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939D" w14:textId="77777777" w:rsidR="005F3464" w:rsidRDefault="005F3464" w:rsidP="007D6897">
      <w:pPr>
        <w:pStyle w:val="a3"/>
        <w:spacing w:before="67"/>
        <w:ind w:left="0" w:right="176" w:firstLine="0"/>
        <w:jc w:val="center"/>
      </w:pPr>
      <w:r>
        <w:t>МИНИСТЕРСТВО</w:t>
      </w:r>
      <w:r>
        <w:rPr>
          <w:spacing w:val="-3"/>
        </w:rPr>
        <w:t xml:space="preserve"> </w:t>
      </w:r>
      <w:r>
        <w:t>НАУКИ</w:t>
      </w:r>
      <w:r>
        <w:rPr>
          <w:spacing w:val="-8"/>
        </w:rPr>
        <w:t xml:space="preserve"> </w:t>
      </w:r>
      <w:r>
        <w:t>И</w:t>
      </w:r>
      <w:r>
        <w:rPr>
          <w:spacing w:val="-7"/>
        </w:rPr>
        <w:t xml:space="preserve"> </w:t>
      </w:r>
      <w:r>
        <w:t>ВЫСШЕГО</w:t>
      </w:r>
      <w:r>
        <w:rPr>
          <w:spacing w:val="-7"/>
        </w:rPr>
        <w:t xml:space="preserve"> </w:t>
      </w:r>
      <w:r>
        <w:t>ОБРАЗОВАНИЯ</w:t>
      </w:r>
      <w:r>
        <w:rPr>
          <w:spacing w:val="-8"/>
        </w:rPr>
        <w:t xml:space="preserve"> </w:t>
      </w:r>
      <w:r>
        <w:t>РОССИЙСКОЙ</w:t>
      </w:r>
      <w:r>
        <w:rPr>
          <w:spacing w:val="-67"/>
        </w:rPr>
        <w:t xml:space="preserve"> </w:t>
      </w:r>
      <w:r>
        <w:t>ФЕДЕРАЦИИ</w:t>
      </w:r>
    </w:p>
    <w:p w14:paraId="26DCEBC4" w14:textId="77777777" w:rsidR="005F3464" w:rsidRDefault="005F3464" w:rsidP="007D6897">
      <w:pPr>
        <w:spacing w:line="242" w:lineRule="auto"/>
        <w:ind w:left="1313" w:right="1494"/>
        <w:jc w:val="center"/>
        <w:rPr>
          <w:sz w:val="24"/>
        </w:rPr>
      </w:pPr>
      <w:r>
        <w:rPr>
          <w:sz w:val="24"/>
        </w:rPr>
        <w:t>Федеральное</w:t>
      </w:r>
      <w:r>
        <w:rPr>
          <w:spacing w:val="-9"/>
          <w:sz w:val="24"/>
        </w:rPr>
        <w:t xml:space="preserve"> </w:t>
      </w:r>
      <w:r>
        <w:rPr>
          <w:sz w:val="24"/>
        </w:rPr>
        <w:t>государственное</w:t>
      </w:r>
      <w:r>
        <w:rPr>
          <w:spacing w:val="-5"/>
          <w:sz w:val="24"/>
        </w:rPr>
        <w:t xml:space="preserve"> </w:t>
      </w:r>
      <w:r>
        <w:rPr>
          <w:sz w:val="24"/>
        </w:rPr>
        <w:t>бюджетное</w:t>
      </w:r>
      <w:r>
        <w:rPr>
          <w:spacing w:val="-13"/>
          <w:sz w:val="24"/>
        </w:rPr>
        <w:t xml:space="preserve"> </w:t>
      </w:r>
      <w:r>
        <w:rPr>
          <w:sz w:val="24"/>
        </w:rPr>
        <w:t>образовательное</w:t>
      </w:r>
      <w:r>
        <w:rPr>
          <w:spacing w:val="-5"/>
          <w:sz w:val="24"/>
        </w:rPr>
        <w:t xml:space="preserve"> </w:t>
      </w:r>
      <w:r>
        <w:rPr>
          <w:sz w:val="24"/>
        </w:rPr>
        <w:t>учреждение</w:t>
      </w:r>
      <w:r>
        <w:rPr>
          <w:spacing w:val="-57"/>
          <w:sz w:val="24"/>
        </w:rPr>
        <w:t xml:space="preserve"> </w:t>
      </w:r>
      <w:r>
        <w:rPr>
          <w:sz w:val="24"/>
        </w:rPr>
        <w:t>высшего</w:t>
      </w:r>
      <w:r>
        <w:rPr>
          <w:spacing w:val="-4"/>
          <w:sz w:val="24"/>
        </w:rPr>
        <w:t xml:space="preserve"> </w:t>
      </w:r>
      <w:r>
        <w:rPr>
          <w:sz w:val="24"/>
        </w:rPr>
        <w:t>образования</w:t>
      </w:r>
    </w:p>
    <w:p w14:paraId="044D9041" w14:textId="77777777" w:rsidR="005F3464" w:rsidRDefault="0091148C" w:rsidP="007D6897">
      <w:pPr>
        <w:pStyle w:val="11"/>
        <w:spacing w:before="0"/>
        <w:ind w:left="1246" w:right="1415"/>
        <w:jc w:val="center"/>
      </w:pPr>
      <w:r>
        <w:t>«</w:t>
      </w:r>
      <w:r w:rsidR="005F3464">
        <w:t>КУБАНСКИЙ ГОСУДАРСТВЕННЫЙ УНИВЕРСИТЕТ</w:t>
      </w:r>
      <w:r>
        <w:t>»</w:t>
      </w:r>
      <w:r w:rsidR="005F3464">
        <w:rPr>
          <w:spacing w:val="-67"/>
        </w:rPr>
        <w:t xml:space="preserve"> </w:t>
      </w:r>
      <w:r w:rsidR="005F3464">
        <w:t>(ФГБОУ</w:t>
      </w:r>
      <w:r w:rsidR="005F3464">
        <w:rPr>
          <w:spacing w:val="1"/>
        </w:rPr>
        <w:t xml:space="preserve"> </w:t>
      </w:r>
      <w:r w:rsidR="005F3464">
        <w:t>ВО</w:t>
      </w:r>
      <w:r w:rsidR="005F3464">
        <w:rPr>
          <w:spacing w:val="3"/>
        </w:rPr>
        <w:t xml:space="preserve"> </w:t>
      </w:r>
      <w:r>
        <w:t>«</w:t>
      </w:r>
      <w:proofErr w:type="spellStart"/>
      <w:r w:rsidR="005F3464">
        <w:t>КубГУ</w:t>
      </w:r>
      <w:proofErr w:type="spellEnd"/>
      <w:r>
        <w:t>»</w:t>
      </w:r>
      <w:r w:rsidR="005F3464">
        <w:t>)</w:t>
      </w:r>
    </w:p>
    <w:p w14:paraId="2EA3BD1F" w14:textId="77777777" w:rsidR="005F3464" w:rsidRDefault="005F3464" w:rsidP="007D6897">
      <w:pPr>
        <w:pStyle w:val="a3"/>
        <w:spacing w:before="3"/>
        <w:ind w:left="0" w:firstLine="0"/>
        <w:jc w:val="left"/>
        <w:rPr>
          <w:b/>
        </w:rPr>
      </w:pPr>
    </w:p>
    <w:p w14:paraId="5A9B07E1" w14:textId="77777777" w:rsidR="005F3464" w:rsidRDefault="005F3464" w:rsidP="007D6897">
      <w:pPr>
        <w:ind w:left="2130" w:right="2302" w:firstLine="1143"/>
        <w:rPr>
          <w:b/>
          <w:sz w:val="28"/>
        </w:rPr>
      </w:pPr>
      <w:bookmarkStart w:id="0" w:name="Экономический_факультет"/>
      <w:bookmarkEnd w:id="0"/>
      <w:r>
        <w:rPr>
          <w:b/>
          <w:sz w:val="28"/>
        </w:rPr>
        <w:t>Экономический</w:t>
      </w:r>
      <w:r>
        <w:rPr>
          <w:b/>
          <w:spacing w:val="70"/>
          <w:sz w:val="28"/>
        </w:rPr>
        <w:t xml:space="preserve"> </w:t>
      </w:r>
      <w:r>
        <w:rPr>
          <w:b/>
          <w:sz w:val="28"/>
        </w:rPr>
        <w:t>факультет</w:t>
      </w:r>
      <w:r>
        <w:rPr>
          <w:b/>
          <w:spacing w:val="1"/>
          <w:sz w:val="28"/>
        </w:rPr>
        <w:t xml:space="preserve"> </w:t>
      </w:r>
      <w:bookmarkStart w:id="1" w:name="Кафедра_мировой_экономики_и_менеджмента"/>
      <w:bookmarkEnd w:id="1"/>
      <w:r>
        <w:rPr>
          <w:b/>
          <w:sz w:val="28"/>
        </w:rPr>
        <w:t>Кафедра</w:t>
      </w:r>
      <w:r>
        <w:rPr>
          <w:b/>
          <w:spacing w:val="-7"/>
          <w:sz w:val="28"/>
        </w:rPr>
        <w:t xml:space="preserve"> </w:t>
      </w:r>
      <w:r>
        <w:rPr>
          <w:b/>
          <w:sz w:val="28"/>
        </w:rPr>
        <w:t>мировой</w:t>
      </w:r>
      <w:r>
        <w:rPr>
          <w:b/>
          <w:spacing w:val="-5"/>
          <w:sz w:val="28"/>
        </w:rPr>
        <w:t xml:space="preserve"> </w:t>
      </w:r>
      <w:r>
        <w:rPr>
          <w:b/>
          <w:sz w:val="28"/>
        </w:rPr>
        <w:t>экономики</w:t>
      </w:r>
      <w:r>
        <w:rPr>
          <w:b/>
          <w:spacing w:val="-3"/>
          <w:sz w:val="28"/>
        </w:rPr>
        <w:t xml:space="preserve"> </w:t>
      </w:r>
      <w:r>
        <w:rPr>
          <w:b/>
          <w:sz w:val="28"/>
        </w:rPr>
        <w:t>и</w:t>
      </w:r>
      <w:r>
        <w:rPr>
          <w:b/>
          <w:spacing w:val="-8"/>
          <w:sz w:val="28"/>
        </w:rPr>
        <w:t xml:space="preserve"> </w:t>
      </w:r>
      <w:r>
        <w:rPr>
          <w:b/>
          <w:sz w:val="28"/>
        </w:rPr>
        <w:t>менеджмента</w:t>
      </w:r>
    </w:p>
    <w:p w14:paraId="088A36BB" w14:textId="77777777" w:rsidR="005F3464" w:rsidRDefault="005F3464" w:rsidP="007D6897">
      <w:pPr>
        <w:pStyle w:val="a3"/>
        <w:spacing w:before="6"/>
        <w:ind w:left="0" w:firstLine="0"/>
        <w:jc w:val="left"/>
        <w:rPr>
          <w:b/>
          <w:sz w:val="27"/>
        </w:rPr>
      </w:pPr>
    </w:p>
    <w:p w14:paraId="39625E4E" w14:textId="77777777" w:rsidR="005F3464" w:rsidRDefault="005F3464" w:rsidP="007D6897">
      <w:pPr>
        <w:pStyle w:val="a3"/>
        <w:ind w:left="6134" w:right="147" w:firstLine="0"/>
        <w:jc w:val="left"/>
      </w:pPr>
      <w:bookmarkStart w:id="2" w:name="Допустить_к_защите"/>
      <w:bookmarkEnd w:id="2"/>
      <w:r>
        <w:t>Допустить к защите</w:t>
      </w:r>
      <w:r>
        <w:rPr>
          <w:spacing w:val="1"/>
        </w:rPr>
        <w:t xml:space="preserve"> </w:t>
      </w:r>
      <w:bookmarkStart w:id="3" w:name="Заведующий_кафедрой,"/>
      <w:bookmarkEnd w:id="3"/>
      <w:r>
        <w:rPr>
          <w:spacing w:val="-1"/>
        </w:rPr>
        <w:t>Заведующий</w:t>
      </w:r>
      <w:r>
        <w:rPr>
          <w:spacing w:val="-11"/>
        </w:rPr>
        <w:t xml:space="preserve"> </w:t>
      </w:r>
      <w:r>
        <w:t>кафедрой,</w:t>
      </w:r>
    </w:p>
    <w:p w14:paraId="0DC89CEC" w14:textId="77777777" w:rsidR="005F3464" w:rsidRDefault="005F3464" w:rsidP="007D6897">
      <w:pPr>
        <w:pStyle w:val="a3"/>
        <w:spacing w:line="321" w:lineRule="exact"/>
        <w:ind w:left="6134" w:firstLine="0"/>
        <w:jc w:val="left"/>
      </w:pPr>
      <w:bookmarkStart w:id="4" w:name="д-р_экон._наук,_профессор"/>
      <w:bookmarkEnd w:id="4"/>
      <w:r>
        <w:t>д-р</w:t>
      </w:r>
      <w:r>
        <w:rPr>
          <w:spacing w:val="-9"/>
        </w:rPr>
        <w:t xml:space="preserve"> </w:t>
      </w:r>
      <w:r>
        <w:t>экон.</w:t>
      </w:r>
      <w:r>
        <w:rPr>
          <w:spacing w:val="-7"/>
        </w:rPr>
        <w:t xml:space="preserve"> </w:t>
      </w:r>
      <w:r>
        <w:t>наук,</w:t>
      </w:r>
      <w:r>
        <w:rPr>
          <w:spacing w:val="-6"/>
        </w:rPr>
        <w:t xml:space="preserve"> </w:t>
      </w:r>
      <w:r>
        <w:t>профессор</w:t>
      </w:r>
    </w:p>
    <w:p w14:paraId="6438C141" w14:textId="77777777" w:rsidR="005F3464" w:rsidRDefault="005F3464" w:rsidP="007D6897">
      <w:pPr>
        <w:pStyle w:val="a3"/>
        <w:tabs>
          <w:tab w:val="left" w:pos="7734"/>
        </w:tabs>
        <w:spacing w:line="321" w:lineRule="exact"/>
        <w:ind w:left="6134" w:firstLine="0"/>
        <w:jc w:val="left"/>
      </w:pPr>
      <w:bookmarkStart w:id="5" w:name="____________И.В._Шевченко"/>
      <w:bookmarkEnd w:id="5"/>
      <w:r>
        <w:rPr>
          <w:w w:val="99"/>
          <w:u w:val="single"/>
        </w:rPr>
        <w:t xml:space="preserve"> </w:t>
      </w:r>
      <w:r>
        <w:rPr>
          <w:u w:val="single"/>
        </w:rPr>
        <w:tab/>
      </w:r>
      <w:proofErr w:type="gramStart"/>
      <w:r>
        <w:t>И.В.</w:t>
      </w:r>
      <w:proofErr w:type="gramEnd"/>
      <w:r>
        <w:rPr>
          <w:spacing w:val="-14"/>
        </w:rPr>
        <w:t xml:space="preserve"> </w:t>
      </w:r>
      <w:r>
        <w:t>Шевченко</w:t>
      </w:r>
    </w:p>
    <w:p w14:paraId="705ACB4E" w14:textId="77777777" w:rsidR="005F3464" w:rsidRDefault="005F3464" w:rsidP="007D6897">
      <w:pPr>
        <w:spacing w:line="275" w:lineRule="exact"/>
        <w:ind w:left="6379"/>
        <w:rPr>
          <w:sz w:val="24"/>
        </w:rPr>
      </w:pPr>
      <w:bookmarkStart w:id="6" w:name="(подпись)"/>
      <w:bookmarkEnd w:id="6"/>
      <w:r>
        <w:rPr>
          <w:sz w:val="24"/>
        </w:rPr>
        <w:t>(подпись)</w:t>
      </w:r>
    </w:p>
    <w:p w14:paraId="6636505E" w14:textId="77777777" w:rsidR="005F3464" w:rsidRDefault="005F3464" w:rsidP="007D6897">
      <w:pPr>
        <w:pStyle w:val="a3"/>
        <w:tabs>
          <w:tab w:val="left" w:pos="8510"/>
        </w:tabs>
        <w:spacing w:before="4"/>
        <w:ind w:left="6134" w:firstLine="0"/>
        <w:jc w:val="left"/>
      </w:pPr>
      <w:bookmarkStart w:id="7" w:name="_________________2023_г."/>
      <w:bookmarkEnd w:id="7"/>
      <w:r>
        <w:rPr>
          <w:w w:val="99"/>
          <w:u w:val="single"/>
        </w:rPr>
        <w:t xml:space="preserve"> </w:t>
      </w:r>
      <w:r>
        <w:rPr>
          <w:u w:val="single"/>
        </w:rPr>
        <w:tab/>
      </w:r>
      <w:r>
        <w:t>2023</w:t>
      </w:r>
      <w:r>
        <w:rPr>
          <w:spacing w:val="-4"/>
        </w:rPr>
        <w:t xml:space="preserve"> </w:t>
      </w:r>
      <w:r>
        <w:t>г.</w:t>
      </w:r>
    </w:p>
    <w:p w14:paraId="4CB608AE" w14:textId="77777777" w:rsidR="005F3464" w:rsidRDefault="005F3464" w:rsidP="007D6897">
      <w:pPr>
        <w:pStyle w:val="a3"/>
        <w:ind w:left="0" w:firstLine="0"/>
        <w:jc w:val="left"/>
        <w:rPr>
          <w:sz w:val="30"/>
        </w:rPr>
      </w:pPr>
    </w:p>
    <w:p w14:paraId="7E77CF94" w14:textId="77777777" w:rsidR="005F3464" w:rsidRDefault="005F3464" w:rsidP="007D6897">
      <w:pPr>
        <w:pStyle w:val="a3"/>
        <w:ind w:left="0" w:firstLine="0"/>
        <w:jc w:val="left"/>
        <w:rPr>
          <w:sz w:val="30"/>
        </w:rPr>
      </w:pPr>
    </w:p>
    <w:p w14:paraId="55634ED6" w14:textId="77777777" w:rsidR="005F3464" w:rsidRDefault="005F3464" w:rsidP="007D6897">
      <w:pPr>
        <w:pStyle w:val="11"/>
        <w:spacing w:before="208"/>
        <w:ind w:left="1239" w:right="1415"/>
        <w:jc w:val="center"/>
      </w:pPr>
      <w:r>
        <w:t>ВЫПУСКНАЯ</w:t>
      </w:r>
      <w:r>
        <w:rPr>
          <w:spacing w:val="-12"/>
        </w:rPr>
        <w:t xml:space="preserve"> </w:t>
      </w:r>
      <w:r>
        <w:t>КВАЛИФИКАЦИОННАЯ</w:t>
      </w:r>
      <w:r>
        <w:rPr>
          <w:spacing w:val="-12"/>
        </w:rPr>
        <w:t xml:space="preserve"> </w:t>
      </w:r>
      <w:r>
        <w:t>РАБОТА</w:t>
      </w:r>
      <w:r>
        <w:rPr>
          <w:spacing w:val="-67"/>
        </w:rPr>
        <w:t xml:space="preserve"> </w:t>
      </w:r>
      <w:r>
        <w:t>(БАКАЛАВРСКАЯ</w:t>
      </w:r>
      <w:r>
        <w:rPr>
          <w:spacing w:val="1"/>
        </w:rPr>
        <w:t xml:space="preserve"> </w:t>
      </w:r>
      <w:r>
        <w:t>РАБОТА)</w:t>
      </w:r>
    </w:p>
    <w:p w14:paraId="5DD43B23" w14:textId="77777777" w:rsidR="005F3464" w:rsidRDefault="005F3464" w:rsidP="007D6897">
      <w:pPr>
        <w:pStyle w:val="a3"/>
        <w:spacing w:before="10"/>
        <w:ind w:left="0" w:firstLine="0"/>
        <w:jc w:val="left"/>
        <w:rPr>
          <w:b/>
          <w:sz w:val="27"/>
        </w:rPr>
      </w:pPr>
    </w:p>
    <w:p w14:paraId="31ED8DED" w14:textId="77777777" w:rsidR="005F3464" w:rsidRDefault="005F3464" w:rsidP="007D6897">
      <w:pPr>
        <w:ind w:right="170"/>
        <w:jc w:val="center"/>
        <w:rPr>
          <w:b/>
          <w:sz w:val="28"/>
        </w:rPr>
      </w:pPr>
      <w:r>
        <w:rPr>
          <w:b/>
          <w:sz w:val="28"/>
        </w:rPr>
        <w:t>ЛОГИСТИЧЕСКИЕ</w:t>
      </w:r>
      <w:r>
        <w:rPr>
          <w:b/>
          <w:spacing w:val="-6"/>
          <w:sz w:val="28"/>
        </w:rPr>
        <w:t xml:space="preserve"> </w:t>
      </w:r>
      <w:r>
        <w:rPr>
          <w:b/>
          <w:sz w:val="28"/>
        </w:rPr>
        <w:t>ПРОЦЕССЫ</w:t>
      </w:r>
      <w:r>
        <w:rPr>
          <w:b/>
          <w:spacing w:val="-6"/>
          <w:sz w:val="28"/>
        </w:rPr>
        <w:t xml:space="preserve"> </w:t>
      </w:r>
      <w:r>
        <w:rPr>
          <w:b/>
          <w:sz w:val="28"/>
        </w:rPr>
        <w:t>В</w:t>
      </w:r>
      <w:r>
        <w:rPr>
          <w:b/>
          <w:spacing w:val="-5"/>
          <w:sz w:val="28"/>
        </w:rPr>
        <w:t xml:space="preserve"> </w:t>
      </w:r>
      <w:r>
        <w:rPr>
          <w:b/>
          <w:sz w:val="28"/>
        </w:rPr>
        <w:t>БАНКОВСКОЙ</w:t>
      </w:r>
      <w:r>
        <w:rPr>
          <w:b/>
          <w:spacing w:val="-2"/>
          <w:sz w:val="28"/>
        </w:rPr>
        <w:t xml:space="preserve"> </w:t>
      </w:r>
      <w:r>
        <w:rPr>
          <w:b/>
          <w:sz w:val="28"/>
        </w:rPr>
        <w:t>ДЕЯТЕЛЬНОСТИ</w:t>
      </w:r>
    </w:p>
    <w:p w14:paraId="016A7945" w14:textId="77777777" w:rsidR="005F3464" w:rsidRDefault="005F3464" w:rsidP="007D6897">
      <w:pPr>
        <w:pStyle w:val="a3"/>
        <w:ind w:left="0" w:firstLine="0"/>
        <w:jc w:val="left"/>
        <w:rPr>
          <w:b/>
          <w:sz w:val="30"/>
        </w:rPr>
      </w:pPr>
    </w:p>
    <w:p w14:paraId="6CBAFA12" w14:textId="77777777" w:rsidR="005F3464" w:rsidRDefault="005F3464" w:rsidP="007D6897">
      <w:pPr>
        <w:pStyle w:val="a3"/>
        <w:spacing w:before="6"/>
        <w:ind w:left="0" w:firstLine="0"/>
        <w:jc w:val="left"/>
        <w:rPr>
          <w:b/>
          <w:sz w:val="25"/>
        </w:rPr>
      </w:pPr>
    </w:p>
    <w:p w14:paraId="5C18729C" w14:textId="77777777" w:rsidR="005F3464" w:rsidRDefault="005F3464" w:rsidP="007D6897">
      <w:pPr>
        <w:pStyle w:val="a3"/>
        <w:tabs>
          <w:tab w:val="left" w:pos="7250"/>
        </w:tabs>
        <w:spacing w:line="321" w:lineRule="exact"/>
        <w:ind w:left="0" w:right="431" w:firstLine="0"/>
        <w:jc w:val="center"/>
      </w:pPr>
      <w:bookmarkStart w:id="8" w:name="Работу_выполнила________________________"/>
      <w:bookmarkEnd w:id="8"/>
      <w:r>
        <w:t>Работу</w:t>
      </w:r>
      <w:r>
        <w:rPr>
          <w:spacing w:val="-6"/>
        </w:rPr>
        <w:t xml:space="preserve"> </w:t>
      </w:r>
      <w:r>
        <w:t>выполнила</w:t>
      </w:r>
      <w:r>
        <w:rPr>
          <w:u w:val="single"/>
        </w:rPr>
        <w:tab/>
      </w:r>
      <w:r>
        <w:t>А.</w:t>
      </w:r>
      <w:r>
        <w:rPr>
          <w:spacing w:val="-5"/>
        </w:rPr>
        <w:t xml:space="preserve"> </w:t>
      </w:r>
      <w:r>
        <w:t>И.</w:t>
      </w:r>
      <w:r>
        <w:rPr>
          <w:spacing w:val="-6"/>
        </w:rPr>
        <w:t xml:space="preserve"> </w:t>
      </w:r>
      <w:r>
        <w:t>Фёдорова</w:t>
      </w:r>
    </w:p>
    <w:p w14:paraId="30F1A99B" w14:textId="77777777" w:rsidR="005F3464" w:rsidRDefault="005F3464" w:rsidP="007D6897">
      <w:pPr>
        <w:spacing w:line="275" w:lineRule="exact"/>
        <w:ind w:right="161"/>
        <w:jc w:val="center"/>
        <w:rPr>
          <w:sz w:val="24"/>
        </w:rPr>
      </w:pPr>
      <w:bookmarkStart w:id="9" w:name="(подпись)_(1)"/>
      <w:bookmarkEnd w:id="9"/>
      <w:r>
        <w:rPr>
          <w:sz w:val="24"/>
        </w:rPr>
        <w:t>(подпись)</w:t>
      </w:r>
    </w:p>
    <w:p w14:paraId="42047E78" w14:textId="77777777" w:rsidR="005F3464" w:rsidRDefault="005F3464" w:rsidP="007D6897">
      <w:pPr>
        <w:pStyle w:val="a3"/>
        <w:tabs>
          <w:tab w:val="left" w:pos="9235"/>
        </w:tabs>
        <w:spacing w:before="4" w:line="321" w:lineRule="exact"/>
        <w:ind w:left="0" w:right="287" w:firstLine="0"/>
        <w:jc w:val="center"/>
      </w:pPr>
      <w:r>
        <w:t>Направление</w:t>
      </w:r>
      <w:r>
        <w:rPr>
          <w:spacing w:val="-7"/>
        </w:rPr>
        <w:t xml:space="preserve"> </w:t>
      </w:r>
      <w:r>
        <w:t>подготовки</w:t>
      </w:r>
      <w:r>
        <w:rPr>
          <w:spacing w:val="-6"/>
        </w:rPr>
        <w:t xml:space="preserve"> </w:t>
      </w:r>
      <w:r>
        <w:rPr>
          <w:u w:val="single"/>
        </w:rPr>
        <w:t>38.03.02</w:t>
      </w:r>
      <w:r>
        <w:rPr>
          <w:spacing w:val="-7"/>
          <w:u w:val="single"/>
        </w:rPr>
        <w:t xml:space="preserve"> </w:t>
      </w:r>
      <w:r>
        <w:rPr>
          <w:u w:val="single"/>
        </w:rPr>
        <w:t>Менеджмент</w:t>
      </w:r>
      <w:r>
        <w:rPr>
          <w:u w:val="single"/>
        </w:rPr>
        <w:tab/>
      </w:r>
    </w:p>
    <w:p w14:paraId="41748F4B" w14:textId="77777777" w:rsidR="005F3464" w:rsidRDefault="005F3464" w:rsidP="007D6897">
      <w:pPr>
        <w:spacing w:line="275" w:lineRule="exact"/>
        <w:ind w:right="168"/>
        <w:jc w:val="center"/>
        <w:rPr>
          <w:sz w:val="24"/>
        </w:rPr>
      </w:pPr>
      <w:bookmarkStart w:id="10" w:name="(код,_наименование)"/>
      <w:bookmarkEnd w:id="10"/>
      <w:r>
        <w:rPr>
          <w:sz w:val="24"/>
        </w:rPr>
        <w:t>(код,</w:t>
      </w:r>
      <w:r>
        <w:rPr>
          <w:spacing w:val="-7"/>
          <w:sz w:val="24"/>
        </w:rPr>
        <w:t xml:space="preserve"> </w:t>
      </w:r>
      <w:r>
        <w:rPr>
          <w:sz w:val="24"/>
        </w:rPr>
        <w:t>наименование)</w:t>
      </w:r>
    </w:p>
    <w:p w14:paraId="2FAA17F3" w14:textId="77777777" w:rsidR="005F3464" w:rsidRDefault="00966264" w:rsidP="007D6897">
      <w:pPr>
        <w:pStyle w:val="a3"/>
        <w:spacing w:line="321" w:lineRule="exact"/>
        <w:ind w:left="0" w:right="2630" w:firstLine="0"/>
        <w:jc w:val="center"/>
      </w:pPr>
      <w:r>
        <w:pict w14:anchorId="15361C14">
          <v:shape id="_x0000_s2105" alt="" style="position:absolute;left:0;text-align:left;margin-left:253.2pt;margin-top:17.6pt;width:293.55pt;height:.1pt;z-index:-251656192;mso-wrap-edited:f;mso-width-percent:0;mso-height-percent:0;mso-wrap-distance-left:0;mso-wrap-distance-right:0;mso-position-horizontal-relative:page;mso-width-percent:0;mso-height-percent:0" coordsize="5871,1270" path="m,l5871,e" filled="f">
            <v:path arrowok="t" o:connecttype="custom" o:connectlocs="0,0;2147483646,0" o:connectangles="0,0"/>
            <w10:wrap type="topAndBottom" anchorx="page"/>
          </v:shape>
        </w:pict>
      </w:r>
      <w:r w:rsidR="005F3464">
        <w:t>Направленность</w:t>
      </w:r>
      <w:r w:rsidR="005F3464">
        <w:rPr>
          <w:spacing w:val="-9"/>
        </w:rPr>
        <w:t xml:space="preserve"> </w:t>
      </w:r>
      <w:r w:rsidR="005F3464">
        <w:t>(профиль)</w:t>
      </w:r>
      <w:r w:rsidR="005F3464">
        <w:rPr>
          <w:spacing w:val="-4"/>
        </w:rPr>
        <w:t xml:space="preserve"> </w:t>
      </w:r>
      <w:r w:rsidR="005F3464">
        <w:t>Международный</w:t>
      </w:r>
      <w:r w:rsidR="005F3464">
        <w:rPr>
          <w:spacing w:val="-7"/>
        </w:rPr>
        <w:t xml:space="preserve"> </w:t>
      </w:r>
      <w:r w:rsidR="005F3464">
        <w:t>менеджмент</w:t>
      </w:r>
    </w:p>
    <w:p w14:paraId="2B6587BE" w14:textId="77777777" w:rsidR="005F3464" w:rsidRDefault="005F3464" w:rsidP="007D6897">
      <w:pPr>
        <w:pStyle w:val="a3"/>
        <w:spacing w:before="254" w:line="322" w:lineRule="exact"/>
        <w:ind w:firstLine="0"/>
        <w:jc w:val="left"/>
      </w:pPr>
      <w:r>
        <w:t>Научный</w:t>
      </w:r>
      <w:r>
        <w:rPr>
          <w:spacing w:val="-6"/>
        </w:rPr>
        <w:t xml:space="preserve"> </w:t>
      </w:r>
      <w:r>
        <w:t>руководитель</w:t>
      </w:r>
    </w:p>
    <w:p w14:paraId="71153BEB" w14:textId="77777777" w:rsidR="005F3464" w:rsidRDefault="00F05AAF" w:rsidP="007D6897">
      <w:pPr>
        <w:pStyle w:val="a3"/>
        <w:tabs>
          <w:tab w:val="left" w:pos="7983"/>
        </w:tabs>
        <w:ind w:firstLine="0"/>
        <w:jc w:val="left"/>
      </w:pPr>
      <w:r>
        <w:t>доктор экон. наук, профессор</w:t>
      </w:r>
      <w:r w:rsidR="005F3464">
        <w:rPr>
          <w:u w:val="single"/>
        </w:rPr>
        <w:tab/>
      </w:r>
      <w:r w:rsidR="005F3464">
        <w:t>А.</w:t>
      </w:r>
      <w:r w:rsidR="005F3464">
        <w:rPr>
          <w:spacing w:val="-3"/>
        </w:rPr>
        <w:t xml:space="preserve"> </w:t>
      </w:r>
      <w:r w:rsidR="005F3464">
        <w:t>А.</w:t>
      </w:r>
      <w:r w:rsidR="005F3464">
        <w:rPr>
          <w:spacing w:val="-2"/>
        </w:rPr>
        <w:t xml:space="preserve"> </w:t>
      </w:r>
      <w:proofErr w:type="spellStart"/>
      <w:r w:rsidR="005F3464">
        <w:t>Кизим</w:t>
      </w:r>
      <w:proofErr w:type="spellEnd"/>
    </w:p>
    <w:p w14:paraId="56A8938A" w14:textId="77777777" w:rsidR="005F3464" w:rsidRDefault="005F3464" w:rsidP="007D6897">
      <w:pPr>
        <w:spacing w:before="3"/>
        <w:ind w:left="4497"/>
        <w:rPr>
          <w:sz w:val="24"/>
        </w:rPr>
      </w:pPr>
      <w:r>
        <w:rPr>
          <w:sz w:val="24"/>
        </w:rPr>
        <w:t>(подпись)</w:t>
      </w:r>
    </w:p>
    <w:p w14:paraId="1C310800" w14:textId="77777777" w:rsidR="005F3464" w:rsidRDefault="005F3464" w:rsidP="007D6897">
      <w:pPr>
        <w:pStyle w:val="a3"/>
        <w:spacing w:line="321" w:lineRule="exact"/>
        <w:ind w:firstLine="0"/>
        <w:jc w:val="left"/>
      </w:pPr>
      <w:proofErr w:type="spellStart"/>
      <w:r>
        <w:t>Нормоконтролер</w:t>
      </w:r>
      <w:proofErr w:type="spellEnd"/>
    </w:p>
    <w:p w14:paraId="200CACF0" w14:textId="77777777" w:rsidR="005F3464" w:rsidRDefault="00F05AAF" w:rsidP="007D6897">
      <w:pPr>
        <w:pStyle w:val="a3"/>
        <w:tabs>
          <w:tab w:val="left" w:pos="8021"/>
        </w:tabs>
        <w:spacing w:line="321" w:lineRule="exact"/>
        <w:ind w:firstLine="0"/>
        <w:jc w:val="left"/>
      </w:pPr>
      <w:r>
        <w:t>преподаватель</w:t>
      </w:r>
      <w:r w:rsidR="005F3464">
        <w:rPr>
          <w:u w:val="single"/>
        </w:rPr>
        <w:tab/>
      </w:r>
      <w:r w:rsidR="005F3464">
        <w:t>Н.В.</w:t>
      </w:r>
      <w:r w:rsidR="005F3464">
        <w:rPr>
          <w:spacing w:val="-4"/>
        </w:rPr>
        <w:t xml:space="preserve"> </w:t>
      </w:r>
      <w:proofErr w:type="spellStart"/>
      <w:r w:rsidR="005F3464">
        <w:t>Хубутия</w:t>
      </w:r>
      <w:proofErr w:type="spellEnd"/>
    </w:p>
    <w:p w14:paraId="21532ADD" w14:textId="77777777" w:rsidR="005F3464" w:rsidRDefault="005F3464" w:rsidP="007D6897">
      <w:pPr>
        <w:spacing w:line="275" w:lineRule="exact"/>
        <w:ind w:left="4497"/>
        <w:rPr>
          <w:sz w:val="24"/>
        </w:rPr>
      </w:pPr>
      <w:r>
        <w:rPr>
          <w:sz w:val="24"/>
        </w:rPr>
        <w:t>(подпись)</w:t>
      </w:r>
    </w:p>
    <w:p w14:paraId="0EA01231" w14:textId="77777777" w:rsidR="005F3464" w:rsidRDefault="005F3464" w:rsidP="007D6897">
      <w:pPr>
        <w:pStyle w:val="a3"/>
        <w:ind w:left="0" w:firstLine="0"/>
        <w:jc w:val="left"/>
        <w:rPr>
          <w:sz w:val="26"/>
        </w:rPr>
      </w:pPr>
    </w:p>
    <w:p w14:paraId="2DE6943B" w14:textId="77777777" w:rsidR="005F3464" w:rsidRDefault="005F3464" w:rsidP="007D6897">
      <w:pPr>
        <w:pStyle w:val="a3"/>
        <w:ind w:left="0" w:firstLine="0"/>
        <w:jc w:val="left"/>
        <w:rPr>
          <w:sz w:val="26"/>
        </w:rPr>
      </w:pPr>
    </w:p>
    <w:p w14:paraId="01D15848" w14:textId="77777777" w:rsidR="005F3464" w:rsidRDefault="005F3464" w:rsidP="007D6897">
      <w:pPr>
        <w:pStyle w:val="a3"/>
        <w:ind w:left="0" w:firstLine="0"/>
        <w:jc w:val="left"/>
        <w:rPr>
          <w:sz w:val="26"/>
        </w:rPr>
      </w:pPr>
    </w:p>
    <w:p w14:paraId="57346226" w14:textId="77777777" w:rsidR="005F3464" w:rsidRDefault="005F3464" w:rsidP="007D6897">
      <w:pPr>
        <w:pStyle w:val="a3"/>
        <w:ind w:left="0" w:firstLine="0"/>
        <w:jc w:val="left"/>
        <w:rPr>
          <w:sz w:val="26"/>
        </w:rPr>
      </w:pPr>
    </w:p>
    <w:p w14:paraId="0FA63B27" w14:textId="77777777" w:rsidR="005F3464" w:rsidRDefault="005F3464" w:rsidP="007D6897">
      <w:pPr>
        <w:pStyle w:val="a3"/>
        <w:ind w:left="0" w:firstLine="0"/>
        <w:jc w:val="left"/>
        <w:rPr>
          <w:sz w:val="26"/>
        </w:rPr>
      </w:pPr>
    </w:p>
    <w:p w14:paraId="77380E7F" w14:textId="77777777" w:rsidR="005F3464" w:rsidRDefault="005F3464" w:rsidP="007D6897">
      <w:pPr>
        <w:pStyle w:val="a3"/>
        <w:spacing w:before="1"/>
        <w:ind w:left="0" w:firstLine="0"/>
        <w:jc w:val="left"/>
        <w:rPr>
          <w:sz w:val="38"/>
        </w:rPr>
      </w:pPr>
    </w:p>
    <w:p w14:paraId="3C911B58" w14:textId="77777777" w:rsidR="005F3464" w:rsidRDefault="005F3464" w:rsidP="007D6897">
      <w:pPr>
        <w:pStyle w:val="a3"/>
        <w:ind w:left="4363" w:right="4528" w:firstLine="0"/>
        <w:jc w:val="center"/>
      </w:pPr>
      <w:r>
        <w:t>Краснодар</w:t>
      </w:r>
      <w:r>
        <w:rPr>
          <w:spacing w:val="-67"/>
        </w:rPr>
        <w:t xml:space="preserve"> </w:t>
      </w:r>
      <w:r>
        <w:t>2023</w:t>
      </w:r>
    </w:p>
    <w:p w14:paraId="25D2C687" w14:textId="77777777" w:rsidR="005F3464" w:rsidRDefault="005F3464" w:rsidP="007D6897">
      <w:pPr>
        <w:jc w:val="center"/>
        <w:sectPr w:rsidR="005F3464" w:rsidSect="005F3464">
          <w:pgSz w:w="11910" w:h="16840"/>
          <w:pgMar w:top="1040" w:right="360" w:bottom="280" w:left="1380" w:header="720" w:footer="720" w:gutter="0"/>
          <w:cols w:space="720"/>
        </w:sectPr>
      </w:pPr>
    </w:p>
    <w:p w14:paraId="2216EE6E" w14:textId="77777777" w:rsidR="005F3464" w:rsidRDefault="005F3464" w:rsidP="007D6897">
      <w:pPr>
        <w:pStyle w:val="11"/>
        <w:ind w:right="175"/>
        <w:jc w:val="center"/>
      </w:pPr>
      <w:r>
        <w:lastRenderedPageBreak/>
        <w:t>СОДЕРЖАНИЕ</w:t>
      </w:r>
    </w:p>
    <w:p w14:paraId="64C5AD14" w14:textId="77777777" w:rsidR="005F3464" w:rsidRDefault="005F3464" w:rsidP="007D6897">
      <w:pPr>
        <w:pStyle w:val="a3"/>
        <w:ind w:left="0" w:firstLine="0"/>
        <w:jc w:val="left"/>
        <w:rPr>
          <w:b/>
          <w:sz w:val="20"/>
        </w:rPr>
      </w:pPr>
    </w:p>
    <w:p w14:paraId="0E8DBE2C" w14:textId="77777777" w:rsidR="005F3464" w:rsidRDefault="005F3464" w:rsidP="007D6897">
      <w:pPr>
        <w:pStyle w:val="a3"/>
        <w:ind w:left="0" w:firstLine="0"/>
        <w:jc w:val="left"/>
        <w:rPr>
          <w:b/>
          <w:sz w:val="20"/>
        </w:rPr>
      </w:pPr>
    </w:p>
    <w:p w14:paraId="6EC552A8" w14:textId="77777777" w:rsidR="005F3464" w:rsidRDefault="005F3464" w:rsidP="007D6897">
      <w:pPr>
        <w:pStyle w:val="a3"/>
        <w:spacing w:before="8"/>
        <w:ind w:left="0" w:firstLine="0"/>
        <w:jc w:val="left"/>
        <w:rPr>
          <w:b/>
          <w:sz w:val="16"/>
        </w:rPr>
      </w:pPr>
    </w:p>
    <w:tbl>
      <w:tblPr>
        <w:tblStyle w:val="TableNormal"/>
        <w:tblW w:w="0" w:type="auto"/>
        <w:tblInd w:w="127" w:type="dxa"/>
        <w:tblLayout w:type="fixed"/>
        <w:tblLook w:val="01E0" w:firstRow="1" w:lastRow="1" w:firstColumn="1" w:lastColumn="1" w:noHBand="0" w:noVBand="0"/>
      </w:tblPr>
      <w:tblGrid>
        <w:gridCol w:w="9089"/>
        <w:gridCol w:w="588"/>
      </w:tblGrid>
      <w:tr w:rsidR="005F3464" w14:paraId="08B8C5E5" w14:textId="77777777" w:rsidTr="00BD3CB9">
        <w:trPr>
          <w:trHeight w:val="317"/>
        </w:trPr>
        <w:tc>
          <w:tcPr>
            <w:tcW w:w="9089" w:type="dxa"/>
          </w:tcPr>
          <w:p w14:paraId="2300EB79" w14:textId="77777777" w:rsidR="005F3464" w:rsidRDefault="005F3464" w:rsidP="007D6897">
            <w:pPr>
              <w:pStyle w:val="TableParagraph"/>
              <w:spacing w:line="298" w:lineRule="exact"/>
              <w:ind w:right="201"/>
              <w:jc w:val="right"/>
              <w:rPr>
                <w:sz w:val="28"/>
              </w:rPr>
            </w:pPr>
            <w:proofErr w:type="spellStart"/>
            <w:r>
              <w:rPr>
                <w:sz w:val="28"/>
              </w:rPr>
              <w:t>Введение</w:t>
            </w:r>
            <w:proofErr w:type="spellEnd"/>
            <w:r>
              <w:rPr>
                <w:sz w:val="28"/>
              </w:rPr>
              <w:t>………………………………………………………………………</w:t>
            </w:r>
          </w:p>
        </w:tc>
        <w:tc>
          <w:tcPr>
            <w:tcW w:w="588" w:type="dxa"/>
          </w:tcPr>
          <w:p w14:paraId="75563EEB" w14:textId="77777777" w:rsidR="005F3464" w:rsidRDefault="005F3464" w:rsidP="007D6897">
            <w:pPr>
              <w:pStyle w:val="TableParagraph"/>
              <w:spacing w:line="298" w:lineRule="exact"/>
              <w:ind w:left="110"/>
              <w:rPr>
                <w:sz w:val="28"/>
              </w:rPr>
            </w:pPr>
            <w:r>
              <w:rPr>
                <w:w w:val="99"/>
                <w:sz w:val="28"/>
              </w:rPr>
              <w:t>3</w:t>
            </w:r>
          </w:p>
        </w:tc>
      </w:tr>
      <w:tr w:rsidR="005F3464" w14:paraId="44B061C2" w14:textId="77777777" w:rsidTr="00BD3CB9">
        <w:trPr>
          <w:trHeight w:val="645"/>
        </w:trPr>
        <w:tc>
          <w:tcPr>
            <w:tcW w:w="9089" w:type="dxa"/>
          </w:tcPr>
          <w:p w14:paraId="338C93DF" w14:textId="77777777" w:rsidR="005F3464" w:rsidRPr="005F3464" w:rsidRDefault="005F3464" w:rsidP="007D6897">
            <w:pPr>
              <w:pStyle w:val="TableParagraph"/>
              <w:tabs>
                <w:tab w:val="left" w:pos="589"/>
                <w:tab w:val="left" w:pos="2603"/>
                <w:tab w:val="left" w:pos="3725"/>
                <w:tab w:val="left" w:pos="5744"/>
                <w:tab w:val="left" w:pos="7217"/>
                <w:tab w:val="left" w:pos="7596"/>
              </w:tabs>
              <w:spacing w:line="322" w:lineRule="exact"/>
              <w:ind w:left="200" w:right="119"/>
              <w:rPr>
                <w:sz w:val="28"/>
                <w:lang w:val="ru-RU"/>
              </w:rPr>
            </w:pPr>
            <w:r w:rsidRPr="005F3464">
              <w:rPr>
                <w:sz w:val="28"/>
                <w:lang w:val="ru-RU"/>
              </w:rPr>
              <w:t>1</w:t>
            </w:r>
            <w:r w:rsidRPr="005F3464">
              <w:rPr>
                <w:sz w:val="28"/>
                <w:lang w:val="ru-RU"/>
              </w:rPr>
              <w:tab/>
              <w:t>Теоретические</w:t>
            </w:r>
            <w:r w:rsidRPr="005F3464">
              <w:rPr>
                <w:sz w:val="28"/>
                <w:lang w:val="ru-RU"/>
              </w:rPr>
              <w:tab/>
              <w:t>основы</w:t>
            </w:r>
            <w:r w:rsidRPr="005F3464">
              <w:rPr>
                <w:sz w:val="28"/>
                <w:lang w:val="ru-RU"/>
              </w:rPr>
              <w:tab/>
              <w:t>использования</w:t>
            </w:r>
            <w:r w:rsidRPr="005F3464">
              <w:rPr>
                <w:sz w:val="28"/>
                <w:lang w:val="ru-RU"/>
              </w:rPr>
              <w:tab/>
              <w:t>логистики</w:t>
            </w:r>
            <w:r w:rsidRPr="005F3464">
              <w:rPr>
                <w:sz w:val="28"/>
                <w:lang w:val="ru-RU"/>
              </w:rPr>
              <w:tab/>
              <w:t>в</w:t>
            </w:r>
            <w:r w:rsidRPr="005F3464">
              <w:rPr>
                <w:sz w:val="28"/>
                <w:lang w:val="ru-RU"/>
              </w:rPr>
              <w:tab/>
            </w:r>
            <w:r w:rsidRPr="005F3464">
              <w:rPr>
                <w:spacing w:val="-1"/>
                <w:sz w:val="28"/>
                <w:lang w:val="ru-RU"/>
              </w:rPr>
              <w:t>банковской</w:t>
            </w:r>
            <w:r w:rsidRPr="005F3464">
              <w:rPr>
                <w:spacing w:val="-67"/>
                <w:sz w:val="28"/>
                <w:lang w:val="ru-RU"/>
              </w:rPr>
              <w:t xml:space="preserve"> </w:t>
            </w:r>
            <w:r w:rsidRPr="005F3464">
              <w:rPr>
                <w:sz w:val="28"/>
                <w:lang w:val="ru-RU"/>
              </w:rPr>
              <w:t>деятельности……………………………………………………………</w:t>
            </w:r>
            <w:proofErr w:type="gramStart"/>
            <w:r w:rsidRPr="005F3464">
              <w:rPr>
                <w:sz w:val="28"/>
                <w:lang w:val="ru-RU"/>
              </w:rPr>
              <w:t>…….</w:t>
            </w:r>
            <w:proofErr w:type="gramEnd"/>
          </w:p>
        </w:tc>
        <w:tc>
          <w:tcPr>
            <w:tcW w:w="588" w:type="dxa"/>
          </w:tcPr>
          <w:p w14:paraId="331195E6" w14:textId="77777777" w:rsidR="005F3464" w:rsidRDefault="005F3464" w:rsidP="007D6897">
            <w:pPr>
              <w:pStyle w:val="TableParagraph"/>
              <w:spacing w:line="318" w:lineRule="exact"/>
              <w:ind w:left="110"/>
              <w:rPr>
                <w:sz w:val="28"/>
              </w:rPr>
            </w:pPr>
            <w:r>
              <w:rPr>
                <w:w w:val="99"/>
                <w:sz w:val="28"/>
              </w:rPr>
              <w:t>6</w:t>
            </w:r>
          </w:p>
        </w:tc>
      </w:tr>
      <w:tr w:rsidR="005F3464" w14:paraId="300FD28F" w14:textId="77777777" w:rsidTr="00BD3CB9">
        <w:trPr>
          <w:trHeight w:val="321"/>
        </w:trPr>
        <w:tc>
          <w:tcPr>
            <w:tcW w:w="9089" w:type="dxa"/>
          </w:tcPr>
          <w:p w14:paraId="3DA33B13" w14:textId="77777777" w:rsidR="005F3464" w:rsidRPr="005F3464" w:rsidRDefault="005F3464" w:rsidP="007D6897">
            <w:pPr>
              <w:pStyle w:val="TableParagraph"/>
              <w:spacing w:line="302" w:lineRule="exact"/>
              <w:ind w:right="114"/>
              <w:jc w:val="right"/>
              <w:rPr>
                <w:sz w:val="28"/>
                <w:lang w:val="ru-RU"/>
              </w:rPr>
            </w:pPr>
            <w:r w:rsidRPr="005F3464">
              <w:rPr>
                <w:sz w:val="28"/>
                <w:lang w:val="ru-RU"/>
              </w:rPr>
              <w:t>1.1</w:t>
            </w:r>
            <w:r w:rsidRPr="005F3464">
              <w:rPr>
                <w:spacing w:val="-3"/>
                <w:sz w:val="28"/>
                <w:lang w:val="ru-RU"/>
              </w:rPr>
              <w:t xml:space="preserve"> </w:t>
            </w:r>
            <w:r w:rsidRPr="005F3464">
              <w:rPr>
                <w:sz w:val="28"/>
                <w:lang w:val="ru-RU"/>
              </w:rPr>
              <w:t>Основные</w:t>
            </w:r>
            <w:r w:rsidRPr="005F3464">
              <w:rPr>
                <w:spacing w:val="-3"/>
                <w:sz w:val="28"/>
                <w:lang w:val="ru-RU"/>
              </w:rPr>
              <w:t xml:space="preserve"> </w:t>
            </w:r>
            <w:r w:rsidRPr="005F3464">
              <w:rPr>
                <w:sz w:val="28"/>
                <w:lang w:val="ru-RU"/>
              </w:rPr>
              <w:t>черты</w:t>
            </w:r>
            <w:r w:rsidRPr="005F3464">
              <w:rPr>
                <w:spacing w:val="-4"/>
                <w:sz w:val="28"/>
                <w:lang w:val="ru-RU"/>
              </w:rPr>
              <w:t xml:space="preserve"> </w:t>
            </w:r>
            <w:r w:rsidRPr="005F3464">
              <w:rPr>
                <w:sz w:val="28"/>
                <w:lang w:val="ru-RU"/>
              </w:rPr>
              <w:t>логистики</w:t>
            </w:r>
            <w:r w:rsidRPr="005F3464">
              <w:rPr>
                <w:spacing w:val="63"/>
                <w:sz w:val="28"/>
                <w:lang w:val="ru-RU"/>
              </w:rPr>
              <w:t xml:space="preserve"> </w:t>
            </w:r>
            <w:r w:rsidRPr="005F3464">
              <w:rPr>
                <w:sz w:val="28"/>
                <w:lang w:val="ru-RU"/>
              </w:rPr>
              <w:t>в</w:t>
            </w:r>
            <w:r w:rsidRPr="005F3464">
              <w:rPr>
                <w:spacing w:val="-5"/>
                <w:sz w:val="28"/>
                <w:lang w:val="ru-RU"/>
              </w:rPr>
              <w:t xml:space="preserve"> </w:t>
            </w:r>
            <w:r w:rsidRPr="005F3464">
              <w:rPr>
                <w:sz w:val="28"/>
                <w:lang w:val="ru-RU"/>
              </w:rPr>
              <w:t>банковской</w:t>
            </w:r>
            <w:r w:rsidRPr="005F3464">
              <w:rPr>
                <w:spacing w:val="-4"/>
                <w:sz w:val="28"/>
                <w:lang w:val="ru-RU"/>
              </w:rPr>
              <w:t xml:space="preserve"> </w:t>
            </w:r>
            <w:r w:rsidRPr="005F3464">
              <w:rPr>
                <w:sz w:val="28"/>
                <w:lang w:val="ru-RU"/>
              </w:rPr>
              <w:t>деятельности……………</w:t>
            </w:r>
          </w:p>
        </w:tc>
        <w:tc>
          <w:tcPr>
            <w:tcW w:w="588" w:type="dxa"/>
          </w:tcPr>
          <w:p w14:paraId="3A1E1B73" w14:textId="77777777" w:rsidR="005F3464" w:rsidRDefault="005F3464" w:rsidP="007D6897">
            <w:pPr>
              <w:pStyle w:val="TableParagraph"/>
              <w:spacing w:line="302" w:lineRule="exact"/>
              <w:ind w:left="110"/>
              <w:rPr>
                <w:sz w:val="28"/>
              </w:rPr>
            </w:pPr>
            <w:r>
              <w:rPr>
                <w:w w:val="99"/>
                <w:sz w:val="28"/>
              </w:rPr>
              <w:t>6</w:t>
            </w:r>
          </w:p>
        </w:tc>
      </w:tr>
      <w:tr w:rsidR="005F3464" w14:paraId="6C7AA1D1" w14:textId="77777777" w:rsidTr="00BD3CB9">
        <w:trPr>
          <w:trHeight w:val="321"/>
        </w:trPr>
        <w:tc>
          <w:tcPr>
            <w:tcW w:w="9089" w:type="dxa"/>
          </w:tcPr>
          <w:p w14:paraId="6A0D923C" w14:textId="77777777" w:rsidR="005F3464" w:rsidRPr="005F3464" w:rsidRDefault="005F3464" w:rsidP="007D6897">
            <w:pPr>
              <w:pStyle w:val="TableParagraph"/>
              <w:spacing w:line="302" w:lineRule="exact"/>
              <w:ind w:right="113"/>
              <w:jc w:val="right"/>
              <w:rPr>
                <w:sz w:val="28"/>
                <w:lang w:val="ru-RU"/>
              </w:rPr>
            </w:pPr>
            <w:r w:rsidRPr="005F3464">
              <w:rPr>
                <w:sz w:val="28"/>
                <w:lang w:val="ru-RU"/>
              </w:rPr>
              <w:t>1.2</w:t>
            </w:r>
            <w:r w:rsidRPr="005F3464">
              <w:rPr>
                <w:spacing w:val="-4"/>
                <w:sz w:val="28"/>
                <w:lang w:val="ru-RU"/>
              </w:rPr>
              <w:t xml:space="preserve"> </w:t>
            </w:r>
            <w:r w:rsidRPr="005F3464">
              <w:rPr>
                <w:sz w:val="28"/>
                <w:lang w:val="ru-RU"/>
              </w:rPr>
              <w:t>Виды</w:t>
            </w:r>
            <w:r w:rsidRPr="005F3464">
              <w:rPr>
                <w:spacing w:val="-5"/>
                <w:sz w:val="28"/>
                <w:lang w:val="ru-RU"/>
              </w:rPr>
              <w:t xml:space="preserve"> </w:t>
            </w:r>
            <w:r w:rsidRPr="005F3464">
              <w:rPr>
                <w:sz w:val="28"/>
                <w:lang w:val="ru-RU"/>
              </w:rPr>
              <w:t>и</w:t>
            </w:r>
            <w:r w:rsidRPr="005F3464">
              <w:rPr>
                <w:spacing w:val="-4"/>
                <w:sz w:val="28"/>
                <w:lang w:val="ru-RU"/>
              </w:rPr>
              <w:t xml:space="preserve"> </w:t>
            </w:r>
            <w:r w:rsidRPr="005F3464">
              <w:rPr>
                <w:sz w:val="28"/>
                <w:lang w:val="ru-RU"/>
              </w:rPr>
              <w:t>особенности</w:t>
            </w:r>
            <w:r w:rsidRPr="005F3464">
              <w:rPr>
                <w:spacing w:val="-5"/>
                <w:sz w:val="28"/>
                <w:lang w:val="ru-RU"/>
              </w:rPr>
              <w:t xml:space="preserve"> </w:t>
            </w:r>
            <w:r w:rsidRPr="005F3464">
              <w:rPr>
                <w:sz w:val="28"/>
                <w:lang w:val="ru-RU"/>
              </w:rPr>
              <w:t>банковской</w:t>
            </w:r>
            <w:r w:rsidRPr="005F3464">
              <w:rPr>
                <w:spacing w:val="-5"/>
                <w:sz w:val="28"/>
                <w:lang w:val="ru-RU"/>
              </w:rPr>
              <w:t xml:space="preserve"> </w:t>
            </w:r>
            <w:r w:rsidRPr="005F3464">
              <w:rPr>
                <w:sz w:val="28"/>
                <w:lang w:val="ru-RU"/>
              </w:rPr>
              <w:t>логистики……………………</w:t>
            </w:r>
            <w:proofErr w:type="gramStart"/>
            <w:r w:rsidRPr="005F3464">
              <w:rPr>
                <w:sz w:val="28"/>
                <w:lang w:val="ru-RU"/>
              </w:rPr>
              <w:t>…….</w:t>
            </w:r>
            <w:proofErr w:type="gramEnd"/>
          </w:p>
        </w:tc>
        <w:tc>
          <w:tcPr>
            <w:tcW w:w="588" w:type="dxa"/>
          </w:tcPr>
          <w:p w14:paraId="25B00348" w14:textId="644F1CC9" w:rsidR="005F3464" w:rsidRPr="000C3F35" w:rsidRDefault="000C3F35" w:rsidP="007D6897">
            <w:pPr>
              <w:pStyle w:val="TableParagraph"/>
              <w:spacing w:line="302" w:lineRule="exact"/>
              <w:ind w:left="110"/>
              <w:rPr>
                <w:sz w:val="28"/>
                <w:lang w:val="ru-RU"/>
              </w:rPr>
            </w:pPr>
            <w:r>
              <w:rPr>
                <w:w w:val="99"/>
                <w:sz w:val="28"/>
                <w:lang w:val="ru-RU"/>
              </w:rPr>
              <w:t>8</w:t>
            </w:r>
          </w:p>
        </w:tc>
      </w:tr>
      <w:tr w:rsidR="005F3464" w14:paraId="16B39632" w14:textId="77777777" w:rsidTr="00BD3CB9">
        <w:trPr>
          <w:trHeight w:val="321"/>
        </w:trPr>
        <w:tc>
          <w:tcPr>
            <w:tcW w:w="9089" w:type="dxa"/>
          </w:tcPr>
          <w:p w14:paraId="379EC5C3" w14:textId="77777777" w:rsidR="005F3464" w:rsidRDefault="005F3464" w:rsidP="007D6897">
            <w:pPr>
              <w:pStyle w:val="TableParagraph"/>
              <w:spacing w:line="302" w:lineRule="exact"/>
              <w:ind w:right="140"/>
              <w:jc w:val="right"/>
              <w:rPr>
                <w:sz w:val="28"/>
              </w:rPr>
            </w:pPr>
            <w:r>
              <w:rPr>
                <w:sz w:val="28"/>
              </w:rPr>
              <w:t>1.3</w:t>
            </w:r>
            <w:r>
              <w:rPr>
                <w:spacing w:val="-5"/>
                <w:sz w:val="28"/>
              </w:rPr>
              <w:t xml:space="preserve"> </w:t>
            </w:r>
            <w:proofErr w:type="spellStart"/>
            <w:r>
              <w:rPr>
                <w:sz w:val="28"/>
              </w:rPr>
              <w:t>Показатели</w:t>
            </w:r>
            <w:proofErr w:type="spellEnd"/>
            <w:r>
              <w:rPr>
                <w:spacing w:val="-6"/>
                <w:sz w:val="28"/>
              </w:rPr>
              <w:t xml:space="preserve"> </w:t>
            </w:r>
            <w:proofErr w:type="spellStart"/>
            <w:r>
              <w:rPr>
                <w:sz w:val="28"/>
              </w:rPr>
              <w:t>эффективности</w:t>
            </w:r>
            <w:proofErr w:type="spellEnd"/>
            <w:r>
              <w:rPr>
                <w:spacing w:val="-5"/>
                <w:sz w:val="28"/>
              </w:rPr>
              <w:t xml:space="preserve"> </w:t>
            </w:r>
            <w:proofErr w:type="spellStart"/>
            <w:r>
              <w:rPr>
                <w:sz w:val="28"/>
              </w:rPr>
              <w:t>банковской</w:t>
            </w:r>
            <w:proofErr w:type="spellEnd"/>
            <w:r>
              <w:rPr>
                <w:spacing w:val="-6"/>
                <w:sz w:val="28"/>
              </w:rPr>
              <w:t xml:space="preserve"> </w:t>
            </w:r>
            <w:proofErr w:type="spellStart"/>
            <w:r>
              <w:rPr>
                <w:sz w:val="28"/>
              </w:rPr>
              <w:t>логистики</w:t>
            </w:r>
            <w:proofErr w:type="spellEnd"/>
            <w:r>
              <w:rPr>
                <w:sz w:val="28"/>
              </w:rPr>
              <w:t>………………….</w:t>
            </w:r>
          </w:p>
        </w:tc>
        <w:tc>
          <w:tcPr>
            <w:tcW w:w="588" w:type="dxa"/>
          </w:tcPr>
          <w:p w14:paraId="6115A6F9" w14:textId="511DF535" w:rsidR="005F3464" w:rsidRPr="000C3F35" w:rsidRDefault="000C3F35" w:rsidP="007D6897">
            <w:pPr>
              <w:pStyle w:val="TableParagraph"/>
              <w:spacing w:line="302" w:lineRule="exact"/>
              <w:ind w:left="110"/>
              <w:rPr>
                <w:sz w:val="28"/>
                <w:lang w:val="ru-RU"/>
              </w:rPr>
            </w:pPr>
            <w:r>
              <w:rPr>
                <w:sz w:val="28"/>
                <w:lang w:val="ru-RU"/>
              </w:rPr>
              <w:t>13</w:t>
            </w:r>
          </w:p>
        </w:tc>
      </w:tr>
      <w:tr w:rsidR="005F3464" w14:paraId="026FDBFB" w14:textId="77777777" w:rsidTr="00BD3CB9">
        <w:trPr>
          <w:trHeight w:val="643"/>
        </w:trPr>
        <w:tc>
          <w:tcPr>
            <w:tcW w:w="9089" w:type="dxa"/>
          </w:tcPr>
          <w:p w14:paraId="0295B9AF" w14:textId="77777777" w:rsidR="005F3464" w:rsidRPr="005F3464" w:rsidRDefault="005F3464" w:rsidP="007D6897">
            <w:pPr>
              <w:pStyle w:val="TableParagraph"/>
              <w:tabs>
                <w:tab w:val="left" w:pos="550"/>
                <w:tab w:val="left" w:pos="2437"/>
                <w:tab w:val="left" w:pos="3852"/>
                <w:tab w:val="left" w:pos="5818"/>
                <w:tab w:val="left" w:pos="7252"/>
                <w:tab w:val="left" w:pos="7592"/>
              </w:tabs>
              <w:spacing w:line="315" w:lineRule="exact"/>
              <w:ind w:left="200"/>
              <w:rPr>
                <w:sz w:val="28"/>
                <w:lang w:val="ru-RU"/>
              </w:rPr>
            </w:pPr>
            <w:r w:rsidRPr="005F3464">
              <w:rPr>
                <w:sz w:val="28"/>
                <w:lang w:val="ru-RU"/>
              </w:rPr>
              <w:t>2</w:t>
            </w:r>
            <w:r w:rsidRPr="005F3464">
              <w:rPr>
                <w:sz w:val="28"/>
                <w:lang w:val="ru-RU"/>
              </w:rPr>
              <w:tab/>
              <w:t>Исследование</w:t>
            </w:r>
            <w:r w:rsidRPr="005F3464">
              <w:rPr>
                <w:sz w:val="28"/>
                <w:lang w:val="ru-RU"/>
              </w:rPr>
              <w:tab/>
              <w:t>состояния</w:t>
            </w:r>
            <w:r w:rsidRPr="005F3464">
              <w:rPr>
                <w:sz w:val="28"/>
                <w:lang w:val="ru-RU"/>
              </w:rPr>
              <w:tab/>
              <w:t>логистических</w:t>
            </w:r>
            <w:r w:rsidRPr="005F3464">
              <w:rPr>
                <w:sz w:val="28"/>
                <w:lang w:val="ru-RU"/>
              </w:rPr>
              <w:tab/>
              <w:t>процессов</w:t>
            </w:r>
            <w:r w:rsidRPr="005F3464">
              <w:rPr>
                <w:sz w:val="28"/>
                <w:lang w:val="ru-RU"/>
              </w:rPr>
              <w:tab/>
              <w:t>в</w:t>
            </w:r>
            <w:r w:rsidRPr="005F3464">
              <w:rPr>
                <w:sz w:val="28"/>
                <w:lang w:val="ru-RU"/>
              </w:rPr>
              <w:tab/>
              <w:t>банковской</w:t>
            </w:r>
          </w:p>
          <w:p w14:paraId="450126EC" w14:textId="77777777" w:rsidR="005F3464" w:rsidRDefault="005F3464" w:rsidP="007D6897">
            <w:pPr>
              <w:pStyle w:val="TableParagraph"/>
              <w:spacing w:line="308" w:lineRule="exact"/>
              <w:ind w:left="200"/>
              <w:rPr>
                <w:sz w:val="28"/>
              </w:rPr>
            </w:pPr>
            <w:proofErr w:type="spellStart"/>
            <w:r>
              <w:rPr>
                <w:sz w:val="28"/>
              </w:rPr>
              <w:t>деятельности</w:t>
            </w:r>
            <w:proofErr w:type="spellEnd"/>
            <w:r>
              <w:rPr>
                <w:sz w:val="28"/>
              </w:rPr>
              <w:t>………………………………………………………………</w:t>
            </w:r>
            <w:proofErr w:type="gramStart"/>
            <w:r>
              <w:rPr>
                <w:sz w:val="28"/>
              </w:rPr>
              <w:t>…..</w:t>
            </w:r>
            <w:proofErr w:type="gramEnd"/>
          </w:p>
        </w:tc>
        <w:tc>
          <w:tcPr>
            <w:tcW w:w="588" w:type="dxa"/>
          </w:tcPr>
          <w:p w14:paraId="583EF5FD" w14:textId="22151BA9" w:rsidR="005F3464" w:rsidRPr="00285874" w:rsidRDefault="005F3464" w:rsidP="007D6897">
            <w:pPr>
              <w:pStyle w:val="TableParagraph"/>
              <w:spacing w:line="315" w:lineRule="exact"/>
              <w:ind w:left="110"/>
              <w:rPr>
                <w:sz w:val="28"/>
                <w:lang w:val="ru-RU"/>
              </w:rPr>
            </w:pPr>
            <w:r>
              <w:rPr>
                <w:sz w:val="28"/>
              </w:rPr>
              <w:t>2</w:t>
            </w:r>
            <w:r w:rsidR="000C3F35">
              <w:rPr>
                <w:sz w:val="28"/>
                <w:lang w:val="ru-RU"/>
              </w:rPr>
              <w:t>2</w:t>
            </w:r>
          </w:p>
        </w:tc>
      </w:tr>
      <w:tr w:rsidR="005F3464" w14:paraId="5CBB4936" w14:textId="77777777" w:rsidTr="00BD3CB9">
        <w:trPr>
          <w:trHeight w:val="321"/>
        </w:trPr>
        <w:tc>
          <w:tcPr>
            <w:tcW w:w="9089" w:type="dxa"/>
          </w:tcPr>
          <w:p w14:paraId="1856E355" w14:textId="77777777" w:rsidR="005F3464" w:rsidRPr="005F3464" w:rsidRDefault="005F3464" w:rsidP="007D6897">
            <w:pPr>
              <w:pStyle w:val="TableParagraph"/>
              <w:spacing w:line="302" w:lineRule="exact"/>
              <w:ind w:right="138"/>
              <w:jc w:val="right"/>
              <w:rPr>
                <w:sz w:val="28"/>
                <w:lang w:val="ru-RU"/>
              </w:rPr>
            </w:pPr>
            <w:r w:rsidRPr="005F3464">
              <w:rPr>
                <w:sz w:val="28"/>
                <w:lang w:val="ru-RU"/>
              </w:rPr>
              <w:t>2.1</w:t>
            </w:r>
            <w:r w:rsidRPr="005F3464">
              <w:rPr>
                <w:spacing w:val="60"/>
                <w:sz w:val="28"/>
                <w:lang w:val="ru-RU"/>
              </w:rPr>
              <w:t xml:space="preserve"> </w:t>
            </w:r>
            <w:r w:rsidRPr="005F3464">
              <w:rPr>
                <w:sz w:val="28"/>
                <w:lang w:val="ru-RU"/>
              </w:rPr>
              <w:t>Логистические</w:t>
            </w:r>
            <w:r w:rsidRPr="005F3464">
              <w:rPr>
                <w:spacing w:val="-2"/>
                <w:sz w:val="28"/>
                <w:lang w:val="ru-RU"/>
              </w:rPr>
              <w:t xml:space="preserve"> </w:t>
            </w:r>
            <w:r w:rsidRPr="005F3464">
              <w:rPr>
                <w:sz w:val="28"/>
                <w:lang w:val="ru-RU"/>
              </w:rPr>
              <w:t>процессы</w:t>
            </w:r>
            <w:r w:rsidRPr="005F3464">
              <w:rPr>
                <w:spacing w:val="-3"/>
                <w:sz w:val="28"/>
                <w:lang w:val="ru-RU"/>
              </w:rPr>
              <w:t xml:space="preserve"> </w:t>
            </w:r>
            <w:r w:rsidRPr="005F3464">
              <w:rPr>
                <w:sz w:val="28"/>
                <w:lang w:val="ru-RU"/>
              </w:rPr>
              <w:t>в</w:t>
            </w:r>
            <w:r w:rsidRPr="005F3464">
              <w:rPr>
                <w:spacing w:val="-4"/>
                <w:sz w:val="28"/>
                <w:lang w:val="ru-RU"/>
              </w:rPr>
              <w:t xml:space="preserve"> </w:t>
            </w:r>
            <w:r w:rsidRPr="005F3464">
              <w:rPr>
                <w:sz w:val="28"/>
                <w:lang w:val="ru-RU"/>
              </w:rPr>
              <w:t>российской</w:t>
            </w:r>
            <w:r w:rsidRPr="005F3464">
              <w:rPr>
                <w:spacing w:val="-3"/>
                <w:sz w:val="28"/>
                <w:lang w:val="ru-RU"/>
              </w:rPr>
              <w:t xml:space="preserve"> </w:t>
            </w:r>
            <w:r w:rsidRPr="005F3464">
              <w:rPr>
                <w:sz w:val="28"/>
                <w:lang w:val="ru-RU"/>
              </w:rPr>
              <w:t>банковской</w:t>
            </w:r>
            <w:r w:rsidRPr="005F3464">
              <w:rPr>
                <w:spacing w:val="-4"/>
                <w:sz w:val="28"/>
                <w:lang w:val="ru-RU"/>
              </w:rPr>
              <w:t xml:space="preserve"> </w:t>
            </w:r>
            <w:r w:rsidRPr="005F3464">
              <w:rPr>
                <w:sz w:val="28"/>
                <w:lang w:val="ru-RU"/>
              </w:rPr>
              <w:t>деятельности...</w:t>
            </w:r>
          </w:p>
        </w:tc>
        <w:tc>
          <w:tcPr>
            <w:tcW w:w="588" w:type="dxa"/>
          </w:tcPr>
          <w:p w14:paraId="585C01BB" w14:textId="19CDF8E7" w:rsidR="005F3464" w:rsidRPr="00285874" w:rsidRDefault="005F3464" w:rsidP="007D6897">
            <w:pPr>
              <w:pStyle w:val="TableParagraph"/>
              <w:spacing w:line="302" w:lineRule="exact"/>
              <w:ind w:left="110"/>
              <w:rPr>
                <w:sz w:val="28"/>
                <w:lang w:val="ru-RU"/>
              </w:rPr>
            </w:pPr>
            <w:r>
              <w:rPr>
                <w:sz w:val="28"/>
              </w:rPr>
              <w:t>2</w:t>
            </w:r>
            <w:r w:rsidR="000C3F35">
              <w:rPr>
                <w:sz w:val="28"/>
                <w:lang w:val="ru-RU"/>
              </w:rPr>
              <w:t>2</w:t>
            </w:r>
          </w:p>
        </w:tc>
      </w:tr>
      <w:tr w:rsidR="005F3464" w14:paraId="6FFE1D20" w14:textId="77777777" w:rsidTr="00BD3CB9">
        <w:trPr>
          <w:trHeight w:val="321"/>
        </w:trPr>
        <w:tc>
          <w:tcPr>
            <w:tcW w:w="9089" w:type="dxa"/>
          </w:tcPr>
          <w:p w14:paraId="17F47423" w14:textId="77777777" w:rsidR="005F3464" w:rsidRPr="005F3464" w:rsidRDefault="005F3464" w:rsidP="007D6897">
            <w:pPr>
              <w:pStyle w:val="TableParagraph"/>
              <w:spacing w:line="302" w:lineRule="exact"/>
              <w:ind w:right="176"/>
              <w:jc w:val="right"/>
              <w:rPr>
                <w:sz w:val="28"/>
                <w:lang w:val="ru-RU"/>
              </w:rPr>
            </w:pPr>
            <w:r w:rsidRPr="005F3464">
              <w:rPr>
                <w:sz w:val="28"/>
                <w:lang w:val="ru-RU"/>
              </w:rPr>
              <w:t>2.2</w:t>
            </w:r>
            <w:r w:rsidRPr="005F3464">
              <w:rPr>
                <w:spacing w:val="-4"/>
                <w:sz w:val="28"/>
                <w:lang w:val="ru-RU"/>
              </w:rPr>
              <w:t xml:space="preserve"> </w:t>
            </w:r>
            <w:r w:rsidRPr="005F3464">
              <w:rPr>
                <w:sz w:val="28"/>
                <w:lang w:val="ru-RU"/>
              </w:rPr>
              <w:t>Логистические</w:t>
            </w:r>
            <w:r w:rsidRPr="005F3464">
              <w:rPr>
                <w:spacing w:val="-3"/>
                <w:sz w:val="28"/>
                <w:lang w:val="ru-RU"/>
              </w:rPr>
              <w:t xml:space="preserve"> </w:t>
            </w:r>
            <w:r w:rsidRPr="005F3464">
              <w:rPr>
                <w:sz w:val="28"/>
                <w:lang w:val="ru-RU"/>
              </w:rPr>
              <w:t>процессы</w:t>
            </w:r>
            <w:r w:rsidRPr="005F3464">
              <w:rPr>
                <w:spacing w:val="-4"/>
                <w:sz w:val="28"/>
                <w:lang w:val="ru-RU"/>
              </w:rPr>
              <w:t xml:space="preserve"> </w:t>
            </w:r>
            <w:r w:rsidRPr="005F3464">
              <w:rPr>
                <w:sz w:val="28"/>
                <w:lang w:val="ru-RU"/>
              </w:rPr>
              <w:t>в</w:t>
            </w:r>
            <w:r w:rsidRPr="005F3464">
              <w:rPr>
                <w:spacing w:val="-6"/>
                <w:sz w:val="28"/>
                <w:lang w:val="ru-RU"/>
              </w:rPr>
              <w:t xml:space="preserve"> </w:t>
            </w:r>
            <w:r w:rsidRPr="005F3464">
              <w:rPr>
                <w:sz w:val="28"/>
                <w:lang w:val="ru-RU"/>
              </w:rPr>
              <w:t>зарубежной</w:t>
            </w:r>
            <w:r w:rsidRPr="005F3464">
              <w:rPr>
                <w:spacing w:val="-4"/>
                <w:sz w:val="28"/>
                <w:lang w:val="ru-RU"/>
              </w:rPr>
              <w:t xml:space="preserve"> </w:t>
            </w:r>
            <w:r w:rsidRPr="005F3464">
              <w:rPr>
                <w:sz w:val="28"/>
                <w:lang w:val="ru-RU"/>
              </w:rPr>
              <w:t>банковской</w:t>
            </w:r>
            <w:r w:rsidRPr="005F3464">
              <w:rPr>
                <w:spacing w:val="-4"/>
                <w:sz w:val="28"/>
                <w:lang w:val="ru-RU"/>
              </w:rPr>
              <w:t xml:space="preserve"> </w:t>
            </w:r>
            <w:r w:rsidRPr="005F3464">
              <w:rPr>
                <w:sz w:val="28"/>
                <w:lang w:val="ru-RU"/>
              </w:rPr>
              <w:t>деятельности...</w:t>
            </w:r>
          </w:p>
        </w:tc>
        <w:tc>
          <w:tcPr>
            <w:tcW w:w="588" w:type="dxa"/>
          </w:tcPr>
          <w:p w14:paraId="18181C30" w14:textId="57A6B827" w:rsidR="005F3464" w:rsidRPr="00285874" w:rsidRDefault="005F3464" w:rsidP="007D6897">
            <w:pPr>
              <w:pStyle w:val="TableParagraph"/>
              <w:spacing w:line="302" w:lineRule="exact"/>
              <w:ind w:left="110"/>
              <w:rPr>
                <w:sz w:val="28"/>
                <w:lang w:val="ru-RU"/>
              </w:rPr>
            </w:pPr>
            <w:r>
              <w:rPr>
                <w:sz w:val="28"/>
              </w:rPr>
              <w:t>3</w:t>
            </w:r>
            <w:r w:rsidR="000C3F35">
              <w:rPr>
                <w:sz w:val="28"/>
                <w:lang w:val="ru-RU"/>
              </w:rPr>
              <w:t>4</w:t>
            </w:r>
          </w:p>
        </w:tc>
      </w:tr>
      <w:tr w:rsidR="005F3464" w14:paraId="707DE5C6" w14:textId="77777777" w:rsidTr="00BD3CB9">
        <w:trPr>
          <w:trHeight w:val="643"/>
        </w:trPr>
        <w:tc>
          <w:tcPr>
            <w:tcW w:w="9089" w:type="dxa"/>
          </w:tcPr>
          <w:p w14:paraId="02B03D9B" w14:textId="77777777" w:rsidR="005F3464" w:rsidRPr="005F3464" w:rsidRDefault="005F3464" w:rsidP="007D6897">
            <w:pPr>
              <w:pStyle w:val="TableParagraph"/>
              <w:spacing w:line="315" w:lineRule="exact"/>
              <w:ind w:left="200"/>
              <w:rPr>
                <w:sz w:val="28"/>
                <w:lang w:val="ru-RU"/>
              </w:rPr>
            </w:pPr>
            <w:r w:rsidRPr="005F3464">
              <w:rPr>
                <w:sz w:val="28"/>
                <w:lang w:val="ru-RU"/>
              </w:rPr>
              <w:t>3</w:t>
            </w:r>
            <w:r w:rsidRPr="005F3464">
              <w:rPr>
                <w:spacing w:val="99"/>
                <w:sz w:val="28"/>
                <w:lang w:val="ru-RU"/>
              </w:rPr>
              <w:t xml:space="preserve"> </w:t>
            </w:r>
            <w:r w:rsidRPr="005F3464">
              <w:rPr>
                <w:sz w:val="28"/>
                <w:lang w:val="ru-RU"/>
              </w:rPr>
              <w:t>Совершенствование</w:t>
            </w:r>
            <w:r w:rsidRPr="005F3464">
              <w:rPr>
                <w:spacing w:val="99"/>
                <w:sz w:val="28"/>
                <w:lang w:val="ru-RU"/>
              </w:rPr>
              <w:t xml:space="preserve"> </w:t>
            </w:r>
            <w:r w:rsidRPr="005F3464">
              <w:rPr>
                <w:sz w:val="28"/>
                <w:lang w:val="ru-RU"/>
              </w:rPr>
              <w:t>логистических</w:t>
            </w:r>
            <w:r w:rsidRPr="005F3464">
              <w:rPr>
                <w:spacing w:val="94"/>
                <w:sz w:val="28"/>
                <w:lang w:val="ru-RU"/>
              </w:rPr>
              <w:t xml:space="preserve"> </w:t>
            </w:r>
            <w:r w:rsidRPr="005F3464">
              <w:rPr>
                <w:sz w:val="28"/>
                <w:lang w:val="ru-RU"/>
              </w:rPr>
              <w:t>процессов</w:t>
            </w:r>
            <w:r w:rsidRPr="005F3464">
              <w:rPr>
                <w:spacing w:val="97"/>
                <w:sz w:val="28"/>
                <w:lang w:val="ru-RU"/>
              </w:rPr>
              <w:t xml:space="preserve"> </w:t>
            </w:r>
            <w:r w:rsidRPr="005F3464">
              <w:rPr>
                <w:sz w:val="28"/>
                <w:lang w:val="ru-RU"/>
              </w:rPr>
              <w:t>в</w:t>
            </w:r>
            <w:r w:rsidRPr="005F3464">
              <w:rPr>
                <w:spacing w:val="97"/>
                <w:sz w:val="28"/>
                <w:lang w:val="ru-RU"/>
              </w:rPr>
              <w:t xml:space="preserve"> </w:t>
            </w:r>
            <w:r w:rsidRPr="005F3464">
              <w:rPr>
                <w:sz w:val="28"/>
                <w:lang w:val="ru-RU"/>
              </w:rPr>
              <w:t>сфере</w:t>
            </w:r>
            <w:r w:rsidRPr="005F3464">
              <w:rPr>
                <w:spacing w:val="99"/>
                <w:sz w:val="28"/>
                <w:lang w:val="ru-RU"/>
              </w:rPr>
              <w:t xml:space="preserve"> </w:t>
            </w:r>
            <w:r w:rsidRPr="005F3464">
              <w:rPr>
                <w:sz w:val="28"/>
                <w:lang w:val="ru-RU"/>
              </w:rPr>
              <w:t>банковских</w:t>
            </w:r>
          </w:p>
          <w:p w14:paraId="3E3802DB" w14:textId="77777777" w:rsidR="005F3464" w:rsidRDefault="005F3464" w:rsidP="007D6897">
            <w:pPr>
              <w:pStyle w:val="TableParagraph"/>
              <w:spacing w:line="308" w:lineRule="exact"/>
              <w:ind w:left="200"/>
              <w:rPr>
                <w:sz w:val="28"/>
              </w:rPr>
            </w:pPr>
            <w:proofErr w:type="spellStart"/>
            <w:r>
              <w:rPr>
                <w:sz w:val="28"/>
              </w:rPr>
              <w:t>услуг</w:t>
            </w:r>
            <w:proofErr w:type="spellEnd"/>
            <w:r>
              <w:rPr>
                <w:sz w:val="28"/>
              </w:rPr>
              <w:t>……………………………………………………………………………</w:t>
            </w:r>
          </w:p>
        </w:tc>
        <w:tc>
          <w:tcPr>
            <w:tcW w:w="588" w:type="dxa"/>
          </w:tcPr>
          <w:p w14:paraId="05D25119" w14:textId="67895A51" w:rsidR="005F3464" w:rsidRPr="00285874" w:rsidRDefault="000C3F35" w:rsidP="007D6897">
            <w:pPr>
              <w:pStyle w:val="TableParagraph"/>
              <w:spacing w:line="315" w:lineRule="exact"/>
              <w:ind w:left="110"/>
              <w:rPr>
                <w:sz w:val="28"/>
                <w:lang w:val="ru-RU"/>
              </w:rPr>
            </w:pPr>
            <w:r>
              <w:rPr>
                <w:sz w:val="28"/>
                <w:lang w:val="ru-RU"/>
              </w:rPr>
              <w:t>37</w:t>
            </w:r>
          </w:p>
        </w:tc>
      </w:tr>
      <w:tr w:rsidR="005F3464" w14:paraId="67E83217" w14:textId="77777777" w:rsidTr="00BD3CB9">
        <w:trPr>
          <w:trHeight w:val="321"/>
        </w:trPr>
        <w:tc>
          <w:tcPr>
            <w:tcW w:w="9089" w:type="dxa"/>
          </w:tcPr>
          <w:p w14:paraId="28E4D7E4" w14:textId="77777777" w:rsidR="005F3464" w:rsidRPr="005F3464" w:rsidRDefault="005F3464" w:rsidP="007D6897">
            <w:pPr>
              <w:pStyle w:val="TableParagraph"/>
              <w:spacing w:line="302" w:lineRule="exact"/>
              <w:ind w:right="152"/>
              <w:jc w:val="right"/>
              <w:rPr>
                <w:sz w:val="28"/>
                <w:lang w:val="ru-RU"/>
              </w:rPr>
            </w:pPr>
            <w:r w:rsidRPr="005F3464">
              <w:rPr>
                <w:sz w:val="28"/>
                <w:lang w:val="ru-RU"/>
              </w:rPr>
              <w:t>3.1</w:t>
            </w:r>
            <w:r w:rsidRPr="005F3464">
              <w:rPr>
                <w:spacing w:val="-4"/>
                <w:sz w:val="28"/>
                <w:lang w:val="ru-RU"/>
              </w:rPr>
              <w:t xml:space="preserve"> </w:t>
            </w:r>
            <w:r w:rsidRPr="005F3464">
              <w:rPr>
                <w:sz w:val="28"/>
                <w:lang w:val="ru-RU"/>
              </w:rPr>
              <w:t>Пути</w:t>
            </w:r>
            <w:r w:rsidRPr="005F3464">
              <w:rPr>
                <w:spacing w:val="-4"/>
                <w:sz w:val="28"/>
                <w:lang w:val="ru-RU"/>
              </w:rPr>
              <w:t xml:space="preserve"> </w:t>
            </w:r>
            <w:r w:rsidRPr="005F3464">
              <w:rPr>
                <w:sz w:val="28"/>
                <w:lang w:val="ru-RU"/>
              </w:rPr>
              <w:t>интеграции</w:t>
            </w:r>
            <w:r w:rsidRPr="005F3464">
              <w:rPr>
                <w:spacing w:val="-3"/>
                <w:sz w:val="28"/>
                <w:lang w:val="ru-RU"/>
              </w:rPr>
              <w:t xml:space="preserve"> </w:t>
            </w:r>
            <w:r w:rsidRPr="005F3464">
              <w:rPr>
                <w:sz w:val="28"/>
                <w:lang w:val="ru-RU"/>
              </w:rPr>
              <w:t>международного</w:t>
            </w:r>
            <w:r w:rsidRPr="005F3464">
              <w:rPr>
                <w:spacing w:val="1"/>
                <w:sz w:val="28"/>
                <w:lang w:val="ru-RU"/>
              </w:rPr>
              <w:t xml:space="preserve"> </w:t>
            </w:r>
            <w:r w:rsidRPr="005F3464">
              <w:rPr>
                <w:sz w:val="28"/>
                <w:lang w:val="ru-RU"/>
              </w:rPr>
              <w:t>опыта</w:t>
            </w:r>
            <w:r w:rsidRPr="005F3464">
              <w:rPr>
                <w:spacing w:val="-3"/>
                <w:sz w:val="28"/>
                <w:lang w:val="ru-RU"/>
              </w:rPr>
              <w:t xml:space="preserve"> </w:t>
            </w:r>
            <w:r w:rsidRPr="005F3464">
              <w:rPr>
                <w:sz w:val="28"/>
                <w:lang w:val="ru-RU"/>
              </w:rPr>
              <w:t>в</w:t>
            </w:r>
            <w:r w:rsidRPr="005F3464">
              <w:rPr>
                <w:spacing w:val="-4"/>
                <w:sz w:val="28"/>
                <w:lang w:val="ru-RU"/>
              </w:rPr>
              <w:t xml:space="preserve"> </w:t>
            </w:r>
            <w:r w:rsidRPr="005F3464">
              <w:rPr>
                <w:sz w:val="28"/>
                <w:lang w:val="ru-RU"/>
              </w:rPr>
              <w:t>российскую</w:t>
            </w:r>
            <w:r w:rsidRPr="005F3464">
              <w:rPr>
                <w:spacing w:val="-5"/>
                <w:sz w:val="28"/>
                <w:lang w:val="ru-RU"/>
              </w:rPr>
              <w:t xml:space="preserve"> </w:t>
            </w:r>
            <w:r w:rsidRPr="005F3464">
              <w:rPr>
                <w:sz w:val="28"/>
                <w:lang w:val="ru-RU"/>
              </w:rPr>
              <w:t>практику...</w:t>
            </w:r>
          </w:p>
        </w:tc>
        <w:tc>
          <w:tcPr>
            <w:tcW w:w="588" w:type="dxa"/>
          </w:tcPr>
          <w:p w14:paraId="6E3AFC26" w14:textId="0669372C" w:rsidR="005F3464" w:rsidRPr="00285874" w:rsidRDefault="00285874" w:rsidP="007D6897">
            <w:pPr>
              <w:pStyle w:val="TableParagraph"/>
              <w:spacing w:line="302" w:lineRule="exact"/>
              <w:ind w:left="110"/>
              <w:rPr>
                <w:sz w:val="28"/>
                <w:lang w:val="ru-RU"/>
              </w:rPr>
            </w:pPr>
            <w:r>
              <w:rPr>
                <w:sz w:val="28"/>
                <w:lang w:val="ru-RU"/>
              </w:rPr>
              <w:t>3</w:t>
            </w:r>
            <w:r w:rsidR="000C3F35">
              <w:rPr>
                <w:sz w:val="28"/>
                <w:lang w:val="ru-RU"/>
              </w:rPr>
              <w:t>7</w:t>
            </w:r>
          </w:p>
        </w:tc>
      </w:tr>
      <w:tr w:rsidR="005F3464" w14:paraId="393BF8A9" w14:textId="77777777" w:rsidTr="00BD3CB9">
        <w:trPr>
          <w:trHeight w:val="647"/>
        </w:trPr>
        <w:tc>
          <w:tcPr>
            <w:tcW w:w="9089" w:type="dxa"/>
          </w:tcPr>
          <w:p w14:paraId="51D698F6" w14:textId="77777777" w:rsidR="005F3464" w:rsidRPr="005F3464" w:rsidRDefault="005F3464" w:rsidP="007D6897">
            <w:pPr>
              <w:pStyle w:val="TableParagraph"/>
              <w:tabs>
                <w:tab w:val="left" w:pos="1087"/>
                <w:tab w:val="left" w:pos="2628"/>
                <w:tab w:val="left" w:pos="4532"/>
                <w:tab w:val="left" w:pos="6642"/>
                <w:tab w:val="left" w:pos="8848"/>
              </w:tabs>
              <w:spacing w:line="315" w:lineRule="exact"/>
              <w:ind w:left="483"/>
              <w:rPr>
                <w:sz w:val="28"/>
                <w:lang w:val="ru-RU"/>
              </w:rPr>
            </w:pPr>
            <w:r w:rsidRPr="005F3464">
              <w:rPr>
                <w:sz w:val="28"/>
                <w:lang w:val="ru-RU"/>
              </w:rPr>
              <w:t>3.2</w:t>
            </w:r>
            <w:r w:rsidRPr="005F3464">
              <w:rPr>
                <w:sz w:val="28"/>
                <w:lang w:val="ru-RU"/>
              </w:rPr>
              <w:tab/>
              <w:t>Адаптация</w:t>
            </w:r>
            <w:r w:rsidRPr="005F3464">
              <w:rPr>
                <w:sz w:val="28"/>
                <w:lang w:val="ru-RU"/>
              </w:rPr>
              <w:tab/>
              <w:t>современного</w:t>
            </w:r>
            <w:r w:rsidRPr="005F3464">
              <w:rPr>
                <w:sz w:val="28"/>
                <w:lang w:val="ru-RU"/>
              </w:rPr>
              <w:tab/>
              <w:t>логистического</w:t>
            </w:r>
            <w:r w:rsidRPr="005F3464">
              <w:rPr>
                <w:sz w:val="28"/>
                <w:lang w:val="ru-RU"/>
              </w:rPr>
              <w:tab/>
              <w:t>инструментария</w:t>
            </w:r>
            <w:r w:rsidRPr="005F3464">
              <w:rPr>
                <w:sz w:val="28"/>
                <w:lang w:val="ru-RU"/>
              </w:rPr>
              <w:tab/>
              <w:t>в</w:t>
            </w:r>
          </w:p>
          <w:p w14:paraId="30B6F1D4" w14:textId="77777777" w:rsidR="005F3464" w:rsidRPr="005F3464" w:rsidRDefault="005F3464" w:rsidP="007D6897">
            <w:pPr>
              <w:pStyle w:val="TableParagraph"/>
              <w:spacing w:before="4" w:line="308" w:lineRule="exact"/>
              <w:ind w:left="200"/>
              <w:rPr>
                <w:sz w:val="28"/>
                <w:lang w:val="ru-RU"/>
              </w:rPr>
            </w:pPr>
            <w:r w:rsidRPr="005F3464">
              <w:rPr>
                <w:sz w:val="28"/>
                <w:lang w:val="ru-RU"/>
              </w:rPr>
              <w:t>банковской</w:t>
            </w:r>
            <w:r w:rsidRPr="005F3464">
              <w:rPr>
                <w:spacing w:val="-9"/>
                <w:sz w:val="28"/>
                <w:lang w:val="ru-RU"/>
              </w:rPr>
              <w:t xml:space="preserve"> </w:t>
            </w:r>
            <w:r w:rsidRPr="005F3464">
              <w:rPr>
                <w:sz w:val="28"/>
                <w:lang w:val="ru-RU"/>
              </w:rPr>
              <w:t>деятельности………………………………………………</w:t>
            </w:r>
            <w:proofErr w:type="gramStart"/>
            <w:r w:rsidRPr="005F3464">
              <w:rPr>
                <w:sz w:val="28"/>
                <w:lang w:val="ru-RU"/>
              </w:rPr>
              <w:t>…….</w:t>
            </w:r>
            <w:proofErr w:type="gramEnd"/>
          </w:p>
        </w:tc>
        <w:tc>
          <w:tcPr>
            <w:tcW w:w="588" w:type="dxa"/>
          </w:tcPr>
          <w:p w14:paraId="75683165" w14:textId="0F4E7976" w:rsidR="005F3464" w:rsidRPr="00285874" w:rsidRDefault="005F3464" w:rsidP="007D6897">
            <w:pPr>
              <w:pStyle w:val="TableParagraph"/>
              <w:spacing w:line="315" w:lineRule="exact"/>
              <w:ind w:left="110"/>
              <w:rPr>
                <w:sz w:val="28"/>
                <w:lang w:val="ru-RU"/>
              </w:rPr>
            </w:pPr>
            <w:r>
              <w:rPr>
                <w:sz w:val="28"/>
              </w:rPr>
              <w:t>5</w:t>
            </w:r>
            <w:r w:rsidR="000C3F35">
              <w:rPr>
                <w:sz w:val="28"/>
                <w:lang w:val="ru-RU"/>
              </w:rPr>
              <w:t>2</w:t>
            </w:r>
          </w:p>
        </w:tc>
      </w:tr>
      <w:tr w:rsidR="005F3464" w14:paraId="3F637ACC" w14:textId="77777777" w:rsidTr="00BD3CB9">
        <w:trPr>
          <w:trHeight w:val="321"/>
        </w:trPr>
        <w:tc>
          <w:tcPr>
            <w:tcW w:w="9089" w:type="dxa"/>
          </w:tcPr>
          <w:p w14:paraId="4CBF46BB" w14:textId="77777777" w:rsidR="005F3464" w:rsidRDefault="005F3464" w:rsidP="007D6897">
            <w:pPr>
              <w:pStyle w:val="TableParagraph"/>
              <w:spacing w:line="302" w:lineRule="exact"/>
              <w:ind w:right="172"/>
              <w:jc w:val="right"/>
              <w:rPr>
                <w:sz w:val="28"/>
              </w:rPr>
            </w:pPr>
            <w:proofErr w:type="spellStart"/>
            <w:r>
              <w:rPr>
                <w:sz w:val="28"/>
              </w:rPr>
              <w:t>Заключение</w:t>
            </w:r>
            <w:proofErr w:type="spellEnd"/>
            <w:r>
              <w:rPr>
                <w:sz w:val="28"/>
              </w:rPr>
              <w:t>……………………………………………………………………</w:t>
            </w:r>
          </w:p>
        </w:tc>
        <w:tc>
          <w:tcPr>
            <w:tcW w:w="588" w:type="dxa"/>
          </w:tcPr>
          <w:p w14:paraId="61095DE1" w14:textId="22EA7200" w:rsidR="005F3464" w:rsidRPr="000C3F35" w:rsidRDefault="000C3F35" w:rsidP="00D043A5">
            <w:pPr>
              <w:pStyle w:val="TableParagraph"/>
              <w:spacing w:line="302" w:lineRule="exact"/>
              <w:ind w:left="110"/>
              <w:rPr>
                <w:sz w:val="28"/>
                <w:lang w:val="ru-RU"/>
              </w:rPr>
            </w:pPr>
            <w:r>
              <w:rPr>
                <w:sz w:val="28"/>
                <w:lang w:val="ru-RU"/>
              </w:rPr>
              <w:t>59</w:t>
            </w:r>
          </w:p>
        </w:tc>
      </w:tr>
      <w:tr w:rsidR="005F3464" w14:paraId="540C57AE" w14:textId="77777777" w:rsidTr="00BD3CB9">
        <w:trPr>
          <w:trHeight w:val="314"/>
        </w:trPr>
        <w:tc>
          <w:tcPr>
            <w:tcW w:w="9089" w:type="dxa"/>
          </w:tcPr>
          <w:p w14:paraId="666AB9D3" w14:textId="77777777" w:rsidR="005F3464" w:rsidRDefault="005F3464" w:rsidP="007D6897">
            <w:pPr>
              <w:pStyle w:val="TableParagraph"/>
              <w:spacing w:line="295" w:lineRule="exact"/>
              <w:ind w:right="172"/>
              <w:jc w:val="right"/>
              <w:rPr>
                <w:sz w:val="28"/>
              </w:rPr>
            </w:pPr>
            <w:proofErr w:type="spellStart"/>
            <w:r>
              <w:rPr>
                <w:sz w:val="28"/>
              </w:rPr>
              <w:t>Список</w:t>
            </w:r>
            <w:proofErr w:type="spellEnd"/>
            <w:r>
              <w:rPr>
                <w:spacing w:val="-6"/>
                <w:sz w:val="28"/>
              </w:rPr>
              <w:t xml:space="preserve"> </w:t>
            </w:r>
            <w:proofErr w:type="spellStart"/>
            <w:r>
              <w:rPr>
                <w:sz w:val="28"/>
              </w:rPr>
              <w:t>использованных</w:t>
            </w:r>
            <w:proofErr w:type="spellEnd"/>
            <w:r>
              <w:rPr>
                <w:spacing w:val="-10"/>
                <w:sz w:val="28"/>
              </w:rPr>
              <w:t xml:space="preserve"> </w:t>
            </w:r>
            <w:proofErr w:type="spellStart"/>
            <w:r>
              <w:rPr>
                <w:sz w:val="28"/>
              </w:rPr>
              <w:t>источников</w:t>
            </w:r>
            <w:proofErr w:type="spellEnd"/>
            <w:r>
              <w:rPr>
                <w:sz w:val="28"/>
              </w:rPr>
              <w:t>……………………………………</w:t>
            </w:r>
            <w:proofErr w:type="gramStart"/>
            <w:r>
              <w:rPr>
                <w:sz w:val="28"/>
              </w:rPr>
              <w:t>…..</w:t>
            </w:r>
            <w:proofErr w:type="gramEnd"/>
          </w:p>
        </w:tc>
        <w:tc>
          <w:tcPr>
            <w:tcW w:w="588" w:type="dxa"/>
          </w:tcPr>
          <w:p w14:paraId="2767CC10" w14:textId="605D798D" w:rsidR="005F3464" w:rsidRPr="00285874" w:rsidRDefault="00285874" w:rsidP="00D043A5">
            <w:pPr>
              <w:pStyle w:val="TableParagraph"/>
              <w:spacing w:line="295" w:lineRule="exact"/>
              <w:ind w:left="110"/>
              <w:rPr>
                <w:sz w:val="28"/>
                <w:lang w:val="ru-RU"/>
              </w:rPr>
            </w:pPr>
            <w:r>
              <w:rPr>
                <w:sz w:val="28"/>
                <w:lang w:val="ru-RU"/>
              </w:rPr>
              <w:t>6</w:t>
            </w:r>
            <w:r w:rsidR="000C3F35">
              <w:rPr>
                <w:sz w:val="28"/>
                <w:lang w:val="ru-RU"/>
              </w:rPr>
              <w:t>2</w:t>
            </w:r>
          </w:p>
        </w:tc>
      </w:tr>
    </w:tbl>
    <w:p w14:paraId="788C8E31" w14:textId="77777777" w:rsidR="005F3464" w:rsidRDefault="005F3464" w:rsidP="007D6897">
      <w:pPr>
        <w:spacing w:line="295" w:lineRule="exact"/>
        <w:rPr>
          <w:sz w:val="28"/>
        </w:rPr>
        <w:sectPr w:rsidR="005F3464">
          <w:footerReference w:type="default" r:id="rId7"/>
          <w:pgSz w:w="11910" w:h="16840"/>
          <w:pgMar w:top="1040" w:right="360" w:bottom="960" w:left="1380" w:header="0" w:footer="777" w:gutter="0"/>
          <w:pgNumType w:start="2"/>
          <w:cols w:space="720"/>
        </w:sectPr>
      </w:pPr>
    </w:p>
    <w:p w14:paraId="4337E1CA" w14:textId="77777777" w:rsidR="005F3464" w:rsidRDefault="005F3464" w:rsidP="007D6897">
      <w:pPr>
        <w:spacing w:before="72"/>
        <w:ind w:right="167"/>
        <w:jc w:val="center"/>
        <w:rPr>
          <w:b/>
          <w:sz w:val="28"/>
        </w:rPr>
      </w:pPr>
      <w:r>
        <w:rPr>
          <w:b/>
          <w:sz w:val="28"/>
        </w:rPr>
        <w:lastRenderedPageBreak/>
        <w:t>ВВЕДЕНИЕ</w:t>
      </w:r>
    </w:p>
    <w:p w14:paraId="51DDE31D" w14:textId="77777777" w:rsidR="005F3464" w:rsidRDefault="005F3464" w:rsidP="007D6897">
      <w:pPr>
        <w:pStyle w:val="a3"/>
        <w:ind w:left="0" w:firstLine="0"/>
        <w:jc w:val="left"/>
        <w:rPr>
          <w:b/>
          <w:sz w:val="30"/>
        </w:rPr>
      </w:pPr>
    </w:p>
    <w:p w14:paraId="485EBC7B" w14:textId="77777777" w:rsidR="005F3464" w:rsidRDefault="005F3464" w:rsidP="007D6897">
      <w:pPr>
        <w:pStyle w:val="a3"/>
        <w:spacing w:before="6"/>
        <w:ind w:left="0" w:firstLine="0"/>
        <w:jc w:val="left"/>
        <w:rPr>
          <w:b/>
          <w:sz w:val="25"/>
        </w:rPr>
      </w:pPr>
    </w:p>
    <w:p w14:paraId="75719891" w14:textId="77777777" w:rsidR="005F3464" w:rsidRDefault="005F3464" w:rsidP="007D6897">
      <w:pPr>
        <w:pStyle w:val="a3"/>
        <w:spacing w:line="362" w:lineRule="auto"/>
        <w:ind w:right="497"/>
      </w:pPr>
      <w:r>
        <w:t>Банк</w:t>
      </w:r>
      <w:r>
        <w:rPr>
          <w:spacing w:val="1"/>
        </w:rPr>
        <w:t xml:space="preserve"> </w:t>
      </w:r>
      <w:r>
        <w:t>–</w:t>
      </w:r>
      <w:r>
        <w:rPr>
          <w:spacing w:val="1"/>
        </w:rPr>
        <w:t xml:space="preserve"> </w:t>
      </w:r>
      <w:r>
        <w:t>это</w:t>
      </w:r>
      <w:r>
        <w:rPr>
          <w:spacing w:val="1"/>
        </w:rPr>
        <w:t xml:space="preserve"> </w:t>
      </w:r>
      <w:r>
        <w:t>финансовый</w:t>
      </w:r>
      <w:r>
        <w:rPr>
          <w:spacing w:val="1"/>
        </w:rPr>
        <w:t xml:space="preserve"> </w:t>
      </w:r>
      <w:r>
        <w:t>институт,</w:t>
      </w:r>
      <w:r>
        <w:rPr>
          <w:spacing w:val="1"/>
        </w:rPr>
        <w:t xml:space="preserve"> </w:t>
      </w:r>
      <w:r>
        <w:t>аккумулирующий</w:t>
      </w:r>
      <w:r>
        <w:rPr>
          <w:spacing w:val="1"/>
        </w:rPr>
        <w:t xml:space="preserve"> </w:t>
      </w:r>
      <w:r>
        <w:t>свободные</w:t>
      </w:r>
      <w:r>
        <w:rPr>
          <w:spacing w:val="1"/>
        </w:rPr>
        <w:t xml:space="preserve"> </w:t>
      </w:r>
      <w:r>
        <w:t>денежные средства и осуществляющий их перераспределение и размещение</w:t>
      </w:r>
      <w:r>
        <w:rPr>
          <w:spacing w:val="1"/>
        </w:rPr>
        <w:t xml:space="preserve"> </w:t>
      </w:r>
      <w:r>
        <w:t>от</w:t>
      </w:r>
      <w:r>
        <w:rPr>
          <w:spacing w:val="-2"/>
        </w:rPr>
        <w:t xml:space="preserve"> </w:t>
      </w:r>
      <w:r>
        <w:t>своего имени и за</w:t>
      </w:r>
      <w:r>
        <w:rPr>
          <w:spacing w:val="1"/>
        </w:rPr>
        <w:t xml:space="preserve"> </w:t>
      </w:r>
      <w:r>
        <w:t>свой счет</w:t>
      </w:r>
      <w:r>
        <w:rPr>
          <w:spacing w:val="-1"/>
        </w:rPr>
        <w:t xml:space="preserve"> </w:t>
      </w:r>
      <w:r>
        <w:t>с целью</w:t>
      </w:r>
      <w:r>
        <w:rPr>
          <w:spacing w:val="-1"/>
        </w:rPr>
        <w:t xml:space="preserve"> </w:t>
      </w:r>
      <w:r>
        <w:t>извлечения</w:t>
      </w:r>
      <w:r>
        <w:rPr>
          <w:spacing w:val="1"/>
        </w:rPr>
        <w:t xml:space="preserve"> </w:t>
      </w:r>
      <w:r>
        <w:t>прибыли.</w:t>
      </w:r>
    </w:p>
    <w:p w14:paraId="21F6E35F" w14:textId="77777777" w:rsidR="005F3464" w:rsidRDefault="005F3464" w:rsidP="007D6897">
      <w:pPr>
        <w:pStyle w:val="a3"/>
        <w:spacing w:line="360" w:lineRule="auto"/>
        <w:ind w:right="487"/>
      </w:pPr>
      <w:r>
        <w:t>Банки</w:t>
      </w:r>
      <w:r>
        <w:rPr>
          <w:spacing w:val="1"/>
        </w:rPr>
        <w:t xml:space="preserve"> </w:t>
      </w:r>
      <w:r>
        <w:t>занимают</w:t>
      </w:r>
      <w:r>
        <w:rPr>
          <w:spacing w:val="1"/>
        </w:rPr>
        <w:t xml:space="preserve"> </w:t>
      </w:r>
      <w:r>
        <w:t>центральное</w:t>
      </w:r>
      <w:r>
        <w:rPr>
          <w:spacing w:val="1"/>
        </w:rPr>
        <w:t xml:space="preserve"> </w:t>
      </w:r>
      <w:r>
        <w:t>звено</w:t>
      </w:r>
      <w:r>
        <w:rPr>
          <w:spacing w:val="1"/>
        </w:rPr>
        <w:t xml:space="preserve"> </w:t>
      </w:r>
      <w:r>
        <w:t>системы</w:t>
      </w:r>
      <w:r>
        <w:rPr>
          <w:spacing w:val="1"/>
        </w:rPr>
        <w:t xml:space="preserve"> </w:t>
      </w:r>
      <w:r>
        <w:t>рыночных</w:t>
      </w:r>
      <w:r>
        <w:rPr>
          <w:spacing w:val="1"/>
        </w:rPr>
        <w:t xml:space="preserve"> </w:t>
      </w:r>
      <w:r>
        <w:t>отношений.</w:t>
      </w:r>
      <w:r>
        <w:rPr>
          <w:spacing w:val="1"/>
        </w:rPr>
        <w:t xml:space="preserve"> </w:t>
      </w:r>
      <w:r>
        <w:t>Осуществляя</w:t>
      </w:r>
      <w:r>
        <w:rPr>
          <w:spacing w:val="1"/>
        </w:rPr>
        <w:t xml:space="preserve"> </w:t>
      </w:r>
      <w:r>
        <w:t>расчетные,</w:t>
      </w:r>
      <w:r>
        <w:rPr>
          <w:spacing w:val="1"/>
        </w:rPr>
        <w:t xml:space="preserve"> </w:t>
      </w:r>
      <w:r>
        <w:t>вкладные,</w:t>
      </w:r>
      <w:r>
        <w:rPr>
          <w:spacing w:val="1"/>
        </w:rPr>
        <w:t xml:space="preserve"> </w:t>
      </w:r>
      <w:r>
        <w:t>кредитные</w:t>
      </w:r>
      <w:r>
        <w:rPr>
          <w:spacing w:val="1"/>
        </w:rPr>
        <w:t xml:space="preserve"> </w:t>
      </w:r>
      <w:r>
        <w:t>и</w:t>
      </w:r>
      <w:r>
        <w:rPr>
          <w:spacing w:val="1"/>
        </w:rPr>
        <w:t xml:space="preserve"> </w:t>
      </w:r>
      <w:r>
        <w:t>другие</w:t>
      </w:r>
      <w:r>
        <w:rPr>
          <w:spacing w:val="1"/>
        </w:rPr>
        <w:t xml:space="preserve"> </w:t>
      </w:r>
      <w:r>
        <w:t>операции,</w:t>
      </w:r>
      <w:r>
        <w:rPr>
          <w:spacing w:val="1"/>
        </w:rPr>
        <w:t xml:space="preserve"> </w:t>
      </w:r>
      <w:r>
        <w:t>банки</w:t>
      </w:r>
      <w:r>
        <w:rPr>
          <w:spacing w:val="1"/>
        </w:rPr>
        <w:t xml:space="preserve"> </w:t>
      </w:r>
      <w:r>
        <w:t>выполняют общественно необходимые и значимые функции. Устойчивость</w:t>
      </w:r>
      <w:r>
        <w:rPr>
          <w:spacing w:val="1"/>
        </w:rPr>
        <w:t xml:space="preserve"> </w:t>
      </w:r>
      <w:r>
        <w:t>банков существенным образом влияет на эффективность экономики страны.</w:t>
      </w:r>
      <w:r>
        <w:rPr>
          <w:spacing w:val="1"/>
        </w:rPr>
        <w:t xml:space="preserve"> </w:t>
      </w:r>
      <w:r>
        <w:t>Любой</w:t>
      </w:r>
      <w:r>
        <w:rPr>
          <w:spacing w:val="1"/>
        </w:rPr>
        <w:t xml:space="preserve"> </w:t>
      </w:r>
      <w:r>
        <w:t>банк,</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направлен</w:t>
      </w:r>
      <w:r>
        <w:rPr>
          <w:spacing w:val="1"/>
        </w:rPr>
        <w:t xml:space="preserve"> </w:t>
      </w:r>
      <w:r>
        <w:t>на</w:t>
      </w:r>
      <w:r>
        <w:rPr>
          <w:spacing w:val="1"/>
        </w:rPr>
        <w:t xml:space="preserve"> </w:t>
      </w:r>
      <w:r>
        <w:t>работу</w:t>
      </w:r>
      <w:r>
        <w:rPr>
          <w:spacing w:val="1"/>
        </w:rPr>
        <w:t xml:space="preserve"> </w:t>
      </w:r>
      <w:r>
        <w:t>с</w:t>
      </w:r>
      <w:r>
        <w:rPr>
          <w:spacing w:val="1"/>
        </w:rPr>
        <w:t xml:space="preserve"> </w:t>
      </w:r>
      <w:r>
        <w:t>денежными</w:t>
      </w:r>
      <w:r>
        <w:rPr>
          <w:spacing w:val="1"/>
        </w:rPr>
        <w:t xml:space="preserve"> </w:t>
      </w:r>
      <w:r>
        <w:t>средствами, которые поступают к нему из разных источников и формируют</w:t>
      </w:r>
      <w:r>
        <w:rPr>
          <w:spacing w:val="1"/>
        </w:rPr>
        <w:t xml:space="preserve"> </w:t>
      </w:r>
      <w:r>
        <w:t>его активы и пассивы. Другими словами, все это является ресурсами банков.</w:t>
      </w:r>
      <w:r>
        <w:rPr>
          <w:spacing w:val="1"/>
        </w:rPr>
        <w:t xml:space="preserve"> </w:t>
      </w:r>
      <w:r>
        <w:t>Мобилизуя</w:t>
      </w:r>
      <w:r>
        <w:rPr>
          <w:spacing w:val="1"/>
        </w:rPr>
        <w:t xml:space="preserve"> </w:t>
      </w:r>
      <w:r>
        <w:t>временно</w:t>
      </w:r>
      <w:r>
        <w:rPr>
          <w:spacing w:val="1"/>
        </w:rPr>
        <w:t xml:space="preserve"> </w:t>
      </w:r>
      <w:r>
        <w:t>свободные</w:t>
      </w:r>
      <w:r>
        <w:rPr>
          <w:spacing w:val="1"/>
        </w:rPr>
        <w:t xml:space="preserve"> </w:t>
      </w:r>
      <w:proofErr w:type="spellStart"/>
      <w:r>
        <w:t>средствафизических</w:t>
      </w:r>
      <w:proofErr w:type="spellEnd"/>
      <w:r>
        <w:t xml:space="preserve"> и</w:t>
      </w:r>
      <w:r>
        <w:rPr>
          <w:spacing w:val="1"/>
        </w:rPr>
        <w:t xml:space="preserve"> </w:t>
      </w:r>
      <w:r>
        <w:t>юридических лиц,</w:t>
      </w:r>
      <w:r>
        <w:rPr>
          <w:spacing w:val="1"/>
        </w:rPr>
        <w:t xml:space="preserve"> </w:t>
      </w:r>
      <w:r>
        <w:t>коммерческие банки с их помощью удовлетворяют потребности экономики</w:t>
      </w:r>
      <w:r>
        <w:rPr>
          <w:spacing w:val="1"/>
        </w:rPr>
        <w:t xml:space="preserve"> </w:t>
      </w:r>
      <w:r>
        <w:t>страны</w:t>
      </w:r>
      <w:r>
        <w:rPr>
          <w:spacing w:val="1"/>
        </w:rPr>
        <w:t xml:space="preserve"> </w:t>
      </w:r>
      <w:r>
        <w:t>в</w:t>
      </w:r>
      <w:r>
        <w:rPr>
          <w:spacing w:val="1"/>
        </w:rPr>
        <w:t xml:space="preserve"> </w:t>
      </w:r>
      <w:r>
        <w:t>дополнительных</w:t>
      </w:r>
      <w:r>
        <w:rPr>
          <w:spacing w:val="1"/>
        </w:rPr>
        <w:t xml:space="preserve"> </w:t>
      </w:r>
      <w:r>
        <w:t>оборотных</w:t>
      </w:r>
      <w:r>
        <w:rPr>
          <w:spacing w:val="1"/>
        </w:rPr>
        <w:t xml:space="preserve"> </w:t>
      </w:r>
      <w:r>
        <w:t>средствах,</w:t>
      </w:r>
      <w:r>
        <w:rPr>
          <w:spacing w:val="1"/>
        </w:rPr>
        <w:t xml:space="preserve"> </w:t>
      </w:r>
      <w:r>
        <w:t>помогают</w:t>
      </w:r>
      <w:r>
        <w:rPr>
          <w:spacing w:val="1"/>
        </w:rPr>
        <w:t xml:space="preserve"> </w:t>
      </w:r>
      <w:r>
        <w:t>превращению</w:t>
      </w:r>
      <w:r>
        <w:rPr>
          <w:spacing w:val="1"/>
        </w:rPr>
        <w:t xml:space="preserve"> </w:t>
      </w:r>
      <w:r>
        <w:t>денег</w:t>
      </w:r>
      <w:r>
        <w:rPr>
          <w:spacing w:val="-4"/>
        </w:rPr>
        <w:t xml:space="preserve"> </w:t>
      </w:r>
      <w:r>
        <w:t>в</w:t>
      </w:r>
      <w:r>
        <w:rPr>
          <w:spacing w:val="-5"/>
        </w:rPr>
        <w:t xml:space="preserve"> </w:t>
      </w:r>
      <w:r>
        <w:t>капитал,</w:t>
      </w:r>
      <w:r>
        <w:rPr>
          <w:spacing w:val="-1"/>
        </w:rPr>
        <w:t xml:space="preserve"> </w:t>
      </w:r>
      <w:r>
        <w:t>обеспечивают</w:t>
      </w:r>
      <w:r>
        <w:rPr>
          <w:spacing w:val="-5"/>
        </w:rPr>
        <w:t xml:space="preserve"> </w:t>
      </w:r>
      <w:r>
        <w:t>нужды</w:t>
      </w:r>
      <w:r>
        <w:rPr>
          <w:spacing w:val="-5"/>
        </w:rPr>
        <w:t xml:space="preserve"> </w:t>
      </w:r>
      <w:r>
        <w:t>населения</w:t>
      </w:r>
      <w:r>
        <w:rPr>
          <w:spacing w:val="-3"/>
        </w:rPr>
        <w:t xml:space="preserve"> </w:t>
      </w:r>
      <w:r>
        <w:t>в</w:t>
      </w:r>
      <w:r>
        <w:rPr>
          <w:spacing w:val="-5"/>
        </w:rPr>
        <w:t xml:space="preserve"> </w:t>
      </w:r>
      <w:r>
        <w:t>потребительском</w:t>
      </w:r>
      <w:r>
        <w:rPr>
          <w:spacing w:val="-3"/>
        </w:rPr>
        <w:t xml:space="preserve"> </w:t>
      </w:r>
      <w:r>
        <w:t>кредите.</w:t>
      </w:r>
    </w:p>
    <w:p w14:paraId="177D6E2F" w14:textId="77777777" w:rsidR="005F3464" w:rsidRDefault="005F3464" w:rsidP="007D6897">
      <w:pPr>
        <w:pStyle w:val="a3"/>
        <w:spacing w:line="360" w:lineRule="auto"/>
        <w:ind w:right="494"/>
      </w:pPr>
      <w:r>
        <w:t>Основные логистические процессы банка – это процессы, необходимые</w:t>
      </w:r>
      <w:r>
        <w:rPr>
          <w:spacing w:val="-67"/>
        </w:rPr>
        <w:t xml:space="preserve"> </w:t>
      </w:r>
      <w:r>
        <w:t>для</w:t>
      </w:r>
      <w:r>
        <w:rPr>
          <w:spacing w:val="1"/>
        </w:rPr>
        <w:t xml:space="preserve"> </w:t>
      </w:r>
      <w:r>
        <w:t>коммерческой</w:t>
      </w:r>
      <w:r>
        <w:rPr>
          <w:spacing w:val="1"/>
        </w:rPr>
        <w:t xml:space="preserve"> </w:t>
      </w:r>
      <w:r>
        <w:t>и</w:t>
      </w:r>
      <w:r>
        <w:rPr>
          <w:spacing w:val="1"/>
        </w:rPr>
        <w:t xml:space="preserve"> </w:t>
      </w:r>
      <w:r>
        <w:t>инвестиционной</w:t>
      </w:r>
      <w:r>
        <w:rPr>
          <w:spacing w:val="1"/>
        </w:rPr>
        <w:t xml:space="preserve"> </w:t>
      </w:r>
      <w:r>
        <w:t>деятельности</w:t>
      </w:r>
      <w:r>
        <w:rPr>
          <w:spacing w:val="1"/>
        </w:rPr>
        <w:t xml:space="preserve"> </w:t>
      </w:r>
      <w:r>
        <w:t>банка</w:t>
      </w:r>
      <w:r>
        <w:rPr>
          <w:spacing w:val="1"/>
        </w:rPr>
        <w:t xml:space="preserve"> </w:t>
      </w:r>
      <w:r>
        <w:t>и</w:t>
      </w:r>
      <w:r>
        <w:rPr>
          <w:spacing w:val="1"/>
        </w:rPr>
        <w:t xml:space="preserve"> </w:t>
      </w:r>
      <w:r>
        <w:t>касаются</w:t>
      </w:r>
      <w:r>
        <w:rPr>
          <w:spacing w:val="1"/>
        </w:rPr>
        <w:t xml:space="preserve"> </w:t>
      </w:r>
      <w:r>
        <w:t>исполнения текущей работы (кредитные, депозитные, вкладные операции,</w:t>
      </w:r>
      <w:r>
        <w:rPr>
          <w:spacing w:val="1"/>
        </w:rPr>
        <w:t xml:space="preserve"> </w:t>
      </w:r>
      <w:r>
        <w:t>корпоративные</w:t>
      </w:r>
      <w:r>
        <w:rPr>
          <w:spacing w:val="1"/>
        </w:rPr>
        <w:t xml:space="preserve"> </w:t>
      </w:r>
      <w:r>
        <w:t>финансы,</w:t>
      </w:r>
      <w:r>
        <w:rPr>
          <w:spacing w:val="3"/>
        </w:rPr>
        <w:t xml:space="preserve"> </w:t>
      </w:r>
      <w:r>
        <w:t>управление</w:t>
      </w:r>
      <w:r>
        <w:rPr>
          <w:spacing w:val="1"/>
        </w:rPr>
        <w:t xml:space="preserve"> </w:t>
      </w:r>
      <w:r>
        <w:t>счетами и</w:t>
      </w:r>
      <w:r>
        <w:rPr>
          <w:spacing w:val="1"/>
        </w:rPr>
        <w:t xml:space="preserve"> </w:t>
      </w:r>
      <w:proofErr w:type="gramStart"/>
      <w:r>
        <w:t>т.д.</w:t>
      </w:r>
      <w:proofErr w:type="gramEnd"/>
      <w:r>
        <w:t>).</w:t>
      </w:r>
    </w:p>
    <w:p w14:paraId="41F8BD2B" w14:textId="77777777" w:rsidR="005F3464" w:rsidRDefault="005F3464" w:rsidP="007D6897">
      <w:pPr>
        <w:pStyle w:val="a3"/>
        <w:spacing w:line="360" w:lineRule="auto"/>
        <w:ind w:right="486"/>
      </w:pPr>
      <w:r>
        <w:t>Актуальность</w:t>
      </w:r>
      <w:r>
        <w:rPr>
          <w:spacing w:val="1"/>
        </w:rPr>
        <w:t xml:space="preserve"> </w:t>
      </w:r>
      <w:r>
        <w:t>выбора</w:t>
      </w:r>
      <w:r>
        <w:rPr>
          <w:spacing w:val="1"/>
        </w:rPr>
        <w:t xml:space="preserve"> </w:t>
      </w:r>
      <w:r>
        <w:t>данной</w:t>
      </w:r>
      <w:r>
        <w:rPr>
          <w:spacing w:val="1"/>
        </w:rPr>
        <w:t xml:space="preserve"> </w:t>
      </w:r>
      <w:r>
        <w:t>темы</w:t>
      </w:r>
      <w:r>
        <w:rPr>
          <w:spacing w:val="1"/>
        </w:rPr>
        <w:t xml:space="preserve"> </w:t>
      </w:r>
      <w:r>
        <w:t>обусловлена</w:t>
      </w:r>
      <w:r>
        <w:rPr>
          <w:spacing w:val="1"/>
        </w:rPr>
        <w:t xml:space="preserve"> </w:t>
      </w:r>
      <w:r>
        <w:t>тем,</w:t>
      </w:r>
      <w:r>
        <w:rPr>
          <w:spacing w:val="1"/>
        </w:rPr>
        <w:t xml:space="preserve"> </w:t>
      </w:r>
      <w:r>
        <w:t>что</w:t>
      </w:r>
      <w:r>
        <w:rPr>
          <w:spacing w:val="1"/>
        </w:rPr>
        <w:t xml:space="preserve"> </w:t>
      </w:r>
      <w:r>
        <w:t>обеспечивающие</w:t>
      </w:r>
      <w:r>
        <w:rPr>
          <w:spacing w:val="1"/>
        </w:rPr>
        <w:t xml:space="preserve"> </w:t>
      </w:r>
      <w:r>
        <w:t>логистические</w:t>
      </w:r>
      <w:r>
        <w:rPr>
          <w:spacing w:val="1"/>
        </w:rPr>
        <w:t xml:space="preserve"> </w:t>
      </w:r>
      <w:r>
        <w:t>процессы</w:t>
      </w:r>
      <w:r>
        <w:rPr>
          <w:spacing w:val="1"/>
        </w:rPr>
        <w:t xml:space="preserve"> </w:t>
      </w:r>
      <w:r>
        <w:t>банка</w:t>
      </w:r>
      <w:r>
        <w:rPr>
          <w:spacing w:val="1"/>
        </w:rPr>
        <w:t xml:space="preserve"> </w:t>
      </w:r>
      <w:r>
        <w:t>являются</w:t>
      </w:r>
      <w:r>
        <w:rPr>
          <w:spacing w:val="1"/>
        </w:rPr>
        <w:t xml:space="preserve"> </w:t>
      </w:r>
      <w:r>
        <w:t>процессами</w:t>
      </w:r>
      <w:r>
        <w:rPr>
          <w:spacing w:val="1"/>
        </w:rPr>
        <w:t xml:space="preserve"> </w:t>
      </w:r>
      <w:r>
        <w:t>обеспечения ресурсами банка и включают в себя распределение финансовых,</w:t>
      </w:r>
      <w:r>
        <w:rPr>
          <w:spacing w:val="-67"/>
        </w:rPr>
        <w:t xml:space="preserve"> </w:t>
      </w:r>
      <w:r>
        <w:t>материальных,</w:t>
      </w:r>
      <w:r>
        <w:rPr>
          <w:spacing w:val="1"/>
        </w:rPr>
        <w:t xml:space="preserve"> </w:t>
      </w:r>
      <w:r>
        <w:t>кадровых</w:t>
      </w:r>
      <w:r>
        <w:rPr>
          <w:spacing w:val="1"/>
        </w:rPr>
        <w:t xml:space="preserve"> </w:t>
      </w:r>
      <w:r>
        <w:t>и</w:t>
      </w:r>
      <w:r>
        <w:rPr>
          <w:spacing w:val="1"/>
        </w:rPr>
        <w:t xml:space="preserve"> </w:t>
      </w:r>
      <w:r>
        <w:t>информационных</w:t>
      </w:r>
      <w:r>
        <w:rPr>
          <w:spacing w:val="1"/>
        </w:rPr>
        <w:t xml:space="preserve"> </w:t>
      </w:r>
      <w:r>
        <w:t>ресурсов,</w:t>
      </w:r>
      <w:r>
        <w:rPr>
          <w:spacing w:val="1"/>
        </w:rPr>
        <w:t xml:space="preserve"> </w:t>
      </w:r>
      <w:r>
        <w:t>необходимых</w:t>
      </w:r>
      <w:r>
        <w:rPr>
          <w:spacing w:val="1"/>
        </w:rPr>
        <w:t xml:space="preserve"> </w:t>
      </w:r>
      <w:r>
        <w:t>для</w:t>
      </w:r>
      <w:r>
        <w:rPr>
          <w:spacing w:val="1"/>
        </w:rPr>
        <w:t xml:space="preserve"> </w:t>
      </w:r>
      <w:r>
        <w:t>оказания</w:t>
      </w:r>
      <w:r>
        <w:rPr>
          <w:spacing w:val="1"/>
        </w:rPr>
        <w:t xml:space="preserve"> </w:t>
      </w:r>
      <w:r>
        <w:t>банковских</w:t>
      </w:r>
      <w:r>
        <w:rPr>
          <w:spacing w:val="1"/>
        </w:rPr>
        <w:t xml:space="preserve"> </w:t>
      </w:r>
      <w:r>
        <w:t>услуг.</w:t>
      </w:r>
      <w:r>
        <w:rPr>
          <w:spacing w:val="1"/>
        </w:rPr>
        <w:t xml:space="preserve"> </w:t>
      </w:r>
      <w:r>
        <w:t>Однако</w:t>
      </w:r>
      <w:r>
        <w:rPr>
          <w:spacing w:val="1"/>
        </w:rPr>
        <w:t xml:space="preserve"> </w:t>
      </w:r>
      <w:r>
        <w:t>особую</w:t>
      </w:r>
      <w:r>
        <w:rPr>
          <w:spacing w:val="1"/>
        </w:rPr>
        <w:t xml:space="preserve"> </w:t>
      </w:r>
      <w:r>
        <w:t>актуальность</w:t>
      </w:r>
      <w:r>
        <w:rPr>
          <w:spacing w:val="1"/>
        </w:rPr>
        <w:t xml:space="preserve"> </w:t>
      </w:r>
      <w:r>
        <w:t>приобретает</w:t>
      </w:r>
      <w:r>
        <w:rPr>
          <w:spacing w:val="1"/>
        </w:rPr>
        <w:t xml:space="preserve"> </w:t>
      </w:r>
      <w:r>
        <w:t>проблема</w:t>
      </w:r>
      <w:r>
        <w:rPr>
          <w:spacing w:val="1"/>
        </w:rPr>
        <w:t xml:space="preserve"> </w:t>
      </w:r>
      <w:r>
        <w:t>разработки</w:t>
      </w:r>
      <w:r>
        <w:rPr>
          <w:spacing w:val="1"/>
        </w:rPr>
        <w:t xml:space="preserve"> </w:t>
      </w:r>
      <w:r>
        <w:t>и</w:t>
      </w:r>
      <w:r>
        <w:rPr>
          <w:spacing w:val="1"/>
        </w:rPr>
        <w:t xml:space="preserve"> </w:t>
      </w:r>
      <w:r>
        <w:t>внедрения</w:t>
      </w:r>
      <w:r>
        <w:rPr>
          <w:spacing w:val="1"/>
        </w:rPr>
        <w:t xml:space="preserve"> </w:t>
      </w:r>
      <w:r>
        <w:t>инновационных</w:t>
      </w:r>
      <w:r>
        <w:rPr>
          <w:spacing w:val="1"/>
        </w:rPr>
        <w:t xml:space="preserve"> </w:t>
      </w:r>
      <w:r>
        <w:t>методов</w:t>
      </w:r>
      <w:r>
        <w:rPr>
          <w:spacing w:val="1"/>
        </w:rPr>
        <w:t xml:space="preserve"> </w:t>
      </w:r>
      <w:r>
        <w:t>банковского</w:t>
      </w:r>
      <w:r>
        <w:rPr>
          <w:spacing w:val="1"/>
        </w:rPr>
        <w:t xml:space="preserve"> </w:t>
      </w:r>
      <w:r>
        <w:t>менеджмента,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логистического</w:t>
      </w:r>
      <w:r>
        <w:rPr>
          <w:spacing w:val="1"/>
        </w:rPr>
        <w:t xml:space="preserve"> </w:t>
      </w:r>
      <w:r>
        <w:t>подхода</w:t>
      </w:r>
      <w:r>
        <w:rPr>
          <w:spacing w:val="1"/>
        </w:rPr>
        <w:t xml:space="preserve"> </w:t>
      </w:r>
      <w:r>
        <w:t>к</w:t>
      </w:r>
      <w:r>
        <w:rPr>
          <w:spacing w:val="1"/>
        </w:rPr>
        <w:t xml:space="preserve"> </w:t>
      </w:r>
      <w:r>
        <w:t>управлению</w:t>
      </w:r>
      <w:r>
        <w:rPr>
          <w:spacing w:val="-67"/>
        </w:rPr>
        <w:t xml:space="preserve"> </w:t>
      </w:r>
      <w:r>
        <w:t>финансовыми</w:t>
      </w:r>
      <w:r>
        <w:rPr>
          <w:spacing w:val="1"/>
        </w:rPr>
        <w:t xml:space="preserve"> </w:t>
      </w:r>
      <w:r>
        <w:t>ресурсами</w:t>
      </w:r>
      <w:r>
        <w:rPr>
          <w:spacing w:val="1"/>
        </w:rPr>
        <w:t xml:space="preserve"> </w:t>
      </w:r>
      <w:r>
        <w:t>коммерческого</w:t>
      </w:r>
      <w:r>
        <w:rPr>
          <w:spacing w:val="1"/>
        </w:rPr>
        <w:t xml:space="preserve"> </w:t>
      </w:r>
      <w:r>
        <w:t>банка. Также</w:t>
      </w:r>
      <w:r>
        <w:rPr>
          <w:spacing w:val="1"/>
        </w:rPr>
        <w:t xml:space="preserve"> </w:t>
      </w:r>
      <w:r>
        <w:t>одной</w:t>
      </w:r>
      <w:r>
        <w:rPr>
          <w:spacing w:val="1"/>
        </w:rPr>
        <w:t xml:space="preserve"> </w:t>
      </w:r>
      <w:r>
        <w:t>из</w:t>
      </w:r>
      <w:r>
        <w:rPr>
          <w:spacing w:val="1"/>
        </w:rPr>
        <w:t xml:space="preserve"> </w:t>
      </w:r>
      <w:r>
        <w:t>основных</w:t>
      </w:r>
      <w:r>
        <w:rPr>
          <w:spacing w:val="1"/>
        </w:rPr>
        <w:t xml:space="preserve"> </w:t>
      </w:r>
      <w:r>
        <w:t>проблем,</w:t>
      </w:r>
      <w:r>
        <w:rPr>
          <w:spacing w:val="1"/>
        </w:rPr>
        <w:t xml:space="preserve"> </w:t>
      </w:r>
      <w:r>
        <w:t>которую</w:t>
      </w:r>
      <w:r>
        <w:rPr>
          <w:spacing w:val="1"/>
        </w:rPr>
        <w:t xml:space="preserve"> </w:t>
      </w:r>
      <w:r>
        <w:t>необходимо</w:t>
      </w:r>
      <w:r>
        <w:rPr>
          <w:spacing w:val="1"/>
        </w:rPr>
        <w:t xml:space="preserve"> </w:t>
      </w:r>
      <w:r>
        <w:t>постоянно</w:t>
      </w:r>
      <w:r>
        <w:rPr>
          <w:spacing w:val="1"/>
        </w:rPr>
        <w:t xml:space="preserve"> </w:t>
      </w:r>
      <w:r>
        <w:t>решать</w:t>
      </w:r>
      <w:r>
        <w:rPr>
          <w:spacing w:val="1"/>
        </w:rPr>
        <w:t xml:space="preserve"> </w:t>
      </w:r>
      <w:r>
        <w:t>в</w:t>
      </w:r>
      <w:r>
        <w:rPr>
          <w:spacing w:val="1"/>
        </w:rPr>
        <w:t xml:space="preserve"> </w:t>
      </w:r>
      <w:r>
        <w:t>процессе</w:t>
      </w:r>
      <w:r>
        <w:rPr>
          <w:spacing w:val="1"/>
        </w:rPr>
        <w:t xml:space="preserve"> </w:t>
      </w:r>
      <w:r>
        <w:t>банковской</w:t>
      </w:r>
      <w:r>
        <w:rPr>
          <w:spacing w:val="1"/>
        </w:rPr>
        <w:t xml:space="preserve"> </w:t>
      </w:r>
      <w:r>
        <w:t>деятельности,</w:t>
      </w:r>
      <w:r>
        <w:rPr>
          <w:spacing w:val="67"/>
        </w:rPr>
        <w:t xml:space="preserve"> </w:t>
      </w:r>
      <w:r>
        <w:t>является</w:t>
      </w:r>
      <w:r>
        <w:rPr>
          <w:spacing w:val="67"/>
        </w:rPr>
        <w:t xml:space="preserve"> </w:t>
      </w:r>
      <w:r>
        <w:t>проблема</w:t>
      </w:r>
      <w:r>
        <w:rPr>
          <w:spacing w:val="67"/>
        </w:rPr>
        <w:t xml:space="preserve"> </w:t>
      </w:r>
      <w:r>
        <w:t>ликвидности.</w:t>
      </w:r>
      <w:r>
        <w:rPr>
          <w:spacing w:val="3"/>
        </w:rPr>
        <w:t xml:space="preserve"> </w:t>
      </w:r>
      <w:r>
        <w:t>Анализ</w:t>
      </w:r>
      <w:r>
        <w:rPr>
          <w:spacing w:val="66"/>
        </w:rPr>
        <w:t xml:space="preserve"> </w:t>
      </w:r>
      <w:r>
        <w:t>денежных</w:t>
      </w:r>
      <w:r>
        <w:rPr>
          <w:spacing w:val="61"/>
        </w:rPr>
        <w:t xml:space="preserve"> </w:t>
      </w:r>
      <w:r>
        <w:t>потоков</w:t>
      </w:r>
    </w:p>
    <w:p w14:paraId="7E7DE805" w14:textId="77777777" w:rsidR="005F3464" w:rsidRDefault="005F3464" w:rsidP="007D6897">
      <w:pPr>
        <w:spacing w:line="360" w:lineRule="auto"/>
        <w:sectPr w:rsidR="005F3464">
          <w:pgSz w:w="11910" w:h="16840"/>
          <w:pgMar w:top="1040" w:right="360" w:bottom="960" w:left="1380" w:header="0" w:footer="777" w:gutter="0"/>
          <w:cols w:space="720"/>
        </w:sectPr>
      </w:pPr>
    </w:p>
    <w:p w14:paraId="3F3AFA02" w14:textId="77777777" w:rsidR="005F3464" w:rsidRDefault="005F3464" w:rsidP="007D6897">
      <w:pPr>
        <w:pStyle w:val="a3"/>
        <w:spacing w:before="67" w:line="360" w:lineRule="auto"/>
        <w:ind w:right="497" w:firstLine="0"/>
      </w:pPr>
      <w:r>
        <w:lastRenderedPageBreak/>
        <w:t>является</w:t>
      </w:r>
      <w:r>
        <w:rPr>
          <w:spacing w:val="1"/>
        </w:rPr>
        <w:t xml:space="preserve"> </w:t>
      </w:r>
      <w:r>
        <w:t>одним</w:t>
      </w:r>
      <w:r>
        <w:rPr>
          <w:spacing w:val="1"/>
        </w:rPr>
        <w:t xml:space="preserve"> </w:t>
      </w:r>
      <w:r>
        <w:t>из важнейших этапов</w:t>
      </w:r>
      <w:r>
        <w:rPr>
          <w:spacing w:val="1"/>
        </w:rPr>
        <w:t xml:space="preserve"> </w:t>
      </w:r>
      <w:r>
        <w:t>логистического процесса</w:t>
      </w:r>
      <w:r>
        <w:rPr>
          <w:spacing w:val="1"/>
        </w:rPr>
        <w:t xml:space="preserve"> </w:t>
      </w:r>
      <w:r>
        <w:t>денежных</w:t>
      </w:r>
      <w:r>
        <w:rPr>
          <w:spacing w:val="1"/>
        </w:rPr>
        <w:t xml:space="preserve"> </w:t>
      </w:r>
      <w:r>
        <w:t>потоков банка, в результате которого определяются основные направления и</w:t>
      </w:r>
      <w:r>
        <w:rPr>
          <w:spacing w:val="1"/>
        </w:rPr>
        <w:t xml:space="preserve"> </w:t>
      </w:r>
      <w:r>
        <w:t>методы</w:t>
      </w:r>
      <w:r>
        <w:rPr>
          <w:spacing w:val="1"/>
        </w:rPr>
        <w:t xml:space="preserve"> </w:t>
      </w:r>
      <w:r>
        <w:t>обеспечения</w:t>
      </w:r>
      <w:r>
        <w:rPr>
          <w:spacing w:val="1"/>
        </w:rPr>
        <w:t xml:space="preserve"> </w:t>
      </w:r>
      <w:r>
        <w:t>равновесия</w:t>
      </w:r>
      <w:r>
        <w:rPr>
          <w:spacing w:val="1"/>
        </w:rPr>
        <w:t xml:space="preserve"> </w:t>
      </w:r>
      <w:r>
        <w:t>денежных</w:t>
      </w:r>
      <w:r>
        <w:rPr>
          <w:spacing w:val="1"/>
        </w:rPr>
        <w:t xml:space="preserve"> </w:t>
      </w:r>
      <w:r>
        <w:t>потоков</w:t>
      </w:r>
      <w:r>
        <w:rPr>
          <w:spacing w:val="1"/>
        </w:rPr>
        <w:t xml:space="preserve"> </w:t>
      </w:r>
      <w:r>
        <w:t>банка,</w:t>
      </w:r>
      <w:r>
        <w:rPr>
          <w:spacing w:val="1"/>
        </w:rPr>
        <w:t xml:space="preserve"> </w:t>
      </w:r>
      <w:r>
        <w:t>выявляются</w:t>
      </w:r>
      <w:r>
        <w:rPr>
          <w:spacing w:val="1"/>
        </w:rPr>
        <w:t xml:space="preserve"> </w:t>
      </w:r>
      <w:r>
        <w:t>резервы</w:t>
      </w:r>
      <w:r>
        <w:rPr>
          <w:spacing w:val="1"/>
        </w:rPr>
        <w:t xml:space="preserve"> </w:t>
      </w:r>
      <w:r>
        <w:t>повышения</w:t>
      </w:r>
      <w:r>
        <w:rPr>
          <w:spacing w:val="1"/>
        </w:rPr>
        <w:t xml:space="preserve"> </w:t>
      </w:r>
      <w:r>
        <w:t>эффективности</w:t>
      </w:r>
      <w:r>
        <w:rPr>
          <w:spacing w:val="1"/>
        </w:rPr>
        <w:t xml:space="preserve"> </w:t>
      </w:r>
      <w:r>
        <w:t>управления,</w:t>
      </w:r>
      <w:r>
        <w:rPr>
          <w:spacing w:val="1"/>
        </w:rPr>
        <w:t xml:space="preserve"> </w:t>
      </w:r>
      <w:r>
        <w:t>учитываемые</w:t>
      </w:r>
      <w:r>
        <w:rPr>
          <w:spacing w:val="1"/>
        </w:rPr>
        <w:t xml:space="preserve"> </w:t>
      </w:r>
      <w:r>
        <w:t>при</w:t>
      </w:r>
      <w:r>
        <w:rPr>
          <w:spacing w:val="1"/>
        </w:rPr>
        <w:t xml:space="preserve"> </w:t>
      </w:r>
      <w:r>
        <w:t>финансовом</w:t>
      </w:r>
      <w:r>
        <w:rPr>
          <w:spacing w:val="1"/>
        </w:rPr>
        <w:t xml:space="preserve"> </w:t>
      </w:r>
      <w:r>
        <w:t>планировании.</w:t>
      </w:r>
    </w:p>
    <w:p w14:paraId="5495F1AC" w14:textId="77777777" w:rsidR="005F3464" w:rsidRDefault="005F3464" w:rsidP="007D6897">
      <w:pPr>
        <w:pStyle w:val="a3"/>
        <w:spacing w:before="1" w:line="362" w:lineRule="auto"/>
        <w:ind w:right="486"/>
      </w:pPr>
      <w:r>
        <w:t>Целью выпускной квалификационной работы является формирование</w:t>
      </w:r>
      <w:r>
        <w:rPr>
          <w:spacing w:val="1"/>
        </w:rPr>
        <w:t xml:space="preserve"> </w:t>
      </w:r>
      <w:r>
        <w:t>эффективных</w:t>
      </w:r>
      <w:r>
        <w:rPr>
          <w:spacing w:val="1"/>
        </w:rPr>
        <w:t xml:space="preserve"> </w:t>
      </w:r>
      <w:r>
        <w:t>направлений</w:t>
      </w:r>
      <w:r>
        <w:rPr>
          <w:spacing w:val="1"/>
        </w:rPr>
        <w:t xml:space="preserve"> </w:t>
      </w:r>
      <w:r>
        <w:t>обеспечения</w:t>
      </w:r>
      <w:r>
        <w:rPr>
          <w:spacing w:val="1"/>
        </w:rPr>
        <w:t xml:space="preserve"> </w:t>
      </w:r>
      <w:r>
        <w:t>логистических</w:t>
      </w:r>
      <w:r>
        <w:rPr>
          <w:spacing w:val="1"/>
        </w:rPr>
        <w:t xml:space="preserve"> </w:t>
      </w:r>
      <w:r>
        <w:t>процессов</w:t>
      </w:r>
      <w:r>
        <w:rPr>
          <w:spacing w:val="1"/>
        </w:rPr>
        <w:t xml:space="preserve"> </w:t>
      </w:r>
      <w:r>
        <w:t>в</w:t>
      </w:r>
      <w:r>
        <w:rPr>
          <w:spacing w:val="1"/>
        </w:rPr>
        <w:t xml:space="preserve"> </w:t>
      </w:r>
      <w:r>
        <w:t>банковской деятельности.</w:t>
      </w:r>
    </w:p>
    <w:p w14:paraId="17653040" w14:textId="77777777" w:rsidR="005F3464" w:rsidRDefault="005F3464" w:rsidP="007D6897">
      <w:pPr>
        <w:pStyle w:val="a3"/>
        <w:spacing w:line="362" w:lineRule="auto"/>
        <w:ind w:right="496"/>
      </w:pPr>
      <w:r>
        <w:t>Для</w:t>
      </w:r>
      <w:r>
        <w:rPr>
          <w:spacing w:val="1"/>
        </w:rPr>
        <w:t xml:space="preserve"> </w:t>
      </w:r>
      <w:r>
        <w:t>достижения</w:t>
      </w:r>
      <w:r>
        <w:rPr>
          <w:spacing w:val="1"/>
        </w:rPr>
        <w:t xml:space="preserve"> </w:t>
      </w:r>
      <w:r>
        <w:t>поставленной</w:t>
      </w:r>
      <w:r>
        <w:rPr>
          <w:spacing w:val="1"/>
        </w:rPr>
        <w:t xml:space="preserve"> </w:t>
      </w:r>
      <w:r>
        <w:t>цели</w:t>
      </w:r>
      <w:r>
        <w:rPr>
          <w:spacing w:val="1"/>
        </w:rPr>
        <w:t xml:space="preserve"> </w:t>
      </w:r>
      <w:r>
        <w:t>в</w:t>
      </w:r>
      <w:r>
        <w:rPr>
          <w:spacing w:val="1"/>
        </w:rPr>
        <w:t xml:space="preserve"> </w:t>
      </w:r>
      <w:r>
        <w:t>работе</w:t>
      </w:r>
      <w:r>
        <w:rPr>
          <w:spacing w:val="1"/>
        </w:rPr>
        <w:t xml:space="preserve"> </w:t>
      </w:r>
      <w:r>
        <w:t>ставятся</w:t>
      </w:r>
      <w:r>
        <w:rPr>
          <w:spacing w:val="1"/>
        </w:rPr>
        <w:t xml:space="preserve"> </w:t>
      </w:r>
      <w:r>
        <w:t>следующие</w:t>
      </w:r>
      <w:r>
        <w:rPr>
          <w:spacing w:val="1"/>
        </w:rPr>
        <w:t xml:space="preserve"> </w:t>
      </w:r>
      <w:r>
        <w:t>задачи:</w:t>
      </w:r>
    </w:p>
    <w:p w14:paraId="1FF8B5C8" w14:textId="77777777" w:rsidR="005F3464" w:rsidRDefault="005F3464" w:rsidP="007D6897">
      <w:pPr>
        <w:pStyle w:val="a5"/>
        <w:numPr>
          <w:ilvl w:val="0"/>
          <w:numId w:val="12"/>
        </w:numPr>
        <w:tabs>
          <w:tab w:val="left" w:pos="1261"/>
        </w:tabs>
        <w:spacing w:line="335" w:lineRule="exact"/>
        <w:ind w:left="1261"/>
        <w:jc w:val="left"/>
        <w:rPr>
          <w:sz w:val="28"/>
        </w:rPr>
      </w:pPr>
      <w:r>
        <w:rPr>
          <w:sz w:val="28"/>
        </w:rPr>
        <w:t>обосновать</w:t>
      </w:r>
      <w:r>
        <w:rPr>
          <w:spacing w:val="-6"/>
          <w:sz w:val="28"/>
        </w:rPr>
        <w:t xml:space="preserve"> </w:t>
      </w:r>
      <w:r>
        <w:rPr>
          <w:sz w:val="28"/>
        </w:rPr>
        <w:t>основные</w:t>
      </w:r>
      <w:r>
        <w:rPr>
          <w:spacing w:val="-4"/>
          <w:sz w:val="28"/>
        </w:rPr>
        <w:t xml:space="preserve"> </w:t>
      </w:r>
      <w:r>
        <w:rPr>
          <w:sz w:val="28"/>
        </w:rPr>
        <w:t>черты</w:t>
      </w:r>
      <w:r>
        <w:rPr>
          <w:spacing w:val="-5"/>
          <w:sz w:val="28"/>
        </w:rPr>
        <w:t xml:space="preserve"> </w:t>
      </w:r>
      <w:r>
        <w:rPr>
          <w:sz w:val="28"/>
        </w:rPr>
        <w:t>логистики</w:t>
      </w:r>
      <w:r>
        <w:rPr>
          <w:spacing w:val="65"/>
          <w:sz w:val="28"/>
        </w:rPr>
        <w:t xml:space="preserve"> </w:t>
      </w:r>
      <w:r>
        <w:rPr>
          <w:sz w:val="28"/>
        </w:rPr>
        <w:t>в</w:t>
      </w:r>
      <w:r>
        <w:rPr>
          <w:spacing w:val="-6"/>
          <w:sz w:val="28"/>
        </w:rPr>
        <w:t xml:space="preserve"> </w:t>
      </w:r>
      <w:r>
        <w:rPr>
          <w:sz w:val="28"/>
        </w:rPr>
        <w:t>банковской</w:t>
      </w:r>
      <w:r>
        <w:rPr>
          <w:spacing w:val="-5"/>
          <w:sz w:val="28"/>
        </w:rPr>
        <w:t xml:space="preserve"> </w:t>
      </w:r>
      <w:r>
        <w:rPr>
          <w:sz w:val="28"/>
        </w:rPr>
        <w:t>деятельности;</w:t>
      </w:r>
    </w:p>
    <w:p w14:paraId="23628BC8" w14:textId="77777777" w:rsidR="005F3464" w:rsidRDefault="005F3464" w:rsidP="007D6897">
      <w:pPr>
        <w:pStyle w:val="a5"/>
        <w:numPr>
          <w:ilvl w:val="0"/>
          <w:numId w:val="12"/>
        </w:numPr>
        <w:tabs>
          <w:tab w:val="left" w:pos="1261"/>
        </w:tabs>
        <w:spacing w:before="152"/>
        <w:ind w:left="1261"/>
        <w:jc w:val="left"/>
        <w:rPr>
          <w:sz w:val="28"/>
        </w:rPr>
      </w:pPr>
      <w:r>
        <w:rPr>
          <w:sz w:val="28"/>
        </w:rPr>
        <w:t>рассмотреть</w:t>
      </w:r>
      <w:r>
        <w:rPr>
          <w:spacing w:val="-8"/>
          <w:sz w:val="28"/>
        </w:rPr>
        <w:t xml:space="preserve"> </w:t>
      </w:r>
      <w:r>
        <w:rPr>
          <w:sz w:val="28"/>
        </w:rPr>
        <w:t>виды</w:t>
      </w:r>
      <w:r>
        <w:rPr>
          <w:spacing w:val="-6"/>
          <w:sz w:val="28"/>
        </w:rPr>
        <w:t xml:space="preserve"> </w:t>
      </w:r>
      <w:r>
        <w:rPr>
          <w:sz w:val="28"/>
        </w:rPr>
        <w:t>и</w:t>
      </w:r>
      <w:r>
        <w:rPr>
          <w:spacing w:val="-6"/>
          <w:sz w:val="28"/>
        </w:rPr>
        <w:t xml:space="preserve"> </w:t>
      </w:r>
      <w:r>
        <w:rPr>
          <w:sz w:val="28"/>
        </w:rPr>
        <w:t>особенности</w:t>
      </w:r>
      <w:r>
        <w:rPr>
          <w:spacing w:val="-5"/>
          <w:sz w:val="28"/>
        </w:rPr>
        <w:t xml:space="preserve"> </w:t>
      </w:r>
      <w:r>
        <w:rPr>
          <w:sz w:val="28"/>
        </w:rPr>
        <w:t>банковской</w:t>
      </w:r>
      <w:r>
        <w:rPr>
          <w:spacing w:val="-6"/>
          <w:sz w:val="28"/>
        </w:rPr>
        <w:t xml:space="preserve"> </w:t>
      </w:r>
      <w:r>
        <w:rPr>
          <w:sz w:val="28"/>
        </w:rPr>
        <w:t>логистики;</w:t>
      </w:r>
    </w:p>
    <w:p w14:paraId="16992E22" w14:textId="77777777" w:rsidR="005F3464" w:rsidRDefault="005F3464" w:rsidP="007D6897">
      <w:pPr>
        <w:pStyle w:val="a5"/>
        <w:numPr>
          <w:ilvl w:val="0"/>
          <w:numId w:val="12"/>
        </w:numPr>
        <w:tabs>
          <w:tab w:val="left" w:pos="1261"/>
        </w:tabs>
        <w:spacing w:before="161"/>
        <w:ind w:left="1261"/>
        <w:jc w:val="left"/>
        <w:rPr>
          <w:sz w:val="28"/>
        </w:rPr>
      </w:pPr>
      <w:r>
        <w:rPr>
          <w:sz w:val="28"/>
        </w:rPr>
        <w:t>выявить</w:t>
      </w:r>
      <w:r>
        <w:rPr>
          <w:spacing w:val="-6"/>
          <w:sz w:val="28"/>
        </w:rPr>
        <w:t xml:space="preserve"> </w:t>
      </w:r>
      <w:r>
        <w:rPr>
          <w:sz w:val="28"/>
        </w:rPr>
        <w:t>показатели</w:t>
      </w:r>
      <w:r>
        <w:rPr>
          <w:spacing w:val="-4"/>
          <w:sz w:val="28"/>
        </w:rPr>
        <w:t xml:space="preserve"> </w:t>
      </w:r>
      <w:r>
        <w:rPr>
          <w:sz w:val="28"/>
        </w:rPr>
        <w:t>эффективности</w:t>
      </w:r>
      <w:r>
        <w:rPr>
          <w:spacing w:val="-4"/>
          <w:sz w:val="28"/>
        </w:rPr>
        <w:t xml:space="preserve"> </w:t>
      </w:r>
      <w:r>
        <w:rPr>
          <w:sz w:val="28"/>
        </w:rPr>
        <w:t>банковской</w:t>
      </w:r>
      <w:r>
        <w:rPr>
          <w:spacing w:val="-4"/>
          <w:sz w:val="28"/>
        </w:rPr>
        <w:t xml:space="preserve"> </w:t>
      </w:r>
      <w:r>
        <w:rPr>
          <w:sz w:val="28"/>
        </w:rPr>
        <w:t>логистики;</w:t>
      </w:r>
    </w:p>
    <w:p w14:paraId="0D8B83DB" w14:textId="77777777" w:rsidR="005F3464" w:rsidRDefault="005F3464" w:rsidP="007D6897">
      <w:pPr>
        <w:pStyle w:val="a5"/>
        <w:numPr>
          <w:ilvl w:val="0"/>
          <w:numId w:val="12"/>
        </w:numPr>
        <w:tabs>
          <w:tab w:val="left" w:pos="1261"/>
        </w:tabs>
        <w:spacing w:before="161" w:line="352" w:lineRule="auto"/>
        <w:ind w:right="499" w:firstLine="710"/>
        <w:jc w:val="left"/>
        <w:rPr>
          <w:sz w:val="28"/>
        </w:rPr>
      </w:pPr>
      <w:r>
        <w:rPr>
          <w:sz w:val="28"/>
        </w:rPr>
        <w:t>охарактеризовать</w:t>
      </w:r>
      <w:r>
        <w:rPr>
          <w:spacing w:val="30"/>
          <w:sz w:val="28"/>
        </w:rPr>
        <w:t xml:space="preserve"> </w:t>
      </w:r>
      <w:r>
        <w:rPr>
          <w:sz w:val="28"/>
        </w:rPr>
        <w:t>логистические</w:t>
      </w:r>
      <w:r>
        <w:rPr>
          <w:spacing w:val="34"/>
          <w:sz w:val="28"/>
        </w:rPr>
        <w:t xml:space="preserve"> </w:t>
      </w:r>
      <w:r>
        <w:rPr>
          <w:sz w:val="28"/>
        </w:rPr>
        <w:t>процессы</w:t>
      </w:r>
      <w:r>
        <w:rPr>
          <w:spacing w:val="33"/>
          <w:sz w:val="28"/>
        </w:rPr>
        <w:t xml:space="preserve"> </w:t>
      </w:r>
      <w:r>
        <w:rPr>
          <w:sz w:val="28"/>
        </w:rPr>
        <w:t>в</w:t>
      </w:r>
      <w:r>
        <w:rPr>
          <w:spacing w:val="30"/>
          <w:sz w:val="28"/>
        </w:rPr>
        <w:t xml:space="preserve"> </w:t>
      </w:r>
      <w:r>
        <w:rPr>
          <w:sz w:val="28"/>
        </w:rPr>
        <w:t>российской</w:t>
      </w:r>
      <w:r>
        <w:rPr>
          <w:spacing w:val="32"/>
          <w:sz w:val="28"/>
        </w:rPr>
        <w:t xml:space="preserve"> </w:t>
      </w:r>
      <w:r>
        <w:rPr>
          <w:sz w:val="28"/>
        </w:rPr>
        <w:t>банковской</w:t>
      </w:r>
      <w:r>
        <w:rPr>
          <w:spacing w:val="-67"/>
          <w:sz w:val="28"/>
        </w:rPr>
        <w:t xml:space="preserve"> </w:t>
      </w:r>
      <w:r>
        <w:rPr>
          <w:sz w:val="28"/>
        </w:rPr>
        <w:t>деятельности;</w:t>
      </w:r>
    </w:p>
    <w:p w14:paraId="3C4E1032" w14:textId="77777777" w:rsidR="005F3464" w:rsidRDefault="005F3464" w:rsidP="007D6897">
      <w:pPr>
        <w:pStyle w:val="a5"/>
        <w:numPr>
          <w:ilvl w:val="0"/>
          <w:numId w:val="12"/>
        </w:numPr>
        <w:tabs>
          <w:tab w:val="left" w:pos="1261"/>
          <w:tab w:val="left" w:pos="2551"/>
          <w:tab w:val="left" w:pos="4618"/>
          <w:tab w:val="left" w:pos="6090"/>
          <w:tab w:val="left" w:pos="6551"/>
          <w:tab w:val="left" w:pos="8291"/>
        </w:tabs>
        <w:spacing w:before="7" w:line="352" w:lineRule="auto"/>
        <w:ind w:right="497" w:firstLine="710"/>
        <w:jc w:val="left"/>
        <w:rPr>
          <w:sz w:val="28"/>
        </w:rPr>
      </w:pPr>
      <w:r>
        <w:rPr>
          <w:sz w:val="28"/>
        </w:rPr>
        <w:t>оценить</w:t>
      </w:r>
      <w:r>
        <w:rPr>
          <w:sz w:val="28"/>
        </w:rPr>
        <w:tab/>
        <w:t>логистические</w:t>
      </w:r>
      <w:r>
        <w:rPr>
          <w:sz w:val="28"/>
        </w:rPr>
        <w:tab/>
        <w:t>процессы</w:t>
      </w:r>
      <w:r>
        <w:rPr>
          <w:sz w:val="28"/>
        </w:rPr>
        <w:tab/>
        <w:t>в</w:t>
      </w:r>
      <w:r>
        <w:rPr>
          <w:sz w:val="28"/>
        </w:rPr>
        <w:tab/>
        <w:t>зарубежной</w:t>
      </w:r>
      <w:r>
        <w:rPr>
          <w:sz w:val="28"/>
        </w:rPr>
        <w:tab/>
      </w:r>
      <w:r>
        <w:rPr>
          <w:spacing w:val="-1"/>
          <w:sz w:val="28"/>
        </w:rPr>
        <w:t>банковской</w:t>
      </w:r>
      <w:r>
        <w:rPr>
          <w:spacing w:val="-67"/>
          <w:sz w:val="28"/>
        </w:rPr>
        <w:t xml:space="preserve"> </w:t>
      </w:r>
      <w:r>
        <w:rPr>
          <w:sz w:val="28"/>
        </w:rPr>
        <w:t>деятельности;</w:t>
      </w:r>
    </w:p>
    <w:p w14:paraId="19D02B61" w14:textId="77777777" w:rsidR="005F3464" w:rsidRDefault="005F3464" w:rsidP="007D6897">
      <w:pPr>
        <w:pStyle w:val="a5"/>
        <w:numPr>
          <w:ilvl w:val="0"/>
          <w:numId w:val="12"/>
        </w:numPr>
        <w:tabs>
          <w:tab w:val="left" w:pos="1261"/>
          <w:tab w:val="left" w:pos="7897"/>
        </w:tabs>
        <w:spacing w:before="12" w:line="350" w:lineRule="auto"/>
        <w:ind w:right="497" w:firstLine="710"/>
        <w:jc w:val="left"/>
        <w:rPr>
          <w:sz w:val="28"/>
        </w:rPr>
      </w:pPr>
      <w:r>
        <w:rPr>
          <w:sz w:val="28"/>
        </w:rPr>
        <w:t>выявить</w:t>
      </w:r>
      <w:r>
        <w:rPr>
          <w:spacing w:val="122"/>
          <w:sz w:val="28"/>
        </w:rPr>
        <w:t xml:space="preserve"> </w:t>
      </w:r>
      <w:r>
        <w:rPr>
          <w:sz w:val="28"/>
        </w:rPr>
        <w:t>пути</w:t>
      </w:r>
      <w:r>
        <w:rPr>
          <w:spacing w:val="120"/>
          <w:sz w:val="28"/>
        </w:rPr>
        <w:t xml:space="preserve"> </w:t>
      </w:r>
      <w:r>
        <w:rPr>
          <w:sz w:val="28"/>
        </w:rPr>
        <w:t>интеграции</w:t>
      </w:r>
      <w:r>
        <w:rPr>
          <w:spacing w:val="119"/>
          <w:sz w:val="28"/>
        </w:rPr>
        <w:t xml:space="preserve"> </w:t>
      </w:r>
      <w:r>
        <w:rPr>
          <w:sz w:val="28"/>
        </w:rPr>
        <w:t>международного</w:t>
      </w:r>
      <w:r>
        <w:rPr>
          <w:spacing w:val="119"/>
          <w:sz w:val="28"/>
        </w:rPr>
        <w:t xml:space="preserve"> </w:t>
      </w:r>
      <w:r>
        <w:rPr>
          <w:sz w:val="28"/>
        </w:rPr>
        <w:t>опыта</w:t>
      </w:r>
      <w:r>
        <w:rPr>
          <w:sz w:val="28"/>
        </w:rPr>
        <w:tab/>
        <w:t>в</w:t>
      </w:r>
      <w:r>
        <w:rPr>
          <w:spacing w:val="43"/>
          <w:sz w:val="28"/>
        </w:rPr>
        <w:t xml:space="preserve"> </w:t>
      </w:r>
      <w:r>
        <w:rPr>
          <w:sz w:val="28"/>
        </w:rPr>
        <w:t>российскую</w:t>
      </w:r>
      <w:r>
        <w:rPr>
          <w:spacing w:val="-67"/>
          <w:sz w:val="28"/>
        </w:rPr>
        <w:t xml:space="preserve"> </w:t>
      </w:r>
      <w:r>
        <w:rPr>
          <w:sz w:val="28"/>
        </w:rPr>
        <w:t>практику;</w:t>
      </w:r>
    </w:p>
    <w:p w14:paraId="621CDA37" w14:textId="77777777" w:rsidR="005F3464" w:rsidRDefault="005F3464" w:rsidP="007D6897">
      <w:pPr>
        <w:pStyle w:val="a5"/>
        <w:numPr>
          <w:ilvl w:val="0"/>
          <w:numId w:val="12"/>
        </w:numPr>
        <w:tabs>
          <w:tab w:val="left" w:pos="1261"/>
        </w:tabs>
        <w:spacing w:before="13" w:line="352" w:lineRule="auto"/>
        <w:ind w:right="493" w:firstLine="710"/>
        <w:jc w:val="left"/>
        <w:rPr>
          <w:sz w:val="28"/>
        </w:rPr>
      </w:pPr>
      <w:r>
        <w:rPr>
          <w:sz w:val="28"/>
        </w:rPr>
        <w:t>сформировать</w:t>
      </w:r>
      <w:r>
        <w:rPr>
          <w:spacing w:val="29"/>
          <w:sz w:val="28"/>
        </w:rPr>
        <w:t xml:space="preserve"> </w:t>
      </w:r>
      <w:r>
        <w:rPr>
          <w:sz w:val="28"/>
        </w:rPr>
        <w:t>направления</w:t>
      </w:r>
      <w:r>
        <w:rPr>
          <w:spacing w:val="38"/>
          <w:sz w:val="28"/>
        </w:rPr>
        <w:t xml:space="preserve"> </w:t>
      </w:r>
      <w:r>
        <w:rPr>
          <w:sz w:val="28"/>
        </w:rPr>
        <w:t>адаптации</w:t>
      </w:r>
      <w:r>
        <w:rPr>
          <w:spacing w:val="32"/>
          <w:sz w:val="28"/>
        </w:rPr>
        <w:t xml:space="preserve"> </w:t>
      </w:r>
      <w:r>
        <w:rPr>
          <w:sz w:val="28"/>
        </w:rPr>
        <w:t>современного</w:t>
      </w:r>
      <w:r>
        <w:rPr>
          <w:spacing w:val="33"/>
          <w:sz w:val="28"/>
        </w:rPr>
        <w:t xml:space="preserve"> </w:t>
      </w:r>
      <w:r>
        <w:rPr>
          <w:sz w:val="28"/>
        </w:rPr>
        <w:t>логистического</w:t>
      </w:r>
      <w:r>
        <w:rPr>
          <w:spacing w:val="-67"/>
          <w:sz w:val="28"/>
        </w:rPr>
        <w:t xml:space="preserve"> </w:t>
      </w:r>
      <w:r>
        <w:rPr>
          <w:sz w:val="28"/>
        </w:rPr>
        <w:t>инструментария</w:t>
      </w:r>
      <w:r>
        <w:rPr>
          <w:spacing w:val="5"/>
          <w:sz w:val="28"/>
        </w:rPr>
        <w:t xml:space="preserve"> </w:t>
      </w:r>
      <w:r>
        <w:rPr>
          <w:sz w:val="28"/>
        </w:rPr>
        <w:t>в</w:t>
      </w:r>
      <w:r>
        <w:rPr>
          <w:spacing w:val="-1"/>
          <w:sz w:val="28"/>
        </w:rPr>
        <w:t xml:space="preserve"> </w:t>
      </w:r>
      <w:r>
        <w:rPr>
          <w:sz w:val="28"/>
        </w:rPr>
        <w:t>банковской</w:t>
      </w:r>
      <w:r>
        <w:rPr>
          <w:spacing w:val="1"/>
          <w:sz w:val="28"/>
        </w:rPr>
        <w:t xml:space="preserve"> </w:t>
      </w:r>
      <w:r>
        <w:rPr>
          <w:sz w:val="28"/>
        </w:rPr>
        <w:t>деятельности.</w:t>
      </w:r>
    </w:p>
    <w:p w14:paraId="07EC4FBE" w14:textId="77777777" w:rsidR="005F3464" w:rsidRDefault="005F3464" w:rsidP="007D6897">
      <w:pPr>
        <w:pStyle w:val="a3"/>
        <w:spacing w:before="12" w:line="357" w:lineRule="auto"/>
        <w:ind w:right="491"/>
      </w:pPr>
      <w:r>
        <w:t>Объект исследования – банковская сфера деятельности хозяйствующих</w:t>
      </w:r>
      <w:r>
        <w:rPr>
          <w:spacing w:val="-67"/>
        </w:rPr>
        <w:t xml:space="preserve"> </w:t>
      </w:r>
      <w:r>
        <w:t>субъектов.</w:t>
      </w:r>
    </w:p>
    <w:p w14:paraId="0FBBE4BF" w14:textId="77777777" w:rsidR="005F3464" w:rsidRDefault="005F3464" w:rsidP="007D6897">
      <w:pPr>
        <w:pStyle w:val="a3"/>
        <w:spacing w:before="6" w:line="360" w:lineRule="auto"/>
        <w:ind w:right="490"/>
      </w:pPr>
      <w:r>
        <w:t>Предметом</w:t>
      </w:r>
      <w:r>
        <w:rPr>
          <w:spacing w:val="1"/>
        </w:rPr>
        <w:t xml:space="preserve"> </w:t>
      </w:r>
      <w:r>
        <w:t>исследования</w:t>
      </w:r>
      <w:r>
        <w:rPr>
          <w:spacing w:val="1"/>
        </w:rPr>
        <w:t xml:space="preserve"> </w:t>
      </w:r>
      <w:r>
        <w:t>являются</w:t>
      </w:r>
      <w:r>
        <w:rPr>
          <w:spacing w:val="1"/>
        </w:rPr>
        <w:t xml:space="preserve"> </w:t>
      </w:r>
      <w:r>
        <w:t>организационно-управленческие</w:t>
      </w:r>
      <w:r>
        <w:rPr>
          <w:spacing w:val="1"/>
        </w:rPr>
        <w:t xml:space="preserve"> </w:t>
      </w:r>
      <w:r>
        <w:t>отношения,</w:t>
      </w:r>
      <w:r>
        <w:rPr>
          <w:spacing w:val="1"/>
        </w:rPr>
        <w:t xml:space="preserve"> </w:t>
      </w:r>
      <w:r>
        <w:t>возникающие</w:t>
      </w:r>
      <w:r>
        <w:rPr>
          <w:spacing w:val="1"/>
        </w:rPr>
        <w:t xml:space="preserve"> </w:t>
      </w:r>
      <w:r>
        <w:t>в</w:t>
      </w:r>
      <w:r>
        <w:rPr>
          <w:spacing w:val="1"/>
        </w:rPr>
        <w:t xml:space="preserve"> </w:t>
      </w:r>
      <w:r>
        <w:t>рамках логистических процессов</w:t>
      </w:r>
      <w:r>
        <w:rPr>
          <w:spacing w:val="1"/>
        </w:rPr>
        <w:t xml:space="preserve"> </w:t>
      </w:r>
      <w:r>
        <w:t>банковской</w:t>
      </w:r>
      <w:r>
        <w:rPr>
          <w:spacing w:val="1"/>
        </w:rPr>
        <w:t xml:space="preserve"> </w:t>
      </w:r>
      <w:r>
        <w:t>деятельности.</w:t>
      </w:r>
    </w:p>
    <w:p w14:paraId="36433A1F" w14:textId="77777777" w:rsidR="005F3464" w:rsidRDefault="005F3464" w:rsidP="007D6897">
      <w:pPr>
        <w:pStyle w:val="a3"/>
        <w:spacing w:before="1" w:line="360" w:lineRule="auto"/>
        <w:ind w:right="502"/>
      </w:pPr>
      <w:r>
        <w:t>В</w:t>
      </w:r>
      <w:r>
        <w:rPr>
          <w:spacing w:val="1"/>
        </w:rPr>
        <w:t xml:space="preserve"> </w:t>
      </w:r>
      <w:r>
        <w:t>процессе</w:t>
      </w:r>
      <w:r>
        <w:rPr>
          <w:spacing w:val="1"/>
        </w:rPr>
        <w:t xml:space="preserve"> </w:t>
      </w:r>
      <w:r>
        <w:t>анализа</w:t>
      </w:r>
      <w:r>
        <w:rPr>
          <w:spacing w:val="1"/>
        </w:rPr>
        <w:t xml:space="preserve"> </w:t>
      </w:r>
      <w:r>
        <w:t>были</w:t>
      </w:r>
      <w:r>
        <w:rPr>
          <w:spacing w:val="1"/>
        </w:rPr>
        <w:t xml:space="preserve"> </w:t>
      </w:r>
      <w:r>
        <w:t>использованы</w:t>
      </w:r>
      <w:r>
        <w:rPr>
          <w:spacing w:val="1"/>
        </w:rPr>
        <w:t xml:space="preserve"> </w:t>
      </w:r>
      <w:r>
        <w:t>такие</w:t>
      </w:r>
      <w:r>
        <w:rPr>
          <w:spacing w:val="1"/>
        </w:rPr>
        <w:t xml:space="preserve"> </w:t>
      </w:r>
      <w:r>
        <w:t>методы:</w:t>
      </w:r>
      <w:r>
        <w:rPr>
          <w:spacing w:val="1"/>
        </w:rPr>
        <w:t xml:space="preserve"> </w:t>
      </w:r>
      <w:r>
        <w:t>изучение</w:t>
      </w:r>
      <w:r>
        <w:rPr>
          <w:spacing w:val="1"/>
        </w:rPr>
        <w:t xml:space="preserve"> </w:t>
      </w:r>
      <w:r>
        <w:t>литературы, документов и результатов деятельности, анализ, конкретизация,</w:t>
      </w:r>
      <w:r>
        <w:rPr>
          <w:spacing w:val="1"/>
        </w:rPr>
        <w:t xml:space="preserve"> </w:t>
      </w:r>
      <w:r>
        <w:t>обобщение.</w:t>
      </w:r>
    </w:p>
    <w:p w14:paraId="4C197CB8" w14:textId="77777777" w:rsidR="005F3464" w:rsidRDefault="005F3464" w:rsidP="007D6897">
      <w:pPr>
        <w:spacing w:line="360" w:lineRule="auto"/>
        <w:sectPr w:rsidR="005F3464">
          <w:pgSz w:w="11910" w:h="16840"/>
          <w:pgMar w:top="1040" w:right="360" w:bottom="960" w:left="1380" w:header="0" w:footer="777" w:gutter="0"/>
          <w:cols w:space="720"/>
        </w:sectPr>
      </w:pPr>
    </w:p>
    <w:p w14:paraId="08D2874C" w14:textId="77777777" w:rsidR="005F3464" w:rsidRDefault="005F3464" w:rsidP="007D6897">
      <w:pPr>
        <w:pStyle w:val="a3"/>
        <w:spacing w:before="67" w:line="360" w:lineRule="auto"/>
        <w:ind w:right="495"/>
      </w:pPr>
      <w:r>
        <w:lastRenderedPageBreak/>
        <w:t>Информационно-эмпирическая</w:t>
      </w:r>
      <w:r>
        <w:rPr>
          <w:spacing w:val="1"/>
        </w:rPr>
        <w:t xml:space="preserve"> </w:t>
      </w:r>
      <w:r>
        <w:t>база</w:t>
      </w:r>
      <w:r>
        <w:rPr>
          <w:spacing w:val="1"/>
        </w:rPr>
        <w:t xml:space="preserve"> </w:t>
      </w:r>
      <w:r>
        <w:t>исследования</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законодательные</w:t>
      </w:r>
      <w:r>
        <w:rPr>
          <w:spacing w:val="1"/>
        </w:rPr>
        <w:t xml:space="preserve"> </w:t>
      </w:r>
      <w:r>
        <w:t>акты</w:t>
      </w:r>
      <w:r>
        <w:rPr>
          <w:spacing w:val="1"/>
        </w:rPr>
        <w:t xml:space="preserve"> </w:t>
      </w:r>
      <w:r>
        <w:t>Российской</w:t>
      </w:r>
      <w:r>
        <w:rPr>
          <w:spacing w:val="1"/>
        </w:rPr>
        <w:t xml:space="preserve"> </w:t>
      </w:r>
      <w:r>
        <w:t>Федерации;</w:t>
      </w:r>
      <w:r>
        <w:rPr>
          <w:spacing w:val="1"/>
        </w:rPr>
        <w:t xml:space="preserve"> </w:t>
      </w:r>
      <w:r>
        <w:t>нормативные</w:t>
      </w:r>
      <w:r>
        <w:rPr>
          <w:spacing w:val="1"/>
        </w:rPr>
        <w:t xml:space="preserve"> </w:t>
      </w:r>
      <w:r>
        <w:t>документы</w:t>
      </w:r>
      <w:r>
        <w:rPr>
          <w:spacing w:val="1"/>
        </w:rPr>
        <w:t xml:space="preserve"> </w:t>
      </w:r>
      <w:r>
        <w:t>Банка России, практические материалы коммерческих банков; публикации в</w:t>
      </w:r>
      <w:r>
        <w:rPr>
          <w:spacing w:val="1"/>
        </w:rPr>
        <w:t xml:space="preserve"> </w:t>
      </w:r>
      <w:r>
        <w:t>специализированных</w:t>
      </w:r>
      <w:r>
        <w:rPr>
          <w:spacing w:val="-5"/>
        </w:rPr>
        <w:t xml:space="preserve"> </w:t>
      </w:r>
      <w:r>
        <w:t>экономических</w:t>
      </w:r>
      <w:r>
        <w:rPr>
          <w:spacing w:val="-4"/>
        </w:rPr>
        <w:t xml:space="preserve"> </w:t>
      </w:r>
      <w:r>
        <w:t>изданиях</w:t>
      </w:r>
      <w:r>
        <w:rPr>
          <w:spacing w:val="-5"/>
        </w:rPr>
        <w:t xml:space="preserve"> </w:t>
      </w:r>
      <w:r>
        <w:t>и сети</w:t>
      </w:r>
      <w:r>
        <w:rPr>
          <w:spacing w:val="4"/>
        </w:rPr>
        <w:t xml:space="preserve"> </w:t>
      </w:r>
      <w:r>
        <w:t>Интернет.</w:t>
      </w:r>
    </w:p>
    <w:p w14:paraId="0F9D2A08" w14:textId="77777777" w:rsidR="005F3464" w:rsidRDefault="005F3464" w:rsidP="007D6897">
      <w:pPr>
        <w:pStyle w:val="a3"/>
        <w:spacing w:before="4" w:line="357" w:lineRule="auto"/>
        <w:ind w:right="495"/>
      </w:pPr>
      <w:r>
        <w:t>Работа</w:t>
      </w:r>
      <w:r>
        <w:rPr>
          <w:spacing w:val="1"/>
        </w:rPr>
        <w:t xml:space="preserve"> </w:t>
      </w:r>
      <w:r>
        <w:t>состоит</w:t>
      </w:r>
      <w:r>
        <w:rPr>
          <w:spacing w:val="1"/>
        </w:rPr>
        <w:t xml:space="preserve"> </w:t>
      </w:r>
      <w:r>
        <w:t>из</w:t>
      </w:r>
      <w:r>
        <w:rPr>
          <w:spacing w:val="1"/>
        </w:rPr>
        <w:t xml:space="preserve"> </w:t>
      </w:r>
      <w:r>
        <w:t>введения,</w:t>
      </w:r>
      <w:r>
        <w:rPr>
          <w:spacing w:val="1"/>
        </w:rPr>
        <w:t xml:space="preserve"> </w:t>
      </w:r>
      <w:r>
        <w:t>трех</w:t>
      </w:r>
      <w:r>
        <w:rPr>
          <w:spacing w:val="1"/>
        </w:rPr>
        <w:t xml:space="preserve"> </w:t>
      </w:r>
      <w:r>
        <w:t>глав,</w:t>
      </w:r>
      <w:r>
        <w:rPr>
          <w:spacing w:val="1"/>
        </w:rPr>
        <w:t xml:space="preserve"> </w:t>
      </w:r>
      <w:r>
        <w:t>заключения</w:t>
      </w:r>
      <w:r>
        <w:rPr>
          <w:spacing w:val="1"/>
        </w:rPr>
        <w:t xml:space="preserve"> </w:t>
      </w:r>
      <w:r>
        <w:t>и</w:t>
      </w:r>
      <w:r>
        <w:rPr>
          <w:spacing w:val="1"/>
        </w:rPr>
        <w:t xml:space="preserve"> </w:t>
      </w:r>
      <w:r>
        <w:t>списка</w:t>
      </w:r>
      <w:r>
        <w:rPr>
          <w:spacing w:val="1"/>
        </w:rPr>
        <w:t xml:space="preserve"> </w:t>
      </w:r>
      <w:r>
        <w:t>использованных</w:t>
      </w:r>
      <w:r>
        <w:rPr>
          <w:spacing w:val="-4"/>
        </w:rPr>
        <w:t xml:space="preserve"> </w:t>
      </w:r>
      <w:r>
        <w:t>источников.</w:t>
      </w:r>
    </w:p>
    <w:p w14:paraId="1B6229F5" w14:textId="77777777" w:rsidR="005F3464" w:rsidRDefault="005F3464" w:rsidP="007D6897">
      <w:pPr>
        <w:pStyle w:val="a3"/>
        <w:spacing w:before="5" w:line="360" w:lineRule="auto"/>
        <w:ind w:right="554"/>
      </w:pPr>
      <w:r>
        <w:t>Во</w:t>
      </w:r>
      <w:r>
        <w:rPr>
          <w:spacing w:val="1"/>
        </w:rPr>
        <w:t xml:space="preserve"> </w:t>
      </w:r>
      <w:r>
        <w:t>введении</w:t>
      </w:r>
      <w:r>
        <w:rPr>
          <w:spacing w:val="1"/>
        </w:rPr>
        <w:t xml:space="preserve"> </w:t>
      </w:r>
      <w:r>
        <w:t>обоснованы</w:t>
      </w:r>
      <w:r>
        <w:rPr>
          <w:spacing w:val="1"/>
        </w:rPr>
        <w:t xml:space="preserve"> </w:t>
      </w:r>
      <w:r>
        <w:t>актуальность</w:t>
      </w:r>
      <w:r>
        <w:rPr>
          <w:spacing w:val="1"/>
        </w:rPr>
        <w:t xml:space="preserve"> </w:t>
      </w:r>
      <w:r>
        <w:t>темы</w:t>
      </w:r>
      <w:r>
        <w:rPr>
          <w:spacing w:val="1"/>
        </w:rPr>
        <w:t xml:space="preserve"> </w:t>
      </w:r>
      <w:r>
        <w:t>и</w:t>
      </w:r>
      <w:r>
        <w:rPr>
          <w:spacing w:val="1"/>
        </w:rPr>
        <w:t xml:space="preserve"> </w:t>
      </w:r>
      <w:r>
        <w:t>степень</w:t>
      </w:r>
      <w:r>
        <w:rPr>
          <w:spacing w:val="1"/>
        </w:rPr>
        <w:t xml:space="preserve"> </w:t>
      </w:r>
      <w:r>
        <w:t>ее</w:t>
      </w:r>
      <w:r>
        <w:rPr>
          <w:spacing w:val="1"/>
        </w:rPr>
        <w:t xml:space="preserve"> </w:t>
      </w:r>
      <w:r>
        <w:t>разработанности в научной экономической литературе, определены цель и</w:t>
      </w:r>
      <w:r>
        <w:rPr>
          <w:spacing w:val="1"/>
        </w:rPr>
        <w:t xml:space="preserve"> </w:t>
      </w:r>
      <w:r>
        <w:t>задачи,</w:t>
      </w:r>
      <w:r>
        <w:rPr>
          <w:spacing w:val="1"/>
        </w:rPr>
        <w:t xml:space="preserve"> </w:t>
      </w:r>
      <w:r>
        <w:t>объект</w:t>
      </w:r>
      <w:r>
        <w:rPr>
          <w:spacing w:val="1"/>
        </w:rPr>
        <w:t xml:space="preserve"> </w:t>
      </w:r>
      <w:r>
        <w:t>и</w:t>
      </w:r>
      <w:r>
        <w:rPr>
          <w:spacing w:val="1"/>
        </w:rPr>
        <w:t xml:space="preserve"> </w:t>
      </w:r>
      <w:r>
        <w:t>предмет</w:t>
      </w:r>
      <w:r>
        <w:rPr>
          <w:spacing w:val="1"/>
        </w:rPr>
        <w:t xml:space="preserve"> </w:t>
      </w:r>
      <w:r>
        <w:t>исследования,</w:t>
      </w:r>
      <w:r>
        <w:rPr>
          <w:spacing w:val="1"/>
        </w:rPr>
        <w:t xml:space="preserve"> </w:t>
      </w:r>
      <w:r>
        <w:t>его</w:t>
      </w:r>
      <w:r>
        <w:rPr>
          <w:spacing w:val="1"/>
        </w:rPr>
        <w:t xml:space="preserve"> </w:t>
      </w:r>
      <w:r>
        <w:t>теоретическая</w:t>
      </w:r>
      <w:r>
        <w:rPr>
          <w:spacing w:val="1"/>
        </w:rPr>
        <w:t xml:space="preserve"> </w:t>
      </w:r>
      <w:r>
        <w:t>основа</w:t>
      </w:r>
      <w:r>
        <w:rPr>
          <w:spacing w:val="1"/>
        </w:rPr>
        <w:t xml:space="preserve"> </w:t>
      </w:r>
      <w:r>
        <w:t>и</w:t>
      </w:r>
      <w:r>
        <w:rPr>
          <w:spacing w:val="1"/>
        </w:rPr>
        <w:t xml:space="preserve"> </w:t>
      </w:r>
      <w:r>
        <w:t>методологическая</w:t>
      </w:r>
      <w:r>
        <w:rPr>
          <w:spacing w:val="2"/>
        </w:rPr>
        <w:t xml:space="preserve"> </w:t>
      </w:r>
      <w:r>
        <w:t>база.</w:t>
      </w:r>
    </w:p>
    <w:p w14:paraId="1FF0668F" w14:textId="77777777" w:rsidR="005F3464" w:rsidRDefault="005F3464" w:rsidP="007D6897">
      <w:pPr>
        <w:pStyle w:val="a3"/>
        <w:spacing w:line="360" w:lineRule="auto"/>
        <w:ind w:right="489"/>
      </w:pPr>
      <w:r>
        <w:t>В</w:t>
      </w:r>
      <w:r>
        <w:rPr>
          <w:spacing w:val="1"/>
        </w:rPr>
        <w:t xml:space="preserve"> </w:t>
      </w:r>
      <w:r>
        <w:t>первой</w:t>
      </w:r>
      <w:r>
        <w:rPr>
          <w:spacing w:val="1"/>
        </w:rPr>
        <w:t xml:space="preserve"> </w:t>
      </w:r>
      <w:r>
        <w:t>главе</w:t>
      </w:r>
      <w:r>
        <w:rPr>
          <w:spacing w:val="1"/>
        </w:rPr>
        <w:t xml:space="preserve"> </w:t>
      </w:r>
      <w:r>
        <w:t>работы</w:t>
      </w:r>
      <w:r>
        <w:rPr>
          <w:spacing w:val="1"/>
        </w:rPr>
        <w:t xml:space="preserve"> </w:t>
      </w:r>
      <w:r>
        <w:t>исследованы</w:t>
      </w:r>
      <w:r>
        <w:rPr>
          <w:spacing w:val="1"/>
        </w:rPr>
        <w:t xml:space="preserve"> </w:t>
      </w:r>
      <w:r>
        <w:t>теоретические</w:t>
      </w:r>
      <w:r>
        <w:rPr>
          <w:spacing w:val="1"/>
        </w:rPr>
        <w:t xml:space="preserve"> </w:t>
      </w:r>
      <w:r>
        <w:t>основы</w:t>
      </w:r>
      <w:r>
        <w:rPr>
          <w:spacing w:val="1"/>
        </w:rPr>
        <w:t xml:space="preserve"> </w:t>
      </w:r>
      <w:r>
        <w:t>использования логистики в банковской деятельности. Обоснованы основные</w:t>
      </w:r>
      <w:r>
        <w:rPr>
          <w:spacing w:val="1"/>
        </w:rPr>
        <w:t xml:space="preserve"> </w:t>
      </w:r>
      <w:r>
        <w:t>черты логистики</w:t>
      </w:r>
      <w:r>
        <w:rPr>
          <w:spacing w:val="1"/>
        </w:rPr>
        <w:t xml:space="preserve"> </w:t>
      </w:r>
      <w:r>
        <w:t>в банковской деятельности которые связаны со снижением</w:t>
      </w:r>
      <w:r>
        <w:rPr>
          <w:spacing w:val="1"/>
        </w:rPr>
        <w:t xml:space="preserve"> </w:t>
      </w:r>
      <w:r>
        <w:t>издержек, со своевременной подачей документов, также рассмотрены виды и</w:t>
      </w:r>
      <w:r>
        <w:rPr>
          <w:spacing w:val="1"/>
        </w:rPr>
        <w:t xml:space="preserve"> </w:t>
      </w:r>
      <w:r>
        <w:t>особенности банковской логистики и выявлены показатели эффективности</w:t>
      </w:r>
      <w:r>
        <w:rPr>
          <w:spacing w:val="1"/>
        </w:rPr>
        <w:t xml:space="preserve"> </w:t>
      </w:r>
      <w:r>
        <w:t>банковской логистики.</w:t>
      </w:r>
    </w:p>
    <w:p w14:paraId="649B4B85" w14:textId="77777777" w:rsidR="005F3464" w:rsidRDefault="005F3464" w:rsidP="007D6897">
      <w:pPr>
        <w:pStyle w:val="a3"/>
        <w:spacing w:before="1" w:line="360" w:lineRule="auto"/>
        <w:ind w:right="491"/>
      </w:pPr>
      <w:r>
        <w:t>Во второй главе проведен анализ состояния логистических процессов в</w:t>
      </w:r>
      <w:r>
        <w:rPr>
          <w:spacing w:val="1"/>
        </w:rPr>
        <w:t xml:space="preserve"> </w:t>
      </w:r>
      <w:r>
        <w:t>банковской</w:t>
      </w:r>
      <w:r>
        <w:rPr>
          <w:spacing w:val="1"/>
        </w:rPr>
        <w:t xml:space="preserve"> </w:t>
      </w:r>
      <w:r>
        <w:t>деятельности.</w:t>
      </w:r>
      <w:r>
        <w:rPr>
          <w:spacing w:val="1"/>
        </w:rPr>
        <w:t xml:space="preserve"> </w:t>
      </w:r>
      <w:r>
        <w:t>Охарактеризованы</w:t>
      </w:r>
      <w:r>
        <w:rPr>
          <w:spacing w:val="1"/>
        </w:rPr>
        <w:t xml:space="preserve"> </w:t>
      </w:r>
      <w:r>
        <w:t>логистические</w:t>
      </w:r>
      <w:r>
        <w:rPr>
          <w:spacing w:val="1"/>
        </w:rPr>
        <w:t xml:space="preserve"> </w:t>
      </w:r>
      <w:r>
        <w:t>процессы</w:t>
      </w:r>
      <w:r>
        <w:rPr>
          <w:spacing w:val="1"/>
        </w:rPr>
        <w:t xml:space="preserve"> </w:t>
      </w:r>
      <w:r>
        <w:t>в</w:t>
      </w:r>
      <w:r>
        <w:rPr>
          <w:spacing w:val="1"/>
        </w:rPr>
        <w:t xml:space="preserve"> </w:t>
      </w:r>
      <w:r>
        <w:t>российской банковской деятельности и оценены логистические процессы в</w:t>
      </w:r>
      <w:r>
        <w:rPr>
          <w:spacing w:val="1"/>
        </w:rPr>
        <w:t xml:space="preserve"> </w:t>
      </w:r>
      <w:r>
        <w:t>зарубежной банковской</w:t>
      </w:r>
      <w:r>
        <w:rPr>
          <w:spacing w:val="1"/>
        </w:rPr>
        <w:t xml:space="preserve"> </w:t>
      </w:r>
      <w:r>
        <w:t>деятельности.</w:t>
      </w:r>
    </w:p>
    <w:p w14:paraId="34AD29C6" w14:textId="77777777" w:rsidR="005F3464" w:rsidRDefault="005F3464" w:rsidP="007D6897">
      <w:pPr>
        <w:pStyle w:val="a3"/>
        <w:spacing w:before="3" w:line="360" w:lineRule="auto"/>
        <w:ind w:right="489"/>
      </w:pPr>
      <w:r>
        <w:t>В</w:t>
      </w:r>
      <w:r>
        <w:rPr>
          <w:spacing w:val="1"/>
        </w:rPr>
        <w:t xml:space="preserve"> </w:t>
      </w:r>
      <w:r>
        <w:t>третьей</w:t>
      </w:r>
      <w:r>
        <w:rPr>
          <w:spacing w:val="1"/>
        </w:rPr>
        <w:t xml:space="preserve"> </w:t>
      </w:r>
      <w:r>
        <w:t>главе</w:t>
      </w:r>
      <w:r>
        <w:rPr>
          <w:spacing w:val="1"/>
        </w:rPr>
        <w:t xml:space="preserve"> </w:t>
      </w:r>
      <w:r>
        <w:t>разработаны</w:t>
      </w:r>
      <w:r>
        <w:rPr>
          <w:spacing w:val="1"/>
        </w:rPr>
        <w:t xml:space="preserve"> </w:t>
      </w:r>
      <w:r>
        <w:t>направления</w:t>
      </w:r>
      <w:r>
        <w:rPr>
          <w:spacing w:val="1"/>
        </w:rPr>
        <w:t xml:space="preserve"> </w:t>
      </w:r>
      <w:r>
        <w:t>адаптации</w:t>
      </w:r>
      <w:r>
        <w:rPr>
          <w:spacing w:val="1"/>
        </w:rPr>
        <w:t xml:space="preserve"> </w:t>
      </w:r>
      <w:r>
        <w:t>зарубежного</w:t>
      </w:r>
      <w:r>
        <w:rPr>
          <w:spacing w:val="1"/>
        </w:rPr>
        <w:t xml:space="preserve"> </w:t>
      </w:r>
      <w:r>
        <w:t>опыта в российской банковской практике в сфере логистических процессов.</w:t>
      </w:r>
      <w:r>
        <w:rPr>
          <w:spacing w:val="1"/>
        </w:rPr>
        <w:t xml:space="preserve"> </w:t>
      </w:r>
      <w:r>
        <w:t>Выявлены пути интеграции международного опыта в российскую практику, а</w:t>
      </w:r>
      <w:r>
        <w:rPr>
          <w:spacing w:val="-67"/>
        </w:rPr>
        <w:t xml:space="preserve"> </w:t>
      </w:r>
      <w:r>
        <w:t>также сформированы направления адаптации современного логистического</w:t>
      </w:r>
      <w:r>
        <w:rPr>
          <w:spacing w:val="1"/>
        </w:rPr>
        <w:t xml:space="preserve"> </w:t>
      </w:r>
      <w:r>
        <w:t>инструментария</w:t>
      </w:r>
      <w:r>
        <w:rPr>
          <w:spacing w:val="5"/>
        </w:rPr>
        <w:t xml:space="preserve"> </w:t>
      </w:r>
      <w:r>
        <w:t>в банковской деятельности.</w:t>
      </w:r>
    </w:p>
    <w:p w14:paraId="72285F74" w14:textId="77777777" w:rsidR="005F3464" w:rsidRDefault="005F3464" w:rsidP="007D6897">
      <w:pPr>
        <w:pStyle w:val="a3"/>
        <w:spacing w:line="360" w:lineRule="auto"/>
        <w:ind w:right="545"/>
      </w:pPr>
      <w:r>
        <w:t>В</w:t>
      </w:r>
      <w:r>
        <w:rPr>
          <w:spacing w:val="1"/>
        </w:rPr>
        <w:t xml:space="preserve"> </w:t>
      </w:r>
      <w:r>
        <w:t>заключении</w:t>
      </w:r>
      <w:r>
        <w:rPr>
          <w:spacing w:val="1"/>
        </w:rPr>
        <w:t xml:space="preserve"> </w:t>
      </w:r>
      <w:r>
        <w:t>подведены</w:t>
      </w:r>
      <w:r>
        <w:rPr>
          <w:spacing w:val="1"/>
        </w:rPr>
        <w:t xml:space="preserve"> </w:t>
      </w:r>
      <w:r>
        <w:t>итоги</w:t>
      </w:r>
      <w:r>
        <w:rPr>
          <w:spacing w:val="1"/>
        </w:rPr>
        <w:t xml:space="preserve"> </w:t>
      </w:r>
      <w:r>
        <w:t>проведенного</w:t>
      </w:r>
      <w:r>
        <w:rPr>
          <w:spacing w:val="71"/>
        </w:rPr>
        <w:t xml:space="preserve"> </w:t>
      </w:r>
      <w:r>
        <w:t>исследования,</w:t>
      </w:r>
      <w:r>
        <w:rPr>
          <w:spacing w:val="1"/>
        </w:rPr>
        <w:t xml:space="preserve"> </w:t>
      </w:r>
      <w:r>
        <w:t>обобщены</w:t>
      </w:r>
      <w:r>
        <w:rPr>
          <w:spacing w:val="1"/>
        </w:rPr>
        <w:t xml:space="preserve"> </w:t>
      </w:r>
      <w:r>
        <w:t>его</w:t>
      </w:r>
      <w:r>
        <w:rPr>
          <w:spacing w:val="1"/>
        </w:rPr>
        <w:t xml:space="preserve"> </w:t>
      </w:r>
      <w:r>
        <w:t>основные</w:t>
      </w:r>
      <w:r>
        <w:rPr>
          <w:spacing w:val="1"/>
        </w:rPr>
        <w:t xml:space="preserve"> </w:t>
      </w:r>
      <w:r>
        <w:t>положения</w:t>
      </w:r>
      <w:r>
        <w:rPr>
          <w:spacing w:val="1"/>
        </w:rPr>
        <w:t xml:space="preserve"> </w:t>
      </w:r>
      <w:r>
        <w:t>и</w:t>
      </w:r>
      <w:r>
        <w:rPr>
          <w:spacing w:val="1"/>
        </w:rPr>
        <w:t xml:space="preserve"> </w:t>
      </w:r>
      <w:r>
        <w:t>выводы</w:t>
      </w:r>
      <w:r>
        <w:rPr>
          <w:spacing w:val="1"/>
        </w:rPr>
        <w:t xml:space="preserve"> </w:t>
      </w:r>
      <w:r>
        <w:t>по</w:t>
      </w:r>
      <w:r>
        <w:rPr>
          <w:spacing w:val="1"/>
        </w:rPr>
        <w:t xml:space="preserve"> </w:t>
      </w:r>
      <w:r>
        <w:t>теории</w:t>
      </w:r>
      <w:r>
        <w:rPr>
          <w:spacing w:val="1"/>
        </w:rPr>
        <w:t xml:space="preserve"> </w:t>
      </w:r>
      <w:r>
        <w:t>вопроса</w:t>
      </w:r>
      <w:r>
        <w:rPr>
          <w:spacing w:val="1"/>
        </w:rPr>
        <w:t xml:space="preserve"> </w:t>
      </w:r>
      <w:r>
        <w:t>и</w:t>
      </w:r>
      <w:r>
        <w:rPr>
          <w:spacing w:val="-67"/>
        </w:rPr>
        <w:t xml:space="preserve"> </w:t>
      </w:r>
      <w:r>
        <w:t>предлагаемым</w:t>
      </w:r>
      <w:r>
        <w:rPr>
          <w:spacing w:val="1"/>
        </w:rPr>
        <w:t xml:space="preserve"> </w:t>
      </w:r>
      <w:r>
        <w:t>практическим</w:t>
      </w:r>
      <w:r>
        <w:rPr>
          <w:spacing w:val="1"/>
        </w:rPr>
        <w:t xml:space="preserve"> </w:t>
      </w:r>
      <w:r>
        <w:t>рекомендациям.</w:t>
      </w:r>
    </w:p>
    <w:p w14:paraId="11E2CCC5" w14:textId="77777777" w:rsidR="005F3464" w:rsidRDefault="005F3464" w:rsidP="007D6897">
      <w:pPr>
        <w:spacing w:line="360" w:lineRule="auto"/>
        <w:sectPr w:rsidR="005F3464">
          <w:pgSz w:w="11910" w:h="16840"/>
          <w:pgMar w:top="1040" w:right="360" w:bottom="960" w:left="1380" w:header="0" w:footer="777" w:gutter="0"/>
          <w:cols w:space="720"/>
        </w:sectPr>
      </w:pPr>
    </w:p>
    <w:p w14:paraId="44D65D22" w14:textId="77777777" w:rsidR="005F3464" w:rsidRDefault="005F3464" w:rsidP="00417D07">
      <w:pPr>
        <w:pStyle w:val="11"/>
        <w:numPr>
          <w:ilvl w:val="0"/>
          <w:numId w:val="11"/>
        </w:numPr>
        <w:tabs>
          <w:tab w:val="left" w:pos="1367"/>
        </w:tabs>
        <w:spacing w:line="362" w:lineRule="auto"/>
        <w:ind w:right="500" w:firstLine="710"/>
        <w:jc w:val="both"/>
      </w:pPr>
      <w:r>
        <w:lastRenderedPageBreak/>
        <w:t>Теоретические</w:t>
      </w:r>
      <w:r>
        <w:rPr>
          <w:spacing w:val="52"/>
        </w:rPr>
        <w:t xml:space="preserve"> </w:t>
      </w:r>
      <w:r>
        <w:t>основы</w:t>
      </w:r>
      <w:r>
        <w:rPr>
          <w:spacing w:val="47"/>
        </w:rPr>
        <w:t xml:space="preserve"> </w:t>
      </w:r>
      <w:r>
        <w:t>использования</w:t>
      </w:r>
      <w:r>
        <w:rPr>
          <w:spacing w:val="45"/>
        </w:rPr>
        <w:t xml:space="preserve"> </w:t>
      </w:r>
      <w:r>
        <w:t>логистики</w:t>
      </w:r>
      <w:r>
        <w:rPr>
          <w:spacing w:val="46"/>
        </w:rPr>
        <w:t xml:space="preserve"> </w:t>
      </w:r>
      <w:r>
        <w:t>в</w:t>
      </w:r>
      <w:r>
        <w:rPr>
          <w:spacing w:val="45"/>
        </w:rPr>
        <w:t xml:space="preserve"> </w:t>
      </w:r>
      <w:r>
        <w:t>банковской</w:t>
      </w:r>
      <w:r>
        <w:rPr>
          <w:spacing w:val="-67"/>
        </w:rPr>
        <w:t xml:space="preserve"> </w:t>
      </w:r>
      <w:r>
        <w:t>деятельности</w:t>
      </w:r>
    </w:p>
    <w:p w14:paraId="6EBFCAB3" w14:textId="77777777" w:rsidR="005F3464" w:rsidRDefault="005F3464" w:rsidP="007D6897">
      <w:pPr>
        <w:pStyle w:val="a3"/>
        <w:spacing w:before="6"/>
        <w:ind w:left="0" w:firstLine="0"/>
        <w:jc w:val="left"/>
        <w:rPr>
          <w:b/>
          <w:sz w:val="41"/>
        </w:rPr>
      </w:pPr>
    </w:p>
    <w:p w14:paraId="4ED01DB4" w14:textId="77777777" w:rsidR="005F3464" w:rsidRPr="005F3464" w:rsidRDefault="005F3464" w:rsidP="00417D07">
      <w:pPr>
        <w:tabs>
          <w:tab w:val="left" w:pos="1453"/>
        </w:tabs>
        <w:ind w:firstLine="709"/>
        <w:jc w:val="both"/>
        <w:rPr>
          <w:b/>
          <w:sz w:val="28"/>
        </w:rPr>
      </w:pPr>
      <w:r>
        <w:rPr>
          <w:b/>
          <w:sz w:val="28"/>
        </w:rPr>
        <w:t>1.1</w:t>
      </w:r>
      <w:r w:rsidRPr="005F3464">
        <w:rPr>
          <w:b/>
          <w:sz w:val="28"/>
        </w:rPr>
        <w:t xml:space="preserve"> Основные</w:t>
      </w:r>
      <w:r w:rsidRPr="005F3464">
        <w:rPr>
          <w:b/>
          <w:spacing w:val="-3"/>
          <w:sz w:val="28"/>
        </w:rPr>
        <w:t xml:space="preserve"> </w:t>
      </w:r>
      <w:r w:rsidRPr="005F3464">
        <w:rPr>
          <w:b/>
          <w:sz w:val="28"/>
        </w:rPr>
        <w:t>черты</w:t>
      </w:r>
      <w:r w:rsidRPr="005F3464">
        <w:rPr>
          <w:b/>
          <w:spacing w:val="-5"/>
          <w:sz w:val="28"/>
        </w:rPr>
        <w:t xml:space="preserve"> </w:t>
      </w:r>
      <w:r w:rsidRPr="005F3464">
        <w:rPr>
          <w:b/>
          <w:sz w:val="28"/>
        </w:rPr>
        <w:t>логистики</w:t>
      </w:r>
      <w:r w:rsidRPr="005F3464">
        <w:rPr>
          <w:b/>
          <w:spacing w:val="61"/>
          <w:sz w:val="28"/>
        </w:rPr>
        <w:t xml:space="preserve"> </w:t>
      </w:r>
      <w:r w:rsidRPr="005F3464">
        <w:rPr>
          <w:b/>
          <w:sz w:val="28"/>
        </w:rPr>
        <w:t>в</w:t>
      </w:r>
      <w:r w:rsidRPr="005F3464">
        <w:rPr>
          <w:b/>
          <w:spacing w:val="-4"/>
          <w:sz w:val="28"/>
        </w:rPr>
        <w:t xml:space="preserve"> </w:t>
      </w:r>
      <w:r w:rsidRPr="005F3464">
        <w:rPr>
          <w:b/>
          <w:sz w:val="28"/>
        </w:rPr>
        <w:t>банковской</w:t>
      </w:r>
      <w:r w:rsidRPr="005F3464">
        <w:rPr>
          <w:b/>
          <w:spacing w:val="-6"/>
          <w:sz w:val="28"/>
        </w:rPr>
        <w:t xml:space="preserve"> </w:t>
      </w:r>
      <w:r w:rsidRPr="005F3464">
        <w:rPr>
          <w:b/>
          <w:sz w:val="28"/>
        </w:rPr>
        <w:t>деятельности</w:t>
      </w:r>
    </w:p>
    <w:p w14:paraId="211052CA" w14:textId="77777777" w:rsidR="005F3464" w:rsidRDefault="005F3464" w:rsidP="007D6897">
      <w:pPr>
        <w:pStyle w:val="a3"/>
        <w:ind w:left="0" w:firstLine="0"/>
        <w:jc w:val="left"/>
        <w:rPr>
          <w:b/>
          <w:sz w:val="30"/>
        </w:rPr>
      </w:pPr>
    </w:p>
    <w:p w14:paraId="0A44E567" w14:textId="77777777" w:rsidR="005F3464" w:rsidRDefault="005F3464" w:rsidP="007D6897">
      <w:pPr>
        <w:pStyle w:val="a3"/>
        <w:spacing w:before="5"/>
        <w:ind w:left="0" w:firstLine="0"/>
        <w:jc w:val="left"/>
        <w:rPr>
          <w:b/>
          <w:sz w:val="25"/>
        </w:rPr>
      </w:pPr>
    </w:p>
    <w:p w14:paraId="102167FA" w14:textId="77777777" w:rsidR="004C3D04" w:rsidRPr="00662A9C" w:rsidRDefault="004C3D04" w:rsidP="007D6897">
      <w:pPr>
        <w:spacing w:line="360" w:lineRule="auto"/>
        <w:ind w:firstLine="709"/>
        <w:jc w:val="both"/>
        <w:rPr>
          <w:color w:val="000000"/>
          <w:sz w:val="28"/>
          <w:szCs w:val="28"/>
          <w:shd w:val="clear" w:color="auto" w:fill="F0F2F5"/>
          <w:lang w:eastAsia="ru-RU"/>
        </w:rPr>
      </w:pPr>
      <w:r w:rsidRPr="00662A9C">
        <w:rPr>
          <w:color w:val="000000"/>
          <w:sz w:val="28"/>
          <w:szCs w:val="28"/>
          <w:lang w:eastAsia="ru-RU"/>
        </w:rPr>
        <w:t>Управление коммерческими банками, как и любым другим хозяйствующим субъектом, зависит от потоков денежных средств, товаров, услуг и информации. Изменчивый характер банковских процессов позволяет использовать логистику для повышения эффективности рыночных операций в коммерческих банках. Основы банковской логистики были заложены в работах западных специалистов, которые изучили теоретические и прикладные аспекты банковского дела и управления корпоративными денежными средствами и применили их на практике в практике соответствующих финансовых институтов.</w:t>
      </w:r>
      <w:r w:rsidR="0091148C">
        <w:rPr>
          <w:color w:val="000000"/>
          <w:sz w:val="28"/>
          <w:szCs w:val="28"/>
          <w:lang w:eastAsia="ru-RU"/>
        </w:rPr>
        <w:t>»</w:t>
      </w:r>
      <w:r w:rsidRPr="00662A9C">
        <w:rPr>
          <w:color w:val="000000"/>
          <w:sz w:val="28"/>
          <w:szCs w:val="28"/>
          <w:lang w:eastAsia="ru-RU"/>
        </w:rPr>
        <w:t xml:space="preserve"> В нашей стране термин </w:t>
      </w:r>
      <w:r w:rsidR="0091148C">
        <w:rPr>
          <w:color w:val="000000"/>
          <w:sz w:val="28"/>
          <w:szCs w:val="28"/>
          <w:lang w:eastAsia="ru-RU"/>
        </w:rPr>
        <w:t>«</w:t>
      </w:r>
      <w:r w:rsidRPr="00662A9C">
        <w:rPr>
          <w:color w:val="000000"/>
          <w:sz w:val="28"/>
          <w:szCs w:val="28"/>
          <w:lang w:eastAsia="ru-RU"/>
        </w:rPr>
        <w:t>банковская логистика</w:t>
      </w:r>
      <w:r w:rsidR="0091148C">
        <w:rPr>
          <w:color w:val="000000"/>
          <w:sz w:val="28"/>
          <w:szCs w:val="28"/>
          <w:lang w:eastAsia="ru-RU"/>
        </w:rPr>
        <w:t>»</w:t>
      </w:r>
      <w:r w:rsidRPr="00662A9C">
        <w:rPr>
          <w:color w:val="000000"/>
          <w:sz w:val="28"/>
          <w:szCs w:val="28"/>
          <w:lang w:eastAsia="ru-RU"/>
        </w:rPr>
        <w:t xml:space="preserve"> впервые употребил профессор </w:t>
      </w:r>
      <w:proofErr w:type="spellStart"/>
      <w:r w:rsidRPr="00662A9C">
        <w:rPr>
          <w:color w:val="000000"/>
          <w:sz w:val="28"/>
          <w:szCs w:val="28"/>
          <w:lang w:eastAsia="ru-RU"/>
        </w:rPr>
        <w:t>СПбГУЭФ</w:t>
      </w:r>
      <w:proofErr w:type="spellEnd"/>
      <w:r w:rsidRPr="00662A9C">
        <w:rPr>
          <w:color w:val="000000"/>
          <w:sz w:val="28"/>
          <w:szCs w:val="28"/>
          <w:lang w:eastAsia="ru-RU"/>
        </w:rPr>
        <w:t xml:space="preserve"> О.А. Кроли, который в своем докладе на 3-м Форуме Северо-Восточной Европы</w:t>
      </w:r>
      <w:r w:rsidR="0091148C">
        <w:rPr>
          <w:color w:val="000000"/>
          <w:sz w:val="28"/>
          <w:szCs w:val="28"/>
          <w:lang w:eastAsia="ru-RU"/>
        </w:rPr>
        <w:t xml:space="preserve"> – </w:t>
      </w:r>
      <w:r w:rsidRPr="00662A9C">
        <w:rPr>
          <w:color w:val="000000"/>
          <w:sz w:val="28"/>
          <w:szCs w:val="28"/>
          <w:lang w:eastAsia="ru-RU"/>
        </w:rPr>
        <w:t xml:space="preserve">Северо-Западной Европы </w:t>
      </w:r>
      <w:r w:rsidR="0091148C">
        <w:rPr>
          <w:color w:val="000000"/>
          <w:sz w:val="28"/>
          <w:szCs w:val="28"/>
          <w:lang w:eastAsia="ru-RU"/>
        </w:rPr>
        <w:t>«</w:t>
      </w:r>
      <w:r w:rsidRPr="00662A9C">
        <w:rPr>
          <w:color w:val="000000"/>
          <w:sz w:val="28"/>
          <w:szCs w:val="28"/>
          <w:lang w:eastAsia="ru-RU"/>
        </w:rPr>
        <w:t>Логистика</w:t>
      </w:r>
      <w:r w:rsidR="0091148C">
        <w:rPr>
          <w:color w:val="000000"/>
          <w:sz w:val="28"/>
          <w:szCs w:val="28"/>
          <w:lang w:eastAsia="ru-RU"/>
        </w:rPr>
        <w:t xml:space="preserve"> – </w:t>
      </w:r>
      <w:r w:rsidRPr="00662A9C">
        <w:rPr>
          <w:color w:val="000000"/>
          <w:sz w:val="28"/>
          <w:szCs w:val="28"/>
          <w:lang w:eastAsia="ru-RU"/>
        </w:rPr>
        <w:t>Транспорт</w:t>
      </w:r>
      <w:r w:rsidR="0091148C">
        <w:rPr>
          <w:color w:val="000000"/>
          <w:sz w:val="28"/>
          <w:szCs w:val="28"/>
          <w:lang w:eastAsia="ru-RU"/>
        </w:rPr>
        <w:t xml:space="preserve"> – </w:t>
      </w:r>
      <w:r w:rsidRPr="00662A9C">
        <w:rPr>
          <w:color w:val="000000"/>
          <w:sz w:val="28"/>
          <w:szCs w:val="28"/>
          <w:lang w:eastAsia="ru-RU"/>
        </w:rPr>
        <w:t>Интеграция</w:t>
      </w:r>
      <w:r w:rsidR="0091148C">
        <w:rPr>
          <w:color w:val="000000"/>
          <w:sz w:val="28"/>
          <w:szCs w:val="28"/>
          <w:lang w:eastAsia="ru-RU"/>
        </w:rPr>
        <w:t xml:space="preserve"> – </w:t>
      </w:r>
      <w:r w:rsidRPr="00662A9C">
        <w:rPr>
          <w:color w:val="000000"/>
          <w:sz w:val="28"/>
          <w:szCs w:val="28"/>
          <w:lang w:eastAsia="ru-RU"/>
        </w:rPr>
        <w:t>Стратегия и планирование</w:t>
      </w:r>
      <w:r w:rsidR="0091148C">
        <w:rPr>
          <w:color w:val="000000"/>
          <w:sz w:val="28"/>
          <w:szCs w:val="28"/>
          <w:lang w:eastAsia="ru-RU"/>
        </w:rPr>
        <w:t>»</w:t>
      </w:r>
      <w:r w:rsidRPr="00662A9C">
        <w:rPr>
          <w:color w:val="000000"/>
          <w:sz w:val="28"/>
          <w:szCs w:val="28"/>
          <w:lang w:eastAsia="ru-RU"/>
        </w:rPr>
        <w:t xml:space="preserve">, проходившем в Санкт-Петербурге в 1999 году, заявил следующее. Более подробно проблемы банковской логистики описаны в докторской диссертации </w:t>
      </w:r>
      <w:proofErr w:type="gramStart"/>
      <w:r w:rsidRPr="00662A9C">
        <w:rPr>
          <w:color w:val="000000"/>
          <w:sz w:val="28"/>
          <w:szCs w:val="28"/>
          <w:lang w:eastAsia="ru-RU"/>
        </w:rPr>
        <w:t>Н.А.</w:t>
      </w:r>
      <w:proofErr w:type="gramEnd"/>
      <w:r w:rsidRPr="00662A9C">
        <w:rPr>
          <w:color w:val="000000"/>
          <w:sz w:val="28"/>
          <w:szCs w:val="28"/>
          <w:lang w:eastAsia="ru-RU"/>
        </w:rPr>
        <w:t xml:space="preserve"> Савинской в 2001 году</w:t>
      </w:r>
      <w:r w:rsidR="0091148C">
        <w:rPr>
          <w:color w:val="000000"/>
          <w:sz w:val="28"/>
          <w:szCs w:val="28"/>
          <w:lang w:eastAsia="ru-RU"/>
        </w:rPr>
        <w:t>»</w:t>
      </w:r>
      <w:r w:rsidRPr="00662A9C">
        <w:rPr>
          <w:color w:val="000000"/>
          <w:sz w:val="28"/>
          <w:szCs w:val="28"/>
          <w:lang w:eastAsia="ru-RU"/>
        </w:rPr>
        <w:t xml:space="preserve"> [18].</w:t>
      </w:r>
    </w:p>
    <w:p w14:paraId="6C9EA734" w14:textId="77777777" w:rsidR="004C3D04" w:rsidRPr="00662A9C" w:rsidRDefault="004C3D04" w:rsidP="007D6897">
      <w:pPr>
        <w:spacing w:line="360" w:lineRule="auto"/>
        <w:ind w:firstLine="709"/>
        <w:jc w:val="both"/>
        <w:rPr>
          <w:color w:val="000000"/>
          <w:sz w:val="28"/>
          <w:szCs w:val="28"/>
          <w:shd w:val="clear" w:color="auto" w:fill="F0F2F5"/>
          <w:lang w:eastAsia="ru-RU"/>
        </w:rPr>
      </w:pPr>
      <w:r w:rsidRPr="00662A9C">
        <w:rPr>
          <w:color w:val="000000"/>
          <w:sz w:val="28"/>
          <w:szCs w:val="28"/>
          <w:lang w:eastAsia="ru-RU"/>
        </w:rPr>
        <w:t>Однако, согласно анализу современного банковского бизнеса в России, отечественные банки до недавнего времени не использовали логистические инструменты для адаптации своих потоковых процессов, отчасти из-за отсутствия необходимых научных и практических разработок. Недостаточная изученность конкретных аспектов реализации и конкретного применения концепции универсальной логистики в финансово-кредитном секторе российской экономики определяет важность изучения банковской логистики как самостоятельного направления реформирования российской</w:t>
      </w:r>
      <w:r w:rsidRPr="00417D07">
        <w:rPr>
          <w:color w:val="000000"/>
          <w:sz w:val="28"/>
          <w:szCs w:val="28"/>
          <w:lang w:eastAsia="ru-RU"/>
        </w:rPr>
        <w:t xml:space="preserve"> </w:t>
      </w:r>
      <w:r w:rsidRPr="00662A9C">
        <w:rPr>
          <w:color w:val="000000"/>
          <w:sz w:val="28"/>
          <w:szCs w:val="28"/>
          <w:lang w:eastAsia="ru-RU"/>
        </w:rPr>
        <w:t>финансовой системы.</w:t>
      </w:r>
    </w:p>
    <w:p w14:paraId="1D815760" w14:textId="77777777" w:rsidR="004C3D04" w:rsidRPr="00662A9C" w:rsidRDefault="004C3D04" w:rsidP="007D6897">
      <w:pPr>
        <w:spacing w:line="360" w:lineRule="auto"/>
        <w:ind w:firstLine="709"/>
        <w:jc w:val="both"/>
        <w:rPr>
          <w:color w:val="000000"/>
          <w:sz w:val="28"/>
          <w:szCs w:val="28"/>
          <w:shd w:val="clear" w:color="auto" w:fill="F0F2F5"/>
          <w:lang w:eastAsia="ru-RU"/>
        </w:rPr>
      </w:pPr>
      <w:r w:rsidRPr="00662A9C">
        <w:rPr>
          <w:color w:val="000000"/>
          <w:sz w:val="28"/>
          <w:szCs w:val="28"/>
          <w:shd w:val="clear" w:color="auto" w:fill="F0F2F5"/>
          <w:lang w:eastAsia="ru-RU"/>
        </w:rPr>
        <w:t xml:space="preserve"> </w:t>
      </w:r>
    </w:p>
    <w:p w14:paraId="0601BD7E" w14:textId="77777777" w:rsidR="004C3D04" w:rsidRPr="0091148C" w:rsidRDefault="004C3D04" w:rsidP="007D6897">
      <w:pPr>
        <w:spacing w:line="360" w:lineRule="auto"/>
        <w:ind w:firstLine="709"/>
        <w:jc w:val="both"/>
        <w:rPr>
          <w:color w:val="000000"/>
          <w:sz w:val="28"/>
          <w:szCs w:val="28"/>
          <w:lang w:eastAsia="ru-RU"/>
        </w:rPr>
      </w:pPr>
      <w:r w:rsidRPr="00662A9C">
        <w:rPr>
          <w:color w:val="000000"/>
          <w:sz w:val="28"/>
          <w:szCs w:val="28"/>
          <w:lang w:eastAsia="ru-RU"/>
        </w:rPr>
        <w:lastRenderedPageBreak/>
        <w:t>Логистика в банковском секторе</w:t>
      </w:r>
      <w:r w:rsidR="0091148C">
        <w:rPr>
          <w:color w:val="000000"/>
          <w:sz w:val="28"/>
          <w:szCs w:val="28"/>
          <w:lang w:eastAsia="ru-RU"/>
        </w:rPr>
        <w:t xml:space="preserve"> – </w:t>
      </w:r>
      <w:r w:rsidRPr="00662A9C">
        <w:rPr>
          <w:color w:val="000000"/>
          <w:sz w:val="28"/>
          <w:szCs w:val="28"/>
          <w:lang w:eastAsia="ru-RU"/>
        </w:rPr>
        <w:t>это процесс последовательного применения технологий, методов и приемов, относящихся к науке логистики, который можно одновременно считать сложной технологической и управленческой инновацией, а ее применение к реальным</w:t>
      </w:r>
      <w:r w:rsidR="0091148C">
        <w:rPr>
          <w:color w:val="000000"/>
          <w:sz w:val="28"/>
          <w:szCs w:val="28"/>
          <w:lang w:eastAsia="ru-RU"/>
        </w:rPr>
        <w:t xml:space="preserve"> </w:t>
      </w:r>
      <w:r w:rsidRPr="00662A9C">
        <w:rPr>
          <w:color w:val="000000"/>
          <w:sz w:val="28"/>
          <w:szCs w:val="28"/>
          <w:lang w:eastAsia="ru-RU"/>
        </w:rPr>
        <w:t>банковским операциям следует считать необходимым элементом. Предпосылкой для такого подхода является тот факт, что российские коммерческие банки пытаются увеличить количество клиентов, а также расширить спектр предлагаемых услуг, не снижая при этом прибыльности своей деятельности. Эти проблемы требуют комплексного научного подхода с учетом потоков, которые требуют соответствующих методов регулирования с точки зрения банковской логистики. В этом отношении движение потоков капитала должно быть представлено как специфическое движение капитала, который является таким же видом собственности, как товары, работы и услуги.</w:t>
      </w:r>
    </w:p>
    <w:p w14:paraId="0BCF466B" w14:textId="77777777" w:rsidR="00556A98" w:rsidRPr="00662A9C" w:rsidRDefault="00556A98" w:rsidP="007D6897">
      <w:pPr>
        <w:spacing w:line="360" w:lineRule="auto"/>
        <w:ind w:firstLine="709"/>
        <w:jc w:val="both"/>
        <w:rPr>
          <w:color w:val="000000"/>
          <w:sz w:val="28"/>
          <w:szCs w:val="28"/>
          <w:shd w:val="clear" w:color="auto" w:fill="F0F2F5"/>
          <w:lang w:eastAsia="ru-RU"/>
        </w:rPr>
      </w:pPr>
      <w:r w:rsidRPr="00662A9C">
        <w:rPr>
          <w:color w:val="000000"/>
          <w:sz w:val="28"/>
          <w:szCs w:val="28"/>
          <w:lang w:eastAsia="ru-RU"/>
        </w:rPr>
        <w:t>До недавнего времени большинство практиков логистики рассматривали движение экономических ресурсов только как поток, обслуживающий движение природных ресурсов. Однако анализ, проведенный в данной статье, показывает, что движение финансовых ресурсов подчиняется тем же законам, что и движение товаров, что, в свою очередь, подтверждает применимость логистических инструментов к банковскому бизнесу. Следует отметить, что практически все виды банковских операций создают области, где использование таких устройств</w:t>
      </w:r>
      <w:r w:rsidRPr="00662A9C">
        <w:rPr>
          <w:color w:val="000000"/>
          <w:sz w:val="28"/>
          <w:szCs w:val="28"/>
          <w:shd w:val="clear" w:color="auto" w:fill="F0F2F5"/>
          <w:lang w:eastAsia="ru-RU"/>
        </w:rPr>
        <w:t xml:space="preserve"> </w:t>
      </w:r>
      <w:r w:rsidRPr="00662A9C">
        <w:rPr>
          <w:color w:val="000000"/>
          <w:sz w:val="28"/>
          <w:szCs w:val="28"/>
          <w:lang w:eastAsia="ru-RU"/>
        </w:rPr>
        <w:t>является необходимым условием для улучшения работы.</w:t>
      </w:r>
    </w:p>
    <w:p w14:paraId="29CD40D4" w14:textId="77777777" w:rsidR="00556A98" w:rsidRPr="00662A9C" w:rsidRDefault="00556A98" w:rsidP="007D6897">
      <w:pPr>
        <w:spacing w:line="360" w:lineRule="auto"/>
        <w:ind w:firstLine="709"/>
        <w:jc w:val="both"/>
        <w:rPr>
          <w:color w:val="000000"/>
          <w:sz w:val="28"/>
          <w:szCs w:val="28"/>
          <w:shd w:val="clear" w:color="auto" w:fill="F0F2F5"/>
          <w:lang w:eastAsia="ru-RU"/>
        </w:rPr>
      </w:pPr>
      <w:r w:rsidRPr="00662A9C">
        <w:rPr>
          <w:color w:val="000000"/>
          <w:sz w:val="28"/>
          <w:szCs w:val="28"/>
          <w:lang w:eastAsia="ru-RU"/>
        </w:rPr>
        <w:t>На этом этапе должна быть разработана новая логистическая</w:t>
      </w:r>
      <w:r w:rsidRPr="00662A9C">
        <w:rPr>
          <w:color w:val="000000"/>
          <w:sz w:val="28"/>
          <w:szCs w:val="28"/>
          <w:shd w:val="clear" w:color="auto" w:fill="F0F2F5"/>
          <w:lang w:eastAsia="ru-RU"/>
        </w:rPr>
        <w:t xml:space="preserve"> </w:t>
      </w:r>
      <w:r w:rsidRPr="00662A9C">
        <w:rPr>
          <w:color w:val="000000"/>
          <w:sz w:val="28"/>
          <w:szCs w:val="28"/>
          <w:lang w:eastAsia="ru-RU"/>
        </w:rPr>
        <w:t xml:space="preserve">концепция </w:t>
      </w:r>
      <w:r w:rsidR="0091148C">
        <w:rPr>
          <w:color w:val="000000"/>
          <w:sz w:val="28"/>
          <w:szCs w:val="28"/>
          <w:lang w:eastAsia="ru-RU"/>
        </w:rPr>
        <w:t>«</w:t>
      </w:r>
      <w:r w:rsidRPr="00662A9C">
        <w:rPr>
          <w:color w:val="000000"/>
          <w:sz w:val="28"/>
          <w:szCs w:val="28"/>
          <w:lang w:eastAsia="ru-RU"/>
        </w:rPr>
        <w:t>банковская логистика</w:t>
      </w:r>
      <w:r w:rsidR="0091148C">
        <w:rPr>
          <w:color w:val="000000"/>
          <w:sz w:val="28"/>
          <w:szCs w:val="28"/>
          <w:lang w:eastAsia="ru-RU"/>
        </w:rPr>
        <w:t>»</w:t>
      </w:r>
      <w:r w:rsidRPr="00662A9C">
        <w:rPr>
          <w:color w:val="000000"/>
          <w:sz w:val="28"/>
          <w:szCs w:val="28"/>
          <w:lang w:eastAsia="ru-RU"/>
        </w:rPr>
        <w:t>.</w:t>
      </w:r>
    </w:p>
    <w:p w14:paraId="423CC335" w14:textId="77777777" w:rsidR="00556A98" w:rsidRPr="00662A9C" w:rsidRDefault="00556A98" w:rsidP="007D6897">
      <w:pPr>
        <w:spacing w:line="360" w:lineRule="auto"/>
        <w:ind w:firstLine="709"/>
        <w:jc w:val="both"/>
        <w:rPr>
          <w:color w:val="000000"/>
          <w:sz w:val="28"/>
          <w:szCs w:val="28"/>
          <w:shd w:val="clear" w:color="auto" w:fill="F0F2F5"/>
          <w:lang w:eastAsia="ru-RU"/>
        </w:rPr>
      </w:pPr>
      <w:r w:rsidRPr="00662A9C">
        <w:rPr>
          <w:color w:val="000000"/>
          <w:sz w:val="28"/>
          <w:szCs w:val="28"/>
          <w:lang w:eastAsia="ru-RU"/>
        </w:rPr>
        <w:t>Банковскую логистику можно описать как совокупность научных</w:t>
      </w:r>
      <w:r w:rsidRPr="009B290E">
        <w:rPr>
          <w:color w:val="000000"/>
          <w:sz w:val="28"/>
          <w:szCs w:val="28"/>
          <w:lang w:eastAsia="ru-RU"/>
        </w:rPr>
        <w:t xml:space="preserve"> </w:t>
      </w:r>
      <w:r w:rsidRPr="00662A9C">
        <w:rPr>
          <w:color w:val="000000"/>
          <w:sz w:val="28"/>
          <w:szCs w:val="28"/>
          <w:lang w:eastAsia="ru-RU"/>
        </w:rPr>
        <w:t>знаний, приемов, методов и правил, которые могут быть использованы для управления потоками финансов, информации и товаров таким образом, чтобы наилучшим образом соответствовать стратегическим и тактическим</w:t>
      </w:r>
      <w:r w:rsidRPr="009B290E">
        <w:rPr>
          <w:color w:val="000000"/>
          <w:sz w:val="28"/>
          <w:szCs w:val="28"/>
          <w:lang w:eastAsia="ru-RU"/>
        </w:rPr>
        <w:t xml:space="preserve"> </w:t>
      </w:r>
      <w:r w:rsidRPr="00662A9C">
        <w:rPr>
          <w:color w:val="000000"/>
          <w:sz w:val="28"/>
          <w:szCs w:val="28"/>
          <w:lang w:eastAsia="ru-RU"/>
        </w:rPr>
        <w:t>целям банка по отношению к бизнесу.</w:t>
      </w:r>
    </w:p>
    <w:p w14:paraId="301998F4" w14:textId="77777777" w:rsidR="00556A98" w:rsidRPr="00662A9C" w:rsidRDefault="0091148C" w:rsidP="007D6897">
      <w:pPr>
        <w:spacing w:line="360" w:lineRule="auto"/>
        <w:ind w:firstLine="709"/>
        <w:jc w:val="both"/>
        <w:rPr>
          <w:color w:val="000000"/>
          <w:sz w:val="28"/>
          <w:szCs w:val="28"/>
          <w:lang w:eastAsia="ru-RU"/>
        </w:rPr>
      </w:pPr>
      <w:r>
        <w:rPr>
          <w:color w:val="000000"/>
          <w:sz w:val="28"/>
          <w:szCs w:val="28"/>
          <w:lang w:eastAsia="ru-RU"/>
        </w:rPr>
        <w:t>«</w:t>
      </w:r>
      <w:r w:rsidR="00556A98" w:rsidRPr="00662A9C">
        <w:rPr>
          <w:color w:val="000000"/>
          <w:sz w:val="28"/>
          <w:szCs w:val="28"/>
          <w:lang w:eastAsia="ru-RU"/>
        </w:rPr>
        <w:t xml:space="preserve">Внедрение логистики в банковскую деятельность требует </w:t>
      </w:r>
      <w:r w:rsidR="00556A98" w:rsidRPr="00662A9C">
        <w:rPr>
          <w:color w:val="000000"/>
          <w:sz w:val="28"/>
          <w:szCs w:val="28"/>
          <w:lang w:eastAsia="ru-RU"/>
        </w:rPr>
        <w:lastRenderedPageBreak/>
        <w:t>систематического и постоянного применения комплекса финансовых, технических, организационных и правовых мер для рационального функционирования системы планирования, создания и регулирования потоковых процессов с долгосрочными и текущими характеристиками. Рациональное сочетание этих двух направлений поможет найти</w:t>
      </w:r>
      <w:r w:rsidR="00556A98" w:rsidRPr="009B290E">
        <w:rPr>
          <w:color w:val="000000"/>
          <w:sz w:val="28"/>
          <w:szCs w:val="28"/>
          <w:lang w:eastAsia="ru-RU"/>
        </w:rPr>
        <w:t xml:space="preserve"> </w:t>
      </w:r>
      <w:r w:rsidR="00556A98" w:rsidRPr="00662A9C">
        <w:rPr>
          <w:color w:val="000000"/>
          <w:sz w:val="28"/>
          <w:szCs w:val="28"/>
          <w:lang w:eastAsia="ru-RU"/>
        </w:rPr>
        <w:t>оптимальную стратегию развития для отдельных банков и банковской</w:t>
      </w:r>
      <w:r w:rsidR="00556A98" w:rsidRPr="00662A9C">
        <w:rPr>
          <w:color w:val="000000"/>
          <w:sz w:val="28"/>
          <w:szCs w:val="28"/>
          <w:shd w:val="clear" w:color="auto" w:fill="F0F2F5"/>
          <w:lang w:eastAsia="ru-RU"/>
        </w:rPr>
        <w:t xml:space="preserve"> </w:t>
      </w:r>
      <w:r w:rsidR="00556A98" w:rsidRPr="00662A9C">
        <w:rPr>
          <w:color w:val="000000"/>
          <w:sz w:val="28"/>
          <w:szCs w:val="28"/>
          <w:lang w:eastAsia="ru-RU"/>
        </w:rPr>
        <w:t>системы в целом.</w:t>
      </w:r>
    </w:p>
    <w:p w14:paraId="610D942B" w14:textId="77777777" w:rsidR="00556A98" w:rsidRPr="00964369"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556A98" w:rsidRPr="00964369">
        <w:rPr>
          <w:color w:val="000000"/>
          <w:sz w:val="28"/>
          <w:szCs w:val="28"/>
          <w:lang w:eastAsia="ru-RU"/>
        </w:rPr>
        <w:t>Рассматривая потоковые процессы банков с точки зрения логистики, необходимо проанализировать содержание, характеристики и особенности охватывающей их системы, то есть логистической системы банка. Логистическую систему банка можно определить, с точки зрения иерархии управления, как совокупность вертикально и горизонтально расположенных и взаимосвязанных элементов, которые в результате принятия и использования логистической инфраструктуры и методов реализуют функции и задачи банка с наибольшим экономическим эффектом и превращают кредитное учреждение в организацию менеджмента</w:t>
      </w:r>
      <w:r w:rsidR="00A34E34">
        <w:rPr>
          <w:color w:val="000000"/>
          <w:sz w:val="28"/>
          <w:szCs w:val="28"/>
          <w:lang w:eastAsia="ru-RU"/>
        </w:rPr>
        <w:t xml:space="preserve"> [</w:t>
      </w:r>
      <w:r w:rsidR="00556A98" w:rsidRPr="00964369">
        <w:rPr>
          <w:color w:val="000000"/>
          <w:sz w:val="28"/>
          <w:szCs w:val="28"/>
          <w:lang w:eastAsia="ru-RU"/>
        </w:rPr>
        <w:t>15]. Эта система обладает почти всеми характеристиками логических систем</w:t>
      </w:r>
      <w:r w:rsidR="00556A98" w:rsidRPr="00964369">
        <w:rPr>
          <w:color w:val="000000"/>
          <w:sz w:val="28"/>
          <w:szCs w:val="28"/>
          <w:shd w:val="clear" w:color="auto" w:fill="F0F2F5"/>
          <w:lang w:eastAsia="ru-RU"/>
        </w:rPr>
        <w:t xml:space="preserve"> </w:t>
      </w:r>
      <w:r w:rsidR="00556A98" w:rsidRPr="00964369">
        <w:rPr>
          <w:color w:val="000000"/>
          <w:sz w:val="28"/>
          <w:szCs w:val="28"/>
          <w:lang w:eastAsia="ru-RU"/>
        </w:rPr>
        <w:t>материальной экономики, такими как изменчивость, сложность, адаптивность, стабильность, структура и цель.</w:t>
      </w:r>
    </w:p>
    <w:p w14:paraId="60FA130E" w14:textId="77777777" w:rsidR="0091148C" w:rsidRDefault="0091148C" w:rsidP="007D6897">
      <w:pPr>
        <w:pStyle w:val="11"/>
        <w:tabs>
          <w:tab w:val="left" w:pos="1453"/>
        </w:tabs>
        <w:spacing w:before="0"/>
        <w:ind w:left="709"/>
      </w:pPr>
    </w:p>
    <w:p w14:paraId="74B9ED54" w14:textId="77777777" w:rsidR="005F3464" w:rsidRDefault="005F3464" w:rsidP="007D6897">
      <w:pPr>
        <w:pStyle w:val="11"/>
        <w:tabs>
          <w:tab w:val="left" w:pos="1453"/>
        </w:tabs>
        <w:spacing w:before="0"/>
        <w:ind w:left="709"/>
      </w:pPr>
      <w:r>
        <w:t>1.2 Виды</w:t>
      </w:r>
      <w:r>
        <w:rPr>
          <w:spacing w:val="-6"/>
        </w:rPr>
        <w:t xml:space="preserve"> </w:t>
      </w:r>
      <w:r>
        <w:t>и</w:t>
      </w:r>
      <w:r>
        <w:rPr>
          <w:spacing w:val="-1"/>
        </w:rPr>
        <w:t xml:space="preserve"> </w:t>
      </w:r>
      <w:r>
        <w:t>особенности</w:t>
      </w:r>
      <w:r>
        <w:rPr>
          <w:spacing w:val="-6"/>
        </w:rPr>
        <w:t xml:space="preserve"> </w:t>
      </w:r>
      <w:r>
        <w:t>банковской</w:t>
      </w:r>
      <w:r>
        <w:rPr>
          <w:spacing w:val="-6"/>
        </w:rPr>
        <w:t xml:space="preserve"> </w:t>
      </w:r>
      <w:r>
        <w:t>логистики</w:t>
      </w:r>
    </w:p>
    <w:p w14:paraId="1BD2A947" w14:textId="77777777" w:rsidR="005F3464" w:rsidRDefault="005F3464" w:rsidP="007D6897">
      <w:pPr>
        <w:pStyle w:val="a3"/>
        <w:ind w:left="0" w:firstLine="0"/>
        <w:jc w:val="left"/>
        <w:rPr>
          <w:b/>
          <w:sz w:val="30"/>
        </w:rPr>
      </w:pPr>
    </w:p>
    <w:p w14:paraId="7BB4C2B6" w14:textId="77777777" w:rsidR="005F3464" w:rsidRDefault="005F3464" w:rsidP="007D6897">
      <w:pPr>
        <w:pStyle w:val="a3"/>
        <w:spacing w:before="6"/>
        <w:ind w:left="0" w:firstLine="0"/>
        <w:jc w:val="left"/>
        <w:rPr>
          <w:b/>
          <w:sz w:val="25"/>
        </w:rPr>
      </w:pPr>
    </w:p>
    <w:p w14:paraId="609EA99D" w14:textId="77777777" w:rsidR="00556A98" w:rsidRPr="00662A9C" w:rsidRDefault="00556A98" w:rsidP="007D6897">
      <w:pPr>
        <w:spacing w:line="360" w:lineRule="auto"/>
        <w:ind w:firstLine="709"/>
        <w:jc w:val="both"/>
        <w:rPr>
          <w:color w:val="000000"/>
          <w:sz w:val="28"/>
          <w:szCs w:val="28"/>
          <w:shd w:val="clear" w:color="auto" w:fill="F0F2F5"/>
          <w:lang w:eastAsia="ru-RU"/>
        </w:rPr>
      </w:pPr>
      <w:r w:rsidRPr="00662A9C">
        <w:rPr>
          <w:color w:val="000000"/>
          <w:sz w:val="28"/>
          <w:szCs w:val="28"/>
          <w:lang w:eastAsia="ru-RU"/>
        </w:rPr>
        <w:t xml:space="preserve">Специфика логистики различных типов банковских предприятий, в конце концов, может быть выявлена и охарактеризована только в процессе разработки и реализации практических мер по регулированию финансовых, продуктовых и информационных потоков банков. Однако и сегодня можно понять логистику банковской деятельности, проанализировав вышеуказанные потоки. В данной работе денежные средства в динамике рассматриваются как поток имущества, который может считаться материальным в силу ряда характеристик, но не обязательно учитывается </w:t>
      </w:r>
      <w:r w:rsidRPr="00662A9C">
        <w:rPr>
          <w:color w:val="000000"/>
          <w:sz w:val="28"/>
          <w:szCs w:val="28"/>
          <w:lang w:eastAsia="ru-RU"/>
        </w:rPr>
        <w:lastRenderedPageBreak/>
        <w:t>банковская деятельность. Коммерческие предприятия, называемые банками, в то же время могут рассматриваться с логистической точки зрения как объекты экономической деятельности, и все формы их деятельности основаны на главном потоке</w:t>
      </w:r>
      <w:r>
        <w:rPr>
          <w:color w:val="000000"/>
          <w:sz w:val="28"/>
          <w:szCs w:val="28"/>
          <w:lang w:eastAsia="ru-RU"/>
        </w:rPr>
        <w:t xml:space="preserve"> – </w:t>
      </w:r>
      <w:r w:rsidRPr="00662A9C">
        <w:rPr>
          <w:color w:val="000000"/>
          <w:sz w:val="28"/>
          <w:szCs w:val="28"/>
          <w:lang w:eastAsia="ru-RU"/>
        </w:rPr>
        <w:t>потоке наличности. Другие виды деятельности (такие как платежные и кассовые услуги, услуги по хранению и инкассации) связаны с тем, что потоки валюты, ценных бумаг и информации в той или иной мере представляют собой прямое или косвенное движение денежной</w:t>
      </w:r>
      <w:r w:rsidRPr="00662A9C">
        <w:rPr>
          <w:color w:val="000000"/>
          <w:sz w:val="28"/>
          <w:szCs w:val="28"/>
          <w:shd w:val="clear" w:color="auto" w:fill="F0F2F5"/>
          <w:lang w:eastAsia="ru-RU"/>
        </w:rPr>
        <w:t xml:space="preserve"> </w:t>
      </w:r>
      <w:r w:rsidRPr="00662A9C">
        <w:rPr>
          <w:color w:val="000000"/>
          <w:sz w:val="28"/>
          <w:szCs w:val="28"/>
          <w:lang w:eastAsia="ru-RU"/>
        </w:rPr>
        <w:t>массы.</w:t>
      </w:r>
    </w:p>
    <w:p w14:paraId="41DDE2A6" w14:textId="77777777" w:rsidR="00556A98" w:rsidRPr="00662A9C" w:rsidRDefault="00D05E72"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556A98" w:rsidRPr="00662A9C">
        <w:rPr>
          <w:color w:val="000000"/>
          <w:sz w:val="28"/>
          <w:szCs w:val="28"/>
          <w:lang w:eastAsia="ru-RU"/>
        </w:rPr>
        <w:t>Принимая во внимание прекрасный опыт США, Европы и Японии, можно предположить, что различные виды деятельности, осуществляемые банками, условно можно разделить на две большие группы</w:t>
      </w:r>
      <w:r>
        <w:rPr>
          <w:color w:val="000000"/>
          <w:sz w:val="28"/>
          <w:szCs w:val="28"/>
          <w:lang w:eastAsia="ru-RU"/>
        </w:rPr>
        <w:t>:</w:t>
      </w:r>
    </w:p>
    <w:p w14:paraId="784CC262" w14:textId="77777777" w:rsidR="00556A98" w:rsidRPr="00662A9C" w:rsidRDefault="00D05E72" w:rsidP="007D6897">
      <w:pPr>
        <w:spacing w:line="360" w:lineRule="auto"/>
        <w:ind w:firstLine="709"/>
        <w:jc w:val="both"/>
        <w:rPr>
          <w:color w:val="000000"/>
          <w:sz w:val="28"/>
          <w:szCs w:val="28"/>
          <w:shd w:val="clear" w:color="auto" w:fill="F0F2F5"/>
          <w:lang w:eastAsia="ru-RU"/>
        </w:rPr>
      </w:pPr>
      <w:r>
        <w:rPr>
          <w:color w:val="000000"/>
          <w:sz w:val="28"/>
          <w:szCs w:val="28"/>
          <w:lang w:eastAsia="ru-RU"/>
        </w:rPr>
        <w:t>– д</w:t>
      </w:r>
      <w:r w:rsidR="00556A98" w:rsidRPr="00662A9C">
        <w:rPr>
          <w:color w:val="000000"/>
          <w:sz w:val="28"/>
          <w:szCs w:val="28"/>
          <w:lang w:eastAsia="ru-RU"/>
        </w:rPr>
        <w:t>еятельность, связанная с денежными потоками, которая обеспечивает движение товарных потоков</w:t>
      </w:r>
      <w:r>
        <w:rPr>
          <w:color w:val="000000"/>
          <w:sz w:val="28"/>
          <w:szCs w:val="28"/>
          <w:lang w:eastAsia="ru-RU"/>
        </w:rPr>
        <w:t>;</w:t>
      </w:r>
    </w:p>
    <w:p w14:paraId="33CA1FC4" w14:textId="77777777" w:rsidR="00556A98" w:rsidRPr="00662A9C" w:rsidRDefault="00D05E72" w:rsidP="007D6897">
      <w:pPr>
        <w:spacing w:line="360" w:lineRule="auto"/>
        <w:ind w:firstLine="709"/>
        <w:jc w:val="both"/>
        <w:rPr>
          <w:color w:val="000000"/>
          <w:sz w:val="28"/>
          <w:szCs w:val="28"/>
          <w:shd w:val="clear" w:color="auto" w:fill="F0F2F5"/>
          <w:lang w:eastAsia="ru-RU"/>
        </w:rPr>
      </w:pPr>
      <w:r>
        <w:rPr>
          <w:color w:val="000000"/>
          <w:sz w:val="28"/>
          <w:szCs w:val="28"/>
          <w:lang w:eastAsia="ru-RU"/>
        </w:rPr>
        <w:t>– д</w:t>
      </w:r>
      <w:r w:rsidR="00556A98" w:rsidRPr="00662A9C">
        <w:rPr>
          <w:color w:val="000000"/>
          <w:sz w:val="28"/>
          <w:szCs w:val="28"/>
          <w:lang w:eastAsia="ru-RU"/>
        </w:rPr>
        <w:t>еятельность, основанная на независимых денежных потоках,</w:t>
      </w:r>
      <w:r w:rsidR="00556A98" w:rsidRPr="00662A9C">
        <w:rPr>
          <w:color w:val="000000"/>
          <w:sz w:val="28"/>
          <w:szCs w:val="28"/>
          <w:shd w:val="clear" w:color="auto" w:fill="F0F2F5"/>
          <w:lang w:eastAsia="ru-RU"/>
        </w:rPr>
        <w:t xml:space="preserve"> </w:t>
      </w:r>
      <w:r w:rsidR="00556A98" w:rsidRPr="00662A9C">
        <w:rPr>
          <w:color w:val="000000"/>
          <w:sz w:val="28"/>
          <w:szCs w:val="28"/>
          <w:lang w:eastAsia="ru-RU"/>
        </w:rPr>
        <w:t>которые не связаны напрямую с процессом движения товаров, продукции или услуг</w:t>
      </w:r>
      <w:r w:rsidR="0091148C">
        <w:rPr>
          <w:color w:val="000000"/>
          <w:sz w:val="28"/>
          <w:szCs w:val="28"/>
          <w:lang w:eastAsia="ru-RU"/>
        </w:rPr>
        <w:t>»</w:t>
      </w:r>
      <w:r w:rsidR="00556A98" w:rsidRPr="00662A9C">
        <w:rPr>
          <w:color w:val="000000"/>
          <w:sz w:val="28"/>
          <w:szCs w:val="28"/>
          <w:lang w:eastAsia="ru-RU"/>
        </w:rPr>
        <w:t xml:space="preserve"> [23].</w:t>
      </w:r>
    </w:p>
    <w:p w14:paraId="6C3166E9" w14:textId="77777777" w:rsidR="00556A98" w:rsidRPr="00662A9C" w:rsidRDefault="00556A98" w:rsidP="007D6897">
      <w:pPr>
        <w:spacing w:line="360" w:lineRule="auto"/>
        <w:ind w:firstLine="709"/>
        <w:jc w:val="both"/>
        <w:rPr>
          <w:color w:val="000000"/>
          <w:sz w:val="28"/>
          <w:szCs w:val="28"/>
          <w:lang w:eastAsia="ru-RU"/>
        </w:rPr>
      </w:pPr>
      <w:r w:rsidRPr="00662A9C">
        <w:rPr>
          <w:color w:val="000000"/>
          <w:sz w:val="28"/>
          <w:szCs w:val="28"/>
          <w:lang w:eastAsia="ru-RU"/>
        </w:rPr>
        <w:t xml:space="preserve">Такая классификация уместна, </w:t>
      </w:r>
      <w:proofErr w:type="gramStart"/>
      <w:r w:rsidRPr="00662A9C">
        <w:rPr>
          <w:color w:val="000000"/>
          <w:sz w:val="28"/>
          <w:szCs w:val="28"/>
          <w:lang w:eastAsia="ru-RU"/>
        </w:rPr>
        <w:t>прежде всего, потому, что</w:t>
      </w:r>
      <w:proofErr w:type="gramEnd"/>
      <w:r w:rsidRPr="00662A9C">
        <w:rPr>
          <w:color w:val="000000"/>
          <w:sz w:val="28"/>
          <w:szCs w:val="28"/>
          <w:lang w:eastAsia="ru-RU"/>
        </w:rPr>
        <w:t xml:space="preserve"> прежние денежные потоки уже могут быть выверены с помощью имеющихся логистиче</w:t>
      </w:r>
      <w:r w:rsidRPr="00964369">
        <w:rPr>
          <w:color w:val="000000"/>
          <w:sz w:val="28"/>
          <w:szCs w:val="28"/>
          <w:lang w:eastAsia="ru-RU"/>
        </w:rPr>
        <w:t>ских инструментов. Мы говорим о</w:t>
      </w:r>
      <w:r w:rsidR="00D05E72">
        <w:rPr>
          <w:color w:val="000000"/>
          <w:sz w:val="28"/>
          <w:szCs w:val="28"/>
          <w:lang w:eastAsia="ru-RU"/>
        </w:rPr>
        <w:t xml:space="preserve"> </w:t>
      </w:r>
      <w:r w:rsidRPr="00662A9C">
        <w:rPr>
          <w:color w:val="000000"/>
          <w:sz w:val="28"/>
          <w:szCs w:val="28"/>
          <w:lang w:eastAsia="ru-RU"/>
        </w:rPr>
        <w:t>банковск</w:t>
      </w:r>
      <w:r w:rsidRPr="00964369">
        <w:rPr>
          <w:color w:val="000000"/>
          <w:sz w:val="28"/>
          <w:szCs w:val="28"/>
          <w:lang w:eastAsia="ru-RU"/>
        </w:rPr>
        <w:t xml:space="preserve">ой </w:t>
      </w:r>
      <w:r w:rsidRPr="00662A9C">
        <w:rPr>
          <w:color w:val="000000"/>
          <w:sz w:val="28"/>
          <w:szCs w:val="28"/>
          <w:lang w:eastAsia="ru-RU"/>
        </w:rPr>
        <w:t>деятельност</w:t>
      </w:r>
      <w:r w:rsidRPr="00964369">
        <w:rPr>
          <w:color w:val="000000"/>
          <w:sz w:val="28"/>
          <w:szCs w:val="28"/>
          <w:lang w:eastAsia="ru-RU"/>
        </w:rPr>
        <w:t>и</w:t>
      </w:r>
      <w:r w:rsidRPr="00662A9C">
        <w:rPr>
          <w:color w:val="000000"/>
          <w:sz w:val="28"/>
          <w:szCs w:val="28"/>
          <w:lang w:eastAsia="ru-RU"/>
        </w:rPr>
        <w:t>, во-первых, осуществляемая в специфических по своему содержанию и характеру услугах по движению товаров (торговля деньгами, хранилища, обналичивание); во-вторых, деятельность, направленная на развитие движения товаров, работ и услуг и создание условий для ускорения этого движения и надежности движения денежных средств (факторинг, лизинг,</w:t>
      </w:r>
      <w:r w:rsidRPr="00662A9C">
        <w:rPr>
          <w:color w:val="000000"/>
          <w:sz w:val="28"/>
          <w:szCs w:val="28"/>
          <w:shd w:val="clear" w:color="auto" w:fill="F0F2F5"/>
          <w:lang w:eastAsia="ru-RU"/>
        </w:rPr>
        <w:t xml:space="preserve"> </w:t>
      </w:r>
      <w:r w:rsidRPr="00662A9C">
        <w:rPr>
          <w:color w:val="000000"/>
          <w:sz w:val="28"/>
          <w:szCs w:val="28"/>
          <w:lang w:eastAsia="ru-RU"/>
        </w:rPr>
        <w:t xml:space="preserve">конфискация и </w:t>
      </w:r>
      <w:proofErr w:type="gramStart"/>
      <w:r w:rsidRPr="00662A9C">
        <w:rPr>
          <w:color w:val="000000"/>
          <w:sz w:val="28"/>
          <w:szCs w:val="28"/>
          <w:lang w:eastAsia="ru-RU"/>
        </w:rPr>
        <w:t>т.д.</w:t>
      </w:r>
      <w:proofErr w:type="gramEnd"/>
      <w:r w:rsidRPr="00662A9C">
        <w:rPr>
          <w:color w:val="000000"/>
          <w:sz w:val="28"/>
          <w:szCs w:val="28"/>
          <w:lang w:eastAsia="ru-RU"/>
        </w:rPr>
        <w:t>).</w:t>
      </w:r>
    </w:p>
    <w:p w14:paraId="3E45E823" w14:textId="77777777" w:rsidR="00556A98" w:rsidRPr="00662A9C" w:rsidRDefault="00556A98" w:rsidP="007D6897">
      <w:pPr>
        <w:spacing w:line="360" w:lineRule="auto"/>
        <w:ind w:firstLine="709"/>
        <w:jc w:val="both"/>
        <w:rPr>
          <w:color w:val="000000"/>
          <w:sz w:val="28"/>
          <w:szCs w:val="28"/>
          <w:shd w:val="clear" w:color="auto" w:fill="F0F2F5"/>
          <w:lang w:eastAsia="ru-RU"/>
        </w:rPr>
      </w:pPr>
      <w:r w:rsidRPr="00662A9C">
        <w:rPr>
          <w:color w:val="000000"/>
          <w:sz w:val="28"/>
          <w:szCs w:val="28"/>
          <w:lang w:eastAsia="ru-RU"/>
        </w:rPr>
        <w:t>Более того, классические виды деятельности банков</w:t>
      </w:r>
      <w:r>
        <w:rPr>
          <w:color w:val="000000"/>
          <w:sz w:val="28"/>
          <w:szCs w:val="28"/>
          <w:lang w:eastAsia="ru-RU"/>
        </w:rPr>
        <w:t xml:space="preserve"> – </w:t>
      </w:r>
      <w:r w:rsidRPr="00662A9C">
        <w:rPr>
          <w:color w:val="000000"/>
          <w:sz w:val="28"/>
          <w:szCs w:val="28"/>
          <w:lang w:eastAsia="ru-RU"/>
        </w:rPr>
        <w:t>кредитные услуги коммерческим предприятиям и расчетно-кассовое обслуживание, связанное с движением товаров, работ и услуг</w:t>
      </w:r>
      <w:r>
        <w:rPr>
          <w:color w:val="000000"/>
          <w:sz w:val="28"/>
          <w:szCs w:val="28"/>
          <w:lang w:eastAsia="ru-RU"/>
        </w:rPr>
        <w:t xml:space="preserve"> – </w:t>
      </w:r>
      <w:r w:rsidRPr="00662A9C">
        <w:rPr>
          <w:color w:val="000000"/>
          <w:sz w:val="28"/>
          <w:szCs w:val="28"/>
          <w:lang w:eastAsia="ru-RU"/>
        </w:rPr>
        <w:t xml:space="preserve">можно назвать банковской деятельностью, характеризующей определенные формы услуг по распределению товаров. Роль депозитов, собираемых банками, практически </w:t>
      </w:r>
      <w:r w:rsidRPr="00662A9C">
        <w:rPr>
          <w:color w:val="000000"/>
          <w:sz w:val="28"/>
          <w:szCs w:val="28"/>
          <w:lang w:eastAsia="ru-RU"/>
        </w:rPr>
        <w:lastRenderedPageBreak/>
        <w:t>идентична роли материальных ресурсов для промышленных предприятий. Без них было бы невозможно выполнять главную функцию банка</w:t>
      </w:r>
      <w:r>
        <w:rPr>
          <w:color w:val="000000"/>
          <w:sz w:val="28"/>
          <w:szCs w:val="28"/>
          <w:lang w:eastAsia="ru-RU"/>
        </w:rPr>
        <w:t xml:space="preserve"> – </w:t>
      </w:r>
      <w:r w:rsidRPr="00662A9C">
        <w:rPr>
          <w:color w:val="000000"/>
          <w:sz w:val="28"/>
          <w:szCs w:val="28"/>
          <w:lang w:eastAsia="ru-RU"/>
        </w:rPr>
        <w:t>аккумулирование и дальнейшее распределение средств.</w:t>
      </w:r>
    </w:p>
    <w:p w14:paraId="1AE76B59" w14:textId="77777777" w:rsidR="00556A98" w:rsidRPr="00964369" w:rsidRDefault="00556A98" w:rsidP="007D6897">
      <w:pPr>
        <w:spacing w:line="360" w:lineRule="auto"/>
        <w:ind w:firstLine="709"/>
        <w:jc w:val="both"/>
        <w:rPr>
          <w:color w:val="000000"/>
          <w:sz w:val="28"/>
          <w:szCs w:val="28"/>
          <w:shd w:val="clear" w:color="auto" w:fill="F0F2F5"/>
          <w:lang w:eastAsia="ru-RU"/>
        </w:rPr>
      </w:pPr>
      <w:r w:rsidRPr="00964369">
        <w:rPr>
          <w:color w:val="000000"/>
          <w:sz w:val="28"/>
          <w:szCs w:val="28"/>
          <w:lang w:eastAsia="ru-RU"/>
        </w:rPr>
        <w:t>Кредитн</w:t>
      </w:r>
      <w:r>
        <w:rPr>
          <w:color w:val="000000"/>
          <w:sz w:val="28"/>
          <w:szCs w:val="28"/>
          <w:lang w:eastAsia="ru-RU"/>
        </w:rPr>
        <w:t xml:space="preserve">ые и инвестиционные программы. </w:t>
      </w:r>
      <w:r w:rsidRPr="00964369">
        <w:rPr>
          <w:color w:val="000000"/>
          <w:sz w:val="28"/>
          <w:szCs w:val="28"/>
          <w:lang w:eastAsia="ru-RU"/>
        </w:rPr>
        <w:t>В большинстве западных банков логистические программы разрабатываются для рационального регулирования денежных потоков, что подразумевает спекулятивные и стратегические операции в сфере прямого финансирования и на фондовом рынке. Такие стратегические операции включают приобретение</w:t>
      </w:r>
      <w:r w:rsidRPr="00964369">
        <w:rPr>
          <w:color w:val="000000"/>
          <w:sz w:val="28"/>
          <w:szCs w:val="28"/>
          <w:shd w:val="clear" w:color="auto" w:fill="F0F2F5"/>
          <w:lang w:eastAsia="ru-RU"/>
        </w:rPr>
        <w:t xml:space="preserve"> </w:t>
      </w:r>
      <w:r w:rsidRPr="00964369">
        <w:rPr>
          <w:color w:val="000000"/>
          <w:sz w:val="28"/>
          <w:szCs w:val="28"/>
          <w:lang w:eastAsia="ru-RU"/>
        </w:rPr>
        <w:t>коммерческой недвижимости.</w:t>
      </w:r>
    </w:p>
    <w:p w14:paraId="3B0DE6A3" w14:textId="77777777" w:rsidR="00556A98" w:rsidRPr="00662A9C" w:rsidRDefault="00556A98" w:rsidP="007D6897">
      <w:pPr>
        <w:spacing w:line="360" w:lineRule="auto"/>
        <w:ind w:firstLine="709"/>
        <w:jc w:val="both"/>
        <w:rPr>
          <w:color w:val="000000"/>
          <w:sz w:val="28"/>
          <w:szCs w:val="28"/>
          <w:shd w:val="clear" w:color="auto" w:fill="F0F2F5"/>
          <w:lang w:eastAsia="ru-RU"/>
        </w:rPr>
      </w:pPr>
      <w:r w:rsidRPr="00662A9C">
        <w:rPr>
          <w:color w:val="000000"/>
          <w:sz w:val="28"/>
          <w:szCs w:val="28"/>
          <w:lang w:eastAsia="ru-RU"/>
        </w:rPr>
        <w:t>Драгоценные металлы. Сложная многоуровневая природа потоков, их</w:t>
      </w:r>
      <w:r w:rsidRPr="00662A9C">
        <w:rPr>
          <w:color w:val="000000"/>
          <w:sz w:val="28"/>
          <w:szCs w:val="28"/>
          <w:shd w:val="clear" w:color="auto" w:fill="F0F2F5"/>
          <w:lang w:eastAsia="ru-RU"/>
        </w:rPr>
        <w:t xml:space="preserve"> </w:t>
      </w:r>
      <w:r w:rsidRPr="00662A9C">
        <w:rPr>
          <w:color w:val="000000"/>
          <w:sz w:val="28"/>
          <w:szCs w:val="28"/>
          <w:lang w:eastAsia="ru-RU"/>
        </w:rPr>
        <w:t>регулирование является предметом логистического банкинга.</w:t>
      </w:r>
      <w:r w:rsidR="000D09C8" w:rsidRPr="007D6897">
        <w:rPr>
          <w:color w:val="000000"/>
          <w:sz w:val="28"/>
          <w:szCs w:val="28"/>
          <w:lang w:eastAsia="ru-RU"/>
        </w:rPr>
        <w:t xml:space="preserve"> </w:t>
      </w:r>
      <w:r w:rsidRPr="00662A9C">
        <w:rPr>
          <w:color w:val="000000"/>
          <w:sz w:val="28"/>
          <w:szCs w:val="28"/>
          <w:lang w:eastAsia="ru-RU"/>
        </w:rPr>
        <w:t>Фактически, движение капитала можно разделить на две категории: во-первых, движение средств, связанное исключительно с деятельностью финансовых учреждений, и, во-вторых, движение средств, которое может быть связано с определенным видом распределения товаров, в зависимости</w:t>
      </w:r>
      <w:r w:rsidRPr="007D6897">
        <w:rPr>
          <w:color w:val="000000"/>
          <w:sz w:val="28"/>
          <w:szCs w:val="28"/>
          <w:lang w:eastAsia="ru-RU"/>
        </w:rPr>
        <w:t xml:space="preserve"> </w:t>
      </w:r>
      <w:r w:rsidRPr="00662A9C">
        <w:rPr>
          <w:color w:val="000000"/>
          <w:sz w:val="28"/>
          <w:szCs w:val="28"/>
          <w:lang w:eastAsia="ru-RU"/>
        </w:rPr>
        <w:t>от их физического и материального содержания, характера договоренности и формы распределения. Это касается распределения определенных товаров</w:t>
      </w:r>
      <w:r>
        <w:rPr>
          <w:color w:val="000000"/>
          <w:sz w:val="28"/>
          <w:szCs w:val="28"/>
          <w:lang w:eastAsia="ru-RU"/>
        </w:rPr>
        <w:t xml:space="preserve"> – </w:t>
      </w:r>
      <w:r w:rsidRPr="00662A9C">
        <w:rPr>
          <w:color w:val="000000"/>
          <w:sz w:val="28"/>
          <w:szCs w:val="28"/>
          <w:lang w:eastAsia="ru-RU"/>
        </w:rPr>
        <w:t>драгоценных металлов, таких как золото, серебро и платина</w:t>
      </w:r>
      <w:r>
        <w:rPr>
          <w:color w:val="000000"/>
          <w:sz w:val="28"/>
          <w:szCs w:val="28"/>
          <w:lang w:eastAsia="ru-RU"/>
        </w:rPr>
        <w:t xml:space="preserve"> – </w:t>
      </w:r>
      <w:r w:rsidRPr="00662A9C">
        <w:rPr>
          <w:color w:val="000000"/>
          <w:sz w:val="28"/>
          <w:szCs w:val="28"/>
          <w:lang w:eastAsia="ru-RU"/>
        </w:rPr>
        <w:t>на федеральном</w:t>
      </w:r>
      <w:r w:rsidRPr="007D6897">
        <w:rPr>
          <w:color w:val="000000"/>
          <w:sz w:val="28"/>
          <w:szCs w:val="28"/>
          <w:lang w:eastAsia="ru-RU"/>
        </w:rPr>
        <w:t xml:space="preserve"> </w:t>
      </w:r>
      <w:r w:rsidRPr="00662A9C">
        <w:rPr>
          <w:color w:val="000000"/>
          <w:sz w:val="28"/>
          <w:szCs w:val="28"/>
          <w:lang w:eastAsia="ru-RU"/>
        </w:rPr>
        <w:t>и международном уровне.</w:t>
      </w:r>
    </w:p>
    <w:p w14:paraId="1F55C2A0" w14:textId="77777777" w:rsidR="00556A98" w:rsidRPr="00662A9C" w:rsidRDefault="00556A98" w:rsidP="007D6897">
      <w:pPr>
        <w:spacing w:line="360" w:lineRule="auto"/>
        <w:ind w:firstLine="709"/>
        <w:jc w:val="both"/>
        <w:rPr>
          <w:color w:val="000000"/>
          <w:sz w:val="28"/>
          <w:szCs w:val="28"/>
          <w:lang w:eastAsia="ru-RU"/>
        </w:rPr>
      </w:pPr>
      <w:r w:rsidRPr="00662A9C">
        <w:rPr>
          <w:color w:val="000000"/>
          <w:sz w:val="28"/>
          <w:szCs w:val="28"/>
          <w:lang w:eastAsia="ru-RU"/>
        </w:rPr>
        <w:t>Торговля драгоценными металлами в коммерческих банках существенно не отличается от товарного рынка. Банки, как и любая другая коммерческая структура, могут заниматься только охраной, транспортировкой и хранением более сложных и дорогих ценностей, а также их продажей. Криминальная ситуация в стране и различные технические возможности манипулирования различными видами слитков свидетельствуют о том, что в российских условиях предпочтительнее использовать путь, при котором драгоценные металлы не меняют постоянного местонахождения в результате смены собственника, а остаются на легальном хранении.</w:t>
      </w:r>
      <w:r w:rsidR="0091148C">
        <w:rPr>
          <w:color w:val="000000"/>
          <w:sz w:val="28"/>
          <w:szCs w:val="28"/>
          <w:lang w:eastAsia="ru-RU"/>
        </w:rPr>
        <w:t>»</w:t>
      </w:r>
      <w:r w:rsidRPr="00662A9C">
        <w:rPr>
          <w:color w:val="000000"/>
          <w:sz w:val="28"/>
          <w:szCs w:val="28"/>
          <w:lang w:eastAsia="ru-RU"/>
        </w:rPr>
        <w:t xml:space="preserve"> И в этом случае возможно создание системы, в которой документы, подтверждающие факт владения драгоценными </w:t>
      </w:r>
      <w:r w:rsidRPr="00662A9C">
        <w:rPr>
          <w:color w:val="000000"/>
          <w:sz w:val="28"/>
          <w:szCs w:val="28"/>
          <w:lang w:eastAsia="ru-RU"/>
        </w:rPr>
        <w:lastRenderedPageBreak/>
        <w:t>металлами, используются для различных видов коммерческих сделок</w:t>
      </w:r>
      <w:r w:rsidR="0091148C">
        <w:rPr>
          <w:color w:val="000000"/>
          <w:sz w:val="28"/>
          <w:szCs w:val="28"/>
          <w:lang w:eastAsia="ru-RU"/>
        </w:rPr>
        <w:t>»</w:t>
      </w:r>
      <w:r w:rsidRPr="00662A9C">
        <w:rPr>
          <w:color w:val="000000"/>
          <w:sz w:val="28"/>
          <w:szCs w:val="28"/>
          <w:lang w:eastAsia="ru-RU"/>
        </w:rPr>
        <w:t xml:space="preserve"> [27].</w:t>
      </w:r>
    </w:p>
    <w:p w14:paraId="38182B93" w14:textId="77777777" w:rsidR="00556A98" w:rsidRPr="00662A9C" w:rsidRDefault="00556A98" w:rsidP="007D6897">
      <w:pPr>
        <w:spacing w:line="360" w:lineRule="auto"/>
        <w:ind w:firstLine="709"/>
        <w:jc w:val="both"/>
        <w:rPr>
          <w:color w:val="000000"/>
          <w:sz w:val="28"/>
          <w:szCs w:val="28"/>
          <w:shd w:val="clear" w:color="auto" w:fill="F0F2F5"/>
          <w:lang w:eastAsia="ru-RU"/>
        </w:rPr>
      </w:pPr>
      <w:r w:rsidRPr="00662A9C">
        <w:rPr>
          <w:color w:val="000000"/>
          <w:sz w:val="28"/>
          <w:szCs w:val="28"/>
          <w:lang w:eastAsia="ru-RU"/>
        </w:rPr>
        <w:t>Деятельность коммерческого банка на фондовом рынке должна быть выбрана как функция, наиболее близкая к логистике в силу характера его работы. Необходимость выбора оптимального маршрута на рынке капитала является не только технической (он отличается от многих других финансовых потоков по процедурам и технике торговли), но и в силу самой своей природы (из-за специализированного товара ценных бумаг), рынок капитала требует широкого применения логистических инструментов. Причину можно увидеть в специфических характеристиках ценных бумаг как</w:t>
      </w:r>
      <w:r w:rsidRPr="00662A9C">
        <w:rPr>
          <w:color w:val="000000"/>
          <w:sz w:val="28"/>
          <w:szCs w:val="28"/>
          <w:shd w:val="clear" w:color="auto" w:fill="F0F2F5"/>
          <w:lang w:eastAsia="ru-RU"/>
        </w:rPr>
        <w:t xml:space="preserve"> </w:t>
      </w:r>
      <w:r w:rsidRPr="00662A9C">
        <w:rPr>
          <w:color w:val="000000"/>
          <w:sz w:val="28"/>
          <w:szCs w:val="28"/>
          <w:lang w:eastAsia="ru-RU"/>
        </w:rPr>
        <w:t>товаров.</w:t>
      </w:r>
    </w:p>
    <w:p w14:paraId="124C69C4" w14:textId="77777777" w:rsidR="00556A98" w:rsidRPr="00662A9C" w:rsidRDefault="00556A98" w:rsidP="007D6897">
      <w:pPr>
        <w:spacing w:line="360" w:lineRule="auto"/>
        <w:ind w:firstLine="709"/>
        <w:jc w:val="both"/>
        <w:rPr>
          <w:color w:val="000000"/>
          <w:sz w:val="28"/>
          <w:szCs w:val="28"/>
          <w:shd w:val="clear" w:color="auto" w:fill="F0F2F5"/>
          <w:lang w:eastAsia="ru-RU"/>
        </w:rPr>
      </w:pPr>
      <w:r w:rsidRPr="00662A9C">
        <w:rPr>
          <w:color w:val="000000"/>
          <w:sz w:val="28"/>
          <w:szCs w:val="28"/>
          <w:lang w:eastAsia="ru-RU"/>
        </w:rPr>
        <w:t>Это товар, названный по его форме, с наилучшим качеством для</w:t>
      </w:r>
      <w:r w:rsidRPr="006179DA">
        <w:rPr>
          <w:color w:val="000000"/>
          <w:sz w:val="28"/>
          <w:szCs w:val="28"/>
          <w:lang w:eastAsia="ru-RU"/>
        </w:rPr>
        <w:t xml:space="preserve"> </w:t>
      </w:r>
      <w:r w:rsidRPr="00662A9C">
        <w:rPr>
          <w:color w:val="000000"/>
          <w:sz w:val="28"/>
          <w:szCs w:val="28"/>
          <w:lang w:eastAsia="ru-RU"/>
        </w:rPr>
        <w:t>рационального товародвижения. Стратегия коммерческих банков по выбору инвестиций среди инструментов фондового рынка и тактика управления</w:t>
      </w:r>
      <w:r w:rsidRPr="006179DA">
        <w:rPr>
          <w:color w:val="000000"/>
          <w:sz w:val="28"/>
          <w:szCs w:val="28"/>
          <w:lang w:eastAsia="ru-RU"/>
        </w:rPr>
        <w:t xml:space="preserve"> </w:t>
      </w:r>
      <w:r w:rsidRPr="00662A9C">
        <w:rPr>
          <w:color w:val="000000"/>
          <w:sz w:val="28"/>
          <w:szCs w:val="28"/>
          <w:lang w:eastAsia="ru-RU"/>
        </w:rPr>
        <w:t>портфелем, с точки зрения их бухгалтерского и финансового содержания, есть не что иное, как процесс маршрутизации накопленных инвестиционных</w:t>
      </w:r>
      <w:r w:rsidRPr="00662A9C">
        <w:rPr>
          <w:color w:val="000000"/>
          <w:sz w:val="28"/>
          <w:szCs w:val="28"/>
          <w:shd w:val="clear" w:color="auto" w:fill="F0F2F5"/>
          <w:lang w:eastAsia="ru-RU"/>
        </w:rPr>
        <w:t xml:space="preserve"> </w:t>
      </w:r>
      <w:r w:rsidRPr="00662A9C">
        <w:rPr>
          <w:color w:val="000000"/>
          <w:sz w:val="28"/>
          <w:szCs w:val="28"/>
          <w:lang w:eastAsia="ru-RU"/>
        </w:rPr>
        <w:t>потоков.</w:t>
      </w:r>
    </w:p>
    <w:p w14:paraId="188242FF" w14:textId="77777777" w:rsidR="00556A98" w:rsidRPr="00662A9C" w:rsidRDefault="00556A98" w:rsidP="007D6897">
      <w:pPr>
        <w:spacing w:line="360" w:lineRule="auto"/>
        <w:ind w:firstLine="709"/>
        <w:jc w:val="both"/>
        <w:rPr>
          <w:color w:val="000000"/>
          <w:sz w:val="28"/>
          <w:szCs w:val="28"/>
          <w:shd w:val="clear" w:color="auto" w:fill="F0F2F5"/>
          <w:lang w:eastAsia="ru-RU"/>
        </w:rPr>
      </w:pPr>
      <w:r w:rsidRPr="00662A9C">
        <w:rPr>
          <w:color w:val="000000"/>
          <w:sz w:val="28"/>
          <w:szCs w:val="28"/>
          <w:lang w:eastAsia="ru-RU"/>
        </w:rPr>
        <w:t xml:space="preserve">Накопленный оборот. Обширное изучение прикладных аспектов логистических технологий и методов в банковском секторе позволило определить перечень приоритетов коммерческих банков и направления их деятельности. </w:t>
      </w:r>
      <w:r w:rsidR="0091148C">
        <w:rPr>
          <w:color w:val="000000"/>
          <w:sz w:val="28"/>
          <w:szCs w:val="28"/>
          <w:lang w:eastAsia="ru-RU"/>
        </w:rPr>
        <w:t>«</w:t>
      </w:r>
      <w:r w:rsidRPr="00662A9C">
        <w:rPr>
          <w:color w:val="000000"/>
          <w:sz w:val="28"/>
          <w:szCs w:val="28"/>
          <w:lang w:eastAsia="ru-RU"/>
        </w:rPr>
        <w:t xml:space="preserve">Осуществление банковских операций, таких как денежные переводы, требует использования методов логистической инфраструктуры. Банковские переводы обычно делятся на обычные (ординарные) и экстраординарные (дополнительные). Регулярные переводы могут предполагать сбор денег с клиентов банка (ежедневно, еженедельно и </w:t>
      </w:r>
      <w:proofErr w:type="gramStart"/>
      <w:r w:rsidRPr="00662A9C">
        <w:rPr>
          <w:color w:val="000000"/>
          <w:sz w:val="28"/>
          <w:szCs w:val="28"/>
          <w:lang w:eastAsia="ru-RU"/>
        </w:rPr>
        <w:t>т.д.</w:t>
      </w:r>
      <w:proofErr w:type="gramEnd"/>
      <w:r w:rsidRPr="00662A9C">
        <w:rPr>
          <w:color w:val="000000"/>
          <w:sz w:val="28"/>
          <w:szCs w:val="28"/>
          <w:lang w:eastAsia="ru-RU"/>
        </w:rPr>
        <w:t>). Она осуществляется банком со своими коллекторами напрямую или через контакты со специализированными агентами. Поэтому можно построить ряд многомерных оптимальных задач планирования маршрутов сбора как</w:t>
      </w:r>
      <w:r w:rsidR="006179DA">
        <w:rPr>
          <w:color w:val="000000"/>
          <w:sz w:val="28"/>
          <w:szCs w:val="28"/>
          <w:lang w:eastAsia="ru-RU"/>
        </w:rPr>
        <w:t xml:space="preserve"> </w:t>
      </w:r>
      <w:r w:rsidRPr="00662A9C">
        <w:rPr>
          <w:color w:val="000000"/>
          <w:sz w:val="28"/>
          <w:szCs w:val="28"/>
          <w:lang w:eastAsia="ru-RU"/>
        </w:rPr>
        <w:t>различные интерпретации логистических транспортных задач</w:t>
      </w:r>
      <w:r w:rsidR="0091148C">
        <w:rPr>
          <w:color w:val="000000"/>
          <w:sz w:val="28"/>
          <w:szCs w:val="28"/>
          <w:lang w:eastAsia="ru-RU"/>
        </w:rPr>
        <w:t>»</w:t>
      </w:r>
      <w:r w:rsidRPr="00662A9C">
        <w:rPr>
          <w:color w:val="000000"/>
          <w:sz w:val="28"/>
          <w:szCs w:val="28"/>
          <w:lang w:eastAsia="ru-RU"/>
        </w:rPr>
        <w:t xml:space="preserve"> [18]. </w:t>
      </w:r>
    </w:p>
    <w:p w14:paraId="5850EC5A" w14:textId="77777777" w:rsidR="00556A98" w:rsidRPr="00662A9C"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556A98" w:rsidRPr="00662A9C">
        <w:rPr>
          <w:color w:val="000000"/>
          <w:sz w:val="28"/>
          <w:szCs w:val="28"/>
          <w:lang w:eastAsia="ru-RU"/>
        </w:rPr>
        <w:t xml:space="preserve">Определение ценностей (наличных денег), подлежащих инкассации, означает оптимизацию маршрута в соответствии с отдельными элементами, </w:t>
      </w:r>
      <w:r w:rsidR="00556A98" w:rsidRPr="00662A9C">
        <w:rPr>
          <w:color w:val="000000"/>
          <w:sz w:val="28"/>
          <w:szCs w:val="28"/>
          <w:lang w:eastAsia="ru-RU"/>
        </w:rPr>
        <w:lastRenderedPageBreak/>
        <w:t>составляющими составной индекс качества. При этом учитываются</w:t>
      </w:r>
      <w:r w:rsidR="00556A98" w:rsidRPr="00662A9C">
        <w:rPr>
          <w:color w:val="000000"/>
          <w:sz w:val="28"/>
          <w:szCs w:val="28"/>
          <w:shd w:val="clear" w:color="auto" w:fill="F0F2F5"/>
          <w:lang w:eastAsia="ru-RU"/>
        </w:rPr>
        <w:t xml:space="preserve"> </w:t>
      </w:r>
      <w:r w:rsidR="00556A98" w:rsidRPr="00662A9C">
        <w:rPr>
          <w:color w:val="000000"/>
          <w:sz w:val="28"/>
          <w:szCs w:val="28"/>
          <w:lang w:eastAsia="ru-RU"/>
        </w:rPr>
        <w:t>следующие критерии</w:t>
      </w:r>
      <w:r w:rsidR="000D09C8">
        <w:rPr>
          <w:color w:val="000000"/>
          <w:sz w:val="28"/>
          <w:szCs w:val="28"/>
          <w:lang w:eastAsia="ru-RU"/>
        </w:rPr>
        <w:t>:</w:t>
      </w:r>
    </w:p>
    <w:p w14:paraId="33882FFB" w14:textId="77777777" w:rsidR="00556A98" w:rsidRPr="00662A9C" w:rsidRDefault="00556A98" w:rsidP="007D6897">
      <w:pPr>
        <w:spacing w:line="360" w:lineRule="auto"/>
        <w:ind w:firstLine="709"/>
        <w:jc w:val="both"/>
        <w:rPr>
          <w:color w:val="000000"/>
          <w:sz w:val="28"/>
          <w:szCs w:val="28"/>
          <w:shd w:val="clear" w:color="auto" w:fill="F0F2F5"/>
          <w:lang w:eastAsia="ru-RU"/>
        </w:rPr>
      </w:pPr>
      <w:r w:rsidRPr="00455390">
        <w:rPr>
          <w:color w:val="000000"/>
          <w:sz w:val="28"/>
          <w:szCs w:val="28"/>
          <w:lang w:eastAsia="ru-RU"/>
        </w:rPr>
        <w:t xml:space="preserve">– </w:t>
      </w:r>
      <w:r w:rsidR="000D09C8">
        <w:rPr>
          <w:color w:val="000000"/>
          <w:sz w:val="28"/>
          <w:szCs w:val="28"/>
          <w:lang w:eastAsia="ru-RU"/>
        </w:rPr>
        <w:t>м</w:t>
      </w:r>
      <w:r w:rsidRPr="00662A9C">
        <w:rPr>
          <w:color w:val="000000"/>
          <w:sz w:val="28"/>
          <w:szCs w:val="28"/>
          <w:lang w:eastAsia="ru-RU"/>
        </w:rPr>
        <w:t>инимизация времени</w:t>
      </w:r>
      <w:r w:rsidR="000D09C8">
        <w:rPr>
          <w:color w:val="000000"/>
          <w:sz w:val="28"/>
          <w:szCs w:val="28"/>
          <w:lang w:eastAsia="ru-RU"/>
        </w:rPr>
        <w:t>;</w:t>
      </w:r>
    </w:p>
    <w:p w14:paraId="0AA5909F" w14:textId="77777777" w:rsidR="00556A98" w:rsidRPr="00662A9C" w:rsidRDefault="00556A98" w:rsidP="007D6897">
      <w:pPr>
        <w:spacing w:line="360" w:lineRule="auto"/>
        <w:ind w:firstLine="709"/>
        <w:jc w:val="both"/>
        <w:rPr>
          <w:color w:val="000000"/>
          <w:sz w:val="28"/>
          <w:szCs w:val="28"/>
          <w:shd w:val="clear" w:color="auto" w:fill="F0F2F5"/>
          <w:lang w:eastAsia="ru-RU"/>
        </w:rPr>
      </w:pPr>
      <w:r w:rsidRPr="00455390">
        <w:rPr>
          <w:color w:val="000000"/>
          <w:sz w:val="28"/>
          <w:szCs w:val="28"/>
          <w:lang w:eastAsia="ru-RU"/>
        </w:rPr>
        <w:t xml:space="preserve">– </w:t>
      </w:r>
      <w:r w:rsidR="000D09C8">
        <w:rPr>
          <w:color w:val="000000"/>
          <w:sz w:val="28"/>
          <w:szCs w:val="28"/>
          <w:lang w:eastAsia="ru-RU"/>
        </w:rPr>
        <w:t>м</w:t>
      </w:r>
      <w:r w:rsidRPr="00662A9C">
        <w:rPr>
          <w:color w:val="000000"/>
          <w:sz w:val="28"/>
          <w:szCs w:val="28"/>
          <w:lang w:eastAsia="ru-RU"/>
        </w:rPr>
        <w:t>инимизация пройденного расстояния</w:t>
      </w:r>
      <w:r w:rsidR="000D09C8">
        <w:rPr>
          <w:color w:val="000000"/>
          <w:sz w:val="28"/>
          <w:szCs w:val="28"/>
          <w:lang w:eastAsia="ru-RU"/>
        </w:rPr>
        <w:t>;</w:t>
      </w:r>
    </w:p>
    <w:p w14:paraId="0CA9CE79" w14:textId="77777777" w:rsidR="00556A98" w:rsidRPr="00662A9C" w:rsidRDefault="00556A98" w:rsidP="007D6897">
      <w:pPr>
        <w:spacing w:line="360" w:lineRule="auto"/>
        <w:ind w:firstLine="709"/>
        <w:jc w:val="both"/>
        <w:rPr>
          <w:color w:val="000000"/>
          <w:sz w:val="28"/>
          <w:szCs w:val="28"/>
          <w:shd w:val="clear" w:color="auto" w:fill="F0F2F5"/>
          <w:lang w:eastAsia="ru-RU"/>
        </w:rPr>
      </w:pPr>
      <w:r w:rsidRPr="00455390">
        <w:rPr>
          <w:color w:val="000000"/>
          <w:sz w:val="28"/>
          <w:szCs w:val="28"/>
          <w:lang w:eastAsia="ru-RU"/>
        </w:rPr>
        <w:t xml:space="preserve">– </w:t>
      </w:r>
      <w:r w:rsidR="000D09C8">
        <w:rPr>
          <w:color w:val="000000"/>
          <w:sz w:val="28"/>
          <w:szCs w:val="28"/>
          <w:lang w:eastAsia="ru-RU"/>
        </w:rPr>
        <w:t>м</w:t>
      </w:r>
      <w:r w:rsidRPr="00662A9C">
        <w:rPr>
          <w:color w:val="000000"/>
          <w:sz w:val="28"/>
          <w:szCs w:val="28"/>
          <w:lang w:eastAsia="ru-RU"/>
        </w:rPr>
        <w:t>инимизация по стоимости</w:t>
      </w:r>
      <w:r w:rsidR="000D09C8">
        <w:rPr>
          <w:color w:val="000000"/>
          <w:sz w:val="28"/>
          <w:szCs w:val="28"/>
          <w:lang w:eastAsia="ru-RU"/>
        </w:rPr>
        <w:t>;</w:t>
      </w:r>
    </w:p>
    <w:p w14:paraId="6962BFF6" w14:textId="77777777" w:rsidR="00556A98" w:rsidRPr="00964369" w:rsidRDefault="00556A98" w:rsidP="007D6897">
      <w:pPr>
        <w:spacing w:line="360" w:lineRule="auto"/>
        <w:ind w:firstLine="709"/>
        <w:jc w:val="both"/>
        <w:rPr>
          <w:color w:val="000000"/>
          <w:sz w:val="28"/>
          <w:szCs w:val="28"/>
          <w:shd w:val="clear" w:color="auto" w:fill="F0F2F5"/>
          <w:lang w:eastAsia="ru-RU"/>
        </w:rPr>
      </w:pPr>
      <w:r w:rsidRPr="00455390">
        <w:rPr>
          <w:color w:val="000000"/>
          <w:sz w:val="28"/>
          <w:szCs w:val="28"/>
          <w:lang w:eastAsia="ru-RU"/>
        </w:rPr>
        <w:t xml:space="preserve">– </w:t>
      </w:r>
      <w:r w:rsidR="000D09C8">
        <w:rPr>
          <w:color w:val="000000"/>
          <w:sz w:val="28"/>
          <w:szCs w:val="28"/>
          <w:lang w:eastAsia="ru-RU"/>
        </w:rPr>
        <w:t>м</w:t>
      </w:r>
      <w:r w:rsidRPr="00455390">
        <w:rPr>
          <w:color w:val="000000"/>
          <w:sz w:val="28"/>
          <w:szCs w:val="28"/>
          <w:lang w:eastAsia="ru-RU"/>
        </w:rPr>
        <w:t>инимизация риска нападения</w:t>
      </w:r>
      <w:r w:rsidR="0091148C">
        <w:rPr>
          <w:color w:val="000000"/>
          <w:sz w:val="28"/>
          <w:szCs w:val="28"/>
          <w:lang w:eastAsia="ru-RU"/>
        </w:rPr>
        <w:t>»</w:t>
      </w:r>
      <w:r w:rsidR="00A34E34">
        <w:rPr>
          <w:color w:val="000000"/>
          <w:sz w:val="28"/>
          <w:szCs w:val="28"/>
          <w:lang w:eastAsia="ru-RU"/>
        </w:rPr>
        <w:t xml:space="preserve"> [</w:t>
      </w:r>
      <w:r w:rsidRPr="00455390">
        <w:rPr>
          <w:color w:val="000000"/>
          <w:sz w:val="28"/>
          <w:szCs w:val="28"/>
          <w:lang w:eastAsia="ru-RU"/>
        </w:rPr>
        <w:t>35].</w:t>
      </w:r>
    </w:p>
    <w:p w14:paraId="0C6B2F90" w14:textId="77777777" w:rsidR="00556A98" w:rsidRPr="005E1961" w:rsidRDefault="00556A98" w:rsidP="007D6897">
      <w:pPr>
        <w:spacing w:line="360" w:lineRule="auto"/>
        <w:ind w:firstLine="709"/>
        <w:jc w:val="both"/>
        <w:rPr>
          <w:color w:val="000000"/>
          <w:sz w:val="28"/>
          <w:szCs w:val="28"/>
          <w:lang w:eastAsia="ru-RU"/>
        </w:rPr>
      </w:pPr>
      <w:r w:rsidRPr="005E1961">
        <w:rPr>
          <w:color w:val="000000"/>
          <w:sz w:val="28"/>
          <w:szCs w:val="28"/>
          <w:lang w:eastAsia="ru-RU"/>
        </w:rPr>
        <w:t>Применимость полученных результатов была доказана с помощью расчетов.</w:t>
      </w:r>
      <w:r>
        <w:rPr>
          <w:color w:val="000000"/>
          <w:sz w:val="28"/>
          <w:szCs w:val="28"/>
          <w:lang w:eastAsia="ru-RU"/>
        </w:rPr>
        <w:t xml:space="preserve"> С</w:t>
      </w:r>
      <w:r w:rsidRPr="005E1961">
        <w:rPr>
          <w:color w:val="000000"/>
          <w:sz w:val="28"/>
          <w:szCs w:val="28"/>
          <w:lang w:eastAsia="ru-RU"/>
        </w:rPr>
        <w:t>тандартные транспортные проблемы, решение задач для коммерческих банков, для которых до сих пор не применялся подобный</w:t>
      </w:r>
      <w:r w:rsidRPr="005E1961">
        <w:rPr>
          <w:color w:val="000000"/>
          <w:sz w:val="28"/>
          <w:szCs w:val="28"/>
          <w:shd w:val="clear" w:color="auto" w:fill="F0F2F5"/>
          <w:lang w:eastAsia="ru-RU"/>
        </w:rPr>
        <w:t xml:space="preserve"> </w:t>
      </w:r>
      <w:r w:rsidRPr="005E1961">
        <w:rPr>
          <w:color w:val="000000"/>
          <w:sz w:val="28"/>
          <w:szCs w:val="28"/>
          <w:lang w:eastAsia="ru-RU"/>
        </w:rPr>
        <w:t>подход.</w:t>
      </w:r>
    </w:p>
    <w:p w14:paraId="070C7012" w14:textId="77777777" w:rsidR="00556A98" w:rsidRPr="005E1961" w:rsidRDefault="00556A98" w:rsidP="007D6897">
      <w:pPr>
        <w:spacing w:line="360" w:lineRule="auto"/>
        <w:ind w:firstLine="709"/>
        <w:jc w:val="both"/>
        <w:rPr>
          <w:color w:val="000000"/>
          <w:sz w:val="28"/>
          <w:szCs w:val="28"/>
          <w:shd w:val="clear" w:color="auto" w:fill="F0F2F5"/>
          <w:lang w:eastAsia="ru-RU"/>
        </w:rPr>
      </w:pPr>
      <w:r w:rsidRPr="005E1961">
        <w:rPr>
          <w:color w:val="000000"/>
          <w:sz w:val="28"/>
          <w:szCs w:val="28"/>
          <w:lang w:eastAsia="ru-RU"/>
        </w:rPr>
        <w:t>Наконец, после согласования результатов расчетов с ведущими</w:t>
      </w:r>
      <w:r w:rsidRPr="005E1961">
        <w:rPr>
          <w:color w:val="000000"/>
          <w:sz w:val="28"/>
          <w:szCs w:val="28"/>
          <w:shd w:val="clear" w:color="auto" w:fill="F0F2F5"/>
          <w:lang w:eastAsia="ru-RU"/>
        </w:rPr>
        <w:t xml:space="preserve"> </w:t>
      </w:r>
      <w:r w:rsidRPr="005E1961">
        <w:rPr>
          <w:color w:val="000000"/>
          <w:sz w:val="28"/>
          <w:szCs w:val="28"/>
          <w:lang w:eastAsia="ru-RU"/>
        </w:rPr>
        <w:t>экспертами и топ-менеджерами банков, был сделан вывод, что полученный</w:t>
      </w:r>
      <w:r w:rsidRPr="005E1961">
        <w:rPr>
          <w:color w:val="000000"/>
          <w:sz w:val="28"/>
          <w:szCs w:val="28"/>
          <w:shd w:val="clear" w:color="auto" w:fill="F0F2F5"/>
          <w:lang w:eastAsia="ru-RU"/>
        </w:rPr>
        <w:t xml:space="preserve"> </w:t>
      </w:r>
      <w:r w:rsidRPr="005E1961">
        <w:rPr>
          <w:color w:val="000000"/>
          <w:sz w:val="28"/>
          <w:szCs w:val="28"/>
          <w:lang w:eastAsia="ru-RU"/>
        </w:rPr>
        <w:t xml:space="preserve">оптимальный маршрут является </w:t>
      </w:r>
      <w:r w:rsidR="0091148C">
        <w:rPr>
          <w:color w:val="000000"/>
          <w:sz w:val="28"/>
          <w:szCs w:val="28"/>
          <w:lang w:eastAsia="ru-RU"/>
        </w:rPr>
        <w:t>«</w:t>
      </w:r>
      <w:r w:rsidRPr="005E1961">
        <w:rPr>
          <w:color w:val="000000"/>
          <w:sz w:val="28"/>
          <w:szCs w:val="28"/>
          <w:lang w:eastAsia="ru-RU"/>
        </w:rPr>
        <w:t>лучшим</w:t>
      </w:r>
      <w:r w:rsidR="0091148C">
        <w:rPr>
          <w:color w:val="000000"/>
          <w:sz w:val="28"/>
          <w:szCs w:val="28"/>
          <w:lang w:eastAsia="ru-RU"/>
        </w:rPr>
        <w:t>»</w:t>
      </w:r>
      <w:r w:rsidRPr="005E1961">
        <w:rPr>
          <w:color w:val="000000"/>
          <w:sz w:val="28"/>
          <w:szCs w:val="28"/>
          <w:lang w:eastAsia="ru-RU"/>
        </w:rPr>
        <w:t>, но не обязательно тем, который</w:t>
      </w:r>
      <w:r w:rsidRPr="005E1961">
        <w:rPr>
          <w:color w:val="000000"/>
          <w:sz w:val="28"/>
          <w:szCs w:val="28"/>
          <w:shd w:val="clear" w:color="auto" w:fill="F0F2F5"/>
          <w:lang w:eastAsia="ru-RU"/>
        </w:rPr>
        <w:t xml:space="preserve"> </w:t>
      </w:r>
      <w:r w:rsidRPr="005E1961">
        <w:rPr>
          <w:color w:val="000000"/>
          <w:sz w:val="28"/>
          <w:szCs w:val="28"/>
          <w:lang w:eastAsia="ru-RU"/>
        </w:rPr>
        <w:t>использует кредитная организация. Для окончательного выбора описание маршрута должно быть предоставлено лицам, принимающим решения в</w:t>
      </w:r>
      <w:r w:rsidRPr="006179DA">
        <w:rPr>
          <w:color w:val="000000"/>
          <w:sz w:val="28"/>
          <w:szCs w:val="28"/>
          <w:lang w:eastAsia="ru-RU"/>
        </w:rPr>
        <w:t xml:space="preserve"> </w:t>
      </w:r>
      <w:r w:rsidRPr="005E1961">
        <w:rPr>
          <w:color w:val="000000"/>
          <w:sz w:val="28"/>
          <w:szCs w:val="28"/>
          <w:lang w:eastAsia="ru-RU"/>
        </w:rPr>
        <w:t>банке, в соответствующем формате.</w:t>
      </w:r>
    </w:p>
    <w:p w14:paraId="03342455" w14:textId="77777777" w:rsidR="00556A98" w:rsidRPr="005E1961" w:rsidRDefault="00556A98" w:rsidP="007D6897">
      <w:pPr>
        <w:spacing w:line="360" w:lineRule="auto"/>
        <w:ind w:firstLine="709"/>
        <w:jc w:val="both"/>
        <w:rPr>
          <w:color w:val="000000"/>
          <w:sz w:val="28"/>
          <w:szCs w:val="28"/>
          <w:shd w:val="clear" w:color="auto" w:fill="F0F2F5"/>
          <w:lang w:eastAsia="ru-RU"/>
        </w:rPr>
      </w:pPr>
      <w:r w:rsidRPr="005E1961">
        <w:rPr>
          <w:color w:val="000000"/>
          <w:sz w:val="28"/>
          <w:szCs w:val="28"/>
          <w:lang w:eastAsia="ru-RU"/>
        </w:rPr>
        <w:t>Должны быть представлены мнения и суждения экспертов, в том числе субъективные, о взаимосвязи между качеством конкретного маршрута и</w:t>
      </w:r>
      <w:r w:rsidRPr="005E1961">
        <w:rPr>
          <w:color w:val="000000"/>
          <w:sz w:val="28"/>
          <w:szCs w:val="28"/>
          <w:shd w:val="clear" w:color="auto" w:fill="F0F2F5"/>
          <w:lang w:eastAsia="ru-RU"/>
        </w:rPr>
        <w:t xml:space="preserve"> </w:t>
      </w:r>
      <w:r w:rsidRPr="005E1961">
        <w:rPr>
          <w:color w:val="000000"/>
          <w:sz w:val="28"/>
          <w:szCs w:val="28"/>
          <w:lang w:eastAsia="ru-RU"/>
        </w:rPr>
        <w:t>различными показателями.</w:t>
      </w:r>
    </w:p>
    <w:p w14:paraId="0262706E" w14:textId="77777777" w:rsidR="00556A98" w:rsidRPr="005E1961" w:rsidRDefault="00556A98" w:rsidP="007D6897">
      <w:pPr>
        <w:spacing w:line="360" w:lineRule="auto"/>
        <w:ind w:firstLine="709"/>
        <w:jc w:val="both"/>
        <w:rPr>
          <w:color w:val="000000"/>
          <w:sz w:val="28"/>
          <w:szCs w:val="28"/>
          <w:shd w:val="clear" w:color="auto" w:fill="F0F2F5"/>
          <w:lang w:eastAsia="ru-RU"/>
        </w:rPr>
      </w:pPr>
      <w:r w:rsidRPr="005E1961">
        <w:rPr>
          <w:color w:val="000000"/>
          <w:sz w:val="28"/>
          <w:szCs w:val="28"/>
          <w:lang w:eastAsia="ru-RU"/>
        </w:rPr>
        <w:t xml:space="preserve">Сетевое взаимодействие банковской системы. Интернет-банкинг следует рассматривать, во-первых, как часть онлайн-операций электронной коммерции, а во-вторых, как самостоятельное направление банковской индустрии. </w:t>
      </w:r>
      <w:r w:rsidR="0091148C">
        <w:rPr>
          <w:color w:val="000000"/>
          <w:sz w:val="28"/>
          <w:szCs w:val="28"/>
          <w:lang w:eastAsia="ru-RU"/>
        </w:rPr>
        <w:t>«</w:t>
      </w:r>
      <w:r w:rsidRPr="005E1961">
        <w:rPr>
          <w:color w:val="000000"/>
          <w:sz w:val="28"/>
          <w:szCs w:val="28"/>
          <w:lang w:eastAsia="ru-RU"/>
        </w:rPr>
        <w:t>Использование электронных сетей экономит деньги не только в плане дополнительных офисных площадей и зарплат для новых сотрудников, но и в плане сокращения времени сделки с поставщиками. Это создает условия для ускорения финансовых и грузовых потоков и формирует благоприятные условия для функционирования банковской логистической системы. В частности, WWW можно использовать для обработки корпоративных и синдицированных кредитов. В этом случае банковские процессы трансформируются из финансовых услуг в специализированную</w:t>
      </w:r>
      <w:r w:rsidRPr="005E1961">
        <w:rPr>
          <w:color w:val="000000"/>
          <w:sz w:val="28"/>
          <w:szCs w:val="28"/>
          <w:shd w:val="clear" w:color="auto" w:fill="F0F2F5"/>
          <w:lang w:eastAsia="ru-RU"/>
        </w:rPr>
        <w:t xml:space="preserve"> </w:t>
      </w:r>
      <w:r w:rsidRPr="005E1961">
        <w:rPr>
          <w:color w:val="000000"/>
          <w:sz w:val="28"/>
          <w:szCs w:val="28"/>
          <w:lang w:eastAsia="ru-RU"/>
        </w:rPr>
        <w:lastRenderedPageBreak/>
        <w:t>электронную коммерцию</w:t>
      </w:r>
      <w:r w:rsidR="0091148C">
        <w:rPr>
          <w:color w:val="000000"/>
          <w:sz w:val="28"/>
          <w:szCs w:val="28"/>
          <w:lang w:eastAsia="ru-RU"/>
        </w:rPr>
        <w:t>»</w:t>
      </w:r>
      <w:r w:rsidRPr="005E1961">
        <w:rPr>
          <w:color w:val="000000"/>
          <w:sz w:val="28"/>
          <w:szCs w:val="28"/>
          <w:lang w:eastAsia="ru-RU"/>
        </w:rPr>
        <w:t xml:space="preserve"> [30].</w:t>
      </w:r>
    </w:p>
    <w:p w14:paraId="157FCB23" w14:textId="77777777" w:rsidR="00556A98" w:rsidRPr="005E1961" w:rsidRDefault="00556A98" w:rsidP="007D6897">
      <w:pPr>
        <w:spacing w:line="360" w:lineRule="auto"/>
        <w:ind w:firstLine="709"/>
        <w:jc w:val="both"/>
        <w:rPr>
          <w:color w:val="000000"/>
          <w:sz w:val="28"/>
          <w:szCs w:val="28"/>
          <w:shd w:val="clear" w:color="auto" w:fill="F0F2F5"/>
          <w:lang w:eastAsia="ru-RU"/>
        </w:rPr>
      </w:pPr>
      <w:r w:rsidRPr="005E1961">
        <w:rPr>
          <w:color w:val="000000"/>
          <w:sz w:val="28"/>
          <w:szCs w:val="28"/>
          <w:lang w:eastAsia="ru-RU"/>
        </w:rPr>
        <w:t>Исследования показывают, что большинство ученых и экспертов дают репрезентативную оценку интернет-транзакциям как реальной логической системе. Поэтому все подсистемы, участвующие в интернет-транзакциях,</w:t>
      </w:r>
      <w:r w:rsidRPr="005E1961">
        <w:rPr>
          <w:color w:val="000000"/>
          <w:sz w:val="28"/>
          <w:szCs w:val="28"/>
          <w:shd w:val="clear" w:color="auto" w:fill="F0F2F5"/>
          <w:lang w:eastAsia="ru-RU"/>
        </w:rPr>
        <w:t xml:space="preserve"> </w:t>
      </w:r>
      <w:r w:rsidRPr="005E1961">
        <w:rPr>
          <w:color w:val="000000"/>
          <w:sz w:val="28"/>
          <w:szCs w:val="28"/>
          <w:lang w:eastAsia="ru-RU"/>
        </w:rPr>
        <w:t>также должны быть спроектированы таким образом, чтоб</w:t>
      </w:r>
      <w:r w:rsidRPr="00455390">
        <w:rPr>
          <w:color w:val="000000"/>
          <w:sz w:val="28"/>
          <w:szCs w:val="28"/>
          <w:lang w:eastAsia="ru-RU"/>
        </w:rPr>
        <w:t xml:space="preserve">ы </w:t>
      </w:r>
      <w:r w:rsidRPr="005E1961">
        <w:rPr>
          <w:color w:val="000000"/>
          <w:sz w:val="28"/>
          <w:szCs w:val="28"/>
          <w:lang w:eastAsia="ru-RU"/>
        </w:rPr>
        <w:t>оказыва</w:t>
      </w:r>
      <w:r w:rsidRPr="00455390">
        <w:rPr>
          <w:color w:val="000000"/>
          <w:sz w:val="28"/>
          <w:szCs w:val="28"/>
          <w:lang w:eastAsia="ru-RU"/>
        </w:rPr>
        <w:t xml:space="preserve">ть </w:t>
      </w:r>
      <w:r w:rsidRPr="005E1961">
        <w:rPr>
          <w:color w:val="000000"/>
          <w:sz w:val="28"/>
          <w:szCs w:val="28"/>
          <w:lang w:eastAsia="ru-RU"/>
        </w:rPr>
        <w:t xml:space="preserve">материально-техническую поддержку. </w:t>
      </w:r>
      <w:r w:rsidR="0091148C">
        <w:rPr>
          <w:color w:val="000000"/>
          <w:sz w:val="28"/>
          <w:szCs w:val="28"/>
          <w:lang w:eastAsia="ru-RU"/>
        </w:rPr>
        <w:t>«</w:t>
      </w:r>
      <w:r w:rsidRPr="005E1961">
        <w:rPr>
          <w:color w:val="000000"/>
          <w:sz w:val="28"/>
          <w:szCs w:val="28"/>
          <w:lang w:eastAsia="ru-RU"/>
        </w:rPr>
        <w:t>Интернет-транзакции в России показывают, что в большинстве случаев неразвитость дистанционного банкинга является серьезным препятствием для реализации главного экономического преимущества</w:t>
      </w:r>
      <w:r w:rsidRPr="00455390">
        <w:rPr>
          <w:color w:val="000000"/>
          <w:sz w:val="28"/>
          <w:szCs w:val="28"/>
          <w:lang w:eastAsia="ru-RU"/>
        </w:rPr>
        <w:t xml:space="preserve"> – </w:t>
      </w:r>
      <w:r w:rsidRPr="005E1961">
        <w:rPr>
          <w:color w:val="000000"/>
          <w:sz w:val="28"/>
          <w:szCs w:val="28"/>
          <w:lang w:eastAsia="ru-RU"/>
        </w:rPr>
        <w:t>ускорения оборота капитала.</w:t>
      </w:r>
      <w:r w:rsidR="0091148C">
        <w:rPr>
          <w:color w:val="000000"/>
          <w:sz w:val="28"/>
          <w:szCs w:val="28"/>
          <w:lang w:eastAsia="ru-RU"/>
        </w:rPr>
        <w:t>»</w:t>
      </w:r>
      <w:r w:rsidRPr="005E1961">
        <w:rPr>
          <w:color w:val="000000"/>
          <w:sz w:val="28"/>
          <w:szCs w:val="28"/>
          <w:lang w:eastAsia="ru-RU"/>
        </w:rPr>
        <w:t xml:space="preserve"> Это означает, что возможность онлайн-торговли увеличить скорость не только финансовых, но и товарных потоков (например, поток ценных бумаг на</w:t>
      </w:r>
      <w:r w:rsidRPr="005E1961">
        <w:rPr>
          <w:color w:val="000000"/>
          <w:sz w:val="28"/>
          <w:szCs w:val="28"/>
          <w:shd w:val="clear" w:color="auto" w:fill="F0F2F5"/>
          <w:lang w:eastAsia="ru-RU"/>
        </w:rPr>
        <w:t xml:space="preserve"> </w:t>
      </w:r>
      <w:r w:rsidRPr="005E1961">
        <w:rPr>
          <w:color w:val="000000"/>
          <w:sz w:val="28"/>
          <w:szCs w:val="28"/>
          <w:lang w:eastAsia="ru-RU"/>
        </w:rPr>
        <w:t xml:space="preserve">фондовую биржу, поток товаров в магазины электроники и </w:t>
      </w:r>
      <w:proofErr w:type="gramStart"/>
      <w:r w:rsidRPr="005E1961">
        <w:rPr>
          <w:color w:val="000000"/>
          <w:sz w:val="28"/>
          <w:szCs w:val="28"/>
          <w:lang w:eastAsia="ru-RU"/>
        </w:rPr>
        <w:t>т.д.</w:t>
      </w:r>
      <w:proofErr w:type="gramEnd"/>
      <w:r w:rsidRPr="005E1961">
        <w:rPr>
          <w:color w:val="000000"/>
          <w:sz w:val="28"/>
          <w:szCs w:val="28"/>
          <w:lang w:eastAsia="ru-RU"/>
        </w:rPr>
        <w:t>) не</w:t>
      </w:r>
      <w:r w:rsidRPr="005E1961">
        <w:rPr>
          <w:color w:val="000000"/>
          <w:sz w:val="28"/>
          <w:szCs w:val="28"/>
          <w:shd w:val="clear" w:color="auto" w:fill="F0F2F5"/>
          <w:lang w:eastAsia="ru-RU"/>
        </w:rPr>
        <w:t xml:space="preserve"> </w:t>
      </w:r>
      <w:r w:rsidRPr="005E1961">
        <w:rPr>
          <w:color w:val="000000"/>
          <w:sz w:val="28"/>
          <w:szCs w:val="28"/>
          <w:lang w:eastAsia="ru-RU"/>
        </w:rPr>
        <w:t>раскрывается, и в конечном итоге тот же объем затраченного капитала будет</w:t>
      </w:r>
      <w:r w:rsidRPr="005E1961">
        <w:rPr>
          <w:color w:val="000000"/>
          <w:sz w:val="28"/>
          <w:szCs w:val="28"/>
          <w:shd w:val="clear" w:color="auto" w:fill="F0F2F5"/>
          <w:lang w:eastAsia="ru-RU"/>
        </w:rPr>
        <w:t xml:space="preserve"> </w:t>
      </w:r>
      <w:r w:rsidRPr="005E1961">
        <w:rPr>
          <w:color w:val="000000"/>
          <w:sz w:val="28"/>
          <w:szCs w:val="28"/>
          <w:lang w:eastAsia="ru-RU"/>
        </w:rPr>
        <w:t>потерян в виде прибыли</w:t>
      </w:r>
      <w:r w:rsidR="0091148C">
        <w:rPr>
          <w:color w:val="000000"/>
          <w:sz w:val="28"/>
          <w:szCs w:val="28"/>
          <w:lang w:eastAsia="ru-RU"/>
        </w:rPr>
        <w:t>»</w:t>
      </w:r>
      <w:r w:rsidRPr="005E1961">
        <w:rPr>
          <w:color w:val="000000"/>
          <w:sz w:val="28"/>
          <w:szCs w:val="28"/>
          <w:lang w:eastAsia="ru-RU"/>
        </w:rPr>
        <w:t xml:space="preserve"> [33].</w:t>
      </w:r>
    </w:p>
    <w:p w14:paraId="62A0B767" w14:textId="77777777" w:rsidR="00556A98" w:rsidRPr="00964369" w:rsidRDefault="00556A98" w:rsidP="007D6897">
      <w:pPr>
        <w:spacing w:line="360" w:lineRule="auto"/>
        <w:ind w:firstLine="709"/>
        <w:jc w:val="both"/>
        <w:rPr>
          <w:sz w:val="28"/>
          <w:szCs w:val="28"/>
        </w:rPr>
      </w:pPr>
      <w:r w:rsidRPr="00455390">
        <w:rPr>
          <w:color w:val="000000"/>
          <w:sz w:val="28"/>
          <w:szCs w:val="28"/>
          <w:lang w:eastAsia="ru-RU"/>
        </w:rPr>
        <w:t>Логистическая концепция технологии факторинга. Внедрение банковских услуг, таких как факторинг (особенно в сфере импорта-экспорта), помогает достичь главной цели логистической системы. То есть сократить время полного цикла логистических потоков внешней торговли, повысить качество отношений с российскими партнерами и, соответственно, увеличить прибыль коммерческих банков. Ускоряя поток, можно одновременно повысить качество услуг. Это способствует неизбежному увеличению числа потенциальных участников (клиентов банка), что, в свою очередь, обеспечивает удвоение логистической эффективности банковской</w:t>
      </w:r>
      <w:r w:rsidRPr="00964369">
        <w:rPr>
          <w:color w:val="000000"/>
          <w:sz w:val="28"/>
          <w:szCs w:val="28"/>
          <w:shd w:val="clear" w:color="auto" w:fill="F0F2F5"/>
          <w:lang w:eastAsia="ru-RU"/>
        </w:rPr>
        <w:t xml:space="preserve"> </w:t>
      </w:r>
      <w:r w:rsidRPr="00455390">
        <w:rPr>
          <w:color w:val="000000"/>
          <w:sz w:val="28"/>
          <w:szCs w:val="28"/>
          <w:lang w:eastAsia="ru-RU"/>
        </w:rPr>
        <w:t>деятельности.</w:t>
      </w:r>
    </w:p>
    <w:p w14:paraId="4AA8DDC0" w14:textId="77777777" w:rsidR="005F3464" w:rsidRDefault="005F3464" w:rsidP="007D6897">
      <w:pPr>
        <w:pStyle w:val="a3"/>
        <w:spacing w:before="7"/>
        <w:ind w:left="0" w:firstLine="0"/>
        <w:jc w:val="left"/>
        <w:rPr>
          <w:sz w:val="42"/>
        </w:rPr>
      </w:pPr>
    </w:p>
    <w:p w14:paraId="4B4FF5A0" w14:textId="77777777" w:rsidR="005F3464" w:rsidRDefault="005F3464" w:rsidP="007D6897">
      <w:pPr>
        <w:pStyle w:val="11"/>
        <w:tabs>
          <w:tab w:val="left" w:pos="1448"/>
        </w:tabs>
        <w:spacing w:before="1"/>
        <w:ind w:firstLine="709"/>
      </w:pPr>
      <w:proofErr w:type="gramStart"/>
      <w:r>
        <w:t>1.3  Показатели</w:t>
      </w:r>
      <w:proofErr w:type="gramEnd"/>
      <w:r>
        <w:rPr>
          <w:spacing w:val="-6"/>
        </w:rPr>
        <w:t xml:space="preserve"> </w:t>
      </w:r>
      <w:r>
        <w:t>эффективности</w:t>
      </w:r>
      <w:r>
        <w:rPr>
          <w:spacing w:val="-6"/>
        </w:rPr>
        <w:t xml:space="preserve"> </w:t>
      </w:r>
      <w:r>
        <w:t>банковской</w:t>
      </w:r>
      <w:r>
        <w:rPr>
          <w:spacing w:val="-7"/>
        </w:rPr>
        <w:t xml:space="preserve"> </w:t>
      </w:r>
      <w:r>
        <w:t>логистики</w:t>
      </w:r>
    </w:p>
    <w:p w14:paraId="558EE406" w14:textId="77777777" w:rsidR="005F3464" w:rsidRDefault="005F3464" w:rsidP="007D6897">
      <w:pPr>
        <w:pStyle w:val="a3"/>
        <w:ind w:left="0" w:firstLine="0"/>
        <w:jc w:val="left"/>
        <w:rPr>
          <w:b/>
          <w:sz w:val="30"/>
        </w:rPr>
      </w:pPr>
    </w:p>
    <w:p w14:paraId="65CE9F68" w14:textId="77777777" w:rsidR="005F3464" w:rsidRDefault="005F3464" w:rsidP="007D6897">
      <w:pPr>
        <w:pStyle w:val="a3"/>
        <w:spacing w:before="5"/>
        <w:ind w:left="0" w:firstLine="0"/>
        <w:jc w:val="left"/>
        <w:rPr>
          <w:b/>
          <w:sz w:val="25"/>
        </w:rPr>
      </w:pPr>
    </w:p>
    <w:p w14:paraId="42C641D5" w14:textId="77777777" w:rsidR="00556A98" w:rsidRPr="005E1961"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556A98" w:rsidRPr="005E1961">
        <w:rPr>
          <w:color w:val="000000"/>
          <w:sz w:val="28"/>
          <w:szCs w:val="28"/>
          <w:lang w:eastAsia="ru-RU"/>
        </w:rPr>
        <w:t>В ходе развития логистики в развитых странах сложилась система</w:t>
      </w:r>
      <w:r w:rsidR="00556A98" w:rsidRPr="006179DA">
        <w:rPr>
          <w:color w:val="000000"/>
          <w:sz w:val="28"/>
          <w:szCs w:val="28"/>
          <w:lang w:eastAsia="ru-RU"/>
        </w:rPr>
        <w:t xml:space="preserve"> </w:t>
      </w:r>
      <w:r w:rsidR="00556A98" w:rsidRPr="005E1961">
        <w:rPr>
          <w:color w:val="000000"/>
          <w:sz w:val="28"/>
          <w:szCs w:val="28"/>
          <w:lang w:eastAsia="ru-RU"/>
        </w:rPr>
        <w:t>показателей для оценки эффективности и результативности логистики, наиболее представи</w:t>
      </w:r>
      <w:r w:rsidR="00556A98" w:rsidRPr="00455390">
        <w:rPr>
          <w:color w:val="000000"/>
          <w:sz w:val="28"/>
          <w:szCs w:val="28"/>
          <w:lang w:eastAsia="ru-RU"/>
        </w:rPr>
        <w:t>тельными из которых являются:</w:t>
      </w:r>
    </w:p>
    <w:p w14:paraId="4AD8552E" w14:textId="77777777" w:rsidR="00556A98" w:rsidRPr="005E1961" w:rsidRDefault="000D09C8" w:rsidP="007D6897">
      <w:pPr>
        <w:spacing w:line="360" w:lineRule="auto"/>
        <w:ind w:firstLine="709"/>
        <w:jc w:val="both"/>
        <w:rPr>
          <w:color w:val="000000"/>
          <w:sz w:val="28"/>
          <w:szCs w:val="28"/>
          <w:lang w:eastAsia="ru-RU"/>
        </w:rPr>
      </w:pPr>
      <w:r w:rsidRPr="00455390">
        <w:rPr>
          <w:color w:val="000000"/>
          <w:sz w:val="28"/>
          <w:szCs w:val="28"/>
          <w:lang w:eastAsia="ru-RU"/>
        </w:rPr>
        <w:lastRenderedPageBreak/>
        <w:t xml:space="preserve">– </w:t>
      </w:r>
      <w:r>
        <w:rPr>
          <w:color w:val="000000"/>
          <w:sz w:val="28"/>
          <w:szCs w:val="28"/>
          <w:lang w:eastAsia="ru-RU"/>
        </w:rPr>
        <w:t>о</w:t>
      </w:r>
      <w:r w:rsidR="00556A98" w:rsidRPr="005E1961">
        <w:rPr>
          <w:color w:val="000000"/>
          <w:sz w:val="28"/>
          <w:szCs w:val="28"/>
          <w:lang w:eastAsia="ru-RU"/>
        </w:rPr>
        <w:t>бщие затраты на логистику</w:t>
      </w:r>
      <w:r w:rsidR="00556A98" w:rsidRPr="00455390">
        <w:rPr>
          <w:color w:val="000000"/>
          <w:sz w:val="28"/>
          <w:szCs w:val="28"/>
          <w:lang w:eastAsia="ru-RU"/>
        </w:rPr>
        <w:t>;</w:t>
      </w:r>
    </w:p>
    <w:p w14:paraId="6848A684" w14:textId="77777777" w:rsidR="00556A98" w:rsidRPr="005E1961" w:rsidRDefault="000D09C8" w:rsidP="007D6897">
      <w:pPr>
        <w:spacing w:line="360" w:lineRule="auto"/>
        <w:ind w:firstLine="709"/>
        <w:jc w:val="both"/>
        <w:rPr>
          <w:color w:val="000000"/>
          <w:sz w:val="28"/>
          <w:szCs w:val="28"/>
          <w:shd w:val="clear" w:color="auto" w:fill="F0F2F5"/>
          <w:lang w:eastAsia="ru-RU"/>
        </w:rPr>
      </w:pPr>
      <w:r w:rsidRPr="00455390">
        <w:rPr>
          <w:color w:val="000000"/>
          <w:sz w:val="28"/>
          <w:szCs w:val="28"/>
          <w:lang w:eastAsia="ru-RU"/>
        </w:rPr>
        <w:t xml:space="preserve">– </w:t>
      </w:r>
      <w:r>
        <w:rPr>
          <w:color w:val="000000"/>
          <w:sz w:val="28"/>
          <w:szCs w:val="28"/>
          <w:lang w:eastAsia="ru-RU"/>
        </w:rPr>
        <w:t>к</w:t>
      </w:r>
      <w:r w:rsidR="00556A98" w:rsidRPr="005E1961">
        <w:rPr>
          <w:color w:val="000000"/>
          <w:sz w:val="28"/>
          <w:szCs w:val="28"/>
          <w:lang w:eastAsia="ru-RU"/>
        </w:rPr>
        <w:t>ачество логистических услуг</w:t>
      </w:r>
    </w:p>
    <w:p w14:paraId="462909DE" w14:textId="77777777" w:rsidR="00556A98" w:rsidRPr="005E1961" w:rsidRDefault="000D09C8" w:rsidP="007D6897">
      <w:pPr>
        <w:spacing w:line="360" w:lineRule="auto"/>
        <w:ind w:firstLine="709"/>
        <w:jc w:val="both"/>
        <w:rPr>
          <w:color w:val="000000"/>
          <w:sz w:val="28"/>
          <w:szCs w:val="28"/>
          <w:shd w:val="clear" w:color="auto" w:fill="F0F2F5"/>
          <w:lang w:eastAsia="ru-RU"/>
        </w:rPr>
      </w:pPr>
      <w:r w:rsidRPr="00455390">
        <w:rPr>
          <w:color w:val="000000"/>
          <w:sz w:val="28"/>
          <w:szCs w:val="28"/>
          <w:lang w:eastAsia="ru-RU"/>
        </w:rPr>
        <w:t xml:space="preserve">– </w:t>
      </w:r>
      <w:r>
        <w:rPr>
          <w:color w:val="000000"/>
          <w:sz w:val="28"/>
          <w:szCs w:val="28"/>
          <w:lang w:eastAsia="ru-RU"/>
        </w:rPr>
        <w:t>в</w:t>
      </w:r>
      <w:r w:rsidR="00556A98" w:rsidRPr="005E1961">
        <w:rPr>
          <w:color w:val="000000"/>
          <w:sz w:val="28"/>
          <w:szCs w:val="28"/>
          <w:lang w:eastAsia="ru-RU"/>
        </w:rPr>
        <w:t>ремя логистического цикла</w:t>
      </w:r>
    </w:p>
    <w:p w14:paraId="2F6C636A" w14:textId="77777777" w:rsidR="00556A98" w:rsidRPr="005E1961" w:rsidRDefault="000D09C8" w:rsidP="007D6897">
      <w:pPr>
        <w:spacing w:line="360" w:lineRule="auto"/>
        <w:ind w:firstLine="709"/>
        <w:jc w:val="both"/>
        <w:rPr>
          <w:color w:val="000000"/>
          <w:sz w:val="28"/>
          <w:szCs w:val="28"/>
          <w:shd w:val="clear" w:color="auto" w:fill="F0F2F5"/>
          <w:lang w:eastAsia="ru-RU"/>
        </w:rPr>
      </w:pPr>
      <w:r w:rsidRPr="00455390">
        <w:rPr>
          <w:color w:val="000000"/>
          <w:sz w:val="28"/>
          <w:szCs w:val="28"/>
          <w:lang w:eastAsia="ru-RU"/>
        </w:rPr>
        <w:t xml:space="preserve">– </w:t>
      </w:r>
      <w:r w:rsidR="00556A98" w:rsidRPr="005E1961">
        <w:rPr>
          <w:color w:val="000000"/>
          <w:sz w:val="28"/>
          <w:szCs w:val="28"/>
          <w:lang w:eastAsia="ru-RU"/>
        </w:rPr>
        <w:t>производительность логистических услуг.</w:t>
      </w:r>
    </w:p>
    <w:p w14:paraId="6C2EA435" w14:textId="77777777" w:rsidR="00556A98" w:rsidRPr="005E1961" w:rsidRDefault="000D09C8" w:rsidP="007D6897">
      <w:pPr>
        <w:spacing w:line="360" w:lineRule="auto"/>
        <w:ind w:firstLine="709"/>
        <w:jc w:val="both"/>
        <w:rPr>
          <w:color w:val="000000"/>
          <w:sz w:val="28"/>
          <w:szCs w:val="28"/>
          <w:lang w:eastAsia="ru-RU"/>
        </w:rPr>
      </w:pPr>
      <w:r w:rsidRPr="00455390">
        <w:rPr>
          <w:color w:val="000000"/>
          <w:sz w:val="28"/>
          <w:szCs w:val="28"/>
          <w:lang w:eastAsia="ru-RU"/>
        </w:rPr>
        <w:t xml:space="preserve">– </w:t>
      </w:r>
      <w:r w:rsidR="00D05E72">
        <w:rPr>
          <w:color w:val="000000"/>
          <w:sz w:val="28"/>
          <w:szCs w:val="28"/>
          <w:lang w:eastAsia="ru-RU"/>
        </w:rPr>
        <w:t>«</w:t>
      </w:r>
      <w:r>
        <w:rPr>
          <w:color w:val="000000"/>
          <w:sz w:val="28"/>
          <w:szCs w:val="28"/>
          <w:lang w:eastAsia="ru-RU"/>
        </w:rPr>
        <w:t>в</w:t>
      </w:r>
      <w:r w:rsidR="00556A98" w:rsidRPr="005E1961">
        <w:rPr>
          <w:color w:val="000000"/>
          <w:sz w:val="28"/>
          <w:szCs w:val="28"/>
          <w:lang w:eastAsia="ru-RU"/>
        </w:rPr>
        <w:t>озврат инвестиций в логистическую инфраструктуру</w:t>
      </w:r>
      <w:r w:rsidR="00D05E72">
        <w:rPr>
          <w:color w:val="000000"/>
          <w:sz w:val="28"/>
          <w:szCs w:val="28"/>
          <w:lang w:eastAsia="ru-RU"/>
        </w:rPr>
        <w:t>»</w:t>
      </w:r>
      <w:r w:rsidR="00A34E34">
        <w:rPr>
          <w:color w:val="000000"/>
          <w:sz w:val="28"/>
          <w:szCs w:val="28"/>
          <w:lang w:eastAsia="ru-RU"/>
        </w:rPr>
        <w:t xml:space="preserve"> [</w:t>
      </w:r>
      <w:r w:rsidR="00556A98" w:rsidRPr="005E1961">
        <w:rPr>
          <w:color w:val="000000"/>
          <w:sz w:val="28"/>
          <w:szCs w:val="28"/>
          <w:lang w:eastAsia="ru-RU"/>
        </w:rPr>
        <w:t>12].</w:t>
      </w:r>
    </w:p>
    <w:p w14:paraId="545E8920" w14:textId="77777777" w:rsidR="00556A98" w:rsidRPr="005E1961" w:rsidRDefault="00556A98" w:rsidP="007D6897">
      <w:pPr>
        <w:spacing w:line="360" w:lineRule="auto"/>
        <w:ind w:firstLine="709"/>
        <w:jc w:val="both"/>
        <w:rPr>
          <w:color w:val="000000"/>
          <w:sz w:val="28"/>
          <w:szCs w:val="28"/>
          <w:shd w:val="clear" w:color="auto" w:fill="F0F2F5"/>
          <w:lang w:eastAsia="ru-RU"/>
        </w:rPr>
      </w:pPr>
      <w:r w:rsidRPr="005E1961">
        <w:rPr>
          <w:color w:val="000000"/>
          <w:sz w:val="28"/>
          <w:szCs w:val="28"/>
          <w:lang w:eastAsia="ru-RU"/>
        </w:rPr>
        <w:t>Эти показатели здесь и далее называются ключевыми или общими</w:t>
      </w:r>
      <w:r w:rsidRPr="000701C9">
        <w:rPr>
          <w:color w:val="000000"/>
          <w:sz w:val="28"/>
          <w:szCs w:val="28"/>
          <w:lang w:eastAsia="ru-RU"/>
        </w:rPr>
        <w:t xml:space="preserve"> </w:t>
      </w:r>
      <w:r w:rsidRPr="005E1961">
        <w:rPr>
          <w:color w:val="000000"/>
          <w:sz w:val="28"/>
          <w:szCs w:val="28"/>
          <w:lang w:eastAsia="ru-RU"/>
        </w:rPr>
        <w:t>показателями эффективности логистической системы.</w:t>
      </w:r>
      <w:r w:rsidR="000D09C8" w:rsidRPr="007D6897">
        <w:rPr>
          <w:color w:val="000000"/>
          <w:sz w:val="28"/>
          <w:szCs w:val="28"/>
          <w:lang w:eastAsia="ru-RU"/>
        </w:rPr>
        <w:t xml:space="preserve"> </w:t>
      </w:r>
      <w:r w:rsidRPr="005E1961">
        <w:rPr>
          <w:color w:val="000000"/>
          <w:sz w:val="28"/>
          <w:szCs w:val="28"/>
          <w:lang w:eastAsia="ru-RU"/>
        </w:rPr>
        <w:t>Они составляют основу для отчетов компании и систем показателей для планирования логистики на различных уровнях. Существует общий процесс бенчмаркинга компаний в секторе логистики с использованием этих</w:t>
      </w:r>
      <w:r w:rsidRPr="007D6897">
        <w:rPr>
          <w:color w:val="000000"/>
          <w:sz w:val="28"/>
          <w:szCs w:val="28"/>
          <w:lang w:eastAsia="ru-RU"/>
        </w:rPr>
        <w:t xml:space="preserve"> </w:t>
      </w:r>
      <w:r w:rsidRPr="005E1961">
        <w:rPr>
          <w:color w:val="000000"/>
          <w:sz w:val="28"/>
          <w:szCs w:val="28"/>
          <w:lang w:eastAsia="ru-RU"/>
        </w:rPr>
        <w:t>комплексных показателей аналитическим и профессиональным образом.</w:t>
      </w:r>
    </w:p>
    <w:p w14:paraId="49BF84D7" w14:textId="77777777" w:rsidR="00556A98" w:rsidRPr="005E1961" w:rsidRDefault="00556A98" w:rsidP="007D6897">
      <w:pPr>
        <w:spacing w:line="360" w:lineRule="auto"/>
        <w:ind w:firstLine="709"/>
        <w:jc w:val="both"/>
        <w:rPr>
          <w:color w:val="000000"/>
          <w:sz w:val="28"/>
          <w:szCs w:val="28"/>
          <w:shd w:val="clear" w:color="auto" w:fill="F0F2F5"/>
          <w:lang w:eastAsia="ru-RU"/>
        </w:rPr>
      </w:pPr>
      <w:r w:rsidRPr="005E1961">
        <w:rPr>
          <w:color w:val="000000"/>
          <w:sz w:val="28"/>
          <w:szCs w:val="28"/>
          <w:lang w:eastAsia="ru-RU"/>
        </w:rPr>
        <w:t>Таким образом, основной/композитный показатель эффективности логистической системы</w:t>
      </w:r>
      <w:r w:rsidRPr="00455390">
        <w:rPr>
          <w:color w:val="000000"/>
          <w:sz w:val="28"/>
          <w:szCs w:val="28"/>
          <w:lang w:eastAsia="ru-RU"/>
        </w:rPr>
        <w:t xml:space="preserve"> – </w:t>
      </w:r>
      <w:r w:rsidRPr="005E1961">
        <w:rPr>
          <w:color w:val="000000"/>
          <w:sz w:val="28"/>
          <w:szCs w:val="28"/>
          <w:lang w:eastAsia="ru-RU"/>
        </w:rPr>
        <w:t>это основной показатель эффективности использования ресурсов внутри компании для созданной логистической системы, который синтетически оценивает эффективность логистического менеджмента и служит основой для планирования, учета и управления</w:t>
      </w:r>
      <w:r w:rsidRPr="005E1961">
        <w:rPr>
          <w:color w:val="000000"/>
          <w:sz w:val="28"/>
          <w:szCs w:val="28"/>
          <w:shd w:val="clear" w:color="auto" w:fill="F0F2F5"/>
          <w:lang w:eastAsia="ru-RU"/>
        </w:rPr>
        <w:t xml:space="preserve"> </w:t>
      </w:r>
      <w:r w:rsidRPr="005E1961">
        <w:rPr>
          <w:color w:val="000000"/>
          <w:sz w:val="28"/>
          <w:szCs w:val="28"/>
          <w:lang w:eastAsia="ru-RU"/>
        </w:rPr>
        <w:t>логистикой.</w:t>
      </w:r>
    </w:p>
    <w:p w14:paraId="5357FB61" w14:textId="77777777" w:rsidR="00556A98" w:rsidRPr="005E1961" w:rsidRDefault="00556A98" w:rsidP="007D6897">
      <w:pPr>
        <w:spacing w:line="360" w:lineRule="auto"/>
        <w:ind w:firstLine="709"/>
        <w:jc w:val="both"/>
        <w:rPr>
          <w:color w:val="000000"/>
          <w:sz w:val="28"/>
          <w:szCs w:val="28"/>
          <w:shd w:val="clear" w:color="auto" w:fill="F0F2F5"/>
          <w:lang w:eastAsia="ru-RU"/>
        </w:rPr>
      </w:pPr>
      <w:r w:rsidRPr="005E1961">
        <w:rPr>
          <w:color w:val="000000"/>
          <w:sz w:val="28"/>
          <w:szCs w:val="28"/>
          <w:lang w:eastAsia="ru-RU"/>
        </w:rPr>
        <w:t>Теперь</w:t>
      </w:r>
      <w:r w:rsidRPr="007D6897">
        <w:rPr>
          <w:color w:val="000000"/>
          <w:sz w:val="28"/>
          <w:szCs w:val="28"/>
          <w:lang w:eastAsia="ru-RU"/>
        </w:rPr>
        <w:t xml:space="preserve"> </w:t>
      </w:r>
      <w:r w:rsidRPr="005E1961">
        <w:rPr>
          <w:color w:val="000000"/>
          <w:sz w:val="28"/>
          <w:szCs w:val="28"/>
          <w:lang w:eastAsia="ru-RU"/>
        </w:rPr>
        <w:t>рассмотрим характеристики сводного индикатора.</w:t>
      </w:r>
      <w:r w:rsidR="000D09C8" w:rsidRPr="007D6897">
        <w:rPr>
          <w:color w:val="000000"/>
          <w:sz w:val="28"/>
          <w:szCs w:val="28"/>
          <w:lang w:eastAsia="ru-RU"/>
        </w:rPr>
        <w:t xml:space="preserve"> </w:t>
      </w:r>
      <w:r w:rsidRPr="005E1961">
        <w:rPr>
          <w:color w:val="000000"/>
          <w:sz w:val="28"/>
          <w:szCs w:val="28"/>
          <w:lang w:eastAsia="ru-RU"/>
        </w:rPr>
        <w:t>Накладные расходы на логистику</w:t>
      </w:r>
      <w:r w:rsidRPr="00455390">
        <w:rPr>
          <w:color w:val="000000"/>
          <w:sz w:val="28"/>
          <w:szCs w:val="28"/>
          <w:lang w:eastAsia="ru-RU"/>
        </w:rPr>
        <w:t xml:space="preserve"> – </w:t>
      </w:r>
      <w:r w:rsidRPr="005E1961">
        <w:rPr>
          <w:color w:val="000000"/>
          <w:sz w:val="28"/>
          <w:szCs w:val="28"/>
          <w:lang w:eastAsia="ru-RU"/>
        </w:rPr>
        <w:t>это общие затраты, связанные с оперативным логистическим управлением и комбинированным</w:t>
      </w:r>
      <w:r w:rsidRPr="007D6897">
        <w:rPr>
          <w:color w:val="000000"/>
          <w:sz w:val="28"/>
          <w:szCs w:val="28"/>
          <w:lang w:eastAsia="ru-RU"/>
        </w:rPr>
        <w:t xml:space="preserve"> </w:t>
      </w:r>
      <w:r w:rsidRPr="005E1961">
        <w:rPr>
          <w:color w:val="000000"/>
          <w:sz w:val="28"/>
          <w:szCs w:val="28"/>
          <w:lang w:eastAsia="ru-RU"/>
        </w:rPr>
        <w:t>логистическим управлением в логистической системе.</w:t>
      </w:r>
    </w:p>
    <w:p w14:paraId="715398D1" w14:textId="77777777" w:rsidR="000D09C8" w:rsidRDefault="00556A98" w:rsidP="007D6897">
      <w:pPr>
        <w:spacing w:line="360" w:lineRule="auto"/>
        <w:ind w:firstLine="709"/>
        <w:jc w:val="both"/>
        <w:rPr>
          <w:color w:val="000000"/>
          <w:sz w:val="28"/>
          <w:szCs w:val="28"/>
          <w:shd w:val="clear" w:color="auto" w:fill="F0F2F5"/>
          <w:lang w:eastAsia="ru-RU"/>
        </w:rPr>
      </w:pPr>
      <w:r w:rsidRPr="005E1961">
        <w:rPr>
          <w:color w:val="000000"/>
          <w:sz w:val="28"/>
          <w:szCs w:val="28"/>
          <w:lang w:eastAsia="ru-RU"/>
        </w:rPr>
        <w:t>В рамках общих затрат на логистику можно выделить следующие</w:t>
      </w:r>
      <w:r w:rsidRPr="005E1961">
        <w:rPr>
          <w:color w:val="000000"/>
          <w:sz w:val="28"/>
          <w:szCs w:val="28"/>
          <w:shd w:val="clear" w:color="auto" w:fill="F0F2F5"/>
          <w:lang w:eastAsia="ru-RU"/>
        </w:rPr>
        <w:t xml:space="preserve"> </w:t>
      </w:r>
      <w:r w:rsidRPr="005E1961">
        <w:rPr>
          <w:color w:val="000000"/>
          <w:sz w:val="28"/>
          <w:szCs w:val="28"/>
          <w:lang w:eastAsia="ru-RU"/>
        </w:rPr>
        <w:t>основные группы затрат</w:t>
      </w:r>
      <w:r w:rsidR="000D09C8">
        <w:rPr>
          <w:color w:val="000000"/>
          <w:sz w:val="28"/>
          <w:szCs w:val="28"/>
          <w:lang w:eastAsia="ru-RU"/>
        </w:rPr>
        <w:t>:</w:t>
      </w:r>
    </w:p>
    <w:p w14:paraId="2F1A8F4D" w14:textId="77777777" w:rsidR="00556A98" w:rsidRPr="005E1961" w:rsidRDefault="00556A98" w:rsidP="007D6897">
      <w:pPr>
        <w:spacing w:line="360" w:lineRule="auto"/>
        <w:ind w:firstLine="709"/>
        <w:jc w:val="both"/>
        <w:rPr>
          <w:color w:val="000000"/>
          <w:sz w:val="28"/>
          <w:szCs w:val="28"/>
          <w:shd w:val="clear" w:color="auto" w:fill="F0F2F5"/>
          <w:lang w:eastAsia="ru-RU"/>
        </w:rPr>
      </w:pPr>
      <w:r w:rsidRPr="005E1961">
        <w:rPr>
          <w:color w:val="000000"/>
          <w:sz w:val="28"/>
          <w:szCs w:val="28"/>
          <w:lang w:eastAsia="ru-RU"/>
        </w:rPr>
        <w:t>Затраты на выполнение логистических задач и функций (операционные</w:t>
      </w:r>
      <w:r w:rsidRPr="006179DA">
        <w:rPr>
          <w:color w:val="000000"/>
          <w:sz w:val="28"/>
          <w:szCs w:val="28"/>
          <w:lang w:eastAsia="ru-RU"/>
        </w:rPr>
        <w:t xml:space="preserve"> </w:t>
      </w:r>
      <w:r w:rsidRPr="005E1961">
        <w:rPr>
          <w:color w:val="000000"/>
          <w:sz w:val="28"/>
          <w:szCs w:val="28"/>
          <w:lang w:eastAsia="ru-RU"/>
        </w:rPr>
        <w:t>и</w:t>
      </w:r>
      <w:r w:rsidRPr="007D6897">
        <w:rPr>
          <w:color w:val="000000"/>
          <w:sz w:val="28"/>
          <w:szCs w:val="28"/>
          <w:lang w:eastAsia="ru-RU"/>
        </w:rPr>
        <w:t xml:space="preserve"> </w:t>
      </w:r>
      <w:r w:rsidRPr="005E1961">
        <w:rPr>
          <w:color w:val="000000"/>
          <w:sz w:val="28"/>
          <w:szCs w:val="28"/>
          <w:lang w:eastAsia="ru-RU"/>
        </w:rPr>
        <w:t>эксплуатационные логистические затраты)</w:t>
      </w:r>
      <w:r w:rsidR="000D09C8">
        <w:rPr>
          <w:color w:val="000000"/>
          <w:sz w:val="28"/>
          <w:szCs w:val="28"/>
          <w:lang w:eastAsia="ru-RU"/>
        </w:rPr>
        <w:t>;</w:t>
      </w:r>
    </w:p>
    <w:p w14:paraId="28F83CBD" w14:textId="77777777" w:rsidR="00556A98" w:rsidRPr="005E1961" w:rsidRDefault="000D09C8" w:rsidP="007D6897">
      <w:pPr>
        <w:spacing w:line="360" w:lineRule="auto"/>
        <w:ind w:firstLine="709"/>
        <w:jc w:val="both"/>
        <w:rPr>
          <w:color w:val="000000"/>
          <w:sz w:val="28"/>
          <w:szCs w:val="28"/>
          <w:shd w:val="clear" w:color="auto" w:fill="F0F2F5"/>
          <w:lang w:eastAsia="ru-RU"/>
        </w:rPr>
      </w:pPr>
      <w:r w:rsidRPr="00455390">
        <w:rPr>
          <w:color w:val="000000"/>
          <w:sz w:val="28"/>
          <w:szCs w:val="28"/>
          <w:lang w:eastAsia="ru-RU"/>
        </w:rPr>
        <w:t xml:space="preserve">– </w:t>
      </w:r>
      <w:r>
        <w:rPr>
          <w:color w:val="000000"/>
          <w:sz w:val="28"/>
          <w:szCs w:val="28"/>
          <w:lang w:eastAsia="ru-RU"/>
        </w:rPr>
        <w:t>и</w:t>
      </w:r>
      <w:r w:rsidR="00556A98" w:rsidRPr="005E1961">
        <w:rPr>
          <w:color w:val="000000"/>
          <w:sz w:val="28"/>
          <w:szCs w:val="28"/>
          <w:lang w:eastAsia="ru-RU"/>
        </w:rPr>
        <w:t>здержки,</w:t>
      </w:r>
      <w:r w:rsidR="00556A98" w:rsidRPr="007D6897">
        <w:rPr>
          <w:color w:val="000000"/>
          <w:sz w:val="28"/>
          <w:szCs w:val="28"/>
          <w:lang w:eastAsia="ru-RU"/>
        </w:rPr>
        <w:t xml:space="preserve"> </w:t>
      </w:r>
      <w:r w:rsidR="00556A98" w:rsidRPr="005E1961">
        <w:rPr>
          <w:color w:val="000000"/>
          <w:sz w:val="28"/>
          <w:szCs w:val="28"/>
          <w:lang w:eastAsia="ru-RU"/>
        </w:rPr>
        <w:t>связанные с логистическими рисками</w:t>
      </w:r>
      <w:r>
        <w:rPr>
          <w:color w:val="000000"/>
          <w:sz w:val="28"/>
          <w:szCs w:val="28"/>
          <w:lang w:eastAsia="ru-RU"/>
        </w:rPr>
        <w:t>;</w:t>
      </w:r>
    </w:p>
    <w:p w14:paraId="563EE83D" w14:textId="77777777" w:rsidR="00556A98" w:rsidRPr="005E1961" w:rsidRDefault="000D09C8" w:rsidP="007D6897">
      <w:pPr>
        <w:spacing w:line="360" w:lineRule="auto"/>
        <w:ind w:firstLine="709"/>
        <w:jc w:val="both"/>
        <w:rPr>
          <w:color w:val="000000"/>
          <w:sz w:val="28"/>
          <w:szCs w:val="28"/>
          <w:lang w:eastAsia="ru-RU"/>
        </w:rPr>
      </w:pPr>
      <w:r w:rsidRPr="00455390">
        <w:rPr>
          <w:color w:val="000000"/>
          <w:sz w:val="28"/>
          <w:szCs w:val="28"/>
          <w:lang w:eastAsia="ru-RU"/>
        </w:rPr>
        <w:t xml:space="preserve">– </w:t>
      </w:r>
      <w:r>
        <w:rPr>
          <w:color w:val="000000"/>
          <w:sz w:val="28"/>
          <w:szCs w:val="28"/>
          <w:lang w:eastAsia="ru-RU"/>
        </w:rPr>
        <w:t>р</w:t>
      </w:r>
      <w:r w:rsidR="00556A98" w:rsidRPr="005E1961">
        <w:rPr>
          <w:color w:val="000000"/>
          <w:sz w:val="28"/>
          <w:szCs w:val="28"/>
          <w:lang w:eastAsia="ru-RU"/>
        </w:rPr>
        <w:t>асходы</w:t>
      </w:r>
      <w:r w:rsidR="00556A98" w:rsidRPr="007D6897">
        <w:rPr>
          <w:color w:val="000000"/>
          <w:sz w:val="28"/>
          <w:szCs w:val="28"/>
          <w:lang w:eastAsia="ru-RU"/>
        </w:rPr>
        <w:t xml:space="preserve"> </w:t>
      </w:r>
      <w:r w:rsidR="00556A98" w:rsidRPr="005E1961">
        <w:rPr>
          <w:color w:val="000000"/>
          <w:sz w:val="28"/>
          <w:szCs w:val="28"/>
          <w:lang w:eastAsia="ru-RU"/>
        </w:rPr>
        <w:t>на управление логистикой</w:t>
      </w:r>
      <w:r>
        <w:rPr>
          <w:color w:val="000000"/>
          <w:sz w:val="28"/>
          <w:szCs w:val="28"/>
          <w:lang w:eastAsia="ru-RU"/>
        </w:rPr>
        <w:t>.</w:t>
      </w:r>
    </w:p>
    <w:p w14:paraId="4660543C" w14:textId="77777777" w:rsidR="005F3464" w:rsidRPr="00556A98" w:rsidRDefault="00556A98" w:rsidP="007D6897">
      <w:pPr>
        <w:spacing w:line="360" w:lineRule="auto"/>
        <w:ind w:firstLine="709"/>
        <w:jc w:val="both"/>
        <w:rPr>
          <w:color w:val="000000"/>
          <w:sz w:val="28"/>
          <w:szCs w:val="28"/>
          <w:shd w:val="clear" w:color="auto" w:fill="F0F2F5"/>
          <w:lang w:eastAsia="ru-RU"/>
        </w:rPr>
      </w:pPr>
      <w:r w:rsidRPr="00455390">
        <w:rPr>
          <w:color w:val="000000"/>
          <w:sz w:val="28"/>
          <w:szCs w:val="28"/>
          <w:lang w:eastAsia="ru-RU"/>
        </w:rPr>
        <w:t>Для целей расчета постоянных затрат на хранение единиц продукции и поддержание запасов в течение определенного периода времени, постоянные затраты за этот период относятся к общему количеству единиц складской</w:t>
      </w:r>
      <w:r w:rsidRPr="00964369">
        <w:rPr>
          <w:color w:val="000000"/>
          <w:sz w:val="28"/>
          <w:szCs w:val="28"/>
          <w:shd w:val="clear" w:color="auto" w:fill="F0F2F5"/>
          <w:lang w:eastAsia="ru-RU"/>
        </w:rPr>
        <w:t xml:space="preserve"> </w:t>
      </w:r>
      <w:r w:rsidRPr="00455390">
        <w:rPr>
          <w:color w:val="000000"/>
          <w:sz w:val="28"/>
          <w:szCs w:val="28"/>
          <w:lang w:eastAsia="ru-RU"/>
        </w:rPr>
        <w:lastRenderedPageBreak/>
        <w:t>мощности.</w:t>
      </w:r>
      <w:r w:rsidR="005F3464">
        <w:t xml:space="preserve"> (</w:t>
      </w:r>
      <w:proofErr w:type="spellStart"/>
      <w:r w:rsidR="005F3464">
        <w:t>Q</w:t>
      </w:r>
      <w:r w:rsidR="005F3464">
        <w:rPr>
          <w:vertAlign w:val="subscript"/>
        </w:rPr>
        <w:t>скл</w:t>
      </w:r>
      <w:proofErr w:type="spellEnd"/>
      <w:r w:rsidR="005F3464">
        <w:t>):</w:t>
      </w:r>
    </w:p>
    <w:p w14:paraId="788C6719" w14:textId="77777777" w:rsidR="005F3464" w:rsidRDefault="005F3464" w:rsidP="007D6897">
      <w:pPr>
        <w:pStyle w:val="a3"/>
        <w:spacing w:before="10"/>
        <w:ind w:left="0" w:firstLine="0"/>
        <w:jc w:val="left"/>
        <w:rPr>
          <w:sz w:val="41"/>
        </w:rPr>
      </w:pPr>
    </w:p>
    <w:p w14:paraId="3D5C1A1A" w14:textId="77777777" w:rsidR="005F3464" w:rsidRDefault="000D09C8" w:rsidP="007D6897">
      <w:pPr>
        <w:pStyle w:val="a3"/>
        <w:tabs>
          <w:tab w:val="left" w:pos="9352"/>
        </w:tabs>
        <w:ind w:firstLine="0"/>
        <w:jc w:val="center"/>
      </w:pPr>
      <w:r>
        <w:rPr>
          <w:spacing w:val="-1"/>
        </w:rPr>
        <w:t xml:space="preserve">                                       </w:t>
      </w:r>
      <w:proofErr w:type="spellStart"/>
      <w:r w:rsidR="005F3464">
        <w:rPr>
          <w:spacing w:val="-1"/>
        </w:rPr>
        <w:t>И</w:t>
      </w:r>
      <w:r w:rsidR="005F3464">
        <w:rPr>
          <w:spacing w:val="-1"/>
          <w:vertAlign w:val="subscript"/>
        </w:rPr>
        <w:t>пос</w:t>
      </w:r>
      <w:proofErr w:type="spellEnd"/>
      <w:r w:rsidR="005F3464">
        <w:rPr>
          <w:spacing w:val="-27"/>
        </w:rPr>
        <w:t xml:space="preserve"> </w:t>
      </w:r>
      <w:r w:rsidR="005F3464">
        <w:rPr>
          <w:spacing w:val="-1"/>
        </w:rPr>
        <w:t>=</w:t>
      </w:r>
      <w:r w:rsidR="005F3464">
        <w:rPr>
          <w:spacing w:val="2"/>
        </w:rPr>
        <w:t xml:space="preserve"> </w:t>
      </w:r>
      <w:proofErr w:type="spellStart"/>
      <w:r w:rsidR="005F3464">
        <w:rPr>
          <w:spacing w:val="-1"/>
        </w:rPr>
        <w:t>З</w:t>
      </w:r>
      <w:r w:rsidR="005F3464">
        <w:rPr>
          <w:spacing w:val="-1"/>
          <w:vertAlign w:val="subscript"/>
        </w:rPr>
        <w:t>пос</w:t>
      </w:r>
      <w:proofErr w:type="spellEnd"/>
      <w:r w:rsidR="005F3464">
        <w:rPr>
          <w:spacing w:val="-27"/>
        </w:rPr>
        <w:t xml:space="preserve"> </w:t>
      </w:r>
      <w:r w:rsidR="005F3464">
        <w:rPr>
          <w:spacing w:val="-1"/>
        </w:rPr>
        <w:t>/</w:t>
      </w:r>
      <w:r w:rsidR="005F3464">
        <w:rPr>
          <w:spacing w:val="49"/>
        </w:rPr>
        <w:t xml:space="preserve"> </w:t>
      </w:r>
      <w:proofErr w:type="spellStart"/>
      <w:r w:rsidR="005F3464">
        <w:rPr>
          <w:spacing w:val="-1"/>
        </w:rPr>
        <w:t>Q</w:t>
      </w:r>
      <w:r w:rsidR="005F3464">
        <w:rPr>
          <w:spacing w:val="-1"/>
          <w:vertAlign w:val="subscript"/>
        </w:rPr>
        <w:t>скл</w:t>
      </w:r>
      <w:proofErr w:type="spellEnd"/>
      <w:r w:rsidR="005F3464">
        <w:rPr>
          <w:spacing w:val="26"/>
        </w:rPr>
        <w:t xml:space="preserve"> </w:t>
      </w:r>
      <w:proofErr w:type="spellStart"/>
      <w:r>
        <w:t>руб</w:t>
      </w:r>
      <w:proofErr w:type="spellEnd"/>
      <w:r>
        <w:t>/</w:t>
      </w:r>
      <w:proofErr w:type="spellStart"/>
      <w:r>
        <w:t>ед</w:t>
      </w:r>
      <w:proofErr w:type="spellEnd"/>
      <w:r>
        <w:t>*</w:t>
      </w:r>
      <w:proofErr w:type="gramStart"/>
      <w:r>
        <w:t xml:space="preserve">год,   </w:t>
      </w:r>
      <w:proofErr w:type="gramEnd"/>
      <w:r>
        <w:t xml:space="preserve">                                   </w:t>
      </w:r>
      <w:r w:rsidR="005F3464">
        <w:t>(1)</w:t>
      </w:r>
    </w:p>
    <w:p w14:paraId="11622034" w14:textId="77777777" w:rsidR="005F3464" w:rsidRDefault="005F3464" w:rsidP="007D6897">
      <w:pPr>
        <w:pStyle w:val="a3"/>
        <w:ind w:left="0" w:firstLine="0"/>
        <w:jc w:val="left"/>
        <w:rPr>
          <w:sz w:val="32"/>
        </w:rPr>
      </w:pPr>
    </w:p>
    <w:p w14:paraId="7C7A2CAD" w14:textId="77777777" w:rsidR="005F3464" w:rsidRDefault="005F3464" w:rsidP="007D6897">
      <w:pPr>
        <w:pStyle w:val="a3"/>
        <w:spacing w:before="279"/>
        <w:ind w:left="1030" w:firstLine="0"/>
        <w:jc w:val="left"/>
      </w:pPr>
      <w:r>
        <w:t>где</w:t>
      </w:r>
    </w:p>
    <w:p w14:paraId="7610D51E" w14:textId="77777777" w:rsidR="005F3464" w:rsidRDefault="005F3464" w:rsidP="007D6897">
      <w:pPr>
        <w:pStyle w:val="a3"/>
        <w:spacing w:before="67"/>
        <w:ind w:firstLine="0"/>
        <w:jc w:val="left"/>
      </w:pPr>
      <w:proofErr w:type="spellStart"/>
      <w:r>
        <w:t>Q</w:t>
      </w:r>
      <w:r>
        <w:rPr>
          <w:vertAlign w:val="subscript"/>
        </w:rPr>
        <w:t>скл</w:t>
      </w:r>
      <w:proofErr w:type="spellEnd"/>
      <w:r>
        <w:rPr>
          <w:spacing w:val="-3"/>
        </w:rPr>
        <w:t xml:space="preserve"> </w:t>
      </w:r>
      <w:r>
        <w:t>–</w:t>
      </w:r>
      <w:r>
        <w:rPr>
          <w:spacing w:val="-2"/>
        </w:rPr>
        <w:t xml:space="preserve"> </w:t>
      </w:r>
      <w:r>
        <w:t>общий</w:t>
      </w:r>
      <w:r>
        <w:rPr>
          <w:spacing w:val="-3"/>
        </w:rPr>
        <w:t xml:space="preserve"> </w:t>
      </w:r>
      <w:r>
        <w:t>объем</w:t>
      </w:r>
      <w:r>
        <w:rPr>
          <w:spacing w:val="-1"/>
        </w:rPr>
        <w:t xml:space="preserve"> </w:t>
      </w:r>
      <w:r>
        <w:t>(емкость)</w:t>
      </w:r>
      <w:r>
        <w:rPr>
          <w:spacing w:val="-4"/>
        </w:rPr>
        <w:t xml:space="preserve"> </w:t>
      </w:r>
      <w:r>
        <w:t>склада.</w:t>
      </w:r>
    </w:p>
    <w:p w14:paraId="7ECCCBDE" w14:textId="77777777" w:rsidR="000D09C8" w:rsidRDefault="000D09C8" w:rsidP="007D6897">
      <w:pPr>
        <w:pStyle w:val="a3"/>
        <w:tabs>
          <w:tab w:val="left" w:pos="1557"/>
          <w:tab w:val="left" w:pos="3263"/>
          <w:tab w:val="left" w:pos="4438"/>
          <w:tab w:val="left" w:pos="5435"/>
          <w:tab w:val="left" w:pos="6528"/>
          <w:tab w:val="left" w:pos="8192"/>
          <w:tab w:val="left" w:pos="8522"/>
        </w:tabs>
        <w:spacing w:before="163" w:line="357" w:lineRule="auto"/>
        <w:ind w:right="502" w:firstLine="0"/>
        <w:jc w:val="left"/>
      </w:pPr>
    </w:p>
    <w:p w14:paraId="11B5FA1D" w14:textId="77777777" w:rsidR="005F3464" w:rsidRDefault="000D09C8" w:rsidP="007D6897">
      <w:pPr>
        <w:pStyle w:val="a3"/>
        <w:tabs>
          <w:tab w:val="left" w:pos="1557"/>
          <w:tab w:val="left" w:pos="3263"/>
          <w:tab w:val="left" w:pos="4438"/>
          <w:tab w:val="left" w:pos="5435"/>
          <w:tab w:val="left" w:pos="6528"/>
          <w:tab w:val="left" w:pos="8192"/>
          <w:tab w:val="left" w:pos="8522"/>
        </w:tabs>
        <w:spacing w:line="360" w:lineRule="auto"/>
        <w:ind w:left="0" w:firstLine="709"/>
      </w:pPr>
      <w:r>
        <w:t xml:space="preserve">Единица </w:t>
      </w:r>
      <w:r w:rsidR="005F3464">
        <w:t>размерно</w:t>
      </w:r>
      <w:r>
        <w:t xml:space="preserve">сти </w:t>
      </w:r>
      <w:r w:rsidR="005F3464">
        <w:t>емко</w:t>
      </w:r>
      <w:r>
        <w:t>сти</w:t>
      </w:r>
      <w:r>
        <w:tab/>
        <w:t xml:space="preserve">склада должна соотносится с </w:t>
      </w:r>
      <w:proofErr w:type="gramStart"/>
      <w:r w:rsidR="005F3464">
        <w:t>единицей</w:t>
      </w:r>
      <w:r>
        <w:t xml:space="preserve"> </w:t>
      </w:r>
      <w:r>
        <w:rPr>
          <w:spacing w:val="-67"/>
        </w:rPr>
        <w:t xml:space="preserve"> </w:t>
      </w:r>
      <w:r w:rsidR="005F3464">
        <w:t>измерения</w:t>
      </w:r>
      <w:proofErr w:type="gramEnd"/>
      <w:r w:rsidR="005F3464">
        <w:rPr>
          <w:spacing w:val="3"/>
        </w:rPr>
        <w:t xml:space="preserve"> </w:t>
      </w:r>
      <w:r w:rsidR="005F3464">
        <w:t>хранимого товара</w:t>
      </w:r>
      <w:r w:rsidR="005F3464">
        <w:rPr>
          <w:spacing w:val="5"/>
        </w:rPr>
        <w:t xml:space="preserve"> </w:t>
      </w:r>
      <w:r w:rsidR="005F3464">
        <w:t>–</w:t>
      </w:r>
      <w:r w:rsidR="005F3464">
        <w:rPr>
          <w:spacing w:val="1"/>
        </w:rPr>
        <w:t xml:space="preserve"> </w:t>
      </w:r>
      <w:r w:rsidR="005F3464">
        <w:t>м</w:t>
      </w:r>
      <w:r w:rsidR="005F3464">
        <w:rPr>
          <w:vertAlign w:val="superscript"/>
        </w:rPr>
        <w:t>2</w:t>
      </w:r>
      <w:r w:rsidR="005F3464">
        <w:t>,</w:t>
      </w:r>
      <w:r w:rsidR="005F3464">
        <w:rPr>
          <w:spacing w:val="-1"/>
        </w:rPr>
        <w:t xml:space="preserve"> </w:t>
      </w:r>
      <w:r w:rsidR="005F3464">
        <w:t>м</w:t>
      </w:r>
      <w:r w:rsidR="005F3464">
        <w:rPr>
          <w:vertAlign w:val="superscript"/>
        </w:rPr>
        <w:t>3</w:t>
      </w:r>
      <w:r w:rsidR="005F3464">
        <w:t>,</w:t>
      </w:r>
      <w:r w:rsidR="005F3464">
        <w:rPr>
          <w:spacing w:val="-2"/>
        </w:rPr>
        <w:t xml:space="preserve"> </w:t>
      </w:r>
      <w:r w:rsidR="005F3464">
        <w:t>т.,</w:t>
      </w:r>
      <w:r w:rsidR="005F3464">
        <w:rPr>
          <w:spacing w:val="-1"/>
        </w:rPr>
        <w:t xml:space="preserve"> </w:t>
      </w:r>
      <w:r w:rsidR="005F3464">
        <w:t>шт.</w:t>
      </w:r>
      <w:r w:rsidR="005F3464">
        <w:rPr>
          <w:spacing w:val="3"/>
        </w:rPr>
        <w:t xml:space="preserve"> </w:t>
      </w:r>
      <w:r w:rsidR="005F3464">
        <w:t>и</w:t>
      </w:r>
      <w:r w:rsidR="005F3464">
        <w:rPr>
          <w:spacing w:val="1"/>
        </w:rPr>
        <w:t xml:space="preserve"> </w:t>
      </w:r>
      <w:r w:rsidR="005F3464">
        <w:t>т.д.[18].</w:t>
      </w:r>
      <w:r>
        <w:t xml:space="preserve"> </w:t>
      </w:r>
      <w:r w:rsidR="005F3464">
        <w:t>Тогда</w:t>
      </w:r>
      <w:r w:rsidR="005F3464">
        <w:rPr>
          <w:spacing w:val="-4"/>
        </w:rPr>
        <w:t xml:space="preserve"> </w:t>
      </w:r>
      <w:r w:rsidR="005F3464">
        <w:t>постоянные</w:t>
      </w:r>
      <w:r w:rsidR="005F3464">
        <w:rPr>
          <w:spacing w:val="-4"/>
        </w:rPr>
        <w:t xml:space="preserve"> </w:t>
      </w:r>
      <w:r w:rsidR="005F3464">
        <w:t>затраты</w:t>
      </w:r>
      <w:r w:rsidR="005F3464">
        <w:rPr>
          <w:spacing w:val="-5"/>
        </w:rPr>
        <w:t xml:space="preserve"> </w:t>
      </w:r>
      <w:r w:rsidR="005F3464">
        <w:t>за</w:t>
      </w:r>
      <w:r w:rsidR="005F3464">
        <w:rPr>
          <w:spacing w:val="-3"/>
        </w:rPr>
        <w:t xml:space="preserve"> </w:t>
      </w:r>
      <w:r w:rsidR="005F3464">
        <w:t>время</w:t>
      </w:r>
      <w:r w:rsidR="005F3464">
        <w:rPr>
          <w:spacing w:val="-3"/>
        </w:rPr>
        <w:t xml:space="preserve"> </w:t>
      </w:r>
      <w:r w:rsidR="005F3464">
        <w:t>хранения</w:t>
      </w:r>
      <w:r w:rsidR="005F3464">
        <w:rPr>
          <w:spacing w:val="-4"/>
        </w:rPr>
        <w:t xml:space="preserve"> </w:t>
      </w:r>
      <w:r w:rsidR="005F3464">
        <w:t>запаса</w:t>
      </w:r>
      <w:r w:rsidR="005F3464">
        <w:rPr>
          <w:spacing w:val="-4"/>
        </w:rPr>
        <w:t xml:space="preserve"> </w:t>
      </w:r>
      <w:r w:rsidR="005F3464">
        <w:t>определятся:</w:t>
      </w:r>
    </w:p>
    <w:p w14:paraId="0D48E4C2" w14:textId="77777777" w:rsidR="005F3464" w:rsidRDefault="005F3464" w:rsidP="007D6897">
      <w:pPr>
        <w:pStyle w:val="a3"/>
        <w:ind w:left="0" w:firstLine="0"/>
        <w:jc w:val="left"/>
        <w:rPr>
          <w:sz w:val="20"/>
        </w:rPr>
      </w:pPr>
    </w:p>
    <w:p w14:paraId="407C9F1F" w14:textId="77777777" w:rsidR="005F3464" w:rsidRDefault="005F3464" w:rsidP="007D6897">
      <w:pPr>
        <w:pStyle w:val="a3"/>
        <w:spacing w:before="4"/>
        <w:ind w:left="0" w:firstLine="0"/>
        <w:jc w:val="left"/>
      </w:pPr>
    </w:p>
    <w:p w14:paraId="07F14E65" w14:textId="77777777" w:rsidR="005F3464" w:rsidRDefault="000D09C8" w:rsidP="007D6897">
      <w:pPr>
        <w:pStyle w:val="a3"/>
        <w:tabs>
          <w:tab w:val="left" w:pos="9352"/>
        </w:tabs>
        <w:spacing w:before="87"/>
        <w:ind w:firstLine="0"/>
        <w:jc w:val="center"/>
      </w:pPr>
      <w:r>
        <w:rPr>
          <w:spacing w:val="-1"/>
        </w:rPr>
        <w:t xml:space="preserve">                                          </w:t>
      </w:r>
      <w:proofErr w:type="spellStart"/>
      <w:r w:rsidR="005F3464">
        <w:rPr>
          <w:spacing w:val="-1"/>
        </w:rPr>
        <w:t>З</w:t>
      </w:r>
      <w:r w:rsidR="005F3464">
        <w:rPr>
          <w:spacing w:val="-1"/>
          <w:vertAlign w:val="subscript"/>
        </w:rPr>
        <w:t>пос</w:t>
      </w:r>
      <w:proofErr w:type="spellEnd"/>
      <w:r w:rsidR="005F3464">
        <w:rPr>
          <w:spacing w:val="-27"/>
        </w:rPr>
        <w:t xml:space="preserve"> </w:t>
      </w:r>
      <w:r w:rsidR="005F3464">
        <w:rPr>
          <w:spacing w:val="-1"/>
        </w:rPr>
        <w:t>=</w:t>
      </w:r>
      <w:r w:rsidR="005F3464">
        <w:rPr>
          <w:spacing w:val="4"/>
        </w:rPr>
        <w:t xml:space="preserve"> </w:t>
      </w:r>
      <w:proofErr w:type="spellStart"/>
      <w:r w:rsidR="005F3464">
        <w:rPr>
          <w:spacing w:val="-1"/>
        </w:rPr>
        <w:t>И</w:t>
      </w:r>
      <w:r w:rsidR="005F3464">
        <w:rPr>
          <w:spacing w:val="-1"/>
          <w:vertAlign w:val="subscript"/>
        </w:rPr>
        <w:t>пос</w:t>
      </w:r>
      <w:r w:rsidR="005F3464">
        <w:rPr>
          <w:spacing w:val="-1"/>
        </w:rPr>
        <w:t>Q</w:t>
      </w:r>
      <w:r w:rsidR="005F3464">
        <w:rPr>
          <w:spacing w:val="-1"/>
          <w:vertAlign w:val="subscript"/>
        </w:rPr>
        <w:t>за</w:t>
      </w:r>
      <w:proofErr w:type="spellEnd"/>
      <w:r w:rsidR="005F3464">
        <w:rPr>
          <w:spacing w:val="-1"/>
        </w:rPr>
        <w:t>,</w:t>
      </w:r>
      <w:r w:rsidR="005F3464">
        <w:rPr>
          <w:spacing w:val="6"/>
        </w:rPr>
        <w:t xml:space="preserve"> </w:t>
      </w:r>
      <w:r>
        <w:t xml:space="preserve">руб.,                                      </w:t>
      </w:r>
      <w:proofErr w:type="gramStart"/>
      <w:r>
        <w:t xml:space="preserve">   </w:t>
      </w:r>
      <w:r w:rsidR="005F3464">
        <w:t>(</w:t>
      </w:r>
      <w:proofErr w:type="gramEnd"/>
      <w:r w:rsidR="005F3464">
        <w:t>2)</w:t>
      </w:r>
    </w:p>
    <w:p w14:paraId="4F591BE8" w14:textId="77777777" w:rsidR="005F3464" w:rsidRDefault="005F3464" w:rsidP="007D6897">
      <w:pPr>
        <w:pStyle w:val="a3"/>
        <w:spacing w:before="163"/>
        <w:ind w:left="1030" w:firstLine="0"/>
        <w:jc w:val="left"/>
      </w:pPr>
      <w:r>
        <w:t>где</w:t>
      </w:r>
    </w:p>
    <w:p w14:paraId="28907B5C" w14:textId="77777777" w:rsidR="000D09C8" w:rsidRDefault="005F3464" w:rsidP="007D6897">
      <w:pPr>
        <w:pStyle w:val="a3"/>
        <w:spacing w:line="358" w:lineRule="auto"/>
        <w:ind w:left="318" w:right="147" w:firstLine="0"/>
      </w:pPr>
      <w:proofErr w:type="spellStart"/>
      <w:r>
        <w:t>Q</w:t>
      </w:r>
      <w:r>
        <w:rPr>
          <w:vertAlign w:val="subscript"/>
        </w:rPr>
        <w:t>зак</w:t>
      </w:r>
      <w:proofErr w:type="spellEnd"/>
      <w:r>
        <w:rPr>
          <w:spacing w:val="23"/>
        </w:rPr>
        <w:t xml:space="preserve"> </w:t>
      </w:r>
      <w:r>
        <w:t>–</w:t>
      </w:r>
      <w:r>
        <w:rPr>
          <w:spacing w:val="25"/>
        </w:rPr>
        <w:t xml:space="preserve"> </w:t>
      </w:r>
      <w:r>
        <w:t>величина</w:t>
      </w:r>
      <w:r>
        <w:rPr>
          <w:spacing w:val="26"/>
        </w:rPr>
        <w:t xml:space="preserve"> </w:t>
      </w:r>
      <w:r>
        <w:t>запаса</w:t>
      </w:r>
      <w:r>
        <w:rPr>
          <w:spacing w:val="26"/>
        </w:rPr>
        <w:t xml:space="preserve"> </w:t>
      </w:r>
      <w:r>
        <w:t>на</w:t>
      </w:r>
      <w:r>
        <w:rPr>
          <w:spacing w:val="26"/>
        </w:rPr>
        <w:t xml:space="preserve"> </w:t>
      </w:r>
      <w:r>
        <w:t>складе</w:t>
      </w:r>
      <w:r>
        <w:rPr>
          <w:spacing w:val="26"/>
        </w:rPr>
        <w:t xml:space="preserve"> </w:t>
      </w:r>
      <w:r>
        <w:t>за</w:t>
      </w:r>
      <w:r>
        <w:rPr>
          <w:spacing w:val="26"/>
        </w:rPr>
        <w:t xml:space="preserve"> </w:t>
      </w:r>
      <w:r>
        <w:t>рассматриваемый</w:t>
      </w:r>
      <w:r>
        <w:rPr>
          <w:spacing w:val="26"/>
        </w:rPr>
        <w:t xml:space="preserve"> </w:t>
      </w:r>
      <w:r>
        <w:t>период,</w:t>
      </w:r>
      <w:r w:rsidR="000D09C8">
        <w:rPr>
          <w:spacing w:val="27"/>
        </w:rPr>
        <w:t xml:space="preserve"> </w:t>
      </w:r>
      <w:proofErr w:type="gramStart"/>
      <w:r>
        <w:t>соответствует</w:t>
      </w:r>
      <w:r w:rsidR="000D09C8">
        <w:t xml:space="preserve"> </w:t>
      </w:r>
      <w:r>
        <w:rPr>
          <w:spacing w:val="-67"/>
        </w:rPr>
        <w:t xml:space="preserve"> </w:t>
      </w:r>
      <w:r>
        <w:t>размеру</w:t>
      </w:r>
      <w:proofErr w:type="gramEnd"/>
      <w:r>
        <w:rPr>
          <w:spacing w:val="-4"/>
        </w:rPr>
        <w:t xml:space="preserve"> </w:t>
      </w:r>
      <w:r>
        <w:t>заказа</w:t>
      </w:r>
      <w:r>
        <w:rPr>
          <w:spacing w:val="6"/>
        </w:rPr>
        <w:t xml:space="preserve"> </w:t>
      </w:r>
      <w:r>
        <w:t>–</w:t>
      </w:r>
      <w:r>
        <w:rPr>
          <w:spacing w:val="2"/>
        </w:rPr>
        <w:t xml:space="preserve"> </w:t>
      </w:r>
      <w:r>
        <w:t>ОРЗ,</w:t>
      </w:r>
      <w:r>
        <w:rPr>
          <w:spacing w:val="4"/>
        </w:rPr>
        <w:t xml:space="preserve"> </w:t>
      </w:r>
      <w:r>
        <w:t>ед.</w:t>
      </w:r>
    </w:p>
    <w:p w14:paraId="49D9375D" w14:textId="77777777" w:rsidR="000D09C8" w:rsidRDefault="000D09C8" w:rsidP="007D6897">
      <w:pPr>
        <w:pStyle w:val="a3"/>
        <w:spacing w:line="358" w:lineRule="auto"/>
        <w:ind w:left="318" w:right="147" w:firstLine="0"/>
      </w:pPr>
    </w:p>
    <w:p w14:paraId="2D2DB471" w14:textId="77777777" w:rsidR="005F3464" w:rsidRPr="000D09C8" w:rsidRDefault="000D09C8" w:rsidP="007D6897">
      <w:pPr>
        <w:pStyle w:val="a3"/>
        <w:spacing w:line="358" w:lineRule="auto"/>
        <w:ind w:left="318" w:right="147" w:firstLine="390"/>
      </w:pPr>
      <w:r>
        <w:t>В</w:t>
      </w:r>
      <w:r w:rsidR="005F3464" w:rsidRPr="000D09C8">
        <w:t>еличину</w:t>
      </w:r>
      <w:r w:rsidR="005F3464" w:rsidRPr="000D09C8">
        <w:rPr>
          <w:spacing w:val="-6"/>
        </w:rPr>
        <w:t xml:space="preserve"> </w:t>
      </w:r>
      <w:r w:rsidR="005F3464" w:rsidRPr="000D09C8">
        <w:t>приведенных</w:t>
      </w:r>
      <w:r w:rsidR="005F3464" w:rsidRPr="000D09C8">
        <w:rPr>
          <w:spacing w:val="-6"/>
        </w:rPr>
        <w:t xml:space="preserve"> </w:t>
      </w:r>
      <w:r w:rsidR="005F3464" w:rsidRPr="000D09C8">
        <w:t>затрат</w:t>
      </w:r>
      <w:r w:rsidR="005F3464" w:rsidRPr="000D09C8">
        <w:rPr>
          <w:spacing w:val="-3"/>
        </w:rPr>
        <w:t xml:space="preserve"> </w:t>
      </w:r>
      <w:r w:rsidR="005F3464" w:rsidRPr="000D09C8">
        <w:t>определяют</w:t>
      </w:r>
      <w:r w:rsidR="005F3464" w:rsidRPr="000D09C8">
        <w:rPr>
          <w:spacing w:val="-3"/>
        </w:rPr>
        <w:t xml:space="preserve"> </w:t>
      </w:r>
      <w:r w:rsidR="005F3464" w:rsidRPr="000D09C8">
        <w:t>по</w:t>
      </w:r>
      <w:r w:rsidR="005F3464" w:rsidRPr="000D09C8">
        <w:rPr>
          <w:spacing w:val="-2"/>
        </w:rPr>
        <w:t xml:space="preserve"> </w:t>
      </w:r>
      <w:r w:rsidR="005F3464" w:rsidRPr="000D09C8">
        <w:t>следующей</w:t>
      </w:r>
      <w:r w:rsidR="005F3464" w:rsidRPr="000D09C8">
        <w:rPr>
          <w:spacing w:val="-2"/>
        </w:rPr>
        <w:t xml:space="preserve"> </w:t>
      </w:r>
      <w:r w:rsidR="005F3464" w:rsidRPr="000D09C8">
        <w:t>формуле:</w:t>
      </w:r>
    </w:p>
    <w:p w14:paraId="4D701BBB" w14:textId="77777777" w:rsidR="005F3464" w:rsidRDefault="005F3464" w:rsidP="007D6897">
      <w:pPr>
        <w:pStyle w:val="a3"/>
        <w:ind w:left="0" w:firstLine="0"/>
        <w:jc w:val="left"/>
        <w:rPr>
          <w:sz w:val="34"/>
        </w:rPr>
      </w:pPr>
    </w:p>
    <w:p w14:paraId="60E4B61D" w14:textId="77777777" w:rsidR="005F3464" w:rsidRDefault="000D09C8" w:rsidP="007D6897">
      <w:pPr>
        <w:pStyle w:val="a3"/>
        <w:tabs>
          <w:tab w:val="left" w:pos="9352"/>
        </w:tabs>
        <w:spacing w:before="256"/>
        <w:ind w:left="3686" w:firstLine="0"/>
        <w:jc w:val="left"/>
      </w:pPr>
      <w:proofErr w:type="spellStart"/>
      <w:r>
        <w:t>Зп</w:t>
      </w:r>
      <w:proofErr w:type="spellEnd"/>
      <w:r>
        <w:t>=</w:t>
      </w:r>
      <w:proofErr w:type="spellStart"/>
      <w:r>
        <w:t>Сэ+Ст+К</w:t>
      </w:r>
      <w:proofErr w:type="spellEnd"/>
      <w:r>
        <w:t xml:space="preserve">/Т                                               </w:t>
      </w:r>
      <w:proofErr w:type="gramStart"/>
      <w:r>
        <w:t xml:space="preserve">   </w:t>
      </w:r>
      <w:r w:rsidR="005F3464">
        <w:t>(</w:t>
      </w:r>
      <w:proofErr w:type="gramEnd"/>
      <w:r w:rsidR="005F3464">
        <w:t>3)</w:t>
      </w:r>
    </w:p>
    <w:p w14:paraId="412B66EE" w14:textId="77777777" w:rsidR="005F3464" w:rsidRDefault="005F3464" w:rsidP="007D6897">
      <w:pPr>
        <w:pStyle w:val="a3"/>
        <w:ind w:left="0" w:firstLine="0"/>
        <w:jc w:val="left"/>
        <w:rPr>
          <w:sz w:val="30"/>
        </w:rPr>
      </w:pPr>
    </w:p>
    <w:p w14:paraId="39187D9F" w14:textId="77777777" w:rsidR="005F3464" w:rsidRDefault="005F3464" w:rsidP="007D6897">
      <w:pPr>
        <w:pStyle w:val="a3"/>
        <w:spacing w:before="11"/>
        <w:ind w:left="0" w:firstLine="0"/>
        <w:jc w:val="left"/>
        <w:rPr>
          <w:sz w:val="25"/>
        </w:rPr>
      </w:pPr>
    </w:p>
    <w:p w14:paraId="7B980956" w14:textId="77777777" w:rsidR="005F3464" w:rsidRDefault="005F3464" w:rsidP="007D6897">
      <w:pPr>
        <w:pStyle w:val="a3"/>
        <w:spacing w:line="360" w:lineRule="auto"/>
        <w:ind w:left="1030" w:firstLine="0"/>
        <w:jc w:val="left"/>
      </w:pPr>
      <w:r>
        <w:t>где</w:t>
      </w:r>
    </w:p>
    <w:p w14:paraId="12AB1A83" w14:textId="77777777" w:rsidR="000D09C8" w:rsidRDefault="000D09C8" w:rsidP="007D6897">
      <w:pPr>
        <w:pStyle w:val="a3"/>
        <w:spacing w:line="360" w:lineRule="auto"/>
        <w:ind w:left="0" w:firstLine="0"/>
        <w:jc w:val="left"/>
        <w:rPr>
          <w:spacing w:val="1"/>
        </w:rPr>
      </w:pPr>
      <w:proofErr w:type="spellStart"/>
      <w:r>
        <w:t>Зп</w:t>
      </w:r>
      <w:proofErr w:type="spellEnd"/>
      <w:r>
        <w:t xml:space="preserve"> – приведенные затраты по </w:t>
      </w:r>
      <w:r w:rsidR="005F3464">
        <w:t>варианту;</w:t>
      </w:r>
      <w:r w:rsidR="005F3464">
        <w:rPr>
          <w:spacing w:val="1"/>
        </w:rPr>
        <w:t xml:space="preserve"> </w:t>
      </w:r>
    </w:p>
    <w:p w14:paraId="4924C737" w14:textId="77777777" w:rsidR="000D09C8" w:rsidRDefault="005F3464" w:rsidP="007D6897">
      <w:pPr>
        <w:pStyle w:val="a3"/>
        <w:spacing w:line="360" w:lineRule="auto"/>
        <w:ind w:left="0" w:firstLine="0"/>
        <w:jc w:val="left"/>
        <w:rPr>
          <w:spacing w:val="-67"/>
        </w:rPr>
      </w:pPr>
      <w:r>
        <w:t>Сэ – готовые эксплуатационные расходы;</w:t>
      </w:r>
      <w:r>
        <w:rPr>
          <w:spacing w:val="-67"/>
        </w:rPr>
        <w:t xml:space="preserve"> </w:t>
      </w:r>
    </w:p>
    <w:p w14:paraId="22FB6897" w14:textId="77777777" w:rsidR="005F3464" w:rsidRDefault="005F3464" w:rsidP="007D6897">
      <w:pPr>
        <w:pStyle w:val="a3"/>
        <w:spacing w:line="360" w:lineRule="auto"/>
        <w:ind w:left="0" w:firstLine="0"/>
        <w:jc w:val="left"/>
      </w:pPr>
      <w:proofErr w:type="spellStart"/>
      <w:r>
        <w:t>Ст</w:t>
      </w:r>
      <w:proofErr w:type="spellEnd"/>
      <w:r>
        <w:rPr>
          <w:spacing w:val="-3"/>
        </w:rPr>
        <w:t xml:space="preserve"> </w:t>
      </w:r>
      <w:r>
        <w:t>– годовые</w:t>
      </w:r>
      <w:r>
        <w:rPr>
          <w:spacing w:val="-1"/>
        </w:rPr>
        <w:t xml:space="preserve"> </w:t>
      </w:r>
      <w:r>
        <w:t>транспортные расходы;</w:t>
      </w:r>
    </w:p>
    <w:p w14:paraId="21E83A01" w14:textId="77777777" w:rsidR="005F3464" w:rsidRDefault="005F3464" w:rsidP="007D6897">
      <w:pPr>
        <w:pStyle w:val="a3"/>
        <w:spacing w:line="357" w:lineRule="auto"/>
        <w:ind w:left="0" w:firstLine="0"/>
        <w:jc w:val="left"/>
      </w:pPr>
      <w:r>
        <w:t>К</w:t>
      </w:r>
      <w:r>
        <w:rPr>
          <w:spacing w:val="37"/>
        </w:rPr>
        <w:t xml:space="preserve"> </w:t>
      </w:r>
      <w:r>
        <w:t>–</w:t>
      </w:r>
      <w:r>
        <w:rPr>
          <w:spacing w:val="30"/>
        </w:rPr>
        <w:t xml:space="preserve"> </w:t>
      </w:r>
      <w:r>
        <w:t>полные</w:t>
      </w:r>
      <w:r>
        <w:rPr>
          <w:spacing w:val="36"/>
        </w:rPr>
        <w:t xml:space="preserve"> </w:t>
      </w:r>
      <w:r>
        <w:t>капитальные</w:t>
      </w:r>
      <w:r>
        <w:rPr>
          <w:spacing w:val="35"/>
        </w:rPr>
        <w:t xml:space="preserve"> </w:t>
      </w:r>
      <w:r>
        <w:t>вложения</w:t>
      </w:r>
      <w:r>
        <w:rPr>
          <w:spacing w:val="36"/>
        </w:rPr>
        <w:t xml:space="preserve"> </w:t>
      </w:r>
      <w:r>
        <w:t>в</w:t>
      </w:r>
      <w:r>
        <w:rPr>
          <w:spacing w:val="33"/>
        </w:rPr>
        <w:t xml:space="preserve"> </w:t>
      </w:r>
      <w:r>
        <w:t>строительство</w:t>
      </w:r>
      <w:r>
        <w:rPr>
          <w:spacing w:val="42"/>
        </w:rPr>
        <w:t xml:space="preserve"> </w:t>
      </w:r>
      <w:r>
        <w:t>распределительных</w:t>
      </w:r>
      <w:r>
        <w:rPr>
          <w:spacing w:val="-67"/>
        </w:rPr>
        <w:t xml:space="preserve"> </w:t>
      </w:r>
      <w:r>
        <w:t>центров,</w:t>
      </w:r>
      <w:r>
        <w:rPr>
          <w:spacing w:val="2"/>
        </w:rPr>
        <w:t xml:space="preserve"> </w:t>
      </w:r>
      <w:r>
        <w:t>приведенных</w:t>
      </w:r>
      <w:r>
        <w:rPr>
          <w:spacing w:val="-4"/>
        </w:rPr>
        <w:t xml:space="preserve"> </w:t>
      </w:r>
      <w:r>
        <w:t>по фактору</w:t>
      </w:r>
      <w:r>
        <w:rPr>
          <w:spacing w:val="-5"/>
        </w:rPr>
        <w:t xml:space="preserve"> </w:t>
      </w:r>
      <w:r>
        <w:t>времени</w:t>
      </w:r>
      <w:r>
        <w:rPr>
          <w:spacing w:val="7"/>
        </w:rPr>
        <w:t xml:space="preserve"> </w:t>
      </w:r>
      <w:r>
        <w:t>по норме дисконта;</w:t>
      </w:r>
    </w:p>
    <w:p w14:paraId="65060756" w14:textId="77777777" w:rsidR="005F3464" w:rsidRDefault="005F3464" w:rsidP="007D6897">
      <w:pPr>
        <w:pStyle w:val="a3"/>
        <w:spacing w:before="6"/>
        <w:ind w:left="0" w:firstLine="0"/>
        <w:jc w:val="left"/>
      </w:pPr>
      <w:r>
        <w:t>Т</w:t>
      </w:r>
      <w:r>
        <w:rPr>
          <w:spacing w:val="-5"/>
        </w:rPr>
        <w:t xml:space="preserve"> </w:t>
      </w:r>
      <w:r>
        <w:t>–</w:t>
      </w:r>
      <w:r>
        <w:rPr>
          <w:spacing w:val="-3"/>
        </w:rPr>
        <w:t xml:space="preserve"> </w:t>
      </w:r>
      <w:r>
        <w:t>срок</w:t>
      </w:r>
      <w:r>
        <w:rPr>
          <w:spacing w:val="-4"/>
        </w:rPr>
        <w:t xml:space="preserve"> </w:t>
      </w:r>
      <w:r>
        <w:t>окупаемости</w:t>
      </w:r>
      <w:r>
        <w:rPr>
          <w:spacing w:val="1"/>
        </w:rPr>
        <w:t xml:space="preserve"> </w:t>
      </w:r>
      <w:r>
        <w:t>варианта</w:t>
      </w:r>
      <w:r>
        <w:rPr>
          <w:spacing w:val="1"/>
        </w:rPr>
        <w:t xml:space="preserve"> </w:t>
      </w:r>
      <w:r>
        <w:t>[18].</w:t>
      </w:r>
    </w:p>
    <w:p w14:paraId="33545951" w14:textId="77777777" w:rsidR="005F3464" w:rsidRDefault="005F3464" w:rsidP="007D6897">
      <w:pPr>
        <w:pStyle w:val="a3"/>
        <w:ind w:left="0" w:firstLine="0"/>
        <w:jc w:val="left"/>
        <w:rPr>
          <w:sz w:val="30"/>
        </w:rPr>
      </w:pPr>
    </w:p>
    <w:p w14:paraId="45F3418E" w14:textId="77777777" w:rsidR="005F3464" w:rsidRDefault="005F3464" w:rsidP="007D6897">
      <w:pPr>
        <w:pStyle w:val="a3"/>
        <w:spacing w:before="10"/>
        <w:ind w:left="0" w:firstLine="0"/>
        <w:jc w:val="left"/>
        <w:rPr>
          <w:sz w:val="25"/>
        </w:rPr>
      </w:pPr>
    </w:p>
    <w:p w14:paraId="2026C938" w14:textId="77777777" w:rsidR="00556A98" w:rsidRPr="005E1961" w:rsidRDefault="00556A98" w:rsidP="007D6897">
      <w:pPr>
        <w:spacing w:line="360" w:lineRule="auto"/>
        <w:ind w:firstLine="709"/>
        <w:jc w:val="both"/>
        <w:rPr>
          <w:color w:val="000000"/>
          <w:sz w:val="28"/>
          <w:szCs w:val="28"/>
          <w:shd w:val="clear" w:color="auto" w:fill="F0F2F5"/>
          <w:lang w:eastAsia="ru-RU"/>
        </w:rPr>
      </w:pPr>
      <w:r w:rsidRPr="005E1961">
        <w:rPr>
          <w:color w:val="000000"/>
          <w:sz w:val="28"/>
          <w:szCs w:val="28"/>
          <w:lang w:eastAsia="ru-RU"/>
        </w:rPr>
        <w:t xml:space="preserve">Для реализации принимается вариант распределительной системы, обеспечивающий наименьшие текущие (годовые) затраты. Большинство </w:t>
      </w:r>
      <w:r w:rsidRPr="005E1961">
        <w:rPr>
          <w:color w:val="000000"/>
          <w:sz w:val="28"/>
          <w:szCs w:val="28"/>
          <w:lang w:eastAsia="ru-RU"/>
        </w:rPr>
        <w:lastRenderedPageBreak/>
        <w:t xml:space="preserve">отчетов по планированию логистики содержат показатели логистических затрат, сгруппированные по функциональным областям логистики, </w:t>
      </w:r>
      <w:proofErr w:type="gramStart"/>
      <w:r w:rsidRPr="005E1961">
        <w:rPr>
          <w:color w:val="000000"/>
          <w:sz w:val="28"/>
          <w:szCs w:val="28"/>
          <w:lang w:eastAsia="ru-RU"/>
        </w:rPr>
        <w:t>например,</w:t>
      </w:r>
      <w:proofErr w:type="gramEnd"/>
      <w:r w:rsidRPr="005E1961">
        <w:rPr>
          <w:color w:val="000000"/>
          <w:sz w:val="28"/>
          <w:szCs w:val="28"/>
          <w:lang w:eastAsia="ru-RU"/>
        </w:rPr>
        <w:t xml:space="preserve"> затраты в управлении материалами, затраты в логистических</w:t>
      </w:r>
      <w:r w:rsidRPr="005E1961">
        <w:rPr>
          <w:color w:val="000000"/>
          <w:sz w:val="28"/>
          <w:szCs w:val="28"/>
          <w:shd w:val="clear" w:color="auto" w:fill="F0F2F5"/>
          <w:lang w:eastAsia="ru-RU"/>
        </w:rPr>
        <w:t xml:space="preserve"> </w:t>
      </w:r>
      <w:r w:rsidRPr="005E1961">
        <w:rPr>
          <w:color w:val="000000"/>
          <w:sz w:val="28"/>
          <w:szCs w:val="28"/>
          <w:lang w:eastAsia="ru-RU"/>
        </w:rPr>
        <w:t>операциях и т.д.</w:t>
      </w:r>
      <w:r w:rsidR="000D09C8" w:rsidRPr="007D6897">
        <w:rPr>
          <w:color w:val="000000"/>
          <w:sz w:val="28"/>
          <w:szCs w:val="28"/>
          <w:lang w:eastAsia="ru-RU"/>
        </w:rPr>
        <w:t xml:space="preserve"> </w:t>
      </w:r>
      <w:r w:rsidRPr="005E1961">
        <w:rPr>
          <w:color w:val="000000"/>
          <w:sz w:val="28"/>
          <w:szCs w:val="28"/>
          <w:lang w:eastAsia="ru-RU"/>
        </w:rPr>
        <w:t>Обычно принято различать затраты на транспорт, складирование, обработку грузов, управление запасами, управление заказами,</w:t>
      </w:r>
      <w:r w:rsidRPr="007D6897">
        <w:rPr>
          <w:color w:val="000000"/>
          <w:sz w:val="28"/>
          <w:szCs w:val="28"/>
          <w:lang w:eastAsia="ru-RU"/>
        </w:rPr>
        <w:t xml:space="preserve"> </w:t>
      </w:r>
      <w:r w:rsidRPr="005E1961">
        <w:rPr>
          <w:color w:val="000000"/>
          <w:sz w:val="28"/>
          <w:szCs w:val="28"/>
          <w:lang w:eastAsia="ru-RU"/>
        </w:rPr>
        <w:t>информационное и компьютерное обеспечение.</w:t>
      </w:r>
    </w:p>
    <w:p w14:paraId="0B021AA6" w14:textId="77777777" w:rsidR="00556A98" w:rsidRPr="005E1961" w:rsidRDefault="00556A98" w:rsidP="007D6897">
      <w:pPr>
        <w:spacing w:line="360" w:lineRule="auto"/>
        <w:ind w:firstLine="709"/>
        <w:jc w:val="both"/>
        <w:rPr>
          <w:color w:val="000000"/>
          <w:sz w:val="28"/>
          <w:szCs w:val="28"/>
          <w:shd w:val="clear" w:color="auto" w:fill="F0F2F5"/>
          <w:lang w:eastAsia="ru-RU"/>
        </w:rPr>
      </w:pPr>
      <w:r w:rsidRPr="005E1961">
        <w:rPr>
          <w:color w:val="000000"/>
          <w:sz w:val="28"/>
          <w:szCs w:val="28"/>
          <w:lang w:eastAsia="ru-RU"/>
        </w:rPr>
        <w:t>В целях оптимизации структуры логистической системы и вопросов управления потери прибыли из-за замороженных (фиксированных) запасов товаров и потери из-за логистических рисков и низкого качества логистических услуг часто рассматриваются как часть общих логистических затрат. Этот ущерб обычно оценивается как возможное снижение объемов</w:t>
      </w:r>
      <w:r w:rsidRPr="005E1961">
        <w:rPr>
          <w:color w:val="000000"/>
          <w:sz w:val="28"/>
          <w:szCs w:val="28"/>
          <w:shd w:val="clear" w:color="auto" w:fill="F0F2F5"/>
          <w:lang w:eastAsia="ru-RU"/>
        </w:rPr>
        <w:t xml:space="preserve"> </w:t>
      </w:r>
      <w:r w:rsidRPr="005E1961">
        <w:rPr>
          <w:color w:val="000000"/>
          <w:sz w:val="28"/>
          <w:szCs w:val="28"/>
          <w:lang w:eastAsia="ru-RU"/>
        </w:rPr>
        <w:t>продаж, потеря доли рынка или потеря прибыли.</w:t>
      </w:r>
    </w:p>
    <w:p w14:paraId="6AC519B6" w14:textId="77777777" w:rsidR="00556A98" w:rsidRPr="005E1961" w:rsidRDefault="003C372B" w:rsidP="007D6897">
      <w:pPr>
        <w:spacing w:line="360" w:lineRule="auto"/>
        <w:ind w:firstLine="709"/>
        <w:jc w:val="both"/>
        <w:rPr>
          <w:color w:val="000000"/>
          <w:sz w:val="28"/>
          <w:szCs w:val="28"/>
          <w:shd w:val="clear" w:color="auto" w:fill="F0F2F5"/>
          <w:lang w:eastAsia="ru-RU"/>
        </w:rPr>
      </w:pPr>
      <w:r>
        <w:rPr>
          <w:color w:val="000000"/>
          <w:sz w:val="28"/>
          <w:szCs w:val="28"/>
          <w:lang w:eastAsia="ru-RU"/>
        </w:rPr>
        <w:t xml:space="preserve"> </w:t>
      </w:r>
      <w:r w:rsidR="0091148C">
        <w:rPr>
          <w:color w:val="000000"/>
          <w:sz w:val="28"/>
          <w:szCs w:val="28"/>
          <w:lang w:eastAsia="ru-RU"/>
        </w:rPr>
        <w:t>«</w:t>
      </w:r>
      <w:r w:rsidR="00556A98" w:rsidRPr="005E1961">
        <w:rPr>
          <w:color w:val="000000"/>
          <w:sz w:val="28"/>
          <w:szCs w:val="28"/>
          <w:lang w:eastAsia="ru-RU"/>
        </w:rPr>
        <w:t>Герберт В. Дэвис, выдающийся американский консультант по логистике, в течение нескольких лет отслеживал логистические затраты в промышленности США, включая складское хранение, транспортировку, управление заказами и обслуживание клиентов, управление логистикой и контроль запасов как неотъемлемую часть цен на конечную продукцию и</w:t>
      </w:r>
      <w:r w:rsidR="00556A98" w:rsidRPr="005E1961">
        <w:rPr>
          <w:color w:val="000000"/>
          <w:sz w:val="28"/>
          <w:szCs w:val="28"/>
          <w:shd w:val="clear" w:color="auto" w:fill="F0F2F5"/>
          <w:lang w:eastAsia="ru-RU"/>
        </w:rPr>
        <w:t xml:space="preserve"> </w:t>
      </w:r>
      <w:r w:rsidR="00556A98" w:rsidRPr="005E1961">
        <w:rPr>
          <w:color w:val="000000"/>
          <w:sz w:val="28"/>
          <w:szCs w:val="28"/>
          <w:lang w:eastAsia="ru-RU"/>
        </w:rPr>
        <w:t>обслуживания потребителей.</w:t>
      </w:r>
      <w:r w:rsidR="0091148C">
        <w:rPr>
          <w:color w:val="000000"/>
          <w:sz w:val="28"/>
          <w:szCs w:val="28"/>
          <w:lang w:eastAsia="ru-RU"/>
        </w:rPr>
        <w:t>»</w:t>
      </w:r>
      <w:r w:rsidR="00556A98" w:rsidRPr="005E1961">
        <w:rPr>
          <w:color w:val="000000"/>
          <w:sz w:val="28"/>
          <w:szCs w:val="28"/>
          <w:lang w:eastAsia="ru-RU"/>
        </w:rPr>
        <w:t xml:space="preserve"> [32].</w:t>
      </w:r>
    </w:p>
    <w:p w14:paraId="267838EE" w14:textId="77777777" w:rsidR="00564E2D" w:rsidRDefault="0091148C" w:rsidP="007D6897">
      <w:pPr>
        <w:spacing w:line="360" w:lineRule="auto"/>
        <w:ind w:firstLine="709"/>
        <w:jc w:val="both"/>
        <w:rPr>
          <w:color w:val="000000"/>
          <w:sz w:val="28"/>
          <w:szCs w:val="28"/>
          <w:lang w:eastAsia="ru-RU"/>
        </w:rPr>
      </w:pPr>
      <w:r>
        <w:rPr>
          <w:color w:val="000000"/>
          <w:sz w:val="28"/>
          <w:szCs w:val="28"/>
          <w:lang w:eastAsia="ru-RU"/>
        </w:rPr>
        <w:t>«</w:t>
      </w:r>
      <w:r w:rsidR="00556A98" w:rsidRPr="005E1961">
        <w:rPr>
          <w:color w:val="000000"/>
          <w:sz w:val="28"/>
          <w:szCs w:val="28"/>
          <w:lang w:eastAsia="ru-RU"/>
        </w:rPr>
        <w:t>Анализ затрат на логистику западными компаниями обычно</w:t>
      </w:r>
      <w:r w:rsidR="00556A98" w:rsidRPr="006179DA">
        <w:rPr>
          <w:color w:val="000000"/>
          <w:sz w:val="28"/>
          <w:szCs w:val="28"/>
          <w:lang w:eastAsia="ru-RU"/>
        </w:rPr>
        <w:t xml:space="preserve"> </w:t>
      </w:r>
      <w:r w:rsidR="00556A98" w:rsidRPr="005E1961">
        <w:rPr>
          <w:color w:val="000000"/>
          <w:sz w:val="28"/>
          <w:szCs w:val="28"/>
          <w:lang w:eastAsia="ru-RU"/>
        </w:rPr>
        <w:t>проводится в процентах от таких показателей, как стандарт, объем и ресурсы.</w:t>
      </w:r>
      <w:r w:rsidR="00564E2D">
        <w:rPr>
          <w:color w:val="000000"/>
          <w:sz w:val="28"/>
          <w:szCs w:val="28"/>
          <w:shd w:val="clear" w:color="auto" w:fill="F0F2F5"/>
          <w:lang w:eastAsia="ru-RU"/>
        </w:rPr>
        <w:t xml:space="preserve"> </w:t>
      </w:r>
      <w:r w:rsidR="00556A98" w:rsidRPr="005E1961">
        <w:rPr>
          <w:color w:val="000000"/>
          <w:sz w:val="28"/>
          <w:szCs w:val="28"/>
          <w:lang w:eastAsia="ru-RU"/>
        </w:rPr>
        <w:t>Расходы на логистику как процент от объема продаж</w:t>
      </w:r>
      <w:r w:rsidR="00564E2D" w:rsidRPr="00564E2D">
        <w:rPr>
          <w:color w:val="000000"/>
          <w:sz w:val="28"/>
          <w:szCs w:val="28"/>
          <w:lang w:eastAsia="ru-RU"/>
        </w:rPr>
        <w:t xml:space="preserve">. </w:t>
      </w:r>
    </w:p>
    <w:p w14:paraId="6D2CC5D2" w14:textId="77777777" w:rsidR="00556A98" w:rsidRPr="005E1961" w:rsidRDefault="00556A98" w:rsidP="003C372B">
      <w:pPr>
        <w:spacing w:line="360" w:lineRule="auto"/>
        <w:ind w:firstLine="709"/>
        <w:jc w:val="both"/>
        <w:rPr>
          <w:color w:val="000000"/>
          <w:sz w:val="28"/>
          <w:szCs w:val="28"/>
          <w:shd w:val="clear" w:color="auto" w:fill="F0F2F5"/>
          <w:lang w:eastAsia="ru-RU"/>
        </w:rPr>
      </w:pPr>
      <w:r w:rsidRPr="005E1961">
        <w:rPr>
          <w:color w:val="000000"/>
          <w:sz w:val="28"/>
          <w:szCs w:val="28"/>
          <w:lang w:eastAsia="ru-RU"/>
        </w:rPr>
        <w:t>Компоненты отдельных логистических затрат по отношению к общим затратам</w:t>
      </w:r>
      <w:r w:rsidR="00564E2D">
        <w:rPr>
          <w:color w:val="000000"/>
          <w:sz w:val="28"/>
          <w:szCs w:val="28"/>
          <w:lang w:eastAsia="ru-RU"/>
        </w:rPr>
        <w:t>:</w:t>
      </w:r>
    </w:p>
    <w:p w14:paraId="69ADEE71" w14:textId="77777777" w:rsidR="00556A98" w:rsidRPr="005E1961" w:rsidRDefault="00564E2D" w:rsidP="007D6897">
      <w:pPr>
        <w:spacing w:line="360" w:lineRule="auto"/>
        <w:ind w:firstLine="709"/>
        <w:jc w:val="both"/>
        <w:rPr>
          <w:color w:val="000000"/>
          <w:sz w:val="28"/>
          <w:szCs w:val="28"/>
          <w:shd w:val="clear" w:color="auto" w:fill="F0F2F5"/>
          <w:lang w:eastAsia="ru-RU"/>
        </w:rPr>
      </w:pPr>
      <w:r>
        <w:t xml:space="preserve">– </w:t>
      </w:r>
      <w:r>
        <w:rPr>
          <w:color w:val="000000"/>
          <w:sz w:val="28"/>
          <w:szCs w:val="28"/>
          <w:lang w:eastAsia="ru-RU"/>
        </w:rPr>
        <w:t>л</w:t>
      </w:r>
      <w:r w:rsidR="00556A98" w:rsidRPr="005E1961">
        <w:rPr>
          <w:color w:val="000000"/>
          <w:sz w:val="28"/>
          <w:szCs w:val="28"/>
          <w:lang w:eastAsia="ru-RU"/>
        </w:rPr>
        <w:t>огистические затраты компании по отношению к стандартам или</w:t>
      </w:r>
      <w:r w:rsidR="00556A98" w:rsidRPr="005E1961">
        <w:rPr>
          <w:color w:val="000000"/>
          <w:sz w:val="28"/>
          <w:szCs w:val="28"/>
          <w:shd w:val="clear" w:color="auto" w:fill="F0F2F5"/>
          <w:lang w:eastAsia="ru-RU"/>
        </w:rPr>
        <w:t xml:space="preserve"> </w:t>
      </w:r>
      <w:r w:rsidR="00556A98" w:rsidRPr="005E1961">
        <w:rPr>
          <w:color w:val="000000"/>
          <w:sz w:val="28"/>
          <w:szCs w:val="28"/>
          <w:lang w:eastAsia="ru-RU"/>
        </w:rPr>
        <w:t>средним показателям по отрасли</w:t>
      </w:r>
      <w:r>
        <w:rPr>
          <w:color w:val="000000"/>
          <w:sz w:val="28"/>
          <w:szCs w:val="28"/>
          <w:lang w:eastAsia="ru-RU"/>
        </w:rPr>
        <w:t>;</w:t>
      </w:r>
    </w:p>
    <w:p w14:paraId="50A14748" w14:textId="77777777" w:rsidR="00556A98" w:rsidRPr="005E1961" w:rsidRDefault="00564E2D" w:rsidP="007D6897">
      <w:pPr>
        <w:spacing w:line="360" w:lineRule="auto"/>
        <w:ind w:firstLine="709"/>
        <w:jc w:val="both"/>
        <w:rPr>
          <w:color w:val="000000"/>
          <w:sz w:val="28"/>
          <w:szCs w:val="28"/>
          <w:shd w:val="clear" w:color="auto" w:fill="F0F2F5"/>
          <w:lang w:eastAsia="ru-RU"/>
        </w:rPr>
      </w:pPr>
      <w:r>
        <w:t xml:space="preserve">– </w:t>
      </w:r>
      <w:r>
        <w:rPr>
          <w:color w:val="000000"/>
          <w:sz w:val="28"/>
          <w:szCs w:val="28"/>
          <w:lang w:eastAsia="ru-RU"/>
        </w:rPr>
        <w:t>с</w:t>
      </w:r>
      <w:r w:rsidR="00556A98" w:rsidRPr="005E1961">
        <w:rPr>
          <w:color w:val="000000"/>
          <w:sz w:val="28"/>
          <w:szCs w:val="28"/>
          <w:lang w:eastAsia="ru-RU"/>
        </w:rPr>
        <w:t>оотнесите логистические затраты с соответствующими статьями</w:t>
      </w:r>
      <w:r w:rsidR="00556A98" w:rsidRPr="005E1961">
        <w:rPr>
          <w:color w:val="000000"/>
          <w:sz w:val="28"/>
          <w:szCs w:val="28"/>
          <w:shd w:val="clear" w:color="auto" w:fill="F0F2F5"/>
          <w:lang w:eastAsia="ru-RU"/>
        </w:rPr>
        <w:t xml:space="preserve"> </w:t>
      </w:r>
      <w:r w:rsidR="00556A98" w:rsidRPr="005E1961">
        <w:rPr>
          <w:color w:val="000000"/>
          <w:sz w:val="28"/>
          <w:szCs w:val="28"/>
          <w:lang w:eastAsia="ru-RU"/>
        </w:rPr>
        <w:t>бюджета компании</w:t>
      </w:r>
      <w:r>
        <w:rPr>
          <w:color w:val="000000"/>
          <w:sz w:val="28"/>
          <w:szCs w:val="28"/>
          <w:lang w:eastAsia="ru-RU"/>
        </w:rPr>
        <w:t>;</w:t>
      </w:r>
    </w:p>
    <w:p w14:paraId="56387404" w14:textId="77777777" w:rsidR="00556A98" w:rsidRPr="005E1961" w:rsidRDefault="00564E2D" w:rsidP="007D6897">
      <w:pPr>
        <w:spacing w:line="360" w:lineRule="auto"/>
        <w:ind w:firstLine="709"/>
        <w:jc w:val="both"/>
        <w:rPr>
          <w:color w:val="000000"/>
          <w:sz w:val="28"/>
          <w:szCs w:val="28"/>
          <w:shd w:val="clear" w:color="auto" w:fill="F0F2F5"/>
          <w:lang w:eastAsia="ru-RU"/>
        </w:rPr>
      </w:pPr>
      <w:r>
        <w:t>–</w:t>
      </w:r>
      <w:r>
        <w:rPr>
          <w:color w:val="000000"/>
          <w:sz w:val="28"/>
          <w:szCs w:val="28"/>
          <w:lang w:eastAsia="ru-RU"/>
        </w:rPr>
        <w:t xml:space="preserve"> </w:t>
      </w:r>
      <w:r w:rsidR="00D05E72">
        <w:rPr>
          <w:color w:val="000000"/>
          <w:sz w:val="28"/>
          <w:szCs w:val="28"/>
          <w:lang w:eastAsia="ru-RU"/>
        </w:rPr>
        <w:t>«</w:t>
      </w:r>
      <w:r>
        <w:rPr>
          <w:color w:val="000000"/>
          <w:sz w:val="28"/>
          <w:szCs w:val="28"/>
          <w:lang w:eastAsia="ru-RU"/>
        </w:rPr>
        <w:t>р</w:t>
      </w:r>
      <w:r w:rsidR="00556A98" w:rsidRPr="005E1961">
        <w:rPr>
          <w:color w:val="000000"/>
          <w:sz w:val="28"/>
          <w:szCs w:val="28"/>
          <w:lang w:eastAsia="ru-RU"/>
        </w:rPr>
        <w:t>есурсы логистики в текущем бюджете в сравнении с</w:t>
      </w:r>
      <w:r w:rsidR="00556A98" w:rsidRPr="005E1961">
        <w:rPr>
          <w:color w:val="000000"/>
          <w:sz w:val="28"/>
          <w:szCs w:val="28"/>
          <w:shd w:val="clear" w:color="auto" w:fill="F0F2F5"/>
          <w:lang w:eastAsia="ru-RU"/>
        </w:rPr>
        <w:t xml:space="preserve"> </w:t>
      </w:r>
      <w:r w:rsidR="00556A98" w:rsidRPr="005E1961">
        <w:rPr>
          <w:color w:val="000000"/>
          <w:sz w:val="28"/>
          <w:szCs w:val="28"/>
          <w:lang w:eastAsia="ru-RU"/>
        </w:rPr>
        <w:t>прогнозируемыми затратами</w:t>
      </w:r>
      <w:r w:rsidR="00D05E72">
        <w:rPr>
          <w:color w:val="000000"/>
          <w:sz w:val="28"/>
          <w:szCs w:val="28"/>
          <w:lang w:eastAsia="ru-RU"/>
        </w:rPr>
        <w:t>»</w:t>
      </w:r>
      <w:r w:rsidR="00A34E34">
        <w:rPr>
          <w:color w:val="000000"/>
          <w:sz w:val="28"/>
          <w:szCs w:val="28"/>
          <w:lang w:eastAsia="ru-RU"/>
        </w:rPr>
        <w:t xml:space="preserve"> [</w:t>
      </w:r>
      <w:r w:rsidR="00556A98" w:rsidRPr="005E1961">
        <w:rPr>
          <w:color w:val="000000"/>
          <w:sz w:val="28"/>
          <w:szCs w:val="28"/>
          <w:lang w:eastAsia="ru-RU"/>
        </w:rPr>
        <w:t>28].</w:t>
      </w:r>
    </w:p>
    <w:p w14:paraId="4EC795A5" w14:textId="77777777" w:rsidR="00556A98" w:rsidRPr="005E1961" w:rsidRDefault="00556A98" w:rsidP="007D6897">
      <w:pPr>
        <w:spacing w:line="360" w:lineRule="auto"/>
        <w:ind w:firstLine="709"/>
        <w:jc w:val="both"/>
        <w:rPr>
          <w:color w:val="000000"/>
          <w:sz w:val="28"/>
          <w:szCs w:val="28"/>
          <w:shd w:val="clear" w:color="auto" w:fill="F0F2F5"/>
          <w:lang w:eastAsia="ru-RU"/>
        </w:rPr>
      </w:pPr>
      <w:r w:rsidRPr="005E1961">
        <w:rPr>
          <w:color w:val="000000"/>
          <w:sz w:val="28"/>
          <w:szCs w:val="28"/>
          <w:lang w:eastAsia="ru-RU"/>
        </w:rPr>
        <w:t xml:space="preserve">Вышеперечисленные показатели часто включаются в форму </w:t>
      </w:r>
      <w:r w:rsidRPr="005E1961">
        <w:rPr>
          <w:color w:val="000000"/>
          <w:sz w:val="28"/>
          <w:szCs w:val="28"/>
          <w:lang w:eastAsia="ru-RU"/>
        </w:rPr>
        <w:lastRenderedPageBreak/>
        <w:t>отчетности по производительности (продуктивности) логистики, при этом акцент делается на эффективности использования финансовых ресурсов</w:t>
      </w:r>
      <w:r w:rsidRPr="005E1961">
        <w:rPr>
          <w:color w:val="000000"/>
          <w:sz w:val="28"/>
          <w:szCs w:val="28"/>
          <w:shd w:val="clear" w:color="auto" w:fill="F0F2F5"/>
          <w:lang w:eastAsia="ru-RU"/>
        </w:rPr>
        <w:t xml:space="preserve"> </w:t>
      </w:r>
      <w:r w:rsidRPr="005E1961">
        <w:rPr>
          <w:color w:val="000000"/>
          <w:sz w:val="28"/>
          <w:szCs w:val="28"/>
          <w:lang w:eastAsia="ru-RU"/>
        </w:rPr>
        <w:t>компании.</w:t>
      </w:r>
    </w:p>
    <w:p w14:paraId="59C4ACC3" w14:textId="77777777" w:rsidR="00556A98" w:rsidRPr="005E1961" w:rsidRDefault="00556A98" w:rsidP="007D6897">
      <w:pPr>
        <w:spacing w:line="360" w:lineRule="auto"/>
        <w:ind w:firstLine="709"/>
        <w:jc w:val="both"/>
        <w:rPr>
          <w:color w:val="000000"/>
          <w:sz w:val="28"/>
          <w:szCs w:val="28"/>
          <w:shd w:val="clear" w:color="auto" w:fill="F0F2F5"/>
          <w:lang w:eastAsia="ru-RU"/>
        </w:rPr>
      </w:pPr>
      <w:r w:rsidRPr="005E1961">
        <w:rPr>
          <w:color w:val="000000"/>
          <w:sz w:val="28"/>
          <w:szCs w:val="28"/>
          <w:lang w:eastAsia="ru-RU"/>
        </w:rPr>
        <w:t>Использование общих логистических затрат в качестве важного показателя формирования логистической стратегии на отечественных предприятиях сталкивается с рядом трудностей, в основном по следующим</w:t>
      </w:r>
      <w:r w:rsidRPr="005E1961">
        <w:rPr>
          <w:color w:val="000000"/>
          <w:sz w:val="28"/>
          <w:szCs w:val="28"/>
          <w:shd w:val="clear" w:color="auto" w:fill="F0F2F5"/>
          <w:lang w:eastAsia="ru-RU"/>
        </w:rPr>
        <w:t xml:space="preserve"> </w:t>
      </w:r>
      <w:r w:rsidRPr="005E1961">
        <w:rPr>
          <w:color w:val="000000"/>
          <w:sz w:val="28"/>
          <w:szCs w:val="28"/>
          <w:lang w:eastAsia="ru-RU"/>
        </w:rPr>
        <w:t>причинам</w:t>
      </w:r>
    </w:p>
    <w:p w14:paraId="69249C2A" w14:textId="77777777" w:rsidR="005F3464" w:rsidRPr="00564E2D" w:rsidRDefault="00556A98" w:rsidP="007D6897">
      <w:pPr>
        <w:spacing w:line="360" w:lineRule="auto"/>
        <w:ind w:firstLine="709"/>
        <w:jc w:val="both"/>
        <w:rPr>
          <w:color w:val="000000"/>
          <w:sz w:val="28"/>
          <w:szCs w:val="28"/>
          <w:shd w:val="clear" w:color="auto" w:fill="F0F2F5"/>
          <w:lang w:eastAsia="ru-RU"/>
        </w:rPr>
      </w:pPr>
      <w:r w:rsidRPr="00AD0533">
        <w:rPr>
          <w:color w:val="000000"/>
          <w:sz w:val="28"/>
          <w:szCs w:val="28"/>
          <w:lang w:eastAsia="ru-RU"/>
        </w:rPr>
        <w:t>Действующие системы бухгалтерского учета и статистической</w:t>
      </w:r>
      <w:r w:rsidRPr="00964369">
        <w:rPr>
          <w:color w:val="000000"/>
          <w:sz w:val="28"/>
          <w:szCs w:val="28"/>
          <w:shd w:val="clear" w:color="auto" w:fill="F0F2F5"/>
          <w:lang w:eastAsia="ru-RU"/>
        </w:rPr>
        <w:t xml:space="preserve"> </w:t>
      </w:r>
      <w:r w:rsidRPr="00AD0533">
        <w:rPr>
          <w:color w:val="000000"/>
          <w:sz w:val="28"/>
          <w:szCs w:val="28"/>
          <w:lang w:eastAsia="ru-RU"/>
        </w:rPr>
        <w:t>отчетности предприятий не позволяют осуществить такое распределение.</w:t>
      </w:r>
      <w:r w:rsidR="00564E2D">
        <w:rPr>
          <w:color w:val="000000"/>
          <w:sz w:val="28"/>
          <w:szCs w:val="28"/>
          <w:lang w:eastAsia="ru-RU"/>
        </w:rPr>
        <w:t xml:space="preserve"> </w:t>
      </w:r>
      <w:r w:rsidR="005F3464" w:rsidRPr="00564E2D">
        <w:rPr>
          <w:sz w:val="28"/>
          <w:szCs w:val="28"/>
        </w:rPr>
        <w:t>Расчет</w:t>
      </w:r>
      <w:r w:rsidR="005F3464" w:rsidRPr="00564E2D">
        <w:rPr>
          <w:spacing w:val="1"/>
          <w:sz w:val="28"/>
          <w:szCs w:val="28"/>
        </w:rPr>
        <w:t xml:space="preserve"> </w:t>
      </w:r>
      <w:r w:rsidR="005F3464" w:rsidRPr="00564E2D">
        <w:rPr>
          <w:sz w:val="28"/>
          <w:szCs w:val="28"/>
        </w:rPr>
        <w:t>данного</w:t>
      </w:r>
      <w:r w:rsidR="005F3464" w:rsidRPr="00564E2D">
        <w:rPr>
          <w:spacing w:val="1"/>
          <w:sz w:val="28"/>
          <w:szCs w:val="28"/>
        </w:rPr>
        <w:t xml:space="preserve"> </w:t>
      </w:r>
      <w:r w:rsidR="005F3464" w:rsidRPr="00564E2D">
        <w:rPr>
          <w:sz w:val="28"/>
          <w:szCs w:val="28"/>
        </w:rPr>
        <w:t>показателя</w:t>
      </w:r>
      <w:r w:rsidR="005F3464" w:rsidRPr="00564E2D">
        <w:rPr>
          <w:spacing w:val="1"/>
          <w:sz w:val="28"/>
          <w:szCs w:val="28"/>
        </w:rPr>
        <w:t xml:space="preserve"> </w:t>
      </w:r>
      <w:r w:rsidR="005F3464" w:rsidRPr="00564E2D">
        <w:rPr>
          <w:sz w:val="28"/>
          <w:szCs w:val="28"/>
        </w:rPr>
        <w:t>можно</w:t>
      </w:r>
      <w:r w:rsidR="005F3464" w:rsidRPr="00564E2D">
        <w:rPr>
          <w:spacing w:val="1"/>
          <w:sz w:val="28"/>
          <w:szCs w:val="28"/>
        </w:rPr>
        <w:t xml:space="preserve"> </w:t>
      </w:r>
      <w:r w:rsidR="005F3464" w:rsidRPr="00564E2D">
        <w:rPr>
          <w:sz w:val="28"/>
          <w:szCs w:val="28"/>
        </w:rPr>
        <w:t>осуществить</w:t>
      </w:r>
      <w:r w:rsidR="005F3464" w:rsidRPr="00564E2D">
        <w:rPr>
          <w:spacing w:val="1"/>
          <w:sz w:val="28"/>
          <w:szCs w:val="28"/>
        </w:rPr>
        <w:t xml:space="preserve"> </w:t>
      </w:r>
      <w:r w:rsidR="005F3464" w:rsidRPr="00564E2D">
        <w:rPr>
          <w:sz w:val="28"/>
          <w:szCs w:val="28"/>
        </w:rPr>
        <w:t>по</w:t>
      </w:r>
      <w:r w:rsidR="005F3464" w:rsidRPr="00564E2D">
        <w:rPr>
          <w:spacing w:val="71"/>
          <w:sz w:val="28"/>
          <w:szCs w:val="28"/>
        </w:rPr>
        <w:t xml:space="preserve"> </w:t>
      </w:r>
      <w:r w:rsidR="005F3464" w:rsidRPr="00564E2D">
        <w:rPr>
          <w:sz w:val="28"/>
          <w:szCs w:val="28"/>
        </w:rPr>
        <w:t>следующей</w:t>
      </w:r>
      <w:r w:rsidR="005F3464" w:rsidRPr="00564E2D">
        <w:rPr>
          <w:spacing w:val="1"/>
          <w:sz w:val="28"/>
          <w:szCs w:val="28"/>
        </w:rPr>
        <w:t xml:space="preserve"> </w:t>
      </w:r>
      <w:r w:rsidR="005F3464" w:rsidRPr="00564E2D">
        <w:rPr>
          <w:sz w:val="28"/>
          <w:szCs w:val="28"/>
        </w:rPr>
        <w:t>формуле:</w:t>
      </w:r>
    </w:p>
    <w:p w14:paraId="3C87E39B" w14:textId="77777777" w:rsidR="005F3464" w:rsidRDefault="005F3464" w:rsidP="007D6897">
      <w:pPr>
        <w:pStyle w:val="a3"/>
        <w:spacing w:before="3"/>
        <w:ind w:left="0" w:firstLine="0"/>
        <w:jc w:val="left"/>
        <w:rPr>
          <w:sz w:val="42"/>
        </w:rPr>
      </w:pPr>
    </w:p>
    <w:p w14:paraId="44337DCF" w14:textId="77777777" w:rsidR="005F3464" w:rsidRDefault="005F3464" w:rsidP="007D6897">
      <w:pPr>
        <w:pStyle w:val="a3"/>
        <w:tabs>
          <w:tab w:val="left" w:pos="9082"/>
        </w:tabs>
        <w:ind w:left="4127" w:firstLine="0"/>
        <w:jc w:val="left"/>
      </w:pPr>
      <w:r>
        <w:t>П</w:t>
      </w:r>
      <w:r>
        <w:rPr>
          <w:spacing w:val="-5"/>
        </w:rPr>
        <w:t xml:space="preserve"> </w:t>
      </w:r>
      <w:r>
        <w:t>=</w:t>
      </w:r>
      <w:r>
        <w:rPr>
          <w:spacing w:val="1"/>
        </w:rPr>
        <w:t xml:space="preserve"> </w:t>
      </w:r>
      <w:r>
        <w:t>м/М</w:t>
      </w:r>
      <w:r>
        <w:rPr>
          <w:spacing w:val="1"/>
        </w:rPr>
        <w:t xml:space="preserve"> </w:t>
      </w:r>
      <w:r>
        <w:t>х</w:t>
      </w:r>
      <w:r>
        <w:rPr>
          <w:spacing w:val="-4"/>
        </w:rPr>
        <w:t xml:space="preserve"> </w:t>
      </w:r>
      <w:r w:rsidR="00564E2D">
        <w:t>100</w:t>
      </w:r>
      <w:proofErr w:type="gramStart"/>
      <w:r w:rsidR="00564E2D">
        <w:t xml:space="preserve">%,   </w:t>
      </w:r>
      <w:proofErr w:type="gramEnd"/>
      <w:r w:rsidR="00564E2D">
        <w:t xml:space="preserve">                                      </w:t>
      </w:r>
      <w:r>
        <w:t>(4)</w:t>
      </w:r>
    </w:p>
    <w:p w14:paraId="066E5980" w14:textId="77777777" w:rsidR="005F3464" w:rsidRDefault="005F3464" w:rsidP="007D6897">
      <w:pPr>
        <w:pStyle w:val="a3"/>
        <w:ind w:left="0" w:firstLine="0"/>
        <w:jc w:val="left"/>
        <w:rPr>
          <w:sz w:val="30"/>
        </w:rPr>
      </w:pPr>
    </w:p>
    <w:p w14:paraId="526C3B2C" w14:textId="77777777" w:rsidR="005F3464" w:rsidRDefault="005F3464" w:rsidP="007D6897">
      <w:pPr>
        <w:pStyle w:val="a3"/>
        <w:spacing w:before="4"/>
        <w:ind w:left="0" w:firstLine="0"/>
        <w:jc w:val="left"/>
        <w:rPr>
          <w:sz w:val="26"/>
        </w:rPr>
      </w:pPr>
    </w:p>
    <w:p w14:paraId="1D26DF41" w14:textId="77777777" w:rsidR="005F3464" w:rsidRDefault="005F3464" w:rsidP="00987CA0">
      <w:pPr>
        <w:pStyle w:val="a3"/>
        <w:ind w:left="0" w:firstLine="709"/>
        <w:jc w:val="left"/>
      </w:pPr>
      <w:r>
        <w:t>где</w:t>
      </w:r>
    </w:p>
    <w:p w14:paraId="774F7309" w14:textId="77777777" w:rsidR="005F3464" w:rsidRDefault="005F3464" w:rsidP="00987CA0">
      <w:pPr>
        <w:pStyle w:val="a3"/>
        <w:spacing w:before="158"/>
        <w:ind w:left="0" w:firstLine="0"/>
        <w:jc w:val="left"/>
      </w:pPr>
      <w:r>
        <w:t>П</w:t>
      </w:r>
      <w:r>
        <w:rPr>
          <w:spacing w:val="-7"/>
        </w:rPr>
        <w:t xml:space="preserve"> </w:t>
      </w:r>
      <w:r>
        <w:t>– уровень</w:t>
      </w:r>
      <w:r>
        <w:rPr>
          <w:spacing w:val="-6"/>
        </w:rPr>
        <w:t xml:space="preserve"> </w:t>
      </w:r>
      <w:r>
        <w:t>логистического</w:t>
      </w:r>
      <w:r>
        <w:rPr>
          <w:spacing w:val="-4"/>
        </w:rPr>
        <w:t xml:space="preserve"> </w:t>
      </w:r>
      <w:r w:rsidR="00564E2D">
        <w:t>сервиса;</w:t>
      </w:r>
    </w:p>
    <w:p w14:paraId="3DFD29D7" w14:textId="77777777" w:rsidR="005F3464" w:rsidRDefault="005F3464" w:rsidP="00987CA0">
      <w:pPr>
        <w:pStyle w:val="a3"/>
        <w:spacing w:before="163" w:line="362" w:lineRule="auto"/>
        <w:ind w:left="0" w:right="486" w:firstLine="0"/>
        <w:jc w:val="left"/>
      </w:pPr>
      <w:r>
        <w:t>М – количественная оценка фактически оказываемого объема логистического</w:t>
      </w:r>
      <w:r w:rsidR="00564E2D">
        <w:rPr>
          <w:spacing w:val="-67"/>
        </w:rPr>
        <w:t xml:space="preserve"> </w:t>
      </w:r>
      <w:r>
        <w:t>сервиса</w:t>
      </w:r>
      <w:r w:rsidR="00564E2D">
        <w:t>;</w:t>
      </w:r>
    </w:p>
    <w:p w14:paraId="343AE377" w14:textId="77777777" w:rsidR="00564E2D" w:rsidRPr="00564E2D" w:rsidRDefault="005F3464" w:rsidP="00987CA0">
      <w:pPr>
        <w:pStyle w:val="a3"/>
        <w:spacing w:line="362" w:lineRule="auto"/>
        <w:ind w:left="0" w:right="147" w:firstLine="0"/>
        <w:jc w:val="left"/>
      </w:pPr>
      <w:r>
        <w:t>м</w:t>
      </w:r>
      <w:r>
        <w:rPr>
          <w:spacing w:val="9"/>
        </w:rPr>
        <w:t xml:space="preserve"> </w:t>
      </w:r>
      <w:r>
        <w:t>–</w:t>
      </w:r>
      <w:r>
        <w:rPr>
          <w:spacing w:val="3"/>
        </w:rPr>
        <w:t xml:space="preserve"> </w:t>
      </w:r>
      <w:r>
        <w:t>количественная</w:t>
      </w:r>
      <w:r>
        <w:rPr>
          <w:spacing w:val="8"/>
        </w:rPr>
        <w:t xml:space="preserve"> </w:t>
      </w:r>
      <w:r>
        <w:t>оценка</w:t>
      </w:r>
      <w:r>
        <w:rPr>
          <w:spacing w:val="8"/>
        </w:rPr>
        <w:t xml:space="preserve"> </w:t>
      </w:r>
      <w:r>
        <w:t>теоретически</w:t>
      </w:r>
      <w:r>
        <w:rPr>
          <w:spacing w:val="6"/>
        </w:rPr>
        <w:t xml:space="preserve"> </w:t>
      </w:r>
      <w:r>
        <w:t>возможного</w:t>
      </w:r>
      <w:r>
        <w:rPr>
          <w:spacing w:val="8"/>
        </w:rPr>
        <w:t xml:space="preserve"> </w:t>
      </w:r>
      <w:r>
        <w:t>объема</w:t>
      </w:r>
      <w:r>
        <w:rPr>
          <w:spacing w:val="7"/>
        </w:rPr>
        <w:t xml:space="preserve"> </w:t>
      </w:r>
      <w:r>
        <w:t>логистического</w:t>
      </w:r>
      <w:r>
        <w:rPr>
          <w:spacing w:val="-67"/>
        </w:rPr>
        <w:t xml:space="preserve"> </w:t>
      </w:r>
      <w:r>
        <w:t>сервиса</w:t>
      </w:r>
      <w:r>
        <w:rPr>
          <w:spacing w:val="3"/>
        </w:rPr>
        <w:t xml:space="preserve"> </w:t>
      </w:r>
      <w:r>
        <w:t>[18].</w:t>
      </w:r>
    </w:p>
    <w:p w14:paraId="52351536" w14:textId="77777777" w:rsidR="00564E2D" w:rsidRDefault="00564E2D" w:rsidP="007D6897">
      <w:pPr>
        <w:spacing w:line="360" w:lineRule="auto"/>
        <w:ind w:firstLine="319"/>
        <w:jc w:val="both"/>
        <w:rPr>
          <w:color w:val="000000"/>
          <w:sz w:val="28"/>
          <w:szCs w:val="28"/>
          <w:lang w:eastAsia="ru-RU"/>
        </w:rPr>
      </w:pPr>
    </w:p>
    <w:p w14:paraId="597B8F4F" w14:textId="77777777" w:rsidR="00556A98" w:rsidRPr="00907F9D" w:rsidRDefault="00556A98" w:rsidP="00987CA0">
      <w:pPr>
        <w:spacing w:line="360" w:lineRule="auto"/>
        <w:ind w:firstLine="709"/>
        <w:jc w:val="both"/>
        <w:rPr>
          <w:color w:val="000000"/>
          <w:sz w:val="28"/>
          <w:szCs w:val="28"/>
          <w:shd w:val="clear" w:color="auto" w:fill="F0F2F5"/>
          <w:lang w:eastAsia="ru-RU"/>
        </w:rPr>
      </w:pPr>
      <w:r w:rsidRPr="00907F9D">
        <w:rPr>
          <w:color w:val="000000"/>
          <w:sz w:val="28"/>
          <w:szCs w:val="28"/>
          <w:lang w:eastAsia="ru-RU"/>
        </w:rPr>
        <w:t>Посредники</w:t>
      </w:r>
      <w:r w:rsidRPr="00AD0533">
        <w:rPr>
          <w:color w:val="000000"/>
          <w:sz w:val="28"/>
          <w:szCs w:val="28"/>
          <w:lang w:eastAsia="ru-RU"/>
        </w:rPr>
        <w:t xml:space="preserve"> – </w:t>
      </w:r>
      <w:r w:rsidRPr="00907F9D">
        <w:rPr>
          <w:color w:val="000000"/>
          <w:sz w:val="28"/>
          <w:szCs w:val="28"/>
          <w:lang w:eastAsia="ru-RU"/>
        </w:rPr>
        <w:t>это в основном сервисные компании, чьи услуги тесно</w:t>
      </w:r>
      <w:r w:rsidRPr="00907F9D">
        <w:rPr>
          <w:color w:val="000000"/>
          <w:sz w:val="28"/>
          <w:szCs w:val="28"/>
          <w:shd w:val="clear" w:color="auto" w:fill="F0F2F5"/>
          <w:lang w:eastAsia="ru-RU"/>
        </w:rPr>
        <w:t xml:space="preserve"> </w:t>
      </w:r>
      <w:r w:rsidRPr="00907F9D">
        <w:rPr>
          <w:color w:val="000000"/>
          <w:sz w:val="28"/>
          <w:szCs w:val="28"/>
          <w:lang w:eastAsia="ru-RU"/>
        </w:rPr>
        <w:t>связаны с продукцией, которую они распространяют, продвигают и продают в различных частях логистической сети. Эти ссылки включают</w:t>
      </w:r>
      <w:r w:rsidRPr="00AD0533">
        <w:rPr>
          <w:color w:val="000000"/>
          <w:sz w:val="28"/>
          <w:szCs w:val="28"/>
          <w:lang w:eastAsia="ru-RU"/>
        </w:rPr>
        <w:t xml:space="preserve"> </w:t>
      </w:r>
      <w:r w:rsidRPr="00907F9D">
        <w:rPr>
          <w:color w:val="000000"/>
          <w:sz w:val="28"/>
          <w:szCs w:val="28"/>
          <w:lang w:eastAsia="ru-RU"/>
        </w:rPr>
        <w:t>транспортные компании, экспедиторы, грузоперевозчики, оптовики, розничные торговцы, склады, терминалы, таможенные брокеры и страховые компании. Стоимость логистических услуг может значительно превышать стоимость производства самого продукта.</w:t>
      </w:r>
    </w:p>
    <w:p w14:paraId="7435A99B" w14:textId="77777777" w:rsidR="00556A98" w:rsidRPr="00907F9D"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556A98" w:rsidRPr="00907F9D">
        <w:rPr>
          <w:color w:val="000000"/>
          <w:sz w:val="28"/>
          <w:szCs w:val="28"/>
          <w:lang w:eastAsia="ru-RU"/>
        </w:rPr>
        <w:t xml:space="preserve">Несмотря на важность логистических услуг в реализации стратегии компании, до сих пор не существует эффективного способа измерения их качества. Это связано с различными особенностями характеристик услуг по </w:t>
      </w:r>
      <w:r w:rsidR="00556A98" w:rsidRPr="00907F9D">
        <w:rPr>
          <w:color w:val="000000"/>
          <w:sz w:val="28"/>
          <w:szCs w:val="28"/>
          <w:lang w:eastAsia="ru-RU"/>
        </w:rPr>
        <w:lastRenderedPageBreak/>
        <w:t>отношению к характеристикам продукции. К этим характеристикам</w:t>
      </w:r>
      <w:r w:rsidR="00556A98" w:rsidRPr="00907F9D">
        <w:rPr>
          <w:color w:val="000000"/>
          <w:sz w:val="28"/>
          <w:szCs w:val="28"/>
          <w:shd w:val="clear" w:color="auto" w:fill="F0F2F5"/>
          <w:lang w:eastAsia="ru-RU"/>
        </w:rPr>
        <w:t xml:space="preserve"> </w:t>
      </w:r>
      <w:r w:rsidR="00556A98" w:rsidRPr="00907F9D">
        <w:rPr>
          <w:color w:val="000000"/>
          <w:sz w:val="28"/>
          <w:szCs w:val="28"/>
          <w:lang w:eastAsia="ru-RU"/>
        </w:rPr>
        <w:t>относятся</w:t>
      </w:r>
      <w:r w:rsidR="00564E2D">
        <w:rPr>
          <w:color w:val="000000"/>
          <w:sz w:val="28"/>
          <w:szCs w:val="28"/>
          <w:lang w:eastAsia="ru-RU"/>
        </w:rPr>
        <w:t>:</w:t>
      </w:r>
    </w:p>
    <w:p w14:paraId="49B88C54" w14:textId="77777777" w:rsidR="00556A98" w:rsidRPr="00907F9D" w:rsidRDefault="00564E2D" w:rsidP="007D6897">
      <w:pPr>
        <w:spacing w:line="360" w:lineRule="auto"/>
        <w:ind w:firstLine="709"/>
        <w:jc w:val="both"/>
        <w:rPr>
          <w:color w:val="000000"/>
          <w:sz w:val="28"/>
          <w:szCs w:val="28"/>
          <w:shd w:val="clear" w:color="auto" w:fill="F0F2F5"/>
          <w:lang w:eastAsia="ru-RU"/>
        </w:rPr>
      </w:pPr>
      <w:r>
        <w:t xml:space="preserve">– </w:t>
      </w:r>
      <w:r>
        <w:rPr>
          <w:color w:val="000000"/>
          <w:sz w:val="28"/>
          <w:szCs w:val="28"/>
          <w:lang w:eastAsia="ru-RU"/>
        </w:rPr>
        <w:t>и</w:t>
      </w:r>
      <w:r w:rsidR="00556A98" w:rsidRPr="00907F9D">
        <w:rPr>
          <w:color w:val="000000"/>
          <w:sz w:val="28"/>
          <w:szCs w:val="28"/>
          <w:lang w:eastAsia="ru-RU"/>
        </w:rPr>
        <w:t>нтеграция</w:t>
      </w:r>
      <w:r w:rsidR="00556A98" w:rsidRPr="007D6897">
        <w:rPr>
          <w:color w:val="000000"/>
          <w:sz w:val="28"/>
          <w:szCs w:val="28"/>
          <w:lang w:eastAsia="ru-RU"/>
        </w:rPr>
        <w:t xml:space="preserve"> </w:t>
      </w:r>
      <w:r w:rsidR="00556A98" w:rsidRPr="00907F9D">
        <w:rPr>
          <w:color w:val="000000"/>
          <w:sz w:val="28"/>
          <w:szCs w:val="28"/>
          <w:lang w:eastAsia="ru-RU"/>
        </w:rPr>
        <w:t>услуг</w:t>
      </w:r>
      <w:r>
        <w:rPr>
          <w:color w:val="000000"/>
          <w:sz w:val="28"/>
          <w:szCs w:val="28"/>
          <w:lang w:eastAsia="ru-RU"/>
        </w:rPr>
        <w:t>;</w:t>
      </w:r>
    </w:p>
    <w:p w14:paraId="47EC5772" w14:textId="77777777" w:rsidR="00556A98" w:rsidRPr="00907F9D" w:rsidRDefault="00564E2D" w:rsidP="007D6897">
      <w:pPr>
        <w:spacing w:line="360" w:lineRule="auto"/>
        <w:ind w:firstLine="709"/>
        <w:jc w:val="both"/>
        <w:rPr>
          <w:color w:val="000000"/>
          <w:sz w:val="28"/>
          <w:szCs w:val="28"/>
          <w:shd w:val="clear" w:color="auto" w:fill="F0F2F5"/>
          <w:lang w:eastAsia="ru-RU"/>
        </w:rPr>
      </w:pPr>
      <w:r>
        <w:t xml:space="preserve">– </w:t>
      </w:r>
      <w:r>
        <w:rPr>
          <w:color w:val="000000"/>
          <w:sz w:val="28"/>
          <w:szCs w:val="28"/>
          <w:lang w:eastAsia="ru-RU"/>
        </w:rPr>
        <w:t>п</w:t>
      </w:r>
      <w:r w:rsidR="00556A98" w:rsidRPr="00907F9D">
        <w:rPr>
          <w:color w:val="000000"/>
          <w:sz w:val="28"/>
          <w:szCs w:val="28"/>
          <w:lang w:eastAsia="ru-RU"/>
        </w:rPr>
        <w:t>оставщикам услуг трудно описать и определить тип услуги, и</w:t>
      </w:r>
      <w:r w:rsidR="00556A98" w:rsidRPr="00907F9D">
        <w:rPr>
          <w:color w:val="000000"/>
          <w:sz w:val="28"/>
          <w:szCs w:val="28"/>
          <w:shd w:val="clear" w:color="auto" w:fill="F0F2F5"/>
          <w:lang w:eastAsia="ru-RU"/>
        </w:rPr>
        <w:t xml:space="preserve"> </w:t>
      </w:r>
      <w:r w:rsidR="00556A98" w:rsidRPr="00907F9D">
        <w:rPr>
          <w:color w:val="000000"/>
          <w:sz w:val="28"/>
          <w:szCs w:val="28"/>
          <w:lang w:eastAsia="ru-RU"/>
        </w:rPr>
        <w:t>покупателям также трудно оценить ее</w:t>
      </w:r>
      <w:r>
        <w:rPr>
          <w:color w:val="000000"/>
          <w:sz w:val="28"/>
          <w:szCs w:val="28"/>
          <w:lang w:eastAsia="ru-RU"/>
        </w:rPr>
        <w:t>;</w:t>
      </w:r>
    </w:p>
    <w:p w14:paraId="50E37D97" w14:textId="77777777" w:rsidR="00556A98" w:rsidRPr="00907F9D" w:rsidRDefault="00564E2D" w:rsidP="007D6897">
      <w:pPr>
        <w:spacing w:line="360" w:lineRule="auto"/>
        <w:ind w:firstLine="709"/>
        <w:jc w:val="both"/>
        <w:rPr>
          <w:color w:val="000000"/>
          <w:sz w:val="28"/>
          <w:szCs w:val="28"/>
          <w:shd w:val="clear" w:color="auto" w:fill="F0F2F5"/>
          <w:lang w:eastAsia="ru-RU"/>
        </w:rPr>
      </w:pPr>
      <w:r>
        <w:t xml:space="preserve">– </w:t>
      </w:r>
      <w:r>
        <w:rPr>
          <w:color w:val="000000"/>
          <w:sz w:val="28"/>
          <w:szCs w:val="28"/>
          <w:lang w:eastAsia="ru-RU"/>
        </w:rPr>
        <w:t>п</w:t>
      </w:r>
      <w:r w:rsidR="00556A98" w:rsidRPr="00907F9D">
        <w:rPr>
          <w:color w:val="000000"/>
          <w:sz w:val="28"/>
          <w:szCs w:val="28"/>
          <w:lang w:eastAsia="ru-RU"/>
        </w:rPr>
        <w:t>окупатели часто непосредственно участвуют в производстве</w:t>
      </w:r>
      <w:r w:rsidR="00556A98" w:rsidRPr="007D6897">
        <w:rPr>
          <w:color w:val="000000"/>
          <w:sz w:val="28"/>
          <w:szCs w:val="28"/>
          <w:lang w:eastAsia="ru-RU"/>
        </w:rPr>
        <w:t xml:space="preserve"> </w:t>
      </w:r>
      <w:r w:rsidR="00556A98" w:rsidRPr="00907F9D">
        <w:rPr>
          <w:color w:val="000000"/>
          <w:sz w:val="28"/>
          <w:szCs w:val="28"/>
          <w:lang w:eastAsia="ru-RU"/>
        </w:rPr>
        <w:t>услуг</w:t>
      </w:r>
      <w:r>
        <w:rPr>
          <w:color w:val="000000"/>
          <w:sz w:val="28"/>
          <w:szCs w:val="28"/>
          <w:lang w:eastAsia="ru-RU"/>
        </w:rPr>
        <w:t>;</w:t>
      </w:r>
    </w:p>
    <w:p w14:paraId="4255E724" w14:textId="77777777" w:rsidR="00556A98" w:rsidRPr="00907F9D" w:rsidRDefault="00564E2D" w:rsidP="007D6897">
      <w:pPr>
        <w:spacing w:line="360" w:lineRule="auto"/>
        <w:ind w:firstLine="709"/>
        <w:jc w:val="both"/>
        <w:rPr>
          <w:color w:val="000000"/>
          <w:sz w:val="28"/>
          <w:szCs w:val="28"/>
          <w:shd w:val="clear" w:color="auto" w:fill="F0F2F5"/>
          <w:lang w:eastAsia="ru-RU"/>
        </w:rPr>
      </w:pPr>
      <w:r>
        <w:t xml:space="preserve">– </w:t>
      </w:r>
      <w:r>
        <w:rPr>
          <w:color w:val="000000"/>
          <w:sz w:val="28"/>
          <w:szCs w:val="28"/>
          <w:lang w:eastAsia="ru-RU"/>
        </w:rPr>
        <w:t>у</w:t>
      </w:r>
      <w:r w:rsidR="00556A98" w:rsidRPr="00907F9D">
        <w:rPr>
          <w:color w:val="000000"/>
          <w:sz w:val="28"/>
          <w:szCs w:val="28"/>
          <w:lang w:eastAsia="ru-RU"/>
        </w:rPr>
        <w:t>слуги потребляются в момент их производства. Другими словами,</w:t>
      </w:r>
      <w:r w:rsidR="00556A98" w:rsidRPr="006179DA">
        <w:rPr>
          <w:color w:val="000000"/>
          <w:sz w:val="28"/>
          <w:szCs w:val="28"/>
          <w:lang w:eastAsia="ru-RU"/>
        </w:rPr>
        <w:t xml:space="preserve"> </w:t>
      </w:r>
      <w:r w:rsidR="00556A98" w:rsidRPr="00907F9D">
        <w:rPr>
          <w:color w:val="000000"/>
          <w:sz w:val="28"/>
          <w:szCs w:val="28"/>
          <w:lang w:eastAsia="ru-RU"/>
        </w:rPr>
        <w:t>услуги не хранятся и не транспортируются</w:t>
      </w:r>
      <w:r>
        <w:rPr>
          <w:color w:val="000000"/>
          <w:sz w:val="28"/>
          <w:szCs w:val="28"/>
          <w:lang w:eastAsia="ru-RU"/>
        </w:rPr>
        <w:t>;</w:t>
      </w:r>
    </w:p>
    <w:p w14:paraId="74912F62" w14:textId="77777777" w:rsidR="00556A98" w:rsidRPr="00907F9D" w:rsidRDefault="00564E2D" w:rsidP="007D6897">
      <w:pPr>
        <w:spacing w:line="360" w:lineRule="auto"/>
        <w:ind w:firstLine="709"/>
        <w:jc w:val="both"/>
        <w:rPr>
          <w:color w:val="000000"/>
          <w:sz w:val="28"/>
          <w:szCs w:val="28"/>
          <w:lang w:eastAsia="ru-RU"/>
        </w:rPr>
      </w:pPr>
      <w:r>
        <w:t xml:space="preserve">– </w:t>
      </w:r>
      <w:r>
        <w:rPr>
          <w:color w:val="000000"/>
          <w:sz w:val="28"/>
          <w:szCs w:val="28"/>
          <w:lang w:eastAsia="ru-RU"/>
        </w:rPr>
        <w:t>п</w:t>
      </w:r>
      <w:r w:rsidR="00556A98" w:rsidRPr="00907F9D">
        <w:rPr>
          <w:color w:val="000000"/>
          <w:sz w:val="28"/>
          <w:szCs w:val="28"/>
          <w:lang w:eastAsia="ru-RU"/>
        </w:rPr>
        <w:t>окупатель не становится собственником, приобретая</w:t>
      </w:r>
      <w:r w:rsidR="00556A98" w:rsidRPr="007D6897">
        <w:rPr>
          <w:color w:val="000000"/>
          <w:sz w:val="28"/>
          <w:szCs w:val="28"/>
          <w:lang w:eastAsia="ru-RU"/>
        </w:rPr>
        <w:t xml:space="preserve"> </w:t>
      </w:r>
      <w:r w:rsidR="00556A98" w:rsidRPr="00907F9D">
        <w:rPr>
          <w:color w:val="000000"/>
          <w:sz w:val="28"/>
          <w:szCs w:val="28"/>
          <w:lang w:eastAsia="ru-RU"/>
        </w:rPr>
        <w:t>услугу</w:t>
      </w:r>
      <w:r>
        <w:rPr>
          <w:color w:val="000000"/>
          <w:sz w:val="28"/>
          <w:szCs w:val="28"/>
          <w:lang w:eastAsia="ru-RU"/>
        </w:rPr>
        <w:t>;</w:t>
      </w:r>
    </w:p>
    <w:p w14:paraId="00D3C49B" w14:textId="77777777" w:rsidR="00556A98" w:rsidRPr="00907F9D" w:rsidRDefault="00564E2D" w:rsidP="007D6897">
      <w:pPr>
        <w:spacing w:line="360" w:lineRule="auto"/>
        <w:ind w:firstLine="709"/>
        <w:jc w:val="both"/>
        <w:rPr>
          <w:color w:val="000000"/>
          <w:sz w:val="28"/>
          <w:szCs w:val="28"/>
          <w:shd w:val="clear" w:color="auto" w:fill="F0F2F5"/>
          <w:lang w:eastAsia="ru-RU"/>
        </w:rPr>
      </w:pPr>
      <w:r>
        <w:t xml:space="preserve">– </w:t>
      </w:r>
      <w:r>
        <w:rPr>
          <w:color w:val="000000"/>
          <w:sz w:val="28"/>
          <w:szCs w:val="28"/>
          <w:lang w:eastAsia="ru-RU"/>
        </w:rPr>
        <w:t>п</w:t>
      </w:r>
      <w:r w:rsidR="00556A98" w:rsidRPr="00907F9D">
        <w:rPr>
          <w:color w:val="000000"/>
          <w:sz w:val="28"/>
          <w:szCs w:val="28"/>
          <w:lang w:eastAsia="ru-RU"/>
        </w:rPr>
        <w:t>оскольку услуга является видом деятельности, ее нельзя</w:t>
      </w:r>
      <w:r w:rsidR="00556A98" w:rsidRPr="006179DA">
        <w:rPr>
          <w:color w:val="000000"/>
          <w:sz w:val="28"/>
          <w:szCs w:val="28"/>
          <w:lang w:eastAsia="ru-RU"/>
        </w:rPr>
        <w:t xml:space="preserve"> </w:t>
      </w:r>
      <w:r w:rsidR="00556A98" w:rsidRPr="00907F9D">
        <w:rPr>
          <w:color w:val="000000"/>
          <w:sz w:val="28"/>
          <w:szCs w:val="28"/>
          <w:lang w:eastAsia="ru-RU"/>
        </w:rPr>
        <w:t>протестировать до того, как покупатель приобретет ее</w:t>
      </w:r>
      <w:r w:rsidR="00A34E34">
        <w:rPr>
          <w:color w:val="000000"/>
          <w:sz w:val="28"/>
          <w:szCs w:val="28"/>
          <w:lang w:eastAsia="ru-RU"/>
        </w:rPr>
        <w:t xml:space="preserve"> [</w:t>
      </w:r>
      <w:r w:rsidR="00556A98" w:rsidRPr="00907F9D">
        <w:rPr>
          <w:color w:val="000000"/>
          <w:sz w:val="28"/>
          <w:szCs w:val="28"/>
          <w:lang w:eastAsia="ru-RU"/>
        </w:rPr>
        <w:t>5].</w:t>
      </w:r>
    </w:p>
    <w:p w14:paraId="572A277A" w14:textId="77777777" w:rsidR="00556A98" w:rsidRPr="00907F9D" w:rsidRDefault="00556A98" w:rsidP="003C372B">
      <w:pPr>
        <w:spacing w:line="360" w:lineRule="auto"/>
        <w:ind w:firstLine="709"/>
        <w:jc w:val="both"/>
        <w:rPr>
          <w:color w:val="000000"/>
          <w:sz w:val="28"/>
          <w:szCs w:val="28"/>
          <w:shd w:val="clear" w:color="auto" w:fill="F0F2F5"/>
          <w:lang w:eastAsia="ru-RU"/>
        </w:rPr>
      </w:pPr>
      <w:r w:rsidRPr="00907F9D">
        <w:rPr>
          <w:color w:val="000000"/>
          <w:sz w:val="28"/>
          <w:szCs w:val="28"/>
          <w:lang w:eastAsia="ru-RU"/>
        </w:rPr>
        <w:t xml:space="preserve">Эти характеристики и свойства услуг играют важную роль в логистическом процессе. Очень важно учитывать тот факт, что качество логистических услуг возникает в момент встречи поставщика услуг и покупателя. Измерение качества обслуживания при анализе и проектировании логистических систем должно основываться на критериях, используемых для этой цели покупателями логистики. Когда покупатель оценивает качество логистической услуги, он сравнивает фактические значения определенных </w:t>
      </w:r>
      <w:r w:rsidR="0091148C">
        <w:rPr>
          <w:color w:val="000000"/>
          <w:sz w:val="28"/>
          <w:szCs w:val="28"/>
          <w:lang w:eastAsia="ru-RU"/>
        </w:rPr>
        <w:t>«</w:t>
      </w:r>
      <w:r w:rsidRPr="00907F9D">
        <w:rPr>
          <w:color w:val="000000"/>
          <w:sz w:val="28"/>
          <w:szCs w:val="28"/>
          <w:lang w:eastAsia="ru-RU"/>
        </w:rPr>
        <w:t>измерений качества</w:t>
      </w:r>
      <w:r w:rsidR="0091148C">
        <w:rPr>
          <w:color w:val="000000"/>
          <w:sz w:val="28"/>
          <w:szCs w:val="28"/>
          <w:lang w:eastAsia="ru-RU"/>
        </w:rPr>
        <w:t>»</w:t>
      </w:r>
      <w:r w:rsidRPr="00907F9D">
        <w:rPr>
          <w:color w:val="000000"/>
          <w:sz w:val="28"/>
          <w:szCs w:val="28"/>
          <w:lang w:eastAsia="ru-RU"/>
        </w:rPr>
        <w:t xml:space="preserve"> со своими ожиданиями относительно этих измерений, и если эти ожидания совпадают, то качество</w:t>
      </w:r>
      <w:r w:rsidRPr="00907F9D">
        <w:rPr>
          <w:color w:val="000000"/>
          <w:sz w:val="28"/>
          <w:szCs w:val="28"/>
          <w:shd w:val="clear" w:color="auto" w:fill="F0F2F5"/>
          <w:lang w:eastAsia="ru-RU"/>
        </w:rPr>
        <w:t xml:space="preserve"> </w:t>
      </w:r>
      <w:r w:rsidRPr="00907F9D">
        <w:rPr>
          <w:color w:val="000000"/>
          <w:sz w:val="28"/>
          <w:szCs w:val="28"/>
          <w:lang w:eastAsia="ru-RU"/>
        </w:rPr>
        <w:t>считается удовлетворительным.</w:t>
      </w:r>
    </w:p>
    <w:p w14:paraId="073963DE" w14:textId="77777777" w:rsidR="00556A98" w:rsidRPr="00907F9D" w:rsidRDefault="00556A98" w:rsidP="007D6897">
      <w:pPr>
        <w:spacing w:line="360" w:lineRule="auto"/>
        <w:ind w:firstLine="709"/>
        <w:jc w:val="both"/>
        <w:rPr>
          <w:color w:val="000000"/>
          <w:sz w:val="28"/>
          <w:szCs w:val="28"/>
          <w:lang w:eastAsia="ru-RU"/>
        </w:rPr>
      </w:pPr>
      <w:r w:rsidRPr="00907F9D">
        <w:rPr>
          <w:color w:val="000000"/>
          <w:sz w:val="28"/>
          <w:szCs w:val="28"/>
          <w:lang w:eastAsia="ru-RU"/>
        </w:rPr>
        <w:t xml:space="preserve">Качество определяется в международном стандарте ISO 8402:1994 как </w:t>
      </w:r>
      <w:r w:rsidR="0091148C">
        <w:rPr>
          <w:color w:val="000000"/>
          <w:sz w:val="28"/>
          <w:szCs w:val="28"/>
          <w:lang w:eastAsia="ru-RU"/>
        </w:rPr>
        <w:t>«</w:t>
      </w:r>
      <w:r w:rsidRPr="00907F9D">
        <w:rPr>
          <w:color w:val="000000"/>
          <w:sz w:val="28"/>
          <w:szCs w:val="28"/>
          <w:lang w:eastAsia="ru-RU"/>
        </w:rPr>
        <w:t>набор характеристик объекта, связанных с его способностью удовлетворять</w:t>
      </w:r>
      <w:r w:rsidRPr="00907F9D">
        <w:rPr>
          <w:color w:val="000000"/>
          <w:sz w:val="28"/>
          <w:szCs w:val="28"/>
          <w:shd w:val="clear" w:color="auto" w:fill="F0F2F5"/>
          <w:lang w:eastAsia="ru-RU"/>
        </w:rPr>
        <w:t xml:space="preserve"> </w:t>
      </w:r>
      <w:r w:rsidRPr="00907F9D">
        <w:rPr>
          <w:color w:val="000000"/>
          <w:sz w:val="28"/>
          <w:szCs w:val="28"/>
          <w:lang w:eastAsia="ru-RU"/>
        </w:rPr>
        <w:t>установленные и ожидаемые потребности</w:t>
      </w:r>
      <w:r w:rsidR="0091148C">
        <w:rPr>
          <w:color w:val="000000"/>
          <w:sz w:val="28"/>
          <w:szCs w:val="28"/>
          <w:lang w:eastAsia="ru-RU"/>
        </w:rPr>
        <w:t>»</w:t>
      </w:r>
      <w:r w:rsidRPr="00907F9D">
        <w:rPr>
          <w:color w:val="000000"/>
          <w:sz w:val="28"/>
          <w:szCs w:val="28"/>
          <w:lang w:eastAsia="ru-RU"/>
        </w:rPr>
        <w:t>.</w:t>
      </w:r>
    </w:p>
    <w:p w14:paraId="3FB8F3D8" w14:textId="77777777" w:rsidR="00556A98" w:rsidRPr="00907F9D" w:rsidRDefault="00556A98" w:rsidP="007D6897">
      <w:pPr>
        <w:spacing w:line="360" w:lineRule="auto"/>
        <w:ind w:firstLine="709"/>
        <w:jc w:val="both"/>
        <w:rPr>
          <w:color w:val="000000"/>
          <w:sz w:val="28"/>
          <w:szCs w:val="28"/>
          <w:shd w:val="clear" w:color="auto" w:fill="F0F2F5"/>
          <w:lang w:eastAsia="ru-RU"/>
        </w:rPr>
      </w:pPr>
      <w:r w:rsidRPr="00907F9D">
        <w:rPr>
          <w:color w:val="000000"/>
          <w:sz w:val="28"/>
          <w:szCs w:val="28"/>
          <w:lang w:eastAsia="ru-RU"/>
        </w:rPr>
        <w:t xml:space="preserve">Для логистических услуг мы считаем, что более подходящим определением качества является </w:t>
      </w:r>
      <w:r w:rsidR="0091148C">
        <w:rPr>
          <w:color w:val="000000"/>
          <w:sz w:val="28"/>
          <w:szCs w:val="28"/>
          <w:lang w:eastAsia="ru-RU"/>
        </w:rPr>
        <w:t>«</w:t>
      </w:r>
      <w:r w:rsidRPr="00907F9D">
        <w:rPr>
          <w:color w:val="000000"/>
          <w:sz w:val="28"/>
          <w:szCs w:val="28"/>
          <w:lang w:eastAsia="ru-RU"/>
        </w:rPr>
        <w:t>степень отклонения между критериями реалистичности, надежности, отзывчивости, оперативности, компетентности, вежливости, надежности, безопасности, коммуникации и понимания клиента и его ожиданий</w:t>
      </w:r>
      <w:r w:rsidR="0091148C">
        <w:rPr>
          <w:color w:val="000000"/>
          <w:sz w:val="28"/>
          <w:szCs w:val="28"/>
          <w:lang w:eastAsia="ru-RU"/>
        </w:rPr>
        <w:t>»</w:t>
      </w:r>
      <w:r w:rsidRPr="00907F9D">
        <w:rPr>
          <w:color w:val="000000"/>
          <w:sz w:val="28"/>
          <w:szCs w:val="28"/>
          <w:lang w:eastAsia="ru-RU"/>
        </w:rPr>
        <w:t>. Таким образом, мы признаем те компании, чьи клиенты</w:t>
      </w:r>
      <w:r w:rsidRPr="006179DA">
        <w:rPr>
          <w:color w:val="000000"/>
          <w:sz w:val="28"/>
          <w:szCs w:val="28"/>
          <w:lang w:eastAsia="ru-RU"/>
        </w:rPr>
        <w:t xml:space="preserve"> </w:t>
      </w:r>
      <w:r w:rsidRPr="00907F9D">
        <w:rPr>
          <w:color w:val="000000"/>
          <w:sz w:val="28"/>
          <w:szCs w:val="28"/>
          <w:lang w:eastAsia="ru-RU"/>
        </w:rPr>
        <w:t>считают эти атрибуты наивысшим качеством.</w:t>
      </w:r>
    </w:p>
    <w:p w14:paraId="356F8826" w14:textId="77777777" w:rsidR="00556A98" w:rsidRPr="00907F9D"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lastRenderedPageBreak/>
        <w:t>«</w:t>
      </w:r>
      <w:r w:rsidR="00556A98" w:rsidRPr="00907F9D">
        <w:rPr>
          <w:color w:val="000000"/>
          <w:sz w:val="28"/>
          <w:szCs w:val="28"/>
          <w:lang w:eastAsia="ru-RU"/>
        </w:rPr>
        <w:t>Наиболее важными факторами (параметрами) для измерения качества</w:t>
      </w:r>
      <w:r w:rsidR="00556A98" w:rsidRPr="00907F9D">
        <w:rPr>
          <w:color w:val="000000"/>
          <w:sz w:val="28"/>
          <w:szCs w:val="28"/>
          <w:shd w:val="clear" w:color="auto" w:fill="F0F2F5"/>
          <w:lang w:eastAsia="ru-RU"/>
        </w:rPr>
        <w:t xml:space="preserve"> </w:t>
      </w:r>
      <w:r w:rsidR="00556A98" w:rsidRPr="00907F9D">
        <w:rPr>
          <w:color w:val="000000"/>
          <w:sz w:val="28"/>
          <w:szCs w:val="28"/>
          <w:lang w:eastAsia="ru-RU"/>
        </w:rPr>
        <w:t>услуг являются</w:t>
      </w:r>
      <w:r w:rsidR="00460A1B">
        <w:rPr>
          <w:color w:val="000000"/>
          <w:sz w:val="28"/>
          <w:szCs w:val="28"/>
          <w:lang w:eastAsia="ru-RU"/>
        </w:rPr>
        <w:t>:</w:t>
      </w:r>
    </w:p>
    <w:p w14:paraId="12C6FC1D" w14:textId="77777777" w:rsidR="00556A98" w:rsidRPr="00907F9D" w:rsidRDefault="00460A1B"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 xml:space="preserve">– </w:t>
      </w:r>
      <w:r>
        <w:rPr>
          <w:color w:val="000000"/>
          <w:sz w:val="28"/>
          <w:szCs w:val="28"/>
          <w:lang w:eastAsia="ru-RU"/>
        </w:rPr>
        <w:t>ч</w:t>
      </w:r>
      <w:r w:rsidR="00556A98" w:rsidRPr="00907F9D">
        <w:rPr>
          <w:color w:val="000000"/>
          <w:sz w:val="28"/>
          <w:szCs w:val="28"/>
          <w:lang w:eastAsia="ru-RU"/>
        </w:rPr>
        <w:t>увствительность</w:t>
      </w:r>
      <w:r w:rsidR="00556A98" w:rsidRPr="00FA561B">
        <w:rPr>
          <w:color w:val="000000"/>
          <w:sz w:val="28"/>
          <w:szCs w:val="28"/>
          <w:lang w:eastAsia="ru-RU"/>
        </w:rPr>
        <w:t xml:space="preserve"> – </w:t>
      </w:r>
      <w:r w:rsidR="00556A98" w:rsidRPr="00907F9D">
        <w:rPr>
          <w:color w:val="000000"/>
          <w:sz w:val="28"/>
          <w:szCs w:val="28"/>
          <w:lang w:eastAsia="ru-RU"/>
        </w:rPr>
        <w:t>физическая среда, в которой представлены услуги, помещения, офисное оборудование, принадлежности и внешний вид</w:t>
      </w:r>
      <w:r w:rsidR="00556A98" w:rsidRPr="00907F9D">
        <w:rPr>
          <w:color w:val="000000"/>
          <w:sz w:val="28"/>
          <w:szCs w:val="28"/>
          <w:shd w:val="clear" w:color="auto" w:fill="F0F2F5"/>
          <w:lang w:eastAsia="ru-RU"/>
        </w:rPr>
        <w:t xml:space="preserve"> </w:t>
      </w:r>
      <w:r w:rsidR="00556A98" w:rsidRPr="00907F9D">
        <w:rPr>
          <w:color w:val="000000"/>
          <w:sz w:val="28"/>
          <w:szCs w:val="28"/>
          <w:lang w:eastAsia="ru-RU"/>
        </w:rPr>
        <w:t>персонала</w:t>
      </w:r>
      <w:r>
        <w:rPr>
          <w:color w:val="000000"/>
          <w:sz w:val="28"/>
          <w:szCs w:val="28"/>
          <w:lang w:eastAsia="ru-RU"/>
        </w:rPr>
        <w:t>;</w:t>
      </w:r>
    </w:p>
    <w:p w14:paraId="76C2A3FF" w14:textId="77777777" w:rsidR="00556A98" w:rsidRPr="00907F9D" w:rsidRDefault="00460A1B"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 xml:space="preserve">– </w:t>
      </w:r>
      <w:r>
        <w:rPr>
          <w:color w:val="000000"/>
          <w:sz w:val="28"/>
          <w:szCs w:val="28"/>
          <w:lang w:eastAsia="ru-RU"/>
        </w:rPr>
        <w:t>н</w:t>
      </w:r>
      <w:r w:rsidR="00556A98" w:rsidRPr="00907F9D">
        <w:rPr>
          <w:color w:val="000000"/>
          <w:sz w:val="28"/>
          <w:szCs w:val="28"/>
          <w:lang w:eastAsia="ru-RU"/>
        </w:rPr>
        <w:t>адежность</w:t>
      </w:r>
      <w:r w:rsidR="00556A98" w:rsidRPr="00FA561B">
        <w:rPr>
          <w:color w:val="000000"/>
          <w:sz w:val="28"/>
          <w:szCs w:val="28"/>
          <w:lang w:eastAsia="ru-RU"/>
        </w:rPr>
        <w:t xml:space="preserve"> – </w:t>
      </w:r>
      <w:r w:rsidR="00556A98" w:rsidRPr="00907F9D">
        <w:rPr>
          <w:color w:val="000000"/>
          <w:sz w:val="28"/>
          <w:szCs w:val="28"/>
          <w:lang w:eastAsia="ru-RU"/>
        </w:rPr>
        <w:t xml:space="preserve">производительность </w:t>
      </w:r>
      <w:r w:rsidR="0091148C">
        <w:rPr>
          <w:color w:val="000000"/>
          <w:sz w:val="28"/>
          <w:szCs w:val="28"/>
          <w:lang w:eastAsia="ru-RU"/>
        </w:rPr>
        <w:t>«</w:t>
      </w:r>
      <w:r w:rsidR="00556A98" w:rsidRPr="00907F9D">
        <w:rPr>
          <w:color w:val="000000"/>
          <w:sz w:val="28"/>
          <w:szCs w:val="28"/>
          <w:lang w:eastAsia="ru-RU"/>
        </w:rPr>
        <w:t>точно в срок</w:t>
      </w:r>
      <w:r w:rsidR="0091148C">
        <w:rPr>
          <w:color w:val="000000"/>
          <w:sz w:val="28"/>
          <w:szCs w:val="28"/>
          <w:lang w:eastAsia="ru-RU"/>
        </w:rPr>
        <w:t>»</w:t>
      </w:r>
      <w:r w:rsidR="00556A98" w:rsidRPr="00907F9D">
        <w:rPr>
          <w:color w:val="000000"/>
          <w:sz w:val="28"/>
          <w:szCs w:val="28"/>
          <w:lang w:eastAsia="ru-RU"/>
        </w:rPr>
        <w:t xml:space="preserve">, </w:t>
      </w:r>
      <w:r w:rsidR="0047361D">
        <w:rPr>
          <w:color w:val="000000"/>
          <w:sz w:val="28"/>
          <w:szCs w:val="28"/>
          <w:lang w:eastAsia="ru-RU"/>
        </w:rPr>
        <w:t>то есть</w:t>
      </w:r>
      <w:r w:rsidR="00556A98" w:rsidRPr="00907F9D">
        <w:rPr>
          <w:color w:val="000000"/>
          <w:sz w:val="28"/>
          <w:szCs w:val="28"/>
          <w:lang w:eastAsia="ru-RU"/>
        </w:rPr>
        <w:t xml:space="preserve"> при физической доставке, например, доставка нужного продукта в нужное место в нужное время. Надежность</w:t>
      </w:r>
      <w:r w:rsidR="00556A98" w:rsidRPr="00FA561B">
        <w:rPr>
          <w:color w:val="000000"/>
          <w:sz w:val="28"/>
          <w:szCs w:val="28"/>
          <w:lang w:eastAsia="ru-RU"/>
        </w:rPr>
        <w:t xml:space="preserve"> – </w:t>
      </w:r>
      <w:r w:rsidR="00556A98" w:rsidRPr="00907F9D">
        <w:rPr>
          <w:color w:val="000000"/>
          <w:sz w:val="28"/>
          <w:szCs w:val="28"/>
          <w:lang w:eastAsia="ru-RU"/>
        </w:rPr>
        <w:t>информационные и финансовые процессы, связанные с</w:t>
      </w:r>
      <w:r w:rsidR="00556A98" w:rsidRPr="00D10837">
        <w:rPr>
          <w:color w:val="000000"/>
          <w:sz w:val="28"/>
          <w:szCs w:val="28"/>
          <w:lang w:eastAsia="ru-RU"/>
        </w:rPr>
        <w:t xml:space="preserve"> </w:t>
      </w:r>
      <w:r w:rsidR="00556A98" w:rsidRPr="00907F9D">
        <w:rPr>
          <w:color w:val="000000"/>
          <w:sz w:val="28"/>
          <w:szCs w:val="28"/>
          <w:lang w:eastAsia="ru-RU"/>
        </w:rPr>
        <w:t>физическим распределением</w:t>
      </w:r>
      <w:r>
        <w:rPr>
          <w:color w:val="000000"/>
          <w:sz w:val="28"/>
          <w:szCs w:val="28"/>
          <w:lang w:eastAsia="ru-RU"/>
        </w:rPr>
        <w:t>;</w:t>
      </w:r>
    </w:p>
    <w:p w14:paraId="241A6812" w14:textId="77777777" w:rsidR="00556A98" w:rsidRPr="00907F9D" w:rsidRDefault="00460A1B"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 xml:space="preserve">– </w:t>
      </w:r>
      <w:r>
        <w:rPr>
          <w:color w:val="000000"/>
          <w:sz w:val="28"/>
          <w:szCs w:val="28"/>
          <w:lang w:eastAsia="ru-RU"/>
        </w:rPr>
        <w:t>о</w:t>
      </w:r>
      <w:r w:rsidR="00556A98" w:rsidRPr="00907F9D">
        <w:rPr>
          <w:color w:val="000000"/>
          <w:sz w:val="28"/>
          <w:szCs w:val="28"/>
          <w:lang w:eastAsia="ru-RU"/>
        </w:rPr>
        <w:t>тветственность</w:t>
      </w:r>
      <w:r w:rsidR="00556A98" w:rsidRPr="00FA561B">
        <w:rPr>
          <w:color w:val="000000"/>
          <w:sz w:val="28"/>
          <w:szCs w:val="28"/>
          <w:lang w:eastAsia="ru-RU"/>
        </w:rPr>
        <w:t xml:space="preserve"> – </w:t>
      </w:r>
      <w:r w:rsidR="00556A98" w:rsidRPr="00907F9D">
        <w:rPr>
          <w:color w:val="000000"/>
          <w:sz w:val="28"/>
          <w:szCs w:val="28"/>
          <w:lang w:eastAsia="ru-RU"/>
        </w:rPr>
        <w:t>готовность помогать покупателям, гарантия</w:t>
      </w:r>
      <w:r w:rsidR="00556A98" w:rsidRPr="000701C9">
        <w:rPr>
          <w:color w:val="000000"/>
          <w:sz w:val="28"/>
          <w:szCs w:val="28"/>
          <w:lang w:eastAsia="ru-RU"/>
        </w:rPr>
        <w:t xml:space="preserve"> </w:t>
      </w:r>
      <w:r w:rsidR="00556A98" w:rsidRPr="00907F9D">
        <w:rPr>
          <w:color w:val="000000"/>
          <w:sz w:val="28"/>
          <w:szCs w:val="28"/>
          <w:lang w:eastAsia="ru-RU"/>
        </w:rPr>
        <w:t>выполнения услу</w:t>
      </w:r>
      <w:r>
        <w:rPr>
          <w:color w:val="000000"/>
          <w:sz w:val="28"/>
          <w:szCs w:val="28"/>
          <w:lang w:eastAsia="ru-RU"/>
        </w:rPr>
        <w:t>г;</w:t>
      </w:r>
    </w:p>
    <w:p w14:paraId="24174CE3" w14:textId="77777777" w:rsidR="00556A98" w:rsidRPr="00907F9D" w:rsidRDefault="00460A1B" w:rsidP="007D6897">
      <w:pPr>
        <w:spacing w:line="360" w:lineRule="auto"/>
        <w:ind w:firstLine="709"/>
        <w:jc w:val="both"/>
        <w:rPr>
          <w:color w:val="000000"/>
          <w:sz w:val="28"/>
          <w:szCs w:val="28"/>
          <w:lang w:eastAsia="ru-RU"/>
        </w:rPr>
      </w:pPr>
      <w:r w:rsidRPr="00FA561B">
        <w:rPr>
          <w:color w:val="000000"/>
          <w:sz w:val="28"/>
          <w:szCs w:val="28"/>
          <w:lang w:eastAsia="ru-RU"/>
        </w:rPr>
        <w:t xml:space="preserve">– </w:t>
      </w:r>
      <w:r>
        <w:rPr>
          <w:color w:val="000000"/>
          <w:sz w:val="28"/>
          <w:szCs w:val="28"/>
          <w:lang w:eastAsia="ru-RU"/>
        </w:rPr>
        <w:t>ц</w:t>
      </w:r>
      <w:r w:rsidR="00556A98" w:rsidRPr="00907F9D">
        <w:rPr>
          <w:color w:val="000000"/>
          <w:sz w:val="28"/>
          <w:szCs w:val="28"/>
          <w:lang w:eastAsia="ru-RU"/>
        </w:rPr>
        <w:t>елостность</w:t>
      </w:r>
      <w:r w:rsidR="00556A98" w:rsidRPr="00FA561B">
        <w:rPr>
          <w:color w:val="000000"/>
          <w:sz w:val="28"/>
          <w:szCs w:val="28"/>
          <w:lang w:eastAsia="ru-RU"/>
        </w:rPr>
        <w:t xml:space="preserve"> – </w:t>
      </w:r>
      <w:r w:rsidR="00556A98" w:rsidRPr="00907F9D">
        <w:rPr>
          <w:color w:val="000000"/>
          <w:sz w:val="28"/>
          <w:szCs w:val="28"/>
          <w:lang w:eastAsia="ru-RU"/>
        </w:rPr>
        <w:t>наличие необходимых навыков, умений и знаний</w:t>
      </w:r>
      <w:r>
        <w:rPr>
          <w:color w:val="000000"/>
          <w:sz w:val="28"/>
          <w:szCs w:val="28"/>
          <w:lang w:eastAsia="ru-RU"/>
        </w:rPr>
        <w:t>;</w:t>
      </w:r>
    </w:p>
    <w:p w14:paraId="2CED6BD8" w14:textId="77777777" w:rsidR="00556A98" w:rsidRPr="00907F9D" w:rsidRDefault="00460A1B"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 xml:space="preserve">– </w:t>
      </w:r>
      <w:r>
        <w:rPr>
          <w:color w:val="000000"/>
          <w:sz w:val="28"/>
          <w:szCs w:val="28"/>
          <w:lang w:eastAsia="ru-RU"/>
        </w:rPr>
        <w:t>д</w:t>
      </w:r>
      <w:r w:rsidR="00556A98" w:rsidRPr="00907F9D">
        <w:rPr>
          <w:color w:val="000000"/>
          <w:sz w:val="28"/>
          <w:szCs w:val="28"/>
          <w:lang w:eastAsia="ru-RU"/>
        </w:rPr>
        <w:t>оступность</w:t>
      </w:r>
      <w:r w:rsidR="00556A98" w:rsidRPr="00FA561B">
        <w:rPr>
          <w:color w:val="000000"/>
          <w:sz w:val="28"/>
          <w:szCs w:val="28"/>
          <w:lang w:eastAsia="ru-RU"/>
        </w:rPr>
        <w:t xml:space="preserve"> – </w:t>
      </w:r>
      <w:r w:rsidR="00556A98" w:rsidRPr="00907F9D">
        <w:rPr>
          <w:color w:val="000000"/>
          <w:sz w:val="28"/>
          <w:szCs w:val="28"/>
          <w:lang w:eastAsia="ru-RU"/>
        </w:rPr>
        <w:t>простота общения с поставщиком услуг</w:t>
      </w:r>
      <w:r>
        <w:rPr>
          <w:color w:val="000000"/>
          <w:sz w:val="28"/>
          <w:szCs w:val="28"/>
          <w:lang w:eastAsia="ru-RU"/>
        </w:rPr>
        <w:t>;</w:t>
      </w:r>
    </w:p>
    <w:p w14:paraId="2B4F0CF8" w14:textId="77777777" w:rsidR="00556A98" w:rsidRPr="00907F9D" w:rsidRDefault="00460A1B"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 xml:space="preserve">– </w:t>
      </w:r>
      <w:r>
        <w:rPr>
          <w:color w:val="000000"/>
          <w:sz w:val="28"/>
          <w:szCs w:val="28"/>
          <w:lang w:eastAsia="ru-RU"/>
        </w:rPr>
        <w:t>б</w:t>
      </w:r>
      <w:r w:rsidR="00556A98" w:rsidRPr="00907F9D">
        <w:rPr>
          <w:color w:val="000000"/>
          <w:sz w:val="28"/>
          <w:szCs w:val="28"/>
          <w:lang w:eastAsia="ru-RU"/>
        </w:rPr>
        <w:t>езопасность</w:t>
      </w:r>
      <w:r w:rsidR="00556A98" w:rsidRPr="00FA561B">
        <w:rPr>
          <w:color w:val="000000"/>
          <w:sz w:val="28"/>
          <w:szCs w:val="28"/>
          <w:lang w:eastAsia="ru-RU"/>
        </w:rPr>
        <w:t xml:space="preserve"> – </w:t>
      </w:r>
      <w:r w:rsidR="00556A98" w:rsidRPr="00907F9D">
        <w:rPr>
          <w:color w:val="000000"/>
          <w:sz w:val="28"/>
          <w:szCs w:val="28"/>
          <w:lang w:eastAsia="ru-RU"/>
        </w:rPr>
        <w:t>отсутствие риска, опасности и недоверия (например,</w:t>
      </w:r>
      <w:r w:rsidR="00556A98" w:rsidRPr="006179DA">
        <w:rPr>
          <w:color w:val="000000"/>
          <w:sz w:val="28"/>
          <w:szCs w:val="28"/>
          <w:lang w:eastAsia="ru-RU"/>
        </w:rPr>
        <w:t xml:space="preserve"> </w:t>
      </w:r>
      <w:r w:rsidR="00556A98" w:rsidRPr="00907F9D">
        <w:rPr>
          <w:color w:val="000000"/>
          <w:sz w:val="28"/>
          <w:szCs w:val="28"/>
          <w:lang w:eastAsia="ru-RU"/>
        </w:rPr>
        <w:t>безопасность товаров при перевозке)</w:t>
      </w:r>
      <w:r>
        <w:rPr>
          <w:color w:val="000000"/>
          <w:sz w:val="28"/>
          <w:szCs w:val="28"/>
          <w:lang w:eastAsia="ru-RU"/>
        </w:rPr>
        <w:t>;</w:t>
      </w:r>
    </w:p>
    <w:p w14:paraId="12B15539" w14:textId="77777777" w:rsidR="00556A98" w:rsidRPr="00907F9D" w:rsidRDefault="00460A1B"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 xml:space="preserve">– </w:t>
      </w:r>
      <w:r>
        <w:rPr>
          <w:color w:val="000000"/>
          <w:sz w:val="28"/>
          <w:szCs w:val="28"/>
          <w:lang w:eastAsia="ru-RU"/>
        </w:rPr>
        <w:t>в</w:t>
      </w:r>
      <w:r w:rsidR="00556A98" w:rsidRPr="00907F9D">
        <w:rPr>
          <w:color w:val="000000"/>
          <w:sz w:val="28"/>
          <w:szCs w:val="28"/>
          <w:lang w:eastAsia="ru-RU"/>
        </w:rPr>
        <w:t>ежливость</w:t>
      </w:r>
      <w:r w:rsidR="00556A98" w:rsidRPr="00FA561B">
        <w:rPr>
          <w:color w:val="000000"/>
          <w:sz w:val="28"/>
          <w:szCs w:val="28"/>
          <w:lang w:eastAsia="ru-RU"/>
        </w:rPr>
        <w:t xml:space="preserve"> – </w:t>
      </w:r>
      <w:r w:rsidR="00556A98" w:rsidRPr="00907F9D">
        <w:rPr>
          <w:color w:val="000000"/>
          <w:sz w:val="28"/>
          <w:szCs w:val="28"/>
          <w:lang w:eastAsia="ru-RU"/>
        </w:rPr>
        <w:t>поведение поставщика услуг и скорость работы</w:t>
      </w:r>
      <w:r w:rsidR="00556A98" w:rsidRPr="000701C9">
        <w:rPr>
          <w:color w:val="000000"/>
          <w:sz w:val="28"/>
          <w:szCs w:val="28"/>
          <w:lang w:eastAsia="ru-RU"/>
        </w:rPr>
        <w:t xml:space="preserve"> </w:t>
      </w:r>
      <w:r w:rsidR="00556A98" w:rsidRPr="00907F9D">
        <w:rPr>
          <w:color w:val="000000"/>
          <w:sz w:val="28"/>
          <w:szCs w:val="28"/>
          <w:lang w:eastAsia="ru-RU"/>
        </w:rPr>
        <w:t>персонала</w:t>
      </w:r>
      <w:r>
        <w:rPr>
          <w:color w:val="000000"/>
          <w:sz w:val="28"/>
          <w:szCs w:val="28"/>
          <w:lang w:eastAsia="ru-RU"/>
        </w:rPr>
        <w:t>;</w:t>
      </w:r>
    </w:p>
    <w:p w14:paraId="381F17FE" w14:textId="77777777" w:rsidR="00556A98" w:rsidRPr="00907F9D" w:rsidRDefault="00460A1B"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 xml:space="preserve">– </w:t>
      </w:r>
      <w:r>
        <w:rPr>
          <w:color w:val="000000"/>
          <w:sz w:val="28"/>
          <w:szCs w:val="28"/>
          <w:lang w:eastAsia="ru-RU"/>
        </w:rPr>
        <w:t>к</w:t>
      </w:r>
      <w:r w:rsidR="00556A98" w:rsidRPr="00907F9D">
        <w:rPr>
          <w:color w:val="000000"/>
          <w:sz w:val="28"/>
          <w:szCs w:val="28"/>
          <w:lang w:eastAsia="ru-RU"/>
        </w:rPr>
        <w:t>оммуникация</w:t>
      </w:r>
      <w:r w:rsidR="00556A98" w:rsidRPr="00FA561B">
        <w:rPr>
          <w:color w:val="000000"/>
          <w:sz w:val="28"/>
          <w:szCs w:val="28"/>
          <w:lang w:eastAsia="ru-RU"/>
        </w:rPr>
        <w:t xml:space="preserve"> – </w:t>
      </w:r>
      <w:r w:rsidR="00556A98" w:rsidRPr="00907F9D">
        <w:rPr>
          <w:color w:val="000000"/>
          <w:sz w:val="28"/>
          <w:szCs w:val="28"/>
          <w:lang w:eastAsia="ru-RU"/>
        </w:rPr>
        <w:t>способность говорить на языке, понятном</w:t>
      </w:r>
      <w:r w:rsidR="00556A98" w:rsidRPr="007D6897">
        <w:rPr>
          <w:color w:val="000000"/>
          <w:sz w:val="28"/>
          <w:szCs w:val="28"/>
          <w:lang w:eastAsia="ru-RU"/>
        </w:rPr>
        <w:t xml:space="preserve"> </w:t>
      </w:r>
      <w:r w:rsidR="00556A98" w:rsidRPr="00907F9D">
        <w:rPr>
          <w:color w:val="000000"/>
          <w:sz w:val="28"/>
          <w:szCs w:val="28"/>
          <w:lang w:eastAsia="ru-RU"/>
        </w:rPr>
        <w:t>клиенту.</w:t>
      </w:r>
    </w:p>
    <w:p w14:paraId="1BE82C2A" w14:textId="77777777" w:rsidR="00556A98" w:rsidRPr="00907F9D" w:rsidRDefault="00556A98" w:rsidP="007D6897">
      <w:pPr>
        <w:spacing w:line="360" w:lineRule="auto"/>
        <w:ind w:firstLine="709"/>
        <w:jc w:val="both"/>
        <w:rPr>
          <w:color w:val="000000"/>
          <w:sz w:val="28"/>
          <w:szCs w:val="28"/>
          <w:shd w:val="clear" w:color="auto" w:fill="F0F2F5"/>
          <w:lang w:eastAsia="ru-RU"/>
        </w:rPr>
      </w:pPr>
      <w:r w:rsidRPr="00907F9D">
        <w:rPr>
          <w:color w:val="000000"/>
          <w:sz w:val="28"/>
          <w:szCs w:val="28"/>
          <w:lang w:eastAsia="ru-RU"/>
        </w:rPr>
        <w:t>Понимание клиента</w:t>
      </w:r>
      <w:r w:rsidRPr="00FA561B">
        <w:rPr>
          <w:color w:val="000000"/>
          <w:sz w:val="28"/>
          <w:szCs w:val="28"/>
          <w:lang w:eastAsia="ru-RU"/>
        </w:rPr>
        <w:t xml:space="preserve"> – </w:t>
      </w:r>
      <w:r w:rsidRPr="00907F9D">
        <w:rPr>
          <w:color w:val="000000"/>
          <w:sz w:val="28"/>
          <w:szCs w:val="28"/>
          <w:lang w:eastAsia="ru-RU"/>
        </w:rPr>
        <w:t>искренний интерес к клиенту, способность</w:t>
      </w:r>
      <w:r w:rsidRPr="00907F9D">
        <w:rPr>
          <w:color w:val="000000"/>
          <w:sz w:val="28"/>
          <w:szCs w:val="28"/>
          <w:shd w:val="clear" w:color="auto" w:fill="F0F2F5"/>
          <w:lang w:eastAsia="ru-RU"/>
        </w:rPr>
        <w:t xml:space="preserve"> </w:t>
      </w:r>
      <w:r w:rsidRPr="00907F9D">
        <w:rPr>
          <w:color w:val="000000"/>
          <w:sz w:val="28"/>
          <w:szCs w:val="28"/>
          <w:lang w:eastAsia="ru-RU"/>
        </w:rPr>
        <w:t>поставить себя в роль покупателя и понять его нужды (потребности)</w:t>
      </w:r>
      <w:r w:rsidR="0091148C">
        <w:rPr>
          <w:color w:val="000000"/>
          <w:sz w:val="28"/>
          <w:szCs w:val="28"/>
          <w:lang w:eastAsia="ru-RU"/>
        </w:rPr>
        <w:t>»</w:t>
      </w:r>
      <w:r w:rsidRPr="00907F9D">
        <w:rPr>
          <w:color w:val="000000"/>
          <w:sz w:val="28"/>
          <w:szCs w:val="28"/>
          <w:lang w:eastAsia="ru-RU"/>
        </w:rPr>
        <w:t xml:space="preserve"> [27].</w:t>
      </w:r>
      <w:r w:rsidRPr="00907F9D">
        <w:rPr>
          <w:color w:val="000000"/>
          <w:sz w:val="28"/>
          <w:szCs w:val="28"/>
          <w:shd w:val="clear" w:color="auto" w:fill="F0F2F5"/>
          <w:lang w:eastAsia="ru-RU"/>
        </w:rPr>
        <w:t xml:space="preserve"> </w:t>
      </w:r>
    </w:p>
    <w:p w14:paraId="34F30646" w14:textId="77777777" w:rsidR="00556A98" w:rsidRPr="00907F9D" w:rsidRDefault="00556A98" w:rsidP="007D6897">
      <w:pPr>
        <w:spacing w:line="360" w:lineRule="auto"/>
        <w:ind w:firstLine="709"/>
        <w:jc w:val="both"/>
        <w:rPr>
          <w:color w:val="000000"/>
          <w:sz w:val="28"/>
          <w:szCs w:val="28"/>
          <w:shd w:val="clear" w:color="auto" w:fill="F0F2F5"/>
          <w:lang w:eastAsia="ru-RU"/>
        </w:rPr>
      </w:pPr>
      <w:r w:rsidRPr="00907F9D">
        <w:rPr>
          <w:color w:val="000000"/>
          <w:sz w:val="28"/>
          <w:szCs w:val="28"/>
          <w:lang w:eastAsia="ru-RU"/>
        </w:rPr>
        <w:t>Определение параметров качества логистического сервиса и выбор методов (способов действий) для их оценки и контроля является, пожалуй,</w:t>
      </w:r>
      <w:r w:rsidRPr="006179DA">
        <w:rPr>
          <w:color w:val="000000"/>
          <w:sz w:val="28"/>
          <w:szCs w:val="28"/>
          <w:lang w:eastAsia="ru-RU"/>
        </w:rPr>
        <w:t xml:space="preserve"> </w:t>
      </w:r>
      <w:r w:rsidRPr="00907F9D">
        <w:rPr>
          <w:color w:val="000000"/>
          <w:sz w:val="28"/>
          <w:szCs w:val="28"/>
          <w:lang w:eastAsia="ru-RU"/>
        </w:rPr>
        <w:t>самой сложной проблемой в логистическом менеджменте.</w:t>
      </w:r>
    </w:p>
    <w:p w14:paraId="6A447C0D" w14:textId="77777777" w:rsidR="00556A98" w:rsidRPr="00907F9D" w:rsidRDefault="00556A98" w:rsidP="007D6897">
      <w:pPr>
        <w:spacing w:line="360" w:lineRule="auto"/>
        <w:ind w:firstLine="709"/>
        <w:jc w:val="both"/>
        <w:rPr>
          <w:color w:val="000000"/>
          <w:sz w:val="28"/>
          <w:szCs w:val="28"/>
          <w:shd w:val="clear" w:color="auto" w:fill="F0F2F5"/>
          <w:lang w:eastAsia="ru-RU"/>
        </w:rPr>
      </w:pPr>
      <w:r w:rsidRPr="00907F9D">
        <w:rPr>
          <w:color w:val="000000"/>
          <w:sz w:val="28"/>
          <w:szCs w:val="28"/>
          <w:lang w:eastAsia="ru-RU"/>
        </w:rPr>
        <w:t>Важнейшим комплексным показателем эффективности логистической системы является длительность логистического цикла до выполнения заказа потребителя (покупателя). Использование этого показателя (или его составляющих) зависит от требований стратегии предприятия, где время выступает в качестве основного фактора повышения конкурентоспособности</w:t>
      </w:r>
      <w:r w:rsidRPr="00907F9D">
        <w:rPr>
          <w:color w:val="000000"/>
          <w:sz w:val="28"/>
          <w:szCs w:val="28"/>
          <w:shd w:val="clear" w:color="auto" w:fill="F0F2F5"/>
          <w:lang w:eastAsia="ru-RU"/>
        </w:rPr>
        <w:t xml:space="preserve"> </w:t>
      </w:r>
      <w:r w:rsidRPr="00907F9D">
        <w:rPr>
          <w:color w:val="000000"/>
          <w:sz w:val="28"/>
          <w:szCs w:val="28"/>
          <w:lang w:eastAsia="ru-RU"/>
        </w:rPr>
        <w:t>предприятия.</w:t>
      </w:r>
    </w:p>
    <w:p w14:paraId="6057E9A5" w14:textId="77777777" w:rsidR="00556A98" w:rsidRPr="00907F9D" w:rsidRDefault="00556A98" w:rsidP="007D6897">
      <w:pPr>
        <w:spacing w:line="360" w:lineRule="auto"/>
        <w:ind w:firstLine="709"/>
        <w:jc w:val="both"/>
        <w:rPr>
          <w:color w:val="000000"/>
          <w:sz w:val="28"/>
          <w:szCs w:val="28"/>
          <w:lang w:eastAsia="ru-RU"/>
        </w:rPr>
      </w:pPr>
      <w:r w:rsidRPr="00907F9D">
        <w:rPr>
          <w:color w:val="000000"/>
          <w:sz w:val="28"/>
          <w:szCs w:val="28"/>
          <w:lang w:eastAsia="ru-RU"/>
        </w:rPr>
        <w:t>Общий показатель</w:t>
      </w:r>
      <w:r w:rsidRPr="00FA561B">
        <w:rPr>
          <w:color w:val="000000"/>
          <w:sz w:val="28"/>
          <w:szCs w:val="28"/>
          <w:lang w:eastAsia="ru-RU"/>
        </w:rPr>
        <w:t xml:space="preserve"> – </w:t>
      </w:r>
      <w:r w:rsidRPr="00907F9D">
        <w:rPr>
          <w:color w:val="000000"/>
          <w:sz w:val="28"/>
          <w:szCs w:val="28"/>
          <w:lang w:eastAsia="ru-RU"/>
        </w:rPr>
        <w:t xml:space="preserve">производительность (эффективность) </w:t>
      </w:r>
      <w:r w:rsidRPr="00907F9D">
        <w:rPr>
          <w:color w:val="000000"/>
          <w:sz w:val="28"/>
          <w:szCs w:val="28"/>
          <w:lang w:eastAsia="ru-RU"/>
        </w:rPr>
        <w:lastRenderedPageBreak/>
        <w:t>логистической системы</w:t>
      </w:r>
      <w:r w:rsidRPr="00FA561B">
        <w:rPr>
          <w:color w:val="000000"/>
          <w:sz w:val="28"/>
          <w:szCs w:val="28"/>
          <w:lang w:eastAsia="ru-RU"/>
        </w:rPr>
        <w:t xml:space="preserve"> – </w:t>
      </w:r>
      <w:r w:rsidRPr="00907F9D">
        <w:rPr>
          <w:color w:val="000000"/>
          <w:sz w:val="28"/>
          <w:szCs w:val="28"/>
          <w:lang w:eastAsia="ru-RU"/>
        </w:rPr>
        <w:t>определяется количеством логистических задач (услуг), выполняемых в единицу времени техническими средствами, техническим оборудованием или персоналом, задействованными в логистической системе, или затратами определенных ресурсов в логистической системе.</w:t>
      </w:r>
      <w:r w:rsidR="0091148C">
        <w:rPr>
          <w:color w:val="000000"/>
          <w:sz w:val="28"/>
          <w:szCs w:val="28"/>
          <w:lang w:eastAsia="ru-RU"/>
        </w:rPr>
        <w:t>»</w:t>
      </w:r>
      <w:r w:rsidR="007D6897">
        <w:rPr>
          <w:color w:val="000000"/>
          <w:sz w:val="28"/>
          <w:szCs w:val="28"/>
          <w:lang w:eastAsia="ru-RU"/>
        </w:rPr>
        <w:t xml:space="preserve"> </w:t>
      </w:r>
      <w:r w:rsidRPr="00907F9D">
        <w:rPr>
          <w:color w:val="000000"/>
          <w:sz w:val="28"/>
          <w:szCs w:val="28"/>
          <w:lang w:eastAsia="ru-RU"/>
        </w:rPr>
        <w:t>Большинство иностранных компаний, предоставляющих логистические услуги, готовят специальные отчеты о логистической эффективности/производительности, которые отражают больш</w:t>
      </w:r>
      <w:r w:rsidRPr="00FA561B">
        <w:rPr>
          <w:color w:val="000000"/>
          <w:sz w:val="28"/>
          <w:szCs w:val="28"/>
          <w:lang w:eastAsia="ru-RU"/>
        </w:rPr>
        <w:t xml:space="preserve">ое количество показателей, </w:t>
      </w:r>
      <w:r w:rsidRPr="00907F9D">
        <w:rPr>
          <w:color w:val="000000"/>
          <w:sz w:val="28"/>
          <w:szCs w:val="28"/>
          <w:lang w:eastAsia="ru-RU"/>
        </w:rPr>
        <w:t>количество заказов, обрабатываемых в единицу времени; и</w:t>
      </w:r>
      <w:r w:rsidRPr="00FA561B">
        <w:rPr>
          <w:color w:val="000000"/>
          <w:sz w:val="28"/>
          <w:szCs w:val="28"/>
          <w:lang w:eastAsia="ru-RU"/>
        </w:rPr>
        <w:t xml:space="preserve"> </w:t>
      </w:r>
      <w:r w:rsidRPr="00907F9D">
        <w:rPr>
          <w:color w:val="000000"/>
          <w:sz w:val="28"/>
          <w:szCs w:val="28"/>
          <w:lang w:eastAsia="ru-RU"/>
        </w:rPr>
        <w:t>это количество единиц продукции, доставленных на единицу емкости хранилища и на единицу емкости транспортного средства.</w:t>
      </w:r>
    </w:p>
    <w:p w14:paraId="27AB4080" w14:textId="77777777" w:rsidR="00556A98" w:rsidRPr="00907F9D" w:rsidRDefault="00556A98" w:rsidP="007D6897">
      <w:pPr>
        <w:spacing w:line="360" w:lineRule="auto"/>
        <w:jc w:val="both"/>
        <w:rPr>
          <w:color w:val="000000"/>
          <w:sz w:val="28"/>
          <w:szCs w:val="28"/>
          <w:shd w:val="clear" w:color="auto" w:fill="F0F2F5"/>
          <w:lang w:eastAsia="ru-RU"/>
        </w:rPr>
      </w:pPr>
      <w:r w:rsidRPr="00FA561B">
        <w:rPr>
          <w:color w:val="000000"/>
          <w:sz w:val="28"/>
          <w:szCs w:val="28"/>
          <w:lang w:eastAsia="ru-RU"/>
        </w:rPr>
        <w:t>К</w:t>
      </w:r>
      <w:r w:rsidRPr="00907F9D">
        <w:rPr>
          <w:color w:val="000000"/>
          <w:sz w:val="28"/>
          <w:szCs w:val="28"/>
          <w:lang w:eastAsia="ru-RU"/>
        </w:rPr>
        <w:t xml:space="preserve">оэффициенты </w:t>
      </w:r>
      <w:r w:rsidR="0091148C">
        <w:rPr>
          <w:color w:val="000000"/>
          <w:sz w:val="28"/>
          <w:szCs w:val="28"/>
          <w:lang w:eastAsia="ru-RU"/>
        </w:rPr>
        <w:t>«</w:t>
      </w:r>
      <w:r w:rsidRPr="00907F9D">
        <w:rPr>
          <w:color w:val="000000"/>
          <w:sz w:val="28"/>
          <w:szCs w:val="28"/>
          <w:lang w:eastAsia="ru-RU"/>
        </w:rPr>
        <w:t>вход-выход</w:t>
      </w:r>
      <w:r w:rsidR="0091148C">
        <w:rPr>
          <w:color w:val="000000"/>
          <w:sz w:val="28"/>
          <w:szCs w:val="28"/>
          <w:lang w:eastAsia="ru-RU"/>
        </w:rPr>
        <w:t>»</w:t>
      </w:r>
      <w:r w:rsidRPr="00907F9D">
        <w:rPr>
          <w:color w:val="000000"/>
          <w:sz w:val="28"/>
          <w:szCs w:val="28"/>
          <w:lang w:eastAsia="ru-RU"/>
        </w:rPr>
        <w:t xml:space="preserve"> для отражения динамики производства и</w:t>
      </w:r>
      <w:r w:rsidRPr="00907F9D">
        <w:rPr>
          <w:color w:val="000000"/>
          <w:sz w:val="28"/>
          <w:szCs w:val="28"/>
          <w:shd w:val="clear" w:color="auto" w:fill="F0F2F5"/>
          <w:lang w:eastAsia="ru-RU"/>
        </w:rPr>
        <w:t xml:space="preserve"> </w:t>
      </w:r>
      <w:r w:rsidRPr="00907F9D">
        <w:rPr>
          <w:color w:val="000000"/>
          <w:sz w:val="28"/>
          <w:szCs w:val="28"/>
          <w:lang w:eastAsia="ru-RU"/>
        </w:rPr>
        <w:t>потоков документов.</w:t>
      </w:r>
    </w:p>
    <w:p w14:paraId="6FD63501" w14:textId="77777777" w:rsidR="00556A98" w:rsidRPr="00907F9D" w:rsidRDefault="00556A98" w:rsidP="007D6897">
      <w:pPr>
        <w:spacing w:line="360" w:lineRule="auto"/>
        <w:ind w:firstLine="709"/>
        <w:jc w:val="both"/>
        <w:rPr>
          <w:color w:val="000000"/>
          <w:sz w:val="28"/>
          <w:szCs w:val="28"/>
          <w:shd w:val="clear" w:color="auto" w:fill="F0F2F5"/>
          <w:lang w:eastAsia="ru-RU"/>
        </w:rPr>
      </w:pPr>
      <w:r w:rsidRPr="00907F9D">
        <w:rPr>
          <w:color w:val="000000"/>
          <w:sz w:val="28"/>
          <w:szCs w:val="28"/>
          <w:lang w:eastAsia="ru-RU"/>
        </w:rPr>
        <w:t>Соотношение логистических операционных затрат на единицу вложенного капитала. соотношение логистических затрат на единицу</w:t>
      </w:r>
      <w:r w:rsidRPr="00907F9D">
        <w:rPr>
          <w:color w:val="000000"/>
          <w:sz w:val="28"/>
          <w:szCs w:val="28"/>
          <w:shd w:val="clear" w:color="auto" w:fill="F0F2F5"/>
          <w:lang w:eastAsia="ru-RU"/>
        </w:rPr>
        <w:t xml:space="preserve"> </w:t>
      </w:r>
      <w:r w:rsidRPr="00907F9D">
        <w:rPr>
          <w:color w:val="000000"/>
          <w:sz w:val="28"/>
          <w:szCs w:val="28"/>
          <w:lang w:eastAsia="ru-RU"/>
        </w:rPr>
        <w:t>продукции.</w:t>
      </w:r>
    </w:p>
    <w:p w14:paraId="07BC64A6" w14:textId="77777777" w:rsidR="00556A98" w:rsidRPr="00907F9D" w:rsidRDefault="00556A98" w:rsidP="007D6897">
      <w:pPr>
        <w:spacing w:line="360" w:lineRule="auto"/>
        <w:ind w:firstLine="709"/>
        <w:jc w:val="both"/>
        <w:rPr>
          <w:color w:val="000000"/>
          <w:sz w:val="28"/>
          <w:szCs w:val="28"/>
          <w:shd w:val="clear" w:color="auto" w:fill="F0F2F5"/>
          <w:lang w:eastAsia="ru-RU"/>
        </w:rPr>
      </w:pPr>
      <w:r w:rsidRPr="00907F9D">
        <w:rPr>
          <w:color w:val="000000"/>
          <w:sz w:val="28"/>
          <w:szCs w:val="28"/>
          <w:lang w:eastAsia="ru-RU"/>
        </w:rPr>
        <w:t>Как видно из приведенного выше списка, если производительность измеряется количеством работы, выполняемой персоналом и техникой в единицу времени (или в единицу параметров, таких как техническое оборудование, транспортные средства, единица площади или единица объема), то эффективность характеризуется расходованием определенных</w:t>
      </w:r>
      <w:r w:rsidRPr="000701C9">
        <w:rPr>
          <w:color w:val="000000"/>
          <w:sz w:val="28"/>
          <w:szCs w:val="28"/>
          <w:lang w:eastAsia="ru-RU"/>
        </w:rPr>
        <w:t xml:space="preserve"> </w:t>
      </w:r>
      <w:r w:rsidRPr="00907F9D">
        <w:rPr>
          <w:color w:val="000000"/>
          <w:sz w:val="28"/>
          <w:szCs w:val="28"/>
          <w:lang w:eastAsia="ru-RU"/>
        </w:rPr>
        <w:t>финансовых ресурсов в логистической системе.</w:t>
      </w:r>
    </w:p>
    <w:p w14:paraId="616DDC64" w14:textId="77777777" w:rsidR="00556A98" w:rsidRPr="00907F9D"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556A98" w:rsidRPr="00907F9D">
        <w:rPr>
          <w:color w:val="000000"/>
          <w:sz w:val="28"/>
          <w:szCs w:val="28"/>
          <w:lang w:eastAsia="ru-RU"/>
        </w:rPr>
        <w:t>В качестве показателя эффективности транспортной системы может</w:t>
      </w:r>
      <w:r w:rsidR="00556A98" w:rsidRPr="000701C9">
        <w:rPr>
          <w:color w:val="000000"/>
          <w:sz w:val="28"/>
          <w:szCs w:val="28"/>
          <w:lang w:eastAsia="ru-RU"/>
        </w:rPr>
        <w:t xml:space="preserve"> </w:t>
      </w:r>
      <w:r w:rsidR="00556A98" w:rsidRPr="00907F9D">
        <w:rPr>
          <w:color w:val="000000"/>
          <w:sz w:val="28"/>
          <w:szCs w:val="28"/>
          <w:lang w:eastAsia="ru-RU"/>
        </w:rPr>
        <w:t>служить, например, такой показатель, как</w:t>
      </w:r>
      <w:r w:rsidR="00556A98">
        <w:rPr>
          <w:color w:val="000000"/>
          <w:sz w:val="28"/>
          <w:szCs w:val="28"/>
          <w:lang w:eastAsia="ru-RU"/>
        </w:rPr>
        <w:t>:</w:t>
      </w:r>
    </w:p>
    <w:p w14:paraId="4EACC8FC" w14:textId="77777777" w:rsidR="00556A98" w:rsidRPr="00907F9D" w:rsidRDefault="00460A1B"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 xml:space="preserve">– </w:t>
      </w:r>
      <w:r>
        <w:rPr>
          <w:color w:val="000000"/>
          <w:sz w:val="28"/>
          <w:szCs w:val="28"/>
          <w:lang w:eastAsia="ru-RU"/>
        </w:rPr>
        <w:t>к</w:t>
      </w:r>
      <w:r w:rsidR="00556A98" w:rsidRPr="00907F9D">
        <w:rPr>
          <w:color w:val="000000"/>
          <w:sz w:val="28"/>
          <w:szCs w:val="28"/>
          <w:lang w:eastAsia="ru-RU"/>
        </w:rPr>
        <w:t>оэффициент вместимости транспортного средства</w:t>
      </w:r>
      <w:r w:rsidR="00556A98" w:rsidRPr="000701C9">
        <w:rPr>
          <w:color w:val="000000"/>
          <w:sz w:val="28"/>
          <w:szCs w:val="28"/>
          <w:lang w:eastAsia="ru-RU"/>
        </w:rPr>
        <w:t xml:space="preserve"> </w:t>
      </w:r>
      <w:r w:rsidR="00556A98" w:rsidRPr="00907F9D">
        <w:rPr>
          <w:color w:val="000000"/>
          <w:sz w:val="28"/>
          <w:szCs w:val="28"/>
          <w:lang w:eastAsia="ru-RU"/>
        </w:rPr>
        <w:t>(грузоподъемность)</w:t>
      </w:r>
      <w:r>
        <w:rPr>
          <w:color w:val="000000"/>
          <w:sz w:val="28"/>
          <w:szCs w:val="28"/>
          <w:lang w:eastAsia="ru-RU"/>
        </w:rPr>
        <w:t>;</w:t>
      </w:r>
    </w:p>
    <w:p w14:paraId="55A75186" w14:textId="77777777" w:rsidR="00556A98" w:rsidRPr="00907F9D" w:rsidRDefault="00460A1B"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 xml:space="preserve">– </w:t>
      </w:r>
      <w:r>
        <w:rPr>
          <w:color w:val="000000"/>
          <w:sz w:val="28"/>
          <w:szCs w:val="28"/>
          <w:lang w:eastAsia="ru-RU"/>
        </w:rPr>
        <w:t>к</w:t>
      </w:r>
      <w:r w:rsidR="00556A98" w:rsidRPr="00907F9D">
        <w:rPr>
          <w:color w:val="000000"/>
          <w:sz w:val="28"/>
          <w:szCs w:val="28"/>
          <w:lang w:eastAsia="ru-RU"/>
        </w:rPr>
        <w:t>оличество железнодорожных транспортных средств, перевозимых за</w:t>
      </w:r>
      <w:r w:rsidR="00556A98" w:rsidRPr="00907F9D">
        <w:rPr>
          <w:color w:val="000000"/>
          <w:sz w:val="28"/>
          <w:szCs w:val="28"/>
          <w:shd w:val="clear" w:color="auto" w:fill="F0F2F5"/>
          <w:lang w:eastAsia="ru-RU"/>
        </w:rPr>
        <w:t xml:space="preserve"> </w:t>
      </w:r>
      <w:r w:rsidR="00556A98" w:rsidRPr="00907F9D">
        <w:rPr>
          <w:color w:val="000000"/>
          <w:sz w:val="28"/>
          <w:szCs w:val="28"/>
          <w:lang w:eastAsia="ru-RU"/>
        </w:rPr>
        <w:t>час (смену, день) или оборот</w:t>
      </w:r>
      <w:r>
        <w:rPr>
          <w:color w:val="000000"/>
          <w:sz w:val="28"/>
          <w:szCs w:val="28"/>
          <w:lang w:eastAsia="ru-RU"/>
        </w:rPr>
        <w:t>;</w:t>
      </w:r>
    </w:p>
    <w:p w14:paraId="0EEF63B0" w14:textId="77777777" w:rsidR="00556A98" w:rsidRPr="00907F9D" w:rsidRDefault="00460A1B"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 xml:space="preserve">– </w:t>
      </w:r>
      <w:r>
        <w:rPr>
          <w:color w:val="000000"/>
          <w:sz w:val="28"/>
          <w:szCs w:val="28"/>
          <w:lang w:eastAsia="ru-RU"/>
        </w:rPr>
        <w:t>к</w:t>
      </w:r>
      <w:r w:rsidR="00556A98" w:rsidRPr="00907F9D">
        <w:rPr>
          <w:color w:val="000000"/>
          <w:sz w:val="28"/>
          <w:szCs w:val="28"/>
          <w:lang w:eastAsia="ru-RU"/>
        </w:rPr>
        <w:t>оличество поворотов на тонну груза автомобиля или другого</w:t>
      </w:r>
      <w:r w:rsidR="00556A98" w:rsidRPr="000701C9">
        <w:rPr>
          <w:color w:val="000000"/>
          <w:sz w:val="28"/>
          <w:szCs w:val="28"/>
          <w:lang w:eastAsia="ru-RU"/>
        </w:rPr>
        <w:t xml:space="preserve"> </w:t>
      </w:r>
      <w:r w:rsidR="00556A98" w:rsidRPr="00907F9D">
        <w:rPr>
          <w:color w:val="000000"/>
          <w:sz w:val="28"/>
          <w:szCs w:val="28"/>
          <w:lang w:eastAsia="ru-RU"/>
        </w:rPr>
        <w:t>транспортного средства</w:t>
      </w:r>
      <w:r w:rsidR="0091148C">
        <w:rPr>
          <w:color w:val="000000"/>
          <w:sz w:val="28"/>
          <w:szCs w:val="28"/>
          <w:lang w:eastAsia="ru-RU"/>
        </w:rPr>
        <w:t>»</w:t>
      </w:r>
      <w:r w:rsidR="00556A98" w:rsidRPr="00907F9D">
        <w:rPr>
          <w:color w:val="000000"/>
          <w:sz w:val="28"/>
          <w:szCs w:val="28"/>
          <w:lang w:eastAsia="ru-RU"/>
        </w:rPr>
        <w:t xml:space="preserve"> [19]</w:t>
      </w:r>
      <w:r w:rsidR="00556A98">
        <w:rPr>
          <w:color w:val="000000"/>
          <w:sz w:val="28"/>
          <w:szCs w:val="28"/>
          <w:lang w:eastAsia="ru-RU"/>
        </w:rPr>
        <w:t>.</w:t>
      </w:r>
    </w:p>
    <w:p w14:paraId="10D020E5" w14:textId="77777777" w:rsidR="00556A98" w:rsidRPr="00907F9D" w:rsidRDefault="00556A98" w:rsidP="007D6897">
      <w:pPr>
        <w:spacing w:line="360" w:lineRule="auto"/>
        <w:ind w:firstLine="709"/>
        <w:jc w:val="both"/>
        <w:rPr>
          <w:color w:val="000000"/>
          <w:sz w:val="28"/>
          <w:szCs w:val="28"/>
          <w:shd w:val="clear" w:color="auto" w:fill="F0F2F5"/>
          <w:lang w:eastAsia="ru-RU"/>
        </w:rPr>
      </w:pPr>
      <w:r w:rsidRPr="00907F9D">
        <w:rPr>
          <w:color w:val="000000"/>
          <w:sz w:val="28"/>
          <w:szCs w:val="28"/>
          <w:lang w:eastAsia="ru-RU"/>
        </w:rPr>
        <w:t xml:space="preserve">Количество оборотов груза в единицу времени можно использовать в </w:t>
      </w:r>
      <w:r w:rsidRPr="00907F9D">
        <w:rPr>
          <w:color w:val="000000"/>
          <w:sz w:val="28"/>
          <w:szCs w:val="28"/>
          <w:lang w:eastAsia="ru-RU"/>
        </w:rPr>
        <w:lastRenderedPageBreak/>
        <w:t>качестве показателя для оценки эффективности использования подъемного</w:t>
      </w:r>
      <w:r w:rsidRPr="00907F9D">
        <w:rPr>
          <w:color w:val="000000"/>
          <w:sz w:val="28"/>
          <w:szCs w:val="28"/>
          <w:shd w:val="clear" w:color="auto" w:fill="F0F2F5"/>
          <w:lang w:eastAsia="ru-RU"/>
        </w:rPr>
        <w:t xml:space="preserve"> </w:t>
      </w:r>
      <w:r w:rsidRPr="00907F9D">
        <w:rPr>
          <w:color w:val="000000"/>
          <w:sz w:val="28"/>
          <w:szCs w:val="28"/>
          <w:lang w:eastAsia="ru-RU"/>
        </w:rPr>
        <w:t>оборудования склада.</w:t>
      </w:r>
    </w:p>
    <w:p w14:paraId="1B8AAF62" w14:textId="77777777" w:rsidR="00556A98" w:rsidRPr="00907F9D" w:rsidRDefault="00556A98" w:rsidP="003C372B">
      <w:pPr>
        <w:spacing w:line="360" w:lineRule="auto"/>
        <w:ind w:firstLine="709"/>
        <w:jc w:val="both"/>
        <w:rPr>
          <w:color w:val="000000"/>
          <w:sz w:val="28"/>
          <w:szCs w:val="28"/>
          <w:shd w:val="clear" w:color="auto" w:fill="F0F2F5"/>
          <w:lang w:eastAsia="ru-RU"/>
        </w:rPr>
      </w:pPr>
      <w:r w:rsidRPr="00907F9D">
        <w:rPr>
          <w:color w:val="000000"/>
          <w:sz w:val="28"/>
          <w:szCs w:val="28"/>
          <w:lang w:eastAsia="ru-RU"/>
        </w:rPr>
        <w:t>Показатели эффективности могут применяться к единицам логистической инфраструктуры во всей логистической системе. Например, распространенным показателем производительности склада является</w:t>
      </w:r>
      <w:r w:rsidRPr="00907F9D">
        <w:rPr>
          <w:color w:val="000000"/>
          <w:sz w:val="28"/>
          <w:szCs w:val="28"/>
          <w:shd w:val="clear" w:color="auto" w:fill="F0F2F5"/>
          <w:lang w:eastAsia="ru-RU"/>
        </w:rPr>
        <w:t xml:space="preserve"> </w:t>
      </w:r>
      <w:r w:rsidRPr="00907F9D">
        <w:rPr>
          <w:color w:val="000000"/>
          <w:sz w:val="28"/>
          <w:szCs w:val="28"/>
          <w:lang w:eastAsia="ru-RU"/>
        </w:rPr>
        <w:t>ежедневный грузооборот.</w:t>
      </w:r>
      <w:r w:rsidR="003C372B">
        <w:rPr>
          <w:color w:val="000000"/>
          <w:sz w:val="28"/>
          <w:szCs w:val="28"/>
          <w:shd w:val="clear" w:color="auto" w:fill="F0F2F5"/>
          <w:lang w:eastAsia="ru-RU"/>
        </w:rPr>
        <w:t xml:space="preserve"> </w:t>
      </w:r>
      <w:r w:rsidRPr="00907F9D">
        <w:rPr>
          <w:color w:val="000000"/>
          <w:sz w:val="28"/>
          <w:szCs w:val="28"/>
          <w:lang w:eastAsia="ru-RU"/>
        </w:rPr>
        <w:t>В большинстве международных систем управления логистикой не делается различия между показателями производительности и</w:t>
      </w:r>
      <w:r w:rsidRPr="006179DA">
        <w:rPr>
          <w:color w:val="000000"/>
          <w:sz w:val="28"/>
          <w:szCs w:val="28"/>
          <w:lang w:eastAsia="ru-RU"/>
        </w:rPr>
        <w:t xml:space="preserve"> </w:t>
      </w:r>
      <w:r w:rsidRPr="00907F9D">
        <w:rPr>
          <w:color w:val="000000"/>
          <w:sz w:val="28"/>
          <w:szCs w:val="28"/>
          <w:lang w:eastAsia="ru-RU"/>
        </w:rPr>
        <w:t>продуктивности (результативности).</w:t>
      </w:r>
    </w:p>
    <w:p w14:paraId="3277134D" w14:textId="77777777" w:rsidR="00556A98" w:rsidRPr="00907F9D" w:rsidRDefault="00556A98" w:rsidP="007D6897">
      <w:pPr>
        <w:spacing w:line="360" w:lineRule="auto"/>
        <w:ind w:firstLine="709"/>
        <w:jc w:val="both"/>
        <w:rPr>
          <w:color w:val="000000"/>
          <w:sz w:val="28"/>
          <w:szCs w:val="28"/>
          <w:shd w:val="clear" w:color="auto" w:fill="F0F2F5"/>
          <w:lang w:eastAsia="ru-RU"/>
        </w:rPr>
      </w:pPr>
      <w:r w:rsidRPr="00907F9D">
        <w:rPr>
          <w:color w:val="000000"/>
          <w:sz w:val="28"/>
          <w:szCs w:val="28"/>
          <w:lang w:eastAsia="ru-RU"/>
        </w:rPr>
        <w:t xml:space="preserve">Показатель </w:t>
      </w:r>
      <w:r w:rsidR="0091148C">
        <w:rPr>
          <w:color w:val="000000"/>
          <w:sz w:val="28"/>
          <w:szCs w:val="28"/>
          <w:lang w:eastAsia="ru-RU"/>
        </w:rPr>
        <w:t>«</w:t>
      </w:r>
      <w:r w:rsidRPr="00907F9D">
        <w:rPr>
          <w:color w:val="000000"/>
          <w:sz w:val="28"/>
          <w:szCs w:val="28"/>
          <w:lang w:eastAsia="ru-RU"/>
        </w:rPr>
        <w:t>эффективность логистики</w:t>
      </w:r>
      <w:r w:rsidR="0091148C">
        <w:rPr>
          <w:color w:val="000000"/>
          <w:sz w:val="28"/>
          <w:szCs w:val="28"/>
          <w:lang w:eastAsia="ru-RU"/>
        </w:rPr>
        <w:t>»</w:t>
      </w:r>
      <w:r w:rsidRPr="00907F9D">
        <w:rPr>
          <w:color w:val="000000"/>
          <w:sz w:val="28"/>
          <w:szCs w:val="28"/>
          <w:lang w:eastAsia="ru-RU"/>
        </w:rPr>
        <w:t xml:space="preserve"> по своему смыслу более близко соответствует принятому в нашей экономике показателю </w:t>
      </w:r>
      <w:r w:rsidR="0091148C">
        <w:rPr>
          <w:color w:val="000000"/>
          <w:sz w:val="28"/>
          <w:szCs w:val="28"/>
          <w:lang w:eastAsia="ru-RU"/>
        </w:rPr>
        <w:t>«</w:t>
      </w:r>
      <w:r w:rsidRPr="00907F9D">
        <w:rPr>
          <w:color w:val="000000"/>
          <w:sz w:val="28"/>
          <w:szCs w:val="28"/>
          <w:lang w:eastAsia="ru-RU"/>
        </w:rPr>
        <w:t>производительность ресурсов</w:t>
      </w:r>
      <w:r w:rsidR="0091148C">
        <w:rPr>
          <w:color w:val="000000"/>
          <w:sz w:val="28"/>
          <w:szCs w:val="28"/>
          <w:lang w:eastAsia="ru-RU"/>
        </w:rPr>
        <w:t>»</w:t>
      </w:r>
      <w:r w:rsidRPr="00907F9D">
        <w:rPr>
          <w:color w:val="000000"/>
          <w:sz w:val="28"/>
          <w:szCs w:val="28"/>
          <w:lang w:eastAsia="ru-RU"/>
        </w:rPr>
        <w:t>, который характеризует удельное потребление экономических, материальных, энергетических и трудовых</w:t>
      </w:r>
      <w:r w:rsidRPr="00907F9D">
        <w:rPr>
          <w:color w:val="000000"/>
          <w:sz w:val="28"/>
          <w:szCs w:val="28"/>
          <w:shd w:val="clear" w:color="auto" w:fill="F0F2F5"/>
          <w:lang w:eastAsia="ru-RU"/>
        </w:rPr>
        <w:t xml:space="preserve"> </w:t>
      </w:r>
      <w:r w:rsidRPr="00907F9D">
        <w:rPr>
          <w:color w:val="000000"/>
          <w:sz w:val="28"/>
          <w:szCs w:val="28"/>
          <w:lang w:eastAsia="ru-RU"/>
        </w:rPr>
        <w:t>ресурсов в количественном и объемном выражении.</w:t>
      </w:r>
    </w:p>
    <w:p w14:paraId="1D2C3C81" w14:textId="77777777" w:rsidR="00556A98" w:rsidRPr="00907F9D" w:rsidRDefault="00556A98" w:rsidP="007D6897">
      <w:pPr>
        <w:spacing w:line="360" w:lineRule="auto"/>
        <w:ind w:firstLine="709"/>
        <w:jc w:val="both"/>
        <w:rPr>
          <w:color w:val="000000"/>
          <w:sz w:val="28"/>
          <w:szCs w:val="28"/>
          <w:shd w:val="clear" w:color="auto" w:fill="F0F2F5"/>
          <w:lang w:eastAsia="ru-RU"/>
        </w:rPr>
      </w:pPr>
      <w:r w:rsidRPr="00907F9D">
        <w:rPr>
          <w:color w:val="000000"/>
          <w:sz w:val="28"/>
          <w:szCs w:val="28"/>
          <w:lang w:eastAsia="ru-RU"/>
        </w:rPr>
        <w:t xml:space="preserve">Общий показатель </w:t>
      </w:r>
      <w:r w:rsidR="0091148C">
        <w:rPr>
          <w:color w:val="000000"/>
          <w:sz w:val="28"/>
          <w:szCs w:val="28"/>
          <w:lang w:eastAsia="ru-RU"/>
        </w:rPr>
        <w:t>«</w:t>
      </w:r>
      <w:r w:rsidRPr="00907F9D">
        <w:rPr>
          <w:color w:val="000000"/>
          <w:sz w:val="28"/>
          <w:szCs w:val="28"/>
          <w:lang w:eastAsia="ru-RU"/>
        </w:rPr>
        <w:t>возврат инвестиций в логистическую инфраструктуру</w:t>
      </w:r>
      <w:r w:rsidR="0091148C">
        <w:rPr>
          <w:color w:val="000000"/>
          <w:sz w:val="28"/>
          <w:szCs w:val="28"/>
          <w:lang w:eastAsia="ru-RU"/>
        </w:rPr>
        <w:t>»</w:t>
      </w:r>
      <w:r w:rsidRPr="00907F9D">
        <w:rPr>
          <w:color w:val="000000"/>
          <w:sz w:val="28"/>
          <w:szCs w:val="28"/>
          <w:lang w:eastAsia="ru-RU"/>
        </w:rPr>
        <w:t xml:space="preserve"> характеризует эффективность капиталовложений в сектор логистической инфраструктуры и в настоящее время включает следующие</w:t>
      </w:r>
      <w:r w:rsidRPr="000701C9">
        <w:rPr>
          <w:color w:val="000000"/>
          <w:sz w:val="28"/>
          <w:szCs w:val="28"/>
          <w:lang w:eastAsia="ru-RU"/>
        </w:rPr>
        <w:t xml:space="preserve"> </w:t>
      </w:r>
      <w:r w:rsidRPr="00907F9D">
        <w:rPr>
          <w:color w:val="000000"/>
          <w:sz w:val="28"/>
          <w:szCs w:val="28"/>
          <w:lang w:eastAsia="ru-RU"/>
        </w:rPr>
        <w:t>показатели</w:t>
      </w:r>
      <w:r w:rsidRPr="00FA561B">
        <w:rPr>
          <w:color w:val="000000"/>
          <w:sz w:val="28"/>
          <w:szCs w:val="28"/>
          <w:lang w:eastAsia="ru-RU"/>
        </w:rPr>
        <w:t>:</w:t>
      </w:r>
    </w:p>
    <w:p w14:paraId="4519D7F0" w14:textId="77777777" w:rsidR="00556A98" w:rsidRPr="00907F9D" w:rsidRDefault="00006F96"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 xml:space="preserve">– </w:t>
      </w:r>
      <w:r>
        <w:rPr>
          <w:color w:val="000000"/>
          <w:sz w:val="28"/>
          <w:szCs w:val="28"/>
          <w:lang w:eastAsia="ru-RU"/>
        </w:rPr>
        <w:t>с</w:t>
      </w:r>
      <w:r w:rsidR="00556A98" w:rsidRPr="00907F9D">
        <w:rPr>
          <w:color w:val="000000"/>
          <w:sz w:val="28"/>
          <w:szCs w:val="28"/>
          <w:lang w:eastAsia="ru-RU"/>
        </w:rPr>
        <w:t>кладские помещения (склады различных типов и назначений,</w:t>
      </w:r>
      <w:r w:rsidR="00556A98" w:rsidRPr="00907F9D">
        <w:rPr>
          <w:color w:val="000000"/>
          <w:sz w:val="28"/>
          <w:szCs w:val="28"/>
          <w:shd w:val="clear" w:color="auto" w:fill="F0F2F5"/>
          <w:lang w:eastAsia="ru-RU"/>
        </w:rPr>
        <w:t xml:space="preserve"> </w:t>
      </w:r>
      <w:r w:rsidR="00556A98" w:rsidRPr="00907F9D">
        <w:rPr>
          <w:color w:val="000000"/>
          <w:sz w:val="28"/>
          <w:szCs w:val="28"/>
          <w:lang w:eastAsia="ru-RU"/>
        </w:rPr>
        <w:t>грузовые терминалы и здания терминалов)</w:t>
      </w:r>
      <w:r>
        <w:rPr>
          <w:color w:val="000000"/>
          <w:sz w:val="28"/>
          <w:szCs w:val="28"/>
          <w:lang w:eastAsia="ru-RU"/>
        </w:rPr>
        <w:t>;</w:t>
      </w:r>
    </w:p>
    <w:p w14:paraId="0B7DD913" w14:textId="77777777" w:rsidR="00556A98" w:rsidRPr="00907F9D" w:rsidRDefault="00006F96"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 xml:space="preserve">– </w:t>
      </w:r>
      <w:r>
        <w:rPr>
          <w:color w:val="000000"/>
          <w:sz w:val="28"/>
          <w:szCs w:val="28"/>
          <w:lang w:eastAsia="ru-RU"/>
        </w:rPr>
        <w:t>т</w:t>
      </w:r>
      <w:r w:rsidR="00556A98" w:rsidRPr="00907F9D">
        <w:rPr>
          <w:color w:val="000000"/>
          <w:sz w:val="28"/>
          <w:szCs w:val="28"/>
          <w:lang w:eastAsia="ru-RU"/>
        </w:rPr>
        <w:t>ранспортный сектор для различных видов транспорта, транспортные коммуникации (дороги, железные дороги, железнодорожные пригороды и</w:t>
      </w:r>
      <w:r w:rsidR="00556A98" w:rsidRPr="00907F9D">
        <w:rPr>
          <w:color w:val="000000"/>
          <w:sz w:val="28"/>
          <w:szCs w:val="28"/>
          <w:shd w:val="clear" w:color="auto" w:fill="F0F2F5"/>
          <w:lang w:eastAsia="ru-RU"/>
        </w:rPr>
        <w:t xml:space="preserve"> </w:t>
      </w:r>
      <w:proofErr w:type="gramStart"/>
      <w:r w:rsidR="00556A98" w:rsidRPr="00907F9D">
        <w:rPr>
          <w:color w:val="000000"/>
          <w:sz w:val="28"/>
          <w:szCs w:val="28"/>
          <w:lang w:eastAsia="ru-RU"/>
        </w:rPr>
        <w:t>т.д.</w:t>
      </w:r>
      <w:proofErr w:type="gramEnd"/>
      <w:r w:rsidR="00556A98" w:rsidRPr="00907F9D">
        <w:rPr>
          <w:color w:val="000000"/>
          <w:sz w:val="28"/>
          <w:szCs w:val="28"/>
          <w:lang w:eastAsia="ru-RU"/>
        </w:rPr>
        <w:t>)</w:t>
      </w:r>
      <w:r>
        <w:rPr>
          <w:color w:val="000000"/>
          <w:sz w:val="28"/>
          <w:szCs w:val="28"/>
          <w:lang w:eastAsia="ru-RU"/>
        </w:rPr>
        <w:t>;</w:t>
      </w:r>
    </w:p>
    <w:p w14:paraId="75FD5AEE" w14:textId="77777777" w:rsidR="00556A98" w:rsidRPr="00907F9D" w:rsidRDefault="00006F96"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 xml:space="preserve">– </w:t>
      </w:r>
      <w:r>
        <w:rPr>
          <w:color w:val="000000"/>
          <w:sz w:val="28"/>
          <w:szCs w:val="28"/>
          <w:lang w:eastAsia="ru-RU"/>
        </w:rPr>
        <w:t>р</w:t>
      </w:r>
      <w:r w:rsidR="00556A98" w:rsidRPr="00907F9D">
        <w:rPr>
          <w:color w:val="000000"/>
          <w:sz w:val="28"/>
          <w:szCs w:val="28"/>
          <w:lang w:eastAsia="ru-RU"/>
        </w:rPr>
        <w:t>емонтное и вспомогательное оборудование, используемое при</w:t>
      </w:r>
      <w:r w:rsidR="00556A98" w:rsidRPr="00907F9D">
        <w:rPr>
          <w:color w:val="000000"/>
          <w:sz w:val="28"/>
          <w:szCs w:val="28"/>
          <w:shd w:val="clear" w:color="auto" w:fill="F0F2F5"/>
          <w:lang w:eastAsia="ru-RU"/>
        </w:rPr>
        <w:t xml:space="preserve"> </w:t>
      </w:r>
      <w:r w:rsidR="00556A98" w:rsidRPr="00907F9D">
        <w:rPr>
          <w:color w:val="000000"/>
          <w:sz w:val="28"/>
          <w:szCs w:val="28"/>
          <w:lang w:eastAsia="ru-RU"/>
        </w:rPr>
        <w:t>транспортировке и хранении</w:t>
      </w:r>
      <w:r>
        <w:rPr>
          <w:color w:val="000000"/>
          <w:sz w:val="28"/>
          <w:szCs w:val="28"/>
          <w:lang w:eastAsia="ru-RU"/>
        </w:rPr>
        <w:t>;</w:t>
      </w:r>
    </w:p>
    <w:p w14:paraId="13966309" w14:textId="77777777" w:rsidR="00556A98" w:rsidRPr="00907F9D" w:rsidRDefault="00006F96"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 xml:space="preserve">– </w:t>
      </w:r>
      <w:r>
        <w:rPr>
          <w:color w:val="000000"/>
          <w:sz w:val="28"/>
          <w:szCs w:val="28"/>
          <w:lang w:eastAsia="ru-RU"/>
        </w:rPr>
        <w:t>к</w:t>
      </w:r>
      <w:r w:rsidR="00556A98" w:rsidRPr="00907F9D">
        <w:rPr>
          <w:color w:val="000000"/>
          <w:sz w:val="28"/>
          <w:szCs w:val="28"/>
          <w:lang w:eastAsia="ru-RU"/>
        </w:rPr>
        <w:t>оммуникации, информационные и компьютерные системы</w:t>
      </w:r>
      <w:r w:rsidR="00556A98" w:rsidRPr="00907F9D">
        <w:rPr>
          <w:color w:val="000000"/>
          <w:sz w:val="28"/>
          <w:szCs w:val="28"/>
          <w:shd w:val="clear" w:color="auto" w:fill="F0F2F5"/>
          <w:lang w:eastAsia="ru-RU"/>
        </w:rPr>
        <w:t xml:space="preserve"> </w:t>
      </w:r>
      <w:r w:rsidR="00556A98" w:rsidRPr="00907F9D">
        <w:rPr>
          <w:color w:val="000000"/>
          <w:sz w:val="28"/>
          <w:szCs w:val="28"/>
          <w:lang w:eastAsia="ru-RU"/>
        </w:rPr>
        <w:t>(аппаратные средства и узлы оргтехники).</w:t>
      </w:r>
    </w:p>
    <w:p w14:paraId="0B620C71" w14:textId="77777777" w:rsidR="005F3464" w:rsidRPr="00C200EC" w:rsidRDefault="00556A98" w:rsidP="00C200EC">
      <w:pPr>
        <w:spacing w:line="360" w:lineRule="auto"/>
        <w:ind w:firstLine="709"/>
        <w:jc w:val="both"/>
        <w:rPr>
          <w:color w:val="000000"/>
          <w:sz w:val="28"/>
          <w:szCs w:val="28"/>
          <w:shd w:val="clear" w:color="auto" w:fill="F0F2F5"/>
          <w:lang w:eastAsia="ru-RU"/>
        </w:rPr>
      </w:pPr>
      <w:r w:rsidRPr="00FA561B">
        <w:rPr>
          <w:color w:val="000000"/>
          <w:sz w:val="28"/>
          <w:szCs w:val="28"/>
          <w:lang w:eastAsia="ru-RU"/>
        </w:rPr>
        <w:t>Эффективность инвестиций в указанное оборудование логистической инфраструктуры определяется в соответствии с действующими нормативными документами и методиками оценки эффективности</w:t>
      </w:r>
      <w:r w:rsidRPr="000701C9">
        <w:rPr>
          <w:color w:val="000000"/>
          <w:sz w:val="28"/>
          <w:szCs w:val="28"/>
          <w:lang w:eastAsia="ru-RU"/>
        </w:rPr>
        <w:t xml:space="preserve"> </w:t>
      </w:r>
      <w:r w:rsidRPr="00FA561B">
        <w:rPr>
          <w:color w:val="000000"/>
          <w:sz w:val="28"/>
          <w:szCs w:val="28"/>
          <w:lang w:eastAsia="ru-RU"/>
        </w:rPr>
        <w:t>капитальных вложений.</w:t>
      </w:r>
    </w:p>
    <w:p w14:paraId="4B83F90E" w14:textId="77777777" w:rsidR="00C200EC" w:rsidRDefault="00C200EC" w:rsidP="00C200EC">
      <w:pPr>
        <w:spacing w:line="360" w:lineRule="auto"/>
        <w:sectPr w:rsidR="00C200EC" w:rsidSect="00B74902">
          <w:footerReference w:type="default" r:id="rId8"/>
          <w:pgSz w:w="11910" w:h="16840"/>
          <w:pgMar w:top="1134" w:right="850" w:bottom="1134" w:left="1701" w:header="0" w:footer="777" w:gutter="0"/>
          <w:cols w:space="720"/>
          <w:docGrid w:linePitch="299"/>
        </w:sectPr>
      </w:pPr>
    </w:p>
    <w:p w14:paraId="20F67C28" w14:textId="77777777" w:rsidR="005F3464" w:rsidRDefault="00CC4E08" w:rsidP="007D6897">
      <w:pPr>
        <w:pStyle w:val="11"/>
        <w:numPr>
          <w:ilvl w:val="0"/>
          <w:numId w:val="9"/>
        </w:numPr>
        <w:tabs>
          <w:tab w:val="left" w:pos="1520"/>
          <w:tab w:val="left" w:pos="1521"/>
          <w:tab w:val="left" w:pos="3729"/>
          <w:tab w:val="left" w:pos="5467"/>
          <w:tab w:val="left" w:pos="7796"/>
          <w:tab w:val="left" w:pos="9529"/>
        </w:tabs>
        <w:spacing w:line="362" w:lineRule="auto"/>
        <w:ind w:right="481" w:firstLine="710"/>
        <w:jc w:val="both"/>
      </w:pPr>
      <w:r>
        <w:lastRenderedPageBreak/>
        <w:t xml:space="preserve">Исследование состояния логистических процессов </w:t>
      </w:r>
      <w:r w:rsidR="005F3464">
        <w:t>в</w:t>
      </w:r>
      <w:r w:rsidR="005F3464">
        <w:rPr>
          <w:spacing w:val="-67"/>
        </w:rPr>
        <w:t xml:space="preserve"> </w:t>
      </w:r>
      <w:r w:rsidR="005F3464">
        <w:t>банковской</w:t>
      </w:r>
      <w:r w:rsidR="005F3464">
        <w:rPr>
          <w:spacing w:val="42"/>
        </w:rPr>
        <w:t xml:space="preserve"> </w:t>
      </w:r>
      <w:r w:rsidR="005F3464">
        <w:t>деятельности</w:t>
      </w:r>
    </w:p>
    <w:p w14:paraId="2B05DDDA" w14:textId="77777777" w:rsidR="005F3464" w:rsidRDefault="005F3464" w:rsidP="007D6897">
      <w:pPr>
        <w:pStyle w:val="a3"/>
        <w:spacing w:before="6"/>
        <w:ind w:left="0" w:firstLine="0"/>
        <w:jc w:val="left"/>
        <w:rPr>
          <w:b/>
          <w:sz w:val="41"/>
        </w:rPr>
      </w:pPr>
    </w:p>
    <w:p w14:paraId="1B1CCD70" w14:textId="77777777" w:rsidR="005F3464" w:rsidRPr="00CC4E08" w:rsidRDefault="005F3464" w:rsidP="007D6897">
      <w:pPr>
        <w:tabs>
          <w:tab w:val="left" w:pos="2100"/>
          <w:tab w:val="left" w:pos="2101"/>
          <w:tab w:val="left" w:pos="5789"/>
          <w:tab w:val="left" w:pos="6297"/>
          <w:tab w:val="left" w:pos="8204"/>
        </w:tabs>
        <w:spacing w:line="362" w:lineRule="auto"/>
        <w:ind w:firstLine="709"/>
        <w:jc w:val="both"/>
        <w:rPr>
          <w:b/>
          <w:sz w:val="28"/>
        </w:rPr>
      </w:pPr>
      <w:r w:rsidRPr="00CC4E08">
        <w:rPr>
          <w:b/>
          <w:sz w:val="28"/>
        </w:rPr>
        <w:t xml:space="preserve"> </w:t>
      </w:r>
      <w:r w:rsidR="00CC4E08">
        <w:rPr>
          <w:b/>
          <w:sz w:val="28"/>
        </w:rPr>
        <w:t xml:space="preserve">2.1 </w:t>
      </w:r>
      <w:r w:rsidRPr="00CC4E08">
        <w:rPr>
          <w:b/>
          <w:sz w:val="28"/>
        </w:rPr>
        <w:t>Логистические</w:t>
      </w:r>
      <w:r w:rsidRPr="00CC4E08">
        <w:rPr>
          <w:b/>
          <w:spacing w:val="32"/>
          <w:sz w:val="28"/>
        </w:rPr>
        <w:t xml:space="preserve"> </w:t>
      </w:r>
      <w:r w:rsidRPr="00CC4E08">
        <w:rPr>
          <w:b/>
          <w:sz w:val="28"/>
        </w:rPr>
        <w:t xml:space="preserve">процессы в российской </w:t>
      </w:r>
      <w:proofErr w:type="gramStart"/>
      <w:r w:rsidRPr="00CC4E08">
        <w:rPr>
          <w:b/>
          <w:spacing w:val="-2"/>
          <w:sz w:val="28"/>
        </w:rPr>
        <w:t xml:space="preserve">банковской </w:t>
      </w:r>
      <w:r w:rsidRPr="00CC4E08">
        <w:rPr>
          <w:b/>
          <w:spacing w:val="-67"/>
          <w:sz w:val="28"/>
        </w:rPr>
        <w:t xml:space="preserve"> </w:t>
      </w:r>
      <w:r w:rsidRPr="00CC4E08">
        <w:rPr>
          <w:b/>
          <w:sz w:val="28"/>
        </w:rPr>
        <w:t>деятельности</w:t>
      </w:r>
      <w:proofErr w:type="gramEnd"/>
    </w:p>
    <w:p w14:paraId="3B0201FA" w14:textId="77777777" w:rsidR="005F3464" w:rsidRDefault="005F3464" w:rsidP="007D6897">
      <w:pPr>
        <w:pStyle w:val="a3"/>
        <w:spacing w:before="1"/>
        <w:ind w:left="0" w:firstLine="0"/>
        <w:jc w:val="left"/>
        <w:rPr>
          <w:b/>
          <w:sz w:val="41"/>
        </w:rPr>
      </w:pPr>
    </w:p>
    <w:p w14:paraId="5712A7D0" w14:textId="77777777" w:rsidR="00556A98" w:rsidRPr="00C24F53" w:rsidRDefault="00556A98" w:rsidP="007D6897">
      <w:pPr>
        <w:spacing w:line="360" w:lineRule="auto"/>
        <w:ind w:firstLine="709"/>
        <w:jc w:val="both"/>
        <w:rPr>
          <w:color w:val="000000"/>
          <w:sz w:val="28"/>
          <w:szCs w:val="28"/>
          <w:shd w:val="clear" w:color="auto" w:fill="F0F2F5"/>
          <w:lang w:eastAsia="ru-RU"/>
        </w:rPr>
      </w:pPr>
      <w:r w:rsidRPr="00C24F53">
        <w:rPr>
          <w:color w:val="000000"/>
          <w:sz w:val="28"/>
          <w:szCs w:val="28"/>
          <w:lang w:eastAsia="ru-RU"/>
        </w:rPr>
        <w:t>Со временем банковский сектор стал одним из важнейших секторов современной экономики. Его развитие тесно связано не только с денежным обращением, но и с ростом производства. Современные банки депонируют и ссужают деньги, опосредуют обращение капитала и способствуют повышению эффективности национального экономического производства и производительности предприятий. Реальная роль банковской системы заключается в администрировании платежей и расчетов в государстве и направлении потока денежных средств от граждан к компаниям,</w:t>
      </w:r>
      <w:r w:rsidRPr="000701C9">
        <w:rPr>
          <w:color w:val="000000"/>
          <w:sz w:val="28"/>
          <w:szCs w:val="28"/>
          <w:lang w:eastAsia="ru-RU"/>
        </w:rPr>
        <w:t xml:space="preserve"> </w:t>
      </w:r>
      <w:r w:rsidRPr="00C24F53">
        <w:rPr>
          <w:color w:val="000000"/>
          <w:sz w:val="28"/>
          <w:szCs w:val="28"/>
          <w:lang w:eastAsia="ru-RU"/>
        </w:rPr>
        <w:t>предприятиям и другим производственным учреждениям.</w:t>
      </w:r>
    </w:p>
    <w:p w14:paraId="01BCC828" w14:textId="77777777" w:rsidR="00556A98" w:rsidRPr="00C24F53" w:rsidRDefault="00556A98" w:rsidP="007D6897">
      <w:pPr>
        <w:spacing w:line="360" w:lineRule="auto"/>
        <w:ind w:firstLine="709"/>
        <w:jc w:val="both"/>
        <w:rPr>
          <w:color w:val="000000"/>
          <w:sz w:val="28"/>
          <w:szCs w:val="28"/>
          <w:shd w:val="clear" w:color="auto" w:fill="F0F2F5"/>
          <w:lang w:eastAsia="ru-RU"/>
        </w:rPr>
      </w:pPr>
      <w:r w:rsidRPr="00C24F53">
        <w:rPr>
          <w:color w:val="000000"/>
          <w:sz w:val="28"/>
          <w:szCs w:val="28"/>
          <w:lang w:eastAsia="ru-RU"/>
        </w:rPr>
        <w:t>Устойчивость и стабильность национальной экономики в целом зависит от уровня роста и стабильности банковской системы. Банковский сектор является индикатором финансовой и экономической системы страны</w:t>
      </w:r>
      <w:r w:rsidRPr="000701C9">
        <w:rPr>
          <w:color w:val="000000"/>
          <w:sz w:val="28"/>
          <w:szCs w:val="28"/>
          <w:lang w:eastAsia="ru-RU"/>
        </w:rPr>
        <w:t xml:space="preserve"> </w:t>
      </w:r>
      <w:r w:rsidRPr="00C24F53">
        <w:rPr>
          <w:color w:val="000000"/>
          <w:sz w:val="28"/>
          <w:szCs w:val="28"/>
          <w:lang w:eastAsia="ru-RU"/>
        </w:rPr>
        <w:t>в целом.</w:t>
      </w:r>
    </w:p>
    <w:p w14:paraId="42576818" w14:textId="77777777" w:rsidR="00556A98" w:rsidRPr="00C24F53" w:rsidRDefault="00556A98" w:rsidP="007D6897">
      <w:pPr>
        <w:spacing w:line="360" w:lineRule="auto"/>
        <w:ind w:firstLine="709"/>
        <w:jc w:val="both"/>
        <w:rPr>
          <w:color w:val="000000"/>
          <w:sz w:val="28"/>
          <w:szCs w:val="28"/>
          <w:shd w:val="clear" w:color="auto" w:fill="F0F2F5"/>
          <w:lang w:eastAsia="ru-RU"/>
        </w:rPr>
      </w:pPr>
      <w:r w:rsidRPr="00C24F53">
        <w:rPr>
          <w:color w:val="000000"/>
          <w:sz w:val="28"/>
          <w:szCs w:val="28"/>
          <w:lang w:eastAsia="ru-RU"/>
        </w:rPr>
        <w:t>Банковская система состоит из ряда взаимосвязанных элементов</w:t>
      </w:r>
      <w:r w:rsidRPr="00FA561B">
        <w:rPr>
          <w:color w:val="000000"/>
          <w:sz w:val="28"/>
          <w:szCs w:val="28"/>
          <w:lang w:eastAsia="ru-RU"/>
        </w:rPr>
        <w:t xml:space="preserve"> – </w:t>
      </w:r>
      <w:r w:rsidRPr="00C24F53">
        <w:rPr>
          <w:color w:val="000000"/>
          <w:sz w:val="28"/>
          <w:szCs w:val="28"/>
          <w:lang w:eastAsia="ru-RU"/>
        </w:rPr>
        <w:t>центрального банка, коммерческих банков и различных кредитных и</w:t>
      </w:r>
      <w:r w:rsidRPr="00C24F53">
        <w:rPr>
          <w:color w:val="000000"/>
          <w:sz w:val="28"/>
          <w:szCs w:val="28"/>
          <w:shd w:val="clear" w:color="auto" w:fill="F0F2F5"/>
          <w:lang w:eastAsia="ru-RU"/>
        </w:rPr>
        <w:t xml:space="preserve"> </w:t>
      </w:r>
      <w:r w:rsidRPr="00C24F53">
        <w:rPr>
          <w:color w:val="000000"/>
          <w:sz w:val="28"/>
          <w:szCs w:val="28"/>
          <w:lang w:eastAsia="ru-RU"/>
        </w:rPr>
        <w:t>расчетных учреждений,</w:t>
      </w:r>
      <w:r w:rsidRPr="00FA561B">
        <w:rPr>
          <w:color w:val="000000"/>
          <w:sz w:val="28"/>
          <w:szCs w:val="28"/>
          <w:lang w:eastAsia="ru-RU"/>
        </w:rPr>
        <w:t xml:space="preserve"> – </w:t>
      </w:r>
      <w:r w:rsidRPr="00C24F53">
        <w:rPr>
          <w:color w:val="000000"/>
          <w:sz w:val="28"/>
          <w:szCs w:val="28"/>
          <w:lang w:eastAsia="ru-RU"/>
        </w:rPr>
        <w:t>которые объединены банковской инфраструктурой</w:t>
      </w:r>
      <w:r w:rsidRPr="006179DA">
        <w:rPr>
          <w:color w:val="000000"/>
          <w:sz w:val="28"/>
          <w:szCs w:val="28"/>
          <w:lang w:eastAsia="ru-RU"/>
        </w:rPr>
        <w:t xml:space="preserve"> </w:t>
      </w:r>
      <w:r w:rsidRPr="00C24F53">
        <w:rPr>
          <w:color w:val="000000"/>
          <w:sz w:val="28"/>
          <w:szCs w:val="28"/>
          <w:lang w:eastAsia="ru-RU"/>
        </w:rPr>
        <w:t>и действуют в рамках банковского законодательства.</w:t>
      </w:r>
    </w:p>
    <w:p w14:paraId="2E413817" w14:textId="77777777" w:rsidR="00556A98" w:rsidRPr="00C24F53" w:rsidRDefault="00556A98" w:rsidP="007D6897">
      <w:pPr>
        <w:spacing w:line="360" w:lineRule="auto"/>
        <w:ind w:firstLine="709"/>
        <w:jc w:val="both"/>
        <w:rPr>
          <w:color w:val="000000"/>
          <w:sz w:val="28"/>
          <w:szCs w:val="28"/>
          <w:shd w:val="clear" w:color="auto" w:fill="F0F2F5"/>
          <w:lang w:eastAsia="ru-RU"/>
        </w:rPr>
      </w:pPr>
      <w:r w:rsidRPr="00C24F53">
        <w:rPr>
          <w:color w:val="000000"/>
          <w:sz w:val="28"/>
          <w:szCs w:val="28"/>
          <w:lang w:eastAsia="ru-RU"/>
        </w:rPr>
        <w:t>Рассматривая российскую банковскую систему, давайте сначала остановимся на втором этапе</w:t>
      </w:r>
      <w:r w:rsidRPr="00FA561B">
        <w:rPr>
          <w:color w:val="000000"/>
          <w:sz w:val="28"/>
          <w:szCs w:val="28"/>
          <w:lang w:eastAsia="ru-RU"/>
        </w:rPr>
        <w:t xml:space="preserve"> – </w:t>
      </w:r>
      <w:r w:rsidRPr="00C24F53">
        <w:rPr>
          <w:color w:val="000000"/>
          <w:sz w:val="28"/>
          <w:szCs w:val="28"/>
          <w:lang w:eastAsia="ru-RU"/>
        </w:rPr>
        <w:t>кредитных организациях. В зависимости от их значимости в банковской системе и полученных ими лицензий, кредитные</w:t>
      </w:r>
      <w:r w:rsidRPr="000701C9">
        <w:rPr>
          <w:color w:val="000000"/>
          <w:sz w:val="28"/>
          <w:szCs w:val="28"/>
          <w:lang w:eastAsia="ru-RU"/>
        </w:rPr>
        <w:t xml:space="preserve"> </w:t>
      </w:r>
      <w:r w:rsidRPr="00C24F53">
        <w:rPr>
          <w:color w:val="000000"/>
          <w:sz w:val="28"/>
          <w:szCs w:val="28"/>
          <w:lang w:eastAsia="ru-RU"/>
        </w:rPr>
        <w:t>организации можно разделить на следующие группы</w:t>
      </w:r>
      <w:r w:rsidR="000701C9">
        <w:rPr>
          <w:color w:val="000000"/>
          <w:sz w:val="28"/>
          <w:szCs w:val="28"/>
          <w:lang w:eastAsia="ru-RU"/>
        </w:rPr>
        <w:t>:</w:t>
      </w:r>
    </w:p>
    <w:p w14:paraId="17118CE5" w14:textId="77777777" w:rsidR="00556A98" w:rsidRPr="00C24F53" w:rsidRDefault="00D05E72" w:rsidP="007D6897">
      <w:pPr>
        <w:spacing w:line="360" w:lineRule="auto"/>
        <w:ind w:firstLine="709"/>
        <w:jc w:val="both"/>
        <w:rPr>
          <w:color w:val="000000"/>
          <w:sz w:val="28"/>
          <w:szCs w:val="28"/>
          <w:shd w:val="clear" w:color="auto" w:fill="F0F2F5"/>
          <w:lang w:eastAsia="ru-RU"/>
        </w:rPr>
      </w:pPr>
      <w:r>
        <w:rPr>
          <w:color w:val="000000"/>
          <w:sz w:val="28"/>
          <w:szCs w:val="28"/>
          <w:lang w:eastAsia="ru-RU"/>
        </w:rPr>
        <w:t xml:space="preserve">– </w:t>
      </w:r>
      <w:r w:rsidR="00556A98" w:rsidRPr="00C24F53">
        <w:rPr>
          <w:color w:val="000000"/>
          <w:sz w:val="28"/>
          <w:szCs w:val="28"/>
          <w:lang w:eastAsia="ru-RU"/>
        </w:rPr>
        <w:t>СЗКО</w:t>
      </w:r>
      <w:r w:rsidR="00556A98" w:rsidRPr="00FA561B">
        <w:rPr>
          <w:color w:val="000000"/>
          <w:sz w:val="28"/>
          <w:szCs w:val="28"/>
          <w:lang w:eastAsia="ru-RU"/>
        </w:rPr>
        <w:t xml:space="preserve"> – </w:t>
      </w:r>
      <w:r w:rsidR="00556A98" w:rsidRPr="00C24F53">
        <w:rPr>
          <w:color w:val="000000"/>
          <w:sz w:val="28"/>
          <w:szCs w:val="28"/>
          <w:lang w:eastAsia="ru-RU"/>
        </w:rPr>
        <w:t>кредитные организации, имеющие системное значение в</w:t>
      </w:r>
      <w:r w:rsidR="00556A98" w:rsidRPr="006179DA">
        <w:rPr>
          <w:color w:val="000000"/>
          <w:sz w:val="28"/>
          <w:szCs w:val="28"/>
          <w:lang w:eastAsia="ru-RU"/>
        </w:rPr>
        <w:t xml:space="preserve"> </w:t>
      </w:r>
      <w:r w:rsidR="00556A98" w:rsidRPr="00C24F53">
        <w:rPr>
          <w:color w:val="000000"/>
          <w:sz w:val="28"/>
          <w:szCs w:val="28"/>
          <w:lang w:eastAsia="ru-RU"/>
        </w:rPr>
        <w:t>соответств</w:t>
      </w:r>
      <w:r w:rsidR="00556A98" w:rsidRPr="008B5E00">
        <w:rPr>
          <w:color w:val="000000"/>
          <w:sz w:val="28"/>
          <w:szCs w:val="28"/>
          <w:lang w:eastAsia="ru-RU"/>
        </w:rPr>
        <w:t>ии с Реестром российских банков;</w:t>
      </w:r>
    </w:p>
    <w:p w14:paraId="1756EC0F" w14:textId="77777777" w:rsidR="00556A98" w:rsidRPr="00C24F53" w:rsidRDefault="00D05E72" w:rsidP="007D6897">
      <w:pPr>
        <w:spacing w:line="360" w:lineRule="auto"/>
        <w:ind w:firstLine="709"/>
        <w:jc w:val="both"/>
        <w:rPr>
          <w:color w:val="000000"/>
          <w:sz w:val="28"/>
          <w:szCs w:val="28"/>
          <w:shd w:val="clear" w:color="auto" w:fill="F0F2F5"/>
          <w:lang w:eastAsia="ru-RU"/>
        </w:rPr>
      </w:pPr>
      <w:r w:rsidRPr="008B5E00">
        <w:rPr>
          <w:color w:val="000000"/>
          <w:sz w:val="28"/>
          <w:szCs w:val="28"/>
          <w:lang w:eastAsia="ru-RU"/>
        </w:rPr>
        <w:t xml:space="preserve">– </w:t>
      </w:r>
      <w:r w:rsidR="00556A98" w:rsidRPr="008B5E00">
        <w:rPr>
          <w:color w:val="000000"/>
          <w:sz w:val="28"/>
          <w:szCs w:val="28"/>
          <w:lang w:eastAsia="ru-RU"/>
        </w:rPr>
        <w:t xml:space="preserve">БУЛ – </w:t>
      </w:r>
      <w:r w:rsidR="00556A98" w:rsidRPr="00C24F53">
        <w:rPr>
          <w:color w:val="000000"/>
          <w:sz w:val="28"/>
          <w:szCs w:val="28"/>
          <w:lang w:eastAsia="ru-RU"/>
        </w:rPr>
        <w:t xml:space="preserve">банки с универсальной лицензией (за исключением СЗКО) (до </w:t>
      </w:r>
      <w:r w:rsidR="00556A98" w:rsidRPr="00C24F53">
        <w:rPr>
          <w:color w:val="000000"/>
          <w:sz w:val="28"/>
          <w:szCs w:val="28"/>
          <w:lang w:eastAsia="ru-RU"/>
        </w:rPr>
        <w:lastRenderedPageBreak/>
        <w:t xml:space="preserve">01.01.2019 в группу </w:t>
      </w:r>
      <w:r w:rsidR="00556A98" w:rsidRPr="008B5E00">
        <w:rPr>
          <w:color w:val="000000"/>
          <w:sz w:val="28"/>
          <w:szCs w:val="28"/>
          <w:lang w:eastAsia="ru-RU"/>
        </w:rPr>
        <w:t>БУЛ</w:t>
      </w:r>
      <w:r w:rsidR="00556A98" w:rsidRPr="00C24F53">
        <w:rPr>
          <w:color w:val="000000"/>
          <w:sz w:val="28"/>
          <w:szCs w:val="28"/>
          <w:lang w:eastAsia="ru-RU"/>
        </w:rPr>
        <w:t xml:space="preserve"> входили кредитные организации с капиталом свыше 1 млрд рублей)</w:t>
      </w:r>
      <w:r w:rsidR="00556A98" w:rsidRPr="008B5E00">
        <w:rPr>
          <w:color w:val="000000"/>
          <w:sz w:val="28"/>
          <w:szCs w:val="28"/>
          <w:lang w:eastAsia="ru-RU"/>
        </w:rPr>
        <w:t>;</w:t>
      </w:r>
    </w:p>
    <w:p w14:paraId="7CAABE22" w14:textId="77777777" w:rsidR="00556A98" w:rsidRPr="00C24F53" w:rsidRDefault="00D05E72" w:rsidP="007D6897">
      <w:pPr>
        <w:spacing w:line="360" w:lineRule="auto"/>
        <w:ind w:firstLine="709"/>
        <w:jc w:val="both"/>
        <w:rPr>
          <w:color w:val="000000"/>
          <w:sz w:val="28"/>
          <w:szCs w:val="28"/>
          <w:shd w:val="clear" w:color="auto" w:fill="F0F2F5"/>
          <w:lang w:eastAsia="ru-RU"/>
        </w:rPr>
      </w:pPr>
      <w:r w:rsidRPr="008B5E00">
        <w:rPr>
          <w:color w:val="000000"/>
          <w:sz w:val="28"/>
          <w:szCs w:val="28"/>
          <w:lang w:eastAsia="ru-RU"/>
        </w:rPr>
        <w:t xml:space="preserve">– </w:t>
      </w:r>
      <w:r w:rsidR="00556A98" w:rsidRPr="008B5E00">
        <w:rPr>
          <w:color w:val="000000"/>
          <w:sz w:val="28"/>
          <w:szCs w:val="28"/>
          <w:lang w:eastAsia="ru-RU"/>
        </w:rPr>
        <w:t xml:space="preserve">ББЛ – </w:t>
      </w:r>
      <w:r w:rsidR="00556A98" w:rsidRPr="00C24F53">
        <w:rPr>
          <w:color w:val="000000"/>
          <w:sz w:val="28"/>
          <w:szCs w:val="28"/>
          <w:lang w:eastAsia="ru-RU"/>
        </w:rPr>
        <w:t xml:space="preserve">банки с базовой лицензией (до 01.01.2019 в группу </w:t>
      </w:r>
      <w:r w:rsidR="00556A98" w:rsidRPr="008B5E00">
        <w:rPr>
          <w:color w:val="000000"/>
          <w:sz w:val="28"/>
          <w:szCs w:val="28"/>
          <w:lang w:eastAsia="ru-RU"/>
        </w:rPr>
        <w:t>ББЛ</w:t>
      </w:r>
      <w:r w:rsidR="00556A98" w:rsidRPr="00C24F53">
        <w:rPr>
          <w:color w:val="000000"/>
          <w:sz w:val="28"/>
          <w:szCs w:val="28"/>
          <w:shd w:val="clear" w:color="auto" w:fill="F0F2F5"/>
          <w:lang w:eastAsia="ru-RU"/>
        </w:rPr>
        <w:t xml:space="preserve"> </w:t>
      </w:r>
      <w:r w:rsidR="00556A98" w:rsidRPr="00C24F53">
        <w:rPr>
          <w:color w:val="000000"/>
          <w:sz w:val="28"/>
          <w:szCs w:val="28"/>
          <w:lang w:eastAsia="ru-RU"/>
        </w:rPr>
        <w:t>входили банки с капиталом от 300 млн до 1 млрд рублей).</w:t>
      </w:r>
    </w:p>
    <w:p w14:paraId="3D4D1184" w14:textId="77777777" w:rsidR="00556A98" w:rsidRPr="00C24F53" w:rsidRDefault="00D05E72" w:rsidP="007D6897">
      <w:pPr>
        <w:spacing w:line="360" w:lineRule="auto"/>
        <w:ind w:firstLine="709"/>
        <w:jc w:val="both"/>
        <w:rPr>
          <w:color w:val="000000"/>
          <w:sz w:val="28"/>
          <w:szCs w:val="28"/>
          <w:shd w:val="clear" w:color="auto" w:fill="F0F2F5"/>
          <w:lang w:eastAsia="ru-RU"/>
        </w:rPr>
      </w:pPr>
      <w:r w:rsidRPr="008B5E00">
        <w:rPr>
          <w:color w:val="000000"/>
          <w:sz w:val="28"/>
          <w:szCs w:val="28"/>
          <w:lang w:eastAsia="ru-RU"/>
        </w:rPr>
        <w:t xml:space="preserve">– </w:t>
      </w:r>
      <w:r w:rsidR="00556A98" w:rsidRPr="00C24F53">
        <w:rPr>
          <w:color w:val="000000"/>
          <w:sz w:val="28"/>
          <w:szCs w:val="28"/>
          <w:lang w:eastAsia="ru-RU"/>
        </w:rPr>
        <w:t>В него также входят некоммерческие организации и другие</w:t>
      </w:r>
      <w:r w:rsidR="00556A98" w:rsidRPr="00C24F53">
        <w:rPr>
          <w:color w:val="000000"/>
          <w:sz w:val="28"/>
          <w:szCs w:val="28"/>
          <w:shd w:val="clear" w:color="auto" w:fill="F0F2F5"/>
          <w:lang w:eastAsia="ru-RU"/>
        </w:rPr>
        <w:t xml:space="preserve"> </w:t>
      </w:r>
      <w:r w:rsidR="00556A98" w:rsidRPr="00C24F53">
        <w:rPr>
          <w:color w:val="000000"/>
          <w:sz w:val="28"/>
          <w:szCs w:val="28"/>
          <w:lang w:eastAsia="ru-RU"/>
        </w:rPr>
        <w:t>кредитные учреждения, которые не публикуют отчеты [36].</w:t>
      </w:r>
    </w:p>
    <w:p w14:paraId="50A5D5D6" w14:textId="77777777" w:rsidR="00556A98" w:rsidRPr="00C24F53" w:rsidRDefault="00556A98" w:rsidP="007D6897">
      <w:pPr>
        <w:spacing w:line="360" w:lineRule="auto"/>
        <w:ind w:firstLine="709"/>
        <w:jc w:val="both"/>
        <w:rPr>
          <w:color w:val="000000"/>
          <w:sz w:val="28"/>
          <w:szCs w:val="28"/>
          <w:shd w:val="clear" w:color="auto" w:fill="F0F2F5"/>
          <w:lang w:eastAsia="ru-RU"/>
        </w:rPr>
      </w:pPr>
      <w:r w:rsidRPr="00C24F53">
        <w:rPr>
          <w:color w:val="000000"/>
          <w:sz w:val="28"/>
          <w:szCs w:val="28"/>
          <w:lang w:eastAsia="ru-RU"/>
        </w:rPr>
        <w:t xml:space="preserve">По состоянию на 11 октября 2022 года в число 13 системно значимых финансовых институтов входят Сбербанк, ВТБ, Газпромбанк, Россельхозбанк, Финансовая корпорация </w:t>
      </w:r>
      <w:r w:rsidR="0091148C" w:rsidRPr="008B5E00">
        <w:rPr>
          <w:color w:val="000000"/>
          <w:sz w:val="28"/>
          <w:szCs w:val="28"/>
          <w:lang w:eastAsia="ru-RU"/>
        </w:rPr>
        <w:t>«</w:t>
      </w:r>
      <w:r w:rsidRPr="00C24F53">
        <w:rPr>
          <w:color w:val="000000"/>
          <w:sz w:val="28"/>
          <w:szCs w:val="28"/>
          <w:lang w:eastAsia="ru-RU"/>
        </w:rPr>
        <w:t>Открытие</w:t>
      </w:r>
      <w:r w:rsidR="0091148C" w:rsidRPr="008B5E00">
        <w:rPr>
          <w:color w:val="000000"/>
          <w:sz w:val="28"/>
          <w:szCs w:val="28"/>
          <w:lang w:eastAsia="ru-RU"/>
        </w:rPr>
        <w:t>»</w:t>
      </w:r>
      <w:r w:rsidRPr="00C24F53">
        <w:rPr>
          <w:color w:val="000000"/>
          <w:sz w:val="28"/>
          <w:szCs w:val="28"/>
          <w:lang w:eastAsia="ru-RU"/>
        </w:rPr>
        <w:t xml:space="preserve">, ЮниКредит Банк, Райффайзен Банк, Промсвязь Банк, </w:t>
      </w:r>
      <w:proofErr w:type="gramStart"/>
      <w:r w:rsidRPr="00C24F53">
        <w:rPr>
          <w:color w:val="000000"/>
          <w:sz w:val="28"/>
          <w:szCs w:val="28"/>
          <w:lang w:eastAsia="ru-RU"/>
        </w:rPr>
        <w:t>Альфа Банк</w:t>
      </w:r>
      <w:proofErr w:type="gramEnd"/>
      <w:r w:rsidRPr="00C24F53">
        <w:rPr>
          <w:color w:val="000000"/>
          <w:sz w:val="28"/>
          <w:szCs w:val="28"/>
          <w:lang w:eastAsia="ru-RU"/>
        </w:rPr>
        <w:t xml:space="preserve">, Росбанк, Московский кредитный банк и Тиньков Банк. Это банки. Деятельность этих банков регулируется Указанием Банка России № 3174-У </w:t>
      </w:r>
      <w:r w:rsidR="0091148C" w:rsidRPr="008B5E00">
        <w:rPr>
          <w:color w:val="000000"/>
          <w:sz w:val="28"/>
          <w:szCs w:val="28"/>
          <w:lang w:eastAsia="ru-RU"/>
        </w:rPr>
        <w:t>«</w:t>
      </w:r>
      <w:r w:rsidRPr="00C24F53">
        <w:rPr>
          <w:color w:val="000000"/>
          <w:sz w:val="28"/>
          <w:szCs w:val="28"/>
          <w:lang w:eastAsia="ru-RU"/>
        </w:rPr>
        <w:t>Об определении перечня системно значимых кредитных организаций</w:t>
      </w:r>
      <w:r w:rsidR="0091148C" w:rsidRPr="008B5E00">
        <w:rPr>
          <w:color w:val="000000"/>
          <w:sz w:val="28"/>
          <w:szCs w:val="28"/>
          <w:lang w:eastAsia="ru-RU"/>
        </w:rPr>
        <w:t>»</w:t>
      </w:r>
      <w:r w:rsidRPr="00C24F53">
        <w:rPr>
          <w:color w:val="000000"/>
          <w:sz w:val="28"/>
          <w:szCs w:val="28"/>
          <w:lang w:eastAsia="ru-RU"/>
        </w:rPr>
        <w:t xml:space="preserve"> На долю СЗКО приходится более 75% активов банковского сектора с учетом 18 дочерних кредитных</w:t>
      </w:r>
      <w:r w:rsidRPr="00C24F53">
        <w:rPr>
          <w:color w:val="000000"/>
          <w:sz w:val="28"/>
          <w:szCs w:val="28"/>
          <w:shd w:val="clear" w:color="auto" w:fill="F0F2F5"/>
          <w:lang w:eastAsia="ru-RU"/>
        </w:rPr>
        <w:t xml:space="preserve"> </w:t>
      </w:r>
      <w:r w:rsidRPr="00C24F53">
        <w:rPr>
          <w:color w:val="000000"/>
          <w:sz w:val="28"/>
          <w:szCs w:val="28"/>
          <w:lang w:eastAsia="ru-RU"/>
        </w:rPr>
        <w:t>организаций.</w:t>
      </w:r>
    </w:p>
    <w:p w14:paraId="05094744" w14:textId="77777777" w:rsidR="00556A98" w:rsidRPr="008B5E00" w:rsidRDefault="00556A98" w:rsidP="007D6897">
      <w:pPr>
        <w:pStyle w:val="a3"/>
        <w:spacing w:line="360" w:lineRule="auto"/>
        <w:ind w:left="0" w:firstLine="709"/>
      </w:pPr>
      <w:r w:rsidRPr="008B5E00">
        <w:rPr>
          <w:color w:val="000000"/>
          <w:lang w:eastAsia="ru-RU"/>
        </w:rPr>
        <w:t>Тенденции в кредитных организациях показывают, что их количество неуклонно сокращается</w:t>
      </w:r>
      <w:r w:rsidR="0091148C" w:rsidRPr="008B5E00">
        <w:rPr>
          <w:color w:val="000000"/>
          <w:lang w:eastAsia="ru-RU"/>
        </w:rPr>
        <w:t>»</w:t>
      </w:r>
      <w:r w:rsidRPr="008B5E00">
        <w:rPr>
          <w:color w:val="000000"/>
          <w:lang w:eastAsia="ru-RU"/>
        </w:rPr>
        <w:t xml:space="preserve">. В 2021 году у 26 кредитных организаций были отозваны лицензии, шесть организаций добровольно отказались от лицензий, а четыре организации провели реструктуризацию путем слияния с другими банками; в начале 2021 года в списке было 406 кредитных организаций, </w:t>
      </w:r>
      <w:r w:rsidRPr="008B5E00">
        <w:t>то</w:t>
      </w:r>
      <w:r w:rsidRPr="008B5E00">
        <w:rPr>
          <w:spacing w:val="1"/>
        </w:rPr>
        <w:t xml:space="preserve"> </w:t>
      </w:r>
      <w:r w:rsidRPr="008B5E00">
        <w:t>на</w:t>
      </w:r>
      <w:r w:rsidRPr="008B5E00">
        <w:rPr>
          <w:spacing w:val="-67"/>
        </w:rPr>
        <w:t xml:space="preserve"> </w:t>
      </w:r>
      <w:r w:rsidRPr="008B5E00">
        <w:t>01.01.2022</w:t>
      </w:r>
      <w:r w:rsidR="008B5E00">
        <w:t xml:space="preserve"> </w:t>
      </w:r>
      <w:r w:rsidRPr="008B5E00">
        <w:t>г.</w:t>
      </w:r>
      <w:r w:rsidRPr="008B5E00">
        <w:rPr>
          <w:spacing w:val="1"/>
        </w:rPr>
        <w:t xml:space="preserve"> </w:t>
      </w:r>
      <w:r w:rsidRPr="008B5E00">
        <w:t>их</w:t>
      </w:r>
      <w:r w:rsidRPr="008B5E00">
        <w:rPr>
          <w:spacing w:val="1"/>
        </w:rPr>
        <w:t xml:space="preserve"> </w:t>
      </w:r>
      <w:r w:rsidRPr="008B5E00">
        <w:t>численность</w:t>
      </w:r>
      <w:r w:rsidRPr="008B5E00">
        <w:rPr>
          <w:spacing w:val="1"/>
        </w:rPr>
        <w:t xml:space="preserve"> </w:t>
      </w:r>
      <w:r w:rsidRPr="008B5E00">
        <w:t>составила</w:t>
      </w:r>
      <w:r w:rsidRPr="008B5E00">
        <w:rPr>
          <w:spacing w:val="1"/>
        </w:rPr>
        <w:t xml:space="preserve"> </w:t>
      </w:r>
      <w:r w:rsidRPr="008B5E00">
        <w:t>370</w:t>
      </w:r>
      <w:r w:rsidRPr="008B5E00">
        <w:rPr>
          <w:spacing w:val="1"/>
        </w:rPr>
        <w:t xml:space="preserve"> </w:t>
      </w:r>
      <w:r w:rsidRPr="008B5E00">
        <w:t>единиц</w:t>
      </w:r>
      <w:r w:rsidRPr="008B5E00">
        <w:rPr>
          <w:spacing w:val="1"/>
        </w:rPr>
        <w:t xml:space="preserve"> </w:t>
      </w:r>
      <w:r w:rsidRPr="008B5E00">
        <w:t>(минус</w:t>
      </w:r>
      <w:r w:rsidRPr="008B5E00">
        <w:rPr>
          <w:spacing w:val="1"/>
        </w:rPr>
        <w:t xml:space="preserve"> </w:t>
      </w:r>
      <w:r w:rsidRPr="008B5E00">
        <w:t>36</w:t>
      </w:r>
      <w:r w:rsidRPr="008B5E00">
        <w:rPr>
          <w:spacing w:val="1"/>
        </w:rPr>
        <w:t xml:space="preserve"> </w:t>
      </w:r>
      <w:r w:rsidRPr="008B5E00">
        <w:t>КО).</w:t>
      </w:r>
      <w:r w:rsidRPr="008B5E00">
        <w:rPr>
          <w:spacing w:val="1"/>
        </w:rPr>
        <w:t xml:space="preserve"> </w:t>
      </w:r>
      <w:r w:rsidRPr="008B5E00">
        <w:t>За</w:t>
      </w:r>
      <w:r w:rsidRPr="008B5E00">
        <w:rPr>
          <w:spacing w:val="1"/>
        </w:rPr>
        <w:t xml:space="preserve"> </w:t>
      </w:r>
      <w:r w:rsidRPr="008B5E00">
        <w:t>последние 10 лет количество действующих банков сократилось в 2,6 раза.</w:t>
      </w:r>
      <w:r w:rsidRPr="008B5E00">
        <w:rPr>
          <w:spacing w:val="1"/>
        </w:rPr>
        <w:t xml:space="preserve"> </w:t>
      </w:r>
      <w:r w:rsidRPr="008B5E00">
        <w:t>Также нельзя не отметить изменение структуры банковской системы: в 2013</w:t>
      </w:r>
      <w:r w:rsidRPr="008B5E00">
        <w:rPr>
          <w:spacing w:val="1"/>
        </w:rPr>
        <w:t xml:space="preserve"> </w:t>
      </w:r>
      <w:r w:rsidRPr="008B5E00">
        <w:t>году 57,8</w:t>
      </w:r>
      <w:r w:rsidRPr="008B5E00">
        <w:rPr>
          <w:spacing w:val="1"/>
        </w:rPr>
        <w:t xml:space="preserve"> </w:t>
      </w:r>
      <w:r w:rsidRPr="008B5E00">
        <w:t>занимали</w:t>
      </w:r>
      <w:r w:rsidRPr="008B5E00">
        <w:rPr>
          <w:spacing w:val="1"/>
        </w:rPr>
        <w:t xml:space="preserve"> </w:t>
      </w:r>
      <w:r w:rsidRPr="008B5E00">
        <w:t>банки</w:t>
      </w:r>
      <w:r w:rsidRPr="008B5E00">
        <w:rPr>
          <w:spacing w:val="1"/>
        </w:rPr>
        <w:t xml:space="preserve"> </w:t>
      </w:r>
      <w:r w:rsidRPr="008B5E00">
        <w:t>с базовой</w:t>
      </w:r>
      <w:r w:rsidRPr="008B5E00">
        <w:rPr>
          <w:spacing w:val="1"/>
        </w:rPr>
        <w:t xml:space="preserve"> </w:t>
      </w:r>
      <w:r w:rsidRPr="008B5E00">
        <w:t>лицензией</w:t>
      </w:r>
      <w:r w:rsidRPr="008B5E00">
        <w:rPr>
          <w:spacing w:val="1"/>
        </w:rPr>
        <w:t xml:space="preserve"> </w:t>
      </w:r>
      <w:r w:rsidRPr="008B5E00">
        <w:t>и</w:t>
      </w:r>
      <w:r w:rsidRPr="008B5E00">
        <w:rPr>
          <w:spacing w:val="1"/>
        </w:rPr>
        <w:t xml:space="preserve"> </w:t>
      </w:r>
      <w:r w:rsidRPr="008B5E00">
        <w:t>36,7%</w:t>
      </w:r>
      <w:r w:rsidRPr="008B5E00">
        <w:rPr>
          <w:spacing w:val="1"/>
        </w:rPr>
        <w:t xml:space="preserve"> </w:t>
      </w:r>
      <w:r w:rsidRPr="008B5E00">
        <w:t>с универсальной</w:t>
      </w:r>
      <w:r w:rsidRPr="008B5E00">
        <w:rPr>
          <w:spacing w:val="1"/>
        </w:rPr>
        <w:t xml:space="preserve"> </w:t>
      </w:r>
      <w:r w:rsidRPr="008B5E00">
        <w:t xml:space="preserve">лицензией, однако в 2021 году доля ББЛ сократилась на 30 </w:t>
      </w:r>
      <w:proofErr w:type="spellStart"/>
      <w:r w:rsidRPr="008B5E00">
        <w:t>п.п</w:t>
      </w:r>
      <w:proofErr w:type="spellEnd"/>
      <w:r w:rsidRPr="008B5E00">
        <w:t>. и составила</w:t>
      </w:r>
      <w:r w:rsidRPr="008B5E00">
        <w:rPr>
          <w:spacing w:val="1"/>
        </w:rPr>
        <w:t xml:space="preserve"> </w:t>
      </w:r>
      <w:r w:rsidRPr="008B5E00">
        <w:t>27,8%, в то время как БУЛ составили 62,7% (рисунок 1). Большое влияние в</w:t>
      </w:r>
      <w:r w:rsidRPr="008B5E00">
        <w:rPr>
          <w:spacing w:val="1"/>
        </w:rPr>
        <w:t xml:space="preserve"> </w:t>
      </w:r>
      <w:r w:rsidRPr="008B5E00">
        <w:t>этом</w:t>
      </w:r>
      <w:r w:rsidRPr="008B5E00">
        <w:rPr>
          <w:spacing w:val="1"/>
        </w:rPr>
        <w:t xml:space="preserve"> </w:t>
      </w:r>
      <w:r w:rsidRPr="008B5E00">
        <w:t>вопросе</w:t>
      </w:r>
      <w:r w:rsidRPr="008B5E00">
        <w:rPr>
          <w:spacing w:val="1"/>
        </w:rPr>
        <w:t xml:space="preserve"> </w:t>
      </w:r>
      <w:r w:rsidRPr="008B5E00">
        <w:t>оказывает</w:t>
      </w:r>
      <w:r w:rsidRPr="008B5E00">
        <w:rPr>
          <w:spacing w:val="1"/>
        </w:rPr>
        <w:t xml:space="preserve"> </w:t>
      </w:r>
      <w:r w:rsidRPr="008B5E00">
        <w:t>политика</w:t>
      </w:r>
      <w:r w:rsidRPr="008B5E00">
        <w:rPr>
          <w:spacing w:val="1"/>
        </w:rPr>
        <w:t xml:space="preserve"> </w:t>
      </w:r>
      <w:r w:rsidRPr="008B5E00">
        <w:t>государственного</w:t>
      </w:r>
      <w:r w:rsidRPr="008B5E00">
        <w:rPr>
          <w:spacing w:val="1"/>
        </w:rPr>
        <w:t xml:space="preserve"> </w:t>
      </w:r>
      <w:r w:rsidRPr="008B5E00">
        <w:t>регулирования</w:t>
      </w:r>
      <w:r w:rsidRPr="00964369">
        <w:rPr>
          <w:spacing w:val="1"/>
        </w:rPr>
        <w:t xml:space="preserve"> </w:t>
      </w:r>
      <w:r w:rsidRPr="008B5E00">
        <w:t>банковского сектора</w:t>
      </w:r>
      <w:r w:rsidR="0091148C" w:rsidRPr="008B5E00">
        <w:t>»</w:t>
      </w:r>
      <w:r w:rsidRPr="008B5E00">
        <w:rPr>
          <w:spacing w:val="-3"/>
        </w:rPr>
        <w:t xml:space="preserve"> </w:t>
      </w:r>
      <w:r w:rsidRPr="008B5E00">
        <w:t>[34].</w:t>
      </w:r>
    </w:p>
    <w:p w14:paraId="4FFFAAFB" w14:textId="77777777" w:rsidR="005F3464" w:rsidRDefault="005F3464" w:rsidP="007D6897">
      <w:pPr>
        <w:spacing w:line="360" w:lineRule="auto"/>
        <w:sectPr w:rsidR="005F3464" w:rsidSect="0000385D">
          <w:pgSz w:w="11910" w:h="16840"/>
          <w:pgMar w:top="1134" w:right="850" w:bottom="1134" w:left="1701" w:header="0" w:footer="777" w:gutter="0"/>
          <w:cols w:space="720"/>
          <w:docGrid w:linePitch="299"/>
        </w:sectPr>
      </w:pPr>
    </w:p>
    <w:p w14:paraId="1E4F50A1" w14:textId="77777777" w:rsidR="005F3464" w:rsidRDefault="00966264" w:rsidP="007D6897">
      <w:pPr>
        <w:pStyle w:val="a3"/>
        <w:ind w:left="670" w:firstLine="0"/>
        <w:jc w:val="left"/>
        <w:rPr>
          <w:sz w:val="20"/>
        </w:rPr>
      </w:pPr>
      <w:r>
        <w:rPr>
          <w:sz w:val="20"/>
        </w:rPr>
      </w:r>
      <w:r>
        <w:rPr>
          <w:sz w:val="20"/>
        </w:rPr>
        <w:pict w14:anchorId="2BB6F475">
          <v:group id="_x0000_s2074" alt="" style="width:432.75pt;height:252.75pt;mso-position-horizontal-relative:char;mso-position-vertical-relative:line" coordsize="8655,5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5" type="#_x0000_t75" alt="" style="position:absolute;left:816;top:279;width:6218;height:3513">
              <v:imagedata r:id="rId9" o:title=""/>
            </v:shape>
            <v:shape id="_x0000_s2076" alt="" style="position:absolute;left:764;top:550;width:5925;height:3298" coordorigin="765,551" coordsize="5925,3298" o:spt="100" adj="0,,0" path="m836,3777r-71,m836,3318r-71,m836,2858r-71,m836,2397r-71,m836,1931r-71,m836,1470r-71,m836,1010r-71,m836,551r-71,m836,3778r,71m1813,3778r,71m2787,3778r,71m3762,3778r,71m4736,3778r,71m5715,3778r,71m6689,3778r,71e" filled="f" strokecolor="#858585">
              <v:stroke joinstyle="round"/>
              <v:formulas/>
              <v:path arrowok="t" o:connecttype="segments"/>
            </v:shape>
            <v:shape id="_x0000_s2077" alt="" style="position:absolute;left:525;top:3968;width:5721;height:848" coordorigin="526,3969" coordsize="5721,848" o:spt="100" adj="0,,0" path="m666,4775r-2,-12l659,4751r-5,-10l654,4783r,6l653,4795r-2,4l648,4803r-6,6l633,4809r-11,-6l612,4799r-11,-8l590,4783r-12,-12l571,4765r-7,-8l558,4749r-7,-8l543,4729r-5,-10l538,4711r-1,-6l539,4699r4,-4l546,4693r4,-2l560,4689r7,2l575,4697r8,4l592,4707r9,8l611,4725r22,22l641,4759r6,10l652,4777r2,6l654,4741r,l648,4731r-8,-10l631,4711r-14,-12l603,4689r-15,-6l558,4679r-12,2l537,4691r-5,4l529,4703r-3,18l527,4733r6,14l537,4757r7,10l551,4777r9,8l571,4797r12,8l595,4811r13,4l621,4817r13,l644,4815r7,-6l653,4807r6,-4l662,4795r2,-10l666,4775xm758,4699r-3,-4l750,4701r-4,2l744,4705r-5,l735,4703r-4,-4l660,4629r-30,-30l627,4601r-14,40l617,4643r2,-6l621,4633r3,-2l626,4629r5,l636,4633r6,4l711,4707r7,6l721,4717r2,4l723,4723r-2,6l718,4733r-5,4l716,4741r36,-36l758,4699xm788,4673l709,4513r-7,6l782,4679r6,-6xm883,4557r-2,-10l876,4533r-5,-10l871,4565r,6l870,4577r-1,4l859,4591r-8,l839,4587r-10,-6l818,4575r-11,-10l796,4555r-8,-8l782,4539r-7,-8l769,4523r-9,-10l756,4503r-1,-10l755,4487r1,-4l763,4475r4,-2l777,4473r7,2l792,4479r9,4l810,4491r9,6l828,4507r12,12l850,4531r8,10l865,4551r4,8l871,4565r,-42l871,4523r-6,-10l857,4503r-9,-8l834,4481r-14,-8l805,4467r-14,-4l775,4461r-12,4l749,4479r-3,6l743,4505r2,12l750,4529r5,10l761,4549r7,10l777,4569r12,10l800,4587r12,6l825,4599r14,2l851,4601r11,-4l871,4591r5,-6l880,4577r1,-10l883,4557xm976,4481r-3,-2l967,4483r-3,4l956,4487r-4,-2l948,4483r-72,-72l847,4381r-3,2l830,4425r4,l838,4417r3,-4l843,4413r4,-2l849,4413r2,l854,4415r5,6l935,4497r3,4l940,4505r,2l938,4511r-2,4l930,4521r3,2l969,4487r7,-6xm1006,4457l926,4295r-7,6l999,4463r7,-6xm1114,4343r-14,-30l1097,4317r1,4l1098,4325r,2l1097,4331r-1,2l1094,4337r-2,2l1088,4345r-6,4l1053,4379r-1,-22l1052,4345r-1,-18l1050,4313r-2,-14l1046,4289r-6,-20l1038,4267r-3,-4l1030,4257r-8,-8l1012,4245r-24,l977,4251r-9,8l960,4269r-5,8l955,4289r,12l959,4311r9,12l971,4321r-4,-10l965,4303r3,-14l971,4283r11,-12l990,4267r9,l1008,4269r8,2l1023,4279r6,8l1035,4297r4,12l1042,4321r2,16l1045,4357r,26l1044,4407r4,2l1078,4379r36,-36xm1185,4255r-2,-12l1178,4231r-5,-10l1173,4263r,6l1172,4275r-1,4l1161,4289r-8,l1141,4285r-10,-6l1120,4273r-11,-10l1098,4253r-8,-8l1084,4237r-7,-8l1071,4221r-9,-12l1058,4201r-1,-16l1058,4181r7,-8l1069,4171r10,l1086,4173r17,8l1112,4189r9,6l1130,4205r12,12l1152,4229r8,10l1167,4249r4,8l1173,4263r,-42l1173,4221r-6,-10l1159,4201r-9,-8l1136,4179r-14,-8l1108,4165r-15,-4l1078,4159r-13,4l1057,4171r-6,6l1048,4183r-1,8l1045,4203r2,12l1052,4227r5,10l1063,4247r7,10l1079,4267r12,10l1102,4285r12,6l1127,4297r14,2l1153,4299r11,-4l1173,4289r5,-6l1182,4275r1,-10l1185,4255xm1278,4179r-3,-2l1269,4181r-3,4l1256,4185r-2,-2l1250,4179r-71,-70l1149,4079r-3,2l1132,4123r4,l1138,4119r2,-4l1143,4111r2,l1149,4109r2,2l1153,4111r3,2l1161,4119r76,76l1241,4199r,2l1242,4203r,2l1241,4207r,2l1238,4213r-6,6l1235,4221r37,-36l1278,4179xm1341,4121r-63,-126l1267,3973r-4,-4l1203,4029r16,38l1222,4065r-2,-8l1220,4049r2,-6l1223,4037r4,-4l1264,3995r67,136l1341,4121xm1641,4775r-2,-12l1634,4751r-4,-10l1630,4783r-1,12l1627,4799r-9,10l1609,4809r-11,-6l1587,4799r-11,-8l1565,4783r-11,-12l1547,4765r-7,-8l1533,4749r-6,-8l1519,4729r-5,-10l1513,4705r2,-6l1522,4693r3,-2l1535,4689r7,2l1551,4697r8,4l1568,4707r9,8l1587,4725r22,22l1617,4759r6,10l1628,4777r2,6l1630,4741r-1,l1623,4731r-7,-10l1607,4711r-15,-12l1578,4689r-14,-6l1534,4679r-12,2l1513,4691r-5,4l1504,4703r-3,18l1503,4733r5,14l1513,4757r6,10l1527,4777r9,8l1547,4797r12,8l1571,4811r12,4l1597,4817r12,l1620,4815r7,-6l1629,4807r5,-4l1638,4795r3,-20xm1734,4699r-3,-4l1726,4701r-4,2l1719,4705r-4,l1713,4703r-3,l1706,4699r-71,-70l1605,4599r-3,2l1588,4641r4,2l1594,4637r2,-4l1600,4631r1,-2l1607,4629r5,4l1617,4637r76,76l1697,4717r1,4l1698,4723r-1,6l1694,4733r-5,4l1692,4741r36,-36l1734,4699xm1764,4673r-80,-160l1678,4519r79,160l1764,4673xm1859,4557r-2,-10l1851,4533r-4,-10l1847,4565r-1,12l1844,4581r-9,10l1826,4591r-11,-4l1804,4581r-10,-6l1782,4565r-11,-10l1764,4547r-7,-8l1751,4531r-7,-8l1736,4513r-5,-10l1731,4493r-1,-6l1732,4483r4,-4l1739,4475r4,-2l1752,4473r7,2l1776,4483r9,8l1794,4497r10,10l1816,4519r10,12l1834,4541r6,10l1845,4559r2,6l1847,4523r,l1840,4513r-7,-10l1824,4495r-14,-14l1795,4473r-14,-6l1767,4463r-16,-2l1739,4465r-9,8l1725,4479r-3,6l1718,4505r2,12l1726,4529r4,10l1736,4549r8,10l1753,4569r11,10l1776,4587r12,6l1800,4599r14,2l1827,4601r10,-4l1846,4591r6,-6l1855,4577r2,-10l1859,4557xm1951,4481r-3,-2l1943,4483r-4,4l1932,4487r-4,-2l1924,4483r-72,-72l1822,4381r-2,2l1806,4425r3,l1813,4417r4,-4l1818,4413r4,-2l1824,4413r2,l1829,4415r6,6l1843,4429r61,60l1910,4497r4,4l1916,4505r,2l1914,4511r-3,4l1906,4521r3,2l1945,4487r6,-6xm1981,4457r-79,-162l1895,4301r79,162l1981,4457xm2089,4343r-13,-30l2073,4317r1,4l2074,4325r-1,6l2071,4333r-2,4l2067,4339r-3,6l2058,4349r-30,30l2028,4373r,-12l2027,4343r,-16l2026,4313r-2,-14l2021,4289r-3,-10l2015,4269r-1,-2l2011,4263r-14,-14l1987,4245r-24,l1953,4251r-9,8l1935,4269r-4,8l1930,4289r,12l1935,4311r8,12l1946,4321r-4,-10l1941,4303r2,-14l1946,4283r12,-12l1966,4267r9,l1983,4269r9,2l1999,4279r6,8l2010,4297r4,12l2018,4321r2,16l2021,4357r,26l2020,4407r3,2l2053,4379r36,-36xm2161,4255r-2,-12l2153,4231r-4,-10l2149,4263r-1,6l2148,4275r-2,4l2137,4289r-9,l2117,4285r-11,-6l2096,4273r-12,-10l2073,4253r-7,-8l2059,4237r-6,-8l2046,4221r-8,-12l2033,4201r-1,-16l2034,4181r7,-8l2045,4171r9,l2062,4173r8,4l2078,4181r9,8l2096,4195r10,10l2118,4217r10,12l2136,4239r6,10l2147,4257r2,6l2149,4221r,l2142,4211r-7,-10l2126,4193r-14,-14l2098,4171r-15,-6l2069,4161r-16,-2l2041,4163r-9,8l2027,4177r-3,6l2022,4191r-2,12l2022,4215r6,12l2032,4237r6,10l2046,4257r9,10l2066,4277r12,8l2090,4291r12,6l2116,4299r13,l2139,4295r9,-6l2154,4283r3,-8l2159,4265r2,-10xm2253,4179r-3,-2l2245,4181r-4,4l2232,4185r-2,-2l2226,4179r-71,-70l2124,4079r-2,2l2108,4123r3,l2115,4115r2,-2l2119,4111r2,l2124,4109r2,2l2131,4113r6,6l2212,4195r4,4l2217,4201r1,2l2218,4205r-1,2l2216,4209r-3,4l2208,4219r3,2l2247,4185r6,-6xm2334,4075r-3,-8l2330,4065r-5,-6l2325,4087r-1,12l2321,4107r-12,12l2302,4121r-16,l2278,4117r-7,-8l2266,4105r-4,-6l2259,4091r-2,-6l2256,4077r1,-8l2272,4067r32,l2309,4069r5,2l2322,4081r3,6l2325,4059r-3,-2l2316,4051r-4,-2l2308,4047r-10,-2l2278,4045r-17,2l2265,4031r1,-10l2263,4005r-3,-6l2258,3997r-3,-4l2255,4037r-1,10l2229,4049r-10,l2210,4047r-3,-2l2200,4037r-2,-6l2198,4025r,-8l2201,4011r6,-4l2212,4001r6,-4l2232,3997r6,4l2243,4007r5,4l2251,4015r2,6l2254,4027r,4l2255,4037r,-44l2250,3989r-9,-2l2221,3987r-10,6l2202,4001r-10,10l2188,4021r-1,22l2190,4051r12,12l2208,4067r14,4l2234,4071r16,-2l2248,4083r-1,12l2249,4103r1,8l2254,4117r11,12l2273,4133r23,l2308,4129r8,-8l2318,4119r10,-10l2333,4097r1,-22xm2617,4775r-2,-12l2610,4751r-5,-10l2605,4783r,6l2604,4795r-2,4l2600,4803r-7,6l2584,4809r-11,-6l2563,4799r-11,-8l2541,4783r-12,-12l2522,4765r-6,-8l2509,4749r-6,-8l2494,4729r-4,-10l2489,4705r1,-6l2497,4693r4,-2l2511,4689r7,2l2526,4697r9,4l2544,4707r9,8l2562,4725r22,22l2592,4759r7,10l2603,4777r2,6l2605,4741r,l2599,4731r-8,-10l2582,4711r-14,-12l2554,4689r-15,-6l2509,4679r-12,2l2489,4691r-6,4l2480,4703r-3,18l2478,4733r6,14l2488,4757r7,10l2502,4777r9,8l2523,4797r11,8l2546,4811r13,4l2573,4817r12,l2595,4815r7,-6l2604,4807r6,-4l2613,4795r2,-10l2617,4775xm2710,4699r-4,-4l2701,4701r-4,2l2695,4705r-5,l2688,4703r-2,l2682,4699r-6,-6l2611,4629r-30,-30l2578,4601r-14,40l2568,4643r2,-6l2572,4633r2,-2l2575,4631r2,-2l2583,4629r2,2l2588,4633r5,4l2662,4707r7,6l2672,4717r1,2l2674,4721r,2l2673,4727r-1,2l2669,4733r-5,4l2667,4741r36,-36l2710,4699xm2739,4673r-79,-160l2653,4519r80,160l2739,4673xm2834,4557r-2,-10l2827,4533r-4,-10l2823,4565r-2,12l2820,4581r-3,4l2810,4591r-8,l2790,4587r-10,-6l2769,4575r-11,-10l2747,4555r-7,-8l2733,4539r-7,-8l2720,4523r-9,-10l2707,4503r-1,-16l2707,4483r7,-8l2718,4473r10,l2735,4475r17,8l2761,4491r9,6l2779,4507r12,12l2801,4531r9,10l2816,4551r4,8l2823,4565r,-42l2822,4523r-6,-10l2808,4503r-9,-8l2785,4481r-14,-8l2757,4467r-15,-4l2727,4461r-13,4l2706,4473r-5,6l2697,4485r-3,20l2696,4517r5,12l2706,4539r6,10l2719,4559r9,10l2740,4579r11,8l2763,4593r13,6l2790,4601r12,l2813,4597r9,-6l2827,4585r4,-8l2832,4567r2,-10xm2927,4481r-3,-2l2919,4483r-4,4l2905,4487r-2,-2l2899,4483r-6,-8l2828,4411r-30,-30l2795,4383r-14,42l2785,4425r4,-8l2792,4413r2,l2798,4411r2,2l2802,4413r3,2l2810,4421r69,68l2886,4497r4,4l2890,4503r1,2l2891,4507r-1,2l2890,4511r-3,4l2881,4521r4,2l2921,4487r6,-6xm2957,4457r-80,-162l2871,4301r79,162l2957,4457xm3065,4343r-14,-30l3048,4317r1,4l3049,4325r-1,6l3047,4333r-2,4l3043,4339r-4,6l3004,4379r,-6l3004,4361r-1,-18l3002,4327r-1,-14l3000,4299r-3,-10l2994,4279r-3,-10l2989,4267r-3,-4l2973,4249r-10,-4l2939,4245r-11,6l2919,4259r-8,10l2906,4277r,24l2910,4311r9,12l2922,4321r-4,-10l2916,4303r2,-6l2919,4289r3,-6l2934,4271r7,-4l2950,4267r9,2l2967,4271r7,8l2981,4287r5,10l2990,4309r3,12l2995,4337r1,20l2996,4383r,24l2999,4409r30,-30l3065,4343xm3136,4255r-2,-12l3129,4231r-5,-10l3124,4263r,6l3124,4275r-2,4l3113,4289r-9,l3092,4285r-10,-6l3071,4273r-11,-10l3049,4253r-7,-8l3035,4237r-7,-8l3022,4221r-9,-12l3009,4201r-1,-16l3010,4181r7,-8l3020,4171r10,l3037,4173r8,4l3054,4181r9,8l3072,4195r10,10l3093,4217r10,12l3112,4239r6,10l3123,4257r1,6l3124,4221r,l3118,4211r-8,-10l3101,4193r-14,-14l3073,4171r-14,-6l3044,4161r-15,-2l3017,4163r-9,8l3003,4177r-4,6l2998,4191r-2,12l2998,4215r5,12l3008,4237r6,10l3021,4257r9,10l3042,4277r12,8l3066,4291r12,6l3092,4299r12,l3115,4295r9,-6l3129,4283r4,-8l3134,4265r2,-10xm3229,4179r-3,-2l3221,4181r-4,4l3209,4185r-4,-2l3201,4179r-6,-6l3130,4109r-30,-30l3097,4081r-14,42l3087,4123r4,-8l3093,4113r1,-2l3096,4111r4,-2l3102,4111r5,2l3112,4119r76,76l3192,4199r1,4l3193,4205r-1,4l3189,4213r-5,6l3187,4221r36,-36l3229,4179xm3288,4087r,-8l3287,4069r-2,-12l3282,4051r-2,-6l3275,4033r-8,-10l3259,4013r-5,-4l3254,4043r,4l3253,4053r-5,8l3246,4065r-3,2l3238,4073r-7,2l3223,4075r-18,-8l3188,4055r-9,-10l3174,4037r,-8l3173,4021r2,-6l3184,4005r6,-2l3203,4003r8,2l3227,4013r6,6l3243,4029r5,6l3254,4043r,-34l3248,4003r-11,-6l3224,3993r-12,-4l3198,3989r-12,4l3177,4003r-7,8l3165,4021r-2,10l3164,4043r2,14l3172,4067r10,10l3192,4087r11,6l3226,4093r10,-2l3244,4083r7,-8l3256,4065r3,-14l3264,4059r4,10l3272,4079r2,10l3276,4103r,12l3273,4123r-3,10l3265,4141r-7,8l3261,4151r5,-4l3273,4139r5,-10l3283,4119r3,-10l3288,4095r,-8xm3592,4775r-1,-12l3585,4751r-4,-10l3581,4783r-1,6l3580,4795r-2,4l3575,4803r-6,6l3560,4809r-11,-6l3538,4799r-11,-8l3516,4783r-11,-12l3498,4765r-7,-8l3484,4749r-6,-8l3470,4729r-5,-10l3464,4705r2,-6l3473,4693r3,-2l3486,4689r7,2l3502,4697r8,4l3519,4707r9,8l3538,4725r22,22l3568,4759r6,10l3579,4777r2,6l3581,4741r-1,l3574,4731r-7,-10l3558,4711r-15,-12l3529,4689r-14,-6l3485,4679r-12,2l3459,4695r-3,8l3454,4711r-2,10l3454,4733r5,14l3464,4757r6,10l3478,4777r9,8l3498,4797r12,8l3522,4811r12,4l3548,4817r12,l3571,4815r7,-6l3580,4807r5,-4l3589,4795r2,-10l3592,4775xm3685,4699r-3,-4l3677,4701r-4,2l3671,4705r-5,l3664,4703r-2,l3657,4699r-6,-6l3586,4629r-30,-30l3554,4601r-14,40l3543,4643r2,-6l3547,4633r2,-2l3551,4631r1,-2l3558,4629r2,2l3563,4633r6,4l3637,4707r7,6l3648,4717r1,2l3649,4721r,2l3649,4727r-1,2l3645,4733r-5,4l3643,4741r36,-36l3685,4699xm3715,4673r-79,-160l3629,4519r79,160l3715,4673xm3810,4557r-2,-10l3802,4533r-4,-10l3798,4565r,6l3797,4577r-2,4l3786,4591r-9,l3766,4587r-11,-6l3745,4575r-11,-10l3722,4555r-7,-8l3708,4539r-6,-8l3695,4523r-8,-10l3682,4503r-1,-16l3683,4483r7,-8l3694,4473r10,l3711,4475r16,8l3736,4491r9,6l3755,4507r12,12l3777,4531r8,10l3791,4551r5,8l3798,4565r,-42l3798,4523r-6,-10l3784,4503r-9,-8l3761,4481r-14,-8l3732,4467r-14,-4l3702,4461r-12,4l3681,4473r-5,6l3673,4485r-3,20l3671,4517r6,12l3681,4539r6,10l3695,4559r9,10l3715,4579r12,8l3739,4593r13,6l3765,4601r13,l3788,4597r9,-6l3803,4585r3,-8l3808,4567r2,-10xm3902,4481r-3,-2l3894,4483r-4,4l3881,4487r-2,-2l3875,4483r-7,-8l3804,4411r-31,-30l3771,4383r-14,42l3761,4425r1,-4l3764,4417r3,-2l3768,4413r2,l3773,4411r2,2l3777,4413r3,2l3786,4421r75,76l3865,4501r1,2l3867,4505r,2l3866,4509r-1,2l3862,4515r-5,6l3860,4523r36,-36l3902,4481xm3932,4457r-79,-162l3846,4301r80,162l3932,4457xm4041,4343r-14,-30l4024,4317r1,4l4025,4325r-1,6l4023,4333r-2,4l4019,4339r-4,6l4009,4349r-30,30l3979,4373r,-12l3979,4345r-1,-18l3977,4313r-2,-14l3973,4289r-4,-10l3966,4269r-1,-2l3962,4263r-14,-14l3938,4245r-24,l3904,4251r-18,18l3882,4277r-1,24l3886,4311r8,12l3898,4321r-5,-10l3892,4303r1,-6l3894,4289r4,-6l3909,4271r8,-4l3926,4267r9,2l3943,4271r7,8l3956,4287r5,10l3966,4309r3,12l3971,4337r1,20l3972,4383r-1,24l3974,4409r30,-30l4041,4343xm4112,4255r-2,-12l4105,4231r-5,-10l4100,4263r,6l4099,4275r-2,4l4088,4289r-9,l4068,4285r-10,-6l4047,4273r-11,-10l4024,4253r-7,-8l4010,4237r-6,-8l3997,4221r-8,-12l3985,4201r-1,-10l3983,4185r2,-4l3989,4177r3,-4l3996,4171r10,l4013,4173r16,8l4038,4189r9,6l4057,4205r12,12l4079,4229r8,10l4093,4249r5,8l4100,4263r,-42l4100,4221r-6,-10l4086,4201r-9,-8l4063,4179r-14,-8l4034,4165r-14,-4l4004,4159r-12,4l3983,4171r-5,6l3975,4183r-3,20l3973,4215r6,12l3983,4237r7,10l3997,4257r9,10l4017,4277r12,8l4041,4291r13,6l4067,4299r13,l4090,4295r9,-6l4105,4283r3,-8l4110,4265r2,-10xm4210,4173r-14,-30l4193,4147r1,4l4195,4155r-1,2l4194,4161r-2,4l4190,4167r-2,2l4184,4175r-35,34l4149,4187r-1,-30l4147,4143r-2,-12l4142,4119r-3,-10l4136,4101r-2,-4l4132,4093r-6,-6l4118,4079r-10,-4l4084,4075r-10,6l4056,4099r-4,10l4051,4119r,12l4055,4141r9,12l4067,4151r-4,-8l4062,4135r2,-16l4067,4113r6,-6l4079,4101r7,-4l4104,4099r8,2l4119,4109r7,8l4131,4127r4,12l4138,4151r2,16l4141,4183r,32l4141,4237r3,2l4174,4209r36,-36xm4281,4085r-1,-10l4274,4061r-4,-10l4270,4093r-1,6l4269,4105r-2,6l4264,4113r-6,6l4249,4119r-11,-4l4227,4109r-11,-6l4205,4093r-11,-10l4187,4075r-7,-8l4173,4059r-6,-8l4159,4041r-5,-10l4153,4015r2,-4l4162,4003r3,-2l4175,4001r7,2l4191,4007r8,6l4208,4019r9,8l4227,4035r12,12l4249,4059r8,10l4263,4079r5,8l4270,4093r,-42l4269,4051r-6,-10l4256,4033r-9,-10l4232,4011r-14,-10l4204,3995r-14,-4l4174,3989r-12,4l4148,4007r-3,6l4143,4021r-2,12l4143,4045r5,14l4153,4067r6,10l4167,4087r9,10l4187,4107r12,8l4211,4121r12,6l4237,4129r12,l4260,4125r9,-6l4274,4113r4,-8l4280,4095r1,-10xm4568,4775r-2,-12l4561,4751r-5,-10l4556,4783r,6l4555,4795r-1,4l4551,4803r-7,6l4536,4809r-12,-6l4514,4799r-11,-8l4492,4783r-11,-12l4473,4765r-6,-8l4460,4749r-6,-8l4445,4729r-4,-10l4440,4705r1,-6l4448,4693r4,-2l4462,4689r7,2l4477,4697r9,4l4495,4707r9,8l4513,4725r22,22l4543,4759r7,10l4554,4777r2,6l4556,4741r,l4550,4731r-8,-10l4533,4711r-14,-12l4505,4689r-14,-6l4461,4679r-13,2l4434,4695r-3,8l4430,4711r-2,10l4430,4733r5,14l4440,4757r6,10l4453,4777r9,8l4474,4797r11,8l4497,4811r13,4l4524,4817r12,l4547,4815r6,-6l4556,4807r5,-4l4565,4795r1,-10l4568,4775xm4661,4699r-3,-4l4652,4701r-3,2l4646,4705r-5,l4639,4703r-2,l4633,4699r-6,-6l4562,4629r-30,-30l4529,4601r-14,40l4519,4643r2,-6l4523,4633r3,-2l4528,4629r6,l4539,4633r5,4l4613,4707r7,6l4624,4717r,2l4625,4721r,2l4624,4727r,2l4621,4733r-6,4l4618,4741r36,-36l4661,4699xm4691,4673r-80,-160l4604,4519r80,160l4691,4673xm4785,4557r-2,-10l4778,4533r-4,-10l4774,4565r-1,6l4773,4577r-2,4l4762,4591r-9,l4741,4587r-10,-6l4720,4575r-11,-10l4698,4555r-7,-8l4684,4539r-7,-8l4671,4523r-8,-10l4658,4503r-1,-16l4659,4483r7,-8l4669,4473r10,l4686,4475r17,8l4712,4491r9,6l4731,4507r11,12l4753,4531r8,10l4767,4551r5,8l4774,4565r,-42l4773,4523r-6,-10l4759,4503r-9,-8l4736,4481r-14,-8l4708,4467r-15,-4l4678,4461r-12,4l4652,4479r-4,6l4647,4493r-2,12l4647,4517r5,12l4657,4539r6,10l4671,4559r9,10l4691,4579r12,8l4715,4593r12,6l4741,4601r12,l4764,4597r9,-6l4778,4585r4,-8l4784,4567r1,-10xm4878,4481r-3,-2l4870,4483r-4,4l4856,4487r-2,-2l4850,4483r-6,-8l4779,4411r-30,-30l4746,4383r-14,42l4736,4425r2,-4l4740,4417r2,-2l4744,4413r1,l4749,4411r2,2l4753,4413r3,2l4761,4421r76,76l4841,4501r,2l4842,4505r,2l4841,4509r,2l4838,4515r-5,6l4836,4523r36,-36l4878,4481xm4908,4457r-80,-162l4822,4301r79,162l4908,4457xm5016,4343r-14,-30l4999,4317r1,4l5001,4325r-2,6l4998,4333r-2,4l4994,4339r-4,6l4984,4349r-29,30l4955,4373r,-12l4954,4345r,-18l4952,4313r-1,-14l4948,4289r-3,-10l4942,4269r-2,-2l4938,4263r-14,-14l4914,4245r-24,l4880,4251r-18,18l4857,4277r,24l4861,4311r9,12l4873,4321r-4,-10l4867,4303r3,-14l4873,4283r6,-6l4885,4271r7,-4l4901,4267r9,2l4918,4271r7,8l4932,4287r5,10l4941,4309r3,12l4946,4337r1,20l4947,4383r,24l4950,4409r30,-30l5016,4343xm5087,4255r-2,-12l5080,4231r-4,-10l5076,4263r-1,12l5073,4279r-3,4l5064,4289r-9,l5043,4285r-10,-6l5022,4273r-11,-10l5000,4253r-7,-8l4986,4237r-7,-8l4973,4221r-8,-12l4960,4201r-1,-16l4961,4181r7,-8l4971,4171r10,l4988,4173r17,8l5014,4189r9,6l5033,4205r12,12l5055,4229r8,10l5069,4249r5,8l5076,4263r,-42l5075,4221r-6,-10l5062,4201r-9,-8l5038,4179r-14,-8l5010,4165r-15,-4l4980,4159r-12,4l4954,4177r-4,6l4947,4203r2,12l4954,4227r5,10l4965,4247r8,10l4982,4267r11,10l5005,4285r12,6l5029,4297r14,2l5055,4299r11,-4l5075,4289r5,-6l5084,4275r3,-20xm5186,4173r-14,-30l5169,4147r1,4l5170,4155r-1,6l5168,4165r-4,4l5160,4175r-35,34l5124,4189r-1,-32l5122,4143r-2,-12l5118,4119r-3,-10l5112,4101r-3,-4l5107,4093r-13,-14l5084,4075r-24,l5049,4081r-17,18l5027,4109r,10l5027,4131r4,10l5040,4153r3,-2l5039,4143r-2,-8l5040,4119r3,-6l5048,4107r6,-6l5062,4097r18,2l5088,4101r7,8l5101,4117r6,10l5111,4139r3,12l5116,4167r1,16l5117,4215r-1,22l5119,4239r30,-30l5186,4173xm5265,4095r-3,-4l5257,4097r-4,2l5250,4101r-5,l5241,4099r-4,-4l5168,4025r-32,-32l5133,3997r-14,40l5123,4039r2,-6l5127,4029r2,-2l5130,4027r2,-2l5138,4025r5,4l5148,4033r76,76l5228,4113r1,4l5229,4119r-1,2l5228,4125r-3,4l5220,4133r3,4l5259,4101r6,-6xm5544,4775r-2,-12l5536,4751r-4,-10l5532,4783r-1,6l5531,4795r-2,4l5526,4803r-6,6l5511,4809r-11,-6l5489,4799r-10,-8l5467,4783r-11,-12l5449,4765r-7,-8l5436,4749r-7,-8l5421,4729r-5,-10l5415,4705r2,-6l5424,4693r4,-2l5437,4689r8,2l5453,4697r8,4l5470,4707r9,8l5489,4725r22,22l5519,4759r6,10l5530,4777r2,6l5532,4741r,l5525,4731r-7,-10l5509,4711r-14,-12l5481,4689r-15,-6l5452,4681r-16,-2l5424,4681r-14,14l5407,4703r-2,8l5403,4721r2,12l5411,4747r4,10l5421,4767r8,10l5438,4785r11,12l5461,4805r12,6l5485,4815r14,2l5512,4817r10,-2l5529,4809r2,-2l5537,4803r3,-8l5542,4785r2,-10xm5636,4699r-3,-4l5628,4701r-4,2l5622,4705r-5,l5613,4703r-4,-4l5538,4629r-31,-30l5505,4601r-14,40l5494,4643r2,-6l5498,4633r4,-2l5504,4629r5,l5514,4633r6,4l5589,4707r6,6l5599,4717r2,4l5601,4723r-2,6l5596,4733r-5,4l5594,4741r36,-36l5636,4699xm5666,4673r-79,-160l5580,4519r80,160l5666,4673xm5761,4557r-2,-10l5754,4533r-5,-10l5749,4565r,6l5748,4577r-2,4l5737,4591r-9,l5717,4587r-10,-6l5696,4575r-11,-10l5673,4555r-7,-8l5659,4539r-6,-8l5646,4523r-8,-10l5634,4503r-1,-16l5634,4483r7,-8l5645,4473r10,l5662,4475r8,4l5679,4483r8,8l5697,4497r9,10l5718,4519r10,12l5736,4541r7,10l5747,4559r2,6l5749,4523r,l5743,4513r-8,-10l5726,4495r-14,-14l5698,4473r-15,-6l5669,4463r-16,-2l5641,4465r-14,14l5624,4485r-1,8l5621,4505r1,12l5628,4529r4,10l5639,4549r7,10l5655,4569r11,10l5678,4587r12,6l5703,4599r13,2l5729,4601r10,-4l5748,4591r6,-6l5757,4577r2,-10l5761,4557xm5853,4481r-3,-2l5845,4483r-4,4l5832,4487r-2,-2l5826,4483r-72,-72l5725,4381r-3,2l5708,4425r4,l5716,4417r3,-4l5721,4413r3,-2l5726,4413r3,l5731,4415r6,6l5813,4497r3,4l5817,4503r1,2l5818,4507r-1,2l5816,4511r-3,4l5808,4521r3,2l5847,4487r6,-6xm5883,4457r-79,-162l5797,4301r80,162l5883,4457xm5992,4343r-14,-30l5975,4317r1,4l5976,4325r-1,6l5974,4333r-2,4l5970,4339r-4,6l5960,4349r-30,30l5930,4357r,-12l5929,4327r-1,-14l5926,4299r-2,-10l5921,4279r-3,-10l5916,4267r-3,-4l5907,4257r-8,-8l5890,4245r-24,l5855,4251r-9,8l5837,4269r-4,8l5833,4289r-1,12l5837,4311r9,12l5849,4321r-4,-10l5843,4303r2,-14l5849,4283r5,-6l5860,4271r8,-4l5877,4267r9,2l5894,4271r7,8l5907,4287r6,10l5917,4309r3,12l5922,4337r1,20l5923,4383r-1,24l5925,4409r30,-30l5992,4343xm6063,4255r-2,-12l6056,4231r-5,-10l6051,4263r,6l6050,4275r-2,4l6039,4289r-9,l6019,4285r-10,-6l5998,4273r-11,-10l5975,4253r-7,-8l5962,4237r-7,-8l5949,4221r-9,-12l5936,4201r-1,-16l5936,4181r7,-8l5947,4171r10,l5964,4173r17,8l5990,4189r9,6l6008,4205r12,12l6030,4229r8,10l6045,4249r4,8l6051,4263r,-42l6051,4221r-6,-10l6037,4201r-9,-8l6014,4179r-14,-8l5985,4165r-14,-4l5955,4159r-12,4l5929,4177r-3,6l5923,4203r1,12l5930,4227r4,10l5941,4247r7,10l5957,4267r12,10l5980,4285r12,6l6005,4297r14,2l6031,4299r10,-4l6050,4289r6,-6l6059,4275r2,-10l6063,4255xm6161,4173r-13,-30l6145,4147r1,4l6146,4155r-1,6l6143,4165r-4,4l6135,4175r-5,6l6100,4209r,-20l6099,4157r-1,-14l6096,4131r-3,-12l6090,4109r-3,-8l6085,4097r-2,-4l6069,4079r-10,-4l6035,4075r-10,6l6016,4089r-9,10l6003,4109r-1,10l6002,4131r4,10l6015,4153r3,-2l6014,4143r-1,-8l6014,4127r1,-8l6018,4113r6,-6l6030,4101r8,-4l6055,4099r8,2l6071,4109r6,8l6082,4127r4,12l6090,4151r1,16l6092,4185r1,30l6092,4237r3,2l6125,4209r36,-36xm6246,4089r-14,-30l6229,4063r1,4l6231,4069r-2,8l6228,4079r-2,4l6224,4085r-10,10l6185,4125r,-22l6184,4089r,-18l6183,4059r-2,-14l6178,4033r-3,-10l6172,4015r-2,-2l6168,4009r-14,-14l6144,3991r-24,l6110,3995r-18,18l6088,4023r-1,12l6087,4045r4,12l6100,4069r3,-4l6099,4057r-1,-8l6100,4035r3,-8l6109,4023r6,-8l6122,4013r18,l6148,4017r7,8l6162,4033r5,8l6171,4053r3,14l6176,4083r1,16l6177,4131r,20l6180,4155r30,-30l6246,4089xe" fillcolor="black" stroked="f">
              <v:stroke joinstyle="round"/>
              <v:formulas/>
              <v:path arrowok="t" o:connecttype="segments"/>
            </v:shape>
            <v:rect id="_x0000_s2078" alt="" style="position:absolute;left:7510;top:1892;width:120;height:120" fillcolor="#8063a1" stroked="f"/>
            <v:rect id="_x0000_s2079" alt="" style="position:absolute;left:7510;top:2276;width:120;height:120" fillcolor="#9bba58" stroked="f"/>
            <v:rect id="_x0000_s2080" alt="" style="position:absolute;left:7510;top:2659;width:120;height:120" fillcolor="#c0504d" stroked="f"/>
            <v:rect id="_x0000_s2081" alt="" style="position:absolute;left:7510;top:3042;width:120;height:120" fillcolor="#4f81bc" stroked="f"/>
            <v:rect id="_x0000_s2082" alt="" style="position:absolute;left:7;top:7;width:8640;height:5040" filled="f" strokecolor="#858585"/>
            <v:shapetype id="_x0000_t202" coordsize="21600,21600" o:spt="202" path="m,l,21600r21600,l21600,xe">
              <v:stroke joinstyle="miter"/>
              <v:path gradientshapeok="t" o:connecttype="rect"/>
            </v:shapetype>
            <v:shape id="_x0000_s2083" type="#_x0000_t202" alt="" style="position:absolute;left:271;top:420;width:382;height:3493;mso-wrap-style:square;v-text-anchor:top" filled="f" stroked="f">
              <v:textbox style="mso-next-textbox:#_x0000_s2083" inset="0,0,0,0">
                <w:txbxContent>
                  <w:p w14:paraId="357EDDA1" w14:textId="77777777" w:rsidR="004E01DC" w:rsidRDefault="004E01DC" w:rsidP="005F3464">
                    <w:pPr>
                      <w:spacing w:line="266" w:lineRule="exact"/>
                      <w:rPr>
                        <w:sz w:val="24"/>
                      </w:rPr>
                    </w:pPr>
                    <w:r>
                      <w:rPr>
                        <w:sz w:val="24"/>
                      </w:rPr>
                      <w:t>700</w:t>
                    </w:r>
                  </w:p>
                  <w:p w14:paraId="5F0942A7" w14:textId="77777777" w:rsidR="004E01DC" w:rsidRDefault="004E01DC" w:rsidP="005F3464">
                    <w:pPr>
                      <w:spacing w:before="185"/>
                      <w:ind w:right="18"/>
                      <w:jc w:val="right"/>
                      <w:rPr>
                        <w:sz w:val="24"/>
                      </w:rPr>
                    </w:pPr>
                    <w:r>
                      <w:rPr>
                        <w:sz w:val="24"/>
                      </w:rPr>
                      <w:t>600</w:t>
                    </w:r>
                  </w:p>
                  <w:p w14:paraId="014EE05B" w14:textId="77777777" w:rsidR="004E01DC" w:rsidRDefault="004E01DC" w:rsidP="005F3464">
                    <w:pPr>
                      <w:spacing w:before="185"/>
                      <w:ind w:right="18"/>
                      <w:jc w:val="right"/>
                      <w:rPr>
                        <w:sz w:val="24"/>
                      </w:rPr>
                    </w:pPr>
                    <w:r>
                      <w:rPr>
                        <w:sz w:val="24"/>
                      </w:rPr>
                      <w:t>500</w:t>
                    </w:r>
                  </w:p>
                  <w:p w14:paraId="4A01B4D0" w14:textId="77777777" w:rsidR="004E01DC" w:rsidRDefault="004E01DC" w:rsidP="005F3464">
                    <w:pPr>
                      <w:spacing w:before="185"/>
                      <w:ind w:right="18"/>
                      <w:jc w:val="right"/>
                      <w:rPr>
                        <w:sz w:val="24"/>
                      </w:rPr>
                    </w:pPr>
                    <w:r>
                      <w:rPr>
                        <w:sz w:val="24"/>
                      </w:rPr>
                      <w:t>400</w:t>
                    </w:r>
                  </w:p>
                  <w:p w14:paraId="3E825A6B" w14:textId="77777777" w:rsidR="004E01DC" w:rsidRDefault="004E01DC" w:rsidP="005F3464">
                    <w:pPr>
                      <w:spacing w:before="184"/>
                      <w:ind w:right="18"/>
                      <w:jc w:val="right"/>
                      <w:rPr>
                        <w:sz w:val="24"/>
                      </w:rPr>
                    </w:pPr>
                    <w:r>
                      <w:rPr>
                        <w:sz w:val="24"/>
                      </w:rPr>
                      <w:t>300</w:t>
                    </w:r>
                  </w:p>
                  <w:p w14:paraId="29D38B6C" w14:textId="77777777" w:rsidR="004E01DC" w:rsidRDefault="004E01DC" w:rsidP="005F3464">
                    <w:pPr>
                      <w:spacing w:before="186"/>
                      <w:ind w:right="18"/>
                      <w:jc w:val="right"/>
                      <w:rPr>
                        <w:sz w:val="24"/>
                      </w:rPr>
                    </w:pPr>
                    <w:r>
                      <w:rPr>
                        <w:sz w:val="24"/>
                      </w:rPr>
                      <w:t>200</w:t>
                    </w:r>
                  </w:p>
                  <w:p w14:paraId="33986BD4" w14:textId="77777777" w:rsidR="004E01DC" w:rsidRDefault="004E01DC" w:rsidP="005F3464">
                    <w:pPr>
                      <w:spacing w:before="184"/>
                      <w:ind w:right="18"/>
                      <w:jc w:val="right"/>
                      <w:rPr>
                        <w:sz w:val="24"/>
                      </w:rPr>
                    </w:pPr>
                    <w:r>
                      <w:rPr>
                        <w:sz w:val="24"/>
                      </w:rPr>
                      <w:t>100</w:t>
                    </w:r>
                  </w:p>
                  <w:p w14:paraId="796D6354" w14:textId="77777777" w:rsidR="004E01DC" w:rsidRDefault="004E01DC" w:rsidP="005F3464">
                    <w:pPr>
                      <w:spacing w:before="185"/>
                      <w:ind w:right="18"/>
                      <w:jc w:val="right"/>
                      <w:rPr>
                        <w:sz w:val="24"/>
                      </w:rPr>
                    </w:pPr>
                    <w:r>
                      <w:rPr>
                        <w:sz w:val="24"/>
                      </w:rPr>
                      <w:t>0</w:t>
                    </w:r>
                  </w:p>
                </w:txbxContent>
              </v:textbox>
            </v:shape>
            <v:shape id="_x0000_s2084" type="#_x0000_t202" alt="" style="position:absolute;left:1302;top:727;width:260;height:266;mso-wrap-style:square;v-text-anchor:top" filled="f" stroked="f">
              <v:textbox style="mso-next-textbox:#_x0000_s2084" inset="0,0,0,0">
                <w:txbxContent>
                  <w:p w14:paraId="32BD9F88" w14:textId="77777777" w:rsidR="004E01DC" w:rsidRDefault="004E01DC" w:rsidP="005F3464">
                    <w:pPr>
                      <w:spacing w:line="266" w:lineRule="exact"/>
                      <w:rPr>
                        <w:sz w:val="24"/>
                      </w:rPr>
                    </w:pPr>
                    <w:r>
                      <w:rPr>
                        <w:sz w:val="24"/>
                      </w:rPr>
                      <w:t>10</w:t>
                    </w:r>
                  </w:p>
                </w:txbxContent>
              </v:textbox>
            </v:shape>
            <v:shape id="_x0000_s2085" type="#_x0000_t202" alt="" style="position:absolute;left:2283;top:1015;width:241;height:266;mso-wrap-style:square;v-text-anchor:top" filled="f" stroked="f">
              <v:textbox style="mso-next-textbox:#_x0000_s2085" inset="0,0,0,0">
                <w:txbxContent>
                  <w:p w14:paraId="56D43ABC" w14:textId="77777777" w:rsidR="004E01DC" w:rsidRDefault="004E01DC" w:rsidP="005F3464">
                    <w:pPr>
                      <w:spacing w:line="266" w:lineRule="exact"/>
                      <w:rPr>
                        <w:sz w:val="24"/>
                      </w:rPr>
                    </w:pPr>
                    <w:r>
                      <w:rPr>
                        <w:spacing w:val="-1"/>
                        <w:sz w:val="24"/>
                      </w:rPr>
                      <w:t>11</w:t>
                    </w:r>
                  </w:p>
                </w:txbxContent>
              </v:textbox>
            </v:shape>
            <v:shape id="_x0000_s2086" type="#_x0000_t202" alt="" style="position:absolute;left:1245;top:1492;width:380;height:266;mso-wrap-style:square;v-text-anchor:top" filled="f" stroked="f">
              <v:textbox style="mso-next-textbox:#_x0000_s2086" inset="0,0,0,0">
                <w:txbxContent>
                  <w:p w14:paraId="3527DC29" w14:textId="77777777" w:rsidR="004E01DC" w:rsidRDefault="004E01DC" w:rsidP="005F3464">
                    <w:pPr>
                      <w:spacing w:line="266" w:lineRule="exact"/>
                      <w:rPr>
                        <w:sz w:val="24"/>
                      </w:rPr>
                    </w:pPr>
                    <w:r>
                      <w:rPr>
                        <w:sz w:val="24"/>
                      </w:rPr>
                      <w:t>322</w:t>
                    </w:r>
                  </w:p>
                </w:txbxContent>
              </v:textbox>
            </v:shape>
            <v:shape id="_x0000_s2087" type="#_x0000_t202" alt="" style="position:absolute;left:3259;top:1370;width:241;height:266;mso-wrap-style:square;v-text-anchor:top" filled="f" stroked="f">
              <v:textbox style="mso-next-textbox:#_x0000_s2087" inset="0,0,0,0">
                <w:txbxContent>
                  <w:p w14:paraId="0C2B31A2" w14:textId="77777777" w:rsidR="004E01DC" w:rsidRDefault="004E01DC" w:rsidP="005F3464">
                    <w:pPr>
                      <w:spacing w:line="266" w:lineRule="exact"/>
                      <w:rPr>
                        <w:sz w:val="24"/>
                      </w:rPr>
                    </w:pPr>
                    <w:r>
                      <w:rPr>
                        <w:spacing w:val="-1"/>
                        <w:sz w:val="24"/>
                      </w:rPr>
                      <w:t>11</w:t>
                    </w:r>
                  </w:p>
                </w:txbxContent>
              </v:textbox>
            </v:shape>
            <v:shape id="_x0000_s2088" type="#_x0000_t202" alt="" style="position:absolute;left:2220;top:1734;width:380;height:266;mso-wrap-style:square;v-text-anchor:top" filled="f" stroked="f">
              <v:textbox style="mso-next-textbox:#_x0000_s2088" inset="0,0,0,0">
                <w:txbxContent>
                  <w:p w14:paraId="76196368" w14:textId="77777777" w:rsidR="004E01DC" w:rsidRDefault="004E01DC" w:rsidP="005F3464">
                    <w:pPr>
                      <w:spacing w:line="266" w:lineRule="exact"/>
                      <w:rPr>
                        <w:sz w:val="24"/>
                      </w:rPr>
                    </w:pPr>
                    <w:r>
                      <w:rPr>
                        <w:sz w:val="24"/>
                      </w:rPr>
                      <w:t>301</w:t>
                    </w:r>
                  </w:p>
                </w:txbxContent>
              </v:textbox>
            </v:shape>
            <v:shape id="_x0000_s2089" type="#_x0000_t202" alt="" style="position:absolute;left:4235;top:1564;width:241;height:266;mso-wrap-style:square;v-text-anchor:top" filled="f" stroked="f">
              <v:textbox style="mso-next-textbox:#_x0000_s2089" inset="0,0,0,0">
                <w:txbxContent>
                  <w:p w14:paraId="070BF90F" w14:textId="77777777" w:rsidR="004E01DC" w:rsidRDefault="004E01DC" w:rsidP="005F3464">
                    <w:pPr>
                      <w:spacing w:line="266" w:lineRule="exact"/>
                      <w:rPr>
                        <w:sz w:val="24"/>
                      </w:rPr>
                    </w:pPr>
                    <w:r>
                      <w:rPr>
                        <w:spacing w:val="-1"/>
                        <w:sz w:val="24"/>
                      </w:rPr>
                      <w:t>11</w:t>
                    </w:r>
                  </w:p>
                </w:txbxContent>
              </v:textbox>
            </v:shape>
            <v:shape id="_x0000_s2090" type="#_x0000_t202" alt="" style="position:absolute;left:5206;top:1732;width:260;height:266;mso-wrap-style:square;v-text-anchor:top" filled="f" stroked="f">
              <v:textbox style="mso-next-textbox:#_x0000_s2090" inset="0,0,0,0">
                <w:txbxContent>
                  <w:p w14:paraId="4B8F7A3F" w14:textId="77777777" w:rsidR="004E01DC" w:rsidRDefault="004E01DC" w:rsidP="005F3464">
                    <w:pPr>
                      <w:spacing w:line="266" w:lineRule="exact"/>
                      <w:rPr>
                        <w:sz w:val="24"/>
                      </w:rPr>
                    </w:pPr>
                    <w:r>
                      <w:rPr>
                        <w:sz w:val="24"/>
                      </w:rPr>
                      <w:t>12</w:t>
                    </w:r>
                  </w:p>
                </w:txbxContent>
              </v:textbox>
            </v:shape>
            <v:shape id="_x0000_s2091" type="#_x0000_t202" alt="" style="position:absolute;left:3196;top:2041;width:382;height:266;mso-wrap-style:square;v-text-anchor:top" filled="f" stroked="f">
              <v:textbox style="mso-next-textbox:#_x0000_s2091" inset="0,0,0,0">
                <w:txbxContent>
                  <w:p w14:paraId="08D69329" w14:textId="77777777" w:rsidR="004E01DC" w:rsidRDefault="004E01DC" w:rsidP="005F3464">
                    <w:pPr>
                      <w:spacing w:line="266" w:lineRule="exact"/>
                      <w:rPr>
                        <w:sz w:val="24"/>
                      </w:rPr>
                    </w:pPr>
                    <w:r>
                      <w:rPr>
                        <w:sz w:val="24"/>
                      </w:rPr>
                      <w:t>280</w:t>
                    </w:r>
                  </w:p>
                </w:txbxContent>
              </v:textbox>
            </v:shape>
            <v:shape id="_x0000_s2092" type="#_x0000_t202" alt="" style="position:absolute;left:6182;top:1900;width:260;height:266;mso-wrap-style:square;v-text-anchor:top" filled="f" stroked="f">
              <v:textbox style="mso-next-textbox:#_x0000_s2092" inset="0,0,0,0">
                <w:txbxContent>
                  <w:p w14:paraId="42C50B0D" w14:textId="77777777" w:rsidR="004E01DC" w:rsidRDefault="004E01DC" w:rsidP="005F3464">
                    <w:pPr>
                      <w:spacing w:line="266" w:lineRule="exact"/>
                      <w:rPr>
                        <w:sz w:val="24"/>
                      </w:rPr>
                    </w:pPr>
                    <w:r>
                      <w:rPr>
                        <w:sz w:val="24"/>
                      </w:rPr>
                      <w:t>13</w:t>
                    </w:r>
                  </w:p>
                </w:txbxContent>
              </v:textbox>
            </v:shape>
            <v:shape id="_x0000_s2093" type="#_x0000_t202" alt="" style="position:absolute;left:4173;top:2177;width:380;height:266;mso-wrap-style:square;v-text-anchor:top" filled="f" stroked="f">
              <v:textbox style="mso-next-textbox:#_x0000_s2093" inset="0,0,0,0">
                <w:txbxContent>
                  <w:p w14:paraId="399707E7" w14:textId="77777777" w:rsidR="004E01DC" w:rsidRDefault="004E01DC" w:rsidP="005F3464">
                    <w:pPr>
                      <w:spacing w:line="266" w:lineRule="exact"/>
                      <w:rPr>
                        <w:sz w:val="24"/>
                      </w:rPr>
                    </w:pPr>
                    <w:r>
                      <w:rPr>
                        <w:sz w:val="24"/>
                      </w:rPr>
                      <w:t>255</w:t>
                    </w:r>
                  </w:p>
                </w:txbxContent>
              </v:textbox>
            </v:shape>
            <v:shape id="_x0000_s2094" type="#_x0000_t202" alt="" style="position:absolute;left:5148;top:2303;width:380;height:266;mso-wrap-style:square;v-text-anchor:top" filled="f" stroked="f">
              <v:textbox style="mso-next-textbox:#_x0000_s2094" inset="0,0,0,0">
                <w:txbxContent>
                  <w:p w14:paraId="77C61EAA" w14:textId="77777777" w:rsidR="004E01DC" w:rsidRDefault="004E01DC" w:rsidP="005F3464">
                    <w:pPr>
                      <w:spacing w:line="266" w:lineRule="exact"/>
                      <w:rPr>
                        <w:sz w:val="24"/>
                      </w:rPr>
                    </w:pPr>
                    <w:r>
                      <w:rPr>
                        <w:sz w:val="24"/>
                      </w:rPr>
                      <w:t>236</w:t>
                    </w:r>
                  </w:p>
                </w:txbxContent>
              </v:textbox>
            </v:shape>
            <v:shape id="_x0000_s2095" type="#_x0000_t202" alt="" style="position:absolute;left:6124;top:2435;width:380;height:266;mso-wrap-style:square;v-text-anchor:top" filled="f" stroked="f">
              <v:textbox style="mso-next-textbox:#_x0000_s2095" inset="0,0,0,0">
                <w:txbxContent>
                  <w:p w14:paraId="5B825865" w14:textId="77777777" w:rsidR="004E01DC" w:rsidRDefault="004E01DC" w:rsidP="005F3464">
                    <w:pPr>
                      <w:spacing w:line="266" w:lineRule="exact"/>
                      <w:rPr>
                        <w:sz w:val="24"/>
                      </w:rPr>
                    </w:pPr>
                    <w:r>
                      <w:rPr>
                        <w:sz w:val="24"/>
                      </w:rPr>
                      <w:t>219</w:t>
                    </w:r>
                  </w:p>
                </w:txbxContent>
              </v:textbox>
            </v:shape>
            <v:shape id="_x0000_s2096" type="#_x0000_t202" alt="" style="position:absolute;left:1245;top:2788;width:380;height:266;mso-wrap-style:square;v-text-anchor:top" filled="f" stroked="f">
              <v:textbox style="mso-next-textbox:#_x0000_s2096" inset="0,0,0,0">
                <w:txbxContent>
                  <w:p w14:paraId="57D1F947" w14:textId="77777777" w:rsidR="004E01DC" w:rsidRDefault="004E01DC" w:rsidP="005F3464">
                    <w:pPr>
                      <w:spacing w:line="266" w:lineRule="exact"/>
                      <w:rPr>
                        <w:sz w:val="24"/>
                      </w:rPr>
                    </w:pPr>
                    <w:r>
                      <w:rPr>
                        <w:sz w:val="24"/>
                      </w:rPr>
                      <w:t>240</w:t>
                    </w:r>
                  </w:p>
                </w:txbxContent>
              </v:textbox>
            </v:shape>
            <v:shape id="_x0000_s2097" type="#_x0000_t202" alt="" style="position:absolute;left:2220;top:2895;width:380;height:267;mso-wrap-style:square;v-text-anchor:top" filled="f" stroked="f">
              <v:textbox style="mso-next-textbox:#_x0000_s2097" inset="0,0,0,0">
                <w:txbxContent>
                  <w:p w14:paraId="2DDBEED0" w14:textId="77777777" w:rsidR="004E01DC" w:rsidRDefault="004E01DC" w:rsidP="005F3464">
                    <w:pPr>
                      <w:spacing w:line="266" w:lineRule="exact"/>
                      <w:rPr>
                        <w:sz w:val="24"/>
                      </w:rPr>
                    </w:pPr>
                    <w:r>
                      <w:rPr>
                        <w:sz w:val="24"/>
                      </w:rPr>
                      <w:t>203</w:t>
                    </w:r>
                  </w:p>
                </w:txbxContent>
              </v:textbox>
            </v:shape>
            <v:shape id="_x0000_s2098" type="#_x0000_t202" alt="" style="position:absolute;left:7685;top:1826;width:791;height:1416;mso-wrap-style:square;v-text-anchor:top" filled="f" stroked="f">
              <v:textbox style="mso-next-textbox:#_x0000_s2098" inset="0,0,0,0">
                <w:txbxContent>
                  <w:p w14:paraId="7098C580" w14:textId="77777777" w:rsidR="004E01DC" w:rsidRDefault="004E01DC" w:rsidP="005F3464">
                    <w:pPr>
                      <w:spacing w:line="333" w:lineRule="auto"/>
                      <w:ind w:right="165"/>
                      <w:rPr>
                        <w:sz w:val="24"/>
                      </w:rPr>
                    </w:pPr>
                    <w:r>
                      <w:rPr>
                        <w:spacing w:val="-2"/>
                        <w:sz w:val="24"/>
                      </w:rPr>
                      <w:t>СЗКО</w:t>
                    </w:r>
                    <w:r>
                      <w:rPr>
                        <w:spacing w:val="-57"/>
                        <w:sz w:val="24"/>
                      </w:rPr>
                      <w:t xml:space="preserve"> </w:t>
                    </w:r>
                    <w:r>
                      <w:rPr>
                        <w:sz w:val="24"/>
                      </w:rPr>
                      <w:t>БУЛ</w:t>
                    </w:r>
                    <w:r>
                      <w:rPr>
                        <w:spacing w:val="1"/>
                        <w:sz w:val="24"/>
                      </w:rPr>
                      <w:t xml:space="preserve"> </w:t>
                    </w:r>
                    <w:r>
                      <w:rPr>
                        <w:sz w:val="24"/>
                      </w:rPr>
                      <w:t>ББЛ</w:t>
                    </w:r>
                  </w:p>
                  <w:p w14:paraId="2FDDA6E7" w14:textId="77777777" w:rsidR="004E01DC" w:rsidRDefault="004E01DC" w:rsidP="005F3464">
                    <w:pPr>
                      <w:spacing w:line="275" w:lineRule="exact"/>
                      <w:rPr>
                        <w:sz w:val="24"/>
                      </w:rPr>
                    </w:pPr>
                    <w:r>
                      <w:rPr>
                        <w:sz w:val="24"/>
                      </w:rPr>
                      <w:t>Прочие</w:t>
                    </w:r>
                  </w:p>
                </w:txbxContent>
              </v:textbox>
            </v:shape>
            <v:shape id="_x0000_s2099" type="#_x0000_t202" alt="" style="position:absolute;left:1302;top:3458;width:260;height:266;mso-wrap-style:square;v-text-anchor:top" filled="f" stroked="f">
              <v:textbox style="mso-next-textbox:#_x0000_s2099" inset="0,0,0,0">
                <w:txbxContent>
                  <w:p w14:paraId="17B90B65" w14:textId="77777777" w:rsidR="004E01DC" w:rsidRDefault="004E01DC" w:rsidP="005F3464">
                    <w:pPr>
                      <w:spacing w:line="266" w:lineRule="exact"/>
                      <w:rPr>
                        <w:sz w:val="24"/>
                      </w:rPr>
                    </w:pPr>
                    <w:r>
                      <w:rPr>
                        <w:sz w:val="24"/>
                      </w:rPr>
                      <w:t>51</w:t>
                    </w:r>
                  </w:p>
                </w:txbxContent>
              </v:textbox>
            </v:shape>
            <v:shape id="_x0000_s2100" type="#_x0000_t202" alt="" style="position:absolute;left:2278;top:3470;width:260;height:266;mso-wrap-style:square;v-text-anchor:top" filled="f" stroked="f">
              <v:textbox style="mso-next-textbox:#_x0000_s2100" inset="0,0,0,0">
                <w:txbxContent>
                  <w:p w14:paraId="0B08C584" w14:textId="77777777" w:rsidR="004E01DC" w:rsidRDefault="004E01DC" w:rsidP="005F3464">
                    <w:pPr>
                      <w:spacing w:line="266" w:lineRule="exact"/>
                      <w:rPr>
                        <w:sz w:val="24"/>
                      </w:rPr>
                    </w:pPr>
                    <w:r>
                      <w:rPr>
                        <w:sz w:val="24"/>
                      </w:rPr>
                      <w:t>46</w:t>
                    </w:r>
                  </w:p>
                </w:txbxContent>
              </v:textbox>
            </v:shape>
            <v:shape id="_x0000_s2101" type="#_x0000_t202" alt="" style="position:absolute;left:3196;top:3030;width:382;height:711;mso-wrap-style:square;v-text-anchor:top" filled="f" stroked="f">
              <v:textbox style="mso-next-textbox:#_x0000_s2101" inset="0,0,0,0">
                <w:txbxContent>
                  <w:p w14:paraId="68EC8DB2" w14:textId="77777777" w:rsidR="004E01DC" w:rsidRDefault="004E01DC" w:rsidP="005F3464">
                    <w:pPr>
                      <w:spacing w:line="266" w:lineRule="exact"/>
                      <w:rPr>
                        <w:sz w:val="24"/>
                      </w:rPr>
                    </w:pPr>
                    <w:r>
                      <w:rPr>
                        <w:sz w:val="24"/>
                      </w:rPr>
                      <w:t>149</w:t>
                    </w:r>
                  </w:p>
                  <w:p w14:paraId="5604DDA0" w14:textId="77777777" w:rsidR="004E01DC" w:rsidRDefault="004E01DC" w:rsidP="005F3464">
                    <w:pPr>
                      <w:spacing w:before="169"/>
                      <w:ind w:left="57"/>
                      <w:rPr>
                        <w:sz w:val="24"/>
                      </w:rPr>
                    </w:pPr>
                    <w:r>
                      <w:rPr>
                        <w:sz w:val="24"/>
                      </w:rPr>
                      <w:t>44</w:t>
                    </w:r>
                  </w:p>
                </w:txbxContent>
              </v:textbox>
            </v:shape>
            <v:shape id="_x0000_s2102" type="#_x0000_t202" alt="" style="position:absolute;left:4173;top:3078;width:380;height:672;mso-wrap-style:square;v-text-anchor:top" filled="f" stroked="f">
              <v:textbox style="mso-next-textbox:#_x0000_s2102" inset="0,0,0,0">
                <w:txbxContent>
                  <w:p w14:paraId="71C26E34" w14:textId="77777777" w:rsidR="004E01DC" w:rsidRDefault="004E01DC" w:rsidP="005F3464">
                    <w:pPr>
                      <w:spacing w:line="266" w:lineRule="exact"/>
                      <w:rPr>
                        <w:sz w:val="24"/>
                      </w:rPr>
                    </w:pPr>
                    <w:r>
                      <w:rPr>
                        <w:sz w:val="24"/>
                      </w:rPr>
                      <w:t>136</w:t>
                    </w:r>
                  </w:p>
                  <w:p w14:paraId="4B0AB2A2" w14:textId="77777777" w:rsidR="004E01DC" w:rsidRDefault="004E01DC" w:rsidP="005F3464">
                    <w:pPr>
                      <w:spacing w:before="129"/>
                      <w:ind w:left="57"/>
                      <w:rPr>
                        <w:sz w:val="24"/>
                      </w:rPr>
                    </w:pPr>
                    <w:r>
                      <w:rPr>
                        <w:sz w:val="24"/>
                      </w:rPr>
                      <w:t>40</w:t>
                    </w:r>
                  </w:p>
                </w:txbxContent>
              </v:textbox>
            </v:shape>
            <v:shape id="_x0000_s2103" type="#_x0000_t202" alt="" style="position:absolute;left:5153;top:3119;width:371;height:630;mso-wrap-style:square;v-text-anchor:top" filled="f" stroked="f">
              <v:textbox style="mso-next-textbox:#_x0000_s2103" inset="0,0,0,0">
                <w:txbxContent>
                  <w:p w14:paraId="17ACCB90" w14:textId="77777777" w:rsidR="004E01DC" w:rsidRDefault="004E01DC" w:rsidP="005F3464">
                    <w:pPr>
                      <w:spacing w:line="266" w:lineRule="exact"/>
                      <w:rPr>
                        <w:sz w:val="24"/>
                      </w:rPr>
                    </w:pPr>
                    <w:r>
                      <w:rPr>
                        <w:sz w:val="24"/>
                      </w:rPr>
                      <w:t>118</w:t>
                    </w:r>
                  </w:p>
                  <w:p w14:paraId="5B0A1DDD" w14:textId="77777777" w:rsidR="004E01DC" w:rsidRDefault="004E01DC" w:rsidP="005F3464">
                    <w:pPr>
                      <w:spacing w:before="88"/>
                      <w:ind w:left="52"/>
                      <w:rPr>
                        <w:sz w:val="24"/>
                      </w:rPr>
                    </w:pPr>
                    <w:r>
                      <w:rPr>
                        <w:sz w:val="24"/>
                      </w:rPr>
                      <w:t>40</w:t>
                    </w:r>
                  </w:p>
                </w:txbxContent>
              </v:textbox>
            </v:shape>
            <v:shape id="_x0000_s2104" type="#_x0000_t202" alt="" style="position:absolute;left:6124;top:3177;width:380;height:584;mso-wrap-style:square;v-text-anchor:top" filled="f" stroked="f">
              <v:textbox style="mso-next-textbox:#_x0000_s2104" inset="0,0,0,0">
                <w:txbxContent>
                  <w:p w14:paraId="672469CC" w14:textId="77777777" w:rsidR="004E01DC" w:rsidRDefault="004E01DC" w:rsidP="005F3464">
                    <w:pPr>
                      <w:spacing w:line="266" w:lineRule="exact"/>
                      <w:rPr>
                        <w:sz w:val="24"/>
                      </w:rPr>
                    </w:pPr>
                    <w:r>
                      <w:rPr>
                        <w:sz w:val="24"/>
                      </w:rPr>
                      <w:t>103</w:t>
                    </w:r>
                  </w:p>
                  <w:p w14:paraId="7AFBABFF" w14:textId="77777777" w:rsidR="004E01DC" w:rsidRDefault="004E01DC" w:rsidP="005F3464">
                    <w:pPr>
                      <w:spacing w:before="42"/>
                      <w:ind w:left="57"/>
                      <w:rPr>
                        <w:sz w:val="24"/>
                      </w:rPr>
                    </w:pPr>
                    <w:r>
                      <w:rPr>
                        <w:sz w:val="24"/>
                      </w:rPr>
                      <w:t>35</w:t>
                    </w:r>
                  </w:p>
                </w:txbxContent>
              </v:textbox>
            </v:shape>
            <w10:anchorlock/>
          </v:group>
        </w:pict>
      </w:r>
    </w:p>
    <w:p w14:paraId="63D4E41D" w14:textId="77777777" w:rsidR="005F3464" w:rsidRDefault="005F3464" w:rsidP="007D6897">
      <w:pPr>
        <w:pStyle w:val="a3"/>
        <w:ind w:left="0" w:firstLine="0"/>
        <w:jc w:val="left"/>
        <w:rPr>
          <w:sz w:val="20"/>
        </w:rPr>
      </w:pPr>
    </w:p>
    <w:p w14:paraId="79400C24" w14:textId="77777777" w:rsidR="005F3464" w:rsidRDefault="005F3464" w:rsidP="007D6897">
      <w:pPr>
        <w:pStyle w:val="a3"/>
        <w:spacing w:before="214"/>
        <w:ind w:left="1246" w:right="1415" w:firstLine="0"/>
        <w:jc w:val="center"/>
      </w:pPr>
      <w:r>
        <w:t>Рисунок 1 – Структура и динамика действующих кредитных</w:t>
      </w:r>
      <w:r>
        <w:rPr>
          <w:spacing w:val="-67"/>
        </w:rPr>
        <w:t xml:space="preserve"> </w:t>
      </w:r>
      <w:r>
        <w:t>организаций</w:t>
      </w:r>
      <w:r>
        <w:rPr>
          <w:spacing w:val="2"/>
        </w:rPr>
        <w:t xml:space="preserve"> </w:t>
      </w:r>
      <w:r>
        <w:t>[34]</w:t>
      </w:r>
    </w:p>
    <w:p w14:paraId="291EB897" w14:textId="77777777" w:rsidR="005F3464" w:rsidRDefault="005F3464" w:rsidP="007D6897">
      <w:pPr>
        <w:pStyle w:val="a3"/>
        <w:spacing w:before="1"/>
        <w:ind w:left="0" w:firstLine="0"/>
        <w:jc w:val="left"/>
        <w:rPr>
          <w:sz w:val="42"/>
        </w:rPr>
      </w:pPr>
    </w:p>
    <w:p w14:paraId="1A9C47E8" w14:textId="77777777" w:rsidR="005F3464" w:rsidRDefault="005F3464" w:rsidP="007D6897">
      <w:pPr>
        <w:pStyle w:val="a3"/>
        <w:spacing w:line="357" w:lineRule="auto"/>
        <w:ind w:right="479"/>
        <w:jc w:val="left"/>
      </w:pPr>
      <w:r>
        <w:t>Только за последние 2 года количество БУЛ сократилось на 14,1%, ББЛ</w:t>
      </w:r>
      <w:r>
        <w:rPr>
          <w:spacing w:val="-67"/>
        </w:rPr>
        <w:t xml:space="preserve"> </w:t>
      </w:r>
      <w:r>
        <w:t>на</w:t>
      </w:r>
      <w:r>
        <w:rPr>
          <w:spacing w:val="1"/>
        </w:rPr>
        <w:t xml:space="preserve"> </w:t>
      </w:r>
      <w:r>
        <w:t>24,3%,</w:t>
      </w:r>
      <w:r>
        <w:rPr>
          <w:spacing w:val="4"/>
        </w:rPr>
        <w:t xml:space="preserve"> </w:t>
      </w:r>
      <w:r>
        <w:t>НКО</w:t>
      </w:r>
      <w:r>
        <w:rPr>
          <w:spacing w:val="1"/>
        </w:rPr>
        <w:t xml:space="preserve"> </w:t>
      </w:r>
      <w:r>
        <w:t>на</w:t>
      </w:r>
      <w:r>
        <w:rPr>
          <w:spacing w:val="2"/>
        </w:rPr>
        <w:t xml:space="preserve"> </w:t>
      </w:r>
      <w:r>
        <w:t>12,5% (рисунок</w:t>
      </w:r>
      <w:r>
        <w:rPr>
          <w:spacing w:val="4"/>
        </w:rPr>
        <w:t xml:space="preserve"> </w:t>
      </w:r>
      <w:r>
        <w:t>2).</w:t>
      </w:r>
    </w:p>
    <w:p w14:paraId="787F5AF5" w14:textId="77777777" w:rsidR="005F3464" w:rsidRDefault="00966264" w:rsidP="007D6897">
      <w:pPr>
        <w:pStyle w:val="a3"/>
        <w:spacing w:before="9"/>
        <w:ind w:left="0" w:firstLine="0"/>
        <w:jc w:val="left"/>
        <w:rPr>
          <w:sz w:val="14"/>
        </w:rPr>
      </w:pPr>
      <w:r>
        <w:rPr>
          <w:noProof/>
          <w:sz w:val="14"/>
          <w:lang w:eastAsia="ru-RU"/>
        </w:rPr>
        <w:pict w14:anchorId="40C8D0A6">
          <v:group id="_x0000_s2050" alt="" style="position:absolute;margin-left:102.55pt;margin-top:10.5pt;width:432.75pt;height:252.75pt;z-index:-251655168;mso-wrap-distance-left:0;mso-wrap-distance-right:0;mso-position-horizontal-relative:page" coordorigin="2051,210" coordsize="8655,5055">
            <v:shape id="_x0000_s2051" type="#_x0000_t75" alt="" style="position:absolute;left:2771;top:504;width:4792;height:4175">
              <v:imagedata r:id="rId10" o:title=""/>
            </v:shape>
            <v:shape id="_x0000_s2052" alt="" style="position:absolute;left:2718;top:737;width:4549;height:4002" coordorigin="2719,737" coordsize="4549,4002" o:spt="100" adj="0,,0" path="m2790,4667r-71,m2790,4014r-71,m2790,3356r-71,m2790,2703r-71,m2790,2046r-71,m2790,1393r-71,m2790,737r-71,m2790,4667r,72m4282,4667r,72m5774,4667r,72m7267,4667r,72e" filled="f" strokecolor="#858585">
              <v:stroke joinstyle="round"/>
              <v:formulas/>
              <v:path arrowok="t" o:connecttype="segments"/>
            </v:shape>
            <v:rect id="_x0000_s2053" alt="" style="position:absolute;left:7940;top:1899;width:120;height:120" fillcolor="#4f81bc" stroked="f"/>
            <v:rect id="_x0000_s2054" alt="" style="position:absolute;left:7940;top:2545;width:120;height:120" fillcolor="#c0504d" stroked="f"/>
            <v:rect id="_x0000_s2055" alt="" style="position:absolute;left:7940;top:3191;width:120;height:120" fillcolor="#9bba58" stroked="f"/>
            <v:rect id="_x0000_s2056" alt="" style="position:absolute;left:2058;top:217;width:8640;height:5040" filled="f" strokecolor="#858585"/>
            <v:shape id="_x0000_s2057" type="#_x0000_t202" alt="" style="position:absolute;left:2226;top:608;width:380;height:267;mso-wrap-style:square;v-text-anchor:top" filled="f" stroked="f">
              <v:textbox style="mso-next-textbox:#_x0000_s2057" inset="0,0,0,0">
                <w:txbxContent>
                  <w:p w14:paraId="04F51546" w14:textId="77777777" w:rsidR="004E01DC" w:rsidRDefault="004E01DC" w:rsidP="00CC4E08">
                    <w:pPr>
                      <w:spacing w:line="266" w:lineRule="exact"/>
                      <w:rPr>
                        <w:sz w:val="24"/>
                      </w:rPr>
                    </w:pPr>
                    <w:r>
                      <w:rPr>
                        <w:sz w:val="24"/>
                      </w:rPr>
                      <w:t>300</w:t>
                    </w:r>
                  </w:p>
                </w:txbxContent>
              </v:textbox>
            </v:shape>
            <v:shape id="_x0000_s2058" type="#_x0000_t202" alt="" style="position:absolute;left:3110;top:727;width:380;height:266;mso-wrap-style:square;v-text-anchor:top" filled="f" stroked="f">
              <v:textbox style="mso-next-textbox:#_x0000_s2058" inset="0,0,0,0">
                <w:txbxContent>
                  <w:p w14:paraId="65FD882E" w14:textId="77777777" w:rsidR="004E01DC" w:rsidRDefault="004E01DC" w:rsidP="00CC4E08">
                    <w:pPr>
                      <w:spacing w:line="266" w:lineRule="exact"/>
                      <w:rPr>
                        <w:sz w:val="24"/>
                      </w:rPr>
                    </w:pPr>
                    <w:r>
                      <w:rPr>
                        <w:sz w:val="24"/>
                      </w:rPr>
                      <w:t>269</w:t>
                    </w:r>
                  </w:p>
                </w:txbxContent>
              </v:textbox>
            </v:shape>
            <v:shape id="_x0000_s2059" type="#_x0000_t202" alt="" style="position:absolute;left:4603;top:989;width:380;height:266;mso-wrap-style:square;v-text-anchor:top" filled="f" stroked="f">
              <v:textbox style="mso-next-textbox:#_x0000_s2059" inset="0,0,0,0">
                <w:txbxContent>
                  <w:p w14:paraId="1D4C6F1B" w14:textId="77777777" w:rsidR="004E01DC" w:rsidRDefault="004E01DC" w:rsidP="00CC4E08">
                    <w:pPr>
                      <w:spacing w:line="266" w:lineRule="exact"/>
                      <w:rPr>
                        <w:sz w:val="24"/>
                      </w:rPr>
                    </w:pPr>
                    <w:r>
                      <w:rPr>
                        <w:sz w:val="24"/>
                      </w:rPr>
                      <w:t>249</w:t>
                    </w:r>
                  </w:p>
                </w:txbxContent>
              </v:textbox>
            </v:shape>
            <v:shape id="_x0000_s2060" type="#_x0000_t202" alt="" style="position:absolute;left:2226;top:1264;width:380;height:266;mso-wrap-style:square;v-text-anchor:top" filled="f" stroked="f">
              <v:textbox style="mso-next-textbox:#_x0000_s2060" inset="0,0,0,0">
                <w:txbxContent>
                  <w:p w14:paraId="301DC26C" w14:textId="77777777" w:rsidR="004E01DC" w:rsidRDefault="004E01DC" w:rsidP="00CC4E08">
                    <w:pPr>
                      <w:spacing w:line="266" w:lineRule="exact"/>
                      <w:rPr>
                        <w:sz w:val="24"/>
                      </w:rPr>
                    </w:pPr>
                    <w:r>
                      <w:rPr>
                        <w:sz w:val="24"/>
                      </w:rPr>
                      <w:t>250</w:t>
                    </w:r>
                  </w:p>
                </w:txbxContent>
              </v:textbox>
            </v:shape>
            <v:shape id="_x0000_s2061" type="#_x0000_t202" alt="" style="position:absolute;left:6096;top:1094;width:380;height:266;mso-wrap-style:square;v-text-anchor:top" filled="f" stroked="f">
              <v:textbox style="mso-next-textbox:#_x0000_s2061" inset="0,0,0,0">
                <w:txbxContent>
                  <w:p w14:paraId="3D75D085" w14:textId="77777777" w:rsidR="004E01DC" w:rsidRDefault="004E01DC" w:rsidP="00CC4E08">
                    <w:pPr>
                      <w:spacing w:line="266" w:lineRule="exact"/>
                      <w:rPr>
                        <w:sz w:val="24"/>
                      </w:rPr>
                    </w:pPr>
                    <w:r>
                      <w:rPr>
                        <w:sz w:val="24"/>
                      </w:rPr>
                      <w:t>241</w:t>
                    </w:r>
                  </w:p>
                </w:txbxContent>
              </v:textbox>
            </v:shape>
            <v:shape id="_x0000_s2062" type="#_x0000_t202" alt="" style="position:absolute;left:2226;top:1919;width:380;height:921;mso-wrap-style:square;v-text-anchor:top" filled="f" stroked="f">
              <v:textbox style="mso-next-textbox:#_x0000_s2062" inset="0,0,0,0">
                <w:txbxContent>
                  <w:p w14:paraId="3FA1F4D5" w14:textId="77777777" w:rsidR="004E01DC" w:rsidRDefault="004E01DC" w:rsidP="00CC4E08">
                    <w:pPr>
                      <w:spacing w:line="266" w:lineRule="exact"/>
                      <w:rPr>
                        <w:sz w:val="24"/>
                      </w:rPr>
                    </w:pPr>
                    <w:r>
                      <w:rPr>
                        <w:sz w:val="24"/>
                      </w:rPr>
                      <w:t>200</w:t>
                    </w:r>
                  </w:p>
                  <w:p w14:paraId="433A5FA1" w14:textId="77777777" w:rsidR="004E01DC" w:rsidRDefault="004E01DC" w:rsidP="00CC4E08">
                    <w:pPr>
                      <w:spacing w:before="11"/>
                      <w:rPr>
                        <w:sz w:val="32"/>
                      </w:rPr>
                    </w:pPr>
                  </w:p>
                  <w:p w14:paraId="31736B92" w14:textId="77777777" w:rsidR="004E01DC" w:rsidRDefault="004E01DC" w:rsidP="00CC4E08">
                    <w:pPr>
                      <w:rPr>
                        <w:sz w:val="24"/>
                      </w:rPr>
                    </w:pPr>
                    <w:r>
                      <w:rPr>
                        <w:sz w:val="24"/>
                      </w:rPr>
                      <w:t>150</w:t>
                    </w:r>
                  </w:p>
                </w:txbxContent>
              </v:textbox>
            </v:shape>
            <v:shape id="_x0000_s2063" type="#_x0000_t202" alt="" style="position:absolute;left:3442;top:2352;width:380;height:266;mso-wrap-style:square;v-text-anchor:top" filled="f" stroked="f">
              <v:textbox style="mso-next-textbox:#_x0000_s2063" inset="0,0,0,0">
                <w:txbxContent>
                  <w:p w14:paraId="7B84EFBD" w14:textId="77777777" w:rsidR="004E01DC" w:rsidRDefault="004E01DC" w:rsidP="00CC4E08">
                    <w:pPr>
                      <w:spacing w:line="266" w:lineRule="exact"/>
                      <w:rPr>
                        <w:sz w:val="24"/>
                      </w:rPr>
                    </w:pPr>
                    <w:r>
                      <w:rPr>
                        <w:sz w:val="24"/>
                      </w:rPr>
                      <w:t>145</w:t>
                    </w:r>
                  </w:p>
                </w:txbxContent>
              </v:textbox>
            </v:shape>
            <v:shape id="_x0000_s2064" type="#_x0000_t202" alt="" style="position:absolute;left:4935;top:2679;width:380;height:266;mso-wrap-style:square;v-text-anchor:top" filled="f" stroked="f">
              <v:textbox style="mso-next-textbox:#_x0000_s2064" inset="0,0,0,0">
                <w:txbxContent>
                  <w:p w14:paraId="08A309E7" w14:textId="77777777" w:rsidR="004E01DC" w:rsidRDefault="004E01DC" w:rsidP="00CC4E08">
                    <w:pPr>
                      <w:spacing w:line="266" w:lineRule="exact"/>
                      <w:rPr>
                        <w:sz w:val="24"/>
                      </w:rPr>
                    </w:pPr>
                    <w:r>
                      <w:rPr>
                        <w:sz w:val="24"/>
                      </w:rPr>
                      <w:t>120</w:t>
                    </w:r>
                  </w:p>
                </w:txbxContent>
              </v:textbox>
            </v:shape>
            <v:shape id="_x0000_s2065" type="#_x0000_t202" alt="" style="position:absolute;left:6433;top:2810;width:371;height:266;mso-wrap-style:square;v-text-anchor:top" filled="f" stroked="f">
              <v:textbox style="mso-next-textbox:#_x0000_s2065" inset="0,0,0,0">
                <w:txbxContent>
                  <w:p w14:paraId="5EA30ABB" w14:textId="77777777" w:rsidR="004E01DC" w:rsidRDefault="004E01DC" w:rsidP="00CC4E08">
                    <w:pPr>
                      <w:spacing w:line="266" w:lineRule="exact"/>
                      <w:rPr>
                        <w:sz w:val="24"/>
                      </w:rPr>
                    </w:pPr>
                    <w:r>
                      <w:rPr>
                        <w:sz w:val="24"/>
                      </w:rPr>
                      <w:t>110</w:t>
                    </w:r>
                  </w:p>
                </w:txbxContent>
              </v:textbox>
            </v:shape>
            <v:shape id="_x0000_s2066" type="#_x0000_t202" alt="" style="position:absolute;left:2226;top:3229;width:380;height:266;mso-wrap-style:square;v-text-anchor:top" filled="f" stroked="f">
              <v:textbox style="mso-next-textbox:#_x0000_s2066" inset="0,0,0,0">
                <w:txbxContent>
                  <w:p w14:paraId="30426F68" w14:textId="77777777" w:rsidR="004E01DC" w:rsidRDefault="004E01DC" w:rsidP="00CC4E08">
                    <w:pPr>
                      <w:spacing w:line="266" w:lineRule="exact"/>
                      <w:rPr>
                        <w:sz w:val="24"/>
                      </w:rPr>
                    </w:pPr>
                    <w:r>
                      <w:rPr>
                        <w:sz w:val="24"/>
                      </w:rPr>
                      <w:t>100</w:t>
                    </w:r>
                  </w:p>
                </w:txbxContent>
              </v:textbox>
            </v:shape>
            <v:shape id="_x0000_s2067" type="#_x0000_t202" alt="" style="position:absolute;left:8115;top:1834;width:2402;height:1833;mso-wrap-style:square;v-text-anchor:top" filled="f" stroked="f">
              <v:textbox style="mso-next-textbox:#_x0000_s2067" inset="0,0,0,0">
                <w:txbxContent>
                  <w:p w14:paraId="6EB01830" w14:textId="77777777" w:rsidR="004E01DC" w:rsidRDefault="004E01DC" w:rsidP="00CC4E08">
                    <w:pPr>
                      <w:spacing w:line="237" w:lineRule="auto"/>
                      <w:ind w:right="1"/>
                      <w:rPr>
                        <w:sz w:val="24"/>
                      </w:rPr>
                    </w:pPr>
                    <w:r>
                      <w:rPr>
                        <w:sz w:val="24"/>
                      </w:rPr>
                      <w:t>Банки с универсальной</w:t>
                    </w:r>
                    <w:r>
                      <w:rPr>
                        <w:spacing w:val="-57"/>
                        <w:sz w:val="24"/>
                      </w:rPr>
                      <w:t xml:space="preserve"> </w:t>
                    </w:r>
                    <w:r>
                      <w:rPr>
                        <w:sz w:val="24"/>
                      </w:rPr>
                      <w:t>лицензией</w:t>
                    </w:r>
                  </w:p>
                  <w:p w14:paraId="749CE8BD" w14:textId="77777777" w:rsidR="004E01DC" w:rsidRDefault="004E01DC" w:rsidP="00CC4E08">
                    <w:pPr>
                      <w:spacing w:before="89" w:line="275" w:lineRule="exact"/>
                      <w:rPr>
                        <w:sz w:val="24"/>
                      </w:rPr>
                    </w:pPr>
                    <w:r>
                      <w:rPr>
                        <w:sz w:val="24"/>
                      </w:rPr>
                      <w:t>Банки</w:t>
                    </w:r>
                    <w:r>
                      <w:rPr>
                        <w:spacing w:val="-2"/>
                        <w:sz w:val="24"/>
                      </w:rPr>
                      <w:t xml:space="preserve"> </w:t>
                    </w:r>
                    <w:r>
                      <w:rPr>
                        <w:sz w:val="24"/>
                      </w:rPr>
                      <w:t>с</w:t>
                    </w:r>
                    <w:r>
                      <w:rPr>
                        <w:spacing w:val="2"/>
                        <w:sz w:val="24"/>
                      </w:rPr>
                      <w:t xml:space="preserve"> </w:t>
                    </w:r>
                    <w:r>
                      <w:rPr>
                        <w:sz w:val="24"/>
                      </w:rPr>
                      <w:t>базовой</w:t>
                    </w:r>
                  </w:p>
                  <w:p w14:paraId="42998BE1" w14:textId="77777777" w:rsidR="004E01DC" w:rsidRDefault="004E01DC" w:rsidP="00CC4E08">
                    <w:pPr>
                      <w:spacing w:line="275" w:lineRule="exact"/>
                      <w:rPr>
                        <w:sz w:val="24"/>
                      </w:rPr>
                    </w:pPr>
                    <w:r>
                      <w:rPr>
                        <w:sz w:val="24"/>
                      </w:rPr>
                      <w:t>лицензией</w:t>
                    </w:r>
                  </w:p>
                  <w:p w14:paraId="1797FBE6" w14:textId="77777777" w:rsidR="004E01DC" w:rsidRDefault="004E01DC" w:rsidP="00CC4E08">
                    <w:pPr>
                      <w:spacing w:before="100" w:line="237" w:lineRule="auto"/>
                      <w:ind w:right="71"/>
                      <w:rPr>
                        <w:sz w:val="24"/>
                      </w:rPr>
                    </w:pPr>
                    <w:r>
                      <w:rPr>
                        <w:sz w:val="24"/>
                      </w:rPr>
                      <w:t>Небольшие</w:t>
                    </w:r>
                    <w:r>
                      <w:rPr>
                        <w:spacing w:val="-15"/>
                        <w:sz w:val="24"/>
                      </w:rPr>
                      <w:t xml:space="preserve"> </w:t>
                    </w:r>
                    <w:r>
                      <w:rPr>
                        <w:sz w:val="24"/>
                      </w:rPr>
                      <w:t>кредитные</w:t>
                    </w:r>
                    <w:r>
                      <w:rPr>
                        <w:spacing w:val="-57"/>
                        <w:sz w:val="24"/>
                      </w:rPr>
                      <w:t xml:space="preserve"> </w:t>
                    </w:r>
                    <w:r>
                      <w:rPr>
                        <w:sz w:val="24"/>
                      </w:rPr>
                      <w:t>организации</w:t>
                    </w:r>
                  </w:p>
                </w:txbxContent>
              </v:textbox>
            </v:shape>
            <v:shape id="_x0000_s2068" type="#_x0000_t202" alt="" style="position:absolute;left:2346;top:3884;width:260;height:266;mso-wrap-style:square;v-text-anchor:top" filled="f" stroked="f">
              <v:textbox style="mso-next-textbox:#_x0000_s2068" inset="0,0,0,0">
                <w:txbxContent>
                  <w:p w14:paraId="7EF8AB40" w14:textId="77777777" w:rsidR="004E01DC" w:rsidRDefault="004E01DC" w:rsidP="00CC4E08">
                    <w:pPr>
                      <w:spacing w:line="266" w:lineRule="exact"/>
                      <w:rPr>
                        <w:sz w:val="24"/>
                      </w:rPr>
                    </w:pPr>
                    <w:r>
                      <w:rPr>
                        <w:sz w:val="24"/>
                      </w:rPr>
                      <w:t>50</w:t>
                    </w:r>
                  </w:p>
                </w:txbxContent>
              </v:textbox>
            </v:shape>
            <v:shape id="_x0000_s2069" type="#_x0000_t202" alt="" style="position:absolute;left:3831;top:3662;width:261;height:266;mso-wrap-style:square;v-text-anchor:top" filled="f" stroked="f">
              <v:textbox style="mso-next-textbox:#_x0000_s2069" inset="0,0,0,0">
                <w:txbxContent>
                  <w:p w14:paraId="293D31AF" w14:textId="77777777" w:rsidR="004E01DC" w:rsidRDefault="004E01DC" w:rsidP="00CC4E08">
                    <w:pPr>
                      <w:spacing w:line="266" w:lineRule="exact"/>
                      <w:rPr>
                        <w:sz w:val="24"/>
                      </w:rPr>
                    </w:pPr>
                    <w:r>
                      <w:rPr>
                        <w:sz w:val="24"/>
                      </w:rPr>
                      <w:t>45</w:t>
                    </w:r>
                  </w:p>
                </w:txbxContent>
              </v:textbox>
            </v:shape>
            <v:shape id="_x0000_s2070" type="#_x0000_t202" alt="" style="position:absolute;left:5324;top:3662;width:261;height:266;mso-wrap-style:square;v-text-anchor:top" filled="f" stroked="f">
              <v:textbox style="mso-next-textbox:#_x0000_s2070" inset="0,0,0,0">
                <w:txbxContent>
                  <w:p w14:paraId="61A9BC11" w14:textId="77777777" w:rsidR="004E01DC" w:rsidRDefault="004E01DC" w:rsidP="00CC4E08">
                    <w:pPr>
                      <w:spacing w:line="266" w:lineRule="exact"/>
                      <w:rPr>
                        <w:sz w:val="24"/>
                      </w:rPr>
                    </w:pPr>
                    <w:r>
                      <w:rPr>
                        <w:sz w:val="24"/>
                      </w:rPr>
                      <w:t>45</w:t>
                    </w:r>
                  </w:p>
                </w:txbxContent>
              </v:textbox>
            </v:shape>
            <v:shape id="_x0000_s2071" type="#_x0000_t202" alt="" style="position:absolute;left:6818;top:3727;width:260;height:266;mso-wrap-style:square;v-text-anchor:top" filled="f" stroked="f">
              <v:textbox style="mso-next-textbox:#_x0000_s2071" inset="0,0,0,0">
                <w:txbxContent>
                  <w:p w14:paraId="7DF6514C" w14:textId="77777777" w:rsidR="004E01DC" w:rsidRDefault="004E01DC" w:rsidP="00CC4E08">
                    <w:pPr>
                      <w:spacing w:line="266" w:lineRule="exact"/>
                      <w:rPr>
                        <w:sz w:val="24"/>
                      </w:rPr>
                    </w:pPr>
                    <w:r>
                      <w:rPr>
                        <w:sz w:val="24"/>
                      </w:rPr>
                      <w:t>40</w:t>
                    </w:r>
                  </w:p>
                </w:txbxContent>
              </v:textbox>
            </v:shape>
            <v:shape id="_x0000_s2072" type="#_x0000_t202" alt="" style="position:absolute;left:2466;top:4540;width:140;height:266;mso-wrap-style:square;v-text-anchor:top" filled="f" stroked="f">
              <v:textbox style="mso-next-textbox:#_x0000_s2072" inset="0,0,0,0">
                <w:txbxContent>
                  <w:p w14:paraId="42429DFF" w14:textId="77777777" w:rsidR="004E01DC" w:rsidRDefault="004E01DC" w:rsidP="00CC4E08">
                    <w:pPr>
                      <w:spacing w:line="266" w:lineRule="exact"/>
                      <w:rPr>
                        <w:sz w:val="24"/>
                      </w:rPr>
                    </w:pPr>
                    <w:r>
                      <w:rPr>
                        <w:sz w:val="24"/>
                      </w:rPr>
                      <w:t>0</w:t>
                    </w:r>
                  </w:p>
                </w:txbxContent>
              </v:textbox>
            </v:shape>
            <v:shape id="_x0000_s2073" type="#_x0000_t202" alt="" style="position:absolute;left:2990;top:4816;width:4100;height:266;mso-wrap-style:square;v-text-anchor:top" filled="f" stroked="f">
              <v:textbox style="mso-next-textbox:#_x0000_s2073" inset="0,0,0,0">
                <w:txbxContent>
                  <w:p w14:paraId="65C9CB71" w14:textId="77777777" w:rsidR="004E01DC" w:rsidRDefault="004E01DC" w:rsidP="00CC4E08">
                    <w:pPr>
                      <w:tabs>
                        <w:tab w:val="left" w:pos="1492"/>
                        <w:tab w:val="left" w:pos="2985"/>
                      </w:tabs>
                      <w:spacing w:line="266" w:lineRule="exact"/>
                      <w:rPr>
                        <w:sz w:val="24"/>
                      </w:rPr>
                    </w:pPr>
                    <w:r>
                      <w:rPr>
                        <w:sz w:val="24"/>
                      </w:rPr>
                      <w:t>01/01/2020</w:t>
                    </w:r>
                    <w:r>
                      <w:rPr>
                        <w:sz w:val="24"/>
                      </w:rPr>
                      <w:tab/>
                      <w:t>01/01/2021</w:t>
                    </w:r>
                    <w:r>
                      <w:rPr>
                        <w:sz w:val="24"/>
                      </w:rPr>
                      <w:tab/>
                      <w:t>01/01/2022</w:t>
                    </w:r>
                  </w:p>
                </w:txbxContent>
              </v:textbox>
            </v:shape>
            <w10:wrap type="topAndBottom" anchorx="page"/>
          </v:group>
        </w:pict>
      </w:r>
    </w:p>
    <w:p w14:paraId="48D15460" w14:textId="77777777" w:rsidR="005F3464" w:rsidRDefault="005F3464" w:rsidP="007D6897">
      <w:pPr>
        <w:pStyle w:val="a3"/>
        <w:spacing w:before="234"/>
        <w:ind w:left="0" w:right="171" w:firstLine="0"/>
        <w:jc w:val="center"/>
      </w:pPr>
      <w:r>
        <w:t>Рисунок</w:t>
      </w:r>
      <w:r>
        <w:rPr>
          <w:spacing w:val="-5"/>
        </w:rPr>
        <w:t xml:space="preserve"> </w:t>
      </w:r>
      <w:r>
        <w:t>2</w:t>
      </w:r>
      <w:r>
        <w:rPr>
          <w:spacing w:val="-3"/>
        </w:rPr>
        <w:t xml:space="preserve"> </w:t>
      </w:r>
      <w:r>
        <w:t>–</w:t>
      </w:r>
      <w:r>
        <w:rPr>
          <w:spacing w:val="-3"/>
        </w:rPr>
        <w:t xml:space="preserve"> </w:t>
      </w:r>
      <w:r>
        <w:t>Структура</w:t>
      </w:r>
      <w:r>
        <w:rPr>
          <w:spacing w:val="-3"/>
        </w:rPr>
        <w:t xml:space="preserve"> </w:t>
      </w:r>
      <w:r>
        <w:t>российской</w:t>
      </w:r>
      <w:r>
        <w:rPr>
          <w:spacing w:val="-4"/>
        </w:rPr>
        <w:t xml:space="preserve"> </w:t>
      </w:r>
      <w:r>
        <w:t>банковской</w:t>
      </w:r>
      <w:r>
        <w:rPr>
          <w:spacing w:val="-3"/>
        </w:rPr>
        <w:t xml:space="preserve"> </w:t>
      </w:r>
      <w:r>
        <w:t>системы</w:t>
      </w:r>
      <w:r>
        <w:rPr>
          <w:spacing w:val="4"/>
        </w:rPr>
        <w:t xml:space="preserve"> </w:t>
      </w:r>
      <w:r>
        <w:t>[34]</w:t>
      </w:r>
    </w:p>
    <w:p w14:paraId="219ECBF5" w14:textId="77777777" w:rsidR="005F3464" w:rsidRDefault="005F3464" w:rsidP="007D6897">
      <w:pPr>
        <w:jc w:val="center"/>
        <w:sectPr w:rsidR="005F3464">
          <w:pgSz w:w="11910" w:h="16840"/>
          <w:pgMar w:top="1100" w:right="360" w:bottom="960" w:left="1380" w:header="0" w:footer="777" w:gutter="0"/>
          <w:cols w:space="720"/>
        </w:sectPr>
      </w:pPr>
    </w:p>
    <w:p w14:paraId="64032AC0" w14:textId="77777777" w:rsidR="005F3464" w:rsidRDefault="005F3464" w:rsidP="007D6897">
      <w:pPr>
        <w:pStyle w:val="a3"/>
        <w:spacing w:before="67" w:line="360" w:lineRule="auto"/>
        <w:ind w:right="489"/>
      </w:pPr>
      <w:r>
        <w:lastRenderedPageBreak/>
        <w:t>В</w:t>
      </w:r>
      <w:r>
        <w:rPr>
          <w:spacing w:val="1"/>
        </w:rPr>
        <w:t xml:space="preserve"> </w:t>
      </w:r>
      <w:r>
        <w:t>динамике</w:t>
      </w:r>
      <w:r>
        <w:rPr>
          <w:spacing w:val="1"/>
        </w:rPr>
        <w:t xml:space="preserve"> </w:t>
      </w:r>
      <w:r>
        <w:t>с</w:t>
      </w:r>
      <w:r>
        <w:rPr>
          <w:spacing w:val="1"/>
        </w:rPr>
        <w:t xml:space="preserve"> </w:t>
      </w:r>
      <w:r>
        <w:t>2016</w:t>
      </w:r>
      <w:r>
        <w:rPr>
          <w:spacing w:val="1"/>
        </w:rPr>
        <w:t xml:space="preserve"> </w:t>
      </w:r>
      <w:r>
        <w:t>г.</w:t>
      </w:r>
      <w:r>
        <w:rPr>
          <w:spacing w:val="1"/>
        </w:rPr>
        <w:t xml:space="preserve"> </w:t>
      </w:r>
      <w:r>
        <w:t>по</w:t>
      </w:r>
      <w:r>
        <w:rPr>
          <w:spacing w:val="1"/>
        </w:rPr>
        <w:t xml:space="preserve"> </w:t>
      </w:r>
      <w:r>
        <w:t>2022</w:t>
      </w:r>
      <w:r>
        <w:rPr>
          <w:spacing w:val="1"/>
        </w:rPr>
        <w:t xml:space="preserve"> </w:t>
      </w:r>
      <w:r>
        <w:t>г.</w:t>
      </w:r>
      <w:r>
        <w:rPr>
          <w:spacing w:val="1"/>
        </w:rPr>
        <w:t xml:space="preserve"> </w:t>
      </w:r>
      <w:r>
        <w:t>число</w:t>
      </w:r>
      <w:r>
        <w:rPr>
          <w:spacing w:val="1"/>
        </w:rPr>
        <w:t xml:space="preserve"> </w:t>
      </w:r>
      <w:r>
        <w:t>кредитных</w:t>
      </w:r>
      <w:r>
        <w:rPr>
          <w:spacing w:val="1"/>
        </w:rPr>
        <w:t xml:space="preserve"> </w:t>
      </w:r>
      <w:r>
        <w:t>организаций,</w:t>
      </w:r>
      <w:r>
        <w:rPr>
          <w:spacing w:val="1"/>
        </w:rPr>
        <w:t xml:space="preserve"> </w:t>
      </w:r>
      <w:r>
        <w:t xml:space="preserve">умеющих право на осуществление </w:t>
      </w:r>
      <w:proofErr w:type="gramStart"/>
      <w:r>
        <w:t>банковских операций</w:t>
      </w:r>
      <w:proofErr w:type="gramEnd"/>
      <w:r>
        <w:t xml:space="preserve"> уменьшилось на 72</w:t>
      </w:r>
      <w:r>
        <w:rPr>
          <w:spacing w:val="1"/>
        </w:rPr>
        <w:t xml:space="preserve"> </w:t>
      </w:r>
      <w:r>
        <w:t>единицы или на, 16,3%, в том числе с иностранным участием в уставном</w:t>
      </w:r>
      <w:r>
        <w:rPr>
          <w:spacing w:val="1"/>
        </w:rPr>
        <w:t xml:space="preserve"> </w:t>
      </w:r>
      <w:r>
        <w:t>капитале на 37,6%. В связи с сокращением КО, а также их укрупнением и</w:t>
      </w:r>
      <w:r>
        <w:rPr>
          <w:spacing w:val="1"/>
        </w:rPr>
        <w:t xml:space="preserve"> </w:t>
      </w:r>
      <w:proofErr w:type="spellStart"/>
      <w:r>
        <w:t>модернизицией</w:t>
      </w:r>
      <w:proofErr w:type="spellEnd"/>
      <w:r>
        <w:t>,</w:t>
      </w:r>
      <w:r>
        <w:rPr>
          <w:spacing w:val="1"/>
        </w:rPr>
        <w:t xml:space="preserve"> </w:t>
      </w:r>
      <w:r>
        <w:t>количество</w:t>
      </w:r>
      <w:r>
        <w:rPr>
          <w:spacing w:val="1"/>
        </w:rPr>
        <w:t xml:space="preserve"> </w:t>
      </w:r>
      <w:r>
        <w:t>филиалов</w:t>
      </w:r>
      <w:r>
        <w:rPr>
          <w:spacing w:val="1"/>
        </w:rPr>
        <w:t xml:space="preserve"> </w:t>
      </w:r>
      <w:r>
        <w:t>действующих</w:t>
      </w:r>
      <w:r>
        <w:rPr>
          <w:spacing w:val="1"/>
        </w:rPr>
        <w:t xml:space="preserve"> </w:t>
      </w:r>
      <w:r>
        <w:t>на</w:t>
      </w:r>
      <w:r>
        <w:rPr>
          <w:spacing w:val="1"/>
        </w:rPr>
        <w:t xml:space="preserve"> </w:t>
      </w:r>
      <w:r>
        <w:t>территории</w:t>
      </w:r>
      <w:r>
        <w:rPr>
          <w:spacing w:val="1"/>
        </w:rPr>
        <w:t xml:space="preserve"> </w:t>
      </w:r>
      <w:r>
        <w:t>РФ</w:t>
      </w:r>
      <w:r>
        <w:rPr>
          <w:spacing w:val="1"/>
        </w:rPr>
        <w:t xml:space="preserve"> </w:t>
      </w:r>
      <w:r>
        <w:t>снизилось</w:t>
      </w:r>
      <w:r>
        <w:rPr>
          <w:spacing w:val="1"/>
        </w:rPr>
        <w:t xml:space="preserve"> </w:t>
      </w:r>
      <w:r>
        <w:t>в</w:t>
      </w:r>
      <w:r>
        <w:rPr>
          <w:spacing w:val="1"/>
        </w:rPr>
        <w:t xml:space="preserve"> </w:t>
      </w:r>
      <w:r>
        <w:t>3</w:t>
      </w:r>
      <w:r>
        <w:rPr>
          <w:spacing w:val="1"/>
        </w:rPr>
        <w:t xml:space="preserve"> </w:t>
      </w:r>
      <w:r>
        <w:t>раза.</w:t>
      </w:r>
      <w:r>
        <w:rPr>
          <w:spacing w:val="1"/>
        </w:rPr>
        <w:t xml:space="preserve"> </w:t>
      </w:r>
      <w:r>
        <w:t>Несмотря</w:t>
      </w:r>
      <w:r>
        <w:rPr>
          <w:spacing w:val="1"/>
        </w:rPr>
        <w:t xml:space="preserve"> </w:t>
      </w:r>
      <w:r>
        <w:t>на</w:t>
      </w:r>
      <w:r>
        <w:rPr>
          <w:spacing w:val="1"/>
        </w:rPr>
        <w:t xml:space="preserve"> </w:t>
      </w:r>
      <w:r>
        <w:t>отрицательную</w:t>
      </w:r>
      <w:r>
        <w:rPr>
          <w:spacing w:val="1"/>
        </w:rPr>
        <w:t xml:space="preserve"> </w:t>
      </w:r>
      <w:r>
        <w:t>динамику</w:t>
      </w:r>
      <w:r>
        <w:rPr>
          <w:spacing w:val="1"/>
        </w:rPr>
        <w:t xml:space="preserve"> </w:t>
      </w:r>
      <w:r>
        <w:t>количества,</w:t>
      </w:r>
      <w:r>
        <w:rPr>
          <w:spacing w:val="1"/>
        </w:rPr>
        <w:t xml:space="preserve"> </w:t>
      </w:r>
      <w:r>
        <w:t>уставной</w:t>
      </w:r>
      <w:r>
        <w:rPr>
          <w:spacing w:val="1"/>
        </w:rPr>
        <w:t xml:space="preserve"> </w:t>
      </w:r>
      <w:r>
        <w:t>капитал</w:t>
      </w:r>
      <w:r>
        <w:rPr>
          <w:spacing w:val="1"/>
        </w:rPr>
        <w:t xml:space="preserve"> </w:t>
      </w:r>
      <w:r>
        <w:t>действующих</w:t>
      </w:r>
      <w:r>
        <w:rPr>
          <w:spacing w:val="1"/>
        </w:rPr>
        <w:t xml:space="preserve"> </w:t>
      </w:r>
      <w:r>
        <w:t>КО</w:t>
      </w:r>
      <w:r>
        <w:rPr>
          <w:spacing w:val="1"/>
        </w:rPr>
        <w:t xml:space="preserve"> </w:t>
      </w:r>
      <w:r>
        <w:t>имеет</w:t>
      </w:r>
      <w:r>
        <w:rPr>
          <w:spacing w:val="1"/>
        </w:rPr>
        <w:t xml:space="preserve"> </w:t>
      </w:r>
      <w:r>
        <w:t>тенденцию</w:t>
      </w:r>
      <w:r>
        <w:rPr>
          <w:spacing w:val="1"/>
        </w:rPr>
        <w:t xml:space="preserve"> </w:t>
      </w:r>
      <w:r>
        <w:t>к</w:t>
      </w:r>
      <w:r>
        <w:rPr>
          <w:spacing w:val="1"/>
        </w:rPr>
        <w:t xml:space="preserve"> </w:t>
      </w:r>
      <w:r>
        <w:t>увеличению</w:t>
      </w:r>
      <w:r>
        <w:rPr>
          <w:spacing w:val="1"/>
        </w:rPr>
        <w:t xml:space="preserve"> </w:t>
      </w:r>
      <w:r>
        <w:t>(что</w:t>
      </w:r>
      <w:r>
        <w:rPr>
          <w:spacing w:val="-67"/>
        </w:rPr>
        <w:t xml:space="preserve"> </w:t>
      </w:r>
      <w:r>
        <w:t>также</w:t>
      </w:r>
      <w:r>
        <w:rPr>
          <w:spacing w:val="1"/>
        </w:rPr>
        <w:t xml:space="preserve"> </w:t>
      </w:r>
      <w:r>
        <w:t>объясняет</w:t>
      </w:r>
      <w:r>
        <w:rPr>
          <w:spacing w:val="1"/>
        </w:rPr>
        <w:t xml:space="preserve"> </w:t>
      </w:r>
      <w:r>
        <w:t>изменение</w:t>
      </w:r>
      <w:r>
        <w:rPr>
          <w:spacing w:val="1"/>
        </w:rPr>
        <w:t xml:space="preserve"> </w:t>
      </w:r>
      <w:r>
        <w:t>структуры</w:t>
      </w:r>
      <w:r>
        <w:rPr>
          <w:spacing w:val="1"/>
        </w:rPr>
        <w:t xml:space="preserve"> </w:t>
      </w:r>
      <w:r>
        <w:t>банковской</w:t>
      </w:r>
      <w:r>
        <w:rPr>
          <w:spacing w:val="1"/>
        </w:rPr>
        <w:t xml:space="preserve"> </w:t>
      </w:r>
      <w:r>
        <w:t>системы)</w:t>
      </w:r>
      <w:r>
        <w:rPr>
          <w:spacing w:val="1"/>
        </w:rPr>
        <w:t xml:space="preserve"> </w:t>
      </w:r>
      <w:r>
        <w:t>–</w:t>
      </w:r>
      <w:r>
        <w:rPr>
          <w:spacing w:val="71"/>
        </w:rPr>
        <w:t xml:space="preserve"> </w:t>
      </w:r>
      <w:r>
        <w:t>за</w:t>
      </w:r>
      <w:r>
        <w:rPr>
          <w:spacing w:val="1"/>
        </w:rPr>
        <w:t xml:space="preserve"> </w:t>
      </w:r>
      <w:r>
        <w:t>исследуемый</w:t>
      </w:r>
      <w:r>
        <w:rPr>
          <w:spacing w:val="1"/>
        </w:rPr>
        <w:t xml:space="preserve"> </w:t>
      </w:r>
      <w:r>
        <w:t>период</w:t>
      </w:r>
      <w:r>
        <w:rPr>
          <w:spacing w:val="1"/>
        </w:rPr>
        <w:t xml:space="preserve"> </w:t>
      </w:r>
      <w:r>
        <w:t>прирост</w:t>
      </w:r>
      <w:r>
        <w:rPr>
          <w:spacing w:val="1"/>
        </w:rPr>
        <w:t xml:space="preserve"> </w:t>
      </w:r>
      <w:r>
        <w:t>составил</w:t>
      </w:r>
      <w:r>
        <w:rPr>
          <w:spacing w:val="1"/>
        </w:rPr>
        <w:t xml:space="preserve"> </w:t>
      </w:r>
      <w:r>
        <w:t>21,5%</w:t>
      </w:r>
      <w:r>
        <w:rPr>
          <w:spacing w:val="1"/>
        </w:rPr>
        <w:t xml:space="preserve"> </w:t>
      </w:r>
      <w:r>
        <w:t>или</w:t>
      </w:r>
      <w:r>
        <w:rPr>
          <w:spacing w:val="1"/>
        </w:rPr>
        <w:t xml:space="preserve"> </w:t>
      </w:r>
      <w:r>
        <w:t>500,7</w:t>
      </w:r>
      <w:r>
        <w:rPr>
          <w:spacing w:val="71"/>
        </w:rPr>
        <w:t xml:space="preserve"> </w:t>
      </w:r>
      <w:r>
        <w:t>млрд</w:t>
      </w:r>
      <w:r>
        <w:rPr>
          <w:spacing w:val="71"/>
        </w:rPr>
        <w:t xml:space="preserve"> </w:t>
      </w:r>
      <w:r>
        <w:t>рублей</w:t>
      </w:r>
      <w:r>
        <w:rPr>
          <w:spacing w:val="1"/>
        </w:rPr>
        <w:t xml:space="preserve"> </w:t>
      </w:r>
      <w:r>
        <w:t>(таблица</w:t>
      </w:r>
      <w:r>
        <w:rPr>
          <w:spacing w:val="1"/>
        </w:rPr>
        <w:t xml:space="preserve"> </w:t>
      </w:r>
      <w:r>
        <w:t>1).</w:t>
      </w:r>
      <w:r>
        <w:rPr>
          <w:spacing w:val="1"/>
        </w:rPr>
        <w:t xml:space="preserve"> </w:t>
      </w:r>
      <w:r>
        <w:t>Наращивание</w:t>
      </w:r>
      <w:r>
        <w:rPr>
          <w:spacing w:val="1"/>
        </w:rPr>
        <w:t xml:space="preserve"> </w:t>
      </w:r>
      <w:r>
        <w:t>привлеченных</w:t>
      </w:r>
      <w:r>
        <w:rPr>
          <w:spacing w:val="1"/>
        </w:rPr>
        <w:t xml:space="preserve"> </w:t>
      </w:r>
      <w:r>
        <w:t>и</w:t>
      </w:r>
      <w:r>
        <w:rPr>
          <w:spacing w:val="1"/>
        </w:rPr>
        <w:t xml:space="preserve"> </w:t>
      </w:r>
      <w:r>
        <w:t>предоставленных</w:t>
      </w:r>
      <w:r>
        <w:rPr>
          <w:spacing w:val="1"/>
        </w:rPr>
        <w:t xml:space="preserve"> </w:t>
      </w:r>
      <w:r>
        <w:t>кредитов,</w:t>
      </w:r>
      <w:r>
        <w:rPr>
          <w:spacing w:val="1"/>
        </w:rPr>
        <w:t xml:space="preserve"> </w:t>
      </w:r>
      <w:r>
        <w:t>депозитов</w:t>
      </w:r>
      <w:r>
        <w:rPr>
          <w:spacing w:val="-2"/>
        </w:rPr>
        <w:t xml:space="preserve"> </w:t>
      </w:r>
      <w:r>
        <w:t>и другого составило</w:t>
      </w:r>
      <w:r>
        <w:rPr>
          <w:spacing w:val="-1"/>
        </w:rPr>
        <w:t xml:space="preserve"> </w:t>
      </w:r>
      <w:r>
        <w:t>23,1%</w:t>
      </w:r>
      <w:r>
        <w:rPr>
          <w:spacing w:val="-1"/>
        </w:rPr>
        <w:t xml:space="preserve"> </w:t>
      </w:r>
      <w:r>
        <w:t>и 21%</w:t>
      </w:r>
      <w:r>
        <w:rPr>
          <w:spacing w:val="-2"/>
        </w:rPr>
        <w:t xml:space="preserve"> </w:t>
      </w:r>
      <w:r>
        <w:t>соответственно.</w:t>
      </w:r>
    </w:p>
    <w:p w14:paraId="688C0328" w14:textId="77777777" w:rsidR="005F3464" w:rsidRDefault="005F3464" w:rsidP="007D6897">
      <w:pPr>
        <w:pStyle w:val="a3"/>
        <w:spacing w:before="5"/>
        <w:ind w:left="0" w:firstLine="0"/>
        <w:jc w:val="left"/>
        <w:rPr>
          <w:sz w:val="42"/>
        </w:rPr>
      </w:pPr>
    </w:p>
    <w:p w14:paraId="5E61F596" w14:textId="77777777" w:rsidR="006179DA" w:rsidRDefault="006179DA" w:rsidP="006179DA">
      <w:pPr>
        <w:pStyle w:val="a3"/>
        <w:ind w:left="0" w:firstLine="0"/>
        <w:jc w:val="left"/>
        <w:rPr>
          <w:spacing w:val="-67"/>
        </w:rPr>
      </w:pPr>
      <w:r>
        <w:t xml:space="preserve">    </w:t>
      </w:r>
      <w:r w:rsidR="005F3464">
        <w:t>Таблица</w:t>
      </w:r>
      <w:r w:rsidR="005F3464">
        <w:rPr>
          <w:spacing w:val="54"/>
        </w:rPr>
        <w:t xml:space="preserve"> </w:t>
      </w:r>
      <w:r w:rsidR="005F3464">
        <w:t>1</w:t>
      </w:r>
      <w:r w:rsidR="005F3464">
        <w:rPr>
          <w:spacing w:val="55"/>
        </w:rPr>
        <w:t xml:space="preserve"> </w:t>
      </w:r>
      <w:r w:rsidR="005F3464">
        <w:t>–</w:t>
      </w:r>
      <w:r w:rsidR="005F3464">
        <w:rPr>
          <w:spacing w:val="54"/>
        </w:rPr>
        <w:t xml:space="preserve"> </w:t>
      </w:r>
      <w:r w:rsidR="005F3464">
        <w:t>Характеристика</w:t>
      </w:r>
      <w:r w:rsidR="005F3464">
        <w:rPr>
          <w:spacing w:val="55"/>
        </w:rPr>
        <w:t xml:space="preserve"> </w:t>
      </w:r>
      <w:r w:rsidR="005F3464">
        <w:t>банковской</w:t>
      </w:r>
      <w:r w:rsidR="005F3464">
        <w:rPr>
          <w:spacing w:val="53"/>
        </w:rPr>
        <w:t xml:space="preserve"> </w:t>
      </w:r>
      <w:r w:rsidR="005F3464">
        <w:t>системы</w:t>
      </w:r>
      <w:r w:rsidR="005F3464">
        <w:rPr>
          <w:spacing w:val="53"/>
        </w:rPr>
        <w:t xml:space="preserve"> </w:t>
      </w:r>
      <w:r w:rsidR="005F3464">
        <w:t>РФ</w:t>
      </w:r>
      <w:r w:rsidR="005F3464">
        <w:rPr>
          <w:spacing w:val="55"/>
        </w:rPr>
        <w:t xml:space="preserve"> </w:t>
      </w:r>
      <w:r w:rsidR="005F3464">
        <w:t>за</w:t>
      </w:r>
      <w:r w:rsidR="005F3464">
        <w:rPr>
          <w:spacing w:val="50"/>
        </w:rPr>
        <w:t xml:space="preserve"> </w:t>
      </w:r>
      <w:proofErr w:type="gramStart"/>
      <w:r w:rsidR="005F3464">
        <w:t>2016-2022</w:t>
      </w:r>
      <w:proofErr w:type="gramEnd"/>
      <w:r w:rsidR="005F3464">
        <w:rPr>
          <w:spacing w:val="54"/>
        </w:rPr>
        <w:t xml:space="preserve"> </w:t>
      </w:r>
      <w:r w:rsidR="005F3464">
        <w:t>гг.</w:t>
      </w:r>
      <w:r w:rsidR="005F3464">
        <w:rPr>
          <w:spacing w:val="57"/>
        </w:rPr>
        <w:t xml:space="preserve"> </w:t>
      </w:r>
      <w:r w:rsidR="005F3464">
        <w:t>(по</w:t>
      </w:r>
      <w:r w:rsidR="005F3464">
        <w:rPr>
          <w:spacing w:val="-67"/>
        </w:rPr>
        <w:t xml:space="preserve"> </w:t>
      </w:r>
      <w:r>
        <w:rPr>
          <w:spacing w:val="-67"/>
        </w:rPr>
        <w:t xml:space="preserve">  </w:t>
      </w:r>
    </w:p>
    <w:p w14:paraId="6F177672" w14:textId="77777777" w:rsidR="005F3464" w:rsidRDefault="006179DA" w:rsidP="006179DA">
      <w:pPr>
        <w:pStyle w:val="a3"/>
        <w:ind w:left="0" w:firstLine="0"/>
        <w:jc w:val="left"/>
      </w:pPr>
      <w:r>
        <w:rPr>
          <w:spacing w:val="-67"/>
        </w:rPr>
        <w:t xml:space="preserve">                                                                     </w:t>
      </w:r>
      <w:r w:rsidR="005F3464">
        <w:t>данным</w:t>
      </w:r>
      <w:r w:rsidR="005F3464">
        <w:rPr>
          <w:spacing w:val="1"/>
        </w:rPr>
        <w:t xml:space="preserve"> </w:t>
      </w:r>
      <w:r w:rsidR="005F3464">
        <w:t>на</w:t>
      </w:r>
      <w:r w:rsidR="005F3464">
        <w:rPr>
          <w:spacing w:val="2"/>
        </w:rPr>
        <w:t xml:space="preserve"> </w:t>
      </w:r>
      <w:r w:rsidR="005F3464">
        <w:t>начало</w:t>
      </w:r>
      <w:r w:rsidR="005F3464">
        <w:rPr>
          <w:spacing w:val="2"/>
        </w:rPr>
        <w:t xml:space="preserve"> </w:t>
      </w:r>
      <w:r w:rsidR="005F3464">
        <w:t>года) [34]</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5"/>
        <w:gridCol w:w="854"/>
        <w:gridCol w:w="849"/>
        <w:gridCol w:w="849"/>
        <w:gridCol w:w="850"/>
        <w:gridCol w:w="850"/>
        <w:gridCol w:w="850"/>
        <w:gridCol w:w="817"/>
      </w:tblGrid>
      <w:tr w:rsidR="005F3464" w14:paraId="360A87C0" w14:textId="77777777" w:rsidTr="006179DA">
        <w:trPr>
          <w:trHeight w:val="273"/>
        </w:trPr>
        <w:tc>
          <w:tcPr>
            <w:tcW w:w="3365" w:type="dxa"/>
          </w:tcPr>
          <w:p w14:paraId="7227F663" w14:textId="77777777" w:rsidR="005F3464" w:rsidRDefault="005F3464" w:rsidP="007D6897">
            <w:pPr>
              <w:pStyle w:val="TableParagraph"/>
              <w:spacing w:line="253" w:lineRule="exact"/>
              <w:ind w:left="1219" w:right="1207"/>
              <w:jc w:val="center"/>
              <w:rPr>
                <w:sz w:val="24"/>
              </w:rPr>
            </w:pPr>
            <w:proofErr w:type="spellStart"/>
            <w:r>
              <w:rPr>
                <w:sz w:val="24"/>
              </w:rPr>
              <w:t>Показатели</w:t>
            </w:r>
            <w:proofErr w:type="spellEnd"/>
          </w:p>
        </w:tc>
        <w:tc>
          <w:tcPr>
            <w:tcW w:w="854" w:type="dxa"/>
          </w:tcPr>
          <w:p w14:paraId="0224214A" w14:textId="77777777" w:rsidR="005F3464" w:rsidRDefault="005F3464" w:rsidP="007D6897">
            <w:pPr>
              <w:pStyle w:val="TableParagraph"/>
              <w:spacing w:line="253" w:lineRule="exact"/>
              <w:ind w:left="192"/>
              <w:rPr>
                <w:sz w:val="24"/>
              </w:rPr>
            </w:pPr>
            <w:r>
              <w:rPr>
                <w:sz w:val="24"/>
              </w:rPr>
              <w:t>2016</w:t>
            </w:r>
          </w:p>
        </w:tc>
        <w:tc>
          <w:tcPr>
            <w:tcW w:w="849" w:type="dxa"/>
          </w:tcPr>
          <w:p w14:paraId="3F1DC7F5" w14:textId="77777777" w:rsidR="005F3464" w:rsidRDefault="005F3464" w:rsidP="007D6897">
            <w:pPr>
              <w:pStyle w:val="TableParagraph"/>
              <w:spacing w:line="253" w:lineRule="exact"/>
              <w:ind w:left="120"/>
              <w:rPr>
                <w:sz w:val="24"/>
              </w:rPr>
            </w:pPr>
            <w:r>
              <w:rPr>
                <w:sz w:val="24"/>
              </w:rPr>
              <w:t>2017</w:t>
            </w:r>
          </w:p>
        </w:tc>
        <w:tc>
          <w:tcPr>
            <w:tcW w:w="849" w:type="dxa"/>
          </w:tcPr>
          <w:p w14:paraId="748CE50F" w14:textId="77777777" w:rsidR="005F3464" w:rsidRDefault="005F3464" w:rsidP="007D6897">
            <w:pPr>
              <w:pStyle w:val="TableParagraph"/>
              <w:spacing w:line="253" w:lineRule="exact"/>
              <w:ind w:left="126"/>
              <w:rPr>
                <w:sz w:val="24"/>
              </w:rPr>
            </w:pPr>
            <w:r>
              <w:rPr>
                <w:sz w:val="24"/>
              </w:rPr>
              <w:t>2018</w:t>
            </w:r>
          </w:p>
        </w:tc>
        <w:tc>
          <w:tcPr>
            <w:tcW w:w="850" w:type="dxa"/>
          </w:tcPr>
          <w:p w14:paraId="5C3C663C" w14:textId="77777777" w:rsidR="005F3464" w:rsidRDefault="005F3464" w:rsidP="007D6897">
            <w:pPr>
              <w:pStyle w:val="TableParagraph"/>
              <w:spacing w:line="253" w:lineRule="exact"/>
              <w:ind w:left="189"/>
              <w:rPr>
                <w:sz w:val="24"/>
              </w:rPr>
            </w:pPr>
            <w:r>
              <w:rPr>
                <w:sz w:val="24"/>
              </w:rPr>
              <w:t>2019</w:t>
            </w:r>
          </w:p>
        </w:tc>
        <w:tc>
          <w:tcPr>
            <w:tcW w:w="850" w:type="dxa"/>
          </w:tcPr>
          <w:p w14:paraId="142AFA52" w14:textId="77777777" w:rsidR="005F3464" w:rsidRDefault="005F3464" w:rsidP="007D6897">
            <w:pPr>
              <w:pStyle w:val="TableParagraph"/>
              <w:spacing w:line="253" w:lineRule="exact"/>
              <w:ind w:left="189"/>
              <w:rPr>
                <w:sz w:val="24"/>
              </w:rPr>
            </w:pPr>
            <w:r>
              <w:rPr>
                <w:sz w:val="24"/>
              </w:rPr>
              <w:t>2020</w:t>
            </w:r>
          </w:p>
        </w:tc>
        <w:tc>
          <w:tcPr>
            <w:tcW w:w="850" w:type="dxa"/>
          </w:tcPr>
          <w:p w14:paraId="4FD1CC31" w14:textId="77777777" w:rsidR="005F3464" w:rsidRDefault="005F3464" w:rsidP="007D6897">
            <w:pPr>
              <w:pStyle w:val="TableParagraph"/>
              <w:spacing w:line="253" w:lineRule="exact"/>
              <w:ind w:left="189"/>
              <w:rPr>
                <w:sz w:val="24"/>
              </w:rPr>
            </w:pPr>
            <w:r>
              <w:rPr>
                <w:sz w:val="24"/>
              </w:rPr>
              <w:t>2021</w:t>
            </w:r>
          </w:p>
        </w:tc>
        <w:tc>
          <w:tcPr>
            <w:tcW w:w="817" w:type="dxa"/>
          </w:tcPr>
          <w:p w14:paraId="3E935AAE" w14:textId="77777777" w:rsidR="005F3464" w:rsidRDefault="005F3464" w:rsidP="007D6897">
            <w:pPr>
              <w:pStyle w:val="TableParagraph"/>
              <w:spacing w:line="253" w:lineRule="exact"/>
              <w:ind w:left="175"/>
              <w:rPr>
                <w:sz w:val="24"/>
              </w:rPr>
            </w:pPr>
            <w:r>
              <w:rPr>
                <w:sz w:val="24"/>
              </w:rPr>
              <w:t>2022</w:t>
            </w:r>
          </w:p>
        </w:tc>
      </w:tr>
      <w:tr w:rsidR="005F3464" w14:paraId="374EBD42" w14:textId="77777777" w:rsidTr="006179DA">
        <w:trPr>
          <w:trHeight w:val="1103"/>
        </w:trPr>
        <w:tc>
          <w:tcPr>
            <w:tcW w:w="3365" w:type="dxa"/>
          </w:tcPr>
          <w:p w14:paraId="4D068F9D" w14:textId="77777777" w:rsidR="005F3464" w:rsidRPr="005F3464" w:rsidRDefault="005F3464" w:rsidP="007D6897">
            <w:pPr>
              <w:pStyle w:val="TableParagraph"/>
              <w:tabs>
                <w:tab w:val="left" w:pos="1918"/>
                <w:tab w:val="left" w:pos="2365"/>
                <w:tab w:val="left" w:pos="3315"/>
              </w:tabs>
              <w:spacing w:line="240" w:lineRule="auto"/>
              <w:ind w:left="110" w:right="90"/>
              <w:jc w:val="both"/>
              <w:rPr>
                <w:sz w:val="24"/>
                <w:lang w:val="ru-RU"/>
              </w:rPr>
            </w:pPr>
            <w:r w:rsidRPr="005F3464">
              <w:rPr>
                <w:sz w:val="24"/>
                <w:lang w:val="ru-RU"/>
              </w:rPr>
              <w:t>Число</w:t>
            </w:r>
            <w:r w:rsidRPr="005F3464">
              <w:rPr>
                <w:spacing w:val="1"/>
                <w:sz w:val="24"/>
                <w:lang w:val="ru-RU"/>
              </w:rPr>
              <w:t xml:space="preserve"> </w:t>
            </w:r>
            <w:r w:rsidRPr="005F3464">
              <w:rPr>
                <w:sz w:val="24"/>
                <w:lang w:val="ru-RU"/>
              </w:rPr>
              <w:t>кредитных</w:t>
            </w:r>
            <w:r w:rsidRPr="005F3464">
              <w:rPr>
                <w:spacing w:val="1"/>
                <w:sz w:val="24"/>
                <w:lang w:val="ru-RU"/>
              </w:rPr>
              <w:t xml:space="preserve"> </w:t>
            </w:r>
            <w:r w:rsidRPr="005F3464">
              <w:rPr>
                <w:sz w:val="24"/>
                <w:lang w:val="ru-RU"/>
              </w:rPr>
              <w:t>организаций,</w:t>
            </w:r>
            <w:r w:rsidRPr="005F3464">
              <w:rPr>
                <w:spacing w:val="1"/>
                <w:sz w:val="24"/>
                <w:lang w:val="ru-RU"/>
              </w:rPr>
              <w:t xml:space="preserve"> </w:t>
            </w:r>
            <w:r w:rsidRPr="005F3464">
              <w:rPr>
                <w:sz w:val="24"/>
                <w:lang w:val="ru-RU"/>
              </w:rPr>
              <w:t>имеющих</w:t>
            </w:r>
            <w:r w:rsidRPr="005F3464">
              <w:rPr>
                <w:sz w:val="24"/>
                <w:lang w:val="ru-RU"/>
              </w:rPr>
              <w:tab/>
              <w:t>право</w:t>
            </w:r>
            <w:r w:rsidRPr="005F3464">
              <w:rPr>
                <w:sz w:val="24"/>
                <w:lang w:val="ru-RU"/>
              </w:rPr>
              <w:tab/>
            </w:r>
            <w:r w:rsidRPr="005F3464">
              <w:rPr>
                <w:spacing w:val="-2"/>
                <w:sz w:val="24"/>
                <w:lang w:val="ru-RU"/>
              </w:rPr>
              <w:t>на</w:t>
            </w:r>
            <w:r w:rsidRPr="005F3464">
              <w:rPr>
                <w:spacing w:val="-58"/>
                <w:sz w:val="24"/>
                <w:lang w:val="ru-RU"/>
              </w:rPr>
              <w:t xml:space="preserve"> </w:t>
            </w:r>
            <w:r w:rsidRPr="005F3464">
              <w:rPr>
                <w:sz w:val="24"/>
                <w:lang w:val="ru-RU"/>
              </w:rPr>
              <w:t>осуществление</w:t>
            </w:r>
            <w:r w:rsidRPr="005F3464">
              <w:rPr>
                <w:sz w:val="24"/>
                <w:lang w:val="ru-RU"/>
              </w:rPr>
              <w:tab/>
            </w:r>
            <w:r w:rsidRPr="005F3464">
              <w:rPr>
                <w:sz w:val="24"/>
                <w:lang w:val="ru-RU"/>
              </w:rPr>
              <w:tab/>
              <w:t>банковских</w:t>
            </w:r>
          </w:p>
          <w:p w14:paraId="0FC06316" w14:textId="77777777" w:rsidR="005F3464" w:rsidRDefault="005F3464" w:rsidP="007D6897">
            <w:pPr>
              <w:pStyle w:val="TableParagraph"/>
              <w:spacing w:line="261" w:lineRule="exact"/>
              <w:ind w:left="110"/>
              <w:jc w:val="both"/>
              <w:rPr>
                <w:sz w:val="24"/>
              </w:rPr>
            </w:pPr>
            <w:proofErr w:type="spellStart"/>
            <w:r>
              <w:rPr>
                <w:sz w:val="24"/>
              </w:rPr>
              <w:t>операций</w:t>
            </w:r>
            <w:proofErr w:type="spellEnd"/>
            <w:r>
              <w:rPr>
                <w:spacing w:val="2"/>
                <w:sz w:val="24"/>
              </w:rPr>
              <w:t xml:space="preserve"> </w:t>
            </w:r>
            <w:r>
              <w:rPr>
                <w:sz w:val="24"/>
              </w:rPr>
              <w:t>–</w:t>
            </w:r>
            <w:r>
              <w:rPr>
                <w:spacing w:val="-5"/>
                <w:sz w:val="24"/>
              </w:rPr>
              <w:t xml:space="preserve"> </w:t>
            </w:r>
            <w:proofErr w:type="spellStart"/>
            <w:r>
              <w:rPr>
                <w:sz w:val="24"/>
              </w:rPr>
              <w:t>всего</w:t>
            </w:r>
            <w:proofErr w:type="spellEnd"/>
          </w:p>
        </w:tc>
        <w:tc>
          <w:tcPr>
            <w:tcW w:w="854" w:type="dxa"/>
          </w:tcPr>
          <w:p w14:paraId="62A60FCB" w14:textId="77777777" w:rsidR="005F3464" w:rsidRDefault="005F3464" w:rsidP="007D6897">
            <w:pPr>
              <w:pStyle w:val="TableParagraph"/>
              <w:spacing w:before="107" w:line="240" w:lineRule="auto"/>
              <w:ind w:left="139"/>
              <w:rPr>
                <w:sz w:val="24"/>
              </w:rPr>
            </w:pPr>
            <w:r>
              <w:rPr>
                <w:sz w:val="24"/>
              </w:rPr>
              <w:t>733</w:t>
            </w:r>
          </w:p>
        </w:tc>
        <w:tc>
          <w:tcPr>
            <w:tcW w:w="849" w:type="dxa"/>
          </w:tcPr>
          <w:p w14:paraId="17B8BF8E" w14:textId="77777777" w:rsidR="005F3464" w:rsidRDefault="005F3464" w:rsidP="007D6897">
            <w:pPr>
              <w:pStyle w:val="TableParagraph"/>
              <w:spacing w:before="107" w:line="240" w:lineRule="auto"/>
              <w:ind w:left="197"/>
              <w:rPr>
                <w:sz w:val="24"/>
              </w:rPr>
            </w:pPr>
            <w:r>
              <w:rPr>
                <w:sz w:val="24"/>
              </w:rPr>
              <w:t>623</w:t>
            </w:r>
          </w:p>
        </w:tc>
        <w:tc>
          <w:tcPr>
            <w:tcW w:w="849" w:type="dxa"/>
          </w:tcPr>
          <w:p w14:paraId="25997823" w14:textId="77777777" w:rsidR="005F3464" w:rsidRDefault="005F3464" w:rsidP="007D6897">
            <w:pPr>
              <w:pStyle w:val="TableParagraph"/>
              <w:spacing w:before="107" w:line="240" w:lineRule="auto"/>
              <w:ind w:right="177"/>
              <w:jc w:val="right"/>
              <w:rPr>
                <w:sz w:val="24"/>
              </w:rPr>
            </w:pPr>
            <w:r>
              <w:rPr>
                <w:sz w:val="24"/>
              </w:rPr>
              <w:t>561</w:t>
            </w:r>
          </w:p>
        </w:tc>
        <w:tc>
          <w:tcPr>
            <w:tcW w:w="850" w:type="dxa"/>
          </w:tcPr>
          <w:p w14:paraId="0BA2B07C" w14:textId="77777777" w:rsidR="005F3464" w:rsidRDefault="005F3464" w:rsidP="007D6897">
            <w:pPr>
              <w:pStyle w:val="TableParagraph"/>
              <w:spacing w:before="107" w:line="240" w:lineRule="auto"/>
              <w:ind w:left="136"/>
              <w:rPr>
                <w:sz w:val="24"/>
              </w:rPr>
            </w:pPr>
            <w:r>
              <w:rPr>
                <w:sz w:val="24"/>
              </w:rPr>
              <w:t>484</w:t>
            </w:r>
          </w:p>
        </w:tc>
        <w:tc>
          <w:tcPr>
            <w:tcW w:w="850" w:type="dxa"/>
          </w:tcPr>
          <w:p w14:paraId="7B592962" w14:textId="77777777" w:rsidR="005F3464" w:rsidRDefault="005F3464" w:rsidP="007D6897">
            <w:pPr>
              <w:pStyle w:val="TableParagraph"/>
              <w:spacing w:before="107" w:line="240" w:lineRule="auto"/>
              <w:ind w:left="137"/>
              <w:rPr>
                <w:sz w:val="24"/>
              </w:rPr>
            </w:pPr>
            <w:r>
              <w:rPr>
                <w:sz w:val="24"/>
              </w:rPr>
              <w:t>442</w:t>
            </w:r>
          </w:p>
        </w:tc>
        <w:tc>
          <w:tcPr>
            <w:tcW w:w="850" w:type="dxa"/>
          </w:tcPr>
          <w:p w14:paraId="2695987A" w14:textId="77777777" w:rsidR="005F3464" w:rsidRDefault="005F3464" w:rsidP="007D6897">
            <w:pPr>
              <w:pStyle w:val="TableParagraph"/>
              <w:spacing w:before="107" w:line="240" w:lineRule="auto"/>
              <w:ind w:left="137"/>
              <w:rPr>
                <w:sz w:val="24"/>
              </w:rPr>
            </w:pPr>
            <w:r>
              <w:rPr>
                <w:sz w:val="24"/>
              </w:rPr>
              <w:t>366</w:t>
            </w:r>
          </w:p>
        </w:tc>
        <w:tc>
          <w:tcPr>
            <w:tcW w:w="817" w:type="dxa"/>
          </w:tcPr>
          <w:p w14:paraId="54074E2B" w14:textId="77777777" w:rsidR="005F3464" w:rsidRDefault="005F3464" w:rsidP="007D6897">
            <w:pPr>
              <w:pStyle w:val="TableParagraph"/>
              <w:spacing w:before="107" w:line="240" w:lineRule="auto"/>
              <w:ind w:left="131"/>
              <w:rPr>
                <w:sz w:val="24"/>
              </w:rPr>
            </w:pPr>
            <w:r>
              <w:rPr>
                <w:sz w:val="24"/>
              </w:rPr>
              <w:t>370</w:t>
            </w:r>
          </w:p>
        </w:tc>
      </w:tr>
      <w:tr w:rsidR="005F3464" w14:paraId="3CB4CE22" w14:textId="77777777" w:rsidTr="006179DA">
        <w:trPr>
          <w:trHeight w:val="556"/>
        </w:trPr>
        <w:tc>
          <w:tcPr>
            <w:tcW w:w="9284" w:type="dxa"/>
            <w:gridSpan w:val="8"/>
          </w:tcPr>
          <w:p w14:paraId="62BF6D8F" w14:textId="77777777" w:rsidR="005F3464" w:rsidRPr="005F3464" w:rsidRDefault="005F3464" w:rsidP="007D6897">
            <w:pPr>
              <w:pStyle w:val="TableParagraph"/>
              <w:spacing w:line="272" w:lineRule="exact"/>
              <w:ind w:left="110"/>
              <w:rPr>
                <w:sz w:val="24"/>
                <w:lang w:val="ru-RU"/>
              </w:rPr>
            </w:pPr>
            <w:r w:rsidRPr="005F3464">
              <w:rPr>
                <w:sz w:val="24"/>
                <w:lang w:val="ru-RU"/>
              </w:rPr>
              <w:t>В</w:t>
            </w:r>
            <w:r w:rsidRPr="005F3464">
              <w:rPr>
                <w:spacing w:val="-1"/>
                <w:sz w:val="24"/>
                <w:lang w:val="ru-RU"/>
              </w:rPr>
              <w:t xml:space="preserve"> </w:t>
            </w:r>
            <w:r w:rsidRPr="005F3464">
              <w:rPr>
                <w:sz w:val="24"/>
                <w:lang w:val="ru-RU"/>
              </w:rPr>
              <w:t>том</w:t>
            </w:r>
            <w:r w:rsidRPr="005F3464">
              <w:rPr>
                <w:spacing w:val="3"/>
                <w:sz w:val="24"/>
                <w:lang w:val="ru-RU"/>
              </w:rPr>
              <w:t xml:space="preserve"> </w:t>
            </w:r>
            <w:r w:rsidRPr="005F3464">
              <w:rPr>
                <w:sz w:val="24"/>
                <w:lang w:val="ru-RU"/>
              </w:rPr>
              <w:t>числе:</w:t>
            </w:r>
          </w:p>
          <w:p w14:paraId="64DAE5F5" w14:textId="77777777" w:rsidR="005F3464" w:rsidRPr="005F3464" w:rsidRDefault="005F3464" w:rsidP="007D6897">
            <w:pPr>
              <w:pStyle w:val="TableParagraph"/>
              <w:spacing w:line="265" w:lineRule="exact"/>
              <w:ind w:left="110"/>
              <w:rPr>
                <w:sz w:val="24"/>
                <w:lang w:val="ru-RU"/>
              </w:rPr>
            </w:pPr>
            <w:r w:rsidRPr="005F3464">
              <w:rPr>
                <w:sz w:val="24"/>
                <w:lang w:val="ru-RU"/>
              </w:rPr>
              <w:t>имеющих</w:t>
            </w:r>
            <w:r w:rsidRPr="005F3464">
              <w:rPr>
                <w:spacing w:val="-7"/>
                <w:sz w:val="24"/>
                <w:lang w:val="ru-RU"/>
              </w:rPr>
              <w:t xml:space="preserve"> </w:t>
            </w:r>
            <w:r w:rsidRPr="005F3464">
              <w:rPr>
                <w:sz w:val="24"/>
                <w:lang w:val="ru-RU"/>
              </w:rPr>
              <w:t>лицензии</w:t>
            </w:r>
            <w:r w:rsidRPr="005F3464">
              <w:rPr>
                <w:spacing w:val="-5"/>
                <w:sz w:val="24"/>
                <w:lang w:val="ru-RU"/>
              </w:rPr>
              <w:t xml:space="preserve"> </w:t>
            </w:r>
            <w:r w:rsidRPr="005F3464">
              <w:rPr>
                <w:sz w:val="24"/>
                <w:lang w:val="ru-RU"/>
              </w:rPr>
              <w:t>(разрешения),</w:t>
            </w:r>
            <w:r w:rsidRPr="005F3464">
              <w:rPr>
                <w:spacing w:val="-5"/>
                <w:sz w:val="24"/>
                <w:lang w:val="ru-RU"/>
              </w:rPr>
              <w:t xml:space="preserve"> </w:t>
            </w:r>
            <w:r w:rsidRPr="005F3464">
              <w:rPr>
                <w:sz w:val="24"/>
                <w:lang w:val="ru-RU"/>
              </w:rPr>
              <w:t>представляющие</w:t>
            </w:r>
            <w:r w:rsidRPr="005F3464">
              <w:rPr>
                <w:spacing w:val="-2"/>
                <w:sz w:val="24"/>
                <w:lang w:val="ru-RU"/>
              </w:rPr>
              <w:t xml:space="preserve"> </w:t>
            </w:r>
            <w:r w:rsidRPr="005F3464">
              <w:rPr>
                <w:sz w:val="24"/>
                <w:lang w:val="ru-RU"/>
              </w:rPr>
              <w:t>право</w:t>
            </w:r>
            <w:r w:rsidRPr="005F3464">
              <w:rPr>
                <w:spacing w:val="2"/>
                <w:sz w:val="24"/>
                <w:lang w:val="ru-RU"/>
              </w:rPr>
              <w:t xml:space="preserve"> </w:t>
            </w:r>
            <w:r w:rsidRPr="005F3464">
              <w:rPr>
                <w:sz w:val="24"/>
                <w:lang w:val="ru-RU"/>
              </w:rPr>
              <w:t>на:</w:t>
            </w:r>
          </w:p>
        </w:tc>
      </w:tr>
      <w:tr w:rsidR="005F3464" w14:paraId="3A104684" w14:textId="77777777" w:rsidTr="006179DA">
        <w:trPr>
          <w:trHeight w:val="551"/>
        </w:trPr>
        <w:tc>
          <w:tcPr>
            <w:tcW w:w="3365" w:type="dxa"/>
          </w:tcPr>
          <w:p w14:paraId="7F54B7ED" w14:textId="77777777" w:rsidR="005F3464" w:rsidRDefault="005F3464" w:rsidP="007D6897">
            <w:pPr>
              <w:pStyle w:val="TableParagraph"/>
              <w:tabs>
                <w:tab w:val="left" w:pos="830"/>
                <w:tab w:val="left" w:pos="2736"/>
              </w:tabs>
              <w:spacing w:line="267" w:lineRule="exact"/>
              <w:ind w:left="110"/>
              <w:rPr>
                <w:sz w:val="24"/>
              </w:rPr>
            </w:pPr>
            <w:r>
              <w:rPr>
                <w:sz w:val="24"/>
              </w:rPr>
              <w:t>–</w:t>
            </w:r>
            <w:r>
              <w:rPr>
                <w:sz w:val="24"/>
              </w:rPr>
              <w:tab/>
            </w:r>
            <w:proofErr w:type="spellStart"/>
            <w:r>
              <w:rPr>
                <w:sz w:val="24"/>
              </w:rPr>
              <w:t>привлечение</w:t>
            </w:r>
            <w:proofErr w:type="spellEnd"/>
            <w:r>
              <w:rPr>
                <w:sz w:val="24"/>
              </w:rPr>
              <w:tab/>
            </w:r>
            <w:proofErr w:type="spellStart"/>
            <w:r>
              <w:rPr>
                <w:sz w:val="24"/>
              </w:rPr>
              <w:t>вкладов</w:t>
            </w:r>
            <w:proofErr w:type="spellEnd"/>
          </w:p>
          <w:p w14:paraId="70210D89" w14:textId="77777777" w:rsidR="005F3464" w:rsidRDefault="005F3464" w:rsidP="007D6897">
            <w:pPr>
              <w:pStyle w:val="TableParagraph"/>
              <w:spacing w:line="265" w:lineRule="exact"/>
              <w:ind w:left="110"/>
              <w:rPr>
                <w:sz w:val="24"/>
              </w:rPr>
            </w:pPr>
            <w:proofErr w:type="spellStart"/>
            <w:r>
              <w:rPr>
                <w:sz w:val="24"/>
              </w:rPr>
              <w:t>населения</w:t>
            </w:r>
            <w:proofErr w:type="spellEnd"/>
          </w:p>
        </w:tc>
        <w:tc>
          <w:tcPr>
            <w:tcW w:w="854" w:type="dxa"/>
          </w:tcPr>
          <w:p w14:paraId="3F112626" w14:textId="77777777" w:rsidR="005F3464" w:rsidRDefault="005F3464" w:rsidP="007D6897">
            <w:pPr>
              <w:pStyle w:val="TableParagraph"/>
              <w:ind w:left="139"/>
              <w:rPr>
                <w:sz w:val="24"/>
              </w:rPr>
            </w:pPr>
            <w:r>
              <w:rPr>
                <w:sz w:val="24"/>
              </w:rPr>
              <w:t>609</w:t>
            </w:r>
          </w:p>
        </w:tc>
        <w:tc>
          <w:tcPr>
            <w:tcW w:w="849" w:type="dxa"/>
          </w:tcPr>
          <w:p w14:paraId="0FF15081" w14:textId="77777777" w:rsidR="005F3464" w:rsidRDefault="005F3464" w:rsidP="007D6897">
            <w:pPr>
              <w:pStyle w:val="TableParagraph"/>
              <w:ind w:left="197"/>
              <w:rPr>
                <w:sz w:val="24"/>
              </w:rPr>
            </w:pPr>
            <w:r>
              <w:rPr>
                <w:sz w:val="24"/>
              </w:rPr>
              <w:t>515</w:t>
            </w:r>
          </w:p>
        </w:tc>
        <w:tc>
          <w:tcPr>
            <w:tcW w:w="849" w:type="dxa"/>
          </w:tcPr>
          <w:p w14:paraId="37AA3064" w14:textId="77777777" w:rsidR="005F3464" w:rsidRDefault="005F3464" w:rsidP="007D6897">
            <w:pPr>
              <w:pStyle w:val="TableParagraph"/>
              <w:ind w:right="177"/>
              <w:jc w:val="right"/>
              <w:rPr>
                <w:sz w:val="24"/>
              </w:rPr>
            </w:pPr>
            <w:r>
              <w:rPr>
                <w:sz w:val="24"/>
              </w:rPr>
              <w:t>468</w:t>
            </w:r>
          </w:p>
        </w:tc>
        <w:tc>
          <w:tcPr>
            <w:tcW w:w="850" w:type="dxa"/>
          </w:tcPr>
          <w:p w14:paraId="170F49C4" w14:textId="77777777" w:rsidR="005F3464" w:rsidRDefault="005F3464" w:rsidP="007D6897">
            <w:pPr>
              <w:pStyle w:val="TableParagraph"/>
              <w:ind w:left="136"/>
              <w:rPr>
                <w:sz w:val="24"/>
              </w:rPr>
            </w:pPr>
            <w:r>
              <w:rPr>
                <w:sz w:val="24"/>
              </w:rPr>
              <w:t>400</w:t>
            </w:r>
          </w:p>
        </w:tc>
        <w:tc>
          <w:tcPr>
            <w:tcW w:w="850" w:type="dxa"/>
          </w:tcPr>
          <w:p w14:paraId="408DAB16" w14:textId="77777777" w:rsidR="005F3464" w:rsidRDefault="005F3464" w:rsidP="007D6897">
            <w:pPr>
              <w:pStyle w:val="TableParagraph"/>
              <w:ind w:left="137"/>
              <w:rPr>
                <w:sz w:val="24"/>
              </w:rPr>
            </w:pPr>
            <w:r>
              <w:rPr>
                <w:sz w:val="24"/>
              </w:rPr>
              <w:t>365</w:t>
            </w:r>
          </w:p>
        </w:tc>
        <w:tc>
          <w:tcPr>
            <w:tcW w:w="850" w:type="dxa"/>
          </w:tcPr>
          <w:p w14:paraId="15E93E64" w14:textId="77777777" w:rsidR="005F3464" w:rsidRDefault="005F3464" w:rsidP="007D6897">
            <w:pPr>
              <w:pStyle w:val="TableParagraph"/>
              <w:ind w:left="137"/>
              <w:rPr>
                <w:sz w:val="24"/>
              </w:rPr>
            </w:pPr>
            <w:r>
              <w:rPr>
                <w:sz w:val="24"/>
              </w:rPr>
              <w:t>334</w:t>
            </w:r>
          </w:p>
        </w:tc>
        <w:tc>
          <w:tcPr>
            <w:tcW w:w="817" w:type="dxa"/>
          </w:tcPr>
          <w:p w14:paraId="300B3C2D" w14:textId="77777777" w:rsidR="005F3464" w:rsidRDefault="005F3464" w:rsidP="007D6897">
            <w:pPr>
              <w:pStyle w:val="TableParagraph"/>
              <w:ind w:left="131"/>
              <w:rPr>
                <w:sz w:val="24"/>
              </w:rPr>
            </w:pPr>
            <w:r>
              <w:rPr>
                <w:sz w:val="24"/>
              </w:rPr>
              <w:t>306</w:t>
            </w:r>
          </w:p>
        </w:tc>
      </w:tr>
      <w:tr w:rsidR="005F3464" w14:paraId="61761B37" w14:textId="77777777" w:rsidTr="006179DA">
        <w:trPr>
          <w:trHeight w:val="551"/>
        </w:trPr>
        <w:tc>
          <w:tcPr>
            <w:tcW w:w="3365" w:type="dxa"/>
          </w:tcPr>
          <w:p w14:paraId="1D6E0A53" w14:textId="77777777" w:rsidR="005F3464" w:rsidRPr="005F3464" w:rsidRDefault="005F3464" w:rsidP="007D6897">
            <w:pPr>
              <w:pStyle w:val="TableParagraph"/>
              <w:tabs>
                <w:tab w:val="left" w:pos="456"/>
                <w:tab w:val="left" w:pos="2235"/>
                <w:tab w:val="left" w:pos="3434"/>
              </w:tabs>
              <w:spacing w:line="267" w:lineRule="exact"/>
              <w:ind w:left="110"/>
              <w:rPr>
                <w:sz w:val="24"/>
                <w:lang w:val="ru-RU"/>
              </w:rPr>
            </w:pPr>
            <w:r w:rsidRPr="005F3464">
              <w:rPr>
                <w:sz w:val="24"/>
                <w:lang w:val="ru-RU"/>
              </w:rPr>
              <w:t>–</w:t>
            </w:r>
            <w:r w:rsidRPr="005F3464">
              <w:rPr>
                <w:sz w:val="24"/>
                <w:lang w:val="ru-RU"/>
              </w:rPr>
              <w:tab/>
              <w:t>осуществление</w:t>
            </w:r>
            <w:r w:rsidRPr="005F3464">
              <w:rPr>
                <w:sz w:val="24"/>
                <w:lang w:val="ru-RU"/>
              </w:rPr>
              <w:tab/>
              <w:t>операций</w:t>
            </w:r>
            <w:r w:rsidRPr="005F3464">
              <w:rPr>
                <w:sz w:val="24"/>
                <w:lang w:val="ru-RU"/>
              </w:rPr>
              <w:tab/>
              <w:t>в</w:t>
            </w:r>
          </w:p>
          <w:p w14:paraId="218ED9DC" w14:textId="77777777" w:rsidR="005F3464" w:rsidRPr="005F3464" w:rsidRDefault="005F3464" w:rsidP="007D6897">
            <w:pPr>
              <w:pStyle w:val="TableParagraph"/>
              <w:spacing w:line="265" w:lineRule="exact"/>
              <w:ind w:left="110"/>
              <w:rPr>
                <w:sz w:val="24"/>
                <w:lang w:val="ru-RU"/>
              </w:rPr>
            </w:pPr>
            <w:r w:rsidRPr="005F3464">
              <w:rPr>
                <w:sz w:val="24"/>
                <w:lang w:val="ru-RU"/>
              </w:rPr>
              <w:t>иностранной</w:t>
            </w:r>
            <w:r w:rsidRPr="005F3464">
              <w:rPr>
                <w:spacing w:val="-5"/>
                <w:sz w:val="24"/>
                <w:lang w:val="ru-RU"/>
              </w:rPr>
              <w:t xml:space="preserve"> </w:t>
            </w:r>
            <w:r w:rsidRPr="005F3464">
              <w:rPr>
                <w:sz w:val="24"/>
                <w:lang w:val="ru-RU"/>
              </w:rPr>
              <w:t>валюте</w:t>
            </w:r>
          </w:p>
        </w:tc>
        <w:tc>
          <w:tcPr>
            <w:tcW w:w="854" w:type="dxa"/>
          </w:tcPr>
          <w:p w14:paraId="0048A03F" w14:textId="77777777" w:rsidR="005F3464" w:rsidRDefault="005F3464" w:rsidP="007D6897">
            <w:pPr>
              <w:pStyle w:val="TableParagraph"/>
              <w:spacing w:before="107" w:line="240" w:lineRule="auto"/>
              <w:ind w:left="139"/>
              <w:rPr>
                <w:sz w:val="24"/>
              </w:rPr>
            </w:pPr>
            <w:r>
              <w:rPr>
                <w:sz w:val="24"/>
              </w:rPr>
              <w:t>714</w:t>
            </w:r>
          </w:p>
        </w:tc>
        <w:tc>
          <w:tcPr>
            <w:tcW w:w="849" w:type="dxa"/>
          </w:tcPr>
          <w:p w14:paraId="7D3843C2" w14:textId="77777777" w:rsidR="005F3464" w:rsidRDefault="005F3464" w:rsidP="007D6897">
            <w:pPr>
              <w:pStyle w:val="TableParagraph"/>
              <w:spacing w:before="107" w:line="240" w:lineRule="auto"/>
              <w:ind w:left="197"/>
              <w:rPr>
                <w:sz w:val="24"/>
              </w:rPr>
            </w:pPr>
            <w:r>
              <w:rPr>
                <w:sz w:val="24"/>
              </w:rPr>
              <w:t>609</w:t>
            </w:r>
          </w:p>
        </w:tc>
        <w:tc>
          <w:tcPr>
            <w:tcW w:w="849" w:type="dxa"/>
          </w:tcPr>
          <w:p w14:paraId="728C767E" w14:textId="77777777" w:rsidR="005F3464" w:rsidRDefault="005F3464" w:rsidP="007D6897">
            <w:pPr>
              <w:pStyle w:val="TableParagraph"/>
              <w:spacing w:before="107" w:line="240" w:lineRule="auto"/>
              <w:ind w:right="177"/>
              <w:jc w:val="right"/>
              <w:rPr>
                <w:sz w:val="24"/>
              </w:rPr>
            </w:pPr>
            <w:r>
              <w:rPr>
                <w:sz w:val="24"/>
              </w:rPr>
              <w:t>547</w:t>
            </w:r>
          </w:p>
        </w:tc>
        <w:tc>
          <w:tcPr>
            <w:tcW w:w="850" w:type="dxa"/>
          </w:tcPr>
          <w:p w14:paraId="11AAA228" w14:textId="77777777" w:rsidR="005F3464" w:rsidRDefault="005F3464" w:rsidP="007D6897">
            <w:pPr>
              <w:pStyle w:val="TableParagraph"/>
              <w:spacing w:before="107" w:line="240" w:lineRule="auto"/>
              <w:ind w:left="136"/>
              <w:rPr>
                <w:sz w:val="24"/>
              </w:rPr>
            </w:pPr>
            <w:r>
              <w:rPr>
                <w:sz w:val="24"/>
              </w:rPr>
              <w:t>475</w:t>
            </w:r>
          </w:p>
        </w:tc>
        <w:tc>
          <w:tcPr>
            <w:tcW w:w="850" w:type="dxa"/>
          </w:tcPr>
          <w:p w14:paraId="5A1B9F0A" w14:textId="77777777" w:rsidR="005F3464" w:rsidRDefault="005F3464" w:rsidP="007D6897">
            <w:pPr>
              <w:pStyle w:val="TableParagraph"/>
              <w:spacing w:before="107" w:line="240" w:lineRule="auto"/>
              <w:ind w:left="137"/>
              <w:rPr>
                <w:sz w:val="24"/>
              </w:rPr>
            </w:pPr>
            <w:r>
              <w:rPr>
                <w:sz w:val="24"/>
              </w:rPr>
              <w:t>435</w:t>
            </w:r>
          </w:p>
        </w:tc>
        <w:tc>
          <w:tcPr>
            <w:tcW w:w="850" w:type="dxa"/>
          </w:tcPr>
          <w:p w14:paraId="70B1198C" w14:textId="77777777" w:rsidR="005F3464" w:rsidRDefault="005F3464" w:rsidP="007D6897">
            <w:pPr>
              <w:pStyle w:val="TableParagraph"/>
              <w:spacing w:before="107" w:line="240" w:lineRule="auto"/>
              <w:ind w:left="137"/>
              <w:rPr>
                <w:sz w:val="24"/>
              </w:rPr>
            </w:pPr>
            <w:r>
              <w:rPr>
                <w:sz w:val="24"/>
              </w:rPr>
              <w:t>399</w:t>
            </w:r>
          </w:p>
        </w:tc>
        <w:tc>
          <w:tcPr>
            <w:tcW w:w="817" w:type="dxa"/>
          </w:tcPr>
          <w:p w14:paraId="552E04AC" w14:textId="77777777" w:rsidR="005F3464" w:rsidRDefault="005F3464" w:rsidP="007D6897">
            <w:pPr>
              <w:pStyle w:val="TableParagraph"/>
              <w:spacing w:before="107" w:line="240" w:lineRule="auto"/>
              <w:ind w:left="131"/>
              <w:rPr>
                <w:sz w:val="24"/>
              </w:rPr>
            </w:pPr>
            <w:r>
              <w:rPr>
                <w:sz w:val="24"/>
              </w:rPr>
              <w:t>364</w:t>
            </w:r>
          </w:p>
        </w:tc>
      </w:tr>
      <w:tr w:rsidR="005F3464" w14:paraId="68186671" w14:textId="77777777" w:rsidTr="006179DA">
        <w:trPr>
          <w:trHeight w:val="552"/>
        </w:trPr>
        <w:tc>
          <w:tcPr>
            <w:tcW w:w="3365" w:type="dxa"/>
          </w:tcPr>
          <w:p w14:paraId="0AFEF9EE" w14:textId="77777777" w:rsidR="005F3464" w:rsidRDefault="005F3464" w:rsidP="007D6897">
            <w:pPr>
              <w:pStyle w:val="TableParagraph"/>
              <w:tabs>
                <w:tab w:val="left" w:pos="585"/>
                <w:tab w:val="left" w:pos="2115"/>
                <w:tab w:val="left" w:pos="3443"/>
              </w:tabs>
              <w:spacing w:line="267" w:lineRule="exact"/>
              <w:ind w:left="110"/>
              <w:rPr>
                <w:sz w:val="24"/>
              </w:rPr>
            </w:pPr>
            <w:r>
              <w:rPr>
                <w:sz w:val="24"/>
              </w:rPr>
              <w:t>–</w:t>
            </w:r>
            <w:r>
              <w:rPr>
                <w:sz w:val="24"/>
              </w:rPr>
              <w:tab/>
            </w:r>
            <w:proofErr w:type="spellStart"/>
            <w:r>
              <w:rPr>
                <w:sz w:val="24"/>
              </w:rPr>
              <w:t>проведение</w:t>
            </w:r>
            <w:proofErr w:type="spellEnd"/>
            <w:r>
              <w:rPr>
                <w:sz w:val="24"/>
              </w:rPr>
              <w:tab/>
            </w:r>
            <w:proofErr w:type="spellStart"/>
            <w:r>
              <w:rPr>
                <w:sz w:val="24"/>
              </w:rPr>
              <w:t>операций</w:t>
            </w:r>
            <w:proofErr w:type="spellEnd"/>
            <w:r>
              <w:rPr>
                <w:sz w:val="24"/>
              </w:rPr>
              <w:tab/>
              <w:t>с</w:t>
            </w:r>
          </w:p>
          <w:p w14:paraId="72C6D6FB" w14:textId="77777777" w:rsidR="005F3464" w:rsidRDefault="005F3464" w:rsidP="007D6897">
            <w:pPr>
              <w:pStyle w:val="TableParagraph"/>
              <w:spacing w:line="265" w:lineRule="exact"/>
              <w:ind w:left="110"/>
              <w:rPr>
                <w:sz w:val="24"/>
              </w:rPr>
            </w:pPr>
            <w:proofErr w:type="spellStart"/>
            <w:r>
              <w:rPr>
                <w:sz w:val="24"/>
              </w:rPr>
              <w:t>драгметаллами</w:t>
            </w:r>
            <w:proofErr w:type="spellEnd"/>
          </w:p>
        </w:tc>
        <w:tc>
          <w:tcPr>
            <w:tcW w:w="854" w:type="dxa"/>
          </w:tcPr>
          <w:p w14:paraId="51324BE0" w14:textId="77777777" w:rsidR="005F3464" w:rsidRDefault="005F3464" w:rsidP="007D6897">
            <w:pPr>
              <w:pStyle w:val="TableParagraph"/>
              <w:ind w:left="139"/>
              <w:rPr>
                <w:sz w:val="24"/>
              </w:rPr>
            </w:pPr>
            <w:r>
              <w:rPr>
                <w:sz w:val="24"/>
              </w:rPr>
              <w:t>183</w:t>
            </w:r>
          </w:p>
        </w:tc>
        <w:tc>
          <w:tcPr>
            <w:tcW w:w="849" w:type="dxa"/>
          </w:tcPr>
          <w:p w14:paraId="1195B169" w14:textId="77777777" w:rsidR="005F3464" w:rsidRDefault="005F3464" w:rsidP="007D6897">
            <w:pPr>
              <w:pStyle w:val="TableParagraph"/>
              <w:ind w:left="197"/>
              <w:rPr>
                <w:sz w:val="24"/>
              </w:rPr>
            </w:pPr>
            <w:r>
              <w:rPr>
                <w:sz w:val="24"/>
              </w:rPr>
              <w:t>157</w:t>
            </w:r>
          </w:p>
        </w:tc>
        <w:tc>
          <w:tcPr>
            <w:tcW w:w="849" w:type="dxa"/>
          </w:tcPr>
          <w:p w14:paraId="36C3C53D" w14:textId="77777777" w:rsidR="005F3464" w:rsidRDefault="005F3464" w:rsidP="007D6897">
            <w:pPr>
              <w:pStyle w:val="TableParagraph"/>
              <w:ind w:right="177"/>
              <w:jc w:val="right"/>
              <w:rPr>
                <w:sz w:val="24"/>
              </w:rPr>
            </w:pPr>
            <w:r>
              <w:rPr>
                <w:sz w:val="24"/>
              </w:rPr>
              <w:t>149</w:t>
            </w:r>
          </w:p>
        </w:tc>
        <w:tc>
          <w:tcPr>
            <w:tcW w:w="850" w:type="dxa"/>
          </w:tcPr>
          <w:p w14:paraId="0F728290" w14:textId="77777777" w:rsidR="005F3464" w:rsidRDefault="005F3464" w:rsidP="007D6897">
            <w:pPr>
              <w:pStyle w:val="TableParagraph"/>
              <w:ind w:left="136"/>
              <w:rPr>
                <w:sz w:val="24"/>
              </w:rPr>
            </w:pPr>
            <w:r>
              <w:rPr>
                <w:sz w:val="24"/>
              </w:rPr>
              <w:t>214</w:t>
            </w:r>
          </w:p>
        </w:tc>
        <w:tc>
          <w:tcPr>
            <w:tcW w:w="850" w:type="dxa"/>
          </w:tcPr>
          <w:p w14:paraId="37079A24" w14:textId="77777777" w:rsidR="005F3464" w:rsidRDefault="005F3464" w:rsidP="007D6897">
            <w:pPr>
              <w:pStyle w:val="TableParagraph"/>
              <w:ind w:left="137"/>
              <w:rPr>
                <w:sz w:val="24"/>
              </w:rPr>
            </w:pPr>
            <w:r>
              <w:rPr>
                <w:sz w:val="24"/>
              </w:rPr>
              <w:t>200</w:t>
            </w:r>
          </w:p>
        </w:tc>
        <w:tc>
          <w:tcPr>
            <w:tcW w:w="850" w:type="dxa"/>
          </w:tcPr>
          <w:p w14:paraId="39B12A06" w14:textId="77777777" w:rsidR="005F3464" w:rsidRDefault="005F3464" w:rsidP="007D6897">
            <w:pPr>
              <w:pStyle w:val="TableParagraph"/>
              <w:ind w:left="137"/>
              <w:rPr>
                <w:sz w:val="24"/>
              </w:rPr>
            </w:pPr>
            <w:r>
              <w:rPr>
                <w:sz w:val="24"/>
              </w:rPr>
              <w:t>183</w:t>
            </w:r>
          </w:p>
        </w:tc>
        <w:tc>
          <w:tcPr>
            <w:tcW w:w="817" w:type="dxa"/>
          </w:tcPr>
          <w:p w14:paraId="5CA604F1" w14:textId="77777777" w:rsidR="005F3464" w:rsidRDefault="005F3464" w:rsidP="007D6897">
            <w:pPr>
              <w:pStyle w:val="TableParagraph"/>
              <w:ind w:left="131"/>
              <w:rPr>
                <w:sz w:val="24"/>
              </w:rPr>
            </w:pPr>
            <w:r>
              <w:rPr>
                <w:sz w:val="24"/>
              </w:rPr>
              <w:t>166</w:t>
            </w:r>
          </w:p>
        </w:tc>
      </w:tr>
      <w:tr w:rsidR="005F3464" w14:paraId="169567D1" w14:textId="77777777" w:rsidTr="006179DA">
        <w:trPr>
          <w:trHeight w:val="1377"/>
        </w:trPr>
        <w:tc>
          <w:tcPr>
            <w:tcW w:w="3365" w:type="dxa"/>
          </w:tcPr>
          <w:p w14:paraId="0B1EF58A" w14:textId="77777777" w:rsidR="005F3464" w:rsidRPr="005F3464" w:rsidRDefault="005F3464" w:rsidP="007D6897">
            <w:pPr>
              <w:pStyle w:val="TableParagraph"/>
              <w:spacing w:line="240" w:lineRule="auto"/>
              <w:ind w:left="110" w:right="91"/>
              <w:jc w:val="both"/>
              <w:rPr>
                <w:sz w:val="24"/>
                <w:lang w:val="ru-RU"/>
              </w:rPr>
            </w:pPr>
            <w:r w:rsidRPr="005F3464">
              <w:rPr>
                <w:sz w:val="24"/>
                <w:lang w:val="ru-RU"/>
              </w:rPr>
              <w:t>Число кредитных организаций с</w:t>
            </w:r>
            <w:r w:rsidRPr="005F3464">
              <w:rPr>
                <w:spacing w:val="1"/>
                <w:sz w:val="24"/>
                <w:lang w:val="ru-RU"/>
              </w:rPr>
              <w:t xml:space="preserve"> </w:t>
            </w:r>
            <w:r w:rsidRPr="005F3464">
              <w:rPr>
                <w:sz w:val="24"/>
                <w:lang w:val="ru-RU"/>
              </w:rPr>
              <w:t>иностранным</w:t>
            </w:r>
            <w:r w:rsidRPr="005F3464">
              <w:rPr>
                <w:spacing w:val="1"/>
                <w:sz w:val="24"/>
                <w:lang w:val="ru-RU"/>
              </w:rPr>
              <w:t xml:space="preserve"> </w:t>
            </w:r>
            <w:r w:rsidRPr="005F3464">
              <w:rPr>
                <w:sz w:val="24"/>
                <w:lang w:val="ru-RU"/>
              </w:rPr>
              <w:t>участием</w:t>
            </w:r>
            <w:r w:rsidRPr="005F3464">
              <w:rPr>
                <w:spacing w:val="1"/>
                <w:sz w:val="24"/>
                <w:lang w:val="ru-RU"/>
              </w:rPr>
              <w:t xml:space="preserve"> </w:t>
            </w:r>
            <w:r w:rsidRPr="005F3464">
              <w:rPr>
                <w:sz w:val="24"/>
                <w:lang w:val="ru-RU"/>
              </w:rPr>
              <w:t>в</w:t>
            </w:r>
            <w:r w:rsidRPr="005F3464">
              <w:rPr>
                <w:spacing w:val="-57"/>
                <w:sz w:val="24"/>
                <w:lang w:val="ru-RU"/>
              </w:rPr>
              <w:t xml:space="preserve"> </w:t>
            </w:r>
            <w:r w:rsidRPr="005F3464">
              <w:rPr>
                <w:sz w:val="24"/>
                <w:lang w:val="ru-RU"/>
              </w:rPr>
              <w:t>уставном</w:t>
            </w:r>
            <w:r w:rsidRPr="005F3464">
              <w:rPr>
                <w:spacing w:val="1"/>
                <w:sz w:val="24"/>
                <w:lang w:val="ru-RU"/>
              </w:rPr>
              <w:t xml:space="preserve"> </w:t>
            </w:r>
            <w:r w:rsidRPr="005F3464">
              <w:rPr>
                <w:sz w:val="24"/>
                <w:lang w:val="ru-RU"/>
              </w:rPr>
              <w:t>капитале,</w:t>
            </w:r>
            <w:r w:rsidRPr="005F3464">
              <w:rPr>
                <w:spacing w:val="1"/>
                <w:sz w:val="24"/>
                <w:lang w:val="ru-RU"/>
              </w:rPr>
              <w:t xml:space="preserve"> </w:t>
            </w:r>
            <w:r w:rsidRPr="005F3464">
              <w:rPr>
                <w:sz w:val="24"/>
                <w:lang w:val="ru-RU"/>
              </w:rPr>
              <w:t>имеющих</w:t>
            </w:r>
            <w:r w:rsidRPr="005F3464">
              <w:rPr>
                <w:spacing w:val="-57"/>
                <w:sz w:val="24"/>
                <w:lang w:val="ru-RU"/>
              </w:rPr>
              <w:t xml:space="preserve"> </w:t>
            </w:r>
            <w:r w:rsidRPr="005F3464">
              <w:rPr>
                <w:sz w:val="24"/>
                <w:lang w:val="ru-RU"/>
              </w:rPr>
              <w:t>право</w:t>
            </w:r>
            <w:r w:rsidRPr="005F3464">
              <w:rPr>
                <w:spacing w:val="52"/>
                <w:sz w:val="24"/>
                <w:lang w:val="ru-RU"/>
              </w:rPr>
              <w:t xml:space="preserve"> </w:t>
            </w:r>
            <w:r w:rsidRPr="005F3464">
              <w:rPr>
                <w:sz w:val="24"/>
                <w:lang w:val="ru-RU"/>
              </w:rPr>
              <w:t>на</w:t>
            </w:r>
            <w:r w:rsidRPr="005F3464">
              <w:rPr>
                <w:spacing w:val="42"/>
                <w:sz w:val="24"/>
                <w:lang w:val="ru-RU"/>
              </w:rPr>
              <w:t xml:space="preserve"> </w:t>
            </w:r>
            <w:r w:rsidRPr="005F3464">
              <w:rPr>
                <w:sz w:val="24"/>
                <w:lang w:val="ru-RU"/>
              </w:rPr>
              <w:t>осуществление</w:t>
            </w:r>
          </w:p>
          <w:p w14:paraId="3DBE659B" w14:textId="77777777" w:rsidR="005F3464" w:rsidRDefault="005F3464" w:rsidP="007D6897">
            <w:pPr>
              <w:pStyle w:val="TableParagraph"/>
              <w:spacing w:line="262" w:lineRule="exact"/>
              <w:ind w:left="110"/>
              <w:jc w:val="both"/>
              <w:rPr>
                <w:sz w:val="24"/>
              </w:rPr>
            </w:pPr>
            <w:proofErr w:type="spellStart"/>
            <w:r>
              <w:rPr>
                <w:sz w:val="24"/>
              </w:rPr>
              <w:t>банковских</w:t>
            </w:r>
            <w:proofErr w:type="spellEnd"/>
            <w:r>
              <w:rPr>
                <w:spacing w:val="-6"/>
                <w:sz w:val="24"/>
              </w:rPr>
              <w:t xml:space="preserve"> </w:t>
            </w:r>
            <w:proofErr w:type="spellStart"/>
            <w:r>
              <w:rPr>
                <w:sz w:val="24"/>
              </w:rPr>
              <w:t>операций</w:t>
            </w:r>
            <w:proofErr w:type="spellEnd"/>
          </w:p>
        </w:tc>
        <w:tc>
          <w:tcPr>
            <w:tcW w:w="854" w:type="dxa"/>
          </w:tcPr>
          <w:p w14:paraId="4C4CC72C" w14:textId="77777777" w:rsidR="005F3464" w:rsidRDefault="005F3464" w:rsidP="007D6897">
            <w:pPr>
              <w:pStyle w:val="TableParagraph"/>
              <w:spacing w:before="3" w:line="240" w:lineRule="auto"/>
              <w:rPr>
                <w:sz w:val="24"/>
              </w:rPr>
            </w:pPr>
          </w:p>
          <w:p w14:paraId="3881B0FC" w14:textId="77777777" w:rsidR="005F3464" w:rsidRDefault="005F3464" w:rsidP="007D6897">
            <w:pPr>
              <w:pStyle w:val="TableParagraph"/>
              <w:spacing w:line="240" w:lineRule="auto"/>
              <w:ind w:left="139"/>
              <w:rPr>
                <w:sz w:val="24"/>
              </w:rPr>
            </w:pPr>
            <w:r>
              <w:rPr>
                <w:sz w:val="24"/>
              </w:rPr>
              <w:t>199</w:t>
            </w:r>
          </w:p>
        </w:tc>
        <w:tc>
          <w:tcPr>
            <w:tcW w:w="849" w:type="dxa"/>
          </w:tcPr>
          <w:p w14:paraId="626F90C2" w14:textId="77777777" w:rsidR="005F3464" w:rsidRDefault="005F3464" w:rsidP="007D6897">
            <w:pPr>
              <w:pStyle w:val="TableParagraph"/>
              <w:spacing w:before="3" w:line="240" w:lineRule="auto"/>
              <w:rPr>
                <w:sz w:val="24"/>
              </w:rPr>
            </w:pPr>
          </w:p>
          <w:p w14:paraId="6D113AD1" w14:textId="77777777" w:rsidR="005F3464" w:rsidRDefault="005F3464" w:rsidP="007D6897">
            <w:pPr>
              <w:pStyle w:val="TableParagraph"/>
              <w:spacing w:line="240" w:lineRule="auto"/>
              <w:ind w:left="197"/>
              <w:rPr>
                <w:sz w:val="24"/>
              </w:rPr>
            </w:pPr>
            <w:r>
              <w:rPr>
                <w:sz w:val="24"/>
              </w:rPr>
              <w:t>174</w:t>
            </w:r>
          </w:p>
        </w:tc>
        <w:tc>
          <w:tcPr>
            <w:tcW w:w="849" w:type="dxa"/>
          </w:tcPr>
          <w:p w14:paraId="490A43AF" w14:textId="77777777" w:rsidR="005F3464" w:rsidRDefault="005F3464" w:rsidP="007D6897">
            <w:pPr>
              <w:pStyle w:val="TableParagraph"/>
              <w:spacing w:before="3" w:line="240" w:lineRule="auto"/>
              <w:rPr>
                <w:sz w:val="24"/>
              </w:rPr>
            </w:pPr>
          </w:p>
          <w:p w14:paraId="29D36FCF" w14:textId="77777777" w:rsidR="005F3464" w:rsidRDefault="005F3464" w:rsidP="007D6897">
            <w:pPr>
              <w:pStyle w:val="TableParagraph"/>
              <w:spacing w:line="240" w:lineRule="auto"/>
              <w:ind w:right="177"/>
              <w:jc w:val="right"/>
              <w:rPr>
                <w:sz w:val="24"/>
              </w:rPr>
            </w:pPr>
            <w:r>
              <w:rPr>
                <w:sz w:val="24"/>
              </w:rPr>
              <w:t>160</w:t>
            </w:r>
          </w:p>
        </w:tc>
        <w:tc>
          <w:tcPr>
            <w:tcW w:w="850" w:type="dxa"/>
          </w:tcPr>
          <w:p w14:paraId="2F752CDF" w14:textId="77777777" w:rsidR="005F3464" w:rsidRDefault="005F3464" w:rsidP="007D6897">
            <w:pPr>
              <w:pStyle w:val="TableParagraph"/>
              <w:spacing w:before="3" w:line="240" w:lineRule="auto"/>
              <w:rPr>
                <w:sz w:val="24"/>
              </w:rPr>
            </w:pPr>
          </w:p>
          <w:p w14:paraId="3D47243B" w14:textId="77777777" w:rsidR="005F3464" w:rsidRDefault="005F3464" w:rsidP="007D6897">
            <w:pPr>
              <w:pStyle w:val="TableParagraph"/>
              <w:spacing w:line="240" w:lineRule="auto"/>
              <w:ind w:left="136"/>
              <w:rPr>
                <w:sz w:val="24"/>
              </w:rPr>
            </w:pPr>
            <w:r>
              <w:rPr>
                <w:sz w:val="24"/>
              </w:rPr>
              <w:t>141</w:t>
            </w:r>
          </w:p>
        </w:tc>
        <w:tc>
          <w:tcPr>
            <w:tcW w:w="850" w:type="dxa"/>
          </w:tcPr>
          <w:p w14:paraId="6D45AE44" w14:textId="77777777" w:rsidR="005F3464" w:rsidRDefault="005F3464" w:rsidP="007D6897">
            <w:pPr>
              <w:pStyle w:val="TableParagraph"/>
              <w:spacing w:before="3" w:line="240" w:lineRule="auto"/>
              <w:rPr>
                <w:sz w:val="24"/>
              </w:rPr>
            </w:pPr>
          </w:p>
          <w:p w14:paraId="253B67CE" w14:textId="77777777" w:rsidR="005F3464" w:rsidRDefault="005F3464" w:rsidP="007D6897">
            <w:pPr>
              <w:pStyle w:val="TableParagraph"/>
              <w:spacing w:line="240" w:lineRule="auto"/>
              <w:ind w:left="137"/>
              <w:rPr>
                <w:sz w:val="24"/>
              </w:rPr>
            </w:pPr>
            <w:r>
              <w:rPr>
                <w:sz w:val="24"/>
              </w:rPr>
              <w:t>133</w:t>
            </w:r>
          </w:p>
        </w:tc>
        <w:tc>
          <w:tcPr>
            <w:tcW w:w="850" w:type="dxa"/>
          </w:tcPr>
          <w:p w14:paraId="730A2279" w14:textId="77777777" w:rsidR="005F3464" w:rsidRDefault="005F3464" w:rsidP="007D6897">
            <w:pPr>
              <w:pStyle w:val="TableParagraph"/>
              <w:spacing w:before="3" w:line="240" w:lineRule="auto"/>
              <w:rPr>
                <w:sz w:val="24"/>
              </w:rPr>
            </w:pPr>
          </w:p>
          <w:p w14:paraId="66D97796" w14:textId="77777777" w:rsidR="005F3464" w:rsidRDefault="005F3464" w:rsidP="007D6897">
            <w:pPr>
              <w:pStyle w:val="TableParagraph"/>
              <w:spacing w:line="240" w:lineRule="auto"/>
              <w:ind w:left="137"/>
              <w:rPr>
                <w:sz w:val="24"/>
              </w:rPr>
            </w:pPr>
            <w:r>
              <w:rPr>
                <w:sz w:val="24"/>
              </w:rPr>
              <w:t>124</w:t>
            </w:r>
          </w:p>
        </w:tc>
        <w:tc>
          <w:tcPr>
            <w:tcW w:w="817" w:type="dxa"/>
          </w:tcPr>
          <w:p w14:paraId="3FCDAA9B" w14:textId="77777777" w:rsidR="005F3464" w:rsidRDefault="005F3464" w:rsidP="007D6897">
            <w:pPr>
              <w:pStyle w:val="TableParagraph"/>
              <w:spacing w:before="3" w:line="240" w:lineRule="auto"/>
              <w:rPr>
                <w:sz w:val="24"/>
              </w:rPr>
            </w:pPr>
          </w:p>
          <w:p w14:paraId="5016D27A" w14:textId="77777777" w:rsidR="005F3464" w:rsidRDefault="005F3464" w:rsidP="007D6897">
            <w:pPr>
              <w:pStyle w:val="TableParagraph"/>
              <w:spacing w:line="240" w:lineRule="auto"/>
              <w:ind w:left="131"/>
              <w:rPr>
                <w:sz w:val="24"/>
              </w:rPr>
            </w:pPr>
            <w:proofErr w:type="spellStart"/>
            <w:r>
              <w:rPr>
                <w:sz w:val="24"/>
              </w:rPr>
              <w:t>h.д</w:t>
            </w:r>
            <w:proofErr w:type="spellEnd"/>
            <w:r>
              <w:rPr>
                <w:sz w:val="24"/>
              </w:rPr>
              <w:t>.</w:t>
            </w:r>
          </w:p>
        </w:tc>
      </w:tr>
      <w:tr w:rsidR="005F3464" w14:paraId="519798B5" w14:textId="77777777" w:rsidTr="006179DA">
        <w:trPr>
          <w:trHeight w:val="561"/>
        </w:trPr>
        <w:tc>
          <w:tcPr>
            <w:tcW w:w="3365" w:type="dxa"/>
          </w:tcPr>
          <w:p w14:paraId="7CBC7A10" w14:textId="77777777" w:rsidR="005F3464" w:rsidRPr="005F3464" w:rsidRDefault="005F3464" w:rsidP="007D6897">
            <w:pPr>
              <w:pStyle w:val="TableParagraph"/>
              <w:ind w:left="110"/>
              <w:rPr>
                <w:sz w:val="24"/>
                <w:lang w:val="ru-RU"/>
              </w:rPr>
            </w:pPr>
            <w:r w:rsidRPr="005F3464">
              <w:rPr>
                <w:sz w:val="24"/>
                <w:lang w:val="ru-RU"/>
              </w:rPr>
              <w:t>Число</w:t>
            </w:r>
            <w:r w:rsidRPr="005F3464">
              <w:rPr>
                <w:spacing w:val="51"/>
                <w:sz w:val="24"/>
                <w:lang w:val="ru-RU"/>
              </w:rPr>
              <w:t xml:space="preserve"> </w:t>
            </w:r>
            <w:r w:rsidRPr="005F3464">
              <w:rPr>
                <w:sz w:val="24"/>
                <w:lang w:val="ru-RU"/>
              </w:rPr>
              <w:t>филиалов,</w:t>
            </w:r>
            <w:r w:rsidRPr="005F3464">
              <w:rPr>
                <w:spacing w:val="102"/>
                <w:sz w:val="24"/>
                <w:lang w:val="ru-RU"/>
              </w:rPr>
              <w:t xml:space="preserve"> </w:t>
            </w:r>
            <w:r w:rsidRPr="005F3464">
              <w:rPr>
                <w:sz w:val="24"/>
                <w:lang w:val="ru-RU"/>
              </w:rPr>
              <w:t>действующих</w:t>
            </w:r>
          </w:p>
          <w:p w14:paraId="65A3C068" w14:textId="77777777" w:rsidR="005F3464" w:rsidRPr="005F3464" w:rsidRDefault="005F3464" w:rsidP="007D6897">
            <w:pPr>
              <w:pStyle w:val="TableParagraph"/>
              <w:spacing w:before="2" w:line="271" w:lineRule="exact"/>
              <w:ind w:left="110"/>
              <w:rPr>
                <w:sz w:val="24"/>
                <w:lang w:val="ru-RU"/>
              </w:rPr>
            </w:pPr>
            <w:r w:rsidRPr="005F3464">
              <w:rPr>
                <w:sz w:val="24"/>
                <w:lang w:val="ru-RU"/>
              </w:rPr>
              <w:t>на</w:t>
            </w:r>
            <w:r w:rsidRPr="005F3464">
              <w:rPr>
                <w:spacing w:val="-1"/>
                <w:sz w:val="24"/>
                <w:lang w:val="ru-RU"/>
              </w:rPr>
              <w:t xml:space="preserve"> </w:t>
            </w:r>
            <w:r w:rsidRPr="005F3464">
              <w:rPr>
                <w:sz w:val="24"/>
                <w:lang w:val="ru-RU"/>
              </w:rPr>
              <w:t>территории</w:t>
            </w:r>
            <w:r w:rsidRPr="005F3464">
              <w:rPr>
                <w:spacing w:val="-3"/>
                <w:sz w:val="24"/>
                <w:lang w:val="ru-RU"/>
              </w:rPr>
              <w:t xml:space="preserve"> </w:t>
            </w:r>
            <w:r w:rsidRPr="005F3464">
              <w:rPr>
                <w:sz w:val="24"/>
                <w:lang w:val="ru-RU"/>
              </w:rPr>
              <w:t>РФ</w:t>
            </w:r>
          </w:p>
        </w:tc>
        <w:tc>
          <w:tcPr>
            <w:tcW w:w="854" w:type="dxa"/>
          </w:tcPr>
          <w:p w14:paraId="561934B7" w14:textId="77777777" w:rsidR="005F3464" w:rsidRPr="005F3464" w:rsidRDefault="005F3464" w:rsidP="007D6897">
            <w:pPr>
              <w:pStyle w:val="TableParagraph"/>
              <w:spacing w:before="3" w:line="240" w:lineRule="auto"/>
              <w:rPr>
                <w:sz w:val="24"/>
                <w:lang w:val="ru-RU"/>
              </w:rPr>
            </w:pPr>
          </w:p>
          <w:p w14:paraId="20082FA4" w14:textId="77777777" w:rsidR="005F3464" w:rsidRDefault="005F3464" w:rsidP="007D6897">
            <w:pPr>
              <w:pStyle w:val="TableParagraph"/>
              <w:spacing w:line="261" w:lineRule="exact"/>
              <w:ind w:left="139"/>
              <w:rPr>
                <w:sz w:val="24"/>
              </w:rPr>
            </w:pPr>
            <w:r>
              <w:rPr>
                <w:sz w:val="24"/>
              </w:rPr>
              <w:t>1398</w:t>
            </w:r>
          </w:p>
        </w:tc>
        <w:tc>
          <w:tcPr>
            <w:tcW w:w="849" w:type="dxa"/>
          </w:tcPr>
          <w:p w14:paraId="75187447" w14:textId="77777777" w:rsidR="005F3464" w:rsidRDefault="005F3464" w:rsidP="007D6897">
            <w:pPr>
              <w:pStyle w:val="TableParagraph"/>
              <w:spacing w:before="3" w:line="240" w:lineRule="auto"/>
              <w:rPr>
                <w:sz w:val="24"/>
              </w:rPr>
            </w:pPr>
          </w:p>
          <w:p w14:paraId="4631AF7E" w14:textId="77777777" w:rsidR="005F3464" w:rsidRDefault="005F3464" w:rsidP="007D6897">
            <w:pPr>
              <w:pStyle w:val="TableParagraph"/>
              <w:spacing w:line="261" w:lineRule="exact"/>
              <w:ind w:left="135"/>
              <w:rPr>
                <w:sz w:val="24"/>
              </w:rPr>
            </w:pPr>
            <w:r>
              <w:rPr>
                <w:sz w:val="24"/>
              </w:rPr>
              <w:t>1098</w:t>
            </w:r>
          </w:p>
        </w:tc>
        <w:tc>
          <w:tcPr>
            <w:tcW w:w="849" w:type="dxa"/>
          </w:tcPr>
          <w:p w14:paraId="7B265D98" w14:textId="77777777" w:rsidR="005F3464" w:rsidRDefault="005F3464" w:rsidP="007D6897">
            <w:pPr>
              <w:pStyle w:val="TableParagraph"/>
              <w:spacing w:before="3" w:line="240" w:lineRule="auto"/>
              <w:rPr>
                <w:sz w:val="24"/>
              </w:rPr>
            </w:pPr>
          </w:p>
          <w:p w14:paraId="09E194D8" w14:textId="77777777" w:rsidR="005F3464" w:rsidRDefault="005F3464" w:rsidP="007D6897">
            <w:pPr>
              <w:pStyle w:val="TableParagraph"/>
              <w:spacing w:line="261" w:lineRule="exact"/>
              <w:ind w:right="177"/>
              <w:jc w:val="right"/>
              <w:rPr>
                <w:sz w:val="24"/>
              </w:rPr>
            </w:pPr>
            <w:r>
              <w:rPr>
                <w:sz w:val="24"/>
              </w:rPr>
              <w:t>890</w:t>
            </w:r>
          </w:p>
        </w:tc>
        <w:tc>
          <w:tcPr>
            <w:tcW w:w="850" w:type="dxa"/>
          </w:tcPr>
          <w:p w14:paraId="2E17E96D" w14:textId="77777777" w:rsidR="005F3464" w:rsidRDefault="005F3464" w:rsidP="007D6897">
            <w:pPr>
              <w:pStyle w:val="TableParagraph"/>
              <w:spacing w:before="3" w:line="240" w:lineRule="auto"/>
              <w:rPr>
                <w:sz w:val="24"/>
              </w:rPr>
            </w:pPr>
          </w:p>
          <w:p w14:paraId="6662D4F6" w14:textId="77777777" w:rsidR="005F3464" w:rsidRDefault="005F3464" w:rsidP="007D6897">
            <w:pPr>
              <w:pStyle w:val="TableParagraph"/>
              <w:spacing w:line="261" w:lineRule="exact"/>
              <w:ind w:left="136"/>
              <w:rPr>
                <w:sz w:val="24"/>
              </w:rPr>
            </w:pPr>
            <w:r>
              <w:rPr>
                <w:sz w:val="24"/>
              </w:rPr>
              <w:t>709</w:t>
            </w:r>
          </w:p>
        </w:tc>
        <w:tc>
          <w:tcPr>
            <w:tcW w:w="850" w:type="dxa"/>
          </w:tcPr>
          <w:p w14:paraId="7890BD73" w14:textId="77777777" w:rsidR="005F3464" w:rsidRDefault="005F3464" w:rsidP="007D6897">
            <w:pPr>
              <w:pStyle w:val="TableParagraph"/>
              <w:spacing w:before="3" w:line="240" w:lineRule="auto"/>
              <w:rPr>
                <w:sz w:val="24"/>
              </w:rPr>
            </w:pPr>
          </w:p>
          <w:p w14:paraId="63C0EE0B" w14:textId="77777777" w:rsidR="005F3464" w:rsidRDefault="005F3464" w:rsidP="007D6897">
            <w:pPr>
              <w:pStyle w:val="TableParagraph"/>
              <w:spacing w:line="261" w:lineRule="exact"/>
              <w:ind w:left="137"/>
              <w:rPr>
                <w:sz w:val="24"/>
              </w:rPr>
            </w:pPr>
            <w:r>
              <w:rPr>
                <w:sz w:val="24"/>
              </w:rPr>
              <w:t>618</w:t>
            </w:r>
          </w:p>
        </w:tc>
        <w:tc>
          <w:tcPr>
            <w:tcW w:w="850" w:type="dxa"/>
          </w:tcPr>
          <w:p w14:paraId="7B791334" w14:textId="77777777" w:rsidR="005F3464" w:rsidRDefault="005F3464" w:rsidP="007D6897">
            <w:pPr>
              <w:pStyle w:val="TableParagraph"/>
              <w:spacing w:before="3" w:line="240" w:lineRule="auto"/>
              <w:rPr>
                <w:sz w:val="24"/>
              </w:rPr>
            </w:pPr>
          </w:p>
          <w:p w14:paraId="6EE2B1B7" w14:textId="77777777" w:rsidR="005F3464" w:rsidRDefault="005F3464" w:rsidP="007D6897">
            <w:pPr>
              <w:pStyle w:val="TableParagraph"/>
              <w:spacing w:line="261" w:lineRule="exact"/>
              <w:ind w:left="137"/>
              <w:rPr>
                <w:sz w:val="24"/>
              </w:rPr>
            </w:pPr>
            <w:r>
              <w:rPr>
                <w:sz w:val="24"/>
              </w:rPr>
              <w:t>530</w:t>
            </w:r>
          </w:p>
        </w:tc>
        <w:tc>
          <w:tcPr>
            <w:tcW w:w="817" w:type="dxa"/>
          </w:tcPr>
          <w:p w14:paraId="09C8B531" w14:textId="77777777" w:rsidR="005F3464" w:rsidRDefault="005F3464" w:rsidP="007D6897">
            <w:pPr>
              <w:pStyle w:val="TableParagraph"/>
              <w:spacing w:before="3" w:line="240" w:lineRule="auto"/>
              <w:rPr>
                <w:sz w:val="24"/>
              </w:rPr>
            </w:pPr>
          </w:p>
          <w:p w14:paraId="73DBC814" w14:textId="77777777" w:rsidR="005F3464" w:rsidRDefault="005F3464" w:rsidP="007D6897">
            <w:pPr>
              <w:pStyle w:val="TableParagraph"/>
              <w:spacing w:line="261" w:lineRule="exact"/>
              <w:ind w:left="131"/>
              <w:rPr>
                <w:sz w:val="24"/>
              </w:rPr>
            </w:pPr>
            <w:r>
              <w:rPr>
                <w:sz w:val="24"/>
              </w:rPr>
              <w:t>471</w:t>
            </w:r>
          </w:p>
        </w:tc>
      </w:tr>
      <w:tr w:rsidR="005F3464" w14:paraId="3D363613" w14:textId="77777777" w:rsidTr="006179DA">
        <w:trPr>
          <w:trHeight w:val="1104"/>
        </w:trPr>
        <w:tc>
          <w:tcPr>
            <w:tcW w:w="3365" w:type="dxa"/>
          </w:tcPr>
          <w:p w14:paraId="3FCA31E5" w14:textId="77777777" w:rsidR="005F3464" w:rsidRPr="005F3464" w:rsidRDefault="005F3464" w:rsidP="007D6897">
            <w:pPr>
              <w:pStyle w:val="TableParagraph"/>
              <w:tabs>
                <w:tab w:val="left" w:pos="2135"/>
              </w:tabs>
              <w:spacing w:line="240" w:lineRule="auto"/>
              <w:ind w:left="110" w:right="96"/>
              <w:jc w:val="both"/>
              <w:rPr>
                <w:sz w:val="24"/>
                <w:lang w:val="ru-RU"/>
              </w:rPr>
            </w:pPr>
            <w:r w:rsidRPr="005F3464">
              <w:rPr>
                <w:sz w:val="24"/>
                <w:lang w:val="ru-RU"/>
              </w:rPr>
              <w:t>Зарегистрированный</w:t>
            </w:r>
            <w:r w:rsidRPr="005F3464">
              <w:rPr>
                <w:spacing w:val="1"/>
                <w:sz w:val="24"/>
                <w:lang w:val="ru-RU"/>
              </w:rPr>
              <w:t xml:space="preserve"> </w:t>
            </w:r>
            <w:r w:rsidRPr="005F3464">
              <w:rPr>
                <w:sz w:val="24"/>
                <w:lang w:val="ru-RU"/>
              </w:rPr>
              <w:t>уставный</w:t>
            </w:r>
            <w:r w:rsidRPr="005F3464">
              <w:rPr>
                <w:spacing w:val="-57"/>
                <w:sz w:val="24"/>
                <w:lang w:val="ru-RU"/>
              </w:rPr>
              <w:t xml:space="preserve"> </w:t>
            </w:r>
            <w:r w:rsidRPr="005F3464">
              <w:rPr>
                <w:sz w:val="24"/>
                <w:lang w:val="ru-RU"/>
              </w:rPr>
              <w:t>капитал</w:t>
            </w:r>
            <w:r w:rsidRPr="005F3464">
              <w:rPr>
                <w:sz w:val="24"/>
                <w:lang w:val="ru-RU"/>
              </w:rPr>
              <w:tab/>
            </w:r>
            <w:r w:rsidRPr="005F3464">
              <w:rPr>
                <w:spacing w:val="-1"/>
                <w:sz w:val="24"/>
                <w:lang w:val="ru-RU"/>
              </w:rPr>
              <w:t>действующих</w:t>
            </w:r>
            <w:r w:rsidRPr="005F3464">
              <w:rPr>
                <w:spacing w:val="-58"/>
                <w:sz w:val="24"/>
                <w:lang w:val="ru-RU"/>
              </w:rPr>
              <w:t xml:space="preserve"> </w:t>
            </w:r>
            <w:r w:rsidRPr="005F3464">
              <w:rPr>
                <w:sz w:val="24"/>
                <w:lang w:val="ru-RU"/>
              </w:rPr>
              <w:t>кредитных</w:t>
            </w:r>
            <w:r w:rsidRPr="005F3464">
              <w:rPr>
                <w:spacing w:val="47"/>
                <w:sz w:val="24"/>
                <w:lang w:val="ru-RU"/>
              </w:rPr>
              <w:t xml:space="preserve"> </w:t>
            </w:r>
            <w:r w:rsidRPr="005F3464">
              <w:rPr>
                <w:sz w:val="24"/>
                <w:lang w:val="ru-RU"/>
              </w:rPr>
              <w:t>организаций,</w:t>
            </w:r>
            <w:r w:rsidRPr="005F3464">
              <w:rPr>
                <w:spacing w:val="49"/>
                <w:sz w:val="24"/>
                <w:lang w:val="ru-RU"/>
              </w:rPr>
              <w:t xml:space="preserve"> </w:t>
            </w:r>
            <w:r w:rsidRPr="005F3464">
              <w:rPr>
                <w:sz w:val="24"/>
                <w:lang w:val="ru-RU"/>
              </w:rPr>
              <w:t>млрд</w:t>
            </w:r>
          </w:p>
          <w:p w14:paraId="4AE8E55F" w14:textId="77777777" w:rsidR="005F3464" w:rsidRDefault="005F3464" w:rsidP="007D6897">
            <w:pPr>
              <w:pStyle w:val="TableParagraph"/>
              <w:spacing w:line="262" w:lineRule="exact"/>
              <w:ind w:left="110"/>
              <w:rPr>
                <w:sz w:val="24"/>
              </w:rPr>
            </w:pPr>
            <w:proofErr w:type="spellStart"/>
            <w:r>
              <w:rPr>
                <w:sz w:val="24"/>
              </w:rPr>
              <w:t>руб</w:t>
            </w:r>
            <w:proofErr w:type="spellEnd"/>
            <w:r>
              <w:rPr>
                <w:sz w:val="24"/>
              </w:rPr>
              <w:t>.</w:t>
            </w:r>
          </w:p>
        </w:tc>
        <w:tc>
          <w:tcPr>
            <w:tcW w:w="854" w:type="dxa"/>
          </w:tcPr>
          <w:p w14:paraId="63B45CC7" w14:textId="77777777" w:rsidR="005F3464" w:rsidRDefault="005F3464" w:rsidP="007D6897">
            <w:pPr>
              <w:pStyle w:val="TableParagraph"/>
              <w:spacing w:before="10" w:line="240" w:lineRule="auto"/>
              <w:rPr>
                <w:sz w:val="23"/>
              </w:rPr>
            </w:pPr>
          </w:p>
          <w:p w14:paraId="19583462" w14:textId="77777777" w:rsidR="005F3464" w:rsidRDefault="005F3464" w:rsidP="007D6897">
            <w:pPr>
              <w:pStyle w:val="TableParagraph"/>
              <w:spacing w:line="240" w:lineRule="auto"/>
              <w:ind w:left="139"/>
              <w:rPr>
                <w:sz w:val="24"/>
              </w:rPr>
            </w:pPr>
            <w:r>
              <w:rPr>
                <w:sz w:val="24"/>
              </w:rPr>
              <w:t>2329</w:t>
            </w:r>
          </w:p>
        </w:tc>
        <w:tc>
          <w:tcPr>
            <w:tcW w:w="849" w:type="dxa"/>
          </w:tcPr>
          <w:p w14:paraId="67DE5144" w14:textId="77777777" w:rsidR="005F3464" w:rsidRDefault="005F3464" w:rsidP="007D6897">
            <w:pPr>
              <w:pStyle w:val="TableParagraph"/>
              <w:spacing w:before="10" w:line="240" w:lineRule="auto"/>
              <w:rPr>
                <w:sz w:val="23"/>
              </w:rPr>
            </w:pPr>
          </w:p>
          <w:p w14:paraId="56E08A59" w14:textId="77777777" w:rsidR="005F3464" w:rsidRDefault="005F3464" w:rsidP="007D6897">
            <w:pPr>
              <w:pStyle w:val="TableParagraph"/>
              <w:spacing w:line="240" w:lineRule="auto"/>
              <w:ind w:left="197"/>
              <w:rPr>
                <w:sz w:val="24"/>
              </w:rPr>
            </w:pPr>
            <w:r>
              <w:rPr>
                <w:sz w:val="24"/>
              </w:rPr>
              <w:t>2383</w:t>
            </w:r>
          </w:p>
        </w:tc>
        <w:tc>
          <w:tcPr>
            <w:tcW w:w="849" w:type="dxa"/>
          </w:tcPr>
          <w:p w14:paraId="7F2860B4" w14:textId="77777777" w:rsidR="005F3464" w:rsidRDefault="005F3464" w:rsidP="007D6897">
            <w:pPr>
              <w:pStyle w:val="TableParagraph"/>
              <w:spacing w:before="10" w:line="240" w:lineRule="auto"/>
              <w:rPr>
                <w:sz w:val="23"/>
              </w:rPr>
            </w:pPr>
          </w:p>
          <w:p w14:paraId="4B12DA91" w14:textId="77777777" w:rsidR="005F3464" w:rsidRDefault="005F3464" w:rsidP="007D6897">
            <w:pPr>
              <w:pStyle w:val="TableParagraph"/>
              <w:spacing w:line="240" w:lineRule="auto"/>
              <w:ind w:right="148"/>
              <w:jc w:val="right"/>
              <w:rPr>
                <w:sz w:val="24"/>
              </w:rPr>
            </w:pPr>
            <w:r>
              <w:rPr>
                <w:sz w:val="24"/>
              </w:rPr>
              <w:t>2635</w:t>
            </w:r>
          </w:p>
        </w:tc>
        <w:tc>
          <w:tcPr>
            <w:tcW w:w="850" w:type="dxa"/>
          </w:tcPr>
          <w:p w14:paraId="2D57CC36" w14:textId="77777777" w:rsidR="005F3464" w:rsidRDefault="005F3464" w:rsidP="007D6897">
            <w:pPr>
              <w:pStyle w:val="TableParagraph"/>
              <w:spacing w:before="10" w:line="240" w:lineRule="auto"/>
              <w:rPr>
                <w:sz w:val="23"/>
              </w:rPr>
            </w:pPr>
          </w:p>
          <w:p w14:paraId="1C41FDCC" w14:textId="77777777" w:rsidR="005F3464" w:rsidRDefault="005F3464" w:rsidP="007D6897">
            <w:pPr>
              <w:pStyle w:val="TableParagraph"/>
              <w:spacing w:line="240" w:lineRule="auto"/>
              <w:ind w:left="141"/>
              <w:rPr>
                <w:sz w:val="24"/>
              </w:rPr>
            </w:pPr>
            <w:r>
              <w:rPr>
                <w:sz w:val="24"/>
              </w:rPr>
              <w:t>2655</w:t>
            </w:r>
          </w:p>
        </w:tc>
        <w:tc>
          <w:tcPr>
            <w:tcW w:w="850" w:type="dxa"/>
          </w:tcPr>
          <w:p w14:paraId="2AB24E35" w14:textId="77777777" w:rsidR="005F3464" w:rsidRDefault="005F3464" w:rsidP="007D6897">
            <w:pPr>
              <w:pStyle w:val="TableParagraph"/>
              <w:spacing w:before="10" w:line="240" w:lineRule="auto"/>
              <w:rPr>
                <w:sz w:val="23"/>
              </w:rPr>
            </w:pPr>
          </w:p>
          <w:p w14:paraId="156F0B97" w14:textId="77777777" w:rsidR="005F3464" w:rsidRDefault="005F3464" w:rsidP="007D6897">
            <w:pPr>
              <w:pStyle w:val="TableParagraph"/>
              <w:spacing w:line="240" w:lineRule="auto"/>
              <w:ind w:left="141"/>
              <w:rPr>
                <w:sz w:val="24"/>
              </w:rPr>
            </w:pPr>
            <w:r>
              <w:rPr>
                <w:sz w:val="24"/>
              </w:rPr>
              <w:t>2823</w:t>
            </w:r>
          </w:p>
        </w:tc>
        <w:tc>
          <w:tcPr>
            <w:tcW w:w="850" w:type="dxa"/>
          </w:tcPr>
          <w:p w14:paraId="601C6C81" w14:textId="77777777" w:rsidR="005F3464" w:rsidRDefault="005F3464" w:rsidP="007D6897">
            <w:pPr>
              <w:pStyle w:val="TableParagraph"/>
              <w:spacing w:before="10" w:line="240" w:lineRule="auto"/>
              <w:rPr>
                <w:sz w:val="23"/>
              </w:rPr>
            </w:pPr>
          </w:p>
          <w:p w14:paraId="3D7B8A19" w14:textId="77777777" w:rsidR="005F3464" w:rsidRDefault="005F3464" w:rsidP="007D6897">
            <w:pPr>
              <w:pStyle w:val="TableParagraph"/>
              <w:spacing w:line="240" w:lineRule="auto"/>
              <w:ind w:left="141"/>
              <w:rPr>
                <w:sz w:val="24"/>
              </w:rPr>
            </w:pPr>
            <w:r>
              <w:rPr>
                <w:sz w:val="24"/>
              </w:rPr>
              <w:t>2765</w:t>
            </w:r>
          </w:p>
        </w:tc>
        <w:tc>
          <w:tcPr>
            <w:tcW w:w="817" w:type="dxa"/>
          </w:tcPr>
          <w:p w14:paraId="476DB6E0" w14:textId="77777777" w:rsidR="005F3464" w:rsidRDefault="005F3464" w:rsidP="007D6897">
            <w:pPr>
              <w:pStyle w:val="TableParagraph"/>
              <w:spacing w:before="10" w:line="240" w:lineRule="auto"/>
              <w:rPr>
                <w:sz w:val="23"/>
              </w:rPr>
            </w:pPr>
          </w:p>
          <w:p w14:paraId="570D8864" w14:textId="77777777" w:rsidR="005F3464" w:rsidRDefault="005F3464" w:rsidP="007D6897">
            <w:pPr>
              <w:pStyle w:val="TableParagraph"/>
              <w:spacing w:line="240" w:lineRule="auto"/>
              <w:ind w:left="131"/>
              <w:rPr>
                <w:sz w:val="24"/>
              </w:rPr>
            </w:pPr>
            <w:r>
              <w:rPr>
                <w:sz w:val="24"/>
              </w:rPr>
              <w:t>2830</w:t>
            </w:r>
          </w:p>
        </w:tc>
      </w:tr>
    </w:tbl>
    <w:p w14:paraId="63C55742" w14:textId="77777777" w:rsidR="005F3464" w:rsidRDefault="005F3464" w:rsidP="007D6897">
      <w:pPr>
        <w:pStyle w:val="a3"/>
        <w:spacing w:before="6"/>
        <w:ind w:left="0" w:firstLine="0"/>
        <w:jc w:val="left"/>
        <w:rPr>
          <w:sz w:val="23"/>
        </w:rPr>
      </w:pPr>
    </w:p>
    <w:p w14:paraId="24B16F72" w14:textId="77777777" w:rsidR="008728F3" w:rsidRDefault="005F3464" w:rsidP="008728F3">
      <w:pPr>
        <w:pStyle w:val="a3"/>
        <w:spacing w:line="360" w:lineRule="auto"/>
        <w:ind w:left="0" w:right="567" w:firstLine="709"/>
      </w:pPr>
      <w:proofErr w:type="gramStart"/>
      <w:r>
        <w:lastRenderedPageBreak/>
        <w:t>При рассмотрении географии присутствия банков,</w:t>
      </w:r>
      <w:proofErr w:type="gramEnd"/>
      <w:r>
        <w:t xml:space="preserve"> большая доля почти</w:t>
      </w:r>
      <w:r>
        <w:rPr>
          <w:spacing w:val="1"/>
        </w:rPr>
        <w:t xml:space="preserve"> </w:t>
      </w:r>
      <w:r>
        <w:t>всех</w:t>
      </w:r>
      <w:r>
        <w:rPr>
          <w:spacing w:val="-6"/>
        </w:rPr>
        <w:t xml:space="preserve"> </w:t>
      </w:r>
      <w:r>
        <w:t>видов</w:t>
      </w:r>
      <w:r>
        <w:rPr>
          <w:spacing w:val="-6"/>
        </w:rPr>
        <w:t xml:space="preserve"> </w:t>
      </w:r>
      <w:r>
        <w:t>подразделений</w:t>
      </w:r>
      <w:r>
        <w:rPr>
          <w:spacing w:val="-5"/>
        </w:rPr>
        <w:t xml:space="preserve"> </w:t>
      </w:r>
      <w:r>
        <w:t>располагается</w:t>
      </w:r>
      <w:r>
        <w:rPr>
          <w:spacing w:val="-4"/>
        </w:rPr>
        <w:t xml:space="preserve"> </w:t>
      </w:r>
      <w:r>
        <w:t>в</w:t>
      </w:r>
      <w:r>
        <w:rPr>
          <w:spacing w:val="-6"/>
        </w:rPr>
        <w:t xml:space="preserve"> </w:t>
      </w:r>
      <w:r>
        <w:t>Центральном</w:t>
      </w:r>
      <w:r>
        <w:rPr>
          <w:spacing w:val="-5"/>
        </w:rPr>
        <w:t xml:space="preserve"> </w:t>
      </w:r>
      <w:r>
        <w:t>федеральном</w:t>
      </w:r>
      <w:r>
        <w:rPr>
          <w:spacing w:val="-4"/>
        </w:rPr>
        <w:t xml:space="preserve"> </w:t>
      </w:r>
      <w:r>
        <w:t>округе:</w:t>
      </w:r>
      <w:r w:rsidR="008728F3">
        <w:t xml:space="preserve"> 56,8% головных офисов,</w:t>
      </w:r>
      <w:r w:rsidR="008728F3">
        <w:rPr>
          <w:spacing w:val="1"/>
        </w:rPr>
        <w:t xml:space="preserve"> </w:t>
      </w:r>
      <w:r w:rsidR="008728F3">
        <w:t>21,7% филиалов,</w:t>
      </w:r>
      <w:r w:rsidR="008728F3">
        <w:rPr>
          <w:spacing w:val="1"/>
        </w:rPr>
        <w:t xml:space="preserve"> </w:t>
      </w:r>
      <w:r w:rsidR="008728F3">
        <w:t>23,9% представительств,</w:t>
      </w:r>
      <w:r w:rsidR="008728F3">
        <w:rPr>
          <w:spacing w:val="1"/>
        </w:rPr>
        <w:t xml:space="preserve"> </w:t>
      </w:r>
      <w:r w:rsidR="008728F3">
        <w:t>27,8%</w:t>
      </w:r>
      <w:r w:rsidR="008728F3">
        <w:rPr>
          <w:spacing w:val="1"/>
        </w:rPr>
        <w:t xml:space="preserve"> </w:t>
      </w:r>
      <w:proofErr w:type="spellStart"/>
      <w:r w:rsidR="008728F3">
        <w:t>допофисов</w:t>
      </w:r>
      <w:proofErr w:type="spellEnd"/>
      <w:r w:rsidR="008728F3">
        <w:t>,</w:t>
      </w:r>
      <w:r w:rsidR="008728F3">
        <w:rPr>
          <w:spacing w:val="1"/>
        </w:rPr>
        <w:t xml:space="preserve"> </w:t>
      </w:r>
      <w:r w:rsidR="008728F3">
        <w:t>41,1%</w:t>
      </w:r>
      <w:r w:rsidR="008728F3">
        <w:rPr>
          <w:spacing w:val="1"/>
        </w:rPr>
        <w:t xml:space="preserve"> </w:t>
      </w:r>
      <w:proofErr w:type="spellStart"/>
      <w:r w:rsidR="008728F3">
        <w:t>операцианных</w:t>
      </w:r>
      <w:proofErr w:type="spellEnd"/>
      <w:r w:rsidR="008728F3">
        <w:rPr>
          <w:spacing w:val="1"/>
        </w:rPr>
        <w:t xml:space="preserve"> </w:t>
      </w:r>
      <w:r w:rsidR="008728F3">
        <w:t>касс</w:t>
      </w:r>
      <w:r w:rsidR="008728F3">
        <w:rPr>
          <w:spacing w:val="1"/>
        </w:rPr>
        <w:t xml:space="preserve"> </w:t>
      </w:r>
      <w:r w:rsidR="008728F3">
        <w:t>вне</w:t>
      </w:r>
      <w:r w:rsidR="008728F3">
        <w:rPr>
          <w:spacing w:val="1"/>
        </w:rPr>
        <w:t xml:space="preserve"> </w:t>
      </w:r>
      <w:r w:rsidR="008728F3">
        <w:t>кассового</w:t>
      </w:r>
      <w:r w:rsidR="008728F3">
        <w:rPr>
          <w:spacing w:val="1"/>
        </w:rPr>
        <w:t xml:space="preserve"> </w:t>
      </w:r>
      <w:r w:rsidR="008728F3">
        <w:t>узла</w:t>
      </w:r>
      <w:r w:rsidR="008728F3">
        <w:rPr>
          <w:spacing w:val="1"/>
        </w:rPr>
        <w:t xml:space="preserve"> </w:t>
      </w:r>
      <w:r w:rsidR="008728F3">
        <w:t>и</w:t>
      </w:r>
      <w:r w:rsidR="008728F3">
        <w:rPr>
          <w:spacing w:val="1"/>
        </w:rPr>
        <w:t xml:space="preserve"> </w:t>
      </w:r>
      <w:r w:rsidR="008728F3">
        <w:t>19,7%</w:t>
      </w:r>
      <w:r w:rsidR="008728F3">
        <w:rPr>
          <w:spacing w:val="1"/>
        </w:rPr>
        <w:t xml:space="preserve"> </w:t>
      </w:r>
      <w:r w:rsidR="008728F3">
        <w:t>операционных</w:t>
      </w:r>
      <w:r w:rsidR="008728F3">
        <w:rPr>
          <w:spacing w:val="-5"/>
        </w:rPr>
        <w:t xml:space="preserve"> </w:t>
      </w:r>
      <w:r w:rsidR="008728F3">
        <w:t>офисов</w:t>
      </w:r>
      <w:r w:rsidR="008728F3">
        <w:rPr>
          <w:spacing w:val="-1"/>
        </w:rPr>
        <w:t xml:space="preserve"> </w:t>
      </w:r>
      <w:r w:rsidR="008728F3">
        <w:t>от</w:t>
      </w:r>
      <w:r w:rsidR="008728F3">
        <w:rPr>
          <w:spacing w:val="-2"/>
        </w:rPr>
        <w:t xml:space="preserve"> </w:t>
      </w:r>
      <w:r w:rsidR="008728F3">
        <w:t>общего</w:t>
      </w:r>
      <w:r w:rsidR="008728F3">
        <w:rPr>
          <w:spacing w:val="-1"/>
        </w:rPr>
        <w:t xml:space="preserve"> </w:t>
      </w:r>
      <w:r w:rsidR="008728F3">
        <w:t>числа</w:t>
      </w:r>
      <w:r w:rsidR="008728F3">
        <w:rPr>
          <w:spacing w:val="1"/>
        </w:rPr>
        <w:t xml:space="preserve"> </w:t>
      </w:r>
      <w:r w:rsidR="008728F3">
        <w:t>подразделений</w:t>
      </w:r>
      <w:r w:rsidR="008728F3">
        <w:rPr>
          <w:spacing w:val="-1"/>
        </w:rPr>
        <w:t xml:space="preserve"> </w:t>
      </w:r>
      <w:r w:rsidR="008728F3">
        <w:t>(таблица</w:t>
      </w:r>
      <w:r w:rsidR="008728F3">
        <w:rPr>
          <w:spacing w:val="8"/>
        </w:rPr>
        <w:t xml:space="preserve"> </w:t>
      </w:r>
      <w:r w:rsidR="008728F3">
        <w:t>2).</w:t>
      </w:r>
    </w:p>
    <w:p w14:paraId="460D348B" w14:textId="77777777" w:rsidR="005F3464" w:rsidRDefault="005F3464" w:rsidP="008728F3">
      <w:pPr>
        <w:pStyle w:val="a3"/>
        <w:spacing w:before="1" w:line="362" w:lineRule="auto"/>
        <w:ind w:right="497"/>
      </w:pPr>
    </w:p>
    <w:p w14:paraId="03A580F5" w14:textId="77777777" w:rsidR="008728F3" w:rsidRDefault="008728F3" w:rsidP="008728F3">
      <w:pPr>
        <w:pStyle w:val="a3"/>
        <w:spacing w:before="1" w:after="6"/>
        <w:ind w:left="0" w:firstLine="0"/>
      </w:pPr>
      <w:r>
        <w:t>Таблица 2 – Распределение присутствия банков по территориальным округам</w:t>
      </w:r>
    </w:p>
    <w:p w14:paraId="7F50DCEA" w14:textId="77777777" w:rsidR="008728F3" w:rsidRPr="008728F3" w:rsidRDefault="008728F3" w:rsidP="008728F3">
      <w:pPr>
        <w:pStyle w:val="a3"/>
        <w:spacing w:before="1" w:after="6"/>
        <w:ind w:left="0" w:firstLine="0"/>
        <w:rPr>
          <w:spacing w:val="4"/>
        </w:rPr>
      </w:pPr>
      <w:r>
        <w:rPr>
          <w:spacing w:val="-67"/>
        </w:rPr>
        <w:t xml:space="preserve"> </w:t>
      </w:r>
      <w:r>
        <w:t>РФ,</w:t>
      </w:r>
      <w:r>
        <w:rPr>
          <w:spacing w:val="4"/>
        </w:rPr>
        <w:t xml:space="preserve"> </w:t>
      </w:r>
      <w:r>
        <w:t>по</w:t>
      </w:r>
      <w:r>
        <w:rPr>
          <w:spacing w:val="1"/>
        </w:rPr>
        <w:t xml:space="preserve"> </w:t>
      </w:r>
      <w:r>
        <w:t>данным</w:t>
      </w:r>
      <w:r>
        <w:rPr>
          <w:spacing w:val="2"/>
        </w:rPr>
        <w:t xml:space="preserve"> </w:t>
      </w:r>
      <w:r>
        <w:t>на</w:t>
      </w:r>
      <w:r>
        <w:rPr>
          <w:spacing w:val="1"/>
        </w:rPr>
        <w:t xml:space="preserve"> </w:t>
      </w:r>
      <w:r>
        <w:t>01.01.2022</w:t>
      </w:r>
      <w:r>
        <w:rPr>
          <w:spacing w:val="1"/>
        </w:rPr>
        <w:t xml:space="preserve"> </w:t>
      </w:r>
      <w:r>
        <w:t>г [34]</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802"/>
        <w:gridCol w:w="759"/>
        <w:gridCol w:w="816"/>
        <w:gridCol w:w="884"/>
        <w:gridCol w:w="711"/>
        <w:gridCol w:w="850"/>
        <w:gridCol w:w="850"/>
        <w:gridCol w:w="1021"/>
      </w:tblGrid>
      <w:tr w:rsidR="008728F3" w14:paraId="5EB925E1" w14:textId="77777777" w:rsidTr="008728F3">
        <w:trPr>
          <w:trHeight w:val="1521"/>
        </w:trPr>
        <w:tc>
          <w:tcPr>
            <w:tcW w:w="2805" w:type="dxa"/>
          </w:tcPr>
          <w:p w14:paraId="5C37F9C3" w14:textId="77777777" w:rsidR="008728F3" w:rsidRPr="005F3464" w:rsidRDefault="008728F3" w:rsidP="004E01DC">
            <w:pPr>
              <w:pStyle w:val="TableParagraph"/>
              <w:spacing w:line="240" w:lineRule="auto"/>
              <w:rPr>
                <w:sz w:val="26"/>
                <w:lang w:val="ru-RU"/>
              </w:rPr>
            </w:pPr>
          </w:p>
        </w:tc>
        <w:tc>
          <w:tcPr>
            <w:tcW w:w="802" w:type="dxa"/>
            <w:textDirection w:val="btLr"/>
          </w:tcPr>
          <w:p w14:paraId="6A759850" w14:textId="77777777" w:rsidR="008728F3" w:rsidRDefault="008728F3" w:rsidP="004E01DC">
            <w:pPr>
              <w:pStyle w:val="TableParagraph"/>
              <w:spacing w:before="111" w:line="244" w:lineRule="auto"/>
              <w:ind w:left="527" w:right="288" w:hanging="221"/>
            </w:pPr>
            <w:proofErr w:type="spellStart"/>
            <w:r>
              <w:t>Головной</w:t>
            </w:r>
            <w:proofErr w:type="spellEnd"/>
            <w:r>
              <w:rPr>
                <w:spacing w:val="-52"/>
              </w:rPr>
              <w:t xml:space="preserve"> </w:t>
            </w:r>
            <w:proofErr w:type="spellStart"/>
            <w:r>
              <w:t>офис</w:t>
            </w:r>
            <w:proofErr w:type="spellEnd"/>
          </w:p>
        </w:tc>
        <w:tc>
          <w:tcPr>
            <w:tcW w:w="759" w:type="dxa"/>
            <w:textDirection w:val="btLr"/>
          </w:tcPr>
          <w:p w14:paraId="3C61132C" w14:textId="77777777" w:rsidR="008728F3" w:rsidRDefault="008728F3" w:rsidP="004E01DC">
            <w:pPr>
              <w:pStyle w:val="TableParagraph"/>
              <w:spacing w:before="110" w:line="240" w:lineRule="auto"/>
              <w:ind w:left="326"/>
            </w:pPr>
            <w:proofErr w:type="spellStart"/>
            <w:r>
              <w:t>Филиалы</w:t>
            </w:r>
            <w:proofErr w:type="spellEnd"/>
          </w:p>
        </w:tc>
        <w:tc>
          <w:tcPr>
            <w:tcW w:w="816" w:type="dxa"/>
            <w:textDirection w:val="btLr"/>
          </w:tcPr>
          <w:p w14:paraId="73295E37" w14:textId="77777777" w:rsidR="008728F3" w:rsidRDefault="008728F3" w:rsidP="004E01DC">
            <w:pPr>
              <w:pStyle w:val="TableParagraph"/>
              <w:spacing w:before="110" w:line="244" w:lineRule="auto"/>
              <w:ind w:left="513" w:right="103" w:hanging="399"/>
            </w:pPr>
            <w:proofErr w:type="spellStart"/>
            <w:r>
              <w:rPr>
                <w:spacing w:val="-1"/>
              </w:rPr>
              <w:t>Представител</w:t>
            </w:r>
            <w:proofErr w:type="spellEnd"/>
            <w:r>
              <w:rPr>
                <w:spacing w:val="-52"/>
              </w:rPr>
              <w:t xml:space="preserve"> </w:t>
            </w:r>
            <w:proofErr w:type="spellStart"/>
            <w:r>
              <w:t>ьства</w:t>
            </w:r>
            <w:proofErr w:type="spellEnd"/>
          </w:p>
        </w:tc>
        <w:tc>
          <w:tcPr>
            <w:tcW w:w="884" w:type="dxa"/>
            <w:textDirection w:val="btLr"/>
          </w:tcPr>
          <w:p w14:paraId="15105F04" w14:textId="77777777" w:rsidR="008728F3" w:rsidRDefault="008728F3" w:rsidP="004E01DC">
            <w:pPr>
              <w:pStyle w:val="TableParagraph"/>
              <w:spacing w:before="110" w:line="240" w:lineRule="auto"/>
              <w:ind w:left="211"/>
            </w:pPr>
            <w:proofErr w:type="spellStart"/>
            <w:r>
              <w:t>Доп</w:t>
            </w:r>
            <w:proofErr w:type="spellEnd"/>
            <w:r>
              <w:t>.</w:t>
            </w:r>
            <w:r>
              <w:rPr>
                <w:spacing w:val="2"/>
              </w:rPr>
              <w:t xml:space="preserve"> </w:t>
            </w:r>
            <w:proofErr w:type="spellStart"/>
            <w:r>
              <w:t>офисы</w:t>
            </w:r>
            <w:proofErr w:type="spellEnd"/>
          </w:p>
        </w:tc>
        <w:tc>
          <w:tcPr>
            <w:tcW w:w="711" w:type="dxa"/>
            <w:textDirection w:val="btLr"/>
          </w:tcPr>
          <w:p w14:paraId="3019D9D2" w14:textId="77777777" w:rsidR="008728F3" w:rsidRDefault="008728F3" w:rsidP="004E01DC">
            <w:pPr>
              <w:pStyle w:val="TableParagraph"/>
              <w:spacing w:before="110" w:line="247" w:lineRule="auto"/>
              <w:ind w:left="335" w:right="157" w:hanging="154"/>
            </w:pPr>
            <w:proofErr w:type="spellStart"/>
            <w:r>
              <w:t>Операционн</w:t>
            </w:r>
            <w:proofErr w:type="spellEnd"/>
            <w:r>
              <w:rPr>
                <w:spacing w:val="-52"/>
              </w:rPr>
              <w:t xml:space="preserve"> </w:t>
            </w:r>
            <w:proofErr w:type="spellStart"/>
            <w:r>
              <w:t>ые</w:t>
            </w:r>
            <w:proofErr w:type="spellEnd"/>
            <w:r>
              <w:rPr>
                <w:spacing w:val="-2"/>
              </w:rPr>
              <w:t xml:space="preserve"> </w:t>
            </w:r>
            <w:proofErr w:type="spellStart"/>
            <w:r>
              <w:t>кассы</w:t>
            </w:r>
            <w:proofErr w:type="spellEnd"/>
          </w:p>
        </w:tc>
        <w:tc>
          <w:tcPr>
            <w:tcW w:w="850" w:type="dxa"/>
            <w:textDirection w:val="btLr"/>
          </w:tcPr>
          <w:p w14:paraId="6AC61E0F" w14:textId="77777777" w:rsidR="008728F3" w:rsidRDefault="008728F3" w:rsidP="004E01DC">
            <w:pPr>
              <w:pStyle w:val="TableParagraph"/>
              <w:spacing w:before="83" w:line="260" w:lineRule="atLeast"/>
              <w:ind w:left="153" w:right="140"/>
              <w:jc w:val="center"/>
            </w:pPr>
            <w:proofErr w:type="spellStart"/>
            <w:r>
              <w:t>Кредитно</w:t>
            </w:r>
            <w:proofErr w:type="spellEnd"/>
            <w:r>
              <w:t xml:space="preserve">– </w:t>
            </w:r>
            <w:proofErr w:type="spellStart"/>
            <w:r>
              <w:t>кассовые</w:t>
            </w:r>
            <w:proofErr w:type="spellEnd"/>
            <w:r>
              <w:rPr>
                <w:spacing w:val="1"/>
              </w:rPr>
              <w:t xml:space="preserve"> </w:t>
            </w:r>
            <w:proofErr w:type="spellStart"/>
            <w:r>
              <w:t>офисы</w:t>
            </w:r>
            <w:proofErr w:type="spellEnd"/>
          </w:p>
        </w:tc>
        <w:tc>
          <w:tcPr>
            <w:tcW w:w="850" w:type="dxa"/>
            <w:textDirection w:val="btLr"/>
          </w:tcPr>
          <w:p w14:paraId="4D7C1E4F" w14:textId="77777777" w:rsidR="008728F3" w:rsidRDefault="008728F3" w:rsidP="004E01DC">
            <w:pPr>
              <w:pStyle w:val="TableParagraph"/>
              <w:spacing w:before="110" w:line="244" w:lineRule="auto"/>
              <w:ind w:left="302" w:right="156" w:hanging="120"/>
            </w:pPr>
            <w:proofErr w:type="spellStart"/>
            <w:r>
              <w:t>Операционн</w:t>
            </w:r>
            <w:proofErr w:type="spellEnd"/>
            <w:r>
              <w:rPr>
                <w:spacing w:val="-52"/>
              </w:rPr>
              <w:t xml:space="preserve"> </w:t>
            </w:r>
            <w:proofErr w:type="spellStart"/>
            <w:r>
              <w:t>ые</w:t>
            </w:r>
            <w:proofErr w:type="spellEnd"/>
            <w:r>
              <w:t xml:space="preserve"> </w:t>
            </w:r>
            <w:proofErr w:type="spellStart"/>
            <w:r>
              <w:t>офисы</w:t>
            </w:r>
            <w:proofErr w:type="spellEnd"/>
          </w:p>
        </w:tc>
        <w:tc>
          <w:tcPr>
            <w:tcW w:w="1021" w:type="dxa"/>
            <w:textDirection w:val="btLr"/>
          </w:tcPr>
          <w:p w14:paraId="2DA39617" w14:textId="77777777" w:rsidR="008728F3" w:rsidRPr="005F3464" w:rsidRDefault="008728F3" w:rsidP="004E01DC">
            <w:pPr>
              <w:pStyle w:val="TableParagraph"/>
              <w:spacing w:before="109" w:line="247" w:lineRule="auto"/>
              <w:ind w:left="153" w:right="148"/>
              <w:jc w:val="center"/>
              <w:rPr>
                <w:lang w:val="ru-RU"/>
              </w:rPr>
            </w:pPr>
            <w:proofErr w:type="spellStart"/>
            <w:r w:rsidRPr="005F3464">
              <w:rPr>
                <w:lang w:val="ru-RU"/>
              </w:rPr>
              <w:t>Передвижны</w:t>
            </w:r>
            <w:proofErr w:type="spellEnd"/>
            <w:r w:rsidRPr="005F3464">
              <w:rPr>
                <w:spacing w:val="-52"/>
                <w:lang w:val="ru-RU"/>
              </w:rPr>
              <w:t xml:space="preserve"> </w:t>
            </w:r>
            <w:r w:rsidRPr="005F3464">
              <w:rPr>
                <w:lang w:val="ru-RU"/>
              </w:rPr>
              <w:t>е пункты</w:t>
            </w:r>
            <w:r w:rsidRPr="005F3464">
              <w:rPr>
                <w:spacing w:val="1"/>
                <w:lang w:val="ru-RU"/>
              </w:rPr>
              <w:t xml:space="preserve"> </w:t>
            </w:r>
          </w:p>
          <w:p w14:paraId="77C1BE94" w14:textId="77777777" w:rsidR="008728F3" w:rsidRPr="005F3464" w:rsidRDefault="008728F3" w:rsidP="004E01DC">
            <w:pPr>
              <w:pStyle w:val="TableParagraph"/>
              <w:spacing w:line="179" w:lineRule="exact"/>
              <w:ind w:left="149" w:right="148"/>
              <w:jc w:val="center"/>
              <w:rPr>
                <w:lang w:val="ru-RU"/>
              </w:rPr>
            </w:pPr>
          </w:p>
        </w:tc>
      </w:tr>
      <w:tr w:rsidR="008728F3" w14:paraId="04BA369E" w14:textId="77777777" w:rsidTr="008728F3">
        <w:trPr>
          <w:trHeight w:val="277"/>
        </w:trPr>
        <w:tc>
          <w:tcPr>
            <w:tcW w:w="2805" w:type="dxa"/>
          </w:tcPr>
          <w:p w14:paraId="7FEF1B26" w14:textId="77777777" w:rsidR="008728F3" w:rsidRDefault="008728F3" w:rsidP="004E01DC">
            <w:pPr>
              <w:pStyle w:val="TableParagraph"/>
              <w:spacing w:line="258" w:lineRule="exact"/>
              <w:ind w:left="110"/>
              <w:rPr>
                <w:sz w:val="24"/>
              </w:rPr>
            </w:pPr>
            <w:r>
              <w:rPr>
                <w:sz w:val="24"/>
              </w:rPr>
              <w:t>РФ</w:t>
            </w:r>
          </w:p>
        </w:tc>
        <w:tc>
          <w:tcPr>
            <w:tcW w:w="802" w:type="dxa"/>
          </w:tcPr>
          <w:p w14:paraId="12F18F06" w14:textId="77777777" w:rsidR="008728F3" w:rsidRDefault="008728F3" w:rsidP="004E01DC">
            <w:pPr>
              <w:pStyle w:val="TableParagraph"/>
              <w:spacing w:line="258" w:lineRule="exact"/>
              <w:ind w:left="200" w:right="192"/>
              <w:jc w:val="center"/>
              <w:rPr>
                <w:sz w:val="24"/>
              </w:rPr>
            </w:pPr>
            <w:r>
              <w:rPr>
                <w:sz w:val="24"/>
              </w:rPr>
              <w:t>370</w:t>
            </w:r>
          </w:p>
        </w:tc>
        <w:tc>
          <w:tcPr>
            <w:tcW w:w="759" w:type="dxa"/>
          </w:tcPr>
          <w:p w14:paraId="5808835D" w14:textId="77777777" w:rsidR="008728F3" w:rsidRDefault="008728F3" w:rsidP="004E01DC">
            <w:pPr>
              <w:pStyle w:val="TableParagraph"/>
              <w:spacing w:line="258" w:lineRule="exact"/>
              <w:ind w:right="186"/>
              <w:jc w:val="right"/>
              <w:rPr>
                <w:sz w:val="24"/>
              </w:rPr>
            </w:pPr>
            <w:r>
              <w:rPr>
                <w:sz w:val="24"/>
              </w:rPr>
              <w:t>471</w:t>
            </w:r>
          </w:p>
        </w:tc>
        <w:tc>
          <w:tcPr>
            <w:tcW w:w="816" w:type="dxa"/>
          </w:tcPr>
          <w:p w14:paraId="59A46ABD" w14:textId="77777777" w:rsidR="008728F3" w:rsidRDefault="008728F3" w:rsidP="004E01DC">
            <w:pPr>
              <w:pStyle w:val="TableParagraph"/>
              <w:spacing w:line="258" w:lineRule="exact"/>
              <w:ind w:right="214"/>
              <w:jc w:val="right"/>
              <w:rPr>
                <w:sz w:val="24"/>
              </w:rPr>
            </w:pPr>
            <w:r>
              <w:rPr>
                <w:sz w:val="24"/>
              </w:rPr>
              <w:t>163</w:t>
            </w:r>
          </w:p>
        </w:tc>
        <w:tc>
          <w:tcPr>
            <w:tcW w:w="884" w:type="dxa"/>
          </w:tcPr>
          <w:p w14:paraId="139FBA57" w14:textId="77777777" w:rsidR="008728F3" w:rsidRDefault="008728F3" w:rsidP="004E01DC">
            <w:pPr>
              <w:pStyle w:val="TableParagraph"/>
              <w:spacing w:line="258" w:lineRule="exact"/>
              <w:ind w:left="109"/>
              <w:rPr>
                <w:sz w:val="24"/>
              </w:rPr>
            </w:pPr>
            <w:r>
              <w:rPr>
                <w:sz w:val="24"/>
              </w:rPr>
              <w:t>18536</w:t>
            </w:r>
          </w:p>
        </w:tc>
        <w:tc>
          <w:tcPr>
            <w:tcW w:w="711" w:type="dxa"/>
          </w:tcPr>
          <w:p w14:paraId="71BC61BC" w14:textId="77777777" w:rsidR="008728F3" w:rsidRDefault="008728F3" w:rsidP="004E01DC">
            <w:pPr>
              <w:pStyle w:val="TableParagraph"/>
              <w:spacing w:line="258" w:lineRule="exact"/>
              <w:ind w:right="162"/>
              <w:jc w:val="right"/>
              <w:rPr>
                <w:sz w:val="24"/>
              </w:rPr>
            </w:pPr>
            <w:r>
              <w:rPr>
                <w:sz w:val="24"/>
              </w:rPr>
              <w:t>620</w:t>
            </w:r>
          </w:p>
        </w:tc>
        <w:tc>
          <w:tcPr>
            <w:tcW w:w="850" w:type="dxa"/>
          </w:tcPr>
          <w:p w14:paraId="62FE6A19" w14:textId="77777777" w:rsidR="008728F3" w:rsidRDefault="008728F3" w:rsidP="004E01DC">
            <w:pPr>
              <w:pStyle w:val="TableParagraph"/>
              <w:spacing w:line="258" w:lineRule="exact"/>
              <w:ind w:left="118"/>
              <w:rPr>
                <w:sz w:val="24"/>
              </w:rPr>
            </w:pPr>
            <w:r>
              <w:rPr>
                <w:sz w:val="24"/>
              </w:rPr>
              <w:t>2074</w:t>
            </w:r>
          </w:p>
        </w:tc>
        <w:tc>
          <w:tcPr>
            <w:tcW w:w="850" w:type="dxa"/>
          </w:tcPr>
          <w:p w14:paraId="55392436" w14:textId="77777777" w:rsidR="008728F3" w:rsidRDefault="008728F3" w:rsidP="004E01DC">
            <w:pPr>
              <w:pStyle w:val="TableParagraph"/>
              <w:spacing w:line="258" w:lineRule="exact"/>
              <w:ind w:left="137"/>
              <w:rPr>
                <w:sz w:val="24"/>
              </w:rPr>
            </w:pPr>
            <w:r>
              <w:rPr>
                <w:sz w:val="24"/>
              </w:rPr>
              <w:t>4685</w:t>
            </w:r>
          </w:p>
        </w:tc>
        <w:tc>
          <w:tcPr>
            <w:tcW w:w="1021" w:type="dxa"/>
          </w:tcPr>
          <w:p w14:paraId="0C2F1160" w14:textId="77777777" w:rsidR="008728F3" w:rsidRDefault="008728F3" w:rsidP="004E01DC">
            <w:pPr>
              <w:pStyle w:val="TableParagraph"/>
              <w:spacing w:line="258" w:lineRule="exact"/>
              <w:ind w:right="355"/>
              <w:jc w:val="right"/>
              <w:rPr>
                <w:sz w:val="24"/>
              </w:rPr>
            </w:pPr>
            <w:r>
              <w:rPr>
                <w:sz w:val="24"/>
              </w:rPr>
              <w:t>287</w:t>
            </w:r>
          </w:p>
        </w:tc>
      </w:tr>
      <w:tr w:rsidR="008728F3" w14:paraId="65ACBD3E" w14:textId="77777777" w:rsidTr="008728F3">
        <w:trPr>
          <w:trHeight w:val="552"/>
        </w:trPr>
        <w:tc>
          <w:tcPr>
            <w:tcW w:w="2805" w:type="dxa"/>
          </w:tcPr>
          <w:p w14:paraId="76CDFB59" w14:textId="77777777" w:rsidR="008728F3" w:rsidRDefault="008728F3" w:rsidP="004E01DC">
            <w:pPr>
              <w:pStyle w:val="TableParagraph"/>
              <w:ind w:left="110"/>
              <w:rPr>
                <w:sz w:val="24"/>
              </w:rPr>
            </w:pPr>
            <w:proofErr w:type="spellStart"/>
            <w:r>
              <w:rPr>
                <w:sz w:val="24"/>
              </w:rPr>
              <w:t>Центральный</w:t>
            </w:r>
            <w:proofErr w:type="spellEnd"/>
          </w:p>
          <w:p w14:paraId="57308F20" w14:textId="77777777" w:rsidR="008728F3" w:rsidRDefault="008728F3" w:rsidP="004E01DC">
            <w:pPr>
              <w:pStyle w:val="TableParagraph"/>
              <w:spacing w:before="3" w:line="261" w:lineRule="exact"/>
              <w:ind w:left="110"/>
              <w:rPr>
                <w:sz w:val="24"/>
              </w:rPr>
            </w:pPr>
            <w:proofErr w:type="spellStart"/>
            <w:r>
              <w:rPr>
                <w:sz w:val="24"/>
              </w:rPr>
              <w:t>федеральный</w:t>
            </w:r>
            <w:proofErr w:type="spellEnd"/>
            <w:r>
              <w:rPr>
                <w:spacing w:val="-4"/>
                <w:sz w:val="24"/>
              </w:rPr>
              <w:t xml:space="preserve"> </w:t>
            </w:r>
            <w:proofErr w:type="spellStart"/>
            <w:r>
              <w:rPr>
                <w:sz w:val="24"/>
              </w:rPr>
              <w:t>округ</w:t>
            </w:r>
            <w:proofErr w:type="spellEnd"/>
          </w:p>
        </w:tc>
        <w:tc>
          <w:tcPr>
            <w:tcW w:w="802" w:type="dxa"/>
          </w:tcPr>
          <w:p w14:paraId="7CEF99F6" w14:textId="77777777" w:rsidR="008728F3" w:rsidRDefault="008728F3" w:rsidP="004E01DC">
            <w:pPr>
              <w:pStyle w:val="TableParagraph"/>
              <w:ind w:left="200" w:right="192"/>
              <w:jc w:val="center"/>
              <w:rPr>
                <w:sz w:val="24"/>
              </w:rPr>
            </w:pPr>
            <w:r>
              <w:rPr>
                <w:sz w:val="24"/>
              </w:rPr>
              <w:t>210</w:t>
            </w:r>
          </w:p>
        </w:tc>
        <w:tc>
          <w:tcPr>
            <w:tcW w:w="759" w:type="dxa"/>
          </w:tcPr>
          <w:p w14:paraId="0EF25C52" w14:textId="77777777" w:rsidR="008728F3" w:rsidRDefault="008728F3" w:rsidP="004E01DC">
            <w:pPr>
              <w:pStyle w:val="TableParagraph"/>
              <w:ind w:right="186"/>
              <w:jc w:val="right"/>
              <w:rPr>
                <w:sz w:val="24"/>
              </w:rPr>
            </w:pPr>
            <w:r>
              <w:rPr>
                <w:sz w:val="24"/>
              </w:rPr>
              <w:t>102</w:t>
            </w:r>
          </w:p>
        </w:tc>
        <w:tc>
          <w:tcPr>
            <w:tcW w:w="816" w:type="dxa"/>
          </w:tcPr>
          <w:p w14:paraId="02CC6346" w14:textId="77777777" w:rsidR="008728F3" w:rsidRDefault="008728F3" w:rsidP="004E01DC">
            <w:pPr>
              <w:pStyle w:val="TableParagraph"/>
              <w:ind w:right="272"/>
              <w:jc w:val="right"/>
              <w:rPr>
                <w:sz w:val="24"/>
              </w:rPr>
            </w:pPr>
            <w:r>
              <w:rPr>
                <w:sz w:val="24"/>
              </w:rPr>
              <w:t>39</w:t>
            </w:r>
          </w:p>
        </w:tc>
        <w:tc>
          <w:tcPr>
            <w:tcW w:w="884" w:type="dxa"/>
          </w:tcPr>
          <w:p w14:paraId="760931B8" w14:textId="77777777" w:rsidR="008728F3" w:rsidRDefault="008728F3" w:rsidP="004E01DC">
            <w:pPr>
              <w:pStyle w:val="TableParagraph"/>
              <w:ind w:left="138"/>
              <w:rPr>
                <w:sz w:val="24"/>
              </w:rPr>
            </w:pPr>
            <w:r>
              <w:rPr>
                <w:sz w:val="24"/>
              </w:rPr>
              <w:t>5159</w:t>
            </w:r>
          </w:p>
        </w:tc>
        <w:tc>
          <w:tcPr>
            <w:tcW w:w="711" w:type="dxa"/>
          </w:tcPr>
          <w:p w14:paraId="59C55003" w14:textId="77777777" w:rsidR="008728F3" w:rsidRDefault="008728F3" w:rsidP="004E01DC">
            <w:pPr>
              <w:pStyle w:val="TableParagraph"/>
              <w:ind w:right="162"/>
              <w:jc w:val="right"/>
              <w:rPr>
                <w:sz w:val="24"/>
              </w:rPr>
            </w:pPr>
            <w:r>
              <w:rPr>
                <w:sz w:val="24"/>
              </w:rPr>
              <w:t>255</w:t>
            </w:r>
          </w:p>
        </w:tc>
        <w:tc>
          <w:tcPr>
            <w:tcW w:w="850" w:type="dxa"/>
          </w:tcPr>
          <w:p w14:paraId="019B70B7" w14:textId="77777777" w:rsidR="008728F3" w:rsidRDefault="008728F3" w:rsidP="004E01DC">
            <w:pPr>
              <w:pStyle w:val="TableParagraph"/>
              <w:ind w:left="152"/>
              <w:rPr>
                <w:sz w:val="24"/>
              </w:rPr>
            </w:pPr>
            <w:r>
              <w:rPr>
                <w:sz w:val="24"/>
              </w:rPr>
              <w:t>277</w:t>
            </w:r>
          </w:p>
        </w:tc>
        <w:tc>
          <w:tcPr>
            <w:tcW w:w="850" w:type="dxa"/>
          </w:tcPr>
          <w:p w14:paraId="433FC5FE" w14:textId="77777777" w:rsidR="008728F3" w:rsidRDefault="008728F3" w:rsidP="004E01DC">
            <w:pPr>
              <w:pStyle w:val="TableParagraph"/>
              <w:ind w:left="170"/>
              <w:rPr>
                <w:sz w:val="24"/>
              </w:rPr>
            </w:pPr>
            <w:r>
              <w:rPr>
                <w:sz w:val="24"/>
              </w:rPr>
              <w:t>924</w:t>
            </w:r>
          </w:p>
        </w:tc>
        <w:tc>
          <w:tcPr>
            <w:tcW w:w="1021" w:type="dxa"/>
          </w:tcPr>
          <w:p w14:paraId="009B6CE2" w14:textId="77777777" w:rsidR="008728F3" w:rsidRDefault="008728F3" w:rsidP="004E01DC">
            <w:pPr>
              <w:pStyle w:val="TableParagraph"/>
              <w:ind w:right="417"/>
              <w:jc w:val="right"/>
              <w:rPr>
                <w:sz w:val="24"/>
              </w:rPr>
            </w:pPr>
            <w:r>
              <w:rPr>
                <w:sz w:val="24"/>
              </w:rPr>
              <w:t>38</w:t>
            </w:r>
          </w:p>
        </w:tc>
      </w:tr>
      <w:tr w:rsidR="008728F3" w14:paraId="7A74BB50" w14:textId="77777777" w:rsidTr="008728F3">
        <w:trPr>
          <w:trHeight w:val="551"/>
        </w:trPr>
        <w:tc>
          <w:tcPr>
            <w:tcW w:w="2805" w:type="dxa"/>
          </w:tcPr>
          <w:p w14:paraId="2EE4D4A2" w14:textId="77777777" w:rsidR="008728F3" w:rsidRDefault="008728F3" w:rsidP="004E01DC">
            <w:pPr>
              <w:pStyle w:val="TableParagraph"/>
              <w:ind w:left="110"/>
              <w:rPr>
                <w:sz w:val="24"/>
              </w:rPr>
            </w:pPr>
            <w:proofErr w:type="spellStart"/>
            <w:r>
              <w:rPr>
                <w:sz w:val="24"/>
              </w:rPr>
              <w:t>Северо-Западный</w:t>
            </w:r>
            <w:proofErr w:type="spellEnd"/>
          </w:p>
          <w:p w14:paraId="1BBE1961" w14:textId="77777777" w:rsidR="008728F3" w:rsidRDefault="008728F3" w:rsidP="004E01DC">
            <w:pPr>
              <w:pStyle w:val="TableParagraph"/>
              <w:spacing w:before="2" w:line="261" w:lineRule="exact"/>
              <w:ind w:left="110"/>
              <w:rPr>
                <w:sz w:val="24"/>
              </w:rPr>
            </w:pPr>
            <w:proofErr w:type="spellStart"/>
            <w:r>
              <w:rPr>
                <w:sz w:val="24"/>
              </w:rPr>
              <w:t>федеральный</w:t>
            </w:r>
            <w:proofErr w:type="spellEnd"/>
            <w:r>
              <w:rPr>
                <w:spacing w:val="-4"/>
                <w:sz w:val="24"/>
              </w:rPr>
              <w:t xml:space="preserve"> </w:t>
            </w:r>
            <w:proofErr w:type="spellStart"/>
            <w:r>
              <w:rPr>
                <w:sz w:val="24"/>
              </w:rPr>
              <w:t>округ</w:t>
            </w:r>
            <w:proofErr w:type="spellEnd"/>
          </w:p>
        </w:tc>
        <w:tc>
          <w:tcPr>
            <w:tcW w:w="802" w:type="dxa"/>
          </w:tcPr>
          <w:p w14:paraId="66E05F80" w14:textId="77777777" w:rsidR="008728F3" w:rsidRDefault="008728F3" w:rsidP="004E01DC">
            <w:pPr>
              <w:pStyle w:val="TableParagraph"/>
              <w:ind w:left="200" w:right="187"/>
              <w:jc w:val="center"/>
              <w:rPr>
                <w:sz w:val="24"/>
              </w:rPr>
            </w:pPr>
            <w:r>
              <w:rPr>
                <w:sz w:val="24"/>
              </w:rPr>
              <w:t>33</w:t>
            </w:r>
          </w:p>
        </w:tc>
        <w:tc>
          <w:tcPr>
            <w:tcW w:w="759" w:type="dxa"/>
          </w:tcPr>
          <w:p w14:paraId="48BC935B" w14:textId="77777777" w:rsidR="008728F3" w:rsidRDefault="008728F3" w:rsidP="004E01DC">
            <w:pPr>
              <w:pStyle w:val="TableParagraph"/>
              <w:ind w:right="248"/>
              <w:jc w:val="right"/>
              <w:rPr>
                <w:sz w:val="24"/>
              </w:rPr>
            </w:pPr>
            <w:r>
              <w:rPr>
                <w:sz w:val="24"/>
              </w:rPr>
              <w:t>60</w:t>
            </w:r>
          </w:p>
        </w:tc>
        <w:tc>
          <w:tcPr>
            <w:tcW w:w="816" w:type="dxa"/>
          </w:tcPr>
          <w:p w14:paraId="056DEC71" w14:textId="77777777" w:rsidR="008728F3" w:rsidRDefault="008728F3" w:rsidP="004E01DC">
            <w:pPr>
              <w:pStyle w:val="TableParagraph"/>
              <w:ind w:right="272"/>
              <w:jc w:val="right"/>
              <w:rPr>
                <w:sz w:val="24"/>
              </w:rPr>
            </w:pPr>
            <w:r>
              <w:rPr>
                <w:sz w:val="24"/>
              </w:rPr>
              <w:t>23</w:t>
            </w:r>
          </w:p>
        </w:tc>
        <w:tc>
          <w:tcPr>
            <w:tcW w:w="884" w:type="dxa"/>
          </w:tcPr>
          <w:p w14:paraId="6514717B" w14:textId="77777777" w:rsidR="008728F3" w:rsidRDefault="008728F3" w:rsidP="004E01DC">
            <w:pPr>
              <w:pStyle w:val="TableParagraph"/>
              <w:ind w:left="138"/>
              <w:rPr>
                <w:sz w:val="24"/>
              </w:rPr>
            </w:pPr>
            <w:r>
              <w:rPr>
                <w:sz w:val="24"/>
              </w:rPr>
              <w:t>1516</w:t>
            </w:r>
          </w:p>
        </w:tc>
        <w:tc>
          <w:tcPr>
            <w:tcW w:w="711" w:type="dxa"/>
          </w:tcPr>
          <w:p w14:paraId="5C5271FE" w14:textId="77777777" w:rsidR="008728F3" w:rsidRDefault="008728F3" w:rsidP="004E01DC">
            <w:pPr>
              <w:pStyle w:val="TableParagraph"/>
              <w:ind w:right="225"/>
              <w:jc w:val="right"/>
              <w:rPr>
                <w:sz w:val="24"/>
              </w:rPr>
            </w:pPr>
            <w:r>
              <w:rPr>
                <w:sz w:val="24"/>
              </w:rPr>
              <w:t>66</w:t>
            </w:r>
          </w:p>
        </w:tc>
        <w:tc>
          <w:tcPr>
            <w:tcW w:w="850" w:type="dxa"/>
          </w:tcPr>
          <w:p w14:paraId="61EC1635" w14:textId="77777777" w:rsidR="008728F3" w:rsidRDefault="008728F3" w:rsidP="004E01DC">
            <w:pPr>
              <w:pStyle w:val="TableParagraph"/>
              <w:ind w:left="152"/>
              <w:rPr>
                <w:sz w:val="24"/>
              </w:rPr>
            </w:pPr>
            <w:r>
              <w:rPr>
                <w:sz w:val="24"/>
              </w:rPr>
              <w:t>268</w:t>
            </w:r>
          </w:p>
        </w:tc>
        <w:tc>
          <w:tcPr>
            <w:tcW w:w="850" w:type="dxa"/>
          </w:tcPr>
          <w:p w14:paraId="391CCF8A" w14:textId="77777777" w:rsidR="008728F3" w:rsidRDefault="008728F3" w:rsidP="004E01DC">
            <w:pPr>
              <w:pStyle w:val="TableParagraph"/>
              <w:ind w:left="170"/>
              <w:rPr>
                <w:sz w:val="24"/>
              </w:rPr>
            </w:pPr>
            <w:r>
              <w:rPr>
                <w:sz w:val="24"/>
              </w:rPr>
              <w:t>596</w:t>
            </w:r>
          </w:p>
        </w:tc>
        <w:tc>
          <w:tcPr>
            <w:tcW w:w="1021" w:type="dxa"/>
          </w:tcPr>
          <w:p w14:paraId="2152A445" w14:textId="77777777" w:rsidR="008728F3" w:rsidRDefault="008728F3" w:rsidP="004E01DC">
            <w:pPr>
              <w:pStyle w:val="TableParagraph"/>
              <w:ind w:right="417"/>
              <w:jc w:val="right"/>
              <w:rPr>
                <w:sz w:val="24"/>
              </w:rPr>
            </w:pPr>
            <w:r>
              <w:rPr>
                <w:sz w:val="24"/>
              </w:rPr>
              <w:t>26</w:t>
            </w:r>
          </w:p>
        </w:tc>
      </w:tr>
      <w:tr w:rsidR="008728F3" w14:paraId="70715E5F" w14:textId="77777777" w:rsidTr="008728F3">
        <w:trPr>
          <w:trHeight w:val="551"/>
        </w:trPr>
        <w:tc>
          <w:tcPr>
            <w:tcW w:w="2805" w:type="dxa"/>
          </w:tcPr>
          <w:p w14:paraId="6B42DA81" w14:textId="77777777" w:rsidR="008728F3" w:rsidRDefault="008728F3" w:rsidP="004E01DC">
            <w:pPr>
              <w:pStyle w:val="TableParagraph"/>
              <w:ind w:left="110"/>
              <w:rPr>
                <w:sz w:val="24"/>
              </w:rPr>
            </w:pPr>
            <w:proofErr w:type="spellStart"/>
            <w:r>
              <w:rPr>
                <w:sz w:val="24"/>
              </w:rPr>
              <w:t>Южный</w:t>
            </w:r>
            <w:proofErr w:type="spellEnd"/>
            <w:r>
              <w:rPr>
                <w:sz w:val="24"/>
              </w:rPr>
              <w:t xml:space="preserve"> </w:t>
            </w:r>
            <w:proofErr w:type="spellStart"/>
            <w:r>
              <w:rPr>
                <w:sz w:val="24"/>
              </w:rPr>
              <w:t>федеральный</w:t>
            </w:r>
            <w:proofErr w:type="spellEnd"/>
          </w:p>
          <w:p w14:paraId="7EC57D2C" w14:textId="77777777" w:rsidR="008728F3" w:rsidRDefault="008728F3" w:rsidP="004E01DC">
            <w:pPr>
              <w:pStyle w:val="TableParagraph"/>
              <w:spacing w:before="2" w:line="261" w:lineRule="exact"/>
              <w:ind w:left="110"/>
              <w:rPr>
                <w:sz w:val="24"/>
              </w:rPr>
            </w:pPr>
            <w:proofErr w:type="spellStart"/>
            <w:r>
              <w:rPr>
                <w:sz w:val="24"/>
              </w:rPr>
              <w:t>округ</w:t>
            </w:r>
            <w:proofErr w:type="spellEnd"/>
          </w:p>
        </w:tc>
        <w:tc>
          <w:tcPr>
            <w:tcW w:w="802" w:type="dxa"/>
          </w:tcPr>
          <w:p w14:paraId="795FF9FE" w14:textId="77777777" w:rsidR="008728F3" w:rsidRDefault="008728F3" w:rsidP="004E01DC">
            <w:pPr>
              <w:pStyle w:val="TableParagraph"/>
              <w:ind w:left="200" w:right="187"/>
              <w:jc w:val="center"/>
              <w:rPr>
                <w:sz w:val="24"/>
              </w:rPr>
            </w:pPr>
            <w:r>
              <w:rPr>
                <w:sz w:val="24"/>
              </w:rPr>
              <w:t>18</w:t>
            </w:r>
          </w:p>
        </w:tc>
        <w:tc>
          <w:tcPr>
            <w:tcW w:w="759" w:type="dxa"/>
          </w:tcPr>
          <w:p w14:paraId="72066C99" w14:textId="77777777" w:rsidR="008728F3" w:rsidRDefault="008728F3" w:rsidP="004E01DC">
            <w:pPr>
              <w:pStyle w:val="TableParagraph"/>
              <w:ind w:right="248"/>
              <w:jc w:val="right"/>
              <w:rPr>
                <w:sz w:val="24"/>
              </w:rPr>
            </w:pPr>
            <w:r>
              <w:rPr>
                <w:sz w:val="24"/>
              </w:rPr>
              <w:t>50</w:t>
            </w:r>
          </w:p>
        </w:tc>
        <w:tc>
          <w:tcPr>
            <w:tcW w:w="816" w:type="dxa"/>
          </w:tcPr>
          <w:p w14:paraId="7B811600" w14:textId="77777777" w:rsidR="008728F3" w:rsidRDefault="008728F3" w:rsidP="004E01DC">
            <w:pPr>
              <w:pStyle w:val="TableParagraph"/>
              <w:ind w:right="272"/>
              <w:jc w:val="right"/>
              <w:rPr>
                <w:sz w:val="24"/>
              </w:rPr>
            </w:pPr>
            <w:r>
              <w:rPr>
                <w:sz w:val="24"/>
              </w:rPr>
              <w:t>15</w:t>
            </w:r>
          </w:p>
        </w:tc>
        <w:tc>
          <w:tcPr>
            <w:tcW w:w="884" w:type="dxa"/>
          </w:tcPr>
          <w:p w14:paraId="2235F7E9" w14:textId="77777777" w:rsidR="008728F3" w:rsidRDefault="008728F3" w:rsidP="004E01DC">
            <w:pPr>
              <w:pStyle w:val="TableParagraph"/>
              <w:ind w:left="138"/>
              <w:rPr>
                <w:sz w:val="24"/>
              </w:rPr>
            </w:pPr>
            <w:r>
              <w:rPr>
                <w:sz w:val="24"/>
              </w:rPr>
              <w:t>2006</w:t>
            </w:r>
          </w:p>
        </w:tc>
        <w:tc>
          <w:tcPr>
            <w:tcW w:w="711" w:type="dxa"/>
          </w:tcPr>
          <w:p w14:paraId="0B746D81" w14:textId="77777777" w:rsidR="008728F3" w:rsidRDefault="008728F3" w:rsidP="004E01DC">
            <w:pPr>
              <w:pStyle w:val="TableParagraph"/>
              <w:ind w:right="225"/>
              <w:jc w:val="right"/>
              <w:rPr>
                <w:sz w:val="24"/>
              </w:rPr>
            </w:pPr>
            <w:r>
              <w:rPr>
                <w:sz w:val="24"/>
              </w:rPr>
              <w:t>70</w:t>
            </w:r>
          </w:p>
        </w:tc>
        <w:tc>
          <w:tcPr>
            <w:tcW w:w="850" w:type="dxa"/>
          </w:tcPr>
          <w:p w14:paraId="0C99A8C3" w14:textId="77777777" w:rsidR="008728F3" w:rsidRDefault="008728F3" w:rsidP="004E01DC">
            <w:pPr>
              <w:pStyle w:val="TableParagraph"/>
              <w:ind w:left="152"/>
              <w:rPr>
                <w:sz w:val="24"/>
              </w:rPr>
            </w:pPr>
            <w:r>
              <w:rPr>
                <w:sz w:val="24"/>
              </w:rPr>
              <w:t>265</w:t>
            </w:r>
          </w:p>
        </w:tc>
        <w:tc>
          <w:tcPr>
            <w:tcW w:w="850" w:type="dxa"/>
          </w:tcPr>
          <w:p w14:paraId="7DEBEB78" w14:textId="77777777" w:rsidR="008728F3" w:rsidRDefault="008728F3" w:rsidP="004E01DC">
            <w:pPr>
              <w:pStyle w:val="TableParagraph"/>
              <w:ind w:left="170"/>
              <w:rPr>
                <w:sz w:val="24"/>
              </w:rPr>
            </w:pPr>
            <w:r>
              <w:rPr>
                <w:sz w:val="24"/>
              </w:rPr>
              <w:t>621</w:t>
            </w:r>
          </w:p>
        </w:tc>
        <w:tc>
          <w:tcPr>
            <w:tcW w:w="1021" w:type="dxa"/>
          </w:tcPr>
          <w:p w14:paraId="5EB5685B" w14:textId="77777777" w:rsidR="008728F3" w:rsidRDefault="008728F3" w:rsidP="004E01DC">
            <w:pPr>
              <w:pStyle w:val="TableParagraph"/>
              <w:ind w:right="417"/>
              <w:jc w:val="right"/>
              <w:rPr>
                <w:sz w:val="24"/>
              </w:rPr>
            </w:pPr>
            <w:r>
              <w:rPr>
                <w:sz w:val="24"/>
              </w:rPr>
              <w:t>26</w:t>
            </w:r>
          </w:p>
        </w:tc>
      </w:tr>
      <w:tr w:rsidR="008728F3" w14:paraId="3ACDBABD" w14:textId="77777777" w:rsidTr="008728F3">
        <w:trPr>
          <w:trHeight w:val="552"/>
        </w:trPr>
        <w:tc>
          <w:tcPr>
            <w:tcW w:w="2805" w:type="dxa"/>
          </w:tcPr>
          <w:p w14:paraId="483E5141" w14:textId="77777777" w:rsidR="008728F3" w:rsidRDefault="008728F3" w:rsidP="004E01DC">
            <w:pPr>
              <w:pStyle w:val="TableParagraph"/>
              <w:ind w:left="110"/>
              <w:rPr>
                <w:sz w:val="24"/>
              </w:rPr>
            </w:pPr>
            <w:proofErr w:type="spellStart"/>
            <w:r>
              <w:rPr>
                <w:sz w:val="24"/>
              </w:rPr>
              <w:t>Северо-Кавказский</w:t>
            </w:r>
            <w:proofErr w:type="spellEnd"/>
          </w:p>
          <w:p w14:paraId="19C01670" w14:textId="77777777" w:rsidR="008728F3" w:rsidRDefault="008728F3" w:rsidP="004E01DC">
            <w:pPr>
              <w:pStyle w:val="TableParagraph"/>
              <w:spacing w:before="3" w:line="261" w:lineRule="exact"/>
              <w:ind w:left="110"/>
              <w:rPr>
                <w:sz w:val="24"/>
              </w:rPr>
            </w:pPr>
            <w:proofErr w:type="spellStart"/>
            <w:r>
              <w:rPr>
                <w:sz w:val="24"/>
              </w:rPr>
              <w:t>федеральный</w:t>
            </w:r>
            <w:proofErr w:type="spellEnd"/>
            <w:r>
              <w:rPr>
                <w:spacing w:val="-12"/>
                <w:sz w:val="24"/>
              </w:rPr>
              <w:t xml:space="preserve"> </w:t>
            </w:r>
            <w:proofErr w:type="spellStart"/>
            <w:r>
              <w:rPr>
                <w:sz w:val="24"/>
              </w:rPr>
              <w:t>округ</w:t>
            </w:r>
            <w:proofErr w:type="spellEnd"/>
          </w:p>
        </w:tc>
        <w:tc>
          <w:tcPr>
            <w:tcW w:w="802" w:type="dxa"/>
          </w:tcPr>
          <w:p w14:paraId="792988C5" w14:textId="77777777" w:rsidR="008728F3" w:rsidRDefault="008728F3" w:rsidP="004E01DC">
            <w:pPr>
              <w:pStyle w:val="TableParagraph"/>
              <w:ind w:left="2"/>
              <w:jc w:val="center"/>
              <w:rPr>
                <w:sz w:val="24"/>
              </w:rPr>
            </w:pPr>
            <w:r>
              <w:rPr>
                <w:w w:val="95"/>
                <w:sz w:val="24"/>
              </w:rPr>
              <w:t>7</w:t>
            </w:r>
          </w:p>
        </w:tc>
        <w:tc>
          <w:tcPr>
            <w:tcW w:w="759" w:type="dxa"/>
          </w:tcPr>
          <w:p w14:paraId="4970F5B6" w14:textId="77777777" w:rsidR="008728F3" w:rsidRDefault="008728F3" w:rsidP="004E01DC">
            <w:pPr>
              <w:pStyle w:val="TableParagraph"/>
              <w:ind w:right="248"/>
              <w:jc w:val="right"/>
              <w:rPr>
                <w:sz w:val="24"/>
              </w:rPr>
            </w:pPr>
            <w:r>
              <w:rPr>
                <w:sz w:val="24"/>
              </w:rPr>
              <w:t>26</w:t>
            </w:r>
          </w:p>
        </w:tc>
        <w:tc>
          <w:tcPr>
            <w:tcW w:w="816" w:type="dxa"/>
          </w:tcPr>
          <w:p w14:paraId="0D8F229C" w14:textId="77777777" w:rsidR="008728F3" w:rsidRDefault="008728F3" w:rsidP="004E01DC">
            <w:pPr>
              <w:pStyle w:val="TableParagraph"/>
              <w:ind w:left="6"/>
              <w:jc w:val="center"/>
              <w:rPr>
                <w:sz w:val="24"/>
              </w:rPr>
            </w:pPr>
            <w:r>
              <w:rPr>
                <w:w w:val="95"/>
                <w:sz w:val="24"/>
              </w:rPr>
              <w:t>7</w:t>
            </w:r>
          </w:p>
        </w:tc>
        <w:tc>
          <w:tcPr>
            <w:tcW w:w="884" w:type="dxa"/>
          </w:tcPr>
          <w:p w14:paraId="472F65D5" w14:textId="77777777" w:rsidR="008728F3" w:rsidRDefault="008728F3" w:rsidP="004E01DC">
            <w:pPr>
              <w:pStyle w:val="TableParagraph"/>
              <w:ind w:left="172"/>
              <w:rPr>
                <w:sz w:val="24"/>
              </w:rPr>
            </w:pPr>
            <w:r>
              <w:rPr>
                <w:sz w:val="24"/>
              </w:rPr>
              <w:t>577</w:t>
            </w:r>
          </w:p>
        </w:tc>
        <w:tc>
          <w:tcPr>
            <w:tcW w:w="711" w:type="dxa"/>
          </w:tcPr>
          <w:p w14:paraId="006267D6" w14:textId="77777777" w:rsidR="008728F3" w:rsidRDefault="008728F3" w:rsidP="004E01DC">
            <w:pPr>
              <w:pStyle w:val="TableParagraph"/>
              <w:ind w:left="5"/>
              <w:jc w:val="center"/>
              <w:rPr>
                <w:sz w:val="24"/>
              </w:rPr>
            </w:pPr>
            <w:r>
              <w:rPr>
                <w:w w:val="95"/>
                <w:sz w:val="24"/>
              </w:rPr>
              <w:t>3</w:t>
            </w:r>
          </w:p>
        </w:tc>
        <w:tc>
          <w:tcPr>
            <w:tcW w:w="850" w:type="dxa"/>
          </w:tcPr>
          <w:p w14:paraId="5A362CD8" w14:textId="77777777" w:rsidR="008728F3" w:rsidRDefault="008728F3" w:rsidP="004E01DC">
            <w:pPr>
              <w:pStyle w:val="TableParagraph"/>
              <w:ind w:left="185"/>
              <w:rPr>
                <w:sz w:val="24"/>
              </w:rPr>
            </w:pPr>
            <w:r>
              <w:rPr>
                <w:sz w:val="24"/>
              </w:rPr>
              <w:t>51</w:t>
            </w:r>
          </w:p>
        </w:tc>
        <w:tc>
          <w:tcPr>
            <w:tcW w:w="850" w:type="dxa"/>
          </w:tcPr>
          <w:p w14:paraId="6B634BD6" w14:textId="77777777" w:rsidR="008728F3" w:rsidRDefault="008728F3" w:rsidP="004E01DC">
            <w:pPr>
              <w:pStyle w:val="TableParagraph"/>
              <w:ind w:left="406"/>
              <w:rPr>
                <w:sz w:val="24"/>
              </w:rPr>
            </w:pPr>
            <w:r>
              <w:rPr>
                <w:sz w:val="24"/>
              </w:rPr>
              <w:t>91</w:t>
            </w:r>
          </w:p>
        </w:tc>
        <w:tc>
          <w:tcPr>
            <w:tcW w:w="1021" w:type="dxa"/>
          </w:tcPr>
          <w:p w14:paraId="5B613226" w14:textId="77777777" w:rsidR="008728F3" w:rsidRDefault="008728F3" w:rsidP="004E01DC">
            <w:pPr>
              <w:pStyle w:val="TableParagraph"/>
              <w:ind w:left="9"/>
              <w:jc w:val="center"/>
              <w:rPr>
                <w:sz w:val="24"/>
              </w:rPr>
            </w:pPr>
            <w:r>
              <w:rPr>
                <w:w w:val="95"/>
                <w:sz w:val="24"/>
              </w:rPr>
              <w:t>1</w:t>
            </w:r>
          </w:p>
        </w:tc>
      </w:tr>
      <w:tr w:rsidR="008728F3" w14:paraId="45FCA141" w14:textId="77777777" w:rsidTr="008728F3">
        <w:trPr>
          <w:trHeight w:val="551"/>
        </w:trPr>
        <w:tc>
          <w:tcPr>
            <w:tcW w:w="2805" w:type="dxa"/>
          </w:tcPr>
          <w:p w14:paraId="0181C3D3" w14:textId="77777777" w:rsidR="008728F3" w:rsidRDefault="008728F3" w:rsidP="004E01DC">
            <w:pPr>
              <w:pStyle w:val="TableParagraph"/>
              <w:ind w:left="110"/>
              <w:rPr>
                <w:sz w:val="24"/>
              </w:rPr>
            </w:pPr>
            <w:proofErr w:type="spellStart"/>
            <w:r>
              <w:rPr>
                <w:sz w:val="24"/>
              </w:rPr>
              <w:t>Приволжский</w:t>
            </w:r>
            <w:proofErr w:type="spellEnd"/>
          </w:p>
          <w:p w14:paraId="6A421CFD" w14:textId="77777777" w:rsidR="008728F3" w:rsidRDefault="008728F3" w:rsidP="004E01DC">
            <w:pPr>
              <w:pStyle w:val="TableParagraph"/>
              <w:spacing w:before="2" w:line="261" w:lineRule="exact"/>
              <w:ind w:left="110"/>
              <w:rPr>
                <w:sz w:val="24"/>
              </w:rPr>
            </w:pPr>
            <w:proofErr w:type="spellStart"/>
            <w:r>
              <w:rPr>
                <w:sz w:val="24"/>
              </w:rPr>
              <w:t>федеральный</w:t>
            </w:r>
            <w:proofErr w:type="spellEnd"/>
            <w:r>
              <w:rPr>
                <w:spacing w:val="-4"/>
                <w:sz w:val="24"/>
              </w:rPr>
              <w:t xml:space="preserve"> </w:t>
            </w:r>
            <w:proofErr w:type="spellStart"/>
            <w:r>
              <w:rPr>
                <w:sz w:val="24"/>
              </w:rPr>
              <w:t>округ</w:t>
            </w:r>
            <w:proofErr w:type="spellEnd"/>
          </w:p>
        </w:tc>
        <w:tc>
          <w:tcPr>
            <w:tcW w:w="802" w:type="dxa"/>
          </w:tcPr>
          <w:p w14:paraId="055EFD9E" w14:textId="77777777" w:rsidR="008728F3" w:rsidRDefault="008728F3" w:rsidP="004E01DC">
            <w:pPr>
              <w:pStyle w:val="TableParagraph"/>
              <w:ind w:left="200" w:right="187"/>
              <w:jc w:val="center"/>
              <w:rPr>
                <w:sz w:val="24"/>
              </w:rPr>
            </w:pPr>
            <w:r>
              <w:rPr>
                <w:sz w:val="24"/>
              </w:rPr>
              <w:t>46</w:t>
            </w:r>
          </w:p>
        </w:tc>
        <w:tc>
          <w:tcPr>
            <w:tcW w:w="759" w:type="dxa"/>
          </w:tcPr>
          <w:p w14:paraId="28343DF6" w14:textId="77777777" w:rsidR="008728F3" w:rsidRDefault="008728F3" w:rsidP="004E01DC">
            <w:pPr>
              <w:pStyle w:val="TableParagraph"/>
              <w:ind w:right="248"/>
              <w:jc w:val="right"/>
              <w:rPr>
                <w:sz w:val="24"/>
              </w:rPr>
            </w:pPr>
            <w:r>
              <w:rPr>
                <w:sz w:val="24"/>
              </w:rPr>
              <w:t>79</w:t>
            </w:r>
          </w:p>
        </w:tc>
        <w:tc>
          <w:tcPr>
            <w:tcW w:w="816" w:type="dxa"/>
          </w:tcPr>
          <w:p w14:paraId="7739DC9B" w14:textId="77777777" w:rsidR="008728F3" w:rsidRDefault="008728F3" w:rsidP="004E01DC">
            <w:pPr>
              <w:pStyle w:val="TableParagraph"/>
              <w:ind w:right="272"/>
              <w:jc w:val="right"/>
              <w:rPr>
                <w:sz w:val="24"/>
              </w:rPr>
            </w:pPr>
            <w:r>
              <w:rPr>
                <w:sz w:val="24"/>
              </w:rPr>
              <w:t>33</w:t>
            </w:r>
          </w:p>
        </w:tc>
        <w:tc>
          <w:tcPr>
            <w:tcW w:w="884" w:type="dxa"/>
          </w:tcPr>
          <w:p w14:paraId="01D12923" w14:textId="77777777" w:rsidR="008728F3" w:rsidRDefault="008728F3" w:rsidP="004E01DC">
            <w:pPr>
              <w:pStyle w:val="TableParagraph"/>
              <w:ind w:left="138"/>
              <w:rPr>
                <w:sz w:val="24"/>
              </w:rPr>
            </w:pPr>
            <w:r>
              <w:rPr>
                <w:sz w:val="24"/>
              </w:rPr>
              <w:t>4484</w:t>
            </w:r>
          </w:p>
        </w:tc>
        <w:tc>
          <w:tcPr>
            <w:tcW w:w="711" w:type="dxa"/>
          </w:tcPr>
          <w:p w14:paraId="5023DCE2" w14:textId="77777777" w:rsidR="008728F3" w:rsidRDefault="008728F3" w:rsidP="004E01DC">
            <w:pPr>
              <w:pStyle w:val="TableParagraph"/>
              <w:ind w:right="162"/>
              <w:jc w:val="right"/>
              <w:rPr>
                <w:sz w:val="24"/>
              </w:rPr>
            </w:pPr>
            <w:r>
              <w:rPr>
                <w:sz w:val="24"/>
              </w:rPr>
              <w:t>102</w:t>
            </w:r>
          </w:p>
        </w:tc>
        <w:tc>
          <w:tcPr>
            <w:tcW w:w="850" w:type="dxa"/>
          </w:tcPr>
          <w:p w14:paraId="0ADDBAA6" w14:textId="77777777" w:rsidR="008728F3" w:rsidRDefault="008728F3" w:rsidP="004E01DC">
            <w:pPr>
              <w:pStyle w:val="TableParagraph"/>
              <w:ind w:left="152"/>
              <w:rPr>
                <w:sz w:val="24"/>
              </w:rPr>
            </w:pPr>
            <w:r>
              <w:rPr>
                <w:sz w:val="24"/>
              </w:rPr>
              <w:t>519</w:t>
            </w:r>
          </w:p>
        </w:tc>
        <w:tc>
          <w:tcPr>
            <w:tcW w:w="850" w:type="dxa"/>
          </w:tcPr>
          <w:p w14:paraId="774E3609" w14:textId="77777777" w:rsidR="008728F3" w:rsidRDefault="008728F3" w:rsidP="004E01DC">
            <w:pPr>
              <w:pStyle w:val="TableParagraph"/>
              <w:ind w:left="170"/>
              <w:rPr>
                <w:sz w:val="24"/>
              </w:rPr>
            </w:pPr>
            <w:r>
              <w:rPr>
                <w:sz w:val="24"/>
              </w:rPr>
              <w:t>912</w:t>
            </w:r>
          </w:p>
        </w:tc>
        <w:tc>
          <w:tcPr>
            <w:tcW w:w="1021" w:type="dxa"/>
          </w:tcPr>
          <w:p w14:paraId="0E7BFF45" w14:textId="77777777" w:rsidR="008728F3" w:rsidRDefault="008728F3" w:rsidP="004E01DC">
            <w:pPr>
              <w:pStyle w:val="TableParagraph"/>
              <w:ind w:right="355"/>
              <w:jc w:val="right"/>
              <w:rPr>
                <w:sz w:val="24"/>
              </w:rPr>
            </w:pPr>
            <w:r>
              <w:rPr>
                <w:sz w:val="24"/>
              </w:rPr>
              <w:t>127</w:t>
            </w:r>
          </w:p>
        </w:tc>
      </w:tr>
      <w:tr w:rsidR="008728F3" w14:paraId="21BD717C" w14:textId="77777777" w:rsidTr="008728F3">
        <w:trPr>
          <w:trHeight w:val="551"/>
        </w:trPr>
        <w:tc>
          <w:tcPr>
            <w:tcW w:w="2805" w:type="dxa"/>
          </w:tcPr>
          <w:p w14:paraId="07C31462" w14:textId="77777777" w:rsidR="008728F3" w:rsidRDefault="008728F3" w:rsidP="004E01DC">
            <w:pPr>
              <w:pStyle w:val="TableParagraph"/>
              <w:ind w:left="110"/>
              <w:rPr>
                <w:sz w:val="24"/>
              </w:rPr>
            </w:pPr>
            <w:proofErr w:type="spellStart"/>
            <w:r>
              <w:rPr>
                <w:sz w:val="24"/>
              </w:rPr>
              <w:t>Уральский</w:t>
            </w:r>
            <w:proofErr w:type="spellEnd"/>
            <w:r>
              <w:rPr>
                <w:spacing w:val="-2"/>
                <w:sz w:val="24"/>
              </w:rPr>
              <w:t xml:space="preserve"> </w:t>
            </w:r>
            <w:proofErr w:type="spellStart"/>
            <w:r>
              <w:rPr>
                <w:sz w:val="24"/>
              </w:rPr>
              <w:t>федеральный</w:t>
            </w:r>
            <w:proofErr w:type="spellEnd"/>
          </w:p>
          <w:p w14:paraId="61F197F1" w14:textId="77777777" w:rsidR="008728F3" w:rsidRDefault="008728F3" w:rsidP="004E01DC">
            <w:pPr>
              <w:pStyle w:val="TableParagraph"/>
              <w:spacing w:before="2" w:line="261" w:lineRule="exact"/>
              <w:ind w:left="110"/>
              <w:rPr>
                <w:sz w:val="24"/>
              </w:rPr>
            </w:pPr>
            <w:proofErr w:type="spellStart"/>
            <w:r>
              <w:rPr>
                <w:sz w:val="24"/>
              </w:rPr>
              <w:t>округ</w:t>
            </w:r>
            <w:proofErr w:type="spellEnd"/>
          </w:p>
        </w:tc>
        <w:tc>
          <w:tcPr>
            <w:tcW w:w="802" w:type="dxa"/>
          </w:tcPr>
          <w:p w14:paraId="0C5ED611" w14:textId="77777777" w:rsidR="008728F3" w:rsidRDefault="008728F3" w:rsidP="004E01DC">
            <w:pPr>
              <w:pStyle w:val="TableParagraph"/>
              <w:ind w:left="200" w:right="187"/>
              <w:jc w:val="center"/>
              <w:rPr>
                <w:sz w:val="24"/>
              </w:rPr>
            </w:pPr>
            <w:r>
              <w:rPr>
                <w:sz w:val="24"/>
              </w:rPr>
              <w:t>22</w:t>
            </w:r>
          </w:p>
        </w:tc>
        <w:tc>
          <w:tcPr>
            <w:tcW w:w="759" w:type="dxa"/>
          </w:tcPr>
          <w:p w14:paraId="2D46F1AA" w14:textId="77777777" w:rsidR="008728F3" w:rsidRDefault="008728F3" w:rsidP="004E01DC">
            <w:pPr>
              <w:pStyle w:val="TableParagraph"/>
              <w:ind w:right="248"/>
              <w:jc w:val="right"/>
              <w:rPr>
                <w:sz w:val="24"/>
              </w:rPr>
            </w:pPr>
            <w:r>
              <w:rPr>
                <w:sz w:val="24"/>
              </w:rPr>
              <w:t>55</w:t>
            </w:r>
          </w:p>
        </w:tc>
        <w:tc>
          <w:tcPr>
            <w:tcW w:w="816" w:type="dxa"/>
          </w:tcPr>
          <w:p w14:paraId="15B1D609" w14:textId="77777777" w:rsidR="008728F3" w:rsidRDefault="008728F3" w:rsidP="004E01DC">
            <w:pPr>
              <w:pStyle w:val="TableParagraph"/>
              <w:ind w:right="272"/>
              <w:jc w:val="right"/>
              <w:rPr>
                <w:sz w:val="24"/>
              </w:rPr>
            </w:pPr>
            <w:r>
              <w:rPr>
                <w:sz w:val="24"/>
              </w:rPr>
              <w:t>13</w:t>
            </w:r>
          </w:p>
        </w:tc>
        <w:tc>
          <w:tcPr>
            <w:tcW w:w="884" w:type="dxa"/>
          </w:tcPr>
          <w:p w14:paraId="626CD17D" w14:textId="77777777" w:rsidR="008728F3" w:rsidRDefault="008728F3" w:rsidP="004E01DC">
            <w:pPr>
              <w:pStyle w:val="TableParagraph"/>
              <w:ind w:left="138"/>
              <w:rPr>
                <w:sz w:val="24"/>
              </w:rPr>
            </w:pPr>
            <w:r>
              <w:rPr>
                <w:sz w:val="24"/>
              </w:rPr>
              <w:t>1650</w:t>
            </w:r>
          </w:p>
        </w:tc>
        <w:tc>
          <w:tcPr>
            <w:tcW w:w="711" w:type="dxa"/>
          </w:tcPr>
          <w:p w14:paraId="03AD876C" w14:textId="77777777" w:rsidR="008728F3" w:rsidRDefault="008728F3" w:rsidP="004E01DC">
            <w:pPr>
              <w:pStyle w:val="TableParagraph"/>
              <w:ind w:right="225"/>
              <w:jc w:val="right"/>
              <w:rPr>
                <w:sz w:val="24"/>
              </w:rPr>
            </w:pPr>
            <w:r>
              <w:rPr>
                <w:sz w:val="24"/>
              </w:rPr>
              <w:t>33</w:t>
            </w:r>
          </w:p>
        </w:tc>
        <w:tc>
          <w:tcPr>
            <w:tcW w:w="850" w:type="dxa"/>
          </w:tcPr>
          <w:p w14:paraId="3330FA00" w14:textId="77777777" w:rsidR="008728F3" w:rsidRDefault="008728F3" w:rsidP="004E01DC">
            <w:pPr>
              <w:pStyle w:val="TableParagraph"/>
              <w:ind w:left="152"/>
              <w:rPr>
                <w:sz w:val="24"/>
              </w:rPr>
            </w:pPr>
            <w:r>
              <w:rPr>
                <w:sz w:val="24"/>
              </w:rPr>
              <w:t>261</w:t>
            </w:r>
          </w:p>
        </w:tc>
        <w:tc>
          <w:tcPr>
            <w:tcW w:w="850" w:type="dxa"/>
          </w:tcPr>
          <w:p w14:paraId="78F39B94" w14:textId="77777777" w:rsidR="008728F3" w:rsidRDefault="008728F3" w:rsidP="004E01DC">
            <w:pPr>
              <w:pStyle w:val="TableParagraph"/>
              <w:ind w:left="170"/>
              <w:rPr>
                <w:sz w:val="24"/>
              </w:rPr>
            </w:pPr>
            <w:r>
              <w:rPr>
                <w:sz w:val="24"/>
              </w:rPr>
              <w:t>450</w:t>
            </w:r>
          </w:p>
        </w:tc>
        <w:tc>
          <w:tcPr>
            <w:tcW w:w="1021" w:type="dxa"/>
          </w:tcPr>
          <w:p w14:paraId="34A464D8" w14:textId="77777777" w:rsidR="008728F3" w:rsidRDefault="008728F3" w:rsidP="004E01DC">
            <w:pPr>
              <w:pStyle w:val="TableParagraph"/>
              <w:ind w:right="417"/>
              <w:jc w:val="right"/>
              <w:rPr>
                <w:sz w:val="24"/>
              </w:rPr>
            </w:pPr>
            <w:r>
              <w:rPr>
                <w:sz w:val="24"/>
              </w:rPr>
              <w:t>24</w:t>
            </w:r>
          </w:p>
        </w:tc>
      </w:tr>
      <w:tr w:rsidR="008728F3" w14:paraId="60BFC8B4" w14:textId="77777777" w:rsidTr="008728F3">
        <w:trPr>
          <w:trHeight w:val="556"/>
        </w:trPr>
        <w:tc>
          <w:tcPr>
            <w:tcW w:w="2805" w:type="dxa"/>
          </w:tcPr>
          <w:p w14:paraId="7BB772AB" w14:textId="77777777" w:rsidR="008728F3" w:rsidRDefault="008728F3" w:rsidP="004E01DC">
            <w:pPr>
              <w:pStyle w:val="TableParagraph"/>
              <w:spacing w:line="274" w:lineRule="exact"/>
              <w:ind w:left="110" w:right="110"/>
              <w:rPr>
                <w:sz w:val="24"/>
              </w:rPr>
            </w:pPr>
            <w:proofErr w:type="spellStart"/>
            <w:r>
              <w:rPr>
                <w:sz w:val="24"/>
              </w:rPr>
              <w:t>Сибирский</w:t>
            </w:r>
            <w:proofErr w:type="spellEnd"/>
            <w:r>
              <w:rPr>
                <w:spacing w:val="-9"/>
                <w:sz w:val="24"/>
              </w:rPr>
              <w:t xml:space="preserve"> </w:t>
            </w:r>
            <w:proofErr w:type="spellStart"/>
            <w:r>
              <w:rPr>
                <w:sz w:val="24"/>
              </w:rPr>
              <w:t>федеральный</w:t>
            </w:r>
            <w:proofErr w:type="spellEnd"/>
            <w:r>
              <w:rPr>
                <w:spacing w:val="-57"/>
                <w:sz w:val="24"/>
              </w:rPr>
              <w:t xml:space="preserve"> </w:t>
            </w:r>
            <w:proofErr w:type="spellStart"/>
            <w:r>
              <w:rPr>
                <w:sz w:val="24"/>
              </w:rPr>
              <w:t>округ</w:t>
            </w:r>
            <w:proofErr w:type="spellEnd"/>
          </w:p>
        </w:tc>
        <w:tc>
          <w:tcPr>
            <w:tcW w:w="802" w:type="dxa"/>
          </w:tcPr>
          <w:p w14:paraId="47B6F50B" w14:textId="77777777" w:rsidR="008728F3" w:rsidRDefault="008728F3" w:rsidP="004E01DC">
            <w:pPr>
              <w:pStyle w:val="TableParagraph"/>
              <w:spacing w:line="273" w:lineRule="exact"/>
              <w:ind w:left="200" w:right="187"/>
              <w:jc w:val="center"/>
              <w:rPr>
                <w:sz w:val="24"/>
              </w:rPr>
            </w:pPr>
            <w:r>
              <w:rPr>
                <w:sz w:val="24"/>
              </w:rPr>
              <w:t>19</w:t>
            </w:r>
          </w:p>
        </w:tc>
        <w:tc>
          <w:tcPr>
            <w:tcW w:w="759" w:type="dxa"/>
          </w:tcPr>
          <w:p w14:paraId="50E388A0" w14:textId="77777777" w:rsidR="008728F3" w:rsidRDefault="008728F3" w:rsidP="004E01DC">
            <w:pPr>
              <w:pStyle w:val="TableParagraph"/>
              <w:spacing w:line="273" w:lineRule="exact"/>
              <w:ind w:right="248"/>
              <w:jc w:val="right"/>
              <w:rPr>
                <w:sz w:val="24"/>
              </w:rPr>
            </w:pPr>
            <w:r>
              <w:rPr>
                <w:sz w:val="24"/>
              </w:rPr>
              <w:t>61</w:t>
            </w:r>
          </w:p>
        </w:tc>
        <w:tc>
          <w:tcPr>
            <w:tcW w:w="816" w:type="dxa"/>
          </w:tcPr>
          <w:p w14:paraId="43FD55F7" w14:textId="77777777" w:rsidR="008728F3" w:rsidRDefault="008728F3" w:rsidP="004E01DC">
            <w:pPr>
              <w:pStyle w:val="TableParagraph"/>
              <w:spacing w:line="273" w:lineRule="exact"/>
              <w:ind w:right="272"/>
              <w:jc w:val="right"/>
              <w:rPr>
                <w:sz w:val="24"/>
              </w:rPr>
            </w:pPr>
            <w:r>
              <w:rPr>
                <w:sz w:val="24"/>
              </w:rPr>
              <w:t>21</w:t>
            </w:r>
          </w:p>
        </w:tc>
        <w:tc>
          <w:tcPr>
            <w:tcW w:w="884" w:type="dxa"/>
          </w:tcPr>
          <w:p w14:paraId="68D7B786" w14:textId="77777777" w:rsidR="008728F3" w:rsidRDefault="008728F3" w:rsidP="004E01DC">
            <w:pPr>
              <w:pStyle w:val="TableParagraph"/>
              <w:spacing w:line="273" w:lineRule="exact"/>
              <w:ind w:left="138"/>
              <w:rPr>
                <w:sz w:val="24"/>
              </w:rPr>
            </w:pPr>
            <w:r>
              <w:rPr>
                <w:sz w:val="24"/>
              </w:rPr>
              <w:t>2106</w:t>
            </w:r>
          </w:p>
        </w:tc>
        <w:tc>
          <w:tcPr>
            <w:tcW w:w="711" w:type="dxa"/>
          </w:tcPr>
          <w:p w14:paraId="36A884DE" w14:textId="77777777" w:rsidR="008728F3" w:rsidRDefault="008728F3" w:rsidP="004E01DC">
            <w:pPr>
              <w:pStyle w:val="TableParagraph"/>
              <w:spacing w:line="273" w:lineRule="exact"/>
              <w:ind w:right="225"/>
              <w:jc w:val="right"/>
              <w:rPr>
                <w:sz w:val="24"/>
              </w:rPr>
            </w:pPr>
            <w:r>
              <w:rPr>
                <w:sz w:val="24"/>
              </w:rPr>
              <w:t>78</w:t>
            </w:r>
          </w:p>
        </w:tc>
        <w:tc>
          <w:tcPr>
            <w:tcW w:w="850" w:type="dxa"/>
          </w:tcPr>
          <w:p w14:paraId="79FE15C8" w14:textId="77777777" w:rsidR="008728F3" w:rsidRDefault="008728F3" w:rsidP="004E01DC">
            <w:pPr>
              <w:pStyle w:val="TableParagraph"/>
              <w:spacing w:line="273" w:lineRule="exact"/>
              <w:ind w:left="152"/>
              <w:rPr>
                <w:sz w:val="24"/>
              </w:rPr>
            </w:pPr>
            <w:r>
              <w:rPr>
                <w:sz w:val="24"/>
              </w:rPr>
              <w:t>271</w:t>
            </w:r>
          </w:p>
        </w:tc>
        <w:tc>
          <w:tcPr>
            <w:tcW w:w="850" w:type="dxa"/>
          </w:tcPr>
          <w:p w14:paraId="23969165" w14:textId="77777777" w:rsidR="008728F3" w:rsidRDefault="008728F3" w:rsidP="004E01DC">
            <w:pPr>
              <w:pStyle w:val="TableParagraph"/>
              <w:spacing w:line="273" w:lineRule="exact"/>
              <w:ind w:left="170"/>
              <w:rPr>
                <w:sz w:val="24"/>
              </w:rPr>
            </w:pPr>
            <w:r>
              <w:rPr>
                <w:sz w:val="24"/>
              </w:rPr>
              <w:t>692</w:t>
            </w:r>
          </w:p>
        </w:tc>
        <w:tc>
          <w:tcPr>
            <w:tcW w:w="1021" w:type="dxa"/>
          </w:tcPr>
          <w:p w14:paraId="62548D5B" w14:textId="77777777" w:rsidR="008728F3" w:rsidRDefault="008728F3" w:rsidP="004E01DC">
            <w:pPr>
              <w:pStyle w:val="TableParagraph"/>
              <w:spacing w:line="273" w:lineRule="exact"/>
              <w:ind w:right="417"/>
              <w:jc w:val="right"/>
              <w:rPr>
                <w:sz w:val="24"/>
              </w:rPr>
            </w:pPr>
            <w:r>
              <w:rPr>
                <w:sz w:val="24"/>
              </w:rPr>
              <w:t>30</w:t>
            </w:r>
          </w:p>
        </w:tc>
      </w:tr>
      <w:tr w:rsidR="008728F3" w14:paraId="240B0D85" w14:textId="77777777" w:rsidTr="008728F3">
        <w:trPr>
          <w:trHeight w:val="551"/>
        </w:trPr>
        <w:tc>
          <w:tcPr>
            <w:tcW w:w="2805" w:type="dxa"/>
          </w:tcPr>
          <w:p w14:paraId="388389C4" w14:textId="77777777" w:rsidR="008728F3" w:rsidRDefault="008728F3" w:rsidP="004E01DC">
            <w:pPr>
              <w:pStyle w:val="TableParagraph"/>
              <w:spacing w:line="267" w:lineRule="exact"/>
              <w:ind w:left="110"/>
              <w:rPr>
                <w:sz w:val="24"/>
              </w:rPr>
            </w:pPr>
            <w:proofErr w:type="spellStart"/>
            <w:r>
              <w:rPr>
                <w:sz w:val="24"/>
              </w:rPr>
              <w:t>Дальневосточный</w:t>
            </w:r>
            <w:proofErr w:type="spellEnd"/>
          </w:p>
          <w:p w14:paraId="2948FF05" w14:textId="77777777" w:rsidR="008728F3" w:rsidRDefault="008728F3" w:rsidP="004E01DC">
            <w:pPr>
              <w:pStyle w:val="TableParagraph"/>
              <w:spacing w:line="265" w:lineRule="exact"/>
              <w:ind w:left="110"/>
              <w:rPr>
                <w:sz w:val="24"/>
              </w:rPr>
            </w:pPr>
            <w:proofErr w:type="spellStart"/>
            <w:r>
              <w:rPr>
                <w:sz w:val="24"/>
              </w:rPr>
              <w:t>федеральный</w:t>
            </w:r>
            <w:proofErr w:type="spellEnd"/>
            <w:r>
              <w:rPr>
                <w:spacing w:val="-4"/>
                <w:sz w:val="24"/>
              </w:rPr>
              <w:t xml:space="preserve"> </w:t>
            </w:r>
            <w:proofErr w:type="spellStart"/>
            <w:r>
              <w:rPr>
                <w:sz w:val="24"/>
              </w:rPr>
              <w:t>округ</w:t>
            </w:r>
            <w:proofErr w:type="spellEnd"/>
          </w:p>
        </w:tc>
        <w:tc>
          <w:tcPr>
            <w:tcW w:w="802" w:type="dxa"/>
          </w:tcPr>
          <w:p w14:paraId="706C1BFC" w14:textId="77777777" w:rsidR="008728F3" w:rsidRDefault="008728F3" w:rsidP="004E01DC">
            <w:pPr>
              <w:pStyle w:val="TableParagraph"/>
              <w:ind w:left="200" w:right="187"/>
              <w:jc w:val="center"/>
              <w:rPr>
                <w:sz w:val="24"/>
              </w:rPr>
            </w:pPr>
            <w:r>
              <w:rPr>
                <w:sz w:val="24"/>
              </w:rPr>
              <w:t>15</w:t>
            </w:r>
          </w:p>
        </w:tc>
        <w:tc>
          <w:tcPr>
            <w:tcW w:w="759" w:type="dxa"/>
          </w:tcPr>
          <w:p w14:paraId="7E7A8316" w14:textId="77777777" w:rsidR="008728F3" w:rsidRDefault="008728F3" w:rsidP="004E01DC">
            <w:pPr>
              <w:pStyle w:val="TableParagraph"/>
              <w:ind w:right="248"/>
              <w:jc w:val="right"/>
              <w:rPr>
                <w:sz w:val="24"/>
              </w:rPr>
            </w:pPr>
            <w:r>
              <w:rPr>
                <w:sz w:val="24"/>
              </w:rPr>
              <w:t>38</w:t>
            </w:r>
          </w:p>
        </w:tc>
        <w:tc>
          <w:tcPr>
            <w:tcW w:w="816" w:type="dxa"/>
          </w:tcPr>
          <w:p w14:paraId="3D03DC9A" w14:textId="77777777" w:rsidR="008728F3" w:rsidRDefault="008728F3" w:rsidP="004E01DC">
            <w:pPr>
              <w:pStyle w:val="TableParagraph"/>
              <w:ind w:right="272"/>
              <w:jc w:val="right"/>
              <w:rPr>
                <w:sz w:val="24"/>
              </w:rPr>
            </w:pPr>
            <w:r>
              <w:rPr>
                <w:sz w:val="24"/>
              </w:rPr>
              <w:t>12</w:t>
            </w:r>
          </w:p>
        </w:tc>
        <w:tc>
          <w:tcPr>
            <w:tcW w:w="884" w:type="dxa"/>
          </w:tcPr>
          <w:p w14:paraId="5832D24A" w14:textId="77777777" w:rsidR="008728F3" w:rsidRDefault="008728F3" w:rsidP="004E01DC">
            <w:pPr>
              <w:pStyle w:val="TableParagraph"/>
              <w:ind w:left="138"/>
              <w:rPr>
                <w:sz w:val="24"/>
              </w:rPr>
            </w:pPr>
            <w:r>
              <w:rPr>
                <w:sz w:val="24"/>
              </w:rPr>
              <w:t>1038</w:t>
            </w:r>
          </w:p>
        </w:tc>
        <w:tc>
          <w:tcPr>
            <w:tcW w:w="711" w:type="dxa"/>
          </w:tcPr>
          <w:p w14:paraId="30BA52A0" w14:textId="77777777" w:rsidR="008728F3" w:rsidRDefault="008728F3" w:rsidP="004E01DC">
            <w:pPr>
              <w:pStyle w:val="TableParagraph"/>
              <w:ind w:right="225"/>
              <w:jc w:val="right"/>
              <w:rPr>
                <w:sz w:val="24"/>
              </w:rPr>
            </w:pPr>
            <w:r>
              <w:rPr>
                <w:sz w:val="24"/>
              </w:rPr>
              <w:t>13</w:t>
            </w:r>
          </w:p>
        </w:tc>
        <w:tc>
          <w:tcPr>
            <w:tcW w:w="850" w:type="dxa"/>
          </w:tcPr>
          <w:p w14:paraId="7700939F" w14:textId="77777777" w:rsidR="008728F3" w:rsidRDefault="008728F3" w:rsidP="004E01DC">
            <w:pPr>
              <w:pStyle w:val="TableParagraph"/>
              <w:ind w:left="152"/>
              <w:rPr>
                <w:sz w:val="24"/>
              </w:rPr>
            </w:pPr>
            <w:r>
              <w:rPr>
                <w:sz w:val="24"/>
              </w:rPr>
              <w:t>162</w:t>
            </w:r>
          </w:p>
        </w:tc>
        <w:tc>
          <w:tcPr>
            <w:tcW w:w="850" w:type="dxa"/>
          </w:tcPr>
          <w:p w14:paraId="6C2C303F" w14:textId="77777777" w:rsidR="008728F3" w:rsidRDefault="008728F3" w:rsidP="004E01DC">
            <w:pPr>
              <w:pStyle w:val="TableParagraph"/>
              <w:ind w:left="170"/>
              <w:rPr>
                <w:sz w:val="24"/>
              </w:rPr>
            </w:pPr>
            <w:r>
              <w:rPr>
                <w:sz w:val="24"/>
              </w:rPr>
              <w:t>339</w:t>
            </w:r>
          </w:p>
        </w:tc>
        <w:tc>
          <w:tcPr>
            <w:tcW w:w="1021" w:type="dxa"/>
          </w:tcPr>
          <w:p w14:paraId="7643D9E5" w14:textId="77777777" w:rsidR="008728F3" w:rsidRDefault="008728F3" w:rsidP="004E01DC">
            <w:pPr>
              <w:pStyle w:val="TableParagraph"/>
              <w:ind w:right="417"/>
              <w:jc w:val="right"/>
              <w:rPr>
                <w:sz w:val="24"/>
              </w:rPr>
            </w:pPr>
            <w:r>
              <w:rPr>
                <w:sz w:val="24"/>
              </w:rPr>
              <w:t>15</w:t>
            </w:r>
          </w:p>
        </w:tc>
      </w:tr>
    </w:tbl>
    <w:p w14:paraId="57126D60" w14:textId="77777777" w:rsidR="008728F3" w:rsidRDefault="008728F3" w:rsidP="008728F3">
      <w:pPr>
        <w:pStyle w:val="a3"/>
        <w:spacing w:before="1" w:line="362" w:lineRule="auto"/>
        <w:ind w:left="0" w:right="497" w:firstLine="0"/>
      </w:pPr>
    </w:p>
    <w:p w14:paraId="78FACF58" w14:textId="77777777" w:rsidR="008728F3" w:rsidRPr="00C24F53" w:rsidRDefault="008728F3" w:rsidP="008728F3">
      <w:pPr>
        <w:spacing w:line="360" w:lineRule="auto"/>
        <w:ind w:firstLine="709"/>
        <w:jc w:val="both"/>
        <w:rPr>
          <w:color w:val="000000"/>
          <w:sz w:val="28"/>
          <w:szCs w:val="28"/>
          <w:shd w:val="clear" w:color="auto" w:fill="F0F2F5"/>
          <w:lang w:eastAsia="ru-RU"/>
        </w:rPr>
      </w:pPr>
      <w:r w:rsidRPr="00C24F53">
        <w:rPr>
          <w:color w:val="000000"/>
          <w:sz w:val="28"/>
          <w:szCs w:val="28"/>
          <w:lang w:eastAsia="ru-RU"/>
        </w:rPr>
        <w:t>В Приволжском федеральном округе наибольшая доля кредитных средств и мобильных средств</w:t>
      </w:r>
      <w:r w:rsidRPr="008B5E00">
        <w:rPr>
          <w:color w:val="000000"/>
          <w:sz w:val="28"/>
          <w:szCs w:val="28"/>
          <w:lang w:eastAsia="ru-RU"/>
        </w:rPr>
        <w:t xml:space="preserve"> – </w:t>
      </w:r>
      <w:r w:rsidRPr="00C24F53">
        <w:rPr>
          <w:color w:val="000000"/>
          <w:sz w:val="28"/>
          <w:szCs w:val="28"/>
          <w:lang w:eastAsia="ru-RU"/>
        </w:rPr>
        <w:t xml:space="preserve">25,2% и 44,3%. С другой стороны, в Северо-Кавказском федеральном округе самое низкое количество отделений банков, что во многом объясняется религиозными верованиями и убеждениями и плотностью населения. Важным показателем успешности всех кредитных организаций является их финансовый результат: в </w:t>
      </w:r>
      <w:proofErr w:type="gramStart"/>
      <w:r w:rsidRPr="00C24F53">
        <w:rPr>
          <w:color w:val="000000"/>
          <w:sz w:val="28"/>
          <w:szCs w:val="28"/>
          <w:lang w:eastAsia="ru-RU"/>
        </w:rPr>
        <w:t>2019-2021</w:t>
      </w:r>
      <w:proofErr w:type="gramEnd"/>
      <w:r w:rsidRPr="00C24F53">
        <w:rPr>
          <w:color w:val="000000"/>
          <w:sz w:val="28"/>
          <w:szCs w:val="28"/>
          <w:lang w:eastAsia="ru-RU"/>
        </w:rPr>
        <w:t xml:space="preserve"> годах совокупный финансовый результат, включая убытки отдельных организаций, увеличился на 37,8% и составил 2 362,9 млрд рублей. Если рассматривать прибыль и убытки отдельно, то положительные результаты увеличились в 1,3 раза, а отрицательные</w:t>
      </w:r>
      <w:r w:rsidRPr="008B5E00">
        <w:rPr>
          <w:color w:val="000000"/>
          <w:sz w:val="28"/>
          <w:szCs w:val="28"/>
          <w:lang w:eastAsia="ru-RU"/>
        </w:rPr>
        <w:t xml:space="preserve"> – </w:t>
      </w:r>
      <w:r w:rsidRPr="00C24F53">
        <w:rPr>
          <w:color w:val="000000"/>
          <w:sz w:val="28"/>
          <w:szCs w:val="28"/>
          <w:lang w:eastAsia="ru-RU"/>
        </w:rPr>
        <w:t>в 1,5 раза.</w:t>
      </w:r>
      <w:r w:rsidRPr="00C24F53">
        <w:rPr>
          <w:color w:val="000000"/>
          <w:sz w:val="28"/>
          <w:szCs w:val="28"/>
          <w:shd w:val="clear" w:color="auto" w:fill="F0F2F5"/>
          <w:lang w:eastAsia="ru-RU"/>
        </w:rPr>
        <w:t xml:space="preserve"> </w:t>
      </w:r>
    </w:p>
    <w:p w14:paraId="48F14A25" w14:textId="77777777" w:rsidR="008728F3" w:rsidRDefault="008728F3" w:rsidP="008728F3">
      <w:pPr>
        <w:pStyle w:val="a3"/>
        <w:spacing w:before="1" w:line="362" w:lineRule="auto"/>
        <w:ind w:right="497"/>
        <w:sectPr w:rsidR="008728F3">
          <w:pgSz w:w="11910" w:h="16840"/>
          <w:pgMar w:top="1040" w:right="360" w:bottom="960" w:left="1380" w:header="0" w:footer="777" w:gutter="0"/>
          <w:cols w:space="720"/>
        </w:sectPr>
      </w:pPr>
    </w:p>
    <w:p w14:paraId="6BB64BEC" w14:textId="77777777" w:rsidR="00556A98" w:rsidRPr="00C24F53" w:rsidRDefault="00556A98" w:rsidP="008728F3">
      <w:pPr>
        <w:spacing w:line="360" w:lineRule="auto"/>
        <w:ind w:firstLine="708"/>
        <w:jc w:val="both"/>
        <w:rPr>
          <w:color w:val="000000"/>
          <w:sz w:val="28"/>
          <w:szCs w:val="28"/>
          <w:shd w:val="clear" w:color="auto" w:fill="F0F2F5"/>
          <w:lang w:eastAsia="ru-RU"/>
        </w:rPr>
      </w:pPr>
      <w:r w:rsidRPr="00C24F53">
        <w:rPr>
          <w:color w:val="000000"/>
          <w:sz w:val="28"/>
          <w:szCs w:val="28"/>
          <w:lang w:eastAsia="ru-RU"/>
        </w:rPr>
        <w:lastRenderedPageBreak/>
        <w:t>Количество негативных организаций было в 3,7 раза больше. Доля убыточных организаций за период исследования снизилась на 0,4 процентных пункта до 16,6%. Следует отметить, что 2020 год стал худшим для кредитных организаций за последние пять лет с точки зрения достигнутых финансовых результатов, особенно в части убытков.</w:t>
      </w:r>
    </w:p>
    <w:p w14:paraId="4B8B9ECF" w14:textId="77777777" w:rsidR="00556A98" w:rsidRPr="00C24F53" w:rsidRDefault="0091148C" w:rsidP="007D6897">
      <w:pPr>
        <w:spacing w:line="360" w:lineRule="auto"/>
        <w:ind w:firstLine="709"/>
        <w:jc w:val="both"/>
        <w:rPr>
          <w:color w:val="000000"/>
          <w:sz w:val="28"/>
          <w:szCs w:val="28"/>
          <w:shd w:val="clear" w:color="auto" w:fill="F0F2F5"/>
          <w:lang w:eastAsia="ru-RU"/>
        </w:rPr>
      </w:pPr>
      <w:r w:rsidRPr="008B5E00">
        <w:rPr>
          <w:color w:val="000000"/>
          <w:sz w:val="28"/>
          <w:szCs w:val="28"/>
          <w:lang w:eastAsia="ru-RU"/>
        </w:rPr>
        <w:t>«</w:t>
      </w:r>
      <w:r w:rsidR="00556A98" w:rsidRPr="00C24F53">
        <w:rPr>
          <w:color w:val="000000"/>
          <w:sz w:val="28"/>
          <w:szCs w:val="28"/>
          <w:lang w:eastAsia="ru-RU"/>
        </w:rPr>
        <w:t xml:space="preserve">На начало 2020 года российская банковская система обладала достаточными запасами капитала и ликвидности: в период пандемии COVID-19 банки предприняли активные меры по борьбе с кризисом, обеспечив функционирование национальной платежной системы и бесперебойное обслуживание клиентов по всему спектру финансовых услуг в условиях возросших рисков. Капитал и кредитные портфели банков укрепились. Капитал и кредитные портфели банков оказались под дополнительным давлением. Был продлен и </w:t>
      </w:r>
      <w:proofErr w:type="spellStart"/>
      <w:r w:rsidR="00556A98" w:rsidRPr="00C24F53">
        <w:rPr>
          <w:color w:val="000000"/>
          <w:sz w:val="28"/>
          <w:szCs w:val="28"/>
          <w:lang w:eastAsia="ru-RU"/>
        </w:rPr>
        <w:t>либерализован</w:t>
      </w:r>
      <w:proofErr w:type="spellEnd"/>
      <w:r w:rsidR="00556A98" w:rsidRPr="00C24F53">
        <w:rPr>
          <w:color w:val="000000"/>
          <w:sz w:val="28"/>
          <w:szCs w:val="28"/>
          <w:lang w:eastAsia="ru-RU"/>
        </w:rPr>
        <w:t xml:space="preserve"> период перерыва в кредитовании для заемщиков, введены механизмы небанковских беспроцентных кредитов, запущены схемы низкопроцентного кредитования для крупных предприятий и МСП, стали доступны льготные ипотечные кредиты. Взамен банки решили ослабить регулирование, возможно, увеличить ликвидность (для некоторых банков) и уменьшить свой вклад в</w:t>
      </w:r>
      <w:r w:rsidR="008B5E00">
        <w:rPr>
          <w:color w:val="000000"/>
          <w:sz w:val="28"/>
          <w:szCs w:val="28"/>
          <w:lang w:eastAsia="ru-RU"/>
        </w:rPr>
        <w:t xml:space="preserve"> АИФ</w:t>
      </w:r>
      <w:r w:rsidR="00556A98" w:rsidRPr="00C24F53">
        <w:rPr>
          <w:color w:val="000000"/>
          <w:sz w:val="28"/>
          <w:szCs w:val="28"/>
          <w:lang w:eastAsia="ru-RU"/>
        </w:rPr>
        <w:t xml:space="preserve"> [34].</w:t>
      </w:r>
    </w:p>
    <w:p w14:paraId="465851A0" w14:textId="77777777" w:rsidR="00556A98" w:rsidRPr="00C24F53" w:rsidRDefault="00556A98" w:rsidP="007D6897">
      <w:pPr>
        <w:spacing w:line="360" w:lineRule="auto"/>
        <w:ind w:firstLine="709"/>
        <w:jc w:val="both"/>
        <w:rPr>
          <w:color w:val="000000"/>
          <w:sz w:val="28"/>
          <w:szCs w:val="28"/>
          <w:shd w:val="clear" w:color="auto" w:fill="F0F2F5"/>
          <w:lang w:eastAsia="ru-RU"/>
        </w:rPr>
      </w:pPr>
      <w:r w:rsidRPr="00C24F53">
        <w:rPr>
          <w:color w:val="000000"/>
          <w:sz w:val="28"/>
          <w:szCs w:val="28"/>
          <w:lang w:eastAsia="ru-RU"/>
        </w:rPr>
        <w:t>Не секрет, что 2020 год был сложным для мировой экономики в целом и банковской системы в частности. Во время кризиса банки сталкиваются с угрозой значительного сокращения капитала и ликвидности. Банки сталкиваются со снижением притока денежных средств и увеличением их оттока.</w:t>
      </w:r>
    </w:p>
    <w:p w14:paraId="45404C94" w14:textId="77777777" w:rsidR="00556A98" w:rsidRPr="00C24F53" w:rsidRDefault="00556A98" w:rsidP="007D6897">
      <w:pPr>
        <w:spacing w:line="360" w:lineRule="auto"/>
        <w:ind w:firstLine="709"/>
        <w:jc w:val="both"/>
        <w:rPr>
          <w:color w:val="000000"/>
          <w:sz w:val="28"/>
          <w:szCs w:val="28"/>
          <w:shd w:val="clear" w:color="auto" w:fill="F0F2F5"/>
          <w:lang w:eastAsia="ru-RU"/>
        </w:rPr>
      </w:pPr>
      <w:r w:rsidRPr="00C24F53">
        <w:rPr>
          <w:color w:val="000000"/>
          <w:sz w:val="28"/>
          <w:szCs w:val="28"/>
          <w:lang w:eastAsia="ru-RU"/>
        </w:rPr>
        <w:t>Помимо этих проблем, ситуация также усугубилась ухудшением качества кредитных портфелей, что привело к увеличению объема неработающих кредитов и безнадежных долгов. В нынешних условиях</w:t>
      </w:r>
      <w:r w:rsidRPr="00C24F53">
        <w:rPr>
          <w:color w:val="000000"/>
          <w:sz w:val="28"/>
          <w:szCs w:val="28"/>
          <w:shd w:val="clear" w:color="auto" w:fill="F0F2F5"/>
          <w:lang w:eastAsia="ru-RU"/>
        </w:rPr>
        <w:t xml:space="preserve"> </w:t>
      </w:r>
      <w:r w:rsidRPr="00C24F53">
        <w:rPr>
          <w:color w:val="000000"/>
          <w:sz w:val="28"/>
          <w:szCs w:val="28"/>
          <w:lang w:eastAsia="ru-RU"/>
        </w:rPr>
        <w:t>кредитный риск банков остается доминирующим. Анализ агентства.</w:t>
      </w:r>
      <w:r w:rsidR="008B5E00" w:rsidRPr="008B5E00">
        <w:rPr>
          <w:color w:val="000000"/>
          <w:sz w:val="28"/>
          <w:szCs w:val="28"/>
          <w:lang w:eastAsia="ru-RU"/>
        </w:rPr>
        <w:t xml:space="preserve"> </w:t>
      </w:r>
      <w:r w:rsidRPr="00C24F53">
        <w:rPr>
          <w:color w:val="000000"/>
          <w:sz w:val="28"/>
          <w:szCs w:val="28"/>
          <w:lang w:eastAsia="ru-RU"/>
        </w:rPr>
        <w:t>считает, что доля неработающих кредитов будет продолжать расти по мере снижения</w:t>
      </w:r>
      <w:r w:rsidRPr="00C24F53">
        <w:rPr>
          <w:color w:val="000000"/>
          <w:sz w:val="28"/>
          <w:szCs w:val="28"/>
          <w:shd w:val="clear" w:color="auto" w:fill="F0F2F5"/>
          <w:lang w:eastAsia="ru-RU"/>
        </w:rPr>
        <w:t xml:space="preserve"> </w:t>
      </w:r>
      <w:r w:rsidRPr="00C24F53">
        <w:rPr>
          <w:color w:val="000000"/>
          <w:sz w:val="28"/>
          <w:szCs w:val="28"/>
          <w:lang w:eastAsia="ru-RU"/>
        </w:rPr>
        <w:t>платежеспособности заемщиков.</w:t>
      </w:r>
    </w:p>
    <w:p w14:paraId="4EC6A15B" w14:textId="77777777" w:rsidR="00556A98" w:rsidRPr="00C24F53" w:rsidRDefault="00556A98" w:rsidP="007D6897">
      <w:pPr>
        <w:spacing w:line="360" w:lineRule="auto"/>
        <w:ind w:firstLine="709"/>
        <w:jc w:val="both"/>
        <w:rPr>
          <w:color w:val="000000"/>
          <w:sz w:val="28"/>
          <w:szCs w:val="28"/>
          <w:shd w:val="clear" w:color="auto" w:fill="F0F2F5"/>
          <w:lang w:eastAsia="ru-RU"/>
        </w:rPr>
      </w:pPr>
      <w:r w:rsidRPr="00C24F53">
        <w:rPr>
          <w:color w:val="000000"/>
          <w:sz w:val="28"/>
          <w:szCs w:val="28"/>
          <w:lang w:eastAsia="ru-RU"/>
        </w:rPr>
        <w:t xml:space="preserve">В настоящее время невозможно оценить истинные масштабы </w:t>
      </w:r>
      <w:r w:rsidRPr="00C24F53">
        <w:rPr>
          <w:color w:val="000000"/>
          <w:sz w:val="28"/>
          <w:szCs w:val="28"/>
          <w:lang w:eastAsia="ru-RU"/>
        </w:rPr>
        <w:lastRenderedPageBreak/>
        <w:t>ухудшения качества активов, поскольку многие заемщики получили облегчение платежей в виде отсрочек погашения кредитов. Однако после</w:t>
      </w:r>
      <w:r w:rsidRPr="00C24F53">
        <w:rPr>
          <w:color w:val="000000"/>
          <w:sz w:val="28"/>
          <w:szCs w:val="28"/>
          <w:shd w:val="clear" w:color="auto" w:fill="F0F2F5"/>
          <w:lang w:eastAsia="ru-RU"/>
        </w:rPr>
        <w:t xml:space="preserve"> </w:t>
      </w:r>
      <w:r w:rsidRPr="00C24F53">
        <w:rPr>
          <w:color w:val="000000"/>
          <w:sz w:val="28"/>
          <w:szCs w:val="28"/>
          <w:lang w:eastAsia="ru-RU"/>
        </w:rPr>
        <w:t>завершения работ ситуация может оказаться хуже, чем ожидалось.</w:t>
      </w:r>
    </w:p>
    <w:p w14:paraId="352906DC" w14:textId="77777777" w:rsidR="00556A98" w:rsidRPr="00C24F53" w:rsidRDefault="00556A98" w:rsidP="007D6897">
      <w:pPr>
        <w:spacing w:line="360" w:lineRule="auto"/>
        <w:ind w:firstLine="709"/>
        <w:jc w:val="both"/>
        <w:rPr>
          <w:color w:val="000000"/>
          <w:sz w:val="28"/>
          <w:szCs w:val="28"/>
          <w:shd w:val="clear" w:color="auto" w:fill="F0F2F5"/>
          <w:lang w:eastAsia="ru-RU"/>
        </w:rPr>
      </w:pPr>
      <w:r w:rsidRPr="00C24F53">
        <w:rPr>
          <w:color w:val="000000"/>
          <w:sz w:val="28"/>
          <w:szCs w:val="28"/>
          <w:lang w:eastAsia="ru-RU"/>
        </w:rPr>
        <w:t>Учитывая текущий экономический и политический климат, ухудшение ситуации на банковском рынке, скорее всего, продолжится. Прогнозировать изменения в деятельности отечественных кредитных организаций на данный момент практически невозможно, поскольку это во многом зависит от</w:t>
      </w:r>
      <w:r w:rsidRPr="00C24F53">
        <w:rPr>
          <w:color w:val="000000"/>
          <w:sz w:val="28"/>
          <w:szCs w:val="28"/>
          <w:shd w:val="clear" w:color="auto" w:fill="F0F2F5"/>
          <w:lang w:eastAsia="ru-RU"/>
        </w:rPr>
        <w:t xml:space="preserve"> </w:t>
      </w:r>
      <w:r w:rsidRPr="00C24F53">
        <w:rPr>
          <w:color w:val="000000"/>
          <w:sz w:val="28"/>
          <w:szCs w:val="28"/>
          <w:lang w:eastAsia="ru-RU"/>
        </w:rPr>
        <w:t>продолжительности и суровости санкций.</w:t>
      </w:r>
    </w:p>
    <w:p w14:paraId="01F907DB" w14:textId="77777777" w:rsidR="00556A98" w:rsidRPr="00C24F53" w:rsidRDefault="0091148C" w:rsidP="007D6897">
      <w:pPr>
        <w:spacing w:line="360" w:lineRule="auto"/>
        <w:ind w:firstLine="709"/>
        <w:jc w:val="both"/>
        <w:rPr>
          <w:color w:val="000000"/>
          <w:sz w:val="28"/>
          <w:szCs w:val="28"/>
          <w:shd w:val="clear" w:color="auto" w:fill="F0F2F5"/>
          <w:lang w:eastAsia="ru-RU"/>
        </w:rPr>
      </w:pPr>
      <w:r w:rsidRPr="008B5E00">
        <w:rPr>
          <w:color w:val="000000"/>
          <w:sz w:val="28"/>
          <w:szCs w:val="28"/>
          <w:lang w:eastAsia="ru-RU"/>
        </w:rPr>
        <w:t>«</w:t>
      </w:r>
      <w:r w:rsidR="00556A98" w:rsidRPr="00C24F53">
        <w:rPr>
          <w:color w:val="000000"/>
          <w:sz w:val="28"/>
          <w:szCs w:val="28"/>
          <w:lang w:eastAsia="ru-RU"/>
        </w:rPr>
        <w:t>Финансовая логистика определяется как наука об управлении, планировании и контроле финансовых потоков, их оптимизации и согласовании в пространстве и времени. В свою очередь, финансовые потоки в логистике</w:t>
      </w:r>
      <w:r w:rsidR="00556A98" w:rsidRPr="008B5E00">
        <w:rPr>
          <w:color w:val="000000"/>
          <w:sz w:val="28"/>
          <w:szCs w:val="28"/>
          <w:lang w:eastAsia="ru-RU"/>
        </w:rPr>
        <w:t xml:space="preserve"> – </w:t>
      </w:r>
      <w:r w:rsidR="00556A98" w:rsidRPr="00C24F53">
        <w:rPr>
          <w:color w:val="000000"/>
          <w:sz w:val="28"/>
          <w:szCs w:val="28"/>
          <w:lang w:eastAsia="ru-RU"/>
        </w:rPr>
        <w:t>это движение средств, циркулирующих внутри логистической системы и между логистической системой и внешней средой. Подход к управлению потоками средств с точки зрения интегрированной логистической системы позволяет применить принцип синергии (за счет координации поведения взаимосвязанных процессов производства и обращения структура в целом может достичь большего результата, чем за счет улучшения функционирования отдельных компонентов). Применение логистического подхода позволяет максимизировать доходы,</w:t>
      </w:r>
      <w:r w:rsidR="00556A98" w:rsidRPr="000701C9">
        <w:rPr>
          <w:color w:val="000000"/>
          <w:sz w:val="28"/>
          <w:szCs w:val="28"/>
          <w:lang w:eastAsia="ru-RU"/>
        </w:rPr>
        <w:t xml:space="preserve"> </w:t>
      </w:r>
      <w:r w:rsidR="00556A98" w:rsidRPr="00C24F53">
        <w:rPr>
          <w:color w:val="000000"/>
          <w:sz w:val="28"/>
          <w:szCs w:val="28"/>
          <w:lang w:eastAsia="ru-RU"/>
        </w:rPr>
        <w:t>минимизировать потери и компенсировать риски</w:t>
      </w:r>
      <w:r w:rsidRPr="008B5E00">
        <w:rPr>
          <w:color w:val="000000"/>
          <w:sz w:val="28"/>
          <w:szCs w:val="28"/>
          <w:lang w:eastAsia="ru-RU"/>
        </w:rPr>
        <w:t>»</w:t>
      </w:r>
      <w:r w:rsidR="00556A98" w:rsidRPr="00C24F53">
        <w:rPr>
          <w:color w:val="000000"/>
          <w:sz w:val="28"/>
          <w:szCs w:val="28"/>
          <w:lang w:eastAsia="ru-RU"/>
        </w:rPr>
        <w:t xml:space="preserve"> [4].</w:t>
      </w:r>
    </w:p>
    <w:p w14:paraId="49AF1F8B" w14:textId="77777777" w:rsidR="00556A98" w:rsidRPr="00C24F53" w:rsidRDefault="0091148C" w:rsidP="007D6897">
      <w:pPr>
        <w:spacing w:line="360" w:lineRule="auto"/>
        <w:ind w:firstLine="709"/>
        <w:jc w:val="both"/>
        <w:rPr>
          <w:color w:val="000000"/>
          <w:sz w:val="28"/>
          <w:szCs w:val="28"/>
          <w:lang w:eastAsia="ru-RU"/>
        </w:rPr>
      </w:pPr>
      <w:r w:rsidRPr="008B5E00">
        <w:rPr>
          <w:color w:val="000000"/>
          <w:sz w:val="28"/>
          <w:szCs w:val="28"/>
          <w:lang w:eastAsia="ru-RU"/>
        </w:rPr>
        <w:t>«</w:t>
      </w:r>
      <w:r w:rsidR="00556A98" w:rsidRPr="00C24F53">
        <w:rPr>
          <w:color w:val="000000"/>
          <w:sz w:val="28"/>
          <w:szCs w:val="28"/>
          <w:lang w:eastAsia="ru-RU"/>
        </w:rPr>
        <w:t>Общие показатели деятельности коммерческого банка отражаются в</w:t>
      </w:r>
      <w:r w:rsidR="00556A98" w:rsidRPr="00C24F53">
        <w:rPr>
          <w:color w:val="000000"/>
          <w:sz w:val="28"/>
          <w:szCs w:val="28"/>
          <w:shd w:val="clear" w:color="auto" w:fill="F0F2F5"/>
          <w:lang w:eastAsia="ru-RU"/>
        </w:rPr>
        <w:t xml:space="preserve"> </w:t>
      </w:r>
      <w:r w:rsidR="00556A98" w:rsidRPr="00C24F53">
        <w:rPr>
          <w:color w:val="000000"/>
          <w:sz w:val="28"/>
          <w:szCs w:val="28"/>
          <w:lang w:eastAsia="ru-RU"/>
        </w:rPr>
        <w:t>балансе банка. Средства контроля могут быть определены в соответствии с уровнем детализации процессов и функций контроля, которые имеют место в процессе управления финансовыми потоками банка</w:t>
      </w:r>
      <w:r w:rsidR="008B5E00">
        <w:rPr>
          <w:color w:val="000000"/>
          <w:sz w:val="28"/>
          <w:szCs w:val="28"/>
          <w:lang w:eastAsia="ru-RU"/>
        </w:rPr>
        <w:t>:</w:t>
      </w:r>
    </w:p>
    <w:p w14:paraId="5E5A002C" w14:textId="77777777" w:rsidR="00556A98" w:rsidRPr="00C24F53" w:rsidRDefault="008B5E00" w:rsidP="007D6897">
      <w:pPr>
        <w:spacing w:line="360" w:lineRule="auto"/>
        <w:ind w:firstLine="709"/>
        <w:jc w:val="both"/>
        <w:rPr>
          <w:color w:val="000000"/>
          <w:sz w:val="28"/>
          <w:szCs w:val="28"/>
          <w:lang w:eastAsia="ru-RU"/>
        </w:rPr>
      </w:pPr>
      <w:r w:rsidRPr="00FA561B">
        <w:rPr>
          <w:color w:val="000000"/>
          <w:sz w:val="28"/>
          <w:szCs w:val="28"/>
          <w:lang w:eastAsia="ru-RU"/>
        </w:rPr>
        <w:t xml:space="preserve">– </w:t>
      </w:r>
      <w:r w:rsidRPr="008B5E00">
        <w:rPr>
          <w:color w:val="000000"/>
          <w:sz w:val="28"/>
          <w:szCs w:val="28"/>
          <w:lang w:eastAsia="ru-RU"/>
        </w:rPr>
        <w:t>у</w:t>
      </w:r>
      <w:r w:rsidR="00556A98" w:rsidRPr="00C24F53">
        <w:rPr>
          <w:color w:val="000000"/>
          <w:sz w:val="28"/>
          <w:szCs w:val="28"/>
          <w:lang w:eastAsia="ru-RU"/>
        </w:rPr>
        <w:t>правление банковскими счетами клиентов и корреспондентов.</w:t>
      </w:r>
    </w:p>
    <w:p w14:paraId="3DC57F50" w14:textId="77777777" w:rsidR="00556A98" w:rsidRPr="00C24F53" w:rsidRDefault="008B5E00"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 xml:space="preserve">– </w:t>
      </w:r>
      <w:r>
        <w:rPr>
          <w:color w:val="000000"/>
          <w:sz w:val="28"/>
          <w:szCs w:val="28"/>
          <w:lang w:eastAsia="ru-RU"/>
        </w:rPr>
        <w:t>р</w:t>
      </w:r>
      <w:r w:rsidR="00556A98" w:rsidRPr="00C24F53">
        <w:rPr>
          <w:color w:val="000000"/>
          <w:sz w:val="28"/>
          <w:szCs w:val="28"/>
          <w:lang w:eastAsia="ru-RU"/>
        </w:rPr>
        <w:t>асчеты по платежам от имени клиентов банков-корреспондентов.</w:t>
      </w:r>
    </w:p>
    <w:p w14:paraId="5CB1E60B" w14:textId="77777777" w:rsidR="00556A98" w:rsidRPr="00C24F53" w:rsidRDefault="008B5E00"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w:t>
      </w:r>
      <w:r>
        <w:rPr>
          <w:color w:val="000000"/>
          <w:sz w:val="28"/>
          <w:szCs w:val="28"/>
          <w:lang w:eastAsia="ru-RU"/>
        </w:rPr>
        <w:t>п</w:t>
      </w:r>
      <w:r w:rsidR="00556A98" w:rsidRPr="00C24F53">
        <w:rPr>
          <w:color w:val="000000"/>
          <w:sz w:val="28"/>
          <w:szCs w:val="28"/>
          <w:lang w:eastAsia="ru-RU"/>
        </w:rPr>
        <w:t>ривлечение средств для капиталовложений по поручению владельцев</w:t>
      </w:r>
      <w:r w:rsidR="00556A98" w:rsidRPr="006179DA">
        <w:rPr>
          <w:color w:val="000000"/>
          <w:sz w:val="28"/>
          <w:szCs w:val="28"/>
          <w:lang w:eastAsia="ru-RU"/>
        </w:rPr>
        <w:t xml:space="preserve"> </w:t>
      </w:r>
      <w:r w:rsidR="00556A98" w:rsidRPr="005D25DE">
        <w:rPr>
          <w:color w:val="000000"/>
          <w:sz w:val="28"/>
          <w:szCs w:val="28"/>
          <w:lang w:eastAsia="ru-RU"/>
        </w:rPr>
        <w:t>или</w:t>
      </w:r>
      <w:r w:rsidR="00556A98" w:rsidRPr="0043283D">
        <w:rPr>
          <w:color w:val="000000"/>
          <w:sz w:val="28"/>
          <w:szCs w:val="28"/>
          <w:lang w:eastAsia="ru-RU"/>
        </w:rPr>
        <w:t xml:space="preserve"> </w:t>
      </w:r>
      <w:r w:rsidR="00556A98" w:rsidRPr="00C24F53">
        <w:rPr>
          <w:color w:val="000000"/>
          <w:sz w:val="28"/>
          <w:szCs w:val="28"/>
          <w:lang w:eastAsia="ru-RU"/>
        </w:rPr>
        <w:t>управляющих инвестиционных фондов или за счет собственных средств.</w:t>
      </w:r>
    </w:p>
    <w:p w14:paraId="2FD326DD" w14:textId="77777777" w:rsidR="00556A98" w:rsidRPr="00C24F53" w:rsidRDefault="008B5E00" w:rsidP="007D6897">
      <w:pPr>
        <w:spacing w:line="360" w:lineRule="auto"/>
        <w:ind w:firstLine="709"/>
        <w:jc w:val="both"/>
        <w:rPr>
          <w:color w:val="000000"/>
          <w:sz w:val="28"/>
          <w:szCs w:val="28"/>
          <w:lang w:eastAsia="ru-RU"/>
        </w:rPr>
      </w:pPr>
      <w:r w:rsidRPr="00FA561B">
        <w:rPr>
          <w:color w:val="000000"/>
          <w:sz w:val="28"/>
          <w:szCs w:val="28"/>
          <w:lang w:eastAsia="ru-RU"/>
        </w:rPr>
        <w:t xml:space="preserve">– </w:t>
      </w:r>
      <w:r>
        <w:rPr>
          <w:color w:val="000000"/>
          <w:sz w:val="28"/>
          <w:szCs w:val="28"/>
          <w:lang w:eastAsia="ru-RU"/>
        </w:rPr>
        <w:t>к</w:t>
      </w:r>
      <w:r w:rsidR="00556A98" w:rsidRPr="00C24F53">
        <w:rPr>
          <w:color w:val="000000"/>
          <w:sz w:val="28"/>
          <w:szCs w:val="28"/>
          <w:lang w:eastAsia="ru-RU"/>
        </w:rPr>
        <w:t>ассовое обслуживание клиентов и банков-корреспондентов, включая</w:t>
      </w:r>
      <w:r w:rsidR="00556A98" w:rsidRPr="006179DA">
        <w:rPr>
          <w:color w:val="000000"/>
          <w:sz w:val="28"/>
          <w:szCs w:val="28"/>
          <w:lang w:eastAsia="ru-RU"/>
        </w:rPr>
        <w:t xml:space="preserve"> </w:t>
      </w:r>
      <w:r w:rsidR="00556A98" w:rsidRPr="00C24F53">
        <w:rPr>
          <w:color w:val="000000"/>
          <w:sz w:val="28"/>
          <w:szCs w:val="28"/>
          <w:lang w:eastAsia="ru-RU"/>
        </w:rPr>
        <w:t>использование систем кредитных карт.</w:t>
      </w:r>
    </w:p>
    <w:p w14:paraId="5286B138" w14:textId="77777777" w:rsidR="00556A98" w:rsidRPr="00C24F53" w:rsidRDefault="008B5E00" w:rsidP="007D6897">
      <w:pPr>
        <w:spacing w:line="360" w:lineRule="auto"/>
        <w:ind w:firstLine="709"/>
        <w:jc w:val="both"/>
        <w:rPr>
          <w:color w:val="000000"/>
          <w:sz w:val="28"/>
          <w:szCs w:val="28"/>
          <w:shd w:val="clear" w:color="auto" w:fill="F0F2F5"/>
          <w:lang w:eastAsia="ru-RU"/>
        </w:rPr>
      </w:pPr>
      <w:r w:rsidRPr="008B5E00">
        <w:rPr>
          <w:color w:val="000000"/>
          <w:sz w:val="28"/>
          <w:szCs w:val="28"/>
          <w:lang w:eastAsia="ru-RU"/>
        </w:rPr>
        <w:lastRenderedPageBreak/>
        <w:t xml:space="preserve">– </w:t>
      </w:r>
      <w:r w:rsidR="007D6897">
        <w:rPr>
          <w:color w:val="000000"/>
          <w:sz w:val="28"/>
          <w:szCs w:val="28"/>
          <w:lang w:eastAsia="ru-RU"/>
        </w:rPr>
        <w:t>в</w:t>
      </w:r>
      <w:r w:rsidR="00556A98" w:rsidRPr="00C24F53">
        <w:rPr>
          <w:color w:val="000000"/>
          <w:sz w:val="28"/>
          <w:szCs w:val="28"/>
          <w:lang w:eastAsia="ru-RU"/>
        </w:rPr>
        <w:t>ыпуск платежных документов и других ценных бумаг (например</w:t>
      </w:r>
      <w:r w:rsidR="00556A98" w:rsidRPr="0043283D">
        <w:rPr>
          <w:color w:val="000000"/>
          <w:sz w:val="28"/>
          <w:szCs w:val="28"/>
          <w:lang w:eastAsia="ru-RU"/>
        </w:rPr>
        <w:t xml:space="preserve">, </w:t>
      </w:r>
      <w:r w:rsidR="00556A98" w:rsidRPr="00C24F53">
        <w:rPr>
          <w:color w:val="000000"/>
          <w:sz w:val="28"/>
          <w:szCs w:val="28"/>
          <w:lang w:eastAsia="ru-RU"/>
        </w:rPr>
        <w:t>чеков, аккредитивов, векселей, акций, облигаций).</w:t>
      </w:r>
    </w:p>
    <w:p w14:paraId="14498F62" w14:textId="77777777" w:rsidR="00556A98" w:rsidRPr="00C24F53" w:rsidRDefault="008B5E00" w:rsidP="007D6897">
      <w:pPr>
        <w:spacing w:line="360" w:lineRule="auto"/>
        <w:ind w:firstLine="709"/>
        <w:jc w:val="both"/>
        <w:rPr>
          <w:color w:val="000000"/>
          <w:sz w:val="28"/>
          <w:szCs w:val="28"/>
          <w:shd w:val="clear" w:color="auto" w:fill="F0F2F5"/>
          <w:lang w:eastAsia="ru-RU"/>
        </w:rPr>
      </w:pPr>
      <w:r w:rsidRPr="008B5E00">
        <w:rPr>
          <w:color w:val="000000"/>
          <w:sz w:val="28"/>
          <w:szCs w:val="28"/>
          <w:lang w:eastAsia="ru-RU"/>
        </w:rPr>
        <w:t xml:space="preserve">– </w:t>
      </w:r>
      <w:r w:rsidR="007D6897">
        <w:rPr>
          <w:color w:val="000000"/>
          <w:sz w:val="28"/>
          <w:szCs w:val="28"/>
          <w:lang w:eastAsia="ru-RU"/>
        </w:rPr>
        <w:t>п</w:t>
      </w:r>
      <w:r w:rsidR="00556A98" w:rsidRPr="00C24F53">
        <w:rPr>
          <w:color w:val="000000"/>
          <w:sz w:val="28"/>
          <w:szCs w:val="28"/>
          <w:lang w:eastAsia="ru-RU"/>
        </w:rPr>
        <w:t>окупка, продажа и хранение государственных платежных</w:t>
      </w:r>
      <w:r w:rsidR="00556A98" w:rsidRPr="000701C9">
        <w:rPr>
          <w:color w:val="000000"/>
          <w:sz w:val="28"/>
          <w:szCs w:val="28"/>
          <w:lang w:eastAsia="ru-RU"/>
        </w:rPr>
        <w:t xml:space="preserve"> </w:t>
      </w:r>
      <w:r w:rsidR="00556A98" w:rsidRPr="00C24F53">
        <w:rPr>
          <w:color w:val="000000"/>
          <w:sz w:val="28"/>
          <w:szCs w:val="28"/>
          <w:lang w:eastAsia="ru-RU"/>
        </w:rPr>
        <w:t>инструментов и других ценных бумаг, а также другие связанные с этим операции; выдача гарантий, поручительств и других обязательств от имени третьих лиц с целью сбора денег.</w:t>
      </w:r>
    </w:p>
    <w:p w14:paraId="650E5480" w14:textId="77777777" w:rsidR="00556A98" w:rsidRPr="00C24F53" w:rsidRDefault="008B5E00" w:rsidP="007D6897">
      <w:pPr>
        <w:spacing w:line="360" w:lineRule="auto"/>
        <w:ind w:firstLine="709"/>
        <w:jc w:val="both"/>
        <w:rPr>
          <w:color w:val="000000"/>
          <w:sz w:val="28"/>
          <w:szCs w:val="28"/>
          <w:lang w:eastAsia="ru-RU"/>
        </w:rPr>
      </w:pPr>
      <w:r w:rsidRPr="008B5E00">
        <w:rPr>
          <w:color w:val="000000"/>
          <w:sz w:val="28"/>
          <w:szCs w:val="28"/>
          <w:lang w:eastAsia="ru-RU"/>
        </w:rPr>
        <w:t xml:space="preserve">– </w:t>
      </w:r>
      <w:r w:rsidR="007D6897">
        <w:rPr>
          <w:color w:val="000000"/>
          <w:sz w:val="28"/>
          <w:szCs w:val="28"/>
          <w:lang w:eastAsia="ru-RU"/>
        </w:rPr>
        <w:t>п</w:t>
      </w:r>
      <w:r w:rsidR="00556A98" w:rsidRPr="00C24F53">
        <w:rPr>
          <w:color w:val="000000"/>
          <w:sz w:val="28"/>
          <w:szCs w:val="28"/>
          <w:lang w:eastAsia="ru-RU"/>
        </w:rPr>
        <w:t>риобретение дебиторской задолженности за поставку товаров или</w:t>
      </w:r>
      <w:r w:rsidR="00556A98" w:rsidRPr="000701C9">
        <w:rPr>
          <w:color w:val="000000"/>
          <w:sz w:val="28"/>
          <w:szCs w:val="28"/>
          <w:lang w:eastAsia="ru-RU"/>
        </w:rPr>
        <w:t xml:space="preserve"> </w:t>
      </w:r>
      <w:r w:rsidR="00556A98" w:rsidRPr="00C24F53">
        <w:rPr>
          <w:color w:val="000000"/>
          <w:sz w:val="28"/>
          <w:szCs w:val="28"/>
          <w:lang w:eastAsia="ru-RU"/>
        </w:rPr>
        <w:t>услуг и принятие на себя риска исполнения или взыскания такой задолженности (продвижение), а также проведение таких операций с дополнительным контролем над движением товаров (факторинг).</w:t>
      </w:r>
    </w:p>
    <w:p w14:paraId="71CCB1A7" w14:textId="77777777" w:rsidR="00556A98" w:rsidRPr="00C24F53" w:rsidRDefault="008B5E00" w:rsidP="007D6897">
      <w:pPr>
        <w:spacing w:line="360" w:lineRule="auto"/>
        <w:ind w:firstLine="709"/>
        <w:jc w:val="both"/>
        <w:rPr>
          <w:color w:val="000000"/>
          <w:sz w:val="28"/>
          <w:szCs w:val="28"/>
          <w:shd w:val="clear" w:color="auto" w:fill="F0F2F5"/>
          <w:lang w:eastAsia="ru-RU"/>
        </w:rPr>
      </w:pPr>
      <w:r w:rsidRPr="00FA561B">
        <w:rPr>
          <w:color w:val="000000"/>
          <w:sz w:val="28"/>
          <w:szCs w:val="28"/>
          <w:lang w:eastAsia="ru-RU"/>
        </w:rPr>
        <w:t xml:space="preserve">– </w:t>
      </w:r>
      <w:r w:rsidR="007D6897">
        <w:rPr>
          <w:color w:val="000000"/>
          <w:sz w:val="28"/>
          <w:szCs w:val="28"/>
          <w:lang w:eastAsia="ru-RU"/>
        </w:rPr>
        <w:t>п</w:t>
      </w:r>
      <w:r w:rsidR="00556A98" w:rsidRPr="00C24F53">
        <w:rPr>
          <w:color w:val="000000"/>
          <w:sz w:val="28"/>
          <w:szCs w:val="28"/>
          <w:lang w:eastAsia="ru-RU"/>
        </w:rPr>
        <w:t>окупка и продажа иностранной валюты учреждениями и</w:t>
      </w:r>
      <w:r w:rsidR="00556A98" w:rsidRPr="000701C9">
        <w:rPr>
          <w:color w:val="000000"/>
          <w:sz w:val="28"/>
          <w:szCs w:val="28"/>
          <w:lang w:eastAsia="ru-RU"/>
        </w:rPr>
        <w:t xml:space="preserve"> </w:t>
      </w:r>
      <w:r w:rsidR="00556A98" w:rsidRPr="00C24F53">
        <w:rPr>
          <w:color w:val="000000"/>
          <w:sz w:val="28"/>
          <w:szCs w:val="28"/>
          <w:lang w:eastAsia="ru-RU"/>
        </w:rPr>
        <w:t>физическими лицами.</w:t>
      </w:r>
    </w:p>
    <w:p w14:paraId="54C836DF" w14:textId="77777777" w:rsidR="00556A98" w:rsidRPr="00C24F53" w:rsidRDefault="008B5E00" w:rsidP="007D6897">
      <w:pPr>
        <w:spacing w:line="360" w:lineRule="auto"/>
        <w:ind w:firstLine="709"/>
        <w:jc w:val="both"/>
        <w:rPr>
          <w:color w:val="000000"/>
          <w:sz w:val="28"/>
          <w:szCs w:val="28"/>
          <w:lang w:eastAsia="ru-RU"/>
        </w:rPr>
      </w:pPr>
      <w:r w:rsidRPr="008B5E00">
        <w:rPr>
          <w:color w:val="000000"/>
          <w:sz w:val="28"/>
          <w:szCs w:val="28"/>
          <w:lang w:eastAsia="ru-RU"/>
        </w:rPr>
        <w:t xml:space="preserve">– </w:t>
      </w:r>
      <w:r w:rsidR="007D6897">
        <w:rPr>
          <w:color w:val="000000"/>
          <w:sz w:val="28"/>
          <w:szCs w:val="28"/>
          <w:lang w:eastAsia="ru-RU"/>
        </w:rPr>
        <w:t>п</w:t>
      </w:r>
      <w:r w:rsidR="00556A98" w:rsidRPr="00C24F53">
        <w:rPr>
          <w:color w:val="000000"/>
          <w:sz w:val="28"/>
          <w:szCs w:val="28"/>
          <w:lang w:eastAsia="ru-RU"/>
        </w:rPr>
        <w:t>окупка и продажа драгоценных металлов, природных драгоценных</w:t>
      </w:r>
      <w:r w:rsidR="00556A98" w:rsidRPr="004846A3">
        <w:rPr>
          <w:color w:val="000000"/>
          <w:sz w:val="28"/>
          <w:szCs w:val="28"/>
          <w:lang w:eastAsia="ru-RU"/>
        </w:rPr>
        <w:t xml:space="preserve"> </w:t>
      </w:r>
      <w:r w:rsidR="00556A98" w:rsidRPr="00C24F53">
        <w:rPr>
          <w:color w:val="000000"/>
          <w:sz w:val="28"/>
          <w:szCs w:val="28"/>
          <w:lang w:eastAsia="ru-RU"/>
        </w:rPr>
        <w:t>камней и предметов из драгоценных металлов и драгоценных камней в России и за рубежом.</w:t>
      </w:r>
    </w:p>
    <w:p w14:paraId="1FEDF5BC" w14:textId="77777777" w:rsidR="00556A98" w:rsidRPr="00C24F53" w:rsidRDefault="008B5E00" w:rsidP="007D6897">
      <w:pPr>
        <w:spacing w:line="360" w:lineRule="auto"/>
        <w:ind w:firstLine="709"/>
        <w:jc w:val="both"/>
        <w:rPr>
          <w:color w:val="000000"/>
          <w:sz w:val="28"/>
          <w:szCs w:val="28"/>
          <w:shd w:val="clear" w:color="auto" w:fill="F0F2F5"/>
          <w:lang w:eastAsia="ru-RU"/>
        </w:rPr>
      </w:pPr>
      <w:r w:rsidRPr="008B5E00">
        <w:rPr>
          <w:color w:val="000000"/>
          <w:sz w:val="28"/>
          <w:szCs w:val="28"/>
          <w:lang w:eastAsia="ru-RU"/>
        </w:rPr>
        <w:t xml:space="preserve">– </w:t>
      </w:r>
      <w:r w:rsidR="007D6897">
        <w:rPr>
          <w:color w:val="000000"/>
          <w:sz w:val="28"/>
          <w:szCs w:val="28"/>
          <w:lang w:eastAsia="ru-RU"/>
        </w:rPr>
        <w:t>о</w:t>
      </w:r>
      <w:r w:rsidR="00556A98" w:rsidRPr="00C24F53">
        <w:rPr>
          <w:color w:val="000000"/>
          <w:sz w:val="28"/>
          <w:szCs w:val="28"/>
          <w:lang w:eastAsia="ru-RU"/>
        </w:rPr>
        <w:t>перации по предоставлению и управлению счетами и депозитами</w:t>
      </w:r>
      <w:r w:rsidR="00556A98" w:rsidRPr="006179DA">
        <w:rPr>
          <w:color w:val="000000"/>
          <w:sz w:val="28"/>
          <w:szCs w:val="28"/>
          <w:lang w:eastAsia="ru-RU"/>
        </w:rPr>
        <w:t xml:space="preserve"> </w:t>
      </w:r>
      <w:r w:rsidR="00556A98" w:rsidRPr="00C24F53">
        <w:rPr>
          <w:color w:val="000000"/>
          <w:sz w:val="28"/>
          <w:szCs w:val="28"/>
          <w:lang w:eastAsia="ru-RU"/>
        </w:rPr>
        <w:t>драгоценных металлов в соответствии с международной банковской практикой.</w:t>
      </w:r>
    </w:p>
    <w:p w14:paraId="06F8F648" w14:textId="77777777" w:rsidR="00556A98" w:rsidRPr="00C24F53" w:rsidRDefault="008B5E00" w:rsidP="007D6897">
      <w:pPr>
        <w:spacing w:line="360" w:lineRule="auto"/>
        <w:ind w:firstLine="709"/>
        <w:jc w:val="both"/>
        <w:rPr>
          <w:color w:val="000000"/>
          <w:sz w:val="28"/>
          <w:szCs w:val="28"/>
          <w:shd w:val="clear" w:color="auto" w:fill="F0F2F5"/>
          <w:lang w:eastAsia="ru-RU"/>
        </w:rPr>
      </w:pPr>
      <w:r w:rsidRPr="008B5E00">
        <w:rPr>
          <w:color w:val="000000"/>
          <w:sz w:val="28"/>
          <w:szCs w:val="28"/>
          <w:lang w:eastAsia="ru-RU"/>
        </w:rPr>
        <w:t xml:space="preserve">– </w:t>
      </w:r>
      <w:r w:rsidR="007D6897">
        <w:rPr>
          <w:color w:val="000000"/>
          <w:sz w:val="28"/>
          <w:szCs w:val="28"/>
          <w:lang w:eastAsia="ru-RU"/>
        </w:rPr>
        <w:t>ф</w:t>
      </w:r>
      <w:r w:rsidR="00556A98" w:rsidRPr="00C24F53">
        <w:rPr>
          <w:color w:val="000000"/>
          <w:sz w:val="28"/>
          <w:szCs w:val="28"/>
          <w:lang w:eastAsia="ru-RU"/>
        </w:rPr>
        <w:t>идуциарные услуги от имени клиентов (например, привлечение и</w:t>
      </w:r>
      <w:r w:rsidR="00556A98" w:rsidRPr="004846A3">
        <w:rPr>
          <w:color w:val="000000"/>
          <w:sz w:val="28"/>
          <w:szCs w:val="28"/>
          <w:lang w:eastAsia="ru-RU"/>
        </w:rPr>
        <w:t xml:space="preserve"> </w:t>
      </w:r>
      <w:r w:rsidR="00556A98" w:rsidRPr="00C24F53">
        <w:rPr>
          <w:color w:val="000000"/>
          <w:sz w:val="28"/>
          <w:szCs w:val="28"/>
          <w:lang w:eastAsia="ru-RU"/>
        </w:rPr>
        <w:t>регистрация фондов, управление ценными бумагами).</w:t>
      </w:r>
    </w:p>
    <w:p w14:paraId="180CD87D" w14:textId="77777777" w:rsidR="00556A98" w:rsidRPr="00C24F53" w:rsidRDefault="00556A98" w:rsidP="007D6897">
      <w:pPr>
        <w:spacing w:line="360" w:lineRule="auto"/>
        <w:ind w:firstLine="709"/>
        <w:jc w:val="both"/>
        <w:rPr>
          <w:color w:val="000000"/>
          <w:sz w:val="28"/>
          <w:szCs w:val="28"/>
          <w:shd w:val="clear" w:color="auto" w:fill="F0F2F5"/>
          <w:lang w:eastAsia="ru-RU"/>
        </w:rPr>
      </w:pPr>
      <w:r w:rsidRPr="00C24F53">
        <w:rPr>
          <w:color w:val="000000"/>
          <w:sz w:val="28"/>
          <w:szCs w:val="28"/>
          <w:lang w:eastAsia="ru-RU"/>
        </w:rPr>
        <w:t>Оказание консультационных услуг в связи с банковской деятельностью.</w:t>
      </w:r>
      <w:r w:rsidR="008B5E00" w:rsidRPr="008B5E00">
        <w:rPr>
          <w:color w:val="000000"/>
          <w:sz w:val="28"/>
          <w:szCs w:val="28"/>
          <w:lang w:eastAsia="ru-RU"/>
        </w:rPr>
        <w:t xml:space="preserve"> </w:t>
      </w:r>
      <w:r w:rsidRPr="00C24F53">
        <w:rPr>
          <w:color w:val="000000"/>
          <w:sz w:val="28"/>
          <w:szCs w:val="28"/>
          <w:lang w:eastAsia="ru-RU"/>
        </w:rPr>
        <w:t>Привлечение средств от других банков, размещение средств</w:t>
      </w:r>
      <w:r w:rsidRPr="000701C9">
        <w:rPr>
          <w:color w:val="000000"/>
          <w:sz w:val="28"/>
          <w:szCs w:val="28"/>
          <w:lang w:eastAsia="ru-RU"/>
        </w:rPr>
        <w:t xml:space="preserve"> </w:t>
      </w:r>
      <w:r w:rsidRPr="00C24F53">
        <w:rPr>
          <w:color w:val="000000"/>
          <w:sz w:val="28"/>
          <w:szCs w:val="28"/>
          <w:lang w:eastAsia="ru-RU"/>
        </w:rPr>
        <w:t>в виде</w:t>
      </w:r>
      <w:r w:rsidRPr="00285874">
        <w:rPr>
          <w:color w:val="000000"/>
          <w:sz w:val="28"/>
          <w:szCs w:val="28"/>
          <w:lang w:eastAsia="ru-RU"/>
        </w:rPr>
        <w:t xml:space="preserve"> </w:t>
      </w:r>
      <w:r w:rsidRPr="00C24F53">
        <w:rPr>
          <w:color w:val="000000"/>
          <w:sz w:val="28"/>
          <w:szCs w:val="28"/>
          <w:lang w:eastAsia="ru-RU"/>
        </w:rPr>
        <w:t>депозитов или кредитов по договорам и осуществление другой взаимной предпринимательской деятельности, предусмотренной уставами коммерческих банков.</w:t>
      </w:r>
      <w:r w:rsidR="008B5E00" w:rsidRPr="008B5E00">
        <w:rPr>
          <w:color w:val="000000"/>
          <w:sz w:val="28"/>
          <w:szCs w:val="28"/>
          <w:lang w:eastAsia="ru-RU"/>
        </w:rPr>
        <w:t xml:space="preserve"> </w:t>
      </w:r>
      <w:r w:rsidRPr="00C24F53">
        <w:rPr>
          <w:color w:val="000000"/>
          <w:sz w:val="28"/>
          <w:szCs w:val="28"/>
          <w:lang w:eastAsia="ru-RU"/>
        </w:rPr>
        <w:t>Проведение других операций, утвержденных Центральным банком</w:t>
      </w:r>
      <w:r w:rsidR="00A34E34">
        <w:rPr>
          <w:color w:val="000000"/>
          <w:sz w:val="28"/>
          <w:szCs w:val="28"/>
          <w:lang w:eastAsia="ru-RU"/>
        </w:rPr>
        <w:t xml:space="preserve"> [</w:t>
      </w:r>
      <w:r w:rsidRPr="00C24F53">
        <w:rPr>
          <w:color w:val="000000"/>
          <w:sz w:val="28"/>
          <w:szCs w:val="28"/>
          <w:lang w:eastAsia="ru-RU"/>
        </w:rPr>
        <w:t>28].</w:t>
      </w:r>
    </w:p>
    <w:p w14:paraId="3FD9ECF5" w14:textId="77777777" w:rsidR="00556A98" w:rsidRPr="00C24F53" w:rsidRDefault="00556A98" w:rsidP="007D6897">
      <w:pPr>
        <w:spacing w:line="360" w:lineRule="auto"/>
        <w:ind w:firstLine="709"/>
        <w:jc w:val="both"/>
        <w:rPr>
          <w:color w:val="000000"/>
          <w:sz w:val="28"/>
          <w:szCs w:val="28"/>
          <w:shd w:val="clear" w:color="auto" w:fill="F0F2F5"/>
          <w:lang w:eastAsia="ru-RU"/>
        </w:rPr>
      </w:pPr>
      <w:r w:rsidRPr="00C24F53">
        <w:rPr>
          <w:color w:val="000000"/>
          <w:sz w:val="28"/>
          <w:szCs w:val="28"/>
          <w:lang w:eastAsia="ru-RU"/>
        </w:rPr>
        <w:t>Выделяют два типа операций: пассивные операции, когда банк привлекает средства от внешних и других организаций и частных лиц, и активные операции, когда банк инвестирует имеющиеся средства, вкладывает их в экономику и предоставляет кредиты организациям и</w:t>
      </w:r>
      <w:r w:rsidRPr="00C24F53">
        <w:rPr>
          <w:color w:val="000000"/>
          <w:sz w:val="28"/>
          <w:szCs w:val="28"/>
          <w:shd w:val="clear" w:color="auto" w:fill="F0F2F5"/>
          <w:lang w:eastAsia="ru-RU"/>
        </w:rPr>
        <w:t xml:space="preserve"> </w:t>
      </w:r>
      <w:r w:rsidRPr="00C24F53">
        <w:rPr>
          <w:color w:val="000000"/>
          <w:sz w:val="28"/>
          <w:szCs w:val="28"/>
          <w:lang w:eastAsia="ru-RU"/>
        </w:rPr>
        <w:lastRenderedPageBreak/>
        <w:t>частным лицам.</w:t>
      </w:r>
    </w:p>
    <w:p w14:paraId="266439AA" w14:textId="77777777" w:rsidR="00556A98" w:rsidRPr="00C24F53" w:rsidRDefault="0091148C" w:rsidP="007D6897">
      <w:pPr>
        <w:spacing w:line="360" w:lineRule="auto"/>
        <w:ind w:firstLine="709"/>
        <w:jc w:val="both"/>
        <w:rPr>
          <w:color w:val="000000"/>
          <w:sz w:val="28"/>
          <w:szCs w:val="28"/>
          <w:shd w:val="clear" w:color="auto" w:fill="F0F2F5"/>
          <w:lang w:eastAsia="ru-RU"/>
        </w:rPr>
      </w:pPr>
      <w:r w:rsidRPr="008B5E00">
        <w:rPr>
          <w:color w:val="000000"/>
          <w:sz w:val="28"/>
          <w:szCs w:val="28"/>
          <w:lang w:eastAsia="ru-RU"/>
        </w:rPr>
        <w:t>«</w:t>
      </w:r>
      <w:r w:rsidR="00556A98" w:rsidRPr="00C24F53">
        <w:rPr>
          <w:color w:val="000000"/>
          <w:sz w:val="28"/>
          <w:szCs w:val="28"/>
          <w:lang w:eastAsia="ru-RU"/>
        </w:rPr>
        <w:t>Организация логистических услуг банка, особенно логистических услуг, связана с дополнительными расходами, но может сэкономить много денег на расширении клиентской базы, помочь привлечь новых клиентов и удержать существующих. При внедрении любой услуги элементы формы и содержания должны быть разработаны в сочетании, с учетом того, что содержание выражено соответствующим образом и в соответствии со спецификой банка и характером сегмента потребительского рынка для данной услуги. Эти услуги могут выполняться совместно с маркетинговыми услугами, хотя сферы деятельности логистических услуг и маркетинговых</w:t>
      </w:r>
      <w:r w:rsidR="00556A98" w:rsidRPr="004846A3">
        <w:rPr>
          <w:color w:val="000000"/>
          <w:sz w:val="28"/>
          <w:szCs w:val="28"/>
          <w:lang w:eastAsia="ru-RU"/>
        </w:rPr>
        <w:t xml:space="preserve"> </w:t>
      </w:r>
      <w:r w:rsidR="00556A98" w:rsidRPr="00C24F53">
        <w:rPr>
          <w:color w:val="000000"/>
          <w:sz w:val="28"/>
          <w:szCs w:val="28"/>
          <w:lang w:eastAsia="ru-RU"/>
        </w:rPr>
        <w:t>услуг принципиально отличаются друг от друга</w:t>
      </w:r>
      <w:r w:rsidR="00A34E34">
        <w:rPr>
          <w:color w:val="000000"/>
          <w:sz w:val="28"/>
          <w:szCs w:val="28"/>
          <w:lang w:eastAsia="ru-RU"/>
        </w:rPr>
        <w:t xml:space="preserve"> [</w:t>
      </w:r>
      <w:r w:rsidR="00556A98" w:rsidRPr="00C24F53">
        <w:rPr>
          <w:color w:val="000000"/>
          <w:sz w:val="28"/>
          <w:szCs w:val="28"/>
          <w:lang w:eastAsia="ru-RU"/>
        </w:rPr>
        <w:t>3].</w:t>
      </w:r>
    </w:p>
    <w:p w14:paraId="6E04ED3F" w14:textId="77777777" w:rsidR="00556A98" w:rsidRPr="00A34E34" w:rsidRDefault="00556A98" w:rsidP="007D6897">
      <w:pPr>
        <w:spacing w:line="360" w:lineRule="auto"/>
        <w:ind w:firstLine="709"/>
        <w:jc w:val="both"/>
        <w:rPr>
          <w:color w:val="000000"/>
          <w:sz w:val="28"/>
          <w:szCs w:val="28"/>
          <w:lang w:eastAsia="ru-RU"/>
        </w:rPr>
      </w:pPr>
      <w:r w:rsidRPr="00C24F53">
        <w:rPr>
          <w:color w:val="000000"/>
          <w:sz w:val="28"/>
          <w:szCs w:val="28"/>
          <w:lang w:eastAsia="ru-RU"/>
        </w:rPr>
        <w:t>Для того чтобы перевести финансовые потоки с традиционных методов на логистические, необходима определенная структурная трансформация банка как логистической системы. Процесс организации финансовых потоков, а также связанных с ними финансовых потоков и</w:t>
      </w:r>
      <w:r w:rsidRPr="008B5E00">
        <w:rPr>
          <w:color w:val="000000"/>
          <w:sz w:val="28"/>
          <w:szCs w:val="28"/>
          <w:lang w:eastAsia="ru-RU"/>
        </w:rPr>
        <w:t xml:space="preserve"> потоки через различные структурные части банка не очень хорошо координируются традиционным способом. Существующая служба управления корреспондентским счетом в основном контролирует состояние финансовых потоков входящих и исходящих платежей. Эти сервисные мероприятия не охватывают всего многообразия финансовых потоков, и их прогнозирование нуждается в улучшении, как и организация воспроизводства циклов</w:t>
      </w:r>
      <w:r w:rsidRPr="004846A3">
        <w:rPr>
          <w:color w:val="000000"/>
          <w:sz w:val="28"/>
          <w:szCs w:val="28"/>
          <w:lang w:eastAsia="ru-RU"/>
        </w:rPr>
        <w:t xml:space="preserve"> </w:t>
      </w:r>
      <w:r w:rsidRPr="00A34E34">
        <w:rPr>
          <w:color w:val="000000"/>
          <w:sz w:val="28"/>
          <w:szCs w:val="28"/>
          <w:lang w:eastAsia="ru-RU"/>
        </w:rPr>
        <w:t>финансовых потоков</w:t>
      </w:r>
      <w:r w:rsidR="00A34E34">
        <w:rPr>
          <w:color w:val="000000"/>
          <w:sz w:val="28"/>
          <w:szCs w:val="28"/>
          <w:lang w:eastAsia="ru-RU"/>
        </w:rPr>
        <w:t>:</w:t>
      </w:r>
    </w:p>
    <w:p w14:paraId="4E0E7675" w14:textId="77777777" w:rsidR="00A34E34" w:rsidRPr="0012286E" w:rsidRDefault="00A34E34" w:rsidP="007D6897">
      <w:pPr>
        <w:spacing w:line="360" w:lineRule="auto"/>
        <w:ind w:firstLine="709"/>
        <w:jc w:val="both"/>
        <w:rPr>
          <w:color w:val="000000"/>
          <w:sz w:val="28"/>
          <w:szCs w:val="28"/>
          <w:shd w:val="clear" w:color="auto" w:fill="F0F2F5"/>
          <w:lang w:eastAsia="ru-RU"/>
        </w:rPr>
      </w:pPr>
      <w:r>
        <w:rPr>
          <w:color w:val="000000"/>
          <w:sz w:val="28"/>
          <w:szCs w:val="28"/>
          <w:lang w:eastAsia="ru-RU"/>
        </w:rPr>
        <w:t>– ф</w:t>
      </w:r>
      <w:r w:rsidRPr="0012286E">
        <w:rPr>
          <w:color w:val="000000"/>
          <w:sz w:val="28"/>
          <w:szCs w:val="28"/>
          <w:lang w:eastAsia="ru-RU"/>
        </w:rPr>
        <w:t>ункции логистической службы включают анализ, прогнозирование,</w:t>
      </w:r>
      <w:r w:rsidRPr="004846A3">
        <w:rPr>
          <w:color w:val="000000"/>
          <w:sz w:val="28"/>
          <w:szCs w:val="28"/>
          <w:lang w:eastAsia="ru-RU"/>
        </w:rPr>
        <w:t xml:space="preserve"> </w:t>
      </w:r>
      <w:r w:rsidRPr="0012286E">
        <w:rPr>
          <w:color w:val="000000"/>
          <w:sz w:val="28"/>
          <w:szCs w:val="28"/>
          <w:lang w:eastAsia="ru-RU"/>
        </w:rPr>
        <w:t>управление, оптимизацию и контроль</w:t>
      </w:r>
      <w:r>
        <w:rPr>
          <w:color w:val="000000"/>
          <w:sz w:val="28"/>
          <w:szCs w:val="28"/>
          <w:lang w:eastAsia="ru-RU"/>
        </w:rPr>
        <w:t>;</w:t>
      </w:r>
    </w:p>
    <w:p w14:paraId="1BE347FD" w14:textId="77777777" w:rsidR="00A34E34" w:rsidRPr="0012286E" w:rsidRDefault="00A34E34" w:rsidP="007D6897">
      <w:pPr>
        <w:spacing w:line="360" w:lineRule="auto"/>
        <w:ind w:firstLine="709"/>
        <w:jc w:val="both"/>
        <w:rPr>
          <w:color w:val="000000"/>
          <w:sz w:val="28"/>
          <w:szCs w:val="28"/>
          <w:shd w:val="clear" w:color="auto" w:fill="F0F2F5"/>
          <w:lang w:eastAsia="ru-RU"/>
        </w:rPr>
      </w:pPr>
      <w:r>
        <w:rPr>
          <w:color w:val="000000"/>
          <w:sz w:val="28"/>
          <w:szCs w:val="28"/>
          <w:lang w:eastAsia="ru-RU"/>
        </w:rPr>
        <w:t>– ф</w:t>
      </w:r>
      <w:r w:rsidRPr="0012286E">
        <w:rPr>
          <w:color w:val="000000"/>
          <w:sz w:val="28"/>
          <w:szCs w:val="28"/>
          <w:lang w:eastAsia="ru-RU"/>
        </w:rPr>
        <w:t>инансовые потоки входов и выходов в производстве банковских</w:t>
      </w:r>
      <w:r w:rsidRPr="0012286E">
        <w:rPr>
          <w:color w:val="000000"/>
          <w:sz w:val="28"/>
          <w:szCs w:val="28"/>
          <w:shd w:val="clear" w:color="auto" w:fill="F0F2F5"/>
          <w:lang w:eastAsia="ru-RU"/>
        </w:rPr>
        <w:t xml:space="preserve"> </w:t>
      </w:r>
      <w:r w:rsidRPr="0012286E">
        <w:rPr>
          <w:color w:val="000000"/>
          <w:sz w:val="28"/>
          <w:szCs w:val="28"/>
          <w:lang w:eastAsia="ru-RU"/>
        </w:rPr>
        <w:t>продуктов</w:t>
      </w:r>
      <w:r>
        <w:rPr>
          <w:color w:val="000000"/>
          <w:sz w:val="28"/>
          <w:szCs w:val="28"/>
          <w:lang w:eastAsia="ru-RU"/>
        </w:rPr>
        <w:t>;</w:t>
      </w:r>
    </w:p>
    <w:p w14:paraId="794D7472" w14:textId="77777777" w:rsidR="00A34E34" w:rsidRPr="0012286E" w:rsidRDefault="00A34E34" w:rsidP="007D6897">
      <w:pPr>
        <w:spacing w:line="360" w:lineRule="auto"/>
        <w:ind w:firstLine="709"/>
        <w:jc w:val="both"/>
        <w:rPr>
          <w:color w:val="000000"/>
          <w:sz w:val="28"/>
          <w:szCs w:val="28"/>
          <w:shd w:val="clear" w:color="auto" w:fill="F0F2F5"/>
          <w:lang w:eastAsia="ru-RU"/>
        </w:rPr>
      </w:pPr>
      <w:r>
        <w:rPr>
          <w:color w:val="000000"/>
          <w:sz w:val="28"/>
          <w:szCs w:val="28"/>
          <w:lang w:eastAsia="ru-RU"/>
        </w:rPr>
        <w:t>– в</w:t>
      </w:r>
      <w:r w:rsidRPr="0012286E">
        <w:rPr>
          <w:color w:val="000000"/>
          <w:sz w:val="28"/>
          <w:szCs w:val="28"/>
          <w:lang w:eastAsia="ru-RU"/>
        </w:rPr>
        <w:t>нутрибанковские финансовые потоки в производстве банковских</w:t>
      </w:r>
      <w:r w:rsidRPr="0012286E">
        <w:rPr>
          <w:color w:val="000000"/>
          <w:sz w:val="28"/>
          <w:szCs w:val="28"/>
          <w:shd w:val="clear" w:color="auto" w:fill="F0F2F5"/>
          <w:lang w:eastAsia="ru-RU"/>
        </w:rPr>
        <w:t xml:space="preserve"> </w:t>
      </w:r>
      <w:r w:rsidRPr="0012286E">
        <w:rPr>
          <w:color w:val="000000"/>
          <w:sz w:val="28"/>
          <w:szCs w:val="28"/>
          <w:lang w:eastAsia="ru-RU"/>
        </w:rPr>
        <w:t>продуктов</w:t>
      </w:r>
      <w:r>
        <w:rPr>
          <w:color w:val="000000"/>
          <w:sz w:val="28"/>
          <w:szCs w:val="28"/>
          <w:lang w:eastAsia="ru-RU"/>
        </w:rPr>
        <w:t>;</w:t>
      </w:r>
    </w:p>
    <w:p w14:paraId="2B793AD1" w14:textId="77777777" w:rsidR="00A34E34" w:rsidRDefault="00A34E34" w:rsidP="007D6897">
      <w:pPr>
        <w:spacing w:line="360" w:lineRule="auto"/>
        <w:ind w:firstLine="709"/>
        <w:jc w:val="both"/>
        <w:rPr>
          <w:color w:val="000000"/>
          <w:sz w:val="28"/>
          <w:szCs w:val="28"/>
          <w:lang w:eastAsia="ru-RU"/>
        </w:rPr>
      </w:pPr>
      <w:r>
        <w:rPr>
          <w:color w:val="000000"/>
          <w:sz w:val="28"/>
          <w:szCs w:val="28"/>
          <w:lang w:eastAsia="ru-RU"/>
        </w:rPr>
        <w:t>– ф</w:t>
      </w:r>
      <w:r w:rsidRPr="0012286E">
        <w:rPr>
          <w:color w:val="000000"/>
          <w:sz w:val="28"/>
          <w:szCs w:val="28"/>
          <w:lang w:eastAsia="ru-RU"/>
        </w:rPr>
        <w:t>инансовые потоки, связанные со сквозными финансовыми потоками, которые составляют доходы и расходы банка.</w:t>
      </w:r>
    </w:p>
    <w:p w14:paraId="64D23213" w14:textId="77777777" w:rsidR="00556A98" w:rsidRPr="0012286E" w:rsidRDefault="00A34E34" w:rsidP="004E01DC">
      <w:pPr>
        <w:spacing w:line="360" w:lineRule="auto"/>
        <w:ind w:firstLine="709"/>
        <w:jc w:val="both"/>
        <w:rPr>
          <w:color w:val="000000"/>
          <w:sz w:val="28"/>
          <w:szCs w:val="28"/>
          <w:shd w:val="clear" w:color="auto" w:fill="F0F2F5"/>
          <w:lang w:eastAsia="ru-RU"/>
        </w:rPr>
      </w:pPr>
      <w:r>
        <w:rPr>
          <w:color w:val="000000"/>
          <w:sz w:val="28"/>
          <w:szCs w:val="28"/>
          <w:lang w:eastAsia="ru-RU"/>
        </w:rPr>
        <w:lastRenderedPageBreak/>
        <w:t>– п</w:t>
      </w:r>
      <w:r w:rsidRPr="0012286E">
        <w:rPr>
          <w:color w:val="000000"/>
          <w:sz w:val="28"/>
          <w:szCs w:val="28"/>
          <w:lang w:eastAsia="ru-RU"/>
        </w:rPr>
        <w:t>отоки услуг, связанные с услугами, продаваемыми банком.</w:t>
      </w:r>
    </w:p>
    <w:p w14:paraId="6ED7EE0C" w14:textId="77777777" w:rsidR="00556A98" w:rsidRPr="0012286E" w:rsidRDefault="00556A98" w:rsidP="007D6897">
      <w:pPr>
        <w:spacing w:line="360" w:lineRule="auto"/>
        <w:ind w:firstLine="709"/>
        <w:jc w:val="both"/>
        <w:rPr>
          <w:color w:val="000000"/>
          <w:sz w:val="28"/>
          <w:szCs w:val="28"/>
          <w:shd w:val="clear" w:color="auto" w:fill="F0F2F5"/>
          <w:lang w:eastAsia="ru-RU"/>
        </w:rPr>
      </w:pPr>
      <w:r w:rsidRPr="0012286E">
        <w:rPr>
          <w:color w:val="000000"/>
          <w:sz w:val="28"/>
          <w:szCs w:val="28"/>
          <w:lang w:eastAsia="ru-RU"/>
        </w:rPr>
        <w:t>Целью деятельности отдела логистики банка является анализ, прогнозирование и разработка предложений по организации логистической деятельности по следующим направлениям: минимизация рисков во внешней</w:t>
      </w:r>
      <w:r w:rsidRPr="004846A3">
        <w:rPr>
          <w:color w:val="000000"/>
          <w:sz w:val="28"/>
          <w:szCs w:val="28"/>
          <w:lang w:eastAsia="ru-RU"/>
        </w:rPr>
        <w:t xml:space="preserve"> </w:t>
      </w:r>
      <w:r w:rsidRPr="0012286E">
        <w:rPr>
          <w:color w:val="000000"/>
          <w:sz w:val="28"/>
          <w:szCs w:val="28"/>
          <w:lang w:eastAsia="ru-RU"/>
        </w:rPr>
        <w:t>микросреде, внутренней микросреде и макросреде.</w:t>
      </w:r>
    </w:p>
    <w:p w14:paraId="6CD438D2" w14:textId="77777777" w:rsidR="00556A98" w:rsidRPr="0012286E" w:rsidRDefault="00556A98" w:rsidP="007D6897">
      <w:pPr>
        <w:spacing w:line="360" w:lineRule="auto"/>
        <w:ind w:firstLine="709"/>
        <w:jc w:val="both"/>
        <w:rPr>
          <w:color w:val="000000"/>
          <w:sz w:val="28"/>
          <w:szCs w:val="28"/>
          <w:shd w:val="clear" w:color="auto" w:fill="F0F2F5"/>
          <w:lang w:eastAsia="ru-RU"/>
        </w:rPr>
      </w:pPr>
      <w:r w:rsidRPr="0012286E">
        <w:rPr>
          <w:color w:val="000000"/>
          <w:sz w:val="28"/>
          <w:szCs w:val="28"/>
          <w:lang w:eastAsia="ru-RU"/>
        </w:rPr>
        <w:t>Следует отметить, что финансовые потоки являются основным элементом логистической системы банка. Поэтому в данной статье будет подробно рассмотрен логистический процесс банка на примере финансовых потоков. Здесь денежный поток и финансовый поток рассматриваются как одно и то же понятие</w:t>
      </w:r>
      <w:r w:rsidR="0091148C" w:rsidRPr="00A34E34">
        <w:rPr>
          <w:color w:val="000000"/>
          <w:sz w:val="28"/>
          <w:szCs w:val="28"/>
          <w:lang w:eastAsia="ru-RU"/>
        </w:rPr>
        <w:t>»</w:t>
      </w:r>
      <w:r w:rsidRPr="0012286E">
        <w:rPr>
          <w:color w:val="000000"/>
          <w:sz w:val="28"/>
          <w:szCs w:val="28"/>
          <w:lang w:eastAsia="ru-RU"/>
        </w:rPr>
        <w:t>. Бухгалтерский процесс движения денежных средств через банк состоит из ряда последовательных элементов (этапов), которые</w:t>
      </w:r>
      <w:r w:rsidRPr="0012286E">
        <w:rPr>
          <w:color w:val="000000"/>
          <w:sz w:val="28"/>
          <w:szCs w:val="28"/>
          <w:shd w:val="clear" w:color="auto" w:fill="F0F2F5"/>
          <w:lang w:eastAsia="ru-RU"/>
        </w:rPr>
        <w:t xml:space="preserve"> </w:t>
      </w:r>
      <w:r w:rsidRPr="0012286E">
        <w:rPr>
          <w:color w:val="000000"/>
          <w:sz w:val="28"/>
          <w:szCs w:val="28"/>
          <w:lang w:eastAsia="ru-RU"/>
        </w:rPr>
        <w:t>бесконечно повторяются.</w:t>
      </w:r>
    </w:p>
    <w:p w14:paraId="2494B0E0" w14:textId="77777777" w:rsidR="00556A98" w:rsidRPr="0012286E" w:rsidRDefault="00556A98" w:rsidP="007D6897">
      <w:pPr>
        <w:spacing w:line="360" w:lineRule="auto"/>
        <w:ind w:firstLine="709"/>
        <w:jc w:val="both"/>
        <w:rPr>
          <w:color w:val="000000"/>
          <w:sz w:val="28"/>
          <w:szCs w:val="28"/>
          <w:shd w:val="clear" w:color="auto" w:fill="F0F2F5"/>
          <w:lang w:eastAsia="ru-RU"/>
        </w:rPr>
      </w:pPr>
      <w:r w:rsidRPr="0012286E">
        <w:rPr>
          <w:color w:val="000000"/>
          <w:sz w:val="28"/>
          <w:szCs w:val="28"/>
          <w:lang w:eastAsia="ru-RU"/>
        </w:rPr>
        <w:t>Планирование денежных потоков в связи с различными видами</w:t>
      </w:r>
      <w:r w:rsidR="00482B6A" w:rsidRPr="004846A3">
        <w:rPr>
          <w:color w:val="000000"/>
          <w:sz w:val="28"/>
          <w:szCs w:val="28"/>
          <w:lang w:eastAsia="ru-RU"/>
        </w:rPr>
        <w:t xml:space="preserve"> </w:t>
      </w:r>
      <w:r w:rsidR="00482B6A" w:rsidRPr="00482B6A">
        <w:rPr>
          <w:color w:val="000000"/>
          <w:sz w:val="28"/>
          <w:szCs w:val="28"/>
          <w:lang w:eastAsia="ru-RU"/>
        </w:rPr>
        <w:t xml:space="preserve">деятельности банка – </w:t>
      </w:r>
      <w:r w:rsidRPr="0012286E">
        <w:rPr>
          <w:color w:val="000000"/>
          <w:sz w:val="28"/>
          <w:szCs w:val="28"/>
          <w:lang w:eastAsia="ru-RU"/>
        </w:rPr>
        <w:t>это анализ денежных потоков банка.</w:t>
      </w:r>
    </w:p>
    <w:p w14:paraId="77523A18" w14:textId="77777777" w:rsidR="00556A98" w:rsidRPr="0012286E" w:rsidRDefault="00556A98" w:rsidP="007D6897">
      <w:pPr>
        <w:spacing w:line="360" w:lineRule="auto"/>
        <w:ind w:firstLine="709"/>
        <w:jc w:val="both"/>
        <w:rPr>
          <w:color w:val="000000"/>
          <w:sz w:val="28"/>
          <w:szCs w:val="28"/>
          <w:shd w:val="clear" w:color="auto" w:fill="F0F2F5"/>
          <w:lang w:eastAsia="ru-RU"/>
        </w:rPr>
      </w:pPr>
      <w:r w:rsidRPr="0012286E">
        <w:rPr>
          <w:color w:val="000000"/>
          <w:sz w:val="28"/>
          <w:szCs w:val="28"/>
          <w:lang w:eastAsia="ru-RU"/>
        </w:rPr>
        <w:t>Первый этап процесса логистики денежных потоков банка</w:t>
      </w:r>
      <w:r w:rsidR="00482B6A" w:rsidRPr="0043283D">
        <w:rPr>
          <w:color w:val="000000"/>
          <w:sz w:val="28"/>
          <w:szCs w:val="28"/>
          <w:lang w:eastAsia="ru-RU"/>
        </w:rPr>
        <w:t xml:space="preserve">. </w:t>
      </w:r>
      <w:r w:rsidRPr="0012286E">
        <w:rPr>
          <w:color w:val="000000"/>
          <w:sz w:val="28"/>
          <w:szCs w:val="28"/>
          <w:lang w:eastAsia="ru-RU"/>
        </w:rPr>
        <w:t>Планирование денежных потоков носит прогнозный характер, поскольку многие исходные предположения являются неопределенными. Поэтому такое планирование принимает форму многовариантных плановых расчетов, результатом которых является сбалансированный бюджет банка, призванный решить ряд задач, таких как обеспечение текущего планирования, координация деятельности различных подразделений, обоснование расходов банка, создание основы для оценки и управления плановой деятельностью банка.</w:t>
      </w:r>
    </w:p>
    <w:p w14:paraId="288B97D1" w14:textId="77777777" w:rsidR="00556A98" w:rsidRPr="0012286E" w:rsidRDefault="0091148C" w:rsidP="007D6897">
      <w:pPr>
        <w:spacing w:line="360" w:lineRule="auto"/>
        <w:ind w:firstLine="709"/>
        <w:jc w:val="both"/>
        <w:rPr>
          <w:color w:val="000000"/>
          <w:sz w:val="28"/>
          <w:szCs w:val="28"/>
          <w:shd w:val="clear" w:color="auto" w:fill="F0F2F5"/>
          <w:lang w:eastAsia="ru-RU"/>
        </w:rPr>
      </w:pPr>
      <w:r w:rsidRPr="00482B6A">
        <w:rPr>
          <w:color w:val="000000"/>
          <w:sz w:val="28"/>
          <w:szCs w:val="28"/>
          <w:lang w:eastAsia="ru-RU"/>
        </w:rPr>
        <w:t>«</w:t>
      </w:r>
      <w:r w:rsidR="00556A98" w:rsidRPr="0012286E">
        <w:rPr>
          <w:color w:val="000000"/>
          <w:sz w:val="28"/>
          <w:szCs w:val="28"/>
          <w:lang w:eastAsia="ru-RU"/>
        </w:rPr>
        <w:t>Основной целью второго этапа учета денежных потоков банка,</w:t>
      </w:r>
      <w:r w:rsidR="00556A98" w:rsidRPr="004846A3">
        <w:rPr>
          <w:color w:val="000000"/>
          <w:sz w:val="28"/>
          <w:szCs w:val="28"/>
          <w:lang w:eastAsia="ru-RU"/>
        </w:rPr>
        <w:t xml:space="preserve"> </w:t>
      </w:r>
      <w:r w:rsidR="00556A98" w:rsidRPr="0012286E">
        <w:rPr>
          <w:color w:val="000000"/>
          <w:sz w:val="28"/>
          <w:szCs w:val="28"/>
          <w:lang w:eastAsia="ru-RU"/>
        </w:rPr>
        <w:t>анализа денежных потоков, является сбалансирование денежных потоков, проходящих через банк. Поэтому од</w:t>
      </w:r>
      <w:r w:rsidR="00482B6A" w:rsidRPr="00482B6A">
        <w:rPr>
          <w:color w:val="000000"/>
          <w:sz w:val="28"/>
          <w:szCs w:val="28"/>
          <w:lang w:eastAsia="ru-RU"/>
        </w:rPr>
        <w:t>на</w:t>
      </w:r>
      <w:r w:rsidR="00556A98" w:rsidRPr="0012286E">
        <w:rPr>
          <w:color w:val="000000"/>
          <w:sz w:val="28"/>
          <w:szCs w:val="28"/>
          <w:lang w:eastAsia="ru-RU"/>
        </w:rPr>
        <w:t xml:space="preserve"> из</w:t>
      </w:r>
      <w:r w:rsidR="00482B6A" w:rsidRPr="00482B6A">
        <w:rPr>
          <w:color w:val="000000"/>
          <w:sz w:val="28"/>
          <w:szCs w:val="28"/>
          <w:lang w:eastAsia="ru-RU"/>
        </w:rPr>
        <w:t xml:space="preserve"> </w:t>
      </w:r>
      <w:r w:rsidR="00556A98" w:rsidRPr="0012286E">
        <w:rPr>
          <w:color w:val="000000"/>
          <w:sz w:val="28"/>
          <w:szCs w:val="28"/>
          <w:lang w:eastAsia="ru-RU"/>
        </w:rPr>
        <w:t>фундаментальны</w:t>
      </w:r>
      <w:r w:rsidR="00482B6A" w:rsidRPr="00482B6A">
        <w:rPr>
          <w:color w:val="000000"/>
          <w:sz w:val="28"/>
          <w:szCs w:val="28"/>
          <w:lang w:eastAsia="ru-RU"/>
        </w:rPr>
        <w:t>х проблем</w:t>
      </w:r>
      <w:r w:rsidR="00556A98" w:rsidRPr="0012286E">
        <w:rPr>
          <w:color w:val="000000"/>
          <w:sz w:val="28"/>
          <w:szCs w:val="28"/>
          <w:lang w:eastAsia="ru-RU"/>
        </w:rPr>
        <w:t>, которые всегда должны решаться в банковской деятельности,</w:t>
      </w:r>
      <w:r w:rsidR="00556A98" w:rsidRPr="00482B6A">
        <w:rPr>
          <w:color w:val="000000"/>
          <w:sz w:val="28"/>
          <w:szCs w:val="28"/>
          <w:lang w:eastAsia="ru-RU"/>
        </w:rPr>
        <w:t xml:space="preserve"> – </w:t>
      </w:r>
      <w:r w:rsidR="00556A98" w:rsidRPr="0012286E">
        <w:rPr>
          <w:color w:val="000000"/>
          <w:sz w:val="28"/>
          <w:szCs w:val="28"/>
          <w:lang w:eastAsia="ru-RU"/>
        </w:rPr>
        <w:t>это проблема ликвидности</w:t>
      </w:r>
      <w:r w:rsidRPr="00482B6A">
        <w:rPr>
          <w:color w:val="000000"/>
          <w:sz w:val="28"/>
          <w:szCs w:val="28"/>
          <w:lang w:eastAsia="ru-RU"/>
        </w:rPr>
        <w:t>»</w:t>
      </w:r>
      <w:r w:rsidR="00A34E34" w:rsidRPr="00482B6A">
        <w:rPr>
          <w:color w:val="000000"/>
          <w:sz w:val="28"/>
          <w:szCs w:val="28"/>
          <w:lang w:eastAsia="ru-RU"/>
        </w:rPr>
        <w:t xml:space="preserve"> [</w:t>
      </w:r>
      <w:r w:rsidR="00556A98" w:rsidRPr="0012286E">
        <w:rPr>
          <w:color w:val="000000"/>
          <w:sz w:val="28"/>
          <w:szCs w:val="28"/>
          <w:lang w:eastAsia="ru-RU"/>
        </w:rPr>
        <w:t>22].</w:t>
      </w:r>
    </w:p>
    <w:p w14:paraId="0E4BF263" w14:textId="77777777" w:rsidR="00556A98" w:rsidRPr="0012286E" w:rsidRDefault="00556A98" w:rsidP="007D6897">
      <w:pPr>
        <w:spacing w:line="360" w:lineRule="auto"/>
        <w:ind w:firstLine="709"/>
        <w:jc w:val="both"/>
        <w:rPr>
          <w:color w:val="000000"/>
          <w:sz w:val="28"/>
          <w:szCs w:val="28"/>
          <w:shd w:val="clear" w:color="auto" w:fill="F0F2F5"/>
          <w:lang w:eastAsia="ru-RU"/>
        </w:rPr>
      </w:pPr>
      <w:r w:rsidRPr="0012286E">
        <w:rPr>
          <w:color w:val="000000"/>
          <w:sz w:val="28"/>
          <w:szCs w:val="28"/>
          <w:lang w:eastAsia="ru-RU"/>
        </w:rPr>
        <w:t>Анализ денежных потоков</w:t>
      </w:r>
      <w:r w:rsidRPr="00482B6A">
        <w:rPr>
          <w:color w:val="000000"/>
          <w:sz w:val="28"/>
          <w:szCs w:val="28"/>
          <w:lang w:eastAsia="ru-RU"/>
        </w:rPr>
        <w:t xml:space="preserve"> – </w:t>
      </w:r>
      <w:r w:rsidRPr="0012286E">
        <w:rPr>
          <w:color w:val="000000"/>
          <w:sz w:val="28"/>
          <w:szCs w:val="28"/>
          <w:lang w:eastAsia="ru-RU"/>
        </w:rPr>
        <w:t xml:space="preserve">один из важнейших этапов процесса логистики денежных потоков банка, в ходе которого выявляются основные </w:t>
      </w:r>
      <w:r w:rsidRPr="0012286E">
        <w:rPr>
          <w:color w:val="000000"/>
          <w:sz w:val="28"/>
          <w:szCs w:val="28"/>
          <w:lang w:eastAsia="ru-RU"/>
        </w:rPr>
        <w:lastRenderedPageBreak/>
        <w:t>направления и методы балансирования денежных потоков банка и определяются прогнозы повышения операционной эффективности, которые</w:t>
      </w:r>
      <w:r w:rsidRPr="000701C9">
        <w:rPr>
          <w:color w:val="000000"/>
          <w:sz w:val="28"/>
          <w:szCs w:val="28"/>
          <w:lang w:eastAsia="ru-RU"/>
        </w:rPr>
        <w:t xml:space="preserve"> </w:t>
      </w:r>
      <w:r w:rsidRPr="0012286E">
        <w:rPr>
          <w:color w:val="000000"/>
          <w:sz w:val="28"/>
          <w:szCs w:val="28"/>
          <w:lang w:eastAsia="ru-RU"/>
        </w:rPr>
        <w:t>учитываются при финансовом планировании.</w:t>
      </w:r>
    </w:p>
    <w:p w14:paraId="129E820E" w14:textId="77777777" w:rsidR="00556A98" w:rsidRPr="0012286E" w:rsidRDefault="00556A98" w:rsidP="007D6897">
      <w:pPr>
        <w:spacing w:line="360" w:lineRule="auto"/>
        <w:ind w:firstLine="709"/>
        <w:jc w:val="both"/>
        <w:rPr>
          <w:color w:val="000000"/>
          <w:sz w:val="28"/>
          <w:szCs w:val="28"/>
          <w:shd w:val="clear" w:color="auto" w:fill="F0F2F5"/>
          <w:lang w:eastAsia="ru-RU"/>
        </w:rPr>
      </w:pPr>
      <w:r w:rsidRPr="0012286E">
        <w:rPr>
          <w:color w:val="000000"/>
          <w:sz w:val="28"/>
          <w:szCs w:val="28"/>
          <w:lang w:eastAsia="ru-RU"/>
        </w:rPr>
        <w:t>Третий этап</w:t>
      </w:r>
      <w:r w:rsidRPr="00482B6A">
        <w:rPr>
          <w:color w:val="000000"/>
          <w:sz w:val="28"/>
          <w:szCs w:val="28"/>
          <w:lang w:eastAsia="ru-RU"/>
        </w:rPr>
        <w:t xml:space="preserve"> – </w:t>
      </w:r>
      <w:r w:rsidRPr="0012286E">
        <w:rPr>
          <w:color w:val="000000"/>
          <w:sz w:val="28"/>
          <w:szCs w:val="28"/>
          <w:lang w:eastAsia="ru-RU"/>
        </w:rPr>
        <w:t>координация функций и задач бухгалтерского, финансового и операционного управления банка. Основной задачей является организация учета и подготовка соответствующих отчетов, обеспечивающих менеджеров банка информацией, необходимой для всестороннего анализа,</w:t>
      </w:r>
      <w:r w:rsidRPr="0012286E">
        <w:rPr>
          <w:color w:val="000000"/>
          <w:sz w:val="28"/>
          <w:szCs w:val="28"/>
          <w:shd w:val="clear" w:color="auto" w:fill="F0F2F5"/>
          <w:lang w:eastAsia="ru-RU"/>
        </w:rPr>
        <w:t xml:space="preserve"> </w:t>
      </w:r>
      <w:r w:rsidRPr="0012286E">
        <w:rPr>
          <w:color w:val="000000"/>
          <w:sz w:val="28"/>
          <w:szCs w:val="28"/>
          <w:lang w:eastAsia="ru-RU"/>
        </w:rPr>
        <w:t>планирования и контроля.</w:t>
      </w:r>
    </w:p>
    <w:p w14:paraId="65F00E81" w14:textId="77777777" w:rsidR="00556A98" w:rsidRPr="0012286E" w:rsidRDefault="00556A98" w:rsidP="007D6897">
      <w:pPr>
        <w:spacing w:line="360" w:lineRule="auto"/>
        <w:ind w:firstLine="709"/>
        <w:jc w:val="both"/>
        <w:rPr>
          <w:color w:val="000000"/>
          <w:sz w:val="28"/>
          <w:szCs w:val="28"/>
          <w:shd w:val="clear" w:color="auto" w:fill="F0F2F5"/>
          <w:lang w:eastAsia="ru-RU"/>
        </w:rPr>
      </w:pPr>
      <w:r w:rsidRPr="0012286E">
        <w:rPr>
          <w:color w:val="000000"/>
          <w:sz w:val="28"/>
          <w:szCs w:val="28"/>
          <w:lang w:eastAsia="ru-RU"/>
        </w:rPr>
        <w:t xml:space="preserve">Цель четвертого этапа, </w:t>
      </w:r>
      <w:r w:rsidR="0091148C" w:rsidRPr="00482B6A">
        <w:rPr>
          <w:color w:val="000000"/>
          <w:sz w:val="28"/>
          <w:szCs w:val="28"/>
          <w:lang w:eastAsia="ru-RU"/>
        </w:rPr>
        <w:t>«</w:t>
      </w:r>
      <w:r w:rsidR="00482B6A">
        <w:rPr>
          <w:color w:val="000000"/>
          <w:sz w:val="28"/>
          <w:szCs w:val="28"/>
          <w:lang w:eastAsia="ru-RU"/>
        </w:rPr>
        <w:t>у</w:t>
      </w:r>
      <w:r w:rsidRPr="0012286E">
        <w:rPr>
          <w:color w:val="000000"/>
          <w:sz w:val="28"/>
          <w:szCs w:val="28"/>
          <w:lang w:eastAsia="ru-RU"/>
        </w:rPr>
        <w:t>правление денежными потоками банка</w:t>
      </w:r>
      <w:r w:rsidR="0091148C" w:rsidRPr="00482B6A">
        <w:rPr>
          <w:color w:val="000000"/>
          <w:sz w:val="28"/>
          <w:szCs w:val="28"/>
          <w:lang w:eastAsia="ru-RU"/>
        </w:rPr>
        <w:t>»</w:t>
      </w:r>
      <w:r w:rsidRPr="0012286E">
        <w:rPr>
          <w:color w:val="000000"/>
          <w:sz w:val="28"/>
          <w:szCs w:val="28"/>
          <w:lang w:eastAsia="ru-RU"/>
        </w:rPr>
        <w:t>, заключается в определении равномерности движения денежных средств и формирования ликвидности. В случае отклонений от запланированных</w:t>
      </w:r>
      <w:r w:rsidRPr="004846A3">
        <w:rPr>
          <w:color w:val="000000"/>
          <w:sz w:val="28"/>
          <w:szCs w:val="28"/>
          <w:lang w:eastAsia="ru-RU"/>
        </w:rPr>
        <w:t xml:space="preserve"> </w:t>
      </w:r>
      <w:r w:rsidRPr="0012286E">
        <w:rPr>
          <w:color w:val="000000"/>
          <w:sz w:val="28"/>
          <w:szCs w:val="28"/>
          <w:lang w:eastAsia="ru-RU"/>
        </w:rPr>
        <w:t>показателей необходимо выявить причины этих отклонений, оценить их с</w:t>
      </w:r>
      <w:r w:rsidRPr="0012286E">
        <w:rPr>
          <w:color w:val="000000"/>
          <w:sz w:val="28"/>
          <w:szCs w:val="28"/>
          <w:shd w:val="clear" w:color="auto" w:fill="F0F2F5"/>
          <w:lang w:eastAsia="ru-RU"/>
        </w:rPr>
        <w:t xml:space="preserve"> </w:t>
      </w:r>
      <w:r w:rsidRPr="0012286E">
        <w:rPr>
          <w:color w:val="000000"/>
          <w:sz w:val="28"/>
          <w:szCs w:val="28"/>
          <w:lang w:eastAsia="ru-RU"/>
        </w:rPr>
        <w:t>точки зрения объективности событий и учесть при планировании следующего периода. Следует отметить, что на каждом этапе процесса логистики денежных потоков банки должны уделять внимание оптимизации</w:t>
      </w:r>
      <w:r w:rsidRPr="004846A3">
        <w:rPr>
          <w:color w:val="000000"/>
          <w:sz w:val="28"/>
          <w:szCs w:val="28"/>
          <w:lang w:eastAsia="ru-RU"/>
        </w:rPr>
        <w:t xml:space="preserve"> </w:t>
      </w:r>
      <w:r w:rsidRPr="0012286E">
        <w:rPr>
          <w:color w:val="000000"/>
          <w:sz w:val="28"/>
          <w:szCs w:val="28"/>
          <w:lang w:eastAsia="ru-RU"/>
        </w:rPr>
        <w:t>наличного денежного оборота и искать пути повышения его эффективности.</w:t>
      </w:r>
    </w:p>
    <w:p w14:paraId="45694647" w14:textId="77777777" w:rsidR="00556A98" w:rsidRPr="0012286E" w:rsidRDefault="00556A98" w:rsidP="007D6897">
      <w:pPr>
        <w:spacing w:line="360" w:lineRule="auto"/>
        <w:ind w:firstLine="709"/>
        <w:jc w:val="both"/>
        <w:rPr>
          <w:color w:val="000000"/>
          <w:sz w:val="28"/>
          <w:szCs w:val="28"/>
          <w:shd w:val="clear" w:color="auto" w:fill="F0F2F5"/>
          <w:lang w:eastAsia="ru-RU"/>
        </w:rPr>
      </w:pPr>
      <w:r w:rsidRPr="0012286E">
        <w:rPr>
          <w:color w:val="000000"/>
          <w:sz w:val="28"/>
          <w:szCs w:val="28"/>
          <w:lang w:eastAsia="ru-RU"/>
        </w:rPr>
        <w:t>Процессы банковской логистики реализуются на основе экономических инструментов (методов). Существует большое количество экономически эффективных методов банковской логистики. Для облегчения их выбора предлагается систематизировать эти методы по элементам логистики: планирование, ана</w:t>
      </w:r>
      <w:r w:rsidR="004E01DC">
        <w:rPr>
          <w:color w:val="000000"/>
          <w:sz w:val="28"/>
          <w:szCs w:val="28"/>
          <w:lang w:eastAsia="ru-RU"/>
        </w:rPr>
        <w:t>лиз, учет и контроль</w:t>
      </w:r>
      <w:r w:rsidRPr="0012286E">
        <w:rPr>
          <w:color w:val="000000"/>
          <w:sz w:val="28"/>
          <w:szCs w:val="28"/>
          <w:lang w:eastAsia="ru-RU"/>
        </w:rPr>
        <w:t>. Кроме того, экономические методы, используемые в банковской логистике, зависят от рассматриваемого</w:t>
      </w:r>
      <w:r w:rsidRPr="006179DA">
        <w:rPr>
          <w:color w:val="000000"/>
          <w:sz w:val="28"/>
          <w:szCs w:val="28"/>
          <w:lang w:eastAsia="ru-RU"/>
        </w:rPr>
        <w:t xml:space="preserve"> </w:t>
      </w:r>
      <w:r w:rsidRPr="0012286E">
        <w:rPr>
          <w:color w:val="000000"/>
          <w:sz w:val="28"/>
          <w:szCs w:val="28"/>
          <w:lang w:eastAsia="ru-RU"/>
        </w:rPr>
        <w:t>периода</w:t>
      </w:r>
      <w:r w:rsidRPr="00482B6A">
        <w:rPr>
          <w:color w:val="000000"/>
          <w:sz w:val="28"/>
          <w:szCs w:val="28"/>
          <w:lang w:eastAsia="ru-RU"/>
        </w:rPr>
        <w:t xml:space="preserve"> – </w:t>
      </w:r>
      <w:r w:rsidRPr="0012286E">
        <w:rPr>
          <w:color w:val="000000"/>
          <w:sz w:val="28"/>
          <w:szCs w:val="28"/>
          <w:lang w:eastAsia="ru-RU"/>
        </w:rPr>
        <w:t>оперативного или стратегического.</w:t>
      </w:r>
    </w:p>
    <w:p w14:paraId="72B9DC58" w14:textId="77777777" w:rsidR="00482B6A" w:rsidRPr="00964369" w:rsidRDefault="00482B6A" w:rsidP="007D6897">
      <w:pPr>
        <w:spacing w:line="360" w:lineRule="auto"/>
        <w:ind w:firstLine="709"/>
        <w:jc w:val="both"/>
        <w:rPr>
          <w:color w:val="000000"/>
          <w:sz w:val="28"/>
          <w:szCs w:val="28"/>
          <w:shd w:val="clear" w:color="auto" w:fill="F0F2F5"/>
          <w:lang w:eastAsia="ru-RU"/>
        </w:rPr>
      </w:pPr>
      <w:r w:rsidRPr="0012286E">
        <w:rPr>
          <w:color w:val="000000"/>
          <w:sz w:val="28"/>
          <w:szCs w:val="28"/>
          <w:lang w:eastAsia="ru-RU"/>
        </w:rPr>
        <w:t>Важнейший инструмент логистики, который необходим для</w:t>
      </w:r>
      <w:r>
        <w:rPr>
          <w:color w:val="000000"/>
          <w:sz w:val="28"/>
          <w:szCs w:val="28"/>
          <w:shd w:val="clear" w:color="auto" w:fill="F0F2F5"/>
          <w:lang w:eastAsia="ru-RU"/>
        </w:rPr>
        <w:t xml:space="preserve"> </w:t>
      </w:r>
      <w:r w:rsidRPr="00482B6A">
        <w:rPr>
          <w:color w:val="000000"/>
          <w:sz w:val="28"/>
          <w:szCs w:val="28"/>
          <w:lang w:eastAsia="ru-RU"/>
        </w:rPr>
        <w:t>управления соответствием фактических показателей плановым (анализ отклонений) и анализ препятствий, связанных с ними.</w:t>
      </w:r>
    </w:p>
    <w:p w14:paraId="5F4711E8" w14:textId="77777777" w:rsidR="00556A98" w:rsidRPr="006A02B7" w:rsidRDefault="00556A98" w:rsidP="007D6897">
      <w:pPr>
        <w:spacing w:line="360" w:lineRule="auto"/>
        <w:ind w:firstLine="709"/>
        <w:jc w:val="both"/>
        <w:rPr>
          <w:color w:val="000000"/>
          <w:sz w:val="28"/>
          <w:szCs w:val="28"/>
          <w:shd w:val="clear" w:color="auto" w:fill="F0F2F5"/>
          <w:lang w:eastAsia="ru-RU"/>
        </w:rPr>
      </w:pPr>
      <w:r w:rsidRPr="006A02B7">
        <w:rPr>
          <w:color w:val="000000"/>
          <w:sz w:val="28"/>
          <w:szCs w:val="28"/>
          <w:lang w:eastAsia="ru-RU"/>
        </w:rPr>
        <w:t>На наш взгляд, наиболее важными инструментами учета в банковской деятельности являются мониторинг выполнения плана (анализ отклонений) и анализ соответствующих узких мест.</w:t>
      </w:r>
    </w:p>
    <w:p w14:paraId="4486C786" w14:textId="77777777" w:rsidR="00556A98" w:rsidRPr="006A02B7" w:rsidRDefault="00556A98" w:rsidP="007D6897">
      <w:pPr>
        <w:spacing w:line="360" w:lineRule="auto"/>
        <w:ind w:firstLine="709"/>
        <w:jc w:val="both"/>
        <w:rPr>
          <w:color w:val="000000"/>
          <w:sz w:val="28"/>
          <w:szCs w:val="28"/>
          <w:shd w:val="clear" w:color="auto" w:fill="F0F2F5"/>
          <w:lang w:eastAsia="ru-RU"/>
        </w:rPr>
      </w:pPr>
      <w:r w:rsidRPr="006A02B7">
        <w:rPr>
          <w:color w:val="000000"/>
          <w:sz w:val="28"/>
          <w:szCs w:val="28"/>
          <w:lang w:eastAsia="ru-RU"/>
        </w:rPr>
        <w:t xml:space="preserve">Система анализа плановых и фактических показателей обрабатывает </w:t>
      </w:r>
      <w:r w:rsidRPr="006A02B7">
        <w:rPr>
          <w:color w:val="000000"/>
          <w:sz w:val="28"/>
          <w:szCs w:val="28"/>
          <w:lang w:eastAsia="ru-RU"/>
        </w:rPr>
        <w:lastRenderedPageBreak/>
        <w:t>данные об уже произошедших финансово-экономических событиях, которые формируются в системе банковских счетов. Сравнение плановых и фактических значений объединяет прошлые, настоящие и будущие фактические и плановые показатели. В результате финансовые услуги банка могут обеспечить</w:t>
      </w:r>
      <w:r w:rsidR="00482B6A" w:rsidRPr="00482B6A">
        <w:rPr>
          <w:color w:val="000000"/>
          <w:sz w:val="28"/>
          <w:szCs w:val="28"/>
          <w:lang w:eastAsia="ru-RU"/>
        </w:rPr>
        <w:t xml:space="preserve"> </w:t>
      </w:r>
      <w:r w:rsidRPr="006A02B7">
        <w:rPr>
          <w:color w:val="000000"/>
          <w:sz w:val="28"/>
          <w:szCs w:val="28"/>
          <w:lang w:eastAsia="ru-RU"/>
        </w:rPr>
        <w:t>информацию руководству для принятия бизнес-решений, способствующих будущему росту банка. Таким образом, отклонения свидетельствуют о необходимости разработки мер по улучшению</w:t>
      </w:r>
      <w:r w:rsidRPr="006A02B7">
        <w:rPr>
          <w:color w:val="000000"/>
          <w:sz w:val="28"/>
          <w:szCs w:val="28"/>
          <w:shd w:val="clear" w:color="auto" w:fill="F0F2F5"/>
          <w:lang w:eastAsia="ru-RU"/>
        </w:rPr>
        <w:t xml:space="preserve"> </w:t>
      </w:r>
      <w:r w:rsidRPr="006A02B7">
        <w:rPr>
          <w:color w:val="000000"/>
          <w:sz w:val="28"/>
          <w:szCs w:val="28"/>
          <w:lang w:eastAsia="ru-RU"/>
        </w:rPr>
        <w:t>деятельности банка.</w:t>
      </w:r>
    </w:p>
    <w:p w14:paraId="01A13C25" w14:textId="77777777" w:rsidR="00556A98" w:rsidRPr="006A02B7" w:rsidRDefault="0091148C" w:rsidP="007D6897">
      <w:pPr>
        <w:spacing w:line="360" w:lineRule="auto"/>
        <w:ind w:firstLine="709"/>
        <w:jc w:val="both"/>
        <w:rPr>
          <w:color w:val="000000"/>
          <w:sz w:val="28"/>
          <w:szCs w:val="28"/>
          <w:shd w:val="clear" w:color="auto" w:fill="F0F2F5"/>
          <w:lang w:eastAsia="ru-RU"/>
        </w:rPr>
      </w:pPr>
      <w:r w:rsidRPr="00482B6A">
        <w:rPr>
          <w:color w:val="000000"/>
          <w:sz w:val="28"/>
          <w:szCs w:val="28"/>
          <w:lang w:eastAsia="ru-RU"/>
        </w:rPr>
        <w:t>«</w:t>
      </w:r>
      <w:r w:rsidR="00556A98" w:rsidRPr="006A02B7">
        <w:rPr>
          <w:color w:val="000000"/>
          <w:sz w:val="28"/>
          <w:szCs w:val="28"/>
          <w:lang w:eastAsia="ru-RU"/>
        </w:rPr>
        <w:t>Некоторые исследователи рекомендуют проводить анализ на основе сбалансированной системы показателей (BSC), разработанной Д. Нортоном и Р. Капланом. Нортон и Каплан опубликовали его в начале 1990-х годов, и сейчас он широко используется во всем мире. Матрица сбалансированного таргетирования объединяет традиционные финансовые показатели, характеризующие предыдущий период, с другими показателями, в том числе нефинансовыми, которые характеризуют стратеги</w:t>
      </w:r>
      <w:r w:rsidR="00482B6A" w:rsidRPr="00482B6A">
        <w:rPr>
          <w:color w:val="000000"/>
          <w:sz w:val="28"/>
          <w:szCs w:val="28"/>
          <w:lang w:eastAsia="ru-RU"/>
        </w:rPr>
        <w:t>ческий взгляд на рост</w:t>
      </w:r>
      <w:r w:rsidR="00482B6A">
        <w:rPr>
          <w:color w:val="000000"/>
          <w:sz w:val="28"/>
          <w:szCs w:val="28"/>
          <w:shd w:val="clear" w:color="auto" w:fill="F0F2F5"/>
          <w:lang w:eastAsia="ru-RU"/>
        </w:rPr>
        <w:t xml:space="preserve"> </w:t>
      </w:r>
      <w:r w:rsidR="00482B6A" w:rsidRPr="00482B6A">
        <w:rPr>
          <w:color w:val="000000"/>
          <w:sz w:val="28"/>
          <w:szCs w:val="28"/>
          <w:lang w:eastAsia="ru-RU"/>
        </w:rPr>
        <w:t>банка</w:t>
      </w:r>
      <w:r w:rsidR="00A34E34" w:rsidRPr="00482B6A">
        <w:rPr>
          <w:color w:val="000000"/>
          <w:sz w:val="28"/>
          <w:szCs w:val="28"/>
          <w:lang w:eastAsia="ru-RU"/>
        </w:rPr>
        <w:t xml:space="preserve"> [</w:t>
      </w:r>
      <w:r w:rsidR="00556A98" w:rsidRPr="006A02B7">
        <w:rPr>
          <w:color w:val="000000"/>
          <w:sz w:val="28"/>
          <w:szCs w:val="28"/>
          <w:lang w:eastAsia="ru-RU"/>
        </w:rPr>
        <w:t>22].</w:t>
      </w:r>
    </w:p>
    <w:p w14:paraId="218D1077" w14:textId="77777777" w:rsidR="00556A98" w:rsidRPr="006A02B7" w:rsidRDefault="00556A98" w:rsidP="007D6897">
      <w:pPr>
        <w:spacing w:line="360" w:lineRule="auto"/>
        <w:ind w:firstLine="709"/>
        <w:jc w:val="both"/>
        <w:rPr>
          <w:color w:val="000000"/>
          <w:sz w:val="28"/>
          <w:szCs w:val="28"/>
          <w:shd w:val="clear" w:color="auto" w:fill="F0F2F5"/>
          <w:lang w:eastAsia="ru-RU"/>
        </w:rPr>
      </w:pPr>
      <w:r w:rsidRPr="006A02B7">
        <w:rPr>
          <w:color w:val="000000"/>
          <w:sz w:val="28"/>
          <w:szCs w:val="28"/>
          <w:lang w:eastAsia="ru-RU"/>
        </w:rPr>
        <w:t>В аналитической работе могут быть использованы методы экспертных оценок и статистического анализа. Для достижения надежной оценки система экспертной оценки должна быть разработана логически, а для обработки результатов должны использоваться математические аппараты. Оценка определенных управленческих решений, принятых на основе экспертных знаний, требует наличия ряда показателей, которые могут быть ранжированы</w:t>
      </w:r>
      <w:r w:rsidRPr="000701C9">
        <w:rPr>
          <w:color w:val="000000"/>
          <w:sz w:val="28"/>
          <w:szCs w:val="28"/>
          <w:lang w:eastAsia="ru-RU"/>
        </w:rPr>
        <w:t xml:space="preserve"> </w:t>
      </w:r>
      <w:r w:rsidRPr="006A02B7">
        <w:rPr>
          <w:color w:val="000000"/>
          <w:sz w:val="28"/>
          <w:szCs w:val="28"/>
          <w:lang w:eastAsia="ru-RU"/>
        </w:rPr>
        <w:t>по степени их приоритетности в результате предварительного анализа,</w:t>
      </w:r>
      <w:r w:rsidRPr="006A02B7">
        <w:rPr>
          <w:color w:val="000000"/>
          <w:sz w:val="28"/>
          <w:szCs w:val="28"/>
          <w:shd w:val="clear" w:color="auto" w:fill="F0F2F5"/>
          <w:lang w:eastAsia="ru-RU"/>
        </w:rPr>
        <w:t xml:space="preserve"> </w:t>
      </w:r>
      <w:r w:rsidRPr="006A02B7">
        <w:rPr>
          <w:color w:val="000000"/>
          <w:sz w:val="28"/>
          <w:szCs w:val="28"/>
          <w:lang w:eastAsia="ru-RU"/>
        </w:rPr>
        <w:t>вводящего количественную оценку их важности. Сложность такого</w:t>
      </w:r>
      <w:r w:rsidRPr="00A431EF">
        <w:rPr>
          <w:color w:val="000000"/>
          <w:sz w:val="28"/>
          <w:szCs w:val="28"/>
          <w:lang w:eastAsia="ru-RU"/>
        </w:rPr>
        <w:t xml:space="preserve"> </w:t>
      </w:r>
      <w:r w:rsidRPr="006A02B7">
        <w:rPr>
          <w:color w:val="000000"/>
          <w:sz w:val="28"/>
          <w:szCs w:val="28"/>
          <w:lang w:eastAsia="ru-RU"/>
        </w:rPr>
        <w:t>ранжирования заключается в трудности выражения сравнительных характеристик качественных показателей в количественных терминах. Обычно это делается на основе усредненной таблицы предпочтений экспертов.</w:t>
      </w:r>
      <w:r w:rsidR="00482B6A" w:rsidRPr="00482B6A">
        <w:rPr>
          <w:color w:val="000000"/>
          <w:sz w:val="28"/>
          <w:szCs w:val="28"/>
          <w:lang w:eastAsia="ru-RU"/>
        </w:rPr>
        <w:t xml:space="preserve"> </w:t>
      </w:r>
      <w:r w:rsidRPr="006A02B7">
        <w:rPr>
          <w:color w:val="000000"/>
          <w:sz w:val="28"/>
          <w:szCs w:val="28"/>
          <w:lang w:eastAsia="ru-RU"/>
        </w:rPr>
        <w:t>Методы статистического анализа включают регрессионный анализ, дисперсионный анализ, экспоненциальное сглаживание и многомерный статистический анализ.</w:t>
      </w:r>
    </w:p>
    <w:p w14:paraId="3BBD6179" w14:textId="77777777" w:rsidR="00556A98" w:rsidRPr="006A02B7" w:rsidRDefault="0091148C" w:rsidP="007D6897">
      <w:pPr>
        <w:spacing w:line="360" w:lineRule="auto"/>
        <w:ind w:firstLine="709"/>
        <w:jc w:val="both"/>
        <w:rPr>
          <w:color w:val="000000"/>
          <w:sz w:val="28"/>
          <w:szCs w:val="28"/>
          <w:shd w:val="clear" w:color="auto" w:fill="F0F2F5"/>
          <w:lang w:eastAsia="ru-RU"/>
        </w:rPr>
      </w:pPr>
      <w:r w:rsidRPr="00482B6A">
        <w:rPr>
          <w:color w:val="000000"/>
          <w:sz w:val="28"/>
          <w:szCs w:val="28"/>
          <w:lang w:eastAsia="ru-RU"/>
        </w:rPr>
        <w:lastRenderedPageBreak/>
        <w:t>«</w:t>
      </w:r>
      <w:r w:rsidR="00556A98" w:rsidRPr="006A02B7">
        <w:rPr>
          <w:color w:val="000000"/>
          <w:sz w:val="28"/>
          <w:szCs w:val="28"/>
          <w:lang w:eastAsia="ru-RU"/>
        </w:rPr>
        <w:t>Основными недостатками вышеперечисленных методов банковской</w:t>
      </w:r>
      <w:r w:rsidR="00556A98" w:rsidRPr="00A431EF">
        <w:rPr>
          <w:color w:val="000000"/>
          <w:sz w:val="28"/>
          <w:szCs w:val="28"/>
          <w:lang w:eastAsia="ru-RU"/>
        </w:rPr>
        <w:t xml:space="preserve"> </w:t>
      </w:r>
      <w:r w:rsidR="00556A98" w:rsidRPr="006A02B7">
        <w:rPr>
          <w:color w:val="000000"/>
          <w:sz w:val="28"/>
          <w:szCs w:val="28"/>
          <w:lang w:eastAsia="ru-RU"/>
        </w:rPr>
        <w:t>логист</w:t>
      </w:r>
      <w:r w:rsidR="00482B6A" w:rsidRPr="00482B6A">
        <w:rPr>
          <w:color w:val="000000"/>
          <w:sz w:val="28"/>
          <w:szCs w:val="28"/>
          <w:lang w:eastAsia="ru-RU"/>
        </w:rPr>
        <w:t>ики, по нашему мнению, являются:</w:t>
      </w:r>
    </w:p>
    <w:p w14:paraId="6B5145CB" w14:textId="77777777" w:rsidR="00556A98" w:rsidRPr="006A02B7" w:rsidRDefault="00482B6A" w:rsidP="007D6897">
      <w:pPr>
        <w:spacing w:line="360" w:lineRule="auto"/>
        <w:ind w:firstLine="709"/>
        <w:jc w:val="both"/>
        <w:rPr>
          <w:color w:val="000000"/>
          <w:sz w:val="28"/>
          <w:szCs w:val="28"/>
          <w:shd w:val="clear" w:color="auto" w:fill="F0F2F5"/>
          <w:lang w:eastAsia="ru-RU"/>
        </w:rPr>
      </w:pPr>
      <w:r w:rsidRPr="00482B6A">
        <w:rPr>
          <w:color w:val="000000"/>
          <w:sz w:val="28"/>
          <w:szCs w:val="28"/>
          <w:lang w:eastAsia="ru-RU"/>
        </w:rPr>
        <w:t>–</w:t>
      </w:r>
      <w:r w:rsidRPr="00285874">
        <w:rPr>
          <w:color w:val="000000"/>
          <w:sz w:val="28"/>
          <w:szCs w:val="28"/>
          <w:lang w:eastAsia="ru-RU"/>
        </w:rPr>
        <w:t xml:space="preserve"> </w:t>
      </w:r>
      <w:r w:rsidRPr="00482B6A">
        <w:rPr>
          <w:color w:val="000000"/>
          <w:sz w:val="28"/>
          <w:szCs w:val="28"/>
          <w:lang w:eastAsia="ru-RU"/>
        </w:rPr>
        <w:t>с</w:t>
      </w:r>
      <w:r w:rsidR="00556A98" w:rsidRPr="006A02B7">
        <w:rPr>
          <w:color w:val="000000"/>
          <w:sz w:val="28"/>
          <w:szCs w:val="28"/>
          <w:lang w:eastAsia="ru-RU"/>
        </w:rPr>
        <w:t>ложность поиска ин</w:t>
      </w:r>
      <w:r w:rsidRPr="00482B6A">
        <w:rPr>
          <w:color w:val="000000"/>
          <w:sz w:val="28"/>
          <w:szCs w:val="28"/>
          <w:lang w:eastAsia="ru-RU"/>
        </w:rPr>
        <w:t>формации и утомительные расчеты;</w:t>
      </w:r>
    </w:p>
    <w:p w14:paraId="27EF7562" w14:textId="77777777" w:rsidR="00556A98" w:rsidRPr="006A02B7" w:rsidRDefault="00482B6A" w:rsidP="007D6897">
      <w:pPr>
        <w:spacing w:line="360" w:lineRule="auto"/>
        <w:ind w:firstLine="709"/>
        <w:jc w:val="both"/>
        <w:rPr>
          <w:color w:val="000000"/>
          <w:sz w:val="28"/>
          <w:szCs w:val="28"/>
          <w:shd w:val="clear" w:color="auto" w:fill="F0F2F5"/>
          <w:lang w:eastAsia="ru-RU"/>
        </w:rPr>
      </w:pPr>
      <w:r w:rsidRPr="00482B6A">
        <w:rPr>
          <w:color w:val="000000"/>
          <w:sz w:val="28"/>
          <w:szCs w:val="28"/>
          <w:lang w:eastAsia="ru-RU"/>
        </w:rPr>
        <w:t>– н</w:t>
      </w:r>
      <w:r w:rsidR="00556A98" w:rsidRPr="006A02B7">
        <w:rPr>
          <w:color w:val="000000"/>
          <w:sz w:val="28"/>
          <w:szCs w:val="28"/>
          <w:lang w:eastAsia="ru-RU"/>
        </w:rPr>
        <w:t>аличие множества корректировочных статей, связанных с</w:t>
      </w:r>
      <w:r w:rsidR="00556A98" w:rsidRPr="006A02B7">
        <w:rPr>
          <w:color w:val="000000"/>
          <w:sz w:val="28"/>
          <w:szCs w:val="28"/>
          <w:shd w:val="clear" w:color="auto" w:fill="F0F2F5"/>
          <w:lang w:eastAsia="ru-RU"/>
        </w:rPr>
        <w:t xml:space="preserve"> </w:t>
      </w:r>
      <w:r w:rsidR="00556A98" w:rsidRPr="006A02B7">
        <w:rPr>
          <w:color w:val="000000"/>
          <w:sz w:val="28"/>
          <w:szCs w:val="28"/>
          <w:lang w:eastAsia="ru-RU"/>
        </w:rPr>
        <w:t>особенностями бухгалтерского учет</w:t>
      </w:r>
      <w:r w:rsidRPr="00482B6A">
        <w:rPr>
          <w:color w:val="000000"/>
          <w:sz w:val="28"/>
          <w:szCs w:val="28"/>
          <w:lang w:eastAsia="ru-RU"/>
        </w:rPr>
        <w:t>а;</w:t>
      </w:r>
    </w:p>
    <w:p w14:paraId="2876F52A" w14:textId="77777777" w:rsidR="00556A98" w:rsidRPr="006A02B7" w:rsidRDefault="00482B6A" w:rsidP="007D6897">
      <w:pPr>
        <w:spacing w:line="360" w:lineRule="auto"/>
        <w:ind w:firstLine="709"/>
        <w:jc w:val="both"/>
        <w:rPr>
          <w:color w:val="000000"/>
          <w:sz w:val="28"/>
          <w:szCs w:val="28"/>
          <w:shd w:val="clear" w:color="auto" w:fill="F0F2F5"/>
          <w:lang w:eastAsia="ru-RU"/>
        </w:rPr>
      </w:pPr>
      <w:r w:rsidRPr="00482B6A">
        <w:rPr>
          <w:color w:val="000000"/>
          <w:sz w:val="28"/>
          <w:szCs w:val="28"/>
          <w:lang w:eastAsia="ru-RU"/>
        </w:rPr>
        <w:t>–</w:t>
      </w:r>
      <w:r w:rsidRPr="006E3714">
        <w:rPr>
          <w:color w:val="000000"/>
          <w:sz w:val="28"/>
          <w:szCs w:val="28"/>
          <w:lang w:eastAsia="ru-RU"/>
        </w:rPr>
        <w:t xml:space="preserve"> </w:t>
      </w:r>
      <w:r w:rsidRPr="00482B6A">
        <w:rPr>
          <w:color w:val="000000"/>
          <w:sz w:val="28"/>
          <w:szCs w:val="28"/>
          <w:lang w:eastAsia="ru-RU"/>
        </w:rPr>
        <w:t>с</w:t>
      </w:r>
      <w:r w:rsidR="00556A98" w:rsidRPr="006A02B7">
        <w:rPr>
          <w:color w:val="000000"/>
          <w:sz w:val="28"/>
          <w:szCs w:val="28"/>
          <w:lang w:eastAsia="ru-RU"/>
        </w:rPr>
        <w:t>ложность долгосрочного планирования</w:t>
      </w:r>
      <w:r w:rsidRPr="00482B6A">
        <w:rPr>
          <w:color w:val="000000"/>
          <w:sz w:val="28"/>
          <w:szCs w:val="28"/>
          <w:lang w:eastAsia="ru-RU"/>
        </w:rPr>
        <w:t>;</w:t>
      </w:r>
    </w:p>
    <w:p w14:paraId="76A80773" w14:textId="77777777" w:rsidR="00556A98" w:rsidRPr="006A02B7" w:rsidRDefault="00482B6A" w:rsidP="007D6897">
      <w:pPr>
        <w:spacing w:line="360" w:lineRule="auto"/>
        <w:ind w:firstLine="709"/>
        <w:jc w:val="both"/>
        <w:rPr>
          <w:color w:val="000000"/>
          <w:sz w:val="28"/>
          <w:szCs w:val="28"/>
          <w:shd w:val="clear" w:color="auto" w:fill="F0F2F5"/>
          <w:lang w:eastAsia="ru-RU"/>
        </w:rPr>
      </w:pPr>
      <w:r w:rsidRPr="00482B6A">
        <w:rPr>
          <w:color w:val="000000"/>
          <w:sz w:val="28"/>
          <w:szCs w:val="28"/>
          <w:lang w:eastAsia="ru-RU"/>
        </w:rPr>
        <w:t>–</w:t>
      </w:r>
      <w:r w:rsidRPr="006E3714">
        <w:rPr>
          <w:color w:val="000000"/>
          <w:sz w:val="28"/>
          <w:szCs w:val="28"/>
          <w:lang w:eastAsia="ru-RU"/>
        </w:rPr>
        <w:t xml:space="preserve"> </w:t>
      </w:r>
      <w:r w:rsidRPr="00482B6A">
        <w:rPr>
          <w:color w:val="000000"/>
          <w:sz w:val="28"/>
          <w:szCs w:val="28"/>
          <w:lang w:eastAsia="ru-RU"/>
        </w:rPr>
        <w:t>о</w:t>
      </w:r>
      <w:r w:rsidR="00556A98" w:rsidRPr="006A02B7">
        <w:rPr>
          <w:color w:val="000000"/>
          <w:sz w:val="28"/>
          <w:szCs w:val="28"/>
          <w:lang w:eastAsia="ru-RU"/>
        </w:rPr>
        <w:t>тсутствие адекватной базы для сравнения с другими компаниями в</w:t>
      </w:r>
      <w:r w:rsidR="00556A98" w:rsidRPr="006A02B7">
        <w:rPr>
          <w:color w:val="000000"/>
          <w:sz w:val="28"/>
          <w:szCs w:val="28"/>
          <w:shd w:val="clear" w:color="auto" w:fill="F0F2F5"/>
          <w:lang w:eastAsia="ru-RU"/>
        </w:rPr>
        <w:t xml:space="preserve"> </w:t>
      </w:r>
      <w:r w:rsidR="00556A98" w:rsidRPr="006A02B7">
        <w:rPr>
          <w:color w:val="000000"/>
          <w:sz w:val="28"/>
          <w:szCs w:val="28"/>
          <w:lang w:eastAsia="ru-RU"/>
        </w:rPr>
        <w:t>той же отрасли</w:t>
      </w:r>
      <w:r w:rsidR="00A34E34" w:rsidRPr="00482B6A">
        <w:rPr>
          <w:color w:val="000000"/>
          <w:sz w:val="28"/>
          <w:szCs w:val="28"/>
          <w:lang w:eastAsia="ru-RU"/>
        </w:rPr>
        <w:t xml:space="preserve"> [</w:t>
      </w:r>
      <w:r w:rsidR="00556A98" w:rsidRPr="006A02B7">
        <w:rPr>
          <w:color w:val="000000"/>
          <w:sz w:val="28"/>
          <w:szCs w:val="28"/>
          <w:lang w:eastAsia="ru-RU"/>
        </w:rPr>
        <w:t>14].</w:t>
      </w:r>
    </w:p>
    <w:p w14:paraId="2732B3A6" w14:textId="77777777" w:rsidR="00556A98" w:rsidRPr="00964369" w:rsidRDefault="00556A98" w:rsidP="007D6897">
      <w:pPr>
        <w:spacing w:line="360" w:lineRule="auto"/>
        <w:ind w:firstLine="709"/>
        <w:jc w:val="both"/>
        <w:rPr>
          <w:color w:val="000000"/>
          <w:sz w:val="28"/>
          <w:szCs w:val="28"/>
          <w:shd w:val="clear" w:color="auto" w:fill="F0F2F5"/>
          <w:lang w:eastAsia="ru-RU"/>
        </w:rPr>
      </w:pPr>
      <w:r w:rsidRPr="00482B6A">
        <w:rPr>
          <w:color w:val="000000"/>
          <w:sz w:val="28"/>
          <w:szCs w:val="28"/>
          <w:lang w:eastAsia="ru-RU"/>
        </w:rPr>
        <w:t>Следует отметить, что в банковской практике логистики</w:t>
      </w:r>
      <w:r w:rsidRPr="00A431EF">
        <w:rPr>
          <w:color w:val="000000"/>
          <w:sz w:val="28"/>
          <w:szCs w:val="28"/>
          <w:lang w:eastAsia="ru-RU"/>
        </w:rPr>
        <w:t xml:space="preserve"> </w:t>
      </w:r>
      <w:r w:rsidRPr="00482B6A">
        <w:rPr>
          <w:color w:val="000000"/>
          <w:sz w:val="28"/>
          <w:szCs w:val="28"/>
          <w:lang w:eastAsia="ru-RU"/>
        </w:rPr>
        <w:t xml:space="preserve">предпочтительнее использовать интегрированный подход, </w:t>
      </w:r>
      <w:r w:rsidR="0047361D" w:rsidRPr="00482B6A">
        <w:rPr>
          <w:color w:val="000000"/>
          <w:sz w:val="28"/>
          <w:szCs w:val="28"/>
          <w:lang w:eastAsia="ru-RU"/>
        </w:rPr>
        <w:t>то есть</w:t>
      </w:r>
      <w:r w:rsidRPr="00482B6A">
        <w:rPr>
          <w:color w:val="000000"/>
          <w:sz w:val="28"/>
          <w:szCs w:val="28"/>
          <w:lang w:eastAsia="ru-RU"/>
        </w:rPr>
        <w:t xml:space="preserve"> интегрированный логистический инструментарий. Наиболее подходящим подходом является использование полного набора логистических инструментов.</w:t>
      </w:r>
    </w:p>
    <w:p w14:paraId="5F22BE4B" w14:textId="77777777" w:rsidR="005F3464" w:rsidRDefault="005F3464" w:rsidP="007D6897">
      <w:pPr>
        <w:pStyle w:val="a3"/>
        <w:spacing w:before="1"/>
        <w:ind w:left="0" w:firstLine="0"/>
        <w:jc w:val="left"/>
        <w:rPr>
          <w:b/>
          <w:sz w:val="41"/>
        </w:rPr>
      </w:pPr>
    </w:p>
    <w:p w14:paraId="52EB3F07" w14:textId="77777777" w:rsidR="00CC4E08" w:rsidRPr="00CC4E08" w:rsidRDefault="00CC4E08" w:rsidP="006E3714">
      <w:pPr>
        <w:pStyle w:val="a3"/>
        <w:spacing w:line="360" w:lineRule="auto"/>
        <w:ind w:left="0" w:firstLine="709"/>
        <w:rPr>
          <w:b/>
        </w:rPr>
      </w:pPr>
      <w:r>
        <w:rPr>
          <w:b/>
        </w:rPr>
        <w:t xml:space="preserve">2.2 </w:t>
      </w:r>
      <w:r w:rsidRPr="00CC4E08">
        <w:rPr>
          <w:b/>
        </w:rPr>
        <w:t>Логистические процессы в зарубежной банковской деятельности</w:t>
      </w:r>
    </w:p>
    <w:p w14:paraId="25DDCC15" w14:textId="77777777" w:rsidR="00CC4E08" w:rsidRDefault="00CC4E08" w:rsidP="007D6897">
      <w:pPr>
        <w:pStyle w:val="a3"/>
        <w:spacing w:line="360" w:lineRule="auto"/>
        <w:ind w:right="486"/>
      </w:pPr>
    </w:p>
    <w:p w14:paraId="48EB019E" w14:textId="77777777" w:rsidR="00556A98" w:rsidRPr="006A02B7" w:rsidRDefault="00556A98" w:rsidP="007D6897">
      <w:pPr>
        <w:spacing w:line="360" w:lineRule="auto"/>
        <w:ind w:firstLine="709"/>
        <w:jc w:val="both"/>
        <w:rPr>
          <w:color w:val="000000"/>
          <w:sz w:val="28"/>
          <w:szCs w:val="28"/>
          <w:shd w:val="clear" w:color="auto" w:fill="F0F2F5"/>
          <w:lang w:eastAsia="ru-RU"/>
        </w:rPr>
      </w:pPr>
      <w:r w:rsidRPr="006A02B7">
        <w:rPr>
          <w:color w:val="000000"/>
          <w:sz w:val="28"/>
          <w:szCs w:val="28"/>
          <w:lang w:eastAsia="ru-RU"/>
        </w:rPr>
        <w:t xml:space="preserve">Оптимизация логистических затрат, применяемая международными банками, активно применяется и при виртуализации предприятий. </w:t>
      </w:r>
      <w:r w:rsidR="0091148C" w:rsidRPr="00482B6A">
        <w:rPr>
          <w:color w:val="000000"/>
          <w:sz w:val="28"/>
          <w:szCs w:val="28"/>
          <w:lang w:eastAsia="ru-RU"/>
        </w:rPr>
        <w:t>«</w:t>
      </w:r>
      <w:r w:rsidRPr="006A02B7">
        <w:rPr>
          <w:color w:val="000000"/>
          <w:sz w:val="28"/>
          <w:szCs w:val="28"/>
          <w:lang w:eastAsia="ru-RU"/>
        </w:rPr>
        <w:t xml:space="preserve">Для современного бизнеса концепция виртуальной компании имеет большое значение. Виртуализация широко используется как крупными, так и малыми предприятиями. Участие предприятий в виртуальном пространстве является одним из основных факторов поддержания и повышения уровня доходов и конкурентоспособности на текущих и будущих рынках. </w:t>
      </w:r>
      <w:r w:rsidR="006E3714">
        <w:rPr>
          <w:color w:val="000000"/>
          <w:sz w:val="28"/>
          <w:szCs w:val="28"/>
          <w:lang w:eastAsia="ru-RU"/>
        </w:rPr>
        <w:t>К</w:t>
      </w:r>
      <w:r w:rsidRPr="006A02B7">
        <w:rPr>
          <w:color w:val="000000"/>
          <w:sz w:val="28"/>
          <w:szCs w:val="28"/>
          <w:lang w:eastAsia="ru-RU"/>
        </w:rPr>
        <w:t>онцепция виртуального предприятия эволюционировала от онлайн-платформы до веб-представительства, которое выступает в качестве связующего звена между покупателями, продавцами и производителями в Он указал, что на практике эта система отличается от полноценной производственно-логистической системы, где представительство в веб</w:t>
      </w:r>
      <w:r w:rsidR="00482B6A">
        <w:rPr>
          <w:color w:val="000000"/>
          <w:sz w:val="28"/>
          <w:szCs w:val="28"/>
          <w:lang w:eastAsia="ru-RU"/>
        </w:rPr>
        <w:t>.</w:t>
      </w:r>
      <w:r w:rsidRPr="006A02B7">
        <w:rPr>
          <w:color w:val="000000"/>
          <w:sz w:val="28"/>
          <w:szCs w:val="28"/>
          <w:lang w:eastAsia="ru-RU"/>
        </w:rPr>
        <w:t xml:space="preserve"> На практике концепции виртуальных предприятий отличаются друг от друга как по своему организационному и </w:t>
      </w:r>
      <w:r w:rsidRPr="006A02B7">
        <w:rPr>
          <w:color w:val="000000"/>
          <w:sz w:val="28"/>
          <w:szCs w:val="28"/>
          <w:lang w:eastAsia="ru-RU"/>
        </w:rPr>
        <w:lastRenderedPageBreak/>
        <w:t>функциональному содержанию, так и по типу</w:t>
      </w:r>
      <w:r w:rsidRPr="006E3714">
        <w:rPr>
          <w:color w:val="000000"/>
          <w:sz w:val="28"/>
          <w:szCs w:val="28"/>
          <w:lang w:eastAsia="ru-RU"/>
        </w:rPr>
        <w:t xml:space="preserve"> </w:t>
      </w:r>
      <w:r w:rsidRPr="006A02B7">
        <w:rPr>
          <w:color w:val="000000"/>
          <w:sz w:val="28"/>
          <w:szCs w:val="28"/>
          <w:lang w:eastAsia="ru-RU"/>
        </w:rPr>
        <w:t>используемых ими информационных технологий</w:t>
      </w:r>
      <w:r w:rsidR="0091148C" w:rsidRPr="00482B6A">
        <w:rPr>
          <w:color w:val="000000"/>
          <w:sz w:val="28"/>
          <w:szCs w:val="28"/>
          <w:lang w:eastAsia="ru-RU"/>
        </w:rPr>
        <w:t>»</w:t>
      </w:r>
      <w:r w:rsidR="00A34E34" w:rsidRPr="00482B6A">
        <w:rPr>
          <w:color w:val="000000"/>
          <w:sz w:val="28"/>
          <w:szCs w:val="28"/>
          <w:lang w:eastAsia="ru-RU"/>
        </w:rPr>
        <w:t xml:space="preserve"> [</w:t>
      </w:r>
      <w:r w:rsidRPr="006A02B7">
        <w:rPr>
          <w:color w:val="000000"/>
          <w:sz w:val="28"/>
          <w:szCs w:val="28"/>
          <w:lang w:eastAsia="ru-RU"/>
        </w:rPr>
        <w:t>15].</w:t>
      </w:r>
    </w:p>
    <w:p w14:paraId="7AA9E8E1" w14:textId="77777777" w:rsidR="00556A98" w:rsidRPr="006A02B7" w:rsidRDefault="00556A98" w:rsidP="007D6897">
      <w:pPr>
        <w:spacing w:line="360" w:lineRule="auto"/>
        <w:ind w:firstLine="709"/>
        <w:jc w:val="both"/>
        <w:rPr>
          <w:color w:val="000000"/>
          <w:sz w:val="28"/>
          <w:szCs w:val="28"/>
          <w:shd w:val="clear" w:color="auto" w:fill="F0F2F5"/>
          <w:lang w:eastAsia="ru-RU"/>
        </w:rPr>
      </w:pPr>
      <w:r w:rsidRPr="006A02B7">
        <w:rPr>
          <w:color w:val="000000"/>
          <w:sz w:val="28"/>
          <w:szCs w:val="28"/>
          <w:lang w:eastAsia="ru-RU"/>
        </w:rPr>
        <w:t xml:space="preserve">Международные системы контроля </w:t>
      </w:r>
      <w:r w:rsidR="00482B6A" w:rsidRPr="00482B6A">
        <w:rPr>
          <w:color w:val="000000"/>
          <w:sz w:val="28"/>
          <w:szCs w:val="28"/>
          <w:lang w:eastAsia="ru-RU"/>
        </w:rPr>
        <w:t>логистических операций включают</w:t>
      </w:r>
      <w:r w:rsidR="00482B6A">
        <w:rPr>
          <w:color w:val="000000"/>
          <w:sz w:val="28"/>
          <w:szCs w:val="28"/>
          <w:shd w:val="clear" w:color="auto" w:fill="F0F2F5"/>
          <w:lang w:eastAsia="ru-RU"/>
        </w:rPr>
        <w:t xml:space="preserve"> </w:t>
      </w:r>
      <w:r w:rsidR="00482B6A" w:rsidRPr="00482B6A">
        <w:rPr>
          <w:color w:val="000000"/>
          <w:sz w:val="28"/>
          <w:szCs w:val="28"/>
          <w:lang w:eastAsia="ru-RU"/>
        </w:rPr>
        <w:t>такие параметры как:</w:t>
      </w:r>
    </w:p>
    <w:p w14:paraId="635801D0" w14:textId="77777777" w:rsidR="00556A98" w:rsidRPr="006A02B7" w:rsidRDefault="00D05E72" w:rsidP="007D6897">
      <w:pPr>
        <w:spacing w:line="360" w:lineRule="auto"/>
        <w:ind w:firstLine="709"/>
        <w:jc w:val="both"/>
        <w:rPr>
          <w:color w:val="000000"/>
          <w:sz w:val="28"/>
          <w:szCs w:val="28"/>
          <w:shd w:val="clear" w:color="auto" w:fill="F0F2F5"/>
          <w:lang w:eastAsia="ru-RU"/>
        </w:rPr>
      </w:pPr>
      <w:r w:rsidRPr="00482B6A">
        <w:rPr>
          <w:color w:val="000000"/>
          <w:sz w:val="28"/>
          <w:szCs w:val="28"/>
          <w:lang w:eastAsia="ru-RU"/>
        </w:rPr>
        <w:t xml:space="preserve">– </w:t>
      </w:r>
      <w:r w:rsidR="00482B6A" w:rsidRPr="00482B6A">
        <w:rPr>
          <w:color w:val="000000"/>
          <w:sz w:val="28"/>
          <w:szCs w:val="28"/>
          <w:lang w:eastAsia="ru-RU"/>
        </w:rPr>
        <w:t>с</w:t>
      </w:r>
      <w:r w:rsidR="00556A98" w:rsidRPr="006A02B7">
        <w:rPr>
          <w:color w:val="000000"/>
          <w:sz w:val="28"/>
          <w:szCs w:val="28"/>
          <w:lang w:eastAsia="ru-RU"/>
        </w:rPr>
        <w:t>путниковая свя</w:t>
      </w:r>
      <w:r w:rsidR="00482B6A" w:rsidRPr="00482B6A">
        <w:rPr>
          <w:color w:val="000000"/>
          <w:sz w:val="28"/>
          <w:szCs w:val="28"/>
          <w:lang w:eastAsia="ru-RU"/>
        </w:rPr>
        <w:t xml:space="preserve">зь (например, GPS и </w:t>
      </w:r>
      <w:proofErr w:type="spellStart"/>
      <w:r w:rsidR="00482B6A" w:rsidRPr="00482B6A">
        <w:rPr>
          <w:color w:val="000000"/>
          <w:sz w:val="28"/>
          <w:szCs w:val="28"/>
          <w:lang w:eastAsia="ru-RU"/>
        </w:rPr>
        <w:t>Глонасс</w:t>
      </w:r>
      <w:proofErr w:type="spellEnd"/>
      <w:r w:rsidR="00482B6A" w:rsidRPr="00482B6A">
        <w:rPr>
          <w:color w:val="000000"/>
          <w:sz w:val="28"/>
          <w:szCs w:val="28"/>
          <w:lang w:eastAsia="ru-RU"/>
        </w:rPr>
        <w:t>);</w:t>
      </w:r>
    </w:p>
    <w:p w14:paraId="424A6EFD" w14:textId="77777777" w:rsidR="00556A98" w:rsidRPr="006A02B7" w:rsidRDefault="00D05E72" w:rsidP="007D6897">
      <w:pPr>
        <w:spacing w:line="360" w:lineRule="auto"/>
        <w:ind w:firstLine="709"/>
        <w:jc w:val="both"/>
        <w:rPr>
          <w:color w:val="000000"/>
          <w:sz w:val="28"/>
          <w:szCs w:val="28"/>
          <w:shd w:val="clear" w:color="auto" w:fill="F0F2F5"/>
          <w:lang w:eastAsia="ru-RU"/>
        </w:rPr>
      </w:pPr>
      <w:r w:rsidRPr="00482B6A">
        <w:rPr>
          <w:color w:val="000000"/>
          <w:sz w:val="28"/>
          <w:szCs w:val="28"/>
          <w:lang w:eastAsia="ru-RU"/>
        </w:rPr>
        <w:t xml:space="preserve">– </w:t>
      </w:r>
      <w:r w:rsidR="00482B6A" w:rsidRPr="00482B6A">
        <w:rPr>
          <w:color w:val="000000"/>
          <w:sz w:val="28"/>
          <w:szCs w:val="28"/>
          <w:lang w:eastAsia="ru-RU"/>
        </w:rPr>
        <w:t>м</w:t>
      </w:r>
      <w:r w:rsidR="00556A98" w:rsidRPr="006A02B7">
        <w:rPr>
          <w:color w:val="000000"/>
          <w:sz w:val="28"/>
          <w:szCs w:val="28"/>
          <w:lang w:eastAsia="ru-RU"/>
        </w:rPr>
        <w:t>обильные и беспроводные системы передачи данных</w:t>
      </w:r>
      <w:r w:rsidR="00482B6A" w:rsidRPr="00482B6A">
        <w:rPr>
          <w:color w:val="000000"/>
          <w:sz w:val="28"/>
          <w:szCs w:val="28"/>
          <w:lang w:eastAsia="ru-RU"/>
        </w:rPr>
        <w:t>;</w:t>
      </w:r>
    </w:p>
    <w:p w14:paraId="3C90C55D" w14:textId="77777777" w:rsidR="00556A98" w:rsidRPr="006A02B7" w:rsidRDefault="00D05E72" w:rsidP="007D6897">
      <w:pPr>
        <w:spacing w:line="360" w:lineRule="auto"/>
        <w:ind w:firstLine="709"/>
        <w:jc w:val="both"/>
        <w:rPr>
          <w:color w:val="000000"/>
          <w:sz w:val="28"/>
          <w:szCs w:val="28"/>
          <w:shd w:val="clear" w:color="auto" w:fill="F0F2F5"/>
          <w:lang w:eastAsia="ru-RU"/>
        </w:rPr>
      </w:pPr>
      <w:r w:rsidRPr="00482B6A">
        <w:rPr>
          <w:color w:val="000000"/>
          <w:sz w:val="28"/>
          <w:szCs w:val="28"/>
          <w:lang w:eastAsia="ru-RU"/>
        </w:rPr>
        <w:t xml:space="preserve">– </w:t>
      </w:r>
      <w:r w:rsidR="00482B6A" w:rsidRPr="00482B6A">
        <w:rPr>
          <w:color w:val="000000"/>
          <w:sz w:val="28"/>
          <w:szCs w:val="28"/>
          <w:lang w:eastAsia="ru-RU"/>
        </w:rPr>
        <w:t>с</w:t>
      </w:r>
      <w:r w:rsidR="00556A98" w:rsidRPr="006A02B7">
        <w:rPr>
          <w:color w:val="000000"/>
          <w:sz w:val="28"/>
          <w:szCs w:val="28"/>
          <w:lang w:eastAsia="ru-RU"/>
        </w:rPr>
        <w:t>истемы автоматической идентификации</w:t>
      </w:r>
      <w:r w:rsidR="00482B6A" w:rsidRPr="00482B6A">
        <w:rPr>
          <w:color w:val="000000"/>
          <w:sz w:val="28"/>
          <w:szCs w:val="28"/>
          <w:lang w:eastAsia="ru-RU"/>
        </w:rPr>
        <w:t>;</w:t>
      </w:r>
    </w:p>
    <w:p w14:paraId="18F05861" w14:textId="77777777" w:rsidR="00556A98" w:rsidRPr="006A02B7" w:rsidRDefault="00D05E72" w:rsidP="007D6897">
      <w:pPr>
        <w:spacing w:line="360" w:lineRule="auto"/>
        <w:ind w:firstLine="709"/>
        <w:jc w:val="both"/>
        <w:rPr>
          <w:color w:val="000000"/>
          <w:sz w:val="28"/>
          <w:szCs w:val="28"/>
          <w:shd w:val="clear" w:color="auto" w:fill="F0F2F5"/>
          <w:lang w:eastAsia="ru-RU"/>
        </w:rPr>
      </w:pPr>
      <w:r w:rsidRPr="00482B6A">
        <w:rPr>
          <w:color w:val="000000"/>
          <w:sz w:val="28"/>
          <w:szCs w:val="28"/>
          <w:lang w:eastAsia="ru-RU"/>
        </w:rPr>
        <w:t xml:space="preserve">– </w:t>
      </w:r>
      <w:r w:rsidR="00482B6A" w:rsidRPr="00482B6A">
        <w:rPr>
          <w:color w:val="000000"/>
          <w:sz w:val="28"/>
          <w:szCs w:val="28"/>
          <w:lang w:eastAsia="ru-RU"/>
        </w:rPr>
        <w:t>с</w:t>
      </w:r>
      <w:r w:rsidR="00556A98" w:rsidRPr="006A02B7">
        <w:rPr>
          <w:color w:val="000000"/>
          <w:sz w:val="28"/>
          <w:szCs w:val="28"/>
          <w:lang w:eastAsia="ru-RU"/>
        </w:rPr>
        <w:t>истемы электронного обмена информацией, Интернет.</w:t>
      </w:r>
    </w:p>
    <w:p w14:paraId="577B41AD" w14:textId="77777777" w:rsidR="00556A98" w:rsidRPr="006A02B7" w:rsidRDefault="00556A98" w:rsidP="007D6897">
      <w:pPr>
        <w:spacing w:line="360" w:lineRule="auto"/>
        <w:ind w:firstLine="709"/>
        <w:jc w:val="both"/>
        <w:rPr>
          <w:color w:val="000000"/>
          <w:sz w:val="28"/>
          <w:szCs w:val="28"/>
          <w:shd w:val="clear" w:color="auto" w:fill="F0F2F5"/>
          <w:lang w:eastAsia="ru-RU"/>
        </w:rPr>
      </w:pPr>
      <w:r w:rsidRPr="006A02B7">
        <w:rPr>
          <w:color w:val="000000"/>
          <w:sz w:val="28"/>
          <w:szCs w:val="28"/>
          <w:lang w:eastAsia="ru-RU"/>
        </w:rPr>
        <w:t xml:space="preserve">Усложнение экономической деятельности повышает роль логистических процессов и приводит к необходимости совершенствования логистики, а значит, к виртуализации, поэтому необходимо сосредоточиться на цели логистических процессов и необходимости совершенствования логистики, </w:t>
      </w:r>
      <w:r w:rsidR="0047361D" w:rsidRPr="00482B6A">
        <w:rPr>
          <w:color w:val="000000"/>
          <w:sz w:val="28"/>
          <w:szCs w:val="28"/>
          <w:lang w:eastAsia="ru-RU"/>
        </w:rPr>
        <w:t>то есть</w:t>
      </w:r>
      <w:r w:rsidRPr="006A02B7">
        <w:rPr>
          <w:color w:val="000000"/>
          <w:sz w:val="28"/>
          <w:szCs w:val="28"/>
          <w:lang w:eastAsia="ru-RU"/>
        </w:rPr>
        <w:t xml:space="preserve"> виртуализации. </w:t>
      </w:r>
      <w:proofErr w:type="gramStart"/>
      <w:r w:rsidRPr="006A02B7">
        <w:rPr>
          <w:color w:val="000000"/>
          <w:sz w:val="28"/>
          <w:szCs w:val="28"/>
          <w:lang w:eastAsia="ru-RU"/>
        </w:rPr>
        <w:t>Благодаря лучшим и оптимизированным современным технологиям,</w:t>
      </w:r>
      <w:proofErr w:type="gramEnd"/>
      <w:r w:rsidRPr="006A02B7">
        <w:rPr>
          <w:color w:val="000000"/>
          <w:sz w:val="28"/>
          <w:szCs w:val="28"/>
          <w:lang w:eastAsia="ru-RU"/>
        </w:rPr>
        <w:t xml:space="preserve"> грузовые перевозки изучаются и совершенствуются. По мнению многих экспертов, потребители будут более лояльны и лучше понимать продавцов, если они смогут контролировать и знать, на каком этапе логистической операции и каким образом. Клиенты могут получить эту информацию различными способами. Другими словами, веб-компании могут сказать, что их клиенты не ограничены временем или</w:t>
      </w:r>
      <w:r w:rsidRPr="006A02B7">
        <w:rPr>
          <w:color w:val="000000"/>
          <w:sz w:val="28"/>
          <w:szCs w:val="28"/>
          <w:shd w:val="clear" w:color="auto" w:fill="F0F2F5"/>
          <w:lang w:eastAsia="ru-RU"/>
        </w:rPr>
        <w:t xml:space="preserve"> </w:t>
      </w:r>
      <w:r w:rsidRPr="006A02B7">
        <w:rPr>
          <w:color w:val="000000"/>
          <w:sz w:val="28"/>
          <w:szCs w:val="28"/>
          <w:lang w:eastAsia="ru-RU"/>
        </w:rPr>
        <w:t>местом.</w:t>
      </w:r>
    </w:p>
    <w:p w14:paraId="2E936BC8" w14:textId="77777777" w:rsidR="00556A98" w:rsidRPr="006A02B7" w:rsidRDefault="00556A98" w:rsidP="007D6897">
      <w:pPr>
        <w:spacing w:line="360" w:lineRule="auto"/>
        <w:ind w:firstLine="709"/>
        <w:jc w:val="both"/>
        <w:rPr>
          <w:color w:val="000000"/>
          <w:sz w:val="28"/>
          <w:szCs w:val="28"/>
          <w:shd w:val="clear" w:color="auto" w:fill="F0F2F5"/>
          <w:lang w:eastAsia="ru-RU"/>
        </w:rPr>
      </w:pPr>
      <w:r w:rsidRPr="006A02B7">
        <w:rPr>
          <w:color w:val="000000"/>
          <w:sz w:val="28"/>
          <w:szCs w:val="28"/>
          <w:lang w:eastAsia="ru-RU"/>
        </w:rPr>
        <w:t xml:space="preserve">Страховые запасы сведены к минимуму. Концепция </w:t>
      </w:r>
      <w:r w:rsidR="0091148C" w:rsidRPr="00482B6A">
        <w:rPr>
          <w:color w:val="000000"/>
          <w:sz w:val="28"/>
          <w:szCs w:val="28"/>
          <w:lang w:eastAsia="ru-RU"/>
        </w:rPr>
        <w:t>«</w:t>
      </w:r>
      <w:r w:rsidRPr="006A02B7">
        <w:rPr>
          <w:color w:val="000000"/>
          <w:sz w:val="28"/>
          <w:szCs w:val="28"/>
          <w:lang w:eastAsia="ru-RU"/>
        </w:rPr>
        <w:t>планирования потребностей в материалах</w:t>
      </w:r>
      <w:r w:rsidR="0091148C" w:rsidRPr="00482B6A">
        <w:rPr>
          <w:color w:val="000000"/>
          <w:sz w:val="28"/>
          <w:szCs w:val="28"/>
          <w:lang w:eastAsia="ru-RU"/>
        </w:rPr>
        <w:t>»</w:t>
      </w:r>
      <w:r w:rsidRPr="006A02B7">
        <w:rPr>
          <w:color w:val="000000"/>
          <w:sz w:val="28"/>
          <w:szCs w:val="28"/>
          <w:lang w:eastAsia="ru-RU"/>
        </w:rPr>
        <w:t xml:space="preserve"> заключается в том, что сначала определяется количество готовой продукции, которую необходимо произвести, и в какие</w:t>
      </w:r>
      <w:r w:rsidRPr="006A02B7">
        <w:rPr>
          <w:color w:val="000000"/>
          <w:sz w:val="28"/>
          <w:szCs w:val="28"/>
          <w:shd w:val="clear" w:color="auto" w:fill="F0F2F5"/>
          <w:lang w:eastAsia="ru-RU"/>
        </w:rPr>
        <w:t xml:space="preserve"> </w:t>
      </w:r>
      <w:r w:rsidRPr="006A02B7">
        <w:rPr>
          <w:color w:val="000000"/>
          <w:sz w:val="28"/>
          <w:szCs w:val="28"/>
          <w:lang w:eastAsia="ru-RU"/>
        </w:rPr>
        <w:t>сроки. Затем определяется время и количество материальных ресурсов.</w:t>
      </w:r>
    </w:p>
    <w:p w14:paraId="689A9AA4" w14:textId="77777777" w:rsidR="00556A98" w:rsidRPr="006A02B7" w:rsidRDefault="00556A98" w:rsidP="007D6897">
      <w:pPr>
        <w:spacing w:line="360" w:lineRule="auto"/>
        <w:ind w:firstLine="709"/>
        <w:jc w:val="both"/>
        <w:rPr>
          <w:color w:val="000000"/>
          <w:sz w:val="28"/>
          <w:szCs w:val="28"/>
          <w:shd w:val="clear" w:color="auto" w:fill="F0F2F5"/>
          <w:lang w:eastAsia="ru-RU"/>
        </w:rPr>
      </w:pPr>
      <w:r w:rsidRPr="006A02B7">
        <w:rPr>
          <w:color w:val="000000"/>
          <w:sz w:val="28"/>
          <w:szCs w:val="28"/>
          <w:lang w:eastAsia="ru-RU"/>
        </w:rPr>
        <w:t>Потенциал использования в логистике и аутсорсинге очень интересен. Логистический аутсорсинг</w:t>
      </w:r>
      <w:r w:rsidRPr="00482B6A">
        <w:rPr>
          <w:color w:val="000000"/>
          <w:sz w:val="28"/>
          <w:szCs w:val="28"/>
          <w:lang w:eastAsia="ru-RU"/>
        </w:rPr>
        <w:t xml:space="preserve"> – </w:t>
      </w:r>
      <w:r w:rsidRPr="006A02B7">
        <w:rPr>
          <w:color w:val="000000"/>
          <w:sz w:val="28"/>
          <w:szCs w:val="28"/>
          <w:lang w:eastAsia="ru-RU"/>
        </w:rPr>
        <w:t>это передача логистических процессов на аутсорсинг третьим лицам. В качестве последней может выступать одна или несколько компаний. Суть услуги заключается в снижении затрат компаний на поставку своей продукции путем найма одного или нескольких</w:t>
      </w:r>
      <w:r w:rsidRPr="006A02B7">
        <w:rPr>
          <w:color w:val="000000"/>
          <w:sz w:val="28"/>
          <w:szCs w:val="28"/>
          <w:shd w:val="clear" w:color="auto" w:fill="F0F2F5"/>
          <w:lang w:eastAsia="ru-RU"/>
        </w:rPr>
        <w:t xml:space="preserve"> </w:t>
      </w:r>
      <w:r w:rsidRPr="006A02B7">
        <w:rPr>
          <w:color w:val="000000"/>
          <w:sz w:val="28"/>
          <w:szCs w:val="28"/>
          <w:lang w:eastAsia="ru-RU"/>
        </w:rPr>
        <w:t>компетентных профессиональных логистических менеджеров.</w:t>
      </w:r>
    </w:p>
    <w:p w14:paraId="0E2B6E42" w14:textId="77777777" w:rsidR="00556A98" w:rsidRPr="006A02B7" w:rsidRDefault="00556A98" w:rsidP="007D6897">
      <w:pPr>
        <w:spacing w:line="360" w:lineRule="auto"/>
        <w:ind w:firstLine="709"/>
        <w:jc w:val="both"/>
        <w:rPr>
          <w:color w:val="000000"/>
          <w:sz w:val="28"/>
          <w:szCs w:val="28"/>
          <w:shd w:val="clear" w:color="auto" w:fill="F0F2F5"/>
          <w:lang w:eastAsia="ru-RU"/>
        </w:rPr>
      </w:pPr>
      <w:r w:rsidRPr="006A02B7">
        <w:rPr>
          <w:color w:val="000000"/>
          <w:sz w:val="28"/>
          <w:szCs w:val="28"/>
          <w:lang w:eastAsia="ru-RU"/>
        </w:rPr>
        <w:lastRenderedPageBreak/>
        <w:t>Однако практическое применение современных инструментов управления логистическими затратами, описанных выше, невозможно без использования подходов, применяемых в западном бухгалтерском учете и</w:t>
      </w:r>
      <w:r w:rsidRPr="006A02B7">
        <w:rPr>
          <w:color w:val="000000"/>
          <w:sz w:val="28"/>
          <w:szCs w:val="28"/>
          <w:shd w:val="clear" w:color="auto" w:fill="F0F2F5"/>
          <w:lang w:eastAsia="ru-RU"/>
        </w:rPr>
        <w:t xml:space="preserve"> </w:t>
      </w:r>
      <w:r w:rsidRPr="006A02B7">
        <w:rPr>
          <w:color w:val="000000"/>
          <w:sz w:val="28"/>
          <w:szCs w:val="28"/>
          <w:lang w:eastAsia="ru-RU"/>
        </w:rPr>
        <w:t>отчетности.</w:t>
      </w:r>
    </w:p>
    <w:p w14:paraId="333183F0" w14:textId="77777777" w:rsidR="00556A98" w:rsidRPr="00964369" w:rsidRDefault="00556A98" w:rsidP="007D6897">
      <w:pPr>
        <w:spacing w:line="360" w:lineRule="auto"/>
        <w:ind w:firstLine="709"/>
        <w:jc w:val="both"/>
        <w:rPr>
          <w:color w:val="000000"/>
          <w:sz w:val="28"/>
          <w:szCs w:val="28"/>
          <w:shd w:val="clear" w:color="auto" w:fill="F0F2F5"/>
          <w:lang w:eastAsia="ru-RU"/>
        </w:rPr>
      </w:pPr>
      <w:r w:rsidRPr="00482B6A">
        <w:rPr>
          <w:color w:val="000000"/>
          <w:sz w:val="28"/>
          <w:szCs w:val="28"/>
          <w:lang w:eastAsia="ru-RU"/>
        </w:rPr>
        <w:t>Глобализация, все более привлекательное российское информационное пространство и постоянно растущие потребности клиентов, которые необходимо удовлетворять как можно быстрее – все эти факторы формируют основу виртуальной конкуренции. Действительно, хорошо развитая структура виртуальной логистики считается фундаментальным коммерческим преимуществом. Следовательно, банки дистанционного</w:t>
      </w:r>
      <w:r w:rsidRPr="00964369">
        <w:rPr>
          <w:color w:val="000000"/>
          <w:sz w:val="28"/>
          <w:szCs w:val="28"/>
          <w:shd w:val="clear" w:color="auto" w:fill="F0F2F5"/>
          <w:lang w:eastAsia="ru-RU"/>
        </w:rPr>
        <w:t xml:space="preserve"> </w:t>
      </w:r>
      <w:r w:rsidRPr="00482B6A">
        <w:rPr>
          <w:color w:val="000000"/>
          <w:sz w:val="28"/>
          <w:szCs w:val="28"/>
          <w:lang w:eastAsia="ru-RU"/>
        </w:rPr>
        <w:t>банковского обслуживания и их особенности, выходящие на рынки,</w:t>
      </w:r>
      <w:r w:rsidRPr="000701C9">
        <w:rPr>
          <w:color w:val="000000"/>
          <w:sz w:val="28"/>
          <w:szCs w:val="28"/>
          <w:lang w:eastAsia="ru-RU"/>
        </w:rPr>
        <w:t xml:space="preserve"> </w:t>
      </w:r>
      <w:r w:rsidRPr="00482B6A">
        <w:rPr>
          <w:color w:val="000000"/>
          <w:sz w:val="28"/>
          <w:szCs w:val="28"/>
          <w:lang w:eastAsia="ru-RU"/>
        </w:rPr>
        <w:t xml:space="preserve">подверженные глобализации, должны адаптироваться к современным требованиям и условиям, то есть к интернет-среде. В сегодняшней </w:t>
      </w:r>
      <w:proofErr w:type="spellStart"/>
      <w:r w:rsidRPr="00482B6A">
        <w:rPr>
          <w:color w:val="000000"/>
          <w:sz w:val="28"/>
          <w:szCs w:val="28"/>
          <w:lang w:eastAsia="ru-RU"/>
        </w:rPr>
        <w:t>глобализированной</w:t>
      </w:r>
      <w:proofErr w:type="spellEnd"/>
      <w:r w:rsidRPr="00482B6A">
        <w:rPr>
          <w:color w:val="000000"/>
          <w:sz w:val="28"/>
          <w:szCs w:val="28"/>
          <w:lang w:eastAsia="ru-RU"/>
        </w:rPr>
        <w:t xml:space="preserve"> экономике большинство </w:t>
      </w:r>
      <w:r w:rsidR="0091148C" w:rsidRPr="00482B6A">
        <w:rPr>
          <w:color w:val="000000"/>
          <w:sz w:val="28"/>
          <w:szCs w:val="28"/>
          <w:lang w:eastAsia="ru-RU"/>
        </w:rPr>
        <w:t>«</w:t>
      </w:r>
      <w:r w:rsidRPr="00482B6A">
        <w:rPr>
          <w:color w:val="000000"/>
          <w:sz w:val="28"/>
          <w:szCs w:val="28"/>
          <w:lang w:eastAsia="ru-RU"/>
        </w:rPr>
        <w:t>импульсных игроков</w:t>
      </w:r>
      <w:r w:rsidR="0091148C" w:rsidRPr="00482B6A">
        <w:rPr>
          <w:color w:val="000000"/>
          <w:sz w:val="28"/>
          <w:szCs w:val="28"/>
          <w:lang w:eastAsia="ru-RU"/>
        </w:rPr>
        <w:t>»</w:t>
      </w:r>
      <w:r w:rsidRPr="00482B6A">
        <w:rPr>
          <w:color w:val="000000"/>
          <w:sz w:val="28"/>
          <w:szCs w:val="28"/>
          <w:lang w:eastAsia="ru-RU"/>
        </w:rPr>
        <w:t xml:space="preserve"> являются наиболее успешными и прибыльными.</w:t>
      </w:r>
      <w:r w:rsidR="006E3714">
        <w:rPr>
          <w:color w:val="000000"/>
          <w:sz w:val="28"/>
          <w:szCs w:val="28"/>
          <w:lang w:eastAsia="ru-RU"/>
        </w:rPr>
        <w:t xml:space="preserve"> </w:t>
      </w:r>
      <w:r w:rsidRPr="00482B6A">
        <w:rPr>
          <w:color w:val="000000"/>
          <w:sz w:val="28"/>
          <w:szCs w:val="28"/>
          <w:lang w:eastAsia="ru-RU"/>
        </w:rPr>
        <w:t>До недавнего времени компании, выходящие на рынок, могли прогнозировать свою прибыльность только на основе имеющегося или уже затраченного капитала. Жизненные циклы не длились десятилетиями, и многие крупные компании исчезли, не приспособившись к внешней среде. В современных условиях успешными являются стратегии, основанные на временном горизонте, то есть стратегии</w:t>
      </w:r>
      <w:r w:rsidRPr="00964369">
        <w:rPr>
          <w:color w:val="000000"/>
          <w:sz w:val="28"/>
          <w:szCs w:val="28"/>
          <w:shd w:val="clear" w:color="auto" w:fill="F0F2F5"/>
          <w:lang w:eastAsia="ru-RU"/>
        </w:rPr>
        <w:t xml:space="preserve"> </w:t>
      </w:r>
      <w:r w:rsidRPr="006E3714">
        <w:rPr>
          <w:color w:val="000000"/>
          <w:sz w:val="28"/>
          <w:szCs w:val="28"/>
          <w:lang w:eastAsia="ru-RU"/>
        </w:rPr>
        <w:t>своевременности.</w:t>
      </w:r>
    </w:p>
    <w:p w14:paraId="0D9F5D3E" w14:textId="77777777" w:rsidR="005F3464" w:rsidRDefault="005F3464" w:rsidP="007D6897">
      <w:pPr>
        <w:pStyle w:val="a3"/>
        <w:spacing w:line="360" w:lineRule="auto"/>
        <w:ind w:right="493"/>
        <w:sectPr w:rsidR="005F3464" w:rsidSect="0000385D">
          <w:pgSz w:w="11910" w:h="16840"/>
          <w:pgMar w:top="1134" w:right="850" w:bottom="1134" w:left="1701" w:header="0" w:footer="777" w:gutter="0"/>
          <w:cols w:space="720"/>
          <w:docGrid w:linePitch="299"/>
        </w:sectPr>
      </w:pPr>
    </w:p>
    <w:p w14:paraId="35C8B8D7" w14:textId="77777777" w:rsidR="0000385D" w:rsidRPr="00CC4E08" w:rsidRDefault="0000385D" w:rsidP="007D6897">
      <w:pPr>
        <w:pStyle w:val="a3"/>
        <w:spacing w:line="360" w:lineRule="auto"/>
        <w:ind w:left="0" w:firstLine="709"/>
        <w:rPr>
          <w:b/>
        </w:rPr>
      </w:pPr>
      <w:r w:rsidRPr="00CC4E08">
        <w:rPr>
          <w:b/>
        </w:rPr>
        <w:lastRenderedPageBreak/>
        <w:t>3</w:t>
      </w:r>
      <w:r w:rsidR="00B74902">
        <w:rPr>
          <w:b/>
        </w:rPr>
        <w:t xml:space="preserve"> Совершенствование </w:t>
      </w:r>
      <w:r w:rsidRPr="00CC4E08">
        <w:rPr>
          <w:b/>
        </w:rPr>
        <w:t>логистических процессов в сфере банковских</w:t>
      </w:r>
      <w:r w:rsidR="00B74902">
        <w:rPr>
          <w:b/>
        </w:rPr>
        <w:t xml:space="preserve"> </w:t>
      </w:r>
      <w:r w:rsidRPr="00CC4E08">
        <w:rPr>
          <w:b/>
        </w:rPr>
        <w:t>услуг</w:t>
      </w:r>
    </w:p>
    <w:p w14:paraId="7067D51D" w14:textId="77777777" w:rsidR="0000385D" w:rsidRPr="00CC4E08" w:rsidRDefault="0000385D" w:rsidP="007D6897">
      <w:pPr>
        <w:pStyle w:val="a3"/>
        <w:spacing w:line="360" w:lineRule="auto"/>
        <w:ind w:left="0" w:firstLine="709"/>
        <w:rPr>
          <w:b/>
        </w:rPr>
      </w:pPr>
    </w:p>
    <w:p w14:paraId="5A679E8A" w14:textId="77777777" w:rsidR="0000385D" w:rsidRPr="00CC4E08" w:rsidRDefault="0000385D" w:rsidP="007D6897">
      <w:pPr>
        <w:pStyle w:val="a3"/>
        <w:spacing w:line="360" w:lineRule="auto"/>
        <w:ind w:left="0" w:firstLine="709"/>
        <w:rPr>
          <w:b/>
        </w:rPr>
      </w:pPr>
      <w:r w:rsidRPr="00CC4E08">
        <w:rPr>
          <w:b/>
        </w:rPr>
        <w:t xml:space="preserve">3.1 Пути интеграции </w:t>
      </w:r>
      <w:r>
        <w:rPr>
          <w:b/>
        </w:rPr>
        <w:t>международного опыта в российскую практику</w:t>
      </w:r>
    </w:p>
    <w:p w14:paraId="5439E847" w14:textId="77777777" w:rsidR="0000385D" w:rsidRDefault="0000385D" w:rsidP="007D6897">
      <w:pPr>
        <w:pStyle w:val="a3"/>
        <w:spacing w:line="360" w:lineRule="auto"/>
        <w:ind w:right="490"/>
      </w:pPr>
    </w:p>
    <w:p w14:paraId="4C90C4F5" w14:textId="77777777" w:rsidR="00B74902" w:rsidRPr="001B3DA7"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1B3DA7">
        <w:rPr>
          <w:color w:val="000000"/>
          <w:sz w:val="28"/>
          <w:szCs w:val="28"/>
          <w:lang w:eastAsia="ru-RU"/>
        </w:rPr>
        <w:t>Логистика</w:t>
      </w:r>
      <w:r>
        <w:rPr>
          <w:color w:val="000000"/>
          <w:sz w:val="28"/>
          <w:szCs w:val="28"/>
          <w:lang w:eastAsia="ru-RU"/>
        </w:rPr>
        <w:t>»</w:t>
      </w:r>
      <w:r w:rsidR="00B74902" w:rsidRPr="001B3DA7">
        <w:rPr>
          <w:color w:val="000000"/>
          <w:sz w:val="28"/>
          <w:szCs w:val="28"/>
          <w:lang w:eastAsia="ru-RU"/>
        </w:rPr>
        <w:t xml:space="preserve"> </w:t>
      </w:r>
      <w:r w:rsidR="00B74902">
        <w:rPr>
          <w:color w:val="000000"/>
          <w:sz w:val="28"/>
          <w:szCs w:val="28"/>
          <w:lang w:eastAsia="ru-RU"/>
        </w:rPr>
        <w:t xml:space="preserve">– </w:t>
      </w:r>
      <w:r w:rsidR="00B74902" w:rsidRPr="001B3DA7">
        <w:rPr>
          <w:color w:val="000000"/>
          <w:sz w:val="28"/>
          <w:szCs w:val="28"/>
          <w:lang w:eastAsia="ru-RU"/>
        </w:rPr>
        <w:t>это понятие, связанное со всеми направлениями банковской деятельности. Это говорит о том, что различные направления банковских операций, осуществляемых с учетом передового опыта США,</w:t>
      </w:r>
      <w:r w:rsidR="00B74902" w:rsidRPr="001B3DA7">
        <w:rPr>
          <w:color w:val="000000"/>
          <w:sz w:val="28"/>
          <w:szCs w:val="28"/>
          <w:shd w:val="clear" w:color="auto" w:fill="F0F2F5"/>
          <w:lang w:eastAsia="ru-RU"/>
        </w:rPr>
        <w:t xml:space="preserve"> </w:t>
      </w:r>
      <w:r w:rsidR="00B74902" w:rsidRPr="001B3DA7">
        <w:rPr>
          <w:color w:val="000000"/>
          <w:sz w:val="28"/>
          <w:szCs w:val="28"/>
          <w:lang w:eastAsia="ru-RU"/>
        </w:rPr>
        <w:t>Европы и</w:t>
      </w:r>
      <w:r w:rsidR="00B74902" w:rsidRPr="0043283D">
        <w:rPr>
          <w:color w:val="000000"/>
          <w:sz w:val="28"/>
          <w:szCs w:val="28"/>
          <w:lang w:eastAsia="ru-RU"/>
        </w:rPr>
        <w:t xml:space="preserve"> </w:t>
      </w:r>
      <w:r w:rsidR="00B74902" w:rsidRPr="001B3DA7">
        <w:rPr>
          <w:color w:val="000000"/>
          <w:sz w:val="28"/>
          <w:szCs w:val="28"/>
          <w:lang w:eastAsia="ru-RU"/>
        </w:rPr>
        <w:t>Японии, можно условно выделить следующим образом</w:t>
      </w:r>
    </w:p>
    <w:p w14:paraId="68E0CAAF" w14:textId="77777777" w:rsidR="00B74902" w:rsidRPr="001B3DA7" w:rsidRDefault="00B74902" w:rsidP="007D6897">
      <w:pPr>
        <w:spacing w:line="360" w:lineRule="auto"/>
        <w:ind w:firstLine="709"/>
        <w:jc w:val="both"/>
        <w:rPr>
          <w:color w:val="000000"/>
          <w:sz w:val="28"/>
          <w:szCs w:val="28"/>
          <w:shd w:val="clear" w:color="auto" w:fill="F0F2F5"/>
          <w:lang w:eastAsia="ru-RU"/>
        </w:rPr>
      </w:pPr>
      <w:r>
        <w:rPr>
          <w:color w:val="000000"/>
          <w:sz w:val="28"/>
          <w:szCs w:val="28"/>
          <w:lang w:eastAsia="ru-RU"/>
        </w:rPr>
        <w:t>– п</w:t>
      </w:r>
      <w:r w:rsidRPr="001B3DA7">
        <w:rPr>
          <w:color w:val="000000"/>
          <w:sz w:val="28"/>
          <w:szCs w:val="28"/>
          <w:lang w:eastAsia="ru-RU"/>
        </w:rPr>
        <w:t>ассивная деятельность коммерческого банка</w:t>
      </w:r>
      <w:r w:rsidR="006E3714">
        <w:rPr>
          <w:color w:val="000000"/>
          <w:sz w:val="28"/>
          <w:szCs w:val="28"/>
          <w:lang w:eastAsia="ru-RU"/>
        </w:rPr>
        <w:t>;</w:t>
      </w:r>
    </w:p>
    <w:p w14:paraId="12CC9A0E" w14:textId="77777777" w:rsidR="00B74902" w:rsidRPr="001B3DA7" w:rsidRDefault="00B74902" w:rsidP="007D6897">
      <w:pPr>
        <w:spacing w:line="360" w:lineRule="auto"/>
        <w:ind w:firstLine="709"/>
        <w:jc w:val="both"/>
        <w:rPr>
          <w:color w:val="000000"/>
          <w:sz w:val="28"/>
          <w:szCs w:val="28"/>
          <w:shd w:val="clear" w:color="auto" w:fill="F0F2F5"/>
          <w:lang w:eastAsia="ru-RU"/>
        </w:rPr>
      </w:pPr>
      <w:r>
        <w:rPr>
          <w:color w:val="000000"/>
          <w:sz w:val="28"/>
          <w:szCs w:val="28"/>
          <w:lang w:eastAsia="ru-RU"/>
        </w:rPr>
        <w:t>– а</w:t>
      </w:r>
      <w:r w:rsidRPr="001B3DA7">
        <w:rPr>
          <w:color w:val="000000"/>
          <w:sz w:val="28"/>
          <w:szCs w:val="28"/>
          <w:lang w:eastAsia="ru-RU"/>
        </w:rPr>
        <w:t>ктивная деятельность коммерческих банков</w:t>
      </w:r>
      <w:r w:rsidR="006E3714">
        <w:rPr>
          <w:color w:val="000000"/>
          <w:sz w:val="28"/>
          <w:szCs w:val="28"/>
          <w:lang w:eastAsia="ru-RU"/>
        </w:rPr>
        <w:t>;</w:t>
      </w:r>
    </w:p>
    <w:p w14:paraId="4E3ED5F0" w14:textId="77777777" w:rsidR="00B74902" w:rsidRPr="001B3DA7" w:rsidRDefault="00B74902" w:rsidP="007D6897">
      <w:pPr>
        <w:spacing w:line="360" w:lineRule="auto"/>
        <w:ind w:firstLine="709"/>
        <w:jc w:val="both"/>
        <w:rPr>
          <w:color w:val="000000"/>
          <w:sz w:val="28"/>
          <w:szCs w:val="28"/>
          <w:shd w:val="clear" w:color="auto" w:fill="F0F2F5"/>
          <w:lang w:eastAsia="ru-RU"/>
        </w:rPr>
      </w:pPr>
      <w:r>
        <w:rPr>
          <w:color w:val="000000"/>
          <w:sz w:val="28"/>
          <w:szCs w:val="28"/>
          <w:lang w:eastAsia="ru-RU"/>
        </w:rPr>
        <w:t>– а</w:t>
      </w:r>
      <w:r w:rsidRPr="001B3DA7">
        <w:rPr>
          <w:color w:val="000000"/>
          <w:sz w:val="28"/>
          <w:szCs w:val="28"/>
          <w:lang w:eastAsia="ru-RU"/>
        </w:rPr>
        <w:t>кты комиссии коммерческих банков</w:t>
      </w:r>
      <w:r w:rsidR="0091148C">
        <w:rPr>
          <w:color w:val="000000"/>
          <w:sz w:val="28"/>
          <w:szCs w:val="28"/>
          <w:lang w:eastAsia="ru-RU"/>
        </w:rPr>
        <w:t>»</w:t>
      </w:r>
      <w:r w:rsidRPr="001B3DA7">
        <w:rPr>
          <w:color w:val="000000"/>
          <w:sz w:val="28"/>
          <w:szCs w:val="28"/>
          <w:lang w:eastAsia="ru-RU"/>
        </w:rPr>
        <w:t xml:space="preserve"> [27]. </w:t>
      </w:r>
    </w:p>
    <w:p w14:paraId="5BA243A2" w14:textId="77777777"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t xml:space="preserve">Пассивные операции </w:t>
      </w:r>
      <w:r>
        <w:rPr>
          <w:color w:val="000000"/>
          <w:sz w:val="28"/>
          <w:szCs w:val="28"/>
          <w:lang w:eastAsia="ru-RU"/>
        </w:rPr>
        <w:t xml:space="preserve">– </w:t>
      </w:r>
      <w:r w:rsidRPr="001B3DA7">
        <w:rPr>
          <w:color w:val="000000"/>
          <w:sz w:val="28"/>
          <w:szCs w:val="28"/>
          <w:lang w:eastAsia="ru-RU"/>
        </w:rPr>
        <w:t>это банковские операции, составляющие управленческие ресурсы банка. Суть этих операций заключается в увеличении управленческих ресурсов банка, таких как приобретение различных видов депозитов, кредитов у других банков и выпуск собственных ценных бумаг.</w:t>
      </w:r>
    </w:p>
    <w:p w14:paraId="7B0989D2" w14:textId="77777777"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t>Привлеченные Банком средства используются для предоставления кредитов клиентам и осуществления его деятельности. Активная деятельность направлена на использование полученных средств и получение прибыли. Они подразделяются на кредитные операции и</w:t>
      </w:r>
      <w:r w:rsidRPr="006E3714">
        <w:rPr>
          <w:color w:val="000000"/>
          <w:sz w:val="28"/>
          <w:szCs w:val="28"/>
          <w:lang w:eastAsia="ru-RU"/>
        </w:rPr>
        <w:t xml:space="preserve"> </w:t>
      </w:r>
      <w:r w:rsidRPr="001B3DA7">
        <w:rPr>
          <w:color w:val="000000"/>
          <w:sz w:val="28"/>
          <w:szCs w:val="28"/>
          <w:lang w:eastAsia="ru-RU"/>
        </w:rPr>
        <w:t>инвестиционные операции.</w:t>
      </w:r>
    </w:p>
    <w:p w14:paraId="37F933AD" w14:textId="77777777"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t xml:space="preserve">По мнению Жукова </w:t>
      </w:r>
      <w:proofErr w:type="gramStart"/>
      <w:r w:rsidRPr="001B3DA7">
        <w:rPr>
          <w:color w:val="000000"/>
          <w:sz w:val="28"/>
          <w:szCs w:val="28"/>
          <w:lang w:eastAsia="ru-RU"/>
        </w:rPr>
        <w:t>В.А.</w:t>
      </w:r>
      <w:proofErr w:type="gramEnd"/>
      <w:r w:rsidRPr="001B3DA7">
        <w:rPr>
          <w:color w:val="000000"/>
          <w:sz w:val="28"/>
          <w:szCs w:val="28"/>
          <w:lang w:eastAsia="ru-RU"/>
        </w:rPr>
        <w:t xml:space="preserve">, комиссионные операции осуществляются банками по поручению своих клиентов за фиксированное вознаграждение (комиссию). Эти операции включают расчеты, гарантии, торговые сделки, валютные операции, инкассацию векселей и чеков и депонирование ценных бумаг. Посреднические услуги, тесно связанные с кредитными операциями, привели к возникновению сложной факторинговой деятельности банков. Факторинг </w:t>
      </w:r>
      <w:r>
        <w:rPr>
          <w:color w:val="000000"/>
          <w:sz w:val="28"/>
          <w:szCs w:val="28"/>
          <w:lang w:eastAsia="ru-RU"/>
        </w:rPr>
        <w:t xml:space="preserve">– </w:t>
      </w:r>
      <w:r w:rsidRPr="001B3DA7">
        <w:rPr>
          <w:color w:val="000000"/>
          <w:sz w:val="28"/>
          <w:szCs w:val="28"/>
          <w:lang w:eastAsia="ru-RU"/>
        </w:rPr>
        <w:t xml:space="preserve">это перепродажа права на получение дебиторской </w:t>
      </w:r>
      <w:r w:rsidRPr="001B3DA7">
        <w:rPr>
          <w:color w:val="000000"/>
          <w:sz w:val="28"/>
          <w:szCs w:val="28"/>
          <w:lang w:eastAsia="ru-RU"/>
        </w:rPr>
        <w:lastRenderedPageBreak/>
        <w:t>задолженности</w:t>
      </w:r>
      <w:r>
        <w:rPr>
          <w:color w:val="000000"/>
          <w:sz w:val="28"/>
          <w:szCs w:val="28"/>
          <w:lang w:eastAsia="ru-RU"/>
        </w:rPr>
        <w:t xml:space="preserve"> </w:t>
      </w:r>
      <w:r w:rsidRPr="00B74902">
        <w:rPr>
          <w:color w:val="000000"/>
          <w:sz w:val="28"/>
          <w:szCs w:val="28"/>
          <w:lang w:eastAsia="ru-RU"/>
        </w:rPr>
        <w:t>[18]</w:t>
      </w:r>
      <w:r w:rsidRPr="001B3DA7">
        <w:rPr>
          <w:color w:val="000000"/>
          <w:sz w:val="28"/>
          <w:szCs w:val="28"/>
          <w:lang w:eastAsia="ru-RU"/>
        </w:rPr>
        <w:t>.</w:t>
      </w:r>
    </w:p>
    <w:p w14:paraId="6E404D62" w14:textId="77777777" w:rsidR="00B74902" w:rsidRPr="001B3DA7" w:rsidRDefault="00B74902" w:rsidP="007D6897">
      <w:pPr>
        <w:spacing w:line="360" w:lineRule="auto"/>
        <w:ind w:firstLine="709"/>
        <w:jc w:val="both"/>
        <w:rPr>
          <w:color w:val="000000"/>
          <w:sz w:val="28"/>
          <w:szCs w:val="28"/>
          <w:lang w:eastAsia="ru-RU"/>
        </w:rPr>
      </w:pPr>
      <w:r>
        <w:rPr>
          <w:color w:val="000000"/>
          <w:sz w:val="28"/>
          <w:szCs w:val="28"/>
          <w:lang w:eastAsia="ru-RU"/>
        </w:rPr>
        <w:t>М</w:t>
      </w:r>
      <w:r w:rsidRPr="001B3DA7">
        <w:rPr>
          <w:color w:val="000000"/>
          <w:sz w:val="28"/>
          <w:szCs w:val="28"/>
          <w:lang w:eastAsia="ru-RU"/>
        </w:rPr>
        <w:t xml:space="preserve">ожно сказать, что комплекс мер, предпринимаемых коммерческими банками для осуществления своих активных и пассивных операций, можно рассматривать как совокупность логистических функций по координации движения денежных средств, основной целью которых является достижение эффективного использования ссудного капитала для реализации коммерческих интересов банков и их клиентов. </w:t>
      </w:r>
    </w:p>
    <w:p w14:paraId="33E5AB21" w14:textId="77777777" w:rsidR="00B74902" w:rsidRPr="001B3DA7"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1B3DA7">
        <w:rPr>
          <w:color w:val="000000"/>
          <w:sz w:val="28"/>
          <w:szCs w:val="28"/>
          <w:lang w:eastAsia="ru-RU"/>
        </w:rPr>
        <w:t xml:space="preserve">В России </w:t>
      </w:r>
      <w:proofErr w:type="spellStart"/>
      <w:r w:rsidR="00B74902" w:rsidRPr="001B3DA7">
        <w:rPr>
          <w:color w:val="000000"/>
          <w:sz w:val="28"/>
          <w:szCs w:val="28"/>
          <w:lang w:eastAsia="ru-RU"/>
        </w:rPr>
        <w:t>Misys</w:t>
      </w:r>
      <w:proofErr w:type="spellEnd"/>
      <w:r w:rsidR="00B74902" w:rsidRPr="001B3DA7">
        <w:rPr>
          <w:color w:val="000000"/>
          <w:sz w:val="28"/>
          <w:szCs w:val="28"/>
          <w:lang w:eastAsia="ru-RU"/>
        </w:rPr>
        <w:t xml:space="preserve"> (решение: </w:t>
      </w:r>
      <w:proofErr w:type="spellStart"/>
      <w:r w:rsidR="00B74902" w:rsidRPr="001B3DA7">
        <w:rPr>
          <w:color w:val="000000"/>
          <w:sz w:val="28"/>
          <w:szCs w:val="28"/>
          <w:lang w:eastAsia="ru-RU"/>
        </w:rPr>
        <w:t>Equation</w:t>
      </w:r>
      <w:proofErr w:type="spellEnd"/>
      <w:r w:rsidR="00B74902" w:rsidRPr="001B3DA7">
        <w:rPr>
          <w:color w:val="000000"/>
          <w:sz w:val="28"/>
          <w:szCs w:val="28"/>
          <w:lang w:eastAsia="ru-RU"/>
        </w:rPr>
        <w:t>), i-</w:t>
      </w:r>
      <w:proofErr w:type="spellStart"/>
      <w:r w:rsidR="00B74902" w:rsidRPr="001B3DA7">
        <w:rPr>
          <w:color w:val="000000"/>
          <w:sz w:val="28"/>
          <w:szCs w:val="28"/>
          <w:lang w:eastAsia="ru-RU"/>
        </w:rPr>
        <w:t>flex</w:t>
      </w:r>
      <w:proofErr w:type="spellEnd"/>
      <w:r w:rsidR="00B74902" w:rsidRPr="001B3DA7">
        <w:rPr>
          <w:color w:val="000000"/>
          <w:sz w:val="28"/>
          <w:szCs w:val="28"/>
          <w:lang w:eastAsia="ru-RU"/>
        </w:rPr>
        <w:t xml:space="preserve"> </w:t>
      </w:r>
      <w:proofErr w:type="spellStart"/>
      <w:r w:rsidR="00B74902" w:rsidRPr="001B3DA7">
        <w:rPr>
          <w:color w:val="000000"/>
          <w:sz w:val="28"/>
          <w:szCs w:val="28"/>
          <w:lang w:eastAsia="ru-RU"/>
        </w:rPr>
        <w:t>solutions</w:t>
      </w:r>
      <w:proofErr w:type="spellEnd"/>
      <w:r w:rsidR="00B74902" w:rsidRPr="001B3DA7">
        <w:rPr>
          <w:color w:val="000000"/>
          <w:sz w:val="28"/>
          <w:szCs w:val="28"/>
          <w:lang w:eastAsia="ru-RU"/>
        </w:rPr>
        <w:t xml:space="preserve"> (решение: </w:t>
      </w:r>
      <w:proofErr w:type="spellStart"/>
      <w:r w:rsidR="00B74902" w:rsidRPr="001B3DA7">
        <w:rPr>
          <w:color w:val="000000"/>
          <w:sz w:val="28"/>
          <w:szCs w:val="28"/>
          <w:lang w:eastAsia="ru-RU"/>
        </w:rPr>
        <w:t>FlexCUBE</w:t>
      </w:r>
      <w:proofErr w:type="spellEnd"/>
      <w:r w:rsidR="00B74902" w:rsidRPr="001B3DA7">
        <w:rPr>
          <w:color w:val="000000"/>
          <w:sz w:val="28"/>
          <w:szCs w:val="28"/>
          <w:lang w:eastAsia="ru-RU"/>
        </w:rPr>
        <w:t xml:space="preserve">), SAP AG (решение: SAP </w:t>
      </w:r>
      <w:proofErr w:type="spellStart"/>
      <w:r w:rsidR="00B74902" w:rsidRPr="001B3DA7">
        <w:rPr>
          <w:color w:val="000000"/>
          <w:sz w:val="28"/>
          <w:szCs w:val="28"/>
          <w:lang w:eastAsia="ru-RU"/>
        </w:rPr>
        <w:t>for</w:t>
      </w:r>
      <w:proofErr w:type="spellEnd"/>
      <w:r w:rsidR="00B74902" w:rsidRPr="001B3DA7">
        <w:rPr>
          <w:color w:val="000000"/>
          <w:sz w:val="28"/>
          <w:szCs w:val="28"/>
          <w:lang w:eastAsia="ru-RU"/>
        </w:rPr>
        <w:t xml:space="preserve"> </w:t>
      </w:r>
      <w:proofErr w:type="spellStart"/>
      <w:r w:rsidR="00B74902" w:rsidRPr="001B3DA7">
        <w:rPr>
          <w:color w:val="000000"/>
          <w:sz w:val="28"/>
          <w:szCs w:val="28"/>
          <w:lang w:eastAsia="ru-RU"/>
        </w:rPr>
        <w:t>banking</w:t>
      </w:r>
      <w:proofErr w:type="spellEnd"/>
      <w:r w:rsidR="00B74902" w:rsidRPr="001B3DA7">
        <w:rPr>
          <w:color w:val="000000"/>
          <w:sz w:val="28"/>
          <w:szCs w:val="28"/>
          <w:lang w:eastAsia="ru-RU"/>
        </w:rPr>
        <w:t xml:space="preserve">), </w:t>
      </w:r>
      <w:proofErr w:type="spellStart"/>
      <w:r w:rsidR="00B74902" w:rsidRPr="001B3DA7">
        <w:rPr>
          <w:color w:val="000000"/>
          <w:sz w:val="28"/>
          <w:szCs w:val="28"/>
          <w:lang w:eastAsia="ru-RU"/>
        </w:rPr>
        <w:t>Infosys</w:t>
      </w:r>
      <w:proofErr w:type="spellEnd"/>
      <w:r w:rsidR="00B74902" w:rsidRPr="001B3DA7">
        <w:rPr>
          <w:color w:val="000000"/>
          <w:sz w:val="28"/>
          <w:szCs w:val="28"/>
          <w:lang w:eastAsia="ru-RU"/>
        </w:rPr>
        <w:t xml:space="preserve"> (решение: </w:t>
      </w:r>
      <w:proofErr w:type="spellStart"/>
      <w:r w:rsidR="00B74902" w:rsidRPr="001B3DA7">
        <w:rPr>
          <w:color w:val="000000"/>
          <w:sz w:val="28"/>
          <w:szCs w:val="28"/>
          <w:lang w:eastAsia="ru-RU"/>
        </w:rPr>
        <w:t>Finacle</w:t>
      </w:r>
      <w:proofErr w:type="spellEnd"/>
      <w:r w:rsidR="00B74902" w:rsidRPr="001B3DA7">
        <w:rPr>
          <w:color w:val="000000"/>
          <w:sz w:val="28"/>
          <w:szCs w:val="28"/>
          <w:lang w:eastAsia="ru-RU"/>
        </w:rPr>
        <w:t xml:space="preserve">), </w:t>
      </w:r>
      <w:proofErr w:type="spellStart"/>
      <w:r w:rsidR="00B74902" w:rsidRPr="001B3DA7">
        <w:rPr>
          <w:color w:val="000000"/>
          <w:sz w:val="28"/>
          <w:szCs w:val="28"/>
          <w:lang w:eastAsia="ru-RU"/>
        </w:rPr>
        <w:t>Temenos</w:t>
      </w:r>
      <w:proofErr w:type="spellEnd"/>
      <w:r w:rsidR="00B74902" w:rsidRPr="001B3DA7">
        <w:rPr>
          <w:color w:val="000000"/>
          <w:sz w:val="28"/>
          <w:szCs w:val="28"/>
          <w:lang w:eastAsia="ru-RU"/>
        </w:rPr>
        <w:t xml:space="preserve"> Systems (решение: T24), </w:t>
      </w:r>
      <w:proofErr w:type="spellStart"/>
      <w:r w:rsidR="00B74902" w:rsidRPr="001B3DA7">
        <w:rPr>
          <w:color w:val="000000"/>
          <w:sz w:val="28"/>
          <w:szCs w:val="28"/>
          <w:lang w:eastAsia="ru-RU"/>
        </w:rPr>
        <w:t>Forbis</w:t>
      </w:r>
      <w:proofErr w:type="spellEnd"/>
      <w:r w:rsidR="00B74902" w:rsidRPr="001B3DA7">
        <w:rPr>
          <w:color w:val="000000"/>
          <w:sz w:val="28"/>
          <w:szCs w:val="28"/>
          <w:lang w:eastAsia="ru-RU"/>
        </w:rPr>
        <w:t xml:space="preserve"> (решение: Форпост), System Access (решение: </w:t>
      </w:r>
      <w:proofErr w:type="spellStart"/>
      <w:r w:rsidR="00B74902" w:rsidRPr="001B3DA7">
        <w:rPr>
          <w:color w:val="000000"/>
          <w:sz w:val="28"/>
          <w:szCs w:val="28"/>
          <w:lang w:eastAsia="ru-RU"/>
        </w:rPr>
        <w:t>Symbols</w:t>
      </w:r>
      <w:proofErr w:type="spellEnd"/>
      <w:r w:rsidR="00B74902" w:rsidRPr="001B3DA7">
        <w:rPr>
          <w:color w:val="000000"/>
          <w:sz w:val="28"/>
          <w:szCs w:val="28"/>
          <w:lang w:eastAsia="ru-RU"/>
        </w:rPr>
        <w:t xml:space="preserve">) и FNS (решение: </w:t>
      </w:r>
      <w:proofErr w:type="spellStart"/>
      <w:r w:rsidR="00B74902" w:rsidRPr="001B3DA7">
        <w:rPr>
          <w:color w:val="000000"/>
          <w:sz w:val="28"/>
          <w:szCs w:val="28"/>
          <w:lang w:eastAsia="ru-RU"/>
        </w:rPr>
        <w:t>Bancs</w:t>
      </w:r>
      <w:proofErr w:type="spellEnd"/>
      <w:r w:rsidR="00B74902" w:rsidRPr="001B3DA7">
        <w:rPr>
          <w:color w:val="000000"/>
          <w:sz w:val="28"/>
          <w:szCs w:val="28"/>
          <w:lang w:eastAsia="ru-RU"/>
        </w:rPr>
        <w:t xml:space="preserve">) </w:t>
      </w:r>
      <w:r w:rsidR="00B74902">
        <w:rPr>
          <w:color w:val="000000"/>
          <w:sz w:val="28"/>
          <w:szCs w:val="28"/>
          <w:lang w:eastAsia="ru-RU"/>
        </w:rPr>
        <w:t xml:space="preserve">– </w:t>
      </w:r>
      <w:r w:rsidR="00B74902" w:rsidRPr="001B3DA7">
        <w:rPr>
          <w:color w:val="000000"/>
          <w:sz w:val="28"/>
          <w:szCs w:val="28"/>
          <w:lang w:eastAsia="ru-RU"/>
        </w:rPr>
        <w:t>восемь международных поставщиков банковских систем. Большинство из этих компаний являются</w:t>
      </w:r>
      <w:r w:rsidR="00B74902" w:rsidRPr="001B3DA7">
        <w:rPr>
          <w:color w:val="000000"/>
          <w:sz w:val="28"/>
          <w:szCs w:val="28"/>
          <w:shd w:val="clear" w:color="auto" w:fill="F0F2F5"/>
          <w:lang w:eastAsia="ru-RU"/>
        </w:rPr>
        <w:t xml:space="preserve"> </w:t>
      </w:r>
      <w:r w:rsidR="00B74902" w:rsidRPr="001B3DA7">
        <w:rPr>
          <w:color w:val="000000"/>
          <w:sz w:val="28"/>
          <w:szCs w:val="28"/>
          <w:lang w:eastAsia="ru-RU"/>
        </w:rPr>
        <w:t xml:space="preserve">лидерами мирового рынка. Большинство компаний работают уже более 20 лет, и только </w:t>
      </w:r>
      <w:proofErr w:type="spellStart"/>
      <w:r w:rsidR="00B74902" w:rsidRPr="001B3DA7">
        <w:rPr>
          <w:color w:val="000000"/>
          <w:sz w:val="28"/>
          <w:szCs w:val="28"/>
          <w:lang w:eastAsia="ru-RU"/>
        </w:rPr>
        <w:t>Forbis</w:t>
      </w:r>
      <w:proofErr w:type="spellEnd"/>
      <w:r w:rsidR="00B74902" w:rsidRPr="001B3DA7">
        <w:rPr>
          <w:color w:val="000000"/>
          <w:sz w:val="28"/>
          <w:szCs w:val="28"/>
          <w:lang w:eastAsia="ru-RU"/>
        </w:rPr>
        <w:t xml:space="preserve"> и </w:t>
      </w:r>
      <w:proofErr w:type="spellStart"/>
      <w:r w:rsidR="00B74902" w:rsidRPr="001B3DA7">
        <w:rPr>
          <w:color w:val="000000"/>
          <w:sz w:val="28"/>
          <w:szCs w:val="28"/>
          <w:lang w:eastAsia="ru-RU"/>
        </w:rPr>
        <w:t>Temenos</w:t>
      </w:r>
      <w:proofErr w:type="spellEnd"/>
      <w:r w:rsidR="00B74902" w:rsidRPr="001B3DA7">
        <w:rPr>
          <w:color w:val="000000"/>
          <w:sz w:val="28"/>
          <w:szCs w:val="28"/>
          <w:lang w:eastAsia="ru-RU"/>
        </w:rPr>
        <w:t xml:space="preserve"> были основаны в начале 1990-х годов. Большинство компаний имеют глобальную сеть филиалов, но пока только три компании </w:t>
      </w:r>
      <w:r w:rsidR="00B74902">
        <w:rPr>
          <w:color w:val="000000"/>
          <w:sz w:val="28"/>
          <w:szCs w:val="28"/>
          <w:lang w:eastAsia="ru-RU"/>
        </w:rPr>
        <w:t xml:space="preserve">– </w:t>
      </w:r>
      <w:r w:rsidR="00B74902" w:rsidRPr="001B3DA7">
        <w:rPr>
          <w:color w:val="000000"/>
          <w:sz w:val="28"/>
          <w:szCs w:val="28"/>
          <w:lang w:eastAsia="ru-RU"/>
        </w:rPr>
        <w:t xml:space="preserve">SAP, </w:t>
      </w:r>
      <w:proofErr w:type="spellStart"/>
      <w:r w:rsidR="00B74902" w:rsidRPr="001B3DA7">
        <w:rPr>
          <w:color w:val="000000"/>
          <w:sz w:val="28"/>
          <w:szCs w:val="28"/>
          <w:lang w:eastAsia="ru-RU"/>
        </w:rPr>
        <w:t>Misys</w:t>
      </w:r>
      <w:proofErr w:type="spellEnd"/>
      <w:r w:rsidR="00B74902" w:rsidRPr="001B3DA7">
        <w:rPr>
          <w:color w:val="000000"/>
          <w:sz w:val="28"/>
          <w:szCs w:val="28"/>
          <w:lang w:eastAsia="ru-RU"/>
        </w:rPr>
        <w:t xml:space="preserve"> и </w:t>
      </w:r>
      <w:proofErr w:type="spellStart"/>
      <w:r w:rsidR="00B74902" w:rsidRPr="001B3DA7">
        <w:rPr>
          <w:color w:val="000000"/>
          <w:sz w:val="28"/>
          <w:szCs w:val="28"/>
          <w:lang w:eastAsia="ru-RU"/>
        </w:rPr>
        <w:t>Temenos</w:t>
      </w:r>
      <w:proofErr w:type="spellEnd"/>
      <w:r w:rsidR="00B74902" w:rsidRPr="001B3DA7">
        <w:rPr>
          <w:color w:val="000000"/>
          <w:sz w:val="28"/>
          <w:szCs w:val="28"/>
          <w:lang w:eastAsia="ru-RU"/>
        </w:rPr>
        <w:t xml:space="preserve"> </w:t>
      </w:r>
      <w:r w:rsidR="00B74902">
        <w:rPr>
          <w:color w:val="000000"/>
          <w:sz w:val="28"/>
          <w:szCs w:val="28"/>
          <w:lang w:eastAsia="ru-RU"/>
        </w:rPr>
        <w:t xml:space="preserve">– </w:t>
      </w:r>
      <w:r w:rsidR="00B74902" w:rsidRPr="001B3DA7">
        <w:rPr>
          <w:color w:val="000000"/>
          <w:sz w:val="28"/>
          <w:szCs w:val="28"/>
          <w:lang w:eastAsia="ru-RU"/>
        </w:rPr>
        <w:t>имеют офисы в России. Все</w:t>
      </w:r>
      <w:r w:rsidR="00B74902" w:rsidRPr="001B3DA7">
        <w:rPr>
          <w:color w:val="000000"/>
          <w:sz w:val="28"/>
          <w:szCs w:val="28"/>
          <w:shd w:val="clear" w:color="auto" w:fill="F0F2F5"/>
          <w:lang w:eastAsia="ru-RU"/>
        </w:rPr>
        <w:t xml:space="preserve"> </w:t>
      </w:r>
      <w:r w:rsidR="00B74902" w:rsidRPr="001B3DA7">
        <w:rPr>
          <w:color w:val="000000"/>
          <w:sz w:val="28"/>
          <w:szCs w:val="28"/>
          <w:lang w:eastAsia="ru-RU"/>
        </w:rPr>
        <w:t>остальные поставщики работают с партнерами по сбыту</w:t>
      </w:r>
      <w:r>
        <w:rPr>
          <w:color w:val="000000"/>
          <w:sz w:val="28"/>
          <w:szCs w:val="28"/>
          <w:lang w:eastAsia="ru-RU"/>
        </w:rPr>
        <w:t>»</w:t>
      </w:r>
      <w:r w:rsidR="00B74902" w:rsidRPr="001B3DA7">
        <w:rPr>
          <w:color w:val="000000"/>
          <w:sz w:val="28"/>
          <w:szCs w:val="28"/>
          <w:lang w:eastAsia="ru-RU"/>
        </w:rPr>
        <w:t xml:space="preserve"> [33].</w:t>
      </w:r>
    </w:p>
    <w:p w14:paraId="0CE2D4A7" w14:textId="77777777"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t xml:space="preserve">Все решения работают на аппаратных платформах ведущих мировых производителей, таких как IBM, HP и Sun; некоторые, например, SAP, не зависят от платформы, другие, такие как </w:t>
      </w:r>
      <w:proofErr w:type="spellStart"/>
      <w:r w:rsidRPr="001B3DA7">
        <w:rPr>
          <w:color w:val="000000"/>
          <w:sz w:val="28"/>
          <w:szCs w:val="28"/>
          <w:lang w:eastAsia="ru-RU"/>
        </w:rPr>
        <w:t>Equation</w:t>
      </w:r>
      <w:proofErr w:type="spellEnd"/>
      <w:r w:rsidRPr="001B3DA7">
        <w:rPr>
          <w:color w:val="000000"/>
          <w:sz w:val="28"/>
          <w:szCs w:val="28"/>
          <w:lang w:eastAsia="ru-RU"/>
        </w:rPr>
        <w:t xml:space="preserve"> и </w:t>
      </w:r>
      <w:proofErr w:type="spellStart"/>
      <w:r w:rsidRPr="001B3DA7">
        <w:rPr>
          <w:color w:val="000000"/>
          <w:sz w:val="28"/>
          <w:szCs w:val="28"/>
          <w:lang w:eastAsia="ru-RU"/>
        </w:rPr>
        <w:t>Midas</w:t>
      </w:r>
      <w:proofErr w:type="spellEnd"/>
      <w:r w:rsidRPr="001B3DA7">
        <w:rPr>
          <w:color w:val="000000"/>
          <w:sz w:val="28"/>
          <w:szCs w:val="28"/>
          <w:lang w:eastAsia="ru-RU"/>
        </w:rPr>
        <w:t xml:space="preserve"> компании </w:t>
      </w:r>
      <w:proofErr w:type="spellStart"/>
      <w:r w:rsidRPr="001B3DA7">
        <w:rPr>
          <w:color w:val="000000"/>
          <w:sz w:val="28"/>
          <w:szCs w:val="28"/>
          <w:lang w:eastAsia="ru-RU"/>
        </w:rPr>
        <w:t>Misys</w:t>
      </w:r>
      <w:proofErr w:type="spellEnd"/>
      <w:r w:rsidRPr="001B3DA7">
        <w:rPr>
          <w:color w:val="000000"/>
          <w:sz w:val="28"/>
          <w:szCs w:val="28"/>
          <w:lang w:eastAsia="ru-RU"/>
        </w:rPr>
        <w:t xml:space="preserve">, уходят от </w:t>
      </w:r>
      <w:proofErr w:type="spellStart"/>
      <w:r w:rsidRPr="001B3DA7">
        <w:rPr>
          <w:color w:val="000000"/>
          <w:sz w:val="28"/>
          <w:szCs w:val="28"/>
          <w:lang w:eastAsia="ru-RU"/>
        </w:rPr>
        <w:t>одноплатформенного</w:t>
      </w:r>
      <w:proofErr w:type="spellEnd"/>
      <w:r w:rsidRPr="001B3DA7">
        <w:rPr>
          <w:color w:val="000000"/>
          <w:sz w:val="28"/>
          <w:szCs w:val="28"/>
          <w:lang w:eastAsia="ru-RU"/>
        </w:rPr>
        <w:t xml:space="preserve"> развертывания, а некоторые все еще привязаны к IBM </w:t>
      </w:r>
      <w:proofErr w:type="spellStart"/>
      <w:r w:rsidRPr="001B3DA7">
        <w:rPr>
          <w:color w:val="000000"/>
          <w:sz w:val="28"/>
          <w:szCs w:val="28"/>
          <w:lang w:eastAsia="ru-RU"/>
        </w:rPr>
        <w:t>iSeries</w:t>
      </w:r>
      <w:proofErr w:type="spellEnd"/>
      <w:r w:rsidRPr="001B3DA7">
        <w:rPr>
          <w:color w:val="000000"/>
          <w:sz w:val="28"/>
          <w:szCs w:val="28"/>
          <w:lang w:eastAsia="ru-RU"/>
        </w:rPr>
        <w:t xml:space="preserve"> (известной как AS/400). Используемая платформа обеспечивает системе высокую производительность и масштабируемость, позволяя увеличивать объем обрабатываемой информации без необходимости внесения существенных изменений в архитектуру системы.</w:t>
      </w:r>
    </w:p>
    <w:p w14:paraId="7504BEF7" w14:textId="77777777" w:rsidR="00B74902" w:rsidRPr="001B3DA7" w:rsidRDefault="00B74902" w:rsidP="007D6897">
      <w:pPr>
        <w:spacing w:line="360" w:lineRule="auto"/>
        <w:ind w:firstLine="709"/>
        <w:jc w:val="both"/>
        <w:rPr>
          <w:color w:val="000000"/>
          <w:sz w:val="28"/>
          <w:szCs w:val="28"/>
          <w:lang w:eastAsia="ru-RU"/>
        </w:rPr>
      </w:pPr>
      <w:r w:rsidRPr="001B3DA7">
        <w:rPr>
          <w:color w:val="000000"/>
          <w:sz w:val="28"/>
          <w:szCs w:val="28"/>
          <w:lang w:eastAsia="ru-RU"/>
        </w:rPr>
        <w:t>Основные черты международной системы включают</w:t>
      </w:r>
    </w:p>
    <w:p w14:paraId="521F01B1" w14:textId="77777777" w:rsidR="00B74902" w:rsidRPr="001B3DA7"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1B3DA7">
        <w:rPr>
          <w:color w:val="000000"/>
          <w:sz w:val="28"/>
          <w:szCs w:val="28"/>
          <w:lang w:eastAsia="ru-RU"/>
        </w:rPr>
        <w:t>FLEXCUBE</w:t>
      </w:r>
      <w:r>
        <w:rPr>
          <w:color w:val="000000"/>
          <w:sz w:val="28"/>
          <w:szCs w:val="28"/>
          <w:lang w:eastAsia="ru-RU"/>
        </w:rPr>
        <w:t>»</w:t>
      </w:r>
      <w:r w:rsidR="00B74902" w:rsidRPr="001B3DA7">
        <w:rPr>
          <w:color w:val="000000"/>
          <w:sz w:val="28"/>
          <w:szCs w:val="28"/>
          <w:lang w:eastAsia="ru-RU"/>
        </w:rPr>
        <w:t xml:space="preserve"> является флагманом </w:t>
      </w:r>
      <w:r>
        <w:rPr>
          <w:color w:val="000000"/>
          <w:sz w:val="28"/>
          <w:szCs w:val="28"/>
          <w:lang w:eastAsia="ru-RU"/>
        </w:rPr>
        <w:t>«</w:t>
      </w:r>
      <w:r w:rsidR="00B74902" w:rsidRPr="001B3DA7">
        <w:rPr>
          <w:color w:val="000000"/>
          <w:sz w:val="28"/>
          <w:szCs w:val="28"/>
          <w:lang w:eastAsia="ru-RU"/>
        </w:rPr>
        <w:t>i-</w:t>
      </w:r>
      <w:proofErr w:type="spellStart"/>
      <w:r w:rsidR="00B74902" w:rsidRPr="001B3DA7">
        <w:rPr>
          <w:color w:val="000000"/>
          <w:sz w:val="28"/>
          <w:szCs w:val="28"/>
          <w:lang w:eastAsia="ru-RU"/>
        </w:rPr>
        <w:t>flex</w:t>
      </w:r>
      <w:proofErr w:type="spellEnd"/>
      <w:r>
        <w:rPr>
          <w:color w:val="000000"/>
          <w:sz w:val="28"/>
          <w:szCs w:val="28"/>
          <w:lang w:eastAsia="ru-RU"/>
        </w:rPr>
        <w:t>»</w:t>
      </w:r>
      <w:r w:rsidR="00B74902" w:rsidRPr="001B3DA7">
        <w:rPr>
          <w:color w:val="000000"/>
          <w:sz w:val="28"/>
          <w:szCs w:val="28"/>
          <w:lang w:eastAsia="ru-RU"/>
        </w:rPr>
        <w:t xml:space="preserve">, глобальной автоматизированной банковской системы с 190 инсталляциями в 85 странах. Для него характерен так называемый </w:t>
      </w:r>
      <w:r>
        <w:rPr>
          <w:color w:val="000000"/>
          <w:sz w:val="28"/>
          <w:szCs w:val="28"/>
          <w:lang w:eastAsia="ru-RU"/>
        </w:rPr>
        <w:t>«</w:t>
      </w:r>
      <w:r w:rsidR="00B74902" w:rsidRPr="001B3DA7">
        <w:rPr>
          <w:color w:val="000000"/>
          <w:sz w:val="28"/>
          <w:szCs w:val="28"/>
          <w:lang w:eastAsia="ru-RU"/>
        </w:rPr>
        <w:t>продуктовый подход</w:t>
      </w:r>
      <w:r>
        <w:rPr>
          <w:color w:val="000000"/>
          <w:sz w:val="28"/>
          <w:szCs w:val="28"/>
          <w:lang w:eastAsia="ru-RU"/>
        </w:rPr>
        <w:t>»</w:t>
      </w:r>
      <w:r w:rsidR="00B74902" w:rsidRPr="001B3DA7">
        <w:rPr>
          <w:color w:val="000000"/>
          <w:sz w:val="28"/>
          <w:szCs w:val="28"/>
          <w:lang w:eastAsia="ru-RU"/>
        </w:rPr>
        <w:t xml:space="preserve">. Другими словами, он сосредоточен на концепции </w:t>
      </w:r>
      <w:r>
        <w:rPr>
          <w:color w:val="000000"/>
          <w:sz w:val="28"/>
          <w:szCs w:val="28"/>
          <w:lang w:eastAsia="ru-RU"/>
        </w:rPr>
        <w:t>«</w:t>
      </w:r>
      <w:r w:rsidR="00B74902" w:rsidRPr="001B3DA7">
        <w:rPr>
          <w:color w:val="000000"/>
          <w:sz w:val="28"/>
          <w:szCs w:val="28"/>
          <w:lang w:eastAsia="ru-RU"/>
        </w:rPr>
        <w:t>продуктового банкинга</w:t>
      </w:r>
      <w:r>
        <w:rPr>
          <w:color w:val="000000"/>
          <w:sz w:val="28"/>
          <w:szCs w:val="28"/>
          <w:lang w:eastAsia="ru-RU"/>
        </w:rPr>
        <w:t>»</w:t>
      </w:r>
      <w:r w:rsidR="00B74902" w:rsidRPr="001B3DA7">
        <w:rPr>
          <w:color w:val="000000"/>
          <w:sz w:val="28"/>
          <w:szCs w:val="28"/>
          <w:lang w:eastAsia="ru-RU"/>
        </w:rPr>
        <w:t>.</w:t>
      </w:r>
    </w:p>
    <w:p w14:paraId="0A90B5CD" w14:textId="77777777"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lastRenderedPageBreak/>
        <w:t xml:space="preserve">Продуктовый подход системы FLEXCUBE означает, прежде всего, что банк не зависит от разработчика системы. Это достигается за счет компонентной технологии для создания банковских продуктов, отвечающих различным потребностям банка. Каждый банковский продукт может быть охарактеризован жизненным циклом, и FLEXCUBE позволяет описать события жизненного цикла продукта и связать системы учета с этими жизненными циклами. Для каждого вида банковской деятельности существуют заранее определенные события для каждой ситуации. Однако если количество мероприятий недостаточно, банк может расширить собственный список. </w:t>
      </w:r>
      <w:proofErr w:type="gramStart"/>
      <w:r w:rsidRPr="001B3DA7">
        <w:rPr>
          <w:color w:val="000000"/>
          <w:sz w:val="28"/>
          <w:szCs w:val="28"/>
          <w:lang w:eastAsia="ru-RU"/>
        </w:rPr>
        <w:t>После определения списка событий продукта,</w:t>
      </w:r>
      <w:proofErr w:type="gramEnd"/>
      <w:r w:rsidRPr="001B3DA7">
        <w:rPr>
          <w:color w:val="000000"/>
          <w:sz w:val="28"/>
          <w:szCs w:val="28"/>
          <w:lang w:eastAsia="ru-RU"/>
        </w:rPr>
        <w:t xml:space="preserve"> каждое событие в системе описывается с точки зрения</w:t>
      </w:r>
      <w:r w:rsidRPr="006E3714">
        <w:rPr>
          <w:color w:val="000000"/>
          <w:sz w:val="28"/>
          <w:szCs w:val="28"/>
          <w:lang w:eastAsia="ru-RU"/>
        </w:rPr>
        <w:t xml:space="preserve"> </w:t>
      </w:r>
      <w:r w:rsidRPr="001B3DA7">
        <w:rPr>
          <w:color w:val="000000"/>
          <w:sz w:val="28"/>
          <w:szCs w:val="28"/>
          <w:lang w:eastAsia="ru-RU"/>
        </w:rPr>
        <w:t>бухгалтерского учета</w:t>
      </w:r>
      <w:r w:rsidR="0091148C">
        <w:rPr>
          <w:color w:val="000000"/>
          <w:sz w:val="28"/>
          <w:szCs w:val="28"/>
          <w:lang w:eastAsia="ru-RU"/>
        </w:rPr>
        <w:t>»</w:t>
      </w:r>
      <w:r w:rsidRPr="001B3DA7">
        <w:rPr>
          <w:color w:val="000000"/>
          <w:sz w:val="28"/>
          <w:szCs w:val="28"/>
          <w:lang w:eastAsia="ru-RU"/>
        </w:rPr>
        <w:t xml:space="preserve"> [29].</w:t>
      </w:r>
    </w:p>
    <w:p w14:paraId="6C9B2C6C" w14:textId="77777777"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t xml:space="preserve">Бухгалтерский учет организован по системе, сложившейся в западной банковской системе. Во-первых, должны быть определены так называемые роли счетов, которым присваиваются определенные счета (например, счета доходов, расходов, комиссий и </w:t>
      </w:r>
      <w:proofErr w:type="gramStart"/>
      <w:r w:rsidRPr="001B3DA7">
        <w:rPr>
          <w:color w:val="000000"/>
          <w:sz w:val="28"/>
          <w:szCs w:val="28"/>
          <w:lang w:eastAsia="ru-RU"/>
        </w:rPr>
        <w:t>т.д.</w:t>
      </w:r>
      <w:proofErr w:type="gramEnd"/>
      <w:r w:rsidRPr="001B3DA7">
        <w:rPr>
          <w:color w:val="000000"/>
          <w:sz w:val="28"/>
          <w:szCs w:val="28"/>
          <w:lang w:eastAsia="ru-RU"/>
        </w:rPr>
        <w:t xml:space="preserve">). Роли учетных записей идентичны и особенно полезны при создании новых продуктов на основе старых. Необходимо только изменить значение роли конкретного счета, учет нового продукта ведется для нового счета, а основная структура учета остается прежней. Таблица настроек учета является классической </w:t>
      </w:r>
      <w:r>
        <w:rPr>
          <w:color w:val="000000"/>
          <w:sz w:val="28"/>
          <w:szCs w:val="28"/>
          <w:lang w:eastAsia="ru-RU"/>
        </w:rPr>
        <w:t xml:space="preserve">– </w:t>
      </w:r>
      <w:r w:rsidRPr="001B3DA7">
        <w:rPr>
          <w:color w:val="000000"/>
          <w:sz w:val="28"/>
          <w:szCs w:val="28"/>
          <w:lang w:eastAsia="ru-RU"/>
        </w:rPr>
        <w:t>делаются записи по дебету и кредиту, и в этом процессе учета участвует код суммы: выходной формой является код управленческого отчета, который сопровождает обработку этой операции.</w:t>
      </w:r>
    </w:p>
    <w:p w14:paraId="180418DB" w14:textId="77777777"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t>Процесс создания новых банковских инструментов осуществляется без дополнительного программирования и не требует привлечения к их созданию IT-специалистов.</w:t>
      </w:r>
    </w:p>
    <w:p w14:paraId="703A5981" w14:textId="77777777" w:rsidR="00B74902" w:rsidRPr="00F134AE" w:rsidRDefault="00B74902" w:rsidP="007D6897">
      <w:pPr>
        <w:spacing w:line="360" w:lineRule="auto"/>
        <w:ind w:firstLine="709"/>
        <w:jc w:val="both"/>
        <w:rPr>
          <w:color w:val="000000"/>
          <w:sz w:val="28"/>
          <w:szCs w:val="28"/>
          <w:shd w:val="clear" w:color="auto" w:fill="F0F2F5"/>
          <w:lang w:eastAsia="ru-RU"/>
        </w:rPr>
      </w:pPr>
      <w:proofErr w:type="spellStart"/>
      <w:r w:rsidRPr="00F134AE">
        <w:rPr>
          <w:color w:val="000000"/>
          <w:sz w:val="28"/>
          <w:szCs w:val="28"/>
          <w:lang w:eastAsia="ru-RU"/>
        </w:rPr>
        <w:t>Equation</w:t>
      </w:r>
      <w:proofErr w:type="spellEnd"/>
      <w:r w:rsidRPr="00F134AE">
        <w:rPr>
          <w:color w:val="000000"/>
          <w:sz w:val="28"/>
          <w:szCs w:val="28"/>
          <w:lang w:eastAsia="ru-RU"/>
        </w:rPr>
        <w:t xml:space="preserve"> </w:t>
      </w:r>
      <w:r>
        <w:rPr>
          <w:color w:val="000000"/>
          <w:sz w:val="28"/>
          <w:szCs w:val="28"/>
          <w:lang w:eastAsia="ru-RU"/>
        </w:rPr>
        <w:t xml:space="preserve">– </w:t>
      </w:r>
      <w:r w:rsidRPr="00F134AE">
        <w:rPr>
          <w:color w:val="000000"/>
          <w:sz w:val="28"/>
          <w:szCs w:val="28"/>
          <w:lang w:eastAsia="ru-RU"/>
        </w:rPr>
        <w:t xml:space="preserve">одна из старейших в своем роде. Новой разработкой является </w:t>
      </w:r>
      <w:proofErr w:type="spellStart"/>
      <w:r w:rsidRPr="00F134AE">
        <w:rPr>
          <w:color w:val="000000"/>
          <w:sz w:val="28"/>
          <w:szCs w:val="28"/>
          <w:lang w:eastAsia="ru-RU"/>
        </w:rPr>
        <w:t>Midas</w:t>
      </w:r>
      <w:proofErr w:type="spellEnd"/>
      <w:r w:rsidRPr="00F134AE">
        <w:rPr>
          <w:color w:val="000000"/>
          <w:sz w:val="28"/>
          <w:szCs w:val="28"/>
          <w:lang w:eastAsia="ru-RU"/>
        </w:rPr>
        <w:t xml:space="preserve"> Plus. Система, позволяющая проводить анализ на уровне</w:t>
      </w:r>
      <w:r w:rsidRPr="00F134AE">
        <w:rPr>
          <w:color w:val="000000"/>
          <w:sz w:val="28"/>
          <w:szCs w:val="28"/>
          <w:shd w:val="clear" w:color="auto" w:fill="F0F2F5"/>
          <w:lang w:eastAsia="ru-RU"/>
        </w:rPr>
        <w:t xml:space="preserve"> </w:t>
      </w:r>
      <w:r w:rsidRPr="00F134AE">
        <w:rPr>
          <w:color w:val="000000"/>
          <w:sz w:val="28"/>
          <w:szCs w:val="28"/>
          <w:lang w:eastAsia="ru-RU"/>
        </w:rPr>
        <w:t xml:space="preserve">сегментов, клиентов и продуктов, </w:t>
      </w:r>
      <w:proofErr w:type="spellStart"/>
      <w:r w:rsidRPr="00F134AE">
        <w:rPr>
          <w:color w:val="000000"/>
          <w:sz w:val="28"/>
          <w:szCs w:val="28"/>
          <w:lang w:eastAsia="ru-RU"/>
        </w:rPr>
        <w:t>Midas</w:t>
      </w:r>
      <w:proofErr w:type="spellEnd"/>
      <w:r w:rsidRPr="00F134AE">
        <w:rPr>
          <w:color w:val="000000"/>
          <w:sz w:val="28"/>
          <w:szCs w:val="28"/>
          <w:lang w:eastAsia="ru-RU"/>
        </w:rPr>
        <w:t xml:space="preserve"> Plus поддерживает учет по GAAP.</w:t>
      </w:r>
    </w:p>
    <w:p w14:paraId="0988A2CD" w14:textId="77777777" w:rsidR="00B74902" w:rsidRPr="001B3DA7" w:rsidRDefault="00B74902" w:rsidP="007D6897">
      <w:pPr>
        <w:spacing w:line="360" w:lineRule="auto"/>
        <w:ind w:firstLine="709"/>
        <w:jc w:val="both"/>
        <w:rPr>
          <w:color w:val="000000"/>
          <w:sz w:val="28"/>
          <w:szCs w:val="28"/>
          <w:lang w:eastAsia="ru-RU"/>
        </w:rPr>
      </w:pPr>
      <w:proofErr w:type="spellStart"/>
      <w:r w:rsidRPr="001B3DA7">
        <w:rPr>
          <w:color w:val="000000"/>
          <w:sz w:val="28"/>
          <w:szCs w:val="28"/>
          <w:lang w:eastAsia="ru-RU"/>
        </w:rPr>
        <w:t>Midas</w:t>
      </w:r>
      <w:proofErr w:type="spellEnd"/>
      <w:r w:rsidRPr="001B3DA7">
        <w:rPr>
          <w:color w:val="000000"/>
          <w:sz w:val="28"/>
          <w:szCs w:val="28"/>
          <w:lang w:eastAsia="ru-RU"/>
        </w:rPr>
        <w:t xml:space="preserve"> Plus позволяет банкам эффективно бороться с отмыванием денег. </w:t>
      </w:r>
      <w:proofErr w:type="spellStart"/>
      <w:r w:rsidRPr="001B3DA7">
        <w:rPr>
          <w:color w:val="000000"/>
          <w:sz w:val="28"/>
          <w:szCs w:val="28"/>
          <w:lang w:eastAsia="ru-RU"/>
        </w:rPr>
        <w:t>Midas</w:t>
      </w:r>
      <w:proofErr w:type="spellEnd"/>
      <w:r w:rsidRPr="001B3DA7">
        <w:rPr>
          <w:color w:val="000000"/>
          <w:sz w:val="28"/>
          <w:szCs w:val="28"/>
          <w:lang w:eastAsia="ru-RU"/>
        </w:rPr>
        <w:t xml:space="preserve"> Plus контролирует лимиты, кредитные линии и залог для обеспечения </w:t>
      </w:r>
      <w:r w:rsidRPr="001B3DA7">
        <w:rPr>
          <w:color w:val="000000"/>
          <w:sz w:val="28"/>
          <w:szCs w:val="28"/>
          <w:lang w:eastAsia="ru-RU"/>
        </w:rPr>
        <w:lastRenderedPageBreak/>
        <w:t>безопасности операций и защиты активов.</w:t>
      </w:r>
    </w:p>
    <w:p w14:paraId="59DA4C8A" w14:textId="77777777" w:rsidR="00B74902" w:rsidRPr="001B3DA7"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1B3DA7">
        <w:rPr>
          <w:color w:val="000000"/>
          <w:sz w:val="28"/>
          <w:szCs w:val="28"/>
          <w:lang w:eastAsia="ru-RU"/>
        </w:rPr>
        <w:t>FORPOST</w:t>
      </w:r>
      <w:r>
        <w:rPr>
          <w:color w:val="000000"/>
          <w:sz w:val="28"/>
          <w:szCs w:val="28"/>
          <w:lang w:eastAsia="ru-RU"/>
        </w:rPr>
        <w:t>»</w:t>
      </w:r>
      <w:r w:rsidR="00B74902" w:rsidRPr="001B3DA7">
        <w:rPr>
          <w:color w:val="000000"/>
          <w:sz w:val="28"/>
          <w:szCs w:val="28"/>
          <w:lang w:eastAsia="ru-RU"/>
        </w:rPr>
        <w:t xml:space="preserve"> </w:t>
      </w:r>
      <w:r w:rsidR="00B74902">
        <w:rPr>
          <w:color w:val="000000"/>
          <w:sz w:val="28"/>
          <w:szCs w:val="28"/>
          <w:lang w:eastAsia="ru-RU"/>
        </w:rPr>
        <w:t xml:space="preserve">– </w:t>
      </w:r>
      <w:r w:rsidR="00B74902" w:rsidRPr="001B3DA7">
        <w:rPr>
          <w:color w:val="000000"/>
          <w:sz w:val="28"/>
          <w:szCs w:val="28"/>
          <w:lang w:eastAsia="ru-RU"/>
        </w:rPr>
        <w:t xml:space="preserve">это </w:t>
      </w:r>
      <w:proofErr w:type="spellStart"/>
      <w:r w:rsidR="00B74902" w:rsidRPr="001B3DA7">
        <w:rPr>
          <w:color w:val="000000"/>
          <w:sz w:val="28"/>
          <w:szCs w:val="28"/>
          <w:lang w:eastAsia="ru-RU"/>
        </w:rPr>
        <w:t>высокомасштабируемая</w:t>
      </w:r>
      <w:proofErr w:type="spellEnd"/>
      <w:r w:rsidR="00B74902" w:rsidRPr="001B3DA7">
        <w:rPr>
          <w:color w:val="000000"/>
          <w:sz w:val="28"/>
          <w:szCs w:val="28"/>
          <w:lang w:eastAsia="ru-RU"/>
        </w:rPr>
        <w:t xml:space="preserve"> и гибкая система на базе продуктов Oracle. </w:t>
      </w:r>
      <w:r>
        <w:rPr>
          <w:color w:val="000000"/>
          <w:sz w:val="28"/>
          <w:szCs w:val="28"/>
          <w:lang w:eastAsia="ru-RU"/>
        </w:rPr>
        <w:t>«</w:t>
      </w:r>
      <w:r w:rsidR="00B74902" w:rsidRPr="001B3DA7">
        <w:rPr>
          <w:color w:val="000000"/>
          <w:sz w:val="28"/>
          <w:szCs w:val="28"/>
          <w:lang w:eastAsia="ru-RU"/>
        </w:rPr>
        <w:t>FORPOST</w:t>
      </w:r>
      <w:r>
        <w:rPr>
          <w:color w:val="000000"/>
          <w:sz w:val="28"/>
          <w:szCs w:val="28"/>
          <w:lang w:eastAsia="ru-RU"/>
        </w:rPr>
        <w:t>»</w:t>
      </w:r>
      <w:r w:rsidR="00B74902" w:rsidRPr="001B3DA7">
        <w:rPr>
          <w:color w:val="000000"/>
          <w:sz w:val="28"/>
          <w:szCs w:val="28"/>
          <w:lang w:eastAsia="ru-RU"/>
        </w:rPr>
        <w:t xml:space="preserve"> включает приложения для розничной и оптовой торговли, включая управление бухгалтерским учетом, текущие счета, депозиты, системы управления взаимоотношениями с клиентами (CRM), управление рисками, управление ресурсами, ценные бумаги,</w:t>
      </w:r>
      <w:r w:rsidR="00B74902" w:rsidRPr="001B3DA7">
        <w:rPr>
          <w:color w:val="000000"/>
          <w:sz w:val="28"/>
          <w:szCs w:val="28"/>
          <w:shd w:val="clear" w:color="auto" w:fill="F0F2F5"/>
          <w:lang w:eastAsia="ru-RU"/>
        </w:rPr>
        <w:t xml:space="preserve"> </w:t>
      </w:r>
      <w:r w:rsidR="00B74902" w:rsidRPr="001B3DA7">
        <w:rPr>
          <w:color w:val="000000"/>
          <w:sz w:val="28"/>
          <w:szCs w:val="28"/>
          <w:lang w:eastAsia="ru-RU"/>
        </w:rPr>
        <w:t>финансовые рынки, FOREX, телефонные услуги и интернет-банкинг.</w:t>
      </w:r>
    </w:p>
    <w:p w14:paraId="26B74192" w14:textId="77777777"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t xml:space="preserve">FORPOST работает на клиентских платформах UNIX, Windows NT, Novell </w:t>
      </w:r>
      <w:proofErr w:type="spellStart"/>
      <w:r w:rsidRPr="001B3DA7">
        <w:rPr>
          <w:color w:val="000000"/>
          <w:sz w:val="28"/>
          <w:szCs w:val="28"/>
          <w:lang w:eastAsia="ru-RU"/>
        </w:rPr>
        <w:t>NetWare</w:t>
      </w:r>
      <w:proofErr w:type="spellEnd"/>
      <w:r w:rsidRPr="001B3DA7">
        <w:rPr>
          <w:color w:val="000000"/>
          <w:sz w:val="28"/>
          <w:szCs w:val="28"/>
          <w:lang w:eastAsia="ru-RU"/>
        </w:rPr>
        <w:t>, Windows 3.x и Windows 9x, а также на различных серверных платформах, включая серверы HP, Sun Micro, IBM AIX, Bull и другие UNIX. FORPOST предоставляет пользователям интерфейсы к внешним приложениям, таким как SWIFT, Reuters и EUROPAY. Система полностью поддерживает банкоматы, дебетовые карты, кредитные карты, телефонные и интернет-услуги, а FORPOST работает круглосуточно без нарушения общей архитектуры, позволяя банкам проводить транзакции по всему миру в режиме реального времени</w:t>
      </w:r>
      <w:r w:rsidR="0091148C">
        <w:rPr>
          <w:color w:val="000000"/>
          <w:sz w:val="28"/>
          <w:szCs w:val="28"/>
          <w:lang w:eastAsia="ru-RU"/>
        </w:rPr>
        <w:t>»</w:t>
      </w:r>
      <w:r w:rsidR="006E3714">
        <w:rPr>
          <w:color w:val="000000"/>
          <w:sz w:val="28"/>
          <w:szCs w:val="28"/>
          <w:lang w:eastAsia="ru-RU"/>
        </w:rPr>
        <w:t xml:space="preserve"> </w:t>
      </w:r>
      <w:r w:rsidRPr="001B3DA7">
        <w:rPr>
          <w:color w:val="000000"/>
          <w:sz w:val="28"/>
          <w:szCs w:val="28"/>
          <w:lang w:eastAsia="ru-RU"/>
        </w:rPr>
        <w:t>[29].</w:t>
      </w:r>
    </w:p>
    <w:p w14:paraId="5F5B460B" w14:textId="77777777"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t>FORPOST включает в себя передовые технические меры для управления ресурсами и прогнозирования. Система может предоставить статистику о финансовом положении банка за определенный период</w:t>
      </w:r>
      <w:r w:rsidRPr="001B3DA7">
        <w:rPr>
          <w:color w:val="000000"/>
          <w:sz w:val="28"/>
          <w:szCs w:val="28"/>
          <w:shd w:val="clear" w:color="auto" w:fill="F0F2F5"/>
          <w:lang w:eastAsia="ru-RU"/>
        </w:rPr>
        <w:t xml:space="preserve"> </w:t>
      </w:r>
      <w:r w:rsidRPr="001B3DA7">
        <w:rPr>
          <w:color w:val="000000"/>
          <w:sz w:val="28"/>
          <w:szCs w:val="28"/>
          <w:lang w:eastAsia="ru-RU"/>
        </w:rPr>
        <w:t>времени.</w:t>
      </w:r>
    </w:p>
    <w:p w14:paraId="4B9B0330" w14:textId="77777777"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t xml:space="preserve">FORPOST основан на принципах </w:t>
      </w:r>
      <w:r w:rsidR="0091148C">
        <w:rPr>
          <w:color w:val="000000"/>
          <w:sz w:val="28"/>
          <w:szCs w:val="28"/>
          <w:lang w:eastAsia="ru-RU"/>
        </w:rPr>
        <w:t>«</w:t>
      </w:r>
      <w:r w:rsidRPr="001B3DA7">
        <w:rPr>
          <w:color w:val="000000"/>
          <w:sz w:val="28"/>
          <w:szCs w:val="28"/>
          <w:lang w:eastAsia="ru-RU"/>
        </w:rPr>
        <w:t>архитектуры производства продукта</w:t>
      </w:r>
      <w:r w:rsidR="0091148C">
        <w:rPr>
          <w:color w:val="000000"/>
          <w:sz w:val="28"/>
          <w:szCs w:val="28"/>
          <w:lang w:eastAsia="ru-RU"/>
        </w:rPr>
        <w:t>»</w:t>
      </w:r>
      <w:r w:rsidRPr="001B3DA7">
        <w:rPr>
          <w:color w:val="000000"/>
          <w:sz w:val="28"/>
          <w:szCs w:val="28"/>
          <w:lang w:eastAsia="ru-RU"/>
        </w:rPr>
        <w:t>. Сложная и полностью настроенная система разработки позволяет эффективно создавать продукты и хранить их в базе данных; система рассчитана на одновременную работу нескольких серверов баз данных, работающих на СУБД Oracle. Параллельная работа серверов обеспечивает более надежную работу, но значительно повышает требования к оборудованию и коммуникациям.</w:t>
      </w:r>
    </w:p>
    <w:p w14:paraId="14D6378F" w14:textId="77777777"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t xml:space="preserve">В отличие от предыдущих систем, TEMENOS T24 работает на собственной СУБД. Он реализован на открытой платформе и использует Java, C и открытые стандарты для обмена информацией. Не существует </w:t>
      </w:r>
      <w:r w:rsidRPr="001B3DA7">
        <w:rPr>
          <w:color w:val="000000"/>
          <w:sz w:val="28"/>
          <w:szCs w:val="28"/>
          <w:lang w:eastAsia="ru-RU"/>
        </w:rPr>
        <w:lastRenderedPageBreak/>
        <w:t xml:space="preserve">понятия транзакции </w:t>
      </w:r>
      <w:r w:rsidR="0091148C">
        <w:rPr>
          <w:color w:val="000000"/>
          <w:sz w:val="28"/>
          <w:szCs w:val="28"/>
          <w:lang w:eastAsia="ru-RU"/>
        </w:rPr>
        <w:t>«</w:t>
      </w:r>
      <w:r w:rsidRPr="001B3DA7">
        <w:rPr>
          <w:color w:val="000000"/>
          <w:sz w:val="28"/>
          <w:szCs w:val="28"/>
          <w:lang w:eastAsia="ru-RU"/>
        </w:rPr>
        <w:t>открыть-закрыть</w:t>
      </w:r>
      <w:r w:rsidR="0091148C">
        <w:rPr>
          <w:color w:val="000000"/>
          <w:sz w:val="28"/>
          <w:szCs w:val="28"/>
          <w:lang w:eastAsia="ru-RU"/>
        </w:rPr>
        <w:t>»</w:t>
      </w:r>
      <w:r w:rsidRPr="001B3DA7">
        <w:rPr>
          <w:color w:val="000000"/>
          <w:sz w:val="28"/>
          <w:szCs w:val="28"/>
          <w:lang w:eastAsia="ru-RU"/>
        </w:rPr>
        <w:t>, и предполагается, что система</w:t>
      </w:r>
      <w:r w:rsidRPr="000701C9">
        <w:rPr>
          <w:color w:val="000000"/>
          <w:sz w:val="28"/>
          <w:szCs w:val="28"/>
          <w:lang w:eastAsia="ru-RU"/>
        </w:rPr>
        <w:t xml:space="preserve"> </w:t>
      </w:r>
      <w:r w:rsidRPr="001B3DA7">
        <w:rPr>
          <w:color w:val="000000"/>
          <w:sz w:val="28"/>
          <w:szCs w:val="28"/>
          <w:lang w:eastAsia="ru-RU"/>
        </w:rPr>
        <w:t>работает непрерывно.</w:t>
      </w:r>
    </w:p>
    <w:p w14:paraId="791E2ABC" w14:textId="77777777"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t xml:space="preserve">Поэтому автоматизированная банковская система, а также оборудование, на котором она работает, являются значительными инвестициями. Замена устаревшей автоматики, </w:t>
      </w:r>
      <w:proofErr w:type="gramStart"/>
      <w:r w:rsidRPr="001B3DA7">
        <w:rPr>
          <w:color w:val="000000"/>
          <w:sz w:val="28"/>
          <w:szCs w:val="28"/>
          <w:lang w:eastAsia="ru-RU"/>
        </w:rPr>
        <w:t>например,</w:t>
      </w:r>
      <w:proofErr w:type="gramEnd"/>
      <w:r w:rsidRPr="001B3DA7">
        <w:rPr>
          <w:color w:val="000000"/>
          <w:sz w:val="28"/>
          <w:szCs w:val="28"/>
          <w:lang w:eastAsia="ru-RU"/>
        </w:rPr>
        <w:t xml:space="preserve"> переход на другую систему CBS, может привести к значительным затратам и замораживанию капитала из-за </w:t>
      </w:r>
      <w:proofErr w:type="spellStart"/>
      <w:r w:rsidRPr="001B3DA7">
        <w:rPr>
          <w:color w:val="000000"/>
          <w:sz w:val="28"/>
          <w:szCs w:val="28"/>
          <w:lang w:eastAsia="ru-RU"/>
        </w:rPr>
        <w:t>нереализации</w:t>
      </w:r>
      <w:proofErr w:type="spellEnd"/>
      <w:r w:rsidRPr="001B3DA7">
        <w:rPr>
          <w:color w:val="000000"/>
          <w:sz w:val="28"/>
          <w:szCs w:val="28"/>
          <w:lang w:eastAsia="ru-RU"/>
        </w:rPr>
        <w:t xml:space="preserve"> заложенных в CBS возможностей. Из вышесказанного можно сделать вывод, что инвестиции лучше защищены, если </w:t>
      </w:r>
      <w:r>
        <w:rPr>
          <w:color w:val="000000"/>
          <w:sz w:val="28"/>
          <w:szCs w:val="28"/>
          <w:lang w:eastAsia="ru-RU"/>
        </w:rPr>
        <w:t>ABC</w:t>
      </w:r>
      <w:r w:rsidRPr="001B3DA7">
        <w:rPr>
          <w:color w:val="000000"/>
          <w:sz w:val="28"/>
          <w:szCs w:val="28"/>
          <w:lang w:eastAsia="ru-RU"/>
        </w:rPr>
        <w:t xml:space="preserve"> является доступной, не ограничивает долгосрочные перспективы роста и имеет возможность для корректировки.</w:t>
      </w:r>
    </w:p>
    <w:p w14:paraId="155A5A92" w14:textId="77777777"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t>Также был проведен обзор ведущих автоматизированных банковских систем (</w:t>
      </w:r>
      <w:r>
        <w:rPr>
          <w:color w:val="000000"/>
          <w:sz w:val="28"/>
          <w:szCs w:val="28"/>
          <w:lang w:eastAsia="ru-RU"/>
        </w:rPr>
        <w:t>ABC</w:t>
      </w:r>
      <w:r w:rsidRPr="001B3DA7">
        <w:rPr>
          <w:color w:val="000000"/>
          <w:sz w:val="28"/>
          <w:szCs w:val="28"/>
          <w:lang w:eastAsia="ru-RU"/>
        </w:rPr>
        <w:t>) в стране.</w:t>
      </w:r>
      <w:r w:rsidR="006E3714">
        <w:rPr>
          <w:color w:val="000000"/>
          <w:sz w:val="28"/>
          <w:szCs w:val="28"/>
          <w:lang w:eastAsia="ru-RU"/>
        </w:rPr>
        <w:t xml:space="preserve"> </w:t>
      </w:r>
      <w:proofErr w:type="spellStart"/>
      <w:r w:rsidRPr="001B3DA7">
        <w:rPr>
          <w:color w:val="000000"/>
          <w:sz w:val="28"/>
          <w:szCs w:val="28"/>
          <w:lang w:eastAsia="ru-RU"/>
        </w:rPr>
        <w:t>Диасофт</w:t>
      </w:r>
      <w:proofErr w:type="spellEnd"/>
      <w:r w:rsidRPr="001B3DA7">
        <w:rPr>
          <w:color w:val="000000"/>
          <w:sz w:val="28"/>
          <w:szCs w:val="28"/>
          <w:lang w:eastAsia="ru-RU"/>
        </w:rPr>
        <w:t xml:space="preserve"> предлагает широкий спектр решений, от предоставления одного программного продукта до полной автоматизации банковских операций любого масштаба. В настоящее время существуют различные варианты автоматизации сложных банковских операций, в том числе</w:t>
      </w:r>
      <w:r w:rsidRPr="00F134AE">
        <w:rPr>
          <w:color w:val="000000"/>
          <w:sz w:val="28"/>
          <w:szCs w:val="28"/>
          <w:lang w:eastAsia="ru-RU"/>
        </w:rPr>
        <w:t>.</w:t>
      </w:r>
    </w:p>
    <w:p w14:paraId="465158A6" w14:textId="77777777"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t>В настоящее время интегрированная банковская автоматизация доступна в нескольких вариантах, основанных на трех линейках продуктов, ориентированных на различные технологические платформы, с множеством различных функций.</w:t>
      </w:r>
    </w:p>
    <w:p w14:paraId="39C2A854" w14:textId="77777777" w:rsidR="00B74902" w:rsidRPr="001B3DA7"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proofErr w:type="spellStart"/>
      <w:r w:rsidR="00B74902" w:rsidRPr="001B3DA7">
        <w:rPr>
          <w:color w:val="000000"/>
          <w:sz w:val="28"/>
          <w:szCs w:val="28"/>
          <w:lang w:eastAsia="ru-RU"/>
        </w:rPr>
        <w:t>Диасофт</w:t>
      </w:r>
      <w:proofErr w:type="spellEnd"/>
      <w:r>
        <w:rPr>
          <w:color w:val="000000"/>
          <w:sz w:val="28"/>
          <w:szCs w:val="28"/>
          <w:lang w:eastAsia="ru-RU"/>
        </w:rPr>
        <w:t>»</w:t>
      </w:r>
      <w:r w:rsidR="00B74902" w:rsidRPr="001B3DA7">
        <w:rPr>
          <w:color w:val="000000"/>
          <w:sz w:val="28"/>
          <w:szCs w:val="28"/>
          <w:lang w:eastAsia="ru-RU"/>
        </w:rPr>
        <w:t xml:space="preserve"> создал решения </w:t>
      </w:r>
      <w:proofErr w:type="spellStart"/>
      <w:r w:rsidR="00B74902" w:rsidRPr="001B3DA7">
        <w:rPr>
          <w:color w:val="000000"/>
          <w:sz w:val="28"/>
          <w:szCs w:val="28"/>
          <w:lang w:eastAsia="ru-RU"/>
        </w:rPr>
        <w:t>WorkFlow</w:t>
      </w:r>
      <w:proofErr w:type="spellEnd"/>
      <w:r w:rsidR="00B74902" w:rsidRPr="001B3DA7">
        <w:rPr>
          <w:color w:val="000000"/>
          <w:sz w:val="28"/>
          <w:szCs w:val="28"/>
          <w:lang w:eastAsia="ru-RU"/>
        </w:rPr>
        <w:t xml:space="preserve">, 5NT, </w:t>
      </w:r>
      <w:proofErr w:type="spellStart"/>
      <w:r w:rsidR="00B74902" w:rsidRPr="001B3DA7">
        <w:rPr>
          <w:color w:val="000000"/>
          <w:sz w:val="28"/>
          <w:szCs w:val="28"/>
          <w:lang w:eastAsia="ru-RU"/>
        </w:rPr>
        <w:t>Datagy</w:t>
      </w:r>
      <w:proofErr w:type="spellEnd"/>
      <w:r w:rsidR="00B74902" w:rsidRPr="001B3DA7">
        <w:rPr>
          <w:color w:val="000000"/>
          <w:sz w:val="28"/>
          <w:szCs w:val="28"/>
          <w:lang w:eastAsia="ru-RU"/>
        </w:rPr>
        <w:t xml:space="preserve">, Master и </w:t>
      </w:r>
      <w:proofErr w:type="spellStart"/>
      <w:r w:rsidR="00B74902" w:rsidRPr="001B3DA7">
        <w:rPr>
          <w:color w:val="000000"/>
          <w:sz w:val="28"/>
          <w:szCs w:val="28"/>
          <w:lang w:eastAsia="ru-RU"/>
        </w:rPr>
        <w:t>Flextera</w:t>
      </w:r>
      <w:proofErr w:type="spellEnd"/>
      <w:r w:rsidR="00B74902" w:rsidRPr="001B3DA7">
        <w:rPr>
          <w:color w:val="000000"/>
          <w:sz w:val="28"/>
          <w:szCs w:val="28"/>
          <w:lang w:eastAsia="ru-RU"/>
        </w:rPr>
        <w:t>, которые могут автоматизировать бизнес-процессы банков, управлять банковской деятельностью и предоставлять банковскую информацию через Интернет. Рассмотрим подробнее некоторые из продуктов.</w:t>
      </w:r>
    </w:p>
    <w:p w14:paraId="7BC0780D" w14:textId="77777777" w:rsidR="00B74902" w:rsidRPr="001B3DA7"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proofErr w:type="spellStart"/>
      <w:r w:rsidR="00B74902" w:rsidRPr="001B3DA7">
        <w:rPr>
          <w:color w:val="000000"/>
          <w:sz w:val="28"/>
          <w:szCs w:val="28"/>
          <w:lang w:eastAsia="ru-RU"/>
        </w:rPr>
        <w:t>WorkFlow</w:t>
      </w:r>
      <w:proofErr w:type="spellEnd"/>
      <w:r w:rsidR="00B74902" w:rsidRPr="001B3DA7">
        <w:rPr>
          <w:color w:val="000000"/>
          <w:sz w:val="28"/>
          <w:szCs w:val="28"/>
          <w:lang w:eastAsia="ru-RU"/>
        </w:rPr>
        <w:t xml:space="preserve"> </w:t>
      </w:r>
      <w:r w:rsidR="00B74902">
        <w:rPr>
          <w:color w:val="000000"/>
          <w:sz w:val="28"/>
          <w:szCs w:val="28"/>
          <w:lang w:eastAsia="ru-RU"/>
        </w:rPr>
        <w:t xml:space="preserve">– </w:t>
      </w:r>
      <w:r w:rsidR="00B74902" w:rsidRPr="001B3DA7">
        <w:rPr>
          <w:color w:val="000000"/>
          <w:sz w:val="28"/>
          <w:szCs w:val="28"/>
          <w:lang w:eastAsia="ru-RU"/>
        </w:rPr>
        <w:t>идеальное решение для розничных банков любого размера. Это система нового поколения, которая сочетает в себе новейшие IT-приложения и технологии, включая рабочий процесс, CRM-технологии и веб-доступ ко всем функциям системы</w:t>
      </w:r>
      <w:r w:rsidR="00B74902">
        <w:rPr>
          <w:color w:val="000000"/>
          <w:sz w:val="28"/>
          <w:szCs w:val="28"/>
          <w:lang w:eastAsia="ru-RU"/>
        </w:rPr>
        <w:t>,</w:t>
      </w:r>
      <w:r w:rsidR="00B74902" w:rsidRPr="001B3DA7">
        <w:rPr>
          <w:color w:val="000000"/>
          <w:sz w:val="28"/>
          <w:szCs w:val="28"/>
          <w:lang w:eastAsia="ru-RU"/>
        </w:rPr>
        <w:t xml:space="preserve"> как для сотрудников банка, так и для клиентов.</w:t>
      </w:r>
    </w:p>
    <w:p w14:paraId="21CA8D40" w14:textId="77777777"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t>Рабочий процесс</w:t>
      </w:r>
      <w:r w:rsidR="0091148C">
        <w:rPr>
          <w:color w:val="000000"/>
          <w:sz w:val="28"/>
          <w:szCs w:val="28"/>
          <w:lang w:eastAsia="ru-RU"/>
        </w:rPr>
        <w:t>»</w:t>
      </w:r>
      <w:r w:rsidRPr="001B3DA7">
        <w:rPr>
          <w:color w:val="000000"/>
          <w:sz w:val="28"/>
          <w:szCs w:val="28"/>
          <w:lang w:eastAsia="ru-RU"/>
        </w:rPr>
        <w:t xml:space="preserve"> отражает реальный информационный поток банка и </w:t>
      </w:r>
      <w:r w:rsidRPr="001B3DA7">
        <w:rPr>
          <w:color w:val="000000"/>
          <w:sz w:val="28"/>
          <w:szCs w:val="28"/>
          <w:lang w:eastAsia="ru-RU"/>
        </w:rPr>
        <w:lastRenderedPageBreak/>
        <w:t xml:space="preserve">ориентирован на комплексную обработку всех типов электронных документов. Система позволяет управлять всем документооборотом банка от фронт-офиса до бэк-офиса по единым правилам и в режиме реального времени получать данные финансового и управленческого учета. </w:t>
      </w:r>
      <w:r w:rsidR="0091148C">
        <w:rPr>
          <w:color w:val="000000"/>
          <w:sz w:val="28"/>
          <w:szCs w:val="28"/>
          <w:lang w:eastAsia="ru-RU"/>
        </w:rPr>
        <w:t>«</w:t>
      </w:r>
      <w:proofErr w:type="spellStart"/>
      <w:r w:rsidRPr="001B3DA7">
        <w:rPr>
          <w:color w:val="000000"/>
          <w:sz w:val="28"/>
          <w:szCs w:val="28"/>
          <w:lang w:eastAsia="ru-RU"/>
        </w:rPr>
        <w:t>Workflow</w:t>
      </w:r>
      <w:proofErr w:type="spellEnd"/>
      <w:r w:rsidR="0091148C">
        <w:rPr>
          <w:color w:val="000000"/>
          <w:sz w:val="28"/>
          <w:szCs w:val="28"/>
          <w:lang w:eastAsia="ru-RU"/>
        </w:rPr>
        <w:t>»</w:t>
      </w:r>
      <w:r w:rsidRPr="001B3DA7">
        <w:rPr>
          <w:color w:val="000000"/>
          <w:sz w:val="28"/>
          <w:szCs w:val="28"/>
          <w:lang w:eastAsia="ru-RU"/>
        </w:rPr>
        <w:t xml:space="preserve"> гарантированно работает с ведущими серверами баз данных, такими как Oracle, </w:t>
      </w:r>
      <w:proofErr w:type="spellStart"/>
      <w:r w:rsidRPr="001B3DA7">
        <w:rPr>
          <w:color w:val="000000"/>
          <w:sz w:val="28"/>
          <w:szCs w:val="28"/>
          <w:lang w:eastAsia="ru-RU"/>
        </w:rPr>
        <w:t>Sybase</w:t>
      </w:r>
      <w:proofErr w:type="spellEnd"/>
      <w:r w:rsidRPr="001B3DA7">
        <w:rPr>
          <w:color w:val="000000"/>
          <w:sz w:val="28"/>
          <w:szCs w:val="28"/>
          <w:lang w:eastAsia="ru-RU"/>
        </w:rPr>
        <w:t xml:space="preserve"> ASE и MS SQL Server. Банки могут выбрать платформу, которая лучше всего соответствует их потребностям и бюджету</w:t>
      </w:r>
      <w:r w:rsidR="0091148C">
        <w:rPr>
          <w:color w:val="000000"/>
          <w:sz w:val="28"/>
          <w:szCs w:val="28"/>
          <w:lang w:eastAsia="ru-RU"/>
        </w:rPr>
        <w:t>»</w:t>
      </w:r>
      <w:r w:rsidRPr="001B3DA7">
        <w:rPr>
          <w:color w:val="000000"/>
          <w:sz w:val="28"/>
          <w:szCs w:val="28"/>
          <w:lang w:eastAsia="ru-RU"/>
        </w:rPr>
        <w:t>. Рабочий процесс автоматизирует создание обязательной статистической отчетности банков и обеспечивает поддержку международных стандартов финансовой отчетности.</w:t>
      </w:r>
    </w:p>
    <w:p w14:paraId="729993E8" w14:textId="77777777" w:rsidR="00B74902" w:rsidRPr="001B3DA7"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1B3DA7">
        <w:rPr>
          <w:color w:val="000000"/>
          <w:sz w:val="28"/>
          <w:szCs w:val="28"/>
          <w:lang w:eastAsia="ru-RU"/>
        </w:rPr>
        <w:t>5NT</w:t>
      </w:r>
      <w:r>
        <w:rPr>
          <w:color w:val="000000"/>
          <w:sz w:val="28"/>
          <w:szCs w:val="28"/>
          <w:lang w:eastAsia="ru-RU"/>
        </w:rPr>
        <w:t>»</w:t>
      </w:r>
      <w:r w:rsidR="00B74902" w:rsidRPr="001B3DA7">
        <w:rPr>
          <w:color w:val="000000"/>
          <w:sz w:val="28"/>
          <w:szCs w:val="28"/>
          <w:lang w:eastAsia="ru-RU"/>
        </w:rPr>
        <w:t xml:space="preserve"> </w:t>
      </w:r>
      <w:r w:rsidR="00B74902">
        <w:rPr>
          <w:color w:val="000000"/>
          <w:sz w:val="28"/>
          <w:szCs w:val="28"/>
          <w:lang w:eastAsia="ru-RU"/>
        </w:rPr>
        <w:t xml:space="preserve">– </w:t>
      </w:r>
      <w:r w:rsidR="00B74902" w:rsidRPr="001B3DA7">
        <w:rPr>
          <w:color w:val="000000"/>
          <w:sz w:val="28"/>
          <w:szCs w:val="28"/>
          <w:lang w:eastAsia="ru-RU"/>
        </w:rPr>
        <w:t>это комплексное решение для крупных банков</w:t>
      </w:r>
      <w:r>
        <w:rPr>
          <w:color w:val="000000"/>
          <w:sz w:val="28"/>
          <w:szCs w:val="28"/>
          <w:lang w:eastAsia="ru-RU"/>
        </w:rPr>
        <w:t>»</w:t>
      </w:r>
      <w:r w:rsidR="00B74902" w:rsidRPr="001B3DA7">
        <w:rPr>
          <w:color w:val="000000"/>
          <w:sz w:val="28"/>
          <w:szCs w:val="28"/>
          <w:lang w:eastAsia="ru-RU"/>
        </w:rPr>
        <w:t xml:space="preserve">. Это </w:t>
      </w:r>
      <w:r>
        <w:rPr>
          <w:color w:val="000000"/>
          <w:sz w:val="28"/>
          <w:szCs w:val="28"/>
          <w:lang w:eastAsia="ru-RU"/>
        </w:rPr>
        <w:t>«</w:t>
      </w:r>
      <w:r w:rsidR="00B74902" w:rsidRPr="001B3DA7">
        <w:rPr>
          <w:color w:val="000000"/>
          <w:sz w:val="28"/>
          <w:szCs w:val="28"/>
          <w:lang w:eastAsia="ru-RU"/>
        </w:rPr>
        <w:t>единственная в России система автоматизации банковской деятельности, которая превратилась в комплексную систему, отвечающую всем требованиям современных банков</w:t>
      </w:r>
      <w:r>
        <w:rPr>
          <w:color w:val="000000"/>
          <w:sz w:val="28"/>
          <w:szCs w:val="28"/>
          <w:lang w:eastAsia="ru-RU"/>
        </w:rPr>
        <w:t>»</w:t>
      </w:r>
      <w:r w:rsidR="00B74902" w:rsidRPr="001B3DA7">
        <w:rPr>
          <w:color w:val="000000"/>
          <w:sz w:val="28"/>
          <w:szCs w:val="28"/>
          <w:lang w:eastAsia="ru-RU"/>
        </w:rPr>
        <w:t xml:space="preserve">. Данное решение обеспечивает значительное конкурентное преимущество банкам, осуществляющим оптовые операции с большим объемом валютных сделок и работающим на межбанковском и биржевом рынках. Система </w:t>
      </w:r>
      <w:r>
        <w:rPr>
          <w:color w:val="000000"/>
          <w:sz w:val="28"/>
          <w:szCs w:val="28"/>
          <w:lang w:eastAsia="ru-RU"/>
        </w:rPr>
        <w:t>«</w:t>
      </w:r>
      <w:r w:rsidR="00B74902" w:rsidRPr="001B3DA7">
        <w:rPr>
          <w:color w:val="000000"/>
          <w:sz w:val="28"/>
          <w:szCs w:val="28"/>
          <w:lang w:eastAsia="ru-RU"/>
        </w:rPr>
        <w:t>5БК</w:t>
      </w:r>
      <w:r>
        <w:rPr>
          <w:color w:val="000000"/>
          <w:sz w:val="28"/>
          <w:szCs w:val="28"/>
          <w:lang w:eastAsia="ru-RU"/>
        </w:rPr>
        <w:t>»</w:t>
      </w:r>
      <w:r w:rsidR="00B74902" w:rsidRPr="001B3DA7">
        <w:rPr>
          <w:color w:val="000000"/>
          <w:sz w:val="28"/>
          <w:szCs w:val="28"/>
          <w:lang w:eastAsia="ru-RU"/>
        </w:rPr>
        <w:t xml:space="preserve"> является примером ее реализации.</w:t>
      </w:r>
    </w:p>
    <w:p w14:paraId="08CC2C50" w14:textId="77777777"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t xml:space="preserve">Она реализована в архитектуре клиент-сервер. Она включает в себя все преимущества использования новейших технологических платформ и промышленных СУБД </w:t>
      </w:r>
      <w:proofErr w:type="spellStart"/>
      <w:r w:rsidRPr="001B3DA7">
        <w:rPr>
          <w:color w:val="000000"/>
          <w:sz w:val="28"/>
          <w:szCs w:val="28"/>
          <w:lang w:eastAsia="ru-RU"/>
        </w:rPr>
        <w:t>Sybase</w:t>
      </w:r>
      <w:proofErr w:type="spellEnd"/>
      <w:r w:rsidRPr="001B3DA7">
        <w:rPr>
          <w:color w:val="000000"/>
          <w:sz w:val="28"/>
          <w:szCs w:val="28"/>
          <w:lang w:eastAsia="ru-RU"/>
        </w:rPr>
        <w:t xml:space="preserve"> ASE и MS SQL Server. Это решение позволило перевести все отделы, занимающиеся управлением наличностью, кредитами, депозитами, ценными бумагами, денежным рынком и пластиковыми картами, на единый программный продукт. Система имеет возможность интеграции с важнейшими торговыми системами (ММВБ, РТС, MSE, Reuters и др.) и электронного взаимодействия с важнейшими российскими и международными платежными институтами (DCC, NDC, VTB, </w:t>
      </w:r>
      <w:proofErr w:type="spellStart"/>
      <w:r w:rsidRPr="001B3DA7">
        <w:rPr>
          <w:color w:val="000000"/>
          <w:sz w:val="28"/>
          <w:szCs w:val="28"/>
          <w:lang w:eastAsia="ru-RU"/>
        </w:rPr>
        <w:t>Cedel</w:t>
      </w:r>
      <w:proofErr w:type="spellEnd"/>
      <w:r w:rsidRPr="001B3DA7">
        <w:rPr>
          <w:color w:val="000000"/>
          <w:sz w:val="28"/>
          <w:szCs w:val="28"/>
          <w:lang w:eastAsia="ru-RU"/>
        </w:rPr>
        <w:t xml:space="preserve">, </w:t>
      </w:r>
      <w:proofErr w:type="spellStart"/>
      <w:r w:rsidRPr="001B3DA7">
        <w:rPr>
          <w:color w:val="000000"/>
          <w:sz w:val="28"/>
          <w:szCs w:val="28"/>
          <w:lang w:eastAsia="ru-RU"/>
        </w:rPr>
        <w:t>EuroClear</w:t>
      </w:r>
      <w:proofErr w:type="spellEnd"/>
      <w:r w:rsidRPr="001B3DA7">
        <w:rPr>
          <w:color w:val="000000"/>
          <w:sz w:val="28"/>
          <w:szCs w:val="28"/>
          <w:lang w:eastAsia="ru-RU"/>
        </w:rPr>
        <w:t>). Решение 5NT поддерживает</w:t>
      </w:r>
      <w:r w:rsidR="006E3714">
        <w:rPr>
          <w:color w:val="000000"/>
          <w:sz w:val="28"/>
          <w:szCs w:val="28"/>
          <w:lang w:eastAsia="ru-RU"/>
        </w:rPr>
        <w:t xml:space="preserve"> форматы сообщений SWIFT</w:t>
      </w:r>
      <w:r w:rsidR="0091148C">
        <w:rPr>
          <w:color w:val="000000"/>
          <w:sz w:val="28"/>
          <w:szCs w:val="28"/>
          <w:lang w:eastAsia="ru-RU"/>
        </w:rPr>
        <w:t>»</w:t>
      </w:r>
      <w:r w:rsidRPr="001B3DA7">
        <w:rPr>
          <w:color w:val="000000"/>
          <w:sz w:val="28"/>
          <w:szCs w:val="28"/>
          <w:lang w:eastAsia="ru-RU"/>
        </w:rPr>
        <w:t xml:space="preserve"> [33].</w:t>
      </w:r>
    </w:p>
    <w:p w14:paraId="1BCCA473" w14:textId="77777777" w:rsidR="00B74902" w:rsidRPr="001B3DA7" w:rsidRDefault="00B74902" w:rsidP="007D6897">
      <w:pPr>
        <w:spacing w:line="360" w:lineRule="auto"/>
        <w:ind w:firstLine="709"/>
        <w:jc w:val="both"/>
        <w:rPr>
          <w:color w:val="000000"/>
          <w:sz w:val="28"/>
          <w:szCs w:val="28"/>
          <w:shd w:val="clear" w:color="auto" w:fill="F0F2F5"/>
          <w:lang w:eastAsia="ru-RU"/>
        </w:rPr>
      </w:pPr>
      <w:r w:rsidRPr="001B3DA7">
        <w:rPr>
          <w:color w:val="000000"/>
          <w:sz w:val="28"/>
          <w:szCs w:val="28"/>
          <w:lang w:eastAsia="ru-RU"/>
        </w:rPr>
        <w:t xml:space="preserve">В настоящее время решения </w:t>
      </w:r>
      <w:r w:rsidR="0091148C">
        <w:rPr>
          <w:color w:val="000000"/>
          <w:sz w:val="28"/>
          <w:szCs w:val="28"/>
          <w:lang w:eastAsia="ru-RU"/>
        </w:rPr>
        <w:t>«</w:t>
      </w:r>
      <w:proofErr w:type="spellStart"/>
      <w:r w:rsidRPr="001B3DA7">
        <w:rPr>
          <w:color w:val="000000"/>
          <w:sz w:val="28"/>
          <w:szCs w:val="28"/>
          <w:lang w:eastAsia="ru-RU"/>
        </w:rPr>
        <w:t>Диасофт</w:t>
      </w:r>
      <w:proofErr w:type="spellEnd"/>
      <w:r w:rsidR="0091148C">
        <w:rPr>
          <w:color w:val="000000"/>
          <w:sz w:val="28"/>
          <w:szCs w:val="28"/>
          <w:lang w:eastAsia="ru-RU"/>
        </w:rPr>
        <w:t>»</w:t>
      </w:r>
      <w:r w:rsidRPr="001B3DA7">
        <w:rPr>
          <w:color w:val="000000"/>
          <w:sz w:val="28"/>
          <w:szCs w:val="28"/>
          <w:lang w:eastAsia="ru-RU"/>
        </w:rPr>
        <w:t xml:space="preserve"> используют Банк Москвы, </w:t>
      </w:r>
      <w:proofErr w:type="spellStart"/>
      <w:r w:rsidRPr="001B3DA7">
        <w:rPr>
          <w:color w:val="000000"/>
          <w:sz w:val="28"/>
          <w:szCs w:val="28"/>
          <w:lang w:eastAsia="ru-RU"/>
        </w:rPr>
        <w:t>Бинбанк</w:t>
      </w:r>
      <w:proofErr w:type="spellEnd"/>
      <w:r w:rsidRPr="001B3DA7">
        <w:rPr>
          <w:color w:val="000000"/>
          <w:sz w:val="28"/>
          <w:szCs w:val="28"/>
          <w:lang w:eastAsia="ru-RU"/>
        </w:rPr>
        <w:t xml:space="preserve">, Газпромбанк, КИТ Финанс, Росбанк, </w:t>
      </w:r>
      <w:proofErr w:type="spellStart"/>
      <w:r w:rsidRPr="001B3DA7">
        <w:rPr>
          <w:color w:val="000000"/>
          <w:sz w:val="28"/>
          <w:szCs w:val="28"/>
          <w:lang w:eastAsia="ru-RU"/>
        </w:rPr>
        <w:t>Руссбанк</w:t>
      </w:r>
      <w:proofErr w:type="spellEnd"/>
      <w:r w:rsidRPr="001B3DA7">
        <w:rPr>
          <w:color w:val="000000"/>
          <w:sz w:val="28"/>
          <w:szCs w:val="28"/>
          <w:lang w:eastAsia="ru-RU"/>
        </w:rPr>
        <w:t xml:space="preserve">, Союз, </w:t>
      </w:r>
      <w:r w:rsidRPr="001B3DA7">
        <w:rPr>
          <w:color w:val="000000"/>
          <w:sz w:val="28"/>
          <w:szCs w:val="28"/>
          <w:lang w:eastAsia="ru-RU"/>
        </w:rPr>
        <w:lastRenderedPageBreak/>
        <w:t xml:space="preserve">Транскредитбанк, БГ УРАЛСИБ, Barclays Bank, BNP Paribas Bank, Deutsche Bank, Dresdner Bank и ING Bank (Eurasia), Royal Bank </w:t>
      </w:r>
      <w:proofErr w:type="spellStart"/>
      <w:r w:rsidRPr="001B3DA7">
        <w:rPr>
          <w:color w:val="000000"/>
          <w:sz w:val="28"/>
          <w:szCs w:val="28"/>
          <w:lang w:eastAsia="ru-RU"/>
        </w:rPr>
        <w:t>of</w:t>
      </w:r>
      <w:proofErr w:type="spellEnd"/>
      <w:r w:rsidRPr="001B3DA7">
        <w:rPr>
          <w:color w:val="000000"/>
          <w:sz w:val="28"/>
          <w:szCs w:val="28"/>
          <w:lang w:eastAsia="ru-RU"/>
        </w:rPr>
        <w:t xml:space="preserve"> Scotland, Mercedes-Benz Bank Russia, Toyota Bank, UniCredit Bank и другие.</w:t>
      </w:r>
    </w:p>
    <w:p w14:paraId="14CD89C6"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 xml:space="preserve">Инверсия занимает лидирующие позиции среди российских разработчиков и поставщиков программного обеспечения для финансово-кредитных учреждений. Профиль компании </w:t>
      </w:r>
      <w:r>
        <w:rPr>
          <w:color w:val="000000"/>
          <w:sz w:val="28"/>
          <w:szCs w:val="28"/>
          <w:lang w:eastAsia="ru-RU"/>
        </w:rPr>
        <w:t xml:space="preserve">– </w:t>
      </w:r>
      <w:r w:rsidRPr="00F134AE">
        <w:rPr>
          <w:color w:val="000000"/>
          <w:sz w:val="28"/>
          <w:szCs w:val="28"/>
          <w:lang w:eastAsia="ru-RU"/>
        </w:rPr>
        <w:t>комплексная автоматизация финансовых учреждений, автоматизация отдельных</w:t>
      </w:r>
      <w:r w:rsidRPr="006506AF">
        <w:rPr>
          <w:color w:val="000000"/>
          <w:sz w:val="28"/>
          <w:szCs w:val="28"/>
          <w:lang w:eastAsia="ru-RU"/>
        </w:rPr>
        <w:t xml:space="preserve"> </w:t>
      </w:r>
      <w:r w:rsidRPr="00F134AE">
        <w:rPr>
          <w:color w:val="000000"/>
          <w:sz w:val="28"/>
          <w:szCs w:val="28"/>
          <w:lang w:eastAsia="ru-RU"/>
        </w:rPr>
        <w:t>функций и системная интеграция. Поставляемое системное программное</w:t>
      </w:r>
      <w:r w:rsidRPr="006506AF">
        <w:rPr>
          <w:color w:val="000000"/>
          <w:sz w:val="28"/>
          <w:szCs w:val="28"/>
          <w:lang w:eastAsia="ru-RU"/>
        </w:rPr>
        <w:t xml:space="preserve"> </w:t>
      </w:r>
      <w:r w:rsidRPr="00F134AE">
        <w:rPr>
          <w:color w:val="000000"/>
          <w:sz w:val="28"/>
          <w:szCs w:val="28"/>
          <w:lang w:eastAsia="ru-RU"/>
        </w:rPr>
        <w:t>обеспечение: Oracle, SCO Group. Услуги по внедрению, поддержке,</w:t>
      </w:r>
      <w:r w:rsidRPr="006506AF">
        <w:rPr>
          <w:color w:val="000000"/>
          <w:sz w:val="28"/>
          <w:szCs w:val="28"/>
          <w:lang w:eastAsia="ru-RU"/>
        </w:rPr>
        <w:t xml:space="preserve"> </w:t>
      </w:r>
      <w:r w:rsidRPr="00F134AE">
        <w:rPr>
          <w:color w:val="000000"/>
          <w:sz w:val="28"/>
          <w:szCs w:val="28"/>
          <w:lang w:eastAsia="ru-RU"/>
        </w:rPr>
        <w:t>обучению и модернизации.</w:t>
      </w:r>
    </w:p>
    <w:p w14:paraId="2C2B3B09" w14:textId="77777777" w:rsidR="00B74902" w:rsidRPr="006D0DD3" w:rsidRDefault="00B74902" w:rsidP="007D6897">
      <w:pPr>
        <w:spacing w:line="360" w:lineRule="auto"/>
        <w:ind w:firstLine="709"/>
        <w:jc w:val="both"/>
        <w:rPr>
          <w:color w:val="000000"/>
          <w:sz w:val="28"/>
          <w:szCs w:val="28"/>
          <w:shd w:val="clear" w:color="auto" w:fill="F0F2F5"/>
          <w:lang w:eastAsia="ru-RU"/>
        </w:rPr>
      </w:pPr>
      <w:r w:rsidRPr="006D0DD3">
        <w:rPr>
          <w:color w:val="000000"/>
          <w:sz w:val="28"/>
          <w:szCs w:val="28"/>
          <w:lang w:eastAsia="ru-RU"/>
        </w:rPr>
        <w:t>Программное обеспечение представляет собой централизованное решение для банков с многочисленными филиалами, позволяющее работать в разных часовых поясах, расширить спектр банковских услуг, предлагаемых всем целевым категориям клиентов, и внедрить современную, удобную инфраструктуру обработки банковских документов.</w:t>
      </w:r>
      <w:r w:rsidRPr="006506AF">
        <w:rPr>
          <w:color w:val="000000"/>
          <w:sz w:val="28"/>
          <w:szCs w:val="28"/>
          <w:lang w:eastAsia="ru-RU"/>
        </w:rPr>
        <w:t xml:space="preserve"> </w:t>
      </w:r>
      <w:r w:rsidRPr="006D0DD3">
        <w:rPr>
          <w:color w:val="000000"/>
          <w:sz w:val="28"/>
          <w:szCs w:val="28"/>
          <w:lang w:eastAsia="ru-RU"/>
        </w:rPr>
        <w:t>Удобный интерфейс, включая восстановление данных</w:t>
      </w:r>
      <w:r w:rsidRPr="00F134AE">
        <w:rPr>
          <w:color w:val="000000"/>
          <w:sz w:val="28"/>
          <w:szCs w:val="28"/>
          <w:lang w:eastAsia="ru-RU"/>
        </w:rPr>
        <w:t>.</w:t>
      </w:r>
      <w:r w:rsidRPr="006D0DD3">
        <w:rPr>
          <w:color w:val="000000"/>
          <w:sz w:val="28"/>
          <w:szCs w:val="28"/>
          <w:lang w:eastAsia="ru-RU"/>
        </w:rPr>
        <w:t xml:space="preserve"> Рассмотрим подробнее некоторые из продуктов.</w:t>
      </w:r>
    </w:p>
    <w:p w14:paraId="11849466" w14:textId="77777777" w:rsidR="00B74902" w:rsidRPr="006D0DD3"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6D0DD3">
        <w:rPr>
          <w:color w:val="000000"/>
          <w:sz w:val="28"/>
          <w:szCs w:val="28"/>
          <w:lang w:eastAsia="ru-RU"/>
        </w:rPr>
        <w:t>БАНК XXI ВЕК</w:t>
      </w:r>
      <w:r>
        <w:rPr>
          <w:color w:val="000000"/>
          <w:sz w:val="28"/>
          <w:szCs w:val="28"/>
          <w:lang w:eastAsia="ru-RU"/>
        </w:rPr>
        <w:t>»</w:t>
      </w:r>
      <w:r w:rsidR="00B74902" w:rsidRPr="006D0DD3">
        <w:rPr>
          <w:color w:val="000000"/>
          <w:sz w:val="28"/>
          <w:szCs w:val="28"/>
          <w:lang w:eastAsia="ru-RU"/>
        </w:rPr>
        <w:t xml:space="preserve"> </w:t>
      </w:r>
      <w:r w:rsidR="00B74902">
        <w:rPr>
          <w:color w:val="000000"/>
          <w:sz w:val="28"/>
          <w:szCs w:val="28"/>
          <w:lang w:eastAsia="ru-RU"/>
        </w:rPr>
        <w:t xml:space="preserve">– </w:t>
      </w:r>
      <w:r w:rsidR="00B74902" w:rsidRPr="006D0DD3">
        <w:rPr>
          <w:color w:val="000000"/>
          <w:sz w:val="28"/>
          <w:szCs w:val="28"/>
          <w:lang w:eastAsia="ru-RU"/>
        </w:rPr>
        <w:t xml:space="preserve">это автоматизированная банковская система, предназначенная для повышения роста бизнеса и конкурентоспособности многофилиальных банков различного масштаба за счет уникальной архитектуры, использования СУБД Oracle и уникальной экспертизы в реализации бизнес-логики системы. Предлагаемая </w:t>
      </w:r>
      <w:r w:rsidR="00B74902">
        <w:rPr>
          <w:color w:val="000000"/>
          <w:sz w:val="28"/>
          <w:szCs w:val="28"/>
          <w:lang w:eastAsia="ru-RU"/>
        </w:rPr>
        <w:t>ABC</w:t>
      </w:r>
      <w:r w:rsidR="00B74902" w:rsidRPr="006D0DD3">
        <w:rPr>
          <w:color w:val="000000"/>
          <w:sz w:val="28"/>
          <w:szCs w:val="28"/>
          <w:lang w:eastAsia="ru-RU"/>
        </w:rPr>
        <w:t xml:space="preserve"> имеет широкую зону покрытия, поддерживает все разделы плана счетов бухгалтерского учета кредитных организаций, реализует концепции налогового и управленческого учета, </w:t>
      </w:r>
      <w:proofErr w:type="spellStart"/>
      <w:r w:rsidR="00B74902" w:rsidRPr="006D0DD3">
        <w:rPr>
          <w:color w:val="000000"/>
          <w:sz w:val="28"/>
          <w:szCs w:val="28"/>
          <w:lang w:eastAsia="ru-RU"/>
        </w:rPr>
        <w:t>клиентоориентированного</w:t>
      </w:r>
      <w:proofErr w:type="spellEnd"/>
      <w:r w:rsidR="00B74902" w:rsidRPr="006D0DD3">
        <w:rPr>
          <w:color w:val="000000"/>
          <w:sz w:val="28"/>
          <w:szCs w:val="28"/>
          <w:lang w:eastAsia="ru-RU"/>
        </w:rPr>
        <w:t xml:space="preserve"> и процессно-ориентированного обслуживания клиентов, исчерпывающий перечень участников бизнес-процессов с данными CRM, филиалов, офисов и удаленной работы в</w:t>
      </w:r>
      <w:r w:rsidR="00B74902" w:rsidRPr="006E3714">
        <w:rPr>
          <w:color w:val="000000"/>
          <w:sz w:val="28"/>
          <w:szCs w:val="28"/>
          <w:lang w:eastAsia="ru-RU"/>
        </w:rPr>
        <w:t xml:space="preserve"> </w:t>
      </w:r>
      <w:r w:rsidR="00B74902" w:rsidRPr="006D0DD3">
        <w:rPr>
          <w:color w:val="000000"/>
          <w:sz w:val="28"/>
          <w:szCs w:val="28"/>
          <w:lang w:eastAsia="ru-RU"/>
        </w:rPr>
        <w:t>режиме онлайн и обеспечивает работу в режиме офлайн.</w:t>
      </w:r>
    </w:p>
    <w:p w14:paraId="263DD583" w14:textId="77777777" w:rsidR="00B74902" w:rsidRPr="006D0DD3" w:rsidRDefault="00B74902" w:rsidP="007D6897">
      <w:pPr>
        <w:spacing w:line="360" w:lineRule="auto"/>
        <w:ind w:firstLine="709"/>
        <w:jc w:val="both"/>
        <w:rPr>
          <w:color w:val="000000"/>
          <w:sz w:val="28"/>
          <w:szCs w:val="28"/>
          <w:shd w:val="clear" w:color="auto" w:fill="F0F2F5"/>
          <w:lang w:eastAsia="ru-RU"/>
        </w:rPr>
      </w:pPr>
      <w:r w:rsidRPr="006D0DD3">
        <w:rPr>
          <w:color w:val="000000"/>
          <w:sz w:val="28"/>
          <w:szCs w:val="28"/>
          <w:lang w:eastAsia="ru-RU"/>
        </w:rPr>
        <w:t xml:space="preserve">Система </w:t>
      </w:r>
      <w:r w:rsidR="0091148C">
        <w:rPr>
          <w:color w:val="000000"/>
          <w:sz w:val="28"/>
          <w:szCs w:val="28"/>
          <w:lang w:eastAsia="ru-RU"/>
        </w:rPr>
        <w:t>«</w:t>
      </w:r>
      <w:r w:rsidRPr="006D0DD3">
        <w:rPr>
          <w:color w:val="000000"/>
          <w:sz w:val="28"/>
          <w:szCs w:val="28"/>
          <w:lang w:eastAsia="ru-RU"/>
        </w:rPr>
        <w:t>Факторинг</w:t>
      </w:r>
      <w:r w:rsidR="0091148C">
        <w:rPr>
          <w:color w:val="000000"/>
          <w:sz w:val="28"/>
          <w:szCs w:val="28"/>
          <w:lang w:eastAsia="ru-RU"/>
        </w:rPr>
        <w:t>»</w:t>
      </w:r>
      <w:r w:rsidRPr="006D0DD3">
        <w:rPr>
          <w:color w:val="000000"/>
          <w:sz w:val="28"/>
          <w:szCs w:val="28"/>
          <w:lang w:eastAsia="ru-RU"/>
        </w:rPr>
        <w:t xml:space="preserve"> позволяет банкам автоматизировать сложные факторинговые операции. Система имеет гибкие методы учета. Лицевые счета могут быть открыты до заключения договора факторингового </w:t>
      </w:r>
      <w:r w:rsidRPr="006D0DD3">
        <w:rPr>
          <w:color w:val="000000"/>
          <w:sz w:val="28"/>
          <w:szCs w:val="28"/>
          <w:lang w:eastAsia="ru-RU"/>
        </w:rPr>
        <w:lastRenderedPageBreak/>
        <w:t>обслуживания или после регистрации денежных требований. Позволить риск-менеджерам назначать встречи в офисе или в период закрытия. Электронные вычеты могут производиться для каждого платежа по кредиту и его погашения. Позволяет поставщикам вводить собственные денежные кредиты и просматривать счета-факт</w:t>
      </w:r>
      <w:r w:rsidR="006E3714">
        <w:rPr>
          <w:color w:val="000000"/>
          <w:sz w:val="28"/>
          <w:szCs w:val="28"/>
          <w:lang w:eastAsia="ru-RU"/>
        </w:rPr>
        <w:t>уры и информацию об оплате</w:t>
      </w:r>
      <w:r w:rsidR="0091148C">
        <w:rPr>
          <w:color w:val="000000"/>
          <w:sz w:val="28"/>
          <w:szCs w:val="28"/>
          <w:lang w:eastAsia="ru-RU"/>
        </w:rPr>
        <w:t>»</w:t>
      </w:r>
      <w:r w:rsidRPr="006D0DD3">
        <w:rPr>
          <w:color w:val="000000"/>
          <w:sz w:val="28"/>
          <w:szCs w:val="28"/>
          <w:lang w:eastAsia="ru-RU"/>
        </w:rPr>
        <w:t xml:space="preserve"> [32]. </w:t>
      </w:r>
    </w:p>
    <w:p w14:paraId="2D34CEDE" w14:textId="77777777" w:rsidR="00B74902" w:rsidRPr="006D0DD3" w:rsidRDefault="00B74902" w:rsidP="007D6897">
      <w:pPr>
        <w:spacing w:line="360" w:lineRule="auto"/>
        <w:ind w:firstLine="709"/>
        <w:jc w:val="both"/>
        <w:rPr>
          <w:color w:val="000000"/>
          <w:sz w:val="28"/>
          <w:szCs w:val="28"/>
          <w:shd w:val="clear" w:color="auto" w:fill="F0F2F5"/>
          <w:lang w:eastAsia="ru-RU"/>
        </w:rPr>
      </w:pPr>
      <w:r w:rsidRPr="006D0DD3">
        <w:rPr>
          <w:color w:val="000000"/>
          <w:sz w:val="28"/>
          <w:szCs w:val="28"/>
          <w:lang w:eastAsia="ru-RU"/>
        </w:rPr>
        <w:t xml:space="preserve">R-Style </w:t>
      </w:r>
      <w:proofErr w:type="spellStart"/>
      <w:r w:rsidRPr="006D0DD3">
        <w:rPr>
          <w:color w:val="000000"/>
          <w:sz w:val="28"/>
          <w:szCs w:val="28"/>
          <w:lang w:eastAsia="ru-RU"/>
        </w:rPr>
        <w:t>SoftLab</w:t>
      </w:r>
      <w:proofErr w:type="spellEnd"/>
      <w:r w:rsidRPr="006D0DD3">
        <w:rPr>
          <w:color w:val="000000"/>
          <w:sz w:val="28"/>
          <w:szCs w:val="28"/>
          <w:lang w:eastAsia="ru-RU"/>
        </w:rPr>
        <w:t xml:space="preserve"> </w:t>
      </w:r>
      <w:r>
        <w:rPr>
          <w:color w:val="000000"/>
          <w:sz w:val="28"/>
          <w:szCs w:val="28"/>
          <w:lang w:eastAsia="ru-RU"/>
        </w:rPr>
        <w:t xml:space="preserve">– </w:t>
      </w:r>
      <w:r w:rsidRPr="006D0DD3">
        <w:rPr>
          <w:color w:val="000000"/>
          <w:sz w:val="28"/>
          <w:szCs w:val="28"/>
          <w:lang w:eastAsia="ru-RU"/>
        </w:rPr>
        <w:t xml:space="preserve">одна из крупнейших софтверных компаний в России и признанный лидер в области комплексного программного обеспечения. </w:t>
      </w:r>
      <w:r w:rsidR="0091148C">
        <w:rPr>
          <w:color w:val="000000"/>
          <w:sz w:val="28"/>
          <w:szCs w:val="28"/>
          <w:lang w:eastAsia="ru-RU"/>
        </w:rPr>
        <w:t>«</w:t>
      </w:r>
      <w:r w:rsidRPr="006D0DD3">
        <w:rPr>
          <w:color w:val="000000"/>
          <w:sz w:val="28"/>
          <w:szCs w:val="28"/>
          <w:lang w:eastAsia="ru-RU"/>
        </w:rPr>
        <w:t xml:space="preserve">R-Style </w:t>
      </w:r>
      <w:proofErr w:type="spellStart"/>
      <w:r w:rsidRPr="006D0DD3">
        <w:rPr>
          <w:color w:val="000000"/>
          <w:sz w:val="28"/>
          <w:szCs w:val="28"/>
          <w:lang w:eastAsia="ru-RU"/>
        </w:rPr>
        <w:t>SoftLab</w:t>
      </w:r>
      <w:proofErr w:type="spellEnd"/>
      <w:r w:rsidR="0091148C">
        <w:rPr>
          <w:color w:val="000000"/>
          <w:sz w:val="28"/>
          <w:szCs w:val="28"/>
          <w:lang w:eastAsia="ru-RU"/>
        </w:rPr>
        <w:t>»</w:t>
      </w:r>
      <w:r w:rsidRPr="006D0DD3">
        <w:rPr>
          <w:color w:val="000000"/>
          <w:sz w:val="28"/>
          <w:szCs w:val="28"/>
          <w:lang w:eastAsia="ru-RU"/>
        </w:rPr>
        <w:t xml:space="preserve"> не только разрабатывает программное обеспечение, но и предлагает широкий </w:t>
      </w:r>
      <w:proofErr w:type="gramStart"/>
      <w:r w:rsidRPr="006D0DD3">
        <w:rPr>
          <w:color w:val="000000"/>
          <w:sz w:val="28"/>
          <w:szCs w:val="28"/>
          <w:lang w:eastAsia="ru-RU"/>
        </w:rPr>
        <w:t>спектр услуг</w:t>
      </w:r>
      <w:proofErr w:type="gramEnd"/>
      <w:r w:rsidRPr="006D0DD3">
        <w:rPr>
          <w:color w:val="000000"/>
          <w:sz w:val="28"/>
          <w:szCs w:val="28"/>
          <w:lang w:eastAsia="ru-RU"/>
        </w:rPr>
        <w:t xml:space="preserve"> своим клиентам. В частности, мы внедряем системы, включая анализ и стандартизацию информационных потоков, адаптацию программных пакетов к техническим спецификациям учреждения и преобразование программных пакетов.</w:t>
      </w:r>
    </w:p>
    <w:p w14:paraId="5DF0F10A" w14:textId="77777777" w:rsidR="00B74902" w:rsidRPr="006D0DD3"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Д</w:t>
      </w:r>
      <w:r w:rsidRPr="006D0DD3">
        <w:rPr>
          <w:color w:val="000000"/>
          <w:sz w:val="28"/>
          <w:szCs w:val="28"/>
          <w:lang w:eastAsia="ru-RU"/>
        </w:rPr>
        <w:t>анные, собранные у клиентов, техническое обслуживание, адаптация программных продуктов к индивидуальным потребностям и обучение персонала работе с системой. Компания предлагает следующие информационные услуги.</w:t>
      </w:r>
    </w:p>
    <w:p w14:paraId="7F5BF707" w14:textId="77777777" w:rsidR="00B74902" w:rsidRPr="00F134AE"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F134AE">
        <w:rPr>
          <w:color w:val="000000"/>
          <w:sz w:val="28"/>
          <w:szCs w:val="28"/>
          <w:lang w:eastAsia="ru-RU"/>
        </w:rPr>
        <w:t>РС-Банк</w:t>
      </w:r>
      <w:r>
        <w:rPr>
          <w:color w:val="000000"/>
          <w:sz w:val="28"/>
          <w:szCs w:val="28"/>
          <w:lang w:eastAsia="ru-RU"/>
        </w:rPr>
        <w:t>»</w:t>
      </w:r>
      <w:r w:rsidR="00B74902" w:rsidRPr="00F134AE">
        <w:rPr>
          <w:color w:val="000000"/>
          <w:sz w:val="28"/>
          <w:szCs w:val="28"/>
          <w:lang w:eastAsia="ru-RU"/>
        </w:rPr>
        <w:t xml:space="preserve"> </w:t>
      </w:r>
      <w:r w:rsidR="00B74902">
        <w:rPr>
          <w:color w:val="000000"/>
          <w:sz w:val="28"/>
          <w:szCs w:val="28"/>
          <w:lang w:eastAsia="ru-RU"/>
        </w:rPr>
        <w:t xml:space="preserve">– </w:t>
      </w:r>
      <w:r w:rsidR="00B74902" w:rsidRPr="00F134AE">
        <w:rPr>
          <w:color w:val="000000"/>
          <w:sz w:val="28"/>
          <w:szCs w:val="28"/>
          <w:lang w:eastAsia="ru-RU"/>
        </w:rPr>
        <w:t xml:space="preserve">первая </w:t>
      </w:r>
      <w:r w:rsidR="00B74902">
        <w:rPr>
          <w:color w:val="000000"/>
          <w:sz w:val="28"/>
          <w:szCs w:val="28"/>
          <w:lang w:eastAsia="ru-RU"/>
        </w:rPr>
        <w:t>ABC</w:t>
      </w:r>
      <w:r w:rsidR="00B74902" w:rsidRPr="00F134AE">
        <w:rPr>
          <w:color w:val="000000"/>
          <w:sz w:val="28"/>
          <w:szCs w:val="28"/>
          <w:lang w:eastAsia="ru-RU"/>
        </w:rPr>
        <w:t xml:space="preserve"> в России, аккредитованная международным сообществом SWIFT. Продукт получил статус SWIFT-Ready Silver, который подтверждает совместимость программного продукта с сетью SWIFT и гарантирует высокое качество предлагаемого решения.</w:t>
      </w:r>
      <w:r w:rsidR="00B74902" w:rsidRPr="00F134AE">
        <w:rPr>
          <w:color w:val="000000"/>
          <w:sz w:val="28"/>
          <w:szCs w:val="28"/>
          <w:shd w:val="clear" w:color="auto" w:fill="F0F2F5"/>
          <w:lang w:eastAsia="ru-RU"/>
        </w:rPr>
        <w:t xml:space="preserve"> </w:t>
      </w:r>
    </w:p>
    <w:p w14:paraId="0620C50D" w14:textId="77777777" w:rsidR="00B74902" w:rsidRPr="00B831AD" w:rsidRDefault="00B74902" w:rsidP="007D6897">
      <w:pPr>
        <w:spacing w:line="360" w:lineRule="auto"/>
        <w:ind w:firstLine="709"/>
        <w:jc w:val="both"/>
        <w:rPr>
          <w:color w:val="000000"/>
          <w:sz w:val="28"/>
          <w:szCs w:val="28"/>
          <w:shd w:val="clear" w:color="auto" w:fill="F0F2F5"/>
          <w:lang w:eastAsia="ru-RU"/>
        </w:rPr>
      </w:pPr>
      <w:r w:rsidRPr="00B831AD">
        <w:rPr>
          <w:color w:val="000000"/>
          <w:sz w:val="28"/>
          <w:szCs w:val="28"/>
          <w:lang w:eastAsia="ru-RU"/>
        </w:rPr>
        <w:t>Система может автоматизировать все технические процессы кредитной организации, начиная от работы банкоматов, агентов и кредитных специалистов и заканчивая подготовкой и принятием управленческих решений.</w:t>
      </w:r>
    </w:p>
    <w:p w14:paraId="323440CA" w14:textId="77777777" w:rsidR="00B74902" w:rsidRPr="00B831AD"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B831AD">
        <w:rPr>
          <w:color w:val="000000"/>
          <w:sz w:val="28"/>
          <w:szCs w:val="28"/>
          <w:lang w:eastAsia="ru-RU"/>
        </w:rPr>
        <w:t>RS-Bank V.6</w:t>
      </w:r>
      <w:r>
        <w:rPr>
          <w:color w:val="000000"/>
          <w:sz w:val="28"/>
          <w:szCs w:val="28"/>
          <w:lang w:eastAsia="ru-RU"/>
        </w:rPr>
        <w:t>»</w:t>
      </w:r>
      <w:r w:rsidR="00B74902" w:rsidRPr="00B831AD">
        <w:rPr>
          <w:color w:val="000000"/>
          <w:sz w:val="28"/>
          <w:szCs w:val="28"/>
          <w:lang w:eastAsia="ru-RU"/>
        </w:rPr>
        <w:t xml:space="preserve"> (платформа Oracle) </w:t>
      </w:r>
      <w:r w:rsidR="00B74902">
        <w:rPr>
          <w:color w:val="000000"/>
          <w:sz w:val="28"/>
          <w:szCs w:val="28"/>
          <w:lang w:eastAsia="ru-RU"/>
        </w:rPr>
        <w:t xml:space="preserve">– </w:t>
      </w:r>
      <w:r w:rsidR="00B74902" w:rsidRPr="00B831AD">
        <w:rPr>
          <w:color w:val="000000"/>
          <w:sz w:val="28"/>
          <w:szCs w:val="28"/>
          <w:lang w:eastAsia="ru-RU"/>
        </w:rPr>
        <w:t xml:space="preserve">Этот продукт автоматизирует все банковские операции. Она повышает безопасность сложных операций и снижает операционные риски благодаря различным правам доступа и возможности протоколировать действия пользователей. Прозрачность достигается благодаря уникальному способу широкого развития с использованием языков программирования высокого и низкого уровня (RSL, </w:t>
      </w:r>
      <w:r w:rsidR="00B74902" w:rsidRPr="00B831AD">
        <w:rPr>
          <w:color w:val="000000"/>
          <w:sz w:val="28"/>
          <w:szCs w:val="28"/>
          <w:lang w:eastAsia="ru-RU"/>
        </w:rPr>
        <w:lastRenderedPageBreak/>
        <w:t>DLM SDK).</w:t>
      </w:r>
    </w:p>
    <w:p w14:paraId="19A660A6" w14:textId="77777777" w:rsidR="00B74902" w:rsidRPr="00B831AD"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proofErr w:type="spellStart"/>
      <w:r w:rsidR="00B74902" w:rsidRPr="00B831AD">
        <w:rPr>
          <w:color w:val="000000"/>
          <w:sz w:val="28"/>
          <w:szCs w:val="28"/>
          <w:lang w:eastAsia="ru-RU"/>
        </w:rPr>
        <w:t>InterBank</w:t>
      </w:r>
      <w:proofErr w:type="spellEnd"/>
      <w:r>
        <w:rPr>
          <w:color w:val="000000"/>
          <w:sz w:val="28"/>
          <w:szCs w:val="28"/>
          <w:lang w:eastAsia="ru-RU"/>
        </w:rPr>
        <w:t>»</w:t>
      </w:r>
      <w:r w:rsidR="00B74902" w:rsidRPr="00B831AD">
        <w:rPr>
          <w:color w:val="000000"/>
          <w:sz w:val="28"/>
          <w:szCs w:val="28"/>
          <w:lang w:eastAsia="ru-RU"/>
        </w:rPr>
        <w:t xml:space="preserve"> </w:t>
      </w:r>
      <w:r w:rsidR="00B74902">
        <w:rPr>
          <w:color w:val="000000"/>
          <w:sz w:val="28"/>
          <w:szCs w:val="28"/>
          <w:lang w:eastAsia="ru-RU"/>
        </w:rPr>
        <w:t xml:space="preserve">– </w:t>
      </w:r>
      <w:r w:rsidR="00B74902" w:rsidRPr="00B831AD">
        <w:rPr>
          <w:color w:val="000000"/>
          <w:sz w:val="28"/>
          <w:szCs w:val="28"/>
          <w:lang w:eastAsia="ru-RU"/>
        </w:rPr>
        <w:t>это комплексное приложение электронных банковских услуг, обеспечивающее дистанционное обслуживание клиентов через Интернет, электронную почту и телефон; в комплексе также разработаны средства для создания технологии RS-</w:t>
      </w:r>
      <w:proofErr w:type="spellStart"/>
      <w:r w:rsidR="00B74902" w:rsidRPr="00B831AD">
        <w:rPr>
          <w:color w:val="000000"/>
          <w:sz w:val="28"/>
          <w:szCs w:val="28"/>
          <w:lang w:eastAsia="ru-RU"/>
        </w:rPr>
        <w:t>Portal</w:t>
      </w:r>
      <w:proofErr w:type="spellEnd"/>
      <w:r w:rsidR="00B74902" w:rsidRPr="00B831AD">
        <w:rPr>
          <w:color w:val="000000"/>
          <w:sz w:val="28"/>
          <w:szCs w:val="28"/>
          <w:lang w:eastAsia="ru-RU"/>
        </w:rPr>
        <w:t xml:space="preserve"> и серверов интернет-приложений.</w:t>
      </w:r>
    </w:p>
    <w:p w14:paraId="1ED67CED" w14:textId="77777777" w:rsidR="00B74902" w:rsidRPr="00B831AD"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B831AD">
        <w:rPr>
          <w:color w:val="000000"/>
          <w:sz w:val="28"/>
          <w:szCs w:val="28"/>
          <w:lang w:eastAsia="ru-RU"/>
        </w:rPr>
        <w:t>RS-</w:t>
      </w:r>
      <w:proofErr w:type="spellStart"/>
      <w:r w:rsidR="00B74902" w:rsidRPr="00B831AD">
        <w:rPr>
          <w:color w:val="000000"/>
          <w:sz w:val="28"/>
          <w:szCs w:val="28"/>
          <w:lang w:eastAsia="ru-RU"/>
        </w:rPr>
        <w:t>Loans</w:t>
      </w:r>
      <w:proofErr w:type="spellEnd"/>
      <w:r>
        <w:rPr>
          <w:color w:val="000000"/>
          <w:sz w:val="28"/>
          <w:szCs w:val="28"/>
          <w:lang w:eastAsia="ru-RU"/>
        </w:rPr>
        <w:t>»</w:t>
      </w:r>
      <w:r w:rsidR="00B74902" w:rsidRPr="00B831AD">
        <w:rPr>
          <w:color w:val="000000"/>
          <w:sz w:val="28"/>
          <w:szCs w:val="28"/>
          <w:lang w:eastAsia="ru-RU"/>
        </w:rPr>
        <w:t xml:space="preserve"> </w:t>
      </w:r>
      <w:r w:rsidR="00B74902">
        <w:rPr>
          <w:color w:val="000000"/>
          <w:sz w:val="28"/>
          <w:szCs w:val="28"/>
          <w:lang w:eastAsia="ru-RU"/>
        </w:rPr>
        <w:t xml:space="preserve">– </w:t>
      </w:r>
      <w:r w:rsidR="00B74902" w:rsidRPr="00B831AD">
        <w:rPr>
          <w:color w:val="000000"/>
          <w:sz w:val="28"/>
          <w:szCs w:val="28"/>
          <w:lang w:eastAsia="ru-RU"/>
        </w:rPr>
        <w:t>это комплексная автоматизированная система кредитования физических лиц, которая включает в себя все операции от выдачи кредита до его обслуживания, бухгалтерский учет, а также анализ</w:t>
      </w:r>
      <w:r w:rsidR="00B74902" w:rsidRPr="006E3714">
        <w:rPr>
          <w:color w:val="000000"/>
          <w:sz w:val="28"/>
          <w:szCs w:val="28"/>
          <w:lang w:eastAsia="ru-RU"/>
        </w:rPr>
        <w:t xml:space="preserve"> </w:t>
      </w:r>
      <w:r w:rsidR="00B74902" w:rsidRPr="00B831AD">
        <w:rPr>
          <w:color w:val="000000"/>
          <w:sz w:val="28"/>
          <w:szCs w:val="28"/>
          <w:lang w:eastAsia="ru-RU"/>
        </w:rPr>
        <w:t>и управление кредитным портфелем банка.</w:t>
      </w:r>
    </w:p>
    <w:p w14:paraId="2583418D" w14:textId="77777777" w:rsidR="00B74902" w:rsidRPr="00B831AD"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B831AD">
        <w:rPr>
          <w:color w:val="000000"/>
          <w:sz w:val="28"/>
          <w:szCs w:val="28"/>
          <w:lang w:eastAsia="ru-RU"/>
        </w:rPr>
        <w:t>RS-</w:t>
      </w:r>
      <w:proofErr w:type="spellStart"/>
      <w:r w:rsidR="00B74902" w:rsidRPr="00B831AD">
        <w:rPr>
          <w:color w:val="000000"/>
          <w:sz w:val="28"/>
          <w:szCs w:val="28"/>
          <w:lang w:eastAsia="ru-RU"/>
        </w:rPr>
        <w:t>Dealing</w:t>
      </w:r>
      <w:proofErr w:type="spellEnd"/>
      <w:r>
        <w:rPr>
          <w:color w:val="000000"/>
          <w:sz w:val="28"/>
          <w:szCs w:val="28"/>
          <w:lang w:eastAsia="ru-RU"/>
        </w:rPr>
        <w:t>»</w:t>
      </w:r>
      <w:r w:rsidR="00B74902" w:rsidRPr="00B831AD">
        <w:rPr>
          <w:color w:val="000000"/>
          <w:sz w:val="28"/>
          <w:szCs w:val="28"/>
          <w:lang w:eastAsia="ru-RU"/>
        </w:rPr>
        <w:t xml:space="preserve"> </w:t>
      </w:r>
      <w:r w:rsidR="00B74902">
        <w:rPr>
          <w:color w:val="000000"/>
          <w:sz w:val="28"/>
          <w:szCs w:val="28"/>
          <w:lang w:eastAsia="ru-RU"/>
        </w:rPr>
        <w:t xml:space="preserve">– </w:t>
      </w:r>
      <w:r w:rsidR="00B74902" w:rsidRPr="00B831AD">
        <w:rPr>
          <w:color w:val="000000"/>
          <w:sz w:val="28"/>
          <w:szCs w:val="28"/>
          <w:lang w:eastAsia="ru-RU"/>
        </w:rPr>
        <w:t>это интегрированная система управления финансовыми активами банка. Система автоматизирует все задачи, связанные с возникновением, мониторингом, учетом и анализом различных операций.</w:t>
      </w:r>
      <w:r w:rsidR="00B74902" w:rsidRPr="000701C9">
        <w:rPr>
          <w:color w:val="000000"/>
          <w:sz w:val="28"/>
          <w:szCs w:val="28"/>
          <w:lang w:eastAsia="ru-RU"/>
        </w:rPr>
        <w:t xml:space="preserve"> </w:t>
      </w:r>
      <w:r w:rsidR="00B74902" w:rsidRPr="00B831AD">
        <w:rPr>
          <w:color w:val="000000"/>
          <w:sz w:val="28"/>
          <w:szCs w:val="28"/>
          <w:lang w:eastAsia="ru-RU"/>
        </w:rPr>
        <w:t>Она также обеспечивает управление портфелями кредитных</w:t>
      </w:r>
      <w:r w:rsidR="00B74902" w:rsidRPr="006E3714">
        <w:rPr>
          <w:color w:val="000000"/>
          <w:sz w:val="28"/>
          <w:szCs w:val="28"/>
          <w:lang w:eastAsia="ru-RU"/>
        </w:rPr>
        <w:t xml:space="preserve"> </w:t>
      </w:r>
      <w:r w:rsidR="00B74902" w:rsidRPr="00B831AD">
        <w:rPr>
          <w:color w:val="000000"/>
          <w:sz w:val="28"/>
          <w:szCs w:val="28"/>
          <w:lang w:eastAsia="ru-RU"/>
        </w:rPr>
        <w:t>организаций.</w:t>
      </w:r>
    </w:p>
    <w:p w14:paraId="37769391" w14:textId="77777777" w:rsidR="00B74902" w:rsidRPr="00B831AD" w:rsidRDefault="00B74902" w:rsidP="007D6897">
      <w:pPr>
        <w:spacing w:line="360" w:lineRule="auto"/>
        <w:ind w:firstLine="709"/>
        <w:jc w:val="both"/>
        <w:rPr>
          <w:color w:val="000000"/>
          <w:sz w:val="28"/>
          <w:szCs w:val="28"/>
          <w:shd w:val="clear" w:color="auto" w:fill="F0F2F5"/>
          <w:lang w:eastAsia="ru-RU"/>
        </w:rPr>
      </w:pPr>
      <w:r w:rsidRPr="00B831AD">
        <w:rPr>
          <w:color w:val="000000"/>
          <w:sz w:val="28"/>
          <w:szCs w:val="28"/>
          <w:lang w:eastAsia="ru-RU"/>
        </w:rPr>
        <w:t>В современном коммерческом банке финансовый анализ является не просто компонентом финансового менеджмента, а его основой. Финансовый менеджмент невозможно представить без анализа, начиная с традиционных операций, таких как кредит, платеж, расчет и депозит, и заканчивая относительно новыми операциями, такими как страхование, лизинг, траст и брокерские услуги.</w:t>
      </w:r>
    </w:p>
    <w:p w14:paraId="5B07F73E" w14:textId="77777777" w:rsidR="00B74902" w:rsidRPr="00B831AD" w:rsidRDefault="00B74902" w:rsidP="007D6897">
      <w:pPr>
        <w:spacing w:line="360" w:lineRule="auto"/>
        <w:ind w:firstLine="709"/>
        <w:jc w:val="both"/>
        <w:rPr>
          <w:color w:val="000000"/>
          <w:sz w:val="28"/>
          <w:szCs w:val="28"/>
          <w:shd w:val="clear" w:color="auto" w:fill="F0F2F5"/>
          <w:lang w:eastAsia="ru-RU"/>
        </w:rPr>
      </w:pPr>
      <w:r w:rsidRPr="00B831AD">
        <w:rPr>
          <w:color w:val="000000"/>
          <w:sz w:val="28"/>
          <w:szCs w:val="28"/>
          <w:lang w:eastAsia="ru-RU"/>
        </w:rPr>
        <w:t>Важной особенностью финансового анализа в банковском секторе является то, что деятельность последних более тесно связана с процессами и явлениями, происходящими в среде, в которой они работают, чем деятельность других экономических агентов. Поэтому финансовому анализу в банковском секторе должен предшествовать анализ финансово-политической, деловой и экономической среды. Для этого необходимо учитывать не только уровень развития в стране происхождения, но и тенденции в мировой экономике в целом.</w:t>
      </w:r>
    </w:p>
    <w:p w14:paraId="5BA4EFFF"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 xml:space="preserve">Суть анализа деловой и экономико-политической среды банковского сектора заключается в исследовании и оценке уровня планируемого притока </w:t>
      </w:r>
      <w:r w:rsidRPr="00F134AE">
        <w:rPr>
          <w:color w:val="000000"/>
          <w:sz w:val="28"/>
          <w:szCs w:val="28"/>
          <w:lang w:eastAsia="ru-RU"/>
        </w:rPr>
        <w:lastRenderedPageBreak/>
        <w:t>инвестиций в банковский сектор, оценке доступа банков к существующим инструментам рефинансирования и оценке</w:t>
      </w:r>
      <w:r w:rsidRPr="00DB2842">
        <w:rPr>
          <w:color w:val="000000"/>
          <w:sz w:val="28"/>
          <w:szCs w:val="28"/>
          <w:lang w:eastAsia="ru-RU"/>
        </w:rPr>
        <w:t xml:space="preserve"> </w:t>
      </w:r>
      <w:r w:rsidRPr="00F134AE">
        <w:rPr>
          <w:color w:val="000000"/>
          <w:sz w:val="28"/>
          <w:szCs w:val="28"/>
          <w:lang w:eastAsia="ru-RU"/>
        </w:rPr>
        <w:t>уровня инвестиций в банковский сектор.</w:t>
      </w:r>
    </w:p>
    <w:p w14:paraId="6197E7BF" w14:textId="77777777" w:rsidR="00B74902" w:rsidRPr="005E18D4" w:rsidRDefault="00B74902" w:rsidP="007D6897">
      <w:pPr>
        <w:spacing w:line="360" w:lineRule="auto"/>
        <w:ind w:firstLine="709"/>
        <w:jc w:val="both"/>
        <w:rPr>
          <w:color w:val="000000"/>
          <w:sz w:val="28"/>
          <w:szCs w:val="28"/>
          <w:shd w:val="clear" w:color="auto" w:fill="F0F2F5"/>
          <w:lang w:eastAsia="ru-RU"/>
        </w:rPr>
      </w:pPr>
      <w:r w:rsidRPr="005E18D4">
        <w:rPr>
          <w:color w:val="000000"/>
          <w:sz w:val="28"/>
          <w:szCs w:val="28"/>
          <w:lang w:eastAsia="ru-RU"/>
        </w:rPr>
        <w:t>Использование зарубежного опыта будет способствовать успеху отечественного банковского рынка и предотвратит повторение подобного явления.</w:t>
      </w:r>
      <w:r w:rsidRPr="00DB2842">
        <w:rPr>
          <w:color w:val="000000"/>
          <w:sz w:val="28"/>
          <w:szCs w:val="28"/>
          <w:lang w:eastAsia="ru-RU"/>
        </w:rPr>
        <w:t xml:space="preserve"> </w:t>
      </w:r>
      <w:r w:rsidR="0091148C">
        <w:rPr>
          <w:color w:val="000000"/>
          <w:sz w:val="28"/>
          <w:szCs w:val="28"/>
          <w:lang w:eastAsia="ru-RU"/>
        </w:rPr>
        <w:t>«</w:t>
      </w:r>
      <w:r w:rsidRPr="005E18D4">
        <w:rPr>
          <w:color w:val="000000"/>
          <w:sz w:val="28"/>
          <w:szCs w:val="28"/>
          <w:lang w:eastAsia="ru-RU"/>
        </w:rPr>
        <w:t>Ошибки роста</w:t>
      </w:r>
      <w:r w:rsidR="0091148C">
        <w:rPr>
          <w:color w:val="000000"/>
          <w:sz w:val="28"/>
          <w:szCs w:val="28"/>
          <w:lang w:eastAsia="ru-RU"/>
        </w:rPr>
        <w:t>»</w:t>
      </w:r>
      <w:r w:rsidRPr="005E18D4">
        <w:rPr>
          <w:color w:val="000000"/>
          <w:sz w:val="28"/>
          <w:szCs w:val="28"/>
          <w:lang w:eastAsia="ru-RU"/>
        </w:rPr>
        <w:t xml:space="preserve"> в разработке новых банковских продуктов, учитывающих особенности банковских услуг в России и направленных на</w:t>
      </w:r>
      <w:r w:rsidRPr="009B290E">
        <w:rPr>
          <w:color w:val="000000"/>
          <w:sz w:val="28"/>
          <w:szCs w:val="28"/>
          <w:lang w:eastAsia="ru-RU"/>
        </w:rPr>
        <w:t xml:space="preserve"> </w:t>
      </w:r>
      <w:r w:rsidRPr="005E18D4">
        <w:rPr>
          <w:color w:val="000000"/>
          <w:sz w:val="28"/>
          <w:szCs w:val="28"/>
          <w:lang w:eastAsia="ru-RU"/>
        </w:rPr>
        <w:t>решение проблемы растущей конкуренции со стороны иностранных банков на отечественном рынке банковских услуг.</w:t>
      </w:r>
    </w:p>
    <w:p w14:paraId="1BA269A0" w14:textId="77777777" w:rsidR="00B74902" w:rsidRPr="005E18D4"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5E18D4">
        <w:rPr>
          <w:color w:val="000000"/>
          <w:sz w:val="28"/>
          <w:szCs w:val="28"/>
          <w:lang w:eastAsia="ru-RU"/>
        </w:rPr>
        <w:t>В научной литературе отмечаются следующие тенденции развития</w:t>
      </w:r>
      <w:r w:rsidR="00B74902" w:rsidRPr="009B290E">
        <w:rPr>
          <w:color w:val="000000"/>
          <w:sz w:val="28"/>
          <w:szCs w:val="28"/>
          <w:lang w:eastAsia="ru-RU"/>
        </w:rPr>
        <w:t xml:space="preserve"> </w:t>
      </w:r>
      <w:r w:rsidR="00B74902" w:rsidRPr="005E18D4">
        <w:rPr>
          <w:color w:val="000000"/>
          <w:sz w:val="28"/>
          <w:szCs w:val="28"/>
          <w:lang w:eastAsia="ru-RU"/>
        </w:rPr>
        <w:t>российского рынка банковских услуг</w:t>
      </w:r>
      <w:r w:rsidR="00B74902">
        <w:rPr>
          <w:color w:val="000000"/>
          <w:sz w:val="28"/>
          <w:szCs w:val="28"/>
          <w:lang w:eastAsia="ru-RU"/>
        </w:rPr>
        <w:t>:</w:t>
      </w:r>
    </w:p>
    <w:p w14:paraId="40BACD6E" w14:textId="77777777" w:rsidR="00B74902" w:rsidRPr="005E18D4" w:rsidRDefault="00B74902" w:rsidP="007D6897">
      <w:pPr>
        <w:spacing w:line="360" w:lineRule="auto"/>
        <w:ind w:firstLine="709"/>
        <w:jc w:val="both"/>
        <w:rPr>
          <w:color w:val="000000"/>
          <w:sz w:val="28"/>
          <w:szCs w:val="28"/>
          <w:lang w:eastAsia="ru-RU"/>
        </w:rPr>
      </w:pPr>
      <w:r>
        <w:rPr>
          <w:color w:val="000000"/>
          <w:sz w:val="28"/>
          <w:szCs w:val="28"/>
          <w:lang w:eastAsia="ru-RU"/>
        </w:rPr>
        <w:t>– н</w:t>
      </w:r>
      <w:r w:rsidRPr="005E18D4">
        <w:rPr>
          <w:color w:val="000000"/>
          <w:sz w:val="28"/>
          <w:szCs w:val="28"/>
          <w:lang w:eastAsia="ru-RU"/>
        </w:rPr>
        <w:t>аправление крупных банков, предоставляющих услуги по кредитному процессу и расчетному обслуживанию экспортеров в стратегических отраслях, таких как нефть, газ, производство и обработка металлов, деревообработка и химические удобрения; погашение кредитов за счет экспортных платежей от иностранных покупателей, иногда за счет депозитов на счете заемщика в рублях; экспорт товаров на срок до шести месяцев. Эволюция банковских услуг в сфере кредитования Предоставление услуг импортерам стало менее</w:t>
      </w:r>
      <w:r w:rsidRPr="006E3714">
        <w:rPr>
          <w:color w:val="000000"/>
          <w:sz w:val="28"/>
          <w:szCs w:val="28"/>
          <w:lang w:eastAsia="ru-RU"/>
        </w:rPr>
        <w:t xml:space="preserve"> </w:t>
      </w:r>
      <w:r w:rsidRPr="005E18D4">
        <w:rPr>
          <w:color w:val="000000"/>
          <w:sz w:val="28"/>
          <w:szCs w:val="28"/>
          <w:lang w:eastAsia="ru-RU"/>
        </w:rPr>
        <w:t>привлекательным из-за риска дальнейшего резкого падения рубля и</w:t>
      </w:r>
      <w:r w:rsidRPr="006E3714">
        <w:rPr>
          <w:color w:val="000000"/>
          <w:sz w:val="28"/>
          <w:szCs w:val="28"/>
          <w:lang w:eastAsia="ru-RU"/>
        </w:rPr>
        <w:t xml:space="preserve"> </w:t>
      </w:r>
      <w:r w:rsidRPr="005E18D4">
        <w:rPr>
          <w:color w:val="000000"/>
          <w:sz w:val="28"/>
          <w:szCs w:val="28"/>
          <w:lang w:eastAsia="ru-RU"/>
        </w:rPr>
        <w:t>снижения кредитоспособного спроса на импортные товары, что</w:t>
      </w:r>
      <w:r w:rsidRPr="006E3714">
        <w:rPr>
          <w:color w:val="000000"/>
          <w:sz w:val="28"/>
          <w:szCs w:val="28"/>
          <w:lang w:eastAsia="ru-RU"/>
        </w:rPr>
        <w:t xml:space="preserve"> </w:t>
      </w:r>
      <w:r w:rsidRPr="005E18D4">
        <w:rPr>
          <w:color w:val="000000"/>
          <w:sz w:val="28"/>
          <w:szCs w:val="28"/>
          <w:lang w:eastAsia="ru-RU"/>
        </w:rPr>
        <w:t>ограничивает расчетные и консультационные услуги</w:t>
      </w:r>
      <w:r>
        <w:rPr>
          <w:color w:val="000000"/>
          <w:sz w:val="28"/>
          <w:szCs w:val="28"/>
          <w:lang w:eastAsia="ru-RU"/>
        </w:rPr>
        <w:t>;</w:t>
      </w:r>
    </w:p>
    <w:p w14:paraId="5967D88A" w14:textId="77777777" w:rsidR="00B74902" w:rsidRPr="005E18D4" w:rsidRDefault="00B74902" w:rsidP="007D6897">
      <w:pPr>
        <w:spacing w:line="360" w:lineRule="auto"/>
        <w:ind w:firstLine="709"/>
        <w:jc w:val="both"/>
        <w:rPr>
          <w:color w:val="000000"/>
          <w:sz w:val="28"/>
          <w:szCs w:val="28"/>
          <w:shd w:val="clear" w:color="auto" w:fill="F0F2F5"/>
          <w:lang w:eastAsia="ru-RU"/>
        </w:rPr>
      </w:pPr>
      <w:r>
        <w:rPr>
          <w:color w:val="000000"/>
          <w:sz w:val="28"/>
          <w:szCs w:val="28"/>
          <w:lang w:eastAsia="ru-RU"/>
        </w:rPr>
        <w:t>– р</w:t>
      </w:r>
      <w:r w:rsidRPr="005E18D4">
        <w:rPr>
          <w:color w:val="000000"/>
          <w:sz w:val="28"/>
          <w:szCs w:val="28"/>
          <w:lang w:eastAsia="ru-RU"/>
        </w:rPr>
        <w:t xml:space="preserve">азвитие услуг российских банков по операциям с иностранными экспортно-кредитными агентствами. На сегодняшний день кредитные линии на </w:t>
      </w:r>
      <w:proofErr w:type="gramStart"/>
      <w:r w:rsidRPr="005E18D4">
        <w:rPr>
          <w:color w:val="000000"/>
          <w:sz w:val="28"/>
          <w:szCs w:val="28"/>
          <w:lang w:eastAsia="ru-RU"/>
        </w:rPr>
        <w:t>3-4</w:t>
      </w:r>
      <w:proofErr w:type="gramEnd"/>
      <w:r w:rsidRPr="005E18D4">
        <w:rPr>
          <w:color w:val="000000"/>
          <w:sz w:val="28"/>
          <w:szCs w:val="28"/>
          <w:lang w:eastAsia="ru-RU"/>
        </w:rPr>
        <w:t xml:space="preserve"> года открыты чешскими, испанскими, словенскими и польскими учреждениями, а активный интерес японских компаний к поставкам оборудования для российских металлургических и нефтяных компаний наблюдается в результате приобретения ресурсов многими </w:t>
      </w:r>
      <w:r>
        <w:rPr>
          <w:color w:val="000000"/>
          <w:sz w:val="28"/>
          <w:szCs w:val="28"/>
          <w:lang w:eastAsia="ru-RU"/>
        </w:rPr>
        <w:t>российскими банками</w:t>
      </w:r>
      <w:r w:rsidR="0091148C">
        <w:rPr>
          <w:color w:val="000000"/>
          <w:sz w:val="28"/>
          <w:szCs w:val="28"/>
          <w:lang w:eastAsia="ru-RU"/>
        </w:rPr>
        <w:t>»</w:t>
      </w:r>
      <w:r w:rsidRPr="005E18D4">
        <w:rPr>
          <w:color w:val="000000"/>
          <w:sz w:val="28"/>
          <w:szCs w:val="28"/>
          <w:lang w:eastAsia="ru-RU"/>
        </w:rPr>
        <w:t xml:space="preserve"> [9]. </w:t>
      </w:r>
    </w:p>
    <w:p w14:paraId="7FEB0F54" w14:textId="77777777" w:rsidR="00B74902" w:rsidRPr="005E18D4" w:rsidRDefault="00B74902" w:rsidP="007D6897">
      <w:pPr>
        <w:spacing w:line="360" w:lineRule="auto"/>
        <w:ind w:firstLine="709"/>
        <w:jc w:val="both"/>
        <w:rPr>
          <w:color w:val="000000"/>
          <w:sz w:val="28"/>
          <w:szCs w:val="28"/>
          <w:shd w:val="clear" w:color="auto" w:fill="F0F2F5"/>
          <w:lang w:eastAsia="ru-RU"/>
        </w:rPr>
      </w:pPr>
      <w:r w:rsidRPr="005E18D4">
        <w:rPr>
          <w:color w:val="000000"/>
          <w:sz w:val="28"/>
          <w:szCs w:val="28"/>
          <w:lang w:eastAsia="ru-RU"/>
        </w:rPr>
        <w:t xml:space="preserve">Однако не следует полагать, что единственным источником дохода банка является предоставление средств на развитие. Инвестиционная </w:t>
      </w:r>
      <w:r w:rsidRPr="005E18D4">
        <w:rPr>
          <w:color w:val="000000"/>
          <w:sz w:val="28"/>
          <w:szCs w:val="28"/>
          <w:lang w:eastAsia="ru-RU"/>
        </w:rPr>
        <w:lastRenderedPageBreak/>
        <w:t>деятельность банков играет важную роль в прибыльности финансовых</w:t>
      </w:r>
      <w:r w:rsidRPr="000701C9">
        <w:rPr>
          <w:color w:val="000000"/>
          <w:sz w:val="28"/>
          <w:szCs w:val="28"/>
          <w:lang w:eastAsia="ru-RU"/>
        </w:rPr>
        <w:t xml:space="preserve"> </w:t>
      </w:r>
      <w:r w:rsidRPr="005E18D4">
        <w:rPr>
          <w:color w:val="000000"/>
          <w:sz w:val="28"/>
          <w:szCs w:val="28"/>
          <w:lang w:eastAsia="ru-RU"/>
        </w:rPr>
        <w:t>учреждений.</w:t>
      </w:r>
      <w:r w:rsidRPr="000D6C99">
        <w:rPr>
          <w:color w:val="000000"/>
          <w:sz w:val="28"/>
          <w:szCs w:val="28"/>
          <w:lang w:eastAsia="ru-RU"/>
        </w:rPr>
        <w:t xml:space="preserve"> </w:t>
      </w:r>
      <w:r w:rsidRPr="005E18D4">
        <w:rPr>
          <w:color w:val="000000"/>
          <w:sz w:val="28"/>
          <w:szCs w:val="28"/>
          <w:lang w:eastAsia="ru-RU"/>
        </w:rPr>
        <w:t>Под инвестициями понимается долгосрочное вложение капитала в отечественные и зарубежные отрасли и хозяйства с целью получения прибыли.</w:t>
      </w:r>
    </w:p>
    <w:p w14:paraId="77B80A9D" w14:textId="77777777" w:rsidR="00B74902" w:rsidRPr="005E18D4" w:rsidRDefault="00B74902" w:rsidP="007D6897">
      <w:pPr>
        <w:spacing w:line="360" w:lineRule="auto"/>
        <w:ind w:firstLine="709"/>
        <w:jc w:val="both"/>
        <w:rPr>
          <w:color w:val="000000"/>
          <w:sz w:val="28"/>
          <w:szCs w:val="28"/>
          <w:shd w:val="clear" w:color="auto" w:fill="F0F2F5"/>
          <w:lang w:eastAsia="ru-RU"/>
        </w:rPr>
      </w:pPr>
      <w:r w:rsidRPr="005E18D4">
        <w:rPr>
          <w:color w:val="000000"/>
          <w:sz w:val="28"/>
          <w:szCs w:val="28"/>
          <w:lang w:eastAsia="ru-RU"/>
        </w:rPr>
        <w:t>По мнению Крылова</w:t>
      </w:r>
      <w:r>
        <w:rPr>
          <w:color w:val="000000"/>
          <w:sz w:val="28"/>
          <w:szCs w:val="28"/>
          <w:lang w:eastAsia="ru-RU"/>
        </w:rPr>
        <w:t xml:space="preserve"> А. А.</w:t>
      </w:r>
      <w:r w:rsidRPr="005E18D4">
        <w:rPr>
          <w:color w:val="000000"/>
          <w:sz w:val="28"/>
          <w:szCs w:val="28"/>
          <w:lang w:eastAsia="ru-RU"/>
        </w:rPr>
        <w:t xml:space="preserve">, </w:t>
      </w:r>
      <w:r w:rsidR="0091148C">
        <w:rPr>
          <w:color w:val="000000"/>
          <w:sz w:val="28"/>
          <w:szCs w:val="28"/>
          <w:lang w:eastAsia="ru-RU"/>
        </w:rPr>
        <w:t>«</w:t>
      </w:r>
      <w:r w:rsidRPr="005E18D4">
        <w:rPr>
          <w:color w:val="000000"/>
          <w:sz w:val="28"/>
          <w:szCs w:val="28"/>
          <w:lang w:eastAsia="ru-RU"/>
        </w:rPr>
        <w:t>инвестиционную деятельность банков, как и</w:t>
      </w:r>
      <w:r w:rsidRPr="000701C9">
        <w:rPr>
          <w:color w:val="000000"/>
          <w:sz w:val="28"/>
          <w:szCs w:val="28"/>
          <w:lang w:eastAsia="ru-RU"/>
        </w:rPr>
        <w:t xml:space="preserve"> </w:t>
      </w:r>
      <w:r w:rsidRPr="005E18D4">
        <w:rPr>
          <w:color w:val="000000"/>
          <w:sz w:val="28"/>
          <w:szCs w:val="28"/>
          <w:lang w:eastAsia="ru-RU"/>
        </w:rPr>
        <w:t>других инвесторов, можно условно разделить на два типа</w:t>
      </w:r>
    </w:p>
    <w:p w14:paraId="6A7C2809" w14:textId="77777777" w:rsidR="00B74902" w:rsidRPr="005E18D4" w:rsidRDefault="00B74902" w:rsidP="007D6897">
      <w:pPr>
        <w:spacing w:line="360" w:lineRule="auto"/>
        <w:ind w:firstLine="709"/>
        <w:jc w:val="both"/>
        <w:rPr>
          <w:color w:val="000000"/>
          <w:sz w:val="28"/>
          <w:szCs w:val="28"/>
          <w:shd w:val="clear" w:color="auto" w:fill="F0F2F5"/>
          <w:lang w:eastAsia="ru-RU"/>
        </w:rPr>
      </w:pPr>
      <w:r>
        <w:rPr>
          <w:color w:val="000000"/>
          <w:sz w:val="28"/>
          <w:szCs w:val="28"/>
          <w:lang w:eastAsia="ru-RU"/>
        </w:rPr>
        <w:t>– п</w:t>
      </w:r>
      <w:r w:rsidRPr="005E18D4">
        <w:rPr>
          <w:color w:val="000000"/>
          <w:sz w:val="28"/>
          <w:szCs w:val="28"/>
          <w:lang w:eastAsia="ru-RU"/>
        </w:rPr>
        <w:t>рямые инвестиции</w:t>
      </w:r>
      <w:r>
        <w:rPr>
          <w:color w:val="000000"/>
          <w:sz w:val="28"/>
          <w:szCs w:val="28"/>
          <w:lang w:eastAsia="ru-RU"/>
        </w:rPr>
        <w:t>;</w:t>
      </w:r>
    </w:p>
    <w:p w14:paraId="3818DCFA" w14:textId="77777777" w:rsidR="00B74902" w:rsidRPr="005E18D4" w:rsidRDefault="00B74902" w:rsidP="007D6897">
      <w:pPr>
        <w:spacing w:line="360" w:lineRule="auto"/>
        <w:ind w:firstLine="709"/>
        <w:jc w:val="both"/>
        <w:rPr>
          <w:color w:val="000000"/>
          <w:sz w:val="28"/>
          <w:szCs w:val="28"/>
          <w:shd w:val="clear" w:color="auto" w:fill="F0F2F5"/>
          <w:lang w:eastAsia="ru-RU"/>
        </w:rPr>
      </w:pPr>
      <w:r>
        <w:rPr>
          <w:color w:val="000000"/>
          <w:sz w:val="28"/>
          <w:szCs w:val="28"/>
          <w:lang w:eastAsia="ru-RU"/>
        </w:rPr>
        <w:t>– п</w:t>
      </w:r>
      <w:r w:rsidRPr="005E18D4">
        <w:rPr>
          <w:color w:val="000000"/>
          <w:sz w:val="28"/>
          <w:szCs w:val="28"/>
          <w:lang w:eastAsia="ru-RU"/>
        </w:rPr>
        <w:t>ортфельные инвестиции</w:t>
      </w:r>
      <w:r>
        <w:rPr>
          <w:color w:val="000000"/>
          <w:sz w:val="28"/>
          <w:szCs w:val="28"/>
          <w:lang w:eastAsia="ru-RU"/>
        </w:rPr>
        <w:t>;</w:t>
      </w:r>
    </w:p>
    <w:p w14:paraId="2CE23864" w14:textId="77777777" w:rsidR="00B74902" w:rsidRPr="005E18D4" w:rsidRDefault="00B74902" w:rsidP="007D6897">
      <w:pPr>
        <w:spacing w:line="360" w:lineRule="auto"/>
        <w:ind w:firstLine="709"/>
        <w:jc w:val="both"/>
        <w:rPr>
          <w:color w:val="000000"/>
          <w:sz w:val="28"/>
          <w:szCs w:val="28"/>
          <w:shd w:val="clear" w:color="auto" w:fill="F0F2F5"/>
          <w:lang w:eastAsia="ru-RU"/>
        </w:rPr>
      </w:pPr>
      <w:r>
        <w:rPr>
          <w:color w:val="000000"/>
          <w:sz w:val="28"/>
          <w:szCs w:val="28"/>
          <w:lang w:eastAsia="ru-RU"/>
        </w:rPr>
        <w:t>– и</w:t>
      </w:r>
      <w:r w:rsidRPr="005E18D4">
        <w:rPr>
          <w:color w:val="000000"/>
          <w:sz w:val="28"/>
          <w:szCs w:val="28"/>
          <w:lang w:eastAsia="ru-RU"/>
        </w:rPr>
        <w:t>нвестиции в кредиты</w:t>
      </w:r>
      <w:r>
        <w:rPr>
          <w:color w:val="000000"/>
          <w:sz w:val="28"/>
          <w:szCs w:val="28"/>
          <w:lang w:eastAsia="ru-RU"/>
        </w:rPr>
        <w:t>;</w:t>
      </w:r>
    </w:p>
    <w:p w14:paraId="7D9A186F" w14:textId="77777777" w:rsidR="00B74902" w:rsidRPr="00F134AE" w:rsidRDefault="00B74902" w:rsidP="007D6897">
      <w:pPr>
        <w:spacing w:line="360" w:lineRule="auto"/>
        <w:ind w:firstLine="709"/>
        <w:jc w:val="both"/>
        <w:rPr>
          <w:color w:val="000000"/>
          <w:sz w:val="28"/>
          <w:szCs w:val="28"/>
          <w:shd w:val="clear" w:color="auto" w:fill="F0F2F5"/>
          <w:lang w:eastAsia="ru-RU"/>
        </w:rPr>
      </w:pPr>
      <w:r>
        <w:rPr>
          <w:color w:val="000000"/>
          <w:sz w:val="28"/>
          <w:szCs w:val="28"/>
          <w:lang w:eastAsia="ru-RU"/>
        </w:rPr>
        <w:t>– и</w:t>
      </w:r>
      <w:r w:rsidRPr="00F134AE">
        <w:rPr>
          <w:color w:val="000000"/>
          <w:sz w:val="28"/>
          <w:szCs w:val="28"/>
          <w:lang w:eastAsia="ru-RU"/>
        </w:rPr>
        <w:t>нвестиции в иностранную</w:t>
      </w:r>
      <w:r w:rsidRPr="00DB2842">
        <w:rPr>
          <w:color w:val="000000"/>
          <w:sz w:val="28"/>
          <w:szCs w:val="28"/>
          <w:lang w:eastAsia="ru-RU"/>
        </w:rPr>
        <w:t xml:space="preserve"> </w:t>
      </w:r>
      <w:r w:rsidRPr="00F134AE">
        <w:rPr>
          <w:color w:val="000000"/>
          <w:sz w:val="28"/>
          <w:szCs w:val="28"/>
          <w:lang w:eastAsia="ru-RU"/>
        </w:rPr>
        <w:t>валюту</w:t>
      </w:r>
      <w:r w:rsidR="0091148C">
        <w:rPr>
          <w:color w:val="000000"/>
          <w:sz w:val="28"/>
          <w:szCs w:val="28"/>
          <w:lang w:eastAsia="ru-RU"/>
        </w:rPr>
        <w:t>»</w:t>
      </w:r>
      <w:r w:rsidRPr="00F134AE">
        <w:rPr>
          <w:color w:val="000000"/>
          <w:sz w:val="28"/>
          <w:szCs w:val="28"/>
          <w:lang w:eastAsia="ru-RU"/>
        </w:rPr>
        <w:t xml:space="preserve"> [10].</w:t>
      </w:r>
    </w:p>
    <w:p w14:paraId="1BA85ECD" w14:textId="77777777" w:rsidR="00B74902" w:rsidRPr="00FA378B" w:rsidRDefault="00B74902" w:rsidP="007D6897">
      <w:pPr>
        <w:spacing w:line="360" w:lineRule="auto"/>
        <w:ind w:firstLine="709"/>
        <w:jc w:val="both"/>
        <w:rPr>
          <w:color w:val="000000"/>
          <w:sz w:val="28"/>
          <w:szCs w:val="28"/>
          <w:shd w:val="clear" w:color="auto" w:fill="F0F2F5"/>
          <w:lang w:eastAsia="ru-RU"/>
        </w:rPr>
      </w:pPr>
      <w:r w:rsidRPr="00FA378B">
        <w:rPr>
          <w:color w:val="000000"/>
          <w:sz w:val="28"/>
          <w:szCs w:val="28"/>
          <w:lang w:eastAsia="ru-RU"/>
        </w:rPr>
        <w:t>Инвестиционная деятельность банка в форме прямых инвестиций заключается в покупке реальных производственных активов предприятия и</w:t>
      </w:r>
      <w:r w:rsidRPr="00FA378B">
        <w:rPr>
          <w:color w:val="000000"/>
          <w:sz w:val="28"/>
          <w:szCs w:val="28"/>
          <w:shd w:val="clear" w:color="auto" w:fill="F0F2F5"/>
          <w:lang w:eastAsia="ru-RU"/>
        </w:rPr>
        <w:t xml:space="preserve"> </w:t>
      </w:r>
      <w:r w:rsidRPr="00FA378B">
        <w:rPr>
          <w:color w:val="000000"/>
          <w:sz w:val="28"/>
          <w:szCs w:val="28"/>
          <w:lang w:eastAsia="ru-RU"/>
        </w:rPr>
        <w:t>приобретении контрольного пакета акций предприятия.</w:t>
      </w:r>
    </w:p>
    <w:p w14:paraId="25499758" w14:textId="77777777" w:rsidR="00B74902" w:rsidRPr="00FA378B" w:rsidRDefault="00B74902" w:rsidP="007D6897">
      <w:pPr>
        <w:spacing w:line="360" w:lineRule="auto"/>
        <w:ind w:firstLine="709"/>
        <w:jc w:val="both"/>
        <w:rPr>
          <w:color w:val="000000"/>
          <w:sz w:val="28"/>
          <w:szCs w:val="28"/>
          <w:shd w:val="clear" w:color="auto" w:fill="F0F2F5"/>
          <w:lang w:eastAsia="ru-RU"/>
        </w:rPr>
      </w:pPr>
      <w:r w:rsidRPr="00FA378B">
        <w:rPr>
          <w:color w:val="000000"/>
          <w:sz w:val="28"/>
          <w:szCs w:val="28"/>
          <w:lang w:eastAsia="ru-RU"/>
        </w:rPr>
        <w:t>Инвестиционная деятельность Банка в форме портфельных инвестиций заключается в приобретении акций различных компаний с целью создания инвестиционного портфеля. Инвестиции в диверсифицированный портфель могут включать покупку только части акций или покупку контрольного</w:t>
      </w:r>
      <w:r w:rsidRPr="00FA378B">
        <w:rPr>
          <w:color w:val="000000"/>
          <w:sz w:val="28"/>
          <w:szCs w:val="28"/>
          <w:shd w:val="clear" w:color="auto" w:fill="F0F2F5"/>
          <w:lang w:eastAsia="ru-RU"/>
        </w:rPr>
        <w:t xml:space="preserve"> </w:t>
      </w:r>
      <w:r w:rsidRPr="00FA378B">
        <w:rPr>
          <w:color w:val="000000"/>
          <w:sz w:val="28"/>
          <w:szCs w:val="28"/>
          <w:lang w:eastAsia="ru-RU"/>
        </w:rPr>
        <w:t>пакета акций компании, которая работает и приносит стабильный доход.</w:t>
      </w:r>
    </w:p>
    <w:p w14:paraId="133FDFA4" w14:textId="77777777" w:rsidR="00B74902" w:rsidRPr="00FA378B" w:rsidRDefault="00B74902" w:rsidP="007D6897">
      <w:pPr>
        <w:spacing w:line="360" w:lineRule="auto"/>
        <w:ind w:firstLine="709"/>
        <w:jc w:val="both"/>
        <w:rPr>
          <w:color w:val="000000"/>
          <w:sz w:val="28"/>
          <w:szCs w:val="28"/>
          <w:shd w:val="clear" w:color="auto" w:fill="F0F2F5"/>
          <w:lang w:eastAsia="ru-RU"/>
        </w:rPr>
      </w:pPr>
      <w:r w:rsidRPr="00FA378B">
        <w:rPr>
          <w:color w:val="000000"/>
          <w:sz w:val="28"/>
          <w:szCs w:val="28"/>
          <w:lang w:eastAsia="ru-RU"/>
        </w:rPr>
        <w:t>Инвестиционная деятельность банка в форме кредитных инвестиций связана с основной деятельностью банка, которая заключается в предоставлении различных видов кредитов, дебиторской задолженности и займов юридическим и физическим лицам на определенный срок по</w:t>
      </w:r>
      <w:r w:rsidRPr="00FA378B">
        <w:rPr>
          <w:color w:val="000000"/>
          <w:sz w:val="28"/>
          <w:szCs w:val="28"/>
          <w:shd w:val="clear" w:color="auto" w:fill="F0F2F5"/>
          <w:lang w:eastAsia="ru-RU"/>
        </w:rPr>
        <w:t xml:space="preserve"> </w:t>
      </w:r>
      <w:r w:rsidRPr="00FA378B">
        <w:rPr>
          <w:color w:val="000000"/>
          <w:sz w:val="28"/>
          <w:szCs w:val="28"/>
          <w:lang w:eastAsia="ru-RU"/>
        </w:rPr>
        <w:t>фиксированной ставке доходности.</w:t>
      </w:r>
    </w:p>
    <w:p w14:paraId="147353CC" w14:textId="77777777" w:rsidR="00B74902" w:rsidRPr="00FA378B" w:rsidRDefault="00B74902" w:rsidP="007D6897">
      <w:pPr>
        <w:spacing w:line="360" w:lineRule="auto"/>
        <w:ind w:firstLine="709"/>
        <w:jc w:val="both"/>
        <w:rPr>
          <w:color w:val="000000"/>
          <w:sz w:val="28"/>
          <w:szCs w:val="28"/>
          <w:shd w:val="clear" w:color="auto" w:fill="F0F2F5"/>
          <w:lang w:eastAsia="ru-RU"/>
        </w:rPr>
      </w:pPr>
      <w:r w:rsidRPr="00FA378B">
        <w:rPr>
          <w:color w:val="000000"/>
          <w:sz w:val="28"/>
          <w:szCs w:val="28"/>
          <w:lang w:eastAsia="ru-RU"/>
        </w:rPr>
        <w:t xml:space="preserve">Инвестиционная деятельность банка в форме валютных инвестиций </w:t>
      </w:r>
      <w:r w:rsidRPr="000D6C99">
        <w:rPr>
          <w:color w:val="000000"/>
          <w:sz w:val="28"/>
          <w:szCs w:val="28"/>
          <w:lang w:eastAsia="ru-RU"/>
        </w:rPr>
        <w:t xml:space="preserve">– </w:t>
      </w:r>
      <w:r w:rsidRPr="00FA378B">
        <w:rPr>
          <w:color w:val="000000"/>
          <w:sz w:val="28"/>
          <w:szCs w:val="28"/>
          <w:lang w:eastAsia="ru-RU"/>
        </w:rPr>
        <w:t>это осуществление валютных операций, связанных с осуществлением первых трех форм инвестиционной деятельности.</w:t>
      </w:r>
    </w:p>
    <w:p w14:paraId="27627BF2" w14:textId="77777777" w:rsidR="00B74902" w:rsidRPr="00FA378B" w:rsidRDefault="00B74902" w:rsidP="007D6897">
      <w:pPr>
        <w:spacing w:line="360" w:lineRule="auto"/>
        <w:ind w:firstLine="709"/>
        <w:jc w:val="both"/>
        <w:rPr>
          <w:color w:val="000000"/>
          <w:sz w:val="28"/>
          <w:szCs w:val="28"/>
          <w:shd w:val="clear" w:color="auto" w:fill="F0F2F5"/>
          <w:lang w:eastAsia="ru-RU"/>
        </w:rPr>
      </w:pPr>
      <w:r w:rsidRPr="00FA378B">
        <w:rPr>
          <w:color w:val="000000"/>
          <w:sz w:val="28"/>
          <w:szCs w:val="28"/>
          <w:lang w:eastAsia="ru-RU"/>
        </w:rPr>
        <w:t>В банковском секторе использование компьютерных технологий является наиболее эффективным. В настоящее время существует три уровня электронных банковских услуг, которые являются частью системы</w:t>
      </w:r>
      <w:r w:rsidRPr="00FA378B">
        <w:rPr>
          <w:color w:val="000000"/>
          <w:sz w:val="28"/>
          <w:szCs w:val="28"/>
          <w:shd w:val="clear" w:color="auto" w:fill="F0F2F5"/>
          <w:lang w:eastAsia="ru-RU"/>
        </w:rPr>
        <w:t xml:space="preserve"> </w:t>
      </w:r>
      <w:r w:rsidRPr="00FA378B">
        <w:rPr>
          <w:color w:val="000000"/>
          <w:sz w:val="28"/>
          <w:szCs w:val="28"/>
          <w:lang w:eastAsia="ru-RU"/>
        </w:rPr>
        <w:t>автоматизации банка.</w:t>
      </w:r>
    </w:p>
    <w:p w14:paraId="0839CDA8" w14:textId="77777777" w:rsidR="00B74902" w:rsidRPr="00FA378B"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lastRenderedPageBreak/>
        <w:t>«</w:t>
      </w:r>
      <w:r w:rsidR="00B74902" w:rsidRPr="00FA378B">
        <w:rPr>
          <w:color w:val="000000"/>
          <w:sz w:val="28"/>
          <w:szCs w:val="28"/>
          <w:lang w:eastAsia="ru-RU"/>
        </w:rPr>
        <w:t>Автоматизация очень важна для банковских операций, в том числе</w:t>
      </w:r>
      <w:r w:rsidR="00B74902">
        <w:rPr>
          <w:color w:val="000000"/>
          <w:sz w:val="28"/>
          <w:szCs w:val="28"/>
          <w:lang w:eastAsia="ru-RU"/>
        </w:rPr>
        <w:t>:</w:t>
      </w:r>
    </w:p>
    <w:p w14:paraId="2C93583C" w14:textId="77777777" w:rsidR="00B74902" w:rsidRPr="00FA378B" w:rsidRDefault="00B74902" w:rsidP="007D6897">
      <w:pPr>
        <w:spacing w:line="360" w:lineRule="auto"/>
        <w:ind w:firstLine="709"/>
        <w:jc w:val="both"/>
        <w:rPr>
          <w:color w:val="000000"/>
          <w:sz w:val="28"/>
          <w:szCs w:val="28"/>
          <w:shd w:val="clear" w:color="auto" w:fill="F0F2F5"/>
          <w:lang w:eastAsia="ru-RU"/>
        </w:rPr>
      </w:pPr>
      <w:r w:rsidRPr="000D6C99">
        <w:rPr>
          <w:color w:val="000000"/>
          <w:sz w:val="28"/>
          <w:szCs w:val="28"/>
          <w:lang w:eastAsia="ru-RU"/>
        </w:rPr>
        <w:t xml:space="preserve">– </w:t>
      </w:r>
      <w:r>
        <w:rPr>
          <w:color w:val="000000"/>
          <w:sz w:val="28"/>
          <w:szCs w:val="28"/>
          <w:lang w:eastAsia="ru-RU"/>
        </w:rPr>
        <w:t>р</w:t>
      </w:r>
      <w:r w:rsidRPr="00FA378B">
        <w:rPr>
          <w:color w:val="000000"/>
          <w:sz w:val="28"/>
          <w:szCs w:val="28"/>
          <w:lang w:eastAsia="ru-RU"/>
        </w:rPr>
        <w:t>азработка и внедрение новых банковских продуктов и услуг</w:t>
      </w:r>
      <w:r w:rsidRPr="009B290E">
        <w:rPr>
          <w:color w:val="000000"/>
          <w:sz w:val="28"/>
          <w:szCs w:val="28"/>
          <w:lang w:eastAsia="ru-RU"/>
        </w:rPr>
        <w:t xml:space="preserve"> </w:t>
      </w:r>
      <w:r w:rsidRPr="00FA378B">
        <w:rPr>
          <w:color w:val="000000"/>
          <w:sz w:val="28"/>
          <w:szCs w:val="28"/>
          <w:lang w:eastAsia="ru-RU"/>
        </w:rPr>
        <w:t xml:space="preserve">(например, банковских карт, банкоматов, систем </w:t>
      </w:r>
      <w:r w:rsidR="0091148C">
        <w:rPr>
          <w:color w:val="000000"/>
          <w:sz w:val="28"/>
          <w:szCs w:val="28"/>
          <w:lang w:eastAsia="ru-RU"/>
        </w:rPr>
        <w:t>«</w:t>
      </w:r>
      <w:r w:rsidRPr="00FA378B">
        <w:rPr>
          <w:color w:val="000000"/>
          <w:sz w:val="28"/>
          <w:szCs w:val="28"/>
          <w:lang w:eastAsia="ru-RU"/>
        </w:rPr>
        <w:t>банк-клиент</w:t>
      </w:r>
      <w:r w:rsidR="0091148C">
        <w:rPr>
          <w:color w:val="000000"/>
          <w:sz w:val="28"/>
          <w:szCs w:val="28"/>
          <w:lang w:eastAsia="ru-RU"/>
        </w:rPr>
        <w:t>»</w:t>
      </w:r>
      <w:r w:rsidRPr="00FA378B">
        <w:rPr>
          <w:color w:val="000000"/>
          <w:sz w:val="28"/>
          <w:szCs w:val="28"/>
          <w:lang w:eastAsia="ru-RU"/>
        </w:rPr>
        <w:t>)</w:t>
      </w:r>
      <w:r>
        <w:rPr>
          <w:color w:val="000000"/>
          <w:sz w:val="28"/>
          <w:szCs w:val="28"/>
          <w:lang w:eastAsia="ru-RU"/>
        </w:rPr>
        <w:t>;</w:t>
      </w:r>
    </w:p>
    <w:p w14:paraId="2BACC419" w14:textId="77777777" w:rsidR="00B74902" w:rsidRPr="00FA378B" w:rsidRDefault="00B74902" w:rsidP="007D6897">
      <w:pPr>
        <w:spacing w:line="360" w:lineRule="auto"/>
        <w:ind w:firstLine="709"/>
        <w:jc w:val="both"/>
        <w:rPr>
          <w:color w:val="000000"/>
          <w:sz w:val="28"/>
          <w:szCs w:val="28"/>
          <w:shd w:val="clear" w:color="auto" w:fill="F0F2F5"/>
          <w:lang w:eastAsia="ru-RU"/>
        </w:rPr>
      </w:pPr>
      <w:r w:rsidRPr="000D6C99">
        <w:rPr>
          <w:color w:val="000000"/>
          <w:sz w:val="28"/>
          <w:szCs w:val="28"/>
          <w:lang w:eastAsia="ru-RU"/>
        </w:rPr>
        <w:t xml:space="preserve">– </w:t>
      </w:r>
      <w:r>
        <w:rPr>
          <w:color w:val="000000"/>
          <w:sz w:val="28"/>
          <w:szCs w:val="28"/>
          <w:lang w:eastAsia="ru-RU"/>
        </w:rPr>
        <w:t>п</w:t>
      </w:r>
      <w:r w:rsidRPr="00FA378B">
        <w:rPr>
          <w:color w:val="000000"/>
          <w:sz w:val="28"/>
          <w:szCs w:val="28"/>
          <w:lang w:eastAsia="ru-RU"/>
        </w:rPr>
        <w:t>остроение банковских технологий (например, систем связи,</w:t>
      </w:r>
      <w:r w:rsidRPr="009B290E">
        <w:rPr>
          <w:color w:val="000000"/>
          <w:sz w:val="28"/>
          <w:szCs w:val="28"/>
          <w:lang w:eastAsia="ru-RU"/>
        </w:rPr>
        <w:t xml:space="preserve"> </w:t>
      </w:r>
      <w:r w:rsidRPr="00FA378B">
        <w:rPr>
          <w:color w:val="000000"/>
          <w:sz w:val="28"/>
          <w:szCs w:val="28"/>
          <w:lang w:eastAsia="ru-RU"/>
        </w:rPr>
        <w:t>программного обеспечения) для выполнения операций</w:t>
      </w:r>
      <w:r>
        <w:rPr>
          <w:color w:val="000000"/>
          <w:sz w:val="28"/>
          <w:szCs w:val="28"/>
          <w:lang w:eastAsia="ru-RU"/>
        </w:rPr>
        <w:t>;</w:t>
      </w:r>
    </w:p>
    <w:p w14:paraId="1DEBC5CE" w14:textId="77777777" w:rsidR="00B74902" w:rsidRPr="00FA378B" w:rsidRDefault="00B74902" w:rsidP="007D6897">
      <w:pPr>
        <w:spacing w:line="360" w:lineRule="auto"/>
        <w:ind w:firstLine="709"/>
        <w:jc w:val="both"/>
        <w:rPr>
          <w:color w:val="000000"/>
          <w:sz w:val="28"/>
          <w:szCs w:val="28"/>
          <w:shd w:val="clear" w:color="auto" w:fill="F0F2F5"/>
          <w:lang w:eastAsia="ru-RU"/>
        </w:rPr>
      </w:pPr>
      <w:r w:rsidRPr="000D6C99">
        <w:rPr>
          <w:color w:val="000000"/>
          <w:sz w:val="28"/>
          <w:szCs w:val="28"/>
          <w:lang w:eastAsia="ru-RU"/>
        </w:rPr>
        <w:t>–</w:t>
      </w:r>
      <w:r w:rsidRPr="006E3714">
        <w:rPr>
          <w:color w:val="000000"/>
          <w:sz w:val="28"/>
          <w:szCs w:val="28"/>
          <w:lang w:eastAsia="ru-RU"/>
        </w:rPr>
        <w:t xml:space="preserve"> </w:t>
      </w:r>
      <w:r>
        <w:rPr>
          <w:color w:val="000000"/>
          <w:sz w:val="28"/>
          <w:szCs w:val="28"/>
          <w:lang w:eastAsia="ru-RU"/>
        </w:rPr>
        <w:t>п</w:t>
      </w:r>
      <w:r w:rsidRPr="00FA378B">
        <w:rPr>
          <w:color w:val="000000"/>
          <w:sz w:val="28"/>
          <w:szCs w:val="28"/>
          <w:lang w:eastAsia="ru-RU"/>
        </w:rPr>
        <w:t>овышение качества банковских продуктов и услуг</w:t>
      </w:r>
      <w:r>
        <w:rPr>
          <w:color w:val="000000"/>
          <w:sz w:val="28"/>
          <w:szCs w:val="28"/>
          <w:lang w:eastAsia="ru-RU"/>
        </w:rPr>
        <w:t>;</w:t>
      </w:r>
    </w:p>
    <w:p w14:paraId="791037B0" w14:textId="77777777" w:rsidR="00B74902" w:rsidRPr="00FA378B" w:rsidRDefault="00B74902" w:rsidP="007D6897">
      <w:pPr>
        <w:spacing w:line="360" w:lineRule="auto"/>
        <w:ind w:firstLine="709"/>
        <w:jc w:val="both"/>
        <w:rPr>
          <w:color w:val="000000"/>
          <w:sz w:val="28"/>
          <w:szCs w:val="28"/>
          <w:shd w:val="clear" w:color="auto" w:fill="F0F2F5"/>
          <w:lang w:eastAsia="ru-RU"/>
        </w:rPr>
      </w:pPr>
      <w:r w:rsidRPr="000D6C99">
        <w:rPr>
          <w:color w:val="000000"/>
          <w:sz w:val="28"/>
          <w:szCs w:val="28"/>
          <w:lang w:eastAsia="ru-RU"/>
        </w:rPr>
        <w:t xml:space="preserve">– </w:t>
      </w:r>
      <w:r>
        <w:rPr>
          <w:color w:val="000000"/>
          <w:sz w:val="28"/>
          <w:szCs w:val="28"/>
          <w:lang w:eastAsia="ru-RU"/>
        </w:rPr>
        <w:t>п</w:t>
      </w:r>
      <w:r w:rsidRPr="00FA378B">
        <w:rPr>
          <w:color w:val="000000"/>
          <w:sz w:val="28"/>
          <w:szCs w:val="28"/>
          <w:lang w:eastAsia="ru-RU"/>
        </w:rPr>
        <w:t>овышение производительности труда: снижение затрат на</w:t>
      </w:r>
      <w:r w:rsidRPr="006E3714">
        <w:rPr>
          <w:color w:val="000000"/>
          <w:sz w:val="28"/>
          <w:szCs w:val="28"/>
          <w:lang w:eastAsia="ru-RU"/>
        </w:rPr>
        <w:t xml:space="preserve"> </w:t>
      </w:r>
      <w:r w:rsidRPr="00FA378B">
        <w:rPr>
          <w:color w:val="000000"/>
          <w:sz w:val="28"/>
          <w:szCs w:val="28"/>
          <w:lang w:eastAsia="ru-RU"/>
        </w:rPr>
        <w:t>единицу банковских продуктов и услуг, снижение затрат на одного сотрудника банка</w:t>
      </w:r>
      <w:r w:rsidR="0091148C">
        <w:rPr>
          <w:color w:val="000000"/>
          <w:sz w:val="28"/>
          <w:szCs w:val="28"/>
          <w:lang w:eastAsia="ru-RU"/>
        </w:rPr>
        <w:t>»</w:t>
      </w:r>
      <w:r w:rsidRPr="00FA378B">
        <w:rPr>
          <w:color w:val="000000"/>
          <w:sz w:val="28"/>
          <w:szCs w:val="28"/>
          <w:lang w:eastAsia="ru-RU"/>
        </w:rPr>
        <w:t xml:space="preserve"> [13]. </w:t>
      </w:r>
    </w:p>
    <w:p w14:paraId="7E35628E" w14:textId="77777777" w:rsidR="00B74902" w:rsidRPr="00FA378B" w:rsidRDefault="00B74902" w:rsidP="007D6897">
      <w:pPr>
        <w:spacing w:line="360" w:lineRule="auto"/>
        <w:ind w:firstLine="709"/>
        <w:jc w:val="both"/>
        <w:rPr>
          <w:color w:val="000000"/>
          <w:sz w:val="28"/>
          <w:szCs w:val="28"/>
          <w:shd w:val="clear" w:color="auto" w:fill="F0F2F5"/>
          <w:lang w:eastAsia="ru-RU"/>
        </w:rPr>
      </w:pPr>
      <w:r w:rsidRPr="00FA378B">
        <w:rPr>
          <w:color w:val="000000"/>
          <w:sz w:val="28"/>
          <w:szCs w:val="28"/>
          <w:lang w:eastAsia="ru-RU"/>
        </w:rPr>
        <w:t>Многие бизнес-процессы в банках связаны с обработкой</w:t>
      </w:r>
      <w:r w:rsidRPr="006E3714">
        <w:rPr>
          <w:color w:val="000000"/>
          <w:sz w:val="28"/>
          <w:szCs w:val="28"/>
          <w:lang w:eastAsia="ru-RU"/>
        </w:rPr>
        <w:t xml:space="preserve"> </w:t>
      </w:r>
      <w:r w:rsidRPr="00FA378B">
        <w:rPr>
          <w:color w:val="000000"/>
          <w:sz w:val="28"/>
          <w:szCs w:val="28"/>
          <w:lang w:eastAsia="ru-RU"/>
        </w:rPr>
        <w:t>информации и активно используют средства автоматизации [11]. Общее количество аутсорсинговых услуг в секторе операций с банкоматами растет год от года.</w:t>
      </w:r>
    </w:p>
    <w:p w14:paraId="6112D918" w14:textId="77777777" w:rsidR="00B74902" w:rsidRPr="00FA378B" w:rsidRDefault="00B74902" w:rsidP="007D6897">
      <w:pPr>
        <w:spacing w:line="360" w:lineRule="auto"/>
        <w:ind w:firstLine="709"/>
        <w:jc w:val="both"/>
        <w:rPr>
          <w:color w:val="000000"/>
          <w:sz w:val="28"/>
          <w:szCs w:val="28"/>
          <w:shd w:val="clear" w:color="auto" w:fill="F0F2F5"/>
          <w:lang w:eastAsia="ru-RU"/>
        </w:rPr>
      </w:pPr>
      <w:r w:rsidRPr="00FA378B">
        <w:rPr>
          <w:color w:val="000000"/>
          <w:sz w:val="28"/>
          <w:szCs w:val="28"/>
          <w:lang w:eastAsia="ru-RU"/>
        </w:rPr>
        <w:t xml:space="preserve">Аутсорсинг </w:t>
      </w:r>
      <w:r w:rsidRPr="000D6C99">
        <w:rPr>
          <w:color w:val="000000"/>
          <w:sz w:val="28"/>
          <w:szCs w:val="28"/>
          <w:lang w:eastAsia="ru-RU"/>
        </w:rPr>
        <w:t xml:space="preserve">– </w:t>
      </w:r>
      <w:r w:rsidRPr="00FA378B">
        <w:rPr>
          <w:color w:val="000000"/>
          <w:sz w:val="28"/>
          <w:szCs w:val="28"/>
          <w:lang w:eastAsia="ru-RU"/>
        </w:rPr>
        <w:t>это передача непрофильных процессов</w:t>
      </w:r>
      <w:r w:rsidRPr="009B290E">
        <w:rPr>
          <w:color w:val="000000"/>
          <w:sz w:val="28"/>
          <w:szCs w:val="28"/>
          <w:lang w:eastAsia="ru-RU"/>
        </w:rPr>
        <w:t xml:space="preserve"> </w:t>
      </w:r>
      <w:r w:rsidRPr="00FA378B">
        <w:rPr>
          <w:color w:val="000000"/>
          <w:sz w:val="28"/>
          <w:szCs w:val="28"/>
          <w:lang w:eastAsia="ru-RU"/>
        </w:rPr>
        <w:t xml:space="preserve">специализированным организациям, а в узкоспециализированных областях аутсорсинг </w:t>
      </w:r>
      <w:r>
        <w:rPr>
          <w:color w:val="000000"/>
          <w:sz w:val="28"/>
          <w:szCs w:val="28"/>
          <w:lang w:eastAsia="ru-RU"/>
        </w:rPr>
        <w:t xml:space="preserve">– </w:t>
      </w:r>
      <w:r w:rsidRPr="00FA378B">
        <w:rPr>
          <w:color w:val="000000"/>
          <w:sz w:val="28"/>
          <w:szCs w:val="28"/>
          <w:lang w:eastAsia="ru-RU"/>
        </w:rPr>
        <w:t>это сама специализация.</w:t>
      </w:r>
    </w:p>
    <w:p w14:paraId="2B1F6322" w14:textId="77777777" w:rsidR="00B74902" w:rsidRPr="00FA378B" w:rsidRDefault="00B74902" w:rsidP="007D6897">
      <w:pPr>
        <w:spacing w:line="360" w:lineRule="auto"/>
        <w:ind w:firstLine="709"/>
        <w:jc w:val="both"/>
        <w:rPr>
          <w:color w:val="000000"/>
          <w:sz w:val="28"/>
          <w:szCs w:val="28"/>
          <w:shd w:val="clear" w:color="auto" w:fill="F0F2F5"/>
          <w:lang w:eastAsia="ru-RU"/>
        </w:rPr>
      </w:pPr>
      <w:r w:rsidRPr="00FA378B">
        <w:rPr>
          <w:color w:val="000000"/>
          <w:sz w:val="28"/>
          <w:szCs w:val="28"/>
          <w:lang w:eastAsia="ru-RU"/>
        </w:rPr>
        <w:t xml:space="preserve">Аутсорсинг ИТ-процессов и функций </w:t>
      </w:r>
      <w:r w:rsidRPr="000D6C99">
        <w:rPr>
          <w:color w:val="000000"/>
          <w:sz w:val="28"/>
          <w:szCs w:val="28"/>
          <w:lang w:eastAsia="ru-RU"/>
        </w:rPr>
        <w:t xml:space="preserve">– </w:t>
      </w:r>
      <w:r w:rsidRPr="00FA378B">
        <w:rPr>
          <w:color w:val="000000"/>
          <w:sz w:val="28"/>
          <w:szCs w:val="28"/>
          <w:lang w:eastAsia="ru-RU"/>
        </w:rPr>
        <w:t>это не только снижение</w:t>
      </w:r>
      <w:r w:rsidRPr="006E3714">
        <w:rPr>
          <w:color w:val="000000"/>
          <w:sz w:val="28"/>
          <w:szCs w:val="28"/>
          <w:lang w:eastAsia="ru-RU"/>
        </w:rPr>
        <w:t xml:space="preserve"> </w:t>
      </w:r>
      <w:r w:rsidRPr="00FA378B">
        <w:rPr>
          <w:color w:val="000000"/>
          <w:sz w:val="28"/>
          <w:szCs w:val="28"/>
          <w:lang w:eastAsia="ru-RU"/>
        </w:rPr>
        <w:t>затрат, но и получение доступа к передовым технологиям и экспертизе, повышение качества обслуживания и эффективности взаимодействия между банковскими подразделениями посредством ИТ, привлечение лучших талантов рынка, внедрение инновационных элементов в процесс разработки основных продуктов и другие стимулы.</w:t>
      </w:r>
    </w:p>
    <w:p w14:paraId="6E2ADB07"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В настоящее время ИТ-аутсорсинг является самым крупным и быстрорастущим сегментом мирового рынка ИТ-услуг. В Российской Федерации растет спрос на аутсорсинг ИТ-услуг.</w:t>
      </w:r>
      <w:r w:rsidRPr="00F134AE">
        <w:rPr>
          <w:color w:val="000000"/>
          <w:sz w:val="28"/>
          <w:szCs w:val="28"/>
        </w:rPr>
        <w:t xml:space="preserve"> </w:t>
      </w:r>
      <w:r w:rsidRPr="00F134AE">
        <w:rPr>
          <w:color w:val="000000"/>
          <w:sz w:val="28"/>
          <w:szCs w:val="28"/>
          <w:lang w:eastAsia="ru-RU"/>
        </w:rPr>
        <w:t>В Российской Федерации спрос на аутсорсинг ИТ-услуг пока не очень высок, всего 10% от всех ИТ-услуг. Отсутствие развитой нормативно-правовой базы аутсорсинга является одним из основных факторов, сдерживающих развитие</w:t>
      </w:r>
      <w:r w:rsidRPr="006E3714">
        <w:rPr>
          <w:color w:val="000000"/>
          <w:sz w:val="28"/>
          <w:szCs w:val="28"/>
          <w:lang w:eastAsia="ru-RU"/>
        </w:rPr>
        <w:t xml:space="preserve"> </w:t>
      </w:r>
      <w:r w:rsidRPr="000D6C99">
        <w:rPr>
          <w:color w:val="000000"/>
          <w:sz w:val="28"/>
          <w:szCs w:val="28"/>
          <w:lang w:eastAsia="ru-RU"/>
        </w:rPr>
        <w:t>аутсорсинга в России.</w:t>
      </w:r>
    </w:p>
    <w:p w14:paraId="7D2186E9" w14:textId="77777777" w:rsidR="00B74902" w:rsidRPr="00FA378B" w:rsidRDefault="00B74902" w:rsidP="007D6897">
      <w:pPr>
        <w:spacing w:line="360" w:lineRule="auto"/>
        <w:ind w:firstLine="709"/>
        <w:jc w:val="both"/>
        <w:rPr>
          <w:color w:val="000000"/>
          <w:sz w:val="28"/>
          <w:szCs w:val="28"/>
          <w:shd w:val="clear" w:color="auto" w:fill="F0F2F5"/>
          <w:lang w:eastAsia="ru-RU"/>
        </w:rPr>
      </w:pPr>
      <w:r w:rsidRPr="00FA378B">
        <w:rPr>
          <w:color w:val="000000"/>
          <w:sz w:val="28"/>
          <w:szCs w:val="28"/>
          <w:lang w:eastAsia="ru-RU"/>
        </w:rPr>
        <w:t>Процессинговые центры обрабатывают запросы на авторизацию и записи транзакций, в которых фиксируются данные о платежах по картам</w:t>
      </w:r>
      <w:r w:rsidRPr="006E3714">
        <w:rPr>
          <w:color w:val="000000"/>
          <w:sz w:val="28"/>
          <w:szCs w:val="28"/>
          <w:lang w:eastAsia="ru-RU"/>
        </w:rPr>
        <w:t xml:space="preserve"> и</w:t>
      </w:r>
      <w:r w:rsidRPr="00FA378B">
        <w:rPr>
          <w:color w:val="000000"/>
          <w:sz w:val="28"/>
          <w:szCs w:val="28"/>
          <w:shd w:val="clear" w:color="auto" w:fill="F0F2F5"/>
          <w:lang w:eastAsia="ru-RU"/>
        </w:rPr>
        <w:t xml:space="preserve"> </w:t>
      </w:r>
      <w:r w:rsidRPr="00FA378B">
        <w:rPr>
          <w:color w:val="000000"/>
          <w:sz w:val="28"/>
          <w:szCs w:val="28"/>
          <w:lang w:eastAsia="ru-RU"/>
        </w:rPr>
        <w:t>снятии наличных от получателей (или пунктов обслуживания).</w:t>
      </w:r>
    </w:p>
    <w:p w14:paraId="0A41A417" w14:textId="77777777" w:rsidR="00B74902" w:rsidRPr="00FA378B" w:rsidRDefault="00B74902" w:rsidP="007D6897">
      <w:pPr>
        <w:spacing w:line="360" w:lineRule="auto"/>
        <w:ind w:firstLine="709"/>
        <w:jc w:val="both"/>
        <w:rPr>
          <w:color w:val="000000"/>
          <w:sz w:val="28"/>
          <w:szCs w:val="28"/>
          <w:shd w:val="clear" w:color="auto" w:fill="F0F2F5"/>
          <w:lang w:eastAsia="ru-RU"/>
        </w:rPr>
      </w:pPr>
      <w:r w:rsidRPr="00FA378B">
        <w:rPr>
          <w:color w:val="000000"/>
          <w:sz w:val="28"/>
          <w:szCs w:val="28"/>
          <w:lang w:eastAsia="ru-RU"/>
        </w:rPr>
        <w:lastRenderedPageBreak/>
        <w:t xml:space="preserve">Процессинговый центр </w:t>
      </w:r>
      <w:r>
        <w:rPr>
          <w:color w:val="000000"/>
          <w:sz w:val="28"/>
          <w:szCs w:val="28"/>
          <w:lang w:eastAsia="ru-RU"/>
        </w:rPr>
        <w:t xml:space="preserve">– </w:t>
      </w:r>
      <w:r w:rsidRPr="00FA378B">
        <w:rPr>
          <w:color w:val="000000"/>
          <w:sz w:val="28"/>
          <w:szCs w:val="28"/>
          <w:lang w:eastAsia="ru-RU"/>
        </w:rPr>
        <w:t xml:space="preserve">это высокотехнологичная автоматизированная система для обработки карточных платежей в электронной коммерции. Основная задача процессингового центра </w:t>
      </w:r>
      <w:r>
        <w:rPr>
          <w:color w:val="000000"/>
          <w:sz w:val="28"/>
          <w:szCs w:val="28"/>
          <w:lang w:eastAsia="ru-RU"/>
        </w:rPr>
        <w:t xml:space="preserve">– </w:t>
      </w:r>
      <w:r w:rsidRPr="00FA378B">
        <w:rPr>
          <w:color w:val="000000"/>
          <w:sz w:val="28"/>
          <w:szCs w:val="28"/>
          <w:lang w:eastAsia="ru-RU"/>
        </w:rPr>
        <w:t>дать возможность интернет-магазинам обрабатывать платежи по банковским картам. Кроме того, процессинговый центр координирует платежи между банком-эмитентом, банком-эквайером (который отвечает за авторизацию карты) и продавцом.</w:t>
      </w:r>
    </w:p>
    <w:p w14:paraId="1340BB2F" w14:textId="77777777" w:rsidR="00B74902" w:rsidRPr="00FA378B" w:rsidRDefault="00B74902" w:rsidP="007D6897">
      <w:pPr>
        <w:spacing w:line="360" w:lineRule="auto"/>
        <w:ind w:firstLine="709"/>
        <w:jc w:val="both"/>
        <w:rPr>
          <w:color w:val="000000"/>
          <w:sz w:val="28"/>
          <w:szCs w:val="28"/>
          <w:shd w:val="clear" w:color="auto" w:fill="F0F2F5"/>
          <w:lang w:eastAsia="ru-RU"/>
        </w:rPr>
      </w:pPr>
      <w:r w:rsidRPr="00FA378B">
        <w:rPr>
          <w:color w:val="000000"/>
          <w:sz w:val="28"/>
          <w:szCs w:val="28"/>
          <w:lang w:eastAsia="ru-RU"/>
        </w:rPr>
        <w:t>Процессинговый центр также координирует платежи между банком-эмитентом карты (банком, который санкционирует транзакцию), продавцом и держателем карты.</w:t>
      </w:r>
    </w:p>
    <w:p w14:paraId="3559AFB9" w14:textId="77777777" w:rsidR="00B74902" w:rsidRPr="00FA378B"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FA378B">
        <w:rPr>
          <w:color w:val="000000"/>
          <w:sz w:val="28"/>
          <w:szCs w:val="28"/>
          <w:lang w:eastAsia="ru-RU"/>
        </w:rPr>
        <w:t>Управление рисками является важной и необходимой стратегией для любого банка. В основе процесса управления рисками банка лежит создание центров ответственности, каждый из которых играет определенную роль в этом процессе. Центры ответственности целесообразно классифицировать на три типа: колледжи, управление рисками и структурные подразделения. Их деятельность рассматривается с точки зрения вовлеченности в процесс управления, функционирования нормативной базы и уровня управленческих решений</w:t>
      </w:r>
      <w:r>
        <w:rPr>
          <w:color w:val="000000"/>
          <w:sz w:val="28"/>
          <w:szCs w:val="28"/>
          <w:lang w:eastAsia="ru-RU"/>
        </w:rPr>
        <w:t>»</w:t>
      </w:r>
      <w:r w:rsidR="00B74902" w:rsidRPr="00FA378B">
        <w:rPr>
          <w:color w:val="000000"/>
          <w:sz w:val="28"/>
          <w:szCs w:val="28"/>
          <w:lang w:eastAsia="ru-RU"/>
        </w:rPr>
        <w:t xml:space="preserve"> [15].</w:t>
      </w:r>
    </w:p>
    <w:p w14:paraId="4CB72825" w14:textId="77777777" w:rsidR="00B74902" w:rsidRPr="00FA378B" w:rsidRDefault="00B74902" w:rsidP="007D6897">
      <w:pPr>
        <w:spacing w:line="360" w:lineRule="auto"/>
        <w:ind w:firstLine="709"/>
        <w:jc w:val="both"/>
        <w:rPr>
          <w:color w:val="000000"/>
          <w:sz w:val="28"/>
          <w:szCs w:val="28"/>
          <w:shd w:val="clear" w:color="auto" w:fill="F0F2F5"/>
          <w:lang w:eastAsia="ru-RU"/>
        </w:rPr>
      </w:pPr>
      <w:r w:rsidRPr="00FA378B">
        <w:rPr>
          <w:color w:val="000000"/>
          <w:sz w:val="28"/>
          <w:szCs w:val="28"/>
          <w:lang w:eastAsia="ru-RU"/>
        </w:rPr>
        <w:t>Для многих банков интернет-банкинг является реальным инструментом для снижения затрат на обслуживание клиентов и повышения их лояльности. Удобство, надежность и доступность этой услуги являются важными факторами для клиентов банка. В этом контексте защита системы является важной бизнес-задачей.</w:t>
      </w:r>
    </w:p>
    <w:p w14:paraId="298BE869"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 xml:space="preserve">Распространенной проблемой в электронных платежах являются попытки перехвата данных во время транзакций или кража информации из существующих баз данных. Учитывая, что центры обработки платежей трудно взломать и что многие интернет-магазины не используют локальные системы обработки платежей (они являются основной целью хакеров), у злоумышленников мало возможностей для кражи информации о держателях карт. Самый распространенный сценарий мошенничества, с которым </w:t>
      </w:r>
      <w:r w:rsidRPr="00F134AE">
        <w:rPr>
          <w:color w:val="000000"/>
          <w:sz w:val="28"/>
          <w:szCs w:val="28"/>
          <w:lang w:eastAsia="ru-RU"/>
        </w:rPr>
        <w:lastRenderedPageBreak/>
        <w:t xml:space="preserve">сталкиваются пользователи, </w:t>
      </w:r>
      <w:r>
        <w:rPr>
          <w:color w:val="000000"/>
          <w:sz w:val="28"/>
          <w:szCs w:val="28"/>
          <w:lang w:eastAsia="ru-RU"/>
        </w:rPr>
        <w:t xml:space="preserve">– </w:t>
      </w:r>
      <w:r w:rsidRPr="00F134AE">
        <w:rPr>
          <w:color w:val="000000"/>
          <w:sz w:val="28"/>
          <w:szCs w:val="28"/>
          <w:lang w:eastAsia="ru-RU"/>
        </w:rPr>
        <w:t xml:space="preserve">это попытка перенаправить их на фишинговую платежную страницу (поддельный сайт, созданный как копия законного сайта и находящийся под полным контролем злоумышленника). Вирусы, фишинговые ссылки в ICQ и спам, а также фишинговые письма, которые отправляются на электронный адрес жертвы, </w:t>
      </w:r>
      <w:r>
        <w:rPr>
          <w:color w:val="000000"/>
          <w:sz w:val="28"/>
          <w:szCs w:val="28"/>
          <w:lang w:eastAsia="ru-RU"/>
        </w:rPr>
        <w:t xml:space="preserve">– </w:t>
      </w:r>
      <w:r w:rsidRPr="00F134AE">
        <w:rPr>
          <w:color w:val="000000"/>
          <w:sz w:val="28"/>
          <w:szCs w:val="28"/>
          <w:lang w:eastAsia="ru-RU"/>
        </w:rPr>
        <w:t>все это считается формой фишинга.</w:t>
      </w:r>
    </w:p>
    <w:p w14:paraId="775FDD3B" w14:textId="77777777" w:rsidR="00B74902" w:rsidRPr="00FA378B" w:rsidRDefault="00B74902" w:rsidP="007D6897">
      <w:pPr>
        <w:spacing w:line="360" w:lineRule="auto"/>
        <w:ind w:firstLine="709"/>
        <w:jc w:val="both"/>
        <w:rPr>
          <w:color w:val="000000"/>
          <w:sz w:val="28"/>
          <w:szCs w:val="28"/>
          <w:shd w:val="clear" w:color="auto" w:fill="F0F2F5"/>
          <w:lang w:eastAsia="ru-RU"/>
        </w:rPr>
      </w:pPr>
      <w:r w:rsidRPr="00FA378B">
        <w:rPr>
          <w:color w:val="000000"/>
          <w:sz w:val="28"/>
          <w:szCs w:val="28"/>
          <w:lang w:eastAsia="ru-RU"/>
        </w:rPr>
        <w:t>В мировой практике известны две основные модели кредитно-банковских систем: сегментарная модель (США) и универсальная модель (Германия). Основные различия между этими моделями заключаются в степени универсальности и специализации кредитных учреждений, в формах и источниках финансирования реального сектора и в степени диверсификации инвестиционных портфелей банков и фирм.</w:t>
      </w:r>
    </w:p>
    <w:p w14:paraId="33B71F83" w14:textId="77777777" w:rsidR="00B74902" w:rsidRPr="00FA378B" w:rsidRDefault="00B74902" w:rsidP="007D6897">
      <w:pPr>
        <w:spacing w:line="360" w:lineRule="auto"/>
        <w:ind w:firstLine="709"/>
        <w:jc w:val="both"/>
        <w:rPr>
          <w:color w:val="000000"/>
          <w:sz w:val="28"/>
          <w:szCs w:val="28"/>
          <w:shd w:val="clear" w:color="auto" w:fill="F0F2F5"/>
          <w:lang w:eastAsia="ru-RU"/>
        </w:rPr>
      </w:pPr>
      <w:r w:rsidRPr="00FA378B">
        <w:rPr>
          <w:color w:val="000000"/>
          <w:sz w:val="28"/>
          <w:szCs w:val="28"/>
          <w:lang w:eastAsia="ru-RU"/>
        </w:rPr>
        <w:t xml:space="preserve">Например, </w:t>
      </w:r>
      <w:r w:rsidR="0091148C">
        <w:rPr>
          <w:color w:val="000000"/>
          <w:sz w:val="28"/>
          <w:szCs w:val="28"/>
          <w:lang w:eastAsia="ru-RU"/>
        </w:rPr>
        <w:t>«</w:t>
      </w:r>
      <w:r w:rsidRPr="00FA378B">
        <w:rPr>
          <w:color w:val="000000"/>
          <w:sz w:val="28"/>
          <w:szCs w:val="28"/>
          <w:lang w:eastAsia="ru-RU"/>
        </w:rPr>
        <w:t>в американской модели риск максимально</w:t>
      </w:r>
      <w:r w:rsidRPr="006E3714">
        <w:rPr>
          <w:color w:val="000000"/>
          <w:sz w:val="28"/>
          <w:szCs w:val="28"/>
          <w:lang w:eastAsia="ru-RU"/>
        </w:rPr>
        <w:t xml:space="preserve"> </w:t>
      </w:r>
      <w:r w:rsidRPr="00FA378B">
        <w:rPr>
          <w:color w:val="000000"/>
          <w:sz w:val="28"/>
          <w:szCs w:val="28"/>
          <w:lang w:eastAsia="ru-RU"/>
        </w:rPr>
        <w:t>распределяется между коммерческими и инвестиционными рисками и диверсифицируется с помощью различных уровней страхования, включая систему финансирования фирм через выпуск ценных бумаг и механизмы фондового рынка, а также предоставление кредитов специализированными учреждениями, такими как инвестиционные банки и небанковские корпорации. В немецкой модели контроль над рисками осуществляют универсальные коммерческие банки, которые являются основными кредиторами реального сектора и главными игроками на финансовых рынках</w:t>
      </w:r>
      <w:r w:rsidR="0091148C">
        <w:rPr>
          <w:color w:val="000000"/>
          <w:sz w:val="28"/>
          <w:szCs w:val="28"/>
          <w:lang w:eastAsia="ru-RU"/>
        </w:rPr>
        <w:t>»</w:t>
      </w:r>
      <w:r>
        <w:rPr>
          <w:color w:val="000000"/>
          <w:sz w:val="28"/>
          <w:szCs w:val="28"/>
          <w:lang w:eastAsia="ru-RU"/>
        </w:rPr>
        <w:t xml:space="preserve"> [28]. </w:t>
      </w:r>
      <w:r w:rsidRPr="00FA378B">
        <w:rPr>
          <w:color w:val="000000"/>
          <w:sz w:val="28"/>
          <w:szCs w:val="28"/>
          <w:lang w:eastAsia="ru-RU"/>
        </w:rPr>
        <w:t>Хотя российские коммерческие банки еще не достигли уровня активных операций с иностранными банками, для повышения уровня активного использования коммерческих банков Россия может использовать зарубежный опыт и при этом черпать из него только самое положительное и применимое к ситуации в нашей стране.</w:t>
      </w:r>
    </w:p>
    <w:p w14:paraId="1340C0D4" w14:textId="77777777" w:rsidR="00B74902" w:rsidRPr="00FA378B" w:rsidRDefault="00B74902" w:rsidP="007D6897">
      <w:pPr>
        <w:spacing w:line="360" w:lineRule="auto"/>
        <w:ind w:firstLine="709"/>
        <w:jc w:val="both"/>
        <w:rPr>
          <w:color w:val="000000"/>
          <w:sz w:val="28"/>
          <w:szCs w:val="28"/>
          <w:shd w:val="clear" w:color="auto" w:fill="F0F2F5"/>
          <w:lang w:eastAsia="ru-RU"/>
        </w:rPr>
      </w:pPr>
      <w:r w:rsidRPr="00FA378B">
        <w:rPr>
          <w:color w:val="000000"/>
          <w:sz w:val="28"/>
          <w:szCs w:val="28"/>
          <w:lang w:eastAsia="ru-RU"/>
        </w:rPr>
        <w:t>Как показывает мировой опыт, гарантии являются одним из самых</w:t>
      </w:r>
      <w:r w:rsidRPr="00FA378B">
        <w:rPr>
          <w:color w:val="000000"/>
          <w:sz w:val="28"/>
          <w:szCs w:val="28"/>
          <w:shd w:val="clear" w:color="auto" w:fill="F0F2F5"/>
          <w:lang w:eastAsia="ru-RU"/>
        </w:rPr>
        <w:t xml:space="preserve"> </w:t>
      </w:r>
      <w:r w:rsidRPr="00FA378B">
        <w:rPr>
          <w:color w:val="000000"/>
          <w:sz w:val="28"/>
          <w:szCs w:val="28"/>
          <w:lang w:eastAsia="ru-RU"/>
        </w:rPr>
        <w:t xml:space="preserve">надежных способов обеспечения кредитных обязательств. Предметом залога может быть любой актив, принадлежащий залогодателю, например, дома, здания, земля, транспортные средства, движимое имущество, депозиты и </w:t>
      </w:r>
      <w:proofErr w:type="gramStart"/>
      <w:r w:rsidRPr="00FA378B">
        <w:rPr>
          <w:color w:val="000000"/>
          <w:sz w:val="28"/>
          <w:szCs w:val="28"/>
          <w:lang w:eastAsia="ru-RU"/>
        </w:rPr>
        <w:t>т.д.</w:t>
      </w:r>
      <w:proofErr w:type="gramEnd"/>
      <w:r w:rsidRPr="00FA378B">
        <w:rPr>
          <w:color w:val="000000"/>
          <w:sz w:val="28"/>
          <w:szCs w:val="28"/>
          <w:lang w:eastAsia="ru-RU"/>
        </w:rPr>
        <w:t xml:space="preserve">, а в качестве особого случая возможен залог рыночных товаров и залог </w:t>
      </w:r>
      <w:r w:rsidRPr="00FA378B">
        <w:rPr>
          <w:color w:val="000000"/>
          <w:sz w:val="28"/>
          <w:szCs w:val="28"/>
          <w:lang w:eastAsia="ru-RU"/>
        </w:rPr>
        <w:lastRenderedPageBreak/>
        <w:t>имущественных прав.</w:t>
      </w:r>
    </w:p>
    <w:p w14:paraId="36324F7F" w14:textId="77777777" w:rsidR="00B74902" w:rsidRPr="00FA378B"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FA378B">
        <w:rPr>
          <w:color w:val="000000"/>
          <w:sz w:val="28"/>
          <w:szCs w:val="28"/>
          <w:lang w:eastAsia="ru-RU"/>
        </w:rPr>
        <w:t>В мировой практике одной из наиболее распространенных форм</w:t>
      </w:r>
      <w:r w:rsidR="00B74902" w:rsidRPr="00FA378B">
        <w:rPr>
          <w:color w:val="000000"/>
          <w:sz w:val="28"/>
          <w:szCs w:val="28"/>
          <w:shd w:val="clear" w:color="auto" w:fill="F0F2F5"/>
          <w:lang w:eastAsia="ru-RU"/>
        </w:rPr>
        <w:t xml:space="preserve"> </w:t>
      </w:r>
      <w:r w:rsidR="00B74902" w:rsidRPr="00FA378B">
        <w:rPr>
          <w:color w:val="000000"/>
          <w:sz w:val="28"/>
          <w:szCs w:val="28"/>
          <w:lang w:eastAsia="ru-RU"/>
        </w:rPr>
        <w:t>банковского кредитования под залог ценных бумаг является залоговый кредит, который представляет собой фиксированную сумму кредита, предоставляемую банком-кредитором заемщику под залог недвижимости или титула собственности. Ломбардные кредиты широко используются. Эта необходимость возникает из-за потребности в кредитных ресурсах и нежелания заемщиков продавать имеющиеся у них ценные бумаги</w:t>
      </w:r>
      <w:r>
        <w:rPr>
          <w:color w:val="000000"/>
          <w:sz w:val="28"/>
          <w:szCs w:val="28"/>
          <w:lang w:eastAsia="ru-RU"/>
        </w:rPr>
        <w:t>»</w:t>
      </w:r>
      <w:r w:rsidR="00B74902" w:rsidRPr="00FA378B">
        <w:rPr>
          <w:color w:val="000000"/>
          <w:sz w:val="28"/>
          <w:szCs w:val="28"/>
          <w:lang w:eastAsia="ru-RU"/>
        </w:rPr>
        <w:t xml:space="preserve"> [33].</w:t>
      </w:r>
    </w:p>
    <w:p w14:paraId="432083BE"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В российской практике пока отсутствует финансовая и правовая база, необходимая для активного развития кредитования под залог ценных бумаг, однако подписка на акции действующих компаний и банков широко используется. В то же время банки выступают в качестве брокеров по продаже акций и предоставляют кредиты определенным потенциальным покупателям, используя приобретенные акции в качестве залога. Восстановление национальной экономики является необходимым</w:t>
      </w:r>
      <w:r w:rsidRPr="000D6C99">
        <w:rPr>
          <w:color w:val="000000"/>
          <w:sz w:val="28"/>
          <w:szCs w:val="28"/>
          <w:lang w:eastAsia="ru-RU"/>
        </w:rPr>
        <w:t xml:space="preserve"> условием для преодоления кризиса. </w:t>
      </w:r>
    </w:p>
    <w:p w14:paraId="516AEA3D" w14:textId="77777777" w:rsidR="00B74902" w:rsidRPr="0044181A" w:rsidRDefault="00B74902" w:rsidP="007D6897">
      <w:pPr>
        <w:spacing w:line="360" w:lineRule="auto"/>
        <w:ind w:firstLine="709"/>
        <w:jc w:val="both"/>
        <w:rPr>
          <w:color w:val="000000"/>
          <w:sz w:val="28"/>
          <w:szCs w:val="28"/>
          <w:shd w:val="clear" w:color="auto" w:fill="F0F2F5"/>
          <w:lang w:eastAsia="ru-RU"/>
        </w:rPr>
      </w:pPr>
      <w:r w:rsidRPr="0044181A">
        <w:rPr>
          <w:color w:val="000000"/>
          <w:sz w:val="28"/>
          <w:szCs w:val="28"/>
          <w:lang w:eastAsia="ru-RU"/>
        </w:rPr>
        <w:t>Необходимым условием выхода из кризиса является реструктуризация национальной экономики. По мнению многих ученых и экономистов, логистика любого процесса основана на возможности повышения эффективности за счет внедрения научных методов координации различных видов потоков (материальных, финансовых, информационных) и считается важным инструментом для решения поставленных задач.</w:t>
      </w:r>
    </w:p>
    <w:p w14:paraId="0DA8F450" w14:textId="77777777" w:rsidR="00B74902" w:rsidRPr="0044181A" w:rsidRDefault="00B74902" w:rsidP="007D6897">
      <w:pPr>
        <w:spacing w:line="360" w:lineRule="auto"/>
        <w:ind w:firstLine="709"/>
        <w:jc w:val="both"/>
        <w:rPr>
          <w:color w:val="000000"/>
          <w:sz w:val="28"/>
          <w:szCs w:val="28"/>
          <w:shd w:val="clear" w:color="auto" w:fill="F0F2F5"/>
          <w:lang w:eastAsia="ru-RU"/>
        </w:rPr>
      </w:pPr>
      <w:r w:rsidRPr="0044181A">
        <w:rPr>
          <w:color w:val="000000"/>
          <w:sz w:val="28"/>
          <w:szCs w:val="28"/>
          <w:lang w:eastAsia="ru-RU"/>
        </w:rPr>
        <w:t xml:space="preserve">Логистика экономических потоков </w:t>
      </w:r>
      <w:r w:rsidRPr="000D6C99">
        <w:rPr>
          <w:color w:val="000000"/>
          <w:sz w:val="28"/>
          <w:szCs w:val="28"/>
          <w:lang w:eastAsia="ru-RU"/>
        </w:rPr>
        <w:t xml:space="preserve">– </w:t>
      </w:r>
      <w:r w:rsidRPr="0044181A">
        <w:rPr>
          <w:color w:val="000000"/>
          <w:sz w:val="28"/>
          <w:szCs w:val="28"/>
          <w:lang w:eastAsia="ru-RU"/>
        </w:rPr>
        <w:t>это сложный и комплексный процесс с организационно-технической, экономической и правовой точек зрения.</w:t>
      </w:r>
    </w:p>
    <w:p w14:paraId="25B165D9" w14:textId="77777777" w:rsidR="00B74902" w:rsidRPr="0044181A" w:rsidRDefault="00B74902" w:rsidP="007D6897">
      <w:pPr>
        <w:spacing w:line="360" w:lineRule="auto"/>
        <w:ind w:firstLine="709"/>
        <w:jc w:val="both"/>
        <w:rPr>
          <w:color w:val="000000"/>
          <w:sz w:val="28"/>
          <w:szCs w:val="28"/>
          <w:shd w:val="clear" w:color="auto" w:fill="F0F2F5"/>
          <w:lang w:eastAsia="ru-RU"/>
        </w:rPr>
      </w:pPr>
      <w:r w:rsidRPr="0044181A">
        <w:rPr>
          <w:color w:val="000000"/>
          <w:sz w:val="28"/>
          <w:szCs w:val="28"/>
          <w:lang w:eastAsia="ru-RU"/>
        </w:rPr>
        <w:t xml:space="preserve">Принцип логистики в банковском секторе является одним из важнейших звеньев экономики и ключевым элементом снижения затрат. Безопасность и жизнеспособность банковской деятельности во многом зависят от состояния инфраструктуры банковской логистики. В целом, бесперебойное и эффективное функционирование банковской логистики </w:t>
      </w:r>
      <w:r w:rsidRPr="0044181A">
        <w:rPr>
          <w:color w:val="000000"/>
          <w:sz w:val="28"/>
          <w:szCs w:val="28"/>
          <w:lang w:eastAsia="ru-RU"/>
        </w:rPr>
        <w:lastRenderedPageBreak/>
        <w:t>напрямую зависит от состояния, устойчивости и надежности банковской системы страны. Без такой системы банки не могут должным образом осуществлять финансовую деятельность, управление рисками и</w:t>
      </w:r>
      <w:r w:rsidRPr="0044181A">
        <w:rPr>
          <w:color w:val="000000"/>
          <w:sz w:val="28"/>
          <w:szCs w:val="28"/>
          <w:shd w:val="clear" w:color="auto" w:fill="F0F2F5"/>
          <w:lang w:eastAsia="ru-RU"/>
        </w:rPr>
        <w:t xml:space="preserve"> </w:t>
      </w:r>
      <w:r w:rsidRPr="0044181A">
        <w:rPr>
          <w:color w:val="000000"/>
          <w:sz w:val="28"/>
          <w:szCs w:val="28"/>
          <w:lang w:eastAsia="ru-RU"/>
        </w:rPr>
        <w:t>инвестициями.</w:t>
      </w:r>
    </w:p>
    <w:p w14:paraId="219D05EF" w14:textId="77777777" w:rsidR="00B74902" w:rsidRDefault="00B74902" w:rsidP="007D6897">
      <w:pPr>
        <w:spacing w:line="360" w:lineRule="auto"/>
        <w:ind w:firstLine="709"/>
        <w:jc w:val="both"/>
        <w:rPr>
          <w:color w:val="000000"/>
          <w:sz w:val="28"/>
          <w:szCs w:val="28"/>
          <w:lang w:eastAsia="ru-RU"/>
        </w:rPr>
      </w:pPr>
      <w:r w:rsidRPr="000D6C99">
        <w:rPr>
          <w:color w:val="000000"/>
          <w:sz w:val="28"/>
          <w:szCs w:val="28"/>
          <w:lang w:eastAsia="ru-RU"/>
        </w:rPr>
        <w:t>Поэтому развитие логистики в банковском секторе российской экономики является объективно необходимым шагом, направленным на максимальную адаптацию к современным тенденциям развития мировой экономики, без которого невозможно формирование в России передовой и конкурентоспособной банковской системы и ее эффективная интеграция в</w:t>
      </w:r>
      <w:r w:rsidRPr="009B290E">
        <w:rPr>
          <w:color w:val="000000"/>
          <w:sz w:val="28"/>
          <w:szCs w:val="28"/>
          <w:lang w:eastAsia="ru-RU"/>
        </w:rPr>
        <w:t xml:space="preserve"> </w:t>
      </w:r>
      <w:r w:rsidRPr="000D6C99">
        <w:rPr>
          <w:color w:val="000000"/>
          <w:sz w:val="28"/>
          <w:szCs w:val="28"/>
          <w:lang w:eastAsia="ru-RU"/>
        </w:rPr>
        <w:t>мировую финансовую систему.</w:t>
      </w:r>
    </w:p>
    <w:p w14:paraId="1FF95BF9" w14:textId="77777777" w:rsidR="00B74902" w:rsidRPr="00F134AE" w:rsidRDefault="00B74902" w:rsidP="007D6897">
      <w:pPr>
        <w:spacing w:line="360" w:lineRule="auto"/>
        <w:ind w:firstLine="709"/>
        <w:jc w:val="both"/>
        <w:rPr>
          <w:color w:val="000000"/>
          <w:sz w:val="28"/>
          <w:szCs w:val="28"/>
          <w:shd w:val="clear" w:color="auto" w:fill="F0F2F5"/>
          <w:lang w:eastAsia="ru-RU"/>
        </w:rPr>
      </w:pPr>
    </w:p>
    <w:p w14:paraId="3C4A1123" w14:textId="77777777" w:rsidR="00B74902" w:rsidRPr="006204C5" w:rsidRDefault="00B74902" w:rsidP="007D6897">
      <w:pPr>
        <w:spacing w:line="360" w:lineRule="auto"/>
        <w:ind w:firstLine="709"/>
        <w:jc w:val="both"/>
        <w:rPr>
          <w:b/>
          <w:color w:val="000000"/>
          <w:sz w:val="28"/>
          <w:szCs w:val="28"/>
          <w:shd w:val="clear" w:color="auto" w:fill="F0F2F5"/>
          <w:lang w:eastAsia="ru-RU"/>
        </w:rPr>
      </w:pPr>
      <w:r w:rsidRPr="006204C5">
        <w:rPr>
          <w:b/>
          <w:color w:val="000000"/>
          <w:sz w:val="28"/>
          <w:szCs w:val="28"/>
          <w:lang w:eastAsia="ru-RU"/>
        </w:rPr>
        <w:t>3.2 Адаптация современного логистического инструментария в</w:t>
      </w:r>
      <w:r w:rsidRPr="006204C5">
        <w:rPr>
          <w:b/>
          <w:color w:val="000000"/>
          <w:sz w:val="28"/>
          <w:szCs w:val="28"/>
          <w:shd w:val="clear" w:color="auto" w:fill="F0F2F5"/>
          <w:lang w:eastAsia="ru-RU"/>
        </w:rPr>
        <w:t xml:space="preserve"> </w:t>
      </w:r>
      <w:r w:rsidRPr="006204C5">
        <w:rPr>
          <w:b/>
          <w:color w:val="000000"/>
          <w:sz w:val="28"/>
          <w:szCs w:val="28"/>
          <w:lang w:eastAsia="ru-RU"/>
        </w:rPr>
        <w:t>банковской деятельности</w:t>
      </w:r>
    </w:p>
    <w:p w14:paraId="00802F9B" w14:textId="77777777" w:rsidR="00B74902" w:rsidRPr="00F134AE" w:rsidRDefault="00B74902" w:rsidP="007D6897">
      <w:pPr>
        <w:pStyle w:val="11"/>
        <w:tabs>
          <w:tab w:val="left" w:pos="1506"/>
          <w:tab w:val="left" w:pos="3124"/>
          <w:tab w:val="left" w:pos="5092"/>
          <w:tab w:val="left" w:pos="7306"/>
        </w:tabs>
        <w:spacing w:before="0" w:line="360" w:lineRule="auto"/>
        <w:ind w:left="319" w:right="486" w:firstLine="709"/>
        <w:jc w:val="both"/>
      </w:pPr>
    </w:p>
    <w:p w14:paraId="50AEF026" w14:textId="77777777" w:rsidR="00B74902" w:rsidRPr="0044181A" w:rsidRDefault="00B74902" w:rsidP="007D6897">
      <w:pPr>
        <w:spacing w:line="360" w:lineRule="auto"/>
        <w:ind w:firstLine="709"/>
        <w:jc w:val="both"/>
        <w:rPr>
          <w:color w:val="000000"/>
          <w:sz w:val="28"/>
          <w:szCs w:val="28"/>
          <w:shd w:val="clear" w:color="auto" w:fill="F0F2F5"/>
          <w:lang w:eastAsia="ru-RU"/>
        </w:rPr>
      </w:pPr>
      <w:r w:rsidRPr="0044181A">
        <w:rPr>
          <w:color w:val="000000"/>
          <w:sz w:val="28"/>
          <w:szCs w:val="28"/>
          <w:lang w:eastAsia="ru-RU"/>
        </w:rPr>
        <w:t>Сегодня логистике уделяется особое внимание, поскольку с помощью логистических знаний управление информационными, финансовыми, материальными и другими потоками может выйти на качественно новый уровень и повысить результаты производственно-хозяйственной деятельности.</w:t>
      </w:r>
    </w:p>
    <w:p w14:paraId="623FCD67" w14:textId="77777777" w:rsidR="00B74902" w:rsidRPr="0044181A" w:rsidRDefault="0091148C" w:rsidP="00D043A5">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44181A">
        <w:rPr>
          <w:color w:val="000000"/>
          <w:sz w:val="28"/>
          <w:szCs w:val="28"/>
          <w:lang w:eastAsia="ru-RU"/>
        </w:rPr>
        <w:t>Многие ученые определяют финансовые потоки как науку об организации, планировании и контроле за формированием финансовых потоков с целью их оптимизации и гармонизации в пространстве и времени</w:t>
      </w:r>
      <w:r>
        <w:rPr>
          <w:color w:val="000000"/>
          <w:sz w:val="28"/>
          <w:szCs w:val="28"/>
          <w:lang w:eastAsia="ru-RU"/>
        </w:rPr>
        <w:t>»</w:t>
      </w:r>
      <w:r w:rsidR="00B74902" w:rsidRPr="0044181A">
        <w:rPr>
          <w:color w:val="000000"/>
          <w:sz w:val="28"/>
          <w:szCs w:val="28"/>
          <w:lang w:eastAsia="ru-RU"/>
        </w:rPr>
        <w:t>.</w:t>
      </w:r>
      <w:r w:rsidR="00B74902" w:rsidRPr="0044181A">
        <w:rPr>
          <w:color w:val="000000"/>
          <w:sz w:val="28"/>
          <w:szCs w:val="28"/>
          <w:shd w:val="clear" w:color="auto" w:fill="F0F2F5"/>
          <w:lang w:eastAsia="ru-RU"/>
        </w:rPr>
        <w:t xml:space="preserve"> </w:t>
      </w:r>
      <w:r w:rsidR="00B74902" w:rsidRPr="0044181A">
        <w:rPr>
          <w:color w:val="000000"/>
          <w:sz w:val="28"/>
          <w:szCs w:val="28"/>
          <w:lang w:eastAsia="ru-RU"/>
        </w:rPr>
        <w:t xml:space="preserve">В свою очередь, финансовые потоки </w:t>
      </w:r>
      <w:r w:rsidR="00B74902" w:rsidRPr="000D6C99">
        <w:rPr>
          <w:color w:val="000000"/>
          <w:sz w:val="28"/>
          <w:szCs w:val="28"/>
          <w:lang w:eastAsia="ru-RU"/>
        </w:rPr>
        <w:t xml:space="preserve">– </w:t>
      </w:r>
      <w:r w:rsidR="00B74902" w:rsidRPr="0044181A">
        <w:rPr>
          <w:color w:val="000000"/>
          <w:sz w:val="28"/>
          <w:szCs w:val="28"/>
          <w:lang w:eastAsia="ru-RU"/>
        </w:rPr>
        <w:t>это движение средств,</w:t>
      </w:r>
      <w:r w:rsidR="00B74902" w:rsidRPr="009B290E">
        <w:rPr>
          <w:color w:val="000000"/>
          <w:sz w:val="28"/>
          <w:szCs w:val="28"/>
          <w:lang w:eastAsia="ru-RU"/>
        </w:rPr>
        <w:t xml:space="preserve"> </w:t>
      </w:r>
      <w:r w:rsidR="00B74902" w:rsidRPr="0044181A">
        <w:rPr>
          <w:color w:val="000000"/>
          <w:sz w:val="28"/>
          <w:szCs w:val="28"/>
          <w:lang w:eastAsia="ru-RU"/>
        </w:rPr>
        <w:t>циркулирующих внутри логистической системы и между логистической</w:t>
      </w:r>
      <w:r w:rsidR="00B74902" w:rsidRPr="0044181A">
        <w:rPr>
          <w:color w:val="000000"/>
          <w:sz w:val="28"/>
          <w:szCs w:val="28"/>
          <w:shd w:val="clear" w:color="auto" w:fill="F0F2F5"/>
          <w:lang w:eastAsia="ru-RU"/>
        </w:rPr>
        <w:t xml:space="preserve"> </w:t>
      </w:r>
      <w:r w:rsidR="00B74902" w:rsidRPr="0044181A">
        <w:rPr>
          <w:color w:val="000000"/>
          <w:sz w:val="28"/>
          <w:szCs w:val="28"/>
          <w:lang w:eastAsia="ru-RU"/>
        </w:rPr>
        <w:t>системой и внешними сторонами.</w:t>
      </w:r>
      <w:r w:rsidR="00D043A5" w:rsidRPr="00D043A5">
        <w:rPr>
          <w:color w:val="000000"/>
          <w:sz w:val="28"/>
          <w:szCs w:val="28"/>
          <w:lang w:eastAsia="ru-RU"/>
        </w:rPr>
        <w:t xml:space="preserve"> </w:t>
      </w:r>
      <w:r w:rsidR="00B74902" w:rsidRPr="0044181A">
        <w:rPr>
          <w:color w:val="000000"/>
          <w:sz w:val="28"/>
          <w:szCs w:val="28"/>
          <w:lang w:eastAsia="ru-RU"/>
        </w:rPr>
        <w:t>Окружающая среда. Внедрение логистического подхода может максимизировать доход, минимизировать затраты и компенсировать риски</w:t>
      </w:r>
      <w:r>
        <w:rPr>
          <w:color w:val="000000"/>
          <w:sz w:val="28"/>
          <w:szCs w:val="28"/>
          <w:lang w:eastAsia="ru-RU"/>
        </w:rPr>
        <w:t>»</w:t>
      </w:r>
      <w:r w:rsidR="00B74902" w:rsidRPr="00D043A5">
        <w:rPr>
          <w:color w:val="000000"/>
          <w:sz w:val="28"/>
          <w:szCs w:val="28"/>
          <w:lang w:eastAsia="ru-RU"/>
        </w:rPr>
        <w:t xml:space="preserve"> </w:t>
      </w:r>
      <w:r w:rsidR="00B74902" w:rsidRPr="0044181A">
        <w:rPr>
          <w:color w:val="000000"/>
          <w:sz w:val="28"/>
          <w:szCs w:val="28"/>
          <w:lang w:eastAsia="ru-RU"/>
        </w:rPr>
        <w:t>[28].</w:t>
      </w:r>
    </w:p>
    <w:p w14:paraId="44B7C76D" w14:textId="77777777" w:rsidR="00B74902" w:rsidRDefault="0091148C" w:rsidP="007D6897">
      <w:pPr>
        <w:spacing w:line="360" w:lineRule="auto"/>
        <w:ind w:firstLine="709"/>
        <w:jc w:val="both"/>
        <w:rPr>
          <w:color w:val="000000"/>
          <w:sz w:val="28"/>
          <w:szCs w:val="28"/>
          <w:lang w:eastAsia="ru-RU"/>
        </w:rPr>
      </w:pPr>
      <w:r>
        <w:rPr>
          <w:color w:val="000000"/>
          <w:sz w:val="28"/>
          <w:szCs w:val="28"/>
          <w:lang w:eastAsia="ru-RU"/>
        </w:rPr>
        <w:t>«</w:t>
      </w:r>
      <w:r w:rsidR="00B74902" w:rsidRPr="0044181A">
        <w:rPr>
          <w:color w:val="000000"/>
          <w:sz w:val="28"/>
          <w:szCs w:val="28"/>
          <w:lang w:eastAsia="ru-RU"/>
        </w:rPr>
        <w:t xml:space="preserve">Финансовые потоки в логистических системах </w:t>
      </w:r>
      <w:r w:rsidR="00B74902" w:rsidRPr="006204C5">
        <w:rPr>
          <w:color w:val="000000"/>
          <w:sz w:val="28"/>
          <w:szCs w:val="28"/>
          <w:lang w:eastAsia="ru-RU"/>
        </w:rPr>
        <w:t xml:space="preserve">– </w:t>
      </w:r>
      <w:r w:rsidR="00B74902" w:rsidRPr="0044181A">
        <w:rPr>
          <w:color w:val="000000"/>
          <w:sz w:val="28"/>
          <w:szCs w:val="28"/>
          <w:lang w:eastAsia="ru-RU"/>
        </w:rPr>
        <w:t xml:space="preserve">это более широкое понятие, чем денежные потоки. Основное отличие финансовых потоков от денежных потоков заключается в том, что денежные потоки используются </w:t>
      </w:r>
      <w:r w:rsidR="00B74902" w:rsidRPr="0044181A">
        <w:rPr>
          <w:color w:val="000000"/>
          <w:sz w:val="28"/>
          <w:szCs w:val="28"/>
          <w:lang w:eastAsia="ru-RU"/>
        </w:rPr>
        <w:lastRenderedPageBreak/>
        <w:t>для формирования банковских резервов, а финансовые потоки выполняют распределительные и управленческие функции, связанные с передачей финансовых ресурсов от источников инвестиций к потребителям инвестиций для обеспечения роста бизнеса в процессе финансового и инвестиционного планирования</w:t>
      </w:r>
      <w:r>
        <w:rPr>
          <w:color w:val="000000"/>
          <w:sz w:val="28"/>
          <w:szCs w:val="28"/>
          <w:lang w:eastAsia="ru-RU"/>
        </w:rPr>
        <w:t>»</w:t>
      </w:r>
      <w:r w:rsidR="00B74902" w:rsidRPr="0044181A">
        <w:rPr>
          <w:color w:val="000000"/>
          <w:sz w:val="28"/>
          <w:szCs w:val="28"/>
          <w:lang w:eastAsia="ru-RU"/>
        </w:rPr>
        <w:t xml:space="preserve"> [1]. </w:t>
      </w:r>
    </w:p>
    <w:p w14:paraId="596A86B9" w14:textId="77777777" w:rsidR="00B74902" w:rsidRPr="0044181A" w:rsidRDefault="00B74902" w:rsidP="007D6897">
      <w:pPr>
        <w:spacing w:line="360" w:lineRule="auto"/>
        <w:ind w:firstLine="709"/>
        <w:jc w:val="both"/>
        <w:rPr>
          <w:color w:val="000000"/>
          <w:sz w:val="28"/>
          <w:szCs w:val="28"/>
          <w:shd w:val="clear" w:color="auto" w:fill="F0F2F5"/>
          <w:lang w:eastAsia="ru-RU"/>
        </w:rPr>
      </w:pPr>
      <w:r w:rsidRPr="0044181A">
        <w:rPr>
          <w:color w:val="000000"/>
          <w:sz w:val="28"/>
          <w:szCs w:val="28"/>
          <w:lang w:eastAsia="ru-RU"/>
        </w:rPr>
        <w:t>Следует отметить, что на современном этапе (санкции против России, невозможность привлечения средств из-за рубежа, проявление структурных проблем в российской экономике, стагнация темпов роста ВВП и других ключевых макроэкономических показателей, высокая стоимость кредитов) резервы повышения эффективности большинства действующих банков сосредоточены на управлении потоками средств.</w:t>
      </w:r>
    </w:p>
    <w:p w14:paraId="66BF5726" w14:textId="77777777" w:rsidR="00B74902" w:rsidRPr="0044181A" w:rsidRDefault="00B74902" w:rsidP="007D6897">
      <w:pPr>
        <w:spacing w:line="360" w:lineRule="auto"/>
        <w:ind w:firstLine="709"/>
        <w:jc w:val="both"/>
        <w:rPr>
          <w:color w:val="000000"/>
          <w:sz w:val="28"/>
          <w:szCs w:val="28"/>
          <w:shd w:val="clear" w:color="auto" w:fill="F0F2F5"/>
          <w:lang w:eastAsia="ru-RU"/>
        </w:rPr>
      </w:pPr>
      <w:r w:rsidRPr="0044181A">
        <w:rPr>
          <w:color w:val="000000"/>
          <w:sz w:val="28"/>
          <w:szCs w:val="28"/>
          <w:lang w:eastAsia="ru-RU"/>
        </w:rPr>
        <w:t>Эффективное управление движением капитала может уменьшить</w:t>
      </w:r>
      <w:r w:rsidRPr="0044181A">
        <w:rPr>
          <w:color w:val="000000"/>
          <w:sz w:val="28"/>
          <w:szCs w:val="28"/>
          <w:shd w:val="clear" w:color="auto" w:fill="F0F2F5"/>
          <w:lang w:eastAsia="ru-RU"/>
        </w:rPr>
        <w:t xml:space="preserve"> </w:t>
      </w:r>
      <w:r w:rsidRPr="0044181A">
        <w:rPr>
          <w:color w:val="000000"/>
          <w:sz w:val="28"/>
          <w:szCs w:val="28"/>
          <w:lang w:eastAsia="ru-RU"/>
        </w:rPr>
        <w:t>потребность в заемном капитале и снизить риск банкротства банка.</w:t>
      </w:r>
    </w:p>
    <w:p w14:paraId="557F34E1" w14:textId="77777777" w:rsidR="00B74902" w:rsidRPr="0044181A" w:rsidRDefault="00B74902" w:rsidP="007D6897">
      <w:pPr>
        <w:spacing w:line="360" w:lineRule="auto"/>
        <w:ind w:firstLine="709"/>
        <w:jc w:val="both"/>
        <w:rPr>
          <w:color w:val="000000"/>
          <w:sz w:val="28"/>
          <w:szCs w:val="28"/>
          <w:shd w:val="clear" w:color="auto" w:fill="F0F2F5"/>
          <w:lang w:eastAsia="ru-RU"/>
        </w:rPr>
      </w:pPr>
      <w:r w:rsidRPr="0044181A">
        <w:rPr>
          <w:color w:val="000000"/>
          <w:sz w:val="28"/>
          <w:szCs w:val="28"/>
          <w:lang w:eastAsia="ru-RU"/>
        </w:rPr>
        <w:t>Однако, несмотря на свою важность, финансовая логистика является одной из наименее изученных областей экономики. Это объясняется</w:t>
      </w:r>
      <w:r w:rsidRPr="0044181A">
        <w:rPr>
          <w:color w:val="000000"/>
          <w:sz w:val="28"/>
          <w:szCs w:val="28"/>
          <w:shd w:val="clear" w:color="auto" w:fill="F0F2F5"/>
          <w:lang w:eastAsia="ru-RU"/>
        </w:rPr>
        <w:t xml:space="preserve"> </w:t>
      </w:r>
      <w:r w:rsidRPr="0044181A">
        <w:rPr>
          <w:color w:val="000000"/>
          <w:sz w:val="28"/>
          <w:szCs w:val="28"/>
          <w:lang w:eastAsia="ru-RU"/>
        </w:rPr>
        <w:t>следующими причинами</w:t>
      </w:r>
      <w:r>
        <w:rPr>
          <w:color w:val="000000"/>
          <w:sz w:val="28"/>
          <w:szCs w:val="28"/>
          <w:lang w:eastAsia="ru-RU"/>
        </w:rPr>
        <w:t>:</w:t>
      </w:r>
    </w:p>
    <w:p w14:paraId="0C1C810B" w14:textId="77777777" w:rsidR="00B74902" w:rsidRDefault="00B74902" w:rsidP="007D6897">
      <w:pPr>
        <w:spacing w:line="360" w:lineRule="auto"/>
        <w:ind w:firstLine="709"/>
        <w:jc w:val="both"/>
        <w:rPr>
          <w:color w:val="000000"/>
          <w:sz w:val="28"/>
          <w:szCs w:val="28"/>
          <w:lang w:eastAsia="ru-RU"/>
        </w:rPr>
      </w:pPr>
      <w:r w:rsidRPr="006204C5">
        <w:rPr>
          <w:color w:val="000000"/>
          <w:sz w:val="28"/>
          <w:szCs w:val="28"/>
          <w:lang w:eastAsia="ru-RU"/>
        </w:rPr>
        <w:t xml:space="preserve">– </w:t>
      </w:r>
      <w:r>
        <w:rPr>
          <w:color w:val="000000"/>
          <w:sz w:val="28"/>
          <w:szCs w:val="28"/>
          <w:lang w:eastAsia="ru-RU"/>
        </w:rPr>
        <w:t>в</w:t>
      </w:r>
      <w:r w:rsidRPr="0044181A">
        <w:rPr>
          <w:color w:val="000000"/>
          <w:sz w:val="28"/>
          <w:szCs w:val="28"/>
          <w:lang w:eastAsia="ru-RU"/>
        </w:rPr>
        <w:t xml:space="preserve">о-первых, переход к рыночной экономике в Российской Федерации происходил относительно медленно. Только в последние </w:t>
      </w:r>
      <w:proofErr w:type="gramStart"/>
      <w:r w:rsidRPr="0044181A">
        <w:rPr>
          <w:color w:val="000000"/>
          <w:sz w:val="28"/>
          <w:szCs w:val="28"/>
          <w:lang w:eastAsia="ru-RU"/>
        </w:rPr>
        <w:t>5-10</w:t>
      </w:r>
      <w:proofErr w:type="gramEnd"/>
      <w:r w:rsidRPr="0044181A">
        <w:rPr>
          <w:color w:val="000000"/>
          <w:sz w:val="28"/>
          <w:szCs w:val="28"/>
          <w:lang w:eastAsia="ru-RU"/>
        </w:rPr>
        <w:t xml:space="preserve"> лет ученые и практики осознали важную роль финансовых потоков в</w:t>
      </w:r>
      <w:r w:rsidRPr="0044181A">
        <w:rPr>
          <w:color w:val="000000"/>
          <w:sz w:val="28"/>
          <w:szCs w:val="28"/>
          <w:shd w:val="clear" w:color="auto" w:fill="F0F2F5"/>
          <w:lang w:eastAsia="ru-RU"/>
        </w:rPr>
        <w:t xml:space="preserve"> </w:t>
      </w:r>
      <w:r w:rsidRPr="0044181A">
        <w:rPr>
          <w:color w:val="000000"/>
          <w:sz w:val="28"/>
          <w:szCs w:val="28"/>
          <w:lang w:eastAsia="ru-RU"/>
        </w:rPr>
        <w:t>предпринимательской деятельности</w:t>
      </w:r>
      <w:r>
        <w:rPr>
          <w:color w:val="000000"/>
          <w:sz w:val="28"/>
          <w:szCs w:val="28"/>
          <w:lang w:eastAsia="ru-RU"/>
        </w:rPr>
        <w:t>:</w:t>
      </w:r>
    </w:p>
    <w:p w14:paraId="3C8F4CA7" w14:textId="77777777" w:rsidR="00B74902" w:rsidRPr="006204C5" w:rsidRDefault="00B74902" w:rsidP="007D6897">
      <w:pPr>
        <w:spacing w:line="360" w:lineRule="auto"/>
        <w:ind w:firstLine="709"/>
        <w:jc w:val="both"/>
        <w:rPr>
          <w:color w:val="000000"/>
          <w:sz w:val="28"/>
          <w:szCs w:val="28"/>
          <w:shd w:val="clear" w:color="auto" w:fill="F0F2F5"/>
          <w:lang w:eastAsia="ru-RU"/>
        </w:rPr>
      </w:pPr>
      <w:r w:rsidRPr="006204C5">
        <w:rPr>
          <w:color w:val="000000"/>
          <w:sz w:val="28"/>
          <w:szCs w:val="28"/>
          <w:lang w:eastAsia="ru-RU"/>
        </w:rPr>
        <w:t xml:space="preserve">– </w:t>
      </w:r>
      <w:r>
        <w:rPr>
          <w:color w:val="000000"/>
          <w:sz w:val="28"/>
          <w:szCs w:val="28"/>
          <w:lang w:eastAsia="ru-RU"/>
        </w:rPr>
        <w:t>в</w:t>
      </w:r>
      <w:r w:rsidRPr="006204C5">
        <w:rPr>
          <w:color w:val="000000"/>
          <w:sz w:val="28"/>
          <w:szCs w:val="28"/>
          <w:lang w:eastAsia="ru-RU"/>
        </w:rPr>
        <w:t>о-вторых, управление финансовыми потоками требует высокой квалификации и влечет за собой значительные риски для отдельных банков.</w:t>
      </w:r>
    </w:p>
    <w:p w14:paraId="607C6B59" w14:textId="77777777" w:rsidR="00B74902" w:rsidRPr="0044181A" w:rsidRDefault="00B74902" w:rsidP="007D6897">
      <w:pPr>
        <w:spacing w:line="360" w:lineRule="auto"/>
        <w:ind w:firstLine="709"/>
        <w:jc w:val="both"/>
        <w:rPr>
          <w:color w:val="000000"/>
          <w:sz w:val="28"/>
          <w:szCs w:val="28"/>
          <w:shd w:val="clear" w:color="auto" w:fill="F0F2F5"/>
          <w:lang w:eastAsia="ru-RU"/>
        </w:rPr>
      </w:pPr>
      <w:r w:rsidRPr="0044181A">
        <w:rPr>
          <w:color w:val="000000"/>
          <w:sz w:val="28"/>
          <w:szCs w:val="28"/>
          <w:lang w:eastAsia="ru-RU"/>
        </w:rPr>
        <w:t>Несмотря на растущее значение процессов финансового управления и оптимизации, среди экспертов нет единого мнения о том, что же на самом</w:t>
      </w:r>
      <w:r w:rsidRPr="0044181A">
        <w:rPr>
          <w:color w:val="000000"/>
          <w:sz w:val="28"/>
          <w:szCs w:val="28"/>
          <w:shd w:val="clear" w:color="auto" w:fill="F0F2F5"/>
          <w:lang w:eastAsia="ru-RU"/>
        </w:rPr>
        <w:t xml:space="preserve"> </w:t>
      </w:r>
      <w:r w:rsidRPr="0044181A">
        <w:rPr>
          <w:color w:val="000000"/>
          <w:sz w:val="28"/>
          <w:szCs w:val="28"/>
          <w:lang w:eastAsia="ru-RU"/>
        </w:rPr>
        <w:t>деле представляют собой эти процессы.</w:t>
      </w:r>
      <w:r w:rsidRPr="006204C5">
        <w:rPr>
          <w:color w:val="000000"/>
          <w:sz w:val="28"/>
          <w:szCs w:val="28"/>
          <w:lang w:eastAsia="ru-RU"/>
        </w:rPr>
        <w:t xml:space="preserve"> </w:t>
      </w:r>
      <w:r w:rsidRPr="0044181A">
        <w:rPr>
          <w:color w:val="000000"/>
          <w:sz w:val="28"/>
          <w:szCs w:val="28"/>
          <w:lang w:eastAsia="ru-RU"/>
        </w:rPr>
        <w:t>И какие именно этапы процесса требуют понимания</w:t>
      </w:r>
      <w:r>
        <w:rPr>
          <w:color w:val="000000"/>
          <w:sz w:val="28"/>
          <w:szCs w:val="28"/>
          <w:lang w:eastAsia="ru-RU"/>
        </w:rPr>
        <w:t>.</w:t>
      </w:r>
    </w:p>
    <w:p w14:paraId="202F1684" w14:textId="77777777" w:rsidR="00B74902" w:rsidRPr="0044181A" w:rsidRDefault="00B74902" w:rsidP="007D6897">
      <w:pPr>
        <w:spacing w:line="360" w:lineRule="auto"/>
        <w:ind w:firstLine="709"/>
        <w:jc w:val="both"/>
        <w:rPr>
          <w:color w:val="000000"/>
          <w:sz w:val="28"/>
          <w:szCs w:val="28"/>
          <w:shd w:val="clear" w:color="auto" w:fill="F0F2F5"/>
          <w:lang w:eastAsia="ru-RU"/>
        </w:rPr>
      </w:pPr>
      <w:r w:rsidRPr="0044181A">
        <w:rPr>
          <w:color w:val="000000"/>
          <w:sz w:val="28"/>
          <w:szCs w:val="28"/>
          <w:lang w:eastAsia="ru-RU"/>
        </w:rPr>
        <w:t>На наш взгляд, основные этапы управления финансовой цепочкой</w:t>
      </w:r>
      <w:r w:rsidRPr="0044181A">
        <w:rPr>
          <w:color w:val="000000"/>
          <w:sz w:val="28"/>
          <w:szCs w:val="28"/>
          <w:shd w:val="clear" w:color="auto" w:fill="F0F2F5"/>
          <w:lang w:eastAsia="ru-RU"/>
        </w:rPr>
        <w:t xml:space="preserve"> </w:t>
      </w:r>
      <w:r w:rsidRPr="0044181A">
        <w:rPr>
          <w:color w:val="000000"/>
          <w:sz w:val="28"/>
          <w:szCs w:val="28"/>
          <w:lang w:eastAsia="ru-RU"/>
        </w:rPr>
        <w:t>поставок следующие</w:t>
      </w:r>
      <w:r>
        <w:rPr>
          <w:color w:val="000000"/>
          <w:sz w:val="28"/>
          <w:szCs w:val="28"/>
          <w:lang w:eastAsia="ru-RU"/>
        </w:rPr>
        <w:t>:</w:t>
      </w:r>
    </w:p>
    <w:p w14:paraId="497F8FFB" w14:textId="77777777" w:rsidR="00B74902" w:rsidRPr="0044181A" w:rsidRDefault="00B74902" w:rsidP="007D6897">
      <w:pPr>
        <w:spacing w:line="360" w:lineRule="auto"/>
        <w:ind w:firstLine="709"/>
        <w:jc w:val="both"/>
        <w:rPr>
          <w:color w:val="000000"/>
          <w:sz w:val="28"/>
          <w:szCs w:val="28"/>
          <w:shd w:val="clear" w:color="auto" w:fill="F0F2F5"/>
          <w:lang w:eastAsia="ru-RU"/>
        </w:rPr>
      </w:pPr>
      <w:r w:rsidRPr="006204C5">
        <w:rPr>
          <w:color w:val="000000"/>
          <w:sz w:val="28"/>
          <w:szCs w:val="28"/>
          <w:lang w:eastAsia="ru-RU"/>
        </w:rPr>
        <w:t xml:space="preserve">– </w:t>
      </w:r>
      <w:r>
        <w:rPr>
          <w:color w:val="000000"/>
          <w:sz w:val="28"/>
          <w:szCs w:val="28"/>
          <w:lang w:eastAsia="ru-RU"/>
        </w:rPr>
        <w:t>п</w:t>
      </w:r>
      <w:r w:rsidRPr="0044181A">
        <w:rPr>
          <w:color w:val="000000"/>
          <w:sz w:val="28"/>
          <w:szCs w:val="28"/>
          <w:lang w:eastAsia="ru-RU"/>
        </w:rPr>
        <w:t>ланирование потоков ресурсов</w:t>
      </w:r>
      <w:r>
        <w:rPr>
          <w:color w:val="000000"/>
          <w:sz w:val="28"/>
          <w:szCs w:val="28"/>
          <w:lang w:eastAsia="ru-RU"/>
        </w:rPr>
        <w:t>;</w:t>
      </w:r>
    </w:p>
    <w:p w14:paraId="3DC37BB5" w14:textId="77777777" w:rsidR="00B74902" w:rsidRPr="0044181A" w:rsidRDefault="00B74902" w:rsidP="007D6897">
      <w:pPr>
        <w:spacing w:line="360" w:lineRule="auto"/>
        <w:ind w:firstLine="709"/>
        <w:jc w:val="both"/>
        <w:rPr>
          <w:color w:val="000000"/>
          <w:sz w:val="28"/>
          <w:szCs w:val="28"/>
          <w:shd w:val="clear" w:color="auto" w:fill="F0F2F5"/>
          <w:lang w:eastAsia="ru-RU"/>
        </w:rPr>
      </w:pPr>
      <w:r w:rsidRPr="006204C5">
        <w:rPr>
          <w:color w:val="000000"/>
          <w:sz w:val="28"/>
          <w:szCs w:val="28"/>
          <w:lang w:eastAsia="ru-RU"/>
        </w:rPr>
        <w:t xml:space="preserve">– </w:t>
      </w:r>
      <w:r>
        <w:rPr>
          <w:color w:val="000000"/>
          <w:sz w:val="28"/>
          <w:szCs w:val="28"/>
          <w:lang w:eastAsia="ru-RU"/>
        </w:rPr>
        <w:t>о</w:t>
      </w:r>
      <w:r w:rsidRPr="0044181A">
        <w:rPr>
          <w:color w:val="000000"/>
          <w:sz w:val="28"/>
          <w:szCs w:val="28"/>
          <w:lang w:eastAsia="ru-RU"/>
        </w:rPr>
        <w:t>рганизация логистического процесса</w:t>
      </w:r>
      <w:r>
        <w:rPr>
          <w:color w:val="000000"/>
          <w:sz w:val="28"/>
          <w:szCs w:val="28"/>
          <w:lang w:eastAsia="ru-RU"/>
        </w:rPr>
        <w:t>;</w:t>
      </w:r>
    </w:p>
    <w:p w14:paraId="0F6D9B55" w14:textId="77777777" w:rsidR="00B74902" w:rsidRPr="0044181A" w:rsidRDefault="00B74902" w:rsidP="007D6897">
      <w:pPr>
        <w:spacing w:line="360" w:lineRule="auto"/>
        <w:ind w:firstLine="709"/>
        <w:jc w:val="both"/>
        <w:rPr>
          <w:color w:val="000000"/>
          <w:sz w:val="28"/>
          <w:szCs w:val="28"/>
          <w:shd w:val="clear" w:color="auto" w:fill="F0F2F5"/>
          <w:lang w:eastAsia="ru-RU"/>
        </w:rPr>
      </w:pPr>
      <w:r w:rsidRPr="006204C5">
        <w:rPr>
          <w:color w:val="000000"/>
          <w:sz w:val="28"/>
          <w:szCs w:val="28"/>
          <w:lang w:eastAsia="ru-RU"/>
        </w:rPr>
        <w:lastRenderedPageBreak/>
        <w:t xml:space="preserve">– </w:t>
      </w:r>
      <w:r>
        <w:rPr>
          <w:color w:val="000000"/>
          <w:sz w:val="28"/>
          <w:szCs w:val="28"/>
          <w:lang w:eastAsia="ru-RU"/>
        </w:rPr>
        <w:t>к</w:t>
      </w:r>
      <w:r w:rsidRPr="0044181A">
        <w:rPr>
          <w:color w:val="000000"/>
          <w:sz w:val="28"/>
          <w:szCs w:val="28"/>
          <w:lang w:eastAsia="ru-RU"/>
        </w:rPr>
        <w:t>онтроль направления финансовых логистических потоков.</w:t>
      </w:r>
    </w:p>
    <w:p w14:paraId="7AECD7C7" w14:textId="77777777" w:rsidR="00B74902" w:rsidRPr="0044181A"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t>«</w:t>
      </w:r>
      <w:r w:rsidR="00B74902" w:rsidRPr="0044181A">
        <w:rPr>
          <w:color w:val="000000"/>
          <w:sz w:val="28"/>
          <w:szCs w:val="28"/>
          <w:lang w:eastAsia="ru-RU"/>
        </w:rPr>
        <w:t>Планирование потока ресурсов начинается со сбора материалов, одним из основных элементов которого является финансовый план банка. Финансовый план учитывает различные сценарии развития логистической системы. Рассчитывается объем и сроки необходимых финансовых ресурсов, их стоимость и время, в течение которого они могут быть использованы. По истечении определенного периода времени план</w:t>
      </w:r>
      <w:r w:rsidR="00B74902">
        <w:rPr>
          <w:color w:val="000000"/>
          <w:sz w:val="28"/>
          <w:szCs w:val="28"/>
          <w:lang w:eastAsia="ru-RU"/>
        </w:rPr>
        <w:t>а</w:t>
      </w:r>
      <w:r w:rsidR="00B74902" w:rsidRPr="0044181A">
        <w:rPr>
          <w:color w:val="000000"/>
          <w:sz w:val="28"/>
          <w:szCs w:val="28"/>
          <w:lang w:eastAsia="ru-RU"/>
        </w:rPr>
        <w:t xml:space="preserve"> и систем</w:t>
      </w:r>
      <w:r w:rsidR="00B74902">
        <w:rPr>
          <w:color w:val="000000"/>
          <w:sz w:val="28"/>
          <w:szCs w:val="28"/>
          <w:lang w:eastAsia="ru-RU"/>
        </w:rPr>
        <w:t>ы</w:t>
      </w:r>
      <w:r w:rsidR="00B74902" w:rsidRPr="0044181A">
        <w:rPr>
          <w:color w:val="000000"/>
          <w:sz w:val="28"/>
          <w:szCs w:val="28"/>
          <w:lang w:eastAsia="ru-RU"/>
        </w:rPr>
        <w:t xml:space="preserve"> движения</w:t>
      </w:r>
      <w:r w:rsidR="00B74902" w:rsidRPr="0044181A">
        <w:rPr>
          <w:color w:val="000000"/>
          <w:sz w:val="28"/>
          <w:szCs w:val="28"/>
          <w:shd w:val="clear" w:color="auto" w:fill="F0F2F5"/>
          <w:lang w:eastAsia="ru-RU"/>
        </w:rPr>
        <w:t xml:space="preserve"> </w:t>
      </w:r>
      <w:r w:rsidR="00B74902" w:rsidRPr="0044181A">
        <w:rPr>
          <w:color w:val="000000"/>
          <w:sz w:val="28"/>
          <w:szCs w:val="28"/>
          <w:lang w:eastAsia="ru-RU"/>
        </w:rPr>
        <w:t>материалов могут быть скорректированы для оптимизации затрат</w:t>
      </w:r>
      <w:r>
        <w:rPr>
          <w:color w:val="000000"/>
          <w:sz w:val="28"/>
          <w:szCs w:val="28"/>
          <w:lang w:eastAsia="ru-RU"/>
        </w:rPr>
        <w:t>»</w:t>
      </w:r>
      <w:r w:rsidR="00B74902" w:rsidRPr="0044181A">
        <w:rPr>
          <w:color w:val="000000"/>
          <w:sz w:val="28"/>
          <w:szCs w:val="28"/>
          <w:lang w:eastAsia="ru-RU"/>
        </w:rPr>
        <w:t xml:space="preserve"> [17].</w:t>
      </w:r>
    </w:p>
    <w:p w14:paraId="6B1EED91" w14:textId="77777777" w:rsidR="00B74902" w:rsidRDefault="00B74902" w:rsidP="007D6897">
      <w:pPr>
        <w:spacing w:line="360" w:lineRule="auto"/>
        <w:ind w:firstLine="709"/>
        <w:jc w:val="both"/>
        <w:rPr>
          <w:color w:val="000000"/>
          <w:sz w:val="28"/>
          <w:szCs w:val="28"/>
          <w:lang w:eastAsia="ru-RU"/>
        </w:rPr>
      </w:pPr>
      <w:r w:rsidRPr="0044181A">
        <w:rPr>
          <w:color w:val="000000"/>
          <w:sz w:val="28"/>
          <w:szCs w:val="28"/>
          <w:lang w:eastAsia="ru-RU"/>
        </w:rPr>
        <w:t xml:space="preserve">На более позднем этапе организации логистического процесса деньги расходуются на различные нужды (например, выплата заработной платы рабочим, оплата транспортных услуг и </w:t>
      </w:r>
      <w:proofErr w:type="gramStart"/>
      <w:r w:rsidRPr="0044181A">
        <w:rPr>
          <w:color w:val="000000"/>
          <w:sz w:val="28"/>
          <w:szCs w:val="28"/>
          <w:lang w:eastAsia="ru-RU"/>
        </w:rPr>
        <w:t>т.д.</w:t>
      </w:r>
      <w:proofErr w:type="gramEnd"/>
      <w:r w:rsidRPr="0044181A">
        <w:rPr>
          <w:color w:val="000000"/>
          <w:sz w:val="28"/>
          <w:szCs w:val="28"/>
          <w:lang w:eastAsia="ru-RU"/>
        </w:rPr>
        <w:t>). На основе блок-схемы выбираются формы и методы расчетов между заинтересованными сторонами</w:t>
      </w:r>
      <w:r w:rsidRPr="0044181A">
        <w:rPr>
          <w:color w:val="000000"/>
          <w:sz w:val="28"/>
          <w:szCs w:val="28"/>
          <w:shd w:val="clear" w:color="auto" w:fill="F0F2F5"/>
          <w:lang w:eastAsia="ru-RU"/>
        </w:rPr>
        <w:t xml:space="preserve"> </w:t>
      </w:r>
      <w:r w:rsidRPr="0044181A">
        <w:rPr>
          <w:color w:val="000000"/>
          <w:sz w:val="28"/>
          <w:szCs w:val="28"/>
          <w:lang w:eastAsia="ru-RU"/>
        </w:rPr>
        <w:t>логистики, методы предоставления услуг и банковские продукты.</w:t>
      </w:r>
    </w:p>
    <w:p w14:paraId="1C8CD2AF" w14:textId="77777777" w:rsidR="00B74902" w:rsidRPr="006204C5" w:rsidRDefault="00B74902" w:rsidP="007D6897">
      <w:pPr>
        <w:spacing w:line="360" w:lineRule="auto"/>
        <w:ind w:firstLine="709"/>
        <w:jc w:val="both"/>
        <w:rPr>
          <w:color w:val="000000"/>
          <w:sz w:val="28"/>
          <w:szCs w:val="28"/>
          <w:shd w:val="clear" w:color="auto" w:fill="F0F2F5"/>
          <w:lang w:eastAsia="ru-RU"/>
        </w:rPr>
      </w:pPr>
      <w:r w:rsidRPr="006204C5">
        <w:rPr>
          <w:color w:val="000000"/>
          <w:sz w:val="28"/>
          <w:szCs w:val="28"/>
          <w:lang w:eastAsia="ru-RU"/>
        </w:rPr>
        <w:t>На этапе контроля отслеживаются любые аномалии или несоответствия в параметрах логистического потока. Цель этапа</w:t>
      </w:r>
      <w:r w:rsidRPr="00DB2842">
        <w:rPr>
          <w:color w:val="000000"/>
          <w:sz w:val="28"/>
          <w:szCs w:val="28"/>
          <w:lang w:eastAsia="ru-RU"/>
        </w:rPr>
        <w:t xml:space="preserve"> </w:t>
      </w:r>
      <w:r w:rsidRPr="006204C5">
        <w:rPr>
          <w:color w:val="000000"/>
          <w:sz w:val="28"/>
          <w:szCs w:val="28"/>
          <w:lang w:eastAsia="ru-RU"/>
        </w:rPr>
        <w:t xml:space="preserve">контроля </w:t>
      </w:r>
      <w:r w:rsidRPr="006204C5">
        <w:rPr>
          <w:b/>
          <w:bCs/>
          <w:color w:val="000000"/>
          <w:lang w:eastAsia="ru-RU"/>
        </w:rPr>
        <w:t xml:space="preserve">– </w:t>
      </w:r>
      <w:r w:rsidRPr="006204C5">
        <w:rPr>
          <w:color w:val="000000"/>
          <w:sz w:val="28"/>
          <w:szCs w:val="28"/>
          <w:lang w:eastAsia="ru-RU"/>
        </w:rPr>
        <w:t>снизить риск недофинансирования и провала проекта.</w:t>
      </w:r>
    </w:p>
    <w:p w14:paraId="617B328D"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 xml:space="preserve">Таким образом, </w:t>
      </w:r>
      <w:r w:rsidR="0091148C">
        <w:rPr>
          <w:color w:val="000000"/>
          <w:sz w:val="28"/>
          <w:szCs w:val="28"/>
          <w:lang w:eastAsia="ru-RU"/>
        </w:rPr>
        <w:t>«</w:t>
      </w:r>
      <w:r w:rsidRPr="00F134AE">
        <w:rPr>
          <w:color w:val="000000"/>
          <w:sz w:val="28"/>
          <w:szCs w:val="28"/>
          <w:lang w:eastAsia="ru-RU"/>
        </w:rPr>
        <w:t xml:space="preserve">по мнению большинства современных авторов, финансовые потоки </w:t>
      </w:r>
      <w:r w:rsidRPr="006204C5">
        <w:rPr>
          <w:color w:val="000000"/>
          <w:sz w:val="28"/>
          <w:szCs w:val="28"/>
          <w:lang w:eastAsia="ru-RU"/>
        </w:rPr>
        <w:t xml:space="preserve">– </w:t>
      </w:r>
      <w:r w:rsidRPr="00F134AE">
        <w:rPr>
          <w:color w:val="000000"/>
          <w:sz w:val="28"/>
          <w:szCs w:val="28"/>
          <w:lang w:eastAsia="ru-RU"/>
        </w:rPr>
        <w:t>это преднамеренное движение финансовых ресурсов, связанное с движением денежных средств и/или информации по всей системе</w:t>
      </w:r>
      <w:r w:rsidRPr="00F134AE">
        <w:rPr>
          <w:color w:val="000000"/>
          <w:sz w:val="28"/>
          <w:szCs w:val="28"/>
          <w:shd w:val="clear" w:color="auto" w:fill="F0F2F5"/>
          <w:lang w:eastAsia="ru-RU"/>
        </w:rPr>
        <w:t xml:space="preserve"> </w:t>
      </w:r>
      <w:r w:rsidRPr="00F134AE">
        <w:rPr>
          <w:color w:val="000000"/>
          <w:sz w:val="28"/>
          <w:szCs w:val="28"/>
          <w:lang w:eastAsia="ru-RU"/>
        </w:rPr>
        <w:t>поставок или цепочке поставок фирмы</w:t>
      </w:r>
      <w:r w:rsidR="0091148C">
        <w:rPr>
          <w:color w:val="000000"/>
          <w:sz w:val="28"/>
          <w:szCs w:val="28"/>
          <w:lang w:eastAsia="ru-RU"/>
        </w:rPr>
        <w:t>»</w:t>
      </w:r>
      <w:r w:rsidRPr="00F134AE">
        <w:rPr>
          <w:color w:val="000000"/>
          <w:sz w:val="28"/>
          <w:szCs w:val="28"/>
          <w:lang w:eastAsia="ru-RU"/>
        </w:rPr>
        <w:t>. Главная</w:t>
      </w:r>
      <w:r w:rsidRPr="00DB2842">
        <w:rPr>
          <w:color w:val="000000"/>
          <w:sz w:val="28"/>
          <w:szCs w:val="28"/>
          <w:lang w:eastAsia="ru-RU"/>
        </w:rPr>
        <w:t xml:space="preserve"> п</w:t>
      </w:r>
      <w:r w:rsidRPr="00F134AE">
        <w:rPr>
          <w:color w:val="000000"/>
          <w:sz w:val="28"/>
          <w:szCs w:val="28"/>
          <w:lang w:eastAsia="ru-RU"/>
        </w:rPr>
        <w:t>роблема, связанная с управлением и оптимизацией финансовых потоков, заключается в выборе направления логистических потоков, что прямо или косвенно влияет на финансовое положение фирмы. Управление и оптимизация финансовых потоков осуществляется путем приведения финансовых планов в соответствие с конкретной финансовой ситуацией, их оптимальной корректировки и контроля логистической системы банка. Качественное управление финансовыми потоками может увеличить скорость финансового развития банка, снизить зависимость развития от формирования внешних финансовых ресурсов, а также способствовать увеличению</w:t>
      </w:r>
      <w:r w:rsidRPr="006E3714">
        <w:rPr>
          <w:color w:val="000000"/>
          <w:sz w:val="28"/>
          <w:szCs w:val="28"/>
          <w:lang w:eastAsia="ru-RU"/>
        </w:rPr>
        <w:t xml:space="preserve"> </w:t>
      </w:r>
      <w:r w:rsidRPr="00F134AE">
        <w:rPr>
          <w:color w:val="000000"/>
          <w:sz w:val="28"/>
          <w:szCs w:val="28"/>
          <w:lang w:eastAsia="ru-RU"/>
        </w:rPr>
        <w:t>рыночной стоимости банка</w:t>
      </w:r>
      <w:r w:rsidR="0091148C">
        <w:rPr>
          <w:color w:val="000000"/>
          <w:sz w:val="28"/>
          <w:szCs w:val="28"/>
          <w:lang w:eastAsia="ru-RU"/>
        </w:rPr>
        <w:t>»</w:t>
      </w:r>
      <w:r w:rsidRPr="00F134AE">
        <w:rPr>
          <w:color w:val="000000"/>
          <w:sz w:val="28"/>
          <w:szCs w:val="28"/>
          <w:lang w:eastAsia="ru-RU"/>
        </w:rPr>
        <w:t xml:space="preserve"> [6].</w:t>
      </w:r>
    </w:p>
    <w:p w14:paraId="4E4F4727" w14:textId="77777777" w:rsidR="00B74902" w:rsidRPr="00F134AE" w:rsidRDefault="0091148C" w:rsidP="007D6897">
      <w:pPr>
        <w:spacing w:line="360" w:lineRule="auto"/>
        <w:ind w:firstLine="709"/>
        <w:jc w:val="both"/>
        <w:rPr>
          <w:color w:val="000000"/>
          <w:sz w:val="28"/>
          <w:szCs w:val="28"/>
          <w:shd w:val="clear" w:color="auto" w:fill="F0F2F5"/>
          <w:lang w:eastAsia="ru-RU"/>
        </w:rPr>
      </w:pPr>
      <w:r>
        <w:rPr>
          <w:color w:val="000000"/>
          <w:sz w:val="28"/>
          <w:szCs w:val="28"/>
          <w:lang w:eastAsia="ru-RU"/>
        </w:rPr>
        <w:lastRenderedPageBreak/>
        <w:t>«</w:t>
      </w:r>
      <w:r w:rsidR="00B74902" w:rsidRPr="00F134AE">
        <w:rPr>
          <w:color w:val="000000"/>
          <w:sz w:val="28"/>
          <w:szCs w:val="28"/>
          <w:lang w:eastAsia="ru-RU"/>
        </w:rPr>
        <w:t>Применение принципов финансовой логистики в части оптимизации деятельности по управлению, планированию и контролю финансовых потоков позволяет достичь следующих целей как функции коммерческого</w:t>
      </w:r>
      <w:r w:rsidR="00B74902" w:rsidRPr="00F134AE">
        <w:rPr>
          <w:color w:val="000000"/>
          <w:sz w:val="28"/>
          <w:szCs w:val="28"/>
          <w:shd w:val="clear" w:color="auto" w:fill="F0F2F5"/>
          <w:lang w:eastAsia="ru-RU"/>
        </w:rPr>
        <w:t xml:space="preserve"> </w:t>
      </w:r>
      <w:r w:rsidR="00B74902" w:rsidRPr="00F134AE">
        <w:rPr>
          <w:color w:val="000000"/>
          <w:sz w:val="28"/>
          <w:szCs w:val="28"/>
          <w:lang w:eastAsia="ru-RU"/>
        </w:rPr>
        <w:t>банка</w:t>
      </w:r>
      <w:r w:rsidR="00B74902">
        <w:rPr>
          <w:color w:val="000000"/>
          <w:sz w:val="28"/>
          <w:szCs w:val="28"/>
          <w:lang w:eastAsia="ru-RU"/>
        </w:rPr>
        <w:t>.</w:t>
      </w:r>
    </w:p>
    <w:p w14:paraId="52698DA4"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6204C5">
        <w:rPr>
          <w:color w:val="000000"/>
          <w:sz w:val="28"/>
          <w:szCs w:val="28"/>
          <w:lang w:eastAsia="ru-RU"/>
        </w:rPr>
        <w:t>–</w:t>
      </w:r>
      <w:r w:rsidRPr="00DB2842">
        <w:rPr>
          <w:color w:val="000000"/>
          <w:sz w:val="28"/>
          <w:szCs w:val="28"/>
          <w:lang w:eastAsia="ru-RU"/>
        </w:rPr>
        <w:t xml:space="preserve"> </w:t>
      </w:r>
      <w:r w:rsidRPr="00F134AE">
        <w:rPr>
          <w:color w:val="000000"/>
          <w:sz w:val="28"/>
          <w:szCs w:val="28"/>
          <w:lang w:eastAsia="ru-RU"/>
        </w:rPr>
        <w:t>поддержание стабильной конкурентной позиции на рынке</w:t>
      </w:r>
      <w:r>
        <w:rPr>
          <w:color w:val="000000"/>
          <w:sz w:val="28"/>
          <w:szCs w:val="28"/>
          <w:lang w:eastAsia="ru-RU"/>
        </w:rPr>
        <w:t>;</w:t>
      </w:r>
    </w:p>
    <w:p w14:paraId="366BAAB0" w14:textId="77777777" w:rsidR="00B74902" w:rsidRPr="00F134AE" w:rsidRDefault="00B74902" w:rsidP="007D6897">
      <w:pPr>
        <w:spacing w:line="360" w:lineRule="auto"/>
        <w:ind w:firstLine="709"/>
        <w:jc w:val="both"/>
        <w:rPr>
          <w:color w:val="000000"/>
          <w:sz w:val="28"/>
          <w:szCs w:val="28"/>
          <w:lang w:eastAsia="ru-RU"/>
        </w:rPr>
      </w:pPr>
      <w:r w:rsidRPr="006204C5">
        <w:rPr>
          <w:color w:val="000000"/>
          <w:sz w:val="28"/>
          <w:szCs w:val="28"/>
          <w:lang w:eastAsia="ru-RU"/>
        </w:rPr>
        <w:t>–</w:t>
      </w:r>
      <w:r w:rsidRPr="00DB2842">
        <w:rPr>
          <w:color w:val="000000"/>
          <w:sz w:val="28"/>
          <w:szCs w:val="28"/>
          <w:lang w:eastAsia="ru-RU"/>
        </w:rPr>
        <w:t xml:space="preserve"> </w:t>
      </w:r>
      <w:r w:rsidRPr="00F134AE">
        <w:rPr>
          <w:color w:val="000000"/>
          <w:sz w:val="28"/>
          <w:szCs w:val="28"/>
          <w:lang w:eastAsia="ru-RU"/>
        </w:rPr>
        <w:t>укрепить свои позиции на рынке</w:t>
      </w:r>
      <w:r>
        <w:rPr>
          <w:color w:val="000000"/>
          <w:sz w:val="28"/>
          <w:szCs w:val="28"/>
          <w:lang w:eastAsia="ru-RU"/>
        </w:rPr>
        <w:t>;</w:t>
      </w:r>
    </w:p>
    <w:p w14:paraId="5B80012C" w14:textId="77777777" w:rsidR="00B74902" w:rsidRDefault="00B74902" w:rsidP="007D6897">
      <w:pPr>
        <w:spacing w:line="360" w:lineRule="auto"/>
        <w:ind w:firstLine="709"/>
        <w:jc w:val="both"/>
        <w:rPr>
          <w:color w:val="000000"/>
          <w:sz w:val="28"/>
          <w:szCs w:val="28"/>
          <w:shd w:val="clear" w:color="auto" w:fill="F0F2F5"/>
          <w:lang w:eastAsia="ru-RU"/>
        </w:rPr>
      </w:pPr>
      <w:r w:rsidRPr="006204C5">
        <w:rPr>
          <w:color w:val="000000"/>
          <w:sz w:val="28"/>
          <w:szCs w:val="28"/>
          <w:lang w:eastAsia="ru-RU"/>
        </w:rPr>
        <w:t xml:space="preserve">– </w:t>
      </w:r>
      <w:r w:rsidRPr="00F134AE">
        <w:rPr>
          <w:color w:val="000000"/>
          <w:sz w:val="28"/>
          <w:szCs w:val="28"/>
          <w:lang w:eastAsia="ru-RU"/>
        </w:rPr>
        <w:t xml:space="preserve">дальнейшее развитие предприятия, </w:t>
      </w:r>
      <w:r>
        <w:rPr>
          <w:color w:val="000000"/>
          <w:sz w:val="28"/>
          <w:szCs w:val="28"/>
          <w:lang w:eastAsia="ru-RU"/>
        </w:rPr>
        <w:t>то есть</w:t>
      </w:r>
      <w:r w:rsidRPr="00F134AE">
        <w:rPr>
          <w:color w:val="000000"/>
          <w:sz w:val="28"/>
          <w:szCs w:val="28"/>
          <w:lang w:eastAsia="ru-RU"/>
        </w:rPr>
        <w:t xml:space="preserve"> выбор более перспективных направлений деятельности, улучшение количественных и качественных рыночных факторов (развитие региональных структур, увеличение количества и качества финансовых, материальных и других потоков поставок, расширение продуктовых линий, инновации в системах</w:t>
      </w:r>
      <w:r w:rsidRPr="00F134AE">
        <w:rPr>
          <w:color w:val="000000"/>
          <w:sz w:val="28"/>
          <w:szCs w:val="28"/>
          <w:shd w:val="clear" w:color="auto" w:fill="F0F2F5"/>
          <w:lang w:eastAsia="ru-RU"/>
        </w:rPr>
        <w:t xml:space="preserve"> </w:t>
      </w:r>
      <w:r w:rsidRPr="00F134AE">
        <w:rPr>
          <w:color w:val="000000"/>
          <w:sz w:val="28"/>
          <w:szCs w:val="28"/>
          <w:lang w:eastAsia="ru-RU"/>
        </w:rPr>
        <w:t>управления, интеграция хозяйствен</w:t>
      </w:r>
      <w:r w:rsidRPr="006204C5">
        <w:rPr>
          <w:color w:val="000000"/>
          <w:sz w:val="28"/>
          <w:szCs w:val="28"/>
          <w:lang w:eastAsia="ru-RU"/>
        </w:rPr>
        <w:t xml:space="preserve">ной деятельности и </w:t>
      </w:r>
      <w:proofErr w:type="gramStart"/>
      <w:r w:rsidRPr="006204C5">
        <w:rPr>
          <w:color w:val="000000"/>
          <w:sz w:val="28"/>
          <w:szCs w:val="28"/>
          <w:lang w:eastAsia="ru-RU"/>
        </w:rPr>
        <w:t>т.д.</w:t>
      </w:r>
      <w:proofErr w:type="gramEnd"/>
      <w:r w:rsidRPr="006204C5">
        <w:rPr>
          <w:color w:val="000000"/>
          <w:sz w:val="28"/>
          <w:szCs w:val="28"/>
          <w:lang w:eastAsia="ru-RU"/>
        </w:rPr>
        <w:t>) [19].</w:t>
      </w:r>
      <w:r>
        <w:rPr>
          <w:color w:val="000000"/>
          <w:sz w:val="28"/>
          <w:szCs w:val="28"/>
          <w:shd w:val="clear" w:color="auto" w:fill="F0F2F5"/>
          <w:lang w:eastAsia="ru-RU"/>
        </w:rPr>
        <w:t xml:space="preserve"> </w:t>
      </w:r>
    </w:p>
    <w:p w14:paraId="58B9C9A7" w14:textId="77777777" w:rsidR="00B74902" w:rsidRPr="00A22353" w:rsidRDefault="00B74902" w:rsidP="007D6897">
      <w:pPr>
        <w:spacing w:line="360" w:lineRule="auto"/>
        <w:ind w:firstLine="709"/>
        <w:jc w:val="both"/>
        <w:rPr>
          <w:color w:val="000000"/>
          <w:sz w:val="28"/>
          <w:szCs w:val="28"/>
          <w:shd w:val="clear" w:color="auto" w:fill="F0F2F5"/>
          <w:lang w:eastAsia="ru-RU"/>
        </w:rPr>
      </w:pPr>
      <w:r w:rsidRPr="006204C5">
        <w:rPr>
          <w:color w:val="000000"/>
          <w:sz w:val="28"/>
          <w:szCs w:val="28"/>
          <w:lang w:eastAsia="ru-RU"/>
        </w:rPr>
        <w:t>Для формирования эффективной системы управления финансовыми потоками в банке необходимо разработать методологию применения финансовой логистики к деятельности компании. Данная методология должна качественно описывать этапы оптимизации деятельности организации, которые прямо или косвенно влияют на управление финансовыми потоками. Последовательные действия в рамках предложенной ниже методологии будут способствовать созданию высокоэффективной системы управления денежными потоками.</w:t>
      </w:r>
    </w:p>
    <w:p w14:paraId="6A79EF3F"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Мы считаем, что в качестве методологии внедрения принципов финансовой логистики в банковскую деятельность должны быть</w:t>
      </w:r>
      <w:r w:rsidRPr="00F134AE">
        <w:rPr>
          <w:color w:val="000000"/>
          <w:sz w:val="28"/>
          <w:szCs w:val="28"/>
          <w:shd w:val="clear" w:color="auto" w:fill="F0F2F5"/>
          <w:lang w:eastAsia="ru-RU"/>
        </w:rPr>
        <w:t xml:space="preserve"> </w:t>
      </w:r>
      <w:r w:rsidRPr="00F134AE">
        <w:rPr>
          <w:color w:val="000000"/>
          <w:sz w:val="28"/>
          <w:szCs w:val="28"/>
          <w:lang w:eastAsia="ru-RU"/>
        </w:rPr>
        <w:t>предприняты следующие шаги</w:t>
      </w:r>
      <w:r>
        <w:rPr>
          <w:color w:val="000000"/>
          <w:sz w:val="28"/>
          <w:szCs w:val="28"/>
          <w:lang w:eastAsia="ru-RU"/>
        </w:rPr>
        <w:t>:</w:t>
      </w:r>
    </w:p>
    <w:p w14:paraId="62DC2D16"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A22353">
        <w:rPr>
          <w:color w:val="000000"/>
          <w:sz w:val="28"/>
          <w:szCs w:val="28"/>
          <w:lang w:eastAsia="ru-RU"/>
        </w:rPr>
        <w:t xml:space="preserve">– </w:t>
      </w:r>
      <w:r>
        <w:rPr>
          <w:color w:val="000000"/>
          <w:sz w:val="28"/>
          <w:szCs w:val="28"/>
          <w:lang w:eastAsia="ru-RU"/>
        </w:rPr>
        <w:t>о</w:t>
      </w:r>
      <w:r w:rsidRPr="00F134AE">
        <w:rPr>
          <w:color w:val="000000"/>
          <w:sz w:val="28"/>
          <w:szCs w:val="28"/>
          <w:lang w:eastAsia="ru-RU"/>
        </w:rPr>
        <w:t>рганизационный этап для подготовки к внедрению принципов</w:t>
      </w:r>
      <w:r w:rsidRPr="00A431EF">
        <w:rPr>
          <w:color w:val="000000"/>
          <w:sz w:val="28"/>
          <w:szCs w:val="28"/>
          <w:lang w:eastAsia="ru-RU"/>
        </w:rPr>
        <w:t xml:space="preserve"> </w:t>
      </w:r>
      <w:r w:rsidRPr="00F134AE">
        <w:rPr>
          <w:color w:val="000000"/>
          <w:sz w:val="28"/>
          <w:szCs w:val="28"/>
          <w:lang w:eastAsia="ru-RU"/>
        </w:rPr>
        <w:t>финансовой логистики и управления финансовыми потоками</w:t>
      </w:r>
      <w:r>
        <w:rPr>
          <w:color w:val="000000"/>
          <w:sz w:val="28"/>
          <w:szCs w:val="28"/>
          <w:lang w:eastAsia="ru-RU"/>
        </w:rPr>
        <w:t>;</w:t>
      </w:r>
    </w:p>
    <w:p w14:paraId="33BA7FBB"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A22353">
        <w:rPr>
          <w:color w:val="000000"/>
          <w:sz w:val="28"/>
          <w:szCs w:val="28"/>
          <w:lang w:eastAsia="ru-RU"/>
        </w:rPr>
        <w:t xml:space="preserve">– </w:t>
      </w:r>
      <w:r>
        <w:rPr>
          <w:color w:val="000000"/>
          <w:sz w:val="28"/>
          <w:szCs w:val="28"/>
          <w:lang w:eastAsia="ru-RU"/>
        </w:rPr>
        <w:t>и</w:t>
      </w:r>
      <w:r w:rsidRPr="00F134AE">
        <w:rPr>
          <w:color w:val="000000"/>
          <w:sz w:val="28"/>
          <w:szCs w:val="28"/>
          <w:lang w:eastAsia="ru-RU"/>
        </w:rPr>
        <w:t>сследование состояния потоков и деятельности финансовой</w:t>
      </w:r>
      <w:r w:rsidRPr="00A431EF">
        <w:rPr>
          <w:color w:val="000000"/>
          <w:sz w:val="28"/>
          <w:szCs w:val="28"/>
          <w:lang w:eastAsia="ru-RU"/>
        </w:rPr>
        <w:t xml:space="preserve"> </w:t>
      </w:r>
      <w:r w:rsidRPr="00F134AE">
        <w:rPr>
          <w:color w:val="000000"/>
          <w:sz w:val="28"/>
          <w:szCs w:val="28"/>
          <w:lang w:eastAsia="ru-RU"/>
        </w:rPr>
        <w:t>логистики в прошлом до внедрения принципов финансовой логистики</w:t>
      </w:r>
      <w:r>
        <w:rPr>
          <w:color w:val="000000"/>
          <w:sz w:val="28"/>
          <w:szCs w:val="28"/>
          <w:lang w:eastAsia="ru-RU"/>
        </w:rPr>
        <w:t>;</w:t>
      </w:r>
    </w:p>
    <w:p w14:paraId="14C30180"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A22353">
        <w:rPr>
          <w:color w:val="000000"/>
          <w:sz w:val="28"/>
          <w:szCs w:val="28"/>
          <w:lang w:eastAsia="ru-RU"/>
        </w:rPr>
        <w:t xml:space="preserve">– </w:t>
      </w:r>
      <w:r>
        <w:rPr>
          <w:color w:val="000000"/>
          <w:sz w:val="28"/>
          <w:szCs w:val="28"/>
          <w:lang w:eastAsia="ru-RU"/>
        </w:rPr>
        <w:t>п</w:t>
      </w:r>
      <w:r w:rsidRPr="00F134AE">
        <w:rPr>
          <w:color w:val="000000"/>
          <w:sz w:val="28"/>
          <w:szCs w:val="28"/>
          <w:lang w:eastAsia="ru-RU"/>
        </w:rPr>
        <w:t>редложение по оптимизации логистической системы банка с использованием принципов финансовой логистики и полученные</w:t>
      </w:r>
      <w:r w:rsidRPr="00A431EF">
        <w:rPr>
          <w:color w:val="000000"/>
          <w:sz w:val="28"/>
          <w:szCs w:val="28"/>
          <w:lang w:eastAsia="ru-RU"/>
        </w:rPr>
        <w:t xml:space="preserve"> </w:t>
      </w:r>
      <w:r w:rsidRPr="00F134AE">
        <w:rPr>
          <w:color w:val="000000"/>
          <w:sz w:val="28"/>
          <w:szCs w:val="28"/>
          <w:lang w:eastAsia="ru-RU"/>
        </w:rPr>
        <w:t>аналитические расчеты</w:t>
      </w:r>
      <w:r>
        <w:rPr>
          <w:color w:val="000000"/>
          <w:sz w:val="28"/>
          <w:szCs w:val="28"/>
          <w:lang w:eastAsia="ru-RU"/>
        </w:rPr>
        <w:t>;</w:t>
      </w:r>
    </w:p>
    <w:p w14:paraId="181D59CE"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A22353">
        <w:rPr>
          <w:color w:val="000000"/>
          <w:sz w:val="28"/>
          <w:szCs w:val="28"/>
          <w:lang w:eastAsia="ru-RU"/>
        </w:rPr>
        <w:lastRenderedPageBreak/>
        <w:t xml:space="preserve">– </w:t>
      </w:r>
      <w:r>
        <w:rPr>
          <w:color w:val="000000"/>
          <w:sz w:val="28"/>
          <w:szCs w:val="28"/>
          <w:lang w:eastAsia="ru-RU"/>
        </w:rPr>
        <w:t>п</w:t>
      </w:r>
      <w:r w:rsidRPr="00F134AE">
        <w:rPr>
          <w:color w:val="000000"/>
          <w:sz w:val="28"/>
          <w:szCs w:val="28"/>
          <w:lang w:eastAsia="ru-RU"/>
        </w:rPr>
        <w:t>ланирование финансовых потоков банка по видам с учетом</w:t>
      </w:r>
      <w:r w:rsidRPr="00F134AE">
        <w:rPr>
          <w:color w:val="000000"/>
          <w:sz w:val="28"/>
          <w:szCs w:val="28"/>
          <w:shd w:val="clear" w:color="auto" w:fill="F0F2F5"/>
          <w:lang w:eastAsia="ru-RU"/>
        </w:rPr>
        <w:t xml:space="preserve"> </w:t>
      </w:r>
      <w:r w:rsidRPr="00F134AE">
        <w:rPr>
          <w:color w:val="000000"/>
          <w:sz w:val="28"/>
          <w:szCs w:val="28"/>
          <w:lang w:eastAsia="ru-RU"/>
        </w:rPr>
        <w:t>принципов финансовой логистики</w:t>
      </w:r>
      <w:r>
        <w:rPr>
          <w:color w:val="000000"/>
          <w:sz w:val="28"/>
          <w:szCs w:val="28"/>
          <w:lang w:eastAsia="ru-RU"/>
        </w:rPr>
        <w:t>;</w:t>
      </w:r>
    </w:p>
    <w:p w14:paraId="390AE032"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F1038B">
        <w:rPr>
          <w:color w:val="000000"/>
          <w:sz w:val="28"/>
          <w:szCs w:val="28"/>
          <w:lang w:eastAsia="ru-RU"/>
        </w:rPr>
        <w:t>–</w:t>
      </w:r>
      <w:r w:rsidRPr="00D043A5">
        <w:rPr>
          <w:color w:val="000000"/>
          <w:sz w:val="28"/>
          <w:szCs w:val="28"/>
          <w:lang w:eastAsia="ru-RU"/>
        </w:rPr>
        <w:t xml:space="preserve"> </w:t>
      </w:r>
      <w:r>
        <w:rPr>
          <w:color w:val="000000"/>
          <w:sz w:val="28"/>
          <w:szCs w:val="28"/>
          <w:lang w:eastAsia="ru-RU"/>
        </w:rPr>
        <w:t>м</w:t>
      </w:r>
      <w:r w:rsidRPr="00F134AE">
        <w:rPr>
          <w:color w:val="000000"/>
          <w:sz w:val="28"/>
          <w:szCs w:val="28"/>
          <w:lang w:eastAsia="ru-RU"/>
        </w:rPr>
        <w:t>ониторинг финансового положения банка.</w:t>
      </w:r>
    </w:p>
    <w:p w14:paraId="7147A605"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Затем по очереди будут рассмотрены конкретные действия по</w:t>
      </w:r>
      <w:r w:rsidRPr="009B290E">
        <w:rPr>
          <w:color w:val="000000"/>
          <w:sz w:val="28"/>
          <w:szCs w:val="28"/>
          <w:lang w:eastAsia="ru-RU"/>
        </w:rPr>
        <w:t xml:space="preserve"> </w:t>
      </w:r>
      <w:r w:rsidRPr="00F134AE">
        <w:rPr>
          <w:color w:val="000000"/>
          <w:sz w:val="28"/>
          <w:szCs w:val="28"/>
          <w:lang w:eastAsia="ru-RU"/>
        </w:rPr>
        <w:t>реализации каждого из вышеперечисленных этапов.</w:t>
      </w:r>
    </w:p>
    <w:p w14:paraId="64B8EF12"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Этап организационной подготовки к внедрению принципов финансовой логистики и управления финансовыми потоками в банке</w:t>
      </w:r>
      <w:r w:rsidRPr="00F134AE">
        <w:rPr>
          <w:color w:val="000000"/>
          <w:sz w:val="28"/>
          <w:szCs w:val="28"/>
          <w:shd w:val="clear" w:color="auto" w:fill="F0F2F5"/>
          <w:lang w:eastAsia="ru-RU"/>
        </w:rPr>
        <w:t xml:space="preserve"> </w:t>
      </w:r>
      <w:r w:rsidRPr="00F134AE">
        <w:rPr>
          <w:color w:val="000000"/>
          <w:sz w:val="28"/>
          <w:szCs w:val="28"/>
          <w:lang w:eastAsia="ru-RU"/>
        </w:rPr>
        <w:t>включает следующие действия</w:t>
      </w:r>
    </w:p>
    <w:p w14:paraId="25B87D0D"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Определение среднесрочных целей и задач компании в отношении оборотного капитала. Приведенный выше набор действий будет способствовать разработке управленческого видения управления финансовыми потоками. Цели и задачи банка должны быть направлены на выявление проблем, прямо или косвенно связанных с управлением денежными потоками. В результате выявленных проблем руководству</w:t>
      </w:r>
      <w:r w:rsidRPr="00F134AE">
        <w:rPr>
          <w:color w:val="000000"/>
          <w:sz w:val="28"/>
          <w:szCs w:val="28"/>
          <w:shd w:val="clear" w:color="auto" w:fill="F0F2F5"/>
          <w:lang w:eastAsia="ru-RU"/>
        </w:rPr>
        <w:t xml:space="preserve"> </w:t>
      </w:r>
      <w:r w:rsidRPr="00F134AE">
        <w:rPr>
          <w:color w:val="000000"/>
          <w:sz w:val="28"/>
          <w:szCs w:val="28"/>
          <w:lang w:eastAsia="ru-RU"/>
        </w:rPr>
        <w:t>следует</w:t>
      </w:r>
      <w:r>
        <w:rPr>
          <w:color w:val="000000"/>
          <w:sz w:val="28"/>
          <w:szCs w:val="28"/>
          <w:lang w:eastAsia="ru-RU"/>
        </w:rPr>
        <w:t>:</w:t>
      </w:r>
    </w:p>
    <w:p w14:paraId="31A22AB3"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A22353">
        <w:rPr>
          <w:color w:val="000000"/>
          <w:sz w:val="28"/>
          <w:szCs w:val="28"/>
          <w:lang w:eastAsia="ru-RU"/>
        </w:rPr>
        <w:t xml:space="preserve">– </w:t>
      </w:r>
      <w:r>
        <w:rPr>
          <w:color w:val="000000"/>
          <w:sz w:val="28"/>
          <w:szCs w:val="28"/>
          <w:lang w:eastAsia="ru-RU"/>
        </w:rPr>
        <w:t>п</w:t>
      </w:r>
      <w:r w:rsidRPr="00F134AE">
        <w:rPr>
          <w:color w:val="000000"/>
          <w:sz w:val="28"/>
          <w:szCs w:val="28"/>
          <w:lang w:eastAsia="ru-RU"/>
        </w:rPr>
        <w:t>редоставить рекомендации по внедрению мер по улучшению</w:t>
      </w:r>
      <w:r w:rsidRPr="00F134AE">
        <w:rPr>
          <w:color w:val="000000"/>
          <w:sz w:val="28"/>
          <w:szCs w:val="28"/>
          <w:shd w:val="clear" w:color="auto" w:fill="F0F2F5"/>
          <w:lang w:eastAsia="ru-RU"/>
        </w:rPr>
        <w:t xml:space="preserve"> </w:t>
      </w:r>
      <w:r w:rsidRPr="00F134AE">
        <w:rPr>
          <w:color w:val="000000"/>
          <w:sz w:val="28"/>
          <w:szCs w:val="28"/>
          <w:lang w:eastAsia="ru-RU"/>
        </w:rPr>
        <w:t>финансового состояния компании</w:t>
      </w:r>
      <w:r>
        <w:rPr>
          <w:color w:val="000000"/>
          <w:sz w:val="28"/>
          <w:szCs w:val="28"/>
          <w:lang w:eastAsia="ru-RU"/>
        </w:rPr>
        <w:t>;</w:t>
      </w:r>
    </w:p>
    <w:p w14:paraId="354CD9BD"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 xml:space="preserve"> </w:t>
      </w:r>
      <w:r w:rsidRPr="00F1038B">
        <w:rPr>
          <w:color w:val="000000"/>
          <w:sz w:val="28"/>
          <w:szCs w:val="28"/>
          <w:lang w:eastAsia="ru-RU"/>
        </w:rPr>
        <w:t>–</w:t>
      </w:r>
      <w:r w:rsidRPr="00A22353">
        <w:rPr>
          <w:color w:val="000000"/>
          <w:sz w:val="28"/>
          <w:szCs w:val="28"/>
          <w:lang w:eastAsia="ru-RU"/>
        </w:rPr>
        <w:t xml:space="preserve"> </w:t>
      </w:r>
      <w:r>
        <w:rPr>
          <w:color w:val="000000"/>
          <w:sz w:val="28"/>
          <w:szCs w:val="28"/>
          <w:lang w:eastAsia="ru-RU"/>
        </w:rPr>
        <w:t>о</w:t>
      </w:r>
      <w:r w:rsidRPr="00F134AE">
        <w:rPr>
          <w:color w:val="000000"/>
          <w:sz w:val="28"/>
          <w:szCs w:val="28"/>
          <w:lang w:eastAsia="ru-RU"/>
        </w:rPr>
        <w:t>пределите набор инструментов для управления финансовыми</w:t>
      </w:r>
      <w:r w:rsidRPr="00F134AE">
        <w:rPr>
          <w:color w:val="000000"/>
          <w:sz w:val="28"/>
          <w:szCs w:val="28"/>
          <w:shd w:val="clear" w:color="auto" w:fill="F0F2F5"/>
          <w:lang w:eastAsia="ru-RU"/>
        </w:rPr>
        <w:t xml:space="preserve"> </w:t>
      </w:r>
      <w:r w:rsidRPr="00F134AE">
        <w:rPr>
          <w:color w:val="000000"/>
          <w:sz w:val="28"/>
          <w:szCs w:val="28"/>
          <w:lang w:eastAsia="ru-RU"/>
        </w:rPr>
        <w:t>потоками</w:t>
      </w:r>
      <w:r>
        <w:rPr>
          <w:color w:val="000000"/>
          <w:sz w:val="28"/>
          <w:szCs w:val="28"/>
          <w:lang w:eastAsia="ru-RU"/>
        </w:rPr>
        <w:t>;</w:t>
      </w:r>
    </w:p>
    <w:p w14:paraId="6049F0CA"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A22353">
        <w:rPr>
          <w:color w:val="000000"/>
          <w:sz w:val="28"/>
          <w:szCs w:val="28"/>
          <w:lang w:eastAsia="ru-RU"/>
        </w:rPr>
        <w:t xml:space="preserve">– </w:t>
      </w:r>
      <w:r>
        <w:rPr>
          <w:color w:val="000000"/>
          <w:sz w:val="28"/>
          <w:szCs w:val="28"/>
          <w:lang w:eastAsia="ru-RU"/>
        </w:rPr>
        <w:t>ч</w:t>
      </w:r>
      <w:r w:rsidRPr="00A22353">
        <w:rPr>
          <w:color w:val="000000"/>
          <w:sz w:val="28"/>
          <w:szCs w:val="28"/>
          <w:lang w:eastAsia="ru-RU"/>
        </w:rPr>
        <w:t>тобы максимально повысить эффективность управления финансовыми потоками, выберите сотрудников и менеджеров для</w:t>
      </w:r>
      <w:r w:rsidRPr="000701C9">
        <w:rPr>
          <w:color w:val="000000"/>
          <w:sz w:val="28"/>
          <w:szCs w:val="28"/>
          <w:lang w:eastAsia="ru-RU"/>
        </w:rPr>
        <w:t xml:space="preserve"> </w:t>
      </w:r>
      <w:r w:rsidRPr="00F1038B">
        <w:rPr>
          <w:color w:val="000000"/>
          <w:sz w:val="28"/>
          <w:szCs w:val="28"/>
          <w:lang w:eastAsia="ru-RU"/>
        </w:rPr>
        <w:t>формирования рабочих групп из представителей различных отделов.</w:t>
      </w:r>
    </w:p>
    <w:p w14:paraId="0FA75A04"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Должно быть ясно, какой функциональный отдел отвечает за сбор информации, анализ, оптимизацию, планирование и управление</w:t>
      </w:r>
      <w:r w:rsidRPr="000701C9">
        <w:rPr>
          <w:color w:val="000000"/>
          <w:sz w:val="28"/>
          <w:szCs w:val="28"/>
          <w:lang w:eastAsia="ru-RU"/>
        </w:rPr>
        <w:t xml:space="preserve"> </w:t>
      </w:r>
      <w:r w:rsidRPr="00F134AE">
        <w:rPr>
          <w:color w:val="000000"/>
          <w:sz w:val="28"/>
          <w:szCs w:val="28"/>
          <w:lang w:eastAsia="ru-RU"/>
        </w:rPr>
        <w:t>финансовыми потоками.</w:t>
      </w:r>
    </w:p>
    <w:p w14:paraId="2234FCC2"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Изучить состояние финансовых логистических потоков в деятельности</w:t>
      </w:r>
      <w:r w:rsidRPr="000701C9">
        <w:rPr>
          <w:color w:val="000000"/>
          <w:sz w:val="28"/>
          <w:szCs w:val="28"/>
          <w:lang w:eastAsia="ru-RU"/>
        </w:rPr>
        <w:t xml:space="preserve"> </w:t>
      </w:r>
      <w:r w:rsidRPr="00F134AE">
        <w:rPr>
          <w:color w:val="000000"/>
          <w:sz w:val="28"/>
          <w:szCs w:val="28"/>
          <w:lang w:eastAsia="ru-RU"/>
        </w:rPr>
        <w:t xml:space="preserve">компании перед внедрением </w:t>
      </w:r>
      <w:r w:rsidR="0091148C">
        <w:rPr>
          <w:color w:val="000000"/>
          <w:sz w:val="28"/>
          <w:szCs w:val="28"/>
          <w:lang w:eastAsia="ru-RU"/>
        </w:rPr>
        <w:t>«</w:t>
      </w:r>
      <w:r w:rsidRPr="00F134AE">
        <w:rPr>
          <w:color w:val="000000"/>
          <w:sz w:val="28"/>
          <w:szCs w:val="28"/>
          <w:lang w:eastAsia="ru-RU"/>
        </w:rPr>
        <w:t>Принципов финансовой логистики</w:t>
      </w:r>
      <w:r w:rsidR="0091148C">
        <w:rPr>
          <w:color w:val="000000"/>
          <w:sz w:val="28"/>
          <w:szCs w:val="28"/>
          <w:lang w:eastAsia="ru-RU"/>
        </w:rPr>
        <w:t>»</w:t>
      </w:r>
      <w:r>
        <w:rPr>
          <w:color w:val="000000"/>
          <w:sz w:val="28"/>
          <w:szCs w:val="28"/>
          <w:lang w:eastAsia="ru-RU"/>
        </w:rPr>
        <w:t xml:space="preserve"> необходимо:</w:t>
      </w:r>
    </w:p>
    <w:p w14:paraId="65D165E2"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A22353">
        <w:rPr>
          <w:color w:val="000000"/>
          <w:sz w:val="28"/>
          <w:szCs w:val="28"/>
          <w:lang w:eastAsia="ru-RU"/>
        </w:rPr>
        <w:t xml:space="preserve">– </w:t>
      </w:r>
      <w:r>
        <w:rPr>
          <w:color w:val="000000"/>
          <w:sz w:val="28"/>
          <w:szCs w:val="28"/>
          <w:lang w:eastAsia="ru-RU"/>
        </w:rPr>
        <w:t>в</w:t>
      </w:r>
      <w:r w:rsidRPr="00F134AE">
        <w:rPr>
          <w:color w:val="000000"/>
          <w:sz w:val="28"/>
          <w:szCs w:val="28"/>
          <w:lang w:eastAsia="ru-RU"/>
        </w:rPr>
        <w:t>ыб</w:t>
      </w:r>
      <w:r>
        <w:rPr>
          <w:color w:val="000000"/>
          <w:sz w:val="28"/>
          <w:szCs w:val="28"/>
          <w:lang w:eastAsia="ru-RU"/>
        </w:rPr>
        <w:t>рать</w:t>
      </w:r>
      <w:r w:rsidRPr="00F134AE">
        <w:rPr>
          <w:color w:val="000000"/>
          <w:sz w:val="28"/>
          <w:szCs w:val="28"/>
          <w:lang w:eastAsia="ru-RU"/>
        </w:rPr>
        <w:t xml:space="preserve"> основны</w:t>
      </w:r>
      <w:r>
        <w:rPr>
          <w:color w:val="000000"/>
          <w:sz w:val="28"/>
          <w:szCs w:val="28"/>
          <w:lang w:eastAsia="ru-RU"/>
        </w:rPr>
        <w:t>е</w:t>
      </w:r>
      <w:r w:rsidRPr="00F134AE">
        <w:rPr>
          <w:color w:val="000000"/>
          <w:sz w:val="28"/>
          <w:szCs w:val="28"/>
          <w:lang w:eastAsia="ru-RU"/>
        </w:rPr>
        <w:t xml:space="preserve"> источников информации (внешних и внутренних), необходимых для анализа финансовых потоков. Например, бухгалтерская и </w:t>
      </w:r>
      <w:r w:rsidRPr="00F134AE">
        <w:rPr>
          <w:color w:val="000000"/>
          <w:sz w:val="28"/>
          <w:szCs w:val="28"/>
          <w:lang w:eastAsia="ru-RU"/>
        </w:rPr>
        <w:lastRenderedPageBreak/>
        <w:t>финансовая отчетность, мониторинг макроэкономических показателей</w:t>
      </w:r>
      <w:r w:rsidRPr="00F134AE">
        <w:rPr>
          <w:color w:val="000000"/>
          <w:sz w:val="28"/>
          <w:szCs w:val="28"/>
          <w:shd w:val="clear" w:color="auto" w:fill="F0F2F5"/>
          <w:lang w:eastAsia="ru-RU"/>
        </w:rPr>
        <w:t xml:space="preserve"> </w:t>
      </w:r>
      <w:r w:rsidRPr="00F134AE">
        <w:rPr>
          <w:color w:val="000000"/>
          <w:sz w:val="28"/>
          <w:szCs w:val="28"/>
          <w:lang w:eastAsia="ru-RU"/>
        </w:rPr>
        <w:t>внешней среды</w:t>
      </w:r>
      <w:r>
        <w:rPr>
          <w:color w:val="000000"/>
          <w:sz w:val="28"/>
          <w:szCs w:val="28"/>
          <w:lang w:eastAsia="ru-RU"/>
        </w:rPr>
        <w:t>;</w:t>
      </w:r>
    </w:p>
    <w:p w14:paraId="2D3E6CEA"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A22353">
        <w:rPr>
          <w:color w:val="000000"/>
          <w:sz w:val="28"/>
          <w:szCs w:val="28"/>
          <w:lang w:eastAsia="ru-RU"/>
        </w:rPr>
        <w:t xml:space="preserve">– </w:t>
      </w:r>
      <w:r>
        <w:rPr>
          <w:color w:val="000000"/>
          <w:sz w:val="28"/>
          <w:szCs w:val="28"/>
          <w:lang w:eastAsia="ru-RU"/>
        </w:rPr>
        <w:t>и</w:t>
      </w:r>
      <w:r w:rsidRPr="00F134AE">
        <w:rPr>
          <w:color w:val="000000"/>
          <w:sz w:val="28"/>
          <w:szCs w:val="28"/>
          <w:lang w:eastAsia="ru-RU"/>
        </w:rPr>
        <w:t>спользование горизонтального и вертикального анализов финансовых потоков банка. Целью горизонтального развития является выявление причин, факторов и закономерностей изменений, влияющих на движение финансовых потоков. Вертикальный анализ учитывает</w:t>
      </w:r>
      <w:r w:rsidRPr="00F134AE">
        <w:rPr>
          <w:color w:val="000000"/>
          <w:sz w:val="28"/>
          <w:szCs w:val="28"/>
          <w:shd w:val="clear" w:color="auto" w:fill="F0F2F5"/>
          <w:lang w:eastAsia="ru-RU"/>
        </w:rPr>
        <w:t xml:space="preserve"> </w:t>
      </w:r>
      <w:r w:rsidRPr="00F134AE">
        <w:rPr>
          <w:color w:val="000000"/>
          <w:sz w:val="28"/>
          <w:szCs w:val="28"/>
          <w:lang w:eastAsia="ru-RU"/>
        </w:rPr>
        <w:t>структурные изменения в денежных потоках</w:t>
      </w:r>
      <w:r>
        <w:rPr>
          <w:color w:val="000000"/>
          <w:sz w:val="28"/>
          <w:szCs w:val="28"/>
          <w:lang w:eastAsia="ru-RU"/>
        </w:rPr>
        <w:t>;</w:t>
      </w:r>
    </w:p>
    <w:p w14:paraId="4EE5105E"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F1038B">
        <w:rPr>
          <w:color w:val="000000"/>
          <w:sz w:val="28"/>
          <w:szCs w:val="28"/>
          <w:lang w:eastAsia="ru-RU"/>
        </w:rPr>
        <w:t>–</w:t>
      </w:r>
      <w:r>
        <w:rPr>
          <w:color w:val="000000"/>
          <w:sz w:val="28"/>
          <w:szCs w:val="28"/>
          <w:lang w:eastAsia="ru-RU"/>
        </w:rPr>
        <w:t xml:space="preserve"> </w:t>
      </w:r>
      <w:r w:rsidRPr="00F134AE">
        <w:rPr>
          <w:color w:val="000000"/>
          <w:sz w:val="28"/>
          <w:szCs w:val="28"/>
          <w:lang w:eastAsia="ru-RU"/>
        </w:rPr>
        <w:t>определ</w:t>
      </w:r>
      <w:r>
        <w:rPr>
          <w:color w:val="000000"/>
          <w:sz w:val="28"/>
          <w:szCs w:val="28"/>
          <w:lang w:eastAsia="ru-RU"/>
        </w:rPr>
        <w:t>ить</w:t>
      </w:r>
      <w:r w:rsidRPr="00F134AE">
        <w:rPr>
          <w:color w:val="000000"/>
          <w:sz w:val="28"/>
          <w:szCs w:val="28"/>
          <w:lang w:eastAsia="ru-RU"/>
        </w:rPr>
        <w:t xml:space="preserve"> уникальность деятельности организации</w:t>
      </w:r>
      <w:r>
        <w:rPr>
          <w:color w:val="000000"/>
          <w:sz w:val="28"/>
          <w:szCs w:val="28"/>
          <w:lang w:eastAsia="ru-RU"/>
        </w:rPr>
        <w:t>;</w:t>
      </w:r>
    </w:p>
    <w:p w14:paraId="44B1CB4D"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A22353">
        <w:rPr>
          <w:color w:val="000000"/>
          <w:sz w:val="28"/>
          <w:szCs w:val="28"/>
          <w:lang w:eastAsia="ru-RU"/>
        </w:rPr>
        <w:t xml:space="preserve">– </w:t>
      </w:r>
      <w:r>
        <w:rPr>
          <w:color w:val="000000"/>
          <w:sz w:val="28"/>
          <w:szCs w:val="28"/>
          <w:lang w:eastAsia="ru-RU"/>
        </w:rPr>
        <w:t>р</w:t>
      </w:r>
      <w:r w:rsidRPr="00F134AE">
        <w:rPr>
          <w:color w:val="000000"/>
          <w:sz w:val="28"/>
          <w:szCs w:val="28"/>
          <w:lang w:eastAsia="ru-RU"/>
        </w:rPr>
        <w:t>ас</w:t>
      </w:r>
      <w:r w:rsidR="00D043A5">
        <w:rPr>
          <w:color w:val="000000"/>
          <w:sz w:val="28"/>
          <w:szCs w:val="28"/>
          <w:lang w:eastAsia="ru-RU"/>
        </w:rPr>
        <w:t>с</w:t>
      </w:r>
      <w:r w:rsidRPr="00F134AE">
        <w:rPr>
          <w:color w:val="000000"/>
          <w:sz w:val="28"/>
          <w:szCs w:val="28"/>
          <w:lang w:eastAsia="ru-RU"/>
        </w:rPr>
        <w:t>ч</w:t>
      </w:r>
      <w:r>
        <w:rPr>
          <w:color w:val="000000"/>
          <w:sz w:val="28"/>
          <w:szCs w:val="28"/>
          <w:lang w:eastAsia="ru-RU"/>
        </w:rPr>
        <w:t>итать</w:t>
      </w:r>
      <w:r w:rsidRPr="00F134AE">
        <w:rPr>
          <w:color w:val="000000"/>
          <w:sz w:val="28"/>
          <w:szCs w:val="28"/>
          <w:lang w:eastAsia="ru-RU"/>
        </w:rPr>
        <w:t xml:space="preserve"> финансовы</w:t>
      </w:r>
      <w:r>
        <w:rPr>
          <w:color w:val="000000"/>
          <w:sz w:val="28"/>
          <w:szCs w:val="28"/>
          <w:lang w:eastAsia="ru-RU"/>
        </w:rPr>
        <w:t>е</w:t>
      </w:r>
      <w:r w:rsidRPr="00F134AE">
        <w:rPr>
          <w:color w:val="000000"/>
          <w:sz w:val="28"/>
          <w:szCs w:val="28"/>
          <w:lang w:eastAsia="ru-RU"/>
        </w:rPr>
        <w:t xml:space="preserve"> мультипликатор</w:t>
      </w:r>
      <w:r>
        <w:rPr>
          <w:color w:val="000000"/>
          <w:sz w:val="28"/>
          <w:szCs w:val="28"/>
          <w:lang w:eastAsia="ru-RU"/>
        </w:rPr>
        <w:t>ы.</w:t>
      </w:r>
      <w:r w:rsidRPr="00F134AE">
        <w:rPr>
          <w:color w:val="000000"/>
          <w:sz w:val="28"/>
          <w:szCs w:val="28"/>
          <w:lang w:eastAsia="ru-RU"/>
        </w:rPr>
        <w:t xml:space="preserve"> Необходимо собрать информацию о финансовых коэффициентах, таких как NPV, ликвидность и</w:t>
      </w:r>
      <w:r w:rsidRPr="00F134AE">
        <w:rPr>
          <w:color w:val="000000"/>
          <w:sz w:val="28"/>
          <w:szCs w:val="28"/>
          <w:shd w:val="clear" w:color="auto" w:fill="F0F2F5"/>
          <w:lang w:eastAsia="ru-RU"/>
        </w:rPr>
        <w:t xml:space="preserve"> </w:t>
      </w:r>
      <w:r>
        <w:rPr>
          <w:color w:val="000000"/>
          <w:sz w:val="28"/>
          <w:szCs w:val="28"/>
          <w:lang w:eastAsia="ru-RU"/>
        </w:rPr>
        <w:t>оборачиваемость капитала</w:t>
      </w:r>
      <w:r w:rsidR="0091148C">
        <w:rPr>
          <w:color w:val="000000"/>
          <w:sz w:val="28"/>
          <w:szCs w:val="28"/>
          <w:lang w:eastAsia="ru-RU"/>
        </w:rPr>
        <w:t>»</w:t>
      </w:r>
      <w:r w:rsidRPr="00F134AE">
        <w:rPr>
          <w:color w:val="000000"/>
          <w:sz w:val="28"/>
          <w:szCs w:val="28"/>
          <w:lang w:eastAsia="ru-RU"/>
        </w:rPr>
        <w:t xml:space="preserve"> [11].</w:t>
      </w:r>
    </w:p>
    <w:p w14:paraId="73D12B0D"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На основе полученных данных следует сравнить рассчитанные коэффициенты с коэффициентами за предыдущие годы, что позволит</w:t>
      </w:r>
      <w:r w:rsidRPr="004846A3">
        <w:rPr>
          <w:color w:val="000000"/>
          <w:sz w:val="28"/>
          <w:szCs w:val="28"/>
          <w:lang w:eastAsia="ru-RU"/>
        </w:rPr>
        <w:t xml:space="preserve"> </w:t>
      </w:r>
      <w:r w:rsidRPr="00F134AE">
        <w:rPr>
          <w:color w:val="000000"/>
          <w:sz w:val="28"/>
          <w:szCs w:val="28"/>
          <w:lang w:eastAsia="ru-RU"/>
        </w:rPr>
        <w:t>выявить причины отклонений.</w:t>
      </w:r>
      <w:r w:rsidRPr="00F1038B">
        <w:rPr>
          <w:color w:val="000000"/>
          <w:sz w:val="28"/>
          <w:szCs w:val="28"/>
          <w:lang w:eastAsia="ru-RU"/>
        </w:rPr>
        <w:t xml:space="preserve"> </w:t>
      </w:r>
      <w:r w:rsidRPr="00F134AE">
        <w:rPr>
          <w:color w:val="000000"/>
          <w:sz w:val="28"/>
          <w:szCs w:val="28"/>
          <w:lang w:eastAsia="ru-RU"/>
        </w:rPr>
        <w:t>Вносятся предложения по оптимизации логистической системы банка с использованием принципов финансовой логистики и аналитической логики.</w:t>
      </w:r>
    </w:p>
    <w:p w14:paraId="3A6D8902"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В контексте оптимизации финансовых потоков мы предлагаем</w:t>
      </w:r>
      <w:r w:rsidRPr="00F134AE">
        <w:rPr>
          <w:color w:val="000000"/>
          <w:sz w:val="28"/>
          <w:szCs w:val="28"/>
          <w:shd w:val="clear" w:color="auto" w:fill="F0F2F5"/>
          <w:lang w:eastAsia="ru-RU"/>
        </w:rPr>
        <w:t xml:space="preserve"> </w:t>
      </w:r>
      <w:r w:rsidRPr="00F134AE">
        <w:rPr>
          <w:color w:val="000000"/>
          <w:sz w:val="28"/>
          <w:szCs w:val="28"/>
          <w:lang w:eastAsia="ru-RU"/>
        </w:rPr>
        <w:t>действовать в двух направлениях</w:t>
      </w:r>
      <w:r>
        <w:rPr>
          <w:color w:val="000000"/>
          <w:sz w:val="28"/>
          <w:szCs w:val="28"/>
          <w:lang w:eastAsia="ru-RU"/>
        </w:rPr>
        <w:t>:</w:t>
      </w:r>
    </w:p>
    <w:p w14:paraId="172DF229"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F1038B">
        <w:rPr>
          <w:color w:val="000000"/>
          <w:sz w:val="28"/>
          <w:szCs w:val="28"/>
          <w:lang w:eastAsia="ru-RU"/>
        </w:rPr>
        <w:t xml:space="preserve">– </w:t>
      </w:r>
      <w:r>
        <w:rPr>
          <w:color w:val="000000"/>
          <w:sz w:val="28"/>
          <w:szCs w:val="28"/>
          <w:lang w:eastAsia="ru-RU"/>
        </w:rPr>
        <w:t>о</w:t>
      </w:r>
      <w:r w:rsidRPr="00F134AE">
        <w:rPr>
          <w:color w:val="000000"/>
          <w:sz w:val="28"/>
          <w:szCs w:val="28"/>
          <w:lang w:eastAsia="ru-RU"/>
        </w:rPr>
        <w:t>ценка адекватности финансовых потоков</w:t>
      </w:r>
      <w:r>
        <w:rPr>
          <w:color w:val="000000"/>
          <w:sz w:val="28"/>
          <w:szCs w:val="28"/>
          <w:lang w:eastAsia="ru-RU"/>
        </w:rPr>
        <w:t>;</w:t>
      </w:r>
    </w:p>
    <w:p w14:paraId="58AFDFF7" w14:textId="77777777" w:rsidR="00B74902" w:rsidRDefault="00B74902" w:rsidP="007D6897">
      <w:pPr>
        <w:spacing w:line="360" w:lineRule="auto"/>
        <w:ind w:firstLine="709"/>
        <w:jc w:val="both"/>
        <w:rPr>
          <w:color w:val="000000"/>
          <w:sz w:val="28"/>
          <w:szCs w:val="28"/>
          <w:lang w:eastAsia="ru-RU"/>
        </w:rPr>
      </w:pPr>
      <w:r w:rsidRPr="00F1038B">
        <w:rPr>
          <w:color w:val="000000"/>
          <w:sz w:val="28"/>
          <w:szCs w:val="28"/>
          <w:lang w:eastAsia="ru-RU"/>
        </w:rPr>
        <w:t xml:space="preserve">– </w:t>
      </w:r>
      <w:r>
        <w:rPr>
          <w:color w:val="000000"/>
          <w:sz w:val="28"/>
          <w:szCs w:val="28"/>
          <w:lang w:eastAsia="ru-RU"/>
        </w:rPr>
        <w:t>р</w:t>
      </w:r>
      <w:r w:rsidRPr="00F1038B">
        <w:rPr>
          <w:color w:val="000000"/>
          <w:sz w:val="28"/>
          <w:szCs w:val="28"/>
          <w:lang w:eastAsia="ru-RU"/>
        </w:rPr>
        <w:t>асчет оптимального остатка денежных средств</w:t>
      </w:r>
      <w:r>
        <w:rPr>
          <w:color w:val="000000"/>
          <w:sz w:val="28"/>
          <w:szCs w:val="28"/>
          <w:lang w:eastAsia="ru-RU"/>
        </w:rPr>
        <w:t>.</w:t>
      </w:r>
    </w:p>
    <w:p w14:paraId="6E2FF519"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F1038B">
        <w:rPr>
          <w:color w:val="000000"/>
          <w:sz w:val="28"/>
          <w:szCs w:val="28"/>
          <w:lang w:eastAsia="ru-RU"/>
        </w:rPr>
        <w:t>Мы считаем, что вышеприведенные расчеты необходимо проводить по следующим причинам</w:t>
      </w:r>
      <w:r>
        <w:rPr>
          <w:color w:val="000000"/>
          <w:sz w:val="28"/>
          <w:szCs w:val="28"/>
          <w:lang w:eastAsia="ru-RU"/>
        </w:rPr>
        <w:t>.</w:t>
      </w:r>
    </w:p>
    <w:p w14:paraId="40DAAF47"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Первая причина заключается в том, что чистый денежный поток является индикатором движения денежных средств и позволяет оценить правильность направления финансовых потоков. Во-вторых, необходимо рассчитать оптимальный баланс денежных средств для удовлетворения</w:t>
      </w:r>
      <w:r w:rsidRPr="004846A3">
        <w:rPr>
          <w:color w:val="000000"/>
          <w:sz w:val="28"/>
          <w:szCs w:val="28"/>
          <w:lang w:eastAsia="ru-RU"/>
        </w:rPr>
        <w:t xml:space="preserve"> </w:t>
      </w:r>
      <w:r w:rsidRPr="00F134AE">
        <w:rPr>
          <w:color w:val="000000"/>
          <w:sz w:val="28"/>
          <w:szCs w:val="28"/>
          <w:lang w:eastAsia="ru-RU"/>
        </w:rPr>
        <w:t>требований платежеспособности для выживания компании.</w:t>
      </w:r>
      <w:r w:rsidRPr="00F1038B">
        <w:rPr>
          <w:color w:val="000000"/>
          <w:sz w:val="28"/>
          <w:szCs w:val="28"/>
          <w:lang w:eastAsia="ru-RU"/>
        </w:rPr>
        <w:t xml:space="preserve"> </w:t>
      </w:r>
      <w:r w:rsidRPr="00F134AE">
        <w:rPr>
          <w:color w:val="000000"/>
          <w:sz w:val="28"/>
          <w:szCs w:val="28"/>
          <w:lang w:eastAsia="ru-RU"/>
        </w:rPr>
        <w:t>На этом этапе также выбираются принципы финансового учета, подходящие для деятельности конкретного банка.</w:t>
      </w:r>
      <w:r w:rsidRPr="00D043A5">
        <w:rPr>
          <w:color w:val="000000"/>
          <w:sz w:val="28"/>
          <w:szCs w:val="28"/>
          <w:lang w:eastAsia="ru-RU"/>
        </w:rPr>
        <w:t xml:space="preserve"> </w:t>
      </w:r>
      <w:r w:rsidRPr="00F134AE">
        <w:rPr>
          <w:color w:val="000000"/>
          <w:sz w:val="28"/>
          <w:szCs w:val="28"/>
          <w:lang w:eastAsia="ru-RU"/>
        </w:rPr>
        <w:t>Финансовые потоки каждого типа банка должны планироваться с</w:t>
      </w:r>
      <w:r w:rsidRPr="00D043A5">
        <w:rPr>
          <w:color w:val="000000"/>
          <w:sz w:val="28"/>
          <w:szCs w:val="28"/>
          <w:lang w:eastAsia="ru-RU"/>
        </w:rPr>
        <w:t xml:space="preserve"> </w:t>
      </w:r>
      <w:r w:rsidRPr="00F134AE">
        <w:rPr>
          <w:color w:val="000000"/>
          <w:sz w:val="28"/>
          <w:szCs w:val="28"/>
          <w:lang w:eastAsia="ru-RU"/>
        </w:rPr>
        <w:t>учетом действия принципов финансовой логистики.</w:t>
      </w:r>
      <w:r w:rsidRPr="00A431EF">
        <w:rPr>
          <w:color w:val="000000"/>
          <w:sz w:val="28"/>
          <w:szCs w:val="28"/>
          <w:lang w:eastAsia="ru-RU"/>
        </w:rPr>
        <w:t xml:space="preserve"> </w:t>
      </w:r>
      <w:r w:rsidRPr="00F134AE">
        <w:rPr>
          <w:color w:val="000000"/>
          <w:sz w:val="28"/>
          <w:szCs w:val="28"/>
          <w:lang w:eastAsia="ru-RU"/>
        </w:rPr>
        <w:lastRenderedPageBreak/>
        <w:t>На четвертом этапе необходимо учесть все недостатки, выявленные на</w:t>
      </w:r>
      <w:r w:rsidRPr="00F134AE">
        <w:rPr>
          <w:color w:val="000000"/>
          <w:sz w:val="28"/>
          <w:szCs w:val="28"/>
          <w:shd w:val="clear" w:color="auto" w:fill="F0F2F5"/>
          <w:lang w:eastAsia="ru-RU"/>
        </w:rPr>
        <w:t xml:space="preserve"> </w:t>
      </w:r>
      <w:r w:rsidRPr="00F134AE">
        <w:rPr>
          <w:color w:val="000000"/>
          <w:sz w:val="28"/>
          <w:szCs w:val="28"/>
          <w:lang w:eastAsia="ru-RU"/>
        </w:rPr>
        <w:t>предыдущих этапах. Для этого необходимо</w:t>
      </w:r>
      <w:r>
        <w:rPr>
          <w:color w:val="000000"/>
          <w:sz w:val="28"/>
          <w:szCs w:val="28"/>
          <w:lang w:eastAsia="ru-RU"/>
        </w:rPr>
        <w:t>:</w:t>
      </w:r>
    </w:p>
    <w:p w14:paraId="2082FF8D"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F1038B">
        <w:rPr>
          <w:color w:val="000000"/>
          <w:sz w:val="28"/>
          <w:szCs w:val="28"/>
          <w:lang w:eastAsia="ru-RU"/>
        </w:rPr>
        <w:t xml:space="preserve">– </w:t>
      </w:r>
      <w:r>
        <w:rPr>
          <w:color w:val="000000"/>
          <w:sz w:val="28"/>
          <w:szCs w:val="28"/>
          <w:lang w:eastAsia="ru-RU"/>
        </w:rPr>
        <w:t>д</w:t>
      </w:r>
      <w:r w:rsidRPr="00F134AE">
        <w:rPr>
          <w:color w:val="000000"/>
          <w:sz w:val="28"/>
          <w:szCs w:val="28"/>
          <w:lang w:eastAsia="ru-RU"/>
        </w:rPr>
        <w:t>окументир</w:t>
      </w:r>
      <w:r>
        <w:rPr>
          <w:color w:val="000000"/>
          <w:sz w:val="28"/>
          <w:szCs w:val="28"/>
          <w:lang w:eastAsia="ru-RU"/>
        </w:rPr>
        <w:t>овать</w:t>
      </w:r>
      <w:r w:rsidRPr="00F134AE">
        <w:rPr>
          <w:color w:val="000000"/>
          <w:sz w:val="28"/>
          <w:szCs w:val="28"/>
          <w:lang w:eastAsia="ru-RU"/>
        </w:rPr>
        <w:t xml:space="preserve"> финансовый план и план движения денежных</w:t>
      </w:r>
      <w:r w:rsidRPr="00A431EF">
        <w:rPr>
          <w:color w:val="000000"/>
          <w:sz w:val="28"/>
          <w:szCs w:val="28"/>
          <w:lang w:eastAsia="ru-RU"/>
        </w:rPr>
        <w:t xml:space="preserve"> </w:t>
      </w:r>
      <w:r w:rsidRPr="00F134AE">
        <w:rPr>
          <w:color w:val="000000"/>
          <w:sz w:val="28"/>
          <w:szCs w:val="28"/>
          <w:lang w:eastAsia="ru-RU"/>
        </w:rPr>
        <w:t>средств (например, подготовьте бюджет денежных средств)</w:t>
      </w:r>
      <w:r>
        <w:rPr>
          <w:color w:val="000000"/>
          <w:sz w:val="28"/>
          <w:szCs w:val="28"/>
          <w:lang w:eastAsia="ru-RU"/>
        </w:rPr>
        <w:t>;</w:t>
      </w:r>
    </w:p>
    <w:p w14:paraId="5C928602"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F1038B">
        <w:rPr>
          <w:color w:val="000000"/>
          <w:sz w:val="28"/>
          <w:szCs w:val="28"/>
          <w:lang w:eastAsia="ru-RU"/>
        </w:rPr>
        <w:t xml:space="preserve">– </w:t>
      </w:r>
      <w:r>
        <w:rPr>
          <w:color w:val="000000"/>
          <w:sz w:val="28"/>
          <w:szCs w:val="28"/>
          <w:lang w:eastAsia="ru-RU"/>
        </w:rPr>
        <w:t>р</w:t>
      </w:r>
      <w:r w:rsidRPr="00F134AE">
        <w:rPr>
          <w:color w:val="000000"/>
          <w:sz w:val="28"/>
          <w:szCs w:val="28"/>
          <w:lang w:eastAsia="ru-RU"/>
        </w:rPr>
        <w:t>азработа</w:t>
      </w:r>
      <w:r>
        <w:rPr>
          <w:color w:val="000000"/>
          <w:sz w:val="28"/>
          <w:szCs w:val="28"/>
          <w:lang w:eastAsia="ru-RU"/>
        </w:rPr>
        <w:t>ть</w:t>
      </w:r>
      <w:r w:rsidRPr="00F134AE">
        <w:rPr>
          <w:color w:val="000000"/>
          <w:sz w:val="28"/>
          <w:szCs w:val="28"/>
          <w:lang w:eastAsia="ru-RU"/>
        </w:rPr>
        <w:t xml:space="preserve"> план движения денежных средств. Этот план должен</w:t>
      </w:r>
      <w:r w:rsidRPr="00A431EF">
        <w:rPr>
          <w:color w:val="000000"/>
          <w:sz w:val="28"/>
          <w:szCs w:val="28"/>
          <w:lang w:eastAsia="ru-RU"/>
        </w:rPr>
        <w:t xml:space="preserve"> </w:t>
      </w:r>
      <w:r w:rsidRPr="00F134AE">
        <w:rPr>
          <w:color w:val="000000"/>
          <w:sz w:val="28"/>
          <w:szCs w:val="28"/>
          <w:lang w:eastAsia="ru-RU"/>
        </w:rPr>
        <w:t>включать все финансовые потоки (входящие и исходящие) в течение прогнозного периода. Этот документ должен включать анализ притока и оттока денежных средств на ежемесячной основе и составляться на один год.</w:t>
      </w:r>
    </w:p>
    <w:p w14:paraId="7C2BE6FF"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Таким образом, методологию внедрения принципов финансовой</w:t>
      </w:r>
      <w:r w:rsidRPr="00A431EF">
        <w:rPr>
          <w:color w:val="000000"/>
          <w:sz w:val="28"/>
          <w:szCs w:val="28"/>
          <w:lang w:eastAsia="ru-RU"/>
        </w:rPr>
        <w:t xml:space="preserve"> </w:t>
      </w:r>
      <w:r w:rsidRPr="00F134AE">
        <w:rPr>
          <w:color w:val="000000"/>
          <w:sz w:val="28"/>
          <w:szCs w:val="28"/>
          <w:lang w:eastAsia="ru-RU"/>
        </w:rPr>
        <w:t>логистики в деятельность предприятия можно описать как непрерывную цепь действий, связанных с подготовкой и организацией эффективной системы финансового менеджмента.</w:t>
      </w:r>
    </w:p>
    <w:p w14:paraId="3B49B089" w14:textId="77777777" w:rsidR="00B74902" w:rsidRPr="00F134AE" w:rsidRDefault="00B74902" w:rsidP="007D6897">
      <w:pPr>
        <w:spacing w:line="360" w:lineRule="auto"/>
        <w:ind w:firstLine="709"/>
        <w:jc w:val="both"/>
        <w:rPr>
          <w:color w:val="000000"/>
          <w:sz w:val="28"/>
          <w:szCs w:val="28"/>
          <w:shd w:val="clear" w:color="auto" w:fill="F0F2F5"/>
          <w:lang w:eastAsia="ru-RU"/>
        </w:rPr>
      </w:pPr>
      <w:r w:rsidRPr="00F134AE">
        <w:rPr>
          <w:color w:val="000000"/>
          <w:sz w:val="28"/>
          <w:szCs w:val="28"/>
          <w:lang w:eastAsia="ru-RU"/>
        </w:rPr>
        <w:t xml:space="preserve">Следует отметить, что </w:t>
      </w:r>
      <w:r w:rsidR="0091148C">
        <w:rPr>
          <w:color w:val="000000"/>
          <w:sz w:val="28"/>
          <w:szCs w:val="28"/>
          <w:lang w:eastAsia="ru-RU"/>
        </w:rPr>
        <w:t>«</w:t>
      </w:r>
      <w:r w:rsidRPr="00F134AE">
        <w:rPr>
          <w:color w:val="000000"/>
          <w:sz w:val="28"/>
          <w:szCs w:val="28"/>
          <w:lang w:eastAsia="ru-RU"/>
        </w:rPr>
        <w:t>использование принципов финансовой логистики не получило широкого распространения в современном российском банковском деле</w:t>
      </w:r>
      <w:r w:rsidR="0091148C">
        <w:rPr>
          <w:color w:val="000000"/>
          <w:sz w:val="28"/>
          <w:szCs w:val="28"/>
          <w:lang w:eastAsia="ru-RU"/>
        </w:rPr>
        <w:t>»</w:t>
      </w:r>
      <w:r w:rsidRPr="00F134AE">
        <w:rPr>
          <w:color w:val="000000"/>
          <w:sz w:val="28"/>
          <w:szCs w:val="28"/>
          <w:lang w:eastAsia="ru-RU"/>
        </w:rPr>
        <w:t>. Можно предположить, что в ближайшем будущем интерес к финансовой логистике возрастет, и стратегически важные российские банки смогут выйти на новый этап развития в условиях</w:t>
      </w:r>
      <w:r w:rsidRPr="00F134AE">
        <w:rPr>
          <w:color w:val="000000"/>
          <w:sz w:val="28"/>
          <w:szCs w:val="28"/>
          <w:shd w:val="clear" w:color="auto" w:fill="F0F2F5"/>
          <w:lang w:eastAsia="ru-RU"/>
        </w:rPr>
        <w:t xml:space="preserve"> </w:t>
      </w:r>
      <w:r w:rsidRPr="00F134AE">
        <w:rPr>
          <w:color w:val="000000"/>
          <w:sz w:val="28"/>
          <w:szCs w:val="28"/>
          <w:lang w:eastAsia="ru-RU"/>
        </w:rPr>
        <w:t>расширения глобальных экономических связей в течение пяти лет</w:t>
      </w:r>
      <w:r w:rsidR="0091148C">
        <w:rPr>
          <w:color w:val="000000"/>
          <w:sz w:val="28"/>
          <w:szCs w:val="28"/>
          <w:lang w:eastAsia="ru-RU"/>
        </w:rPr>
        <w:t>»</w:t>
      </w:r>
      <w:r w:rsidR="00A34E34">
        <w:rPr>
          <w:color w:val="000000"/>
          <w:sz w:val="28"/>
          <w:szCs w:val="28"/>
          <w:lang w:eastAsia="ru-RU"/>
        </w:rPr>
        <w:t xml:space="preserve"> [</w:t>
      </w:r>
      <w:r w:rsidRPr="00F134AE">
        <w:rPr>
          <w:color w:val="000000"/>
          <w:sz w:val="28"/>
          <w:szCs w:val="28"/>
          <w:lang w:eastAsia="ru-RU"/>
        </w:rPr>
        <w:t>2].</w:t>
      </w:r>
    </w:p>
    <w:p w14:paraId="150640D4" w14:textId="77777777" w:rsidR="00B74902" w:rsidRDefault="00B74902" w:rsidP="007D6897">
      <w:pPr>
        <w:spacing w:line="360" w:lineRule="auto"/>
        <w:ind w:firstLine="709"/>
        <w:jc w:val="both"/>
        <w:rPr>
          <w:color w:val="000000"/>
          <w:sz w:val="28"/>
          <w:szCs w:val="28"/>
          <w:lang w:eastAsia="ru-RU"/>
        </w:rPr>
      </w:pPr>
      <w:r w:rsidRPr="00DB2842">
        <w:rPr>
          <w:color w:val="000000"/>
          <w:sz w:val="28"/>
          <w:szCs w:val="28"/>
          <w:lang w:eastAsia="ru-RU"/>
        </w:rPr>
        <w:t>Поэтому в условиях модернизации отечественной экономики существует настоятельная необходимость дальнейшего развития методологических основ финансовой логистики интегрированных корпоративных образований и совершенствования управления финансовыми потоками консолидированных групп с целью создания эффективной системы</w:t>
      </w:r>
      <w:r w:rsidRPr="00F134AE">
        <w:rPr>
          <w:color w:val="000000"/>
          <w:sz w:val="28"/>
          <w:szCs w:val="28"/>
          <w:shd w:val="clear" w:color="auto" w:fill="F0F2F5"/>
          <w:lang w:eastAsia="ru-RU"/>
        </w:rPr>
        <w:t xml:space="preserve"> </w:t>
      </w:r>
      <w:r w:rsidRPr="00DB2842">
        <w:rPr>
          <w:color w:val="000000"/>
          <w:sz w:val="28"/>
          <w:szCs w:val="28"/>
          <w:lang w:eastAsia="ru-RU"/>
        </w:rPr>
        <w:t>управления.</w:t>
      </w:r>
    </w:p>
    <w:p w14:paraId="2BF1BC50" w14:textId="77777777" w:rsidR="004E01DC" w:rsidRDefault="004E01DC" w:rsidP="007D6897">
      <w:pPr>
        <w:spacing w:line="360" w:lineRule="auto"/>
        <w:ind w:firstLine="709"/>
        <w:jc w:val="both"/>
        <w:rPr>
          <w:color w:val="000000"/>
          <w:sz w:val="28"/>
          <w:szCs w:val="28"/>
          <w:lang w:eastAsia="ru-RU"/>
        </w:rPr>
      </w:pPr>
    </w:p>
    <w:p w14:paraId="73D224D9" w14:textId="77777777" w:rsidR="004E01DC" w:rsidRDefault="004E01DC" w:rsidP="007D6897">
      <w:pPr>
        <w:spacing w:line="360" w:lineRule="auto"/>
        <w:ind w:firstLine="709"/>
        <w:jc w:val="both"/>
        <w:rPr>
          <w:color w:val="000000"/>
          <w:sz w:val="28"/>
          <w:szCs w:val="28"/>
          <w:lang w:eastAsia="ru-RU"/>
        </w:rPr>
      </w:pPr>
    </w:p>
    <w:p w14:paraId="5FDC863A" w14:textId="77777777" w:rsidR="004E01DC" w:rsidRDefault="004E01DC" w:rsidP="007D6897">
      <w:pPr>
        <w:spacing w:line="360" w:lineRule="auto"/>
        <w:ind w:firstLine="709"/>
        <w:jc w:val="both"/>
        <w:rPr>
          <w:color w:val="000000"/>
          <w:sz w:val="28"/>
          <w:szCs w:val="28"/>
          <w:lang w:eastAsia="ru-RU"/>
        </w:rPr>
      </w:pPr>
    </w:p>
    <w:p w14:paraId="2A164067" w14:textId="77777777" w:rsidR="004E01DC" w:rsidRDefault="004E01DC" w:rsidP="007D6897">
      <w:pPr>
        <w:spacing w:line="360" w:lineRule="auto"/>
        <w:ind w:firstLine="709"/>
        <w:jc w:val="both"/>
        <w:rPr>
          <w:color w:val="000000"/>
          <w:sz w:val="28"/>
          <w:szCs w:val="28"/>
          <w:lang w:eastAsia="ru-RU"/>
        </w:rPr>
      </w:pPr>
    </w:p>
    <w:p w14:paraId="32B18763" w14:textId="77777777" w:rsidR="004E01DC" w:rsidRDefault="004E01DC" w:rsidP="007D6897">
      <w:pPr>
        <w:spacing w:line="360" w:lineRule="auto"/>
        <w:ind w:firstLine="709"/>
        <w:jc w:val="both"/>
        <w:rPr>
          <w:color w:val="000000"/>
          <w:sz w:val="28"/>
          <w:szCs w:val="28"/>
          <w:lang w:eastAsia="ru-RU"/>
        </w:rPr>
      </w:pPr>
    </w:p>
    <w:p w14:paraId="5FA39DE1" w14:textId="77777777" w:rsidR="004E01DC" w:rsidRDefault="004E01DC" w:rsidP="007D6897">
      <w:pPr>
        <w:spacing w:line="360" w:lineRule="auto"/>
        <w:ind w:firstLine="709"/>
        <w:jc w:val="both"/>
        <w:rPr>
          <w:color w:val="000000"/>
          <w:sz w:val="28"/>
          <w:szCs w:val="28"/>
          <w:lang w:eastAsia="ru-RU"/>
        </w:rPr>
      </w:pPr>
    </w:p>
    <w:p w14:paraId="22ECB46E" w14:textId="77777777" w:rsidR="0000385D" w:rsidRDefault="0000385D" w:rsidP="007D6897">
      <w:pPr>
        <w:pStyle w:val="110"/>
        <w:ind w:right="176"/>
        <w:jc w:val="center"/>
      </w:pPr>
      <w:r>
        <w:lastRenderedPageBreak/>
        <w:t>ЗАКЛЮЧЕНИЕ</w:t>
      </w:r>
    </w:p>
    <w:p w14:paraId="6DD2A4D1" w14:textId="77777777" w:rsidR="0000385D" w:rsidRDefault="0000385D" w:rsidP="007D6897">
      <w:pPr>
        <w:pStyle w:val="a3"/>
        <w:ind w:left="0" w:firstLine="0"/>
        <w:jc w:val="left"/>
        <w:rPr>
          <w:b/>
          <w:sz w:val="30"/>
        </w:rPr>
      </w:pPr>
    </w:p>
    <w:p w14:paraId="4509E35B" w14:textId="77777777" w:rsidR="0000385D" w:rsidRDefault="0000385D" w:rsidP="007D6897">
      <w:pPr>
        <w:pStyle w:val="a3"/>
        <w:spacing w:before="6"/>
        <w:ind w:left="0" w:firstLine="0"/>
        <w:jc w:val="left"/>
        <w:rPr>
          <w:b/>
          <w:sz w:val="25"/>
        </w:rPr>
      </w:pPr>
    </w:p>
    <w:p w14:paraId="2763F699" w14:textId="77777777" w:rsidR="004E01DC" w:rsidRPr="00CA4C6B" w:rsidRDefault="004E01DC" w:rsidP="004E01DC">
      <w:pPr>
        <w:spacing w:line="360" w:lineRule="auto"/>
        <w:ind w:firstLine="709"/>
        <w:jc w:val="both"/>
        <w:rPr>
          <w:sz w:val="28"/>
          <w:szCs w:val="28"/>
        </w:rPr>
      </w:pPr>
      <w:r w:rsidRPr="00CA4C6B">
        <w:rPr>
          <w:sz w:val="28"/>
          <w:szCs w:val="28"/>
        </w:rPr>
        <w:t xml:space="preserve">Использование зарубежного опыта может способствовать успешному развитию отечественного рынка банковских услуг, предотвратить повторение </w:t>
      </w:r>
      <w:r>
        <w:rPr>
          <w:sz w:val="28"/>
          <w:szCs w:val="28"/>
        </w:rPr>
        <w:t>«</w:t>
      </w:r>
      <w:r w:rsidRPr="00CA4C6B">
        <w:rPr>
          <w:sz w:val="28"/>
          <w:szCs w:val="28"/>
        </w:rPr>
        <w:t>провалов развития</w:t>
      </w:r>
      <w:r>
        <w:rPr>
          <w:sz w:val="28"/>
          <w:szCs w:val="28"/>
        </w:rPr>
        <w:t>»</w:t>
      </w:r>
      <w:r w:rsidRPr="00CA4C6B">
        <w:rPr>
          <w:sz w:val="28"/>
          <w:szCs w:val="28"/>
        </w:rPr>
        <w:t>, создать новые банковские продукты, учитывающие особенности банковской деятельности в России и решить проблему усиления конкуренции иностранных банков на отечественном рынке банковских услуг.</w:t>
      </w:r>
    </w:p>
    <w:p w14:paraId="40F80B92" w14:textId="77777777" w:rsidR="004E01DC" w:rsidRPr="00CA4C6B" w:rsidRDefault="004E01DC" w:rsidP="004E01DC">
      <w:pPr>
        <w:spacing w:line="360" w:lineRule="auto"/>
        <w:ind w:firstLine="709"/>
        <w:jc w:val="both"/>
        <w:rPr>
          <w:sz w:val="28"/>
          <w:szCs w:val="28"/>
        </w:rPr>
      </w:pPr>
      <w:r w:rsidRPr="00CA4C6B">
        <w:rPr>
          <w:sz w:val="28"/>
          <w:szCs w:val="28"/>
        </w:rPr>
        <w:t xml:space="preserve">Учетные характеристики различных видов банковских услуг </w:t>
      </w:r>
      <w:proofErr w:type="gramStart"/>
      <w:r w:rsidRPr="00CA4C6B">
        <w:rPr>
          <w:sz w:val="28"/>
          <w:szCs w:val="28"/>
        </w:rPr>
        <w:t>в конечном итоге</w:t>
      </w:r>
      <w:proofErr w:type="gramEnd"/>
      <w:r w:rsidRPr="00CA4C6B">
        <w:rPr>
          <w:sz w:val="28"/>
          <w:szCs w:val="28"/>
        </w:rPr>
        <w:t xml:space="preserve"> могут быть выявлены и охарактеризованы только в процессе разработки и внедрения практических способов организации финансовых потоков, продуктов и банковской информации. Однако и сегодня можно установить логистическую природу банковской деятельности, проанализировав описанные выше потоки. В данной работе денежные средства в динамике рассматриваются как поток активов, который можно считать значимым в силу определенных характеристик, но при этом нет необходимости принимать во внимание банковскую деятельность. </w:t>
      </w:r>
    </w:p>
    <w:p w14:paraId="06E0BE87" w14:textId="77777777" w:rsidR="004E01DC" w:rsidRPr="00CA4C6B" w:rsidRDefault="004E01DC" w:rsidP="004E01DC">
      <w:pPr>
        <w:spacing w:line="360" w:lineRule="auto"/>
        <w:ind w:firstLine="709"/>
        <w:jc w:val="both"/>
        <w:rPr>
          <w:sz w:val="28"/>
          <w:szCs w:val="28"/>
        </w:rPr>
      </w:pPr>
      <w:r w:rsidRPr="00CA4C6B">
        <w:rPr>
          <w:sz w:val="28"/>
          <w:szCs w:val="28"/>
        </w:rPr>
        <w:t>Что касается логистики, то различные формы деятельности можно рассматривать как объект управления, в основе которого лежит основной поток денежных средств. Что касается анализа банковской деятельности, то в период с 2016 по 2022 год количество кредитных организаций, имеющих право осуществлять банковскую деятельность, сократится на 72 единицы или на 16,3%, из которых 37,6%</w:t>
      </w:r>
      <w:r>
        <w:rPr>
          <w:sz w:val="28"/>
          <w:szCs w:val="28"/>
        </w:rPr>
        <w:t xml:space="preserve"> – </w:t>
      </w:r>
      <w:r w:rsidRPr="00CA4C6B">
        <w:rPr>
          <w:sz w:val="28"/>
          <w:szCs w:val="28"/>
        </w:rPr>
        <w:t>это участники с иностранным капиталом. Количество филиалов, действующих на территории</w:t>
      </w:r>
      <w:r>
        <w:rPr>
          <w:sz w:val="28"/>
          <w:szCs w:val="28"/>
        </w:rPr>
        <w:t xml:space="preserve"> </w:t>
      </w:r>
      <w:r w:rsidRPr="00CA4C6B">
        <w:rPr>
          <w:sz w:val="28"/>
          <w:szCs w:val="28"/>
        </w:rPr>
        <w:t xml:space="preserve">Российской Федерации, увеличилось в три раза за счет сокращения, расширения и модернизации QS. Несмотря на сокращение количества банков, уставный капитал действующих компаний имел тенденцию к росту (что также объясняет изменение структуры банковской системы), увеличившись за рассматриваемый период на 21,5%, или на 500,7 </w:t>
      </w:r>
      <w:proofErr w:type="gramStart"/>
      <w:r w:rsidRPr="00CA4C6B">
        <w:rPr>
          <w:sz w:val="28"/>
          <w:szCs w:val="28"/>
        </w:rPr>
        <w:t>млрд.</w:t>
      </w:r>
      <w:proofErr w:type="gramEnd"/>
      <w:r w:rsidRPr="00CA4C6B">
        <w:rPr>
          <w:sz w:val="28"/>
          <w:szCs w:val="28"/>
        </w:rPr>
        <w:t xml:space="preserve"> рублей. Важным показателем бесперебойного функционирования всех кредитных организаций является их финансовый </w:t>
      </w:r>
      <w:r w:rsidRPr="00CA4C6B">
        <w:rPr>
          <w:sz w:val="28"/>
          <w:szCs w:val="28"/>
        </w:rPr>
        <w:lastRenderedPageBreak/>
        <w:t>результат: в период с 2019 по 2021 год общий результат, включая убытки отдельных организаций, увеличился на 37,8% до 2 363 млрд рублей. В целом, банковский сектор имеет тенденцию к росту, однако дальнейший рост маловероятен без соответствующих инновационных мер.</w:t>
      </w:r>
    </w:p>
    <w:p w14:paraId="76F9F664" w14:textId="77777777" w:rsidR="004E01DC" w:rsidRPr="00CA4C6B" w:rsidRDefault="004E01DC" w:rsidP="00476B0F">
      <w:pPr>
        <w:spacing w:line="360" w:lineRule="auto"/>
        <w:ind w:firstLine="709"/>
        <w:jc w:val="both"/>
        <w:rPr>
          <w:sz w:val="28"/>
          <w:szCs w:val="28"/>
        </w:rPr>
      </w:pPr>
      <w:r w:rsidRPr="00CA4C6B">
        <w:rPr>
          <w:sz w:val="28"/>
          <w:szCs w:val="28"/>
        </w:rPr>
        <w:t>Совокупность видов деятельности, осуществляемых коммерческими банками, как активных, так и пассивных, можно рассматривать как набор логистических средств для организации денежных потоков, основной целью которых является эффективное использование капитала и реализация коммерческих интересов самих банков и их клиентов при соблюдении интересов государства и общества.</w:t>
      </w:r>
      <w:r w:rsidR="00476B0F">
        <w:rPr>
          <w:sz w:val="28"/>
          <w:szCs w:val="28"/>
        </w:rPr>
        <w:t xml:space="preserve"> </w:t>
      </w:r>
      <w:r w:rsidRPr="00CA4C6B">
        <w:rPr>
          <w:sz w:val="28"/>
          <w:szCs w:val="28"/>
        </w:rPr>
        <w:t>Таким образом, на основании данного исследовани</w:t>
      </w:r>
      <w:r>
        <w:rPr>
          <w:sz w:val="28"/>
          <w:szCs w:val="28"/>
        </w:rPr>
        <w:t>я можно сделать следующие выводы:</w:t>
      </w:r>
    </w:p>
    <w:p w14:paraId="6E6E40C1" w14:textId="77777777" w:rsidR="004E01DC" w:rsidRPr="00CA4C6B" w:rsidRDefault="004E01DC" w:rsidP="004E01DC">
      <w:pPr>
        <w:spacing w:line="360" w:lineRule="auto"/>
        <w:ind w:firstLine="709"/>
        <w:jc w:val="both"/>
        <w:rPr>
          <w:sz w:val="28"/>
          <w:szCs w:val="28"/>
        </w:rPr>
      </w:pPr>
      <w:r>
        <w:rPr>
          <w:sz w:val="28"/>
          <w:szCs w:val="28"/>
        </w:rPr>
        <w:t>– п</w:t>
      </w:r>
      <w:r w:rsidRPr="00CA4C6B">
        <w:rPr>
          <w:sz w:val="28"/>
          <w:szCs w:val="28"/>
        </w:rPr>
        <w:t>ринцип логистики в банковском секторе является одним из важнейших звеньев экономики и ключевым элементом снижения затрат</w:t>
      </w:r>
      <w:r>
        <w:rPr>
          <w:sz w:val="28"/>
          <w:szCs w:val="28"/>
        </w:rPr>
        <w:t>;</w:t>
      </w:r>
    </w:p>
    <w:p w14:paraId="16B711A5" w14:textId="77777777" w:rsidR="004E01DC" w:rsidRPr="00CA4C6B" w:rsidRDefault="004E01DC" w:rsidP="004E01DC">
      <w:pPr>
        <w:spacing w:line="360" w:lineRule="auto"/>
        <w:ind w:firstLine="709"/>
        <w:jc w:val="both"/>
        <w:rPr>
          <w:sz w:val="28"/>
          <w:szCs w:val="28"/>
        </w:rPr>
      </w:pPr>
      <w:r>
        <w:rPr>
          <w:sz w:val="28"/>
          <w:szCs w:val="28"/>
        </w:rPr>
        <w:t>– б</w:t>
      </w:r>
      <w:r w:rsidRPr="00CA4C6B">
        <w:rPr>
          <w:sz w:val="28"/>
          <w:szCs w:val="28"/>
        </w:rPr>
        <w:t>езопасность и устойчивость банковской деятельности в значительной степени зависит от состояния инфраструктуры банковской логистики</w:t>
      </w:r>
      <w:r>
        <w:rPr>
          <w:sz w:val="28"/>
          <w:szCs w:val="28"/>
        </w:rPr>
        <w:t>;</w:t>
      </w:r>
    </w:p>
    <w:p w14:paraId="082C9F37" w14:textId="77777777" w:rsidR="004E01DC" w:rsidRPr="00CA4C6B" w:rsidRDefault="004E01DC" w:rsidP="004E01DC">
      <w:pPr>
        <w:spacing w:line="360" w:lineRule="auto"/>
        <w:ind w:firstLine="709"/>
        <w:jc w:val="both"/>
        <w:rPr>
          <w:sz w:val="28"/>
          <w:szCs w:val="28"/>
        </w:rPr>
      </w:pPr>
      <w:r>
        <w:rPr>
          <w:sz w:val="28"/>
          <w:szCs w:val="28"/>
        </w:rPr>
        <w:t>– б</w:t>
      </w:r>
      <w:r w:rsidRPr="00CA4C6B">
        <w:rPr>
          <w:sz w:val="28"/>
          <w:szCs w:val="28"/>
        </w:rPr>
        <w:t>есперебойное и эффективное функционирование банковской логистики в целом напрямую связано со здоровьем, устойчивостью и надежностью банковской системы страны. Без такой системы экономическая деятельность, управление рисками и инвестиционная деятельность не могут</w:t>
      </w:r>
      <w:r>
        <w:rPr>
          <w:sz w:val="28"/>
          <w:szCs w:val="28"/>
        </w:rPr>
        <w:t xml:space="preserve"> осуществляться должным образом;</w:t>
      </w:r>
    </w:p>
    <w:p w14:paraId="32E4C444" w14:textId="77777777" w:rsidR="004E01DC" w:rsidRPr="00CA4C6B" w:rsidRDefault="004E01DC" w:rsidP="004E01DC">
      <w:pPr>
        <w:spacing w:line="360" w:lineRule="auto"/>
        <w:ind w:firstLine="709"/>
        <w:jc w:val="both"/>
        <w:rPr>
          <w:sz w:val="28"/>
          <w:szCs w:val="28"/>
        </w:rPr>
      </w:pPr>
      <w:r>
        <w:rPr>
          <w:sz w:val="28"/>
          <w:szCs w:val="28"/>
        </w:rPr>
        <w:t>– р</w:t>
      </w:r>
      <w:r w:rsidRPr="00CA4C6B">
        <w:rPr>
          <w:sz w:val="28"/>
          <w:szCs w:val="28"/>
        </w:rPr>
        <w:t>азвитие логистики в банковском секторе российской экономики является объективно необходимым шагом для максимальной адаптации к современным тенденциям развития мировой экономики, без которого невозможно формирование в России передовой и конкурентоспособной банковской системы и ее эффективная интеграция в мировую финансовую систему.</w:t>
      </w:r>
    </w:p>
    <w:p w14:paraId="0D4A42E4" w14:textId="77777777" w:rsidR="004E01DC" w:rsidRPr="00CA4C6B" w:rsidRDefault="004E01DC" w:rsidP="004E01DC">
      <w:pPr>
        <w:spacing w:line="360" w:lineRule="auto"/>
        <w:ind w:firstLine="709"/>
        <w:jc w:val="both"/>
        <w:rPr>
          <w:sz w:val="28"/>
          <w:szCs w:val="28"/>
        </w:rPr>
      </w:pPr>
      <w:r w:rsidRPr="00CA4C6B">
        <w:rPr>
          <w:sz w:val="28"/>
          <w:szCs w:val="28"/>
        </w:rPr>
        <w:t>Применение принципов финансовой логистики в части оптимизации деятельности по управлению, планированию и контролю финансовых потоков позволяет достичь следующих целей в работе коммерческих банков</w:t>
      </w:r>
      <w:r>
        <w:rPr>
          <w:sz w:val="28"/>
          <w:szCs w:val="28"/>
        </w:rPr>
        <w:t>:</w:t>
      </w:r>
    </w:p>
    <w:p w14:paraId="74F4E4AA" w14:textId="77777777" w:rsidR="004E01DC" w:rsidRPr="00CA4C6B" w:rsidRDefault="004E01DC" w:rsidP="004E01DC">
      <w:pPr>
        <w:spacing w:line="360" w:lineRule="auto"/>
        <w:ind w:firstLine="709"/>
        <w:jc w:val="both"/>
        <w:rPr>
          <w:sz w:val="28"/>
          <w:szCs w:val="28"/>
        </w:rPr>
      </w:pPr>
      <w:r>
        <w:rPr>
          <w:sz w:val="28"/>
          <w:szCs w:val="28"/>
        </w:rPr>
        <w:lastRenderedPageBreak/>
        <w:t xml:space="preserve">– </w:t>
      </w:r>
      <w:r w:rsidRPr="00CA4C6B">
        <w:rPr>
          <w:sz w:val="28"/>
          <w:szCs w:val="28"/>
        </w:rPr>
        <w:t>поддерживать стабильную конкурентную позицию на рынке</w:t>
      </w:r>
      <w:r>
        <w:rPr>
          <w:sz w:val="28"/>
          <w:szCs w:val="28"/>
        </w:rPr>
        <w:t>;</w:t>
      </w:r>
    </w:p>
    <w:p w14:paraId="71F544AB" w14:textId="77777777" w:rsidR="004E01DC" w:rsidRPr="00CA4C6B" w:rsidRDefault="004E01DC" w:rsidP="004E01DC">
      <w:pPr>
        <w:spacing w:line="360" w:lineRule="auto"/>
        <w:ind w:firstLine="709"/>
        <w:jc w:val="both"/>
        <w:rPr>
          <w:sz w:val="28"/>
          <w:szCs w:val="28"/>
        </w:rPr>
      </w:pPr>
      <w:r>
        <w:rPr>
          <w:sz w:val="28"/>
          <w:szCs w:val="28"/>
        </w:rPr>
        <w:t>– с</w:t>
      </w:r>
      <w:r w:rsidRPr="00CA4C6B">
        <w:rPr>
          <w:sz w:val="28"/>
          <w:szCs w:val="28"/>
        </w:rPr>
        <w:t>охранение текущей позиции</w:t>
      </w:r>
      <w:r>
        <w:rPr>
          <w:sz w:val="28"/>
          <w:szCs w:val="28"/>
        </w:rPr>
        <w:t>;</w:t>
      </w:r>
    </w:p>
    <w:p w14:paraId="69583826" w14:textId="77777777" w:rsidR="004E01DC" w:rsidRPr="00CA4C6B" w:rsidRDefault="004E01DC" w:rsidP="004E01DC">
      <w:pPr>
        <w:spacing w:line="360" w:lineRule="auto"/>
        <w:ind w:firstLine="709"/>
        <w:jc w:val="both"/>
        <w:rPr>
          <w:sz w:val="28"/>
          <w:szCs w:val="28"/>
        </w:rPr>
      </w:pPr>
      <w:r>
        <w:rPr>
          <w:sz w:val="28"/>
          <w:szCs w:val="28"/>
        </w:rPr>
        <w:t>– д</w:t>
      </w:r>
      <w:r w:rsidRPr="00CA4C6B">
        <w:rPr>
          <w:sz w:val="28"/>
          <w:szCs w:val="28"/>
        </w:rPr>
        <w:t>альнейшее развитие предприятия, в частности выбор более перспективных направлений деятельности, улучшение количественных и качественных составляющих на рынке (развитие региональных структур, увеличение количества и качества финансовых, материальных и других логистических по</w:t>
      </w:r>
      <w:r w:rsidR="00476B0F">
        <w:rPr>
          <w:sz w:val="28"/>
          <w:szCs w:val="28"/>
        </w:rPr>
        <w:t>токов).</w:t>
      </w:r>
    </w:p>
    <w:p w14:paraId="786EF686" w14:textId="77777777" w:rsidR="004E01DC" w:rsidRPr="00CA4C6B" w:rsidRDefault="004E01DC" w:rsidP="004E01DC">
      <w:pPr>
        <w:spacing w:line="360" w:lineRule="auto"/>
        <w:ind w:firstLine="709"/>
        <w:jc w:val="both"/>
        <w:rPr>
          <w:sz w:val="28"/>
          <w:szCs w:val="28"/>
        </w:rPr>
      </w:pPr>
      <w:r w:rsidRPr="00CA4C6B">
        <w:rPr>
          <w:sz w:val="28"/>
          <w:szCs w:val="28"/>
        </w:rPr>
        <w:t>Мы считаем, что методология применения принципов финансовой логистики к банковской деятельности должна состоять из следующих этапов</w:t>
      </w:r>
    </w:p>
    <w:p w14:paraId="53F46206" w14:textId="77777777" w:rsidR="004E01DC" w:rsidRPr="00CA4C6B" w:rsidRDefault="004E01DC" w:rsidP="004E01DC">
      <w:pPr>
        <w:spacing w:line="360" w:lineRule="auto"/>
        <w:ind w:firstLine="709"/>
        <w:jc w:val="both"/>
        <w:rPr>
          <w:sz w:val="28"/>
          <w:szCs w:val="28"/>
        </w:rPr>
      </w:pPr>
      <w:r>
        <w:rPr>
          <w:sz w:val="28"/>
          <w:szCs w:val="28"/>
        </w:rPr>
        <w:t>– о</w:t>
      </w:r>
      <w:r w:rsidRPr="00CA4C6B">
        <w:rPr>
          <w:sz w:val="28"/>
          <w:szCs w:val="28"/>
        </w:rPr>
        <w:t xml:space="preserve">рганизационный этап для подготовки внедрения принципов финансовой логистики и </w:t>
      </w:r>
      <w:r>
        <w:rPr>
          <w:sz w:val="28"/>
          <w:szCs w:val="28"/>
        </w:rPr>
        <w:t>управления финансовыми потоками;</w:t>
      </w:r>
    </w:p>
    <w:p w14:paraId="61615705" w14:textId="77777777" w:rsidR="004E01DC" w:rsidRPr="00CA4C6B" w:rsidRDefault="004E01DC" w:rsidP="004E01DC">
      <w:pPr>
        <w:spacing w:line="360" w:lineRule="auto"/>
        <w:ind w:firstLine="709"/>
        <w:jc w:val="both"/>
        <w:rPr>
          <w:sz w:val="28"/>
          <w:szCs w:val="28"/>
        </w:rPr>
      </w:pPr>
      <w:r>
        <w:rPr>
          <w:sz w:val="28"/>
          <w:szCs w:val="28"/>
        </w:rPr>
        <w:t>– и</w:t>
      </w:r>
      <w:r w:rsidRPr="00CA4C6B">
        <w:rPr>
          <w:sz w:val="28"/>
          <w:szCs w:val="28"/>
        </w:rPr>
        <w:t>сследование условий потока и операций финансовой логистики в годы, предшествовавшие внедрению принципов финансовой логистики</w:t>
      </w:r>
      <w:r>
        <w:rPr>
          <w:sz w:val="28"/>
          <w:szCs w:val="28"/>
        </w:rPr>
        <w:t>;</w:t>
      </w:r>
    </w:p>
    <w:p w14:paraId="6E5448A9" w14:textId="77777777" w:rsidR="004E01DC" w:rsidRPr="00CA4C6B" w:rsidRDefault="004E01DC" w:rsidP="004E01DC">
      <w:pPr>
        <w:spacing w:line="360" w:lineRule="auto"/>
        <w:ind w:firstLine="709"/>
        <w:jc w:val="both"/>
        <w:rPr>
          <w:sz w:val="28"/>
          <w:szCs w:val="28"/>
        </w:rPr>
      </w:pPr>
      <w:r>
        <w:rPr>
          <w:sz w:val="28"/>
          <w:szCs w:val="28"/>
        </w:rPr>
        <w:t>– п</w:t>
      </w:r>
      <w:r w:rsidRPr="00CA4C6B">
        <w:rPr>
          <w:sz w:val="28"/>
          <w:szCs w:val="28"/>
        </w:rPr>
        <w:t>редложения по оптимизации логистической системы банка на основе принципов финансовой логистики и полученных аналитических расчетов</w:t>
      </w:r>
      <w:r>
        <w:rPr>
          <w:sz w:val="28"/>
          <w:szCs w:val="28"/>
        </w:rPr>
        <w:t>;</w:t>
      </w:r>
    </w:p>
    <w:p w14:paraId="3274602D" w14:textId="77777777" w:rsidR="004E01DC" w:rsidRPr="00CA4C6B" w:rsidRDefault="004E01DC" w:rsidP="004E01DC">
      <w:pPr>
        <w:spacing w:line="360" w:lineRule="auto"/>
        <w:ind w:firstLine="709"/>
        <w:jc w:val="both"/>
        <w:rPr>
          <w:sz w:val="28"/>
          <w:szCs w:val="28"/>
        </w:rPr>
      </w:pPr>
      <w:r>
        <w:rPr>
          <w:sz w:val="28"/>
          <w:szCs w:val="28"/>
        </w:rPr>
        <w:t>– п</w:t>
      </w:r>
      <w:r w:rsidRPr="00CA4C6B">
        <w:rPr>
          <w:sz w:val="28"/>
          <w:szCs w:val="28"/>
        </w:rPr>
        <w:t>ланирование финансовых потоков банка по отдельным видам с учетом принципов финансовой логистики</w:t>
      </w:r>
      <w:r>
        <w:rPr>
          <w:sz w:val="28"/>
          <w:szCs w:val="28"/>
        </w:rPr>
        <w:t>;</w:t>
      </w:r>
    </w:p>
    <w:p w14:paraId="359A5DAA" w14:textId="77777777" w:rsidR="004E01DC" w:rsidRPr="00CA4C6B" w:rsidRDefault="004E01DC" w:rsidP="004E01DC">
      <w:pPr>
        <w:spacing w:line="360" w:lineRule="auto"/>
        <w:ind w:firstLine="709"/>
        <w:jc w:val="both"/>
        <w:rPr>
          <w:sz w:val="28"/>
          <w:szCs w:val="28"/>
        </w:rPr>
      </w:pPr>
      <w:r>
        <w:rPr>
          <w:sz w:val="28"/>
          <w:szCs w:val="28"/>
        </w:rPr>
        <w:t>– м</w:t>
      </w:r>
      <w:r w:rsidRPr="00CA4C6B">
        <w:rPr>
          <w:sz w:val="28"/>
          <w:szCs w:val="28"/>
        </w:rPr>
        <w:t>ониторинг финансового состояния банка.</w:t>
      </w:r>
    </w:p>
    <w:p w14:paraId="7E0808E3" w14:textId="77777777" w:rsidR="004E01DC" w:rsidRPr="00CA4C6B" w:rsidRDefault="004E01DC" w:rsidP="004E01DC">
      <w:pPr>
        <w:spacing w:line="360" w:lineRule="auto"/>
        <w:ind w:firstLine="709"/>
        <w:jc w:val="both"/>
        <w:rPr>
          <w:sz w:val="28"/>
          <w:szCs w:val="28"/>
        </w:rPr>
      </w:pPr>
      <w:r w:rsidRPr="00CA4C6B">
        <w:rPr>
          <w:sz w:val="28"/>
          <w:szCs w:val="28"/>
        </w:rPr>
        <w:t>В контексте оптимизации финансовых потоков мы предлагаем действовать в двух направлениях</w:t>
      </w:r>
      <w:r>
        <w:rPr>
          <w:sz w:val="28"/>
          <w:szCs w:val="28"/>
        </w:rPr>
        <w:t>:</w:t>
      </w:r>
    </w:p>
    <w:p w14:paraId="1549ED45" w14:textId="77777777" w:rsidR="004E01DC" w:rsidRPr="00CA4C6B" w:rsidRDefault="004E01DC" w:rsidP="004E01DC">
      <w:pPr>
        <w:spacing w:line="360" w:lineRule="auto"/>
        <w:ind w:firstLine="709"/>
        <w:jc w:val="both"/>
        <w:rPr>
          <w:sz w:val="28"/>
          <w:szCs w:val="28"/>
        </w:rPr>
      </w:pPr>
      <w:r>
        <w:rPr>
          <w:sz w:val="28"/>
          <w:szCs w:val="28"/>
        </w:rPr>
        <w:t>– о</w:t>
      </w:r>
      <w:r w:rsidRPr="00CA4C6B">
        <w:rPr>
          <w:sz w:val="28"/>
          <w:szCs w:val="28"/>
        </w:rPr>
        <w:t>ценка адекватности фин</w:t>
      </w:r>
      <w:r>
        <w:rPr>
          <w:sz w:val="28"/>
          <w:szCs w:val="28"/>
        </w:rPr>
        <w:t>ансовых потоков;</w:t>
      </w:r>
    </w:p>
    <w:p w14:paraId="50202CD5" w14:textId="77777777" w:rsidR="004E01DC" w:rsidRDefault="004E01DC" w:rsidP="004E01DC">
      <w:pPr>
        <w:spacing w:line="360" w:lineRule="auto"/>
        <w:ind w:firstLine="709"/>
        <w:jc w:val="both"/>
        <w:rPr>
          <w:sz w:val="28"/>
          <w:szCs w:val="28"/>
        </w:rPr>
      </w:pPr>
      <w:r>
        <w:rPr>
          <w:sz w:val="28"/>
          <w:szCs w:val="28"/>
        </w:rPr>
        <w:t>– р</w:t>
      </w:r>
      <w:r w:rsidRPr="00CA4C6B">
        <w:rPr>
          <w:sz w:val="28"/>
          <w:szCs w:val="28"/>
        </w:rPr>
        <w:t>асчет оптимального остатка денежных средств</w:t>
      </w:r>
      <w:r>
        <w:rPr>
          <w:sz w:val="28"/>
          <w:szCs w:val="28"/>
        </w:rPr>
        <w:t>.</w:t>
      </w:r>
    </w:p>
    <w:p w14:paraId="7D64CD21" w14:textId="77777777" w:rsidR="004E01DC" w:rsidRPr="00CA4C6B" w:rsidRDefault="004E01DC" w:rsidP="004E01DC">
      <w:pPr>
        <w:spacing w:line="360" w:lineRule="auto"/>
        <w:ind w:firstLine="709"/>
        <w:jc w:val="both"/>
        <w:rPr>
          <w:sz w:val="28"/>
          <w:szCs w:val="28"/>
        </w:rPr>
      </w:pPr>
      <w:r w:rsidRPr="00CA4C6B">
        <w:rPr>
          <w:sz w:val="28"/>
          <w:szCs w:val="28"/>
        </w:rPr>
        <w:t xml:space="preserve"> Мы считаем, что вышеуказанные расчеты должны проводиться по следующим причинам</w:t>
      </w:r>
      <w:r>
        <w:rPr>
          <w:sz w:val="28"/>
          <w:szCs w:val="28"/>
        </w:rPr>
        <w:t>. С</w:t>
      </w:r>
      <w:r w:rsidRPr="00CA4C6B">
        <w:rPr>
          <w:sz w:val="28"/>
          <w:szCs w:val="28"/>
        </w:rPr>
        <w:t>уществует настоятельная необходимость дальнейшего развития методологических основ финансовой логистики консолидированных предприятий и совершенствования управления финансовыми потоками консолидированных групп с целью создания эффективной системы управления в условиях модернизации национальной экономики.</w:t>
      </w:r>
    </w:p>
    <w:p w14:paraId="1F1E5E75" w14:textId="77777777" w:rsidR="004E01DC" w:rsidRPr="00476B0F" w:rsidRDefault="00476B0F" w:rsidP="00476B0F">
      <w:pPr>
        <w:spacing w:line="360" w:lineRule="auto"/>
        <w:ind w:firstLine="709"/>
        <w:jc w:val="center"/>
        <w:rPr>
          <w:rFonts w:ascii="Times New Roman Полужирный" w:hAnsi="Times New Roman Полужирный"/>
          <w:b/>
          <w:caps/>
          <w:sz w:val="28"/>
          <w:szCs w:val="28"/>
        </w:rPr>
      </w:pPr>
      <w:r w:rsidRPr="00476B0F">
        <w:rPr>
          <w:rFonts w:ascii="Times New Roman Полужирный" w:hAnsi="Times New Roman Полужирный"/>
          <w:b/>
          <w:caps/>
          <w:sz w:val="28"/>
          <w:szCs w:val="28"/>
        </w:rPr>
        <w:lastRenderedPageBreak/>
        <w:t>Список использованных источников</w:t>
      </w:r>
    </w:p>
    <w:p w14:paraId="6B1A5E88" w14:textId="77777777" w:rsidR="00476B0F" w:rsidRPr="00CA4C6B" w:rsidRDefault="00476B0F" w:rsidP="004E01DC">
      <w:pPr>
        <w:spacing w:line="360" w:lineRule="auto"/>
        <w:ind w:firstLine="709"/>
        <w:jc w:val="both"/>
        <w:rPr>
          <w:sz w:val="28"/>
          <w:szCs w:val="28"/>
        </w:rPr>
      </w:pPr>
    </w:p>
    <w:p w14:paraId="6DA971CD" w14:textId="77777777" w:rsidR="00476B0F" w:rsidRPr="00476B0F" w:rsidRDefault="00476B0F" w:rsidP="00476B0F">
      <w:pPr>
        <w:pStyle w:val="a5"/>
        <w:numPr>
          <w:ilvl w:val="0"/>
          <w:numId w:val="1"/>
        </w:numPr>
        <w:tabs>
          <w:tab w:val="left" w:pos="1737"/>
        </w:tabs>
        <w:spacing w:line="360" w:lineRule="auto"/>
        <w:ind w:left="0" w:firstLine="709"/>
        <w:rPr>
          <w:sz w:val="28"/>
          <w:szCs w:val="28"/>
        </w:rPr>
      </w:pPr>
      <w:r w:rsidRPr="00476B0F">
        <w:rPr>
          <w:sz w:val="28"/>
          <w:szCs w:val="28"/>
        </w:rPr>
        <w:t>Альбеков,</w:t>
      </w:r>
      <w:r w:rsidRPr="00476B0F">
        <w:rPr>
          <w:spacing w:val="1"/>
          <w:sz w:val="28"/>
          <w:szCs w:val="28"/>
        </w:rPr>
        <w:t xml:space="preserve"> </w:t>
      </w:r>
      <w:r w:rsidRPr="00476B0F">
        <w:rPr>
          <w:sz w:val="28"/>
          <w:szCs w:val="28"/>
        </w:rPr>
        <w:t>А.У.,</w:t>
      </w:r>
      <w:r w:rsidRPr="00476B0F">
        <w:rPr>
          <w:spacing w:val="1"/>
          <w:sz w:val="28"/>
          <w:szCs w:val="28"/>
        </w:rPr>
        <w:t xml:space="preserve"> </w:t>
      </w:r>
      <w:r w:rsidRPr="00476B0F">
        <w:rPr>
          <w:sz w:val="28"/>
          <w:szCs w:val="28"/>
        </w:rPr>
        <w:t>Федько,</w:t>
      </w:r>
      <w:r w:rsidRPr="00476B0F">
        <w:rPr>
          <w:spacing w:val="1"/>
          <w:sz w:val="28"/>
          <w:szCs w:val="28"/>
        </w:rPr>
        <w:t xml:space="preserve"> </w:t>
      </w:r>
      <w:r w:rsidRPr="00476B0F">
        <w:rPr>
          <w:sz w:val="28"/>
          <w:szCs w:val="28"/>
        </w:rPr>
        <w:t>В.П.,</w:t>
      </w:r>
      <w:r w:rsidRPr="00476B0F">
        <w:rPr>
          <w:spacing w:val="1"/>
          <w:sz w:val="28"/>
          <w:szCs w:val="28"/>
        </w:rPr>
        <w:t xml:space="preserve"> </w:t>
      </w:r>
      <w:r w:rsidRPr="00476B0F">
        <w:rPr>
          <w:sz w:val="28"/>
          <w:szCs w:val="28"/>
        </w:rPr>
        <w:t>Митько,</w:t>
      </w:r>
      <w:r w:rsidRPr="00476B0F">
        <w:rPr>
          <w:spacing w:val="1"/>
          <w:sz w:val="28"/>
          <w:szCs w:val="28"/>
        </w:rPr>
        <w:t xml:space="preserve"> </w:t>
      </w:r>
      <w:r w:rsidRPr="00476B0F">
        <w:rPr>
          <w:sz w:val="28"/>
          <w:szCs w:val="28"/>
        </w:rPr>
        <w:t>О.А.</w:t>
      </w:r>
      <w:r w:rsidRPr="00476B0F">
        <w:rPr>
          <w:spacing w:val="1"/>
          <w:sz w:val="28"/>
          <w:szCs w:val="28"/>
        </w:rPr>
        <w:t xml:space="preserve"> </w:t>
      </w:r>
      <w:r w:rsidRPr="00476B0F">
        <w:rPr>
          <w:sz w:val="28"/>
          <w:szCs w:val="28"/>
        </w:rPr>
        <w:t>Логистика</w:t>
      </w:r>
      <w:r w:rsidRPr="00476B0F">
        <w:rPr>
          <w:spacing w:val="1"/>
          <w:sz w:val="28"/>
          <w:szCs w:val="28"/>
        </w:rPr>
        <w:t xml:space="preserve"> </w:t>
      </w:r>
      <w:r w:rsidRPr="00476B0F">
        <w:rPr>
          <w:sz w:val="28"/>
          <w:szCs w:val="28"/>
        </w:rPr>
        <w:t>коммерции. Серия «Учебники, учебные пособия» / А. У. Альбеков, В. П.</w:t>
      </w:r>
      <w:r w:rsidRPr="00476B0F">
        <w:rPr>
          <w:spacing w:val="1"/>
          <w:sz w:val="28"/>
          <w:szCs w:val="28"/>
        </w:rPr>
        <w:t xml:space="preserve"> </w:t>
      </w:r>
      <w:r w:rsidRPr="00476B0F">
        <w:rPr>
          <w:sz w:val="28"/>
          <w:szCs w:val="28"/>
        </w:rPr>
        <w:t>Федько,</w:t>
      </w:r>
      <w:r w:rsidRPr="00476B0F">
        <w:rPr>
          <w:spacing w:val="2"/>
          <w:sz w:val="28"/>
          <w:szCs w:val="28"/>
        </w:rPr>
        <w:t xml:space="preserve"> </w:t>
      </w:r>
      <w:r w:rsidRPr="00476B0F">
        <w:rPr>
          <w:sz w:val="28"/>
          <w:szCs w:val="28"/>
        </w:rPr>
        <w:t>О.</w:t>
      </w:r>
      <w:r w:rsidRPr="00476B0F">
        <w:rPr>
          <w:spacing w:val="3"/>
          <w:sz w:val="28"/>
          <w:szCs w:val="28"/>
        </w:rPr>
        <w:t xml:space="preserve"> </w:t>
      </w:r>
      <w:r w:rsidRPr="00476B0F">
        <w:rPr>
          <w:sz w:val="28"/>
          <w:szCs w:val="28"/>
        </w:rPr>
        <w:t>А.</w:t>
      </w:r>
      <w:r w:rsidRPr="00476B0F">
        <w:rPr>
          <w:spacing w:val="2"/>
          <w:sz w:val="28"/>
          <w:szCs w:val="28"/>
        </w:rPr>
        <w:t xml:space="preserve"> </w:t>
      </w:r>
      <w:r w:rsidRPr="00476B0F">
        <w:rPr>
          <w:sz w:val="28"/>
          <w:szCs w:val="28"/>
        </w:rPr>
        <w:t>Митько.</w:t>
      </w:r>
      <w:r w:rsidRPr="00476B0F">
        <w:rPr>
          <w:spacing w:val="7"/>
          <w:sz w:val="28"/>
          <w:szCs w:val="28"/>
        </w:rPr>
        <w:t xml:space="preserve"> </w:t>
      </w:r>
      <w:r w:rsidRPr="00476B0F">
        <w:rPr>
          <w:sz w:val="28"/>
          <w:szCs w:val="28"/>
        </w:rPr>
        <w:t xml:space="preserve">– </w:t>
      </w:r>
      <w:proofErr w:type="spellStart"/>
      <w:r w:rsidRPr="00476B0F">
        <w:rPr>
          <w:sz w:val="28"/>
          <w:szCs w:val="28"/>
        </w:rPr>
        <w:t>Ростов</w:t>
      </w:r>
      <w:proofErr w:type="spellEnd"/>
      <w:r w:rsidRPr="00476B0F">
        <w:rPr>
          <w:sz w:val="28"/>
          <w:szCs w:val="28"/>
        </w:rPr>
        <w:t>-на-Дону:</w:t>
      </w:r>
      <w:r w:rsidRPr="00476B0F">
        <w:rPr>
          <w:spacing w:val="-5"/>
          <w:sz w:val="28"/>
          <w:szCs w:val="28"/>
        </w:rPr>
        <w:t xml:space="preserve"> </w:t>
      </w:r>
      <w:r w:rsidRPr="00476B0F">
        <w:rPr>
          <w:sz w:val="28"/>
          <w:szCs w:val="28"/>
        </w:rPr>
        <w:t>Феникс,</w:t>
      </w:r>
      <w:r w:rsidRPr="00476B0F">
        <w:rPr>
          <w:spacing w:val="2"/>
          <w:sz w:val="28"/>
          <w:szCs w:val="28"/>
        </w:rPr>
        <w:t xml:space="preserve"> </w:t>
      </w:r>
      <w:r w:rsidRPr="00476B0F">
        <w:rPr>
          <w:sz w:val="28"/>
          <w:szCs w:val="28"/>
        </w:rPr>
        <w:t>2017.</w:t>
      </w:r>
      <w:r w:rsidRPr="00476B0F">
        <w:rPr>
          <w:spacing w:val="6"/>
          <w:sz w:val="28"/>
          <w:szCs w:val="28"/>
        </w:rPr>
        <w:t xml:space="preserve"> </w:t>
      </w:r>
      <w:r w:rsidRPr="00476B0F">
        <w:rPr>
          <w:sz w:val="28"/>
          <w:szCs w:val="28"/>
        </w:rPr>
        <w:t>–</w:t>
      </w:r>
      <w:r w:rsidRPr="00476B0F">
        <w:rPr>
          <w:spacing w:val="1"/>
          <w:sz w:val="28"/>
          <w:szCs w:val="28"/>
        </w:rPr>
        <w:t xml:space="preserve"> </w:t>
      </w:r>
      <w:r w:rsidRPr="00476B0F">
        <w:rPr>
          <w:sz w:val="28"/>
          <w:szCs w:val="28"/>
        </w:rPr>
        <w:t>512с.</w:t>
      </w:r>
    </w:p>
    <w:p w14:paraId="187FC2FB" w14:textId="77777777" w:rsidR="00476B0F" w:rsidRPr="00476B0F" w:rsidRDefault="00476B0F" w:rsidP="00476B0F">
      <w:pPr>
        <w:pStyle w:val="a5"/>
        <w:numPr>
          <w:ilvl w:val="0"/>
          <w:numId w:val="1"/>
        </w:numPr>
        <w:tabs>
          <w:tab w:val="left" w:pos="1737"/>
        </w:tabs>
        <w:spacing w:line="360" w:lineRule="auto"/>
        <w:ind w:left="0" w:firstLine="709"/>
        <w:rPr>
          <w:sz w:val="28"/>
          <w:szCs w:val="28"/>
        </w:rPr>
      </w:pPr>
      <w:proofErr w:type="spellStart"/>
      <w:r w:rsidRPr="00476B0F">
        <w:rPr>
          <w:sz w:val="28"/>
          <w:szCs w:val="28"/>
        </w:rPr>
        <w:t>Базиков</w:t>
      </w:r>
      <w:proofErr w:type="spellEnd"/>
      <w:r w:rsidRPr="00476B0F">
        <w:rPr>
          <w:sz w:val="28"/>
          <w:szCs w:val="28"/>
        </w:rPr>
        <w:t>,</w:t>
      </w:r>
      <w:r w:rsidRPr="00476B0F">
        <w:rPr>
          <w:spacing w:val="1"/>
          <w:sz w:val="28"/>
          <w:szCs w:val="28"/>
        </w:rPr>
        <w:t xml:space="preserve"> </w:t>
      </w:r>
      <w:r w:rsidRPr="00476B0F">
        <w:rPr>
          <w:sz w:val="28"/>
          <w:szCs w:val="28"/>
        </w:rPr>
        <w:t>А.</w:t>
      </w:r>
      <w:r w:rsidRPr="00476B0F">
        <w:rPr>
          <w:spacing w:val="1"/>
          <w:sz w:val="28"/>
          <w:szCs w:val="28"/>
        </w:rPr>
        <w:t xml:space="preserve"> </w:t>
      </w:r>
      <w:r w:rsidRPr="00476B0F">
        <w:rPr>
          <w:sz w:val="28"/>
          <w:szCs w:val="28"/>
        </w:rPr>
        <w:t>А.</w:t>
      </w:r>
      <w:r w:rsidRPr="00476B0F">
        <w:rPr>
          <w:spacing w:val="1"/>
          <w:sz w:val="28"/>
          <w:szCs w:val="28"/>
        </w:rPr>
        <w:t xml:space="preserve"> </w:t>
      </w:r>
      <w:r w:rsidRPr="00476B0F">
        <w:rPr>
          <w:sz w:val="28"/>
          <w:szCs w:val="28"/>
        </w:rPr>
        <w:t>Маркетинг</w:t>
      </w:r>
      <w:r w:rsidRPr="00476B0F">
        <w:rPr>
          <w:spacing w:val="1"/>
          <w:sz w:val="28"/>
          <w:szCs w:val="28"/>
        </w:rPr>
        <w:t xml:space="preserve"> </w:t>
      </w:r>
      <w:r w:rsidRPr="00476B0F">
        <w:rPr>
          <w:sz w:val="28"/>
          <w:szCs w:val="28"/>
        </w:rPr>
        <w:t>и</w:t>
      </w:r>
      <w:r w:rsidRPr="00476B0F">
        <w:rPr>
          <w:spacing w:val="1"/>
          <w:sz w:val="28"/>
          <w:szCs w:val="28"/>
        </w:rPr>
        <w:t xml:space="preserve"> </w:t>
      </w:r>
      <w:r w:rsidRPr="00476B0F">
        <w:rPr>
          <w:sz w:val="28"/>
          <w:szCs w:val="28"/>
        </w:rPr>
        <w:t>логистика</w:t>
      </w:r>
      <w:r w:rsidRPr="00476B0F">
        <w:rPr>
          <w:spacing w:val="1"/>
          <w:sz w:val="28"/>
          <w:szCs w:val="28"/>
        </w:rPr>
        <w:t xml:space="preserve"> </w:t>
      </w:r>
      <w:r w:rsidRPr="00476B0F">
        <w:rPr>
          <w:sz w:val="28"/>
          <w:szCs w:val="28"/>
        </w:rPr>
        <w:t>в</w:t>
      </w:r>
      <w:r w:rsidRPr="00476B0F">
        <w:rPr>
          <w:spacing w:val="1"/>
          <w:sz w:val="28"/>
          <w:szCs w:val="28"/>
        </w:rPr>
        <w:t xml:space="preserve"> </w:t>
      </w:r>
      <w:r w:rsidRPr="00476B0F">
        <w:rPr>
          <w:sz w:val="28"/>
          <w:szCs w:val="28"/>
        </w:rPr>
        <w:t>структуре</w:t>
      </w:r>
      <w:r w:rsidRPr="00476B0F">
        <w:rPr>
          <w:spacing w:val="1"/>
          <w:sz w:val="28"/>
          <w:szCs w:val="28"/>
        </w:rPr>
        <w:t xml:space="preserve"> </w:t>
      </w:r>
      <w:r w:rsidRPr="00476B0F">
        <w:rPr>
          <w:sz w:val="28"/>
          <w:szCs w:val="28"/>
        </w:rPr>
        <w:t>разделов</w:t>
      </w:r>
      <w:r w:rsidRPr="00476B0F">
        <w:rPr>
          <w:spacing w:val="1"/>
          <w:sz w:val="28"/>
          <w:szCs w:val="28"/>
        </w:rPr>
        <w:t xml:space="preserve"> </w:t>
      </w:r>
      <w:proofErr w:type="gramStart"/>
      <w:r w:rsidRPr="00476B0F">
        <w:rPr>
          <w:sz w:val="28"/>
          <w:szCs w:val="28"/>
        </w:rPr>
        <w:t>экономики</w:t>
      </w:r>
      <w:r w:rsidRPr="00476B0F">
        <w:rPr>
          <w:spacing w:val="5"/>
          <w:sz w:val="28"/>
          <w:szCs w:val="28"/>
        </w:rPr>
        <w:t xml:space="preserve"> </w:t>
      </w:r>
      <w:r w:rsidRPr="00476B0F">
        <w:rPr>
          <w:sz w:val="28"/>
          <w:szCs w:val="28"/>
        </w:rPr>
        <w:t>:</w:t>
      </w:r>
      <w:proofErr w:type="gramEnd"/>
      <w:r w:rsidRPr="00476B0F">
        <w:rPr>
          <w:spacing w:val="4"/>
          <w:sz w:val="28"/>
          <w:szCs w:val="28"/>
        </w:rPr>
        <w:t xml:space="preserve"> </w:t>
      </w:r>
      <w:r w:rsidRPr="00476B0F">
        <w:rPr>
          <w:sz w:val="28"/>
          <w:szCs w:val="28"/>
        </w:rPr>
        <w:t>учебное</w:t>
      </w:r>
      <w:r w:rsidRPr="00476B0F">
        <w:rPr>
          <w:spacing w:val="6"/>
          <w:sz w:val="28"/>
          <w:szCs w:val="28"/>
        </w:rPr>
        <w:t xml:space="preserve"> </w:t>
      </w:r>
      <w:r w:rsidRPr="00476B0F">
        <w:rPr>
          <w:sz w:val="28"/>
          <w:szCs w:val="28"/>
        </w:rPr>
        <w:t>пособие</w:t>
      </w:r>
      <w:r w:rsidRPr="00476B0F">
        <w:rPr>
          <w:spacing w:val="11"/>
          <w:sz w:val="28"/>
          <w:szCs w:val="28"/>
        </w:rPr>
        <w:t xml:space="preserve"> </w:t>
      </w:r>
      <w:r w:rsidRPr="00476B0F">
        <w:rPr>
          <w:sz w:val="28"/>
          <w:szCs w:val="28"/>
        </w:rPr>
        <w:t>/</w:t>
      </w:r>
      <w:r w:rsidRPr="00476B0F">
        <w:rPr>
          <w:spacing w:val="4"/>
          <w:sz w:val="28"/>
          <w:szCs w:val="28"/>
        </w:rPr>
        <w:t xml:space="preserve"> </w:t>
      </w:r>
      <w:r w:rsidRPr="00476B0F">
        <w:rPr>
          <w:sz w:val="28"/>
          <w:szCs w:val="28"/>
        </w:rPr>
        <w:t>А. А.</w:t>
      </w:r>
      <w:r w:rsidRPr="00476B0F">
        <w:rPr>
          <w:spacing w:val="-2"/>
          <w:sz w:val="28"/>
          <w:szCs w:val="28"/>
        </w:rPr>
        <w:t xml:space="preserve"> </w:t>
      </w:r>
      <w:proofErr w:type="spellStart"/>
      <w:r w:rsidRPr="00476B0F">
        <w:rPr>
          <w:sz w:val="28"/>
          <w:szCs w:val="28"/>
        </w:rPr>
        <w:t>Базиков</w:t>
      </w:r>
      <w:proofErr w:type="spellEnd"/>
      <w:r w:rsidRPr="00476B0F">
        <w:rPr>
          <w:sz w:val="28"/>
          <w:szCs w:val="28"/>
        </w:rPr>
        <w:t>,</w:t>
      </w:r>
      <w:r w:rsidRPr="00476B0F">
        <w:rPr>
          <w:spacing w:val="7"/>
          <w:sz w:val="28"/>
          <w:szCs w:val="28"/>
        </w:rPr>
        <w:t xml:space="preserve"> </w:t>
      </w:r>
      <w:r w:rsidRPr="00476B0F">
        <w:rPr>
          <w:sz w:val="28"/>
          <w:szCs w:val="28"/>
        </w:rPr>
        <w:t>В. Л.</w:t>
      </w:r>
      <w:r w:rsidRPr="00476B0F">
        <w:rPr>
          <w:spacing w:val="-1"/>
          <w:sz w:val="28"/>
          <w:szCs w:val="28"/>
        </w:rPr>
        <w:t xml:space="preserve"> </w:t>
      </w:r>
      <w:proofErr w:type="spellStart"/>
      <w:r w:rsidRPr="00476B0F">
        <w:rPr>
          <w:sz w:val="28"/>
          <w:szCs w:val="28"/>
        </w:rPr>
        <w:t>Базикова</w:t>
      </w:r>
      <w:proofErr w:type="spellEnd"/>
      <w:r w:rsidRPr="00476B0F">
        <w:rPr>
          <w:sz w:val="28"/>
          <w:szCs w:val="28"/>
        </w:rPr>
        <w:t>.</w:t>
      </w:r>
      <w:r w:rsidRPr="00476B0F">
        <w:rPr>
          <w:spacing w:val="9"/>
          <w:sz w:val="28"/>
          <w:szCs w:val="28"/>
        </w:rPr>
        <w:t xml:space="preserve"> </w:t>
      </w:r>
      <w:r w:rsidRPr="00476B0F">
        <w:rPr>
          <w:sz w:val="28"/>
          <w:szCs w:val="28"/>
        </w:rPr>
        <w:t>–</w:t>
      </w:r>
      <w:r w:rsidRPr="00476B0F">
        <w:rPr>
          <w:spacing w:val="5"/>
          <w:sz w:val="28"/>
          <w:szCs w:val="28"/>
        </w:rPr>
        <w:t xml:space="preserve"> </w:t>
      </w:r>
      <w:r w:rsidRPr="00476B0F">
        <w:rPr>
          <w:sz w:val="28"/>
          <w:szCs w:val="28"/>
        </w:rPr>
        <w:t>Изд.</w:t>
      </w:r>
      <w:r w:rsidRPr="00476B0F">
        <w:rPr>
          <w:spacing w:val="2"/>
          <w:sz w:val="28"/>
          <w:szCs w:val="28"/>
        </w:rPr>
        <w:t xml:space="preserve"> </w:t>
      </w:r>
      <w:r w:rsidRPr="00476B0F">
        <w:rPr>
          <w:sz w:val="28"/>
          <w:szCs w:val="28"/>
        </w:rPr>
        <w:t>3-е,</w:t>
      </w:r>
      <w:r w:rsidRPr="00476B0F">
        <w:rPr>
          <w:spacing w:val="7"/>
          <w:sz w:val="28"/>
          <w:szCs w:val="28"/>
        </w:rPr>
        <w:t xml:space="preserve"> </w:t>
      </w:r>
      <w:r w:rsidRPr="00476B0F">
        <w:rPr>
          <w:sz w:val="28"/>
          <w:szCs w:val="28"/>
        </w:rPr>
        <w:t>стер.</w:t>
      </w:r>
      <w:r>
        <w:rPr>
          <w:sz w:val="28"/>
          <w:szCs w:val="28"/>
        </w:rPr>
        <w:t xml:space="preserve"> – </w:t>
      </w:r>
      <w:proofErr w:type="gramStart"/>
      <w:r w:rsidRPr="00476B0F">
        <w:rPr>
          <w:sz w:val="28"/>
          <w:szCs w:val="28"/>
        </w:rPr>
        <w:t>Москва</w:t>
      </w:r>
      <w:r w:rsidRPr="00476B0F">
        <w:rPr>
          <w:spacing w:val="-2"/>
          <w:sz w:val="28"/>
          <w:szCs w:val="28"/>
        </w:rPr>
        <w:t xml:space="preserve"> </w:t>
      </w:r>
      <w:r w:rsidRPr="00476B0F">
        <w:rPr>
          <w:sz w:val="28"/>
          <w:szCs w:val="28"/>
        </w:rPr>
        <w:t>;</w:t>
      </w:r>
      <w:proofErr w:type="gramEnd"/>
      <w:r w:rsidRPr="00476B0F">
        <w:rPr>
          <w:spacing w:val="-2"/>
          <w:sz w:val="28"/>
          <w:szCs w:val="28"/>
        </w:rPr>
        <w:t xml:space="preserve"> </w:t>
      </w:r>
      <w:r w:rsidRPr="00476B0F">
        <w:rPr>
          <w:sz w:val="28"/>
          <w:szCs w:val="28"/>
        </w:rPr>
        <w:t>Берлин</w:t>
      </w:r>
      <w:r w:rsidRPr="00476B0F">
        <w:rPr>
          <w:spacing w:val="2"/>
          <w:sz w:val="28"/>
          <w:szCs w:val="28"/>
        </w:rPr>
        <w:t xml:space="preserve"> </w:t>
      </w:r>
      <w:r w:rsidRPr="00476B0F">
        <w:rPr>
          <w:sz w:val="28"/>
          <w:szCs w:val="28"/>
        </w:rPr>
        <w:t>:</w:t>
      </w:r>
      <w:r w:rsidRPr="00476B0F">
        <w:rPr>
          <w:spacing w:val="-7"/>
          <w:sz w:val="28"/>
          <w:szCs w:val="28"/>
        </w:rPr>
        <w:t xml:space="preserve"> </w:t>
      </w:r>
      <w:r w:rsidRPr="00476B0F">
        <w:rPr>
          <w:sz w:val="28"/>
          <w:szCs w:val="28"/>
        </w:rPr>
        <w:t>Директ–Медиа, 2016.</w:t>
      </w:r>
      <w:r w:rsidRPr="00476B0F">
        <w:rPr>
          <w:spacing w:val="2"/>
          <w:sz w:val="28"/>
          <w:szCs w:val="28"/>
        </w:rPr>
        <w:t xml:space="preserve"> </w:t>
      </w:r>
      <w:r w:rsidRPr="00476B0F">
        <w:rPr>
          <w:sz w:val="28"/>
          <w:szCs w:val="28"/>
        </w:rPr>
        <w:t>–</w:t>
      </w:r>
      <w:r w:rsidRPr="00476B0F">
        <w:rPr>
          <w:spacing w:val="-1"/>
          <w:sz w:val="28"/>
          <w:szCs w:val="28"/>
        </w:rPr>
        <w:t xml:space="preserve"> </w:t>
      </w:r>
      <w:r w:rsidRPr="00476B0F">
        <w:rPr>
          <w:sz w:val="28"/>
          <w:szCs w:val="28"/>
        </w:rPr>
        <w:t>361</w:t>
      </w:r>
      <w:r w:rsidRPr="00476B0F">
        <w:rPr>
          <w:spacing w:val="-3"/>
          <w:sz w:val="28"/>
          <w:szCs w:val="28"/>
        </w:rPr>
        <w:t xml:space="preserve"> </w:t>
      </w:r>
      <w:r w:rsidRPr="00476B0F">
        <w:rPr>
          <w:sz w:val="28"/>
          <w:szCs w:val="28"/>
        </w:rPr>
        <w:t>с.</w:t>
      </w:r>
    </w:p>
    <w:p w14:paraId="7867D43F" w14:textId="77777777" w:rsidR="00476B0F" w:rsidRPr="00476B0F" w:rsidRDefault="00476B0F" w:rsidP="00476B0F">
      <w:pPr>
        <w:pStyle w:val="a5"/>
        <w:numPr>
          <w:ilvl w:val="0"/>
          <w:numId w:val="1"/>
        </w:numPr>
        <w:tabs>
          <w:tab w:val="left" w:pos="1737"/>
        </w:tabs>
        <w:spacing w:line="360" w:lineRule="auto"/>
        <w:ind w:left="0" w:firstLine="709"/>
        <w:rPr>
          <w:sz w:val="28"/>
          <w:szCs w:val="28"/>
        </w:rPr>
      </w:pPr>
      <w:r w:rsidRPr="00476B0F">
        <w:rPr>
          <w:sz w:val="28"/>
          <w:szCs w:val="28"/>
        </w:rPr>
        <w:t xml:space="preserve">Банковский    </w:t>
      </w:r>
      <w:r w:rsidRPr="00476B0F">
        <w:rPr>
          <w:spacing w:val="1"/>
          <w:sz w:val="28"/>
          <w:szCs w:val="28"/>
        </w:rPr>
        <w:t xml:space="preserve"> </w:t>
      </w:r>
      <w:r w:rsidRPr="00476B0F">
        <w:rPr>
          <w:sz w:val="28"/>
          <w:szCs w:val="28"/>
        </w:rPr>
        <w:t xml:space="preserve">менеджмент   </w:t>
      </w:r>
      <w:proofErr w:type="gramStart"/>
      <w:r w:rsidRPr="00476B0F">
        <w:rPr>
          <w:sz w:val="28"/>
          <w:szCs w:val="28"/>
        </w:rPr>
        <w:t xml:space="preserve"> </w:t>
      </w:r>
      <w:r w:rsidRPr="00476B0F">
        <w:rPr>
          <w:spacing w:val="1"/>
          <w:sz w:val="28"/>
          <w:szCs w:val="28"/>
        </w:rPr>
        <w:t xml:space="preserve"> </w:t>
      </w:r>
      <w:r w:rsidRPr="00476B0F">
        <w:rPr>
          <w:sz w:val="28"/>
          <w:szCs w:val="28"/>
        </w:rPr>
        <w:t>:</w:t>
      </w:r>
      <w:proofErr w:type="gramEnd"/>
      <w:r w:rsidRPr="00476B0F">
        <w:rPr>
          <w:sz w:val="28"/>
          <w:szCs w:val="28"/>
        </w:rPr>
        <w:t xml:space="preserve">     учебник      /      В. И. Абрамов,</w:t>
      </w:r>
      <w:r w:rsidRPr="00476B0F">
        <w:rPr>
          <w:spacing w:val="1"/>
          <w:sz w:val="28"/>
          <w:szCs w:val="28"/>
        </w:rPr>
        <w:t xml:space="preserve"> </w:t>
      </w:r>
      <w:r w:rsidRPr="00476B0F">
        <w:rPr>
          <w:sz w:val="28"/>
          <w:szCs w:val="28"/>
        </w:rPr>
        <w:t xml:space="preserve">А. Ф. </w:t>
      </w:r>
      <w:proofErr w:type="spellStart"/>
      <w:r w:rsidRPr="00476B0F">
        <w:rPr>
          <w:sz w:val="28"/>
          <w:szCs w:val="28"/>
        </w:rPr>
        <w:t>Барикаева</w:t>
      </w:r>
      <w:proofErr w:type="spellEnd"/>
      <w:r w:rsidRPr="00476B0F">
        <w:rPr>
          <w:sz w:val="28"/>
          <w:szCs w:val="28"/>
        </w:rPr>
        <w:t xml:space="preserve">, Е. И. Кузнецова [и др.] ; под ред. Н. Д. </w:t>
      </w:r>
      <w:proofErr w:type="spellStart"/>
      <w:r w:rsidRPr="00476B0F">
        <w:rPr>
          <w:sz w:val="28"/>
          <w:szCs w:val="28"/>
        </w:rPr>
        <w:t>Эриашвили</w:t>
      </w:r>
      <w:proofErr w:type="spellEnd"/>
      <w:r w:rsidRPr="00476B0F">
        <w:rPr>
          <w:sz w:val="28"/>
          <w:szCs w:val="28"/>
        </w:rPr>
        <w:t>. – 6–е</w:t>
      </w:r>
      <w:r w:rsidRPr="00476B0F">
        <w:rPr>
          <w:spacing w:val="1"/>
          <w:sz w:val="28"/>
          <w:szCs w:val="28"/>
        </w:rPr>
        <w:t xml:space="preserve"> </w:t>
      </w:r>
      <w:r w:rsidRPr="00476B0F">
        <w:rPr>
          <w:sz w:val="28"/>
          <w:szCs w:val="28"/>
        </w:rPr>
        <w:t>изд.,</w:t>
      </w:r>
      <w:r w:rsidRPr="00476B0F">
        <w:rPr>
          <w:spacing w:val="3"/>
          <w:sz w:val="28"/>
          <w:szCs w:val="28"/>
        </w:rPr>
        <w:t xml:space="preserve"> </w:t>
      </w:r>
      <w:proofErr w:type="spellStart"/>
      <w:r w:rsidRPr="00476B0F">
        <w:rPr>
          <w:sz w:val="28"/>
          <w:szCs w:val="28"/>
        </w:rPr>
        <w:t>перераб</w:t>
      </w:r>
      <w:proofErr w:type="spellEnd"/>
      <w:r w:rsidRPr="00476B0F">
        <w:rPr>
          <w:sz w:val="28"/>
          <w:szCs w:val="28"/>
        </w:rPr>
        <w:t>.</w:t>
      </w:r>
      <w:r w:rsidRPr="00476B0F">
        <w:rPr>
          <w:spacing w:val="3"/>
          <w:sz w:val="28"/>
          <w:szCs w:val="28"/>
        </w:rPr>
        <w:t xml:space="preserve"> </w:t>
      </w:r>
      <w:r w:rsidRPr="00476B0F">
        <w:rPr>
          <w:sz w:val="28"/>
          <w:szCs w:val="28"/>
        </w:rPr>
        <w:t>и</w:t>
      </w:r>
      <w:r w:rsidRPr="00476B0F">
        <w:rPr>
          <w:spacing w:val="-5"/>
          <w:sz w:val="28"/>
          <w:szCs w:val="28"/>
        </w:rPr>
        <w:t xml:space="preserve"> </w:t>
      </w:r>
      <w:r w:rsidRPr="00476B0F">
        <w:rPr>
          <w:sz w:val="28"/>
          <w:szCs w:val="28"/>
        </w:rPr>
        <w:t>доп.</w:t>
      </w:r>
      <w:r w:rsidRPr="00476B0F">
        <w:rPr>
          <w:spacing w:val="7"/>
          <w:sz w:val="28"/>
          <w:szCs w:val="28"/>
        </w:rPr>
        <w:t xml:space="preserve"> </w:t>
      </w:r>
      <w:r w:rsidRPr="00476B0F">
        <w:rPr>
          <w:sz w:val="28"/>
          <w:szCs w:val="28"/>
        </w:rPr>
        <w:t>–</w:t>
      </w:r>
      <w:r w:rsidRPr="00476B0F">
        <w:rPr>
          <w:spacing w:val="-3"/>
          <w:sz w:val="28"/>
          <w:szCs w:val="28"/>
        </w:rPr>
        <w:t xml:space="preserve"> </w:t>
      </w:r>
      <w:proofErr w:type="gramStart"/>
      <w:r w:rsidRPr="00476B0F">
        <w:rPr>
          <w:sz w:val="28"/>
          <w:szCs w:val="28"/>
        </w:rPr>
        <w:t>Москва</w:t>
      </w:r>
      <w:r w:rsidRPr="00476B0F">
        <w:rPr>
          <w:spacing w:val="1"/>
          <w:sz w:val="28"/>
          <w:szCs w:val="28"/>
        </w:rPr>
        <w:t xml:space="preserve"> </w:t>
      </w:r>
      <w:r w:rsidRPr="00476B0F">
        <w:rPr>
          <w:sz w:val="28"/>
          <w:szCs w:val="28"/>
        </w:rPr>
        <w:t>:</w:t>
      </w:r>
      <w:proofErr w:type="gramEnd"/>
      <w:r w:rsidRPr="00476B0F">
        <w:rPr>
          <w:spacing w:val="-4"/>
          <w:sz w:val="28"/>
          <w:szCs w:val="28"/>
        </w:rPr>
        <w:t xml:space="preserve"> </w:t>
      </w:r>
      <w:proofErr w:type="spellStart"/>
      <w:r w:rsidRPr="00476B0F">
        <w:rPr>
          <w:sz w:val="28"/>
          <w:szCs w:val="28"/>
        </w:rPr>
        <w:t>Юнити</w:t>
      </w:r>
      <w:proofErr w:type="spellEnd"/>
      <w:r w:rsidRPr="00476B0F">
        <w:rPr>
          <w:sz w:val="28"/>
          <w:szCs w:val="28"/>
        </w:rPr>
        <w:t>–Дана,</w:t>
      </w:r>
      <w:r w:rsidRPr="00476B0F">
        <w:rPr>
          <w:spacing w:val="3"/>
          <w:sz w:val="28"/>
          <w:szCs w:val="28"/>
        </w:rPr>
        <w:t xml:space="preserve"> </w:t>
      </w:r>
      <w:r w:rsidRPr="00476B0F">
        <w:rPr>
          <w:sz w:val="28"/>
          <w:szCs w:val="28"/>
        </w:rPr>
        <w:t>2021.</w:t>
      </w:r>
      <w:r w:rsidRPr="00476B0F">
        <w:rPr>
          <w:spacing w:val="5"/>
          <w:sz w:val="28"/>
          <w:szCs w:val="28"/>
        </w:rPr>
        <w:t xml:space="preserve"> </w:t>
      </w:r>
      <w:r w:rsidRPr="00476B0F">
        <w:rPr>
          <w:sz w:val="28"/>
          <w:szCs w:val="28"/>
        </w:rPr>
        <w:t>–</w:t>
      </w:r>
      <w:r w:rsidRPr="00476B0F">
        <w:rPr>
          <w:spacing w:val="-4"/>
          <w:sz w:val="28"/>
          <w:szCs w:val="28"/>
        </w:rPr>
        <w:t xml:space="preserve"> </w:t>
      </w:r>
      <w:r w:rsidRPr="00476B0F">
        <w:rPr>
          <w:sz w:val="28"/>
          <w:szCs w:val="28"/>
        </w:rPr>
        <w:t>337 с.</w:t>
      </w:r>
    </w:p>
    <w:p w14:paraId="42467683" w14:textId="77777777" w:rsidR="00476B0F" w:rsidRPr="00476B0F" w:rsidRDefault="00476B0F" w:rsidP="00476B0F">
      <w:pPr>
        <w:pStyle w:val="a5"/>
        <w:numPr>
          <w:ilvl w:val="0"/>
          <w:numId w:val="1"/>
        </w:numPr>
        <w:tabs>
          <w:tab w:val="left" w:pos="1737"/>
        </w:tabs>
        <w:spacing w:line="360" w:lineRule="auto"/>
        <w:ind w:left="0" w:firstLine="709"/>
        <w:rPr>
          <w:sz w:val="28"/>
          <w:szCs w:val="28"/>
        </w:rPr>
      </w:pPr>
      <w:r w:rsidRPr="00476B0F">
        <w:rPr>
          <w:sz w:val="28"/>
          <w:szCs w:val="28"/>
        </w:rPr>
        <w:t xml:space="preserve">Банковское  </w:t>
      </w:r>
      <w:r w:rsidRPr="00476B0F">
        <w:rPr>
          <w:spacing w:val="1"/>
          <w:sz w:val="28"/>
          <w:szCs w:val="28"/>
        </w:rPr>
        <w:t xml:space="preserve"> </w:t>
      </w:r>
      <w:r w:rsidRPr="00476B0F">
        <w:rPr>
          <w:sz w:val="28"/>
          <w:szCs w:val="28"/>
        </w:rPr>
        <w:t xml:space="preserve">право  </w:t>
      </w:r>
      <w:r w:rsidRPr="00476B0F">
        <w:rPr>
          <w:spacing w:val="1"/>
          <w:sz w:val="28"/>
          <w:szCs w:val="28"/>
        </w:rPr>
        <w:t xml:space="preserve"> </w:t>
      </w:r>
      <w:r w:rsidRPr="00476B0F">
        <w:rPr>
          <w:sz w:val="28"/>
          <w:szCs w:val="28"/>
        </w:rPr>
        <w:t>:    учебник    :    [16+]    /    Е. А. Малыхина,</w:t>
      </w:r>
      <w:r w:rsidRPr="00476B0F">
        <w:rPr>
          <w:spacing w:val="1"/>
          <w:sz w:val="28"/>
          <w:szCs w:val="28"/>
        </w:rPr>
        <w:t xml:space="preserve"> </w:t>
      </w:r>
      <w:r w:rsidRPr="00476B0F">
        <w:rPr>
          <w:sz w:val="28"/>
          <w:szCs w:val="28"/>
        </w:rPr>
        <w:t>В. Ю. Миронов, Н. В. Неверова [и др.] ; отв. ред. Е. В. Покачалова, Е. Н.</w:t>
      </w:r>
      <w:r w:rsidRPr="00476B0F">
        <w:rPr>
          <w:spacing w:val="1"/>
          <w:sz w:val="28"/>
          <w:szCs w:val="28"/>
        </w:rPr>
        <w:t xml:space="preserve"> </w:t>
      </w:r>
      <w:r w:rsidRPr="00476B0F">
        <w:rPr>
          <w:sz w:val="28"/>
          <w:szCs w:val="28"/>
        </w:rPr>
        <w:t>Пастушенко.</w:t>
      </w:r>
      <w:r w:rsidRPr="00476B0F">
        <w:rPr>
          <w:spacing w:val="4"/>
          <w:sz w:val="28"/>
          <w:szCs w:val="28"/>
        </w:rPr>
        <w:t xml:space="preserve"> </w:t>
      </w:r>
      <w:r w:rsidRPr="00476B0F">
        <w:rPr>
          <w:sz w:val="28"/>
          <w:szCs w:val="28"/>
        </w:rPr>
        <w:t>–</w:t>
      </w:r>
      <w:r w:rsidRPr="00476B0F">
        <w:rPr>
          <w:spacing w:val="1"/>
          <w:sz w:val="28"/>
          <w:szCs w:val="28"/>
        </w:rPr>
        <w:t xml:space="preserve"> </w:t>
      </w:r>
      <w:proofErr w:type="gramStart"/>
      <w:r w:rsidRPr="00476B0F">
        <w:rPr>
          <w:sz w:val="28"/>
          <w:szCs w:val="28"/>
        </w:rPr>
        <w:t>Москва</w:t>
      </w:r>
      <w:r w:rsidRPr="00476B0F">
        <w:rPr>
          <w:spacing w:val="1"/>
          <w:sz w:val="28"/>
          <w:szCs w:val="28"/>
        </w:rPr>
        <w:t xml:space="preserve"> </w:t>
      </w:r>
      <w:r w:rsidRPr="00476B0F">
        <w:rPr>
          <w:sz w:val="28"/>
          <w:szCs w:val="28"/>
        </w:rPr>
        <w:t>;</w:t>
      </w:r>
      <w:proofErr w:type="gramEnd"/>
      <w:r w:rsidRPr="00476B0F">
        <w:rPr>
          <w:sz w:val="28"/>
          <w:szCs w:val="28"/>
        </w:rPr>
        <w:t xml:space="preserve"> Берлин</w:t>
      </w:r>
      <w:r w:rsidRPr="00476B0F">
        <w:rPr>
          <w:spacing w:val="4"/>
          <w:sz w:val="28"/>
          <w:szCs w:val="28"/>
        </w:rPr>
        <w:t xml:space="preserve"> </w:t>
      </w:r>
      <w:r w:rsidRPr="00476B0F">
        <w:rPr>
          <w:sz w:val="28"/>
          <w:szCs w:val="28"/>
        </w:rPr>
        <w:t>:</w:t>
      </w:r>
      <w:r w:rsidRPr="00476B0F">
        <w:rPr>
          <w:spacing w:val="-5"/>
          <w:sz w:val="28"/>
          <w:szCs w:val="28"/>
        </w:rPr>
        <w:t xml:space="preserve"> </w:t>
      </w:r>
      <w:r w:rsidRPr="00476B0F">
        <w:rPr>
          <w:sz w:val="28"/>
          <w:szCs w:val="28"/>
        </w:rPr>
        <w:t>Директ–Медиа,</w:t>
      </w:r>
      <w:r w:rsidRPr="00476B0F">
        <w:rPr>
          <w:spacing w:val="3"/>
          <w:sz w:val="28"/>
          <w:szCs w:val="28"/>
        </w:rPr>
        <w:t xml:space="preserve"> </w:t>
      </w:r>
      <w:r w:rsidRPr="00476B0F">
        <w:rPr>
          <w:sz w:val="28"/>
          <w:szCs w:val="28"/>
        </w:rPr>
        <w:t>2020.</w:t>
      </w:r>
      <w:r w:rsidRPr="00476B0F">
        <w:rPr>
          <w:spacing w:val="5"/>
          <w:sz w:val="28"/>
          <w:szCs w:val="28"/>
        </w:rPr>
        <w:t xml:space="preserve"> </w:t>
      </w:r>
      <w:r w:rsidRPr="00476B0F">
        <w:rPr>
          <w:sz w:val="28"/>
          <w:szCs w:val="28"/>
        </w:rPr>
        <w:t>–</w:t>
      </w:r>
      <w:r w:rsidRPr="00476B0F">
        <w:rPr>
          <w:spacing w:val="-4"/>
          <w:sz w:val="28"/>
          <w:szCs w:val="28"/>
        </w:rPr>
        <w:t xml:space="preserve"> </w:t>
      </w:r>
      <w:r w:rsidRPr="00476B0F">
        <w:rPr>
          <w:sz w:val="28"/>
          <w:szCs w:val="28"/>
        </w:rPr>
        <w:t>304 с.</w:t>
      </w:r>
    </w:p>
    <w:p w14:paraId="243D62B9" w14:textId="77777777" w:rsidR="00476B0F" w:rsidRPr="00476B0F" w:rsidRDefault="00476B0F" w:rsidP="00476B0F">
      <w:pPr>
        <w:pStyle w:val="a5"/>
        <w:numPr>
          <w:ilvl w:val="0"/>
          <w:numId w:val="1"/>
        </w:numPr>
        <w:tabs>
          <w:tab w:val="left" w:pos="1737"/>
        </w:tabs>
        <w:spacing w:line="360" w:lineRule="auto"/>
        <w:ind w:left="0" w:firstLine="709"/>
        <w:rPr>
          <w:sz w:val="28"/>
          <w:szCs w:val="28"/>
        </w:rPr>
      </w:pPr>
      <w:proofErr w:type="spellStart"/>
      <w:r w:rsidRPr="00476B0F">
        <w:rPr>
          <w:sz w:val="28"/>
          <w:szCs w:val="28"/>
        </w:rPr>
        <w:t>Боутеллир</w:t>
      </w:r>
      <w:proofErr w:type="spellEnd"/>
      <w:r w:rsidRPr="00476B0F">
        <w:rPr>
          <w:sz w:val="28"/>
          <w:szCs w:val="28"/>
        </w:rPr>
        <w:t xml:space="preserve"> Р., </w:t>
      </w:r>
      <w:proofErr w:type="spellStart"/>
      <w:r w:rsidRPr="00476B0F">
        <w:rPr>
          <w:sz w:val="28"/>
          <w:szCs w:val="28"/>
        </w:rPr>
        <w:t>Корстен</w:t>
      </w:r>
      <w:proofErr w:type="spellEnd"/>
      <w:r w:rsidRPr="00476B0F">
        <w:rPr>
          <w:sz w:val="28"/>
          <w:szCs w:val="28"/>
        </w:rPr>
        <w:t xml:space="preserve"> Д. Стратегия и организация снабжения /</w:t>
      </w:r>
      <w:r w:rsidRPr="00476B0F">
        <w:rPr>
          <w:spacing w:val="1"/>
          <w:sz w:val="28"/>
          <w:szCs w:val="28"/>
        </w:rPr>
        <w:t xml:space="preserve"> </w:t>
      </w:r>
      <w:r w:rsidRPr="00476B0F">
        <w:rPr>
          <w:sz w:val="28"/>
          <w:szCs w:val="28"/>
        </w:rPr>
        <w:t>Пер.</w:t>
      </w:r>
      <w:r w:rsidRPr="00476B0F">
        <w:rPr>
          <w:spacing w:val="1"/>
          <w:sz w:val="28"/>
          <w:szCs w:val="28"/>
        </w:rPr>
        <w:t xml:space="preserve"> </w:t>
      </w:r>
      <w:r w:rsidRPr="00476B0F">
        <w:rPr>
          <w:sz w:val="28"/>
          <w:szCs w:val="28"/>
        </w:rPr>
        <w:t>с нем.</w:t>
      </w:r>
      <w:r w:rsidRPr="00476B0F">
        <w:rPr>
          <w:spacing w:val="1"/>
          <w:sz w:val="28"/>
          <w:szCs w:val="28"/>
        </w:rPr>
        <w:t xml:space="preserve"> </w:t>
      </w:r>
      <w:r w:rsidRPr="00476B0F">
        <w:rPr>
          <w:sz w:val="28"/>
          <w:szCs w:val="28"/>
        </w:rPr>
        <w:t>Под</w:t>
      </w:r>
      <w:r w:rsidRPr="00476B0F">
        <w:rPr>
          <w:spacing w:val="1"/>
          <w:sz w:val="28"/>
          <w:szCs w:val="28"/>
        </w:rPr>
        <w:t xml:space="preserve"> </w:t>
      </w:r>
      <w:r w:rsidRPr="00476B0F">
        <w:rPr>
          <w:sz w:val="28"/>
          <w:szCs w:val="28"/>
        </w:rPr>
        <w:t>ред.</w:t>
      </w:r>
      <w:r w:rsidRPr="00476B0F">
        <w:rPr>
          <w:spacing w:val="-4"/>
          <w:sz w:val="28"/>
          <w:szCs w:val="28"/>
        </w:rPr>
        <w:t xml:space="preserve"> </w:t>
      </w:r>
      <w:r w:rsidRPr="00476B0F">
        <w:rPr>
          <w:sz w:val="28"/>
          <w:szCs w:val="28"/>
        </w:rPr>
        <w:t>Н.Ф.</w:t>
      </w:r>
      <w:r w:rsidRPr="00476B0F">
        <w:rPr>
          <w:spacing w:val="2"/>
          <w:sz w:val="28"/>
          <w:szCs w:val="28"/>
        </w:rPr>
        <w:t xml:space="preserve"> </w:t>
      </w:r>
      <w:proofErr w:type="spellStart"/>
      <w:r w:rsidRPr="00476B0F">
        <w:rPr>
          <w:sz w:val="28"/>
          <w:szCs w:val="28"/>
        </w:rPr>
        <w:t>Титюхина</w:t>
      </w:r>
      <w:proofErr w:type="spellEnd"/>
      <w:r w:rsidRPr="00476B0F">
        <w:rPr>
          <w:spacing w:val="6"/>
          <w:sz w:val="28"/>
          <w:szCs w:val="28"/>
        </w:rPr>
        <w:t xml:space="preserve"> </w:t>
      </w:r>
      <w:r w:rsidRPr="00476B0F">
        <w:rPr>
          <w:sz w:val="28"/>
          <w:szCs w:val="28"/>
        </w:rPr>
        <w:t xml:space="preserve">– </w:t>
      </w:r>
      <w:proofErr w:type="gramStart"/>
      <w:r w:rsidRPr="00476B0F">
        <w:rPr>
          <w:sz w:val="28"/>
          <w:szCs w:val="28"/>
        </w:rPr>
        <w:t>Москва</w:t>
      </w:r>
      <w:r w:rsidRPr="00476B0F">
        <w:rPr>
          <w:spacing w:val="5"/>
          <w:sz w:val="28"/>
          <w:szCs w:val="28"/>
        </w:rPr>
        <w:t xml:space="preserve"> </w:t>
      </w:r>
      <w:r w:rsidRPr="00476B0F">
        <w:rPr>
          <w:sz w:val="28"/>
          <w:szCs w:val="28"/>
        </w:rPr>
        <w:t>:</w:t>
      </w:r>
      <w:proofErr w:type="gramEnd"/>
      <w:r w:rsidRPr="00476B0F">
        <w:rPr>
          <w:spacing w:val="-6"/>
          <w:sz w:val="28"/>
          <w:szCs w:val="28"/>
        </w:rPr>
        <w:t xml:space="preserve"> </w:t>
      </w:r>
      <w:r w:rsidRPr="00476B0F">
        <w:rPr>
          <w:sz w:val="28"/>
          <w:szCs w:val="28"/>
        </w:rPr>
        <w:t>КИА</w:t>
      </w:r>
      <w:r w:rsidRPr="00476B0F">
        <w:rPr>
          <w:spacing w:val="-4"/>
          <w:sz w:val="28"/>
          <w:szCs w:val="28"/>
        </w:rPr>
        <w:t xml:space="preserve"> </w:t>
      </w:r>
      <w:r w:rsidRPr="00476B0F">
        <w:rPr>
          <w:sz w:val="28"/>
          <w:szCs w:val="28"/>
        </w:rPr>
        <w:t>центр,</w:t>
      </w:r>
      <w:r w:rsidRPr="00476B0F">
        <w:rPr>
          <w:spacing w:val="1"/>
          <w:sz w:val="28"/>
          <w:szCs w:val="28"/>
        </w:rPr>
        <w:t xml:space="preserve"> </w:t>
      </w:r>
      <w:r w:rsidRPr="00476B0F">
        <w:rPr>
          <w:sz w:val="28"/>
          <w:szCs w:val="28"/>
        </w:rPr>
        <w:t>2017</w:t>
      </w:r>
      <w:r w:rsidRPr="00476B0F">
        <w:rPr>
          <w:spacing w:val="2"/>
          <w:sz w:val="28"/>
          <w:szCs w:val="28"/>
        </w:rPr>
        <w:t xml:space="preserve"> </w:t>
      </w:r>
      <w:r w:rsidRPr="00476B0F">
        <w:rPr>
          <w:sz w:val="28"/>
          <w:szCs w:val="28"/>
        </w:rPr>
        <w:t>–</w:t>
      </w:r>
      <w:r w:rsidRPr="00476B0F">
        <w:rPr>
          <w:spacing w:val="-1"/>
          <w:sz w:val="28"/>
          <w:szCs w:val="28"/>
        </w:rPr>
        <w:t xml:space="preserve"> </w:t>
      </w:r>
      <w:r w:rsidRPr="00476B0F">
        <w:rPr>
          <w:sz w:val="28"/>
          <w:szCs w:val="28"/>
        </w:rPr>
        <w:t>128</w:t>
      </w:r>
      <w:r w:rsidRPr="00476B0F">
        <w:rPr>
          <w:spacing w:val="-1"/>
          <w:sz w:val="28"/>
          <w:szCs w:val="28"/>
        </w:rPr>
        <w:t xml:space="preserve"> </w:t>
      </w:r>
      <w:r w:rsidRPr="00476B0F">
        <w:rPr>
          <w:sz w:val="28"/>
          <w:szCs w:val="28"/>
        </w:rPr>
        <w:t>с.</w:t>
      </w:r>
    </w:p>
    <w:p w14:paraId="62011298" w14:textId="77777777" w:rsidR="00476B0F" w:rsidRPr="00476B0F" w:rsidRDefault="00476B0F" w:rsidP="00476B0F">
      <w:pPr>
        <w:pStyle w:val="a5"/>
        <w:numPr>
          <w:ilvl w:val="0"/>
          <w:numId w:val="1"/>
        </w:numPr>
        <w:tabs>
          <w:tab w:val="left" w:pos="1737"/>
        </w:tabs>
        <w:spacing w:line="360" w:lineRule="auto"/>
        <w:ind w:left="0" w:firstLine="709"/>
        <w:rPr>
          <w:sz w:val="28"/>
          <w:szCs w:val="28"/>
        </w:rPr>
      </w:pPr>
      <w:proofErr w:type="spellStart"/>
      <w:r w:rsidRPr="00476B0F">
        <w:rPr>
          <w:sz w:val="28"/>
          <w:szCs w:val="28"/>
        </w:rPr>
        <w:t>Гаджинский</w:t>
      </w:r>
      <w:proofErr w:type="spellEnd"/>
      <w:r w:rsidRPr="00476B0F">
        <w:rPr>
          <w:sz w:val="28"/>
          <w:szCs w:val="28"/>
        </w:rPr>
        <w:t>, А. М. Проектирование товаропроводящих систем на</w:t>
      </w:r>
      <w:r w:rsidRPr="00476B0F">
        <w:rPr>
          <w:spacing w:val="-67"/>
          <w:sz w:val="28"/>
          <w:szCs w:val="28"/>
        </w:rPr>
        <w:t xml:space="preserve"> </w:t>
      </w:r>
      <w:r w:rsidRPr="00476B0F">
        <w:rPr>
          <w:sz w:val="28"/>
          <w:szCs w:val="28"/>
        </w:rPr>
        <w:t xml:space="preserve">основе </w:t>
      </w:r>
      <w:proofErr w:type="gramStart"/>
      <w:r w:rsidRPr="00476B0F">
        <w:rPr>
          <w:sz w:val="28"/>
          <w:szCs w:val="28"/>
        </w:rPr>
        <w:t>логистики :</w:t>
      </w:r>
      <w:proofErr w:type="gramEnd"/>
      <w:r w:rsidRPr="00476B0F">
        <w:rPr>
          <w:sz w:val="28"/>
          <w:szCs w:val="28"/>
        </w:rPr>
        <w:t xml:space="preserve"> учебник / А. М. </w:t>
      </w:r>
      <w:proofErr w:type="spellStart"/>
      <w:r w:rsidRPr="00476B0F">
        <w:rPr>
          <w:sz w:val="28"/>
          <w:szCs w:val="28"/>
        </w:rPr>
        <w:t>Гаджинский</w:t>
      </w:r>
      <w:proofErr w:type="spellEnd"/>
      <w:r w:rsidRPr="00476B0F">
        <w:rPr>
          <w:sz w:val="28"/>
          <w:szCs w:val="28"/>
        </w:rPr>
        <w:t xml:space="preserve">. – </w:t>
      </w:r>
      <w:proofErr w:type="gramStart"/>
      <w:r w:rsidRPr="00476B0F">
        <w:rPr>
          <w:sz w:val="28"/>
          <w:szCs w:val="28"/>
        </w:rPr>
        <w:t>Москва :</w:t>
      </w:r>
      <w:proofErr w:type="gramEnd"/>
      <w:r w:rsidRPr="00476B0F">
        <w:rPr>
          <w:sz w:val="28"/>
          <w:szCs w:val="28"/>
        </w:rPr>
        <w:t xml:space="preserve"> Дашков и К°,</w:t>
      </w:r>
      <w:r w:rsidRPr="00476B0F">
        <w:rPr>
          <w:spacing w:val="1"/>
          <w:sz w:val="28"/>
          <w:szCs w:val="28"/>
        </w:rPr>
        <w:t xml:space="preserve"> </w:t>
      </w:r>
      <w:r w:rsidRPr="00476B0F">
        <w:rPr>
          <w:sz w:val="28"/>
          <w:szCs w:val="28"/>
        </w:rPr>
        <w:t>2020.</w:t>
      </w:r>
      <w:r w:rsidRPr="00476B0F">
        <w:rPr>
          <w:spacing w:val="3"/>
          <w:sz w:val="28"/>
          <w:szCs w:val="28"/>
        </w:rPr>
        <w:t xml:space="preserve"> </w:t>
      </w:r>
      <w:r w:rsidRPr="00476B0F">
        <w:rPr>
          <w:sz w:val="28"/>
          <w:szCs w:val="28"/>
        </w:rPr>
        <w:t>–</w:t>
      </w:r>
      <w:r w:rsidRPr="00476B0F">
        <w:rPr>
          <w:spacing w:val="2"/>
          <w:sz w:val="28"/>
          <w:szCs w:val="28"/>
        </w:rPr>
        <w:t xml:space="preserve"> </w:t>
      </w:r>
      <w:r w:rsidRPr="00476B0F">
        <w:rPr>
          <w:sz w:val="28"/>
          <w:szCs w:val="28"/>
        </w:rPr>
        <w:t>324</w:t>
      </w:r>
      <w:r w:rsidRPr="00476B0F">
        <w:rPr>
          <w:spacing w:val="1"/>
          <w:sz w:val="28"/>
          <w:szCs w:val="28"/>
        </w:rPr>
        <w:t xml:space="preserve"> </w:t>
      </w:r>
      <w:r w:rsidRPr="00476B0F">
        <w:rPr>
          <w:sz w:val="28"/>
          <w:szCs w:val="28"/>
        </w:rPr>
        <w:t>с.</w:t>
      </w:r>
    </w:p>
    <w:p w14:paraId="5E3344AF" w14:textId="77777777" w:rsidR="00476B0F" w:rsidRPr="00476B0F" w:rsidRDefault="00476B0F" w:rsidP="00476B0F">
      <w:pPr>
        <w:pStyle w:val="a5"/>
        <w:numPr>
          <w:ilvl w:val="0"/>
          <w:numId w:val="1"/>
        </w:numPr>
        <w:tabs>
          <w:tab w:val="left" w:pos="1737"/>
        </w:tabs>
        <w:spacing w:line="360" w:lineRule="auto"/>
        <w:ind w:left="0" w:firstLine="709"/>
        <w:rPr>
          <w:sz w:val="28"/>
          <w:szCs w:val="28"/>
        </w:rPr>
      </w:pPr>
      <w:proofErr w:type="spellStart"/>
      <w:r w:rsidRPr="00476B0F">
        <w:rPr>
          <w:sz w:val="28"/>
          <w:szCs w:val="28"/>
        </w:rPr>
        <w:t>Гаджинский</w:t>
      </w:r>
      <w:proofErr w:type="spellEnd"/>
      <w:r w:rsidRPr="00476B0F">
        <w:rPr>
          <w:sz w:val="28"/>
          <w:szCs w:val="28"/>
        </w:rPr>
        <w:t xml:space="preserve">, А. М. </w:t>
      </w:r>
      <w:proofErr w:type="gramStart"/>
      <w:r w:rsidRPr="00476B0F">
        <w:rPr>
          <w:sz w:val="28"/>
          <w:szCs w:val="28"/>
        </w:rPr>
        <w:t>Логистика :</w:t>
      </w:r>
      <w:proofErr w:type="gramEnd"/>
      <w:r w:rsidRPr="00476B0F">
        <w:rPr>
          <w:sz w:val="28"/>
          <w:szCs w:val="28"/>
        </w:rPr>
        <w:t xml:space="preserve"> учебник / А. М. </w:t>
      </w:r>
      <w:proofErr w:type="spellStart"/>
      <w:r w:rsidRPr="00476B0F">
        <w:rPr>
          <w:sz w:val="28"/>
          <w:szCs w:val="28"/>
        </w:rPr>
        <w:t>Гаджинский</w:t>
      </w:r>
      <w:proofErr w:type="spellEnd"/>
      <w:r w:rsidRPr="00476B0F">
        <w:rPr>
          <w:sz w:val="28"/>
          <w:szCs w:val="28"/>
        </w:rPr>
        <w:t>. –</w:t>
      </w:r>
      <w:r w:rsidRPr="00476B0F">
        <w:rPr>
          <w:spacing w:val="1"/>
          <w:sz w:val="28"/>
          <w:szCs w:val="28"/>
        </w:rPr>
        <w:t xml:space="preserve"> </w:t>
      </w:r>
      <w:r w:rsidRPr="00476B0F">
        <w:rPr>
          <w:sz w:val="28"/>
          <w:szCs w:val="28"/>
        </w:rPr>
        <w:t>21–е</w:t>
      </w:r>
      <w:r w:rsidRPr="00476B0F">
        <w:rPr>
          <w:spacing w:val="1"/>
          <w:sz w:val="28"/>
          <w:szCs w:val="28"/>
        </w:rPr>
        <w:t xml:space="preserve"> </w:t>
      </w:r>
      <w:r w:rsidRPr="00476B0F">
        <w:rPr>
          <w:sz w:val="28"/>
          <w:szCs w:val="28"/>
        </w:rPr>
        <w:t>изд.</w:t>
      </w:r>
      <w:r w:rsidRPr="00476B0F">
        <w:rPr>
          <w:spacing w:val="5"/>
          <w:sz w:val="28"/>
          <w:szCs w:val="28"/>
        </w:rPr>
        <w:t xml:space="preserve"> </w:t>
      </w:r>
      <w:r w:rsidRPr="00476B0F">
        <w:rPr>
          <w:sz w:val="28"/>
          <w:szCs w:val="28"/>
        </w:rPr>
        <w:t>–</w:t>
      </w:r>
      <w:r w:rsidRPr="00476B0F">
        <w:rPr>
          <w:spacing w:val="1"/>
          <w:sz w:val="28"/>
          <w:szCs w:val="28"/>
        </w:rPr>
        <w:t xml:space="preserve"> </w:t>
      </w:r>
      <w:proofErr w:type="gramStart"/>
      <w:r w:rsidRPr="00476B0F">
        <w:rPr>
          <w:sz w:val="28"/>
          <w:szCs w:val="28"/>
        </w:rPr>
        <w:t>Москва</w:t>
      </w:r>
      <w:r w:rsidRPr="00476B0F">
        <w:rPr>
          <w:spacing w:val="2"/>
          <w:sz w:val="28"/>
          <w:szCs w:val="28"/>
        </w:rPr>
        <w:t xml:space="preserve"> </w:t>
      </w:r>
      <w:r w:rsidRPr="00476B0F">
        <w:rPr>
          <w:sz w:val="28"/>
          <w:szCs w:val="28"/>
        </w:rPr>
        <w:t>:</w:t>
      </w:r>
      <w:proofErr w:type="gramEnd"/>
      <w:r w:rsidRPr="00476B0F">
        <w:rPr>
          <w:spacing w:val="-5"/>
          <w:sz w:val="28"/>
          <w:szCs w:val="28"/>
        </w:rPr>
        <w:t xml:space="preserve"> </w:t>
      </w:r>
      <w:r w:rsidRPr="00476B0F">
        <w:rPr>
          <w:sz w:val="28"/>
          <w:szCs w:val="28"/>
        </w:rPr>
        <w:t>Дашков и К°,</w:t>
      </w:r>
      <w:r w:rsidRPr="00476B0F">
        <w:rPr>
          <w:spacing w:val="4"/>
          <w:sz w:val="28"/>
          <w:szCs w:val="28"/>
        </w:rPr>
        <w:t xml:space="preserve"> </w:t>
      </w:r>
      <w:r w:rsidRPr="00476B0F">
        <w:rPr>
          <w:sz w:val="28"/>
          <w:szCs w:val="28"/>
        </w:rPr>
        <w:t>2017.</w:t>
      </w:r>
      <w:r w:rsidRPr="00476B0F">
        <w:rPr>
          <w:spacing w:val="2"/>
          <w:sz w:val="28"/>
          <w:szCs w:val="28"/>
        </w:rPr>
        <w:t xml:space="preserve"> </w:t>
      </w:r>
      <w:r w:rsidRPr="00476B0F">
        <w:rPr>
          <w:sz w:val="28"/>
          <w:szCs w:val="28"/>
        </w:rPr>
        <w:t>–</w:t>
      </w:r>
      <w:r w:rsidRPr="00476B0F">
        <w:rPr>
          <w:spacing w:val="2"/>
          <w:sz w:val="28"/>
          <w:szCs w:val="28"/>
        </w:rPr>
        <w:t xml:space="preserve"> </w:t>
      </w:r>
      <w:r w:rsidRPr="00476B0F">
        <w:rPr>
          <w:sz w:val="28"/>
          <w:szCs w:val="28"/>
        </w:rPr>
        <w:t>419 с.</w:t>
      </w:r>
    </w:p>
    <w:p w14:paraId="6FDEC3E4" w14:textId="77777777" w:rsidR="00476B0F" w:rsidRPr="00476B0F" w:rsidRDefault="00476B0F" w:rsidP="00476B0F">
      <w:pPr>
        <w:pStyle w:val="a5"/>
        <w:numPr>
          <w:ilvl w:val="0"/>
          <w:numId w:val="1"/>
        </w:numPr>
        <w:tabs>
          <w:tab w:val="left" w:pos="1737"/>
        </w:tabs>
        <w:spacing w:line="360" w:lineRule="auto"/>
        <w:ind w:left="0" w:firstLine="709"/>
        <w:rPr>
          <w:sz w:val="28"/>
          <w:szCs w:val="28"/>
        </w:rPr>
      </w:pPr>
      <w:r w:rsidRPr="00476B0F">
        <w:rPr>
          <w:sz w:val="28"/>
          <w:szCs w:val="28"/>
        </w:rPr>
        <w:t>Глущенко,</w:t>
      </w:r>
      <w:r w:rsidRPr="00476B0F">
        <w:rPr>
          <w:spacing w:val="1"/>
          <w:sz w:val="28"/>
          <w:szCs w:val="28"/>
        </w:rPr>
        <w:t xml:space="preserve"> </w:t>
      </w:r>
      <w:r w:rsidRPr="00476B0F">
        <w:rPr>
          <w:sz w:val="28"/>
          <w:szCs w:val="28"/>
        </w:rPr>
        <w:t>М.</w:t>
      </w:r>
      <w:r w:rsidRPr="00476B0F">
        <w:rPr>
          <w:spacing w:val="1"/>
          <w:sz w:val="28"/>
          <w:szCs w:val="28"/>
        </w:rPr>
        <w:t xml:space="preserve"> </w:t>
      </w:r>
      <w:r w:rsidRPr="00476B0F">
        <w:rPr>
          <w:sz w:val="28"/>
          <w:szCs w:val="28"/>
        </w:rPr>
        <w:t>Е.</w:t>
      </w:r>
      <w:r w:rsidRPr="00476B0F">
        <w:rPr>
          <w:spacing w:val="1"/>
          <w:sz w:val="28"/>
          <w:szCs w:val="28"/>
        </w:rPr>
        <w:t xml:space="preserve"> </w:t>
      </w:r>
      <w:r w:rsidRPr="00476B0F">
        <w:rPr>
          <w:sz w:val="28"/>
          <w:szCs w:val="28"/>
        </w:rPr>
        <w:t>Анализ</w:t>
      </w:r>
      <w:r w:rsidRPr="00476B0F">
        <w:rPr>
          <w:spacing w:val="1"/>
          <w:sz w:val="28"/>
          <w:szCs w:val="28"/>
        </w:rPr>
        <w:t xml:space="preserve"> </w:t>
      </w:r>
      <w:r w:rsidRPr="00476B0F">
        <w:rPr>
          <w:sz w:val="28"/>
          <w:szCs w:val="28"/>
        </w:rPr>
        <w:t>деятельности</w:t>
      </w:r>
      <w:r w:rsidRPr="00476B0F">
        <w:rPr>
          <w:spacing w:val="1"/>
          <w:sz w:val="28"/>
          <w:szCs w:val="28"/>
        </w:rPr>
        <w:t xml:space="preserve"> </w:t>
      </w:r>
      <w:r w:rsidRPr="00476B0F">
        <w:rPr>
          <w:sz w:val="28"/>
          <w:szCs w:val="28"/>
        </w:rPr>
        <w:t>коммерческого</w:t>
      </w:r>
      <w:r w:rsidRPr="00476B0F">
        <w:rPr>
          <w:spacing w:val="1"/>
          <w:sz w:val="28"/>
          <w:szCs w:val="28"/>
        </w:rPr>
        <w:t xml:space="preserve"> </w:t>
      </w:r>
      <w:proofErr w:type="gramStart"/>
      <w:r w:rsidRPr="00476B0F">
        <w:rPr>
          <w:sz w:val="28"/>
          <w:szCs w:val="28"/>
        </w:rPr>
        <w:t>банка</w:t>
      </w:r>
      <w:r w:rsidRPr="00476B0F">
        <w:rPr>
          <w:spacing w:val="1"/>
          <w:sz w:val="28"/>
          <w:szCs w:val="28"/>
        </w:rPr>
        <w:t xml:space="preserve"> </w:t>
      </w:r>
      <w:r w:rsidRPr="00476B0F">
        <w:rPr>
          <w:sz w:val="28"/>
          <w:szCs w:val="28"/>
        </w:rPr>
        <w:t>:</w:t>
      </w:r>
      <w:proofErr w:type="gramEnd"/>
      <w:r w:rsidRPr="00476B0F">
        <w:rPr>
          <w:spacing w:val="1"/>
          <w:sz w:val="28"/>
          <w:szCs w:val="28"/>
        </w:rPr>
        <w:t xml:space="preserve"> </w:t>
      </w:r>
      <w:r w:rsidRPr="00476B0F">
        <w:rPr>
          <w:sz w:val="28"/>
          <w:szCs w:val="28"/>
        </w:rPr>
        <w:t xml:space="preserve">учебное пособие / М. Е. Глущенко, Н. М. Калинина, Е. В. </w:t>
      </w:r>
      <w:proofErr w:type="spellStart"/>
      <w:r w:rsidRPr="00476B0F">
        <w:rPr>
          <w:sz w:val="28"/>
          <w:szCs w:val="28"/>
        </w:rPr>
        <w:t>Храпова</w:t>
      </w:r>
      <w:proofErr w:type="spellEnd"/>
      <w:r w:rsidRPr="00476B0F">
        <w:rPr>
          <w:sz w:val="28"/>
          <w:szCs w:val="28"/>
        </w:rPr>
        <w:t xml:space="preserve"> ; Омский</w:t>
      </w:r>
      <w:r w:rsidRPr="00476B0F">
        <w:rPr>
          <w:spacing w:val="1"/>
          <w:sz w:val="28"/>
          <w:szCs w:val="28"/>
        </w:rPr>
        <w:t xml:space="preserve"> </w:t>
      </w:r>
      <w:r w:rsidRPr="00476B0F">
        <w:rPr>
          <w:sz w:val="28"/>
          <w:szCs w:val="28"/>
        </w:rPr>
        <w:t>государственный</w:t>
      </w:r>
      <w:r w:rsidRPr="00476B0F">
        <w:rPr>
          <w:spacing w:val="1"/>
          <w:sz w:val="28"/>
          <w:szCs w:val="28"/>
        </w:rPr>
        <w:t xml:space="preserve"> </w:t>
      </w:r>
      <w:r w:rsidRPr="00476B0F">
        <w:rPr>
          <w:sz w:val="28"/>
          <w:szCs w:val="28"/>
        </w:rPr>
        <w:t>технический</w:t>
      </w:r>
      <w:r w:rsidRPr="00476B0F">
        <w:rPr>
          <w:spacing w:val="1"/>
          <w:sz w:val="28"/>
          <w:szCs w:val="28"/>
        </w:rPr>
        <w:t xml:space="preserve"> </w:t>
      </w:r>
      <w:r w:rsidRPr="00476B0F">
        <w:rPr>
          <w:sz w:val="28"/>
          <w:szCs w:val="28"/>
        </w:rPr>
        <w:t>университет.</w:t>
      </w:r>
      <w:r w:rsidRPr="00476B0F">
        <w:rPr>
          <w:spacing w:val="1"/>
          <w:sz w:val="28"/>
          <w:szCs w:val="28"/>
        </w:rPr>
        <w:t xml:space="preserve"> </w:t>
      </w:r>
      <w:r w:rsidRPr="00476B0F">
        <w:rPr>
          <w:sz w:val="28"/>
          <w:szCs w:val="28"/>
        </w:rPr>
        <w:t>–</w:t>
      </w:r>
      <w:r w:rsidRPr="00476B0F">
        <w:rPr>
          <w:spacing w:val="1"/>
          <w:sz w:val="28"/>
          <w:szCs w:val="28"/>
        </w:rPr>
        <w:t xml:space="preserve"> </w:t>
      </w:r>
      <w:proofErr w:type="gramStart"/>
      <w:r w:rsidRPr="00476B0F">
        <w:rPr>
          <w:sz w:val="28"/>
          <w:szCs w:val="28"/>
        </w:rPr>
        <w:t>Омск</w:t>
      </w:r>
      <w:r w:rsidRPr="00476B0F">
        <w:rPr>
          <w:spacing w:val="1"/>
          <w:sz w:val="28"/>
          <w:szCs w:val="28"/>
        </w:rPr>
        <w:t xml:space="preserve"> </w:t>
      </w:r>
      <w:r w:rsidRPr="00476B0F">
        <w:rPr>
          <w:sz w:val="28"/>
          <w:szCs w:val="28"/>
        </w:rPr>
        <w:t>:</w:t>
      </w:r>
      <w:proofErr w:type="gramEnd"/>
      <w:r w:rsidRPr="00476B0F">
        <w:rPr>
          <w:spacing w:val="1"/>
          <w:sz w:val="28"/>
          <w:szCs w:val="28"/>
        </w:rPr>
        <w:t xml:space="preserve"> </w:t>
      </w:r>
      <w:r w:rsidRPr="00476B0F">
        <w:rPr>
          <w:sz w:val="28"/>
          <w:szCs w:val="28"/>
        </w:rPr>
        <w:t>Омский</w:t>
      </w:r>
      <w:r w:rsidRPr="00476B0F">
        <w:rPr>
          <w:spacing w:val="1"/>
          <w:sz w:val="28"/>
          <w:szCs w:val="28"/>
        </w:rPr>
        <w:t xml:space="preserve"> </w:t>
      </w:r>
      <w:r w:rsidRPr="00476B0F">
        <w:rPr>
          <w:sz w:val="28"/>
          <w:szCs w:val="28"/>
        </w:rPr>
        <w:t>государственный</w:t>
      </w:r>
      <w:r w:rsidRPr="00476B0F">
        <w:rPr>
          <w:spacing w:val="3"/>
          <w:sz w:val="28"/>
          <w:szCs w:val="28"/>
        </w:rPr>
        <w:t xml:space="preserve"> </w:t>
      </w:r>
      <w:r w:rsidRPr="00476B0F">
        <w:rPr>
          <w:sz w:val="28"/>
          <w:szCs w:val="28"/>
        </w:rPr>
        <w:t>технический</w:t>
      </w:r>
      <w:r w:rsidRPr="00476B0F">
        <w:rPr>
          <w:spacing w:val="4"/>
          <w:sz w:val="28"/>
          <w:szCs w:val="28"/>
        </w:rPr>
        <w:t xml:space="preserve"> </w:t>
      </w:r>
      <w:r w:rsidRPr="00476B0F">
        <w:rPr>
          <w:sz w:val="28"/>
          <w:szCs w:val="28"/>
        </w:rPr>
        <w:t>университет</w:t>
      </w:r>
      <w:r w:rsidRPr="00476B0F">
        <w:rPr>
          <w:spacing w:val="-2"/>
          <w:sz w:val="28"/>
          <w:szCs w:val="28"/>
        </w:rPr>
        <w:t xml:space="preserve"> </w:t>
      </w:r>
      <w:r w:rsidRPr="00476B0F">
        <w:rPr>
          <w:sz w:val="28"/>
          <w:szCs w:val="28"/>
        </w:rPr>
        <w:t>(</w:t>
      </w:r>
      <w:proofErr w:type="spellStart"/>
      <w:r w:rsidRPr="00476B0F">
        <w:rPr>
          <w:sz w:val="28"/>
          <w:szCs w:val="28"/>
        </w:rPr>
        <w:t>ОмГТУ</w:t>
      </w:r>
      <w:proofErr w:type="spellEnd"/>
      <w:r w:rsidRPr="00476B0F">
        <w:rPr>
          <w:sz w:val="28"/>
          <w:szCs w:val="28"/>
        </w:rPr>
        <w:t>),</w:t>
      </w:r>
      <w:r w:rsidRPr="00476B0F">
        <w:rPr>
          <w:spacing w:val="1"/>
          <w:sz w:val="28"/>
          <w:szCs w:val="28"/>
        </w:rPr>
        <w:t xml:space="preserve"> </w:t>
      </w:r>
      <w:r w:rsidRPr="00476B0F">
        <w:rPr>
          <w:sz w:val="28"/>
          <w:szCs w:val="28"/>
        </w:rPr>
        <w:t>2019.</w:t>
      </w:r>
      <w:r w:rsidRPr="00476B0F">
        <w:rPr>
          <w:spacing w:val="12"/>
          <w:sz w:val="28"/>
          <w:szCs w:val="28"/>
        </w:rPr>
        <w:t xml:space="preserve"> </w:t>
      </w:r>
      <w:r w:rsidRPr="00476B0F">
        <w:rPr>
          <w:sz w:val="28"/>
          <w:szCs w:val="28"/>
        </w:rPr>
        <w:t>–</w:t>
      </w:r>
      <w:r w:rsidRPr="00476B0F">
        <w:rPr>
          <w:spacing w:val="-1"/>
          <w:sz w:val="28"/>
          <w:szCs w:val="28"/>
        </w:rPr>
        <w:t xml:space="preserve"> </w:t>
      </w:r>
      <w:r w:rsidRPr="00476B0F">
        <w:rPr>
          <w:sz w:val="28"/>
          <w:szCs w:val="28"/>
        </w:rPr>
        <w:t>181</w:t>
      </w:r>
      <w:r w:rsidRPr="00476B0F">
        <w:rPr>
          <w:spacing w:val="-1"/>
          <w:sz w:val="28"/>
          <w:szCs w:val="28"/>
        </w:rPr>
        <w:t xml:space="preserve"> </w:t>
      </w:r>
      <w:r w:rsidRPr="00476B0F">
        <w:rPr>
          <w:sz w:val="28"/>
          <w:szCs w:val="28"/>
        </w:rPr>
        <w:t>с.</w:t>
      </w:r>
    </w:p>
    <w:p w14:paraId="500DE542" w14:textId="77777777" w:rsidR="00476B0F" w:rsidRPr="00476B0F" w:rsidRDefault="00476B0F" w:rsidP="00476B0F">
      <w:pPr>
        <w:pStyle w:val="a5"/>
        <w:numPr>
          <w:ilvl w:val="0"/>
          <w:numId w:val="1"/>
        </w:numPr>
        <w:tabs>
          <w:tab w:val="left" w:pos="1737"/>
        </w:tabs>
        <w:spacing w:line="360" w:lineRule="auto"/>
        <w:ind w:left="0" w:firstLine="709"/>
        <w:rPr>
          <w:sz w:val="28"/>
          <w:szCs w:val="28"/>
        </w:rPr>
      </w:pPr>
      <w:proofErr w:type="spellStart"/>
      <w:proofErr w:type="gramStart"/>
      <w:r w:rsidRPr="00476B0F">
        <w:rPr>
          <w:sz w:val="28"/>
          <w:szCs w:val="28"/>
        </w:rPr>
        <w:t>Дыбская</w:t>
      </w:r>
      <w:proofErr w:type="spellEnd"/>
      <w:r w:rsidRPr="00476B0F">
        <w:rPr>
          <w:sz w:val="28"/>
          <w:szCs w:val="28"/>
        </w:rPr>
        <w:t xml:space="preserve">,  </w:t>
      </w:r>
      <w:r w:rsidRPr="00476B0F">
        <w:rPr>
          <w:spacing w:val="1"/>
          <w:sz w:val="28"/>
          <w:szCs w:val="28"/>
        </w:rPr>
        <w:t xml:space="preserve"> </w:t>
      </w:r>
      <w:proofErr w:type="gramEnd"/>
      <w:r w:rsidRPr="00476B0F">
        <w:rPr>
          <w:sz w:val="28"/>
          <w:szCs w:val="28"/>
        </w:rPr>
        <w:t xml:space="preserve">В.    В.    Логистика    складирования  </w:t>
      </w:r>
      <w:proofErr w:type="gramStart"/>
      <w:r w:rsidRPr="00476B0F">
        <w:rPr>
          <w:sz w:val="28"/>
          <w:szCs w:val="28"/>
        </w:rPr>
        <w:t xml:space="preserve">  :</w:t>
      </w:r>
      <w:proofErr w:type="gramEnd"/>
      <w:r w:rsidRPr="00476B0F">
        <w:rPr>
          <w:sz w:val="28"/>
          <w:szCs w:val="28"/>
        </w:rPr>
        <w:t xml:space="preserve">    учебник    /</w:t>
      </w:r>
      <w:r w:rsidRPr="00476B0F">
        <w:rPr>
          <w:spacing w:val="1"/>
          <w:sz w:val="28"/>
          <w:szCs w:val="28"/>
        </w:rPr>
        <w:t xml:space="preserve"> </w:t>
      </w:r>
      <w:r w:rsidRPr="00476B0F">
        <w:rPr>
          <w:sz w:val="28"/>
          <w:szCs w:val="28"/>
        </w:rPr>
        <w:t>В.</w:t>
      </w:r>
      <w:r w:rsidRPr="00476B0F">
        <w:rPr>
          <w:spacing w:val="2"/>
          <w:sz w:val="28"/>
          <w:szCs w:val="28"/>
        </w:rPr>
        <w:t xml:space="preserve"> </w:t>
      </w:r>
      <w:r w:rsidRPr="00476B0F">
        <w:rPr>
          <w:sz w:val="28"/>
          <w:szCs w:val="28"/>
        </w:rPr>
        <w:t>В.</w:t>
      </w:r>
      <w:r w:rsidRPr="00476B0F">
        <w:rPr>
          <w:spacing w:val="2"/>
          <w:sz w:val="28"/>
          <w:szCs w:val="28"/>
        </w:rPr>
        <w:t xml:space="preserve"> </w:t>
      </w:r>
      <w:proofErr w:type="spellStart"/>
      <w:r w:rsidRPr="00476B0F">
        <w:rPr>
          <w:sz w:val="28"/>
          <w:szCs w:val="28"/>
        </w:rPr>
        <w:t>Дыбская</w:t>
      </w:r>
      <w:proofErr w:type="spellEnd"/>
      <w:r w:rsidRPr="00476B0F">
        <w:rPr>
          <w:sz w:val="28"/>
          <w:szCs w:val="28"/>
        </w:rPr>
        <w:t>.</w:t>
      </w:r>
      <w:r w:rsidRPr="00476B0F">
        <w:rPr>
          <w:spacing w:val="3"/>
          <w:sz w:val="28"/>
          <w:szCs w:val="28"/>
        </w:rPr>
        <w:t xml:space="preserve"> </w:t>
      </w:r>
      <w:r w:rsidRPr="00476B0F">
        <w:rPr>
          <w:sz w:val="28"/>
          <w:szCs w:val="28"/>
        </w:rPr>
        <w:t>–</w:t>
      </w:r>
      <w:r w:rsidRPr="00476B0F">
        <w:rPr>
          <w:spacing w:val="-5"/>
          <w:sz w:val="28"/>
          <w:szCs w:val="28"/>
        </w:rPr>
        <w:t xml:space="preserve"> </w:t>
      </w:r>
      <w:proofErr w:type="gramStart"/>
      <w:r w:rsidRPr="00476B0F">
        <w:rPr>
          <w:sz w:val="28"/>
          <w:szCs w:val="28"/>
        </w:rPr>
        <w:t>Москва ;</w:t>
      </w:r>
      <w:proofErr w:type="gramEnd"/>
      <w:r w:rsidRPr="00476B0F">
        <w:rPr>
          <w:spacing w:val="-1"/>
          <w:sz w:val="28"/>
          <w:szCs w:val="28"/>
        </w:rPr>
        <w:t xml:space="preserve"> </w:t>
      </w:r>
      <w:r w:rsidRPr="00476B0F">
        <w:rPr>
          <w:sz w:val="28"/>
          <w:szCs w:val="28"/>
        </w:rPr>
        <w:t>Вологда :</w:t>
      </w:r>
      <w:r w:rsidRPr="00476B0F">
        <w:rPr>
          <w:spacing w:val="-1"/>
          <w:sz w:val="28"/>
          <w:szCs w:val="28"/>
        </w:rPr>
        <w:t xml:space="preserve"> </w:t>
      </w:r>
      <w:r w:rsidRPr="00476B0F">
        <w:rPr>
          <w:sz w:val="28"/>
          <w:szCs w:val="28"/>
        </w:rPr>
        <w:t>Инфра–Инженерия,</w:t>
      </w:r>
      <w:r w:rsidRPr="00476B0F">
        <w:rPr>
          <w:spacing w:val="2"/>
          <w:sz w:val="28"/>
          <w:szCs w:val="28"/>
        </w:rPr>
        <w:t xml:space="preserve"> </w:t>
      </w:r>
      <w:r w:rsidRPr="00476B0F">
        <w:rPr>
          <w:sz w:val="28"/>
          <w:szCs w:val="28"/>
        </w:rPr>
        <w:t>2021.</w:t>
      </w:r>
      <w:r w:rsidRPr="00476B0F">
        <w:rPr>
          <w:spacing w:val="4"/>
          <w:sz w:val="28"/>
          <w:szCs w:val="28"/>
        </w:rPr>
        <w:t xml:space="preserve"> </w:t>
      </w:r>
      <w:r w:rsidRPr="00476B0F">
        <w:rPr>
          <w:sz w:val="28"/>
          <w:szCs w:val="28"/>
        </w:rPr>
        <w:t>– 794</w:t>
      </w:r>
      <w:r w:rsidRPr="00476B0F">
        <w:rPr>
          <w:spacing w:val="-1"/>
          <w:sz w:val="28"/>
          <w:szCs w:val="28"/>
        </w:rPr>
        <w:t xml:space="preserve"> </w:t>
      </w:r>
      <w:r w:rsidRPr="00476B0F">
        <w:rPr>
          <w:sz w:val="28"/>
          <w:szCs w:val="28"/>
        </w:rPr>
        <w:t>с.</w:t>
      </w:r>
    </w:p>
    <w:p w14:paraId="4020F051" w14:textId="77777777" w:rsidR="00476B0F" w:rsidRPr="00476B0F" w:rsidRDefault="00476B0F" w:rsidP="00476B0F">
      <w:pPr>
        <w:pStyle w:val="a5"/>
        <w:numPr>
          <w:ilvl w:val="0"/>
          <w:numId w:val="1"/>
        </w:numPr>
        <w:tabs>
          <w:tab w:val="left" w:pos="1737"/>
        </w:tabs>
        <w:spacing w:line="360" w:lineRule="auto"/>
        <w:ind w:left="0" w:firstLine="709"/>
        <w:rPr>
          <w:sz w:val="28"/>
          <w:szCs w:val="28"/>
        </w:rPr>
      </w:pPr>
      <w:r w:rsidRPr="00476B0F">
        <w:rPr>
          <w:sz w:val="28"/>
          <w:szCs w:val="28"/>
        </w:rPr>
        <w:t xml:space="preserve">Елисеев, А. С. </w:t>
      </w:r>
      <w:proofErr w:type="gramStart"/>
      <w:r w:rsidRPr="00476B0F">
        <w:rPr>
          <w:sz w:val="28"/>
          <w:szCs w:val="28"/>
        </w:rPr>
        <w:t>Экономика :</w:t>
      </w:r>
      <w:proofErr w:type="gramEnd"/>
      <w:r w:rsidRPr="00476B0F">
        <w:rPr>
          <w:sz w:val="28"/>
          <w:szCs w:val="28"/>
        </w:rPr>
        <w:t xml:space="preserve"> учебник / А. С. Елисеев. – 2–е изд.,</w:t>
      </w:r>
      <w:r w:rsidRPr="00476B0F">
        <w:rPr>
          <w:spacing w:val="1"/>
          <w:sz w:val="28"/>
          <w:szCs w:val="28"/>
        </w:rPr>
        <w:t xml:space="preserve"> </w:t>
      </w:r>
      <w:r w:rsidRPr="00476B0F">
        <w:rPr>
          <w:sz w:val="28"/>
          <w:szCs w:val="28"/>
        </w:rPr>
        <w:t>стер.</w:t>
      </w:r>
      <w:r w:rsidRPr="00476B0F">
        <w:rPr>
          <w:spacing w:val="4"/>
          <w:sz w:val="28"/>
          <w:szCs w:val="28"/>
        </w:rPr>
        <w:t xml:space="preserve"> </w:t>
      </w:r>
      <w:r w:rsidRPr="00476B0F">
        <w:rPr>
          <w:sz w:val="28"/>
          <w:szCs w:val="28"/>
        </w:rPr>
        <w:t>–</w:t>
      </w:r>
      <w:r w:rsidRPr="00476B0F">
        <w:rPr>
          <w:spacing w:val="2"/>
          <w:sz w:val="28"/>
          <w:szCs w:val="28"/>
        </w:rPr>
        <w:t xml:space="preserve"> </w:t>
      </w:r>
      <w:proofErr w:type="gramStart"/>
      <w:r w:rsidRPr="00476B0F">
        <w:rPr>
          <w:sz w:val="28"/>
          <w:szCs w:val="28"/>
        </w:rPr>
        <w:t>Москва</w:t>
      </w:r>
      <w:r w:rsidRPr="00476B0F">
        <w:rPr>
          <w:spacing w:val="1"/>
          <w:sz w:val="28"/>
          <w:szCs w:val="28"/>
        </w:rPr>
        <w:t xml:space="preserve"> </w:t>
      </w:r>
      <w:r w:rsidRPr="00476B0F">
        <w:rPr>
          <w:sz w:val="28"/>
          <w:szCs w:val="28"/>
        </w:rPr>
        <w:t>:</w:t>
      </w:r>
      <w:proofErr w:type="gramEnd"/>
      <w:r w:rsidRPr="00476B0F">
        <w:rPr>
          <w:spacing w:val="-4"/>
          <w:sz w:val="28"/>
          <w:szCs w:val="28"/>
        </w:rPr>
        <w:t xml:space="preserve"> </w:t>
      </w:r>
      <w:r w:rsidRPr="00476B0F">
        <w:rPr>
          <w:sz w:val="28"/>
          <w:szCs w:val="28"/>
        </w:rPr>
        <w:t>Дашков</w:t>
      </w:r>
      <w:r w:rsidRPr="00476B0F">
        <w:rPr>
          <w:spacing w:val="-1"/>
          <w:sz w:val="28"/>
          <w:szCs w:val="28"/>
        </w:rPr>
        <w:t xml:space="preserve"> </w:t>
      </w:r>
      <w:r w:rsidRPr="00476B0F">
        <w:rPr>
          <w:sz w:val="28"/>
          <w:szCs w:val="28"/>
        </w:rPr>
        <w:t>и</w:t>
      </w:r>
      <w:r w:rsidRPr="00476B0F">
        <w:rPr>
          <w:spacing w:val="1"/>
          <w:sz w:val="28"/>
          <w:szCs w:val="28"/>
        </w:rPr>
        <w:t xml:space="preserve"> </w:t>
      </w:r>
      <w:r w:rsidRPr="00476B0F">
        <w:rPr>
          <w:sz w:val="28"/>
          <w:szCs w:val="28"/>
        </w:rPr>
        <w:t>К°,</w:t>
      </w:r>
      <w:r w:rsidRPr="00476B0F">
        <w:rPr>
          <w:spacing w:val="4"/>
          <w:sz w:val="28"/>
          <w:szCs w:val="28"/>
        </w:rPr>
        <w:t xml:space="preserve"> </w:t>
      </w:r>
      <w:r w:rsidRPr="00476B0F">
        <w:rPr>
          <w:sz w:val="28"/>
          <w:szCs w:val="28"/>
        </w:rPr>
        <w:t>2020.</w:t>
      </w:r>
      <w:r w:rsidRPr="00476B0F">
        <w:rPr>
          <w:spacing w:val="7"/>
          <w:sz w:val="28"/>
          <w:szCs w:val="28"/>
        </w:rPr>
        <w:t xml:space="preserve"> </w:t>
      </w:r>
      <w:r w:rsidRPr="00476B0F">
        <w:rPr>
          <w:sz w:val="28"/>
          <w:szCs w:val="28"/>
        </w:rPr>
        <w:t>–</w:t>
      </w:r>
      <w:r w:rsidRPr="00476B0F">
        <w:rPr>
          <w:spacing w:val="2"/>
          <w:sz w:val="28"/>
          <w:szCs w:val="28"/>
        </w:rPr>
        <w:t xml:space="preserve"> </w:t>
      </w:r>
      <w:r w:rsidRPr="00476B0F">
        <w:rPr>
          <w:sz w:val="28"/>
          <w:szCs w:val="28"/>
        </w:rPr>
        <w:t>528 с.</w:t>
      </w:r>
    </w:p>
    <w:p w14:paraId="4AB01703" w14:textId="77777777" w:rsidR="0000385D" w:rsidRPr="00476B0F" w:rsidRDefault="0000385D" w:rsidP="00476B0F">
      <w:pPr>
        <w:spacing w:line="360" w:lineRule="auto"/>
        <w:ind w:firstLine="709"/>
        <w:jc w:val="both"/>
        <w:rPr>
          <w:sz w:val="28"/>
          <w:szCs w:val="28"/>
        </w:rPr>
      </w:pPr>
    </w:p>
    <w:p w14:paraId="606FA1C8" w14:textId="77777777" w:rsidR="00476B0F" w:rsidRPr="00476B0F" w:rsidRDefault="00476B0F" w:rsidP="00476B0F">
      <w:pPr>
        <w:spacing w:line="360" w:lineRule="auto"/>
        <w:ind w:firstLine="709"/>
        <w:jc w:val="both"/>
        <w:rPr>
          <w:sz w:val="28"/>
          <w:szCs w:val="28"/>
        </w:rPr>
      </w:pPr>
      <w:r w:rsidRPr="00476B0F">
        <w:rPr>
          <w:sz w:val="28"/>
          <w:szCs w:val="28"/>
        </w:rPr>
        <w:lastRenderedPageBreak/>
        <w:t>11.</w:t>
      </w:r>
      <w:r w:rsidRPr="00476B0F">
        <w:rPr>
          <w:sz w:val="28"/>
          <w:szCs w:val="28"/>
        </w:rPr>
        <w:tab/>
        <w:t xml:space="preserve">Жуков, Е. Ф. Банковский </w:t>
      </w:r>
      <w:proofErr w:type="gramStart"/>
      <w:r w:rsidRPr="00476B0F">
        <w:rPr>
          <w:sz w:val="28"/>
          <w:szCs w:val="28"/>
        </w:rPr>
        <w:t>менеджмент :</w:t>
      </w:r>
      <w:proofErr w:type="gramEnd"/>
      <w:r w:rsidRPr="00476B0F">
        <w:rPr>
          <w:sz w:val="28"/>
          <w:szCs w:val="28"/>
        </w:rPr>
        <w:t xml:space="preserve"> учебник / Е. Ф. Жуков. – 2–е изд., </w:t>
      </w:r>
      <w:proofErr w:type="spellStart"/>
      <w:r w:rsidRPr="00476B0F">
        <w:rPr>
          <w:sz w:val="28"/>
          <w:szCs w:val="28"/>
        </w:rPr>
        <w:t>перераб</w:t>
      </w:r>
      <w:proofErr w:type="spellEnd"/>
      <w:r w:rsidRPr="00476B0F">
        <w:rPr>
          <w:sz w:val="28"/>
          <w:szCs w:val="28"/>
        </w:rPr>
        <w:t xml:space="preserve">. и доп. – </w:t>
      </w:r>
      <w:proofErr w:type="gramStart"/>
      <w:r w:rsidRPr="00476B0F">
        <w:rPr>
          <w:sz w:val="28"/>
          <w:szCs w:val="28"/>
        </w:rPr>
        <w:t>Москва :</w:t>
      </w:r>
      <w:proofErr w:type="gramEnd"/>
      <w:r w:rsidRPr="00476B0F">
        <w:rPr>
          <w:sz w:val="28"/>
          <w:szCs w:val="28"/>
        </w:rPr>
        <w:t xml:space="preserve"> </w:t>
      </w:r>
      <w:proofErr w:type="spellStart"/>
      <w:r w:rsidRPr="00476B0F">
        <w:rPr>
          <w:sz w:val="28"/>
          <w:szCs w:val="28"/>
        </w:rPr>
        <w:t>Юнити</w:t>
      </w:r>
      <w:proofErr w:type="spellEnd"/>
      <w:r w:rsidRPr="00476B0F">
        <w:rPr>
          <w:sz w:val="28"/>
          <w:szCs w:val="28"/>
        </w:rPr>
        <w:t>–Дана, 2017. – 255 с.</w:t>
      </w:r>
    </w:p>
    <w:p w14:paraId="359E71BD" w14:textId="77777777" w:rsidR="00476B0F" w:rsidRPr="00476B0F" w:rsidRDefault="00476B0F" w:rsidP="00476B0F">
      <w:pPr>
        <w:spacing w:line="360" w:lineRule="auto"/>
        <w:ind w:firstLine="709"/>
        <w:jc w:val="both"/>
        <w:rPr>
          <w:sz w:val="28"/>
          <w:szCs w:val="28"/>
        </w:rPr>
      </w:pPr>
      <w:r w:rsidRPr="00476B0F">
        <w:rPr>
          <w:sz w:val="28"/>
          <w:szCs w:val="28"/>
        </w:rPr>
        <w:t>12.</w:t>
      </w:r>
      <w:r w:rsidRPr="00476B0F">
        <w:rPr>
          <w:sz w:val="28"/>
          <w:szCs w:val="28"/>
        </w:rPr>
        <w:tab/>
        <w:t xml:space="preserve">Загородников, С. В. Логистика: шпаргалка / С. В. Загородников ; Научная книга. – 2–е изд. – </w:t>
      </w:r>
      <w:proofErr w:type="gramStart"/>
      <w:r w:rsidRPr="00476B0F">
        <w:rPr>
          <w:sz w:val="28"/>
          <w:szCs w:val="28"/>
        </w:rPr>
        <w:t>Саратов :</w:t>
      </w:r>
      <w:proofErr w:type="gramEnd"/>
      <w:r w:rsidRPr="00476B0F">
        <w:rPr>
          <w:sz w:val="28"/>
          <w:szCs w:val="28"/>
        </w:rPr>
        <w:t xml:space="preserve"> Научная книга, 2020. – 48 с.</w:t>
      </w:r>
    </w:p>
    <w:p w14:paraId="1A7E31B6" w14:textId="77777777" w:rsidR="00476B0F" w:rsidRPr="00476B0F" w:rsidRDefault="00476B0F" w:rsidP="00476B0F">
      <w:pPr>
        <w:spacing w:line="360" w:lineRule="auto"/>
        <w:ind w:firstLine="709"/>
        <w:jc w:val="both"/>
        <w:rPr>
          <w:sz w:val="28"/>
          <w:szCs w:val="28"/>
        </w:rPr>
      </w:pPr>
      <w:r w:rsidRPr="00476B0F">
        <w:rPr>
          <w:sz w:val="28"/>
          <w:szCs w:val="28"/>
        </w:rPr>
        <w:t>13.</w:t>
      </w:r>
      <w:r w:rsidRPr="00476B0F">
        <w:rPr>
          <w:sz w:val="28"/>
          <w:szCs w:val="28"/>
        </w:rPr>
        <w:tab/>
        <w:t xml:space="preserve">Коломиец, А. И. </w:t>
      </w:r>
      <w:proofErr w:type="gramStart"/>
      <w:r w:rsidRPr="00476B0F">
        <w:rPr>
          <w:sz w:val="28"/>
          <w:szCs w:val="28"/>
        </w:rPr>
        <w:t>Логистика :</w:t>
      </w:r>
      <w:proofErr w:type="gramEnd"/>
      <w:r w:rsidRPr="00476B0F">
        <w:rPr>
          <w:sz w:val="28"/>
          <w:szCs w:val="28"/>
        </w:rPr>
        <w:t xml:space="preserve"> учебное пособие / А. И. Коломиец. – </w:t>
      </w:r>
      <w:proofErr w:type="gramStart"/>
      <w:r w:rsidRPr="00476B0F">
        <w:rPr>
          <w:sz w:val="28"/>
          <w:szCs w:val="28"/>
        </w:rPr>
        <w:t>Москва ;</w:t>
      </w:r>
      <w:proofErr w:type="gramEnd"/>
      <w:r w:rsidRPr="00476B0F">
        <w:rPr>
          <w:sz w:val="28"/>
          <w:szCs w:val="28"/>
        </w:rPr>
        <w:t xml:space="preserve"> Берлин : Директ–Медиа, 2020. – 261 с.</w:t>
      </w:r>
    </w:p>
    <w:p w14:paraId="7645C29E" w14:textId="77777777" w:rsidR="00476B0F" w:rsidRPr="00476B0F" w:rsidRDefault="00476B0F" w:rsidP="00476B0F">
      <w:pPr>
        <w:spacing w:line="360" w:lineRule="auto"/>
        <w:ind w:firstLine="709"/>
        <w:jc w:val="both"/>
        <w:rPr>
          <w:sz w:val="28"/>
          <w:szCs w:val="28"/>
        </w:rPr>
      </w:pPr>
      <w:r w:rsidRPr="00476B0F">
        <w:rPr>
          <w:sz w:val="28"/>
          <w:szCs w:val="28"/>
        </w:rPr>
        <w:t>14.</w:t>
      </w:r>
      <w:r w:rsidRPr="00476B0F">
        <w:rPr>
          <w:sz w:val="28"/>
          <w:szCs w:val="28"/>
        </w:rPr>
        <w:tab/>
        <w:t xml:space="preserve">Косорукова, И. В. Экономический анализ: учебник для бакалавриата    и    магистратуры     /     И. В. </w:t>
      </w:r>
      <w:proofErr w:type="gramStart"/>
      <w:r w:rsidRPr="00476B0F">
        <w:rPr>
          <w:sz w:val="28"/>
          <w:szCs w:val="28"/>
        </w:rPr>
        <w:t xml:space="preserve">Косорукова,   </w:t>
      </w:r>
      <w:proofErr w:type="gramEnd"/>
      <w:r w:rsidRPr="00476B0F">
        <w:rPr>
          <w:sz w:val="28"/>
          <w:szCs w:val="28"/>
        </w:rPr>
        <w:t xml:space="preserve">  О. В. </w:t>
      </w:r>
      <w:proofErr w:type="spellStart"/>
      <w:r w:rsidRPr="00476B0F">
        <w:rPr>
          <w:sz w:val="28"/>
          <w:szCs w:val="28"/>
        </w:rPr>
        <w:t>Мощенко</w:t>
      </w:r>
      <w:proofErr w:type="spellEnd"/>
      <w:r w:rsidRPr="00476B0F">
        <w:rPr>
          <w:sz w:val="28"/>
          <w:szCs w:val="28"/>
        </w:rPr>
        <w:t xml:space="preserve">, А. Ю. Усанов. – </w:t>
      </w:r>
      <w:proofErr w:type="gramStart"/>
      <w:r w:rsidRPr="00476B0F">
        <w:rPr>
          <w:sz w:val="28"/>
          <w:szCs w:val="28"/>
        </w:rPr>
        <w:t>Москва :</w:t>
      </w:r>
      <w:proofErr w:type="gramEnd"/>
      <w:r w:rsidRPr="00476B0F">
        <w:rPr>
          <w:sz w:val="28"/>
          <w:szCs w:val="28"/>
        </w:rPr>
        <w:t xml:space="preserve"> Университет Синергия, 2021. – 360 с.</w:t>
      </w:r>
    </w:p>
    <w:p w14:paraId="6D482DBE" w14:textId="77777777" w:rsidR="00476B0F" w:rsidRPr="00476B0F" w:rsidRDefault="00476B0F" w:rsidP="00476B0F">
      <w:pPr>
        <w:spacing w:line="360" w:lineRule="auto"/>
        <w:ind w:firstLine="709"/>
        <w:jc w:val="both"/>
        <w:rPr>
          <w:sz w:val="28"/>
          <w:szCs w:val="28"/>
        </w:rPr>
      </w:pPr>
      <w:r w:rsidRPr="00476B0F">
        <w:rPr>
          <w:sz w:val="28"/>
          <w:szCs w:val="28"/>
        </w:rPr>
        <w:t>15.</w:t>
      </w:r>
      <w:r w:rsidRPr="00476B0F">
        <w:rPr>
          <w:sz w:val="28"/>
          <w:szCs w:val="28"/>
        </w:rPr>
        <w:tab/>
        <w:t xml:space="preserve">Лебедев, Е. А. Основы логистики транспортного </w:t>
      </w:r>
      <w:proofErr w:type="gramStart"/>
      <w:r w:rsidRPr="00476B0F">
        <w:rPr>
          <w:sz w:val="28"/>
          <w:szCs w:val="28"/>
        </w:rPr>
        <w:t>производства :</w:t>
      </w:r>
      <w:proofErr w:type="gramEnd"/>
      <w:r w:rsidRPr="00476B0F">
        <w:rPr>
          <w:sz w:val="28"/>
          <w:szCs w:val="28"/>
        </w:rPr>
        <w:t xml:space="preserve"> учебное пособие / Е. А. Лебедев, Л. Б. </w:t>
      </w:r>
      <w:proofErr w:type="spellStart"/>
      <w:r w:rsidRPr="00476B0F">
        <w:rPr>
          <w:sz w:val="28"/>
          <w:szCs w:val="28"/>
        </w:rPr>
        <w:t>Миротин</w:t>
      </w:r>
      <w:proofErr w:type="spellEnd"/>
      <w:r w:rsidRPr="00476B0F">
        <w:rPr>
          <w:sz w:val="28"/>
          <w:szCs w:val="28"/>
        </w:rPr>
        <w:t xml:space="preserve"> ; Московский </w:t>
      </w:r>
      <w:proofErr w:type="spellStart"/>
      <w:r w:rsidRPr="00476B0F">
        <w:rPr>
          <w:sz w:val="28"/>
          <w:szCs w:val="28"/>
        </w:rPr>
        <w:t>автомобильно</w:t>
      </w:r>
      <w:proofErr w:type="spellEnd"/>
      <w:r w:rsidRPr="00476B0F">
        <w:rPr>
          <w:sz w:val="28"/>
          <w:szCs w:val="28"/>
        </w:rPr>
        <w:t>– дорожный государственный технический университет (МАДИ), Кубанский Государственный Технологический Университет (</w:t>
      </w:r>
      <w:proofErr w:type="spellStart"/>
      <w:r w:rsidRPr="00476B0F">
        <w:rPr>
          <w:sz w:val="28"/>
          <w:szCs w:val="28"/>
        </w:rPr>
        <w:t>КубГУ</w:t>
      </w:r>
      <w:proofErr w:type="spellEnd"/>
      <w:r w:rsidRPr="00476B0F">
        <w:rPr>
          <w:sz w:val="28"/>
          <w:szCs w:val="28"/>
        </w:rPr>
        <w:t xml:space="preserve">). – </w:t>
      </w:r>
      <w:proofErr w:type="gramStart"/>
      <w:r w:rsidRPr="00476B0F">
        <w:rPr>
          <w:sz w:val="28"/>
          <w:szCs w:val="28"/>
        </w:rPr>
        <w:t>Москва ;</w:t>
      </w:r>
      <w:proofErr w:type="gramEnd"/>
      <w:r w:rsidRPr="00476B0F">
        <w:rPr>
          <w:sz w:val="28"/>
          <w:szCs w:val="28"/>
        </w:rPr>
        <w:t xml:space="preserve"> Вологда : Инфра–Инженерия, 2017. – 193 с.</w:t>
      </w:r>
    </w:p>
    <w:p w14:paraId="050FC617" w14:textId="77777777" w:rsidR="00476B0F" w:rsidRPr="00476B0F" w:rsidRDefault="00476B0F" w:rsidP="00476B0F">
      <w:pPr>
        <w:spacing w:line="360" w:lineRule="auto"/>
        <w:ind w:firstLine="709"/>
        <w:jc w:val="both"/>
        <w:rPr>
          <w:sz w:val="28"/>
          <w:szCs w:val="28"/>
        </w:rPr>
      </w:pPr>
      <w:r w:rsidRPr="00476B0F">
        <w:rPr>
          <w:sz w:val="28"/>
          <w:szCs w:val="28"/>
        </w:rPr>
        <w:t>16.</w:t>
      </w:r>
      <w:r w:rsidRPr="00476B0F">
        <w:rPr>
          <w:sz w:val="28"/>
          <w:szCs w:val="28"/>
        </w:rPr>
        <w:tab/>
        <w:t xml:space="preserve">Лебедев, Е. А. Основы логистики транспортного производства и его   цифровой    трансформации  </w:t>
      </w:r>
      <w:proofErr w:type="gramStart"/>
      <w:r w:rsidRPr="00476B0F">
        <w:rPr>
          <w:sz w:val="28"/>
          <w:szCs w:val="28"/>
        </w:rPr>
        <w:t xml:space="preserve">  :</w:t>
      </w:r>
      <w:proofErr w:type="gramEnd"/>
      <w:r w:rsidRPr="00476B0F">
        <w:rPr>
          <w:sz w:val="28"/>
          <w:szCs w:val="28"/>
        </w:rPr>
        <w:t xml:space="preserve">    учебное    пособие    /    Е. А. Лебедев, Л. Б. </w:t>
      </w:r>
      <w:proofErr w:type="spellStart"/>
      <w:r w:rsidRPr="00476B0F">
        <w:rPr>
          <w:sz w:val="28"/>
          <w:szCs w:val="28"/>
        </w:rPr>
        <w:t>Миротин</w:t>
      </w:r>
      <w:proofErr w:type="spellEnd"/>
      <w:r w:rsidRPr="00476B0F">
        <w:rPr>
          <w:sz w:val="28"/>
          <w:szCs w:val="28"/>
        </w:rPr>
        <w:t xml:space="preserve"> ; Кубанский государственный технологический университет (</w:t>
      </w:r>
      <w:proofErr w:type="spellStart"/>
      <w:r w:rsidRPr="00476B0F">
        <w:rPr>
          <w:sz w:val="28"/>
          <w:szCs w:val="28"/>
        </w:rPr>
        <w:t>КубГТУ</w:t>
      </w:r>
      <w:proofErr w:type="spellEnd"/>
      <w:r w:rsidRPr="00476B0F">
        <w:rPr>
          <w:sz w:val="28"/>
          <w:szCs w:val="28"/>
        </w:rPr>
        <w:t xml:space="preserve">), Московский автомобильно-дорожный государственный технический университет (МАДИ). – </w:t>
      </w:r>
      <w:proofErr w:type="gramStart"/>
      <w:r w:rsidRPr="00476B0F">
        <w:rPr>
          <w:sz w:val="28"/>
          <w:szCs w:val="28"/>
        </w:rPr>
        <w:t>Москва ;</w:t>
      </w:r>
      <w:proofErr w:type="gramEnd"/>
      <w:r w:rsidRPr="00476B0F">
        <w:rPr>
          <w:sz w:val="28"/>
          <w:szCs w:val="28"/>
        </w:rPr>
        <w:t xml:space="preserve"> Вологда : Инфра–Инженерия, 2019. – 213 с.</w:t>
      </w:r>
    </w:p>
    <w:p w14:paraId="492F21C5" w14:textId="77777777" w:rsidR="00476B0F" w:rsidRPr="00476B0F" w:rsidRDefault="00476B0F" w:rsidP="00476B0F">
      <w:pPr>
        <w:spacing w:line="360" w:lineRule="auto"/>
        <w:ind w:firstLine="709"/>
        <w:jc w:val="both"/>
        <w:rPr>
          <w:sz w:val="28"/>
          <w:szCs w:val="28"/>
        </w:rPr>
      </w:pPr>
      <w:r w:rsidRPr="00476B0F">
        <w:rPr>
          <w:sz w:val="28"/>
          <w:szCs w:val="28"/>
        </w:rPr>
        <w:t>17.</w:t>
      </w:r>
      <w:r w:rsidRPr="00476B0F">
        <w:rPr>
          <w:sz w:val="28"/>
          <w:szCs w:val="28"/>
        </w:rPr>
        <w:tab/>
        <w:t xml:space="preserve">Лебедев, Е. А.   Инновационные   процессы   в   логистике   / Е. А. Лебедев, Л. Б. </w:t>
      </w:r>
      <w:proofErr w:type="spellStart"/>
      <w:r w:rsidRPr="00476B0F">
        <w:rPr>
          <w:sz w:val="28"/>
          <w:szCs w:val="28"/>
        </w:rPr>
        <w:t>Миротин</w:t>
      </w:r>
      <w:proofErr w:type="spellEnd"/>
      <w:r w:rsidRPr="00476B0F">
        <w:rPr>
          <w:sz w:val="28"/>
          <w:szCs w:val="28"/>
        </w:rPr>
        <w:t xml:space="preserve">, А. К. </w:t>
      </w:r>
      <w:proofErr w:type="gramStart"/>
      <w:r w:rsidRPr="00476B0F">
        <w:rPr>
          <w:sz w:val="28"/>
          <w:szCs w:val="28"/>
        </w:rPr>
        <w:t>Покровский ;</w:t>
      </w:r>
      <w:proofErr w:type="gramEnd"/>
      <w:r w:rsidRPr="00476B0F">
        <w:rPr>
          <w:sz w:val="28"/>
          <w:szCs w:val="28"/>
        </w:rPr>
        <w:t xml:space="preserve"> под общ. ред. Л. Б. </w:t>
      </w:r>
      <w:proofErr w:type="spellStart"/>
      <w:r w:rsidRPr="00476B0F">
        <w:rPr>
          <w:sz w:val="28"/>
          <w:szCs w:val="28"/>
        </w:rPr>
        <w:t>Миротина</w:t>
      </w:r>
      <w:proofErr w:type="spellEnd"/>
      <w:r w:rsidRPr="00476B0F">
        <w:rPr>
          <w:sz w:val="28"/>
          <w:szCs w:val="28"/>
        </w:rPr>
        <w:t xml:space="preserve"> ; Кубанский Государственный Технологический Университет (</w:t>
      </w:r>
      <w:proofErr w:type="spellStart"/>
      <w:r w:rsidRPr="00476B0F">
        <w:rPr>
          <w:sz w:val="28"/>
          <w:szCs w:val="28"/>
        </w:rPr>
        <w:t>КубГУ</w:t>
      </w:r>
      <w:proofErr w:type="spellEnd"/>
      <w:r w:rsidRPr="00476B0F">
        <w:rPr>
          <w:sz w:val="28"/>
          <w:szCs w:val="28"/>
        </w:rPr>
        <w:t xml:space="preserve">), Московский автомобильно-дорожный государственный технический университет (МАДИ). – </w:t>
      </w:r>
      <w:proofErr w:type="gramStart"/>
      <w:r w:rsidRPr="00476B0F">
        <w:rPr>
          <w:sz w:val="28"/>
          <w:szCs w:val="28"/>
        </w:rPr>
        <w:t>Москва ;</w:t>
      </w:r>
      <w:proofErr w:type="gramEnd"/>
      <w:r w:rsidRPr="00476B0F">
        <w:rPr>
          <w:sz w:val="28"/>
          <w:szCs w:val="28"/>
        </w:rPr>
        <w:t xml:space="preserve"> Вологда : Инфра–Инженерия, 2019. – 393 с.</w:t>
      </w:r>
    </w:p>
    <w:p w14:paraId="302F4BFF" w14:textId="77777777" w:rsidR="00476B0F" w:rsidRPr="00476B0F" w:rsidRDefault="00476B0F" w:rsidP="00476B0F">
      <w:pPr>
        <w:spacing w:line="360" w:lineRule="auto"/>
        <w:ind w:firstLine="709"/>
        <w:jc w:val="both"/>
        <w:rPr>
          <w:sz w:val="28"/>
          <w:szCs w:val="28"/>
        </w:rPr>
      </w:pPr>
      <w:r w:rsidRPr="00476B0F">
        <w:rPr>
          <w:sz w:val="28"/>
          <w:szCs w:val="28"/>
        </w:rPr>
        <w:t>18.</w:t>
      </w:r>
      <w:r w:rsidRPr="00476B0F">
        <w:rPr>
          <w:sz w:val="28"/>
          <w:szCs w:val="28"/>
        </w:rPr>
        <w:tab/>
        <w:t xml:space="preserve">Левкин, Г. Г. Основы </w:t>
      </w:r>
      <w:proofErr w:type="gramStart"/>
      <w:r w:rsidRPr="00476B0F">
        <w:rPr>
          <w:sz w:val="28"/>
          <w:szCs w:val="28"/>
        </w:rPr>
        <w:t>логистики :</w:t>
      </w:r>
      <w:proofErr w:type="gramEnd"/>
      <w:r w:rsidRPr="00476B0F">
        <w:rPr>
          <w:sz w:val="28"/>
          <w:szCs w:val="28"/>
        </w:rPr>
        <w:t xml:space="preserve"> учебное пособие / Г. Г. Левкин.</w:t>
      </w:r>
    </w:p>
    <w:p w14:paraId="21834FC7" w14:textId="77777777" w:rsidR="00476B0F" w:rsidRPr="00476B0F" w:rsidRDefault="00476B0F" w:rsidP="00476B0F">
      <w:pPr>
        <w:spacing w:line="360" w:lineRule="auto"/>
        <w:jc w:val="both"/>
        <w:rPr>
          <w:sz w:val="28"/>
          <w:szCs w:val="28"/>
        </w:rPr>
      </w:pPr>
      <w:r>
        <w:rPr>
          <w:sz w:val="28"/>
          <w:szCs w:val="28"/>
        </w:rPr>
        <w:t xml:space="preserve">– </w:t>
      </w:r>
      <w:r w:rsidRPr="00476B0F">
        <w:rPr>
          <w:sz w:val="28"/>
          <w:szCs w:val="28"/>
        </w:rPr>
        <w:t xml:space="preserve">3–е изд. – </w:t>
      </w:r>
      <w:proofErr w:type="gramStart"/>
      <w:r w:rsidRPr="00476B0F">
        <w:rPr>
          <w:sz w:val="28"/>
          <w:szCs w:val="28"/>
        </w:rPr>
        <w:t>Москва ;</w:t>
      </w:r>
      <w:proofErr w:type="gramEnd"/>
      <w:r w:rsidRPr="00476B0F">
        <w:rPr>
          <w:sz w:val="28"/>
          <w:szCs w:val="28"/>
        </w:rPr>
        <w:t xml:space="preserve"> Вологда : Инфра–Инженерия, 2018. – 241 с.</w:t>
      </w:r>
    </w:p>
    <w:p w14:paraId="45984C7A" w14:textId="77777777" w:rsidR="00476B0F" w:rsidRPr="00476B0F" w:rsidRDefault="00476B0F" w:rsidP="00476B0F">
      <w:pPr>
        <w:spacing w:line="360" w:lineRule="auto"/>
        <w:ind w:firstLine="709"/>
        <w:jc w:val="both"/>
        <w:rPr>
          <w:sz w:val="28"/>
          <w:szCs w:val="28"/>
        </w:rPr>
      </w:pPr>
      <w:r w:rsidRPr="00476B0F">
        <w:rPr>
          <w:sz w:val="28"/>
          <w:szCs w:val="28"/>
        </w:rPr>
        <w:t>19.</w:t>
      </w:r>
      <w:r w:rsidRPr="00476B0F">
        <w:rPr>
          <w:sz w:val="28"/>
          <w:szCs w:val="28"/>
        </w:rPr>
        <w:tab/>
        <w:t xml:space="preserve">Левкин, Г. Г. Коммерческая логистика </w:t>
      </w:r>
      <w:proofErr w:type="gramStart"/>
      <w:r w:rsidRPr="00476B0F">
        <w:rPr>
          <w:sz w:val="28"/>
          <w:szCs w:val="28"/>
        </w:rPr>
        <w:t xml:space="preserve">  :</w:t>
      </w:r>
      <w:proofErr w:type="gramEnd"/>
      <w:r w:rsidRPr="00476B0F">
        <w:rPr>
          <w:sz w:val="28"/>
          <w:szCs w:val="28"/>
        </w:rPr>
        <w:t xml:space="preserve"> учебное   пособие   / Г. Г. Левкин. – 3–е изд. – </w:t>
      </w:r>
      <w:proofErr w:type="gramStart"/>
      <w:r w:rsidRPr="00476B0F">
        <w:rPr>
          <w:sz w:val="28"/>
          <w:szCs w:val="28"/>
        </w:rPr>
        <w:t>Москва ;</w:t>
      </w:r>
      <w:proofErr w:type="gramEnd"/>
      <w:r w:rsidRPr="00476B0F">
        <w:rPr>
          <w:sz w:val="28"/>
          <w:szCs w:val="28"/>
        </w:rPr>
        <w:t xml:space="preserve"> Берлин : Директ–Медиа, 2017. – 202 с.</w:t>
      </w:r>
    </w:p>
    <w:p w14:paraId="7EBAAD39" w14:textId="77777777" w:rsidR="00476B0F" w:rsidRPr="00476B0F" w:rsidRDefault="00476B0F" w:rsidP="00476B0F">
      <w:pPr>
        <w:spacing w:line="360" w:lineRule="auto"/>
        <w:ind w:firstLine="709"/>
        <w:jc w:val="both"/>
        <w:rPr>
          <w:sz w:val="28"/>
          <w:szCs w:val="28"/>
        </w:rPr>
      </w:pPr>
      <w:r w:rsidRPr="00476B0F">
        <w:rPr>
          <w:sz w:val="28"/>
          <w:szCs w:val="28"/>
        </w:rPr>
        <w:t xml:space="preserve"> </w:t>
      </w:r>
    </w:p>
    <w:p w14:paraId="5A9459CB" w14:textId="77777777" w:rsidR="00476B0F" w:rsidRPr="00476B0F" w:rsidRDefault="00476B0F" w:rsidP="00476B0F">
      <w:pPr>
        <w:spacing w:line="360" w:lineRule="auto"/>
        <w:ind w:firstLine="709"/>
        <w:jc w:val="both"/>
        <w:rPr>
          <w:sz w:val="28"/>
          <w:szCs w:val="28"/>
        </w:rPr>
      </w:pPr>
      <w:r w:rsidRPr="00476B0F">
        <w:rPr>
          <w:sz w:val="28"/>
          <w:szCs w:val="28"/>
        </w:rPr>
        <w:lastRenderedPageBreak/>
        <w:t>20.</w:t>
      </w:r>
      <w:r w:rsidRPr="00476B0F">
        <w:rPr>
          <w:sz w:val="28"/>
          <w:szCs w:val="28"/>
        </w:rPr>
        <w:tab/>
        <w:t xml:space="preserve">Левкин, Г. Г. Коммерческая логистика: теория и практика / Г. Г. Левкин, Н. Б. </w:t>
      </w:r>
      <w:proofErr w:type="spellStart"/>
      <w:r w:rsidRPr="00476B0F">
        <w:rPr>
          <w:sz w:val="28"/>
          <w:szCs w:val="28"/>
        </w:rPr>
        <w:t>Куршакова</w:t>
      </w:r>
      <w:proofErr w:type="spellEnd"/>
      <w:r w:rsidRPr="00476B0F">
        <w:rPr>
          <w:sz w:val="28"/>
          <w:szCs w:val="28"/>
        </w:rPr>
        <w:t xml:space="preserve">. – </w:t>
      </w:r>
      <w:proofErr w:type="gramStart"/>
      <w:r w:rsidRPr="00476B0F">
        <w:rPr>
          <w:sz w:val="28"/>
          <w:szCs w:val="28"/>
        </w:rPr>
        <w:t>Москва ;</w:t>
      </w:r>
      <w:proofErr w:type="gramEnd"/>
      <w:r w:rsidRPr="00476B0F">
        <w:rPr>
          <w:sz w:val="28"/>
          <w:szCs w:val="28"/>
        </w:rPr>
        <w:t xml:space="preserve"> Вологда : Инфра–Инженерия, 2021. – 336 с.</w:t>
      </w:r>
    </w:p>
    <w:p w14:paraId="0845A4C7" w14:textId="77777777" w:rsidR="00476B0F" w:rsidRPr="00476B0F" w:rsidRDefault="00476B0F" w:rsidP="00476B0F">
      <w:pPr>
        <w:spacing w:line="360" w:lineRule="auto"/>
        <w:ind w:firstLine="709"/>
        <w:jc w:val="both"/>
        <w:rPr>
          <w:sz w:val="28"/>
          <w:szCs w:val="28"/>
        </w:rPr>
      </w:pPr>
      <w:r w:rsidRPr="00476B0F">
        <w:rPr>
          <w:sz w:val="28"/>
          <w:szCs w:val="28"/>
        </w:rPr>
        <w:t>21.</w:t>
      </w:r>
      <w:r w:rsidRPr="00476B0F">
        <w:rPr>
          <w:sz w:val="28"/>
          <w:szCs w:val="28"/>
        </w:rPr>
        <w:tab/>
        <w:t xml:space="preserve">Левкин, Г. Г. Логистика </w:t>
      </w:r>
      <w:proofErr w:type="gramStart"/>
      <w:r w:rsidRPr="00476B0F">
        <w:rPr>
          <w:sz w:val="28"/>
          <w:szCs w:val="28"/>
        </w:rPr>
        <w:t>распределения :</w:t>
      </w:r>
      <w:proofErr w:type="gramEnd"/>
      <w:r w:rsidRPr="00476B0F">
        <w:rPr>
          <w:sz w:val="28"/>
          <w:szCs w:val="28"/>
        </w:rPr>
        <w:t xml:space="preserve"> учебное пособие / Г. Г. Левкин. – </w:t>
      </w:r>
      <w:proofErr w:type="gramStart"/>
      <w:r w:rsidRPr="00476B0F">
        <w:rPr>
          <w:sz w:val="28"/>
          <w:szCs w:val="28"/>
        </w:rPr>
        <w:t>Москва ;</w:t>
      </w:r>
      <w:proofErr w:type="gramEnd"/>
      <w:r w:rsidRPr="00476B0F">
        <w:rPr>
          <w:sz w:val="28"/>
          <w:szCs w:val="28"/>
        </w:rPr>
        <w:t xml:space="preserve"> Берлин : Директ–Медиа, 2018. – 254 с.</w:t>
      </w:r>
    </w:p>
    <w:p w14:paraId="72CF2C93" w14:textId="77777777" w:rsidR="00476B0F" w:rsidRPr="00476B0F" w:rsidRDefault="00476B0F" w:rsidP="00476B0F">
      <w:pPr>
        <w:spacing w:line="360" w:lineRule="auto"/>
        <w:ind w:firstLine="709"/>
        <w:jc w:val="both"/>
        <w:rPr>
          <w:sz w:val="28"/>
          <w:szCs w:val="28"/>
        </w:rPr>
      </w:pPr>
      <w:r w:rsidRPr="00476B0F">
        <w:rPr>
          <w:sz w:val="28"/>
          <w:szCs w:val="28"/>
        </w:rPr>
        <w:t>22.</w:t>
      </w:r>
      <w:r w:rsidRPr="00476B0F">
        <w:rPr>
          <w:sz w:val="28"/>
          <w:szCs w:val="28"/>
        </w:rPr>
        <w:tab/>
      </w:r>
      <w:proofErr w:type="gramStart"/>
      <w:r w:rsidRPr="00476B0F">
        <w:rPr>
          <w:sz w:val="28"/>
          <w:szCs w:val="28"/>
        </w:rPr>
        <w:t>Логистика :</w:t>
      </w:r>
      <w:proofErr w:type="gramEnd"/>
      <w:r w:rsidRPr="00476B0F">
        <w:rPr>
          <w:sz w:val="28"/>
          <w:szCs w:val="28"/>
        </w:rPr>
        <w:t xml:space="preserve"> учебное пособие / С. М. Мочалин, Г. Г. Левкин, А. В. Терентьев, Д. И. </w:t>
      </w:r>
      <w:proofErr w:type="spellStart"/>
      <w:r w:rsidRPr="00476B0F">
        <w:rPr>
          <w:sz w:val="28"/>
          <w:szCs w:val="28"/>
        </w:rPr>
        <w:t>Заруднев</w:t>
      </w:r>
      <w:proofErr w:type="spellEnd"/>
      <w:r w:rsidRPr="00476B0F">
        <w:rPr>
          <w:sz w:val="28"/>
          <w:szCs w:val="28"/>
        </w:rPr>
        <w:t xml:space="preserve">. – </w:t>
      </w:r>
      <w:proofErr w:type="gramStart"/>
      <w:r w:rsidRPr="00476B0F">
        <w:rPr>
          <w:sz w:val="28"/>
          <w:szCs w:val="28"/>
        </w:rPr>
        <w:t>Москва ;</w:t>
      </w:r>
      <w:proofErr w:type="gramEnd"/>
      <w:r w:rsidRPr="00476B0F">
        <w:rPr>
          <w:sz w:val="28"/>
          <w:szCs w:val="28"/>
        </w:rPr>
        <w:t xml:space="preserve"> Берлин : Директ–Медиа, 2017. – 168 с.</w:t>
      </w:r>
    </w:p>
    <w:p w14:paraId="10EDEBC8" w14:textId="77777777" w:rsidR="00476B0F" w:rsidRPr="00476B0F" w:rsidRDefault="00476B0F" w:rsidP="00476B0F">
      <w:pPr>
        <w:spacing w:line="360" w:lineRule="auto"/>
        <w:ind w:firstLine="709"/>
        <w:jc w:val="both"/>
        <w:rPr>
          <w:sz w:val="28"/>
          <w:szCs w:val="28"/>
        </w:rPr>
      </w:pPr>
      <w:r w:rsidRPr="00476B0F">
        <w:rPr>
          <w:sz w:val="28"/>
          <w:szCs w:val="28"/>
        </w:rPr>
        <w:t>23.</w:t>
      </w:r>
      <w:r w:rsidRPr="00476B0F">
        <w:rPr>
          <w:sz w:val="28"/>
          <w:szCs w:val="28"/>
        </w:rPr>
        <w:tab/>
      </w:r>
      <w:proofErr w:type="gramStart"/>
      <w:r w:rsidRPr="00476B0F">
        <w:rPr>
          <w:sz w:val="28"/>
          <w:szCs w:val="28"/>
        </w:rPr>
        <w:t>Логистика  :</w:t>
      </w:r>
      <w:proofErr w:type="gramEnd"/>
      <w:r w:rsidRPr="00476B0F">
        <w:rPr>
          <w:sz w:val="28"/>
          <w:szCs w:val="28"/>
        </w:rPr>
        <w:t xml:space="preserve"> учебное пособие : [12+] / О. В. </w:t>
      </w:r>
      <w:proofErr w:type="spellStart"/>
      <w:r w:rsidRPr="00476B0F">
        <w:rPr>
          <w:sz w:val="28"/>
          <w:szCs w:val="28"/>
        </w:rPr>
        <w:t>Верниковская</w:t>
      </w:r>
      <w:proofErr w:type="spellEnd"/>
      <w:r w:rsidRPr="00476B0F">
        <w:rPr>
          <w:sz w:val="28"/>
          <w:szCs w:val="28"/>
        </w:rPr>
        <w:t>,</w:t>
      </w:r>
    </w:p>
    <w:p w14:paraId="127B0C2F" w14:textId="77777777" w:rsidR="00476B0F" w:rsidRPr="00476B0F" w:rsidRDefault="00476B0F" w:rsidP="00476B0F">
      <w:pPr>
        <w:spacing w:line="360" w:lineRule="auto"/>
        <w:ind w:firstLine="709"/>
        <w:jc w:val="both"/>
        <w:rPr>
          <w:sz w:val="28"/>
          <w:szCs w:val="28"/>
        </w:rPr>
      </w:pPr>
      <w:r w:rsidRPr="00476B0F">
        <w:rPr>
          <w:sz w:val="28"/>
          <w:szCs w:val="28"/>
        </w:rPr>
        <w:t xml:space="preserve">О. В. </w:t>
      </w:r>
      <w:proofErr w:type="spellStart"/>
      <w:r w:rsidRPr="00476B0F">
        <w:rPr>
          <w:sz w:val="28"/>
          <w:szCs w:val="28"/>
        </w:rPr>
        <w:t>Ерчак</w:t>
      </w:r>
      <w:proofErr w:type="spellEnd"/>
      <w:r w:rsidRPr="00476B0F">
        <w:rPr>
          <w:sz w:val="28"/>
          <w:szCs w:val="28"/>
        </w:rPr>
        <w:t xml:space="preserve">, Т. В. Кузнецова и </w:t>
      </w:r>
      <w:proofErr w:type="gramStart"/>
      <w:r w:rsidRPr="00476B0F">
        <w:rPr>
          <w:sz w:val="28"/>
          <w:szCs w:val="28"/>
        </w:rPr>
        <w:t>др. ;</w:t>
      </w:r>
      <w:proofErr w:type="gramEnd"/>
      <w:r w:rsidRPr="00476B0F">
        <w:rPr>
          <w:sz w:val="28"/>
          <w:szCs w:val="28"/>
        </w:rPr>
        <w:t xml:space="preserve"> под ред. И. И. Полещук. – </w:t>
      </w:r>
      <w:proofErr w:type="gramStart"/>
      <w:r w:rsidRPr="00476B0F">
        <w:rPr>
          <w:sz w:val="28"/>
          <w:szCs w:val="28"/>
        </w:rPr>
        <w:t>Минск :</w:t>
      </w:r>
      <w:proofErr w:type="gramEnd"/>
      <w:r w:rsidRPr="00476B0F">
        <w:rPr>
          <w:sz w:val="28"/>
          <w:szCs w:val="28"/>
        </w:rPr>
        <w:t xml:space="preserve"> РИПО, 2017. – 268 с.</w:t>
      </w:r>
    </w:p>
    <w:p w14:paraId="158F2737" w14:textId="77777777" w:rsidR="00476B0F" w:rsidRPr="00476B0F" w:rsidRDefault="00476B0F" w:rsidP="00476B0F">
      <w:pPr>
        <w:spacing w:line="360" w:lineRule="auto"/>
        <w:ind w:firstLine="709"/>
        <w:jc w:val="both"/>
        <w:rPr>
          <w:sz w:val="28"/>
          <w:szCs w:val="28"/>
        </w:rPr>
      </w:pPr>
      <w:r w:rsidRPr="00476B0F">
        <w:rPr>
          <w:sz w:val="28"/>
          <w:szCs w:val="28"/>
        </w:rPr>
        <w:t>24.</w:t>
      </w:r>
      <w:r w:rsidRPr="00476B0F">
        <w:rPr>
          <w:sz w:val="28"/>
          <w:szCs w:val="28"/>
        </w:rPr>
        <w:tab/>
      </w:r>
      <w:proofErr w:type="gramStart"/>
      <w:r w:rsidRPr="00476B0F">
        <w:rPr>
          <w:sz w:val="28"/>
          <w:szCs w:val="28"/>
        </w:rPr>
        <w:t xml:space="preserve">Любушин,   </w:t>
      </w:r>
      <w:proofErr w:type="gramEnd"/>
      <w:r w:rsidRPr="00476B0F">
        <w:rPr>
          <w:sz w:val="28"/>
          <w:szCs w:val="28"/>
        </w:rPr>
        <w:t xml:space="preserve"> Н.     П.    Экономический    анализ  </w:t>
      </w:r>
      <w:proofErr w:type="gramStart"/>
      <w:r w:rsidRPr="00476B0F">
        <w:rPr>
          <w:sz w:val="28"/>
          <w:szCs w:val="28"/>
        </w:rPr>
        <w:t xml:space="preserve">  :</w:t>
      </w:r>
      <w:proofErr w:type="gramEnd"/>
      <w:r w:rsidRPr="00476B0F">
        <w:rPr>
          <w:sz w:val="28"/>
          <w:szCs w:val="28"/>
        </w:rPr>
        <w:t xml:space="preserve">    учебник    / Н. П. Любушин. – 3–е изд., </w:t>
      </w:r>
      <w:proofErr w:type="spellStart"/>
      <w:r w:rsidRPr="00476B0F">
        <w:rPr>
          <w:sz w:val="28"/>
          <w:szCs w:val="28"/>
        </w:rPr>
        <w:t>перераб</w:t>
      </w:r>
      <w:proofErr w:type="spellEnd"/>
      <w:r w:rsidRPr="00476B0F">
        <w:rPr>
          <w:sz w:val="28"/>
          <w:szCs w:val="28"/>
        </w:rPr>
        <w:t xml:space="preserve">. и доп. – </w:t>
      </w:r>
      <w:proofErr w:type="gramStart"/>
      <w:r w:rsidRPr="00476B0F">
        <w:rPr>
          <w:sz w:val="28"/>
          <w:szCs w:val="28"/>
        </w:rPr>
        <w:t>Москва :</w:t>
      </w:r>
      <w:proofErr w:type="gramEnd"/>
      <w:r w:rsidRPr="00476B0F">
        <w:rPr>
          <w:sz w:val="28"/>
          <w:szCs w:val="28"/>
        </w:rPr>
        <w:t xml:space="preserve"> </w:t>
      </w:r>
      <w:proofErr w:type="spellStart"/>
      <w:r w:rsidRPr="00476B0F">
        <w:rPr>
          <w:sz w:val="28"/>
          <w:szCs w:val="28"/>
        </w:rPr>
        <w:t>Юнити</w:t>
      </w:r>
      <w:proofErr w:type="spellEnd"/>
      <w:r w:rsidRPr="00476B0F">
        <w:rPr>
          <w:sz w:val="28"/>
          <w:szCs w:val="28"/>
        </w:rPr>
        <w:t>–Дана, 2017. – 575 с.</w:t>
      </w:r>
    </w:p>
    <w:p w14:paraId="2FE02F0A" w14:textId="77777777" w:rsidR="00476B0F" w:rsidRPr="00476B0F" w:rsidRDefault="00476B0F" w:rsidP="00476B0F">
      <w:pPr>
        <w:spacing w:line="360" w:lineRule="auto"/>
        <w:ind w:firstLine="709"/>
        <w:jc w:val="both"/>
        <w:rPr>
          <w:sz w:val="28"/>
          <w:szCs w:val="28"/>
        </w:rPr>
      </w:pPr>
      <w:r w:rsidRPr="00476B0F">
        <w:rPr>
          <w:sz w:val="28"/>
          <w:szCs w:val="28"/>
        </w:rPr>
        <w:t>25.</w:t>
      </w:r>
      <w:r w:rsidRPr="00476B0F">
        <w:rPr>
          <w:sz w:val="28"/>
          <w:szCs w:val="28"/>
        </w:rPr>
        <w:tab/>
        <w:t xml:space="preserve">Марусева, И. В.   Логистика: краткий   курс /   И. В. Марусева, В. В. Котов, И. Я. Савченко ; под общ. ред. И. В. Марусевой. – </w:t>
      </w:r>
      <w:proofErr w:type="gramStart"/>
      <w:r w:rsidRPr="00476B0F">
        <w:rPr>
          <w:sz w:val="28"/>
          <w:szCs w:val="28"/>
        </w:rPr>
        <w:t>Москва ;</w:t>
      </w:r>
      <w:proofErr w:type="gramEnd"/>
      <w:r w:rsidRPr="00476B0F">
        <w:rPr>
          <w:sz w:val="28"/>
          <w:szCs w:val="28"/>
        </w:rPr>
        <w:t xml:space="preserve"> Берлин : Директ–Медиа, 2018. – 196 с.</w:t>
      </w:r>
    </w:p>
    <w:p w14:paraId="4679661A" w14:textId="77777777" w:rsidR="00476B0F" w:rsidRPr="00476B0F" w:rsidRDefault="00476B0F" w:rsidP="00476B0F">
      <w:pPr>
        <w:spacing w:line="360" w:lineRule="auto"/>
        <w:ind w:firstLine="709"/>
        <w:jc w:val="both"/>
        <w:rPr>
          <w:sz w:val="28"/>
          <w:szCs w:val="28"/>
        </w:rPr>
      </w:pPr>
      <w:r w:rsidRPr="00476B0F">
        <w:rPr>
          <w:sz w:val="28"/>
          <w:szCs w:val="28"/>
        </w:rPr>
        <w:t>26.</w:t>
      </w:r>
      <w:r w:rsidRPr="00476B0F">
        <w:rPr>
          <w:sz w:val="28"/>
          <w:szCs w:val="28"/>
        </w:rPr>
        <w:tab/>
        <w:t xml:space="preserve">Маслова, Е. Л. </w:t>
      </w:r>
      <w:proofErr w:type="gramStart"/>
      <w:r w:rsidRPr="00476B0F">
        <w:rPr>
          <w:sz w:val="28"/>
          <w:szCs w:val="28"/>
        </w:rPr>
        <w:t>Менеджмент :</w:t>
      </w:r>
      <w:proofErr w:type="gramEnd"/>
      <w:r w:rsidRPr="00476B0F">
        <w:rPr>
          <w:sz w:val="28"/>
          <w:szCs w:val="28"/>
        </w:rPr>
        <w:t xml:space="preserve"> учебник / Е. Л. Маслова. – </w:t>
      </w:r>
      <w:proofErr w:type="gramStart"/>
      <w:r w:rsidRPr="00476B0F">
        <w:rPr>
          <w:sz w:val="28"/>
          <w:szCs w:val="28"/>
        </w:rPr>
        <w:t>Москва :</w:t>
      </w:r>
      <w:proofErr w:type="gramEnd"/>
      <w:r w:rsidRPr="00476B0F">
        <w:rPr>
          <w:sz w:val="28"/>
          <w:szCs w:val="28"/>
        </w:rPr>
        <w:t xml:space="preserve"> Дашков и К°, 2020. – 333 с.</w:t>
      </w:r>
    </w:p>
    <w:p w14:paraId="3A4EDA9F" w14:textId="77777777" w:rsidR="00476B0F" w:rsidRPr="00476B0F" w:rsidRDefault="00476B0F" w:rsidP="00476B0F">
      <w:pPr>
        <w:spacing w:line="360" w:lineRule="auto"/>
        <w:ind w:firstLine="709"/>
        <w:jc w:val="both"/>
        <w:rPr>
          <w:sz w:val="28"/>
          <w:szCs w:val="28"/>
        </w:rPr>
      </w:pPr>
      <w:r w:rsidRPr="00476B0F">
        <w:rPr>
          <w:sz w:val="28"/>
          <w:szCs w:val="28"/>
        </w:rPr>
        <w:t>27.</w:t>
      </w:r>
      <w:r w:rsidRPr="00476B0F">
        <w:rPr>
          <w:sz w:val="28"/>
          <w:szCs w:val="28"/>
        </w:rPr>
        <w:tab/>
      </w:r>
      <w:proofErr w:type="gramStart"/>
      <w:r w:rsidRPr="00476B0F">
        <w:rPr>
          <w:sz w:val="28"/>
          <w:szCs w:val="28"/>
        </w:rPr>
        <w:t xml:space="preserve">Назаренко,   </w:t>
      </w:r>
      <w:proofErr w:type="gramEnd"/>
      <w:r w:rsidRPr="00476B0F">
        <w:rPr>
          <w:sz w:val="28"/>
          <w:szCs w:val="28"/>
        </w:rPr>
        <w:t xml:space="preserve">  А.     B.     Менеджмент   </w:t>
      </w:r>
      <w:proofErr w:type="gramStart"/>
      <w:r w:rsidRPr="00476B0F">
        <w:rPr>
          <w:sz w:val="28"/>
          <w:szCs w:val="28"/>
        </w:rPr>
        <w:t xml:space="preserve">  :</w:t>
      </w:r>
      <w:proofErr w:type="gramEnd"/>
      <w:r w:rsidRPr="00476B0F">
        <w:rPr>
          <w:sz w:val="28"/>
          <w:szCs w:val="28"/>
        </w:rPr>
        <w:t xml:space="preserve">    учебное    пособие    / А. B. Назаренко, Д. В. Запорожец, О. С. Звягинцева ; Ставропольский государственный аграрный университет. – </w:t>
      </w:r>
      <w:proofErr w:type="gramStart"/>
      <w:r w:rsidRPr="00476B0F">
        <w:rPr>
          <w:sz w:val="28"/>
          <w:szCs w:val="28"/>
        </w:rPr>
        <w:t>Ставрополь :</w:t>
      </w:r>
      <w:proofErr w:type="gramEnd"/>
      <w:r w:rsidRPr="00476B0F">
        <w:rPr>
          <w:sz w:val="28"/>
          <w:szCs w:val="28"/>
        </w:rPr>
        <w:t xml:space="preserve"> Ставропольский государственный аграрный университет (</w:t>
      </w:r>
      <w:proofErr w:type="spellStart"/>
      <w:r w:rsidRPr="00476B0F">
        <w:rPr>
          <w:sz w:val="28"/>
          <w:szCs w:val="28"/>
        </w:rPr>
        <w:t>СтГАУ</w:t>
      </w:r>
      <w:proofErr w:type="spellEnd"/>
      <w:r w:rsidRPr="00476B0F">
        <w:rPr>
          <w:sz w:val="28"/>
          <w:szCs w:val="28"/>
        </w:rPr>
        <w:t>), 2019. – 164 с.</w:t>
      </w:r>
    </w:p>
    <w:p w14:paraId="7E25E42B" w14:textId="77777777" w:rsidR="00476B0F" w:rsidRPr="00476B0F" w:rsidRDefault="00476B0F" w:rsidP="00476B0F">
      <w:pPr>
        <w:spacing w:line="360" w:lineRule="auto"/>
        <w:ind w:firstLine="709"/>
        <w:jc w:val="both"/>
        <w:rPr>
          <w:sz w:val="28"/>
          <w:szCs w:val="28"/>
        </w:rPr>
      </w:pPr>
      <w:r w:rsidRPr="00476B0F">
        <w:rPr>
          <w:sz w:val="28"/>
          <w:szCs w:val="28"/>
        </w:rPr>
        <w:t>28.</w:t>
      </w:r>
      <w:r w:rsidRPr="00476B0F">
        <w:rPr>
          <w:sz w:val="28"/>
          <w:szCs w:val="28"/>
        </w:rPr>
        <w:tab/>
        <w:t xml:space="preserve">Неверова, Е. В.   Организация   хранения товаров </w:t>
      </w:r>
      <w:proofErr w:type="gramStart"/>
      <w:r w:rsidRPr="00476B0F">
        <w:rPr>
          <w:sz w:val="28"/>
          <w:szCs w:val="28"/>
        </w:rPr>
        <w:t xml:space="preserve">  :</w:t>
      </w:r>
      <w:proofErr w:type="gramEnd"/>
      <w:r w:rsidRPr="00476B0F">
        <w:rPr>
          <w:sz w:val="28"/>
          <w:szCs w:val="28"/>
        </w:rPr>
        <w:t xml:space="preserve"> учебник / Е. В. Неверова. – </w:t>
      </w:r>
      <w:proofErr w:type="gramStart"/>
      <w:r w:rsidRPr="00476B0F">
        <w:rPr>
          <w:sz w:val="28"/>
          <w:szCs w:val="28"/>
        </w:rPr>
        <w:t>Москва ;</w:t>
      </w:r>
      <w:proofErr w:type="gramEnd"/>
      <w:r w:rsidRPr="00476B0F">
        <w:rPr>
          <w:sz w:val="28"/>
          <w:szCs w:val="28"/>
        </w:rPr>
        <w:t xml:space="preserve"> Вологда : Инфра–Инженерия, 2021. – 136 с.</w:t>
      </w:r>
    </w:p>
    <w:p w14:paraId="0EAF40BB" w14:textId="77777777" w:rsidR="00476B0F" w:rsidRDefault="00476B0F" w:rsidP="00476B0F">
      <w:pPr>
        <w:spacing w:line="360" w:lineRule="auto"/>
        <w:ind w:firstLine="709"/>
        <w:jc w:val="both"/>
        <w:rPr>
          <w:sz w:val="28"/>
          <w:szCs w:val="28"/>
        </w:rPr>
      </w:pPr>
      <w:r w:rsidRPr="00476B0F">
        <w:rPr>
          <w:sz w:val="28"/>
          <w:szCs w:val="28"/>
        </w:rPr>
        <w:t>29.</w:t>
      </w:r>
      <w:r w:rsidRPr="00476B0F">
        <w:rPr>
          <w:sz w:val="28"/>
          <w:szCs w:val="28"/>
        </w:rPr>
        <w:tab/>
      </w:r>
      <w:proofErr w:type="gramStart"/>
      <w:r w:rsidRPr="00476B0F">
        <w:rPr>
          <w:sz w:val="28"/>
          <w:szCs w:val="28"/>
        </w:rPr>
        <w:t xml:space="preserve">Никишов,   </w:t>
      </w:r>
      <w:proofErr w:type="gramEnd"/>
      <w:r w:rsidRPr="00476B0F">
        <w:rPr>
          <w:sz w:val="28"/>
          <w:szCs w:val="28"/>
        </w:rPr>
        <w:t xml:space="preserve"> С.    И.    Цифровая    трансформация    логистики    / С. И. </w:t>
      </w:r>
      <w:proofErr w:type="gramStart"/>
      <w:r w:rsidRPr="00476B0F">
        <w:rPr>
          <w:sz w:val="28"/>
          <w:szCs w:val="28"/>
        </w:rPr>
        <w:t>Никишов ;</w:t>
      </w:r>
      <w:proofErr w:type="gramEnd"/>
      <w:r w:rsidRPr="00476B0F">
        <w:rPr>
          <w:sz w:val="28"/>
          <w:szCs w:val="28"/>
        </w:rPr>
        <w:t xml:space="preserve"> Российская академия народного хозяйства и государственной службы при Президенте Российской Федерации. – </w:t>
      </w:r>
      <w:proofErr w:type="gramStart"/>
      <w:r w:rsidRPr="00476B0F">
        <w:rPr>
          <w:sz w:val="28"/>
          <w:szCs w:val="28"/>
        </w:rPr>
        <w:t>Москва :</w:t>
      </w:r>
      <w:proofErr w:type="gramEnd"/>
      <w:r w:rsidRPr="00476B0F">
        <w:rPr>
          <w:sz w:val="28"/>
          <w:szCs w:val="28"/>
        </w:rPr>
        <w:t xml:space="preserve"> Дело, 2019. – 113 с.</w:t>
      </w:r>
    </w:p>
    <w:p w14:paraId="74530A31" w14:textId="77777777" w:rsidR="00476B0F" w:rsidRPr="00476B0F" w:rsidRDefault="00476B0F" w:rsidP="00476B0F">
      <w:pPr>
        <w:spacing w:line="360" w:lineRule="auto"/>
        <w:ind w:firstLine="709"/>
        <w:jc w:val="both"/>
        <w:rPr>
          <w:sz w:val="28"/>
          <w:szCs w:val="28"/>
        </w:rPr>
      </w:pPr>
      <w:r w:rsidRPr="00476B0F">
        <w:rPr>
          <w:sz w:val="28"/>
          <w:szCs w:val="28"/>
        </w:rPr>
        <w:t>30.</w:t>
      </w:r>
      <w:r w:rsidRPr="00476B0F">
        <w:rPr>
          <w:sz w:val="28"/>
          <w:szCs w:val="28"/>
        </w:rPr>
        <w:tab/>
      </w:r>
      <w:proofErr w:type="spellStart"/>
      <w:r w:rsidRPr="00476B0F">
        <w:rPr>
          <w:sz w:val="28"/>
          <w:szCs w:val="28"/>
        </w:rPr>
        <w:t>Николайчук</w:t>
      </w:r>
      <w:proofErr w:type="spellEnd"/>
      <w:r w:rsidRPr="00476B0F">
        <w:rPr>
          <w:sz w:val="28"/>
          <w:szCs w:val="28"/>
        </w:rPr>
        <w:t>,</w:t>
      </w:r>
      <w:r w:rsidRPr="00476B0F">
        <w:rPr>
          <w:sz w:val="28"/>
          <w:szCs w:val="28"/>
        </w:rPr>
        <w:tab/>
        <w:t>В</w:t>
      </w:r>
      <w:r>
        <w:rPr>
          <w:sz w:val="28"/>
          <w:szCs w:val="28"/>
        </w:rPr>
        <w:t>.</w:t>
      </w:r>
      <w:r>
        <w:rPr>
          <w:sz w:val="28"/>
          <w:szCs w:val="28"/>
        </w:rPr>
        <w:tab/>
        <w:t>Е. Логистический</w:t>
      </w:r>
      <w:r>
        <w:rPr>
          <w:sz w:val="28"/>
          <w:szCs w:val="28"/>
        </w:rPr>
        <w:tab/>
      </w:r>
      <w:proofErr w:type="gramStart"/>
      <w:r>
        <w:rPr>
          <w:sz w:val="28"/>
          <w:szCs w:val="28"/>
        </w:rPr>
        <w:t>менеджмент :</w:t>
      </w:r>
      <w:proofErr w:type="gramEnd"/>
      <w:r>
        <w:rPr>
          <w:sz w:val="28"/>
          <w:szCs w:val="28"/>
        </w:rPr>
        <w:t xml:space="preserve"> </w:t>
      </w:r>
      <w:r w:rsidRPr="00476B0F">
        <w:rPr>
          <w:sz w:val="28"/>
          <w:szCs w:val="28"/>
        </w:rPr>
        <w:t>учебник</w:t>
      </w:r>
      <w:r w:rsidRPr="00476B0F">
        <w:rPr>
          <w:sz w:val="28"/>
          <w:szCs w:val="28"/>
        </w:rPr>
        <w:tab/>
        <w:t xml:space="preserve">/ В. Е. </w:t>
      </w:r>
      <w:proofErr w:type="spellStart"/>
      <w:r w:rsidRPr="00476B0F">
        <w:rPr>
          <w:sz w:val="28"/>
          <w:szCs w:val="28"/>
        </w:rPr>
        <w:t>Николайчук</w:t>
      </w:r>
      <w:proofErr w:type="spellEnd"/>
      <w:r w:rsidRPr="00476B0F">
        <w:rPr>
          <w:sz w:val="28"/>
          <w:szCs w:val="28"/>
        </w:rPr>
        <w:t xml:space="preserve">. – 2–е изд. – </w:t>
      </w:r>
      <w:proofErr w:type="gramStart"/>
      <w:r w:rsidRPr="00476B0F">
        <w:rPr>
          <w:sz w:val="28"/>
          <w:szCs w:val="28"/>
        </w:rPr>
        <w:t>Москва :</w:t>
      </w:r>
      <w:proofErr w:type="gramEnd"/>
      <w:r w:rsidRPr="00476B0F">
        <w:rPr>
          <w:sz w:val="28"/>
          <w:szCs w:val="28"/>
        </w:rPr>
        <w:t xml:space="preserve"> Дашков и К°, 2019. – 980 </w:t>
      </w:r>
      <w:r w:rsidRPr="00476B0F">
        <w:rPr>
          <w:sz w:val="28"/>
          <w:szCs w:val="28"/>
        </w:rPr>
        <w:lastRenderedPageBreak/>
        <w:t>с.</w:t>
      </w:r>
    </w:p>
    <w:p w14:paraId="30BAE5D9" w14:textId="77777777" w:rsidR="00476B0F" w:rsidRPr="00476B0F" w:rsidRDefault="00476B0F" w:rsidP="00476B0F">
      <w:pPr>
        <w:spacing w:line="360" w:lineRule="auto"/>
        <w:ind w:firstLine="709"/>
        <w:jc w:val="both"/>
        <w:rPr>
          <w:sz w:val="28"/>
          <w:szCs w:val="28"/>
        </w:rPr>
      </w:pPr>
      <w:r w:rsidRPr="00476B0F">
        <w:rPr>
          <w:sz w:val="28"/>
          <w:szCs w:val="28"/>
        </w:rPr>
        <w:t>31.</w:t>
      </w:r>
      <w:r w:rsidRPr="00476B0F">
        <w:rPr>
          <w:sz w:val="28"/>
          <w:szCs w:val="28"/>
        </w:rPr>
        <w:tab/>
      </w:r>
      <w:proofErr w:type="spellStart"/>
      <w:r w:rsidRPr="00476B0F">
        <w:rPr>
          <w:sz w:val="28"/>
          <w:szCs w:val="28"/>
        </w:rPr>
        <w:t>Новак</w:t>
      </w:r>
      <w:r>
        <w:rPr>
          <w:sz w:val="28"/>
          <w:szCs w:val="28"/>
        </w:rPr>
        <w:t>ов</w:t>
      </w:r>
      <w:proofErr w:type="spellEnd"/>
      <w:r>
        <w:rPr>
          <w:sz w:val="28"/>
          <w:szCs w:val="28"/>
        </w:rPr>
        <w:t>,</w:t>
      </w:r>
      <w:r>
        <w:rPr>
          <w:sz w:val="28"/>
          <w:szCs w:val="28"/>
        </w:rPr>
        <w:tab/>
        <w:t>А.</w:t>
      </w:r>
      <w:r>
        <w:rPr>
          <w:sz w:val="28"/>
          <w:szCs w:val="28"/>
        </w:rPr>
        <w:tab/>
        <w:t>А.</w:t>
      </w:r>
      <w:r>
        <w:rPr>
          <w:sz w:val="28"/>
          <w:szCs w:val="28"/>
        </w:rPr>
        <w:tab/>
        <w:t>Логистика</w:t>
      </w:r>
      <w:r>
        <w:rPr>
          <w:sz w:val="28"/>
          <w:szCs w:val="28"/>
        </w:rPr>
        <w:tab/>
        <w:t>в</w:t>
      </w:r>
      <w:r>
        <w:rPr>
          <w:sz w:val="28"/>
          <w:szCs w:val="28"/>
        </w:rPr>
        <w:tab/>
        <w:t>деталях</w:t>
      </w:r>
      <w:r>
        <w:rPr>
          <w:sz w:val="28"/>
          <w:szCs w:val="28"/>
        </w:rPr>
        <w:tab/>
        <w:t xml:space="preserve">: учебное </w:t>
      </w:r>
      <w:r w:rsidRPr="00476B0F">
        <w:rPr>
          <w:sz w:val="28"/>
          <w:szCs w:val="28"/>
        </w:rPr>
        <w:t>пособие</w:t>
      </w:r>
      <w:r w:rsidRPr="00476B0F">
        <w:rPr>
          <w:sz w:val="28"/>
          <w:szCs w:val="28"/>
        </w:rPr>
        <w:tab/>
        <w:t xml:space="preserve">/ А. А. </w:t>
      </w:r>
      <w:proofErr w:type="spellStart"/>
      <w:r w:rsidRPr="00476B0F">
        <w:rPr>
          <w:sz w:val="28"/>
          <w:szCs w:val="28"/>
        </w:rPr>
        <w:t>Новаков</w:t>
      </w:r>
      <w:proofErr w:type="spellEnd"/>
      <w:r w:rsidRPr="00476B0F">
        <w:rPr>
          <w:sz w:val="28"/>
          <w:szCs w:val="28"/>
        </w:rPr>
        <w:t xml:space="preserve">. – </w:t>
      </w:r>
      <w:proofErr w:type="gramStart"/>
      <w:r w:rsidRPr="00476B0F">
        <w:rPr>
          <w:sz w:val="28"/>
          <w:szCs w:val="28"/>
        </w:rPr>
        <w:t>Москва ;</w:t>
      </w:r>
      <w:proofErr w:type="gramEnd"/>
      <w:r w:rsidRPr="00476B0F">
        <w:rPr>
          <w:sz w:val="28"/>
          <w:szCs w:val="28"/>
        </w:rPr>
        <w:t xml:space="preserve"> Вологда : Инфра–Инженерия, 2021. – 528 с.</w:t>
      </w:r>
    </w:p>
    <w:p w14:paraId="0D108CFA" w14:textId="77777777" w:rsidR="00476B0F" w:rsidRPr="00476B0F" w:rsidRDefault="00476B0F" w:rsidP="00476B0F">
      <w:pPr>
        <w:spacing w:line="360" w:lineRule="auto"/>
        <w:ind w:firstLine="709"/>
        <w:jc w:val="both"/>
        <w:rPr>
          <w:sz w:val="28"/>
          <w:szCs w:val="28"/>
        </w:rPr>
      </w:pPr>
      <w:r w:rsidRPr="00476B0F">
        <w:rPr>
          <w:sz w:val="28"/>
          <w:szCs w:val="28"/>
        </w:rPr>
        <w:t>32.</w:t>
      </w:r>
      <w:r w:rsidRPr="00476B0F">
        <w:rPr>
          <w:sz w:val="28"/>
          <w:szCs w:val="28"/>
        </w:rPr>
        <w:tab/>
        <w:t xml:space="preserve">Новиков, А. И. </w:t>
      </w:r>
      <w:proofErr w:type="spellStart"/>
      <w:r w:rsidRPr="00476B0F">
        <w:rPr>
          <w:sz w:val="28"/>
          <w:szCs w:val="28"/>
        </w:rPr>
        <w:t>Экономико</w:t>
      </w:r>
      <w:proofErr w:type="spellEnd"/>
      <w:r w:rsidRPr="00476B0F">
        <w:rPr>
          <w:sz w:val="28"/>
          <w:szCs w:val="28"/>
        </w:rPr>
        <w:t xml:space="preserve">–математические методы и </w:t>
      </w:r>
      <w:proofErr w:type="gramStart"/>
      <w:r w:rsidRPr="00476B0F">
        <w:rPr>
          <w:sz w:val="28"/>
          <w:szCs w:val="28"/>
        </w:rPr>
        <w:t>модели :</w:t>
      </w:r>
      <w:proofErr w:type="gramEnd"/>
      <w:r w:rsidRPr="00476B0F">
        <w:rPr>
          <w:sz w:val="28"/>
          <w:szCs w:val="28"/>
        </w:rPr>
        <w:t xml:space="preserve"> учебник / А. И. Новиков. – </w:t>
      </w:r>
      <w:proofErr w:type="gramStart"/>
      <w:r w:rsidRPr="00476B0F">
        <w:rPr>
          <w:sz w:val="28"/>
          <w:szCs w:val="28"/>
        </w:rPr>
        <w:t>Москва :</w:t>
      </w:r>
      <w:proofErr w:type="gramEnd"/>
      <w:r w:rsidRPr="00476B0F">
        <w:rPr>
          <w:sz w:val="28"/>
          <w:szCs w:val="28"/>
        </w:rPr>
        <w:t xml:space="preserve"> Дашков и К°, 2020. – 532 с.</w:t>
      </w:r>
    </w:p>
    <w:p w14:paraId="4EFD0FD0" w14:textId="77777777" w:rsidR="00476B0F" w:rsidRPr="00476B0F" w:rsidRDefault="00476B0F" w:rsidP="00476B0F">
      <w:pPr>
        <w:spacing w:line="360" w:lineRule="auto"/>
        <w:ind w:firstLine="709"/>
        <w:jc w:val="both"/>
        <w:rPr>
          <w:sz w:val="28"/>
          <w:szCs w:val="28"/>
        </w:rPr>
      </w:pPr>
      <w:r w:rsidRPr="00476B0F">
        <w:rPr>
          <w:sz w:val="28"/>
          <w:szCs w:val="28"/>
        </w:rPr>
        <w:t>33.</w:t>
      </w:r>
      <w:r w:rsidRPr="00476B0F">
        <w:rPr>
          <w:sz w:val="28"/>
          <w:szCs w:val="28"/>
        </w:rPr>
        <w:tab/>
        <w:t xml:space="preserve">Остапенко, Е. А. Банковское </w:t>
      </w:r>
      <w:proofErr w:type="gramStart"/>
      <w:r w:rsidRPr="00476B0F">
        <w:rPr>
          <w:sz w:val="28"/>
          <w:szCs w:val="28"/>
        </w:rPr>
        <w:t>законодательство :</w:t>
      </w:r>
      <w:proofErr w:type="gramEnd"/>
      <w:r w:rsidRPr="00476B0F">
        <w:rPr>
          <w:sz w:val="28"/>
          <w:szCs w:val="28"/>
        </w:rPr>
        <w:t xml:space="preserve"> учебное пособие</w:t>
      </w:r>
    </w:p>
    <w:p w14:paraId="5D5472DB" w14:textId="77777777" w:rsidR="00476B0F" w:rsidRPr="00476B0F" w:rsidRDefault="00476B0F" w:rsidP="00476B0F">
      <w:pPr>
        <w:spacing w:line="360" w:lineRule="auto"/>
        <w:jc w:val="both"/>
        <w:rPr>
          <w:sz w:val="28"/>
          <w:szCs w:val="28"/>
        </w:rPr>
      </w:pPr>
      <w:r>
        <w:rPr>
          <w:sz w:val="28"/>
          <w:szCs w:val="28"/>
        </w:rPr>
        <w:t xml:space="preserve"> </w:t>
      </w:r>
      <w:r w:rsidRPr="00476B0F">
        <w:rPr>
          <w:sz w:val="28"/>
          <w:szCs w:val="28"/>
        </w:rPr>
        <w:t xml:space="preserve">/ Е. А. Остапенко, Т. Г. </w:t>
      </w:r>
      <w:proofErr w:type="spellStart"/>
      <w:r w:rsidRPr="00476B0F">
        <w:rPr>
          <w:sz w:val="28"/>
          <w:szCs w:val="28"/>
        </w:rPr>
        <w:t>Гурнович</w:t>
      </w:r>
      <w:proofErr w:type="spellEnd"/>
      <w:r w:rsidRPr="00476B0F">
        <w:rPr>
          <w:sz w:val="28"/>
          <w:szCs w:val="28"/>
        </w:rPr>
        <w:t xml:space="preserve">. – </w:t>
      </w:r>
      <w:proofErr w:type="gramStart"/>
      <w:r w:rsidRPr="00476B0F">
        <w:rPr>
          <w:sz w:val="28"/>
          <w:szCs w:val="28"/>
        </w:rPr>
        <w:t>Ставрополь :</w:t>
      </w:r>
      <w:proofErr w:type="gramEnd"/>
      <w:r w:rsidRPr="00476B0F">
        <w:rPr>
          <w:sz w:val="28"/>
          <w:szCs w:val="28"/>
        </w:rPr>
        <w:t xml:space="preserve"> Секвойя, 2017. – 338 с.</w:t>
      </w:r>
    </w:p>
    <w:p w14:paraId="0BC722AA" w14:textId="77777777" w:rsidR="00476B0F" w:rsidRPr="00476B0F" w:rsidRDefault="00476B0F" w:rsidP="00476B0F">
      <w:pPr>
        <w:spacing w:line="360" w:lineRule="auto"/>
        <w:ind w:firstLine="709"/>
        <w:jc w:val="both"/>
        <w:rPr>
          <w:sz w:val="28"/>
          <w:szCs w:val="28"/>
        </w:rPr>
      </w:pPr>
      <w:r w:rsidRPr="00476B0F">
        <w:rPr>
          <w:sz w:val="28"/>
          <w:szCs w:val="28"/>
        </w:rPr>
        <w:t>34.</w:t>
      </w:r>
      <w:r w:rsidRPr="00476B0F">
        <w:rPr>
          <w:sz w:val="28"/>
          <w:szCs w:val="28"/>
        </w:rPr>
        <w:tab/>
        <w:t>Официальный сайт Центрального Банка Российской Федерации // URL: http://www.cbr.ru (дата обращения 14.12.2022).</w:t>
      </w:r>
    </w:p>
    <w:p w14:paraId="718984D5" w14:textId="77777777" w:rsidR="00476B0F" w:rsidRPr="00476B0F" w:rsidRDefault="00476B0F" w:rsidP="00476B0F">
      <w:pPr>
        <w:spacing w:line="360" w:lineRule="auto"/>
        <w:ind w:firstLine="709"/>
        <w:jc w:val="both"/>
        <w:rPr>
          <w:sz w:val="28"/>
          <w:szCs w:val="28"/>
        </w:rPr>
      </w:pPr>
      <w:r w:rsidRPr="00476B0F">
        <w:rPr>
          <w:sz w:val="28"/>
          <w:szCs w:val="28"/>
        </w:rPr>
        <w:t>35.</w:t>
      </w:r>
      <w:r w:rsidRPr="00476B0F">
        <w:rPr>
          <w:sz w:val="28"/>
          <w:szCs w:val="28"/>
        </w:rPr>
        <w:tab/>
      </w:r>
      <w:proofErr w:type="spellStart"/>
      <w:r w:rsidRPr="00476B0F">
        <w:rPr>
          <w:sz w:val="28"/>
          <w:szCs w:val="28"/>
        </w:rPr>
        <w:t>Памбухчиянц</w:t>
      </w:r>
      <w:proofErr w:type="spellEnd"/>
      <w:r w:rsidRPr="00476B0F">
        <w:rPr>
          <w:sz w:val="28"/>
          <w:szCs w:val="28"/>
        </w:rPr>
        <w:t xml:space="preserve">, О. В. Основы коммерческой </w:t>
      </w:r>
      <w:proofErr w:type="gramStart"/>
      <w:r w:rsidRPr="00476B0F">
        <w:rPr>
          <w:sz w:val="28"/>
          <w:szCs w:val="28"/>
        </w:rPr>
        <w:t>деятельности :</w:t>
      </w:r>
      <w:proofErr w:type="gramEnd"/>
      <w:r w:rsidRPr="00476B0F">
        <w:rPr>
          <w:sz w:val="28"/>
          <w:szCs w:val="28"/>
        </w:rPr>
        <w:t xml:space="preserve"> учебник / О. В. </w:t>
      </w:r>
      <w:proofErr w:type="spellStart"/>
      <w:r w:rsidRPr="00476B0F">
        <w:rPr>
          <w:sz w:val="28"/>
          <w:szCs w:val="28"/>
        </w:rPr>
        <w:t>Памбухчиянц</w:t>
      </w:r>
      <w:proofErr w:type="spellEnd"/>
      <w:r w:rsidRPr="00476B0F">
        <w:rPr>
          <w:sz w:val="28"/>
          <w:szCs w:val="28"/>
        </w:rPr>
        <w:t xml:space="preserve">. – 2–е изд., стер. – </w:t>
      </w:r>
      <w:proofErr w:type="gramStart"/>
      <w:r w:rsidRPr="00476B0F">
        <w:rPr>
          <w:sz w:val="28"/>
          <w:szCs w:val="28"/>
        </w:rPr>
        <w:t>Москва :</w:t>
      </w:r>
      <w:proofErr w:type="gramEnd"/>
      <w:r w:rsidRPr="00476B0F">
        <w:rPr>
          <w:sz w:val="28"/>
          <w:szCs w:val="28"/>
        </w:rPr>
        <w:t xml:space="preserve"> Дашков и К°, 2019.</w:t>
      </w:r>
    </w:p>
    <w:p w14:paraId="43B9DE9B" w14:textId="77777777" w:rsidR="00476B0F" w:rsidRPr="00476B0F" w:rsidRDefault="00476B0F" w:rsidP="00476B0F">
      <w:pPr>
        <w:spacing w:line="360" w:lineRule="auto"/>
        <w:jc w:val="both"/>
        <w:rPr>
          <w:sz w:val="28"/>
          <w:szCs w:val="28"/>
        </w:rPr>
      </w:pPr>
      <w:r w:rsidRPr="00476B0F">
        <w:rPr>
          <w:sz w:val="28"/>
          <w:szCs w:val="28"/>
        </w:rPr>
        <w:t>– 284 с.</w:t>
      </w:r>
    </w:p>
    <w:p w14:paraId="4C9DCAA2" w14:textId="77777777" w:rsidR="00476B0F" w:rsidRPr="00476B0F" w:rsidRDefault="00476B0F" w:rsidP="00476B0F">
      <w:pPr>
        <w:spacing w:line="360" w:lineRule="auto"/>
        <w:ind w:firstLine="709"/>
        <w:jc w:val="both"/>
        <w:rPr>
          <w:sz w:val="28"/>
          <w:szCs w:val="28"/>
        </w:rPr>
      </w:pPr>
      <w:r w:rsidRPr="00476B0F">
        <w:rPr>
          <w:sz w:val="28"/>
          <w:szCs w:val="28"/>
        </w:rPr>
        <w:t>36.</w:t>
      </w:r>
      <w:r w:rsidRPr="00476B0F">
        <w:rPr>
          <w:sz w:val="28"/>
          <w:szCs w:val="28"/>
        </w:rPr>
        <w:tab/>
        <w:t xml:space="preserve">Потапов, C.B., </w:t>
      </w:r>
      <w:proofErr w:type="spellStart"/>
      <w:r w:rsidRPr="00476B0F">
        <w:rPr>
          <w:sz w:val="28"/>
          <w:szCs w:val="28"/>
        </w:rPr>
        <w:t>Хуторова</w:t>
      </w:r>
      <w:proofErr w:type="spellEnd"/>
      <w:r w:rsidRPr="00476B0F">
        <w:rPr>
          <w:sz w:val="28"/>
          <w:szCs w:val="28"/>
        </w:rPr>
        <w:t xml:space="preserve">, Ю.В. Депозитная политика коммерческих банков России в современных условиях / С. В. Потапов, Ю. В. </w:t>
      </w:r>
      <w:proofErr w:type="spellStart"/>
      <w:r w:rsidRPr="00476B0F">
        <w:rPr>
          <w:sz w:val="28"/>
          <w:szCs w:val="28"/>
        </w:rPr>
        <w:t>Хуторова</w:t>
      </w:r>
      <w:proofErr w:type="spellEnd"/>
      <w:r w:rsidRPr="00476B0F">
        <w:rPr>
          <w:sz w:val="28"/>
          <w:szCs w:val="28"/>
        </w:rPr>
        <w:t xml:space="preserve"> // Финансовая экономика. – 2020. – № 7. – С. 97–101.</w:t>
      </w:r>
    </w:p>
    <w:p w14:paraId="5C737906" w14:textId="77777777" w:rsidR="00476B0F" w:rsidRPr="00476B0F" w:rsidRDefault="00476B0F" w:rsidP="00476B0F">
      <w:pPr>
        <w:spacing w:line="360" w:lineRule="auto"/>
        <w:ind w:firstLine="709"/>
        <w:jc w:val="both"/>
        <w:rPr>
          <w:sz w:val="28"/>
          <w:szCs w:val="28"/>
        </w:rPr>
      </w:pPr>
      <w:r w:rsidRPr="00476B0F">
        <w:rPr>
          <w:sz w:val="28"/>
          <w:szCs w:val="28"/>
        </w:rPr>
        <w:t>37.</w:t>
      </w:r>
      <w:r w:rsidRPr="00476B0F">
        <w:rPr>
          <w:sz w:val="28"/>
          <w:szCs w:val="28"/>
        </w:rPr>
        <w:tab/>
        <w:t xml:space="preserve">Пункты взаимодействия на транспорте и </w:t>
      </w:r>
      <w:proofErr w:type="spellStart"/>
      <w:r w:rsidRPr="00476B0F">
        <w:rPr>
          <w:sz w:val="28"/>
          <w:szCs w:val="28"/>
        </w:rPr>
        <w:t>транспортно</w:t>
      </w:r>
      <w:proofErr w:type="spellEnd"/>
      <w:r w:rsidRPr="00476B0F">
        <w:rPr>
          <w:sz w:val="28"/>
          <w:szCs w:val="28"/>
        </w:rPr>
        <w:t xml:space="preserve">–складские </w:t>
      </w:r>
      <w:proofErr w:type="gramStart"/>
      <w:r w:rsidRPr="00476B0F">
        <w:rPr>
          <w:sz w:val="28"/>
          <w:szCs w:val="28"/>
        </w:rPr>
        <w:t>комплексы :</w:t>
      </w:r>
      <w:proofErr w:type="gramEnd"/>
      <w:r w:rsidRPr="00476B0F">
        <w:rPr>
          <w:sz w:val="28"/>
          <w:szCs w:val="28"/>
        </w:rPr>
        <w:t xml:space="preserve"> учебное пособие / В. Е. Шведов, В. И. Иванова, А. В. Елисеева, А. Е. </w:t>
      </w:r>
      <w:proofErr w:type="spellStart"/>
      <w:r w:rsidRPr="00476B0F">
        <w:rPr>
          <w:sz w:val="28"/>
          <w:szCs w:val="28"/>
        </w:rPr>
        <w:t>Утушкина</w:t>
      </w:r>
      <w:proofErr w:type="spellEnd"/>
      <w:r w:rsidRPr="00476B0F">
        <w:rPr>
          <w:sz w:val="28"/>
          <w:szCs w:val="28"/>
        </w:rPr>
        <w:t xml:space="preserve"> ; под общ. ред. В. Е. Шведова. – </w:t>
      </w:r>
      <w:proofErr w:type="gramStart"/>
      <w:r w:rsidRPr="00476B0F">
        <w:rPr>
          <w:sz w:val="28"/>
          <w:szCs w:val="28"/>
        </w:rPr>
        <w:t>Москва ;</w:t>
      </w:r>
      <w:proofErr w:type="gramEnd"/>
      <w:r w:rsidRPr="00476B0F">
        <w:rPr>
          <w:sz w:val="28"/>
          <w:szCs w:val="28"/>
        </w:rPr>
        <w:t xml:space="preserve"> Вологда : Инфра– Инженерия, 2021. – 260 с.</w:t>
      </w:r>
    </w:p>
    <w:p w14:paraId="54F6C2A8" w14:textId="77777777" w:rsidR="00476B0F" w:rsidRPr="00476B0F" w:rsidRDefault="00476B0F" w:rsidP="00476B0F">
      <w:pPr>
        <w:spacing w:line="360" w:lineRule="auto"/>
        <w:ind w:firstLine="709"/>
        <w:jc w:val="both"/>
        <w:rPr>
          <w:sz w:val="28"/>
          <w:szCs w:val="28"/>
        </w:rPr>
      </w:pPr>
      <w:r w:rsidRPr="00476B0F">
        <w:rPr>
          <w:sz w:val="28"/>
          <w:szCs w:val="28"/>
        </w:rPr>
        <w:t>38.</w:t>
      </w:r>
      <w:r w:rsidRPr="00476B0F">
        <w:rPr>
          <w:sz w:val="28"/>
          <w:szCs w:val="28"/>
        </w:rPr>
        <w:tab/>
      </w:r>
      <w:proofErr w:type="spellStart"/>
      <w:r w:rsidRPr="00476B0F">
        <w:rPr>
          <w:sz w:val="28"/>
          <w:szCs w:val="28"/>
        </w:rPr>
        <w:t>Репкина</w:t>
      </w:r>
      <w:proofErr w:type="spellEnd"/>
      <w:r w:rsidRPr="00476B0F">
        <w:rPr>
          <w:sz w:val="28"/>
          <w:szCs w:val="28"/>
        </w:rPr>
        <w:t>, О. Б. Оптимизация ресурсов организаций (подразделений</w:t>
      </w:r>
      <w:proofErr w:type="gramStart"/>
      <w:r w:rsidRPr="00476B0F">
        <w:rPr>
          <w:sz w:val="28"/>
          <w:szCs w:val="28"/>
        </w:rPr>
        <w:t>) :</w:t>
      </w:r>
      <w:proofErr w:type="gramEnd"/>
      <w:r w:rsidRPr="00476B0F">
        <w:rPr>
          <w:sz w:val="28"/>
          <w:szCs w:val="28"/>
        </w:rPr>
        <w:t xml:space="preserve"> учебное пособие / О. Б. </w:t>
      </w:r>
      <w:proofErr w:type="spellStart"/>
      <w:r w:rsidRPr="00476B0F">
        <w:rPr>
          <w:sz w:val="28"/>
          <w:szCs w:val="28"/>
        </w:rPr>
        <w:t>Репкина</w:t>
      </w:r>
      <w:proofErr w:type="spellEnd"/>
      <w:r w:rsidRPr="00476B0F">
        <w:rPr>
          <w:sz w:val="28"/>
          <w:szCs w:val="28"/>
        </w:rPr>
        <w:t xml:space="preserve">, Д. В. Тимохин ; под общ. ред. О. Б. </w:t>
      </w:r>
      <w:proofErr w:type="spellStart"/>
      <w:r w:rsidRPr="00476B0F">
        <w:rPr>
          <w:sz w:val="28"/>
          <w:szCs w:val="28"/>
        </w:rPr>
        <w:t>Репкиной</w:t>
      </w:r>
      <w:proofErr w:type="spellEnd"/>
      <w:r w:rsidRPr="00476B0F">
        <w:rPr>
          <w:sz w:val="28"/>
          <w:szCs w:val="28"/>
        </w:rPr>
        <w:t xml:space="preserve">. – </w:t>
      </w:r>
      <w:proofErr w:type="gramStart"/>
      <w:r w:rsidRPr="00476B0F">
        <w:rPr>
          <w:sz w:val="28"/>
          <w:szCs w:val="28"/>
        </w:rPr>
        <w:t>Москва ;</w:t>
      </w:r>
      <w:proofErr w:type="gramEnd"/>
      <w:r w:rsidRPr="00476B0F">
        <w:rPr>
          <w:sz w:val="28"/>
          <w:szCs w:val="28"/>
        </w:rPr>
        <w:t xml:space="preserve"> Берлин : Директ–Медиа, 2021. – 244 с.</w:t>
      </w:r>
    </w:p>
    <w:p w14:paraId="19967AF4" w14:textId="77777777" w:rsidR="00476B0F" w:rsidRPr="00476B0F" w:rsidRDefault="00476B0F" w:rsidP="00476B0F">
      <w:pPr>
        <w:spacing w:line="360" w:lineRule="auto"/>
        <w:ind w:firstLine="709"/>
        <w:jc w:val="both"/>
        <w:rPr>
          <w:sz w:val="28"/>
          <w:szCs w:val="28"/>
        </w:rPr>
      </w:pPr>
      <w:r w:rsidRPr="00476B0F">
        <w:rPr>
          <w:sz w:val="28"/>
          <w:szCs w:val="28"/>
        </w:rPr>
        <w:t>39.</w:t>
      </w:r>
      <w:r w:rsidRPr="00476B0F">
        <w:rPr>
          <w:sz w:val="28"/>
          <w:szCs w:val="28"/>
        </w:rPr>
        <w:tab/>
        <w:t xml:space="preserve">Сорокин, А. В. Общая экономика: бакалавриат, магистратура, </w:t>
      </w:r>
      <w:proofErr w:type="gramStart"/>
      <w:r w:rsidRPr="00476B0F">
        <w:rPr>
          <w:sz w:val="28"/>
          <w:szCs w:val="28"/>
        </w:rPr>
        <w:t>аспирантура :</w:t>
      </w:r>
      <w:proofErr w:type="gramEnd"/>
      <w:r w:rsidRPr="00476B0F">
        <w:rPr>
          <w:sz w:val="28"/>
          <w:szCs w:val="28"/>
        </w:rPr>
        <w:t xml:space="preserve"> учебник / А. В. Сорокин. – </w:t>
      </w:r>
      <w:proofErr w:type="gramStart"/>
      <w:r w:rsidRPr="00476B0F">
        <w:rPr>
          <w:sz w:val="28"/>
          <w:szCs w:val="28"/>
        </w:rPr>
        <w:t>Москва ;</w:t>
      </w:r>
      <w:proofErr w:type="gramEnd"/>
      <w:r w:rsidRPr="00476B0F">
        <w:rPr>
          <w:sz w:val="28"/>
          <w:szCs w:val="28"/>
        </w:rPr>
        <w:t xml:space="preserve"> Берлин : Директ–Медиа, 2016. – 640 с.</w:t>
      </w:r>
    </w:p>
    <w:p w14:paraId="3CF7A6E7" w14:textId="77777777" w:rsidR="00476B0F" w:rsidRPr="00476B0F" w:rsidRDefault="00476B0F" w:rsidP="00476B0F">
      <w:pPr>
        <w:spacing w:line="360" w:lineRule="auto"/>
        <w:ind w:firstLine="709"/>
        <w:jc w:val="both"/>
        <w:rPr>
          <w:sz w:val="28"/>
          <w:szCs w:val="28"/>
        </w:rPr>
      </w:pPr>
      <w:r w:rsidRPr="00476B0F">
        <w:rPr>
          <w:sz w:val="28"/>
          <w:szCs w:val="28"/>
        </w:rPr>
        <w:t>40.</w:t>
      </w:r>
      <w:r w:rsidRPr="00476B0F">
        <w:rPr>
          <w:sz w:val="28"/>
          <w:szCs w:val="28"/>
        </w:rPr>
        <w:tab/>
        <w:t>Столярова, И. Ю. Менеджмент: для студентов всех форм обучения направлений подготовки 38.03.01 «Экономика», 38.03.02</w:t>
      </w:r>
      <w:r>
        <w:rPr>
          <w:sz w:val="28"/>
          <w:szCs w:val="28"/>
        </w:rPr>
        <w:t xml:space="preserve"> </w:t>
      </w:r>
      <w:r w:rsidRPr="00476B0F">
        <w:rPr>
          <w:sz w:val="28"/>
          <w:szCs w:val="28"/>
        </w:rPr>
        <w:t xml:space="preserve">«Менеджмент» / И. Ю. </w:t>
      </w:r>
      <w:proofErr w:type="gramStart"/>
      <w:r w:rsidRPr="00476B0F">
        <w:rPr>
          <w:sz w:val="28"/>
          <w:szCs w:val="28"/>
        </w:rPr>
        <w:t>Столярова ;</w:t>
      </w:r>
      <w:proofErr w:type="gramEnd"/>
      <w:r w:rsidRPr="00476B0F">
        <w:rPr>
          <w:sz w:val="28"/>
          <w:szCs w:val="28"/>
        </w:rPr>
        <w:t xml:space="preserve"> Сочинский государственный университет. – </w:t>
      </w:r>
      <w:proofErr w:type="gramStart"/>
      <w:r w:rsidRPr="00476B0F">
        <w:rPr>
          <w:sz w:val="28"/>
          <w:szCs w:val="28"/>
        </w:rPr>
        <w:t>Сочи :</w:t>
      </w:r>
      <w:proofErr w:type="gramEnd"/>
      <w:r w:rsidRPr="00476B0F">
        <w:rPr>
          <w:sz w:val="28"/>
          <w:szCs w:val="28"/>
        </w:rPr>
        <w:t xml:space="preserve"> Сочинский государственный университет, 2020. – 82 с.</w:t>
      </w:r>
    </w:p>
    <w:p w14:paraId="03CAB19B" w14:textId="77777777" w:rsidR="00476B0F" w:rsidRPr="00476B0F" w:rsidRDefault="00476B0F" w:rsidP="00476B0F">
      <w:pPr>
        <w:spacing w:line="360" w:lineRule="auto"/>
        <w:ind w:firstLine="709"/>
        <w:jc w:val="both"/>
        <w:rPr>
          <w:sz w:val="28"/>
          <w:szCs w:val="28"/>
        </w:rPr>
      </w:pPr>
      <w:r w:rsidRPr="00476B0F">
        <w:rPr>
          <w:sz w:val="28"/>
          <w:szCs w:val="28"/>
        </w:rPr>
        <w:lastRenderedPageBreak/>
        <w:t>41.</w:t>
      </w:r>
      <w:r w:rsidRPr="00476B0F">
        <w:rPr>
          <w:sz w:val="28"/>
          <w:szCs w:val="28"/>
        </w:rPr>
        <w:tab/>
        <w:t xml:space="preserve">Фридман, А. М. Экономика предприятий торговли и питания потребительского </w:t>
      </w:r>
      <w:proofErr w:type="gramStart"/>
      <w:r w:rsidRPr="00476B0F">
        <w:rPr>
          <w:sz w:val="28"/>
          <w:szCs w:val="28"/>
        </w:rPr>
        <w:t>общества :</w:t>
      </w:r>
      <w:proofErr w:type="gramEnd"/>
      <w:r w:rsidRPr="00476B0F">
        <w:rPr>
          <w:sz w:val="28"/>
          <w:szCs w:val="28"/>
        </w:rPr>
        <w:t xml:space="preserve"> учебник / А. М. Фридман. – 5–е изд., стер. – </w:t>
      </w:r>
      <w:proofErr w:type="gramStart"/>
      <w:r w:rsidRPr="00476B0F">
        <w:rPr>
          <w:sz w:val="28"/>
          <w:szCs w:val="28"/>
        </w:rPr>
        <w:t>Москва :</w:t>
      </w:r>
      <w:proofErr w:type="gramEnd"/>
      <w:r w:rsidRPr="00476B0F">
        <w:rPr>
          <w:sz w:val="28"/>
          <w:szCs w:val="28"/>
        </w:rPr>
        <w:t xml:space="preserve"> Дашков и К°, 2019. – 656 с.</w:t>
      </w:r>
    </w:p>
    <w:p w14:paraId="120C37F1" w14:textId="77777777" w:rsidR="00476B0F" w:rsidRPr="00476B0F" w:rsidRDefault="00476B0F" w:rsidP="00476B0F">
      <w:pPr>
        <w:spacing w:line="360" w:lineRule="auto"/>
        <w:ind w:firstLine="709"/>
        <w:jc w:val="both"/>
        <w:rPr>
          <w:sz w:val="28"/>
          <w:szCs w:val="28"/>
        </w:rPr>
      </w:pPr>
      <w:r w:rsidRPr="00476B0F">
        <w:rPr>
          <w:sz w:val="28"/>
          <w:szCs w:val="28"/>
        </w:rPr>
        <w:t>42.</w:t>
      </w:r>
      <w:r w:rsidRPr="00476B0F">
        <w:rPr>
          <w:sz w:val="28"/>
          <w:szCs w:val="28"/>
        </w:rPr>
        <w:tab/>
      </w:r>
      <w:proofErr w:type="spellStart"/>
      <w:r w:rsidRPr="00476B0F">
        <w:rPr>
          <w:sz w:val="28"/>
          <w:szCs w:val="28"/>
        </w:rPr>
        <w:t>Халатян</w:t>
      </w:r>
      <w:proofErr w:type="spellEnd"/>
      <w:r w:rsidRPr="00476B0F">
        <w:rPr>
          <w:sz w:val="28"/>
          <w:szCs w:val="28"/>
        </w:rPr>
        <w:t xml:space="preserve">, С. Г. </w:t>
      </w:r>
      <w:proofErr w:type="gramStart"/>
      <w:r w:rsidRPr="00476B0F">
        <w:rPr>
          <w:sz w:val="28"/>
          <w:szCs w:val="28"/>
        </w:rPr>
        <w:t>Логистика :</w:t>
      </w:r>
      <w:proofErr w:type="gramEnd"/>
      <w:r w:rsidRPr="00476B0F">
        <w:rPr>
          <w:sz w:val="28"/>
          <w:szCs w:val="28"/>
        </w:rPr>
        <w:t xml:space="preserve"> учебное пособие / С. Г. </w:t>
      </w:r>
      <w:proofErr w:type="spellStart"/>
      <w:r w:rsidRPr="00476B0F">
        <w:rPr>
          <w:sz w:val="28"/>
          <w:szCs w:val="28"/>
        </w:rPr>
        <w:t>Халатян</w:t>
      </w:r>
      <w:proofErr w:type="spellEnd"/>
      <w:r w:rsidRPr="00476B0F">
        <w:rPr>
          <w:sz w:val="28"/>
          <w:szCs w:val="28"/>
        </w:rPr>
        <w:t xml:space="preserve">, Е. Г. </w:t>
      </w:r>
      <w:proofErr w:type="spellStart"/>
      <w:r w:rsidRPr="00476B0F">
        <w:rPr>
          <w:sz w:val="28"/>
          <w:szCs w:val="28"/>
        </w:rPr>
        <w:t>Пиливанова</w:t>
      </w:r>
      <w:proofErr w:type="spellEnd"/>
      <w:r w:rsidRPr="00476B0F">
        <w:rPr>
          <w:sz w:val="28"/>
          <w:szCs w:val="28"/>
        </w:rPr>
        <w:t xml:space="preserve"> ; под науч. ред. А. У. </w:t>
      </w:r>
      <w:proofErr w:type="spellStart"/>
      <w:r w:rsidRPr="00476B0F">
        <w:rPr>
          <w:sz w:val="28"/>
          <w:szCs w:val="28"/>
        </w:rPr>
        <w:t>Альбекова</w:t>
      </w:r>
      <w:proofErr w:type="spellEnd"/>
      <w:r w:rsidRPr="00476B0F">
        <w:rPr>
          <w:sz w:val="28"/>
          <w:szCs w:val="28"/>
        </w:rPr>
        <w:t xml:space="preserve"> ; Ростовский государственный экономический университет (РИНХ), Кафедра коммерции и логистики. – </w:t>
      </w:r>
      <w:proofErr w:type="spellStart"/>
      <w:r w:rsidRPr="00476B0F">
        <w:rPr>
          <w:sz w:val="28"/>
          <w:szCs w:val="28"/>
        </w:rPr>
        <w:t>Ростов</w:t>
      </w:r>
      <w:proofErr w:type="spellEnd"/>
      <w:r w:rsidRPr="00476B0F">
        <w:rPr>
          <w:sz w:val="28"/>
          <w:szCs w:val="28"/>
        </w:rPr>
        <w:t>-на-</w:t>
      </w:r>
      <w:proofErr w:type="gramStart"/>
      <w:r w:rsidRPr="00476B0F">
        <w:rPr>
          <w:sz w:val="28"/>
          <w:szCs w:val="28"/>
        </w:rPr>
        <w:t>Дону :</w:t>
      </w:r>
      <w:proofErr w:type="gramEnd"/>
      <w:r w:rsidRPr="00476B0F">
        <w:rPr>
          <w:sz w:val="28"/>
          <w:szCs w:val="28"/>
        </w:rPr>
        <w:t xml:space="preserve"> </w:t>
      </w:r>
      <w:proofErr w:type="spellStart"/>
      <w:r w:rsidRPr="00476B0F">
        <w:rPr>
          <w:sz w:val="28"/>
          <w:szCs w:val="28"/>
        </w:rPr>
        <w:t>Издательско</w:t>
      </w:r>
      <w:proofErr w:type="spellEnd"/>
      <w:r w:rsidRPr="00476B0F">
        <w:rPr>
          <w:sz w:val="28"/>
          <w:szCs w:val="28"/>
        </w:rPr>
        <w:t>–полиграфический комплекс РГЭУ (РИНХ), 2018. – 183 с.</w:t>
      </w:r>
    </w:p>
    <w:p w14:paraId="79CAC79A" w14:textId="77777777" w:rsidR="00476B0F" w:rsidRPr="00476B0F" w:rsidRDefault="00476B0F" w:rsidP="00476B0F">
      <w:pPr>
        <w:spacing w:line="360" w:lineRule="auto"/>
        <w:ind w:firstLine="709"/>
        <w:jc w:val="both"/>
        <w:rPr>
          <w:sz w:val="28"/>
          <w:szCs w:val="28"/>
        </w:rPr>
      </w:pPr>
      <w:r w:rsidRPr="00476B0F">
        <w:rPr>
          <w:sz w:val="28"/>
          <w:szCs w:val="28"/>
        </w:rPr>
        <w:t>43.</w:t>
      </w:r>
      <w:r w:rsidRPr="00476B0F">
        <w:rPr>
          <w:sz w:val="28"/>
          <w:szCs w:val="28"/>
        </w:rPr>
        <w:tab/>
        <w:t xml:space="preserve">Экономика </w:t>
      </w:r>
      <w:proofErr w:type="gramStart"/>
      <w:r w:rsidRPr="00476B0F">
        <w:rPr>
          <w:sz w:val="28"/>
          <w:szCs w:val="28"/>
        </w:rPr>
        <w:t xml:space="preserve">  :</w:t>
      </w:r>
      <w:proofErr w:type="gramEnd"/>
      <w:r w:rsidRPr="00476B0F">
        <w:rPr>
          <w:sz w:val="28"/>
          <w:szCs w:val="28"/>
        </w:rPr>
        <w:t xml:space="preserve">   учебник   :   в    2    частях   /    М. А. Лукашенко, Ю. Г. Ионова, П. А. </w:t>
      </w:r>
      <w:proofErr w:type="spellStart"/>
      <w:r w:rsidRPr="00476B0F">
        <w:rPr>
          <w:sz w:val="28"/>
          <w:szCs w:val="28"/>
        </w:rPr>
        <w:t>Михненко</w:t>
      </w:r>
      <w:proofErr w:type="spellEnd"/>
      <w:r w:rsidRPr="00476B0F">
        <w:rPr>
          <w:sz w:val="28"/>
          <w:szCs w:val="28"/>
        </w:rPr>
        <w:t xml:space="preserve"> и др. – 2–е изд., доп., и </w:t>
      </w:r>
      <w:proofErr w:type="spellStart"/>
      <w:r w:rsidRPr="00476B0F">
        <w:rPr>
          <w:sz w:val="28"/>
          <w:szCs w:val="28"/>
        </w:rPr>
        <w:t>перераб</w:t>
      </w:r>
      <w:proofErr w:type="spellEnd"/>
      <w:r w:rsidRPr="00476B0F">
        <w:rPr>
          <w:sz w:val="28"/>
          <w:szCs w:val="28"/>
        </w:rPr>
        <w:t xml:space="preserve">. – </w:t>
      </w:r>
      <w:proofErr w:type="gramStart"/>
      <w:r w:rsidRPr="00476B0F">
        <w:rPr>
          <w:sz w:val="28"/>
          <w:szCs w:val="28"/>
        </w:rPr>
        <w:t>Москва :</w:t>
      </w:r>
      <w:proofErr w:type="gramEnd"/>
      <w:r w:rsidRPr="00476B0F">
        <w:rPr>
          <w:sz w:val="28"/>
          <w:szCs w:val="28"/>
        </w:rPr>
        <w:t xml:space="preserve"> Университет Синергия, 2020. – Ч. 1. – 369 с.</w:t>
      </w:r>
    </w:p>
    <w:p w14:paraId="735861D8" w14:textId="77777777" w:rsidR="00476B0F" w:rsidRPr="00476B0F" w:rsidRDefault="00476B0F" w:rsidP="00476B0F">
      <w:pPr>
        <w:spacing w:line="360" w:lineRule="auto"/>
        <w:ind w:firstLine="709"/>
        <w:jc w:val="both"/>
        <w:rPr>
          <w:sz w:val="28"/>
          <w:szCs w:val="28"/>
        </w:rPr>
        <w:sectPr w:rsidR="00476B0F" w:rsidRPr="00476B0F" w:rsidSect="00B74902">
          <w:footerReference w:type="default" r:id="rId11"/>
          <w:pgSz w:w="11910" w:h="16840"/>
          <w:pgMar w:top="1134" w:right="850" w:bottom="1134" w:left="1701" w:header="0" w:footer="777" w:gutter="0"/>
          <w:cols w:space="720"/>
          <w:docGrid w:linePitch="299"/>
        </w:sectPr>
      </w:pPr>
      <w:r w:rsidRPr="00476B0F">
        <w:rPr>
          <w:sz w:val="28"/>
          <w:szCs w:val="28"/>
        </w:rPr>
        <w:t>44.</w:t>
      </w:r>
      <w:r w:rsidRPr="00476B0F">
        <w:rPr>
          <w:sz w:val="28"/>
          <w:szCs w:val="28"/>
        </w:rPr>
        <w:tab/>
        <w:t xml:space="preserve">Экономика </w:t>
      </w:r>
      <w:proofErr w:type="gramStart"/>
      <w:r w:rsidRPr="00476B0F">
        <w:rPr>
          <w:sz w:val="28"/>
          <w:szCs w:val="28"/>
        </w:rPr>
        <w:t>предприятия :</w:t>
      </w:r>
      <w:proofErr w:type="gramEnd"/>
      <w:r w:rsidRPr="00476B0F">
        <w:rPr>
          <w:sz w:val="28"/>
          <w:szCs w:val="28"/>
        </w:rPr>
        <w:t xml:space="preserve"> учебник / под ред. В. Я. Горфинкель. – 5–е изд., </w:t>
      </w:r>
      <w:proofErr w:type="spellStart"/>
      <w:r w:rsidRPr="00476B0F">
        <w:rPr>
          <w:sz w:val="28"/>
          <w:szCs w:val="28"/>
        </w:rPr>
        <w:t>перераб</w:t>
      </w:r>
      <w:proofErr w:type="spellEnd"/>
      <w:r w:rsidRPr="00476B0F">
        <w:rPr>
          <w:sz w:val="28"/>
          <w:szCs w:val="28"/>
        </w:rPr>
        <w:t xml:space="preserve">. и доп. – </w:t>
      </w:r>
      <w:proofErr w:type="gramStart"/>
      <w:r w:rsidRPr="00476B0F">
        <w:rPr>
          <w:sz w:val="28"/>
          <w:szCs w:val="28"/>
        </w:rPr>
        <w:t>Москва :</w:t>
      </w:r>
      <w:proofErr w:type="gramEnd"/>
      <w:r w:rsidRPr="00476B0F">
        <w:rPr>
          <w:sz w:val="28"/>
          <w:szCs w:val="28"/>
        </w:rPr>
        <w:t xml:space="preserve"> </w:t>
      </w:r>
      <w:proofErr w:type="spellStart"/>
      <w:r w:rsidRPr="00476B0F">
        <w:rPr>
          <w:sz w:val="28"/>
          <w:szCs w:val="28"/>
        </w:rPr>
        <w:t>Юнити</w:t>
      </w:r>
      <w:proofErr w:type="spellEnd"/>
      <w:r w:rsidRPr="00476B0F">
        <w:rPr>
          <w:sz w:val="28"/>
          <w:szCs w:val="28"/>
        </w:rPr>
        <w:t>–Дана, 2017. – 767 с.</w:t>
      </w:r>
    </w:p>
    <w:p w14:paraId="20AE81E6" w14:textId="77777777" w:rsidR="00BD3CB9" w:rsidRDefault="00BD3CB9" w:rsidP="00476B0F">
      <w:pPr>
        <w:pStyle w:val="110"/>
        <w:ind w:right="171"/>
        <w:jc w:val="center"/>
      </w:pPr>
    </w:p>
    <w:sectPr w:rsidR="00BD3CB9" w:rsidSect="00BD3CB9">
      <w:pgSz w:w="11910" w:h="16840"/>
      <w:pgMar w:top="1040" w:right="360" w:bottom="960" w:left="1380"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8AA9" w14:textId="77777777" w:rsidR="00966264" w:rsidRDefault="00966264" w:rsidP="007D30DA">
      <w:r>
        <w:separator/>
      </w:r>
    </w:p>
  </w:endnote>
  <w:endnote w:type="continuationSeparator" w:id="0">
    <w:p w14:paraId="4EB37F5D" w14:textId="77777777" w:rsidR="00966264" w:rsidRDefault="00966264" w:rsidP="007D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Полужирный">
    <w:altName w:val="Times New Roman"/>
    <w:panose1 w:val="020B06040202020202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2F0D" w14:textId="77777777" w:rsidR="004E01DC" w:rsidRDefault="00966264">
    <w:pPr>
      <w:pStyle w:val="a3"/>
      <w:spacing w:line="14" w:lineRule="auto"/>
      <w:ind w:left="0" w:firstLine="0"/>
      <w:jc w:val="left"/>
      <w:rPr>
        <w:sz w:val="20"/>
      </w:rPr>
    </w:pPr>
    <w:r>
      <w:pict w14:anchorId="13D209B2">
        <v:shapetype id="_x0000_t202" coordsize="21600,21600" o:spt="202" path="m,l,21600r21600,l21600,xe">
          <v:stroke joinstyle="miter"/>
          <v:path gradientshapeok="t" o:connecttype="rect"/>
        </v:shapetype>
        <v:shape id="_x0000_s1027" type="#_x0000_t202" alt="" style="position:absolute;margin-left:309.85pt;margin-top:792.05pt;width:18pt;height:15.3pt;z-index:-251656192;mso-wrap-style:square;mso-wrap-edited:f;mso-width-percent:0;mso-height-percent:0;mso-position-horizontal-relative:page;mso-position-vertical-relative:page;mso-width-percent:0;mso-height-percent:0;v-text-anchor:top" filled="f" stroked="f">
          <v:textbox style="mso-next-textbox:#_x0000_s1027" inset="0,0,0,0">
            <w:txbxContent>
              <w:p w14:paraId="63A41C1E" w14:textId="77777777" w:rsidR="004E01DC" w:rsidRDefault="004E01DC">
                <w:pPr>
                  <w:spacing w:before="10"/>
                  <w:ind w:left="60"/>
                  <w:rPr>
                    <w:sz w:val="24"/>
                  </w:rPr>
                </w:pPr>
                <w:r>
                  <w:fldChar w:fldCharType="begin"/>
                </w:r>
                <w:r>
                  <w:rPr>
                    <w:sz w:val="24"/>
                  </w:rPr>
                  <w:instrText xml:space="preserve"> PAGE </w:instrText>
                </w:r>
                <w:r>
                  <w:fldChar w:fldCharType="separate"/>
                </w:r>
                <w:r w:rsidR="00476B0F">
                  <w:rPr>
                    <w:noProof/>
                    <w:sz w:val="24"/>
                  </w:rPr>
                  <w:t>5</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A0E9" w14:textId="77777777" w:rsidR="004E01DC" w:rsidRDefault="00966264">
    <w:pPr>
      <w:pStyle w:val="a3"/>
      <w:spacing w:line="14" w:lineRule="auto"/>
      <w:ind w:left="0" w:firstLine="0"/>
      <w:jc w:val="left"/>
      <w:rPr>
        <w:sz w:val="20"/>
      </w:rPr>
    </w:pPr>
    <w:r>
      <w:pict w14:anchorId="5EB992DF">
        <v:shapetype id="_x0000_t202" coordsize="21600,21600" o:spt="202" path="m,l,21600r21600,l21600,xe">
          <v:stroke joinstyle="miter"/>
          <v:path gradientshapeok="t" o:connecttype="rect"/>
        </v:shapetype>
        <v:shape id="_x0000_s1026" type="#_x0000_t202" alt="" style="position:absolute;margin-left:309.85pt;margin-top:792.05pt;width:18pt;height:15.3pt;z-index:-251652096;mso-wrap-style:square;mso-wrap-edited:f;mso-width-percent:0;mso-height-percent:0;mso-position-horizontal-relative:page;mso-position-vertical-relative:page;mso-width-percent:0;mso-height-percent:0;v-text-anchor:top" filled="f" stroked="f">
          <v:textbox style="mso-next-textbox:#_x0000_s1026" inset="0,0,0,0">
            <w:txbxContent>
              <w:p w14:paraId="50A9832E" w14:textId="77777777" w:rsidR="004E01DC" w:rsidRDefault="004E01DC">
                <w:pPr>
                  <w:spacing w:before="10"/>
                  <w:ind w:left="60"/>
                  <w:rPr>
                    <w:sz w:val="24"/>
                  </w:rPr>
                </w:pPr>
                <w:r>
                  <w:fldChar w:fldCharType="begin"/>
                </w:r>
                <w:r>
                  <w:rPr>
                    <w:sz w:val="24"/>
                  </w:rPr>
                  <w:instrText xml:space="preserve"> PAGE </w:instrText>
                </w:r>
                <w:r>
                  <w:fldChar w:fldCharType="separate"/>
                </w:r>
                <w:r w:rsidR="00476B0F">
                  <w:rPr>
                    <w:noProof/>
                    <w:sz w:val="24"/>
                  </w:rPr>
                  <w:t>36</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23E7" w14:textId="77777777" w:rsidR="004E01DC" w:rsidRDefault="00966264">
    <w:pPr>
      <w:pStyle w:val="a3"/>
      <w:spacing w:line="14" w:lineRule="auto"/>
      <w:ind w:left="0" w:firstLine="0"/>
      <w:jc w:val="left"/>
      <w:rPr>
        <w:sz w:val="20"/>
      </w:rPr>
    </w:pPr>
    <w:r>
      <w:pict w14:anchorId="3ED542DA">
        <v:shapetype id="_x0000_t202" coordsize="21600,21600" o:spt="202" path="m,l,21600r21600,l21600,xe">
          <v:stroke joinstyle="miter"/>
          <v:path gradientshapeok="t" o:connecttype="rect"/>
        </v:shapetype>
        <v:shape id="_x0000_s1025" type="#_x0000_t202" alt="" style="position:absolute;margin-left:309.85pt;margin-top:792.05pt;width:18pt;height:15.3pt;z-index:-251654144;mso-wrap-style:square;mso-wrap-edited:f;mso-width-percent:0;mso-height-percent:0;mso-position-horizontal-relative:page;mso-position-vertical-relative:page;mso-width-percent:0;mso-height-percent:0;v-text-anchor:top" filled="f" stroked="f">
          <v:textbox style="mso-next-textbox:#_x0000_s1025" inset="0,0,0,0">
            <w:txbxContent>
              <w:p w14:paraId="16623EA2" w14:textId="77777777" w:rsidR="004E01DC" w:rsidRDefault="004E01DC">
                <w:pPr>
                  <w:spacing w:before="10"/>
                  <w:ind w:left="60"/>
                  <w:rPr>
                    <w:sz w:val="24"/>
                  </w:rPr>
                </w:pPr>
                <w:r>
                  <w:fldChar w:fldCharType="begin"/>
                </w:r>
                <w:r>
                  <w:rPr>
                    <w:sz w:val="24"/>
                  </w:rPr>
                  <w:instrText xml:space="preserve"> PAGE </w:instrText>
                </w:r>
                <w:r>
                  <w:fldChar w:fldCharType="separate"/>
                </w:r>
                <w:r w:rsidR="00476B0F">
                  <w:rPr>
                    <w:noProof/>
                    <w:sz w:val="24"/>
                  </w:rPr>
                  <w:t>59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160B8" w14:textId="77777777" w:rsidR="00966264" w:rsidRDefault="00966264" w:rsidP="007D30DA">
      <w:r>
        <w:separator/>
      </w:r>
    </w:p>
  </w:footnote>
  <w:footnote w:type="continuationSeparator" w:id="0">
    <w:p w14:paraId="24E429AE" w14:textId="77777777" w:rsidR="00966264" w:rsidRDefault="00966264" w:rsidP="007D3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3E8"/>
    <w:multiLevelType w:val="multilevel"/>
    <w:tmpl w:val="AD2E4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A7496B"/>
    <w:multiLevelType w:val="hybridMultilevel"/>
    <w:tmpl w:val="DC4A9D82"/>
    <w:lvl w:ilvl="0" w:tplc="34DAD690">
      <w:start w:val="1"/>
      <w:numFmt w:val="decimal"/>
      <w:lvlText w:val="%1."/>
      <w:lvlJc w:val="left"/>
      <w:pPr>
        <w:ind w:left="319" w:hanging="706"/>
      </w:pPr>
      <w:rPr>
        <w:rFonts w:ascii="Times New Roman" w:eastAsia="Times New Roman" w:hAnsi="Times New Roman" w:cs="Times New Roman" w:hint="default"/>
        <w:w w:val="99"/>
        <w:sz w:val="28"/>
        <w:szCs w:val="28"/>
        <w:lang w:val="ru-RU" w:eastAsia="en-US" w:bidi="ar-SA"/>
      </w:rPr>
    </w:lvl>
    <w:lvl w:ilvl="1" w:tplc="0A0EFA88">
      <w:numFmt w:val="bullet"/>
      <w:lvlText w:val="•"/>
      <w:lvlJc w:val="left"/>
      <w:pPr>
        <w:ind w:left="1304" w:hanging="706"/>
      </w:pPr>
      <w:rPr>
        <w:rFonts w:hint="default"/>
        <w:lang w:val="ru-RU" w:eastAsia="en-US" w:bidi="ar-SA"/>
      </w:rPr>
    </w:lvl>
    <w:lvl w:ilvl="2" w:tplc="C85E75C8">
      <w:numFmt w:val="bullet"/>
      <w:lvlText w:val="•"/>
      <w:lvlJc w:val="left"/>
      <w:pPr>
        <w:ind w:left="2288" w:hanging="706"/>
      </w:pPr>
      <w:rPr>
        <w:rFonts w:hint="default"/>
        <w:lang w:val="ru-RU" w:eastAsia="en-US" w:bidi="ar-SA"/>
      </w:rPr>
    </w:lvl>
    <w:lvl w:ilvl="3" w:tplc="EC504EEC">
      <w:numFmt w:val="bullet"/>
      <w:lvlText w:val="•"/>
      <w:lvlJc w:val="left"/>
      <w:pPr>
        <w:ind w:left="3273" w:hanging="706"/>
      </w:pPr>
      <w:rPr>
        <w:rFonts w:hint="default"/>
        <w:lang w:val="ru-RU" w:eastAsia="en-US" w:bidi="ar-SA"/>
      </w:rPr>
    </w:lvl>
    <w:lvl w:ilvl="4" w:tplc="2E6C3204">
      <w:numFmt w:val="bullet"/>
      <w:lvlText w:val="•"/>
      <w:lvlJc w:val="left"/>
      <w:pPr>
        <w:ind w:left="4257" w:hanging="706"/>
      </w:pPr>
      <w:rPr>
        <w:rFonts w:hint="default"/>
        <w:lang w:val="ru-RU" w:eastAsia="en-US" w:bidi="ar-SA"/>
      </w:rPr>
    </w:lvl>
    <w:lvl w:ilvl="5" w:tplc="39FA864C">
      <w:numFmt w:val="bullet"/>
      <w:lvlText w:val="•"/>
      <w:lvlJc w:val="left"/>
      <w:pPr>
        <w:ind w:left="5242" w:hanging="706"/>
      </w:pPr>
      <w:rPr>
        <w:rFonts w:hint="default"/>
        <w:lang w:val="ru-RU" w:eastAsia="en-US" w:bidi="ar-SA"/>
      </w:rPr>
    </w:lvl>
    <w:lvl w:ilvl="6" w:tplc="A69E7424">
      <w:numFmt w:val="bullet"/>
      <w:lvlText w:val="•"/>
      <w:lvlJc w:val="left"/>
      <w:pPr>
        <w:ind w:left="6226" w:hanging="706"/>
      </w:pPr>
      <w:rPr>
        <w:rFonts w:hint="default"/>
        <w:lang w:val="ru-RU" w:eastAsia="en-US" w:bidi="ar-SA"/>
      </w:rPr>
    </w:lvl>
    <w:lvl w:ilvl="7" w:tplc="E36E96F0">
      <w:numFmt w:val="bullet"/>
      <w:lvlText w:val="•"/>
      <w:lvlJc w:val="left"/>
      <w:pPr>
        <w:ind w:left="7210" w:hanging="706"/>
      </w:pPr>
      <w:rPr>
        <w:rFonts w:hint="default"/>
        <w:lang w:val="ru-RU" w:eastAsia="en-US" w:bidi="ar-SA"/>
      </w:rPr>
    </w:lvl>
    <w:lvl w:ilvl="8" w:tplc="F9C0E9B0">
      <w:numFmt w:val="bullet"/>
      <w:lvlText w:val="•"/>
      <w:lvlJc w:val="left"/>
      <w:pPr>
        <w:ind w:left="8195" w:hanging="706"/>
      </w:pPr>
      <w:rPr>
        <w:rFonts w:hint="default"/>
        <w:lang w:val="ru-RU" w:eastAsia="en-US" w:bidi="ar-SA"/>
      </w:rPr>
    </w:lvl>
  </w:abstractNum>
  <w:abstractNum w:abstractNumId="2" w15:restartNumberingAfterBreak="0">
    <w:nsid w:val="1C132CFF"/>
    <w:multiLevelType w:val="hybridMultilevel"/>
    <w:tmpl w:val="BAFC02D0"/>
    <w:lvl w:ilvl="0" w:tplc="63040BB0">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C83C491A">
      <w:numFmt w:val="bullet"/>
      <w:lvlText w:val="•"/>
      <w:lvlJc w:val="left"/>
      <w:pPr>
        <w:ind w:left="510" w:hanging="144"/>
      </w:pPr>
      <w:rPr>
        <w:rFonts w:hint="default"/>
        <w:lang w:val="ru-RU" w:eastAsia="en-US" w:bidi="ar-SA"/>
      </w:rPr>
    </w:lvl>
    <w:lvl w:ilvl="2" w:tplc="E550BD9C">
      <w:numFmt w:val="bullet"/>
      <w:lvlText w:val="•"/>
      <w:lvlJc w:val="left"/>
      <w:pPr>
        <w:ind w:left="901" w:hanging="144"/>
      </w:pPr>
      <w:rPr>
        <w:rFonts w:hint="default"/>
        <w:lang w:val="ru-RU" w:eastAsia="en-US" w:bidi="ar-SA"/>
      </w:rPr>
    </w:lvl>
    <w:lvl w:ilvl="3" w:tplc="A0CEA8C4">
      <w:numFmt w:val="bullet"/>
      <w:lvlText w:val="•"/>
      <w:lvlJc w:val="left"/>
      <w:pPr>
        <w:ind w:left="1292" w:hanging="144"/>
      </w:pPr>
      <w:rPr>
        <w:rFonts w:hint="default"/>
        <w:lang w:val="ru-RU" w:eastAsia="en-US" w:bidi="ar-SA"/>
      </w:rPr>
    </w:lvl>
    <w:lvl w:ilvl="4" w:tplc="1B887CE2">
      <w:numFmt w:val="bullet"/>
      <w:lvlText w:val="•"/>
      <w:lvlJc w:val="left"/>
      <w:pPr>
        <w:ind w:left="1683" w:hanging="144"/>
      </w:pPr>
      <w:rPr>
        <w:rFonts w:hint="default"/>
        <w:lang w:val="ru-RU" w:eastAsia="en-US" w:bidi="ar-SA"/>
      </w:rPr>
    </w:lvl>
    <w:lvl w:ilvl="5" w:tplc="8FAE7446">
      <w:numFmt w:val="bullet"/>
      <w:lvlText w:val="•"/>
      <w:lvlJc w:val="left"/>
      <w:pPr>
        <w:ind w:left="2074" w:hanging="144"/>
      </w:pPr>
      <w:rPr>
        <w:rFonts w:hint="default"/>
        <w:lang w:val="ru-RU" w:eastAsia="en-US" w:bidi="ar-SA"/>
      </w:rPr>
    </w:lvl>
    <w:lvl w:ilvl="6" w:tplc="2DF80510">
      <w:numFmt w:val="bullet"/>
      <w:lvlText w:val="•"/>
      <w:lvlJc w:val="left"/>
      <w:pPr>
        <w:ind w:left="2464" w:hanging="144"/>
      </w:pPr>
      <w:rPr>
        <w:rFonts w:hint="default"/>
        <w:lang w:val="ru-RU" w:eastAsia="en-US" w:bidi="ar-SA"/>
      </w:rPr>
    </w:lvl>
    <w:lvl w:ilvl="7" w:tplc="7FA0C0A6">
      <w:numFmt w:val="bullet"/>
      <w:lvlText w:val="•"/>
      <w:lvlJc w:val="left"/>
      <w:pPr>
        <w:ind w:left="2855" w:hanging="144"/>
      </w:pPr>
      <w:rPr>
        <w:rFonts w:hint="default"/>
        <w:lang w:val="ru-RU" w:eastAsia="en-US" w:bidi="ar-SA"/>
      </w:rPr>
    </w:lvl>
    <w:lvl w:ilvl="8" w:tplc="1AE085F6">
      <w:numFmt w:val="bullet"/>
      <w:lvlText w:val="•"/>
      <w:lvlJc w:val="left"/>
      <w:pPr>
        <w:ind w:left="3246" w:hanging="144"/>
      </w:pPr>
      <w:rPr>
        <w:rFonts w:hint="default"/>
        <w:lang w:val="ru-RU" w:eastAsia="en-US" w:bidi="ar-SA"/>
      </w:rPr>
    </w:lvl>
  </w:abstractNum>
  <w:abstractNum w:abstractNumId="3" w15:restartNumberingAfterBreak="0">
    <w:nsid w:val="1EC220E9"/>
    <w:multiLevelType w:val="hybridMultilevel"/>
    <w:tmpl w:val="7C3A2372"/>
    <w:lvl w:ilvl="0" w:tplc="42341826">
      <w:numFmt w:val="bullet"/>
      <w:lvlText w:val="–"/>
      <w:lvlJc w:val="left"/>
      <w:pPr>
        <w:ind w:left="319" w:hanging="298"/>
      </w:pPr>
      <w:rPr>
        <w:rFonts w:ascii="Times New Roman" w:eastAsia="Times New Roman" w:hAnsi="Times New Roman" w:cs="Times New Roman" w:hint="default"/>
        <w:w w:val="99"/>
        <w:sz w:val="28"/>
        <w:szCs w:val="28"/>
        <w:lang w:val="ru-RU" w:eastAsia="en-US" w:bidi="ar-SA"/>
      </w:rPr>
    </w:lvl>
    <w:lvl w:ilvl="1" w:tplc="E46A6226">
      <w:numFmt w:val="bullet"/>
      <w:lvlText w:val="•"/>
      <w:lvlJc w:val="left"/>
      <w:pPr>
        <w:ind w:left="1304" w:hanging="298"/>
      </w:pPr>
      <w:rPr>
        <w:rFonts w:hint="default"/>
        <w:lang w:val="ru-RU" w:eastAsia="en-US" w:bidi="ar-SA"/>
      </w:rPr>
    </w:lvl>
    <w:lvl w:ilvl="2" w:tplc="B8D0A558">
      <w:numFmt w:val="bullet"/>
      <w:lvlText w:val="•"/>
      <w:lvlJc w:val="left"/>
      <w:pPr>
        <w:ind w:left="2288" w:hanging="298"/>
      </w:pPr>
      <w:rPr>
        <w:rFonts w:hint="default"/>
        <w:lang w:val="ru-RU" w:eastAsia="en-US" w:bidi="ar-SA"/>
      </w:rPr>
    </w:lvl>
    <w:lvl w:ilvl="3" w:tplc="C21E76D4">
      <w:numFmt w:val="bullet"/>
      <w:lvlText w:val="•"/>
      <w:lvlJc w:val="left"/>
      <w:pPr>
        <w:ind w:left="3273" w:hanging="298"/>
      </w:pPr>
      <w:rPr>
        <w:rFonts w:hint="default"/>
        <w:lang w:val="ru-RU" w:eastAsia="en-US" w:bidi="ar-SA"/>
      </w:rPr>
    </w:lvl>
    <w:lvl w:ilvl="4" w:tplc="0BB0BF2C">
      <w:numFmt w:val="bullet"/>
      <w:lvlText w:val="•"/>
      <w:lvlJc w:val="left"/>
      <w:pPr>
        <w:ind w:left="4257" w:hanging="298"/>
      </w:pPr>
      <w:rPr>
        <w:rFonts w:hint="default"/>
        <w:lang w:val="ru-RU" w:eastAsia="en-US" w:bidi="ar-SA"/>
      </w:rPr>
    </w:lvl>
    <w:lvl w:ilvl="5" w:tplc="949C90F4">
      <w:numFmt w:val="bullet"/>
      <w:lvlText w:val="•"/>
      <w:lvlJc w:val="left"/>
      <w:pPr>
        <w:ind w:left="5242" w:hanging="298"/>
      </w:pPr>
      <w:rPr>
        <w:rFonts w:hint="default"/>
        <w:lang w:val="ru-RU" w:eastAsia="en-US" w:bidi="ar-SA"/>
      </w:rPr>
    </w:lvl>
    <w:lvl w:ilvl="6" w:tplc="4BA6A3AA">
      <w:numFmt w:val="bullet"/>
      <w:lvlText w:val="•"/>
      <w:lvlJc w:val="left"/>
      <w:pPr>
        <w:ind w:left="6226" w:hanging="298"/>
      </w:pPr>
      <w:rPr>
        <w:rFonts w:hint="default"/>
        <w:lang w:val="ru-RU" w:eastAsia="en-US" w:bidi="ar-SA"/>
      </w:rPr>
    </w:lvl>
    <w:lvl w:ilvl="7" w:tplc="2CD439C4">
      <w:numFmt w:val="bullet"/>
      <w:lvlText w:val="•"/>
      <w:lvlJc w:val="left"/>
      <w:pPr>
        <w:ind w:left="7210" w:hanging="298"/>
      </w:pPr>
      <w:rPr>
        <w:rFonts w:hint="default"/>
        <w:lang w:val="ru-RU" w:eastAsia="en-US" w:bidi="ar-SA"/>
      </w:rPr>
    </w:lvl>
    <w:lvl w:ilvl="8" w:tplc="651E861C">
      <w:numFmt w:val="bullet"/>
      <w:lvlText w:val="•"/>
      <w:lvlJc w:val="left"/>
      <w:pPr>
        <w:ind w:left="8195" w:hanging="298"/>
      </w:pPr>
      <w:rPr>
        <w:rFonts w:hint="default"/>
        <w:lang w:val="ru-RU" w:eastAsia="en-US" w:bidi="ar-SA"/>
      </w:rPr>
    </w:lvl>
  </w:abstractNum>
  <w:abstractNum w:abstractNumId="4" w15:restartNumberingAfterBreak="0">
    <w:nsid w:val="2344199F"/>
    <w:multiLevelType w:val="hybridMultilevel"/>
    <w:tmpl w:val="630652F8"/>
    <w:lvl w:ilvl="0" w:tplc="5AFABB1A">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5B0E8714">
      <w:numFmt w:val="bullet"/>
      <w:lvlText w:val="•"/>
      <w:lvlJc w:val="left"/>
      <w:pPr>
        <w:ind w:left="510" w:hanging="140"/>
      </w:pPr>
      <w:rPr>
        <w:rFonts w:hint="default"/>
        <w:lang w:val="ru-RU" w:eastAsia="en-US" w:bidi="ar-SA"/>
      </w:rPr>
    </w:lvl>
    <w:lvl w:ilvl="2" w:tplc="750255D8">
      <w:numFmt w:val="bullet"/>
      <w:lvlText w:val="•"/>
      <w:lvlJc w:val="left"/>
      <w:pPr>
        <w:ind w:left="901" w:hanging="140"/>
      </w:pPr>
      <w:rPr>
        <w:rFonts w:hint="default"/>
        <w:lang w:val="ru-RU" w:eastAsia="en-US" w:bidi="ar-SA"/>
      </w:rPr>
    </w:lvl>
    <w:lvl w:ilvl="3" w:tplc="CCBE36C2">
      <w:numFmt w:val="bullet"/>
      <w:lvlText w:val="•"/>
      <w:lvlJc w:val="left"/>
      <w:pPr>
        <w:ind w:left="1292" w:hanging="140"/>
      </w:pPr>
      <w:rPr>
        <w:rFonts w:hint="default"/>
        <w:lang w:val="ru-RU" w:eastAsia="en-US" w:bidi="ar-SA"/>
      </w:rPr>
    </w:lvl>
    <w:lvl w:ilvl="4" w:tplc="06183F48">
      <w:numFmt w:val="bullet"/>
      <w:lvlText w:val="•"/>
      <w:lvlJc w:val="left"/>
      <w:pPr>
        <w:ind w:left="1683" w:hanging="140"/>
      </w:pPr>
      <w:rPr>
        <w:rFonts w:hint="default"/>
        <w:lang w:val="ru-RU" w:eastAsia="en-US" w:bidi="ar-SA"/>
      </w:rPr>
    </w:lvl>
    <w:lvl w:ilvl="5" w:tplc="35EE44EC">
      <w:numFmt w:val="bullet"/>
      <w:lvlText w:val="•"/>
      <w:lvlJc w:val="left"/>
      <w:pPr>
        <w:ind w:left="2074" w:hanging="140"/>
      </w:pPr>
      <w:rPr>
        <w:rFonts w:hint="default"/>
        <w:lang w:val="ru-RU" w:eastAsia="en-US" w:bidi="ar-SA"/>
      </w:rPr>
    </w:lvl>
    <w:lvl w:ilvl="6" w:tplc="85302BD4">
      <w:numFmt w:val="bullet"/>
      <w:lvlText w:val="•"/>
      <w:lvlJc w:val="left"/>
      <w:pPr>
        <w:ind w:left="2464" w:hanging="140"/>
      </w:pPr>
      <w:rPr>
        <w:rFonts w:hint="default"/>
        <w:lang w:val="ru-RU" w:eastAsia="en-US" w:bidi="ar-SA"/>
      </w:rPr>
    </w:lvl>
    <w:lvl w:ilvl="7" w:tplc="E8FC9DC4">
      <w:numFmt w:val="bullet"/>
      <w:lvlText w:val="•"/>
      <w:lvlJc w:val="left"/>
      <w:pPr>
        <w:ind w:left="2855" w:hanging="140"/>
      </w:pPr>
      <w:rPr>
        <w:rFonts w:hint="default"/>
        <w:lang w:val="ru-RU" w:eastAsia="en-US" w:bidi="ar-SA"/>
      </w:rPr>
    </w:lvl>
    <w:lvl w:ilvl="8" w:tplc="CDB4F23C">
      <w:numFmt w:val="bullet"/>
      <w:lvlText w:val="•"/>
      <w:lvlJc w:val="left"/>
      <w:pPr>
        <w:ind w:left="3246" w:hanging="140"/>
      </w:pPr>
      <w:rPr>
        <w:rFonts w:hint="default"/>
        <w:lang w:val="ru-RU" w:eastAsia="en-US" w:bidi="ar-SA"/>
      </w:rPr>
    </w:lvl>
  </w:abstractNum>
  <w:abstractNum w:abstractNumId="5" w15:restartNumberingAfterBreak="0">
    <w:nsid w:val="30C376A8"/>
    <w:multiLevelType w:val="hybridMultilevel"/>
    <w:tmpl w:val="CFDA9036"/>
    <w:lvl w:ilvl="0" w:tplc="F0185E90">
      <w:numFmt w:val="bullet"/>
      <w:lvlText w:val="–"/>
      <w:lvlJc w:val="left"/>
      <w:pPr>
        <w:ind w:left="319" w:hanging="294"/>
      </w:pPr>
      <w:rPr>
        <w:rFonts w:ascii="Times New Roman" w:eastAsia="Times New Roman" w:hAnsi="Times New Roman" w:cs="Times New Roman" w:hint="default"/>
        <w:w w:val="99"/>
        <w:sz w:val="28"/>
        <w:szCs w:val="28"/>
        <w:lang w:val="ru-RU" w:eastAsia="en-US" w:bidi="ar-SA"/>
      </w:rPr>
    </w:lvl>
    <w:lvl w:ilvl="1" w:tplc="254E8584">
      <w:numFmt w:val="bullet"/>
      <w:lvlText w:val="–"/>
      <w:lvlJc w:val="left"/>
      <w:pPr>
        <w:ind w:left="319" w:hanging="212"/>
      </w:pPr>
      <w:rPr>
        <w:rFonts w:ascii="Times New Roman" w:eastAsia="Times New Roman" w:hAnsi="Times New Roman" w:cs="Times New Roman" w:hint="default"/>
        <w:w w:val="99"/>
        <w:sz w:val="28"/>
        <w:szCs w:val="28"/>
        <w:lang w:val="ru-RU" w:eastAsia="en-US" w:bidi="ar-SA"/>
      </w:rPr>
    </w:lvl>
    <w:lvl w:ilvl="2" w:tplc="B5B2DDF2">
      <w:numFmt w:val="bullet"/>
      <w:lvlText w:val="•"/>
      <w:lvlJc w:val="left"/>
      <w:pPr>
        <w:ind w:left="2288" w:hanging="212"/>
      </w:pPr>
      <w:rPr>
        <w:rFonts w:hint="default"/>
        <w:lang w:val="ru-RU" w:eastAsia="en-US" w:bidi="ar-SA"/>
      </w:rPr>
    </w:lvl>
    <w:lvl w:ilvl="3" w:tplc="43B6EE7E">
      <w:numFmt w:val="bullet"/>
      <w:lvlText w:val="•"/>
      <w:lvlJc w:val="left"/>
      <w:pPr>
        <w:ind w:left="3273" w:hanging="212"/>
      </w:pPr>
      <w:rPr>
        <w:rFonts w:hint="default"/>
        <w:lang w:val="ru-RU" w:eastAsia="en-US" w:bidi="ar-SA"/>
      </w:rPr>
    </w:lvl>
    <w:lvl w:ilvl="4" w:tplc="21D671B2">
      <w:numFmt w:val="bullet"/>
      <w:lvlText w:val="•"/>
      <w:lvlJc w:val="left"/>
      <w:pPr>
        <w:ind w:left="4257" w:hanging="212"/>
      </w:pPr>
      <w:rPr>
        <w:rFonts w:hint="default"/>
        <w:lang w:val="ru-RU" w:eastAsia="en-US" w:bidi="ar-SA"/>
      </w:rPr>
    </w:lvl>
    <w:lvl w:ilvl="5" w:tplc="579A2552">
      <w:numFmt w:val="bullet"/>
      <w:lvlText w:val="•"/>
      <w:lvlJc w:val="left"/>
      <w:pPr>
        <w:ind w:left="5242" w:hanging="212"/>
      </w:pPr>
      <w:rPr>
        <w:rFonts w:hint="default"/>
        <w:lang w:val="ru-RU" w:eastAsia="en-US" w:bidi="ar-SA"/>
      </w:rPr>
    </w:lvl>
    <w:lvl w:ilvl="6" w:tplc="445E5DF4">
      <w:numFmt w:val="bullet"/>
      <w:lvlText w:val="•"/>
      <w:lvlJc w:val="left"/>
      <w:pPr>
        <w:ind w:left="6226" w:hanging="212"/>
      </w:pPr>
      <w:rPr>
        <w:rFonts w:hint="default"/>
        <w:lang w:val="ru-RU" w:eastAsia="en-US" w:bidi="ar-SA"/>
      </w:rPr>
    </w:lvl>
    <w:lvl w:ilvl="7" w:tplc="E5A8E7EC">
      <w:numFmt w:val="bullet"/>
      <w:lvlText w:val="•"/>
      <w:lvlJc w:val="left"/>
      <w:pPr>
        <w:ind w:left="7210" w:hanging="212"/>
      </w:pPr>
      <w:rPr>
        <w:rFonts w:hint="default"/>
        <w:lang w:val="ru-RU" w:eastAsia="en-US" w:bidi="ar-SA"/>
      </w:rPr>
    </w:lvl>
    <w:lvl w:ilvl="8" w:tplc="F83A6566">
      <w:numFmt w:val="bullet"/>
      <w:lvlText w:val="•"/>
      <w:lvlJc w:val="left"/>
      <w:pPr>
        <w:ind w:left="8195" w:hanging="212"/>
      </w:pPr>
      <w:rPr>
        <w:rFonts w:hint="default"/>
        <w:lang w:val="ru-RU" w:eastAsia="en-US" w:bidi="ar-SA"/>
      </w:rPr>
    </w:lvl>
  </w:abstractNum>
  <w:abstractNum w:abstractNumId="6" w15:restartNumberingAfterBreak="0">
    <w:nsid w:val="32175B48"/>
    <w:multiLevelType w:val="hybridMultilevel"/>
    <w:tmpl w:val="219CBCD4"/>
    <w:lvl w:ilvl="0" w:tplc="97DC6466">
      <w:numFmt w:val="bullet"/>
      <w:lvlText w:val=""/>
      <w:lvlJc w:val="left"/>
      <w:pPr>
        <w:ind w:left="319" w:hanging="231"/>
      </w:pPr>
      <w:rPr>
        <w:rFonts w:ascii="Symbol" w:eastAsia="Symbol" w:hAnsi="Symbol" w:cs="Symbol" w:hint="default"/>
        <w:w w:val="99"/>
        <w:sz w:val="28"/>
        <w:szCs w:val="28"/>
        <w:lang w:val="ru-RU" w:eastAsia="en-US" w:bidi="ar-SA"/>
      </w:rPr>
    </w:lvl>
    <w:lvl w:ilvl="1" w:tplc="FB188202">
      <w:numFmt w:val="bullet"/>
      <w:lvlText w:val="•"/>
      <w:lvlJc w:val="left"/>
      <w:pPr>
        <w:ind w:left="1304" w:hanging="231"/>
      </w:pPr>
      <w:rPr>
        <w:rFonts w:hint="default"/>
        <w:lang w:val="ru-RU" w:eastAsia="en-US" w:bidi="ar-SA"/>
      </w:rPr>
    </w:lvl>
    <w:lvl w:ilvl="2" w:tplc="1AE40548">
      <w:numFmt w:val="bullet"/>
      <w:lvlText w:val="•"/>
      <w:lvlJc w:val="left"/>
      <w:pPr>
        <w:ind w:left="2288" w:hanging="231"/>
      </w:pPr>
      <w:rPr>
        <w:rFonts w:hint="default"/>
        <w:lang w:val="ru-RU" w:eastAsia="en-US" w:bidi="ar-SA"/>
      </w:rPr>
    </w:lvl>
    <w:lvl w:ilvl="3" w:tplc="1DB4038C">
      <w:numFmt w:val="bullet"/>
      <w:lvlText w:val="•"/>
      <w:lvlJc w:val="left"/>
      <w:pPr>
        <w:ind w:left="3273" w:hanging="231"/>
      </w:pPr>
      <w:rPr>
        <w:rFonts w:hint="default"/>
        <w:lang w:val="ru-RU" w:eastAsia="en-US" w:bidi="ar-SA"/>
      </w:rPr>
    </w:lvl>
    <w:lvl w:ilvl="4" w:tplc="5FC43764">
      <w:numFmt w:val="bullet"/>
      <w:lvlText w:val="•"/>
      <w:lvlJc w:val="left"/>
      <w:pPr>
        <w:ind w:left="4257" w:hanging="231"/>
      </w:pPr>
      <w:rPr>
        <w:rFonts w:hint="default"/>
        <w:lang w:val="ru-RU" w:eastAsia="en-US" w:bidi="ar-SA"/>
      </w:rPr>
    </w:lvl>
    <w:lvl w:ilvl="5" w:tplc="4E7A1F22">
      <w:numFmt w:val="bullet"/>
      <w:lvlText w:val="•"/>
      <w:lvlJc w:val="left"/>
      <w:pPr>
        <w:ind w:left="5242" w:hanging="231"/>
      </w:pPr>
      <w:rPr>
        <w:rFonts w:hint="default"/>
        <w:lang w:val="ru-RU" w:eastAsia="en-US" w:bidi="ar-SA"/>
      </w:rPr>
    </w:lvl>
    <w:lvl w:ilvl="6" w:tplc="DC04FE14">
      <w:numFmt w:val="bullet"/>
      <w:lvlText w:val="•"/>
      <w:lvlJc w:val="left"/>
      <w:pPr>
        <w:ind w:left="6226" w:hanging="231"/>
      </w:pPr>
      <w:rPr>
        <w:rFonts w:hint="default"/>
        <w:lang w:val="ru-RU" w:eastAsia="en-US" w:bidi="ar-SA"/>
      </w:rPr>
    </w:lvl>
    <w:lvl w:ilvl="7" w:tplc="124429D2">
      <w:numFmt w:val="bullet"/>
      <w:lvlText w:val="•"/>
      <w:lvlJc w:val="left"/>
      <w:pPr>
        <w:ind w:left="7210" w:hanging="231"/>
      </w:pPr>
      <w:rPr>
        <w:rFonts w:hint="default"/>
        <w:lang w:val="ru-RU" w:eastAsia="en-US" w:bidi="ar-SA"/>
      </w:rPr>
    </w:lvl>
    <w:lvl w:ilvl="8" w:tplc="A51C9E58">
      <w:numFmt w:val="bullet"/>
      <w:lvlText w:val="•"/>
      <w:lvlJc w:val="left"/>
      <w:pPr>
        <w:ind w:left="8195" w:hanging="231"/>
      </w:pPr>
      <w:rPr>
        <w:rFonts w:hint="default"/>
        <w:lang w:val="ru-RU" w:eastAsia="en-US" w:bidi="ar-SA"/>
      </w:rPr>
    </w:lvl>
  </w:abstractNum>
  <w:abstractNum w:abstractNumId="7" w15:restartNumberingAfterBreak="0">
    <w:nsid w:val="3873468E"/>
    <w:multiLevelType w:val="multilevel"/>
    <w:tmpl w:val="EEE69A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C067B2A"/>
    <w:multiLevelType w:val="hybridMultilevel"/>
    <w:tmpl w:val="6C08F2F6"/>
    <w:lvl w:ilvl="0" w:tplc="8CB44184">
      <w:start w:val="1"/>
      <w:numFmt w:val="decimal"/>
      <w:lvlText w:val="%1."/>
      <w:lvlJc w:val="left"/>
      <w:pPr>
        <w:ind w:left="319" w:hanging="336"/>
      </w:pPr>
      <w:rPr>
        <w:rFonts w:ascii="Times New Roman" w:eastAsia="Times New Roman" w:hAnsi="Times New Roman" w:cs="Times New Roman" w:hint="default"/>
        <w:b/>
        <w:bCs/>
        <w:w w:val="99"/>
        <w:sz w:val="28"/>
        <w:szCs w:val="28"/>
        <w:lang w:val="ru-RU" w:eastAsia="en-US" w:bidi="ar-SA"/>
      </w:rPr>
    </w:lvl>
    <w:lvl w:ilvl="1" w:tplc="D4903306">
      <w:numFmt w:val="none"/>
      <w:lvlText w:val=""/>
      <w:lvlJc w:val="left"/>
      <w:pPr>
        <w:tabs>
          <w:tab w:val="num" w:pos="360"/>
        </w:tabs>
      </w:pPr>
    </w:lvl>
    <w:lvl w:ilvl="2" w:tplc="FD44AD76">
      <w:numFmt w:val="bullet"/>
      <w:lvlText w:val="•"/>
      <w:lvlJc w:val="left"/>
      <w:pPr>
        <w:ind w:left="2427" w:hanging="423"/>
      </w:pPr>
      <w:rPr>
        <w:rFonts w:hint="default"/>
        <w:lang w:val="ru-RU" w:eastAsia="en-US" w:bidi="ar-SA"/>
      </w:rPr>
    </w:lvl>
    <w:lvl w:ilvl="3" w:tplc="13A859C2">
      <w:numFmt w:val="bullet"/>
      <w:lvlText w:val="•"/>
      <w:lvlJc w:val="left"/>
      <w:pPr>
        <w:ind w:left="3394" w:hanging="423"/>
      </w:pPr>
      <w:rPr>
        <w:rFonts w:hint="default"/>
        <w:lang w:val="ru-RU" w:eastAsia="en-US" w:bidi="ar-SA"/>
      </w:rPr>
    </w:lvl>
    <w:lvl w:ilvl="4" w:tplc="DA8A6C9A">
      <w:numFmt w:val="bullet"/>
      <w:lvlText w:val="•"/>
      <w:lvlJc w:val="left"/>
      <w:pPr>
        <w:ind w:left="4361" w:hanging="423"/>
      </w:pPr>
      <w:rPr>
        <w:rFonts w:hint="default"/>
        <w:lang w:val="ru-RU" w:eastAsia="en-US" w:bidi="ar-SA"/>
      </w:rPr>
    </w:lvl>
    <w:lvl w:ilvl="5" w:tplc="BDEEDE2E">
      <w:numFmt w:val="bullet"/>
      <w:lvlText w:val="•"/>
      <w:lvlJc w:val="left"/>
      <w:pPr>
        <w:ind w:left="5328" w:hanging="423"/>
      </w:pPr>
      <w:rPr>
        <w:rFonts w:hint="default"/>
        <w:lang w:val="ru-RU" w:eastAsia="en-US" w:bidi="ar-SA"/>
      </w:rPr>
    </w:lvl>
    <w:lvl w:ilvl="6" w:tplc="1A2C6452">
      <w:numFmt w:val="bullet"/>
      <w:lvlText w:val="•"/>
      <w:lvlJc w:val="left"/>
      <w:pPr>
        <w:ind w:left="6295" w:hanging="423"/>
      </w:pPr>
      <w:rPr>
        <w:rFonts w:hint="default"/>
        <w:lang w:val="ru-RU" w:eastAsia="en-US" w:bidi="ar-SA"/>
      </w:rPr>
    </w:lvl>
    <w:lvl w:ilvl="7" w:tplc="295279F8">
      <w:numFmt w:val="bullet"/>
      <w:lvlText w:val="•"/>
      <w:lvlJc w:val="left"/>
      <w:pPr>
        <w:ind w:left="7262" w:hanging="423"/>
      </w:pPr>
      <w:rPr>
        <w:rFonts w:hint="default"/>
        <w:lang w:val="ru-RU" w:eastAsia="en-US" w:bidi="ar-SA"/>
      </w:rPr>
    </w:lvl>
    <w:lvl w:ilvl="8" w:tplc="8F1A6100">
      <w:numFmt w:val="bullet"/>
      <w:lvlText w:val="•"/>
      <w:lvlJc w:val="left"/>
      <w:pPr>
        <w:ind w:left="8229" w:hanging="423"/>
      </w:pPr>
      <w:rPr>
        <w:rFonts w:hint="default"/>
        <w:lang w:val="ru-RU" w:eastAsia="en-US" w:bidi="ar-SA"/>
      </w:rPr>
    </w:lvl>
  </w:abstractNum>
  <w:abstractNum w:abstractNumId="9" w15:restartNumberingAfterBreak="0">
    <w:nsid w:val="40496E4C"/>
    <w:multiLevelType w:val="hybridMultilevel"/>
    <w:tmpl w:val="B0E84F7C"/>
    <w:lvl w:ilvl="0" w:tplc="C0783F9A">
      <w:start w:val="2"/>
      <w:numFmt w:val="decimal"/>
      <w:lvlText w:val="%1"/>
      <w:lvlJc w:val="left"/>
      <w:pPr>
        <w:ind w:left="319" w:hanging="490"/>
      </w:pPr>
      <w:rPr>
        <w:rFonts w:ascii="Times New Roman" w:eastAsia="Times New Roman" w:hAnsi="Times New Roman" w:cs="Times New Roman" w:hint="default"/>
        <w:b/>
        <w:bCs/>
        <w:w w:val="99"/>
        <w:sz w:val="28"/>
        <w:szCs w:val="28"/>
        <w:lang w:val="ru-RU" w:eastAsia="en-US" w:bidi="ar-SA"/>
      </w:rPr>
    </w:lvl>
    <w:lvl w:ilvl="1" w:tplc="544092FC">
      <w:numFmt w:val="none"/>
      <w:lvlText w:val=""/>
      <w:lvlJc w:val="left"/>
      <w:pPr>
        <w:tabs>
          <w:tab w:val="num" w:pos="360"/>
        </w:tabs>
      </w:pPr>
    </w:lvl>
    <w:lvl w:ilvl="2" w:tplc="742E64C4">
      <w:numFmt w:val="bullet"/>
      <w:lvlText w:val="•"/>
      <w:lvlJc w:val="left"/>
      <w:pPr>
        <w:ind w:left="1502" w:hanging="1070"/>
      </w:pPr>
      <w:rPr>
        <w:rFonts w:hint="default"/>
        <w:lang w:val="ru-RU" w:eastAsia="en-US" w:bidi="ar-SA"/>
      </w:rPr>
    </w:lvl>
    <w:lvl w:ilvl="3" w:tplc="1AFA60E8">
      <w:numFmt w:val="bullet"/>
      <w:lvlText w:val="•"/>
      <w:lvlJc w:val="left"/>
      <w:pPr>
        <w:ind w:left="2585" w:hanging="1070"/>
      </w:pPr>
      <w:rPr>
        <w:rFonts w:hint="default"/>
        <w:lang w:val="ru-RU" w:eastAsia="en-US" w:bidi="ar-SA"/>
      </w:rPr>
    </w:lvl>
    <w:lvl w:ilvl="4" w:tplc="30B4E5A6">
      <w:numFmt w:val="bullet"/>
      <w:lvlText w:val="•"/>
      <w:lvlJc w:val="left"/>
      <w:pPr>
        <w:ind w:left="3668" w:hanging="1070"/>
      </w:pPr>
      <w:rPr>
        <w:rFonts w:hint="default"/>
        <w:lang w:val="ru-RU" w:eastAsia="en-US" w:bidi="ar-SA"/>
      </w:rPr>
    </w:lvl>
    <w:lvl w:ilvl="5" w:tplc="9EA812F2">
      <w:numFmt w:val="bullet"/>
      <w:lvlText w:val="•"/>
      <w:lvlJc w:val="left"/>
      <w:pPr>
        <w:ind w:left="4750" w:hanging="1070"/>
      </w:pPr>
      <w:rPr>
        <w:rFonts w:hint="default"/>
        <w:lang w:val="ru-RU" w:eastAsia="en-US" w:bidi="ar-SA"/>
      </w:rPr>
    </w:lvl>
    <w:lvl w:ilvl="6" w:tplc="239A1048">
      <w:numFmt w:val="bullet"/>
      <w:lvlText w:val="•"/>
      <w:lvlJc w:val="left"/>
      <w:pPr>
        <w:ind w:left="5833" w:hanging="1070"/>
      </w:pPr>
      <w:rPr>
        <w:rFonts w:hint="default"/>
        <w:lang w:val="ru-RU" w:eastAsia="en-US" w:bidi="ar-SA"/>
      </w:rPr>
    </w:lvl>
    <w:lvl w:ilvl="7" w:tplc="DF4ADCA8">
      <w:numFmt w:val="bullet"/>
      <w:lvlText w:val="•"/>
      <w:lvlJc w:val="left"/>
      <w:pPr>
        <w:ind w:left="6916" w:hanging="1070"/>
      </w:pPr>
      <w:rPr>
        <w:rFonts w:hint="default"/>
        <w:lang w:val="ru-RU" w:eastAsia="en-US" w:bidi="ar-SA"/>
      </w:rPr>
    </w:lvl>
    <w:lvl w:ilvl="8" w:tplc="C2D64738">
      <w:numFmt w:val="bullet"/>
      <w:lvlText w:val="•"/>
      <w:lvlJc w:val="left"/>
      <w:pPr>
        <w:ind w:left="7998" w:hanging="1070"/>
      </w:pPr>
      <w:rPr>
        <w:rFonts w:hint="default"/>
        <w:lang w:val="ru-RU" w:eastAsia="en-US" w:bidi="ar-SA"/>
      </w:rPr>
    </w:lvl>
  </w:abstractNum>
  <w:abstractNum w:abstractNumId="10" w15:restartNumberingAfterBreak="0">
    <w:nsid w:val="43CD47F6"/>
    <w:multiLevelType w:val="hybridMultilevel"/>
    <w:tmpl w:val="F73C43F2"/>
    <w:lvl w:ilvl="0" w:tplc="21F4E8B8">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81AE51BA">
      <w:numFmt w:val="bullet"/>
      <w:lvlText w:val="•"/>
      <w:lvlJc w:val="left"/>
      <w:pPr>
        <w:ind w:left="471" w:hanging="144"/>
      </w:pPr>
      <w:rPr>
        <w:rFonts w:hint="default"/>
        <w:lang w:val="ru-RU" w:eastAsia="en-US" w:bidi="ar-SA"/>
      </w:rPr>
    </w:lvl>
    <w:lvl w:ilvl="2" w:tplc="E4680440">
      <w:numFmt w:val="bullet"/>
      <w:lvlText w:val="•"/>
      <w:lvlJc w:val="left"/>
      <w:pPr>
        <w:ind w:left="822" w:hanging="144"/>
      </w:pPr>
      <w:rPr>
        <w:rFonts w:hint="default"/>
        <w:lang w:val="ru-RU" w:eastAsia="en-US" w:bidi="ar-SA"/>
      </w:rPr>
    </w:lvl>
    <w:lvl w:ilvl="3" w:tplc="438CBDCE">
      <w:numFmt w:val="bullet"/>
      <w:lvlText w:val="•"/>
      <w:lvlJc w:val="left"/>
      <w:pPr>
        <w:ind w:left="1174" w:hanging="144"/>
      </w:pPr>
      <w:rPr>
        <w:rFonts w:hint="default"/>
        <w:lang w:val="ru-RU" w:eastAsia="en-US" w:bidi="ar-SA"/>
      </w:rPr>
    </w:lvl>
    <w:lvl w:ilvl="4" w:tplc="02BEA05E">
      <w:numFmt w:val="bullet"/>
      <w:lvlText w:val="•"/>
      <w:lvlJc w:val="left"/>
      <w:pPr>
        <w:ind w:left="1525" w:hanging="144"/>
      </w:pPr>
      <w:rPr>
        <w:rFonts w:hint="default"/>
        <w:lang w:val="ru-RU" w:eastAsia="en-US" w:bidi="ar-SA"/>
      </w:rPr>
    </w:lvl>
    <w:lvl w:ilvl="5" w:tplc="D7FA488A">
      <w:numFmt w:val="bullet"/>
      <w:lvlText w:val="•"/>
      <w:lvlJc w:val="left"/>
      <w:pPr>
        <w:ind w:left="1877" w:hanging="144"/>
      </w:pPr>
      <w:rPr>
        <w:rFonts w:hint="default"/>
        <w:lang w:val="ru-RU" w:eastAsia="en-US" w:bidi="ar-SA"/>
      </w:rPr>
    </w:lvl>
    <w:lvl w:ilvl="6" w:tplc="3D52FB38">
      <w:numFmt w:val="bullet"/>
      <w:lvlText w:val="•"/>
      <w:lvlJc w:val="left"/>
      <w:pPr>
        <w:ind w:left="2228" w:hanging="144"/>
      </w:pPr>
      <w:rPr>
        <w:rFonts w:hint="default"/>
        <w:lang w:val="ru-RU" w:eastAsia="en-US" w:bidi="ar-SA"/>
      </w:rPr>
    </w:lvl>
    <w:lvl w:ilvl="7" w:tplc="5600C3AC">
      <w:numFmt w:val="bullet"/>
      <w:lvlText w:val="•"/>
      <w:lvlJc w:val="left"/>
      <w:pPr>
        <w:ind w:left="2579" w:hanging="144"/>
      </w:pPr>
      <w:rPr>
        <w:rFonts w:hint="default"/>
        <w:lang w:val="ru-RU" w:eastAsia="en-US" w:bidi="ar-SA"/>
      </w:rPr>
    </w:lvl>
    <w:lvl w:ilvl="8" w:tplc="55565500">
      <w:numFmt w:val="bullet"/>
      <w:lvlText w:val="•"/>
      <w:lvlJc w:val="left"/>
      <w:pPr>
        <w:ind w:left="2931" w:hanging="144"/>
      </w:pPr>
      <w:rPr>
        <w:rFonts w:hint="default"/>
        <w:lang w:val="ru-RU" w:eastAsia="en-US" w:bidi="ar-SA"/>
      </w:rPr>
    </w:lvl>
  </w:abstractNum>
  <w:abstractNum w:abstractNumId="11" w15:restartNumberingAfterBreak="0">
    <w:nsid w:val="558A4C67"/>
    <w:multiLevelType w:val="hybridMultilevel"/>
    <w:tmpl w:val="8F14810C"/>
    <w:lvl w:ilvl="0" w:tplc="167004B6">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284410C6">
      <w:numFmt w:val="bullet"/>
      <w:lvlText w:val="•"/>
      <w:lvlJc w:val="left"/>
      <w:pPr>
        <w:ind w:left="471" w:hanging="144"/>
      </w:pPr>
      <w:rPr>
        <w:rFonts w:hint="default"/>
        <w:lang w:val="ru-RU" w:eastAsia="en-US" w:bidi="ar-SA"/>
      </w:rPr>
    </w:lvl>
    <w:lvl w:ilvl="2" w:tplc="D34473A2">
      <w:numFmt w:val="bullet"/>
      <w:lvlText w:val="•"/>
      <w:lvlJc w:val="left"/>
      <w:pPr>
        <w:ind w:left="822" w:hanging="144"/>
      </w:pPr>
      <w:rPr>
        <w:rFonts w:hint="default"/>
        <w:lang w:val="ru-RU" w:eastAsia="en-US" w:bidi="ar-SA"/>
      </w:rPr>
    </w:lvl>
    <w:lvl w:ilvl="3" w:tplc="9F18D04E">
      <w:numFmt w:val="bullet"/>
      <w:lvlText w:val="•"/>
      <w:lvlJc w:val="left"/>
      <w:pPr>
        <w:ind w:left="1174" w:hanging="144"/>
      </w:pPr>
      <w:rPr>
        <w:rFonts w:hint="default"/>
        <w:lang w:val="ru-RU" w:eastAsia="en-US" w:bidi="ar-SA"/>
      </w:rPr>
    </w:lvl>
    <w:lvl w:ilvl="4" w:tplc="FC5C0F10">
      <w:numFmt w:val="bullet"/>
      <w:lvlText w:val="•"/>
      <w:lvlJc w:val="left"/>
      <w:pPr>
        <w:ind w:left="1525" w:hanging="144"/>
      </w:pPr>
      <w:rPr>
        <w:rFonts w:hint="default"/>
        <w:lang w:val="ru-RU" w:eastAsia="en-US" w:bidi="ar-SA"/>
      </w:rPr>
    </w:lvl>
    <w:lvl w:ilvl="5" w:tplc="2CFE7A3A">
      <w:numFmt w:val="bullet"/>
      <w:lvlText w:val="•"/>
      <w:lvlJc w:val="left"/>
      <w:pPr>
        <w:ind w:left="1877" w:hanging="144"/>
      </w:pPr>
      <w:rPr>
        <w:rFonts w:hint="default"/>
        <w:lang w:val="ru-RU" w:eastAsia="en-US" w:bidi="ar-SA"/>
      </w:rPr>
    </w:lvl>
    <w:lvl w:ilvl="6" w:tplc="7494E898">
      <w:numFmt w:val="bullet"/>
      <w:lvlText w:val="•"/>
      <w:lvlJc w:val="left"/>
      <w:pPr>
        <w:ind w:left="2228" w:hanging="144"/>
      </w:pPr>
      <w:rPr>
        <w:rFonts w:hint="default"/>
        <w:lang w:val="ru-RU" w:eastAsia="en-US" w:bidi="ar-SA"/>
      </w:rPr>
    </w:lvl>
    <w:lvl w:ilvl="7" w:tplc="A2CCE26A">
      <w:numFmt w:val="bullet"/>
      <w:lvlText w:val="•"/>
      <w:lvlJc w:val="left"/>
      <w:pPr>
        <w:ind w:left="2579" w:hanging="144"/>
      </w:pPr>
      <w:rPr>
        <w:rFonts w:hint="default"/>
        <w:lang w:val="ru-RU" w:eastAsia="en-US" w:bidi="ar-SA"/>
      </w:rPr>
    </w:lvl>
    <w:lvl w:ilvl="8" w:tplc="B0065DC2">
      <w:numFmt w:val="bullet"/>
      <w:lvlText w:val="•"/>
      <w:lvlJc w:val="left"/>
      <w:pPr>
        <w:ind w:left="2931" w:hanging="144"/>
      </w:pPr>
      <w:rPr>
        <w:rFonts w:hint="default"/>
        <w:lang w:val="ru-RU" w:eastAsia="en-US" w:bidi="ar-SA"/>
      </w:rPr>
    </w:lvl>
  </w:abstractNum>
  <w:abstractNum w:abstractNumId="12" w15:restartNumberingAfterBreak="0">
    <w:nsid w:val="5B337DC8"/>
    <w:multiLevelType w:val="multilevel"/>
    <w:tmpl w:val="50F8B0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E20388E"/>
    <w:multiLevelType w:val="hybridMultilevel"/>
    <w:tmpl w:val="C07869D2"/>
    <w:lvl w:ilvl="0" w:tplc="FFEEE024">
      <w:numFmt w:val="bullet"/>
      <w:lvlText w:val="-"/>
      <w:lvlJc w:val="left"/>
      <w:pPr>
        <w:ind w:left="254" w:hanging="144"/>
      </w:pPr>
      <w:rPr>
        <w:rFonts w:ascii="Times New Roman" w:eastAsia="Times New Roman" w:hAnsi="Times New Roman" w:cs="Times New Roman" w:hint="default"/>
        <w:w w:val="99"/>
        <w:sz w:val="24"/>
        <w:szCs w:val="24"/>
        <w:lang w:val="ru-RU" w:eastAsia="en-US" w:bidi="ar-SA"/>
      </w:rPr>
    </w:lvl>
    <w:lvl w:ilvl="1" w:tplc="81E22DB0">
      <w:numFmt w:val="bullet"/>
      <w:lvlText w:val="•"/>
      <w:lvlJc w:val="left"/>
      <w:pPr>
        <w:ind w:left="597" w:hanging="144"/>
      </w:pPr>
      <w:rPr>
        <w:rFonts w:hint="default"/>
        <w:lang w:val="ru-RU" w:eastAsia="en-US" w:bidi="ar-SA"/>
      </w:rPr>
    </w:lvl>
    <w:lvl w:ilvl="2" w:tplc="0D0E30FE">
      <w:numFmt w:val="bullet"/>
      <w:lvlText w:val="•"/>
      <w:lvlJc w:val="left"/>
      <w:pPr>
        <w:ind w:left="934" w:hanging="144"/>
      </w:pPr>
      <w:rPr>
        <w:rFonts w:hint="default"/>
        <w:lang w:val="ru-RU" w:eastAsia="en-US" w:bidi="ar-SA"/>
      </w:rPr>
    </w:lvl>
    <w:lvl w:ilvl="3" w:tplc="CD12BFE6">
      <w:numFmt w:val="bullet"/>
      <w:lvlText w:val="•"/>
      <w:lvlJc w:val="left"/>
      <w:pPr>
        <w:ind w:left="1272" w:hanging="144"/>
      </w:pPr>
      <w:rPr>
        <w:rFonts w:hint="default"/>
        <w:lang w:val="ru-RU" w:eastAsia="en-US" w:bidi="ar-SA"/>
      </w:rPr>
    </w:lvl>
    <w:lvl w:ilvl="4" w:tplc="651ECBFA">
      <w:numFmt w:val="bullet"/>
      <w:lvlText w:val="•"/>
      <w:lvlJc w:val="left"/>
      <w:pPr>
        <w:ind w:left="1609" w:hanging="144"/>
      </w:pPr>
      <w:rPr>
        <w:rFonts w:hint="default"/>
        <w:lang w:val="ru-RU" w:eastAsia="en-US" w:bidi="ar-SA"/>
      </w:rPr>
    </w:lvl>
    <w:lvl w:ilvl="5" w:tplc="B5725C74">
      <w:numFmt w:val="bullet"/>
      <w:lvlText w:val="•"/>
      <w:lvlJc w:val="left"/>
      <w:pPr>
        <w:ind w:left="1947" w:hanging="144"/>
      </w:pPr>
      <w:rPr>
        <w:rFonts w:hint="default"/>
        <w:lang w:val="ru-RU" w:eastAsia="en-US" w:bidi="ar-SA"/>
      </w:rPr>
    </w:lvl>
    <w:lvl w:ilvl="6" w:tplc="32181B22">
      <w:numFmt w:val="bullet"/>
      <w:lvlText w:val="•"/>
      <w:lvlJc w:val="left"/>
      <w:pPr>
        <w:ind w:left="2284" w:hanging="144"/>
      </w:pPr>
      <w:rPr>
        <w:rFonts w:hint="default"/>
        <w:lang w:val="ru-RU" w:eastAsia="en-US" w:bidi="ar-SA"/>
      </w:rPr>
    </w:lvl>
    <w:lvl w:ilvl="7" w:tplc="5E9E35A6">
      <w:numFmt w:val="bullet"/>
      <w:lvlText w:val="•"/>
      <w:lvlJc w:val="left"/>
      <w:pPr>
        <w:ind w:left="2621" w:hanging="144"/>
      </w:pPr>
      <w:rPr>
        <w:rFonts w:hint="default"/>
        <w:lang w:val="ru-RU" w:eastAsia="en-US" w:bidi="ar-SA"/>
      </w:rPr>
    </w:lvl>
    <w:lvl w:ilvl="8" w:tplc="8E76EFF0">
      <w:numFmt w:val="bullet"/>
      <w:lvlText w:val="•"/>
      <w:lvlJc w:val="left"/>
      <w:pPr>
        <w:ind w:left="2959" w:hanging="144"/>
      </w:pPr>
      <w:rPr>
        <w:rFonts w:hint="default"/>
        <w:lang w:val="ru-RU" w:eastAsia="en-US" w:bidi="ar-SA"/>
      </w:rPr>
    </w:lvl>
  </w:abstractNum>
  <w:abstractNum w:abstractNumId="14" w15:restartNumberingAfterBreak="0">
    <w:nsid w:val="5FA17031"/>
    <w:multiLevelType w:val="hybridMultilevel"/>
    <w:tmpl w:val="9CBA36F2"/>
    <w:lvl w:ilvl="0" w:tplc="50AA06A6">
      <w:numFmt w:val="bullet"/>
      <w:lvlText w:val=""/>
      <w:lvlJc w:val="left"/>
      <w:pPr>
        <w:ind w:left="319" w:hanging="255"/>
      </w:pPr>
      <w:rPr>
        <w:rFonts w:ascii="Symbol" w:eastAsia="Symbol" w:hAnsi="Symbol" w:cs="Symbol" w:hint="default"/>
        <w:w w:val="99"/>
        <w:sz w:val="28"/>
        <w:szCs w:val="28"/>
        <w:lang w:val="ru-RU" w:eastAsia="en-US" w:bidi="ar-SA"/>
      </w:rPr>
    </w:lvl>
    <w:lvl w:ilvl="1" w:tplc="8D8A67F6">
      <w:numFmt w:val="bullet"/>
      <w:lvlText w:val="•"/>
      <w:lvlJc w:val="left"/>
      <w:pPr>
        <w:ind w:left="1304" w:hanging="255"/>
      </w:pPr>
      <w:rPr>
        <w:rFonts w:hint="default"/>
        <w:lang w:val="ru-RU" w:eastAsia="en-US" w:bidi="ar-SA"/>
      </w:rPr>
    </w:lvl>
    <w:lvl w:ilvl="2" w:tplc="B92095B2">
      <w:numFmt w:val="bullet"/>
      <w:lvlText w:val="•"/>
      <w:lvlJc w:val="left"/>
      <w:pPr>
        <w:ind w:left="2288" w:hanging="255"/>
      </w:pPr>
      <w:rPr>
        <w:rFonts w:hint="default"/>
        <w:lang w:val="ru-RU" w:eastAsia="en-US" w:bidi="ar-SA"/>
      </w:rPr>
    </w:lvl>
    <w:lvl w:ilvl="3" w:tplc="4CEC612A">
      <w:numFmt w:val="bullet"/>
      <w:lvlText w:val="•"/>
      <w:lvlJc w:val="left"/>
      <w:pPr>
        <w:ind w:left="3273" w:hanging="255"/>
      </w:pPr>
      <w:rPr>
        <w:rFonts w:hint="default"/>
        <w:lang w:val="ru-RU" w:eastAsia="en-US" w:bidi="ar-SA"/>
      </w:rPr>
    </w:lvl>
    <w:lvl w:ilvl="4" w:tplc="20C82254">
      <w:numFmt w:val="bullet"/>
      <w:lvlText w:val="•"/>
      <w:lvlJc w:val="left"/>
      <w:pPr>
        <w:ind w:left="4257" w:hanging="255"/>
      </w:pPr>
      <w:rPr>
        <w:rFonts w:hint="default"/>
        <w:lang w:val="ru-RU" w:eastAsia="en-US" w:bidi="ar-SA"/>
      </w:rPr>
    </w:lvl>
    <w:lvl w:ilvl="5" w:tplc="44D615A2">
      <w:numFmt w:val="bullet"/>
      <w:lvlText w:val="•"/>
      <w:lvlJc w:val="left"/>
      <w:pPr>
        <w:ind w:left="5242" w:hanging="255"/>
      </w:pPr>
      <w:rPr>
        <w:rFonts w:hint="default"/>
        <w:lang w:val="ru-RU" w:eastAsia="en-US" w:bidi="ar-SA"/>
      </w:rPr>
    </w:lvl>
    <w:lvl w:ilvl="6" w:tplc="3B521A5C">
      <w:numFmt w:val="bullet"/>
      <w:lvlText w:val="•"/>
      <w:lvlJc w:val="left"/>
      <w:pPr>
        <w:ind w:left="6226" w:hanging="255"/>
      </w:pPr>
      <w:rPr>
        <w:rFonts w:hint="default"/>
        <w:lang w:val="ru-RU" w:eastAsia="en-US" w:bidi="ar-SA"/>
      </w:rPr>
    </w:lvl>
    <w:lvl w:ilvl="7" w:tplc="B426C2E4">
      <w:numFmt w:val="bullet"/>
      <w:lvlText w:val="•"/>
      <w:lvlJc w:val="left"/>
      <w:pPr>
        <w:ind w:left="7210" w:hanging="255"/>
      </w:pPr>
      <w:rPr>
        <w:rFonts w:hint="default"/>
        <w:lang w:val="ru-RU" w:eastAsia="en-US" w:bidi="ar-SA"/>
      </w:rPr>
    </w:lvl>
    <w:lvl w:ilvl="8" w:tplc="595EC672">
      <w:numFmt w:val="bullet"/>
      <w:lvlText w:val="•"/>
      <w:lvlJc w:val="left"/>
      <w:pPr>
        <w:ind w:left="8195" w:hanging="255"/>
      </w:pPr>
      <w:rPr>
        <w:rFonts w:hint="default"/>
        <w:lang w:val="ru-RU" w:eastAsia="en-US" w:bidi="ar-SA"/>
      </w:rPr>
    </w:lvl>
  </w:abstractNum>
  <w:abstractNum w:abstractNumId="15" w15:restartNumberingAfterBreak="0">
    <w:nsid w:val="621D4A55"/>
    <w:multiLevelType w:val="hybridMultilevel"/>
    <w:tmpl w:val="0284C698"/>
    <w:lvl w:ilvl="0" w:tplc="4D5659FE">
      <w:start w:val="1"/>
      <w:numFmt w:val="decimal"/>
      <w:suff w:val="space"/>
      <w:lvlText w:val="%1."/>
      <w:lvlJc w:val="left"/>
      <w:pPr>
        <w:ind w:left="319" w:hanging="706"/>
      </w:pPr>
      <w:rPr>
        <w:rFonts w:ascii="Times New Roman" w:eastAsia="Times New Roman" w:hAnsi="Times New Roman" w:cs="Times New Roman" w:hint="default"/>
        <w:w w:val="99"/>
        <w:sz w:val="28"/>
        <w:szCs w:val="28"/>
        <w:lang w:val="ru-RU" w:eastAsia="en-US" w:bidi="ar-SA"/>
      </w:rPr>
    </w:lvl>
    <w:lvl w:ilvl="1" w:tplc="0A0EFA88">
      <w:numFmt w:val="bullet"/>
      <w:lvlText w:val="•"/>
      <w:lvlJc w:val="left"/>
      <w:pPr>
        <w:ind w:left="1304" w:hanging="706"/>
      </w:pPr>
      <w:rPr>
        <w:rFonts w:hint="default"/>
        <w:lang w:val="ru-RU" w:eastAsia="en-US" w:bidi="ar-SA"/>
      </w:rPr>
    </w:lvl>
    <w:lvl w:ilvl="2" w:tplc="C85E75C8">
      <w:numFmt w:val="bullet"/>
      <w:lvlText w:val="•"/>
      <w:lvlJc w:val="left"/>
      <w:pPr>
        <w:ind w:left="2288" w:hanging="706"/>
      </w:pPr>
      <w:rPr>
        <w:rFonts w:hint="default"/>
        <w:lang w:val="ru-RU" w:eastAsia="en-US" w:bidi="ar-SA"/>
      </w:rPr>
    </w:lvl>
    <w:lvl w:ilvl="3" w:tplc="EC504EEC">
      <w:numFmt w:val="bullet"/>
      <w:lvlText w:val="•"/>
      <w:lvlJc w:val="left"/>
      <w:pPr>
        <w:ind w:left="3273" w:hanging="706"/>
      </w:pPr>
      <w:rPr>
        <w:rFonts w:hint="default"/>
        <w:lang w:val="ru-RU" w:eastAsia="en-US" w:bidi="ar-SA"/>
      </w:rPr>
    </w:lvl>
    <w:lvl w:ilvl="4" w:tplc="2E6C3204">
      <w:numFmt w:val="bullet"/>
      <w:lvlText w:val="•"/>
      <w:lvlJc w:val="left"/>
      <w:pPr>
        <w:ind w:left="4257" w:hanging="706"/>
      </w:pPr>
      <w:rPr>
        <w:rFonts w:hint="default"/>
        <w:lang w:val="ru-RU" w:eastAsia="en-US" w:bidi="ar-SA"/>
      </w:rPr>
    </w:lvl>
    <w:lvl w:ilvl="5" w:tplc="39FA864C">
      <w:numFmt w:val="bullet"/>
      <w:lvlText w:val="•"/>
      <w:lvlJc w:val="left"/>
      <w:pPr>
        <w:ind w:left="5242" w:hanging="706"/>
      </w:pPr>
      <w:rPr>
        <w:rFonts w:hint="default"/>
        <w:lang w:val="ru-RU" w:eastAsia="en-US" w:bidi="ar-SA"/>
      </w:rPr>
    </w:lvl>
    <w:lvl w:ilvl="6" w:tplc="A69E7424">
      <w:numFmt w:val="bullet"/>
      <w:lvlText w:val="•"/>
      <w:lvlJc w:val="left"/>
      <w:pPr>
        <w:ind w:left="6226" w:hanging="706"/>
      </w:pPr>
      <w:rPr>
        <w:rFonts w:hint="default"/>
        <w:lang w:val="ru-RU" w:eastAsia="en-US" w:bidi="ar-SA"/>
      </w:rPr>
    </w:lvl>
    <w:lvl w:ilvl="7" w:tplc="E36E96F0">
      <w:numFmt w:val="bullet"/>
      <w:lvlText w:val="•"/>
      <w:lvlJc w:val="left"/>
      <w:pPr>
        <w:ind w:left="7210" w:hanging="706"/>
      </w:pPr>
      <w:rPr>
        <w:rFonts w:hint="default"/>
        <w:lang w:val="ru-RU" w:eastAsia="en-US" w:bidi="ar-SA"/>
      </w:rPr>
    </w:lvl>
    <w:lvl w:ilvl="8" w:tplc="F9C0E9B0">
      <w:numFmt w:val="bullet"/>
      <w:lvlText w:val="•"/>
      <w:lvlJc w:val="left"/>
      <w:pPr>
        <w:ind w:left="8195" w:hanging="706"/>
      </w:pPr>
      <w:rPr>
        <w:rFonts w:hint="default"/>
        <w:lang w:val="ru-RU" w:eastAsia="en-US" w:bidi="ar-SA"/>
      </w:rPr>
    </w:lvl>
  </w:abstractNum>
  <w:abstractNum w:abstractNumId="16" w15:restartNumberingAfterBreak="0">
    <w:nsid w:val="7BE54542"/>
    <w:multiLevelType w:val="multilevel"/>
    <w:tmpl w:val="49EA182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512179333">
    <w:abstractNumId w:val="15"/>
  </w:num>
  <w:num w:numId="2" w16cid:durableId="1504660199">
    <w:abstractNumId w:val="14"/>
  </w:num>
  <w:num w:numId="3" w16cid:durableId="281769046">
    <w:abstractNumId w:val="10"/>
  </w:num>
  <w:num w:numId="4" w16cid:durableId="616134327">
    <w:abstractNumId w:val="4"/>
  </w:num>
  <w:num w:numId="5" w16cid:durableId="850072889">
    <w:abstractNumId w:val="11"/>
  </w:num>
  <w:num w:numId="6" w16cid:durableId="1154372513">
    <w:abstractNumId w:val="2"/>
  </w:num>
  <w:num w:numId="7" w16cid:durableId="1275401878">
    <w:abstractNumId w:val="13"/>
  </w:num>
  <w:num w:numId="8" w16cid:durableId="1887179711">
    <w:abstractNumId w:val="5"/>
  </w:num>
  <w:num w:numId="9" w16cid:durableId="2029260009">
    <w:abstractNumId w:val="9"/>
  </w:num>
  <w:num w:numId="10" w16cid:durableId="1489131123">
    <w:abstractNumId w:val="3"/>
  </w:num>
  <w:num w:numId="11" w16cid:durableId="599072490">
    <w:abstractNumId w:val="8"/>
  </w:num>
  <w:num w:numId="12" w16cid:durableId="2114468788">
    <w:abstractNumId w:val="6"/>
  </w:num>
  <w:num w:numId="13" w16cid:durableId="125512169">
    <w:abstractNumId w:val="16"/>
  </w:num>
  <w:num w:numId="14" w16cid:durableId="507909949">
    <w:abstractNumId w:val="0"/>
  </w:num>
  <w:num w:numId="15" w16cid:durableId="1826317883">
    <w:abstractNumId w:val="7"/>
  </w:num>
  <w:num w:numId="16" w16cid:durableId="991106453">
    <w:abstractNumId w:val="12"/>
  </w:num>
  <w:num w:numId="17" w16cid:durableId="332683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10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3464"/>
    <w:rsid w:val="0000385D"/>
    <w:rsid w:val="00006F96"/>
    <w:rsid w:val="000701C9"/>
    <w:rsid w:val="000C3F35"/>
    <w:rsid w:val="000D09C8"/>
    <w:rsid w:val="0010426C"/>
    <w:rsid w:val="00140D5A"/>
    <w:rsid w:val="00153954"/>
    <w:rsid w:val="001D1666"/>
    <w:rsid w:val="00257DD0"/>
    <w:rsid w:val="00285874"/>
    <w:rsid w:val="00301B91"/>
    <w:rsid w:val="003812AC"/>
    <w:rsid w:val="003C372B"/>
    <w:rsid w:val="00417D07"/>
    <w:rsid w:val="0043283D"/>
    <w:rsid w:val="00460A1B"/>
    <w:rsid w:val="0047361D"/>
    <w:rsid w:val="00476B0F"/>
    <w:rsid w:val="00482B6A"/>
    <w:rsid w:val="004846A3"/>
    <w:rsid w:val="004C3D04"/>
    <w:rsid w:val="004E01DC"/>
    <w:rsid w:val="00556A98"/>
    <w:rsid w:val="00564E2D"/>
    <w:rsid w:val="00585CD2"/>
    <w:rsid w:val="005D25DE"/>
    <w:rsid w:val="005F3464"/>
    <w:rsid w:val="006179DA"/>
    <w:rsid w:val="006E3714"/>
    <w:rsid w:val="00745BD9"/>
    <w:rsid w:val="007B3133"/>
    <w:rsid w:val="007D30DA"/>
    <w:rsid w:val="007D6897"/>
    <w:rsid w:val="00806271"/>
    <w:rsid w:val="008728F3"/>
    <w:rsid w:val="008B5E00"/>
    <w:rsid w:val="009112A0"/>
    <w:rsid w:val="0091148C"/>
    <w:rsid w:val="00951770"/>
    <w:rsid w:val="00966264"/>
    <w:rsid w:val="0098355A"/>
    <w:rsid w:val="00987CA0"/>
    <w:rsid w:val="009B290E"/>
    <w:rsid w:val="009D73D6"/>
    <w:rsid w:val="00A34E34"/>
    <w:rsid w:val="00A431EF"/>
    <w:rsid w:val="00B74902"/>
    <w:rsid w:val="00BD3CB9"/>
    <w:rsid w:val="00C200EC"/>
    <w:rsid w:val="00CC4E08"/>
    <w:rsid w:val="00D043A5"/>
    <w:rsid w:val="00D05E72"/>
    <w:rsid w:val="00D10837"/>
    <w:rsid w:val="00EF3496"/>
    <w:rsid w:val="00F05AAF"/>
    <w:rsid w:val="00F7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6"/>
    <o:shapelayout v:ext="edit">
      <o:idmap v:ext="edit" data="2"/>
    </o:shapelayout>
  </w:shapeDefaults>
  <w:decimalSymbol w:val=","/>
  <w:listSeparator w:val=";"/>
  <w14:docId w14:val="703F034D"/>
  <w15:docId w15:val="{5ECB70B9-59DC-A84C-95ED-1A069FF0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F3464"/>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F34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F3464"/>
    <w:pPr>
      <w:ind w:left="319" w:firstLine="710"/>
      <w:jc w:val="both"/>
    </w:pPr>
    <w:rPr>
      <w:sz w:val="28"/>
      <w:szCs w:val="28"/>
    </w:rPr>
  </w:style>
  <w:style w:type="character" w:customStyle="1" w:styleId="a4">
    <w:name w:val="Основной текст Знак"/>
    <w:basedOn w:val="a0"/>
    <w:link w:val="a3"/>
    <w:uiPriority w:val="1"/>
    <w:rsid w:val="005F3464"/>
    <w:rPr>
      <w:rFonts w:ascii="Times New Roman" w:eastAsia="Times New Roman" w:hAnsi="Times New Roman" w:cs="Times New Roman"/>
      <w:sz w:val="28"/>
      <w:szCs w:val="28"/>
    </w:rPr>
  </w:style>
  <w:style w:type="paragraph" w:customStyle="1" w:styleId="11">
    <w:name w:val="Заголовок 11"/>
    <w:basedOn w:val="a"/>
    <w:uiPriority w:val="1"/>
    <w:qFormat/>
    <w:rsid w:val="005F3464"/>
    <w:pPr>
      <w:spacing w:before="72"/>
      <w:outlineLvl w:val="1"/>
    </w:pPr>
    <w:rPr>
      <w:b/>
      <w:bCs/>
      <w:sz w:val="28"/>
      <w:szCs w:val="28"/>
    </w:rPr>
  </w:style>
  <w:style w:type="paragraph" w:styleId="a5">
    <w:name w:val="List Paragraph"/>
    <w:basedOn w:val="a"/>
    <w:uiPriority w:val="1"/>
    <w:qFormat/>
    <w:rsid w:val="005F3464"/>
    <w:pPr>
      <w:ind w:left="319" w:firstLine="710"/>
      <w:jc w:val="both"/>
    </w:pPr>
  </w:style>
  <w:style w:type="paragraph" w:customStyle="1" w:styleId="TableParagraph">
    <w:name w:val="Table Paragraph"/>
    <w:basedOn w:val="a"/>
    <w:uiPriority w:val="1"/>
    <w:qFormat/>
    <w:rsid w:val="005F3464"/>
    <w:pPr>
      <w:spacing w:line="268" w:lineRule="exact"/>
    </w:pPr>
  </w:style>
  <w:style w:type="paragraph" w:customStyle="1" w:styleId="110">
    <w:name w:val="Заголовок 11"/>
    <w:basedOn w:val="a"/>
    <w:uiPriority w:val="1"/>
    <w:qFormat/>
    <w:rsid w:val="0000385D"/>
    <w:pPr>
      <w:spacing w:before="72"/>
      <w:outlineLvl w:val="1"/>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1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16326</Words>
  <Characters>93062</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6</cp:lastModifiedBy>
  <cp:revision>2</cp:revision>
  <dcterms:created xsi:type="dcterms:W3CDTF">2023-01-19T20:28:00Z</dcterms:created>
  <dcterms:modified xsi:type="dcterms:W3CDTF">2023-01-19T20:28:00Z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2023-01-19T20:28:12Z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34b6135f-c01d-4b79-90ac-9279d8bd3a1c</vt:lpwstr>
  </property>
  <property fmtid="{D5CDD505-2E9C-101B-9397-08002B2CF9AE}" pid="7" name="MSIP_Label_defa4170-0d19-0005-0004-bc88714345d2_ActionId">
    <vt:lpwstr>39db9626-ee1f-49ca-a151-866d44622042</vt:lpwstr>
  </property>
  <property fmtid="{D5CDD505-2E9C-101B-9397-08002B2CF9AE}" pid="8" name="MSIP_Label_defa4170-0d19-0005-0004-bc88714345d2_ContentBits">
    <vt:lpwstr>0</vt:lpwstr>
  </property>
</Properties>
</file>