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9" w:rsidRPr="00C85122" w:rsidRDefault="00087296" w:rsidP="00CC673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Тимощук </w:t>
      </w:r>
      <w:r>
        <w:rPr>
          <w:rFonts w:ascii="Times New Roman" w:hAnsi="Times New Roman" w:cs="Times New Roman"/>
          <w:sz w:val="24"/>
          <w:szCs w:val="24"/>
        </w:rPr>
        <w:t xml:space="preserve">Тимофей </w:t>
      </w:r>
      <w:r>
        <w:rPr>
          <w:rFonts w:ascii="Times New Roman" w:hAnsi="Times New Roman" w:cs="Times New Roman"/>
          <w:sz w:val="24"/>
          <w:szCs w:val="24"/>
        </w:rPr>
        <w:t xml:space="preserve">Сергеевич                                                                  </w:t>
      </w:r>
      <w:r w:rsidR="00CC6739" w:rsidRPr="00C85122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CC6739" w:rsidRPr="00C85122" w:rsidRDefault="00CC6739" w:rsidP="00CC67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85122">
        <w:rPr>
          <w:rFonts w:ascii="Times New Roman" w:hAnsi="Times New Roman" w:cs="Times New Roman"/>
          <w:sz w:val="24"/>
          <w:szCs w:val="24"/>
        </w:rPr>
        <w:t>Задание: Заполнить журнал хозяйственных операций, Главную книгу, оборотно-сальдовую ведомость. По итогам решения задачи заполнить Бухгалтерский баланс и Отчет о финансовых результатах (с учетом отсутствия показателей на начало периода, т.е. только за отчетный период).</w:t>
      </w:r>
    </w:p>
    <w:tbl>
      <w:tblPr>
        <w:tblOverlap w:val="never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5824"/>
        <w:gridCol w:w="989"/>
        <w:gridCol w:w="987"/>
        <w:gridCol w:w="983"/>
      </w:tblGrid>
      <w:tr w:rsidR="00CC6739" w:rsidRPr="00C85122" w:rsidTr="00CF7D6A">
        <w:trPr>
          <w:trHeight w:val="581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512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 за календарный год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536" w:type="pct"/>
            <w:shd w:val="clear" w:color="auto" w:fill="FFFFFF"/>
          </w:tcPr>
          <w:p w:rsidR="00CC6739" w:rsidRPr="00C85122" w:rsidRDefault="00CC6739" w:rsidP="00CC67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34" w:type="pct"/>
            <w:shd w:val="clear" w:color="auto" w:fill="FFFFFF"/>
          </w:tcPr>
          <w:p w:rsidR="00CC6739" w:rsidRPr="00C85122" w:rsidRDefault="00CC6739" w:rsidP="00CC67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Объявлен Уставный капитал общества с ограниченной ответственностью с иностранным участием 1 000 000 р., в т.ч. доля иностранного участника 10 000 евро. Доля российского участника определена в размере 24%, доля иностранного участника определена в размере 76% на дату регистрации). Курс евро на дату регистрации УК – 76 р.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455C0" w:rsidRDefault="007455C0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0" w:rsidRDefault="007455C0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0" w:rsidRDefault="007455C0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C6739" w:rsidRPr="00C85122" w:rsidTr="00CF7D6A">
        <w:trPr>
          <w:trHeight w:val="540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Внесена доля российского участника на расчетный счет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Внесена доля иностранного участника на валютный счет.</w:t>
            </w:r>
            <w:r w:rsidR="008F5173">
              <w:rPr>
                <w:rFonts w:ascii="Times New Roman" w:hAnsi="Times New Roman" w:cs="Times New Roman"/>
                <w:sz w:val="24"/>
                <w:szCs w:val="24"/>
              </w:rPr>
              <w:t xml:space="preserve"> 10000 евро*77 руб.</w:t>
            </w:r>
          </w:p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Курс евро на дату внесения платежа иностранным участником – 77 р.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455C0" w:rsidRDefault="007455C0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C0" w:rsidRDefault="007455C0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C673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Отражена положительная курсовая разница в составе  Добавочного капитала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Получен кредит на покупку производственного оборудования (на срок 6 месяцев по ставке 20% годовых)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2 000 000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Приобретено производственное оборудование, требующее монтажа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1 000 000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Отражен НДС по приобретенному производственному оборудованию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приобретенное производственное оборудование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 передано в монтаж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Монтаж произведен подрядным способом 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Отражен НДС по монтажным работам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72 000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 введено в эксплуатацию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Приобретены материальные ценности производственного назначения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Отражен НДС по приобретенным материальным ценностям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72 000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управленческому персоналу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120 000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сотрудникам, обеспечивающим контроль за производством и выпуском готовой продукции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80 000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694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Начислены социальные платежи управленческому персоналу</w:t>
            </w:r>
            <w:r w:rsidR="008F5173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 xml:space="preserve"> (120000*30%)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Начислены социальные платежи сотрудникам, обеспечивающим контроль за производством и выпуском готовой продукции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 xml:space="preserve"> (80000*30%)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Удержан НДФЛ из заработной платы управленческого персонала (без учета стандартных налоговых вычетов)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>(120000*13%)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Удержан НДФЛ из заработной платы сотрудников, обеспечивающих контроль за производством и выпуском готовой продукции (без учета стандартных налоговых вычетов)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 xml:space="preserve"> (80000*13%)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Принят к оплате счет за рекламу выпускаемой продукции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Отражен НДС, относящийся к услугам по рекламе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 xml:space="preserve"> (10000*18%)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1 800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Произведена оплата по акцептованному счету за рекламу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Поступил аванс от покупателя в счет предстоящей поставки готовой продукции 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 НДС с суммы полученного аванса</w:t>
            </w:r>
            <w:r w:rsidR="008F5173">
              <w:rPr>
                <w:rFonts w:ascii="Times New Roman" w:hAnsi="Times New Roman" w:cs="Times New Roman"/>
                <w:sz w:val="24"/>
                <w:szCs w:val="24"/>
              </w:rPr>
              <w:t xml:space="preserve"> (100000*18/118)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8F5173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76ав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Принят к оплате счет за электроэнергию, израсходованную в офисе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Отражен НДС по израсходованной в офисе электроэнергии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Произведена оплата акцептованного счета за электроэнергию, израсходованную в офисе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Израсходованы материалы на производство готовой продукции 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120 000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заработная плата рабочим, производящим готовую продукцию А 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Удержан НДФЛ из заработной платы рабочих, производящих готовую продукцию А (без учета стандартных налоговых вычетов)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 xml:space="preserve"> (60000*13%)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Начислены социальные платежи на заработную плату рабочих, выпускающих готовую продукцию А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 xml:space="preserve"> (60000-30%)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производственного оборудования, используемого при производстве готовой продукции 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Израсходованы материалы на производство готовой продукции Б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рабочим, производящим готовую продукцию Б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45 000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Удержан НДФЛ из заработной платы рабочих, производящих готовую продукцию Б (без учета стандартных налоговых вычетов)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Начислены социальные платежи на заработную плату рабочих, выпускающих готовую продукцию Б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C6739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C6739" w:rsidRPr="00C85122" w:rsidRDefault="00CC6739" w:rsidP="00CC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производственного оборудования, используемого при производстве готовой продукции Б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C6739" w:rsidRPr="00C85122" w:rsidRDefault="00CC6739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6739" w:rsidRPr="00C85122" w:rsidRDefault="00A407BC" w:rsidP="001E5C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Распределены и включены в себестоимость готовой продукции А общепроизводственные расходы (база распределения – материальные затраты)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>(104000/220000*120000)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56727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Распределены и включены в себестоимость готовой продукции Б общепроизводственные расходы (база распределения – материальные затраты)</w:t>
            </w:r>
            <w:r w:rsidR="006946DC"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>(104000/220000*100000)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47273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Выпущена из производства на склад готовая продукция А по фактической стоимости </w:t>
            </w:r>
            <w:r w:rsidR="006946DC">
              <w:rPr>
                <w:rFonts w:ascii="Times New Roman" w:hAnsi="Times New Roman" w:cs="Times New Roman"/>
                <w:sz w:val="24"/>
                <w:szCs w:val="24"/>
              </w:rPr>
              <w:t>(весь дт счета 20А)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A">
              <w:rPr>
                <w:rFonts w:ascii="Times New Roman" w:hAnsi="Times New Roman" w:cs="Times New Roman"/>
                <w:sz w:val="24"/>
                <w:szCs w:val="24"/>
              </w:rPr>
              <w:t>257727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Продана готовая продукция А, произошел переход права собственности 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452 000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А отгружена покупателям, право собственности перешло 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A">
              <w:rPr>
                <w:rFonts w:ascii="Times New Roman" w:hAnsi="Times New Roman" w:cs="Times New Roman"/>
                <w:sz w:val="24"/>
                <w:szCs w:val="24"/>
              </w:rPr>
              <w:t>257727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 НДС от продажи готовой продукции А</w:t>
            </w:r>
          </w:p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(452000*18/118)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68949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Произведен окончательный расчет с покупателем за готовую продукцию 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Учтен ранее полученный аванс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Учтен ранее принятый к учету НДС с аванса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BC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76ав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Выпущена из производства на склад готовая продукция Б по фактической стоимости 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>(весь дт счета 20Б)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A">
              <w:rPr>
                <w:rFonts w:ascii="Times New Roman" w:hAnsi="Times New Roman" w:cs="Times New Roman"/>
                <w:sz w:val="24"/>
                <w:szCs w:val="24"/>
              </w:rPr>
              <w:t>208273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Продана готовая продукция Б, произошел переход права собственности 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354 000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.90.1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Б отгружена покупателям, право собственности перешло 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A">
              <w:rPr>
                <w:rFonts w:ascii="Times New Roman" w:hAnsi="Times New Roman" w:cs="Times New Roman"/>
                <w:sz w:val="24"/>
                <w:szCs w:val="24"/>
              </w:rPr>
              <w:t>208273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 НДС от продажи готовой продукции Б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54 000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9C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 xml:space="preserve">Отнесены в состав расходов отчетного периода управленческие расходы 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>(весь дт счета 26)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9C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Расходы на рекламу учтены в составе расходов отчетного периода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 xml:space="preserve"> (весь дт счета 44)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F7D6A" w:rsidRPr="00C85122" w:rsidTr="00CF7D6A">
        <w:trPr>
          <w:trHeight w:val="383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Выявлен финансовый результат от продаж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>(452000-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257727-68949+354000-54000-208273-166000-10000)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B50188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CF7D6A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F7D6A" w:rsidRPr="00C85122" w:rsidTr="00CF7D6A">
        <w:trPr>
          <w:trHeight w:val="43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Начислены проценты за пользование краткосрочным кредитом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33970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Перечислены проценты по краткосрочному кредиту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Реализована часть, неиспользованных в производстве, материалов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 НДС от продажи материалов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Списана себестоимость материалов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Начислены штрафы к уплате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Начислены штрафы к получению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Выявлен излишек материалов на складе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Закрыт счет прочих доходов и расходов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 xml:space="preserve"> (118000+35000+15000-33970-18000-70000-10000)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1">
              <w:rPr>
                <w:rFonts w:ascii="Times New Roman" w:hAnsi="Times New Roman" w:cs="Times New Roman"/>
                <w:sz w:val="24"/>
                <w:szCs w:val="24"/>
              </w:rPr>
              <w:t>36030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50188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B50188" w:rsidRPr="00C85122" w:rsidRDefault="00B50188" w:rsidP="00B5018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9C4FD1" w:rsidRPr="00C85122" w:rsidRDefault="00B50188" w:rsidP="00B5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 xml:space="preserve"> (41051+36030)*20%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50188" w:rsidRPr="00EF0583" w:rsidRDefault="00B50188" w:rsidP="00B5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B50188" w:rsidRPr="00C85122" w:rsidRDefault="00B50188" w:rsidP="00B5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50188" w:rsidRPr="00C85122" w:rsidRDefault="00B50188" w:rsidP="00B5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0188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B50188" w:rsidRPr="00C85122" w:rsidRDefault="00B50188" w:rsidP="00B50188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B50188" w:rsidRPr="00C85122" w:rsidRDefault="00B50188" w:rsidP="00B50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Закрыт счет прибылей и убытков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 xml:space="preserve"> (41051+36030-15416)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B50188" w:rsidRPr="00EF0583" w:rsidRDefault="00B50188" w:rsidP="00B5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61665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B50188" w:rsidRPr="00C85122" w:rsidRDefault="00B50188" w:rsidP="00B5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50188" w:rsidRPr="00C85122" w:rsidRDefault="00B50188" w:rsidP="00B50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Отчисление в резервный фонд (5%)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 xml:space="preserve"> (61665*5%)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B50188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7D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Начислены дивиденды учредителям (25% от прибыли после отчисления в резерв)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>(61665-3083)*25%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B50188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F7D6A" w:rsidRPr="00C85122" w:rsidTr="00CF7D6A">
        <w:trPr>
          <w:trHeight w:val="454"/>
        </w:trPr>
        <w:tc>
          <w:tcPr>
            <w:tcW w:w="230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2">
              <w:rPr>
                <w:rFonts w:ascii="Times New Roman" w:hAnsi="Times New Roman" w:cs="Times New Roman"/>
                <w:sz w:val="24"/>
                <w:szCs w:val="24"/>
              </w:rPr>
              <w:t>Капитализирована прибыль</w:t>
            </w:r>
            <w:r w:rsidR="009C4FD1">
              <w:rPr>
                <w:rFonts w:ascii="Times New Roman" w:hAnsi="Times New Roman" w:cs="Times New Roman"/>
                <w:sz w:val="24"/>
                <w:szCs w:val="24"/>
              </w:rPr>
              <w:t xml:space="preserve"> (61665-3083-14645)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CF7D6A" w:rsidRPr="00C85122" w:rsidRDefault="00B50188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43937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F7D6A" w:rsidRPr="00C85122" w:rsidRDefault="00CF7D6A" w:rsidP="00CF7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</w:tr>
    </w:tbl>
    <w:p w:rsidR="00621B19" w:rsidRDefault="00621B1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B19" w:rsidRPr="00621B19" w:rsidRDefault="00621B19" w:rsidP="00EF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1B19">
        <w:rPr>
          <w:rFonts w:ascii="Times New Roman" w:hAnsi="Times New Roman" w:cs="Times New Roman"/>
          <w:sz w:val="28"/>
          <w:szCs w:val="24"/>
        </w:rPr>
        <w:t>Отражение операций на счетах бухгалтерского учета</w:t>
      </w:r>
    </w:p>
    <w:p w:rsidR="00621B19" w:rsidRDefault="00621B1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B19" w:rsidRDefault="00621B1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01 «Основные средства»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EF0583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EF0583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02 «Амортизация основных средств»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EF0583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EF0583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</w:tbl>
    <w:p w:rsidR="00CC6739" w:rsidRPr="00EF0583" w:rsidRDefault="00CC6739" w:rsidP="00EF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1F2" w:rsidRDefault="003531F2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1F2" w:rsidRDefault="003531F2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1F2" w:rsidRDefault="003531F2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07 «Оборудование к установке»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08 «Вложения во внеоборотные активы»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10 «Материалы»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19 «НДС по приобретенным ценностям»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327600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327600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20 А «Основное производство»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257727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56727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257727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257727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20 Б «Основное производство»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208273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47273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208273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208273</w:t>
            </w:r>
          </w:p>
        </w:tc>
      </w:tr>
    </w:tbl>
    <w:p w:rsidR="003531F2" w:rsidRDefault="003531F2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25 «Общепроизводственные расходы»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56727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47273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</w:tbl>
    <w:p w:rsidR="003531F2" w:rsidRDefault="003531F2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26 «Общехозяйственные расходы»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43 «Готовая продукция»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1317" w:rsidRPr="00EF0583" w:rsidTr="00351317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257727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tabs>
                <w:tab w:val="left" w:leader="underscore" w:pos="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257727</w:t>
            </w:r>
          </w:p>
        </w:tc>
      </w:tr>
      <w:tr w:rsidR="0035131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208273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208273</w:t>
            </w:r>
          </w:p>
        </w:tc>
      </w:tr>
      <w:tr w:rsidR="00351317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</w:tr>
      <w:tr w:rsidR="0035131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44 «Расходы на продажу»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51 «Расчетные счета»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1180000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35131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33970</w:t>
            </w:r>
          </w:p>
        </w:tc>
      </w:tr>
      <w:tr w:rsidR="00351317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2692000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1237570</w:t>
            </w:r>
          </w:p>
        </w:tc>
      </w:tr>
      <w:tr w:rsidR="0035131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1454430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52 «Валютные счета»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60 «Расчеты с поставщиками и подрядчиками»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475FF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1203600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2147600</w:t>
            </w:r>
          </w:p>
        </w:tc>
      </w:tr>
      <w:tr w:rsidR="001475FF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5FF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5FF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FF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944000</w:t>
            </w:r>
          </w:p>
        </w:tc>
      </w:tr>
    </w:tbl>
    <w:p w:rsidR="003531F2" w:rsidRDefault="003531F2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62 «Расчеты с покупателями и заказчиками»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9">
              <w:rPr>
                <w:rFonts w:ascii="Times New Roman" w:hAnsi="Times New Roman" w:cs="Times New Roman"/>
                <w:sz w:val="24"/>
                <w:szCs w:val="24"/>
              </w:rPr>
              <w:t>924000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62 «Расчеты с покупателями и заказчиками», «Авансы полученные»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66 «Расчеты по кредитам и займам»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33970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33970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2033970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621B1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</w:tbl>
    <w:p w:rsidR="00CC6739" w:rsidRPr="00EF0583" w:rsidRDefault="00CC6739" w:rsidP="00353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68 «Расчеты по налогам и сборам»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F46F9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F46F9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</w:tr>
      <w:tr w:rsidR="00F46F9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68949</w:t>
            </w:r>
          </w:p>
        </w:tc>
      </w:tr>
      <w:tr w:rsidR="00F46F9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</w:tr>
      <w:tr w:rsidR="00F46F9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F46F9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F97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F644E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F644E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B5018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4E7" w:rsidRPr="00EF058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644E7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B5018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88">
              <w:rPr>
                <w:rFonts w:ascii="Times New Roman" w:hAnsi="Times New Roman" w:cs="Times New Roman"/>
                <w:sz w:val="24"/>
                <w:szCs w:val="24"/>
              </w:rPr>
              <w:t>224869</w:t>
            </w:r>
          </w:p>
        </w:tc>
      </w:tr>
      <w:tr w:rsidR="00F644E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E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E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E7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E7" w:rsidRPr="00EF0583" w:rsidRDefault="0099654E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AF5E2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69 «Расчеты с бюджетом и внебюджетными фондами»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27">
              <w:rPr>
                <w:rFonts w:ascii="Times New Roman" w:hAnsi="Times New Roman" w:cs="Times New Roman"/>
                <w:sz w:val="24"/>
                <w:szCs w:val="24"/>
              </w:rPr>
              <w:t>91500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27">
              <w:rPr>
                <w:rFonts w:ascii="Times New Roman" w:hAnsi="Times New Roman" w:cs="Times New Roman"/>
                <w:sz w:val="24"/>
                <w:szCs w:val="24"/>
              </w:rPr>
              <w:t>91500</w:t>
            </w: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lastRenderedPageBreak/>
        <w:t>счет 70 «Расчеты с персоналом по оплате труда»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475FF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46F9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27">
              <w:rPr>
                <w:rFonts w:ascii="Times New Roman" w:hAnsi="Times New Roman" w:cs="Times New Roman"/>
                <w:sz w:val="24"/>
                <w:szCs w:val="24"/>
              </w:rPr>
              <w:t>53250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27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251750</w:t>
            </w: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75 «Расчеты с учредителями»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7455C0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7455C0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7455C0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7455C0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2C12E8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</w:tr>
      <w:tr w:rsidR="00CF7D6A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CF7D6A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CF7D6A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CF7D6A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99654E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</w:tr>
      <w:tr w:rsidR="00CF7D6A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CF7D6A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CF7D6A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99654E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1024645</w:t>
            </w:r>
          </w:p>
        </w:tc>
      </w:tr>
      <w:tr w:rsidR="00CF7D6A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D6A" w:rsidRPr="00EF0583" w:rsidRDefault="00CF7D6A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D6A" w:rsidRPr="00EF0583" w:rsidRDefault="00CF7D6A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D6A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D6A" w:rsidRPr="00EF0583" w:rsidRDefault="0099654E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76 «Расчеты с разными дебиторами и кредиторами»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131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</w:tr>
      <w:tr w:rsidR="0035131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F644E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51317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EF0583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50254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25254</w:t>
            </w:r>
          </w:p>
        </w:tc>
      </w:tr>
      <w:tr w:rsidR="00351317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AF5E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17" w:rsidRPr="00EF0583" w:rsidRDefault="0035131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80 «Уставный капитал»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7455C0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7455C0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CC6739" w:rsidRPr="00EF0583" w:rsidTr="00CC6739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EF0583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3531F2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EF0583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</w:tbl>
    <w:p w:rsidR="007404C3" w:rsidRDefault="007404C3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C3" w:rsidRDefault="007404C3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C3" w:rsidRDefault="007404C3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C3" w:rsidRDefault="007404C3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C3" w:rsidRDefault="007404C3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1F2" w:rsidRPr="00EF0583" w:rsidRDefault="003531F2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lastRenderedPageBreak/>
        <w:t>счет 82 «Резервный капитал»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3531F2" w:rsidRPr="00EF0583" w:rsidTr="00C63EED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3531F2" w:rsidRPr="00EF0583" w:rsidTr="00C63EED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1F2" w:rsidRPr="00EF05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531F2" w:rsidRPr="00EF0583" w:rsidTr="00C63EED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1F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1F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3531F2" w:rsidRPr="00EF0583" w:rsidRDefault="003531F2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1F2" w:rsidRPr="00EF0583" w:rsidRDefault="003531F2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83 «Добавочный капитал»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3531F2" w:rsidRPr="00EF0583" w:rsidTr="00C63EED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3531F2" w:rsidRPr="00EF0583" w:rsidTr="00C63EED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531F2" w:rsidRPr="00EF0583" w:rsidTr="00C63EED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743EE8" w:rsidRPr="00EF0583" w:rsidRDefault="00743EE8" w:rsidP="00743EE8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lastRenderedPageBreak/>
        <w:t>счет 84 «Нераспределенная прибыль (непокрытый убыток)»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743EE8" w:rsidRPr="00EF0583" w:rsidTr="00C63EED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743EE8" w:rsidRPr="00EF0583" w:rsidTr="00C63EED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43EE8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3EE8" w:rsidRPr="00EF05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3EE8" w:rsidRPr="00EF0583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743EE8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43937</w:t>
            </w:r>
          </w:p>
        </w:tc>
      </w:tr>
      <w:tr w:rsidR="00743EE8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E8" w:rsidRPr="00EF0583" w:rsidTr="00C63EED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3EE8" w:rsidRPr="00EF0583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105602</w:t>
            </w:r>
          </w:p>
        </w:tc>
      </w:tr>
      <w:tr w:rsidR="00743EE8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99654E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43937</w:t>
            </w:r>
          </w:p>
        </w:tc>
      </w:tr>
    </w:tbl>
    <w:p w:rsidR="003531F2" w:rsidRPr="00EF0583" w:rsidRDefault="003531F2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1F2" w:rsidRPr="00EF0583" w:rsidRDefault="003531F2" w:rsidP="00353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90 «Продажи»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3531F2" w:rsidRPr="00EF0583" w:rsidTr="00C63EED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257727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452000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68949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208273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88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188" w:rsidRPr="00EF0583" w:rsidRDefault="00B50188" w:rsidP="003531F2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188" w:rsidRPr="00EF0583" w:rsidRDefault="00B50188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188" w:rsidRPr="00EF0583" w:rsidRDefault="00B50188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188" w:rsidRPr="00EF0583" w:rsidRDefault="00B50188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B50188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531F2" w:rsidRPr="00EF058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806000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806000</w:t>
            </w:r>
          </w:p>
        </w:tc>
      </w:tr>
      <w:tr w:rsidR="003531F2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1F2" w:rsidRPr="00EF0583" w:rsidRDefault="003531F2" w:rsidP="003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F2" w:rsidRPr="00EF0583" w:rsidRDefault="003531F2" w:rsidP="0035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39" w:rsidRPr="00EF0583" w:rsidRDefault="00CC6739" w:rsidP="00EF0583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lastRenderedPageBreak/>
        <w:t>счет 91 «Прочие доходы и расходы»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CC6739" w:rsidRPr="00EF0583" w:rsidTr="00CC6739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33970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1F7C2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36030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F644E7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</w:tr>
      <w:tr w:rsidR="00CC6739" w:rsidRPr="00EF0583" w:rsidTr="00CC6739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EF0583" w:rsidRDefault="00CC6739" w:rsidP="00EF0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EE8" w:rsidRPr="00EF0583" w:rsidRDefault="00743EE8" w:rsidP="00743E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83">
        <w:rPr>
          <w:rFonts w:ascii="Times New Roman" w:hAnsi="Times New Roman" w:cs="Times New Roman"/>
          <w:sz w:val="24"/>
          <w:szCs w:val="24"/>
        </w:rPr>
        <w:t>счет 99 «Прибыли и убытки»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76"/>
        <w:gridCol w:w="3221"/>
        <w:gridCol w:w="1560"/>
      </w:tblGrid>
      <w:tr w:rsidR="00743EE8" w:rsidRPr="00EF0583" w:rsidTr="00C63EED">
        <w:trPr>
          <w:trHeight w:val="454"/>
        </w:trPr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743EE8" w:rsidRPr="00EF0583" w:rsidTr="00C63EED">
        <w:trPr>
          <w:trHeight w:val="31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E8" w:rsidRPr="00EF0583" w:rsidTr="00C63EED">
        <w:trPr>
          <w:trHeight w:val="27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43EE8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B5018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3EE8" w:rsidRPr="00EF058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B5018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EE8" w:rsidRPr="00EF0583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743EE8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tabs>
                <w:tab w:val="left" w:leader="underscore" w:pos="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B5018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36030</w:t>
            </w:r>
          </w:p>
        </w:tc>
      </w:tr>
      <w:tr w:rsidR="00743EE8" w:rsidRPr="00EF0583" w:rsidTr="00C63EED">
        <w:trPr>
          <w:trHeight w:val="40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дебету за месяц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B5018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77081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83">
              <w:rPr>
                <w:rFonts w:ascii="Times New Roman" w:hAnsi="Times New Roman" w:cs="Times New Roman"/>
                <w:sz w:val="24"/>
                <w:szCs w:val="24"/>
              </w:rPr>
              <w:t>Оборот по кредиту за месяц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B5018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EE8" w:rsidRPr="00EF0583">
              <w:rPr>
                <w:rFonts w:ascii="Times New Roman" w:hAnsi="Times New Roman" w:cs="Times New Roman"/>
                <w:sz w:val="24"/>
                <w:szCs w:val="24"/>
              </w:rPr>
              <w:t>7081</w:t>
            </w:r>
          </w:p>
        </w:tc>
      </w:tr>
      <w:tr w:rsidR="00743EE8" w:rsidRPr="00EF0583" w:rsidTr="00C63EED">
        <w:trPr>
          <w:trHeight w:val="45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EE8" w:rsidRPr="00EF0583" w:rsidRDefault="00743EE8" w:rsidP="00C6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39" w:rsidRPr="00EF0583" w:rsidRDefault="00CC6739" w:rsidP="00EF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6739" w:rsidRPr="00EF0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739" w:rsidRPr="00C85122" w:rsidRDefault="00CC6739" w:rsidP="00CC6739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122">
        <w:rPr>
          <w:rFonts w:ascii="Times New Roman" w:hAnsi="Times New Roman" w:cs="Times New Roman"/>
          <w:sz w:val="24"/>
          <w:szCs w:val="24"/>
        </w:rPr>
        <w:lastRenderedPageBreak/>
        <w:t>Оборотно-сальдовая ведомость по синтетическим счетам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1322"/>
        <w:gridCol w:w="1444"/>
        <w:gridCol w:w="1421"/>
        <w:gridCol w:w="1389"/>
        <w:gridCol w:w="1376"/>
        <w:gridCol w:w="1493"/>
      </w:tblGrid>
      <w:tr w:rsidR="00CC6739" w:rsidRPr="00C63EED" w:rsidTr="00CC6739">
        <w:trPr>
          <w:trHeight w:val="454"/>
        </w:trPr>
        <w:tc>
          <w:tcPr>
            <w:tcW w:w="496" w:type="pct"/>
            <w:vMerge w:val="restart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75" w:type="pct"/>
            <w:gridSpan w:val="2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Сальдо начальное, руб.</w:t>
            </w: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Оборот, руб.</w:t>
            </w:r>
          </w:p>
        </w:tc>
        <w:tc>
          <w:tcPr>
            <w:tcW w:w="1530" w:type="pct"/>
            <w:gridSpan w:val="2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Сальдо конечное, руб.</w:t>
            </w:r>
          </w:p>
        </w:tc>
      </w:tr>
      <w:tr w:rsidR="00CC6739" w:rsidRPr="00C63EED" w:rsidTr="00CC6739">
        <w:trPr>
          <w:trHeight w:val="454"/>
        </w:trPr>
        <w:tc>
          <w:tcPr>
            <w:tcW w:w="496" w:type="pct"/>
            <w:vMerge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C6739" w:rsidRPr="00C63EED" w:rsidTr="00C63EED">
        <w:trPr>
          <w:trHeight w:val="279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741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84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C6739" w:rsidRPr="00C63EED" w:rsidTr="00C63EED">
        <w:trPr>
          <w:trHeight w:val="259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64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67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58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327600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327600</w:t>
            </w: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61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52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55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60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49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54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2692000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1237570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1454430</w:t>
            </w: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43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48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1203600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2147600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7404C3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944000</w:t>
            </w:r>
          </w:p>
        </w:tc>
      </w:tr>
      <w:tr w:rsidR="00CC6739" w:rsidRPr="00C63EED" w:rsidTr="00C63EED">
        <w:trPr>
          <w:trHeight w:val="237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1024000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552000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28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33970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2033970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CC6739" w:rsidRPr="00C63EED" w:rsidTr="00C63EED">
        <w:trPr>
          <w:trHeight w:val="231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B50188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C63EED" w:rsidRPr="00CA2170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B50188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C63EED" w:rsidRPr="00C63EE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CC6739" w:rsidRPr="00C63EED" w:rsidTr="00C63EED">
        <w:trPr>
          <w:trHeight w:val="222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91500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91500</w:t>
            </w:r>
          </w:p>
        </w:tc>
      </w:tr>
      <w:tr w:rsidR="00CC6739" w:rsidRPr="00C63EED" w:rsidTr="00C63EED">
        <w:trPr>
          <w:trHeight w:val="225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53250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251750</w:t>
            </w:r>
          </w:p>
        </w:tc>
      </w:tr>
      <w:tr w:rsidR="00CC6739" w:rsidRPr="00C63EED" w:rsidTr="00C63EED">
        <w:trPr>
          <w:trHeight w:val="230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99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9654E" w:rsidRPr="00CA2170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99654E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</w:tr>
      <w:tr w:rsidR="00CC6739" w:rsidRPr="00C63EED" w:rsidTr="00C63EED">
        <w:trPr>
          <w:trHeight w:val="219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50254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25254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24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CC6739" w:rsidRPr="00C63EED" w:rsidTr="00C63EED">
        <w:trPr>
          <w:trHeight w:val="213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FFFFFF"/>
          </w:tcPr>
          <w:p w:rsidR="00CC6739" w:rsidRPr="00CA2170" w:rsidRDefault="0099654E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3EED" w:rsidRPr="00CA21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63EED" w:rsidP="0099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C6739" w:rsidRPr="00C63EED" w:rsidTr="00C63EED">
        <w:trPr>
          <w:trHeight w:val="218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C6739" w:rsidRPr="00C63EED" w:rsidTr="00C63EED">
        <w:trPr>
          <w:trHeight w:val="221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99654E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63EED" w:rsidRPr="00CA217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99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54E" w:rsidRPr="00CA2170">
              <w:rPr>
                <w:rFonts w:ascii="Times New Roman" w:hAnsi="Times New Roman" w:cs="Times New Roman"/>
                <w:sz w:val="24"/>
                <w:szCs w:val="24"/>
              </w:rPr>
              <w:t>05602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99654E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43937</w:t>
            </w:r>
          </w:p>
        </w:tc>
      </w:tr>
      <w:tr w:rsidR="00CC6739" w:rsidRPr="00C63EED" w:rsidTr="00C63EED">
        <w:trPr>
          <w:trHeight w:val="212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806000</w:t>
            </w:r>
          </w:p>
        </w:tc>
        <w:tc>
          <w:tcPr>
            <w:tcW w:w="741" w:type="pct"/>
            <w:shd w:val="clear" w:color="auto" w:fill="FFFFFF"/>
          </w:tcPr>
          <w:p w:rsidR="00CC6739" w:rsidRPr="00CA2170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70">
              <w:rPr>
                <w:rFonts w:ascii="Times New Roman" w:hAnsi="Times New Roman" w:cs="Times New Roman"/>
                <w:sz w:val="24"/>
                <w:szCs w:val="24"/>
              </w:rPr>
              <w:t>806000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15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741" w:type="pct"/>
            <w:shd w:val="clear" w:color="auto" w:fill="FFFFFF"/>
          </w:tcPr>
          <w:p w:rsidR="00CC6739" w:rsidRPr="00C63EED" w:rsidRDefault="00C63EED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63EED">
        <w:trPr>
          <w:trHeight w:val="206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63EED" w:rsidRDefault="0099654E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EED" w:rsidRPr="00C63EED">
              <w:rPr>
                <w:rFonts w:ascii="Times New Roman" w:hAnsi="Times New Roman" w:cs="Times New Roman"/>
                <w:sz w:val="24"/>
                <w:szCs w:val="24"/>
              </w:rPr>
              <w:t>7081</w:t>
            </w:r>
          </w:p>
        </w:tc>
        <w:tc>
          <w:tcPr>
            <w:tcW w:w="741" w:type="pct"/>
            <w:shd w:val="clear" w:color="auto" w:fill="FFFFFF"/>
          </w:tcPr>
          <w:p w:rsidR="00CC6739" w:rsidRPr="00C63EED" w:rsidRDefault="0099654E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EED" w:rsidRPr="00C63EED">
              <w:rPr>
                <w:rFonts w:ascii="Times New Roman" w:hAnsi="Times New Roman" w:cs="Times New Roman"/>
                <w:sz w:val="24"/>
                <w:szCs w:val="24"/>
              </w:rPr>
              <w:t>7081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739" w:rsidRPr="00C63EED" w:rsidTr="00CA2170">
        <w:trPr>
          <w:trHeight w:val="209"/>
        </w:trPr>
        <w:tc>
          <w:tcPr>
            <w:tcW w:w="496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FFFFFF"/>
          </w:tcPr>
          <w:p w:rsidR="00CC6739" w:rsidRPr="00C63EED" w:rsidRDefault="00CC6739" w:rsidP="00C63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</w:tcPr>
          <w:p w:rsidR="00CC6739" w:rsidRPr="00C63EED" w:rsidRDefault="0099654E" w:rsidP="0056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E">
              <w:rPr>
                <w:rFonts w:ascii="Times New Roman" w:hAnsi="Times New Roman" w:cs="Times New Roman"/>
                <w:sz w:val="24"/>
                <w:szCs w:val="24"/>
              </w:rPr>
              <w:t>13719674</w:t>
            </w:r>
          </w:p>
        </w:tc>
        <w:tc>
          <w:tcPr>
            <w:tcW w:w="741" w:type="pct"/>
            <w:shd w:val="clear" w:color="auto" w:fill="FFFFFF"/>
          </w:tcPr>
          <w:p w:rsidR="00CC6739" w:rsidRPr="00C63EED" w:rsidRDefault="0099654E" w:rsidP="0056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E">
              <w:rPr>
                <w:rFonts w:ascii="Times New Roman" w:hAnsi="Times New Roman" w:cs="Times New Roman"/>
                <w:sz w:val="24"/>
                <w:szCs w:val="24"/>
              </w:rPr>
              <w:t>13719674</w:t>
            </w:r>
          </w:p>
        </w:tc>
        <w:tc>
          <w:tcPr>
            <w:tcW w:w="734" w:type="pct"/>
            <w:shd w:val="clear" w:color="auto" w:fill="FFFFFF"/>
          </w:tcPr>
          <w:p w:rsidR="00CC6739" w:rsidRPr="00C63EED" w:rsidRDefault="0099654E" w:rsidP="0056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E">
              <w:rPr>
                <w:rFonts w:ascii="Times New Roman" w:hAnsi="Times New Roman" w:cs="Times New Roman"/>
                <w:sz w:val="24"/>
                <w:szCs w:val="24"/>
              </w:rPr>
              <w:t>4574030</w:t>
            </w:r>
          </w:p>
        </w:tc>
        <w:tc>
          <w:tcPr>
            <w:tcW w:w="796" w:type="pct"/>
            <w:shd w:val="clear" w:color="auto" w:fill="FFFFFF"/>
          </w:tcPr>
          <w:p w:rsidR="00CC6739" w:rsidRPr="00C63EED" w:rsidRDefault="0099654E" w:rsidP="0056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E">
              <w:rPr>
                <w:rFonts w:ascii="Times New Roman" w:hAnsi="Times New Roman" w:cs="Times New Roman"/>
                <w:sz w:val="24"/>
                <w:szCs w:val="24"/>
              </w:rPr>
              <w:t>4574030</w:t>
            </w:r>
          </w:p>
        </w:tc>
      </w:tr>
    </w:tbl>
    <w:p w:rsidR="00CC6739" w:rsidRPr="00C85122" w:rsidRDefault="00CC6739" w:rsidP="00CC67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A91" w:rsidRDefault="00AD2A9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auto"/>
        <w:ind w:right="2041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  <w:r w:rsidRPr="00D46761">
        <w:rPr>
          <w:rFonts w:ascii="Arial" w:eastAsia="Times New Roman" w:hAnsi="Arial" w:cs="Arial"/>
          <w:b/>
          <w:bCs/>
          <w:lang w:eastAsia="ru-RU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14"/>
        <w:gridCol w:w="1474"/>
        <w:gridCol w:w="397"/>
        <w:gridCol w:w="397"/>
        <w:gridCol w:w="283"/>
        <w:gridCol w:w="709"/>
        <w:gridCol w:w="425"/>
        <w:gridCol w:w="992"/>
        <w:gridCol w:w="228"/>
        <w:gridCol w:w="680"/>
        <w:gridCol w:w="340"/>
        <w:gridCol w:w="340"/>
        <w:gridCol w:w="681"/>
      </w:tblGrid>
      <w:tr w:rsidR="00D46761" w:rsidRPr="00D46761" w:rsidTr="00D46761">
        <w:trPr>
          <w:cantSplit/>
          <w:trHeight w:val="284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1Х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Коды</w:t>
            </w:r>
          </w:p>
        </w:tc>
      </w:tr>
      <w:tr w:rsidR="00D46761" w:rsidRPr="00D46761" w:rsidTr="00D46761">
        <w:trPr>
          <w:trHeight w:val="284"/>
        </w:trPr>
        <w:tc>
          <w:tcPr>
            <w:tcW w:w="762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0710001</w:t>
            </w:r>
          </w:p>
        </w:tc>
      </w:tr>
      <w:tr w:rsidR="00D46761" w:rsidRPr="00D46761" w:rsidTr="00D46761">
        <w:trPr>
          <w:cantSplit/>
          <w:trHeight w:val="284"/>
        </w:trPr>
        <w:tc>
          <w:tcPr>
            <w:tcW w:w="762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201Х</w:t>
            </w:r>
          </w:p>
        </w:tc>
      </w:tr>
      <w:tr w:rsidR="00D46761" w:rsidRPr="00D46761" w:rsidTr="00D46761">
        <w:trPr>
          <w:cantSplit/>
          <w:trHeight w:val="284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27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Вид экономической</w:t>
            </w: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</w:t>
            </w: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27"/>
        </w:trPr>
        <w:tc>
          <w:tcPr>
            <w:tcW w:w="59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27"/>
        </w:trPr>
        <w:tc>
          <w:tcPr>
            <w:tcW w:w="527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Единица измерения: тыс. руб.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384 (385)</w:t>
            </w:r>
          </w:p>
        </w:tc>
      </w:tr>
    </w:tbl>
    <w:p w:rsidR="00D46761" w:rsidRPr="00D46761" w:rsidRDefault="00D46761" w:rsidP="00D4676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4676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Местонахождение (адрес)  </w:t>
      </w:r>
    </w:p>
    <w:p w:rsidR="00D46761" w:rsidRPr="00D46761" w:rsidRDefault="00D46761" w:rsidP="00D46761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ind w:left="2334" w:right="2267"/>
        <w:rPr>
          <w:rFonts w:ascii="Times New Roman" w:eastAsia="Times New Roman" w:hAnsi="Times New Roman" w:cs="Times New Roman"/>
          <w:sz w:val="8"/>
          <w:szCs w:val="2"/>
          <w:lang w:eastAsia="ru-RU"/>
        </w:rPr>
      </w:pPr>
    </w:p>
    <w:p w:rsidR="00D46761" w:rsidRPr="00D46761" w:rsidRDefault="00D46761" w:rsidP="00D46761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360" w:line="240" w:lineRule="auto"/>
        <w:ind w:right="2268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567"/>
        <w:gridCol w:w="1474"/>
        <w:gridCol w:w="1474"/>
        <w:gridCol w:w="1474"/>
      </w:tblGrid>
      <w:tr w:rsidR="00D46761" w:rsidRPr="00D46761" w:rsidTr="00D4676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</w:t>
            </w: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201Х 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201(Х-1) 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201(Х-2) г.</w:t>
            </w:r>
          </w:p>
        </w:tc>
      </w:tr>
      <w:tr w:rsidR="00D46761" w:rsidRPr="00D46761" w:rsidTr="00D46761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ВНЕОБОРОТНЫЕ АКТИВЫ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62+76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51+52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761" w:rsidRPr="00D46761" w:rsidRDefault="00D46761" w:rsidP="00D46761">
      <w:pPr>
        <w:pageBreakBefore/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sz w:val="14"/>
          <w:szCs w:val="18"/>
          <w:lang w:eastAsia="ru-RU"/>
        </w:rPr>
      </w:pPr>
      <w:r w:rsidRPr="00D46761">
        <w:rPr>
          <w:rFonts w:ascii="Arial" w:eastAsia="Times New Roman" w:hAnsi="Arial" w:cs="Arial"/>
          <w:sz w:val="14"/>
          <w:szCs w:val="18"/>
          <w:lang w:eastAsia="ru-RU"/>
        </w:rPr>
        <w:lastRenderedPageBreak/>
        <w:t>Форма 0710001 с. 2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567"/>
        <w:gridCol w:w="305"/>
        <w:gridCol w:w="1112"/>
        <w:gridCol w:w="198"/>
        <w:gridCol w:w="129"/>
        <w:gridCol w:w="1202"/>
        <w:gridCol w:w="143"/>
        <w:gridCol w:w="151"/>
        <w:gridCol w:w="1154"/>
        <w:gridCol w:w="169"/>
      </w:tblGrid>
      <w:tr w:rsidR="00D46761" w:rsidRPr="00D46761" w:rsidTr="00D4676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D46761" w:rsidRPr="00D46761" w:rsidRDefault="005A47BA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</w:t>
            </w:r>
            <w:r w:rsidR="00D46761"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201Х г.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201(Х-1) г.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201(Х-2) г.</w:t>
            </w:r>
          </w:p>
        </w:tc>
      </w:tr>
      <w:tr w:rsidR="00D46761" w:rsidRPr="00D46761" w:rsidTr="00D46761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КАПИТАЛ И РЕЗЕРВЫ </w:t>
            </w: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615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1320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 внеоборотных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615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615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60+68+69+70+75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B23856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1"/>
        <w:gridCol w:w="143"/>
        <w:gridCol w:w="2210"/>
        <w:gridCol w:w="1333"/>
        <w:gridCol w:w="1076"/>
        <w:gridCol w:w="198"/>
        <w:gridCol w:w="2155"/>
      </w:tblGrid>
      <w:tr w:rsidR="00D46761" w:rsidRPr="00D46761" w:rsidTr="00D4676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Руководитель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Главный</w:t>
            </w:r>
            <w:r w:rsidRPr="00D4676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br/>
              <w:t>бухгалтер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46761" w:rsidRPr="00D46761" w:rsidTr="00D4676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(подпись)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D46761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(расшифровка подписи)</w:t>
            </w:r>
          </w:p>
        </w:tc>
      </w:tr>
    </w:tbl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D46761" w:rsidRPr="00D46761" w:rsidTr="00D467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761" w:rsidRPr="00D46761" w:rsidRDefault="00D46761" w:rsidP="00D467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61" w:rsidRPr="00D46761" w:rsidRDefault="00D46761" w:rsidP="00D46761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  <w:r w:rsidRPr="00D46761">
        <w:rPr>
          <w:rFonts w:ascii="Arial" w:eastAsia="Times New Roman" w:hAnsi="Arial" w:cs="Arial"/>
          <w:b/>
          <w:bCs/>
          <w:lang w:eastAsia="ru-RU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D46761" w:rsidRPr="00D46761" w:rsidTr="00D46761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5A47BA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5A47BA" w:rsidP="00D46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1Х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D46761" w:rsidRPr="00D46761" w:rsidTr="00D46761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0710002</w:t>
            </w:r>
          </w:p>
        </w:tc>
      </w:tr>
      <w:tr w:rsidR="00D46761" w:rsidRPr="00D46761" w:rsidTr="00D46761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5A47BA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5A47BA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5A47BA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201Х</w:t>
            </w:r>
          </w:p>
        </w:tc>
      </w:tr>
      <w:tr w:rsidR="00D46761" w:rsidRPr="00D46761" w:rsidTr="00D46761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D46761" w:rsidRPr="00D46761" w:rsidRDefault="00D46761" w:rsidP="00D4676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D46761" w:rsidRPr="00D46761" w:rsidTr="00D46761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5A47BA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Пояснения</w:t>
            </w: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67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Наименование показателя </w:t>
            </w:r>
            <w:r w:rsidRPr="00D46761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5A47BA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1Х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D46761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D46761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</w:tr>
      <w:tr w:rsidR="00D46761" w:rsidRPr="00D46761" w:rsidTr="00D46761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Выручка </w:t>
            </w:r>
            <w:r w:rsidRPr="00D46761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C36ABC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683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C36ABC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C36ABC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C36ABC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46761" w:rsidRPr="00D46761" w:rsidTr="00D46761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C36ABC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C36ABC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C36ABC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C36ABC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 w:firstLine="28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46761" w:rsidRPr="00D46761" w:rsidRDefault="00D46761" w:rsidP="00D46761">
      <w:pPr>
        <w:pageBreakBefore/>
        <w:spacing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4676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D46761" w:rsidRPr="00D46761" w:rsidTr="00D46761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761" w:rsidRPr="00D46761" w:rsidTr="00D46761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Пояснения</w:t>
            </w: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67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D467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D467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D4676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D46761" w:rsidRPr="00D46761" w:rsidTr="00D46761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Совокупный финансовый результат периода </w:t>
            </w:r>
            <w:r w:rsidRPr="00D46761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375203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before="60"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Справочно</w:t>
            </w:r>
          </w:p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46761" w:rsidRPr="00D46761" w:rsidTr="00D4676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46761" w:rsidRPr="00D46761" w:rsidRDefault="00D46761" w:rsidP="00D46761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780"/>
      </w:tblGrid>
      <w:tr w:rsidR="00D46761" w:rsidRPr="00D46761" w:rsidTr="00D467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46761" w:rsidRPr="00D46761" w:rsidTr="00D4676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D46761" w:rsidRPr="00D46761" w:rsidRDefault="00D46761" w:rsidP="00D467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D46761" w:rsidRPr="00D46761" w:rsidTr="00D467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61" w:rsidRPr="00D46761" w:rsidRDefault="00D46761" w:rsidP="00D4676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67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:rsidR="00D46761" w:rsidRPr="00D46761" w:rsidRDefault="00D46761" w:rsidP="00D4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61" w:rsidRPr="00D46761" w:rsidRDefault="00D46761" w:rsidP="00D4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61" w:rsidRPr="00CC6739" w:rsidRDefault="00D46761" w:rsidP="00CC673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46761" w:rsidRPr="00CC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A78"/>
    <w:multiLevelType w:val="hybridMultilevel"/>
    <w:tmpl w:val="F4588CAC"/>
    <w:lvl w:ilvl="0" w:tplc="31529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9"/>
    <w:rsid w:val="00087296"/>
    <w:rsid w:val="001475FF"/>
    <w:rsid w:val="001E5C26"/>
    <w:rsid w:val="001F7C27"/>
    <w:rsid w:val="002C12E8"/>
    <w:rsid w:val="00351317"/>
    <w:rsid w:val="003531F2"/>
    <w:rsid w:val="003714BF"/>
    <w:rsid w:val="00375203"/>
    <w:rsid w:val="00513914"/>
    <w:rsid w:val="0055109D"/>
    <w:rsid w:val="00565B2D"/>
    <w:rsid w:val="005A47BA"/>
    <w:rsid w:val="00621B19"/>
    <w:rsid w:val="006946DC"/>
    <w:rsid w:val="00726970"/>
    <w:rsid w:val="007404C3"/>
    <w:rsid w:val="00743EE8"/>
    <w:rsid w:val="007455C0"/>
    <w:rsid w:val="00763217"/>
    <w:rsid w:val="00773C32"/>
    <w:rsid w:val="008F5173"/>
    <w:rsid w:val="0099654E"/>
    <w:rsid w:val="009C4FD1"/>
    <w:rsid w:val="00A407BC"/>
    <w:rsid w:val="00AD2A91"/>
    <w:rsid w:val="00AF5E27"/>
    <w:rsid w:val="00B23856"/>
    <w:rsid w:val="00B50188"/>
    <w:rsid w:val="00BD7A32"/>
    <w:rsid w:val="00C36ABC"/>
    <w:rsid w:val="00C63EED"/>
    <w:rsid w:val="00CA2170"/>
    <w:rsid w:val="00CC6739"/>
    <w:rsid w:val="00CF7D6A"/>
    <w:rsid w:val="00D46761"/>
    <w:rsid w:val="00E155DB"/>
    <w:rsid w:val="00EF0583"/>
    <w:rsid w:val="00F46F97"/>
    <w:rsid w:val="00F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Тимофей</cp:lastModifiedBy>
  <cp:revision>11</cp:revision>
  <dcterms:created xsi:type="dcterms:W3CDTF">2018-12-19T13:28:00Z</dcterms:created>
  <dcterms:modified xsi:type="dcterms:W3CDTF">2019-01-24T16:40:00Z</dcterms:modified>
</cp:coreProperties>
</file>