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 w:rsidRPr="00C224BB">
        <w:rPr>
          <w:sz w:val="32"/>
          <w:szCs w:val="32"/>
        </w:rPr>
        <w:t xml:space="preserve">МИНИСТЕРСТВО </w:t>
      </w:r>
      <w:r w:rsidR="004F6167">
        <w:rPr>
          <w:sz w:val="32"/>
          <w:szCs w:val="32"/>
        </w:rPr>
        <w:t>НАУКИ И ВЫСШЕГО ОБРАЗОВАНИЯ</w:t>
      </w:r>
    </w:p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 w:rsidRPr="00C224BB">
        <w:rPr>
          <w:sz w:val="32"/>
          <w:szCs w:val="32"/>
        </w:rPr>
        <w:t>РОССИЙСКОЙ ФЕДЕРАЦИИ</w:t>
      </w:r>
    </w:p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 w:rsidRPr="00C224BB">
        <w:rPr>
          <w:sz w:val="32"/>
          <w:szCs w:val="32"/>
        </w:rPr>
        <w:t>ФГБОУ ВО</w:t>
      </w:r>
    </w:p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«</w:t>
      </w:r>
      <w:r w:rsidRPr="00C224BB">
        <w:rPr>
          <w:sz w:val="32"/>
          <w:szCs w:val="32"/>
        </w:rPr>
        <w:t>КУБАНСКИЙ ГОСУДАРСТВЕННЫЙ УНИВЕРСИТЕТ</w:t>
      </w:r>
      <w:r>
        <w:rPr>
          <w:sz w:val="32"/>
          <w:szCs w:val="32"/>
        </w:rPr>
        <w:t>»</w:t>
      </w:r>
    </w:p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 w:rsidRPr="00C224BB">
        <w:rPr>
          <w:sz w:val="32"/>
          <w:szCs w:val="32"/>
        </w:rPr>
        <w:t>ЭКОНОМИЧЕСКИЙ ФАКУЛЬТЕТ</w:t>
      </w:r>
    </w:p>
    <w:p w:rsidR="00405764" w:rsidRPr="00C224BB" w:rsidRDefault="00405764" w:rsidP="004B7D7E">
      <w:pPr>
        <w:pStyle w:val="a3"/>
        <w:ind w:firstLine="0"/>
        <w:rPr>
          <w:sz w:val="32"/>
          <w:szCs w:val="32"/>
        </w:rPr>
      </w:pPr>
      <w:r w:rsidRPr="00C224BB">
        <w:rPr>
          <w:sz w:val="32"/>
          <w:szCs w:val="32"/>
        </w:rPr>
        <w:t>Кафедра маркетинга и торгового дела</w:t>
      </w:r>
    </w:p>
    <w:p w:rsidR="00405764" w:rsidRPr="00C224BB" w:rsidRDefault="00405764" w:rsidP="004B7D7E">
      <w:pPr>
        <w:pStyle w:val="a3"/>
        <w:rPr>
          <w:sz w:val="32"/>
          <w:szCs w:val="32"/>
        </w:rPr>
      </w:pPr>
    </w:p>
    <w:p w:rsidR="00405764" w:rsidRPr="00C224BB" w:rsidRDefault="00405764" w:rsidP="004B7D7E">
      <w:pPr>
        <w:pStyle w:val="a3"/>
        <w:rPr>
          <w:sz w:val="32"/>
          <w:szCs w:val="32"/>
        </w:rPr>
      </w:pPr>
    </w:p>
    <w:p w:rsidR="00405764" w:rsidRPr="00C224BB" w:rsidRDefault="00405764" w:rsidP="004B7D7E">
      <w:pPr>
        <w:pStyle w:val="a3"/>
        <w:rPr>
          <w:sz w:val="32"/>
          <w:szCs w:val="32"/>
        </w:rPr>
      </w:pPr>
    </w:p>
    <w:p w:rsidR="00673082" w:rsidRDefault="00673082" w:rsidP="004B7D7E">
      <w:pPr>
        <w:pStyle w:val="a3"/>
        <w:ind w:firstLine="0"/>
      </w:pPr>
      <w:r>
        <w:t>СОВРЕМЕННЫЕПОДХОДЫ И МЕТОДЫ</w:t>
      </w:r>
      <w:r w:rsidR="002E6956" w:rsidRPr="002E6956">
        <w:t xml:space="preserve"> </w:t>
      </w:r>
      <w:r>
        <w:t>РАЗРАБОТКИ И РЕАЛИЗАЦИИ ИССЛЕДОВАТЕЛЬСКОГО ПРОЕКТА ПО ИЗУЧЕНИЮ ПРЕДПОЧТЕНИЙ ПОТРЕБИТЕЛЕЙ-ОРГАНИЗАЦИЙ НА РЫНКЕ УСЛУГ ПО ПРОДВИЖЕНИЮ ПРОДУКЦИИ (РЕКЛАМА,</w:t>
      </w:r>
      <w:r>
        <w:rPr>
          <w:lang w:val="en-US"/>
        </w:rPr>
        <w:t>PR</w:t>
      </w:r>
      <w:r w:rsidRPr="00673082">
        <w:t>)</w:t>
      </w:r>
    </w:p>
    <w:p w:rsidR="00405764" w:rsidRPr="00173F81" w:rsidRDefault="00405764" w:rsidP="00405764">
      <w:pPr>
        <w:pStyle w:val="a3"/>
        <w:ind w:firstLine="0"/>
      </w:pPr>
      <w:r w:rsidRPr="00C224BB">
        <w:rPr>
          <w:b/>
          <w:sz w:val="32"/>
          <w:szCs w:val="32"/>
        </w:rPr>
        <w:br/>
      </w:r>
      <w:r w:rsidRPr="00173F81">
        <w:t xml:space="preserve">Курсовая работа по дисциплине </w:t>
      </w:r>
    </w:p>
    <w:p w:rsidR="00405764" w:rsidRPr="00173F81" w:rsidRDefault="00405764" w:rsidP="00405764">
      <w:pPr>
        <w:pStyle w:val="a3"/>
        <w:ind w:firstLine="0"/>
      </w:pPr>
      <w:r w:rsidRPr="00173F81">
        <w:t>«Маркетинговые исследования»</w:t>
      </w: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Pr="00173F81" w:rsidRDefault="00405764" w:rsidP="00405764">
      <w:pPr>
        <w:pStyle w:val="a3"/>
      </w:pP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173F81">
        <w:rPr>
          <w:rFonts w:eastAsia="Times New Roman" w:cs="Times New Roman"/>
          <w:sz w:val="28"/>
          <w:szCs w:val="28"/>
          <w:lang w:eastAsia="ru-RU"/>
        </w:rPr>
        <w:t>Выполнил</w:t>
      </w: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173F81">
        <w:rPr>
          <w:rFonts w:eastAsia="Times New Roman" w:cs="Times New Roman"/>
          <w:sz w:val="28"/>
          <w:szCs w:val="28"/>
          <w:lang w:eastAsia="ru-RU"/>
        </w:rPr>
        <w:t xml:space="preserve">студент 3-го курса напр. 38.03.06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73F81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73F81">
        <w:rPr>
          <w:rFonts w:eastAsia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173F81">
        <w:rPr>
          <w:rFonts w:eastAsia="Times New Roman" w:cs="Times New Roman"/>
          <w:sz w:val="28"/>
          <w:szCs w:val="28"/>
          <w:lang w:eastAsia="ru-RU"/>
        </w:rPr>
        <w:t>Волознев</w:t>
      </w:r>
      <w:proofErr w:type="spellEnd"/>
      <w:r w:rsidRPr="00173F81">
        <w:rPr>
          <w:rFonts w:eastAsia="Times New Roman" w:cs="Times New Roman"/>
          <w:sz w:val="28"/>
          <w:szCs w:val="28"/>
          <w:lang w:eastAsia="ru-RU"/>
        </w:rPr>
        <w:t xml:space="preserve"> К.А</w:t>
      </w: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173F81">
        <w:rPr>
          <w:rFonts w:eastAsia="Times New Roman" w:cs="Times New Roman"/>
          <w:sz w:val="28"/>
          <w:szCs w:val="28"/>
          <w:lang w:eastAsia="ru-RU"/>
        </w:rPr>
        <w:t>Научный руководитель,</w:t>
      </w:r>
    </w:p>
    <w:p w:rsidR="00173F81" w:rsidRPr="00173F81" w:rsidRDefault="00173F81" w:rsidP="00173F81">
      <w:pPr>
        <w:tabs>
          <w:tab w:val="left" w:pos="702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173F81">
        <w:rPr>
          <w:rFonts w:eastAsia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173F81">
        <w:rPr>
          <w:rFonts w:eastAsia="Times New Roman" w:cs="Times New Roman"/>
          <w:sz w:val="28"/>
          <w:szCs w:val="28"/>
          <w:lang w:eastAsia="ru-RU"/>
        </w:rPr>
        <w:t>экон</w:t>
      </w:r>
      <w:proofErr w:type="spellEnd"/>
      <w:r w:rsidRPr="00173F81">
        <w:rPr>
          <w:rFonts w:eastAsia="Times New Roman" w:cs="Times New Roman"/>
          <w:sz w:val="28"/>
          <w:szCs w:val="28"/>
          <w:lang w:eastAsia="ru-RU"/>
        </w:rPr>
        <w:t xml:space="preserve">. наук, профессор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73F8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73F81">
        <w:rPr>
          <w:rFonts w:eastAsia="Times New Roman" w:cs="Times New Roman"/>
          <w:sz w:val="28"/>
          <w:szCs w:val="28"/>
          <w:lang w:eastAsia="ru-RU"/>
        </w:rPr>
        <w:t xml:space="preserve">                Воронов А.А.</w:t>
      </w: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173F81" w:rsidRPr="00173F81" w:rsidRDefault="00173F81" w:rsidP="00173F8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73F81">
        <w:rPr>
          <w:rFonts w:eastAsia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173F8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73F8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73F81">
        <w:rPr>
          <w:rFonts w:eastAsia="Times New Roman" w:cs="Times New Roman"/>
          <w:sz w:val="28"/>
          <w:szCs w:val="28"/>
          <w:lang w:eastAsia="ru-RU"/>
        </w:rPr>
        <w:t xml:space="preserve">                 Воронов А.А.</w:t>
      </w:r>
    </w:p>
    <w:p w:rsidR="00405764" w:rsidRPr="00173F81" w:rsidRDefault="00173F81" w:rsidP="00405764">
      <w:pPr>
        <w:pStyle w:val="a3"/>
      </w:pPr>
      <w:r>
        <w:t xml:space="preserve"> </w:t>
      </w:r>
    </w:p>
    <w:p w:rsidR="00405764" w:rsidRPr="004B7D7E" w:rsidRDefault="00405764" w:rsidP="00405764">
      <w:pPr>
        <w:pStyle w:val="a3"/>
      </w:pPr>
    </w:p>
    <w:p w:rsidR="00405764" w:rsidRPr="00C224BB" w:rsidRDefault="00405764" w:rsidP="00405764">
      <w:pPr>
        <w:pStyle w:val="a3"/>
        <w:rPr>
          <w:sz w:val="32"/>
          <w:szCs w:val="32"/>
        </w:rPr>
      </w:pPr>
    </w:p>
    <w:p w:rsidR="00405764" w:rsidRDefault="00405764" w:rsidP="00405764">
      <w:pPr>
        <w:pStyle w:val="a3"/>
        <w:rPr>
          <w:sz w:val="32"/>
          <w:szCs w:val="32"/>
        </w:rPr>
      </w:pPr>
    </w:p>
    <w:p w:rsidR="00405764" w:rsidRDefault="00405764" w:rsidP="00405764">
      <w:pPr>
        <w:pStyle w:val="a3"/>
        <w:rPr>
          <w:sz w:val="32"/>
          <w:szCs w:val="32"/>
        </w:rPr>
      </w:pPr>
    </w:p>
    <w:p w:rsidR="00350912" w:rsidRDefault="00350912" w:rsidP="00405764">
      <w:pPr>
        <w:pStyle w:val="a3"/>
        <w:rPr>
          <w:sz w:val="32"/>
          <w:szCs w:val="32"/>
        </w:rPr>
      </w:pPr>
    </w:p>
    <w:p w:rsidR="00350912" w:rsidRDefault="00350912" w:rsidP="00405764">
      <w:pPr>
        <w:pStyle w:val="a3"/>
        <w:rPr>
          <w:sz w:val="32"/>
          <w:szCs w:val="32"/>
        </w:rPr>
      </w:pPr>
    </w:p>
    <w:p w:rsidR="00350912" w:rsidRDefault="00350912" w:rsidP="00405764">
      <w:pPr>
        <w:pStyle w:val="a3"/>
        <w:rPr>
          <w:sz w:val="32"/>
          <w:szCs w:val="32"/>
        </w:rPr>
      </w:pPr>
    </w:p>
    <w:p w:rsidR="00350912" w:rsidRDefault="00350912" w:rsidP="00405764">
      <w:pPr>
        <w:pStyle w:val="a3"/>
        <w:rPr>
          <w:sz w:val="32"/>
          <w:szCs w:val="32"/>
        </w:rPr>
      </w:pPr>
    </w:p>
    <w:p w:rsidR="00405764" w:rsidRDefault="00405764" w:rsidP="00405764">
      <w:pPr>
        <w:pStyle w:val="a3"/>
        <w:rPr>
          <w:sz w:val="32"/>
          <w:szCs w:val="32"/>
        </w:rPr>
      </w:pPr>
    </w:p>
    <w:p w:rsidR="00405764" w:rsidRPr="004B7D7E" w:rsidRDefault="00405764" w:rsidP="00405764">
      <w:pPr>
        <w:pStyle w:val="a3"/>
      </w:pPr>
      <w:r w:rsidRPr="004B7D7E">
        <w:t>Краснодар</w:t>
      </w:r>
    </w:p>
    <w:p w:rsidR="00350912" w:rsidRDefault="00405764" w:rsidP="00350912">
      <w:pPr>
        <w:spacing w:line="360" w:lineRule="auto"/>
        <w:ind w:firstLine="567"/>
        <w:jc w:val="center"/>
        <w:rPr>
          <w:sz w:val="28"/>
          <w:szCs w:val="28"/>
        </w:rPr>
      </w:pPr>
      <w:r w:rsidRPr="004B7D7E">
        <w:rPr>
          <w:sz w:val="28"/>
          <w:szCs w:val="28"/>
        </w:rPr>
        <w:t>201</w:t>
      </w:r>
      <w:r w:rsidR="00350912">
        <w:rPr>
          <w:sz w:val="28"/>
          <w:szCs w:val="28"/>
        </w:rPr>
        <w:t>9</w:t>
      </w:r>
    </w:p>
    <w:p w:rsidR="004A000B" w:rsidRDefault="004A000B" w:rsidP="004A00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A000B" w:rsidRDefault="004A000B" w:rsidP="004A000B">
      <w:pPr>
        <w:spacing w:line="360" w:lineRule="auto"/>
        <w:ind w:firstLine="567"/>
        <w:rPr>
          <w:sz w:val="28"/>
          <w:szCs w:val="28"/>
        </w:rPr>
      </w:pPr>
    </w:p>
    <w:p w:rsidR="004A000B" w:rsidRDefault="004A000B" w:rsidP="00DB4306">
      <w:pPr>
        <w:tabs>
          <w:tab w:val="right" w:leader="dot" w:pos="935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B4306">
        <w:rPr>
          <w:sz w:val="28"/>
          <w:szCs w:val="28"/>
        </w:rPr>
        <w:tab/>
        <w:t>3</w:t>
      </w:r>
    </w:p>
    <w:p w:rsidR="004A000B" w:rsidRDefault="004A000B" w:rsidP="004A00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D1CAC">
        <w:rPr>
          <w:sz w:val="28"/>
          <w:szCs w:val="28"/>
        </w:rPr>
        <w:t>Теоретические основы исследования потребительских предпочтений в современном маркетинге</w:t>
      </w:r>
    </w:p>
    <w:p w:rsidR="004A000B" w:rsidRPr="004A000B" w:rsidRDefault="004A000B" w:rsidP="00DB4306">
      <w:pPr>
        <w:pStyle w:val="a5"/>
        <w:numPr>
          <w:ilvl w:val="1"/>
          <w:numId w:val="1"/>
        </w:numPr>
        <w:tabs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 w:rsidRPr="004A000B">
        <w:rPr>
          <w:sz w:val="28"/>
          <w:szCs w:val="28"/>
        </w:rPr>
        <w:t>Потребительские предпочтения в изучении спроса потребителей: понятие, сущность, виды</w:t>
      </w:r>
      <w:r w:rsidR="00DB4306">
        <w:rPr>
          <w:sz w:val="28"/>
          <w:szCs w:val="28"/>
        </w:rPr>
        <w:tab/>
        <w:t>6</w:t>
      </w:r>
    </w:p>
    <w:p w:rsidR="004A000B" w:rsidRDefault="004A000B" w:rsidP="00DB4306">
      <w:pPr>
        <w:pStyle w:val="a5"/>
        <w:numPr>
          <w:ilvl w:val="1"/>
          <w:numId w:val="1"/>
        </w:numPr>
        <w:tabs>
          <w:tab w:val="left" w:pos="993"/>
          <w:tab w:val="right" w:leader="dot" w:pos="9356"/>
        </w:tabs>
        <w:spacing w:line="360" w:lineRule="auto"/>
        <w:ind w:left="1559" w:hanging="992"/>
        <w:rPr>
          <w:sz w:val="28"/>
          <w:szCs w:val="28"/>
        </w:rPr>
      </w:pPr>
      <w:r>
        <w:rPr>
          <w:sz w:val="28"/>
          <w:szCs w:val="28"/>
        </w:rPr>
        <w:t>Факторы, влияющие на потребительские предпочтения</w:t>
      </w:r>
      <w:r w:rsidR="001C039B">
        <w:rPr>
          <w:sz w:val="28"/>
          <w:szCs w:val="28"/>
        </w:rPr>
        <w:tab/>
        <w:t>10</w:t>
      </w:r>
    </w:p>
    <w:p w:rsidR="004A000B" w:rsidRDefault="00107B87" w:rsidP="00DB4306">
      <w:pPr>
        <w:pStyle w:val="a5"/>
        <w:numPr>
          <w:ilvl w:val="1"/>
          <w:numId w:val="1"/>
        </w:numPr>
        <w:tabs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 w:rsidRPr="00107B87">
        <w:rPr>
          <w:sz w:val="28"/>
          <w:szCs w:val="28"/>
        </w:rPr>
        <w:t>Основные направления изучения предпочтений потребителей-организаций, их характеристика</w:t>
      </w:r>
      <w:r w:rsidR="00DB430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1C039B">
        <w:rPr>
          <w:sz w:val="28"/>
          <w:szCs w:val="28"/>
        </w:rPr>
        <w:t>6</w:t>
      </w:r>
    </w:p>
    <w:p w:rsidR="00924CC6" w:rsidRPr="00107B87" w:rsidRDefault="00924CC6" w:rsidP="00924CC6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7B87" w:rsidRPr="00107B87">
        <w:rPr>
          <w:sz w:val="28"/>
          <w:szCs w:val="28"/>
        </w:rPr>
        <w:t>Методические подходы</w:t>
      </w:r>
      <w:proofErr w:type="gramEnd"/>
      <w:r w:rsidR="00107B87" w:rsidRPr="00107B87">
        <w:rPr>
          <w:sz w:val="28"/>
          <w:szCs w:val="28"/>
        </w:rPr>
        <w:t xml:space="preserve"> к изучению предпочтений потребителей-организаций на рынке услуг по продвижению продукции (реклама, </w:t>
      </w:r>
      <w:r w:rsidR="00107B87" w:rsidRPr="00107B87">
        <w:rPr>
          <w:sz w:val="28"/>
          <w:szCs w:val="28"/>
          <w:lang w:val="en-US"/>
        </w:rPr>
        <w:t>PR</w:t>
      </w:r>
      <w:r w:rsidR="00107B87" w:rsidRPr="00107B87">
        <w:rPr>
          <w:sz w:val="28"/>
          <w:szCs w:val="28"/>
        </w:rPr>
        <w:t>)</w:t>
      </w:r>
    </w:p>
    <w:p w:rsidR="00924CC6" w:rsidRDefault="00924CC6" w:rsidP="00DB4306">
      <w:pPr>
        <w:pStyle w:val="a5"/>
        <w:numPr>
          <w:ilvl w:val="1"/>
          <w:numId w:val="1"/>
        </w:numPr>
        <w:tabs>
          <w:tab w:val="left" w:pos="0"/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Этапы разработки исследовательского проекта по изучению потребительских предпочтений</w:t>
      </w:r>
      <w:r w:rsidR="001C039B">
        <w:rPr>
          <w:sz w:val="28"/>
          <w:szCs w:val="28"/>
        </w:rPr>
        <w:tab/>
        <w:t>20</w:t>
      </w:r>
    </w:p>
    <w:p w:rsidR="00924CC6" w:rsidRPr="00107B87" w:rsidRDefault="00924CC6" w:rsidP="00107B87">
      <w:pPr>
        <w:pStyle w:val="a5"/>
        <w:numPr>
          <w:ilvl w:val="1"/>
          <w:numId w:val="1"/>
        </w:numPr>
        <w:tabs>
          <w:tab w:val="left" w:pos="0"/>
          <w:tab w:val="left" w:pos="993"/>
          <w:tab w:val="right" w:leader="dot" w:pos="9356"/>
        </w:tabs>
        <w:spacing w:line="360" w:lineRule="auto"/>
        <w:ind w:left="1559" w:hanging="992"/>
        <w:rPr>
          <w:sz w:val="28"/>
          <w:szCs w:val="28"/>
        </w:rPr>
      </w:pPr>
      <w:r>
        <w:rPr>
          <w:sz w:val="28"/>
          <w:szCs w:val="28"/>
        </w:rPr>
        <w:t>Методы изучения предпочтений</w:t>
      </w:r>
      <w:r w:rsidR="00107B87">
        <w:rPr>
          <w:sz w:val="28"/>
          <w:szCs w:val="28"/>
        </w:rPr>
        <w:t xml:space="preserve"> организаций-потребителей</w:t>
      </w:r>
      <w:r w:rsidR="00DB4306">
        <w:rPr>
          <w:sz w:val="28"/>
          <w:szCs w:val="28"/>
        </w:rPr>
        <w:tab/>
      </w:r>
      <w:r w:rsidR="001C039B">
        <w:rPr>
          <w:sz w:val="28"/>
          <w:szCs w:val="28"/>
        </w:rPr>
        <w:t>25</w:t>
      </w:r>
    </w:p>
    <w:p w:rsidR="00886938" w:rsidRPr="00886938" w:rsidRDefault="004B7D7E" w:rsidP="00886938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Пути повышения эффективности использования маркетинговых средств на малом предприятии (на примере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агентства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  <w:proofErr w:type="gramEnd"/>
    </w:p>
    <w:p w:rsidR="00886938" w:rsidRPr="009D28CA" w:rsidRDefault="004B7D7E" w:rsidP="00DB4306">
      <w:pPr>
        <w:pStyle w:val="a5"/>
        <w:numPr>
          <w:ilvl w:val="1"/>
          <w:numId w:val="1"/>
        </w:numPr>
        <w:tabs>
          <w:tab w:val="left" w:pos="0"/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 анализ рыночного положения </w:t>
      </w:r>
      <w:r w:rsidRPr="00107B87">
        <w:rPr>
          <w:sz w:val="28"/>
          <w:szCs w:val="28"/>
          <w:lang w:val="en-US"/>
        </w:rPr>
        <w:t>SMM</w:t>
      </w:r>
      <w:r w:rsidRPr="00107B87">
        <w:rPr>
          <w:sz w:val="28"/>
          <w:szCs w:val="28"/>
        </w:rPr>
        <w:t xml:space="preserve"> агентства «</w:t>
      </w:r>
      <w:r w:rsidRPr="00107B87">
        <w:rPr>
          <w:sz w:val="28"/>
          <w:szCs w:val="28"/>
          <w:lang w:val="en-US"/>
        </w:rPr>
        <w:t>KIPR</w:t>
      </w:r>
      <w:r w:rsidRPr="00107B87"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="00DB4306">
        <w:rPr>
          <w:sz w:val="28"/>
          <w:szCs w:val="28"/>
        </w:rPr>
        <w:tab/>
      </w:r>
      <w:r w:rsidR="00350912">
        <w:rPr>
          <w:sz w:val="28"/>
          <w:szCs w:val="28"/>
        </w:rPr>
        <w:t>31</w:t>
      </w:r>
    </w:p>
    <w:p w:rsidR="009D28CA" w:rsidRDefault="00107B87" w:rsidP="00DB4306">
      <w:pPr>
        <w:pStyle w:val="a5"/>
        <w:numPr>
          <w:ilvl w:val="1"/>
          <w:numId w:val="1"/>
        </w:numPr>
        <w:tabs>
          <w:tab w:val="left" w:pos="0"/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 w:rsidRPr="00107B87">
        <w:rPr>
          <w:rFonts w:cs="Times New Roman"/>
          <w:sz w:val="28"/>
          <w:szCs w:val="28"/>
          <w:shd w:val="clear" w:color="auto" w:fill="FFFFFF"/>
        </w:rPr>
        <w:t xml:space="preserve">Оценка уровня лояльности владельцев бизнеса в Краснодаре к </w:t>
      </w:r>
      <w:r w:rsidRPr="00107B87">
        <w:rPr>
          <w:rFonts w:cs="Times New Roman"/>
          <w:sz w:val="28"/>
          <w:szCs w:val="28"/>
          <w:shd w:val="clear" w:color="auto" w:fill="FFFFFF"/>
          <w:lang w:val="en-US"/>
        </w:rPr>
        <w:t>SMM</w:t>
      </w:r>
      <w:r w:rsidRPr="00107B87">
        <w:rPr>
          <w:rFonts w:cs="Times New Roman"/>
          <w:sz w:val="28"/>
          <w:szCs w:val="28"/>
          <w:shd w:val="clear" w:color="auto" w:fill="FFFFFF"/>
        </w:rPr>
        <w:t xml:space="preserve"> Агентству «</w:t>
      </w:r>
      <w:r w:rsidRPr="00107B87">
        <w:rPr>
          <w:rFonts w:cs="Times New Roman"/>
          <w:sz w:val="28"/>
          <w:szCs w:val="28"/>
          <w:shd w:val="clear" w:color="auto" w:fill="FFFFFF"/>
          <w:lang w:val="en-US"/>
        </w:rPr>
        <w:t>KIPR</w:t>
      </w:r>
      <w:r w:rsidRPr="00107B87">
        <w:rPr>
          <w:rFonts w:cs="Times New Roman"/>
          <w:sz w:val="28"/>
          <w:szCs w:val="28"/>
          <w:shd w:val="clear" w:color="auto" w:fill="FFFFFF"/>
        </w:rPr>
        <w:t>»</w:t>
      </w:r>
      <w:r w:rsidR="00DB4306">
        <w:rPr>
          <w:sz w:val="28"/>
          <w:szCs w:val="28"/>
        </w:rPr>
        <w:tab/>
      </w:r>
      <w:r w:rsidR="00350912">
        <w:rPr>
          <w:sz w:val="28"/>
          <w:szCs w:val="28"/>
        </w:rPr>
        <w:t>32</w:t>
      </w:r>
    </w:p>
    <w:p w:rsidR="009D28CA" w:rsidRPr="009D28CA" w:rsidRDefault="00107B87" w:rsidP="000F3329">
      <w:pPr>
        <w:pStyle w:val="a5"/>
        <w:numPr>
          <w:ilvl w:val="1"/>
          <w:numId w:val="1"/>
        </w:numPr>
        <w:tabs>
          <w:tab w:val="left" w:pos="0"/>
          <w:tab w:val="left" w:pos="993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 w:rsidRPr="00107B87">
        <w:rPr>
          <w:rFonts w:cs="Times New Roman"/>
          <w:sz w:val="28"/>
          <w:szCs w:val="28"/>
          <w:shd w:val="clear" w:color="auto" w:fill="FFFFFF"/>
        </w:rPr>
        <w:t xml:space="preserve">Разработка рекомендаций, направленных на повышения лояльности потребителей-организаций г. Краснодара к </w:t>
      </w:r>
      <w:r w:rsidRPr="00107B87">
        <w:rPr>
          <w:rFonts w:cs="Times New Roman"/>
          <w:sz w:val="28"/>
          <w:szCs w:val="28"/>
          <w:shd w:val="clear" w:color="auto" w:fill="FFFFFF"/>
          <w:lang w:val="en-US"/>
        </w:rPr>
        <w:t>SMM</w:t>
      </w:r>
      <w:r w:rsidRPr="00107B87">
        <w:rPr>
          <w:rFonts w:cs="Times New Roman"/>
          <w:sz w:val="28"/>
          <w:szCs w:val="28"/>
          <w:shd w:val="clear" w:color="auto" w:fill="FFFFFF"/>
        </w:rPr>
        <w:t xml:space="preserve"> агентству «</w:t>
      </w:r>
      <w:r w:rsidRPr="00107B87">
        <w:rPr>
          <w:rFonts w:cs="Times New Roman"/>
          <w:sz w:val="28"/>
          <w:szCs w:val="28"/>
          <w:shd w:val="clear" w:color="auto" w:fill="FFFFFF"/>
          <w:lang w:val="en-US"/>
        </w:rPr>
        <w:t>KIPR</w:t>
      </w:r>
      <w:r w:rsidRPr="00107B87">
        <w:rPr>
          <w:rFonts w:cs="Times New Roman"/>
          <w:sz w:val="28"/>
          <w:szCs w:val="28"/>
          <w:shd w:val="clear" w:color="auto" w:fill="FFFFFF"/>
        </w:rPr>
        <w:t>».</w:t>
      </w:r>
      <w:r w:rsidR="000F3329">
        <w:rPr>
          <w:sz w:val="28"/>
          <w:szCs w:val="28"/>
        </w:rPr>
        <w:tab/>
      </w:r>
      <w:r w:rsidR="00350912">
        <w:rPr>
          <w:sz w:val="28"/>
          <w:szCs w:val="28"/>
        </w:rPr>
        <w:t>36</w:t>
      </w:r>
    </w:p>
    <w:p w:rsidR="00886938" w:rsidRPr="00407B1B" w:rsidRDefault="005B2EA7" w:rsidP="000F3329">
      <w:pPr>
        <w:pStyle w:val="a5"/>
        <w:tabs>
          <w:tab w:val="left" w:pos="0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F3329">
        <w:rPr>
          <w:sz w:val="28"/>
          <w:szCs w:val="28"/>
        </w:rPr>
        <w:tab/>
      </w:r>
      <w:r w:rsidR="00350912">
        <w:rPr>
          <w:sz w:val="28"/>
          <w:szCs w:val="28"/>
        </w:rPr>
        <w:t>38</w:t>
      </w:r>
    </w:p>
    <w:p w:rsidR="005B2EA7" w:rsidRPr="00407B1B" w:rsidRDefault="005B2EA7" w:rsidP="000F3329">
      <w:pPr>
        <w:pStyle w:val="a5"/>
        <w:tabs>
          <w:tab w:val="left" w:pos="0"/>
          <w:tab w:val="right" w:leader="dot" w:pos="935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0F3329">
        <w:rPr>
          <w:sz w:val="28"/>
          <w:szCs w:val="28"/>
        </w:rPr>
        <w:tab/>
      </w:r>
      <w:r w:rsidR="00350912">
        <w:rPr>
          <w:sz w:val="28"/>
          <w:szCs w:val="28"/>
        </w:rPr>
        <w:t>40</w:t>
      </w:r>
    </w:p>
    <w:p w:rsidR="00257866" w:rsidRDefault="00257866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107B87" w:rsidRDefault="00107B87" w:rsidP="00003973">
      <w:pPr>
        <w:ind w:firstLine="567"/>
        <w:rPr>
          <w:sz w:val="28"/>
          <w:szCs w:val="28"/>
        </w:rPr>
      </w:pPr>
    </w:p>
    <w:p w:rsidR="00257866" w:rsidRDefault="00257866" w:rsidP="00003973">
      <w:pPr>
        <w:ind w:firstLine="567"/>
        <w:rPr>
          <w:sz w:val="28"/>
          <w:szCs w:val="28"/>
        </w:rPr>
      </w:pPr>
    </w:p>
    <w:p w:rsidR="00F56E82" w:rsidRPr="00107B87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107B87">
        <w:rPr>
          <w:b/>
          <w:sz w:val="28"/>
          <w:szCs w:val="28"/>
        </w:rPr>
        <w:t>Введение</w:t>
      </w: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Рыночная экономическая система </w:t>
      </w:r>
      <w:r w:rsidRPr="0069509D">
        <w:rPr>
          <w:sz w:val="28"/>
          <w:szCs w:val="28"/>
        </w:rPr>
        <w:t>–</w:t>
      </w:r>
      <w:r w:rsidRPr="00F774EC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ая</w:t>
      </w:r>
      <w:r w:rsidRPr="00F774EC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F774EC">
        <w:rPr>
          <w:sz w:val="28"/>
          <w:szCs w:val="28"/>
        </w:rPr>
        <w:t xml:space="preserve"> экономической жизни современного общества. Понятие рынка является </w:t>
      </w:r>
      <w:r>
        <w:rPr>
          <w:sz w:val="28"/>
          <w:szCs w:val="28"/>
        </w:rPr>
        <w:t>основным</w:t>
      </w:r>
      <w:r w:rsidRPr="00F774EC">
        <w:rPr>
          <w:sz w:val="28"/>
          <w:szCs w:val="28"/>
        </w:rPr>
        <w:t xml:space="preserve"> понятием в теории рыночной экономики.</w:t>
      </w: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Рынок </w:t>
      </w:r>
      <w:r>
        <w:rPr>
          <w:sz w:val="28"/>
          <w:szCs w:val="28"/>
        </w:rPr>
        <w:softHyphen/>
        <w:t>–</w:t>
      </w:r>
      <w:r w:rsidRPr="00F774EC">
        <w:rPr>
          <w:sz w:val="28"/>
          <w:szCs w:val="28"/>
        </w:rPr>
        <w:t xml:space="preserve"> это экономическая система, нацеленная на потребителя. Этим объясняется непрерывный интерес экономической науки к тому, как ведет себя обычный потребитель, какими мотивами и правилами он руководствуется, делая выбор в большом ассортименте товаров, существуют ли закономерности, управляющие его поведением на рынке</w:t>
      </w:r>
      <w:r>
        <w:rPr>
          <w:sz w:val="28"/>
          <w:szCs w:val="28"/>
        </w:rPr>
        <w:t>, методы продвижения на рынке</w:t>
      </w:r>
      <w:r w:rsidRPr="00F774EC">
        <w:rPr>
          <w:sz w:val="28"/>
          <w:szCs w:val="28"/>
        </w:rPr>
        <w:t xml:space="preserve">. 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На данный момент взаимоотношения потребителя и производителя выстраиваются таким образом, что потребитель находится в центре интересов производителя, является его основной целью и объектом целенаправленного воздействия. Именно поэтому для производителя важным является изучение потребительских предпочтений с психологической, экономической, социологической и культурологической точки зрения. 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Потребительский спрос в наше время одна из самых изучаемых областей бизнеса. Знание особенностей и закономерностей потребительских предпочтений</w:t>
      </w:r>
      <w:r>
        <w:rPr>
          <w:sz w:val="28"/>
          <w:szCs w:val="28"/>
        </w:rPr>
        <w:t xml:space="preserve"> в лице организаций дает сигнал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агенствам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на что делать упор в своей деятельности</w:t>
      </w:r>
      <w:r w:rsidRPr="00F774EC">
        <w:rPr>
          <w:sz w:val="28"/>
          <w:szCs w:val="28"/>
        </w:rPr>
        <w:t>, а так</w:t>
      </w:r>
      <w:r>
        <w:rPr>
          <w:sz w:val="28"/>
          <w:szCs w:val="28"/>
        </w:rPr>
        <w:t>же предлагать новые и более-совершенные методы продвижения продукции на рынке услуг (реклама,</w:t>
      </w:r>
      <w:r>
        <w:rPr>
          <w:sz w:val="28"/>
          <w:szCs w:val="28"/>
          <w:lang w:val="en-US"/>
        </w:rPr>
        <w:t>PR</w:t>
      </w:r>
      <w:r w:rsidRPr="00AF793C">
        <w:rPr>
          <w:sz w:val="28"/>
          <w:szCs w:val="28"/>
        </w:rPr>
        <w:t>)</w:t>
      </w:r>
      <w:r w:rsidRPr="00F774EC">
        <w:rPr>
          <w:sz w:val="28"/>
          <w:szCs w:val="28"/>
        </w:rPr>
        <w:t xml:space="preserve">. 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Актуальность темы данной курсовой работы подтверждается тем фактом, что все мы живем в мире бизнеса и рыночных отношений, в которых просто невозможно принимать решения, не оглядываясь на потребительский спрос, ведь именно потребитель в конечном итоге делает выбор и приносит прибыль предприятию, производящему товар.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lastRenderedPageBreak/>
        <w:t xml:space="preserve">Тема изучения потребительских предпочтений широко освещена в научных трудах, например, в учебных пособиях </w:t>
      </w:r>
      <w:proofErr w:type="spellStart"/>
      <w:r w:rsidRPr="00F774EC">
        <w:rPr>
          <w:sz w:val="28"/>
          <w:szCs w:val="28"/>
        </w:rPr>
        <w:t>Ф.Котлера</w:t>
      </w:r>
      <w:proofErr w:type="spellEnd"/>
      <w:r w:rsidRPr="00F774EC">
        <w:rPr>
          <w:sz w:val="28"/>
          <w:szCs w:val="28"/>
        </w:rPr>
        <w:t xml:space="preserve">, </w:t>
      </w:r>
      <w:r w:rsidRPr="0059049B">
        <w:rPr>
          <w:sz w:val="28"/>
          <w:szCs w:val="28"/>
        </w:rPr>
        <w:t xml:space="preserve">М. </w:t>
      </w:r>
      <w:proofErr w:type="spellStart"/>
      <w:r w:rsidRPr="0059049B">
        <w:rPr>
          <w:sz w:val="28"/>
          <w:szCs w:val="28"/>
        </w:rPr>
        <w:t>К</w:t>
      </w:r>
      <w:r>
        <w:rPr>
          <w:sz w:val="28"/>
          <w:szCs w:val="28"/>
        </w:rPr>
        <w:t>э</w:t>
      </w:r>
      <w:r w:rsidRPr="0059049B">
        <w:rPr>
          <w:sz w:val="28"/>
          <w:szCs w:val="28"/>
        </w:rPr>
        <w:t>мпбелл</w:t>
      </w:r>
      <w:proofErr w:type="spellEnd"/>
      <w:r w:rsidRPr="00F774EC">
        <w:rPr>
          <w:sz w:val="28"/>
          <w:szCs w:val="28"/>
        </w:rPr>
        <w:t xml:space="preserve">, </w:t>
      </w:r>
      <w:proofErr w:type="spellStart"/>
      <w:r w:rsidRPr="00F774EC">
        <w:rPr>
          <w:sz w:val="28"/>
          <w:szCs w:val="28"/>
        </w:rPr>
        <w:t>Романенковой</w:t>
      </w:r>
      <w:proofErr w:type="spellEnd"/>
      <w:r w:rsidRPr="00F774EC">
        <w:rPr>
          <w:sz w:val="28"/>
          <w:szCs w:val="28"/>
        </w:rPr>
        <w:t xml:space="preserve"> О.Н., а также в публикациях в научно–популярных журналах.</w:t>
      </w:r>
    </w:p>
    <w:p w:rsidR="00F56E82" w:rsidRP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Объектом исследования выступает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агентство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Предметом данного исследования являются предпочтения</w:t>
      </w:r>
      <w:r>
        <w:rPr>
          <w:sz w:val="28"/>
          <w:szCs w:val="28"/>
        </w:rPr>
        <w:t xml:space="preserve"> потребителей-организаций</w:t>
      </w:r>
      <w:r w:rsidRPr="00F774EC">
        <w:rPr>
          <w:sz w:val="28"/>
          <w:szCs w:val="28"/>
        </w:rPr>
        <w:t>, подходы и методы по их изучению, т.к. проект по изучению потребительских предпочтений необходим в целях повышения эффективности функционирования предприятия.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Целью курсовой работы является анализ методов и подходов по изучению поведения и предпочтений потребителей</w:t>
      </w:r>
      <w:r>
        <w:rPr>
          <w:sz w:val="28"/>
          <w:szCs w:val="28"/>
        </w:rPr>
        <w:t>-организаций</w:t>
      </w:r>
      <w:r w:rsidRPr="00F774EC">
        <w:rPr>
          <w:sz w:val="28"/>
          <w:szCs w:val="28"/>
        </w:rPr>
        <w:t xml:space="preserve"> и проведение исследования потребительских предпочтений на рынке</w:t>
      </w:r>
      <w:r>
        <w:rPr>
          <w:sz w:val="28"/>
          <w:szCs w:val="28"/>
        </w:rPr>
        <w:t xml:space="preserve"> услуг по продвижению продукции (реклама,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)</w:t>
      </w:r>
      <w:r w:rsidRPr="00F774EC">
        <w:rPr>
          <w:sz w:val="28"/>
          <w:szCs w:val="28"/>
        </w:rPr>
        <w:t>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В соответствии с указанной целью в курсовой работе поставлены следующие задачи: рассмотрение теоретических и методических аспектов исследования потребительских предпочтений в современном маркетинге; разработка исследовательского проекта по исследованию потребительских предпочтений; предложение рекомендаций по развитию фирмы на рынке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услуг</w:t>
      </w:r>
      <w:r w:rsidRPr="00F774EC">
        <w:rPr>
          <w:sz w:val="28"/>
          <w:szCs w:val="28"/>
        </w:rPr>
        <w:t>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При написании данной работы были использованы следующие методы: сравнительный, аналитический, дедуктивный, обобщение.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Для сбора, обработки и анализа данных, используемых в работе, были привлечены первичные (результаты анкетирования, наблюдений и фокусированного интервью) и вторичные (корпоративная отчетность </w:t>
      </w:r>
      <w:r>
        <w:rPr>
          <w:sz w:val="28"/>
          <w:szCs w:val="28"/>
          <w:lang w:val="en-US"/>
        </w:rPr>
        <w:t>SMM</w:t>
      </w:r>
      <w:r w:rsidRPr="00F56E82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  <w:r w:rsidRPr="00F774EC">
        <w:rPr>
          <w:sz w:val="28"/>
          <w:szCs w:val="28"/>
        </w:rPr>
        <w:t>) источники информации.</w:t>
      </w:r>
    </w:p>
    <w:p w:rsidR="00F56E82" w:rsidRPr="00F774EC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 xml:space="preserve">В первой главе рассмотрена теоретическая сторона вопроса по изучению предпочтений потребителей, а именно сущность и содержание потребительских предпочтений, основные факторы, влияющие на потребительские предпочтения, основные направления изучения потребительских предпочтений. Вторая глава посвящена методическим аспектам изучения потребительских предпочтений: рассмотрены детально </w:t>
      </w:r>
      <w:r w:rsidRPr="00F774EC">
        <w:rPr>
          <w:sz w:val="28"/>
          <w:szCs w:val="28"/>
        </w:rPr>
        <w:lastRenderedPageBreak/>
        <w:t xml:space="preserve">методы изучения потребительских предпочтений, этапы разработки исследовательского проекта по изучению потребительских предпочтений. Отдельное внимание уделено специфике потребительских предпочтений на рынке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услуг</w:t>
      </w:r>
      <w:r w:rsidRPr="00F774EC">
        <w:rPr>
          <w:sz w:val="28"/>
          <w:szCs w:val="28"/>
        </w:rPr>
        <w:t xml:space="preserve">. Третья глава является практической, т.е. в ней был разработан проект по изучению потребительских предпочтений на рынке </w:t>
      </w:r>
      <w:r>
        <w:rPr>
          <w:sz w:val="28"/>
          <w:szCs w:val="28"/>
          <w:lang w:val="en-US"/>
        </w:rPr>
        <w:t>SMM</w:t>
      </w:r>
      <w:r w:rsidRPr="00F774EC">
        <w:rPr>
          <w:sz w:val="28"/>
          <w:szCs w:val="28"/>
        </w:rPr>
        <w:t xml:space="preserve"> услуг на примере объекта настоящего исследования.</w:t>
      </w:r>
    </w:p>
    <w:p w:rsidR="00F56E82" w:rsidRPr="00107B87" w:rsidRDefault="00F56E82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774EC">
        <w:rPr>
          <w:sz w:val="28"/>
          <w:szCs w:val="28"/>
        </w:rPr>
        <w:t>Работа представлена тремя главами, объедин</w:t>
      </w:r>
      <w:r>
        <w:rPr>
          <w:sz w:val="28"/>
          <w:szCs w:val="28"/>
        </w:rPr>
        <w:t xml:space="preserve">яющими </w:t>
      </w:r>
      <w:r w:rsidRPr="00F56E82">
        <w:rPr>
          <w:sz w:val="28"/>
          <w:szCs w:val="28"/>
        </w:rPr>
        <w:t>8</w:t>
      </w:r>
      <w:r w:rsidRPr="00F774EC">
        <w:rPr>
          <w:sz w:val="28"/>
          <w:szCs w:val="28"/>
        </w:rPr>
        <w:t xml:space="preserve"> параграфов, изложена на </w:t>
      </w:r>
      <w:r w:rsidR="00803B9D">
        <w:rPr>
          <w:sz w:val="28"/>
          <w:szCs w:val="28"/>
        </w:rPr>
        <w:t>38</w:t>
      </w:r>
      <w:r w:rsidRPr="00F774EC">
        <w:rPr>
          <w:sz w:val="28"/>
          <w:szCs w:val="28"/>
        </w:rPr>
        <w:t xml:space="preserve"> страницах, содержит перечень источников в количестве </w:t>
      </w:r>
      <w:r>
        <w:rPr>
          <w:sz w:val="28"/>
          <w:szCs w:val="28"/>
        </w:rPr>
        <w:t>39</w:t>
      </w:r>
      <w:r w:rsidRPr="00F774EC">
        <w:rPr>
          <w:sz w:val="28"/>
          <w:szCs w:val="28"/>
        </w:rPr>
        <w:t xml:space="preserve"> единиц</w:t>
      </w:r>
      <w:r w:rsidR="00107B87" w:rsidRPr="00107B87">
        <w:rPr>
          <w:sz w:val="28"/>
          <w:szCs w:val="28"/>
        </w:rPr>
        <w:t>.</w:t>
      </w: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Default="00F56E82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F56E82" w:rsidRPr="00933114" w:rsidRDefault="00F56E82" w:rsidP="0093311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1B5ACD" w:rsidRPr="00107B87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lastRenderedPageBreak/>
        <w:t>1 Теоретические основы исследования потребительских предпочтений в современном маркетинге</w:t>
      </w:r>
    </w:p>
    <w:p w:rsidR="001B5ACD" w:rsidRPr="00F56E82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t xml:space="preserve">1.1 Потребительские предпочтения в изучении спроса потребителей: </w:t>
      </w:r>
    </w:p>
    <w:p w:rsidR="001B5ACD" w:rsidRPr="00126984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 w:rsidRPr="00F56E82">
        <w:rPr>
          <w:b/>
          <w:sz w:val="28"/>
          <w:szCs w:val="28"/>
        </w:rPr>
        <w:t>понятие, сущность, виды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1017"/>
        <w:jc w:val="center"/>
        <w:rPr>
          <w:sz w:val="28"/>
          <w:szCs w:val="28"/>
        </w:rPr>
      </w:pP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 w:rsidRPr="004F684E">
        <w:rPr>
          <w:sz w:val="28"/>
          <w:szCs w:val="28"/>
        </w:rPr>
        <w:t xml:space="preserve">В микроэкономической теории под термином </w:t>
      </w:r>
      <w:r>
        <w:rPr>
          <w:sz w:val="28"/>
          <w:szCs w:val="28"/>
        </w:rPr>
        <w:t>«</w:t>
      </w:r>
      <w:r w:rsidRPr="004F684E">
        <w:rPr>
          <w:sz w:val="28"/>
          <w:szCs w:val="28"/>
        </w:rPr>
        <w:t>потребитель</w:t>
      </w:r>
      <w:r>
        <w:rPr>
          <w:sz w:val="28"/>
          <w:szCs w:val="28"/>
        </w:rPr>
        <w:t>»</w:t>
      </w:r>
      <w:r w:rsidRPr="004F684E">
        <w:rPr>
          <w:sz w:val="28"/>
          <w:szCs w:val="28"/>
        </w:rPr>
        <w:t xml:space="preserve"> понимается хозяйствующий субъект, который принимает обособленные решения, касающиеся структуры и объема, потребляемых им благ в рамках располагаемого бюджета</w:t>
      </w:r>
      <w:r>
        <w:rPr>
          <w:sz w:val="28"/>
          <w:szCs w:val="28"/>
        </w:rPr>
        <w:t xml:space="preserve"> </w:t>
      </w:r>
      <w:r w:rsidRPr="00011A39">
        <w:rPr>
          <w:sz w:val="28"/>
          <w:szCs w:val="28"/>
        </w:rPr>
        <w:t>[</w:t>
      </w:r>
      <w:r>
        <w:rPr>
          <w:sz w:val="28"/>
          <w:szCs w:val="28"/>
        </w:rPr>
        <w:t>5, с. 18</w:t>
      </w:r>
      <w:r w:rsidRPr="00011A39">
        <w:rPr>
          <w:sz w:val="28"/>
          <w:szCs w:val="28"/>
        </w:rPr>
        <w:t>]</w:t>
      </w:r>
      <w:r w:rsidRPr="004F684E">
        <w:rPr>
          <w:sz w:val="28"/>
          <w:szCs w:val="28"/>
        </w:rPr>
        <w:t xml:space="preserve">. Принимая во внимание данное определение, в качестве потребителей можно выделить: </w:t>
      </w: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домашние хозяйства, которые могут быть представлены отдельными индивидами и семьями; 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ассоциированные потребители, т.е. группы индивидов, принимающих совместное решение;</w:t>
      </w:r>
    </w:p>
    <w:p w:rsidR="001B5ACD" w:rsidRPr="00BE7A5B" w:rsidRDefault="001B5ACD" w:rsidP="004B7D7E">
      <w:pPr>
        <w:pStyle w:val="a5"/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– организации;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государство.</w:t>
      </w: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F684E">
        <w:rPr>
          <w:sz w:val="28"/>
          <w:szCs w:val="28"/>
        </w:rPr>
        <w:t xml:space="preserve">Поведение потребителя, с одной стороны, это составляющая экономического поведения в целом, являющаяся реализацией основных свойств, которые описывает модель </w:t>
      </w:r>
      <w:r>
        <w:rPr>
          <w:sz w:val="28"/>
          <w:szCs w:val="28"/>
        </w:rPr>
        <w:t>«</w:t>
      </w:r>
      <w:proofErr w:type="spellStart"/>
      <w:r w:rsidRPr="004F684E">
        <w:rPr>
          <w:sz w:val="28"/>
          <w:szCs w:val="28"/>
        </w:rPr>
        <w:t>homo</w:t>
      </w:r>
      <w:proofErr w:type="spellEnd"/>
      <w:r w:rsidRPr="004F684E">
        <w:rPr>
          <w:sz w:val="28"/>
          <w:szCs w:val="28"/>
        </w:rPr>
        <w:t xml:space="preserve"> </w:t>
      </w:r>
      <w:proofErr w:type="spellStart"/>
      <w:r w:rsidRPr="004F684E">
        <w:rPr>
          <w:sz w:val="28"/>
          <w:szCs w:val="28"/>
        </w:rPr>
        <w:t>economicus</w:t>
      </w:r>
      <w:proofErr w:type="spellEnd"/>
      <w:r>
        <w:rPr>
          <w:sz w:val="28"/>
          <w:szCs w:val="28"/>
        </w:rPr>
        <w:t>», которая была представлена британским экономистом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ж.С</w:t>
      </w:r>
      <w:proofErr w:type="spellEnd"/>
      <w:r>
        <w:rPr>
          <w:sz w:val="28"/>
          <w:szCs w:val="28"/>
        </w:rPr>
        <w:t xml:space="preserve">. Миллем </w:t>
      </w:r>
      <w:r w:rsidRPr="00011A39">
        <w:rPr>
          <w:sz w:val="28"/>
          <w:szCs w:val="28"/>
        </w:rPr>
        <w:t>[</w:t>
      </w:r>
      <w:r>
        <w:rPr>
          <w:sz w:val="28"/>
          <w:szCs w:val="28"/>
        </w:rPr>
        <w:t>39, с. 56</w:t>
      </w:r>
      <w:r w:rsidRPr="00011A39">
        <w:rPr>
          <w:sz w:val="28"/>
          <w:szCs w:val="28"/>
        </w:rPr>
        <w:t>]</w:t>
      </w:r>
      <w:r w:rsidRPr="004F684E">
        <w:rPr>
          <w:sz w:val="28"/>
          <w:szCs w:val="28"/>
        </w:rPr>
        <w:t>. Экономическая составляющая такого поведения предполагает:</w:t>
      </w: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осуществление выбора наиболее выгодных альтернатив;</w:t>
      </w: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рациональность действующего субъекта, наличие в его действиях обдумывания результатов поведения с точки зрения его эффективности;</w:t>
      </w:r>
    </w:p>
    <w:p w:rsidR="001B5ACD" w:rsidRPr="004F684E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обусловленность экономическими мотивами максимизации материальной выгоды;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F684E">
        <w:rPr>
          <w:sz w:val="28"/>
          <w:szCs w:val="28"/>
        </w:rPr>
        <w:t xml:space="preserve"> информированность о возможных путях удовлетворения своих потребностей.</w:t>
      </w:r>
    </w:p>
    <w:p w:rsidR="001B5ACD" w:rsidRPr="00A17379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A17379">
        <w:rPr>
          <w:sz w:val="28"/>
          <w:szCs w:val="28"/>
        </w:rPr>
        <w:lastRenderedPageBreak/>
        <w:t xml:space="preserve">Но, с другой стороны, поведение потребителей </w:t>
      </w:r>
      <w:r>
        <w:rPr>
          <w:sz w:val="28"/>
          <w:szCs w:val="28"/>
        </w:rPr>
        <w:t>необходимо</w:t>
      </w:r>
      <w:r w:rsidRPr="00A17379">
        <w:rPr>
          <w:sz w:val="28"/>
          <w:szCs w:val="28"/>
        </w:rPr>
        <w:t xml:space="preserve"> рассматривать в контексте социальных отношений, описываемых моделью «</w:t>
      </w:r>
      <w:proofErr w:type="spellStart"/>
      <w:r w:rsidRPr="00A17379">
        <w:rPr>
          <w:sz w:val="28"/>
          <w:szCs w:val="28"/>
        </w:rPr>
        <w:t>homo</w:t>
      </w:r>
      <w:proofErr w:type="spellEnd"/>
      <w:r w:rsidRPr="00A17379">
        <w:rPr>
          <w:sz w:val="28"/>
          <w:szCs w:val="28"/>
        </w:rPr>
        <w:t xml:space="preserve"> </w:t>
      </w:r>
      <w:proofErr w:type="spellStart"/>
      <w:r w:rsidRPr="00A17379">
        <w:rPr>
          <w:sz w:val="28"/>
          <w:szCs w:val="28"/>
        </w:rPr>
        <w:t>sociologic</w:t>
      </w:r>
      <w:proofErr w:type="spellEnd"/>
      <w:r w:rsidRPr="00A17379">
        <w:rPr>
          <w:sz w:val="28"/>
          <w:szCs w:val="28"/>
        </w:rPr>
        <w:t>», основными характеристиками которой являются:</w:t>
      </w:r>
    </w:p>
    <w:p w:rsidR="001B5ACD" w:rsidRPr="00A17379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17379">
        <w:rPr>
          <w:sz w:val="28"/>
          <w:szCs w:val="28"/>
        </w:rPr>
        <w:t xml:space="preserve"> обусловленность поведения социокультурными условиями;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17379">
        <w:rPr>
          <w:sz w:val="28"/>
          <w:szCs w:val="28"/>
        </w:rPr>
        <w:t xml:space="preserve"> невозможность выработки рациональной схемы поведения человека.</w:t>
      </w:r>
    </w:p>
    <w:p w:rsidR="001B5ACD" w:rsidRPr="00B50190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50190">
        <w:rPr>
          <w:sz w:val="28"/>
          <w:szCs w:val="28"/>
        </w:rPr>
        <w:t xml:space="preserve">Изучение потребительских предпочтений должно начаться с определения данного понятия. </w:t>
      </w:r>
      <w:r>
        <w:rPr>
          <w:sz w:val="28"/>
          <w:szCs w:val="28"/>
        </w:rPr>
        <w:t>П</w:t>
      </w:r>
      <w:r w:rsidRPr="00B50190">
        <w:rPr>
          <w:sz w:val="28"/>
          <w:szCs w:val="28"/>
        </w:rPr>
        <w:t>отребительские предпочтения</w:t>
      </w:r>
      <w:r>
        <w:rPr>
          <w:sz w:val="28"/>
          <w:szCs w:val="28"/>
        </w:rPr>
        <w:t xml:space="preserve"> м</w:t>
      </w:r>
      <w:r w:rsidRPr="00B50190">
        <w:rPr>
          <w:sz w:val="28"/>
          <w:szCs w:val="28"/>
        </w:rPr>
        <w:t xml:space="preserve">ожно определить как социально и личностно детерминированное позитивное отношение потребителя к товару или его атрибутам, определяющее их выбор из ряда подобных. </w:t>
      </w:r>
      <w:r>
        <w:rPr>
          <w:sz w:val="28"/>
          <w:szCs w:val="28"/>
        </w:rPr>
        <w:t>Согласно другому определению</w:t>
      </w:r>
      <w:r w:rsidRPr="00B50190">
        <w:rPr>
          <w:sz w:val="28"/>
          <w:szCs w:val="28"/>
        </w:rPr>
        <w:t>, потребительские предпочтения – это инструмент изучения спроса, который позволяет выявить, какие товары и в какой степени востребованы у целевой аудитории</w:t>
      </w:r>
      <w:r>
        <w:rPr>
          <w:sz w:val="28"/>
          <w:szCs w:val="28"/>
        </w:rPr>
        <w:t xml:space="preserve"> </w:t>
      </w:r>
      <w:r w:rsidRPr="007E1DC9">
        <w:rPr>
          <w:sz w:val="28"/>
          <w:szCs w:val="28"/>
        </w:rPr>
        <w:t>[</w:t>
      </w:r>
      <w:r>
        <w:rPr>
          <w:sz w:val="28"/>
          <w:szCs w:val="28"/>
        </w:rPr>
        <w:t>6, с. 134</w:t>
      </w:r>
      <w:r w:rsidRPr="007E1DC9">
        <w:rPr>
          <w:sz w:val="28"/>
          <w:szCs w:val="28"/>
        </w:rPr>
        <w:t>]</w:t>
      </w:r>
      <w:r w:rsidRPr="00B50190">
        <w:rPr>
          <w:sz w:val="28"/>
          <w:szCs w:val="28"/>
        </w:rPr>
        <w:t>.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50190">
        <w:rPr>
          <w:sz w:val="28"/>
          <w:szCs w:val="28"/>
        </w:rPr>
        <w:t xml:space="preserve">Понять суть экономического поведения помогает концепция </w:t>
      </w:r>
      <w:r>
        <w:rPr>
          <w:sz w:val="28"/>
          <w:szCs w:val="28"/>
        </w:rPr>
        <w:t xml:space="preserve">американского экономиста </w:t>
      </w:r>
      <w:r w:rsidRPr="00B50190">
        <w:rPr>
          <w:sz w:val="28"/>
          <w:szCs w:val="28"/>
        </w:rPr>
        <w:t xml:space="preserve">Г. Беккера, согласно которой экономическая теория как научная дисциплина более всего отличается от прочих отраслей обществознания своим подходом, предполагающим </w:t>
      </w:r>
      <w:proofErr w:type="spellStart"/>
      <w:r w:rsidRPr="00B50190">
        <w:rPr>
          <w:sz w:val="28"/>
          <w:szCs w:val="28"/>
        </w:rPr>
        <w:t>максимизирующее</w:t>
      </w:r>
      <w:proofErr w:type="spellEnd"/>
      <w:r w:rsidRPr="00B50190">
        <w:rPr>
          <w:sz w:val="28"/>
          <w:szCs w:val="28"/>
        </w:rPr>
        <w:t xml:space="preserve"> поведение индивида. Поведение людей направляется гораздо более богатым набором ценностей и предпочтений. Данный подход предполагает, что индивиды максимизируют свое благосостояние, каким они его себе представляют, независимо от того, являются ли они эгоистами или альтруистами, лояльными людьми</w:t>
      </w:r>
      <w:r>
        <w:rPr>
          <w:sz w:val="28"/>
          <w:szCs w:val="28"/>
        </w:rPr>
        <w:t xml:space="preserve"> или</w:t>
      </w:r>
      <w:r w:rsidRPr="00B50190">
        <w:rPr>
          <w:sz w:val="28"/>
          <w:szCs w:val="28"/>
        </w:rPr>
        <w:t xml:space="preserve"> недоброжелателями</w:t>
      </w:r>
      <w:r>
        <w:rPr>
          <w:sz w:val="28"/>
          <w:szCs w:val="28"/>
        </w:rPr>
        <w:t xml:space="preserve"> </w:t>
      </w:r>
      <w:r w:rsidRPr="0017192C">
        <w:rPr>
          <w:sz w:val="28"/>
          <w:szCs w:val="28"/>
        </w:rPr>
        <w:t>[34</w:t>
      </w:r>
      <w:r>
        <w:rPr>
          <w:sz w:val="28"/>
          <w:szCs w:val="28"/>
        </w:rPr>
        <w:t>, с. 116</w:t>
      </w:r>
      <w:r w:rsidRPr="0017192C">
        <w:rPr>
          <w:sz w:val="28"/>
          <w:szCs w:val="28"/>
        </w:rPr>
        <w:t>]</w:t>
      </w:r>
      <w:r w:rsidRPr="00B50190">
        <w:rPr>
          <w:sz w:val="28"/>
          <w:szCs w:val="28"/>
        </w:rPr>
        <w:t>.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C1E18">
        <w:rPr>
          <w:sz w:val="28"/>
          <w:szCs w:val="28"/>
        </w:rPr>
        <w:t xml:space="preserve">Анализ соотношения потребностей и спроса и их влияния на цены </w:t>
      </w:r>
      <w:r>
        <w:rPr>
          <w:sz w:val="28"/>
          <w:szCs w:val="28"/>
        </w:rPr>
        <w:t>впервые стали</w:t>
      </w:r>
      <w:r w:rsidRPr="008C1E18">
        <w:rPr>
          <w:sz w:val="28"/>
          <w:szCs w:val="28"/>
        </w:rPr>
        <w:t xml:space="preserve"> применять представители теоретического направления</w:t>
      </w:r>
      <w:r>
        <w:rPr>
          <w:sz w:val="28"/>
          <w:szCs w:val="28"/>
        </w:rPr>
        <w:t xml:space="preserve"> в экономической науке</w:t>
      </w:r>
      <w:r w:rsidRPr="008C1E18">
        <w:rPr>
          <w:sz w:val="28"/>
          <w:szCs w:val="28"/>
        </w:rPr>
        <w:t>, получившего на</w:t>
      </w:r>
      <w:r>
        <w:rPr>
          <w:sz w:val="28"/>
          <w:szCs w:val="28"/>
        </w:rPr>
        <w:t>звание «маржинализм»</w:t>
      </w:r>
      <w:proofErr w:type="gramStart"/>
      <w:r>
        <w:rPr>
          <w:sz w:val="28"/>
          <w:szCs w:val="28"/>
        </w:rPr>
        <w:t xml:space="preserve"> </w:t>
      </w:r>
      <w:r w:rsidRPr="008C1E18">
        <w:rPr>
          <w:sz w:val="28"/>
          <w:szCs w:val="28"/>
        </w:rPr>
        <w:t>.</w:t>
      </w:r>
      <w:proofErr w:type="gramEnd"/>
      <w:r w:rsidRPr="008C1E18">
        <w:rPr>
          <w:sz w:val="28"/>
          <w:szCs w:val="28"/>
        </w:rPr>
        <w:t xml:space="preserve"> Одним из </w:t>
      </w:r>
      <w:r>
        <w:rPr>
          <w:sz w:val="28"/>
          <w:szCs w:val="28"/>
        </w:rPr>
        <w:t>основных</w:t>
      </w:r>
      <w:r w:rsidRPr="008C1E18">
        <w:rPr>
          <w:sz w:val="28"/>
          <w:szCs w:val="28"/>
        </w:rPr>
        <w:t xml:space="preserve"> положений маржинализма является принцип рационального поведения человека в рыночной экономике, принцип экономического человека. В соответствии с этим принципом </w:t>
      </w:r>
      <w:proofErr w:type="gramStart"/>
      <w:r w:rsidRPr="008C1E18">
        <w:rPr>
          <w:sz w:val="28"/>
          <w:szCs w:val="28"/>
        </w:rPr>
        <w:t>экономический процесс</w:t>
      </w:r>
      <w:proofErr w:type="gramEnd"/>
      <w:r w:rsidRPr="008C1E18">
        <w:rPr>
          <w:sz w:val="28"/>
          <w:szCs w:val="28"/>
        </w:rPr>
        <w:t xml:space="preserve"> предстает в виде взаимодействия субъектов, добивающихся оптимизации </w:t>
      </w:r>
      <w:r w:rsidRPr="008C1E18">
        <w:rPr>
          <w:sz w:val="28"/>
          <w:szCs w:val="28"/>
        </w:rPr>
        <w:lastRenderedPageBreak/>
        <w:t>своего благосостояния. Другим важным положением в методологии маржинализма является принцип редкости всех ресурсов.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Современные подходы к изучению потребительского поведения можно представить в виде таблицы </w:t>
      </w:r>
      <w:r w:rsidRPr="00FA3395">
        <w:rPr>
          <w:sz w:val="28"/>
          <w:szCs w:val="28"/>
        </w:rPr>
        <w:t>[</w:t>
      </w:r>
      <w:r>
        <w:rPr>
          <w:sz w:val="28"/>
          <w:szCs w:val="28"/>
        </w:rPr>
        <w:t>29, с. 266</w:t>
      </w:r>
      <w:r w:rsidRPr="00FA339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right"/>
        <w:rPr>
          <w:sz w:val="28"/>
          <w:szCs w:val="28"/>
        </w:rPr>
      </w:pP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Современные подходы к изучению потребительского поведения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5"/>
        <w:gridCol w:w="2782"/>
        <w:gridCol w:w="4423"/>
      </w:tblGrid>
      <w:tr w:rsidR="001B5ACD" w:rsidRPr="00094391" w:rsidTr="00B102B8">
        <w:tc>
          <w:tcPr>
            <w:tcW w:w="2365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Подход</w:t>
            </w:r>
          </w:p>
        </w:tc>
        <w:tc>
          <w:tcPr>
            <w:tcW w:w="2782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Основные </w:t>
            </w:r>
          </w:p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представители</w:t>
            </w:r>
          </w:p>
        </w:tc>
        <w:tc>
          <w:tcPr>
            <w:tcW w:w="4423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Суть подхода</w:t>
            </w:r>
          </w:p>
        </w:tc>
      </w:tr>
      <w:tr w:rsidR="001B5ACD" w:rsidRPr="00094391" w:rsidTr="00B102B8">
        <w:tc>
          <w:tcPr>
            <w:tcW w:w="2365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Экономический</w:t>
            </w:r>
          </w:p>
        </w:tc>
        <w:tc>
          <w:tcPr>
            <w:tcW w:w="2782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К. </w:t>
            </w:r>
            <w:proofErr w:type="spellStart"/>
            <w:r>
              <w:rPr>
                <w:szCs w:val="24"/>
              </w:rPr>
              <w:t>Менгер</w:t>
            </w:r>
            <w:proofErr w:type="spellEnd"/>
            <w:r>
              <w:rPr>
                <w:szCs w:val="24"/>
              </w:rPr>
              <w:t xml:space="preserve">, Л. Вальрас, </w:t>
            </w:r>
          </w:p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У. </w:t>
            </w:r>
            <w:proofErr w:type="spellStart"/>
            <w:r>
              <w:rPr>
                <w:szCs w:val="24"/>
              </w:rPr>
              <w:t>Джевонс</w:t>
            </w:r>
            <w:proofErr w:type="spellEnd"/>
            <w:r>
              <w:rPr>
                <w:szCs w:val="24"/>
              </w:rPr>
              <w:t xml:space="preserve">, М. </w:t>
            </w:r>
            <w:proofErr w:type="spellStart"/>
            <w:r>
              <w:rPr>
                <w:szCs w:val="24"/>
              </w:rPr>
              <w:t>Ротбард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Г. Беккер, К. Ланкастер</w:t>
            </w:r>
          </w:p>
        </w:tc>
        <w:tc>
          <w:tcPr>
            <w:tcW w:w="4423" w:type="dxa"/>
            <w:vAlign w:val="center"/>
          </w:tcPr>
          <w:p w:rsidR="001B5ACD" w:rsidRPr="00094391" w:rsidRDefault="001B5ACD" w:rsidP="004B7D7E">
            <w:pPr>
              <w:spacing w:line="360" w:lineRule="auto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94391">
              <w:rPr>
                <w:rFonts w:eastAsia="Times New Roman" w:cs="Times New Roman"/>
                <w:szCs w:val="24"/>
                <w:lang w:eastAsia="ru-RU"/>
              </w:rPr>
              <w:t xml:space="preserve">кцентирует свое внимание на акте приобретения и изучает, в основном, каким образом реализуется потребительский выбор, оставляя за рамками анализа иные составляющие потребительского поведения и непосредственное потребление </w:t>
            </w:r>
          </w:p>
        </w:tc>
      </w:tr>
      <w:tr w:rsidR="001B5ACD" w:rsidRPr="00094391" w:rsidTr="00B102B8">
        <w:tc>
          <w:tcPr>
            <w:tcW w:w="2365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Социологический</w:t>
            </w:r>
          </w:p>
        </w:tc>
        <w:tc>
          <w:tcPr>
            <w:tcW w:w="2782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Ж. </w:t>
            </w:r>
            <w:proofErr w:type="spellStart"/>
            <w:r>
              <w:rPr>
                <w:szCs w:val="24"/>
              </w:rPr>
              <w:t>Бодрийяр</w:t>
            </w:r>
            <w:proofErr w:type="spellEnd"/>
          </w:p>
        </w:tc>
        <w:tc>
          <w:tcPr>
            <w:tcW w:w="4423" w:type="dxa"/>
            <w:vAlign w:val="center"/>
          </w:tcPr>
          <w:p w:rsidR="001B5ACD" w:rsidRPr="00094391" w:rsidRDefault="001B5ACD" w:rsidP="004B7D7E">
            <w:pPr>
              <w:spacing w:line="360" w:lineRule="auto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981DF4">
              <w:rPr>
                <w:rFonts w:eastAsia="Times New Roman" w:cs="Times New Roman"/>
                <w:szCs w:val="24"/>
                <w:lang w:eastAsia="ru-RU"/>
              </w:rPr>
              <w:t xml:space="preserve">отребление оперирует как форма социального контроля, который генерирует согласованность в обществе посредством понимания индивидами того, что это в их интересах играть по правилам потребительского общества </w:t>
            </w:r>
          </w:p>
        </w:tc>
      </w:tr>
      <w:tr w:rsidR="001B5ACD" w:rsidRPr="00094391" w:rsidTr="00B102B8">
        <w:tc>
          <w:tcPr>
            <w:tcW w:w="2365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Культурологический</w:t>
            </w:r>
          </w:p>
        </w:tc>
        <w:tc>
          <w:tcPr>
            <w:tcW w:w="2782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М. Дуглас, Б. </w:t>
            </w:r>
            <w:proofErr w:type="spellStart"/>
            <w:r>
              <w:rPr>
                <w:szCs w:val="24"/>
              </w:rPr>
              <w:t>Ишервуд</w:t>
            </w:r>
            <w:proofErr w:type="spellEnd"/>
          </w:p>
        </w:tc>
        <w:tc>
          <w:tcPr>
            <w:tcW w:w="4423" w:type="dxa"/>
            <w:vAlign w:val="center"/>
          </w:tcPr>
          <w:p w:rsidR="001B5ACD" w:rsidRPr="00094391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t>Основная функция потребления заключается в его способности создавать смыслы, а не удовлетворять потребности</w:t>
            </w:r>
          </w:p>
        </w:tc>
      </w:tr>
      <w:tr w:rsidR="001B5ACD" w:rsidRPr="00094391" w:rsidTr="00B102B8">
        <w:tc>
          <w:tcPr>
            <w:tcW w:w="2365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Маркетинговый</w:t>
            </w:r>
          </w:p>
        </w:tc>
        <w:tc>
          <w:tcPr>
            <w:tcW w:w="2782" w:type="dxa"/>
            <w:vAlign w:val="center"/>
          </w:tcPr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Р. </w:t>
            </w:r>
            <w:proofErr w:type="spellStart"/>
            <w:r>
              <w:rPr>
                <w:szCs w:val="24"/>
              </w:rPr>
              <w:t>Блэкуэлл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Миниард</w:t>
            </w:r>
            <w:proofErr w:type="spellEnd"/>
            <w:r>
              <w:rPr>
                <w:szCs w:val="24"/>
              </w:rPr>
              <w:t xml:space="preserve">, Д. </w:t>
            </w:r>
            <w:proofErr w:type="spellStart"/>
            <w:r>
              <w:rPr>
                <w:szCs w:val="24"/>
              </w:rPr>
              <w:t>Энджел</w:t>
            </w:r>
            <w:proofErr w:type="spellEnd"/>
            <w:r>
              <w:rPr>
                <w:szCs w:val="24"/>
              </w:rPr>
              <w:t>,</w:t>
            </w:r>
          </w:p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Н.Г. Любимова, </w:t>
            </w:r>
          </w:p>
          <w:p w:rsidR="001B5ACD" w:rsidRDefault="001B5ACD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И.В. Алешина </w:t>
            </w:r>
          </w:p>
        </w:tc>
        <w:tc>
          <w:tcPr>
            <w:tcW w:w="4423" w:type="dxa"/>
            <w:vAlign w:val="center"/>
          </w:tcPr>
          <w:p w:rsidR="001B5ACD" w:rsidRPr="00094391" w:rsidRDefault="001B5ACD" w:rsidP="004B7D7E">
            <w:pPr>
              <w:spacing w:line="360" w:lineRule="auto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1275F1">
              <w:rPr>
                <w:rFonts w:eastAsia="Times New Roman" w:cs="Times New Roman"/>
                <w:szCs w:val="24"/>
                <w:lang w:eastAsia="ru-RU"/>
              </w:rPr>
              <w:t xml:space="preserve">зучение потребительского поведения с точки зрения компании, оперирующей на рынке, а значит с точки зрения того, каким образом продать как можно больше товаров как можно большему количеству потребителей </w:t>
            </w:r>
          </w:p>
        </w:tc>
      </w:tr>
    </w:tbl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1B5ACD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50095">
        <w:rPr>
          <w:sz w:val="28"/>
          <w:szCs w:val="28"/>
        </w:rPr>
        <w:lastRenderedPageBreak/>
        <w:t xml:space="preserve">При анализе потребительских предпочтений используется понятие предельной полезности. Оно было использовано немецким ученым </w:t>
      </w:r>
      <w:r>
        <w:rPr>
          <w:sz w:val="28"/>
          <w:szCs w:val="28"/>
        </w:rPr>
        <w:t xml:space="preserve">Г. </w:t>
      </w:r>
      <w:proofErr w:type="spellStart"/>
      <w:r w:rsidRPr="00450095">
        <w:rPr>
          <w:sz w:val="28"/>
          <w:szCs w:val="28"/>
        </w:rPr>
        <w:t>Госсеном</w:t>
      </w:r>
      <w:proofErr w:type="spellEnd"/>
      <w:r w:rsidRPr="00450095">
        <w:rPr>
          <w:sz w:val="28"/>
          <w:szCs w:val="28"/>
        </w:rPr>
        <w:t xml:space="preserve">, последователи которого стали основателями австрийской и математической школы в экономике. Именно </w:t>
      </w:r>
      <w:proofErr w:type="spellStart"/>
      <w:r w:rsidRPr="00450095">
        <w:rPr>
          <w:sz w:val="28"/>
          <w:szCs w:val="28"/>
        </w:rPr>
        <w:t>Госсен</w:t>
      </w:r>
      <w:proofErr w:type="spellEnd"/>
      <w:r w:rsidRPr="00450095">
        <w:rPr>
          <w:sz w:val="28"/>
          <w:szCs w:val="28"/>
        </w:rPr>
        <w:t xml:space="preserve"> впервые стал пристально изучать потребительские предпочтения, и предельная полезность по его определению является дополнительной полезностью, получаемой от каждого последующего потребленного блага</w:t>
      </w:r>
      <w:r>
        <w:rPr>
          <w:sz w:val="28"/>
          <w:szCs w:val="28"/>
        </w:rPr>
        <w:t xml:space="preserve"> </w:t>
      </w:r>
      <w:r w:rsidRPr="00484932">
        <w:rPr>
          <w:sz w:val="28"/>
          <w:szCs w:val="28"/>
        </w:rPr>
        <w:t>[</w:t>
      </w:r>
      <w:r>
        <w:rPr>
          <w:sz w:val="28"/>
          <w:szCs w:val="28"/>
        </w:rPr>
        <w:t>13, с. 221</w:t>
      </w:r>
      <w:r w:rsidRPr="00484932">
        <w:rPr>
          <w:sz w:val="28"/>
          <w:szCs w:val="28"/>
        </w:rPr>
        <w:t>]</w:t>
      </w:r>
      <w:r w:rsidRPr="00450095">
        <w:rPr>
          <w:sz w:val="28"/>
          <w:szCs w:val="28"/>
        </w:rPr>
        <w:t>.</w:t>
      </w:r>
    </w:p>
    <w:p w:rsidR="001B5ACD" w:rsidRPr="00450095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50095">
        <w:rPr>
          <w:sz w:val="28"/>
          <w:szCs w:val="28"/>
        </w:rPr>
        <w:t xml:space="preserve">Полезность </w:t>
      </w:r>
      <w:r>
        <w:rPr>
          <w:sz w:val="28"/>
          <w:szCs w:val="28"/>
        </w:rPr>
        <w:t>–</w:t>
      </w:r>
      <w:r w:rsidRPr="00450095">
        <w:rPr>
          <w:sz w:val="28"/>
          <w:szCs w:val="28"/>
        </w:rPr>
        <w:t xml:space="preserve"> это общее удовлетворение, которое получает потребитель от потребления данного </w:t>
      </w:r>
      <w:r>
        <w:rPr>
          <w:sz w:val="28"/>
          <w:szCs w:val="28"/>
        </w:rPr>
        <w:t xml:space="preserve"> блага</w:t>
      </w:r>
      <w:r w:rsidRPr="00450095">
        <w:rPr>
          <w:sz w:val="28"/>
          <w:szCs w:val="28"/>
        </w:rPr>
        <w:t>. Применяемая для анализа экономического поведения потребителей концепция полезности опирается на ряд предположений:</w:t>
      </w:r>
    </w:p>
    <w:p w:rsidR="001B5ACD" w:rsidRPr="00450095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50095">
        <w:rPr>
          <w:sz w:val="28"/>
          <w:szCs w:val="28"/>
        </w:rPr>
        <w:t>предпочтения</w:t>
      </w:r>
      <w:r>
        <w:rPr>
          <w:sz w:val="28"/>
          <w:szCs w:val="28"/>
        </w:rPr>
        <w:t xml:space="preserve"> потребителя</w:t>
      </w:r>
      <w:r w:rsidRPr="00450095">
        <w:rPr>
          <w:sz w:val="28"/>
          <w:szCs w:val="28"/>
        </w:rPr>
        <w:t xml:space="preserve"> формируются без влияния извне, а принимаемые решения не зависят от решений, принимаемых другими потребителями;</w:t>
      </w:r>
    </w:p>
    <w:p w:rsidR="001B5ACD" w:rsidRPr="00450095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50095">
        <w:rPr>
          <w:sz w:val="28"/>
          <w:szCs w:val="28"/>
        </w:rPr>
        <w:t xml:space="preserve"> полезность </w:t>
      </w:r>
      <w:r>
        <w:rPr>
          <w:sz w:val="28"/>
          <w:szCs w:val="28"/>
        </w:rPr>
        <w:t>–</w:t>
      </w:r>
      <w:r w:rsidRPr="00450095">
        <w:rPr>
          <w:sz w:val="28"/>
          <w:szCs w:val="28"/>
        </w:rPr>
        <w:t xml:space="preserve"> это субъективная оценка потребителем ценности для него конкретного блага, которая не связана ни с критериями физиологической пользы, ни с нравственными оценками;</w:t>
      </w:r>
    </w:p>
    <w:p w:rsidR="001B5ACD" w:rsidRPr="00450095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50095">
        <w:rPr>
          <w:sz w:val="28"/>
          <w:szCs w:val="28"/>
        </w:rPr>
        <w:t xml:space="preserve"> потребитель стремится к максимизации полезности, что является руководящим психологическим принципом его поведения;</w:t>
      </w:r>
    </w:p>
    <w:p w:rsidR="001B5ACD" w:rsidRPr="00450095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50095">
        <w:rPr>
          <w:sz w:val="28"/>
          <w:szCs w:val="28"/>
        </w:rPr>
        <w:t xml:space="preserve"> полезности разных благ сопоставимы, а потребители способны проводить их сопоставление.</w:t>
      </w:r>
    </w:p>
    <w:p w:rsidR="001B5ACD" w:rsidRPr="004B7D7E" w:rsidRDefault="001B5ACD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50095">
        <w:rPr>
          <w:sz w:val="28"/>
          <w:szCs w:val="28"/>
        </w:rPr>
        <w:t xml:space="preserve">Чем </w:t>
      </w:r>
      <w:r>
        <w:rPr>
          <w:sz w:val="28"/>
          <w:szCs w:val="28"/>
        </w:rPr>
        <w:t>более эксклюзивно будет предложение</w:t>
      </w:r>
      <w:r w:rsidRPr="00450095">
        <w:rPr>
          <w:sz w:val="28"/>
          <w:szCs w:val="28"/>
        </w:rPr>
        <w:t xml:space="preserve">, чем сложнее удовлетворить потребность в нем – тем выше будет предельная полезность, а соответственно, и цена. </w:t>
      </w:r>
      <w:r>
        <w:rPr>
          <w:sz w:val="28"/>
          <w:szCs w:val="28"/>
        </w:rPr>
        <w:t>Потребитель</w:t>
      </w:r>
      <w:r w:rsidRPr="00450095">
        <w:rPr>
          <w:sz w:val="28"/>
          <w:szCs w:val="28"/>
        </w:rPr>
        <w:t xml:space="preserve"> постоянно взвешивает предельную полезность товара и </w:t>
      </w:r>
      <w:proofErr w:type="gramStart"/>
      <w:r w:rsidRPr="00450095">
        <w:rPr>
          <w:sz w:val="28"/>
          <w:szCs w:val="28"/>
        </w:rPr>
        <w:t>сопоставляет</w:t>
      </w:r>
      <w:proofErr w:type="gramEnd"/>
      <w:r w:rsidRPr="00450095">
        <w:rPr>
          <w:sz w:val="28"/>
          <w:szCs w:val="28"/>
        </w:rPr>
        <w:t xml:space="preserve"> таким образом разные блага, сравнивает их между собой. Если </w:t>
      </w:r>
      <w:r>
        <w:rPr>
          <w:sz w:val="28"/>
          <w:szCs w:val="28"/>
        </w:rPr>
        <w:t>предложение</w:t>
      </w:r>
      <w:r w:rsidRPr="00450095">
        <w:rPr>
          <w:sz w:val="28"/>
          <w:szCs w:val="28"/>
        </w:rPr>
        <w:t xml:space="preserve"> утрачивает свою полезность, покупатель заменит его другим</w:t>
      </w:r>
      <w:r>
        <w:rPr>
          <w:sz w:val="28"/>
          <w:szCs w:val="28"/>
        </w:rPr>
        <w:t xml:space="preserve"> </w:t>
      </w:r>
      <w:r w:rsidRPr="00A32044">
        <w:rPr>
          <w:sz w:val="28"/>
          <w:szCs w:val="28"/>
        </w:rPr>
        <w:t>[</w:t>
      </w:r>
      <w:r>
        <w:rPr>
          <w:sz w:val="28"/>
          <w:szCs w:val="28"/>
        </w:rPr>
        <w:t>28, с. 98</w:t>
      </w:r>
      <w:r w:rsidRPr="00A32044">
        <w:rPr>
          <w:sz w:val="28"/>
          <w:szCs w:val="28"/>
        </w:rPr>
        <w:t>]</w:t>
      </w:r>
      <w:r w:rsidRPr="00450095">
        <w:rPr>
          <w:sz w:val="28"/>
          <w:szCs w:val="28"/>
        </w:rPr>
        <w:t>.</w:t>
      </w:r>
    </w:p>
    <w:p w:rsidR="004B7D7E" w:rsidRDefault="004B7D7E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</w:p>
    <w:p w:rsidR="001C039B" w:rsidRDefault="001C039B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</w:p>
    <w:p w:rsidR="001C039B" w:rsidRDefault="001C039B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</w:p>
    <w:p w:rsidR="00A60B18" w:rsidRPr="00F56E82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lastRenderedPageBreak/>
        <w:t>1.2 Факторы, влияющие на потребительские предпочтения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A60B18" w:rsidRPr="0059049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9049B">
        <w:rPr>
          <w:sz w:val="28"/>
          <w:szCs w:val="28"/>
        </w:rPr>
        <w:t xml:space="preserve">Исследование факторов потребительского поведения и психологии потребителей затрагивают труды Ф. </w:t>
      </w:r>
      <w:proofErr w:type="spellStart"/>
      <w:r w:rsidRPr="0059049B">
        <w:rPr>
          <w:sz w:val="28"/>
          <w:szCs w:val="28"/>
        </w:rPr>
        <w:t>Котлера</w:t>
      </w:r>
      <w:proofErr w:type="spellEnd"/>
      <w:r w:rsidRPr="0059049B">
        <w:rPr>
          <w:sz w:val="28"/>
          <w:szCs w:val="28"/>
        </w:rPr>
        <w:t xml:space="preserve">, Дж. </w:t>
      </w:r>
      <w:proofErr w:type="spellStart"/>
      <w:r w:rsidRPr="0059049B">
        <w:rPr>
          <w:sz w:val="28"/>
          <w:szCs w:val="28"/>
        </w:rPr>
        <w:t>Энджела</w:t>
      </w:r>
      <w:proofErr w:type="spellEnd"/>
      <w:r w:rsidRPr="0059049B">
        <w:rPr>
          <w:sz w:val="28"/>
          <w:szCs w:val="28"/>
        </w:rPr>
        <w:t xml:space="preserve">, Т. </w:t>
      </w:r>
      <w:proofErr w:type="spellStart"/>
      <w:r w:rsidRPr="0059049B">
        <w:rPr>
          <w:sz w:val="28"/>
          <w:szCs w:val="28"/>
        </w:rPr>
        <w:t>Веблена</w:t>
      </w:r>
      <w:proofErr w:type="spellEnd"/>
      <w:r w:rsidRPr="0059049B">
        <w:rPr>
          <w:sz w:val="28"/>
          <w:szCs w:val="28"/>
        </w:rPr>
        <w:t xml:space="preserve">, П. </w:t>
      </w:r>
      <w:proofErr w:type="spellStart"/>
      <w:r w:rsidRPr="0059049B">
        <w:rPr>
          <w:sz w:val="28"/>
          <w:szCs w:val="28"/>
        </w:rPr>
        <w:t>Бурдье</w:t>
      </w:r>
      <w:proofErr w:type="spellEnd"/>
      <w:r>
        <w:rPr>
          <w:sz w:val="28"/>
          <w:szCs w:val="28"/>
        </w:rPr>
        <w:t xml:space="preserve"> и др</w:t>
      </w:r>
      <w:r w:rsidRPr="0059049B">
        <w:rPr>
          <w:sz w:val="28"/>
          <w:szCs w:val="28"/>
        </w:rPr>
        <w:t>. Большинство авторов подчеркивает, что на потребительские предпочтения влияют те же самые факторы, что и на потребительское поведение</w:t>
      </w:r>
      <w:r>
        <w:rPr>
          <w:sz w:val="28"/>
          <w:szCs w:val="28"/>
        </w:rPr>
        <w:t xml:space="preserve"> </w:t>
      </w:r>
      <w:r w:rsidRPr="009D37B6">
        <w:rPr>
          <w:sz w:val="28"/>
          <w:szCs w:val="28"/>
        </w:rPr>
        <w:t>[</w:t>
      </w:r>
      <w:r>
        <w:rPr>
          <w:sz w:val="28"/>
          <w:szCs w:val="28"/>
        </w:rPr>
        <w:t>21, с. 61</w:t>
      </w:r>
      <w:r w:rsidRPr="009D37B6">
        <w:rPr>
          <w:sz w:val="28"/>
          <w:szCs w:val="28"/>
        </w:rPr>
        <w:t>]</w:t>
      </w:r>
      <w:r w:rsidRPr="0059049B">
        <w:rPr>
          <w:sz w:val="28"/>
          <w:szCs w:val="28"/>
        </w:rPr>
        <w:t xml:space="preserve">. </w:t>
      </w:r>
    </w:p>
    <w:p w:rsidR="00A60B18" w:rsidRPr="0059049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9049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мнению профессора Университета Колорадо (США) </w:t>
      </w:r>
      <w:r w:rsidRPr="0059049B">
        <w:rPr>
          <w:sz w:val="28"/>
          <w:szCs w:val="28"/>
        </w:rPr>
        <w:t xml:space="preserve">М. </w:t>
      </w:r>
      <w:proofErr w:type="spellStart"/>
      <w:r w:rsidRPr="0059049B">
        <w:rPr>
          <w:sz w:val="28"/>
          <w:szCs w:val="28"/>
        </w:rPr>
        <w:t>К</w:t>
      </w:r>
      <w:r>
        <w:rPr>
          <w:sz w:val="28"/>
          <w:szCs w:val="28"/>
        </w:rPr>
        <w:t>э</w:t>
      </w:r>
      <w:r w:rsidRPr="0059049B">
        <w:rPr>
          <w:sz w:val="28"/>
          <w:szCs w:val="28"/>
        </w:rPr>
        <w:t>мпбелл</w:t>
      </w:r>
      <w:proofErr w:type="spellEnd"/>
      <w:r w:rsidRPr="0059049B">
        <w:rPr>
          <w:sz w:val="28"/>
          <w:szCs w:val="28"/>
        </w:rPr>
        <w:t xml:space="preserve">, существует три </w:t>
      </w:r>
      <w:r>
        <w:rPr>
          <w:sz w:val="28"/>
          <w:szCs w:val="28"/>
        </w:rPr>
        <w:t>теории</w:t>
      </w:r>
      <w:r w:rsidRPr="0059049B">
        <w:rPr>
          <w:sz w:val="28"/>
          <w:szCs w:val="28"/>
        </w:rPr>
        <w:t xml:space="preserve"> относительно источников первичных факторов, влияющих на их возникновение, становление, формирование вкусов:</w:t>
      </w:r>
    </w:p>
    <w:p w:rsidR="00A60B18" w:rsidRPr="0059049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9049B">
        <w:rPr>
          <w:sz w:val="28"/>
          <w:szCs w:val="28"/>
        </w:rPr>
        <w:t>1) теория инстинктов</w:t>
      </w:r>
      <w:r>
        <w:rPr>
          <w:sz w:val="28"/>
          <w:szCs w:val="28"/>
        </w:rPr>
        <w:t>, которая</w:t>
      </w:r>
      <w:r w:rsidRPr="0059049B">
        <w:rPr>
          <w:sz w:val="28"/>
          <w:szCs w:val="28"/>
        </w:rPr>
        <w:t xml:space="preserve"> утверждает, что все предпочтения врожденны; </w:t>
      </w:r>
    </w:p>
    <w:p w:rsidR="00A60B18" w:rsidRPr="0059049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9049B">
        <w:rPr>
          <w:sz w:val="28"/>
          <w:szCs w:val="28"/>
        </w:rPr>
        <w:t>2) теория манипуляции</w:t>
      </w:r>
      <w:r>
        <w:rPr>
          <w:sz w:val="28"/>
          <w:szCs w:val="28"/>
        </w:rPr>
        <w:t>,</w:t>
      </w:r>
      <w:r w:rsidRPr="0059049B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ющая</w:t>
      </w:r>
      <w:r w:rsidRPr="0059049B">
        <w:rPr>
          <w:sz w:val="28"/>
          <w:szCs w:val="28"/>
        </w:rPr>
        <w:t xml:space="preserve">, что потребитель пассивен и не может объяснять изменение в образцах или различиях между образцами, его вкусы формируются манипуляциями извне; 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9049B">
        <w:rPr>
          <w:sz w:val="28"/>
          <w:szCs w:val="28"/>
        </w:rPr>
        <w:t>3) «</w:t>
      </w:r>
      <w:r>
        <w:rPr>
          <w:sz w:val="28"/>
          <w:szCs w:val="28"/>
        </w:rPr>
        <w:t>п</w:t>
      </w:r>
      <w:r w:rsidRPr="0059049B">
        <w:rPr>
          <w:sz w:val="28"/>
          <w:szCs w:val="28"/>
        </w:rPr>
        <w:t xml:space="preserve">ерспектива </w:t>
      </w:r>
      <w:proofErr w:type="spellStart"/>
      <w:r w:rsidRPr="0059049B">
        <w:rPr>
          <w:sz w:val="28"/>
          <w:szCs w:val="28"/>
        </w:rPr>
        <w:t>Веблена</w:t>
      </w:r>
      <w:proofErr w:type="spellEnd"/>
      <w:r w:rsidRPr="0059049B">
        <w:rPr>
          <w:sz w:val="28"/>
          <w:szCs w:val="28"/>
        </w:rPr>
        <w:t>»</w:t>
      </w:r>
      <w:r>
        <w:rPr>
          <w:sz w:val="28"/>
          <w:szCs w:val="28"/>
        </w:rPr>
        <w:t>, в которой потребление объясняется стремлением</w:t>
      </w:r>
      <w:r w:rsidRPr="0059049B">
        <w:rPr>
          <w:sz w:val="28"/>
          <w:szCs w:val="28"/>
        </w:rPr>
        <w:t xml:space="preserve"> достигнуть более высокого </w:t>
      </w:r>
      <w:r>
        <w:rPr>
          <w:sz w:val="28"/>
          <w:szCs w:val="28"/>
        </w:rPr>
        <w:t>положения</w:t>
      </w:r>
      <w:r w:rsidRPr="0059049B">
        <w:rPr>
          <w:sz w:val="28"/>
          <w:szCs w:val="28"/>
        </w:rPr>
        <w:t xml:space="preserve"> в обществе</w:t>
      </w:r>
      <w:r>
        <w:rPr>
          <w:sz w:val="28"/>
          <w:szCs w:val="28"/>
        </w:rPr>
        <w:t xml:space="preserve"> (на рынке).</w:t>
      </w:r>
    </w:p>
    <w:p w:rsidR="00A60B18" w:rsidRPr="0059049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Исследователи методов для изучения потребителей </w:t>
      </w:r>
      <w:r w:rsidRPr="0059049B">
        <w:rPr>
          <w:sz w:val="28"/>
          <w:szCs w:val="28"/>
        </w:rPr>
        <w:t xml:space="preserve">И. </w:t>
      </w:r>
      <w:proofErr w:type="spellStart"/>
      <w:r w:rsidRPr="0059049B">
        <w:rPr>
          <w:sz w:val="28"/>
          <w:szCs w:val="28"/>
        </w:rPr>
        <w:t>Синха</w:t>
      </w:r>
      <w:proofErr w:type="spellEnd"/>
      <w:r w:rsidRPr="0059049B">
        <w:rPr>
          <w:sz w:val="28"/>
          <w:szCs w:val="28"/>
        </w:rPr>
        <w:t xml:space="preserve"> и М. </w:t>
      </w:r>
      <w:proofErr w:type="spellStart"/>
      <w:r w:rsidRPr="0059049B">
        <w:rPr>
          <w:sz w:val="28"/>
          <w:szCs w:val="28"/>
        </w:rPr>
        <w:t>Собел</w:t>
      </w:r>
      <w:proofErr w:type="spellEnd"/>
      <w:r w:rsidRPr="0059049B">
        <w:rPr>
          <w:sz w:val="28"/>
          <w:szCs w:val="28"/>
        </w:rPr>
        <w:t xml:space="preserve"> считают, что на </w:t>
      </w:r>
      <w:r>
        <w:rPr>
          <w:sz w:val="28"/>
          <w:szCs w:val="28"/>
        </w:rPr>
        <w:t>потребительский выбор</w:t>
      </w:r>
      <w:r w:rsidRPr="0059049B">
        <w:rPr>
          <w:sz w:val="28"/>
          <w:szCs w:val="28"/>
        </w:rPr>
        <w:t xml:space="preserve"> в первую очередь влияют переменные факторы: воспринимаемый риск, вариации качества, осознание цены, поиск нового или стремление использовать проверенные товары, тенденция покупать бр</w:t>
      </w:r>
      <w:r>
        <w:rPr>
          <w:sz w:val="28"/>
          <w:szCs w:val="28"/>
        </w:rPr>
        <w:t>е</w:t>
      </w:r>
      <w:r w:rsidRPr="0059049B">
        <w:rPr>
          <w:sz w:val="28"/>
          <w:szCs w:val="28"/>
        </w:rPr>
        <w:t>нды в пределах категории, склонности к тем или иным занятиям.</w:t>
      </w:r>
    </w:p>
    <w:p w:rsidR="00A60B18" w:rsidRPr="008A76B6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A76B6">
        <w:rPr>
          <w:sz w:val="28"/>
          <w:szCs w:val="28"/>
        </w:rPr>
        <w:t xml:space="preserve">Одна из наиболее распространенных классификаций факторов, влияющих на принятие решения о покупке, принадлежит </w:t>
      </w:r>
      <w:r>
        <w:rPr>
          <w:sz w:val="28"/>
          <w:szCs w:val="28"/>
        </w:rPr>
        <w:t xml:space="preserve">французскому ученому </w:t>
      </w:r>
      <w:r w:rsidRPr="008A76B6">
        <w:rPr>
          <w:sz w:val="28"/>
          <w:szCs w:val="28"/>
        </w:rPr>
        <w:t>Ж.Ф.</w:t>
      </w:r>
      <w:r>
        <w:rPr>
          <w:sz w:val="28"/>
          <w:szCs w:val="28"/>
        </w:rPr>
        <w:t xml:space="preserve"> </w:t>
      </w:r>
      <w:proofErr w:type="spellStart"/>
      <w:r w:rsidRPr="008A76B6">
        <w:rPr>
          <w:sz w:val="28"/>
          <w:szCs w:val="28"/>
        </w:rPr>
        <w:t>Кролару</w:t>
      </w:r>
      <w:proofErr w:type="spellEnd"/>
      <w:r w:rsidRPr="008A76B6">
        <w:rPr>
          <w:sz w:val="28"/>
          <w:szCs w:val="28"/>
        </w:rPr>
        <w:t>. Ученый предл</w:t>
      </w:r>
      <w:r>
        <w:rPr>
          <w:sz w:val="28"/>
          <w:szCs w:val="28"/>
        </w:rPr>
        <w:t>ожил следующую модель</w:t>
      </w:r>
      <w:r w:rsidRPr="008A76B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потребительских мотивов</w:t>
      </w:r>
      <w:r w:rsidRPr="008A76B6">
        <w:rPr>
          <w:sz w:val="28"/>
          <w:szCs w:val="28"/>
        </w:rPr>
        <w:t xml:space="preserve">: </w:t>
      </w:r>
    </w:p>
    <w:p w:rsidR="00A60B18" w:rsidRPr="008A76B6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A76B6">
        <w:rPr>
          <w:sz w:val="28"/>
          <w:szCs w:val="28"/>
        </w:rPr>
        <w:t>1) безопасность</w:t>
      </w:r>
      <w:r>
        <w:rPr>
          <w:sz w:val="28"/>
          <w:szCs w:val="28"/>
        </w:rPr>
        <w:t xml:space="preserve"> </w:t>
      </w:r>
      <w:r w:rsidRPr="008A76B6">
        <w:rPr>
          <w:sz w:val="28"/>
          <w:szCs w:val="28"/>
        </w:rPr>
        <w:t xml:space="preserve">(спокойствие, которое приносит услуга или товар, на </w:t>
      </w:r>
      <w:proofErr w:type="gramStart"/>
      <w:r w:rsidRPr="008A76B6">
        <w:rPr>
          <w:sz w:val="28"/>
          <w:szCs w:val="28"/>
        </w:rPr>
        <w:t>которые</w:t>
      </w:r>
      <w:proofErr w:type="gramEnd"/>
      <w:r w:rsidRPr="008A76B6">
        <w:rPr>
          <w:sz w:val="28"/>
          <w:szCs w:val="28"/>
        </w:rPr>
        <w:t xml:space="preserve"> можно положиться); </w:t>
      </w:r>
    </w:p>
    <w:p w:rsidR="00A60B18" w:rsidRPr="008A76B6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A76B6">
        <w:rPr>
          <w:sz w:val="28"/>
          <w:szCs w:val="28"/>
        </w:rPr>
        <w:lastRenderedPageBreak/>
        <w:t>2) привязанность (верность торговой марке);</w:t>
      </w:r>
    </w:p>
    <w:p w:rsidR="00A60B18" w:rsidRPr="008A76B6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A76B6">
        <w:rPr>
          <w:sz w:val="28"/>
          <w:szCs w:val="28"/>
        </w:rPr>
        <w:t>3) комфорт (преимущества, ожидаемые от товара</w:t>
      </w:r>
      <w:r>
        <w:rPr>
          <w:sz w:val="28"/>
          <w:szCs w:val="28"/>
        </w:rPr>
        <w:t xml:space="preserve"> или предложения</w:t>
      </w:r>
      <w:r w:rsidRPr="008A76B6">
        <w:rPr>
          <w:sz w:val="28"/>
          <w:szCs w:val="28"/>
        </w:rPr>
        <w:t>: удобен в обращении, легко содержать в порядке и т.д.);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8A76B6">
        <w:rPr>
          <w:sz w:val="28"/>
          <w:szCs w:val="28"/>
        </w:rPr>
        <w:t>) экономия.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A60B18" w:rsidRPr="00A37B7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A37B7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proofErr w:type="spellStart"/>
      <w:r w:rsidRPr="00A37B7B">
        <w:rPr>
          <w:sz w:val="28"/>
          <w:szCs w:val="28"/>
        </w:rPr>
        <w:t>Котлером</w:t>
      </w:r>
      <w:proofErr w:type="spellEnd"/>
      <w:r>
        <w:rPr>
          <w:sz w:val="28"/>
          <w:szCs w:val="28"/>
        </w:rPr>
        <w:t>, профессором международного маркетинга,</w:t>
      </w:r>
      <w:r w:rsidRPr="00A37B7B">
        <w:rPr>
          <w:sz w:val="28"/>
          <w:szCs w:val="28"/>
        </w:rPr>
        <w:t xml:space="preserve"> была предложена модель покупательского поведения, построенная в рамках классической концепции бихевиоризма и представленная в виде трех последовательно связанных блоков</w:t>
      </w:r>
      <w:r>
        <w:rPr>
          <w:sz w:val="28"/>
          <w:szCs w:val="28"/>
        </w:rPr>
        <w:t xml:space="preserve"> </w:t>
      </w:r>
      <w:r w:rsidRPr="0042784C">
        <w:rPr>
          <w:sz w:val="28"/>
          <w:szCs w:val="28"/>
        </w:rPr>
        <w:t>[15</w:t>
      </w:r>
      <w:r>
        <w:rPr>
          <w:sz w:val="28"/>
          <w:szCs w:val="28"/>
        </w:rPr>
        <w:t>, с. 492</w:t>
      </w:r>
      <w:r w:rsidRPr="0042784C">
        <w:rPr>
          <w:sz w:val="28"/>
          <w:szCs w:val="28"/>
        </w:rPr>
        <w:t>]</w:t>
      </w:r>
      <w:r w:rsidRPr="00A37B7B">
        <w:rPr>
          <w:sz w:val="28"/>
          <w:szCs w:val="28"/>
        </w:rPr>
        <w:t>:</w:t>
      </w:r>
    </w:p>
    <w:p w:rsidR="00A60B18" w:rsidRPr="00A37B7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побудительные факторы маркетинга и прочие раздражители; </w:t>
      </w:r>
    </w:p>
    <w:p w:rsidR="00A60B18" w:rsidRPr="00A37B7B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«черный ящик» сознания покупателя;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ответная реакция покупателя.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Наибольший интерес представляет </w:t>
      </w:r>
      <w:r>
        <w:rPr>
          <w:sz w:val="28"/>
          <w:szCs w:val="28"/>
        </w:rPr>
        <w:t>«</w:t>
      </w:r>
      <w:r w:rsidRPr="005C6826">
        <w:rPr>
          <w:sz w:val="28"/>
          <w:szCs w:val="28"/>
        </w:rPr>
        <w:t>черный ящик</w:t>
      </w:r>
      <w:r>
        <w:rPr>
          <w:sz w:val="28"/>
          <w:szCs w:val="28"/>
        </w:rPr>
        <w:t xml:space="preserve">» </w:t>
      </w:r>
      <w:r w:rsidRPr="005C6826">
        <w:rPr>
          <w:sz w:val="28"/>
          <w:szCs w:val="28"/>
        </w:rPr>
        <w:t xml:space="preserve">сознания </w:t>
      </w:r>
      <w:r>
        <w:rPr>
          <w:sz w:val="28"/>
          <w:szCs w:val="28"/>
        </w:rPr>
        <w:t>потребителя</w:t>
      </w:r>
      <w:r w:rsidRPr="005C6826">
        <w:rPr>
          <w:sz w:val="28"/>
          <w:szCs w:val="28"/>
        </w:rPr>
        <w:t xml:space="preserve">. Он состоит из двух частей, одна из которых содержит характеристики </w:t>
      </w:r>
      <w:r>
        <w:rPr>
          <w:sz w:val="28"/>
          <w:szCs w:val="28"/>
        </w:rPr>
        <w:t>потребителя</w:t>
      </w:r>
      <w:r w:rsidRPr="005C6826">
        <w:rPr>
          <w:sz w:val="28"/>
          <w:szCs w:val="28"/>
        </w:rPr>
        <w:t xml:space="preserve">, вторая часть включает принятие покупательского решения. 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AA62E0">
        <w:rPr>
          <w:sz w:val="28"/>
          <w:szCs w:val="28"/>
        </w:rPr>
        <w:t>Рассмотрим этапы, которые проходит покупатель при принятии решения о покупке</w:t>
      </w:r>
      <w:r>
        <w:rPr>
          <w:sz w:val="28"/>
          <w:szCs w:val="28"/>
        </w:rPr>
        <w:t xml:space="preserve"> </w:t>
      </w:r>
      <w:r w:rsidRPr="00921694">
        <w:rPr>
          <w:sz w:val="28"/>
          <w:szCs w:val="28"/>
        </w:rPr>
        <w:t>[</w:t>
      </w:r>
      <w:r>
        <w:rPr>
          <w:sz w:val="28"/>
          <w:szCs w:val="28"/>
        </w:rPr>
        <w:t>21, с. 69</w:t>
      </w:r>
      <w:r w:rsidRPr="00921694">
        <w:rPr>
          <w:sz w:val="28"/>
          <w:szCs w:val="28"/>
        </w:rPr>
        <w:t>]</w:t>
      </w:r>
      <w:r w:rsidRPr="00AA62E0">
        <w:rPr>
          <w:sz w:val="28"/>
          <w:szCs w:val="28"/>
        </w:rPr>
        <w:t>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14A29E4" wp14:editId="75360192">
            <wp:extent cx="3438525" cy="1724025"/>
            <wp:effectExtent l="19050" t="19050" r="28575" b="28575"/>
            <wp:docPr id="3" name="Рисунок 2" descr="0005-005-Protsess-prinjatija-reshenija-o-pokup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5-Protsess-prinjatija-reshenija-o-pokupke.jpg"/>
                    <pic:cNvPicPr/>
                  </pic:nvPicPr>
                  <pic:blipFill>
                    <a:blip r:embed="rId9" cstate="print"/>
                    <a:srcRect l="5938" t="25000" r="8314" b="1772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240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Рис.3. </w:t>
      </w:r>
      <w:r w:rsidRPr="00E10109">
        <w:rPr>
          <w:sz w:val="28"/>
          <w:szCs w:val="28"/>
        </w:rPr>
        <w:t>Процесс принятия решения о покупке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1C039B" w:rsidRPr="009E1B7F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066AF">
        <w:rPr>
          <w:sz w:val="28"/>
          <w:szCs w:val="28"/>
        </w:rPr>
        <w:t>Психологи разработали ряд теорий человеческой мотивации. Самые популярные из них – теория З</w:t>
      </w:r>
      <w:r>
        <w:rPr>
          <w:sz w:val="28"/>
          <w:szCs w:val="28"/>
        </w:rPr>
        <w:t>.</w:t>
      </w:r>
      <w:r w:rsidRPr="004066AF">
        <w:rPr>
          <w:sz w:val="28"/>
          <w:szCs w:val="28"/>
        </w:rPr>
        <w:t xml:space="preserve"> Фрейда и теория А</w:t>
      </w:r>
      <w:r>
        <w:rPr>
          <w:sz w:val="28"/>
          <w:szCs w:val="28"/>
        </w:rPr>
        <w:t>.</w:t>
      </w:r>
      <w:r w:rsidRPr="004066AF">
        <w:rPr>
          <w:sz w:val="28"/>
          <w:szCs w:val="28"/>
        </w:rPr>
        <w:t xml:space="preserve"> </w:t>
      </w:r>
      <w:proofErr w:type="spellStart"/>
      <w:r w:rsidRPr="004066AF">
        <w:rPr>
          <w:sz w:val="28"/>
          <w:szCs w:val="28"/>
        </w:rPr>
        <w:t>Маслоу</w:t>
      </w:r>
      <w:proofErr w:type="spellEnd"/>
      <w:r w:rsidRPr="004066AF">
        <w:rPr>
          <w:sz w:val="28"/>
          <w:szCs w:val="28"/>
        </w:rPr>
        <w:t xml:space="preserve">  – предполагают </w:t>
      </w:r>
      <w:r w:rsidRPr="004066AF">
        <w:rPr>
          <w:sz w:val="28"/>
          <w:szCs w:val="28"/>
        </w:rPr>
        <w:lastRenderedPageBreak/>
        <w:t>совершенно разные выводы для деятельности по исследованию потребителей и маркетингу</w:t>
      </w:r>
      <w:r>
        <w:rPr>
          <w:sz w:val="28"/>
          <w:szCs w:val="28"/>
        </w:rPr>
        <w:t xml:space="preserve"> </w:t>
      </w:r>
      <w:r w:rsidRPr="002A3EB9">
        <w:rPr>
          <w:sz w:val="28"/>
          <w:szCs w:val="28"/>
        </w:rPr>
        <w:t>[</w:t>
      </w:r>
      <w:r>
        <w:rPr>
          <w:sz w:val="28"/>
          <w:szCs w:val="28"/>
        </w:rPr>
        <w:t>39, с. 19</w:t>
      </w:r>
      <w:r w:rsidRPr="002A3EB9">
        <w:rPr>
          <w:sz w:val="28"/>
          <w:szCs w:val="28"/>
        </w:rPr>
        <w:t>]</w:t>
      </w:r>
      <w:r w:rsidRPr="004066AF">
        <w:rPr>
          <w:sz w:val="28"/>
          <w:szCs w:val="28"/>
        </w:rPr>
        <w:t>.</w:t>
      </w:r>
    </w:p>
    <w:p w:rsidR="001C039B" w:rsidRPr="00A37B7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A37B7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proofErr w:type="spellStart"/>
      <w:r w:rsidRPr="00A37B7B">
        <w:rPr>
          <w:sz w:val="28"/>
          <w:szCs w:val="28"/>
        </w:rPr>
        <w:t>Котлером</w:t>
      </w:r>
      <w:proofErr w:type="spellEnd"/>
      <w:r>
        <w:rPr>
          <w:sz w:val="28"/>
          <w:szCs w:val="28"/>
        </w:rPr>
        <w:t>, профессором международного маркетинга,</w:t>
      </w:r>
      <w:r w:rsidRPr="00A37B7B">
        <w:rPr>
          <w:sz w:val="28"/>
          <w:szCs w:val="28"/>
        </w:rPr>
        <w:t xml:space="preserve"> была предложена модель покупательского поведения, построенная в рамках классической концепции бихевиоризма и представленная в виде трех последовательно связанных блоков</w:t>
      </w:r>
      <w:r>
        <w:rPr>
          <w:sz w:val="28"/>
          <w:szCs w:val="28"/>
        </w:rPr>
        <w:t xml:space="preserve"> </w:t>
      </w:r>
      <w:r w:rsidRPr="0042784C">
        <w:rPr>
          <w:sz w:val="28"/>
          <w:szCs w:val="28"/>
        </w:rPr>
        <w:t>[15</w:t>
      </w:r>
      <w:r>
        <w:rPr>
          <w:sz w:val="28"/>
          <w:szCs w:val="28"/>
        </w:rPr>
        <w:t>, с. 492</w:t>
      </w:r>
      <w:r w:rsidRPr="0042784C">
        <w:rPr>
          <w:sz w:val="28"/>
          <w:szCs w:val="28"/>
        </w:rPr>
        <w:t>]</w:t>
      </w:r>
      <w:r w:rsidRPr="00A37B7B">
        <w:rPr>
          <w:sz w:val="28"/>
          <w:szCs w:val="28"/>
        </w:rPr>
        <w:t>:</w:t>
      </w:r>
    </w:p>
    <w:p w:rsidR="001C039B" w:rsidRPr="00A37B7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побудительные факторы маркетинга и прочие раздражители; </w:t>
      </w:r>
    </w:p>
    <w:p w:rsidR="001C039B" w:rsidRPr="00A37B7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«черный ящик» сознания покупателя;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37B7B">
        <w:rPr>
          <w:sz w:val="28"/>
          <w:szCs w:val="28"/>
        </w:rPr>
        <w:t xml:space="preserve"> ответная реакция покупателя.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Наибольший интерес представляет </w:t>
      </w:r>
      <w:r>
        <w:rPr>
          <w:sz w:val="28"/>
          <w:szCs w:val="28"/>
        </w:rPr>
        <w:t>«</w:t>
      </w:r>
      <w:r w:rsidRPr="005C6826">
        <w:rPr>
          <w:sz w:val="28"/>
          <w:szCs w:val="28"/>
        </w:rPr>
        <w:t>черный ящик</w:t>
      </w:r>
      <w:r>
        <w:rPr>
          <w:sz w:val="28"/>
          <w:szCs w:val="28"/>
        </w:rPr>
        <w:t>»</w:t>
      </w:r>
      <w:r w:rsidRPr="005C6826">
        <w:rPr>
          <w:sz w:val="28"/>
          <w:szCs w:val="28"/>
        </w:rPr>
        <w:t xml:space="preserve"> сознания покупателя. Он состоит из двух частей, одна из которых содержит характеристики покупателя, оказывающие влияние на восприятие раздражителей и реакции на них, вторая часть включает принятие покупательского решения. К характеристикам покупателя относятся факторы различных уровней, которые оказывают влияние на совершаемые им покупки</w:t>
      </w:r>
      <w:r>
        <w:rPr>
          <w:sz w:val="28"/>
          <w:szCs w:val="28"/>
        </w:rPr>
        <w:t xml:space="preserve"> </w:t>
      </w:r>
      <w:r w:rsidRPr="00A67CA8">
        <w:rPr>
          <w:sz w:val="28"/>
          <w:szCs w:val="28"/>
        </w:rPr>
        <w:t>[</w:t>
      </w:r>
      <w:r>
        <w:rPr>
          <w:sz w:val="28"/>
          <w:szCs w:val="28"/>
        </w:rPr>
        <w:t>15, 349</w:t>
      </w:r>
      <w:r w:rsidRPr="00A67CA8">
        <w:rPr>
          <w:sz w:val="28"/>
          <w:szCs w:val="28"/>
        </w:rPr>
        <w:t>]</w:t>
      </w:r>
      <w:r w:rsidRPr="005C6826">
        <w:rPr>
          <w:sz w:val="28"/>
          <w:szCs w:val="28"/>
        </w:rPr>
        <w:t>.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1AA3E7" wp14:editId="2D0EA9AA">
            <wp:extent cx="5053421" cy="2799132"/>
            <wp:effectExtent l="0" t="0" r="1270" b="0"/>
            <wp:docPr id="1" name="Рисунок 1" descr="Macintosh HD:Users:timothynedyalko:Desktop: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mothynedyalko:Desktop: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88" cy="27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Рис.4. Факторы, оказывающие влияние на покупательское поведение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lastRenderedPageBreak/>
        <w:t>Самое большое и глубокое влияние на поведение потребителя оказывают факторы культурного уровня</w:t>
      </w:r>
      <w:r>
        <w:rPr>
          <w:sz w:val="28"/>
          <w:szCs w:val="28"/>
        </w:rPr>
        <w:t>, которые</w:t>
      </w:r>
      <w:r w:rsidRPr="005C6826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5C6826">
        <w:rPr>
          <w:sz w:val="28"/>
          <w:szCs w:val="28"/>
        </w:rPr>
        <w:t>т потребности и поведение человека.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Культура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совокупность основных ценностей, понятий, желаний и особенностей поведения, воспринятых членом общества от семьи и других общественных институтов.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Субкультура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группа людей с общей системой ценностей, основанной на общих жизненном </w:t>
      </w:r>
      <w:proofErr w:type="gramStart"/>
      <w:r w:rsidRPr="005C6826">
        <w:rPr>
          <w:sz w:val="28"/>
          <w:szCs w:val="28"/>
        </w:rPr>
        <w:t>опыте</w:t>
      </w:r>
      <w:proofErr w:type="gramEnd"/>
      <w:r w:rsidRPr="005C6826">
        <w:rPr>
          <w:sz w:val="28"/>
          <w:szCs w:val="28"/>
        </w:rPr>
        <w:t xml:space="preserve"> и ситуациях. При проведении маркетинговых исследований в данной </w:t>
      </w:r>
      <w:proofErr w:type="gramStart"/>
      <w:r w:rsidRPr="005C6826">
        <w:rPr>
          <w:sz w:val="28"/>
          <w:szCs w:val="28"/>
        </w:rPr>
        <w:t>области</w:t>
      </w:r>
      <w:proofErr w:type="gramEnd"/>
      <w:r w:rsidRPr="005C6826">
        <w:rPr>
          <w:sz w:val="28"/>
          <w:szCs w:val="28"/>
        </w:rPr>
        <w:t xml:space="preserve"> прежде всего ищутся ответы на вопросы: «Связано ли использование какого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>то товара с определенной группой или принадлежность к этой группе не играет существенной роли?», «Владение какими потребительскими товарами, собственностью дает основание отнести потребителя к представителям определенной культуры, субкультуры?».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Общественный  класс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относительно упорядоченная и стабильная общественная группа, члены которой обладают общими ценностями, интересами и поведением. Здесь наиболее часто исследуется следующий вопрос: «Является данная группа товара или конкретная марка символом принадлежности к какому-то социальному классу, социальной группе?».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Социальные факторы включают в себя группы членства, </w:t>
      </w:r>
      <w:proofErr w:type="spellStart"/>
      <w:r w:rsidRPr="005C6826">
        <w:rPr>
          <w:sz w:val="28"/>
          <w:szCs w:val="28"/>
        </w:rPr>
        <w:t>референтные</w:t>
      </w:r>
      <w:proofErr w:type="spellEnd"/>
      <w:r w:rsidRPr="005C6826">
        <w:rPr>
          <w:sz w:val="28"/>
          <w:szCs w:val="28"/>
        </w:rPr>
        <w:t xml:space="preserve"> группы, семью, социальные роли и статус.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Группа членства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группа, к которой принадлежат определенные личности и которая оказывает непосредственное влияние на их поведение, например, семья, сослуживцы, друзья.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5C6826">
        <w:rPr>
          <w:sz w:val="28"/>
          <w:szCs w:val="28"/>
        </w:rPr>
        <w:t>Референтная</w:t>
      </w:r>
      <w:proofErr w:type="spellEnd"/>
      <w:r w:rsidRPr="005C6826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группа, ориентируясь на которую личность осуществляет прямое или косвенное сравнение при формировании своих отношений и линий поведения. В </w:t>
      </w:r>
      <w:proofErr w:type="spellStart"/>
      <w:r w:rsidRPr="005C6826">
        <w:rPr>
          <w:sz w:val="28"/>
          <w:szCs w:val="28"/>
        </w:rPr>
        <w:t>референтной</w:t>
      </w:r>
      <w:proofErr w:type="spellEnd"/>
      <w:r w:rsidRPr="005C6826">
        <w:rPr>
          <w:sz w:val="28"/>
          <w:szCs w:val="28"/>
        </w:rPr>
        <w:t xml:space="preserve"> группе может существовать «лидер мнения», который оказывает особо сильное влияние на других членов группы. </w:t>
      </w:r>
    </w:p>
    <w:p w:rsid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Социальная роль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определенные виды деятельности, которые, как ожидается, осуществит индивид по отношению к окружающим</w:t>
      </w:r>
      <w:r>
        <w:rPr>
          <w:sz w:val="28"/>
          <w:szCs w:val="28"/>
        </w:rPr>
        <w:t xml:space="preserve"> </w:t>
      </w:r>
      <w:r w:rsidRPr="005C6826">
        <w:rPr>
          <w:sz w:val="28"/>
          <w:szCs w:val="28"/>
        </w:rPr>
        <w:t xml:space="preserve">людям. 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lastRenderedPageBreak/>
        <w:t xml:space="preserve">Статус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это положение индивида в обществе</w:t>
      </w:r>
      <w:r>
        <w:rPr>
          <w:sz w:val="28"/>
          <w:szCs w:val="28"/>
        </w:rPr>
        <w:t>, которое</w:t>
      </w:r>
      <w:r w:rsidRPr="005C6826">
        <w:rPr>
          <w:sz w:val="28"/>
          <w:szCs w:val="28"/>
        </w:rPr>
        <w:t xml:space="preserve"> выражает общую оценку</w:t>
      </w:r>
      <w:r>
        <w:rPr>
          <w:sz w:val="28"/>
          <w:szCs w:val="28"/>
        </w:rPr>
        <w:t>, данную</w:t>
      </w:r>
      <w:r w:rsidRPr="005C6826">
        <w:rPr>
          <w:sz w:val="28"/>
          <w:szCs w:val="28"/>
        </w:rPr>
        <w:t xml:space="preserve"> индивиду обществом</w:t>
      </w:r>
      <w:r>
        <w:rPr>
          <w:sz w:val="28"/>
          <w:szCs w:val="28"/>
        </w:rPr>
        <w:t>.</w:t>
      </w:r>
      <w:r w:rsidRPr="005C68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6826">
        <w:rPr>
          <w:sz w:val="28"/>
          <w:szCs w:val="28"/>
        </w:rPr>
        <w:t xml:space="preserve"> своем покупательском поведении индивид руководствуется своим статусом. 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На решениях покупателя сказываются </w:t>
      </w:r>
      <w:r>
        <w:rPr>
          <w:sz w:val="28"/>
          <w:szCs w:val="28"/>
        </w:rPr>
        <w:t xml:space="preserve">такие </w:t>
      </w:r>
      <w:r w:rsidRPr="005C6826">
        <w:rPr>
          <w:sz w:val="28"/>
          <w:szCs w:val="28"/>
        </w:rPr>
        <w:t>характеристики, как возраст, этап жизненного цикла семьи, род занятий, экономическое положение, тип личности и представление о самом себе</w:t>
      </w:r>
      <w:r>
        <w:rPr>
          <w:sz w:val="28"/>
          <w:szCs w:val="28"/>
        </w:rPr>
        <w:t xml:space="preserve"> </w:t>
      </w:r>
      <w:r w:rsidRPr="00624F2F">
        <w:rPr>
          <w:sz w:val="28"/>
          <w:szCs w:val="28"/>
        </w:rPr>
        <w:t>[</w:t>
      </w:r>
      <w:r>
        <w:rPr>
          <w:sz w:val="28"/>
          <w:szCs w:val="28"/>
        </w:rPr>
        <w:t>13, с. 222</w:t>
      </w:r>
      <w:r w:rsidRPr="00624F2F">
        <w:rPr>
          <w:sz w:val="28"/>
          <w:szCs w:val="28"/>
        </w:rPr>
        <w:t>]</w:t>
      </w:r>
      <w:r w:rsidRPr="005C6826">
        <w:rPr>
          <w:sz w:val="28"/>
          <w:szCs w:val="28"/>
        </w:rPr>
        <w:t>.</w:t>
      </w:r>
    </w:p>
    <w:p w:rsidR="001C039B" w:rsidRPr="005C6826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>С возрастом происходят изменения в ассортименте и номенклатуре приобретаемых людьми товаров и услуг</w:t>
      </w:r>
      <w:r>
        <w:rPr>
          <w:sz w:val="28"/>
          <w:szCs w:val="28"/>
        </w:rPr>
        <w:t>,</w:t>
      </w:r>
      <w:r w:rsidRPr="005C6826">
        <w:rPr>
          <w:sz w:val="28"/>
          <w:szCs w:val="28"/>
        </w:rPr>
        <w:t xml:space="preserve"> меняются вкусы и предпочтения в отношении питания, одежды, мебели, отдыха и развлечений.</w:t>
      </w:r>
    </w:p>
    <w:p w:rsidR="001C039B" w:rsidRPr="001C039B" w:rsidRDefault="001C039B" w:rsidP="001C039B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C6826">
        <w:rPr>
          <w:sz w:val="28"/>
          <w:szCs w:val="28"/>
        </w:rPr>
        <w:t xml:space="preserve">Жизненный цикл семьи </w:t>
      </w:r>
      <w:r>
        <w:rPr>
          <w:sz w:val="28"/>
          <w:szCs w:val="28"/>
        </w:rPr>
        <w:t>–</w:t>
      </w:r>
      <w:r w:rsidRPr="005C6826">
        <w:rPr>
          <w:sz w:val="28"/>
          <w:szCs w:val="28"/>
        </w:rPr>
        <w:t xml:space="preserve"> совокупность отдельных стадий, которые проходит семья в своем развитии с момента  создания</w:t>
      </w:r>
      <w:r>
        <w:rPr>
          <w:sz w:val="28"/>
          <w:szCs w:val="28"/>
        </w:rPr>
        <w:t xml:space="preserve">. </w:t>
      </w:r>
      <w:r w:rsidRPr="005C6826">
        <w:rPr>
          <w:sz w:val="28"/>
          <w:szCs w:val="28"/>
        </w:rPr>
        <w:t xml:space="preserve">Выделяют следующие стадии </w:t>
      </w:r>
      <w:r>
        <w:rPr>
          <w:sz w:val="28"/>
          <w:szCs w:val="28"/>
        </w:rPr>
        <w:t>этого</w:t>
      </w:r>
      <w:r w:rsidRPr="005C6826">
        <w:rPr>
          <w:sz w:val="28"/>
          <w:szCs w:val="28"/>
        </w:rPr>
        <w:t xml:space="preserve"> цикла</w:t>
      </w:r>
      <w:r>
        <w:rPr>
          <w:sz w:val="28"/>
          <w:szCs w:val="28"/>
        </w:rPr>
        <w:t xml:space="preserve"> </w:t>
      </w:r>
      <w:r w:rsidRPr="002D0446">
        <w:rPr>
          <w:sz w:val="28"/>
          <w:szCs w:val="28"/>
        </w:rPr>
        <w:t>[5</w:t>
      </w:r>
      <w:r>
        <w:rPr>
          <w:sz w:val="28"/>
          <w:szCs w:val="28"/>
        </w:rPr>
        <w:t>, с. 235</w:t>
      </w:r>
      <w:r w:rsidRPr="002D0446">
        <w:rPr>
          <w:sz w:val="28"/>
          <w:szCs w:val="28"/>
        </w:rPr>
        <w:t>]</w:t>
      </w:r>
      <w:r w:rsidRPr="005C6826">
        <w:rPr>
          <w:sz w:val="28"/>
          <w:szCs w:val="28"/>
        </w:rPr>
        <w:t>:</w:t>
      </w:r>
    </w:p>
    <w:p w:rsidR="00A60B18" w:rsidRPr="004C26A0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теории,</w:t>
      </w:r>
      <w:r w:rsidRPr="004C26A0">
        <w:rPr>
          <w:sz w:val="28"/>
          <w:szCs w:val="28"/>
        </w:rPr>
        <w:t xml:space="preserve"> покупатель проходит все пять этапов при каждой покупке. Однако на практике потребитель часто пропускает или меняет местами некоторые этапы. Маркетологи должны использовать эту модель принятия решения о покупке, поскольку она отражает логику потребителя, когда он попадает в новую</w:t>
      </w:r>
      <w:r>
        <w:rPr>
          <w:sz w:val="28"/>
          <w:szCs w:val="28"/>
        </w:rPr>
        <w:t>,</w:t>
      </w:r>
      <w:r w:rsidRPr="004C26A0">
        <w:rPr>
          <w:sz w:val="28"/>
          <w:szCs w:val="28"/>
        </w:rPr>
        <w:t xml:space="preserve"> сложную ситуацию.</w:t>
      </w:r>
    </w:p>
    <w:p w:rsidR="00A60B18" w:rsidRPr="004C26A0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C26A0">
        <w:rPr>
          <w:sz w:val="28"/>
          <w:szCs w:val="28"/>
        </w:rPr>
        <w:t>Рассм</w:t>
      </w:r>
      <w:r>
        <w:rPr>
          <w:sz w:val="28"/>
          <w:szCs w:val="28"/>
        </w:rPr>
        <w:t>отрим каждый этап на примере потребителей-организаций:</w:t>
      </w:r>
    </w:p>
    <w:p w:rsidR="00A60B18" w:rsidRPr="004C26A0" w:rsidRDefault="00A60B18" w:rsidP="004B7D7E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4C26A0">
        <w:rPr>
          <w:sz w:val="28"/>
          <w:szCs w:val="28"/>
        </w:rPr>
        <w:t xml:space="preserve">Осознание потребности. Процесс принятия решения о покупке начинается с осознания </w:t>
      </w:r>
      <w:r>
        <w:rPr>
          <w:sz w:val="28"/>
          <w:szCs w:val="28"/>
        </w:rPr>
        <w:t>организации</w:t>
      </w:r>
      <w:r w:rsidRPr="004C26A0">
        <w:rPr>
          <w:sz w:val="28"/>
          <w:szCs w:val="28"/>
        </w:rPr>
        <w:t xml:space="preserve"> потребности или нужды — потребитель осознает разницу между реальным и желаемым состояниями. </w:t>
      </w:r>
    </w:p>
    <w:p w:rsidR="00A60B18" w:rsidRPr="004C26A0" w:rsidRDefault="00A60B18" w:rsidP="004B7D7E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4C26A0">
        <w:rPr>
          <w:sz w:val="28"/>
          <w:szCs w:val="28"/>
        </w:rPr>
        <w:t>Поиск информации. Заинтересованный потребитель может приступить к поискам дополнительной информации (хотя он не обязательно станет это делать). Если побуждение достаточно сильно, а товар</w:t>
      </w:r>
      <w:r>
        <w:rPr>
          <w:sz w:val="28"/>
          <w:szCs w:val="28"/>
        </w:rPr>
        <w:t xml:space="preserve"> (услуга)</w:t>
      </w:r>
      <w:r w:rsidRPr="004C26A0">
        <w:rPr>
          <w:sz w:val="28"/>
          <w:szCs w:val="28"/>
        </w:rPr>
        <w:t xml:space="preserve">, способный удовлетворить потребителя, находится под рукой, то обычно совершается покупка. </w:t>
      </w:r>
    </w:p>
    <w:p w:rsidR="00A60B18" w:rsidRPr="004C26A0" w:rsidRDefault="00A60B18" w:rsidP="004B7D7E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4C26A0">
        <w:rPr>
          <w:sz w:val="28"/>
          <w:szCs w:val="28"/>
        </w:rPr>
        <w:t>Оценка вариантов. Разобраться в том, как потребитель осуществляет оценку вариантов, помогут несколько основных концепций. Во</w:t>
      </w:r>
      <w:r>
        <w:rPr>
          <w:sz w:val="28"/>
          <w:szCs w:val="28"/>
        </w:rPr>
        <w:t>–</w:t>
      </w:r>
      <w:r w:rsidRPr="004C26A0">
        <w:rPr>
          <w:sz w:val="28"/>
          <w:szCs w:val="28"/>
        </w:rPr>
        <w:t xml:space="preserve">первых, каждый </w:t>
      </w:r>
      <w:r>
        <w:rPr>
          <w:sz w:val="28"/>
          <w:szCs w:val="28"/>
        </w:rPr>
        <w:t>покупатель, в том-числе и организация,</w:t>
      </w:r>
      <w:r w:rsidRPr="004C26A0">
        <w:rPr>
          <w:sz w:val="28"/>
          <w:szCs w:val="28"/>
        </w:rPr>
        <w:t xml:space="preserve"> рассматривает товар как совокупность его свойств. Во</w:t>
      </w:r>
      <w:r>
        <w:rPr>
          <w:sz w:val="28"/>
          <w:szCs w:val="28"/>
        </w:rPr>
        <w:t>–</w:t>
      </w:r>
      <w:r w:rsidRPr="004C26A0">
        <w:rPr>
          <w:sz w:val="28"/>
          <w:szCs w:val="28"/>
        </w:rPr>
        <w:t xml:space="preserve">вторых, потребители придают разную степень </w:t>
      </w:r>
      <w:r w:rsidRPr="004C26A0">
        <w:rPr>
          <w:sz w:val="28"/>
          <w:szCs w:val="28"/>
        </w:rPr>
        <w:lastRenderedPageBreak/>
        <w:t>важности разным свойствам, в зависимости от собственных нужд и запро</w:t>
      </w:r>
      <w:r>
        <w:rPr>
          <w:sz w:val="28"/>
          <w:szCs w:val="28"/>
        </w:rPr>
        <w:t>сов</w:t>
      </w:r>
      <w:r w:rsidRPr="004C26A0">
        <w:rPr>
          <w:sz w:val="28"/>
          <w:szCs w:val="28"/>
        </w:rPr>
        <w:t>. В</w:t>
      </w:r>
      <w:r>
        <w:rPr>
          <w:sz w:val="28"/>
          <w:szCs w:val="28"/>
        </w:rPr>
        <w:t>–третьих</w:t>
      </w:r>
      <w:r w:rsidRPr="004C26A0">
        <w:rPr>
          <w:sz w:val="28"/>
          <w:szCs w:val="28"/>
        </w:rPr>
        <w:t>, полное удовлетворение товаром, на которое рассчитывает потребитель, меняется в зависимости от параметров различных свойств товара</w:t>
      </w:r>
      <w:r>
        <w:rPr>
          <w:sz w:val="28"/>
          <w:szCs w:val="28"/>
        </w:rPr>
        <w:t xml:space="preserve"> (услуги)</w:t>
      </w:r>
      <w:r w:rsidRPr="004C26A0">
        <w:rPr>
          <w:sz w:val="28"/>
          <w:szCs w:val="28"/>
        </w:rPr>
        <w:t>. В</w:t>
      </w:r>
      <w:r>
        <w:rPr>
          <w:sz w:val="28"/>
          <w:szCs w:val="28"/>
        </w:rPr>
        <w:t>–четвёртых</w:t>
      </w:r>
      <w:r w:rsidRPr="004C26A0">
        <w:rPr>
          <w:sz w:val="28"/>
          <w:szCs w:val="28"/>
        </w:rPr>
        <w:t>, потребитель формирует свое отношение к разным маркам това</w:t>
      </w:r>
      <w:r>
        <w:rPr>
          <w:sz w:val="28"/>
          <w:szCs w:val="28"/>
        </w:rPr>
        <w:t>рам (услугам)</w:t>
      </w:r>
      <w:r w:rsidRPr="004C26A0">
        <w:rPr>
          <w:sz w:val="28"/>
          <w:szCs w:val="28"/>
        </w:rPr>
        <w:t xml:space="preserve"> с помощью метода оценки.</w:t>
      </w:r>
    </w:p>
    <w:p w:rsidR="00A60B18" w:rsidRPr="004C26A0" w:rsidRDefault="00A60B18" w:rsidP="004B7D7E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4C26A0">
        <w:rPr>
          <w:sz w:val="28"/>
          <w:szCs w:val="28"/>
        </w:rPr>
        <w:t xml:space="preserve">Решение о покупке. Решение о покупке сводится к тому, что потребитель решает приобрести </w:t>
      </w:r>
      <w:r>
        <w:rPr>
          <w:sz w:val="28"/>
          <w:szCs w:val="28"/>
        </w:rPr>
        <w:t xml:space="preserve">некий </w:t>
      </w:r>
      <w:r w:rsidRPr="004C26A0">
        <w:rPr>
          <w:sz w:val="28"/>
          <w:szCs w:val="28"/>
        </w:rPr>
        <w:t>товар</w:t>
      </w:r>
      <w:r>
        <w:rPr>
          <w:sz w:val="28"/>
          <w:szCs w:val="28"/>
        </w:rPr>
        <w:t xml:space="preserve"> (услугу)</w:t>
      </w:r>
      <w:r w:rsidRPr="004C26A0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4C26A0">
        <w:rPr>
          <w:sz w:val="28"/>
          <w:szCs w:val="28"/>
        </w:rPr>
        <w:t xml:space="preserve"> ему больше всего понравил</w:t>
      </w:r>
      <w:r>
        <w:rPr>
          <w:sz w:val="28"/>
          <w:szCs w:val="28"/>
        </w:rPr>
        <w:t>ся</w:t>
      </w:r>
      <w:r w:rsidRPr="004C26A0">
        <w:rPr>
          <w:sz w:val="28"/>
          <w:szCs w:val="28"/>
        </w:rPr>
        <w:t>. Потребитель формирует намерение о покупке, основываясь на ожидаемом доходе, ожидаемой цене к ожидаемой пользе от приобретения товара</w:t>
      </w:r>
      <w:r>
        <w:rPr>
          <w:sz w:val="28"/>
          <w:szCs w:val="28"/>
        </w:rPr>
        <w:t xml:space="preserve"> (услуги)</w:t>
      </w:r>
      <w:r w:rsidRPr="004C26A0">
        <w:rPr>
          <w:sz w:val="28"/>
          <w:szCs w:val="28"/>
        </w:rPr>
        <w:t xml:space="preserve">. </w:t>
      </w:r>
    </w:p>
    <w:p w:rsidR="00A60B18" w:rsidRPr="004C26A0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Необходимо учитывать, что в</w:t>
      </w:r>
      <w:r w:rsidRPr="004C26A0">
        <w:rPr>
          <w:sz w:val="28"/>
          <w:szCs w:val="28"/>
        </w:rPr>
        <w:t xml:space="preserve"> поисках информации потребитель обращается к следующим источникам:</w:t>
      </w:r>
    </w:p>
    <w:p w:rsidR="00A60B18" w:rsidRPr="004C26A0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C26A0">
        <w:rPr>
          <w:sz w:val="28"/>
          <w:szCs w:val="28"/>
        </w:rPr>
        <w:t xml:space="preserve"> личные источники (семья, друзья, знакомые);</w:t>
      </w:r>
    </w:p>
    <w:p w:rsidR="00A60B18" w:rsidRPr="004C26A0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C26A0">
        <w:rPr>
          <w:sz w:val="28"/>
          <w:szCs w:val="28"/>
        </w:rPr>
        <w:t xml:space="preserve"> коммерческие источники (рек</w:t>
      </w:r>
      <w:r>
        <w:rPr>
          <w:sz w:val="28"/>
          <w:szCs w:val="28"/>
        </w:rPr>
        <w:t>лама, продавцы, дилеры</w:t>
      </w:r>
      <w:r w:rsidRPr="004C26A0">
        <w:rPr>
          <w:sz w:val="28"/>
          <w:szCs w:val="28"/>
        </w:rPr>
        <w:t>, выставки);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4C26A0">
        <w:rPr>
          <w:sz w:val="28"/>
          <w:szCs w:val="28"/>
        </w:rPr>
        <w:t xml:space="preserve"> общедоступные источники (</w:t>
      </w:r>
      <w:r>
        <w:rPr>
          <w:sz w:val="28"/>
          <w:szCs w:val="28"/>
        </w:rPr>
        <w:t>публикации в СМИ</w:t>
      </w:r>
      <w:r w:rsidRPr="004C26A0">
        <w:rPr>
          <w:sz w:val="28"/>
          <w:szCs w:val="28"/>
        </w:rPr>
        <w:t>).</w:t>
      </w:r>
    </w:p>
    <w:p w:rsidR="00A60B18" w:rsidRPr="002A7927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A7927">
        <w:rPr>
          <w:sz w:val="28"/>
          <w:szCs w:val="28"/>
        </w:rPr>
        <w:t>Поведение потребителя становится понятным, если рассматривать его в три этапа</w:t>
      </w:r>
      <w:r>
        <w:rPr>
          <w:sz w:val="28"/>
          <w:szCs w:val="28"/>
        </w:rPr>
        <w:t xml:space="preserve"> </w:t>
      </w:r>
      <w:r w:rsidRPr="00D4431D">
        <w:rPr>
          <w:sz w:val="28"/>
          <w:szCs w:val="28"/>
        </w:rPr>
        <w:t>[</w:t>
      </w:r>
      <w:r>
        <w:rPr>
          <w:sz w:val="28"/>
          <w:szCs w:val="28"/>
        </w:rPr>
        <w:t>26, с. 61</w:t>
      </w:r>
      <w:r w:rsidRPr="00D4431D">
        <w:rPr>
          <w:sz w:val="28"/>
          <w:szCs w:val="28"/>
        </w:rPr>
        <w:t>]</w:t>
      </w:r>
      <w:r w:rsidRPr="002A7927">
        <w:rPr>
          <w:sz w:val="28"/>
          <w:szCs w:val="28"/>
        </w:rPr>
        <w:t>: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A7927">
        <w:rPr>
          <w:sz w:val="28"/>
          <w:szCs w:val="28"/>
        </w:rPr>
        <w:t>1) Потребительские предпочтения. Первый шаг состоит в том, чтобы найти удобный способ описания причин, по которым люди предпочитают один товар</w:t>
      </w:r>
      <w:r>
        <w:rPr>
          <w:sz w:val="28"/>
          <w:szCs w:val="28"/>
        </w:rPr>
        <w:t xml:space="preserve"> (услугу)</w:t>
      </w:r>
      <w:r w:rsidRPr="002A7927">
        <w:rPr>
          <w:sz w:val="28"/>
          <w:szCs w:val="28"/>
        </w:rPr>
        <w:t xml:space="preserve"> другому. </w:t>
      </w:r>
    </w:p>
    <w:p w:rsidR="00A60B18" w:rsidRPr="002A7927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A7927">
        <w:rPr>
          <w:sz w:val="28"/>
          <w:szCs w:val="28"/>
        </w:rPr>
        <w:t xml:space="preserve">2) Бюджетные ограничения. </w:t>
      </w:r>
      <w:r>
        <w:rPr>
          <w:sz w:val="28"/>
          <w:szCs w:val="28"/>
        </w:rPr>
        <w:t>Н</w:t>
      </w:r>
      <w:r w:rsidRPr="002A7927">
        <w:rPr>
          <w:sz w:val="28"/>
          <w:szCs w:val="28"/>
        </w:rPr>
        <w:t>а втором этапе принимается во внимание факт, что доходы потребителей ограничены, и это определяет количество товаров</w:t>
      </w:r>
      <w:r>
        <w:rPr>
          <w:sz w:val="28"/>
          <w:szCs w:val="28"/>
        </w:rPr>
        <w:t xml:space="preserve"> (услуг)</w:t>
      </w:r>
      <w:r w:rsidRPr="002A7927">
        <w:rPr>
          <w:sz w:val="28"/>
          <w:szCs w:val="28"/>
        </w:rPr>
        <w:t>, которые они могут купить.</w:t>
      </w:r>
    </w:p>
    <w:p w:rsidR="00A60B18" w:rsidRPr="002A7927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A7927">
        <w:rPr>
          <w:sz w:val="28"/>
          <w:szCs w:val="28"/>
        </w:rPr>
        <w:t>3) Выбор потребителя. С учетом собственных предпочтений и ограниченных доходов, потребители принимают решение покупать такие комбинации товаров</w:t>
      </w:r>
      <w:r>
        <w:rPr>
          <w:sz w:val="28"/>
          <w:szCs w:val="28"/>
        </w:rPr>
        <w:t xml:space="preserve"> (услуг)</w:t>
      </w:r>
      <w:r w:rsidRPr="002A7927">
        <w:rPr>
          <w:sz w:val="28"/>
          <w:szCs w:val="28"/>
        </w:rPr>
        <w:t>, которые приносят им максимальное удовлетворение</w:t>
      </w:r>
      <w:r>
        <w:rPr>
          <w:sz w:val="28"/>
          <w:szCs w:val="28"/>
        </w:rPr>
        <w:t xml:space="preserve"> и</w:t>
      </w:r>
      <w:r w:rsidRPr="002A7927">
        <w:rPr>
          <w:sz w:val="28"/>
          <w:szCs w:val="28"/>
        </w:rPr>
        <w:t xml:space="preserve"> зависят от </w:t>
      </w:r>
      <w:r>
        <w:rPr>
          <w:sz w:val="28"/>
          <w:szCs w:val="28"/>
        </w:rPr>
        <w:t>ценового фактора</w:t>
      </w:r>
      <w:r w:rsidRPr="002A7927">
        <w:rPr>
          <w:sz w:val="28"/>
          <w:szCs w:val="28"/>
        </w:rPr>
        <w:t xml:space="preserve">. 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A7927">
        <w:rPr>
          <w:sz w:val="28"/>
          <w:szCs w:val="28"/>
        </w:rPr>
        <w:t>Изучение покупательских предпочтений и процесс</w:t>
      </w:r>
      <w:r>
        <w:rPr>
          <w:sz w:val="28"/>
          <w:szCs w:val="28"/>
        </w:rPr>
        <w:t>а</w:t>
      </w:r>
      <w:r w:rsidRPr="002A7927">
        <w:rPr>
          <w:sz w:val="28"/>
          <w:szCs w:val="28"/>
        </w:rPr>
        <w:t xml:space="preserve"> совершения покупок </w:t>
      </w:r>
      <w:r>
        <w:rPr>
          <w:sz w:val="28"/>
          <w:szCs w:val="28"/>
        </w:rPr>
        <w:t>–</w:t>
      </w:r>
      <w:r w:rsidRPr="002A7927">
        <w:rPr>
          <w:sz w:val="28"/>
          <w:szCs w:val="28"/>
        </w:rPr>
        <w:t xml:space="preserve"> основа успешного маркетинга. Понимание стадий, через которые проходит покупатель в процессе совершения покупки дает маркетологу </w:t>
      </w:r>
      <w:r w:rsidRPr="002A7927">
        <w:rPr>
          <w:sz w:val="28"/>
          <w:szCs w:val="28"/>
        </w:rPr>
        <w:lastRenderedPageBreak/>
        <w:t xml:space="preserve">возможность найти </w:t>
      </w:r>
      <w:r>
        <w:rPr>
          <w:sz w:val="28"/>
          <w:szCs w:val="28"/>
        </w:rPr>
        <w:t>подход</w:t>
      </w:r>
      <w:r w:rsidRPr="002A7927">
        <w:rPr>
          <w:sz w:val="28"/>
          <w:szCs w:val="28"/>
        </w:rPr>
        <w:t xml:space="preserve"> к наиболее полному удовлетворению покупательских потребностей и разработать эффективную программу поддержки спроса на рынке.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Pr="00F56E82" w:rsidRDefault="00A60B18" w:rsidP="004B7D7E">
      <w:pPr>
        <w:spacing w:line="360" w:lineRule="auto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t>1.3 Основные направления изучения предпочт</w:t>
      </w:r>
      <w:r w:rsidR="00107B87">
        <w:rPr>
          <w:b/>
          <w:sz w:val="28"/>
          <w:szCs w:val="28"/>
        </w:rPr>
        <w:t xml:space="preserve">ений </w:t>
      </w:r>
      <w:r w:rsidR="004B7D7E">
        <w:rPr>
          <w:b/>
          <w:sz w:val="28"/>
          <w:szCs w:val="28"/>
        </w:rPr>
        <w:t xml:space="preserve">               </w:t>
      </w:r>
      <w:r w:rsidR="00107B87">
        <w:rPr>
          <w:b/>
          <w:sz w:val="28"/>
          <w:szCs w:val="28"/>
        </w:rPr>
        <w:t xml:space="preserve">потребителей-организаций, </w:t>
      </w:r>
      <w:r w:rsidRPr="00F56E82">
        <w:rPr>
          <w:b/>
          <w:sz w:val="28"/>
          <w:szCs w:val="28"/>
        </w:rPr>
        <w:t>их характеристика</w:t>
      </w:r>
      <w:r w:rsidR="00107B87">
        <w:rPr>
          <w:b/>
          <w:sz w:val="28"/>
          <w:szCs w:val="28"/>
        </w:rPr>
        <w:t>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A60B18" w:rsidRPr="00FC26B4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C26B4">
        <w:rPr>
          <w:sz w:val="28"/>
          <w:szCs w:val="28"/>
        </w:rPr>
        <w:t>Изучение предпочтений потребител</w:t>
      </w:r>
      <w:r>
        <w:rPr>
          <w:sz w:val="28"/>
          <w:szCs w:val="28"/>
        </w:rPr>
        <w:t>ей-организаций</w:t>
      </w:r>
      <w:r w:rsidRPr="00FC26B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26B4">
        <w:rPr>
          <w:sz w:val="28"/>
          <w:szCs w:val="28"/>
        </w:rPr>
        <w:t xml:space="preserve"> важнейший элемент коммерческой деятельности</w:t>
      </w:r>
      <w:r>
        <w:rPr>
          <w:sz w:val="28"/>
          <w:szCs w:val="28"/>
        </w:rPr>
        <w:t xml:space="preserve"> любого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агенства</w:t>
      </w:r>
      <w:proofErr w:type="spellEnd"/>
      <w:r w:rsidRPr="00FC26B4">
        <w:rPr>
          <w:sz w:val="28"/>
          <w:szCs w:val="28"/>
        </w:rPr>
        <w:t>. Потребител</w:t>
      </w:r>
      <w:r>
        <w:rPr>
          <w:sz w:val="28"/>
          <w:szCs w:val="28"/>
        </w:rPr>
        <w:t>и</w:t>
      </w:r>
      <w:r w:rsidRPr="00FC26B4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</w:t>
      </w:r>
      <w:r w:rsidRPr="00FC26B4">
        <w:rPr>
          <w:sz w:val="28"/>
          <w:szCs w:val="28"/>
        </w:rPr>
        <w:t xml:space="preserve">тся в центре внимания любого успешного предприятия, независимо от масштаба деятельности. Изучение потребителей, их желаний, предпочтений позволяет </w:t>
      </w:r>
      <w:r>
        <w:rPr>
          <w:sz w:val="28"/>
          <w:szCs w:val="28"/>
          <w:lang w:val="en-US"/>
        </w:rPr>
        <w:t>SMM</w:t>
      </w:r>
      <w:r w:rsidRPr="002A098B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агентству</w:t>
      </w:r>
      <w:r w:rsidRPr="00FC26B4">
        <w:rPr>
          <w:sz w:val="28"/>
          <w:szCs w:val="28"/>
        </w:rPr>
        <w:t xml:space="preserve"> предложить им именно то, в чем они нуждаются.</w:t>
      </w:r>
    </w:p>
    <w:p w:rsidR="00A60B18" w:rsidRPr="00FC26B4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C26B4">
        <w:rPr>
          <w:sz w:val="28"/>
          <w:szCs w:val="28"/>
        </w:rPr>
        <w:t>Основн</w:t>
      </w:r>
      <w:r>
        <w:rPr>
          <w:sz w:val="28"/>
          <w:szCs w:val="28"/>
        </w:rPr>
        <w:t>ая задача в изучении потребителей-организаций</w:t>
      </w:r>
      <w:r w:rsidRPr="00FC26B4">
        <w:rPr>
          <w:sz w:val="28"/>
          <w:szCs w:val="28"/>
        </w:rPr>
        <w:t xml:space="preserve"> – </w:t>
      </w:r>
      <w:r>
        <w:rPr>
          <w:sz w:val="28"/>
          <w:szCs w:val="28"/>
        </w:rPr>
        <w:t>определение</w:t>
      </w:r>
      <w:r w:rsidRPr="00FC26B4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FC26B4">
        <w:rPr>
          <w:sz w:val="28"/>
          <w:szCs w:val="28"/>
        </w:rPr>
        <w:t>, влияющи</w:t>
      </w:r>
      <w:r>
        <w:rPr>
          <w:sz w:val="28"/>
          <w:szCs w:val="28"/>
        </w:rPr>
        <w:t>х</w:t>
      </w:r>
      <w:r w:rsidRPr="00FC26B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их </w:t>
      </w:r>
      <w:r w:rsidRPr="00FC26B4">
        <w:rPr>
          <w:sz w:val="28"/>
          <w:szCs w:val="28"/>
        </w:rPr>
        <w:t>поведение. Чтобы успешно действовать на рынке</w:t>
      </w:r>
      <w:r>
        <w:rPr>
          <w:sz w:val="28"/>
          <w:szCs w:val="28"/>
        </w:rPr>
        <w:t xml:space="preserve"> услуг</w:t>
      </w:r>
      <w:r w:rsidRPr="00FC26B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SMM</w:t>
      </w:r>
      <w:r w:rsidRPr="002A098B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агентству</w:t>
      </w:r>
      <w:r w:rsidRPr="00FC26B4">
        <w:rPr>
          <w:sz w:val="28"/>
          <w:szCs w:val="28"/>
        </w:rPr>
        <w:t xml:space="preserve"> необходимо своевременно предвидеть изменения в предпочтениях потребителей, чтобы вовремя внести изменения в сам продукт</w:t>
      </w:r>
      <w:r w:rsidRPr="00733056">
        <w:rPr>
          <w:sz w:val="28"/>
          <w:szCs w:val="28"/>
        </w:rPr>
        <w:t xml:space="preserve"> (</w:t>
      </w:r>
      <w:r>
        <w:rPr>
          <w:sz w:val="28"/>
          <w:szCs w:val="28"/>
        </w:rPr>
        <w:t>услугу)</w:t>
      </w:r>
      <w:r w:rsidRPr="00FC26B4">
        <w:rPr>
          <w:sz w:val="28"/>
          <w:szCs w:val="28"/>
        </w:rPr>
        <w:t>, оптимизировать каналы продвижения и рекламную стратегию, то есть скорректировать все компоненты комплекса маркетинга.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C26B4">
        <w:rPr>
          <w:sz w:val="28"/>
          <w:szCs w:val="28"/>
        </w:rPr>
        <w:t xml:space="preserve">Для этого следует выяснить: кто, как, когда, где, что и </w:t>
      </w:r>
      <w:r>
        <w:rPr>
          <w:sz w:val="28"/>
          <w:szCs w:val="28"/>
        </w:rPr>
        <w:t>по какой причине приобретает товар</w:t>
      </w:r>
      <w:r w:rsidRPr="00FC26B4">
        <w:rPr>
          <w:sz w:val="28"/>
          <w:szCs w:val="28"/>
        </w:rPr>
        <w:t>, степень важности различных критериев товара на различных этапах процесса принятия решения о покупке. Информация о поведении различных категорий потребителей в процессе и после совершения покупки необходима для правильной интерпретации данных о продажах и оценки результатов позиционирования товара.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E4B7F">
        <w:rPr>
          <w:sz w:val="28"/>
          <w:szCs w:val="28"/>
        </w:rPr>
        <w:t xml:space="preserve">Исследования потребительских предпочтений чаще называют U&amp;A исследованиями </w:t>
      </w:r>
      <w:r>
        <w:rPr>
          <w:sz w:val="28"/>
          <w:szCs w:val="28"/>
        </w:rPr>
        <w:t>(</w:t>
      </w:r>
      <w:r w:rsidRPr="005E4B7F">
        <w:rPr>
          <w:sz w:val="28"/>
          <w:szCs w:val="28"/>
        </w:rPr>
        <w:t xml:space="preserve">от англ. </w:t>
      </w:r>
      <w:r>
        <w:rPr>
          <w:sz w:val="28"/>
          <w:szCs w:val="28"/>
        </w:rPr>
        <w:t>«</w:t>
      </w:r>
      <w:proofErr w:type="spellStart"/>
      <w:r w:rsidRPr="005E4B7F">
        <w:rPr>
          <w:sz w:val="28"/>
          <w:szCs w:val="28"/>
        </w:rPr>
        <w:t>usage</w:t>
      </w:r>
      <w:proofErr w:type="spellEnd"/>
      <w:r w:rsidRPr="005E4B7F">
        <w:rPr>
          <w:sz w:val="28"/>
          <w:szCs w:val="28"/>
        </w:rPr>
        <w:t xml:space="preserve"> </w:t>
      </w:r>
      <w:proofErr w:type="spellStart"/>
      <w:r w:rsidRPr="005E4B7F">
        <w:rPr>
          <w:sz w:val="28"/>
          <w:szCs w:val="28"/>
        </w:rPr>
        <w:t>and</w:t>
      </w:r>
      <w:proofErr w:type="spellEnd"/>
      <w:r w:rsidRPr="005E4B7F">
        <w:rPr>
          <w:sz w:val="28"/>
          <w:szCs w:val="28"/>
        </w:rPr>
        <w:t xml:space="preserve"> </w:t>
      </w:r>
      <w:proofErr w:type="spellStart"/>
      <w:r w:rsidRPr="005E4B7F">
        <w:rPr>
          <w:sz w:val="28"/>
          <w:szCs w:val="28"/>
        </w:rPr>
        <w:t>attitudes</w:t>
      </w:r>
      <w:proofErr w:type="spellEnd"/>
      <w:r>
        <w:rPr>
          <w:sz w:val="28"/>
          <w:szCs w:val="28"/>
        </w:rPr>
        <w:t>»</w:t>
      </w:r>
      <w:r w:rsidRPr="005E4B7F">
        <w:rPr>
          <w:sz w:val="28"/>
          <w:szCs w:val="28"/>
        </w:rPr>
        <w:t xml:space="preserve"> – «использование и отношение»</w:t>
      </w:r>
      <w:r>
        <w:rPr>
          <w:sz w:val="28"/>
          <w:szCs w:val="28"/>
        </w:rPr>
        <w:t>)</w:t>
      </w:r>
      <w:r w:rsidRPr="005E4B7F">
        <w:rPr>
          <w:sz w:val="28"/>
          <w:szCs w:val="28"/>
        </w:rPr>
        <w:t xml:space="preserve">. Данные исследования позволяют выявить комплекс таких показателей, как емкость и доля рынка, установки и модели потребления, модели покупательского поведения, степень удовлетворенности </w:t>
      </w:r>
      <w:r w:rsidRPr="005E4B7F">
        <w:rPr>
          <w:sz w:val="28"/>
          <w:szCs w:val="28"/>
        </w:rPr>
        <w:lastRenderedPageBreak/>
        <w:t>потребителей, потребности, проблемы, отношение к продуктам или брендам, лояльность потребителей, портрет типичного потребителя</w:t>
      </w:r>
      <w:r>
        <w:rPr>
          <w:sz w:val="28"/>
          <w:szCs w:val="28"/>
        </w:rPr>
        <w:t xml:space="preserve"> </w:t>
      </w:r>
      <w:r w:rsidRPr="00A010D2">
        <w:rPr>
          <w:sz w:val="28"/>
          <w:szCs w:val="28"/>
        </w:rPr>
        <w:t>[</w:t>
      </w:r>
      <w:r>
        <w:rPr>
          <w:sz w:val="28"/>
          <w:szCs w:val="28"/>
        </w:rPr>
        <w:t>29, с. 263</w:t>
      </w:r>
      <w:r w:rsidRPr="00A010D2">
        <w:rPr>
          <w:sz w:val="28"/>
          <w:szCs w:val="28"/>
        </w:rPr>
        <w:t>]</w:t>
      </w:r>
      <w:r w:rsidRPr="005E4B7F">
        <w:rPr>
          <w:sz w:val="28"/>
          <w:szCs w:val="28"/>
        </w:rPr>
        <w:t>.</w:t>
      </w:r>
    </w:p>
    <w:p w:rsidR="001C039B" w:rsidRDefault="001C039B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1C039B" w:rsidRDefault="001C039B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7248B" wp14:editId="4571AE8E">
                <wp:simplePos x="0" y="0"/>
                <wp:positionH relativeFrom="margin">
                  <wp:posOffset>4734560</wp:posOffset>
                </wp:positionH>
                <wp:positionV relativeFrom="paragraph">
                  <wp:posOffset>258445</wp:posOffset>
                </wp:positionV>
                <wp:extent cx="1200150" cy="757555"/>
                <wp:effectExtent l="13970" t="10795" r="5080" b="1270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Определение лояльности потребителя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73F81" w:rsidRPr="00CD1CB8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продукту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26" style="position:absolute;left:0;text-align:left;margin-left:372.8pt;margin-top:20.35pt;width:94.5pt;height:5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kObgIAAJcEAAAOAAAAZHJzL2Uyb0RvYy54bWysVMFu1DAQvSPxD5bvNJtVs9tGzVZVSxFS&#10;gYrCB3htZ2NwbGN7N1tOlTiCxDfwDQgJWlp+wftHTJxs2QInRA6Wx+N5fvNmJnv7y1qiBbdOaFXg&#10;dGuAEVdUM6FmBX754vjBDkbOE8WI1IoX+Jw7vD+5f2+vMTkf6kpLxi0CEOXyxhS48t7kSeJoxWvi&#10;trThCpyltjXxYNpZwixpAL2WyXAwGCWNtsxYTblzcHrUOfEk4pclp/5ZWTrukSwwcPNxtXGdtmsy&#10;2SP5zBJTCdrTIP/AoiZCwaO3UEfEEzS34g+oWlCrnS79FtV1ostSUB5zgGzSwW/ZnFXE8JgLiOPM&#10;rUzu/8HSp4tTiwQr8E6GkSI11Ch8Cperi9W78DlchS/hOlyv3odvKPyAw4/he7iJrptwtfoAzq/h&#10;EkEsCNkYlwPemTm1rRTOnGj62iGlDyuiZvzAWt1UnDCgn7b3kzsBreEgFE2bJ5oBDTL3Omq6LG3d&#10;AoJaaBlLd35bOr70iMJhCs2QZlBhCr5xNs6ySCkh+TraWOcfcV2jdlNgq+eKPYf+iE+QxYnzsX6s&#10;F4GwVxiVtYRuWBCJ0tFoNI6kSd5fBuw1ZkxXS8GOhZTRsLPpobQIQgt8HL8+2G1ekwo1Bd7Nhllk&#10;ccfnNiEG8fsbRMwjdnEr7UPF4t4TIbs9sJSq17qVtyuTX06XfcWmmp2D6lZ3swGzDJtK27cYNTAX&#10;BXZv5sRyjORjBZXbTbe320GKxnY2HoJhNz3TTQ9RFKAKTL3FqDMOfTd+c2PFrIK30pi70gdQ71L4&#10;dWN0vHrm0P2wuzNem3a89et/MvkJAAD//wMAUEsDBBQABgAIAAAAIQCP0Wh13wAAAAoBAAAPAAAA&#10;ZHJzL2Rvd25yZXYueG1sTI/BTsMwDIbvSLxDZCQuiCXQ0m6l6YSGOAEHNh4ga7y2onFKk26Fp8ec&#10;4Gj70+/vL9ez68URx9B50nCzUCCQam87ajS8756ulyBCNGRN7wk1fGGAdXV+VprC+hO94XEbG8Eh&#10;FAqjoY1xKKQMdYvOhIUfkPh28KMzkcexkXY0Jw53vbxVKpPOdMQfWjPgpsX6Yzs5Dc3rZ0L5Lnle&#10;pUMc5YufvjePV1pfXswP9yAizvEPhl99VoeKnfZ+IhtEryFP7zJGNaQqB8HAKkl5sWcyUwpkVcr/&#10;FaofAAAA//8DAFBLAQItABQABgAIAAAAIQC2gziS/gAAAOEBAAATAAAAAAAAAAAAAAAAAAAAAABb&#10;Q29udGVudF9UeXBlc10ueG1sUEsBAi0AFAAGAAgAAAAhADj9If/WAAAAlAEAAAsAAAAAAAAAAAAA&#10;AAAALwEAAF9yZWxzLy5yZWxzUEsBAi0AFAAGAAgAAAAhAI7jiQ5uAgAAlwQAAA4AAAAAAAAAAAAA&#10;AAAALgIAAGRycy9lMm9Eb2MueG1sUEsBAi0AFAAGAAgAAAAhAI/RaHXfAAAACgEAAA8AAAAAAAAA&#10;AAAAAAAAyAQAAGRycy9kb3ducmV2LnhtbFBLBQYAAAAABAAEAPMAAADUBQAAAAA=&#10;">
                <v:textbox>
                  <w:txbxContent>
                    <w:p w:rsidR="00173F81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Определение лояльности потребителя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к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73F81" w:rsidRPr="00CD1CB8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продукту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2510F" wp14:editId="4C2C6D43">
                <wp:simplePos x="0" y="0"/>
                <wp:positionH relativeFrom="column">
                  <wp:posOffset>1518285</wp:posOffset>
                </wp:positionH>
                <wp:positionV relativeFrom="paragraph">
                  <wp:posOffset>163195</wp:posOffset>
                </wp:positionV>
                <wp:extent cx="1200150" cy="939800"/>
                <wp:effectExtent l="7620" t="10795" r="11430" b="11430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Выявление проблем, связанных с неудовлетворенностью потребителя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27" style="position:absolute;left:0;text-align:left;margin-left:119.55pt;margin-top:12.85pt;width:94.5pt;height: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ZpcgIAAJ4EAAAOAAAAZHJzL2Uyb0RvYy54bWysVMFuEzEQvSPxD5bvdLMhSdNVN1XVUoRU&#10;oKLwAY7tzRq89jJ2siknJI4g8Q18A0KClpZfcP6IWW9aUuCE2IPl8XieZ96b2d29ZaXJQoJT1uQ0&#10;3epRIg23QplZTl88P7o3psR5ZgTT1sicnklH9yZ37+w2dSb7trRaSCAIYlzW1Dktva+zJHG8lBVz&#10;W7aWBp2FhYp5NGGWCGANolc66fd6o6SxIGqwXDqHp4edk04iflFI7p8WhZOe6Jxibj6uENdpuyaT&#10;XZbNgNWl4us02D9kUTFl8NEbqEPmGZmD+gOqUhyss4Xf4rZKbFEoLmMNWE3a+62a05LVMtaC5Lj6&#10;hib3/2D5k8UJECVyOh5QYliFGoVP4Xz1dvUufA4X4Uu4DJer9+EbCT/w8GP4Hq6i6ypcrD6g82s4&#10;JxiLRDa1yxDvtD6BlgpXH1v+yhFjD0pmZnIfwDalZALTT9v7ya2A1nAYSqbNYyswDTb3NnK6LKBq&#10;AZEtsozSnd1IJ5eecDxMsRnSISrM0bdzf2fci9omLLuOrsH5h9JWpN3kFOzciGfYH/EJtjh2Puon&#10;1iQw8ZKSotLYDQumSToajbZj0ixbX0bsa8xYrtVKHCmtowGz6YEGgqE5PYrfOthtXtOGNJjusD+M&#10;WdzyuU2IXvz+BhHriF3cUvvAiLj3TOluj1lqs+a6pbeTyS+ny6h6FKKlfmrFGZIPthsRHGnclBbe&#10;UNLgeOTUvZ4zkJToRwYF3EkHg3aeojEYbvfRgE3PdNPDDEeonHIPlHTGge+mcF6DmpX4VhopMHYf&#10;ZS+Uv+6PLq91ATgEuLs1ZZt2vPXrtzL5CQAA//8DAFBLAwQUAAYACAAAACEAHBVXmN8AAAAKAQAA&#10;DwAAAGRycy9kb3ducmV2LnhtbEyPTU7DMBBG90jcwRokNog6TQppQ5wKFbECFrQ9gBtPk4h4HGyn&#10;DZyeYQW7+Xn65k25nmwvTuhD50jBfJaAQKqd6ahRsN893y5BhKjJ6N4RKvjCAOvq8qLUhXFnesfT&#10;NjaCQygUWkEb41BIGeoWrQ4zNyDx7ui81ZFb30jj9ZnDbS/TJLmXVnfEF1o94KbF+mM7WgXN22dG&#10;+S57WS2G6OWrG783TzdKXV9Njw8gIk7xD4ZffVaHip0ObiQTRK8gzVZzRrm4y0EwsEiXPDgwmWc5&#10;yKqU/1+ofgAAAP//AwBQSwECLQAUAAYACAAAACEAtoM4kv4AAADhAQAAEwAAAAAAAAAAAAAAAAAA&#10;AAAAW0NvbnRlbnRfVHlwZXNdLnhtbFBLAQItABQABgAIAAAAIQA4/SH/1gAAAJQBAAALAAAAAAAA&#10;AAAAAAAAAC8BAABfcmVscy8ucmVsc1BLAQItABQABgAIAAAAIQC2KoZpcgIAAJ4EAAAOAAAAAAAA&#10;AAAAAAAAAC4CAABkcnMvZTJvRG9jLnhtbFBLAQItABQABgAIAAAAIQAcFVeY3wAAAAoBAAAPAAAA&#10;AAAAAAAAAAAAAMwEAABkcnMvZG93bnJldi54bWxQSwUGAAAAAAQABADzAAAA2AUAAAAA&#10;">
                <v:textbox>
                  <w:txbxContent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Выявление проблем, связанных с неудовлетворенностью потребителя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881BF" wp14:editId="4746777E">
                <wp:simplePos x="0" y="0"/>
                <wp:positionH relativeFrom="margin">
                  <wp:posOffset>5715</wp:posOffset>
                </wp:positionH>
                <wp:positionV relativeFrom="paragraph">
                  <wp:posOffset>258445</wp:posOffset>
                </wp:positionV>
                <wp:extent cx="1200150" cy="664210"/>
                <wp:effectExtent l="9525" t="10795" r="9525" b="10795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64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802">
                              <w:rPr>
                                <w:sz w:val="20"/>
                                <w:szCs w:val="20"/>
                              </w:rPr>
                              <w:t xml:space="preserve">Определение емкости </w:t>
                            </w:r>
                          </w:p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802">
                              <w:rPr>
                                <w:sz w:val="20"/>
                                <w:szCs w:val="20"/>
                              </w:rPr>
                              <w:t>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28" style="position:absolute;left:0;text-align:left;margin-left:.45pt;margin-top:20.35pt;width:94.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pOcwIAAJ4EAAAOAAAAZHJzL2Uyb0RvYy54bWysVMFuEzEQvSPxD5bvdLMhSdtVNlXVUoRU&#10;oKLwAY7tzRq89jJ2siknJI4g8Q18A0KClpZfcP6IWW9aUuCE2IPl8XieZ96b2fHestJkIcEpa3Ka&#10;bvUokYZbocwspy+eH93bocR5ZgTT1sicnklH9yZ374ybOpN9W1otJBAEMS5r6pyW3tdZkjheyoq5&#10;LVtLg87CQsU8mjBLBLAG0Sud9Hu9UdJYEDVYLp3D08POSScRvygk90+LwklPdE4xNx9XiOu0XZPJ&#10;mGUzYHWp+DoN9g9ZVEwZfPQG6pB5Ruag/oCqFAfrbOG3uK0SWxSKy1gDVpP2fqvmtGS1jLUgOa6+&#10;ocn9P1j+ZHECRImc7tynxLAKNQqfwvnq7epd+BwuwpdwGS5X78M3En7g4cfwPVxF11W4WH1A59dw&#10;TjAWiWxqlyHeaX0CLRWuPrb8lSPGHpTMzOQ+gG1KyQSmn7b3k1sBreEwlEybx1ZgGmzubeR0WUDV&#10;AiJbZBmlO7uRTi494XiYYjOkQ1SYo280GvTTqG3CsuvoGpx/KG1F2k1Owc6NeIb9EZ9gi2Pno35i&#10;TQITLykpKo3dsGCapKPRaDsmzbL1ZcS+xozlWq3EkdI6GjCbHmggGJrTo/itg93mNW1Ik9PdYX8Y&#10;s7jlc5sQvfj9DSLWEbu4pfaBEXHvmdLdHrPUZs11S28nk19Ol1H1fovZUj+14gzJB9uNCI40bkoL&#10;byhpcDxy6l7PGUhK9CODAu6mg0E7T9EYDLf7aMCmZ7rpYYYjVE65B0o648B3UzivQc1KfCuNFBi7&#10;j7IXyl/3R5fXugAcAtzdmrJNO9769VuZ/AQAAP//AwBQSwMEFAAGAAgAAAAhAPjslSzcAAAABwEA&#10;AA8AAABkcnMvZG93bnJldi54bWxMjsFOwzAQRO9I/IO1SFxQ60ACbUKcChVxohxo+wFuvCQR8TrY&#10;Thv4erYnuM3OjGZfuZpsL47oQ+dIwe08AYFUO9NRo2C/e5ktQYSoyejeESr4xgCr6vKi1IVxJ3rH&#10;4zY2gkcoFFpBG+NQSBnqFq0OczcgcfbhvNWRT99I4/WJx20v75LkQVrdEX9o9YDrFuvP7WgVNG9f&#10;KS126WueDdHLjRt/1s83Sl1fTU+PICJO8a8MZ3xGh4qZDm4kE0SvIOeegixZgDiny5yNA4vsPgVZ&#10;lfI/f/ULAAD//wMAUEsBAi0AFAAGAAgAAAAhALaDOJL+AAAA4QEAABMAAAAAAAAAAAAAAAAAAAAA&#10;AFtDb250ZW50X1R5cGVzXS54bWxQSwECLQAUAAYACAAAACEAOP0h/9YAAACUAQAACwAAAAAAAAAA&#10;AAAAAAAvAQAAX3JlbHMvLnJlbHNQSwECLQAUAAYACAAAACEALbGaTnMCAACeBAAADgAAAAAAAAAA&#10;AAAAAAAuAgAAZHJzL2Uyb0RvYy54bWxQSwECLQAUAAYACAAAACEA+OyVLNwAAAAHAQAADwAAAAAA&#10;AAAAAAAAAADNBAAAZHJzL2Rvd25yZXYueG1sUEsFBgAAAAAEAAQA8wAAANYFAAAAAA==&#10;">
                <v:textbox>
                  <w:txbxContent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4802">
                        <w:rPr>
                          <w:sz w:val="20"/>
                          <w:szCs w:val="20"/>
                        </w:rPr>
                        <w:t xml:space="preserve">Определение емкости </w:t>
                      </w:r>
                    </w:p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4802">
                        <w:rPr>
                          <w:sz w:val="20"/>
                          <w:szCs w:val="20"/>
                        </w:rPr>
                        <w:t>рынка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30752" wp14:editId="731CB9DD">
                <wp:simplePos x="0" y="0"/>
                <wp:positionH relativeFrom="column">
                  <wp:posOffset>3215640</wp:posOffset>
                </wp:positionH>
                <wp:positionV relativeFrom="paragraph">
                  <wp:posOffset>34925</wp:posOffset>
                </wp:positionV>
                <wp:extent cx="1200150" cy="581025"/>
                <wp:effectExtent l="9525" t="8255" r="9525" b="1079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Формирование стратегии </w:t>
                            </w:r>
                          </w:p>
                          <w:p w:rsidR="00173F81" w:rsidRPr="00CD1CB8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ценообразования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29" style="position:absolute;left:0;text-align:left;margin-left:253.2pt;margin-top:2.75pt;width:94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OzbwIAAJ4EAAAOAAAAZHJzL2Uyb0RvYy54bWysVMFu1DAQvSPxD5bvNJulu22jZivUUoRU&#10;oKLwAV7b2Rgc24y9my0nJI4g8Q18A0KClpZfyP4REyctW0AcEDlYMx7Pm5k3M9ndW1aaLCR4ZU1O&#10;040BJdJwK5SZ5fT5s8M725T4wIxg2hqZ01Pp6d7k9q3d2mVyaEurhQSCIMZntctpGYLLksTzUlbM&#10;b1gnDRoLCxULqMIsEcBqRK90MhwMxkltQTiwXHqPtwedkU4iflFIHp4UhZeB6JxibiGeEM9peyaT&#10;XZbNgLlS8T4N9g9ZVEwZDHoNdcACI3NQv0FVioP1tggb3FaJLQrFZawBq0kHv1RzUjInYy1IjnfX&#10;NPn/B8sfL46BKJHT7SElhlXYo+Zjc7Z6s3rbfGrOm8/NRXOxetd8Jc13vPzQfGsuo+myOV+9R+OX&#10;5oygLxJZO58h3ok7hpYK744sf+mJsfslMzN5D8DWpWQC00/b98kNh1bx6Eqm9SMrMA02DzZyuiyg&#10;agGRLbKMrTu9bp1cBsLxMsVhSEfYYY620XY6GI5iCJZdeTvw4YG0FWmFnIKdG/EU5yOGYIsjH2L/&#10;RE8CEy8oKSqN07BgmqTj8XirR+wfJyy7wozlWq3EodI6KjCb7msg6JrTw/j1zn79mTakzunOCJP9&#10;O8Qgfn+CiHXEKW6pvW9ElANTupMxS216rlt6uzaF5XQZu363xWypn1pxiuSD7VYEVxqF0sJrSmpc&#10;j5z6V3MGkhL90GADd9LNzXaforI52hqiAuuW6bqFGY5QOeUBKOmU/dBt4dyBmpUYK40UGHsP216o&#10;cDUfXV59AbgEKN3YsnU9vvr5W5n8AAAA//8DAFBLAwQUAAYACAAAACEANU994N4AAAAIAQAADwAA&#10;AGRycy9kb3ducmV2LnhtbEyPwU7DMBBE70j8g7VIXBC1oU3ahDgVKuJEOdD2A9x4SSLidYidNvD1&#10;LCe47WhGs2+K9eQ6ccIhtJ403M0UCKTK25ZqDYf98+0KRIiGrOk8oYYvDLAuLy8Kk1t/pjc87WIt&#10;uIRCbjQ0Mfa5lKFq0Jkw8z0Se+9+cCayHGppB3PmctfJe6VS6UxL/KExPW4arD52o9NQv37Oabmf&#10;v2SLPg5y68fvzdON1tdX0+MDiIhT/AvDLz6jQ8lMRz+SDaLTkKh0wVE+EhDsp1nC+qghWyqQZSH/&#10;Dyh/AAAA//8DAFBLAQItABQABgAIAAAAIQC2gziS/gAAAOEBAAATAAAAAAAAAAAAAAAAAAAAAABb&#10;Q29udGVudF9UeXBlc10ueG1sUEsBAi0AFAAGAAgAAAAhADj9If/WAAAAlAEAAAsAAAAAAAAAAAAA&#10;AAAALwEAAF9yZWxzLy5yZWxzUEsBAi0AFAAGAAgAAAAhAGMY07NvAgAAngQAAA4AAAAAAAAAAAAA&#10;AAAALgIAAGRycy9lMm9Eb2MueG1sUEsBAi0AFAAGAAgAAAAhADVPfeDeAAAACAEAAA8AAAAAAAAA&#10;AAAAAAAAyQQAAGRycy9kb3ducmV2LnhtbFBLBQYAAAAABAAEAPMAAADUBQAAAAA=&#10;">
                <v:textbox>
                  <w:txbxContent>
                    <w:p w:rsidR="00173F81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Формирование стратегии </w:t>
                      </w:r>
                    </w:p>
                    <w:p w:rsidR="00173F81" w:rsidRPr="00CD1CB8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ценообразования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354D6" wp14:editId="70AA71D4">
                <wp:simplePos x="0" y="0"/>
                <wp:positionH relativeFrom="column">
                  <wp:posOffset>3368040</wp:posOffset>
                </wp:positionH>
                <wp:positionV relativeFrom="paragraph">
                  <wp:posOffset>2540</wp:posOffset>
                </wp:positionV>
                <wp:extent cx="0" cy="513080"/>
                <wp:effectExtent l="9525" t="8255" r="9525" b="1206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265.2pt;margin-top:.2pt;width:0;height:4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9eTgIAAFUEAAAOAAAAZHJzL2Uyb0RvYy54bWysVEtu2zAQ3RfoHQjubUmOnTpC5KCQ7G7S&#10;NkDSA9AkZRGVSIKkLRtFgTQXyBF6hW666Ac5g3yjDulPm3ZTFPViPCRnHufNPOr8Yt3UaMWNFUpm&#10;OOnHGHFJFRNykeE3N7PeGCPriGSkVpJneMMtvpg8fXLe6pQPVKVqxg0CEGnTVme4ck6nUWRpxRti&#10;+0pzCYelMg1xsDSLiBnSAnpTR4M4Po1aZZg2inJrYbfYHeJJwC9LTt3rsrTcoTrDUJsL1gQ79zaa&#10;nJN0YYiuBN2XQf6hioYICZceoQriCFoa8QdUI6hRVpWuT1UTqbIUlAcOwCaJf2NzXRHNAxdojtXH&#10;Ntn/B0tfra4MEizD4wQjSRqYUfdxe7u97753n7b3aPuhewCzvdvedp+7b93X7qH7giAYOtdqmwJA&#10;Lq+M507X8lpfKvrWIqnyisgFDwxuNhpQQ0b0KMUvrIb75+1LxSCGLJ0KbVyXpvGQ0CC0DtPaHKfF&#10;1w7R3SaF3VFyEo/DICOSHvK0se4FVw3yToatM0QsKpcrKUESyiThFrK6tA54QOIhwV8q1UzUdVBG&#10;LVGb4bPRYBQSrKoF84c+zJrFPK8NWhGvrfDzTQGwR2FGLSULYBUnbLr3HRH1zof4Wno84AXl7L2d&#10;eN6dxWfT8XQ87A0Hp9PeMC6K3vNZPuydzpJno+KkyPMiee9LS4ZpJRjj0ld3EHIy/Duh7J/UToJH&#10;KR/bED1GDxSh2MN/KDoM1s9yp4q5Ypsr47vhZwzaDcH7d+Yfx6/rEPXzazD5AQAA//8DAFBLAwQU&#10;AAYACAAAACEAP/V2n9oAAAAHAQAADwAAAGRycy9kb3ducmV2LnhtbEyOQUvDQBSE74L/YXmCF7Gb&#10;RCs15qUUwYNH24LXbfaZRLNvQ3bTxP56n3iol4FhhpmvWM+uU0caQusZIV0koIgrb1uuEfa7l9sV&#10;qBANW9N5JoRvCrAuLy8Kk1s/8Rsdt7FWMsIhNwhNjH2udagaciYsfE8s2YcfnIlih1rbwUwy7jqd&#10;JcmDdqZleWhMT88NVV/b0SFQGJdpsnl09f71NN28Z6fPqd8hXl/NmydQkeZ4LsMvvqBDKUwHP7IN&#10;qkNY3iX3UkUQlfjPHhBWaQa6LPR//vIHAAD//wMAUEsBAi0AFAAGAAgAAAAhALaDOJL+AAAA4QEA&#10;ABMAAAAAAAAAAAAAAAAAAAAAAFtDb250ZW50X1R5cGVzXS54bWxQSwECLQAUAAYACAAAACEAOP0h&#10;/9YAAACUAQAACwAAAAAAAAAAAAAAAAAvAQAAX3JlbHMvLnJlbHNQSwECLQAUAAYACAAAACEAE/Kv&#10;Xk4CAABVBAAADgAAAAAAAAAAAAAAAAAuAgAAZHJzL2Uyb0RvYy54bWxQSwECLQAUAAYACAAAACEA&#10;P/V2n9oAAAAH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DB4EC" wp14:editId="35729295">
                <wp:simplePos x="0" y="0"/>
                <wp:positionH relativeFrom="column">
                  <wp:posOffset>2558415</wp:posOffset>
                </wp:positionH>
                <wp:positionV relativeFrom="paragraph">
                  <wp:posOffset>182880</wp:posOffset>
                </wp:positionV>
                <wp:extent cx="9525" cy="332740"/>
                <wp:effectExtent l="9525" t="7620" r="9525" b="1206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01.45pt;margin-top:14.4pt;width:.7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mTAIAAFgEAAAOAAAAZHJzL2Uyb0RvYy54bWysVEtu2zAQ3RfoHQjtbVm27DiC5aCQ7G7S&#10;NkDSA9AkZRGVSIKkLRtFgTQXyBF6hW666Ac5g3yjDukPknRTFNViNNSQb97MPGpysakrtGbacCnS&#10;IOr2AsQEkZSLZRq8v5l3xgEyFguKKylYGmyZCS6mL19MGpWwvixlRZlGACJM0qg0KK1VSRgaUrIa&#10;m65UTECwkLrGFpZ6GVKNG0Cvq7Df643CRmqqtCTMGPia74PB1OMXBSP2XVEYZlGVBsDNequ9XTgb&#10;Tic4WWqsSk4ONPA/sKgxF5D0BJVji9FK8z+gak60NLKwXSLrUBYFJ8zXANVEvWfVXJdYMV8LNMeo&#10;U5vM/4Mlb9dXGnGaBmNoj8A1zKj9srvd3be/2q+7e7T73D6A2d3tbttv7c/2R/vQfkewGTrXKJMA&#10;QCautKudbMS1upTkg0FCZiUWS+YruNkqQI3cifDJEbcwCvIvmjeSwh68stK3cVPo2kFCg9DGT2t7&#10;mhbbWETg4/mwPwwQgcBg0D+LPaMQJ8ejShv7mskaOScNjNWYL0ubSSFAFVJHPhFeXxrriOHkeMDl&#10;FXLOq8qLoxKoOSRzESMrTl3QL/RykVUarbGTl398lc+2abkS1IOVDNPZwbeYV3sfklfC4UFpQOfg&#10;7fXz8bx3PhvPxnEn7o9mnbiX551X8yzujObR2TAf5FmWR59cLVGclJxSJhy7o5aj+O+0crhVexWe&#10;1HxqQ/gU3fcLyB7fnrSfrRvnXhgLSbdX+jhzkK/ffLhq7n48XoP/+Icw/Q0AAP//AwBQSwMEFAAG&#10;AAgAAAAhAN8A4sXeAAAACQEAAA8AAABkcnMvZG93bnJldi54bWxMj8FOwzAQRO9I/IO1SFwQtWMF&#10;lKbZVBUSB460lbi6yZKkxHYUO03o17Oc4Ljap5k3xXaxvbjQGDrvEJKVAkGu8nXnGoTj4fUxAxGi&#10;cbXpvSOEbwqwLW9vCpPXfnbvdNnHRnCIC7lBaGMccilD1ZI1YeUHcvz79KM1kc+xkfVoZg63vdRK&#10;PUtrOscNrRnopaXqaz9ZBArTU6J2a9sc367zw4e+nufhgHh/t+w2ICIt8Q+GX31Wh5KdTn5ydRA9&#10;Qqr0mlEEnfEEBlKVpiBOCFmiQZaF/L+g/AEAAP//AwBQSwECLQAUAAYACAAAACEAtoM4kv4AAADh&#10;AQAAEwAAAAAAAAAAAAAAAAAAAAAAW0NvbnRlbnRfVHlwZXNdLnhtbFBLAQItABQABgAIAAAAIQA4&#10;/SH/1gAAAJQBAAALAAAAAAAAAAAAAAAAAC8BAABfcmVscy8ucmVsc1BLAQItABQABgAIAAAAIQBK&#10;brfmTAIAAFgEAAAOAAAAAAAAAAAAAAAAAC4CAABkcnMvZTJvRG9jLnhtbFBLAQItABQABgAIAAAA&#10;IQDfAOLF3gAAAAkBAAAPAAAAAAAAAAAAAAAAAKY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E3799" wp14:editId="2A57976A">
                <wp:simplePos x="0" y="0"/>
                <wp:positionH relativeFrom="column">
                  <wp:posOffset>3569970</wp:posOffset>
                </wp:positionH>
                <wp:positionV relativeFrom="paragraph">
                  <wp:posOffset>95885</wp:posOffset>
                </wp:positionV>
                <wp:extent cx="1283970" cy="528320"/>
                <wp:effectExtent l="11430" t="6350" r="9525" b="825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3970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81.1pt;margin-top:7.55pt;width:101.1pt;height:41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wHWQIAAGUEAAAOAAAAZHJzL2Uyb0RvYy54bWysVM2O0zAQviPxDlbubZpuu9tGm65Q0nJZ&#10;oNIu3F3baSwc27K9TSuEtPAC+wi8AhcO/GifIX0jxm63dOGCEDk448zM529mPuf8Yl0LtGLGciWz&#10;KOn2IsQkUZTLZRa9vp51RhGyDkuKhZIsizbMRheTp0/OG52yvqqUoMwgAJE2bXQWVc7pNI4tqViN&#10;bVdpJsFZKlNjB1uzjKnBDaDXIu73eqdxowzVRhFmLXwtds5oEvDLkhH3qiwtc0hkEXBzYTVhXfg1&#10;npzjdGmwrjjZ08D/wKLGXMKhB6gCO4xuDP8DqubEKKtK1yWqjlVZcsJCDVBN0vutmqsKaxZqgeZY&#10;fWiT/X+w5OVqbhCnWXQ2jpDENcyo/bS93d61P9rP2zu0/dDew7L9uL1tv7Tf22/tffsVQTB0rtE2&#10;BYBczo2vnazllb5U5K1FUuUVlksWKrjeaEBNfEb8KMVvrIbzF80LRSEG3zgV2rguTY1KwfUbn+jB&#10;oVVoHea2OcyNrR0i8DHpj07GZzBeAr4hbPphsDFOPY7P1sa650zVyBtZZJ3BfFm5XEkJElFmdwZe&#10;XVrnWf5K8MlSzbgQQSlCoiaLxsP+MJCySnDqnT7MmuUiFwatsNdaeELJ4DkOM+pG0gBWMUyne9th&#10;LnY2HC6kx4PqgM7e2onp3bg3no6mo0Fn0D+ddga9oug8m+WDzuksORsWJ0WeF8l7Ty0ZpBWnlEnP&#10;7kHYyeDvhLO/YjtJHqR9aEP8GD30C8g+vAPpMGg/251KFopu5uZBAKDlELy/d/6yHO/BPv47TH4C&#10;AAD//wMAUEsDBBQABgAIAAAAIQCxAm+z3gAAAAkBAAAPAAAAZHJzL2Rvd25yZXYueG1sTI9BT4Qw&#10;EIXvJv6HZky8uWWRZREpG2Oi8WBIXPXepSOgdIq0C+y/dzzpcfK+vPdNsVtsLyYcfedIwXoVgUCq&#10;nemoUfD2+nCVgfBBk9G9I1RwQg+78vys0LlxM73gtA+N4BLyuVbQhjDkUvq6Rav9yg1InH240erA&#10;59hIM+qZy20v4yhKpdUd8UKrB7xvsf7aH62Cb9qe3hM5ZZ9VFdLHp+eGsJqVurxY7m5BBFzCHwy/&#10;+qwOJTsd3JGMF72CTRrHjHKwWYNgYJsmCYiDgpvsGmRZyP8flD8AAAD//wMAUEsBAi0AFAAGAAgA&#10;AAAhALaDOJL+AAAA4QEAABMAAAAAAAAAAAAAAAAAAAAAAFtDb250ZW50X1R5cGVzXS54bWxQSwEC&#10;LQAUAAYACAAAACEAOP0h/9YAAACUAQAACwAAAAAAAAAAAAAAAAAvAQAAX3JlbHMvLnJlbHNQSwEC&#10;LQAUAAYACAAAACEA/H38B1kCAABlBAAADgAAAAAAAAAAAAAAAAAuAgAAZHJzL2Uyb0RvYy54bWxQ&#10;SwECLQAUAAYACAAAACEAsQJvs94AAAAJ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88523" wp14:editId="47F8826E">
                <wp:simplePos x="0" y="0"/>
                <wp:positionH relativeFrom="column">
                  <wp:posOffset>1101090</wp:posOffset>
                </wp:positionH>
                <wp:positionV relativeFrom="paragraph">
                  <wp:posOffset>2540</wp:posOffset>
                </wp:positionV>
                <wp:extent cx="1268730" cy="621665"/>
                <wp:effectExtent l="9525" t="8255" r="7620" b="825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873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86.7pt;margin-top:.2pt;width:99.9pt;height:48.9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leXQIAAG8EAAAOAAAAZHJzL2Uyb0RvYy54bWysVEtu2zAQ3RfoHQjtHVmOrThC5KCQ7HaR&#10;tgGSdk+TlEWUIgmSsWwUBZJeIEfoFbrpoh/kDPKNOqQdN2k3RVEtqKE48+bNzKNOTleNQEtmLFcy&#10;j5KDfoSYJIpyucijN5ez3jhC1mFJsVCS5dGa2eh08vTJSaszNlC1EpQZBCDSZq3Oo9o5ncWxJTVr&#10;sD1Qmkk4rJRpsIOtWcTU4BbQGxEP+v00bpWh2ijCrIWv5fYwmgT8qmLEva4qyxwSeQTcXFhNWOd+&#10;jScnOFsYrGtOdjTwP7BoMJeQdA9VYofRleF/QDWcGGVV5Q6IamJVVZywUANUk/R/q+aixpqFWqA5&#10;Vu/bZP8fLHm1PDeI0zw6gklJ3MCMuk+b681t96P7vLlFm5vuDpbNx81196X73n3r7rqvCJyhc622&#10;GQAU8tz42slKXugzRd5ZJFVRY7lgoYLLtQbUxEfEj0L8xmrIP29fKgo++Mqp0MZVZRpUCa5f+MBg&#10;vfWWTwNNQ6swwfV+gmzlEIGPySAdHx3CoAmcpYMkTUchLc48oo/WxrrnTDXIG3lkncF8UbtCSQli&#10;UWabAy/PrPN8fwX4YKlmXIigGSFRm0fHo8EokLJKcOoPvZs1i3khDFpir7rw7Fg8cjPqStIAVjNM&#10;pzvbYS62NiQX0uNBdUBnZ21l9f64fzwdT8fD3nCQTnvDfln2ns2KYS+dJUej8rAsijL54Kklw6zm&#10;lDLp2d1LPBn+nYR2l20rzr3I922IH6OHfgHZ+3cgHUbup7zVy1zR9bm5lwKoOjjvbqC/Ng/3YD/8&#10;T0x+AgAA//8DAFBLAwQUAAYACAAAACEA3UC9Q94AAAAHAQAADwAAAGRycy9kb3ducmV2LnhtbEyO&#10;wUrDQBRF90L/YXgFN2InbUrTxkyKCBaLC7GVrieZZxKaeRMy0yb69T5Xurzcy7kn2462FVfsfeNI&#10;wXwWgUAqnWmoUvBxfL5fg/BBk9GtI1TwhR62+eQm06lxA73j9RAqwRDyqVZQh9ClUvqyRqv9zHVI&#10;3H263urAsa+k6fXAcNvKRRStpNUN8UOtO3yqsTwfLlbBcnUsdkOJ+0S+fQ/m9eW0299ZpW6n4+MD&#10;iIBj+BvDrz6rQ85OhbuQ8aLlnMRLnjIMBNdxEi9AFAo26xhknsn//vkPAAAA//8DAFBLAQItABQA&#10;BgAIAAAAIQC2gziS/gAAAOEBAAATAAAAAAAAAAAAAAAAAAAAAABbQ29udGVudF9UeXBlc10ueG1s&#10;UEsBAi0AFAAGAAgAAAAhADj9If/WAAAAlAEAAAsAAAAAAAAAAAAAAAAALwEAAF9yZWxzLy5yZWxz&#10;UEsBAi0AFAAGAAgAAAAhAMnJOV5dAgAAbwQAAA4AAAAAAAAAAAAAAAAALgIAAGRycy9lMm9Eb2Mu&#10;eG1sUEsBAi0AFAAGAAgAAAAhAN1AvUPeAAAABwEAAA8AAAAAAAAAAAAAAAAAtwQAAGRycy9kb3du&#10;cmV2LnhtbFBLBQYAAAAABAAEAPMAAADCBQAAAAA=&#10;"/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09366" wp14:editId="481376F0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1200150" cy="669290"/>
                <wp:effectExtent l="11430" t="13970" r="7620" b="12065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802">
                              <w:rPr>
                                <w:sz w:val="20"/>
                                <w:szCs w:val="20"/>
                              </w:rPr>
                              <w:t>Цели</w:t>
                            </w:r>
                          </w:p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802">
                              <w:rPr>
                                <w:sz w:val="20"/>
                                <w:szCs w:val="20"/>
                              </w:rPr>
                              <w:t>изучения</w:t>
                            </w:r>
                          </w:p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802">
                              <w:rPr>
                                <w:sz w:val="20"/>
                                <w:szCs w:val="20"/>
                              </w:rPr>
                              <w:t>потребителя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30" style="position:absolute;left:0;text-align:left;margin-left:0;margin-top:16pt;width:94.5pt;height:5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J0cQIAAJ4EAAAOAAAAZHJzL2Uyb0RvYy54bWysVMFuEzEQvSPxD5bvZLNRkpKom6pqCUIq&#10;UFH4AMf2Zg1e24ydbMoJiSNIfAPfgJCgpeUXNn/ErDcpKXBC7MGa8XieZ97z7P7BqtRkKcErazKa&#10;drqUSMOtUGae0RfPp/fuU+IDM4Jpa2RGz6WnB5O7d/YrN5Y9W1gtJBAEMX5cuYwWIbhxknheyJL5&#10;jnXSYDC3ULKALswTAaxC9FInvW53mFQWhAPLpfe4e9wG6STi57nk4WmeexmIzijWFuIKcZ01azLZ&#10;Z+M5MFcovimD/UMVJVMGL72BOmaBkQWoP6BKxcF6m4cOt2Vi81xxGXvAbtLub92cFczJ2AuS490N&#10;Tf7/wfIny1MgSmR0b48Sw0rUqP5UX6zfrt/Vn+vL+kt9VV+t39ffSP0DNz/W3+vrGLquL9cfMPi1&#10;viCYi0RWzo8R78ydQkOFdyeWv/LE2KOCmbk8BLBVIZnA8tPmfHIroXE8ppJZ9dgKLIMtgo2crnIo&#10;G0Bki6yidOc30slVIBw3U3wM6QAV5hgbDke9UdQ2YeNttgMfHkpbksbIKNiFEc/wfcQr2PLEh6if&#10;2JDAxEtK8lLja1gyTdLhcBibRMTNYbS2mLFdq5WYKq2jA/PZkQaCqRmdxi92jKzsHtOGVBkdDXqD&#10;WMWtmN+F6MbvbxCxj/iKG2ofGBHtwJRubaxSmw3XDb2tTGE1W0XV+1vhZlacI/lg2xHBkUajsPCG&#10;kgrHI6P+9YKBpEQ/MijgKO33m3mKTn+w10MHdiOz3QgzHKEyygNQ0jpHoZ3ChQM1L/CuNFJg7CHK&#10;nquwfR9tXZsGcAjQujVlu3489eu3MvkJAAD//wMAUEsDBBQABgAIAAAAIQA9W3Sw3QAAAAcBAAAP&#10;AAAAZHJzL2Rvd25yZXYueG1sTI/BbsIwEETvlfgHa5F6qYoDQQVCHFRR9dRyKPQDTLwkEfE6tR1I&#10;+/VdTu1pZzWr2Tf5ZrCtuKAPjSMF00kCAql0pqFKwefh9XEJIkRNRreOUME3BtgUo7tcZ8Zd6QMv&#10;+1gJDqGQaQV1jF0mZShrtDpMXIfE3sl5qyOvvpLG6yuH21bOkuRJWt0Qf6h1h9say/O+twqq3VdK&#10;i0P6tpp30ct31/9sXx6Uuh8Pz2sQEYf4dww3fEaHgpmOricTRKuAi0QF6YznzV2uWBxZpIs5yCKX&#10;//mLXwAAAP//AwBQSwECLQAUAAYACAAAACEAtoM4kv4AAADhAQAAEwAAAAAAAAAAAAAAAAAAAAAA&#10;W0NvbnRlbnRfVHlwZXNdLnhtbFBLAQItABQABgAIAAAAIQA4/SH/1gAAAJQBAAALAAAAAAAAAAAA&#10;AAAAAC8BAABfcmVscy8ucmVsc1BLAQItABQABgAIAAAAIQDq1GJ0cQIAAJ4EAAAOAAAAAAAAAAAA&#10;AAAAAC4CAABkcnMvZTJvRG9jLnhtbFBLAQItABQABgAIAAAAIQA9W3Sw3QAAAAcBAAAPAAAAAAAA&#10;AAAAAAAAAMsEAABkcnMvZG93bnJldi54bWxQSwUGAAAAAAQABADzAAAA1QUAAAAA&#10;">
                <v:textbox>
                  <w:txbxContent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4802">
                        <w:rPr>
                          <w:sz w:val="20"/>
                          <w:szCs w:val="20"/>
                        </w:rPr>
                        <w:t>Цели</w:t>
                      </w:r>
                    </w:p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4802">
                        <w:rPr>
                          <w:sz w:val="20"/>
                          <w:szCs w:val="20"/>
                        </w:rPr>
                        <w:t>изучения</w:t>
                      </w:r>
                    </w:p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4802">
                        <w:rPr>
                          <w:sz w:val="20"/>
                          <w:szCs w:val="20"/>
                        </w:rPr>
                        <w:t>потребителя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6A896" wp14:editId="393E3C56">
                <wp:simplePos x="0" y="0"/>
                <wp:positionH relativeFrom="column">
                  <wp:posOffset>3368040</wp:posOffset>
                </wp:positionH>
                <wp:positionV relativeFrom="paragraph">
                  <wp:posOffset>264795</wp:posOffset>
                </wp:positionV>
                <wp:extent cx="0" cy="364490"/>
                <wp:effectExtent l="9525" t="9525" r="9525" b="698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65.2pt;margin-top:20.85pt;width:0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BCTQIAAFUEAAAOAAAAZHJzL2Uyb0RvYy54bWysVEtu2zAQ3RfoHQjuHVmO7MRC5KCQ7G7S&#10;NkDSA9AkZRGVSIKkLRtFgbQXyBF6hW666Ac5g3yjDukPknZTFPWCHpIzb97MPOrict3UaMWNFUpm&#10;OD7pY8QlVUzIRYbf3s565xhZRyQjtZI8wxtu8eXk+bOLVqd8oCpVM24QgEibtjrDlXM6jSJLK94Q&#10;e6I0l3BZKtMQB1uziJghLaA3dTTo90dRqwzTRlFuLZwWu0s8Cfhlyal7U5aWO1RnGLi5sJqwzv0a&#10;TS5IujBEV4LuaZB/YNEQISHpEaogjqClEX9ANYIaZVXpTqhqIlWWgvJQA1QT93+r5qYimodaoDlW&#10;H9tk/x8sfb26NkiwDJ+NMJKkgRl1n7d32/vuZ/dle4+2H7sHWLaftnfd1+5H97176L4hcIbOtdqm&#10;AJDLa+Nrp2t5o68UfWeRVHlF5IKHCm43GlBjHxE9CfEbqyH/vH2lGPiQpVOhjevSNB4SGoTWYVqb&#10;47T42iG6O6RwejpKknEYZETSQ5w21r3kqkHeyLB1hohF5XIlJUhCmThkIasr6zwrkh4CfFKpZqKu&#10;gzJqidoMj4eDYQiwqhbMX3o3axbzvDZoRby2wi+UCDeP3YxaShbAKk7YdG87IuqdDclr6fGgLqCz&#10;t3bieT/uj6fn0/OklwxG017SL4rei1me9Eaz+GxYnBZ5XsQfPLU4SSvBGJee3UHIcfJ3Qtk/qZ0E&#10;j1I+tiF6ih76BWQP/4F0GKyf5U4Vc8U21+YwcNBucN6/M/84Hu/Bfvw1mPwCAAD//wMAUEsDBBQA&#10;BgAIAAAAIQAQalpt3gAAAAkBAAAPAAAAZHJzL2Rvd25yZXYueG1sTI/BTsMwDIbvSLxDZCQuiCUd&#10;G1tL3WlC4sCRbRLXrDFtoXGqJl3Lnp4gDuNo+9Pv7883k23FiXrfOEZIZgoEcelMwxXCYf9yvwbh&#10;g2ajW8eE8E0eNsX1Va4z40Z+o9MuVCKGsM80Qh1Cl0npy5qs9jPXEcfbh+utDnHsK2l6PcZw28q5&#10;Uo/S6objh1p39FxT+bUbLAL5YZmobWqrw+t5vHufnz/Hbo94ezNtn0AEmsIFhl/9qA5FdDq6gY0X&#10;LcLyQS0iirBIViAi8Lc4IqRpArLI5f8GxQ8AAAD//wMAUEsBAi0AFAAGAAgAAAAhALaDOJL+AAAA&#10;4QEAABMAAAAAAAAAAAAAAAAAAAAAAFtDb250ZW50X1R5cGVzXS54bWxQSwECLQAUAAYACAAAACEA&#10;OP0h/9YAAACUAQAACwAAAAAAAAAAAAAAAAAvAQAAX3JlbHMvLnJlbHNQSwECLQAUAAYACAAAACEA&#10;ORQwQk0CAABVBAAADgAAAAAAAAAAAAAAAAAuAgAAZHJzL2Uyb0RvYy54bWxQSwECLQAUAAYACAAA&#10;ACEAEGpabd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D91C6" wp14:editId="6EEE2D4C">
                <wp:simplePos x="0" y="0"/>
                <wp:positionH relativeFrom="column">
                  <wp:posOffset>2567940</wp:posOffset>
                </wp:positionH>
                <wp:positionV relativeFrom="paragraph">
                  <wp:posOffset>264795</wp:posOffset>
                </wp:positionV>
                <wp:extent cx="0" cy="382270"/>
                <wp:effectExtent l="9525" t="9525" r="9525" b="825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02.2pt;margin-top:20.85pt;width:0;height:30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7xUwIAAF8EAAAOAAAAZHJzL2Uyb0RvYy54bWysVM1uEzEQviPxDpbvyWbTpE1X3VRoN+FS&#10;oFILd8f2Zi12bct2s4kQUuEF+gi8AhcO/KjPsHkjxt40pHBBiBwmY3vm8zczn/fsfF1XaMWNFUqm&#10;OO4PMOKSKibkMsWvr+e9CUbWEclIpSRP8YZbfD59+uSs0QkfqlJVjBsEINImjU5x6ZxOosjSktfE&#10;9pXmEg4LZWriYGmWETOkAfS6ioaDwXHUKMO0UZRbC7t5d4inAb8oOHWvisJyh6oUAzcXrAl24W00&#10;PSPJ0hBdCrqjQf6BRU2EhEv3UDlxBN0Y8QdULahRVhWuT1UdqaIQlIcaoJp48Fs1VyXRPNQCzbF6&#10;3yb7/2Dpy9WlQYKl+GSMkSQ1zKj9tL3d3rU/2s/bO7T90N6D2X7c3rZf2u/tt/a+/YogGDrXaJsA&#10;QCYvja+druWVvlD0rUVSZSWRSx4quN5oQI19RvQoxS+shvsXzQvFIIbcOBXauC5MjYpK6Dc+0YND&#10;q9A6zG2znxtfO0S7TQq7R5Ph8CSMNCKJR/B52lj3nKsaeSfF1hkilqXLlJQgDmU6dLK6sM7z+5Xg&#10;k6Wai6oKGqkkalJ8Oh6OAx2rKsH8oQ+zZrnIKoNWxKss/EKxcHIYZtSNZAGs5ITNdr4joup8uLyS&#10;Hg/qAjo7r5PRu9PB6Wwym4x6o+HxrDca5Hnv2Twb9Y7n8ck4P8qzLI/fe2rxKCkFY1x6dg+Sjkd/&#10;J5nd4+rEuBf1vg3RY/TQLyD78B9IhxH7qXb6WCi2uTQPowcVh+Ddi/PP5HAN/uF3YfoTAAD//wMA&#10;UEsDBBQABgAIAAAAIQD7evbD3AAAAAoBAAAPAAAAZHJzL2Rvd25yZXYueG1sTI9NS8QwEIbvgv8h&#10;jODNTSplP7pNFxEUD1Jw1Xu2GdtqM6lNtu3+e0c8rLf5eHjnmXw3u06MOITWk4ZkoUAgVd62VGt4&#10;e324WYMI0ZA1nSfUcMIAu+LyIjeZ9RO94LiPteAQCpnR0MTYZ1KGqkFnwsL3SLz78IMzkduhlnYw&#10;E4e7Tt4qtZTOtMQXGtPjfYPV1/7oNHzT6vSeynH9WZZx+fj0XBOWk9bXV/PdFkTEOZ5h+NVndSjY&#10;6eCPZIPoNKQqTRnlIlmBYOBvcGBSJRuQRS7/v1D8AAAA//8DAFBLAQItABQABgAIAAAAIQC2gziS&#10;/gAAAOEBAAATAAAAAAAAAAAAAAAAAAAAAABbQ29udGVudF9UeXBlc10ueG1sUEsBAi0AFAAGAAgA&#10;AAAhADj9If/WAAAAlAEAAAsAAAAAAAAAAAAAAAAALwEAAF9yZWxzLy5yZWxzUEsBAi0AFAAGAAgA&#10;AAAhANNSnvFTAgAAXwQAAA4AAAAAAAAAAAAAAAAALgIAAGRycy9lMm9Eb2MueG1sUEsBAi0AFAAG&#10;AAgAAAAhAPt69sPcAAAACgEAAA8AAAAAAAAAAAAAAAAArQQAAGRycy9kb3ducmV2LnhtbFBLBQYA&#10;AAAABAAEAPMAAAC2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CAAAE" wp14:editId="123CA89C">
                <wp:simplePos x="0" y="0"/>
                <wp:positionH relativeFrom="column">
                  <wp:posOffset>3569970</wp:posOffset>
                </wp:positionH>
                <wp:positionV relativeFrom="paragraph">
                  <wp:posOffset>104140</wp:posOffset>
                </wp:positionV>
                <wp:extent cx="1436370" cy="591820"/>
                <wp:effectExtent l="11430" t="10795" r="9525" b="698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6370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81.1pt;margin-top:8.2pt;width:113.1pt;height: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JgUwIAAFs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zxKMJGlgR93n7d32vvvZfdneo+3H7gHE9tP2rvva/ei+dw/dNwTOMLlW2xQA&#10;cnllfO90La/1paLvLJIqr4hc8tDBzUYDauwjoich/mA15F+0rxQDH3LrVBjjujSNh4QBoXXY1ua4&#10;Lb52iMLHODkdnZ7BUinYhpN4PAjrjEh6iNbGupdcNcgrGbbOELGsXK6kBGIoE4dcZHVpna+NpIcA&#10;n1qquajrwI9aojbDk+FgGAKsqgXzRu9mzXKR1watiGdYeEKjYHnsZtStZAGs4oTN9rojot7pkLyW&#10;Hg+6g3L22o5C7yf9yWw8Gye9ZDCa9ZJ+UfRezPOkN5rHZ8PitMjzIv7gS4uTtBKMcemrO9A5Tv6O&#10;LvuLtSPikdDHMURP0cO8oNjDOxQd1us3uuPGQrHNlTmsHRgcnPe3zV+Rx2fQH/8Tpr8AAAD//wMA&#10;UEsDBBQABgAIAAAAIQBg7SG93wAAAAoBAAAPAAAAZHJzL2Rvd25yZXYueG1sTI9BT8MwDIXvSPyH&#10;yEhcEEtWsdJ1TacJiQNHtklcs8ZrC41TNela9usxJ7jZfk/P3yu2s+vEBYfQetKwXCgQSJW3LdUa&#10;jofXxwxEiIas6Tyhhm8MsC1vbwqTWz/RO172sRYcQiE3GpoY+1zKUDXoTFj4Hom1sx+cibwOtbSD&#10;mTjcdTJRKpXOtMQfGtPjS4PV1350GjCMq6XarV19fLtODx/J9XPqD1rf3827DYiIc/wzwy8+o0PJ&#10;TCc/kg2i07BKk4StLKRPINjwnGU8nPig1inIspD/K5Q/AAAA//8DAFBLAQItABQABgAIAAAAIQC2&#10;gziS/gAAAOEBAAATAAAAAAAAAAAAAAAAAAAAAABbQ29udGVudF9UeXBlc10ueG1sUEsBAi0AFAAG&#10;AAgAAAAhADj9If/WAAAAlAEAAAsAAAAAAAAAAAAAAAAALwEAAF9yZWxzLy5yZWxzUEsBAi0AFAAG&#10;AAgAAAAhAAuNUmBTAgAAWwQAAA4AAAAAAAAAAAAAAAAALgIAAGRycy9lMm9Eb2MueG1sUEsBAi0A&#10;FAAGAAgAAAAhAGDtIb3fAAAACgEAAA8AAAAAAAAAAAAAAAAArQQAAGRycy9kb3ducmV2LnhtbFBL&#10;BQYAAAAABAAEAPMAAAC5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D2284" wp14:editId="44C2047C">
                <wp:simplePos x="0" y="0"/>
                <wp:positionH relativeFrom="column">
                  <wp:posOffset>996315</wp:posOffset>
                </wp:positionH>
                <wp:positionV relativeFrom="paragraph">
                  <wp:posOffset>151765</wp:posOffset>
                </wp:positionV>
                <wp:extent cx="1373505" cy="638175"/>
                <wp:effectExtent l="9525" t="10795" r="7620" b="825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350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78.45pt;margin-top:11.95pt;width:108.15pt;height:5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dhWAIAAGUEAAAOAAAAZHJzL2Uyb0RvYy54bWysVEtu2zAQ3RfoHQjuHUn+xREiB4Vkt4u0&#10;DZD0ADRJWUQlkiAZy0ZRIO0FcoReoZsu+kHOIN+oQ9pxk3ZTFNWCGoozb97MPOr0bN3UaMWNFUpm&#10;ODmKMeKSKibkMsNvrua9CUbWEclIrSTP8IZbfDZ9+uS01Snvq0rVjBsEINKmrc5w5ZxOo8jSijfE&#10;HinNJRyWyjTEwdYsI2ZIC+hNHfXjeBy1yjBtFOXWwtdid4inAb8sOXWvy9Jyh+oMAzcXVhPWhV+j&#10;6SlJl4boStA9DfIPLBoiJCQ9QBXEEXRtxB9QjaBGWVW6I6qaSJWloDzUANUk8W/VXFZE81ALNMfq&#10;Q5vs/4Olr1YXBgmW4eMBRpI0MKPu0/Zme9v96D5vb9H2Q3cHy/bj9qb70n3vvnV33VcEztC5VtsU&#10;AHJ5YXztdC0v9bmiby2SKq+IXPJQwdVGA2riI6JHIX5jNeRftC8VAx9y7VRo47o0DSproV/4QA8O&#10;rULrMLfNYW587RCFj8ngeDCKRxhROBsPJsnxKCQjqcfx0dpY95yrBnkjw9YZIpaVy5WUIBFldjnI&#10;6tw6z/JXgA+Wai7qOiillqjN8MmoPwqkrKoF84fezZrlIq8NWhGvtfDsWTxyM+pasgBWccJme9sR&#10;Ue9sSF5LjwfVAZ29tRPTu5P4ZDaZTYa9YX886w3joug9m+fD3ngONReDIs+L5L2nlgzTSjDGpWd3&#10;L+xk+HfC2V+xnSQP0j60IXqMHvoFZO/fgXQYtJ/tTiULxTYX5l4AoOXgvL93/rI83IP98O8w/QkA&#10;AP//AwBQSwMEFAAGAAgAAAAhAPSELfreAAAACgEAAA8AAABkcnMvZG93bnJldi54bWxMj0FPhDAQ&#10;he8m/odmTLy5RUB2RcrGmGg8GBJXvXfpCCidIu0C+++dPelp8vK+vHmv2C62FxOOvnOk4HoVgUCq&#10;nemoUfD+9ni1AeGDJqN7R6jgiB625flZoXPjZnrFaRcawSHkc62gDWHIpfR1i1b7lRuQ2Pt0o9WB&#10;5dhIM+qZw20v4yjKpNUd8YdWD/jQYv29O1gFP7Q+fqRy2nxVVcienl8awmpW6vJiub8DEXAJfzCc&#10;6nN1KLnT3h3IeNGzvsluGVUQJ3wZSNZJDGLPTpymIMtC/p9Q/gIAAP//AwBQSwECLQAUAAYACAAA&#10;ACEAtoM4kv4AAADhAQAAEwAAAAAAAAAAAAAAAAAAAAAAW0NvbnRlbnRfVHlwZXNdLnhtbFBLAQIt&#10;ABQABgAIAAAAIQA4/SH/1gAAAJQBAAALAAAAAAAAAAAAAAAAAC8BAABfcmVscy8ucmVsc1BLAQIt&#10;ABQABgAIAAAAIQBrBUdhWAIAAGUEAAAOAAAAAAAAAAAAAAAAAC4CAABkcnMvZTJvRG9jLnhtbFBL&#10;AQItABQABgAIAAAAIQD0hC363gAAAAoBAAAPAAAAAAAAAAAAAAAAALIEAABkcnMvZG93bnJldi54&#10;bWxQSwUGAAAAAAQABADzAAAAvQUAAAAA&#10;"/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2DD6A" wp14:editId="54651994">
                <wp:simplePos x="0" y="0"/>
                <wp:positionH relativeFrom="column">
                  <wp:posOffset>3215640</wp:posOffset>
                </wp:positionH>
                <wp:positionV relativeFrom="paragraph">
                  <wp:posOffset>16510</wp:posOffset>
                </wp:positionV>
                <wp:extent cx="1200150" cy="789305"/>
                <wp:effectExtent l="9525" t="12700" r="9525" b="762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8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CD1CB8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Разработка эффективной программы продвижения продукта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1" style="position:absolute;left:0;text-align:left;margin-left:253.2pt;margin-top:1.3pt;width:94.5pt;height: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5McgIAAJ4EAAAOAAAAZHJzL2Uyb0RvYy54bWysVMFuEzEQvSPxD5bvdLOhSZpVN1XVUoRU&#10;oKLwAY7tzRq8trGdbMoJiSNIfAPfgJCgpeUXnD9i1rsNCXBC7MGa8XjezLyZ2f2DZSXRglsntMpx&#10;utPDiCuqmVCzHL94fnJvDyPniWJEasVzfMEdPpjcvbNfm4z3dakl4xYBiHJZbXJcem+yJHG05BVx&#10;O9pwBcZC24p4UO0sYZbUgF7JpN/rDZNaW2asptw5uD1ujXgS8YuCU/+0KBz3SOYYcvPxtPGcNmcy&#10;2SfZzBJTCtqlQf4hi4oIBUHXUMfEEzS34g+oSlCrnS78DtVVootCUB5rgGrS3m/VnJfE8FgLkOPM&#10;mib3/2Dpk8WZRYLleNTHSJEKehQ+hcvV29W78DlchS/hOlyv3odvKPyAy4/he7iJpptwtfoAxq/h&#10;EoEvEFkblwHeuTmzDRXOnGr6yiGlj0qiZvzQWl2XnDBIP23eJ1sOjeLAFU3rx5pBGmTudeR0Wdiq&#10;AQS20DK27mLdOr70iMJlCsOQDqDDFGyjvfH93iCGINmtt7HOP+S6Qo2QY6vnij2D+YghyOLU+dg/&#10;1pFA2EuMikrCNCyIROlwOBx1iN3jhGS3mLFcLQU7EVJGxc6mR9IicM3xSfw6Z7f5TCpU53g86A9i&#10;Fls2twnRi9/fIGIdcYobah8oFmVPhGxlyFKqjuuG3rZNfjldxq5Hlhrqp5pdAPlWtysCKw1Cqe0b&#10;jGpYjxy713NiOUbykYIGjtPd3WaforI7GPVBsZuW6aaFKApQOabeYtQqR77dwrmxYlZCrDRSoPQh&#10;tL0Q/nY+2ry6AmAJQNrask09vvr1W5n8BAAA//8DAFBLAwQUAAYACAAAACEAjyg1bN4AAAAJAQAA&#10;DwAAAGRycy9kb3ducmV2LnhtbEyPQU7DMBBF90jcwRokNog6pK1LQpwKFbGiLGh7ADcekoh4HGKn&#10;DZyeYQXLr//0502xnlwnTjiE1pOGu1kCAqnytqVaw2H/fHsPIkRD1nSeUMMXBliXlxeFya0/0xue&#10;drEWPEIhNxqaGPtcylA16EyY+R6Ju3c/OBM5DrW0gznzuOtkmiRKOtMSX2hMj5sGq4/d6DTUr59z&#10;Wu3nL9mij4Pc+vF783Sj9fXV9PgAIuIU/2D41Wd1KNnp6EeyQXQalolaMKohVSC4V9mS85HBVGUg&#10;y0L+/6D8AQAA//8DAFBLAQItABQABgAIAAAAIQC2gziS/gAAAOEBAAATAAAAAAAAAAAAAAAAAAAA&#10;AABbQ29udGVudF9UeXBlc10ueG1sUEsBAi0AFAAGAAgAAAAhADj9If/WAAAAlAEAAAsAAAAAAAAA&#10;AAAAAAAALwEAAF9yZWxzLy5yZWxzUEsBAi0AFAAGAAgAAAAhAG2I3kxyAgAAngQAAA4AAAAAAAAA&#10;AAAAAAAALgIAAGRycy9lMm9Eb2MueG1sUEsBAi0AFAAGAAgAAAAhAI8oNWzeAAAACQEAAA8AAAAA&#10;AAAAAAAAAAAAzAQAAGRycy9kb3ducmV2LnhtbFBLBQYAAAAABAAEAPMAAADXBQAAAAA=&#10;">
                <v:textbox>
                  <w:txbxContent>
                    <w:p w:rsidR="00173F81" w:rsidRPr="00CD1CB8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Разработка эффективной программы продвижения продукта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31616" wp14:editId="36C3233C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1200150" cy="581025"/>
                <wp:effectExtent l="9525" t="11430" r="9525" b="762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454802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Определение модели поведения потребителя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32" style="position:absolute;left:0;text-align:left;margin-left:.45pt;margin-top:13.9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PkcAIAAJ4EAAAOAAAAZHJzL2Uyb0RvYy54bWysVM1uEzEQviPxDpbvdLNRk7ZRN1XVUoRU&#10;oKLwAI7tzRq8thk72ZQTEkeQeAaeASFBS8srOG/ErLNtw484IPZgeTyezzPfN7O7e4tak7kEr6wp&#10;aL7Ro0QaboUy04I+f3Z0b5sSH5gRTFsjC3omPd0b372z27iR7NvKaiGBIIjxo8YVtArBjbLM80rW&#10;zG9YJw06Sws1C2jCNBPAGkSvddbv9YZZY0E4sFx6j6eHKycdJ/yylDw8KUsvA9EFxdxCWiGtk3bN&#10;xrtsNAXmKsW7NNg/ZFEzZfDRG6hDFhiZgfoNqlYcrLdl2OC2zmxZKi5TDVhN3vulmtOKOZlqQXK8&#10;u6HJ/z9Y/nh+AkSJgm7llBhWo0bxYzxfvlm+jZ/iRfwcL+Pl8l38SuJ3PPwQv8Wr5LqKF8v36PwS&#10;zwnGIpGN8yPEO3Un0FLh3bHlLz0x9qBiZir3AWxTSSYw/XQ/+ymgNTyGkknzyApMg82CTZwuSqhb&#10;QGSLLJJ0ZzfSyUUgHA9zbIZ8gApz9A22815/0KaUsdF1tAMfHkhbk3ZTULAzI55if6Qn2PzYh6Sf&#10;6Ehg4gUlZa2xG+ZMk3w4HG51iN1lxL7GTOVarcSR0joZMJ0caCAYWtCj9HXBfv2aNqQp6M4Ak/07&#10;RC99f4JIdaQubqm9b0TaB6b0ao9ZaoNEXNO7kiksJouk+rDFbH0TK86QfLCrEcGRxk1l4TUlDY5H&#10;Qf2rGQNJiX5oUMCdfHOznadkbA62+mjAumey7mGGI1RBeQBKVsZBWE3hzIGaVvhWnigwdh9lL1Vo&#10;xbvNqzNwCJKm3cC2U7Zup1u3v5XxDwAAAP//AwBQSwMEFAAGAAgAAAAhAFjMxTrcAAAABwEAAA8A&#10;AABkcnMvZG93bnJldi54bWxMjs1uwjAQhO+VeAdrkXqpisOPCglxEKLqqe2h0Acw8TaJiNfBdiDt&#10;03c5taed1Yxmvnwz2FZc0IfGkYLpJAGBVDrTUKXg8/DyuAIRoiajW0eo4BsDbIrRXa4z4670gZd9&#10;rASXUMi0gjrGLpMylDVaHSauQ2Lvy3mrI7++ksbrK5fbVs6S5Ela3RAv1LrDXY3lad9bBdX7eU7L&#10;w/w1XXTRyzfX/+yeH5S6Hw/bNYiIQ/wLww2f0aFgpqPryQTRKkg5p2C25HtzVymLI4tpugBZ5PI/&#10;f/ELAAD//wMAUEsBAi0AFAAGAAgAAAAhALaDOJL+AAAA4QEAABMAAAAAAAAAAAAAAAAAAAAAAFtD&#10;b250ZW50X1R5cGVzXS54bWxQSwECLQAUAAYACAAAACEAOP0h/9YAAACUAQAACwAAAAAAAAAAAAAA&#10;AAAvAQAAX3JlbHMvLnJlbHNQSwECLQAUAAYACAAAACEALAmT5HACAACeBAAADgAAAAAAAAAAAAAA&#10;AAAuAgAAZHJzL2Uyb0RvYy54bWxQSwECLQAUAAYACAAAACEAWMzFOtwAAAAHAQAADwAAAAAAAAAA&#10;AAAAAADKBAAAZHJzL2Rvd25yZXYueG1sUEsFBgAAAAAEAAQA8wAAANMFAAAAAA==&#10;">
                <v:textbox>
                  <w:txbxContent>
                    <w:p w:rsidR="00173F81" w:rsidRPr="00454802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Определение модели поведения потребителя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B7515" wp14:editId="5937A0FC">
                <wp:simplePos x="0" y="0"/>
                <wp:positionH relativeFrom="column">
                  <wp:posOffset>4734560</wp:posOffset>
                </wp:positionH>
                <wp:positionV relativeFrom="paragraph">
                  <wp:posOffset>83185</wp:posOffset>
                </wp:positionV>
                <wp:extent cx="1200150" cy="675005"/>
                <wp:effectExtent l="13970" t="12700" r="5080" b="762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75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B16F9E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Оценка и корректировка имиджа фирмы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33" style="position:absolute;left:0;text-align:left;margin-left:372.8pt;margin-top:6.55pt;width:94.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yucQIAAJ4EAAAOAAAAZHJzL2Uyb0RvYy54bWysVM1u1DAQviPxDpbvNMlqf2jUbFW1FCEV&#10;qCg8gNd2NgbHNrZ3s+WExBEknoFnQEjQ0vIK3jdi4qTLFjghcrBmPJ5vZr6Zyd7+qpZoya0TWhU4&#10;20kx4opqJtS8wC+eH9+7j5HzRDEiteIFPucO70/v3tlrTM4HutKScYsARLm8MQWuvDd5kjha8Zq4&#10;HW24AmOpbU08qHaeMEsaQK9lMkjTcdJoy4zVlDsHt0edEU8jflly6p+WpeMeyQJDbj6eNp6z9kym&#10;eySfW2IqQfs0yD9kUROhIOgG6oh4ghZW/AFVC2q106XfobpOdFkKymMNUE2W/lbNWUUMj7UAOc5s&#10;aHL/D5Y+WZ5aJFiBJ0CPIjX0KHwKF+u363fhc7gMX8JVuFq/D99Q+AGXH8P3cB1N1+Fy/QGMX8MF&#10;Al8gsjEuB7wzc2pbKpw50fSVQ0ofVkTN+YG1uqk4YZB+1r5Pbjm0igNXNGseawZpkIXXkdNVaesW&#10;ENhCq9i6803r+MojCpcZDEM2ghIo2MaTUZqOYgiS33gb6/xDrmvUCgW2eqHYM5iPGIIsT5yP/WM9&#10;CYS9xKisJUzDkkiUjcfjSY/YP05IfoMZy9VSsGMhZVTsfHYoLQLXAh/Hr3d228+kQk2Bd0eDUczi&#10;ls1tQ6Tx+xtErCNOcUvtA8Wi7ImQnQxZStVz3dLbtcmvZquu6y1mS/1Ms3Mg3+puRWClQai0fYNR&#10;A+tRYPd6QSzHSD5S0MDdbDhs9ykqw9FkAIrdtsy2LURRgCow9RajTjn03RYujBXzCmJlkQKlD6Dt&#10;pfA389Hl1RcASwDSrS3b1uOrX7+V6U8AAAD//wMAUEsDBBQABgAIAAAAIQAq6q1b3wAAAAoBAAAP&#10;AAAAZHJzL2Rvd25yZXYueG1sTI/BTsMwEETvSPyDtUhcEHVCQktCnAoVcaIcaPkAN16SiHgdbKcN&#10;fD3LCY478zQ7U61nO4gj+tA7UpAuEhBIjTM9tQre9k/XdyBC1GT04AgVfGGAdX1+VunSuBO94nEX&#10;W8EhFEqtoItxLKUMTYdWh4Ubkdh7d97qyKdvpfH6xOF2kDdJspRW98QfOj3ipsPmYzdZBe3LZ0ar&#10;ffZc5GP0cuum783jlVKXF/PDPYiIc/yD4bc+V4eaOx3cRCaIQcEqv10yykaWgmCgyHIWDiykRQ6y&#10;ruT/CfUPAAAA//8DAFBLAQItABQABgAIAAAAIQC2gziS/gAAAOEBAAATAAAAAAAAAAAAAAAAAAAA&#10;AABbQ29udGVudF9UeXBlc10ueG1sUEsBAi0AFAAGAAgAAAAhADj9If/WAAAAlAEAAAsAAAAAAAAA&#10;AAAAAAAALwEAAF9yZWxzLy5yZWxzUEsBAi0AFAAGAAgAAAAhAHsa7K5xAgAAngQAAA4AAAAAAAAA&#10;AAAAAAAALgIAAGRycy9lMm9Eb2MueG1sUEsBAi0AFAAGAAgAAAAhACrqrVvfAAAACgEAAA8AAAAA&#10;AAAAAAAAAAAAywQAAGRycy9kb3ducmV2LnhtbFBLBQYAAAAABAAEAPMAAADXBQAAAAA=&#10;">
                <v:textbox>
                  <w:txbxContent>
                    <w:p w:rsidR="00173F81" w:rsidRPr="00B16F9E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Оценка и корректировка имиджа фирмы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7D537" wp14:editId="012B6784">
                <wp:simplePos x="0" y="0"/>
                <wp:positionH relativeFrom="column">
                  <wp:posOffset>1623060</wp:posOffset>
                </wp:positionH>
                <wp:positionV relativeFrom="paragraph">
                  <wp:posOffset>34290</wp:posOffset>
                </wp:positionV>
                <wp:extent cx="1200150" cy="771525"/>
                <wp:effectExtent l="7620" t="11430" r="11430" b="7620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CD1CB8" w:rsidRDefault="00173F81" w:rsidP="00A60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Формирование сбалансированного ассортимента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4" style="position:absolute;left:0;text-align:left;margin-left:127.8pt;margin-top:2.7pt;width:9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QGbwIAAJ4EAAAOAAAAZHJzL2Uyb0RvYy54bWysVMFuEzEQvSPxD5bvdLNRkzSrbqoqpQip&#10;QEXhAxzbmzV4bWM72ZQTEkeQ+Aa+ASFBS8svOH/ErHcbUkAcEHuwZjyeNzNvZnb/YFVJtOTWCa1y&#10;nO70MOKKaibUPMfPnx3f28PIeaIYkVrxHJ9zhw8md+/s1ybjfV1qybhFAKJcVpscl96bLEkcLXlF&#10;3I42XIGx0LYiHlQ7T5glNaBXMun3esOk1pYZqyl3Dm6PWiOeRPyi4NQ/KQrHPZI5htx8PG08Z82Z&#10;TPZJNrfElIJ2aZB/yKIiQkHQDdQR8QQtrPgNqhLUaqcLv0N1leiiEJTHGqCatPdLNWclMTzWAuQ4&#10;s6HJ/T9Y+nh5apFgOR6OMVKkgh6Fj+Fi/Wb9NnwKl+FzuApX63fhKwrf4fJD+Bauo+k6XK7fg/FL&#10;uEDgC0TWxmWAd2ZObUOFMyeavnRI6WlJ1JwfWqvrkhMG6afN++SWQ6M4cEWz+pFmkAZZeB05XRW2&#10;agCBLbSKrTvftI6vPKJwmcIwpAPoMAXbaJQO+oMYgmQ33sY6/4DrCjVCjq1eKPYU5iOGIMsT52P/&#10;WEcCYS8wKioJ07AkEqXD4XDUIXaPE5LdYMZytRTsWEgZFTufTaVF4Jrj4/h1zm77mVSozvG4Sfbv&#10;EL34/Qki1hGnuKH2vmJR9kTIVoYspeq4buht2+RXs1Xs+l6D2VA/0+wcyLe6XRFYaRBKbV9jVMN6&#10;5Ni9WhDLMZIPFTRwnO7uNvsUld3BqA+K3bbMti1EUYDKMfUWo1aZ+nYLF8aKeQmx0kiB0ofQ9kL4&#10;m/lo8+oKgCUA6daWbevx1c/fyuQHAAAA//8DAFBLAwQUAAYACAAAACEA/LXR3d4AAAAJAQAADwAA&#10;AGRycy9kb3ducmV2LnhtbEyPQU7DMBBF90jcwRokNog6pEmgIU6FilhRFrQcwI2HJCIeB9tpA6dn&#10;WMHy6z/9eVOtZzuII/rQO1Jws0hAIDXO9NQqeNs/Xd+BCFGT0YMjVPCFAdb1+VmlS+NO9IrHXWwF&#10;j1AotYIuxrGUMjQdWh0WbkTi7t15qyNH30rj9YnH7SDTJCmk1T3xhU6PuOmw+dhNVkH78rmk2/3y&#10;eZWN0cutm743j1dKXV7MD/cgIs7xD4ZffVaHmp0ObiITxKAgzfOCUQV5BoL7LMs4HxhMixXIupL/&#10;P6h/AAAA//8DAFBLAQItABQABgAIAAAAIQC2gziS/gAAAOEBAAATAAAAAAAAAAAAAAAAAAAAAABb&#10;Q29udGVudF9UeXBlc10ueG1sUEsBAi0AFAAGAAgAAAAhADj9If/WAAAAlAEAAAsAAAAAAAAAAAAA&#10;AAAALwEAAF9yZWxzLy5yZWxzUEsBAi0AFAAGAAgAAAAhAOG1xAZvAgAAngQAAA4AAAAAAAAAAAAA&#10;AAAALgIAAGRycy9lMm9Eb2MueG1sUEsBAi0AFAAGAAgAAAAhAPy10d3eAAAACQEAAA8AAAAAAAAA&#10;AAAAAAAAyQQAAGRycy9kb3ducmV2LnhtbFBLBQYAAAAABAAEAPMAAADUBQAAAAA=&#10;">
                <v:textbox>
                  <w:txbxContent>
                    <w:p w:rsidR="00173F81" w:rsidRPr="00CD1CB8" w:rsidRDefault="00173F81" w:rsidP="00A60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Формирование сбалансированного ассортимента продукции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A60B18" w:rsidRDefault="001C039B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Рис.5</w:t>
      </w:r>
      <w:r w:rsidR="00A60B18">
        <w:rPr>
          <w:sz w:val="28"/>
          <w:szCs w:val="28"/>
        </w:rPr>
        <w:t>. Цели изучения потребителя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342B3A">
        <w:rPr>
          <w:sz w:val="28"/>
          <w:szCs w:val="28"/>
        </w:rPr>
        <w:t>В рамках U&amp;A исследований оцениваются:</w:t>
      </w: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степень известности </w:t>
      </w:r>
      <w:r>
        <w:rPr>
          <w:sz w:val="28"/>
          <w:szCs w:val="28"/>
          <w:lang w:val="en-US"/>
        </w:rPr>
        <w:t>SMM</w:t>
      </w:r>
      <w:r w:rsidRPr="00D7030E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компаний</w:t>
      </w:r>
      <w:r w:rsidRPr="00342B3A">
        <w:rPr>
          <w:sz w:val="28"/>
          <w:szCs w:val="28"/>
        </w:rPr>
        <w:t>;</w:t>
      </w: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позитивные и негативные ассоциации, связанные с </w:t>
      </w:r>
      <w:r>
        <w:rPr>
          <w:sz w:val="28"/>
          <w:szCs w:val="28"/>
        </w:rPr>
        <w:t>компанией</w:t>
      </w:r>
      <w:r w:rsidRPr="00342B3A">
        <w:rPr>
          <w:sz w:val="28"/>
          <w:szCs w:val="28"/>
        </w:rPr>
        <w:t>;</w:t>
      </w: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отношение к </w:t>
      </w:r>
      <w:r>
        <w:rPr>
          <w:sz w:val="28"/>
          <w:szCs w:val="28"/>
        </w:rPr>
        <w:t>компании</w:t>
      </w:r>
      <w:r w:rsidRPr="00342B3A">
        <w:rPr>
          <w:sz w:val="28"/>
          <w:szCs w:val="28"/>
        </w:rPr>
        <w:t>;</w:t>
      </w: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степень лояльности потребителей к марке;</w:t>
      </w:r>
    </w:p>
    <w:p w:rsidR="00A60B18" w:rsidRPr="00342B3A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стабильность отношений с потребителями;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342B3A">
        <w:rPr>
          <w:sz w:val="28"/>
          <w:szCs w:val="28"/>
        </w:rPr>
        <w:t xml:space="preserve"> угрозы переключения целевых потребителей на </w:t>
      </w:r>
      <w:r>
        <w:rPr>
          <w:sz w:val="28"/>
          <w:szCs w:val="28"/>
        </w:rPr>
        <w:t>конкурирующие предприятия</w:t>
      </w:r>
      <w:r w:rsidRPr="00342B3A">
        <w:rPr>
          <w:sz w:val="28"/>
          <w:szCs w:val="28"/>
        </w:rPr>
        <w:t>.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Деятельность по изучению</w:t>
      </w:r>
      <w:r w:rsidRPr="006E339C">
        <w:rPr>
          <w:sz w:val="28"/>
          <w:szCs w:val="28"/>
        </w:rPr>
        <w:t xml:space="preserve"> предпочтений</w:t>
      </w:r>
      <w:r>
        <w:rPr>
          <w:sz w:val="28"/>
          <w:szCs w:val="28"/>
        </w:rPr>
        <w:t xml:space="preserve"> организаций-потребителей</w:t>
      </w:r>
      <w:r w:rsidRPr="006E339C">
        <w:rPr>
          <w:sz w:val="28"/>
          <w:szCs w:val="28"/>
        </w:rPr>
        <w:t xml:space="preserve"> включает в себя: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сегментацию рынка;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анализ моделей </w:t>
      </w:r>
      <w:r>
        <w:rPr>
          <w:sz w:val="28"/>
          <w:szCs w:val="28"/>
        </w:rPr>
        <w:t>потребительского</w:t>
      </w:r>
      <w:r w:rsidRPr="006E339C">
        <w:rPr>
          <w:sz w:val="28"/>
          <w:szCs w:val="28"/>
        </w:rPr>
        <w:t xml:space="preserve"> поведения;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анализ ценовых ожиданий потребителя;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6E339C">
        <w:rPr>
          <w:sz w:val="28"/>
          <w:szCs w:val="28"/>
        </w:rPr>
        <w:t xml:space="preserve"> изучения отношения потребителя к самой компании и к различным аспектам ее деятельности;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измерение уровня удовлетворенности потребителя;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изучение намерений потребителя;</w:t>
      </w:r>
    </w:p>
    <w:p w:rsidR="00A60B18" w:rsidRPr="006E339C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изучение процесса принятия решения о покупке;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6E339C">
        <w:rPr>
          <w:sz w:val="28"/>
          <w:szCs w:val="28"/>
        </w:rPr>
        <w:t xml:space="preserve"> составление развернутого портрета </w:t>
      </w:r>
      <w:r>
        <w:rPr>
          <w:sz w:val="28"/>
          <w:szCs w:val="28"/>
        </w:rPr>
        <w:t>организации-</w:t>
      </w:r>
      <w:r w:rsidRPr="006E339C">
        <w:rPr>
          <w:sz w:val="28"/>
          <w:szCs w:val="28"/>
        </w:rPr>
        <w:t>потребителя.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E7F31">
        <w:rPr>
          <w:sz w:val="28"/>
          <w:szCs w:val="28"/>
        </w:rPr>
        <w:t xml:space="preserve">Предприятию </w:t>
      </w:r>
      <w:r>
        <w:rPr>
          <w:sz w:val="28"/>
          <w:szCs w:val="28"/>
        </w:rPr>
        <w:t>необходимо</w:t>
      </w:r>
      <w:r w:rsidRPr="00FE7F31">
        <w:rPr>
          <w:sz w:val="28"/>
          <w:szCs w:val="28"/>
        </w:rPr>
        <w:t xml:space="preserve"> определить, какой из вышеуказанных признаков является основным для разделения потребителей на группы. Важно отметить, что всех потребителей можно разделить на несколько сегментов сразу. Оценив примерное количество потребителей в данном </w:t>
      </w:r>
      <w:proofErr w:type="gramStart"/>
      <w:r w:rsidRPr="00FE7F31">
        <w:rPr>
          <w:sz w:val="28"/>
          <w:szCs w:val="28"/>
        </w:rPr>
        <w:t>сегменте</w:t>
      </w:r>
      <w:proofErr w:type="gramEnd"/>
      <w:r w:rsidRPr="00FE7F31">
        <w:rPr>
          <w:sz w:val="28"/>
          <w:szCs w:val="28"/>
        </w:rPr>
        <w:t xml:space="preserve"> и </w:t>
      </w:r>
      <w:proofErr w:type="gramStart"/>
      <w:r w:rsidRPr="00FE7F31">
        <w:rPr>
          <w:sz w:val="28"/>
          <w:szCs w:val="28"/>
        </w:rPr>
        <w:t>какой</w:t>
      </w:r>
      <w:proofErr w:type="gramEnd"/>
      <w:r w:rsidRPr="00FE7F31">
        <w:rPr>
          <w:sz w:val="28"/>
          <w:szCs w:val="28"/>
        </w:rPr>
        <w:t xml:space="preserve"> объем </w:t>
      </w:r>
      <w:r>
        <w:rPr>
          <w:sz w:val="28"/>
          <w:szCs w:val="28"/>
        </w:rPr>
        <w:t xml:space="preserve">прибыли </w:t>
      </w:r>
      <w:r w:rsidRPr="00FE7F31">
        <w:rPr>
          <w:sz w:val="28"/>
          <w:szCs w:val="28"/>
        </w:rPr>
        <w:t xml:space="preserve">можно получить от данного сегмента, целесообразно разработать для каждого </w:t>
      </w:r>
      <w:r>
        <w:rPr>
          <w:sz w:val="28"/>
          <w:szCs w:val="28"/>
        </w:rPr>
        <w:t xml:space="preserve">особое </w:t>
      </w:r>
      <w:r w:rsidRPr="00FE7F31">
        <w:rPr>
          <w:sz w:val="28"/>
          <w:szCs w:val="28"/>
        </w:rPr>
        <w:t>торговое предложение, заключающееся в ассортиментном портфеле с четко определенной стратегией ценообразования</w:t>
      </w:r>
      <w:r>
        <w:rPr>
          <w:sz w:val="28"/>
          <w:szCs w:val="28"/>
        </w:rPr>
        <w:t xml:space="preserve"> </w:t>
      </w:r>
      <w:r w:rsidRPr="00E565B1">
        <w:rPr>
          <w:sz w:val="28"/>
          <w:szCs w:val="28"/>
        </w:rPr>
        <w:t>[</w:t>
      </w:r>
      <w:r>
        <w:rPr>
          <w:sz w:val="28"/>
          <w:szCs w:val="28"/>
        </w:rPr>
        <w:t>39, с.51</w:t>
      </w:r>
      <w:r w:rsidRPr="00E565B1">
        <w:rPr>
          <w:sz w:val="28"/>
          <w:szCs w:val="28"/>
        </w:rPr>
        <w:t>]</w:t>
      </w:r>
      <w:r w:rsidRPr="00FE7F31">
        <w:rPr>
          <w:sz w:val="28"/>
          <w:szCs w:val="28"/>
        </w:rPr>
        <w:t>.</w:t>
      </w:r>
    </w:p>
    <w:p w:rsidR="00A60B18" w:rsidRPr="00110AFF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110AFF">
        <w:rPr>
          <w:sz w:val="28"/>
          <w:szCs w:val="28"/>
        </w:rPr>
        <w:t xml:space="preserve">Анализ моделей покупательского поведения </w:t>
      </w:r>
      <w:r>
        <w:rPr>
          <w:sz w:val="28"/>
          <w:szCs w:val="28"/>
        </w:rPr>
        <w:t>основан</w:t>
      </w:r>
      <w:r w:rsidRPr="00110A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10AFF">
        <w:rPr>
          <w:sz w:val="28"/>
          <w:szCs w:val="28"/>
        </w:rPr>
        <w:t xml:space="preserve"> изучении процесса и мотивов принятия решения о покупке; </w:t>
      </w:r>
      <w:r>
        <w:rPr>
          <w:sz w:val="28"/>
          <w:szCs w:val="28"/>
        </w:rPr>
        <w:t>на</w:t>
      </w:r>
      <w:r w:rsidRPr="00110AFF">
        <w:rPr>
          <w:sz w:val="28"/>
          <w:szCs w:val="28"/>
        </w:rPr>
        <w:t xml:space="preserve"> выявлении факторов, оказывающих влияние на потребителей при выборе товаров; </w:t>
      </w:r>
      <w:r>
        <w:rPr>
          <w:sz w:val="28"/>
          <w:szCs w:val="28"/>
        </w:rPr>
        <w:t>на</w:t>
      </w:r>
      <w:r w:rsidRPr="00110AFF">
        <w:rPr>
          <w:sz w:val="28"/>
          <w:szCs w:val="28"/>
        </w:rPr>
        <w:t xml:space="preserve"> изучении стимулов, под влиянием которых принимается решение о покупке.</w:t>
      </w:r>
    </w:p>
    <w:p w:rsidR="00A60B18" w:rsidRPr="00110AFF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110AFF">
        <w:rPr>
          <w:sz w:val="28"/>
          <w:szCs w:val="28"/>
        </w:rPr>
        <w:t>Анализ ценовых ожиданий потребителей проводится с целью определения ценовых диапазонов, приемлемых для покупателя и анализа эластичности спроса от цены</w:t>
      </w:r>
      <w:r>
        <w:rPr>
          <w:sz w:val="28"/>
          <w:szCs w:val="28"/>
        </w:rPr>
        <w:t xml:space="preserve"> </w:t>
      </w:r>
      <w:r w:rsidRPr="00CD4B3D">
        <w:rPr>
          <w:sz w:val="28"/>
          <w:szCs w:val="28"/>
        </w:rPr>
        <w:t>[6</w:t>
      </w:r>
      <w:r>
        <w:rPr>
          <w:sz w:val="28"/>
          <w:szCs w:val="28"/>
        </w:rPr>
        <w:t>, с. 476</w:t>
      </w:r>
      <w:r w:rsidRPr="00CD4B3D">
        <w:rPr>
          <w:sz w:val="28"/>
          <w:szCs w:val="28"/>
        </w:rPr>
        <w:t>]</w:t>
      </w:r>
      <w:r w:rsidRPr="00110AFF">
        <w:rPr>
          <w:sz w:val="28"/>
          <w:szCs w:val="28"/>
        </w:rPr>
        <w:t>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110AFF">
        <w:rPr>
          <w:sz w:val="28"/>
          <w:szCs w:val="28"/>
        </w:rPr>
        <w:t xml:space="preserve">Для изучения отношения </w:t>
      </w:r>
      <w:r>
        <w:rPr>
          <w:sz w:val="28"/>
          <w:szCs w:val="28"/>
        </w:rPr>
        <w:t xml:space="preserve">организаций </w:t>
      </w:r>
      <w:proofErr w:type="gramStart"/>
      <w:r>
        <w:rPr>
          <w:sz w:val="28"/>
          <w:szCs w:val="28"/>
        </w:rPr>
        <w:t>-</w:t>
      </w:r>
      <w:r w:rsidRPr="00110AFF">
        <w:rPr>
          <w:sz w:val="28"/>
          <w:szCs w:val="28"/>
        </w:rPr>
        <w:t>п</w:t>
      </w:r>
      <w:proofErr w:type="gramEnd"/>
      <w:r w:rsidRPr="00110AFF">
        <w:rPr>
          <w:sz w:val="28"/>
          <w:szCs w:val="28"/>
        </w:rPr>
        <w:t xml:space="preserve">отребителя к самой компании </w:t>
      </w:r>
      <w:r>
        <w:rPr>
          <w:sz w:val="28"/>
          <w:szCs w:val="28"/>
        </w:rPr>
        <w:t>исследователи</w:t>
      </w:r>
      <w:r w:rsidRPr="00110AFF">
        <w:rPr>
          <w:sz w:val="28"/>
          <w:szCs w:val="28"/>
        </w:rPr>
        <w:t xml:space="preserve"> могут рассматривать следующие вопросы:</w:t>
      </w:r>
      <w:r>
        <w:rPr>
          <w:sz w:val="28"/>
          <w:szCs w:val="28"/>
        </w:rPr>
        <w:t xml:space="preserve"> «К</w:t>
      </w:r>
      <w:r w:rsidRPr="00110AFF">
        <w:rPr>
          <w:sz w:val="28"/>
          <w:szCs w:val="28"/>
        </w:rPr>
        <w:t xml:space="preserve">акие факторы определяют </w:t>
      </w:r>
      <w:r>
        <w:rPr>
          <w:sz w:val="28"/>
          <w:szCs w:val="28"/>
        </w:rPr>
        <w:t xml:space="preserve">привлекательность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компании</w:t>
      </w:r>
      <w:r w:rsidRPr="00110AFF">
        <w:rPr>
          <w:sz w:val="28"/>
          <w:szCs w:val="28"/>
        </w:rPr>
        <w:t>?</w:t>
      </w:r>
      <w:r>
        <w:rPr>
          <w:sz w:val="28"/>
          <w:szCs w:val="28"/>
        </w:rPr>
        <w:t>», «К</w:t>
      </w:r>
      <w:r w:rsidRPr="00110AFF">
        <w:rPr>
          <w:sz w:val="28"/>
          <w:szCs w:val="28"/>
        </w:rPr>
        <w:t xml:space="preserve">акое влияние оказывает этот имидж на объем </w:t>
      </w:r>
      <w:r>
        <w:rPr>
          <w:sz w:val="28"/>
          <w:szCs w:val="28"/>
        </w:rPr>
        <w:t>заказов</w:t>
      </w:r>
      <w:r w:rsidRPr="00110AFF">
        <w:rPr>
          <w:sz w:val="28"/>
          <w:szCs w:val="28"/>
        </w:rPr>
        <w:t xml:space="preserve"> и удовлетворенность потребителей?</w:t>
      </w:r>
      <w:r>
        <w:rPr>
          <w:sz w:val="28"/>
          <w:szCs w:val="28"/>
        </w:rPr>
        <w:t>», «В</w:t>
      </w:r>
      <w:r w:rsidRPr="00110AFF">
        <w:rPr>
          <w:sz w:val="28"/>
          <w:szCs w:val="28"/>
        </w:rPr>
        <w:t xml:space="preserve"> какой степени уровень удовлетворенности определя</w:t>
      </w:r>
      <w:r>
        <w:rPr>
          <w:sz w:val="28"/>
          <w:szCs w:val="28"/>
        </w:rPr>
        <w:t>ет долгосрочное сотрудничество с данной компанией</w:t>
      </w:r>
      <w:r w:rsidRPr="00110AFF">
        <w:rPr>
          <w:sz w:val="28"/>
          <w:szCs w:val="28"/>
        </w:rPr>
        <w:t>?</w:t>
      </w:r>
      <w:r>
        <w:rPr>
          <w:sz w:val="28"/>
          <w:szCs w:val="28"/>
        </w:rPr>
        <w:t>» и др.</w:t>
      </w:r>
    </w:p>
    <w:p w:rsidR="00A60B18" w:rsidRPr="00487B2E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87B2E">
        <w:rPr>
          <w:sz w:val="28"/>
          <w:szCs w:val="28"/>
        </w:rPr>
        <w:t>При изучении отношения потребителей к компании существует определенная последовательность действий:</w:t>
      </w:r>
    </w:p>
    <w:p w:rsidR="00A60B18" w:rsidRPr="00487B2E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87B2E">
        <w:rPr>
          <w:sz w:val="28"/>
          <w:szCs w:val="28"/>
        </w:rPr>
        <w:lastRenderedPageBreak/>
        <w:t>1) разрабатывается система оценочных критериев, характеризующих все аспекты деятельности компании, например:  быстрота реагирования на заказы, технические и производственные возможности, обеспечение высокого качества услуг, компетентность персонала и т.д.;</w:t>
      </w:r>
    </w:p>
    <w:p w:rsidR="00A60B18" w:rsidRPr="00487B2E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87B2E">
        <w:rPr>
          <w:sz w:val="28"/>
          <w:szCs w:val="28"/>
        </w:rPr>
        <w:t>2) формируется репрезентативная выборка клиентов данной компании, среди которых проводится анкетирование;</w:t>
      </w:r>
    </w:p>
    <w:p w:rsidR="00A60B18" w:rsidRPr="00487B2E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87B2E">
        <w:rPr>
          <w:sz w:val="28"/>
          <w:szCs w:val="28"/>
        </w:rPr>
        <w:t>3) респонденты оценивают уровень каждого критерия из приведенного списка;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487B2E">
        <w:rPr>
          <w:sz w:val="28"/>
          <w:szCs w:val="28"/>
        </w:rPr>
        <w:t>4) после обработки анкет</w:t>
      </w:r>
      <w:r>
        <w:rPr>
          <w:sz w:val="28"/>
          <w:szCs w:val="28"/>
        </w:rPr>
        <w:t xml:space="preserve"> и изучения результатов опроса</w:t>
      </w:r>
      <w:r w:rsidRPr="00487B2E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анализ</w:t>
      </w:r>
      <w:r w:rsidRPr="00487B2E">
        <w:rPr>
          <w:sz w:val="28"/>
          <w:szCs w:val="28"/>
        </w:rPr>
        <w:t xml:space="preserve"> слабых и сильных сторон деятельности компании.</w:t>
      </w:r>
    </w:p>
    <w:p w:rsidR="00A60B18" w:rsidRPr="00F514F9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 xml:space="preserve">Изучение уровня удовлетворения запросов </w:t>
      </w:r>
      <w:r>
        <w:rPr>
          <w:sz w:val="28"/>
          <w:szCs w:val="28"/>
        </w:rPr>
        <w:t>компании-</w:t>
      </w:r>
      <w:r w:rsidRPr="00F514F9">
        <w:rPr>
          <w:sz w:val="28"/>
          <w:szCs w:val="28"/>
        </w:rPr>
        <w:t>потребителя осуществляется следующими методами:</w:t>
      </w:r>
    </w:p>
    <w:p w:rsidR="00A60B18" w:rsidRPr="00F514F9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 xml:space="preserve">1) сопряженный анализ (потребителей просят </w:t>
      </w:r>
      <w:proofErr w:type="spellStart"/>
      <w:r w:rsidRPr="00F514F9">
        <w:rPr>
          <w:sz w:val="28"/>
          <w:szCs w:val="28"/>
        </w:rPr>
        <w:t>проранжировать</w:t>
      </w:r>
      <w:proofErr w:type="spellEnd"/>
      <w:r w:rsidRPr="00F51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товары </w:t>
      </w:r>
      <w:r w:rsidRPr="00346055">
        <w:rPr>
          <w:sz w:val="28"/>
          <w:szCs w:val="28"/>
        </w:rPr>
        <w:t>(</w:t>
      </w:r>
      <w:r>
        <w:rPr>
          <w:sz w:val="28"/>
          <w:szCs w:val="28"/>
        </w:rPr>
        <w:t>услуги)</w:t>
      </w:r>
      <w:r w:rsidRPr="00F514F9">
        <w:rPr>
          <w:sz w:val="28"/>
          <w:szCs w:val="28"/>
        </w:rPr>
        <w:t>, обладающие разными наборами атрибутов, затем на основе математического анализа определяется система ценностей, лежащая в основе их выбора);</w:t>
      </w:r>
    </w:p>
    <w:p w:rsidR="00A60B18" w:rsidRPr="00F514F9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>2) прямой опрос потребителей;</w:t>
      </w:r>
    </w:p>
    <w:p w:rsidR="00A60B18" w:rsidRPr="00F514F9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 xml:space="preserve">3) построение карты удовлетворенности (для этого необходимо рассчитать среднее значение уровня удовлетворенности по изучаемым показателям и среднеквадратическое отклонение по каждому из них, затем  полученные оценки сравнивают со </w:t>
      </w:r>
      <w:proofErr w:type="gramStart"/>
      <w:r w:rsidRPr="00F514F9">
        <w:rPr>
          <w:sz w:val="28"/>
          <w:szCs w:val="28"/>
        </w:rPr>
        <w:t>средними</w:t>
      </w:r>
      <w:proofErr w:type="gramEnd"/>
      <w:r w:rsidRPr="00F514F9">
        <w:rPr>
          <w:sz w:val="28"/>
          <w:szCs w:val="28"/>
        </w:rPr>
        <w:t xml:space="preserve"> для изучаемого рыночного сегмента);</w:t>
      </w:r>
    </w:p>
    <w:p w:rsidR="00A60B18" w:rsidRPr="00F514F9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>4) изучение информации о претензиях и жалобах;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F514F9">
        <w:rPr>
          <w:sz w:val="28"/>
          <w:szCs w:val="28"/>
        </w:rPr>
        <w:t>5) деление всех потребителей определенных продуктов на категории по степени их лояльности к этим продуктам.</w:t>
      </w:r>
    </w:p>
    <w:p w:rsidR="00A60B18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E1713B">
        <w:rPr>
          <w:sz w:val="28"/>
          <w:szCs w:val="28"/>
        </w:rPr>
        <w:t>Изучение намерений и поведения потребителей проводят на основе определенной стадии принятия потребителем решения о покупке.</w:t>
      </w:r>
      <w:r>
        <w:rPr>
          <w:sz w:val="28"/>
          <w:szCs w:val="28"/>
        </w:rPr>
        <w:t xml:space="preserve"> </w:t>
      </w:r>
      <w:r w:rsidRPr="00E1713B">
        <w:rPr>
          <w:sz w:val="28"/>
          <w:szCs w:val="28"/>
        </w:rPr>
        <w:t>Изучение скорости, источников и критериев принятия решения о покупке потребителем помогает маркетологу направить потребителя в выгодном для компании направлении.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3385">
        <w:rPr>
          <w:sz w:val="28"/>
          <w:szCs w:val="28"/>
        </w:rPr>
        <w:lastRenderedPageBreak/>
        <w:t xml:space="preserve">Составление портрета </w:t>
      </w:r>
      <w:r>
        <w:rPr>
          <w:sz w:val="28"/>
          <w:szCs w:val="28"/>
        </w:rPr>
        <w:t>организации-</w:t>
      </w:r>
      <w:r w:rsidRPr="00DF3385">
        <w:rPr>
          <w:sz w:val="28"/>
          <w:szCs w:val="28"/>
        </w:rPr>
        <w:t>потребителя включает в себя: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 оценка рынка, на котором представлена данная организация и соотношение занимаемой доли этого рынка представленной организацией</w:t>
      </w:r>
      <w:r w:rsidRPr="00DF3385">
        <w:rPr>
          <w:sz w:val="28"/>
          <w:szCs w:val="28"/>
        </w:rPr>
        <w:t xml:space="preserve">; 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3385">
        <w:rPr>
          <w:sz w:val="28"/>
          <w:szCs w:val="28"/>
        </w:rPr>
        <w:t xml:space="preserve"> оценка объемов и частоты </w:t>
      </w:r>
      <w:r>
        <w:rPr>
          <w:sz w:val="28"/>
          <w:szCs w:val="28"/>
        </w:rPr>
        <w:t>заказов</w:t>
      </w:r>
      <w:r w:rsidRPr="00DF3385">
        <w:rPr>
          <w:sz w:val="28"/>
          <w:szCs w:val="28"/>
        </w:rPr>
        <w:t xml:space="preserve">; 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3385">
        <w:rPr>
          <w:sz w:val="28"/>
          <w:szCs w:val="28"/>
        </w:rPr>
        <w:t xml:space="preserve"> определение предпо</w:t>
      </w:r>
      <w:r>
        <w:rPr>
          <w:sz w:val="28"/>
          <w:szCs w:val="28"/>
        </w:rPr>
        <w:t>чтений в отношении заказываемых услуг</w:t>
      </w:r>
      <w:r w:rsidRPr="00DF3385">
        <w:rPr>
          <w:sz w:val="28"/>
          <w:szCs w:val="28"/>
        </w:rPr>
        <w:t xml:space="preserve">; 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3385">
        <w:rPr>
          <w:sz w:val="28"/>
          <w:szCs w:val="28"/>
        </w:rPr>
        <w:t xml:space="preserve"> выявление предпочтений </w:t>
      </w:r>
      <w:r>
        <w:rPr>
          <w:sz w:val="28"/>
          <w:szCs w:val="28"/>
        </w:rPr>
        <w:t>организаций-</w:t>
      </w:r>
      <w:r w:rsidRPr="00DF3385">
        <w:rPr>
          <w:sz w:val="28"/>
          <w:szCs w:val="28"/>
        </w:rPr>
        <w:t xml:space="preserve">потребителей, их отношения к </w:t>
      </w:r>
      <w:r>
        <w:rPr>
          <w:sz w:val="28"/>
          <w:szCs w:val="28"/>
        </w:rPr>
        <w:t>услугам</w:t>
      </w:r>
      <w:r w:rsidRPr="00DF3385">
        <w:rPr>
          <w:sz w:val="28"/>
          <w:szCs w:val="28"/>
        </w:rPr>
        <w:t xml:space="preserve">, степени информированности о них; 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3385">
        <w:rPr>
          <w:sz w:val="28"/>
          <w:szCs w:val="28"/>
        </w:rPr>
        <w:t xml:space="preserve"> определение степени лояльности потребителей к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агентству</w:t>
      </w:r>
      <w:r w:rsidRPr="00DF3385">
        <w:rPr>
          <w:sz w:val="28"/>
          <w:szCs w:val="28"/>
        </w:rPr>
        <w:t xml:space="preserve">; 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3385">
        <w:rPr>
          <w:sz w:val="28"/>
          <w:szCs w:val="28"/>
        </w:rPr>
        <w:t xml:space="preserve"> позиционирование </w:t>
      </w:r>
      <w:r>
        <w:rPr>
          <w:sz w:val="28"/>
          <w:szCs w:val="28"/>
        </w:rPr>
        <w:t>соответствия высокого качества услуг</w:t>
      </w:r>
      <w:r w:rsidRPr="00DF338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репутационным</w:t>
      </w:r>
      <w:proofErr w:type="spellEnd"/>
      <w:r w:rsidRPr="00DF3385">
        <w:rPr>
          <w:sz w:val="28"/>
          <w:szCs w:val="28"/>
        </w:rPr>
        <w:t xml:space="preserve"> характеристикам.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3385">
        <w:rPr>
          <w:sz w:val="28"/>
          <w:szCs w:val="28"/>
        </w:rPr>
        <w:t>Изучение теоретических основ и практических аспектов поведения потребителя необходимо на таких этапах маркетинговой деятельности, как анализ рыночных возможностей, отбор целевых рынков, разработка комплекса маркетинга</w:t>
      </w:r>
      <w:r>
        <w:rPr>
          <w:sz w:val="28"/>
          <w:szCs w:val="28"/>
        </w:rPr>
        <w:t xml:space="preserve"> и др. </w:t>
      </w:r>
      <w:r w:rsidRPr="00F24FA3">
        <w:rPr>
          <w:sz w:val="28"/>
          <w:szCs w:val="28"/>
        </w:rPr>
        <w:t>[</w:t>
      </w:r>
      <w:r>
        <w:rPr>
          <w:sz w:val="28"/>
          <w:szCs w:val="28"/>
        </w:rPr>
        <w:t>15, с. 426</w:t>
      </w:r>
      <w:r w:rsidRPr="00F24FA3">
        <w:rPr>
          <w:sz w:val="28"/>
          <w:szCs w:val="28"/>
        </w:rPr>
        <w:t>]</w:t>
      </w:r>
    </w:p>
    <w:p w:rsidR="00A60B18" w:rsidRPr="00DF3385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3385">
        <w:rPr>
          <w:sz w:val="28"/>
          <w:szCs w:val="28"/>
        </w:rPr>
        <w:t xml:space="preserve">Таким образом, первая глава была направлена на рассмотрение сущности потребительских предпочтений, понятия предельной полезности, определение групп потребителей, анализ научных трудов по исследованию факторов потребительского поведения и психологии потребителей, характеристику основных направлений изучения предпочтений </w:t>
      </w:r>
      <w:proofErr w:type="gramStart"/>
      <w:r>
        <w:rPr>
          <w:sz w:val="28"/>
          <w:szCs w:val="28"/>
        </w:rPr>
        <w:t>организаций-</w:t>
      </w:r>
      <w:r w:rsidRPr="00DF3385">
        <w:rPr>
          <w:sz w:val="28"/>
          <w:szCs w:val="28"/>
        </w:rPr>
        <w:t>потребителя</w:t>
      </w:r>
      <w:proofErr w:type="gramEnd"/>
      <w:r w:rsidRPr="00DF3385">
        <w:rPr>
          <w:sz w:val="28"/>
          <w:szCs w:val="28"/>
        </w:rPr>
        <w:t>.</w:t>
      </w:r>
    </w:p>
    <w:p w:rsidR="00A60B18" w:rsidRPr="004B7D7E" w:rsidRDefault="00A60B1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3385">
        <w:rPr>
          <w:sz w:val="28"/>
          <w:szCs w:val="28"/>
        </w:rPr>
        <w:t xml:space="preserve">Важно отметить, что знания только теоретических аспектов потребительских предпочтений недостаточно для практического применения в деятельности </w:t>
      </w:r>
      <w:r>
        <w:rPr>
          <w:sz w:val="28"/>
          <w:szCs w:val="28"/>
          <w:lang w:val="en-US"/>
        </w:rPr>
        <w:t>SMM</w:t>
      </w:r>
      <w:r w:rsidRPr="009333FA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компаний</w:t>
      </w:r>
      <w:r w:rsidRPr="00DF3385">
        <w:rPr>
          <w:sz w:val="28"/>
          <w:szCs w:val="28"/>
        </w:rPr>
        <w:t xml:space="preserve">. Поэтому необходимо тщательно изучать методические стороны исследования предпочтений </w:t>
      </w:r>
      <w:r>
        <w:rPr>
          <w:sz w:val="28"/>
          <w:szCs w:val="28"/>
        </w:rPr>
        <w:t>организаций-</w:t>
      </w:r>
      <w:r w:rsidRPr="00DF3385">
        <w:rPr>
          <w:sz w:val="28"/>
          <w:szCs w:val="28"/>
        </w:rPr>
        <w:t>потребителей, чему посвящена следующая глава.</w:t>
      </w:r>
    </w:p>
    <w:p w:rsidR="00926068" w:rsidRPr="004B7D7E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926068" w:rsidRPr="004B7D7E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926068" w:rsidRPr="004B7D7E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926068" w:rsidRPr="004B7D7E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926068" w:rsidRPr="001C039B" w:rsidRDefault="00926068" w:rsidP="001C039B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926068" w:rsidRPr="00107B87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lastRenderedPageBreak/>
        <w:t xml:space="preserve">2 </w:t>
      </w:r>
      <w:proofErr w:type="gramStart"/>
      <w:r w:rsidRPr="00F56E82">
        <w:rPr>
          <w:b/>
          <w:sz w:val="28"/>
          <w:szCs w:val="28"/>
        </w:rPr>
        <w:t>Методические подходы</w:t>
      </w:r>
      <w:proofErr w:type="gramEnd"/>
      <w:r w:rsidRPr="00F56E82">
        <w:rPr>
          <w:b/>
          <w:sz w:val="28"/>
          <w:szCs w:val="28"/>
        </w:rPr>
        <w:t xml:space="preserve"> к изучению предпочтений </w:t>
      </w:r>
      <w:r w:rsidR="0067732E" w:rsidRPr="00F56E82">
        <w:rPr>
          <w:b/>
          <w:sz w:val="28"/>
          <w:szCs w:val="28"/>
        </w:rPr>
        <w:t xml:space="preserve">потребителей-организаций </w:t>
      </w:r>
      <w:r w:rsidRPr="00F56E82">
        <w:rPr>
          <w:b/>
          <w:sz w:val="28"/>
          <w:szCs w:val="28"/>
        </w:rPr>
        <w:t xml:space="preserve">на рынке услуг </w:t>
      </w:r>
      <w:r w:rsidR="0067732E" w:rsidRPr="00F56E82">
        <w:rPr>
          <w:b/>
          <w:sz w:val="28"/>
          <w:szCs w:val="28"/>
        </w:rPr>
        <w:t xml:space="preserve">по продвижению продукции (реклама, </w:t>
      </w:r>
      <w:r w:rsidR="0067732E" w:rsidRPr="00F56E82">
        <w:rPr>
          <w:b/>
          <w:sz w:val="28"/>
          <w:szCs w:val="28"/>
          <w:lang w:val="en-US"/>
        </w:rPr>
        <w:t>PR</w:t>
      </w:r>
      <w:r w:rsidR="0067732E" w:rsidRPr="00F56E82">
        <w:rPr>
          <w:b/>
          <w:sz w:val="28"/>
          <w:szCs w:val="28"/>
        </w:rPr>
        <w:t>)</w:t>
      </w:r>
    </w:p>
    <w:p w:rsidR="00926068" w:rsidRPr="00F56E82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t xml:space="preserve">2.1 Этапы разработки исследовательского проекта по изучению </w:t>
      </w:r>
    </w:p>
    <w:p w:rsidR="00926068" w:rsidRDefault="0092606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 w:rsidRPr="00F56E82">
        <w:rPr>
          <w:b/>
          <w:sz w:val="28"/>
          <w:szCs w:val="28"/>
        </w:rPr>
        <w:t>потребительских предпочтений</w:t>
      </w:r>
    </w:p>
    <w:p w:rsidR="00926068" w:rsidRPr="0067732E" w:rsidRDefault="0092606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728AB">
        <w:rPr>
          <w:sz w:val="28"/>
          <w:szCs w:val="28"/>
        </w:rPr>
        <w:t>Маркетинговое исследование потребительских предпочтений направлен</w:t>
      </w:r>
      <w:r>
        <w:rPr>
          <w:sz w:val="28"/>
          <w:szCs w:val="28"/>
        </w:rPr>
        <w:t>о</w:t>
      </w:r>
      <w:r w:rsidRPr="005728AB">
        <w:rPr>
          <w:sz w:val="28"/>
          <w:szCs w:val="28"/>
        </w:rPr>
        <w:t xml:space="preserve"> на понимание</w:t>
      </w:r>
      <w:r>
        <w:rPr>
          <w:sz w:val="28"/>
          <w:szCs w:val="28"/>
        </w:rPr>
        <w:t xml:space="preserve"> мотивов</w:t>
      </w:r>
      <w:r w:rsidRPr="005728AB">
        <w:rPr>
          <w:sz w:val="28"/>
          <w:szCs w:val="28"/>
        </w:rPr>
        <w:t xml:space="preserve"> поведения и </w:t>
      </w:r>
      <w:r>
        <w:rPr>
          <w:sz w:val="28"/>
          <w:szCs w:val="28"/>
        </w:rPr>
        <w:t>определение</w:t>
      </w:r>
      <w:r w:rsidRPr="005728AB">
        <w:rPr>
          <w:sz w:val="28"/>
          <w:szCs w:val="28"/>
        </w:rPr>
        <w:t xml:space="preserve"> потребител</w:t>
      </w:r>
      <w:r>
        <w:rPr>
          <w:sz w:val="28"/>
          <w:szCs w:val="28"/>
        </w:rPr>
        <w:t>ьских ценностей</w:t>
      </w:r>
      <w:r w:rsidRPr="005728AB">
        <w:rPr>
          <w:sz w:val="28"/>
          <w:szCs w:val="28"/>
        </w:rPr>
        <w:t>. Главн</w:t>
      </w:r>
      <w:r>
        <w:rPr>
          <w:sz w:val="28"/>
          <w:szCs w:val="28"/>
        </w:rPr>
        <w:t>ой</w:t>
      </w:r>
      <w:r w:rsidRPr="005728AB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5728AB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подобного исследования является</w:t>
      </w:r>
      <w:r w:rsidRPr="005728AB">
        <w:rPr>
          <w:sz w:val="28"/>
          <w:szCs w:val="28"/>
        </w:rPr>
        <w:t xml:space="preserve"> снижение уровня неопределенности при принятии тех или иных управленческих решений. Основными задачами маркетингового исследования </w:t>
      </w:r>
      <w:r>
        <w:rPr>
          <w:sz w:val="28"/>
          <w:szCs w:val="28"/>
        </w:rPr>
        <w:t>покупательских</w:t>
      </w:r>
      <w:r w:rsidRPr="005728AB">
        <w:rPr>
          <w:sz w:val="28"/>
          <w:szCs w:val="28"/>
        </w:rPr>
        <w:t xml:space="preserve"> предпочтений </w:t>
      </w:r>
      <w:r>
        <w:rPr>
          <w:sz w:val="28"/>
          <w:szCs w:val="28"/>
        </w:rPr>
        <w:t>можно назвать</w:t>
      </w:r>
      <w:r w:rsidRPr="005728AB">
        <w:rPr>
          <w:sz w:val="28"/>
          <w:szCs w:val="28"/>
        </w:rPr>
        <w:t xml:space="preserve"> определение потенциальной и текущей емкости рынка, </w:t>
      </w:r>
      <w:r>
        <w:rPr>
          <w:sz w:val="28"/>
          <w:szCs w:val="28"/>
        </w:rPr>
        <w:t>выявление</w:t>
      </w:r>
      <w:r w:rsidRPr="0057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8AB">
        <w:rPr>
          <w:sz w:val="28"/>
          <w:szCs w:val="28"/>
        </w:rPr>
        <w:t>конкурентов</w:t>
      </w:r>
      <w:r>
        <w:rPr>
          <w:sz w:val="28"/>
          <w:szCs w:val="28"/>
        </w:rPr>
        <w:t>, изучение</w:t>
      </w:r>
      <w:r w:rsidRPr="005728AB">
        <w:rPr>
          <w:sz w:val="28"/>
          <w:szCs w:val="28"/>
        </w:rPr>
        <w:t xml:space="preserve"> динамики долей основных игроков на рынке, </w:t>
      </w:r>
      <w:r>
        <w:rPr>
          <w:sz w:val="28"/>
          <w:szCs w:val="28"/>
        </w:rPr>
        <w:t xml:space="preserve">составление и </w:t>
      </w:r>
      <w:r w:rsidRPr="005728AB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портрета</w:t>
      </w:r>
      <w:r w:rsidRPr="005728A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организаций-</w:t>
      </w:r>
      <w:r w:rsidRPr="005728AB">
        <w:rPr>
          <w:sz w:val="28"/>
          <w:szCs w:val="28"/>
        </w:rPr>
        <w:t>потребител</w:t>
      </w:r>
      <w:r>
        <w:rPr>
          <w:sz w:val="28"/>
          <w:szCs w:val="28"/>
        </w:rPr>
        <w:t xml:space="preserve">ей </w:t>
      </w:r>
      <w:r w:rsidRPr="00343B27">
        <w:rPr>
          <w:sz w:val="28"/>
          <w:szCs w:val="28"/>
        </w:rPr>
        <w:t>[</w:t>
      </w:r>
      <w:r>
        <w:rPr>
          <w:sz w:val="28"/>
          <w:szCs w:val="28"/>
        </w:rPr>
        <w:t>4, с. 148</w:t>
      </w:r>
      <w:r w:rsidRPr="00343B27">
        <w:rPr>
          <w:sz w:val="28"/>
          <w:szCs w:val="28"/>
        </w:rPr>
        <w:t>]</w:t>
      </w:r>
      <w:r w:rsidRPr="005728AB">
        <w:rPr>
          <w:sz w:val="28"/>
          <w:szCs w:val="28"/>
        </w:rPr>
        <w:t>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728AB">
        <w:rPr>
          <w:sz w:val="28"/>
          <w:szCs w:val="28"/>
        </w:rPr>
        <w:t xml:space="preserve">При маркетинговом исследовании потребительских предпочтений выявляются основные факторы, влияющие на активность. </w:t>
      </w:r>
      <w:r>
        <w:rPr>
          <w:sz w:val="28"/>
          <w:szCs w:val="28"/>
        </w:rPr>
        <w:t>Полученные данные</w:t>
      </w:r>
      <w:r w:rsidRPr="005728AB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яют</w:t>
      </w:r>
      <w:r w:rsidRPr="005728AB">
        <w:rPr>
          <w:sz w:val="28"/>
          <w:szCs w:val="28"/>
        </w:rPr>
        <w:t xml:space="preserve"> своевременно изменить рекламную </w:t>
      </w:r>
      <w:r>
        <w:rPr>
          <w:sz w:val="28"/>
          <w:szCs w:val="28"/>
        </w:rPr>
        <w:t>стратегию</w:t>
      </w:r>
      <w:r w:rsidRPr="005728AB">
        <w:rPr>
          <w:sz w:val="28"/>
          <w:szCs w:val="28"/>
        </w:rPr>
        <w:t>,</w:t>
      </w:r>
      <w:r>
        <w:rPr>
          <w:sz w:val="28"/>
          <w:szCs w:val="28"/>
        </w:rPr>
        <w:t xml:space="preserve">  её характер, </w:t>
      </w:r>
      <w:r w:rsidRPr="005728AB">
        <w:rPr>
          <w:sz w:val="28"/>
          <w:szCs w:val="28"/>
        </w:rPr>
        <w:t xml:space="preserve"> оптимизировать </w:t>
      </w:r>
      <w:r>
        <w:rPr>
          <w:sz w:val="28"/>
          <w:szCs w:val="28"/>
        </w:rPr>
        <w:t xml:space="preserve">логистические </w:t>
      </w:r>
      <w:r w:rsidRPr="005728AB">
        <w:rPr>
          <w:sz w:val="28"/>
          <w:szCs w:val="28"/>
        </w:rPr>
        <w:t>кана</w:t>
      </w:r>
      <w:r>
        <w:rPr>
          <w:sz w:val="28"/>
          <w:szCs w:val="28"/>
        </w:rPr>
        <w:t xml:space="preserve">лы; </w:t>
      </w:r>
      <w:r w:rsidRPr="005728AB">
        <w:rPr>
          <w:sz w:val="28"/>
          <w:szCs w:val="28"/>
        </w:rPr>
        <w:t xml:space="preserve"> помогают определить свободные сегменты, поведение и настрое</w:t>
      </w:r>
      <w:r>
        <w:rPr>
          <w:sz w:val="28"/>
          <w:szCs w:val="28"/>
        </w:rPr>
        <w:t>ние клиента</w:t>
      </w:r>
      <w:r w:rsidRPr="005728AB">
        <w:rPr>
          <w:sz w:val="28"/>
          <w:szCs w:val="28"/>
        </w:rPr>
        <w:t>, степень его удовлетвор</w:t>
      </w:r>
      <w:r>
        <w:rPr>
          <w:sz w:val="28"/>
          <w:szCs w:val="28"/>
        </w:rPr>
        <w:t>е</w:t>
      </w:r>
      <w:r w:rsidRPr="005728AB">
        <w:rPr>
          <w:sz w:val="28"/>
          <w:szCs w:val="28"/>
        </w:rPr>
        <w:t>нности тем или иным товаром</w:t>
      </w:r>
      <w:r>
        <w:rPr>
          <w:sz w:val="28"/>
          <w:szCs w:val="28"/>
        </w:rPr>
        <w:t xml:space="preserve"> (услугой)</w:t>
      </w:r>
      <w:r w:rsidRPr="005728AB">
        <w:rPr>
          <w:sz w:val="28"/>
          <w:szCs w:val="28"/>
        </w:rPr>
        <w:t xml:space="preserve">, подобрать </w:t>
      </w:r>
      <w:r>
        <w:rPr>
          <w:sz w:val="28"/>
          <w:szCs w:val="28"/>
        </w:rPr>
        <w:t>оптимальное</w:t>
      </w:r>
      <w:r w:rsidRPr="005728AB">
        <w:rPr>
          <w:sz w:val="28"/>
          <w:szCs w:val="28"/>
        </w:rPr>
        <w:t xml:space="preserve"> соотношение цена/качество.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EDFD5" wp14:editId="164DE704">
                <wp:simplePos x="0" y="0"/>
                <wp:positionH relativeFrom="column">
                  <wp:posOffset>1482090</wp:posOffset>
                </wp:positionH>
                <wp:positionV relativeFrom="paragraph">
                  <wp:posOffset>243840</wp:posOffset>
                </wp:positionV>
                <wp:extent cx="1171575" cy="981075"/>
                <wp:effectExtent l="5715" t="5715" r="13335" b="13335"/>
                <wp:wrapNone/>
                <wp:docPr id="94" name="Скругленный 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Pr="003D0B33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3D0B33">
                              <w:rPr>
                                <w:sz w:val="20"/>
                                <w:szCs w:val="20"/>
                              </w:rPr>
                              <w:t>азработка концепции исследования и отбор источников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35" style="position:absolute;left:0;text-align:left;margin-left:116.7pt;margin-top:19.2pt;width:92.2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H4cgIAAJ4EAAAOAAAAZHJzL2Uyb0RvYy54bWysVM1uEzEQviPxDpbvdLNRftqom6pqKUIq&#10;UFF4AMf2Zg1e29hONuWExBEknoFnQEjQ0vIKzhsx9m7bFDgh9mDNeDyfZ77Ps7t7q1qiJbdOaFXg&#10;fKuHEVdUM6HmBX754ujBNkbOE8WI1IoX+Iw7vDe9f2+3MRPe15WWjFsEIMpNGlPgynszyTJHK14T&#10;t6UNVxAsta2JB9fOM2ZJA+i1zPq93ihrtGXGasqdg93DNoinCb8sOfXPytJxj2SBoTafVpvWWVyz&#10;6S6ZzC0xlaBdGeQfqqiJUHDpDdQh8QQtrPgDqhbUaqdLv0V1nemyFJSnHqCbvPdbN6cVMTz1AuQ4&#10;c0OT+3+w9OnyxCLBCrwzwEiRGjQKn8P5+t36ffgSLsLXcBku1x/CdxR+wuan8CNcpdBVuFh/hOC3&#10;cI4gF4hsjJsA3qk5sZEKZ441fe2Q0gcVUXO+b61uKk4YlJ/H89mdhOg4SEWz5olmUAZZeJ04XZW2&#10;joDAFlol6c5upOMrjyhs5vk4H46HGFGI7WznPbDjFWRynW2s84+4rlE0Cmz1QrHn8D7SFWR57HzS&#10;j3UkEPYKo7KW8BqWRKJ8NBqNO8TuMGBfY6Z2tRTsSEiZHDufHUiLILXAR+nrkt3mMalQA+UO+8NU&#10;xZ2Y24Tope9vEKmP9IojtQ8VS7YnQrY2VClVx3Wkt5XJr2arVvWIGamfaXYG5FvdjgiMNBiVtm8x&#10;amA8CuzeLIjlGMnHCgTcyQeDOE/JGQzHfXDsZmS2GSGKAlSBqbcYtc6Bb6dwYayYV3BXnihQeh9k&#10;L4WP4t3W1TkwBEnTbmDjlG366dTtb2X6CwAA//8DAFBLAwQUAAYACAAAACEA5p/nLd8AAAAKAQAA&#10;DwAAAGRycy9kb3ducmV2LnhtbEyPwU7DMAyG70i8Q2QkLoilayu2lqYTGuIEO7DxAFlj2orGKUm6&#10;FZ4ec4KTZfnT7++vNrMdxAl96B0pWC4SEEiNMz21Ct4OT7drECFqMnpwhAq+MMCmvryodGncmV7x&#10;tI+t4BAKpVbQxTiWUoamQ6vDwo1IfHt33urIq2+l8frM4XaQaZLcSat74g+dHnHbYfOxn6yCdveZ&#10;0eqQPRf5GL18cdP39vFGqeur+eEeRMQ5/sHwq8/qULPT0U1kghgUpFmWM6ogW/NkIF+uChBHJou0&#10;AFlX8n+F+gcAAP//AwBQSwECLQAUAAYACAAAACEAtoM4kv4AAADhAQAAEwAAAAAAAAAAAAAAAAAA&#10;AAAAW0NvbnRlbnRfVHlwZXNdLnhtbFBLAQItABQABgAIAAAAIQA4/SH/1gAAAJQBAAALAAAAAAAA&#10;AAAAAAAAAC8BAABfcmVscy8ucmVsc1BLAQItABQABgAIAAAAIQAO3sH4cgIAAJ4EAAAOAAAAAAAA&#10;AAAAAAAAAC4CAABkcnMvZTJvRG9jLnhtbFBLAQItABQABgAIAAAAIQDmn+ct3wAAAAoBAAAPAAAA&#10;AAAAAAAAAAAAAMwEAABkcnMvZG93bnJldi54bWxQSwUGAAAAAAQABADzAAAA2AUAAAAA&#10;">
                <v:textbox>
                  <w:txbxContent>
                    <w:p w:rsidR="00173F81" w:rsidRPr="003D0B33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 w:rsidRPr="003D0B33">
                        <w:rPr>
                          <w:sz w:val="20"/>
                          <w:szCs w:val="20"/>
                        </w:rPr>
                        <w:t>азработка концепции исследования и отбор источников информации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45467" wp14:editId="4C46C5FD">
                <wp:simplePos x="0" y="0"/>
                <wp:positionH relativeFrom="column">
                  <wp:posOffset>72390</wp:posOffset>
                </wp:positionH>
                <wp:positionV relativeFrom="paragraph">
                  <wp:posOffset>243840</wp:posOffset>
                </wp:positionV>
                <wp:extent cx="1123950" cy="981075"/>
                <wp:effectExtent l="5715" t="5715" r="13335" b="13335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EE44D6">
                              <w:rPr>
                                <w:sz w:val="20"/>
                                <w:szCs w:val="20"/>
                              </w:rPr>
                              <w:t xml:space="preserve">ыявление проблем и формулирование целей </w:t>
                            </w:r>
                          </w:p>
                          <w:p w:rsidR="00173F81" w:rsidRPr="00EE44D6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4D6">
                              <w:rPr>
                                <w:sz w:val="20"/>
                                <w:szCs w:val="20"/>
                              </w:rPr>
                              <w:t>исследова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36" style="position:absolute;left:0;text-align:left;margin-left:5.7pt;margin-top:19.2pt;width:88.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wacwIAAJ8EAAAOAAAAZHJzL2Uyb0RvYy54bWysVMFuEzEQvSPxD5bvdLNpkzarbqqqpQip&#10;QEXhAxzbmzV4bWM72bQnJI4g8Q18A0KClpZfcP6IWe+mJMAJsQdrxuN5nnnPs/sHi0qiObdOaJXj&#10;dKuHEVdUM6GmOX754uTBHkbOE8WI1Irn+II7fDC+f2+/Nhnv61JLxi0CEOWy2uS49N5kSeJoySvi&#10;trThCoKFthXx4NppwiypAb2SSb/XGya1tsxYTblzsHvcBvE44hcFp/5ZUTjukcwx1ObjauM6adZk&#10;vE+yqSWmFLQrg/xDFRURCi69gzomnqCZFX9AVYJa7XTht6iuEl0UgvLYA3ST9n7r5rwkhsdegBxn&#10;7mhy/w+WPp2fWSRYjkfbGClSgUbhU7havl2+C5/DdfgSbsLN8n34hsIP2PwYvofbGLoN18sPEPwa&#10;rhDkApG1cRngnZsz21DhzKmmrx1S+qgkasoPrdV1yQmD8tPmfLKR0DgOUtGkfqIZlEFmXkdOF4Wt&#10;GkBgCy2idBd30vGFRxQ207S/PRqAwhRio720tzuIV5BslW2s84+4rlBj5NjqmWLP4X3EK8j81Pmo&#10;H+tIIOwVRkUl4TXMiUTpcDjc7RC7wwnJVpixXS0FOxFSRsdOJ0fSIkjN8Un8umS3fkwqVEO5g/4g&#10;VrERc+sQvfj9DSL2EV9xQ+1DxaLtiZCtDVVK1XHd0NvK5BeTRVQ9jSPQcD/R7ALYt7qdEZhpMEpt&#10;LzGqYT5y7N7MiOUYyccKFBylOzvNQEVnZ7DbB8euRybrEaIoQOWYeotR6xz5dgxnxoppCXelkQOl&#10;D0H3QvjVA2nr6jqAKQBrY8zW/Xjq139l/BMAAP//AwBQSwMEFAAGAAgAAAAhAEmc1rXbAAAACQEA&#10;AA8AAABkcnMvZG93bnJldi54bWxMT0FOwzAQvCPxB2uRuCDqtKkgCXEqVMQJeqDlAW68JBHxOthO&#10;G3g9mxOcdkYzmp0pN5PtxQl96BwpWC4SEEi1Mx01Ct4Pz7cZiBA1Gd07QgXfGGBTXV6UujDuTG94&#10;2sdGcAiFQitoYxwKKUPdotVh4QYk1j6ctzoy9Y00Xp853PZylSR30uqO+EOrB9y2WH/uR6ug2X2l&#10;dH9IX/L1EL18dePP9ulGqeur6fEBRMQp/plhrs/VoeJORzeSCaJnvlyzU0Ga8Z31bAZHBvkqB1mV&#10;8v+C6hcAAP//AwBQSwECLQAUAAYACAAAACEAtoM4kv4AAADhAQAAEwAAAAAAAAAAAAAAAAAAAAAA&#10;W0NvbnRlbnRfVHlwZXNdLnhtbFBLAQItABQABgAIAAAAIQA4/SH/1gAAAJQBAAALAAAAAAAAAAAA&#10;AAAAAC8BAABfcmVscy8ucmVsc1BLAQItABQABgAIAAAAIQBtDbwacwIAAJ8EAAAOAAAAAAAAAAAA&#10;AAAAAC4CAABkcnMvZTJvRG9jLnhtbFBLAQItABQABgAIAAAAIQBJnNa12wAAAAkBAAAPAAAAAAAA&#10;AAAAAAAAAM0EAABkcnMvZG93bnJldi54bWxQSwUGAAAAAAQABADzAAAA1QUAAAAA&#10;">
                <v:textbox>
                  <w:txbxContent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EE44D6">
                        <w:rPr>
                          <w:sz w:val="20"/>
                          <w:szCs w:val="20"/>
                        </w:rPr>
                        <w:t xml:space="preserve">ыявление проблем и формулирование целей </w:t>
                      </w:r>
                    </w:p>
                    <w:p w:rsidR="00173F81" w:rsidRPr="00EE44D6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4D6">
                        <w:rPr>
                          <w:sz w:val="20"/>
                          <w:szCs w:val="20"/>
                        </w:rPr>
                        <w:t>исследова</w:t>
                      </w:r>
                      <w:r>
                        <w:rPr>
                          <w:sz w:val="20"/>
                          <w:szCs w:val="20"/>
                        </w:rPr>
                        <w:t>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65B31" wp14:editId="2485504D">
                <wp:simplePos x="0" y="0"/>
                <wp:positionH relativeFrom="column">
                  <wp:posOffset>4530090</wp:posOffset>
                </wp:positionH>
                <wp:positionV relativeFrom="paragraph">
                  <wp:posOffset>60960</wp:posOffset>
                </wp:positionV>
                <wp:extent cx="1047750" cy="676275"/>
                <wp:effectExtent l="5715" t="13335" r="13335" b="5715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E134EA">
                              <w:rPr>
                                <w:sz w:val="20"/>
                                <w:szCs w:val="20"/>
                              </w:rPr>
                              <w:t xml:space="preserve">нализ </w:t>
                            </w:r>
                          </w:p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34EA">
                              <w:rPr>
                                <w:sz w:val="20"/>
                                <w:szCs w:val="20"/>
                              </w:rPr>
                              <w:t xml:space="preserve">собранной </w:t>
                            </w:r>
                          </w:p>
                          <w:p w:rsidR="00173F81" w:rsidRPr="00E134EA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34EA">
                              <w:rPr>
                                <w:sz w:val="20"/>
                                <w:szCs w:val="20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37" style="position:absolute;left:0;text-align:left;margin-left:356.7pt;margin-top:4.8pt;width:82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hIcgIAAJ8EAAAOAAAAZHJzL2Uyb0RvYy54bWysVM1uEzEQviPxDpbvZLNRfuiqm6pqCUIq&#10;UFF4AMf2Zg1e29hONuWExBEknoFnQEjQ0vIKzhsx692UFDgh9mDNeDyfZ77Ps/sH60qiFbdOaJXj&#10;tNfHiCuqmVCLHL94Prt3HyPniWJEasVzfM4dPpjevbNfm4wPdKkl4xYBiHJZbXJcem+yJHG05BVx&#10;PW24gmChbUU8uHaRMEtqQK9kMuj3x0mtLTNWU+4c7B63QTyN+EXBqX9aFI57JHMMtfm42rjOmzWZ&#10;7pNsYYkpBe3KIP9QRUWEgktvoI6JJ2hpxR9QlaBWO134HtVVootCUB57gG7S/m/dnJXE8NgLkOPM&#10;DU3u/8HSJ6tTiwTL8d4AI0Uq0Ch8Chebt5t34XO4DF/CVbjavA/fUPgBmx/D93AdQ9fhcvMBgl/D&#10;BYJcILI2LgO8M3NqGyqcOdH0lUNKH5VELfihtbouOWFQftqcT24lNI6DVDSvH2sGZZCl15HTdWGr&#10;BhDYQuso3fmNdHztEYXNtD+cTEagMIXYeDIeTEbxCpJts411/iHXFWqMHFu9VOwZvI94BVmdOB/1&#10;Yx0JhL3EqKgkvIYVkSgdj8eTDrE7nJBsixnb1VKwmZAyOnYxP5IWQWqOZ/Hrkt3uMalQDcyPBqNY&#10;xa2Y24Xox+9vELGP+Iobah8oFm1PhGxtqFKqjuuG3lYmv56vo+ppVKLhfq7ZObBvdTsjMNNglNq+&#10;waiG+cixe70klmMkHylQcC8dDpuBis5wNBmAY3cj890IURSgcky9xah1jnw7hktjxaKEu9LIgdKH&#10;oHsh/PaBtHV1HcAUgHVrzHb9eOrXf2X6EwAA//8DAFBLAwQUAAYACAAAACEA9l2Lc94AAAAJAQAA&#10;DwAAAGRycy9kb3ducmV2LnhtbEyPwU6DQBCG7ya+w2ZMvBi7IA1QytKYGk/ag60PsIUpENlZ3F1a&#10;9OkdT3r883/555tyM5tBnNH53pKCeBGBQKpt01Or4P3wfJ+D8EFTowdLqOALPWyq66tSF4290Bue&#10;96EVPEK+0Aq6EMZCSl93aLRf2BGJu5N1RgeOrpWN0xceN4N8iKJUGt0TX+j0iNsO64/9ZBS0u8+E&#10;skPyslqOwclXO31vn+6Uur2ZH9cgAs7hD4ZffVaHip2OdqLGi0FBFidLRhWsUhDc51nO+chgnMYg&#10;q1L+/6D6AQAA//8DAFBLAQItABQABgAIAAAAIQC2gziS/gAAAOEBAAATAAAAAAAAAAAAAAAAAAAA&#10;AABbQ29udGVudF9UeXBlc10ueG1sUEsBAi0AFAAGAAgAAAAhADj9If/WAAAAlAEAAAsAAAAAAAAA&#10;AAAAAAAALwEAAF9yZWxzLy5yZWxzUEsBAi0AFAAGAAgAAAAhAE0gSEhyAgAAnwQAAA4AAAAAAAAA&#10;AAAAAAAALgIAAGRycy9lMm9Eb2MueG1sUEsBAi0AFAAGAAgAAAAhAPZdi3PeAAAACQEAAA8AAAAA&#10;AAAAAAAAAAAAzAQAAGRycy9kb3ducmV2LnhtbFBLBQYAAAAABAAEAPMAAADXBQAAAAA=&#10;">
                <v:textbox>
                  <w:txbxContent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E134EA">
                        <w:rPr>
                          <w:sz w:val="20"/>
                          <w:szCs w:val="20"/>
                        </w:rPr>
                        <w:t xml:space="preserve">нализ </w:t>
                      </w:r>
                    </w:p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34EA">
                        <w:rPr>
                          <w:sz w:val="20"/>
                          <w:szCs w:val="20"/>
                        </w:rPr>
                        <w:t xml:space="preserve">собранной </w:t>
                      </w:r>
                    </w:p>
                    <w:p w:rsidR="00173F81" w:rsidRPr="00E134EA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34EA">
                        <w:rPr>
                          <w:sz w:val="20"/>
                          <w:szCs w:val="20"/>
                        </w:rPr>
                        <w:t>информации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66A39" wp14:editId="5905D4C9">
                <wp:simplePos x="0" y="0"/>
                <wp:positionH relativeFrom="column">
                  <wp:posOffset>3044190</wp:posOffset>
                </wp:positionH>
                <wp:positionV relativeFrom="paragraph">
                  <wp:posOffset>137160</wp:posOffset>
                </wp:positionV>
                <wp:extent cx="1047750" cy="533400"/>
                <wp:effectExtent l="5715" t="13335" r="13335" b="5715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3D0B33">
                              <w:rPr>
                                <w:sz w:val="20"/>
                                <w:szCs w:val="20"/>
                              </w:rPr>
                              <w:t xml:space="preserve">бор </w:t>
                            </w:r>
                          </w:p>
                          <w:p w:rsidR="00173F81" w:rsidRPr="003D0B33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0B33">
                              <w:rPr>
                                <w:sz w:val="20"/>
                                <w:szCs w:val="20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1" o:spid="_x0000_s1038" style="position:absolute;left:0;text-align:left;margin-left:239.7pt;margin-top:10.8pt;width:82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KSdQIAAJ8EAAAOAAAAZHJzL2Uyb0RvYy54bWysVM1uEzEQviPxDpbvZHfT/NCom6pqCUIq&#10;UFF4AMf2Zg1e29hONuWExBEknoFnQEjQ0vIKzhsx601CCpwQe7BmPJ7PM9/n2YPDZSXRglsntMpx&#10;1kkx4opqJtQsxy+eT+7dx8h5ohiRWvEcX3CHD8d37xzUZsS7utSScYsARLlRbXJcem9GSeJoySvi&#10;OtpwBcFC24p4cO0sYZbUgF7JpJumg6TWlhmrKXcOdk/aIB5H/KLg1D8tCsc9kjmG2nxcbVynzZqM&#10;D8hoZokpBV2XQf6hiooIBZduoU6IJ2huxR9QlaBWO134DtVVootCUB57gG6y9LduzktieOwFyHFm&#10;S5P7f7D0yeLMIsFyvJ9hpEgFGoVP4XL1dvUufA5X4Uu4Dter9+EbCj9g82P4Hm5i6CZcrT5A8Gu4&#10;RJALRNbGjQDv3JzZhgpnTjV95ZDSxyVRM35kra5LThiUH88ntxIax0EqmtaPNYMyyNzryOmysFUD&#10;CGyhZZTuYisdX3pEYTNLe8NhHxSmEOvv7fXSqG1CRptsY51/yHWFGiPHVs8VewbvI15BFqfOR/3Y&#10;mgTCXmJUVBJew4JIlA0Gg2HTJCCuD4O1wYztainYREgZHTubHkuLIDXHk/itk93uMalQDcz3u/1Y&#10;xa2Y24VI4/c3iNhHfMUNtQ8Ui7YnQrY2VCkVlL2ht5XJL6fLqHrW3Sg31ewC2Le6nRGYaTBKbd9g&#10;VMN85Ni9nhPLMZKPFCi4n/V6zUBFp9cfdsGxu5HpboQoClA5pt5i1DrHvh3DubFiVsJdWeRA6SPQ&#10;vRC+4bopuq1r7cAURAnWE9uM2a4fT/36r4x/AgAA//8DAFBLAwQUAAYACAAAACEAt5MAoN8AAAAK&#10;AQAADwAAAGRycy9kb3ducmV2LnhtbEyPwU7DMAyG70i8Q2QkLoil20LHStMJDXECDmw8QNaYtqJx&#10;SpJuhafHnOBo+9Pv7y83k+vFEUPsPGmYzzIQSLW3HTUa3vaP17cgYjJkTe8JNXxhhE11flaawvoT&#10;veJxlxrBIRQLo6FNaSikjHWLzsSZH5D49u6DM4nH0EgbzInDXS8XWZZLZzriD60ZcNti/bEbnYbm&#10;5XNJq/3yaa2GFOSzH7+3D1daX15M93cgEk7pD4ZffVaHip0OfiQbRa9BrdaKUQ2LeQ6CgVwpXhyY&#10;zG5ykFUp/1eofgAAAP//AwBQSwECLQAUAAYACAAAACEAtoM4kv4AAADhAQAAEwAAAAAAAAAAAAAA&#10;AAAAAAAAW0NvbnRlbnRfVHlwZXNdLnhtbFBLAQItABQABgAIAAAAIQA4/SH/1gAAAJQBAAALAAAA&#10;AAAAAAAAAAAAAC8BAABfcmVscy8ucmVsc1BLAQItABQABgAIAAAAIQAfk7KSdQIAAJ8EAAAOAAAA&#10;AAAAAAAAAAAAAC4CAABkcnMvZTJvRG9jLnhtbFBLAQItABQABgAIAAAAIQC3kwCg3wAAAAoBAAAP&#10;AAAAAAAAAAAAAAAAAM8EAABkcnMvZG93bnJldi54bWxQSwUGAAAAAAQABADzAAAA2wUAAAAA&#10;">
                <v:textbox>
                  <w:txbxContent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Pr="003D0B33">
                        <w:rPr>
                          <w:sz w:val="20"/>
                          <w:szCs w:val="20"/>
                        </w:rPr>
                        <w:t xml:space="preserve">бор </w:t>
                      </w:r>
                    </w:p>
                    <w:p w:rsidR="00173F81" w:rsidRPr="003D0B33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0B33">
                        <w:rPr>
                          <w:sz w:val="20"/>
                          <w:szCs w:val="20"/>
                        </w:rPr>
                        <w:t>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1192E" wp14:editId="3DEFE4B6">
                <wp:simplePos x="0" y="0"/>
                <wp:positionH relativeFrom="column">
                  <wp:posOffset>4091940</wp:posOffset>
                </wp:positionH>
                <wp:positionV relativeFrom="paragraph">
                  <wp:posOffset>49530</wp:posOffset>
                </wp:positionV>
                <wp:extent cx="438150" cy="0"/>
                <wp:effectExtent l="5715" t="59055" r="22860" b="5524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22.2pt;margin-top:3.9pt;width:34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ySYQIAAHcEAAAOAAAAZHJzL2Uyb0RvYy54bWysVEtu2zAQ3RfoHQjuHVmOnDqC5aCQ7G7S&#10;NkDSA9AkZRGlSIGkLRtFgbQXyBF6hW666Ac5g3yjDulPk3ZTFNWCGorDN28eHzW+WNcSrbixQqsM&#10;xyd9jLiimgm1yPCbm1lvhJF1RDEiteIZ3nCLLyZPn4zbJuUDXWnJuEEAomzaNhmunGvSKLK04jWx&#10;J7rhChZLbWriYGoWETOkBfRaRoN+/yxqtWGN0ZRbC1+L3SKeBPyy5NS9LkvLHZIZBm4ujCaMcz9G&#10;kzFJF4Y0laB7GuQfWNREKCh6hCqII2hpxB9QtaBGW126E6rrSJeloDz0AN3E/d+6ua5Iw0MvII5t&#10;jjLZ/wdLX62uDBIsw+cgjyI1nFH3aXu7vet+dJ+3d2j7obuHYftxe9t96b5337r77iuCZFCubWwK&#10;ALm6Mr53ulbXzaWmby1SOq+IWvDQwc2mAdTY74gebfET20D9eftSM8ghS6eDjOvS1B4SBELrcFqb&#10;42nxtUMUPiano3gIpOlhKSLpYV9jrHvBdY18kGHrDBGLyuVaKbCENnGoQlaX1nlWJD1s8EWVngkp&#10;gzOkQi1IMxwMwwarpWB+0adZs5jn0qAV8d4KT2gRVh6mGb1ULIBVnLDpPnZESIiRC9o4I0AtybGv&#10;VnOGkeRwnXy0oyeVrwidA+F9tLPXu/P++XQ0HSW9ZHA27SX9oug9n+VJ72wWPxsWp0WeF/F7Tz5O&#10;0kowxpXnf7B6nPydlfaXbmfSo9mPQkWP0YOiQPbwDqTD0fvT3vlmrtnmyvjuvAvA3SF5fxP99Xk4&#10;D1m//heTnwAAAP//AwBQSwMEFAAGAAgAAAAhAI4EnSrdAAAABwEAAA8AAABkcnMvZG93bnJldi54&#10;bWxMj8FOwzAQRO9I/IO1SNyoU4jSEuJUQIXIpUi0FeLoxktiEa+j2G1Tvp6FCxyfZjT7tliMrhMH&#10;HIL1pGA6SUAg1d5YahRsN09XcxAhajK684QKThhgUZ6fFTo3/kiveFjHRvAIhVwraGPscylD3aLT&#10;YeJ7JM4+/OB0ZBwaaQZ95HHXyeskyaTTlvhCq3t8bLH+XO+dgrh8P7XZW/1wa182z6vMflVVtVTq&#10;8mK8vwMRcYx/ZfjRZ3Uo2Wnn92SC6BRkaZpyVcGMP+B8Nr1h3v2yLAv537/8BgAA//8DAFBLAQIt&#10;ABQABgAIAAAAIQC2gziS/gAAAOEBAAATAAAAAAAAAAAAAAAAAAAAAABbQ29udGVudF9UeXBlc10u&#10;eG1sUEsBAi0AFAAGAAgAAAAhADj9If/WAAAAlAEAAAsAAAAAAAAAAAAAAAAALwEAAF9yZWxzLy5y&#10;ZWxzUEsBAi0AFAAGAAgAAAAhAFU7fJJhAgAAdwQAAA4AAAAAAAAAAAAAAAAALgIAAGRycy9lMm9E&#10;b2MueG1sUEsBAi0AFAAGAAgAAAAhAI4EnSr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5DC48" wp14:editId="4280788B">
                <wp:simplePos x="0" y="0"/>
                <wp:positionH relativeFrom="column">
                  <wp:posOffset>2653665</wp:posOffset>
                </wp:positionH>
                <wp:positionV relativeFrom="paragraph">
                  <wp:posOffset>49530</wp:posOffset>
                </wp:positionV>
                <wp:extent cx="390525" cy="0"/>
                <wp:effectExtent l="5715" t="59055" r="22860" b="5524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08.95pt;margin-top:3.9pt;width:30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w8XwIAAHcEAAAOAAAAZHJzL2Uyb0RvYy54bWysVEtu2zAQ3RfoHQjuHUmOndpC5KCQ7G7S&#10;NkDSA9AiZRGlSIKkLRtFgbQXyBF6hW666Ac5g3yjDulPm3RTFNWCGmqGb97MPOr8Yt0ItGLGciUz&#10;nJzEGDFZKsrlIsNvbma9EUbWEUmJUJJleMMsvpg8fXLe6pT1Va0EZQYBiLRpqzNcO6fTKLJlzRpi&#10;T5RmEpyVMg1xsDWLiBrSAnojon4cn0WtMlQbVTJr4Wuxc+JJwK8qVrrXVWWZQyLDwM2F1YR17tdo&#10;ck7ShSG65uWeBvkHFg3hEpIeoQriCFoa/gdUw0ujrKrcSamaSFUVL1moAapJ4kfVXNdEs1ALNMfq&#10;Y5vs/4MtX62uDOI0w6MxRpI0MKPu0/Z2e9f96D5v79D2Q3cPy/bj9rb70n3vvnX33VcEwdC5VtsU&#10;AHJ5ZXzt5Vpe60tVvrVIqrwmcsFCBTcbDaiJPxE9OOI3VkP+eftSUYghS6dCG9eVaTwkNAitw7Q2&#10;x2mxtUMlfDwdx8P+EKPy4IpIejinjXUvmGqQNzJsnSF8UbtcSQmSUCYJWcjq0jrPiqSHAz6pVDMu&#10;RFCGkKjN8Njn8R6rBKfeGTZmMc+FQSvitRWeUOKjMKOWkgawmhE63duOcAE2cqE3znDolmDYZ2sY&#10;xUgwuE7e2tET0meEyoHw3trJ6904Hk9H09GgN+ifTXuDuCh6z2f5oHc2S54Ni9Miz4vkvSefDNKa&#10;U8qk53+QejL4OyntL91OpEexHxsVPUQPHQWyh3cgHUbvp73TzVzRzZXx1XkVgLpD8P4m+uvz+z5E&#10;/fpfTH4CAAD//wMAUEsDBBQABgAIAAAAIQC4vIUD3gAAAAcBAAAPAAAAZHJzL2Rvd25yZXYueG1s&#10;TI/BTsMwEETvSPyDtUjcqFMUJSTEqYAKkQuVaFHVoxub2CJeR7Hbpnw9Cxc4jmY086ZaTK5nRz0G&#10;61HAfJYA09h6ZbET8L55vrkDFqJEJXuPWsBZB1jUlxeVLJU/4Zs+rmPHqARDKQWYGIeS89Aa7WSY&#10;+UEjeR9+dDKSHDuuRnmictfz2yTJuJMWacHIQT8Z3X6uD05AXO7OJtu2j4VdbV5eM/vVNM1SiOur&#10;6eEeWNRT/AvDDz6hQ01Me39AFVgvIJ3nBUUF5PSA/DQvUmD7X83riv/nr78BAAD//wMAUEsBAi0A&#10;FAAGAAgAAAAhALaDOJL+AAAA4QEAABMAAAAAAAAAAAAAAAAAAAAAAFtDb250ZW50X1R5cGVzXS54&#10;bWxQSwECLQAUAAYACAAAACEAOP0h/9YAAACUAQAACwAAAAAAAAAAAAAAAAAvAQAAX3JlbHMvLnJl&#10;bHNQSwECLQAUAAYACAAAACEASP5MPF8CAAB3BAAADgAAAAAAAAAAAAAAAAAuAgAAZHJzL2Uyb0Rv&#10;Yy54bWxQSwECLQAUAAYACAAAACEAuLyFA94AAAAH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D43C9" wp14:editId="0D3E6751">
                <wp:simplePos x="0" y="0"/>
                <wp:positionH relativeFrom="column">
                  <wp:posOffset>1196340</wp:posOffset>
                </wp:positionH>
                <wp:positionV relativeFrom="paragraph">
                  <wp:posOffset>49530</wp:posOffset>
                </wp:positionV>
                <wp:extent cx="285750" cy="0"/>
                <wp:effectExtent l="5715" t="59055" r="22860" b="5524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94.2pt;margin-top:3.9pt;width:2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Q8YgIAAHc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mW4zFMSpEGZtR92txu7rof3efNHdp86O5h2Xzc3HZfuu/dt+6++4rAGTrXGpcB&#10;QKEubaidrtSVudD0rUNKFzVRCx4ruF4bQE1DRPIoJGycgfzz9qVm4ENuvI5tXFW2CZDQILSK01of&#10;psVXHlH4OBiPTkYwU7o/Ski2jzPW+RdcNygYOXbeErGofaGVAklom8YsZHnhfGBFsn1ASKr0TEgZ&#10;lSEVanN8OhqMYoDTUrBwGNycXcwLadGSBG3FJ5YIJw/drL5RLILVnLDpzvZESLCRj73xVkC3JMch&#10;W8MZRpLDdQrWlp5UISNUDoR31lZe7077p9PxdDzsDQfH096wX5a957Ni2DuepSej8llZFGX6PpBP&#10;h1ktGOMq8N9LPR3+nZR2l24r0oPYD41KHqPHjgLZ/TuSjqMP097qZq7Z+tKG6oIKQN3ReXcTw/V5&#10;uI9ev/4Xk58AAAD//wMAUEsDBBQABgAIAAAAIQBI1D1x3AAAAAcBAAAPAAAAZHJzL2Rvd25yZXYu&#10;eG1sTI/LTsMwEEX3SPyDNUjsqEOLQghxKqBCZFOkPoRYuvGQWMTjKHbblK9nYAPLo3t150wxH10n&#10;DjgE60nB9SQBgVR7Y6lRsN08X2UgQtRkdOcJFZwwwLw8Pyt0bvyRVnhYx0bwCIVcK2hj7HMpQ92i&#10;02HieyTOPvzgdGQcGmkGfeRx18lpkqTSaUt8odU9PrVYf673TkFcvJ/a9K1+vLOvm5dlar+qqloo&#10;dXkxPtyDiDjGvzL86LM6lOy083syQXTMWXbDVQW3/AHn09mMeffLsizkf//yGwAA//8DAFBLAQIt&#10;ABQABgAIAAAAIQC2gziS/gAAAOEBAAATAAAAAAAAAAAAAAAAAAAAAABbQ29udGVudF9UeXBlc10u&#10;eG1sUEsBAi0AFAAGAAgAAAAhADj9If/WAAAAlAEAAAsAAAAAAAAAAAAAAAAALwEAAF9yZWxzLy5y&#10;ZWxzUEsBAi0AFAAGAAgAAAAhAC1axDxiAgAAdwQAAA4AAAAAAAAAAAAAAAAALgIAAGRycy9lMm9E&#10;b2MueG1sUEsBAi0AFAAGAAgAAAAhAEjUPXH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E341E" wp14:editId="71F22462">
                <wp:simplePos x="0" y="0"/>
                <wp:positionH relativeFrom="column">
                  <wp:posOffset>5063490</wp:posOffset>
                </wp:positionH>
                <wp:positionV relativeFrom="paragraph">
                  <wp:posOffset>123825</wp:posOffset>
                </wp:positionV>
                <wp:extent cx="9525" cy="238125"/>
                <wp:effectExtent l="43815" t="9525" r="60960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98.7pt;margin-top:9.75pt;width: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SpYAIAAHoEAAAOAAAAZHJzL2Uyb0RvYy54bWysVEtu2zAQ3RfoHQjuHVmOkzhC5KCQ7G7S&#10;1kDSA9AkZRGlSIGkLRtFgbQXyBF6hW666Ac5g3yjDmnZrdtNUdQLeoacefN7o6vrdSXRihsrtEpx&#10;fNLHiCuqmVCLFL++m/ZGGFlHFCNSK57iDbf4evz0yVVTJ3ygSy0ZNwhAlE2aOsWlc3USRZaWvCL2&#10;RNdcwWOhTUUcqGYRMUMaQK9kNOj3z6NGG1YbTbm1cJvvHvE44BcFp+5VUVjukEwx5ObCacI592c0&#10;viLJwpC6FLRLg/xDFhURCoIeoHLiCFoa8QdUJajRVhfuhOoq0kUhKA81QDVx/7dqbktS81ALNMfW&#10;hzbZ/wdLX65mBgmW4tEFRopUMKP24/Z++9B+bz9tH9D2ffsIx/bD9r793H5rv7aP7RcExtC5prYJ&#10;AGRqZnztdK1u6xtN31ikdFYSteChgrtNDaix94iOXLxia4g/b15oBjZk6XRo47owlYeEBqF1mNbm&#10;MC2+dojC5eXZ4AwjCg+D01EMsscnyd61NtY957pCXkixdYaIRekyrRSwQps4BCKrG+t2jnsHH1fp&#10;qZAS7kkiFWq6YF61WgrmH4NiFvNMGrQinl7h12VxZGb0UrEAVnLCJp3siJAgIxfa44yAhkmOfbSK&#10;M4wkh43y0i49qXxEKB4S7qQdw95e9i8no8lo2BsOzie9YT/Pe8+m2bB3Po0vzvLTPMvy+J2vNh4m&#10;pWCMK5//nu3x8O/Y1O3djqcHvh8aFR2jh1FAsvv/kHSYvh/4jjpzzTYz46vzRACCB+NuGf0G/aoH&#10;q5+fjPEPAAAA//8DAFBLAwQUAAYACAAAACEAjd5x2eAAAAAJAQAADwAAAGRycy9kb3ducmV2Lnht&#10;bEyPwU7DMBBE70j8g7VI3KgDokkd4lRAhcilSLQIcXTjJbaI7Sh225SvZznBcTVPM2+r5eR6dsAx&#10;2uAlXM8yYOjboK3vJLxtn64WwGJSXqs+eJRwwgjL+vysUqUOR/+Kh03qGJX4WCoJJqWh5Dy2Bp2K&#10;szCgp+wzjE4lOseO61Edqdz1/CbLcu6U9bRg1ICPBtuvzd5JSKuPk8nf2wdhX7bP69x+N02zkvLy&#10;Yrq/A5ZwSn8w/OqTOtTktAt7ryPrJRSiuCWUAjEHRkAhFgLYTsK8yIDXFf//Qf0DAAD//wMAUEsB&#10;Ai0AFAAGAAgAAAAhALaDOJL+AAAA4QEAABMAAAAAAAAAAAAAAAAAAAAAAFtDb250ZW50X1R5cGVz&#10;XS54bWxQSwECLQAUAAYACAAAACEAOP0h/9YAAACUAQAACwAAAAAAAAAAAAAAAAAvAQAAX3JlbHMv&#10;LnJlbHNQSwECLQAUAAYACAAAACEAVBc0qWACAAB6BAAADgAAAAAAAAAAAAAAAAAuAgAAZHJzL2Uy&#10;b0RvYy54bWxQSwECLQAUAAYACAAAACEAjd5x2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ABA5C" wp14:editId="267C57E1">
                <wp:simplePos x="0" y="0"/>
                <wp:positionH relativeFrom="column">
                  <wp:posOffset>4482465</wp:posOffset>
                </wp:positionH>
                <wp:positionV relativeFrom="paragraph">
                  <wp:posOffset>55245</wp:posOffset>
                </wp:positionV>
                <wp:extent cx="1152525" cy="714375"/>
                <wp:effectExtent l="5715" t="7620" r="13335" b="1143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8165A">
                              <w:rPr>
                                <w:sz w:val="20"/>
                                <w:szCs w:val="20"/>
                              </w:rPr>
                              <w:t xml:space="preserve">редставление </w:t>
                            </w:r>
                          </w:p>
                          <w:p w:rsidR="00173F81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165A">
                              <w:rPr>
                                <w:sz w:val="20"/>
                                <w:szCs w:val="20"/>
                              </w:rPr>
                              <w:t xml:space="preserve">полученных </w:t>
                            </w:r>
                          </w:p>
                          <w:p w:rsidR="00173F81" w:rsidRPr="0008165A" w:rsidRDefault="00173F81" w:rsidP="008B4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165A">
                              <w:rPr>
                                <w:sz w:val="20"/>
                                <w:szCs w:val="20"/>
                              </w:rPr>
                              <w:t>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39" style="position:absolute;left:0;text-align:left;margin-left:352.95pt;margin-top:4.35pt;width:90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BTcAIAAJ8EAAAOAAAAZHJzL2Uyb0RvYy54bWysVFFuEzEQ/UfiDpb/yWbTNGlX3VRVSxFS&#10;gYrCARzbmzV4bWM72ZQvJD5B4gycASFBS8sVnBsx692GFBAfCK9kzXg8zzNvZnZvf1lJtODWCa1y&#10;nPb6GHFFNRNqluPnz47v7WDkPFGMSK14js+5w/uTu3f2apPxgS61ZNwiAFEuq02OS+9NliSOlrwi&#10;rqcNV2AstK2IB9XOEmZJDeiVTAb9/iiptWXGasqdg9Oj1ognEb8oOPVPisJxj2SOITYfdxv3abMn&#10;kz2SzSwxpaBdGOQfoqiIUPDoGuqIeILmVvwGVQlqtdOF71FdJbooBOUxB8gm7f+SzVlJDI+5ADnO&#10;rGly/w+WPl6cWiRYjndGGClSQY3Cx3CxerN6Gz6Fy/A5XIWr1bvwFYXvcPghfAvX0XQdLlfvwfgl&#10;XCDwBSJr4zLAOzOntqHCmRNNXzqk9GFJ1IwfWKvrkhMG4afN/eSWQ6M4cEXT+pFmEAaZex05XRa2&#10;agCBLbSMpTtfl44vPaJwmKbbA/gwomAbp8Ot8XZ8gmQ33sY6/4DrCjVCjq2eK/YU+iM+QRYnzsf6&#10;sY4Ewl5gVFQSumFBJEpHo9G4Q+wuJyS7wYzpainYsZAyKnY2PZQWgWuOj+PqnN3mNalQnePdJvC/&#10;Q/Tj+hNEzCN2cUPtfcWi7ImQrQxRStVx3dDblskvp8tY9XSrAW24n2p2Duxb3c4IzDQIpbavMaph&#10;PnLsXs2J5RjJhwoquJsOh81ARWW4PR6AYjct000LURSgcky9xahVDn07hnNjxayEt9LIgdIHUPdC&#10;+JsGaePqMoApAOnWmG3q8dbP/8rkBwAAAP//AwBQSwMEFAAGAAgAAAAhAPYU9p7fAAAACQEAAA8A&#10;AABkcnMvZG93bnJldi54bWxMj0FOwzAQRfdI3MEaJDaIOk0LSUOcChWxAha0PYAbT5OIeBxspw2c&#10;nmEFy9F/+v9NuZ5sL07oQ+dIwXyWgECqnemoUbDfPd/mIELUZHTvCBV8YYB1dXlR6sK4M73jaRsb&#10;wSUUCq2gjXEopAx1i1aHmRuQODs6b3Xk0zfSeH3mctvLNEnupdUd8UKrB9y0WH9sR6ugeftcULZb&#10;vKyWQ/Ty1Y3fm6cbpa6vpscHEBGn+AfDrz6rQ8VOBzeSCaJXkCV3K0YV5BkIzvM8W4I4MJjOU5BV&#10;Kf9/UP0AAAD//wMAUEsBAi0AFAAGAAgAAAAhALaDOJL+AAAA4QEAABMAAAAAAAAAAAAAAAAAAAAA&#10;AFtDb250ZW50X1R5cGVzXS54bWxQSwECLQAUAAYACAAAACEAOP0h/9YAAACUAQAACwAAAAAAAAAA&#10;AAAAAAAvAQAAX3JlbHMvLnJlbHNQSwECLQAUAAYACAAAACEAXsSAU3ACAACfBAAADgAAAAAAAAAA&#10;AAAAAAAuAgAAZHJzL2Uyb0RvYy54bWxQSwECLQAUAAYACAAAACEA9hT2nt8AAAAJAQAADwAAAAAA&#10;AAAAAAAAAADKBAAAZHJzL2Rvd25yZXYueG1sUEsFBgAAAAAEAAQA8wAAANYFAAAAAA==&#10;">
                <v:textbox>
                  <w:txbxContent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8165A">
                        <w:rPr>
                          <w:sz w:val="20"/>
                          <w:szCs w:val="20"/>
                        </w:rPr>
                        <w:t xml:space="preserve">редставление </w:t>
                      </w:r>
                    </w:p>
                    <w:p w:rsidR="00173F81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165A">
                        <w:rPr>
                          <w:sz w:val="20"/>
                          <w:szCs w:val="20"/>
                        </w:rPr>
                        <w:t xml:space="preserve">полученных </w:t>
                      </w:r>
                    </w:p>
                    <w:p w:rsidR="00173F81" w:rsidRPr="0008165A" w:rsidRDefault="00173F81" w:rsidP="008B49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165A">
                        <w:rPr>
                          <w:sz w:val="20"/>
                          <w:szCs w:val="20"/>
                        </w:rPr>
                        <w:t>результатов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Рис.5. </w:t>
      </w:r>
      <w:r w:rsidRPr="00EE44D6">
        <w:rPr>
          <w:sz w:val="28"/>
          <w:szCs w:val="28"/>
        </w:rPr>
        <w:t>Процедура маркетингового исследования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01731">
        <w:rPr>
          <w:sz w:val="28"/>
          <w:szCs w:val="28"/>
        </w:rPr>
        <w:lastRenderedPageBreak/>
        <w:t xml:space="preserve">Процедура маркетингового исследования состоит из </w:t>
      </w:r>
      <w:r>
        <w:rPr>
          <w:sz w:val="28"/>
          <w:szCs w:val="28"/>
        </w:rPr>
        <w:t xml:space="preserve">ряда </w:t>
      </w:r>
      <w:r w:rsidRPr="00D01731">
        <w:rPr>
          <w:sz w:val="28"/>
          <w:szCs w:val="28"/>
        </w:rPr>
        <w:t>последовательных этапов</w:t>
      </w:r>
      <w:r>
        <w:rPr>
          <w:sz w:val="28"/>
          <w:szCs w:val="28"/>
        </w:rPr>
        <w:t xml:space="preserve">. </w:t>
      </w:r>
      <w:r w:rsidRPr="00D01731">
        <w:rPr>
          <w:sz w:val="28"/>
          <w:szCs w:val="28"/>
        </w:rPr>
        <w:t>Каждый этап должен быть спланирован с учетом предыдущих и последующих шагов</w:t>
      </w:r>
      <w:r>
        <w:rPr>
          <w:sz w:val="28"/>
          <w:szCs w:val="28"/>
        </w:rPr>
        <w:t xml:space="preserve"> </w:t>
      </w:r>
      <w:r w:rsidRPr="00AA1706">
        <w:rPr>
          <w:sz w:val="28"/>
          <w:szCs w:val="28"/>
        </w:rPr>
        <w:t>[6</w:t>
      </w:r>
      <w:r>
        <w:rPr>
          <w:sz w:val="28"/>
          <w:szCs w:val="28"/>
        </w:rPr>
        <w:t>, с. 300</w:t>
      </w:r>
      <w:r w:rsidRPr="00AA1706">
        <w:rPr>
          <w:sz w:val="28"/>
          <w:szCs w:val="28"/>
        </w:rPr>
        <w:t>]</w:t>
      </w:r>
      <w:r w:rsidRPr="00D01731">
        <w:rPr>
          <w:sz w:val="28"/>
          <w:szCs w:val="28"/>
        </w:rPr>
        <w:t>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Первоначально </w:t>
      </w:r>
      <w:r w:rsidRPr="00D97C93">
        <w:rPr>
          <w:sz w:val="28"/>
          <w:szCs w:val="28"/>
        </w:rPr>
        <w:t>необходимо четко определить проблему, что поможет получить первые пред</w:t>
      </w:r>
      <w:r>
        <w:rPr>
          <w:sz w:val="28"/>
          <w:szCs w:val="28"/>
        </w:rPr>
        <w:t xml:space="preserve">ставления об изучаемой области и составить план </w:t>
      </w:r>
      <w:r w:rsidRPr="00D97C93">
        <w:rPr>
          <w:sz w:val="28"/>
          <w:szCs w:val="28"/>
        </w:rPr>
        <w:t xml:space="preserve">работ. Здесь также </w:t>
      </w:r>
      <w:r>
        <w:rPr>
          <w:sz w:val="28"/>
          <w:szCs w:val="28"/>
        </w:rPr>
        <w:t>необходимо</w:t>
      </w:r>
      <w:r w:rsidRPr="00D97C93">
        <w:rPr>
          <w:sz w:val="28"/>
          <w:szCs w:val="28"/>
        </w:rPr>
        <w:t xml:space="preserve"> согласовать цели исследования. </w:t>
      </w:r>
      <w:r>
        <w:rPr>
          <w:sz w:val="28"/>
          <w:szCs w:val="28"/>
        </w:rPr>
        <w:t>Они</w:t>
      </w:r>
      <w:r w:rsidRPr="00D97C93">
        <w:rPr>
          <w:sz w:val="28"/>
          <w:szCs w:val="28"/>
        </w:rPr>
        <w:t xml:space="preserve"> могут быть поисковыми (сбор предварительных данных), описательными (описание определенных явлений) и экспериментальными (проверка гипотезы о какой</w:t>
      </w:r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либо </w:t>
      </w:r>
      <w:proofErr w:type="spellStart"/>
      <w:r w:rsidRPr="00D97C93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следственной связи). На первом этапе </w:t>
      </w:r>
      <w:r>
        <w:rPr>
          <w:sz w:val="28"/>
          <w:szCs w:val="28"/>
        </w:rPr>
        <w:t xml:space="preserve">также </w:t>
      </w:r>
      <w:r w:rsidRPr="00D97C93">
        <w:rPr>
          <w:sz w:val="28"/>
          <w:szCs w:val="28"/>
        </w:rPr>
        <w:t>определ</w:t>
      </w:r>
      <w:r>
        <w:rPr>
          <w:sz w:val="28"/>
          <w:szCs w:val="28"/>
        </w:rPr>
        <w:t>яют</w:t>
      </w:r>
      <w:r w:rsidRPr="00D97C93">
        <w:rPr>
          <w:sz w:val="28"/>
          <w:szCs w:val="28"/>
        </w:rPr>
        <w:t xml:space="preserve"> целевую аудиторию исследования </w:t>
      </w:r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 совокупность потенциальных и реальных потребителей, выбранных компанией в качестве субъекта воздействия маркетинговых коммуникаций с целью продажи продукта (товара, услуги).</w:t>
      </w:r>
    </w:p>
    <w:p w:rsidR="008B4916" w:rsidRPr="00D97C93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97C93">
        <w:rPr>
          <w:sz w:val="28"/>
          <w:szCs w:val="28"/>
        </w:rPr>
        <w:t xml:space="preserve">Следующий этап исследования </w:t>
      </w:r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 выработка теоретических гипотез и их проверка на практике, выявление и обоснование </w:t>
      </w:r>
      <w:proofErr w:type="spellStart"/>
      <w:r w:rsidRPr="00D97C93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следственных связей. Выработка гипотез необходима по двум причинам: </w:t>
      </w:r>
    </w:p>
    <w:p w:rsidR="008B4916" w:rsidRPr="00D97C93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97C93">
        <w:rPr>
          <w:sz w:val="28"/>
          <w:szCs w:val="28"/>
        </w:rPr>
        <w:t xml:space="preserve">1) для последующей статистической проверки; 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97C93">
        <w:rPr>
          <w:sz w:val="28"/>
          <w:szCs w:val="28"/>
        </w:rPr>
        <w:t>2) для ограничения возможностей манипуляции исследователя.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97C93">
        <w:rPr>
          <w:sz w:val="28"/>
          <w:szCs w:val="28"/>
        </w:rPr>
        <w:t>На данном этапе также следует определить тип требуемой информации и источники ее получения. Проект исследования может предусматривать использование как вторичных, так и первичных данных.</w:t>
      </w:r>
      <w:r>
        <w:rPr>
          <w:sz w:val="28"/>
          <w:szCs w:val="28"/>
        </w:rPr>
        <w:t xml:space="preserve"> Л</w:t>
      </w:r>
      <w:r w:rsidRPr="00D97C93">
        <w:rPr>
          <w:sz w:val="28"/>
          <w:szCs w:val="28"/>
        </w:rPr>
        <w:t xml:space="preserve">юбое исследование начинается с анализа вторичных данных </w:t>
      </w:r>
      <w:r>
        <w:rPr>
          <w:sz w:val="28"/>
          <w:szCs w:val="28"/>
        </w:rPr>
        <w:t>–</w:t>
      </w:r>
      <w:r w:rsidRPr="00D97C93">
        <w:rPr>
          <w:sz w:val="28"/>
          <w:szCs w:val="28"/>
        </w:rPr>
        <w:t xml:space="preserve"> уже существующей информации, полученной для целей, отличных от целей исследования. Если необходимых данных нет или же они устарели, неполны, ненадежны, неточны, </w:t>
      </w:r>
      <w:r>
        <w:rPr>
          <w:sz w:val="28"/>
          <w:szCs w:val="28"/>
        </w:rPr>
        <w:t xml:space="preserve">то </w:t>
      </w:r>
      <w:r w:rsidRPr="00D97C93">
        <w:rPr>
          <w:sz w:val="28"/>
          <w:szCs w:val="28"/>
        </w:rPr>
        <w:t>исследователю приходится заниматься сбором первичных данных.</w:t>
      </w:r>
    </w:p>
    <w:p w:rsidR="008B4916" w:rsidRPr="00CD490E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CD490E">
        <w:rPr>
          <w:sz w:val="28"/>
          <w:szCs w:val="28"/>
        </w:rPr>
        <w:t>На третьем этапе необходимо определить метод сбора данных. В зависимо</w:t>
      </w:r>
      <w:r>
        <w:rPr>
          <w:sz w:val="28"/>
          <w:szCs w:val="28"/>
        </w:rPr>
        <w:t>сти от метода сбора данных исследования классифицируют следующим образом</w:t>
      </w:r>
      <w:r w:rsidRPr="00CD490E">
        <w:rPr>
          <w:sz w:val="28"/>
          <w:szCs w:val="28"/>
        </w:rPr>
        <w:t>:</w:t>
      </w:r>
    </w:p>
    <w:p w:rsidR="008B4916" w:rsidRPr="00CD490E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D490E">
        <w:rPr>
          <w:sz w:val="28"/>
          <w:szCs w:val="28"/>
        </w:rPr>
        <w:t xml:space="preserve"> кабинетные исследования (изучение, сбор и анализ вторичной информации); </w:t>
      </w:r>
    </w:p>
    <w:p w:rsidR="008B4916" w:rsidRPr="00CD490E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CD490E">
        <w:rPr>
          <w:sz w:val="28"/>
          <w:szCs w:val="28"/>
        </w:rPr>
        <w:t xml:space="preserve"> качественные исследования (позволяют получить глубинную информацию по широкому спектру мнений и реакций респондентов);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D490E">
        <w:rPr>
          <w:sz w:val="28"/>
          <w:szCs w:val="28"/>
        </w:rPr>
        <w:t xml:space="preserve"> количественные исследования (выяснение точных количественных значений изучаемых показателей).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36485C">
        <w:rPr>
          <w:sz w:val="28"/>
          <w:szCs w:val="28"/>
        </w:rPr>
        <w:t xml:space="preserve">Следующий этап маркетингового исследования – извлечение из совокупности полученных данных наиболее важных сведений и результатов. Исследователь сводит полученные данные в таблицы, на основе которых выводят и рассчитывают такие показатели, как распределение частности, средние уровни и степень рассеяния. Затем полученные данные </w:t>
      </w:r>
      <w:r>
        <w:rPr>
          <w:sz w:val="28"/>
          <w:szCs w:val="28"/>
        </w:rPr>
        <w:t xml:space="preserve">обрабатываются </w:t>
      </w:r>
      <w:r w:rsidRPr="0036485C">
        <w:rPr>
          <w:sz w:val="28"/>
          <w:szCs w:val="28"/>
        </w:rPr>
        <w:t>с помощью современных статистических методик и моделей принятия решений, применяемых в системе анализа маркетинговой информации.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629F7">
        <w:rPr>
          <w:sz w:val="28"/>
          <w:szCs w:val="28"/>
        </w:rPr>
        <w:t xml:space="preserve">Следующий этап </w:t>
      </w:r>
      <w:r>
        <w:rPr>
          <w:sz w:val="28"/>
          <w:szCs w:val="28"/>
        </w:rPr>
        <w:t>–</w:t>
      </w:r>
      <w:r w:rsidRPr="005629F7">
        <w:rPr>
          <w:sz w:val="28"/>
          <w:szCs w:val="28"/>
        </w:rPr>
        <w:t xml:space="preserve"> представление основных результатов в виде отчета для принятия маркетинговых решений. Отчет готовится в развернутом и сокращенном вариантах. Первый</w:t>
      </w:r>
      <w:r>
        <w:rPr>
          <w:sz w:val="28"/>
          <w:szCs w:val="28"/>
        </w:rPr>
        <w:t xml:space="preserve"> вариант</w:t>
      </w:r>
      <w:r w:rsidRPr="005629F7">
        <w:rPr>
          <w:sz w:val="28"/>
          <w:szCs w:val="28"/>
        </w:rPr>
        <w:t xml:space="preserve"> представляет собой полностью документированный отчет технического характера и предназначен для специалистов отдела маркетинга. Второй </w:t>
      </w:r>
      <w:r>
        <w:rPr>
          <w:sz w:val="28"/>
          <w:szCs w:val="28"/>
        </w:rPr>
        <w:t xml:space="preserve">вариант </w:t>
      </w:r>
      <w:r w:rsidRPr="005629F7">
        <w:rPr>
          <w:sz w:val="28"/>
          <w:szCs w:val="28"/>
        </w:rPr>
        <w:t>предназначен для руководителей и содержит подробное изложение основных результатов, выводов и рекомендаций.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 xml:space="preserve">Тип исследовательского проекта – это план исследования, используемый </w:t>
      </w:r>
      <w:r>
        <w:rPr>
          <w:sz w:val="28"/>
          <w:szCs w:val="28"/>
        </w:rPr>
        <w:t xml:space="preserve">в качестве </w:t>
      </w:r>
      <w:r w:rsidRPr="00DF5EF4">
        <w:rPr>
          <w:sz w:val="28"/>
          <w:szCs w:val="28"/>
        </w:rPr>
        <w:t>руководств</w:t>
      </w:r>
      <w:r>
        <w:rPr>
          <w:sz w:val="28"/>
          <w:szCs w:val="28"/>
        </w:rPr>
        <w:t>а</w:t>
      </w:r>
      <w:r w:rsidRPr="00DF5EF4">
        <w:rPr>
          <w:sz w:val="28"/>
          <w:szCs w:val="28"/>
        </w:rPr>
        <w:t xml:space="preserve"> по сбору и анализу </w:t>
      </w:r>
      <w:r>
        <w:rPr>
          <w:sz w:val="28"/>
          <w:szCs w:val="28"/>
        </w:rPr>
        <w:t xml:space="preserve">необходимых </w:t>
      </w:r>
      <w:r w:rsidRPr="00DF5EF4">
        <w:rPr>
          <w:sz w:val="28"/>
          <w:szCs w:val="28"/>
        </w:rPr>
        <w:t>данных. Выбор типа проекта исследования зависит от характера целей исследования, упомянутых выше, а рамки проекта определяют возможность использования определенных методов исследований (полевых или кабинетных)</w:t>
      </w:r>
      <w:r>
        <w:rPr>
          <w:sz w:val="28"/>
          <w:szCs w:val="28"/>
        </w:rPr>
        <w:t xml:space="preserve"> </w:t>
      </w:r>
      <w:r w:rsidRPr="00D024A0">
        <w:rPr>
          <w:sz w:val="28"/>
          <w:szCs w:val="28"/>
        </w:rPr>
        <w:t>[</w:t>
      </w:r>
      <w:r>
        <w:rPr>
          <w:sz w:val="28"/>
          <w:szCs w:val="28"/>
        </w:rPr>
        <w:t>12, с. 75</w:t>
      </w:r>
      <w:r w:rsidRPr="00D024A0">
        <w:rPr>
          <w:sz w:val="28"/>
          <w:szCs w:val="28"/>
        </w:rPr>
        <w:t>]</w:t>
      </w:r>
      <w:r w:rsidRPr="00DF5EF4">
        <w:rPr>
          <w:sz w:val="28"/>
          <w:szCs w:val="28"/>
        </w:rPr>
        <w:t>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 xml:space="preserve">Цель разведочного проекта состоит в том, чтобы достичь понимания проблемы и </w:t>
      </w:r>
      <w:r>
        <w:rPr>
          <w:sz w:val="28"/>
          <w:szCs w:val="28"/>
        </w:rPr>
        <w:t>раз</w:t>
      </w:r>
      <w:r w:rsidRPr="00DF5EF4">
        <w:rPr>
          <w:sz w:val="28"/>
          <w:szCs w:val="28"/>
        </w:rPr>
        <w:t>работать гипотезы</w:t>
      </w:r>
      <w:r>
        <w:rPr>
          <w:sz w:val="28"/>
          <w:szCs w:val="28"/>
        </w:rPr>
        <w:t xml:space="preserve"> исследования</w:t>
      </w:r>
      <w:r w:rsidRPr="00DF5EF4">
        <w:rPr>
          <w:sz w:val="28"/>
          <w:szCs w:val="28"/>
        </w:rPr>
        <w:t>. Результат такого исследования представляет собой идеи и предположения, но не ответы на вопросы, которые стоят перед лицами, принимающими управленческие решения. Разведочное исследование может использоваться для решения следующих задач: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DF5EF4">
        <w:rPr>
          <w:sz w:val="28"/>
          <w:szCs w:val="28"/>
        </w:rPr>
        <w:t xml:space="preserve"> формулировка проблемы;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определение альтернативных направлений действий;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разработка гипотезы;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выделение ключевых переменных и взаимосвязей для дальнейшего уточнения;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обоснование разработки того или иного варианта подхода к решению проблемы;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установка приоритетов для дальнейшего исследования.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 xml:space="preserve">Наиболее распространенными методами разведочных исследований являются: кабинетные (анализ </w:t>
      </w:r>
      <w:r>
        <w:rPr>
          <w:sz w:val="28"/>
          <w:szCs w:val="28"/>
        </w:rPr>
        <w:t xml:space="preserve">различной </w:t>
      </w:r>
      <w:r w:rsidRPr="00DF5EF4">
        <w:rPr>
          <w:sz w:val="28"/>
          <w:szCs w:val="28"/>
        </w:rPr>
        <w:t>документ</w:t>
      </w:r>
      <w:r>
        <w:rPr>
          <w:sz w:val="28"/>
          <w:szCs w:val="28"/>
        </w:rPr>
        <w:t>ации</w:t>
      </w:r>
      <w:r w:rsidRPr="00DF5EF4">
        <w:rPr>
          <w:sz w:val="28"/>
          <w:szCs w:val="28"/>
        </w:rPr>
        <w:t xml:space="preserve">, анализ избранных случаев) и полевые (экспертные опросы, </w:t>
      </w:r>
      <w:proofErr w:type="gramStart"/>
      <w:r w:rsidRPr="00DF5EF4">
        <w:rPr>
          <w:sz w:val="28"/>
          <w:szCs w:val="28"/>
        </w:rPr>
        <w:t>фокус</w:t>
      </w: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>группы</w:t>
      </w:r>
      <w:proofErr w:type="gramEnd"/>
      <w:r w:rsidRPr="00DF5EF4">
        <w:rPr>
          <w:sz w:val="28"/>
          <w:szCs w:val="28"/>
        </w:rPr>
        <w:t xml:space="preserve"> и другие качественные методы опроса, наблюдения). Углубленное понимание проблемы, полученное в результате разведочного исследования, должно быть подтверждено с помощью итоговых исследований (описательные и экспериментальные исследовательские проекты)</w:t>
      </w:r>
      <w:r>
        <w:rPr>
          <w:sz w:val="28"/>
          <w:szCs w:val="28"/>
        </w:rPr>
        <w:t xml:space="preserve"> </w:t>
      </w:r>
      <w:r w:rsidRPr="003E5920">
        <w:rPr>
          <w:sz w:val="28"/>
          <w:szCs w:val="28"/>
        </w:rPr>
        <w:t>[</w:t>
      </w:r>
      <w:r w:rsidR="004B7D7E">
        <w:rPr>
          <w:sz w:val="28"/>
          <w:szCs w:val="28"/>
        </w:rPr>
        <w:t>17, с. 326</w:t>
      </w:r>
      <w:r w:rsidRPr="003E5920">
        <w:rPr>
          <w:sz w:val="28"/>
          <w:szCs w:val="28"/>
        </w:rPr>
        <w:t>]</w:t>
      </w:r>
      <w:r w:rsidRPr="00DF5EF4">
        <w:rPr>
          <w:sz w:val="28"/>
          <w:szCs w:val="28"/>
        </w:rPr>
        <w:t xml:space="preserve">. 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>Описательное (дескриптивное) исследование связано с отражением различных сторон какого</w:t>
      </w: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>либо явления, фиксирования частоты, с которой происходят определенные события и получением специальных прогнозов.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>В рамках проведения описательных проектов используют следующие методы исследования: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метод поперечного сечения (изучение объекта</w:t>
      </w:r>
      <w:r>
        <w:rPr>
          <w:sz w:val="28"/>
          <w:szCs w:val="28"/>
        </w:rPr>
        <w:t xml:space="preserve"> </w:t>
      </w:r>
      <w:r w:rsidRPr="00DF5EF4">
        <w:rPr>
          <w:sz w:val="28"/>
          <w:szCs w:val="28"/>
        </w:rPr>
        <w:t xml:space="preserve">в единственной точке времени </w:t>
      </w:r>
      <w:r>
        <w:rPr>
          <w:sz w:val="28"/>
          <w:szCs w:val="28"/>
        </w:rPr>
        <w:t>в текущий момент</w:t>
      </w:r>
      <w:r w:rsidRPr="00DF5EF4">
        <w:rPr>
          <w:sz w:val="28"/>
          <w:szCs w:val="28"/>
        </w:rPr>
        <w:t>);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метод временного ряда (</w:t>
      </w:r>
      <w:r>
        <w:rPr>
          <w:sz w:val="28"/>
          <w:szCs w:val="28"/>
        </w:rPr>
        <w:t>измерение</w:t>
      </w:r>
      <w:r w:rsidRPr="00DF5EF4">
        <w:rPr>
          <w:sz w:val="28"/>
          <w:szCs w:val="28"/>
        </w:rPr>
        <w:t xml:space="preserve"> характеристик объекта исследования в течение определенного времени);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методы прогнозирования (получение информации, связанной с будущим, предвидение развития будущих событий).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>В качестве методов сбора информации в описательных проектах чаще всего применяют традиционный анализ документ</w:t>
      </w:r>
      <w:r>
        <w:rPr>
          <w:sz w:val="28"/>
          <w:szCs w:val="28"/>
        </w:rPr>
        <w:t>ации</w:t>
      </w:r>
      <w:r w:rsidRPr="00DF5EF4">
        <w:rPr>
          <w:sz w:val="28"/>
          <w:szCs w:val="28"/>
        </w:rPr>
        <w:t>, количественные опросы, панельные исследования и наблюдения.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lastRenderedPageBreak/>
        <w:t xml:space="preserve">Экспериментальный исследовательский проект связан с определением </w:t>
      </w:r>
      <w:proofErr w:type="spellStart"/>
      <w:r w:rsidRPr="00DF5EF4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>следственных связей. В качестве метода исследования применяется эксперимент. В ходе исследований решаются следующие задачи: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понять, какие переменные являются причиной (независимой переменной), а какие следствием (зависимой переменной);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DF5EF4">
        <w:rPr>
          <w:sz w:val="28"/>
          <w:szCs w:val="28"/>
        </w:rPr>
        <w:t xml:space="preserve"> определить природу связей между переменными, выступающими причиной и следствием.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Можно предложить</w:t>
      </w:r>
      <w:r w:rsidRPr="00DF5EF4">
        <w:rPr>
          <w:sz w:val="28"/>
          <w:szCs w:val="28"/>
        </w:rPr>
        <w:t xml:space="preserve"> следующие рекомендации при выборе типа исследовательского проекта</w:t>
      </w:r>
      <w:r>
        <w:rPr>
          <w:sz w:val="28"/>
          <w:szCs w:val="28"/>
        </w:rPr>
        <w:t xml:space="preserve"> </w:t>
      </w:r>
      <w:r w:rsidRPr="00D73216">
        <w:rPr>
          <w:sz w:val="28"/>
          <w:szCs w:val="28"/>
        </w:rPr>
        <w:t>[</w:t>
      </w:r>
      <w:r>
        <w:rPr>
          <w:sz w:val="28"/>
          <w:szCs w:val="28"/>
        </w:rPr>
        <w:t>25, с. 285</w:t>
      </w:r>
      <w:r w:rsidRPr="00D73216">
        <w:rPr>
          <w:sz w:val="28"/>
          <w:szCs w:val="28"/>
        </w:rPr>
        <w:t>]</w:t>
      </w:r>
      <w:r w:rsidRPr="00DF5EF4">
        <w:rPr>
          <w:sz w:val="28"/>
          <w:szCs w:val="28"/>
        </w:rPr>
        <w:t>: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 xml:space="preserve">1) когда </w:t>
      </w:r>
      <w:proofErr w:type="gramStart"/>
      <w:r w:rsidRPr="00DF5EF4">
        <w:rPr>
          <w:sz w:val="28"/>
          <w:szCs w:val="28"/>
        </w:rPr>
        <w:t>мало известно</w:t>
      </w:r>
      <w:proofErr w:type="gramEnd"/>
      <w:r w:rsidRPr="00DF5EF4">
        <w:rPr>
          <w:sz w:val="28"/>
          <w:szCs w:val="28"/>
        </w:rPr>
        <w:t xml:space="preserve"> о проблемной ситуации, нужно начинать с разведочного исследования, т.к. оно подходит для определения альтернативных действий, выделения и классификации ключевых переменных;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 xml:space="preserve">2) описательные и экспериментальные исследования должны следовать за </w:t>
      </w:r>
      <w:proofErr w:type="gramStart"/>
      <w:r w:rsidRPr="00DF5EF4">
        <w:rPr>
          <w:sz w:val="28"/>
          <w:szCs w:val="28"/>
        </w:rPr>
        <w:t>разведочными</w:t>
      </w:r>
      <w:proofErr w:type="gramEnd"/>
      <w:r w:rsidRPr="00DF5EF4">
        <w:rPr>
          <w:sz w:val="28"/>
          <w:szCs w:val="28"/>
        </w:rPr>
        <w:t>;</w:t>
      </w:r>
    </w:p>
    <w:p w:rsidR="008B4916" w:rsidRPr="00DF5EF4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>3) не обязательно начинать каждый проект с разведочного исследования, это зависит от четкости определения проблемы и степени уверенности исследователя в разрабатываемом им подходе к ее решению;</w:t>
      </w:r>
    </w:p>
    <w:p w:rsidR="008B4916" w:rsidRDefault="008B4916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F5EF4">
        <w:rPr>
          <w:sz w:val="28"/>
          <w:szCs w:val="28"/>
        </w:rPr>
        <w:t>4) план исследования корректируется исходя их возможностей заказчика исследования.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</w:p>
    <w:p w:rsidR="00B102B8" w:rsidRPr="00F56E82" w:rsidRDefault="00B102B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t>2.2 Методы изучения предпочтений организаций-потребителей.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09167B">
        <w:rPr>
          <w:sz w:val="28"/>
          <w:szCs w:val="28"/>
        </w:rPr>
        <w:t>Качественные методы маркетинговых исследований направлены на изучение взглядов, отношений, мнений и интересов потребителей. Данные, полученные качественными методами, позволяют больше узнать о тех вещах, которые напрямую измерить или наблюдать не представляется возможным.</w:t>
      </w:r>
      <w:r>
        <w:rPr>
          <w:sz w:val="28"/>
          <w:szCs w:val="28"/>
        </w:rPr>
        <w:t xml:space="preserve"> 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09167B">
        <w:rPr>
          <w:sz w:val="28"/>
          <w:szCs w:val="28"/>
        </w:rPr>
        <w:t>К качественным методам относят интервью, работу с экспертами, фокусирование в группе, тестирование.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7D130B">
        <w:rPr>
          <w:sz w:val="28"/>
          <w:szCs w:val="28"/>
        </w:rPr>
        <w:lastRenderedPageBreak/>
        <w:t xml:space="preserve">Интервью </w:t>
      </w:r>
      <w:r>
        <w:rPr>
          <w:sz w:val="28"/>
          <w:szCs w:val="28"/>
        </w:rPr>
        <w:t xml:space="preserve">– </w:t>
      </w:r>
      <w:r w:rsidRPr="007D130B">
        <w:rPr>
          <w:sz w:val="28"/>
          <w:szCs w:val="28"/>
        </w:rPr>
        <w:t>формализованная, направляемая исследователем (интервьюером) в соответствии с заранее подготовленным сценарием, беседа с респондентом, сфокусированная на теме, интересующей исследователя. Для проведения интервью составляется анкета, каждый вопрос которой задается с целью определить необходимую информацию о потребителе.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7D130B">
        <w:rPr>
          <w:sz w:val="28"/>
          <w:szCs w:val="28"/>
        </w:rPr>
        <w:t xml:space="preserve">Экспертная оценка проводится людьми, которые в силу полученного образования, знаний, доступа к информации, занимаемой должности, статуса, личного опыта являются более авторитетными специалистами в некоторой области, чем </w:t>
      </w:r>
      <w:r>
        <w:rPr>
          <w:sz w:val="28"/>
          <w:szCs w:val="28"/>
        </w:rPr>
        <w:t>обычные потребители</w:t>
      </w:r>
      <w:r w:rsidRPr="007D130B">
        <w:rPr>
          <w:sz w:val="28"/>
          <w:szCs w:val="28"/>
        </w:rPr>
        <w:t>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80CFF">
        <w:rPr>
          <w:sz w:val="28"/>
          <w:szCs w:val="28"/>
        </w:rPr>
        <w:t>Фокус</w:t>
      </w:r>
      <w:r>
        <w:rPr>
          <w:sz w:val="28"/>
          <w:szCs w:val="28"/>
        </w:rPr>
        <w:t>–</w:t>
      </w:r>
      <w:r w:rsidRPr="00880CFF">
        <w:rPr>
          <w:sz w:val="28"/>
          <w:szCs w:val="28"/>
        </w:rPr>
        <w:t>группа – это вид группового интервью, сфокусированный на исследуемой проблеме или объекте (товар, услуга, реклама), направленный на определение отношения участников к поставленной проблеме или причин восприятия того или иного объекта, выявления мотивации тех или иных действий потребителей. Фокус</w:t>
      </w:r>
      <w:r>
        <w:rPr>
          <w:sz w:val="28"/>
          <w:szCs w:val="28"/>
        </w:rPr>
        <w:t>–</w:t>
      </w:r>
      <w:r w:rsidRPr="00880CFF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обычно </w:t>
      </w:r>
      <w:r w:rsidRPr="00880CFF">
        <w:rPr>
          <w:sz w:val="28"/>
          <w:szCs w:val="28"/>
        </w:rPr>
        <w:t>состоит из 8</w:t>
      </w:r>
      <w:r>
        <w:rPr>
          <w:sz w:val="28"/>
          <w:szCs w:val="28"/>
        </w:rPr>
        <w:t>–</w:t>
      </w:r>
      <w:r w:rsidRPr="00880CFF">
        <w:rPr>
          <w:sz w:val="28"/>
          <w:szCs w:val="28"/>
        </w:rPr>
        <w:t>12 человек</w:t>
      </w:r>
      <w:r w:rsidRPr="001C5E5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организаций)</w:t>
      </w:r>
      <w:r w:rsidRPr="00880CFF">
        <w:rPr>
          <w:sz w:val="28"/>
          <w:szCs w:val="28"/>
        </w:rPr>
        <w:t xml:space="preserve">, отбор которых производится исходя из конкретных </w:t>
      </w:r>
      <w:r>
        <w:rPr>
          <w:sz w:val="28"/>
          <w:szCs w:val="28"/>
        </w:rPr>
        <w:t>финансовых</w:t>
      </w:r>
      <w:r w:rsidRPr="00880CFF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количественных</w:t>
      </w:r>
      <w:r w:rsidRPr="00880CFF">
        <w:rPr>
          <w:sz w:val="28"/>
          <w:szCs w:val="28"/>
        </w:rPr>
        <w:t xml:space="preserve"> и прочих факторов</w:t>
      </w:r>
      <w:r>
        <w:rPr>
          <w:sz w:val="28"/>
          <w:szCs w:val="28"/>
        </w:rPr>
        <w:t>.</w:t>
      </w:r>
      <w:r w:rsidRPr="00880CFF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исследование</w:t>
      </w:r>
      <w:r w:rsidRPr="00880CFF">
        <w:rPr>
          <w:sz w:val="28"/>
          <w:szCs w:val="28"/>
        </w:rPr>
        <w:t xml:space="preserve"> проводит квалифицированный специалист, задачи которого – понять истинное отношение участников фокус</w:t>
      </w:r>
      <w:r>
        <w:rPr>
          <w:sz w:val="28"/>
          <w:szCs w:val="28"/>
        </w:rPr>
        <w:t>ированного интервью</w:t>
      </w:r>
      <w:r w:rsidRPr="00880CFF">
        <w:rPr>
          <w:sz w:val="28"/>
          <w:szCs w:val="28"/>
        </w:rPr>
        <w:t xml:space="preserve"> к обсуждаемым вопросам и выявить потенциально полезные идеи.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A321E1">
        <w:rPr>
          <w:sz w:val="28"/>
          <w:szCs w:val="28"/>
        </w:rPr>
        <w:t xml:space="preserve">Тестирование </w:t>
      </w:r>
      <w:r>
        <w:rPr>
          <w:sz w:val="28"/>
          <w:szCs w:val="28"/>
        </w:rPr>
        <w:t>–</w:t>
      </w:r>
      <w:r w:rsidRPr="00A321E1">
        <w:rPr>
          <w:sz w:val="28"/>
          <w:szCs w:val="28"/>
        </w:rPr>
        <w:t xml:space="preserve"> это демонстрация образцов продукции или коммуникационных сообщений (например, реклам</w:t>
      </w:r>
      <w:r>
        <w:rPr>
          <w:sz w:val="28"/>
          <w:szCs w:val="28"/>
        </w:rPr>
        <w:t>н</w:t>
      </w:r>
      <w:r w:rsidRPr="00A321E1">
        <w:rPr>
          <w:sz w:val="28"/>
          <w:szCs w:val="28"/>
        </w:rPr>
        <w:t>ы</w:t>
      </w:r>
      <w:r>
        <w:rPr>
          <w:sz w:val="28"/>
          <w:szCs w:val="28"/>
        </w:rPr>
        <w:t>х сообщений</w:t>
      </w:r>
      <w:r w:rsidRPr="00A321E1">
        <w:rPr>
          <w:sz w:val="28"/>
          <w:szCs w:val="28"/>
        </w:rPr>
        <w:t xml:space="preserve">) относительно небольшой группе </w:t>
      </w:r>
      <w:r>
        <w:rPr>
          <w:sz w:val="28"/>
          <w:szCs w:val="28"/>
        </w:rPr>
        <w:t>потребителей</w:t>
      </w:r>
      <w:r w:rsidRPr="00A321E1">
        <w:rPr>
          <w:sz w:val="28"/>
          <w:szCs w:val="28"/>
        </w:rPr>
        <w:t xml:space="preserve"> с целью получения отзывов и внесения корректив в продукт или </w:t>
      </w:r>
      <w:r>
        <w:rPr>
          <w:sz w:val="28"/>
          <w:szCs w:val="28"/>
        </w:rPr>
        <w:t xml:space="preserve">рекламное </w:t>
      </w:r>
      <w:r w:rsidRPr="00A321E1">
        <w:rPr>
          <w:sz w:val="28"/>
          <w:szCs w:val="28"/>
        </w:rPr>
        <w:t>сообщение до начала его массового использования.</w:t>
      </w:r>
    </w:p>
    <w:p w:rsidR="00B102B8" w:rsidRPr="008D443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8D4435">
        <w:rPr>
          <w:sz w:val="28"/>
          <w:szCs w:val="28"/>
        </w:rPr>
        <w:t xml:space="preserve">Анализ позиционирования </w:t>
      </w:r>
      <w:r>
        <w:rPr>
          <w:sz w:val="28"/>
          <w:szCs w:val="28"/>
        </w:rPr>
        <w:t>–</w:t>
      </w:r>
      <w:r w:rsidRPr="008D4435">
        <w:rPr>
          <w:sz w:val="28"/>
          <w:szCs w:val="28"/>
        </w:rPr>
        <w:t xml:space="preserve"> метод, используемый для определения степени узнаваемости </w:t>
      </w:r>
      <w:r>
        <w:rPr>
          <w:sz w:val="28"/>
          <w:szCs w:val="28"/>
          <w:lang w:val="en-US"/>
        </w:rPr>
        <w:t>SMM</w:t>
      </w:r>
      <w:r w:rsidRPr="003C6F60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</w:t>
      </w:r>
      <w:r w:rsidRPr="00A321E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321E1">
        <w:rPr>
          <w:sz w:val="28"/>
          <w:szCs w:val="28"/>
        </w:rPr>
        <w:t xml:space="preserve"> </w:t>
      </w:r>
      <w:r w:rsidRPr="008D4435">
        <w:rPr>
          <w:sz w:val="28"/>
          <w:szCs w:val="28"/>
        </w:rPr>
        <w:t>потребителем</w:t>
      </w:r>
      <w:r>
        <w:rPr>
          <w:sz w:val="28"/>
          <w:szCs w:val="28"/>
        </w:rPr>
        <w:t xml:space="preserve"> </w:t>
      </w:r>
      <w:r w:rsidRPr="00391B30">
        <w:rPr>
          <w:sz w:val="28"/>
          <w:szCs w:val="28"/>
        </w:rPr>
        <w:t>[</w:t>
      </w:r>
      <w:r>
        <w:rPr>
          <w:sz w:val="28"/>
          <w:szCs w:val="28"/>
        </w:rPr>
        <w:t>38, с. 33</w:t>
      </w:r>
      <w:r w:rsidRPr="00391B30">
        <w:rPr>
          <w:sz w:val="28"/>
          <w:szCs w:val="28"/>
        </w:rPr>
        <w:t>]</w:t>
      </w:r>
      <w:r w:rsidRPr="008D4435">
        <w:rPr>
          <w:sz w:val="28"/>
          <w:szCs w:val="28"/>
        </w:rPr>
        <w:t>. Основными задачами исследования позиционирования выступают:</w:t>
      </w:r>
    </w:p>
    <w:p w:rsidR="00B102B8" w:rsidRPr="008D443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8D4435">
        <w:rPr>
          <w:sz w:val="28"/>
          <w:szCs w:val="28"/>
        </w:rPr>
        <w:t xml:space="preserve"> определение уровня осведомленности потребителя о </w:t>
      </w:r>
      <w:r>
        <w:rPr>
          <w:sz w:val="28"/>
          <w:szCs w:val="28"/>
        </w:rPr>
        <w:t>самой компании</w:t>
      </w:r>
      <w:r w:rsidRPr="008D4435"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её преимуществ на рынке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услуг</w:t>
      </w:r>
      <w:r w:rsidRPr="008D4435">
        <w:rPr>
          <w:sz w:val="28"/>
          <w:szCs w:val="28"/>
        </w:rPr>
        <w:t>;</w:t>
      </w:r>
    </w:p>
    <w:p w:rsidR="00B102B8" w:rsidRPr="008D443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8D4435">
        <w:rPr>
          <w:sz w:val="28"/>
          <w:szCs w:val="28"/>
        </w:rPr>
        <w:t xml:space="preserve"> определение уровня ассоциативности </w:t>
      </w:r>
      <w:r>
        <w:rPr>
          <w:sz w:val="28"/>
          <w:szCs w:val="28"/>
        </w:rPr>
        <w:t>услуги</w:t>
      </w:r>
      <w:r w:rsidRPr="008D4435">
        <w:rPr>
          <w:sz w:val="28"/>
          <w:szCs w:val="28"/>
        </w:rPr>
        <w:t xml:space="preserve"> с компа</w:t>
      </w:r>
      <w:r>
        <w:rPr>
          <w:sz w:val="28"/>
          <w:szCs w:val="28"/>
        </w:rPr>
        <w:t>нией</w:t>
      </w:r>
      <w:r w:rsidRPr="008D4435">
        <w:rPr>
          <w:sz w:val="28"/>
          <w:szCs w:val="28"/>
        </w:rPr>
        <w:t>;</w:t>
      </w:r>
    </w:p>
    <w:p w:rsidR="00B102B8" w:rsidRPr="008D443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8D4435">
        <w:rPr>
          <w:sz w:val="28"/>
          <w:szCs w:val="28"/>
        </w:rPr>
        <w:t xml:space="preserve"> определение степени информированности о </w:t>
      </w:r>
      <w:proofErr w:type="spellStart"/>
      <w:r>
        <w:rPr>
          <w:sz w:val="28"/>
          <w:szCs w:val="28"/>
        </w:rPr>
        <w:t>опеимуществах</w:t>
      </w:r>
      <w:proofErr w:type="spellEnd"/>
      <w:r>
        <w:rPr>
          <w:sz w:val="28"/>
          <w:szCs w:val="28"/>
        </w:rPr>
        <w:t>, предлагаемых услуг данной компанией</w:t>
      </w:r>
      <w:r w:rsidRPr="008D4435">
        <w:rPr>
          <w:sz w:val="28"/>
          <w:szCs w:val="28"/>
        </w:rPr>
        <w:t>;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8D4435">
        <w:rPr>
          <w:sz w:val="28"/>
          <w:szCs w:val="28"/>
        </w:rPr>
        <w:t xml:space="preserve"> определение потребности в </w:t>
      </w:r>
      <w:r>
        <w:rPr>
          <w:sz w:val="28"/>
          <w:szCs w:val="28"/>
        </w:rPr>
        <w:t>оказании данных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реклама</w:t>
      </w:r>
      <w:r w:rsidRPr="003C6F6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)</w:t>
      </w:r>
      <w:r w:rsidRPr="008D4435">
        <w:rPr>
          <w:sz w:val="28"/>
          <w:szCs w:val="28"/>
        </w:rPr>
        <w:t>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0A5DE2">
        <w:rPr>
          <w:sz w:val="28"/>
          <w:szCs w:val="28"/>
        </w:rPr>
        <w:t>Количественные методы исследований нацелены на численн</w:t>
      </w:r>
      <w:r>
        <w:rPr>
          <w:sz w:val="28"/>
          <w:szCs w:val="28"/>
        </w:rPr>
        <w:t>ую</w:t>
      </w:r>
      <w:r w:rsidRPr="000A5DE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0A5DE2">
        <w:rPr>
          <w:sz w:val="28"/>
          <w:szCs w:val="28"/>
        </w:rPr>
        <w:t xml:space="preserve"> изучаемой темы. </w:t>
      </w:r>
      <w:r>
        <w:rPr>
          <w:sz w:val="28"/>
          <w:szCs w:val="28"/>
        </w:rPr>
        <w:t>Данные</w:t>
      </w:r>
      <w:r w:rsidRPr="000A5DE2">
        <w:rPr>
          <w:sz w:val="28"/>
          <w:szCs w:val="28"/>
        </w:rPr>
        <w:t xml:space="preserve"> исследования применяются, когда необходимы точные, статистически надежные количественные </w:t>
      </w:r>
      <w:r>
        <w:rPr>
          <w:sz w:val="28"/>
          <w:szCs w:val="28"/>
        </w:rPr>
        <w:t>показатели</w:t>
      </w:r>
      <w:r w:rsidRPr="000A5DE2">
        <w:rPr>
          <w:sz w:val="28"/>
          <w:szCs w:val="28"/>
        </w:rPr>
        <w:t xml:space="preserve">. В основе </w:t>
      </w:r>
      <w:r>
        <w:rPr>
          <w:sz w:val="28"/>
          <w:szCs w:val="28"/>
        </w:rPr>
        <w:t>таких</w:t>
      </w:r>
      <w:r w:rsidRPr="000A5DE2">
        <w:rPr>
          <w:sz w:val="28"/>
          <w:szCs w:val="28"/>
        </w:rPr>
        <w:t xml:space="preserve"> методов всегда лежат строгие статистические модели, используются большие выборки. Исследования с использованием методов</w:t>
      </w:r>
      <w:r>
        <w:rPr>
          <w:sz w:val="28"/>
          <w:szCs w:val="28"/>
        </w:rPr>
        <w:t xml:space="preserve"> данного типа</w:t>
      </w:r>
      <w:r w:rsidRPr="000A5D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A5DE2">
        <w:rPr>
          <w:sz w:val="28"/>
          <w:szCs w:val="28"/>
        </w:rPr>
        <w:t xml:space="preserve"> это основной инструмент получения необходимой информации для планирования и принятия решений в случае, когда необходимые гипотезы относительно поведения потребителей уже сформированы при помощи качественных </w:t>
      </w:r>
      <w:r>
        <w:rPr>
          <w:sz w:val="28"/>
          <w:szCs w:val="28"/>
        </w:rPr>
        <w:t>исследований</w:t>
      </w:r>
      <w:r w:rsidRPr="000A5DE2">
        <w:rPr>
          <w:sz w:val="28"/>
          <w:szCs w:val="28"/>
        </w:rPr>
        <w:t xml:space="preserve">. 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0A5DE2">
        <w:rPr>
          <w:sz w:val="28"/>
          <w:szCs w:val="28"/>
        </w:rPr>
        <w:t>К количественным методам относят эксперимент, массовый опрос (анкетирование), мониторинг</w:t>
      </w:r>
      <w:r>
        <w:rPr>
          <w:sz w:val="28"/>
          <w:szCs w:val="28"/>
        </w:rPr>
        <w:t xml:space="preserve"> </w:t>
      </w:r>
      <w:r w:rsidRPr="00A37FE5">
        <w:rPr>
          <w:sz w:val="28"/>
          <w:szCs w:val="28"/>
        </w:rPr>
        <w:t>[</w:t>
      </w:r>
      <w:r>
        <w:rPr>
          <w:sz w:val="28"/>
          <w:szCs w:val="28"/>
        </w:rPr>
        <w:t>5, с. 191</w:t>
      </w:r>
      <w:r w:rsidRPr="00A37FE5">
        <w:rPr>
          <w:sz w:val="28"/>
          <w:szCs w:val="28"/>
        </w:rPr>
        <w:t>]</w:t>
      </w:r>
      <w:r w:rsidRPr="000A5DE2">
        <w:rPr>
          <w:sz w:val="28"/>
          <w:szCs w:val="28"/>
        </w:rPr>
        <w:t>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0A5DE2">
        <w:rPr>
          <w:sz w:val="28"/>
          <w:szCs w:val="28"/>
        </w:rPr>
        <w:t xml:space="preserve">Эксперимент – это создание маркетинговой ситуации, максимально приближенной </w:t>
      </w:r>
      <w:proofErr w:type="gramStart"/>
      <w:r w:rsidRPr="000A5DE2">
        <w:rPr>
          <w:sz w:val="28"/>
          <w:szCs w:val="28"/>
        </w:rPr>
        <w:t>к</w:t>
      </w:r>
      <w:proofErr w:type="gramEnd"/>
      <w:r w:rsidRPr="000A5DE2">
        <w:rPr>
          <w:sz w:val="28"/>
          <w:szCs w:val="28"/>
        </w:rPr>
        <w:t xml:space="preserve"> реальной. Данный метод используется для изучения </w:t>
      </w:r>
      <w:proofErr w:type="spellStart"/>
      <w:r w:rsidRPr="000A5DE2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>–</w:t>
      </w:r>
      <w:r w:rsidRPr="000A5DE2">
        <w:rPr>
          <w:sz w:val="28"/>
          <w:szCs w:val="28"/>
        </w:rPr>
        <w:t xml:space="preserve">следственных связей. При экспериментальном методе должно быть исключено влияние всех других факторов, кроме </w:t>
      </w:r>
      <w:proofErr w:type="gramStart"/>
      <w:r w:rsidRPr="000A5DE2">
        <w:rPr>
          <w:sz w:val="28"/>
          <w:szCs w:val="28"/>
        </w:rPr>
        <w:t>измеряемого</w:t>
      </w:r>
      <w:proofErr w:type="gramEnd"/>
      <w:r w:rsidRPr="000A5DE2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0A5DE2">
        <w:rPr>
          <w:sz w:val="28"/>
          <w:szCs w:val="28"/>
        </w:rPr>
        <w:t xml:space="preserve">анный метод </w:t>
      </w:r>
      <w:r>
        <w:rPr>
          <w:sz w:val="28"/>
          <w:szCs w:val="28"/>
        </w:rPr>
        <w:t xml:space="preserve">обычно применяется </w:t>
      </w:r>
      <w:r w:rsidRPr="000A5DE2">
        <w:rPr>
          <w:sz w:val="28"/>
          <w:szCs w:val="28"/>
        </w:rPr>
        <w:t xml:space="preserve">при изучении влияния </w:t>
      </w:r>
      <w:r>
        <w:rPr>
          <w:sz w:val="28"/>
          <w:szCs w:val="28"/>
        </w:rPr>
        <w:t>имиджа компании на количество заявок</w:t>
      </w:r>
      <w:r w:rsidRPr="000A5DE2">
        <w:rPr>
          <w:sz w:val="28"/>
          <w:szCs w:val="28"/>
        </w:rPr>
        <w:t xml:space="preserve">, </w:t>
      </w:r>
      <w:proofErr w:type="gramStart"/>
      <w:r w:rsidRPr="000A5DE2">
        <w:rPr>
          <w:sz w:val="28"/>
          <w:szCs w:val="28"/>
        </w:rPr>
        <w:t>на</w:t>
      </w:r>
      <w:proofErr w:type="gramEnd"/>
      <w:r w:rsidRPr="000A5DE2">
        <w:rPr>
          <w:sz w:val="28"/>
          <w:szCs w:val="28"/>
        </w:rPr>
        <w:t xml:space="preserve"> </w:t>
      </w:r>
      <w:proofErr w:type="gramStart"/>
      <w:r w:rsidRPr="000A5DE2">
        <w:rPr>
          <w:sz w:val="28"/>
          <w:szCs w:val="28"/>
        </w:rPr>
        <w:t>новой</w:t>
      </w:r>
      <w:proofErr w:type="gramEnd"/>
      <w:r w:rsidRPr="000A5DE2">
        <w:rPr>
          <w:sz w:val="28"/>
          <w:szCs w:val="28"/>
        </w:rPr>
        <w:t xml:space="preserve"> рекламы, выставки своих новых </w:t>
      </w:r>
      <w:r>
        <w:rPr>
          <w:sz w:val="28"/>
          <w:szCs w:val="28"/>
        </w:rPr>
        <w:t>видов услуг</w:t>
      </w:r>
      <w:r w:rsidRPr="000A5DE2">
        <w:rPr>
          <w:sz w:val="28"/>
          <w:szCs w:val="28"/>
        </w:rPr>
        <w:t>, новых</w:t>
      </w:r>
      <w:r>
        <w:rPr>
          <w:sz w:val="28"/>
          <w:szCs w:val="28"/>
        </w:rPr>
        <w:t xml:space="preserve"> методов продвижения</w:t>
      </w:r>
      <w:r w:rsidRPr="000A5DE2">
        <w:rPr>
          <w:sz w:val="28"/>
          <w:szCs w:val="28"/>
        </w:rPr>
        <w:t>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5F399C">
        <w:rPr>
          <w:sz w:val="28"/>
          <w:szCs w:val="28"/>
        </w:rPr>
        <w:t xml:space="preserve">етод проведения опросов и анкетирования получил наиболее широкое распространение </w:t>
      </w:r>
      <w:r>
        <w:rPr>
          <w:sz w:val="28"/>
          <w:szCs w:val="28"/>
        </w:rPr>
        <w:t>п</w:t>
      </w:r>
      <w:r w:rsidRPr="005F399C">
        <w:rPr>
          <w:sz w:val="28"/>
          <w:szCs w:val="28"/>
        </w:rPr>
        <w:t>ри изучении запросов потребителя</w:t>
      </w:r>
      <w:r>
        <w:rPr>
          <w:sz w:val="28"/>
          <w:szCs w:val="28"/>
        </w:rPr>
        <w:t>. Данный метод</w:t>
      </w:r>
      <w:r w:rsidRPr="005F3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</w:t>
      </w:r>
      <w:r w:rsidRPr="005F399C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определить</w:t>
      </w:r>
      <w:r w:rsidRPr="005F399C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5F399C">
        <w:rPr>
          <w:sz w:val="28"/>
          <w:szCs w:val="28"/>
        </w:rPr>
        <w:t xml:space="preserve"> потребительского спроса</w:t>
      </w:r>
      <w:r>
        <w:rPr>
          <w:sz w:val="28"/>
          <w:szCs w:val="28"/>
        </w:rPr>
        <w:t xml:space="preserve"> и</w:t>
      </w:r>
      <w:r w:rsidRPr="005F399C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ет</w:t>
      </w:r>
      <w:r w:rsidRPr="005F399C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5F399C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5F399C">
        <w:rPr>
          <w:sz w:val="28"/>
          <w:szCs w:val="28"/>
        </w:rPr>
        <w:t xml:space="preserve"> планы </w:t>
      </w:r>
      <w:r>
        <w:rPr>
          <w:sz w:val="28"/>
          <w:szCs w:val="28"/>
        </w:rPr>
        <w:t>с учетом</w:t>
      </w:r>
      <w:r w:rsidRPr="005F399C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Pr="005F399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5F399C">
        <w:rPr>
          <w:sz w:val="28"/>
          <w:szCs w:val="28"/>
        </w:rPr>
        <w:t xml:space="preserve"> запросов потребителей</w:t>
      </w:r>
      <w:r>
        <w:rPr>
          <w:sz w:val="28"/>
          <w:szCs w:val="28"/>
        </w:rPr>
        <w:t>-организаций</w:t>
      </w:r>
      <w:r w:rsidRPr="005F39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</w:t>
      </w:r>
      <w:r w:rsidRPr="005F399C">
        <w:rPr>
          <w:sz w:val="28"/>
          <w:szCs w:val="28"/>
        </w:rPr>
        <w:t>бор первичной информации</w:t>
      </w:r>
      <w:r>
        <w:rPr>
          <w:sz w:val="28"/>
          <w:szCs w:val="28"/>
        </w:rPr>
        <w:t xml:space="preserve"> предполагает</w:t>
      </w:r>
      <w:r w:rsidRPr="005F399C">
        <w:rPr>
          <w:sz w:val="28"/>
          <w:szCs w:val="28"/>
        </w:rPr>
        <w:t xml:space="preserve"> именно </w:t>
      </w:r>
      <w:r>
        <w:rPr>
          <w:sz w:val="28"/>
          <w:szCs w:val="28"/>
        </w:rPr>
        <w:t xml:space="preserve">проведение </w:t>
      </w:r>
      <w:r w:rsidRPr="005F399C">
        <w:rPr>
          <w:sz w:val="28"/>
          <w:szCs w:val="28"/>
        </w:rPr>
        <w:t>опрос</w:t>
      </w:r>
      <w:r>
        <w:rPr>
          <w:sz w:val="28"/>
          <w:szCs w:val="28"/>
        </w:rPr>
        <w:t>а</w:t>
      </w:r>
      <w:r w:rsidRPr="005F399C">
        <w:rPr>
          <w:sz w:val="28"/>
          <w:szCs w:val="28"/>
        </w:rPr>
        <w:t xml:space="preserve"> или анкетировани</w:t>
      </w:r>
      <w:r>
        <w:rPr>
          <w:sz w:val="28"/>
          <w:szCs w:val="28"/>
        </w:rPr>
        <w:t>я</w:t>
      </w:r>
      <w:r w:rsidRPr="005F399C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направленное на</w:t>
      </w:r>
      <w:r w:rsidRPr="005F399C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Pr="005F399C">
        <w:rPr>
          <w:sz w:val="28"/>
          <w:szCs w:val="28"/>
        </w:rPr>
        <w:t xml:space="preserve"> непредвзятого мнения достаточно многочисленной группы респондентов. Наиболее важную роль в ходе сбора информации с помощью анкет играют построение и формулировка вопросов, обращенных к </w:t>
      </w:r>
      <w:r w:rsidRPr="005F399C">
        <w:rPr>
          <w:sz w:val="28"/>
          <w:szCs w:val="28"/>
        </w:rPr>
        <w:lastRenderedPageBreak/>
        <w:t>потребителю. Эффективность проведения обследования зависит от того, какие вопросы заданы</w:t>
      </w:r>
      <w:r>
        <w:rPr>
          <w:sz w:val="28"/>
          <w:szCs w:val="28"/>
        </w:rPr>
        <w:t xml:space="preserve"> и</w:t>
      </w:r>
      <w:r w:rsidRPr="005F399C">
        <w:rPr>
          <w:sz w:val="28"/>
          <w:szCs w:val="28"/>
        </w:rPr>
        <w:t xml:space="preserve"> в какой последовательности. Поэтому предварительная работа над анкетой не менее важна, чем способ ее доставки адресатам</w:t>
      </w:r>
      <w:r>
        <w:rPr>
          <w:sz w:val="28"/>
          <w:szCs w:val="28"/>
        </w:rPr>
        <w:t xml:space="preserve"> </w:t>
      </w:r>
      <w:r w:rsidRPr="00C636BA">
        <w:rPr>
          <w:sz w:val="28"/>
          <w:szCs w:val="28"/>
        </w:rPr>
        <w:t>[</w:t>
      </w:r>
      <w:r>
        <w:rPr>
          <w:sz w:val="28"/>
          <w:szCs w:val="28"/>
        </w:rPr>
        <w:t>8, с. 131</w:t>
      </w:r>
      <w:r w:rsidRPr="00C636BA">
        <w:rPr>
          <w:sz w:val="28"/>
          <w:szCs w:val="28"/>
        </w:rPr>
        <w:t>]</w:t>
      </w:r>
      <w:r w:rsidRPr="005F399C">
        <w:rPr>
          <w:sz w:val="28"/>
          <w:szCs w:val="28"/>
        </w:rPr>
        <w:t xml:space="preserve">. 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5F399C">
        <w:rPr>
          <w:sz w:val="28"/>
          <w:szCs w:val="28"/>
        </w:rPr>
        <w:t>Под анкетированием понимают безличную форму общения исследователей с носителями информации, при которой респонденты самостоятельно отвечают на вопросы анкеты, следуя содержащейся в ней инструкции и не вступая в непосредственный контакт с интервьюерами.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D36187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–</w:t>
      </w:r>
      <w:r w:rsidRPr="00D3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D36187">
        <w:rPr>
          <w:sz w:val="28"/>
          <w:szCs w:val="28"/>
        </w:rPr>
        <w:t>система</w:t>
      </w:r>
      <w:r>
        <w:rPr>
          <w:sz w:val="28"/>
          <w:szCs w:val="28"/>
        </w:rPr>
        <w:t>тический</w:t>
      </w:r>
      <w:r w:rsidRPr="00D36187">
        <w:rPr>
          <w:sz w:val="28"/>
          <w:szCs w:val="28"/>
        </w:rPr>
        <w:t xml:space="preserve"> сбор, сплошно</w:t>
      </w:r>
      <w:r>
        <w:rPr>
          <w:sz w:val="28"/>
          <w:szCs w:val="28"/>
        </w:rPr>
        <w:t>е</w:t>
      </w:r>
      <w:r w:rsidRPr="00D36187">
        <w:rPr>
          <w:sz w:val="28"/>
          <w:szCs w:val="28"/>
        </w:rPr>
        <w:t xml:space="preserve"> отслеживани</w:t>
      </w:r>
      <w:r>
        <w:rPr>
          <w:sz w:val="28"/>
          <w:szCs w:val="28"/>
        </w:rPr>
        <w:t>е</w:t>
      </w:r>
      <w:r w:rsidRPr="00D36187">
        <w:rPr>
          <w:sz w:val="28"/>
          <w:szCs w:val="28"/>
        </w:rPr>
        <w:t xml:space="preserve"> четко определенного, достаточно узкого круга данных. Иногда мониторинг н</w:t>
      </w:r>
      <w:r>
        <w:rPr>
          <w:sz w:val="28"/>
          <w:szCs w:val="28"/>
        </w:rPr>
        <w:t xml:space="preserve">азывают «сплошным наблюдением». В сфере предоставления услуг по рекламе 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,</w:t>
      </w:r>
      <w:r w:rsidRPr="00D36187">
        <w:rPr>
          <w:sz w:val="28"/>
          <w:szCs w:val="28"/>
        </w:rPr>
        <w:t xml:space="preserve"> объектом мониторинга </w:t>
      </w:r>
      <w:proofErr w:type="gramStart"/>
      <w:r w:rsidRPr="00D36187">
        <w:rPr>
          <w:sz w:val="28"/>
          <w:szCs w:val="28"/>
        </w:rPr>
        <w:t>выступают</w:t>
      </w:r>
      <w:proofErr w:type="gramEnd"/>
      <w:r w:rsidRPr="00D36187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 xml:space="preserve"> сами организации:</w:t>
      </w:r>
      <w:r w:rsidRPr="00D36187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Pr="00D36187">
        <w:rPr>
          <w:sz w:val="28"/>
          <w:szCs w:val="28"/>
        </w:rPr>
        <w:t xml:space="preserve"> объемы продаж конкретных товаров, </w:t>
      </w:r>
      <w:r>
        <w:rPr>
          <w:sz w:val="28"/>
          <w:szCs w:val="28"/>
        </w:rPr>
        <w:t>имидж организации, узнаваемость бренда, отношение потребителей к нему и многое другое</w:t>
      </w:r>
      <w:r w:rsidRPr="00D36187">
        <w:rPr>
          <w:sz w:val="28"/>
          <w:szCs w:val="28"/>
        </w:rPr>
        <w:t>.</w:t>
      </w:r>
    </w:p>
    <w:p w:rsidR="00933114" w:rsidRDefault="00B102B8" w:rsidP="00933114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255F5B">
        <w:rPr>
          <w:sz w:val="28"/>
          <w:szCs w:val="28"/>
        </w:rPr>
        <w:t>Особенности методов исследования потребительских предпочтений представлены</w:t>
      </w:r>
      <w:r>
        <w:rPr>
          <w:sz w:val="28"/>
          <w:szCs w:val="28"/>
        </w:rPr>
        <w:t xml:space="preserve"> ниже</w:t>
      </w:r>
      <w:r w:rsidRPr="00255F5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255F5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 xml:space="preserve">ы </w:t>
      </w:r>
      <w:r w:rsidRPr="00A247BC">
        <w:rPr>
          <w:sz w:val="28"/>
          <w:szCs w:val="28"/>
        </w:rPr>
        <w:t>[</w:t>
      </w:r>
      <w:r>
        <w:rPr>
          <w:sz w:val="28"/>
          <w:szCs w:val="28"/>
        </w:rPr>
        <w:t>16, с.6</w:t>
      </w:r>
      <w:r w:rsidRPr="00A247BC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933114" w:rsidRPr="00933114">
        <w:rPr>
          <w:sz w:val="28"/>
          <w:szCs w:val="28"/>
        </w:rPr>
        <w:t xml:space="preserve"> </w:t>
      </w:r>
    </w:p>
    <w:p w:rsidR="00933114" w:rsidRDefault="00933114" w:rsidP="00933114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Среди инструментов, </w:t>
      </w:r>
      <w:r w:rsidRPr="004A5456">
        <w:rPr>
          <w:sz w:val="28"/>
          <w:szCs w:val="28"/>
        </w:rPr>
        <w:t xml:space="preserve">используемых для изучения предпочтений потребителей и их ценовой чувствительности, </w:t>
      </w:r>
      <w:r>
        <w:rPr>
          <w:sz w:val="28"/>
          <w:szCs w:val="28"/>
        </w:rPr>
        <w:t>о</w:t>
      </w:r>
      <w:r w:rsidRPr="004A5456">
        <w:rPr>
          <w:sz w:val="28"/>
          <w:szCs w:val="28"/>
        </w:rPr>
        <w:t xml:space="preserve">дним из основных является совместный анализ. Методология </w:t>
      </w:r>
      <w:r>
        <w:rPr>
          <w:sz w:val="28"/>
          <w:szCs w:val="28"/>
        </w:rPr>
        <w:t xml:space="preserve"> </w:t>
      </w:r>
      <w:r w:rsidRPr="004A5456">
        <w:rPr>
          <w:sz w:val="28"/>
          <w:szCs w:val="28"/>
        </w:rPr>
        <w:t xml:space="preserve">базируется на установлении оптимальных характеристик </w:t>
      </w:r>
      <w:r>
        <w:rPr>
          <w:sz w:val="28"/>
          <w:szCs w:val="28"/>
        </w:rPr>
        <w:t>услуги и цен на неё</w:t>
      </w:r>
      <w:r w:rsidRPr="004A5456">
        <w:rPr>
          <w:sz w:val="28"/>
          <w:szCs w:val="28"/>
        </w:rPr>
        <w:t xml:space="preserve"> на основе моделирования поведения потребителей путем определения относительной важности, которую потребители придают данным характеристикам, а также полезности, которую они связывают с уровнями этих характеристик</w:t>
      </w:r>
      <w:r>
        <w:rPr>
          <w:sz w:val="28"/>
          <w:szCs w:val="28"/>
        </w:rPr>
        <w:t xml:space="preserve"> </w:t>
      </w:r>
      <w:r w:rsidRPr="006537AF">
        <w:rPr>
          <w:sz w:val="28"/>
          <w:szCs w:val="28"/>
        </w:rPr>
        <w:t>[</w:t>
      </w:r>
      <w:r>
        <w:rPr>
          <w:sz w:val="28"/>
          <w:szCs w:val="28"/>
        </w:rPr>
        <w:t>17, с. 3277</w:t>
      </w:r>
      <w:r w:rsidRPr="006537AF">
        <w:rPr>
          <w:sz w:val="28"/>
          <w:szCs w:val="28"/>
        </w:rPr>
        <w:t>]</w:t>
      </w:r>
      <w:r w:rsidRPr="004A5456">
        <w:rPr>
          <w:sz w:val="28"/>
          <w:szCs w:val="28"/>
        </w:rPr>
        <w:t>.</w:t>
      </w:r>
    </w:p>
    <w:p w:rsidR="00B102B8" w:rsidRDefault="00933114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proofErr w:type="gramStart"/>
      <w:r w:rsidRPr="00B07725">
        <w:rPr>
          <w:sz w:val="28"/>
          <w:szCs w:val="28"/>
        </w:rPr>
        <w:t>С помощью данной модели, в зависимости от поставленной задачи можно определить идеальные позиции для отдельных потребителей или для сегментов рынка).</w:t>
      </w:r>
      <w:proofErr w:type="gramEnd"/>
    </w:p>
    <w:p w:rsidR="00933114" w:rsidRDefault="00933114" w:rsidP="004B7D7E">
      <w:pPr>
        <w:pStyle w:val="a5"/>
        <w:tabs>
          <w:tab w:val="left" w:pos="0"/>
        </w:tabs>
        <w:spacing w:line="360" w:lineRule="auto"/>
        <w:ind w:left="0" w:firstLine="567"/>
        <w:jc w:val="right"/>
        <w:rPr>
          <w:sz w:val="28"/>
          <w:szCs w:val="28"/>
        </w:rPr>
      </w:pPr>
    </w:p>
    <w:p w:rsidR="00933114" w:rsidRDefault="00933114" w:rsidP="0093311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933114" w:rsidRPr="00933114" w:rsidRDefault="00933114" w:rsidP="0093311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933114" w:rsidRDefault="00933114" w:rsidP="004B7D7E">
      <w:pPr>
        <w:pStyle w:val="a5"/>
        <w:tabs>
          <w:tab w:val="left" w:pos="0"/>
        </w:tabs>
        <w:spacing w:line="360" w:lineRule="auto"/>
        <w:ind w:left="0" w:firstLine="567"/>
        <w:jc w:val="right"/>
        <w:rPr>
          <w:sz w:val="28"/>
          <w:szCs w:val="28"/>
        </w:rPr>
      </w:pP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методов исследования потребительских предпочтений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Метод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Особенность метода</w:t>
            </w:r>
          </w:p>
        </w:tc>
      </w:tr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Личное интервью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 w:rsidRPr="00D118D8">
              <w:rPr>
                <w:szCs w:val="24"/>
              </w:rPr>
              <w:t xml:space="preserve">Непосредственное общение интервьюера с респондентом. Позволяет получить ответы на вопросы повышенной сложности. В ходе личного интервью интервьюер может заинтересовать респондента, установить с ним наиболее качественный контакт, уменьшить вероятность отказа от ответов. </w:t>
            </w:r>
          </w:p>
        </w:tc>
      </w:tr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Телефонное интервью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 w:rsidRPr="00EE5B91">
              <w:rPr>
                <w:szCs w:val="24"/>
              </w:rPr>
              <w:t>Самый экономичный метод сбора данных (низкая стоимость). Опрос может быть проведен достаточно быстро. Данные полученные от респондента данным методом, заносятся в базу данных в течение беседы с ним.</w:t>
            </w:r>
          </w:p>
        </w:tc>
      </w:tr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Электронный опрос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 w:rsidRPr="00EE5B91">
              <w:rPr>
                <w:szCs w:val="24"/>
              </w:rPr>
              <w:t xml:space="preserve">Заполнение анкеты занимает меньше времени, респонденты могут обдумать и взвесить вопросы. Проверка введенных значений, </w:t>
            </w:r>
            <w:proofErr w:type="gramStart"/>
            <w:r w:rsidRPr="00EE5B91">
              <w:rPr>
                <w:szCs w:val="24"/>
              </w:rPr>
              <w:t>контроль за</w:t>
            </w:r>
            <w:proofErr w:type="gramEnd"/>
            <w:r w:rsidRPr="00EE5B91">
              <w:rPr>
                <w:szCs w:val="24"/>
              </w:rPr>
              <w:t xml:space="preserve"> обязательным заполнением вопросов. Демонстрация вид</w:t>
            </w:r>
            <w:proofErr w:type="gramStart"/>
            <w:r w:rsidRPr="00EE5B91">
              <w:rPr>
                <w:szCs w:val="24"/>
              </w:rPr>
              <w:t>ео и ау</w:t>
            </w:r>
            <w:proofErr w:type="gramEnd"/>
            <w:r w:rsidRPr="00EE5B91">
              <w:rPr>
                <w:szCs w:val="24"/>
              </w:rPr>
              <w:t>диоматериалов, а также изображений любых форматов. Низкие затраты.</w:t>
            </w:r>
          </w:p>
        </w:tc>
      </w:tr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Глубинное интервью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 w:rsidRPr="00D267B9">
              <w:rPr>
                <w:szCs w:val="24"/>
              </w:rPr>
              <w:t>Позволяет получить неформализованную информацию качественного характера. Изучение труднодостижимых респондентов (лица с высоким уровнем доходов).</w:t>
            </w:r>
          </w:p>
        </w:tc>
      </w:tr>
      <w:tr w:rsidR="00B102B8" w:rsidRPr="00D118D8" w:rsidTr="00B102B8">
        <w:tc>
          <w:tcPr>
            <w:tcW w:w="2518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Фокус–группа</w:t>
            </w:r>
          </w:p>
        </w:tc>
        <w:tc>
          <w:tcPr>
            <w:tcW w:w="7052" w:type="dxa"/>
            <w:vAlign w:val="center"/>
          </w:tcPr>
          <w:p w:rsidR="00B102B8" w:rsidRPr="00D118D8" w:rsidRDefault="00B102B8" w:rsidP="004B7D7E">
            <w:pPr>
              <w:pStyle w:val="a5"/>
              <w:tabs>
                <w:tab w:val="left" w:pos="0"/>
              </w:tabs>
              <w:spacing w:line="360" w:lineRule="auto"/>
              <w:ind w:left="0"/>
              <w:jc w:val="left"/>
              <w:rPr>
                <w:szCs w:val="24"/>
              </w:rPr>
            </w:pPr>
            <w:r w:rsidRPr="00D267B9">
              <w:rPr>
                <w:szCs w:val="24"/>
              </w:rPr>
              <w:t>Разговор ведется в непринужденной обстановке. Возможность честно и свободно высказывать свое мнение. Возможна демонстрация продукта, его вкуса, запаха и прочих свойств. В ходе дискуссии можно обнаружить достоинства и недостатки, скрытые прежде.</w:t>
            </w:r>
          </w:p>
        </w:tc>
      </w:tr>
    </w:tbl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</w:p>
    <w:p w:rsidR="00B102B8" w:rsidRPr="00B0772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>При исследовании потребительских предпочтений также используются следующие модели</w:t>
      </w:r>
      <w:r>
        <w:rPr>
          <w:sz w:val="28"/>
          <w:szCs w:val="28"/>
        </w:rPr>
        <w:t xml:space="preserve"> </w:t>
      </w:r>
      <w:r w:rsidRPr="00B26FF2">
        <w:rPr>
          <w:sz w:val="28"/>
          <w:szCs w:val="28"/>
        </w:rPr>
        <w:t>[</w:t>
      </w:r>
      <w:r>
        <w:rPr>
          <w:sz w:val="28"/>
          <w:szCs w:val="28"/>
        </w:rPr>
        <w:t>24, с.277</w:t>
      </w:r>
      <w:r w:rsidRPr="00B26FF2">
        <w:rPr>
          <w:sz w:val="28"/>
          <w:szCs w:val="28"/>
        </w:rPr>
        <w:t>]</w:t>
      </w:r>
      <w:r w:rsidRPr="00B07725">
        <w:rPr>
          <w:sz w:val="28"/>
          <w:szCs w:val="28"/>
        </w:rPr>
        <w:t>:</w:t>
      </w:r>
    </w:p>
    <w:p w:rsidR="00B102B8" w:rsidRPr="00B0772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>1) «</w:t>
      </w:r>
      <w:r>
        <w:rPr>
          <w:sz w:val="28"/>
          <w:szCs w:val="28"/>
        </w:rPr>
        <w:t>организация</w:t>
      </w:r>
      <w:r w:rsidRPr="00B07725">
        <w:rPr>
          <w:sz w:val="28"/>
          <w:szCs w:val="28"/>
        </w:rPr>
        <w:t>—рынок» (</w:t>
      </w:r>
      <w:r>
        <w:rPr>
          <w:sz w:val="28"/>
          <w:szCs w:val="28"/>
        </w:rPr>
        <w:t xml:space="preserve">исследователь </w:t>
      </w:r>
      <w:r w:rsidRPr="00B07725">
        <w:rPr>
          <w:sz w:val="28"/>
          <w:szCs w:val="28"/>
        </w:rPr>
        <w:t>с</w:t>
      </w:r>
      <w:r>
        <w:rPr>
          <w:sz w:val="28"/>
          <w:szCs w:val="28"/>
        </w:rPr>
        <w:t>оставляет</w:t>
      </w:r>
      <w:r w:rsidRPr="00B0772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B07725">
        <w:rPr>
          <w:sz w:val="28"/>
          <w:szCs w:val="28"/>
        </w:rPr>
        <w:t xml:space="preserve"> координат</w:t>
      </w:r>
      <w:r>
        <w:rPr>
          <w:sz w:val="28"/>
          <w:szCs w:val="28"/>
        </w:rPr>
        <w:t>,</w:t>
      </w:r>
      <w:r w:rsidRPr="00B07725">
        <w:rPr>
          <w:sz w:val="28"/>
          <w:szCs w:val="28"/>
        </w:rPr>
        <w:t xml:space="preserve"> исходя из основных параметров,</w:t>
      </w:r>
      <w:r>
        <w:rPr>
          <w:sz w:val="28"/>
          <w:szCs w:val="28"/>
        </w:rPr>
        <w:t xml:space="preserve"> являющихся важными для данной организации с точки зрения потребителей; далее</w:t>
      </w:r>
      <w:r w:rsidRPr="00B0772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07725">
        <w:rPr>
          <w:sz w:val="28"/>
          <w:szCs w:val="28"/>
        </w:rPr>
        <w:t>а базе каждого параметра строит вектор</w:t>
      </w:r>
      <w:proofErr w:type="gramStart"/>
      <w:r w:rsidRPr="00B07725">
        <w:rPr>
          <w:sz w:val="28"/>
          <w:szCs w:val="28"/>
        </w:rPr>
        <w:t>.</w:t>
      </w:r>
      <w:proofErr w:type="gramEnd"/>
      <w:r w:rsidRPr="00B077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рганизацию</w:t>
      </w:r>
      <w:r w:rsidRPr="00B07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 </w:t>
      </w:r>
      <w:r w:rsidRPr="00B07725">
        <w:rPr>
          <w:sz w:val="28"/>
          <w:szCs w:val="28"/>
        </w:rPr>
        <w:t>распределя</w:t>
      </w:r>
      <w:r>
        <w:rPr>
          <w:sz w:val="28"/>
          <w:szCs w:val="28"/>
        </w:rPr>
        <w:t>е</w:t>
      </w:r>
      <w:r w:rsidRPr="00B07725">
        <w:rPr>
          <w:sz w:val="28"/>
          <w:szCs w:val="28"/>
        </w:rPr>
        <w:t>т по координатной плоскости</w:t>
      </w:r>
      <w:r>
        <w:rPr>
          <w:sz w:val="28"/>
          <w:szCs w:val="28"/>
        </w:rPr>
        <w:t>,</w:t>
      </w:r>
      <w:r w:rsidRPr="00B07725">
        <w:rPr>
          <w:sz w:val="28"/>
          <w:szCs w:val="28"/>
        </w:rPr>
        <w:t xml:space="preserve"> исходя из их рейтинговых оценок. </w:t>
      </w:r>
      <w:proofErr w:type="gramStart"/>
      <w:r w:rsidRPr="00B07725">
        <w:rPr>
          <w:sz w:val="28"/>
          <w:szCs w:val="28"/>
        </w:rPr>
        <w:t xml:space="preserve">В итоге получается наглядная </w:t>
      </w:r>
      <w:r w:rsidRPr="00B07725">
        <w:rPr>
          <w:sz w:val="28"/>
          <w:szCs w:val="28"/>
        </w:rPr>
        <w:lastRenderedPageBreak/>
        <w:t xml:space="preserve">модель рынка, в которой </w:t>
      </w:r>
      <w:r>
        <w:rPr>
          <w:sz w:val="28"/>
          <w:szCs w:val="28"/>
        </w:rPr>
        <w:t xml:space="preserve">организация </w:t>
      </w:r>
      <w:r w:rsidRPr="00B07725">
        <w:rPr>
          <w:sz w:val="28"/>
          <w:szCs w:val="28"/>
        </w:rPr>
        <w:t>занимает свое место на конкретном рынке);</w:t>
      </w:r>
      <w:proofErr w:type="gramEnd"/>
    </w:p>
    <w:p w:rsidR="00B102B8" w:rsidRPr="00B0772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>2) м</w:t>
      </w:r>
      <w:r>
        <w:rPr>
          <w:sz w:val="28"/>
          <w:szCs w:val="28"/>
        </w:rPr>
        <w:t>ногомерный метод анализа (каждую организацию</w:t>
      </w:r>
      <w:r w:rsidRPr="00B07725">
        <w:rPr>
          <w:sz w:val="28"/>
          <w:szCs w:val="28"/>
        </w:rPr>
        <w:t xml:space="preserve"> описыва</w:t>
      </w:r>
      <w:r>
        <w:rPr>
          <w:sz w:val="28"/>
          <w:szCs w:val="28"/>
        </w:rPr>
        <w:t>ют с помощью</w:t>
      </w:r>
      <w:r w:rsidRPr="00B07725">
        <w:rPr>
          <w:sz w:val="28"/>
          <w:szCs w:val="28"/>
        </w:rPr>
        <w:t xml:space="preserve"> ряд</w:t>
      </w:r>
      <w:r>
        <w:rPr>
          <w:sz w:val="28"/>
          <w:szCs w:val="28"/>
        </w:rPr>
        <w:t>а</w:t>
      </w:r>
      <w:r w:rsidRPr="00B07725">
        <w:rPr>
          <w:sz w:val="28"/>
          <w:szCs w:val="28"/>
        </w:rPr>
        <w:t xml:space="preserve"> параметров. По каждому параметру выясняют суждения потребителей и </w:t>
      </w:r>
      <w:r>
        <w:rPr>
          <w:sz w:val="28"/>
          <w:szCs w:val="28"/>
        </w:rPr>
        <w:t>составляют</w:t>
      </w:r>
      <w:r w:rsidRPr="00B07725">
        <w:rPr>
          <w:sz w:val="28"/>
          <w:szCs w:val="28"/>
        </w:rPr>
        <w:t xml:space="preserve"> профиль </w:t>
      </w:r>
      <w:r>
        <w:rPr>
          <w:sz w:val="28"/>
          <w:szCs w:val="28"/>
        </w:rPr>
        <w:t>организации</w:t>
      </w:r>
      <w:r w:rsidRPr="00B07725">
        <w:rPr>
          <w:sz w:val="28"/>
          <w:szCs w:val="28"/>
        </w:rPr>
        <w:t xml:space="preserve">. </w:t>
      </w:r>
      <w:proofErr w:type="gramStart"/>
      <w:r w:rsidRPr="00B07725">
        <w:rPr>
          <w:sz w:val="28"/>
          <w:szCs w:val="28"/>
        </w:rPr>
        <w:t>На основании таких профилей определяют главные ф</w:t>
      </w:r>
      <w:r>
        <w:rPr>
          <w:sz w:val="28"/>
          <w:szCs w:val="28"/>
        </w:rPr>
        <w:t>акторы, влияющие на восприятие её продукта</w:t>
      </w:r>
      <w:r w:rsidRPr="00B07725">
        <w:rPr>
          <w:sz w:val="28"/>
          <w:szCs w:val="28"/>
        </w:rPr>
        <w:t xml:space="preserve"> и пози</w:t>
      </w:r>
      <w:r>
        <w:rPr>
          <w:sz w:val="28"/>
          <w:szCs w:val="28"/>
        </w:rPr>
        <w:t xml:space="preserve">ции </w:t>
      </w:r>
      <w:r w:rsidRPr="00B07725">
        <w:rPr>
          <w:sz w:val="28"/>
          <w:szCs w:val="28"/>
        </w:rPr>
        <w:t>на рын</w:t>
      </w:r>
      <w:r>
        <w:rPr>
          <w:sz w:val="28"/>
          <w:szCs w:val="28"/>
        </w:rPr>
        <w:t>ке с точки зрения этих факторов</w:t>
      </w:r>
      <w:r w:rsidRPr="00B07725">
        <w:rPr>
          <w:sz w:val="28"/>
          <w:szCs w:val="28"/>
        </w:rPr>
        <w:t>)</w:t>
      </w:r>
      <w:proofErr w:type="gramEnd"/>
    </w:p>
    <w:p w:rsidR="00B102B8" w:rsidRPr="00B0772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 xml:space="preserve">3) модель Розенберга (потребители оценивают </w:t>
      </w:r>
      <w:r>
        <w:rPr>
          <w:sz w:val="28"/>
          <w:szCs w:val="28"/>
        </w:rPr>
        <w:t>предоставляемые услуги</w:t>
      </w:r>
      <w:r w:rsidRPr="00B07725">
        <w:rPr>
          <w:sz w:val="28"/>
          <w:szCs w:val="28"/>
        </w:rPr>
        <w:t xml:space="preserve"> с точки зрения их пригодности для удовлетворения своих потребностей);</w:t>
      </w:r>
    </w:p>
    <w:p w:rsidR="00B102B8" w:rsidRPr="00B07725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>4) модели с идеальной точкой (идеальная точка потребителя представляет предел его желаний. Согласно этой концепции</w:t>
      </w:r>
      <w:r>
        <w:rPr>
          <w:sz w:val="28"/>
          <w:szCs w:val="28"/>
        </w:rPr>
        <w:t>,</w:t>
      </w:r>
      <w:r w:rsidRPr="00B07725">
        <w:rPr>
          <w:sz w:val="28"/>
          <w:szCs w:val="28"/>
        </w:rPr>
        <w:t xml:space="preserve"> выбирается </w:t>
      </w:r>
      <w:r>
        <w:rPr>
          <w:sz w:val="28"/>
          <w:szCs w:val="28"/>
        </w:rPr>
        <w:t>услуга</w:t>
      </w:r>
      <w:r w:rsidRPr="00B07725">
        <w:rPr>
          <w:sz w:val="28"/>
          <w:szCs w:val="28"/>
        </w:rPr>
        <w:t xml:space="preserve">, </w:t>
      </w:r>
      <w:proofErr w:type="gramStart"/>
      <w:r w:rsidRPr="00B07725">
        <w:rPr>
          <w:sz w:val="28"/>
          <w:szCs w:val="28"/>
        </w:rPr>
        <w:t>имеющий</w:t>
      </w:r>
      <w:proofErr w:type="gramEnd"/>
      <w:r w:rsidRPr="00B07725">
        <w:rPr>
          <w:sz w:val="28"/>
          <w:szCs w:val="28"/>
        </w:rPr>
        <w:t xml:space="preserve"> наименьшее удаление от идеальной точки. Направление и характер расхождения не имеют большого значения. </w:t>
      </w:r>
    </w:p>
    <w:p w:rsidR="00B102B8" w:rsidRDefault="00B102B8" w:rsidP="004B7D7E">
      <w:pPr>
        <w:pStyle w:val="a5"/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B07725">
        <w:rPr>
          <w:sz w:val="28"/>
          <w:szCs w:val="28"/>
        </w:rPr>
        <w:t xml:space="preserve">. </w:t>
      </w: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933114" w:rsidRDefault="00933114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350912" w:rsidRDefault="00350912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</w:p>
    <w:p w:rsidR="00CE6845" w:rsidRPr="00F56E82" w:rsidRDefault="00107B87" w:rsidP="004B7D7E">
      <w:pPr>
        <w:tabs>
          <w:tab w:val="left" w:pos="0"/>
        </w:tabs>
        <w:spacing w:line="360" w:lineRule="auto"/>
        <w:ind w:left="9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4B7D7E" w:rsidRPr="004B7D7E">
        <w:rPr>
          <w:b/>
          <w:sz w:val="28"/>
          <w:szCs w:val="28"/>
        </w:rPr>
        <w:t xml:space="preserve">Характеристика и анализ рыночного положения </w:t>
      </w:r>
      <w:r w:rsidR="004B7D7E" w:rsidRPr="004B7D7E">
        <w:rPr>
          <w:b/>
          <w:sz w:val="28"/>
          <w:szCs w:val="28"/>
          <w:lang w:val="en-US"/>
        </w:rPr>
        <w:t>SMM</w:t>
      </w:r>
      <w:r w:rsidR="004B7D7E" w:rsidRPr="004B7D7E">
        <w:rPr>
          <w:b/>
          <w:sz w:val="28"/>
          <w:szCs w:val="28"/>
        </w:rPr>
        <w:t xml:space="preserve"> агентства «</w:t>
      </w:r>
      <w:r w:rsidR="004B7D7E" w:rsidRPr="004B7D7E">
        <w:rPr>
          <w:b/>
          <w:sz w:val="28"/>
          <w:szCs w:val="28"/>
          <w:lang w:val="en-US"/>
        </w:rPr>
        <w:t>KIPR</w:t>
      </w:r>
      <w:r w:rsidR="004B7D7E" w:rsidRPr="004B7D7E">
        <w:rPr>
          <w:b/>
          <w:sz w:val="28"/>
          <w:szCs w:val="28"/>
        </w:rPr>
        <w:t>»</w:t>
      </w:r>
    </w:p>
    <w:p w:rsidR="00CE6845" w:rsidRPr="004B7D7E" w:rsidRDefault="00CE6845" w:rsidP="004B7D7E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t xml:space="preserve">3.1 </w:t>
      </w:r>
      <w:r w:rsidR="004B7D7E" w:rsidRPr="004B7D7E">
        <w:rPr>
          <w:b/>
          <w:sz w:val="28"/>
          <w:szCs w:val="28"/>
        </w:rPr>
        <w:t xml:space="preserve">Характеристика и анализ рыночного положения </w:t>
      </w:r>
      <w:r w:rsidR="004B7D7E" w:rsidRPr="004B7D7E">
        <w:rPr>
          <w:b/>
          <w:sz w:val="28"/>
          <w:szCs w:val="28"/>
          <w:lang w:val="en-US"/>
        </w:rPr>
        <w:t>SMM</w:t>
      </w:r>
      <w:r w:rsidR="004B7D7E" w:rsidRPr="004B7D7E">
        <w:rPr>
          <w:b/>
          <w:sz w:val="28"/>
          <w:szCs w:val="28"/>
        </w:rPr>
        <w:t xml:space="preserve"> агентства «</w:t>
      </w:r>
      <w:r w:rsidR="004B7D7E" w:rsidRPr="004B7D7E">
        <w:rPr>
          <w:b/>
          <w:sz w:val="28"/>
          <w:szCs w:val="28"/>
          <w:lang w:val="en-US"/>
        </w:rPr>
        <w:t>KIPR</w:t>
      </w:r>
      <w:r w:rsidR="004B7D7E" w:rsidRPr="004B7D7E">
        <w:rPr>
          <w:b/>
          <w:sz w:val="28"/>
          <w:szCs w:val="28"/>
        </w:rPr>
        <w:t>»</w:t>
      </w:r>
    </w:p>
    <w:p w:rsidR="007973D4" w:rsidRDefault="007973D4" w:rsidP="004B7D7E">
      <w:pPr>
        <w:spacing w:line="360" w:lineRule="auto"/>
        <w:rPr>
          <w:sz w:val="28"/>
          <w:szCs w:val="28"/>
        </w:rPr>
      </w:pPr>
    </w:p>
    <w:p w:rsidR="00CE6845" w:rsidRDefault="00CE6845" w:rsidP="004B7D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SMM</w:t>
      </w:r>
      <w:r w:rsidRPr="00CE6845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агентство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 xml:space="preserve">» было открыто в 2017 году Иваном Калугиным. Определяя конкурентное преимущество своего предприятия, предприниматель выделил такие аспекты, как качественная аналитика, продвижение нового уровня, индивидуальных подход к каждому клиенту, гарантия высокого результата. Агентство довольно быстро стало успешно на локальном (Краснодарском) рынке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услуг, безубыточность предприятия удалось достигнуть за два месяца, а инвестиции в 500 тыс. руб. окупились за год.</w:t>
      </w:r>
      <w:r w:rsidR="002E5371">
        <w:rPr>
          <w:sz w:val="28"/>
          <w:szCs w:val="28"/>
        </w:rPr>
        <w:t xml:space="preserve"> В деятельности своего предприятия основатель использовал только качественные и передовые методы и способы продвижения организаций-клиентов. Агентство привлекло внимание организаций Краснодара: активно стали поступать заявки на продвижение.</w:t>
      </w:r>
    </w:p>
    <w:p w:rsidR="002E5371" w:rsidRDefault="002E5371" w:rsidP="004B7D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работы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агентства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 включают в себя:</w:t>
      </w:r>
    </w:p>
    <w:p w:rsidR="002E5371" w:rsidRPr="00381FEB" w:rsidRDefault="002E5371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381FEB">
        <w:rPr>
          <w:sz w:val="28"/>
          <w:szCs w:val="28"/>
        </w:rPr>
        <w:t>.</w:t>
      </w:r>
      <w:r>
        <w:rPr>
          <w:sz w:val="28"/>
          <w:szCs w:val="28"/>
        </w:rPr>
        <w:t>–аналитику (изучение и разбор проекта, анализ конкурентов и целевой аудитории)</w:t>
      </w:r>
      <w:r w:rsidRPr="00381FEB">
        <w:rPr>
          <w:sz w:val="28"/>
          <w:szCs w:val="28"/>
        </w:rPr>
        <w:t>;</w:t>
      </w:r>
    </w:p>
    <w:p w:rsidR="002E5371" w:rsidRPr="00381FEB" w:rsidRDefault="002E5371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–планирование (выстраивание чёткой стратегии продвижения в социальных сетях</w:t>
      </w:r>
      <w:r w:rsidR="004251EC">
        <w:rPr>
          <w:sz w:val="28"/>
          <w:szCs w:val="28"/>
        </w:rPr>
        <w:t xml:space="preserve"> и т.д.)</w:t>
      </w:r>
      <w:proofErr w:type="gramStart"/>
      <w:r>
        <w:rPr>
          <w:sz w:val="28"/>
          <w:szCs w:val="28"/>
        </w:rPr>
        <w:t xml:space="preserve"> </w:t>
      </w:r>
      <w:r w:rsidRPr="00381FEB">
        <w:rPr>
          <w:sz w:val="28"/>
          <w:szCs w:val="28"/>
        </w:rPr>
        <w:t>;</w:t>
      </w:r>
      <w:proofErr w:type="gramEnd"/>
    </w:p>
    <w:p w:rsidR="002E5371" w:rsidRPr="00D36710" w:rsidRDefault="002E5371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r w:rsidRPr="00D36710">
        <w:rPr>
          <w:rFonts w:cs="Times New Roman"/>
          <w:sz w:val="28"/>
          <w:szCs w:val="28"/>
        </w:rPr>
        <w:t>–продвижение</w:t>
      </w:r>
      <w:r w:rsidR="004251EC" w:rsidRPr="00D36710">
        <w:rPr>
          <w:rFonts w:cs="Times New Roman"/>
          <w:sz w:val="28"/>
          <w:szCs w:val="28"/>
        </w:rPr>
        <w:t xml:space="preserve"> (использование </w:t>
      </w:r>
      <w:proofErr w:type="spellStart"/>
      <w:r w:rsidR="004251EC" w:rsidRPr="00D36710">
        <w:rPr>
          <w:rFonts w:cs="Times New Roman"/>
          <w:sz w:val="28"/>
          <w:szCs w:val="28"/>
        </w:rPr>
        <w:t>массфоловинга</w:t>
      </w:r>
      <w:proofErr w:type="spellEnd"/>
      <w:r w:rsidR="004251EC" w:rsidRPr="00D36710">
        <w:rPr>
          <w:rFonts w:cs="Times New Roman"/>
          <w:sz w:val="28"/>
          <w:szCs w:val="28"/>
        </w:rPr>
        <w:t xml:space="preserve">, </w:t>
      </w:r>
      <w:proofErr w:type="spellStart"/>
      <w:r w:rsidR="004251EC" w:rsidRPr="00D36710">
        <w:rPr>
          <w:rFonts w:cs="Times New Roman"/>
          <w:sz w:val="28"/>
          <w:szCs w:val="28"/>
        </w:rPr>
        <w:t>масслайкинга</w:t>
      </w:r>
      <w:proofErr w:type="spellEnd"/>
      <w:r w:rsidR="004251EC" w:rsidRPr="00D36710">
        <w:rPr>
          <w:rFonts w:cs="Times New Roman"/>
          <w:sz w:val="28"/>
          <w:szCs w:val="28"/>
        </w:rPr>
        <w:t xml:space="preserve">, </w:t>
      </w:r>
      <w:proofErr w:type="spellStart"/>
      <w:r w:rsidR="004251EC" w:rsidRPr="00D36710">
        <w:rPr>
          <w:rFonts w:cs="Times New Roman"/>
          <w:sz w:val="28"/>
          <w:szCs w:val="28"/>
        </w:rPr>
        <w:t>таргетированной</w:t>
      </w:r>
      <w:proofErr w:type="spellEnd"/>
      <w:r w:rsidR="004251EC" w:rsidRPr="00D36710">
        <w:rPr>
          <w:rFonts w:cs="Times New Roman"/>
          <w:sz w:val="28"/>
          <w:szCs w:val="28"/>
        </w:rPr>
        <w:t xml:space="preserve"> рекламы</w:t>
      </w:r>
      <w:r w:rsidRPr="00D36710">
        <w:rPr>
          <w:rFonts w:cs="Times New Roman"/>
          <w:sz w:val="28"/>
          <w:szCs w:val="28"/>
        </w:rPr>
        <w:t>;</w:t>
      </w:r>
      <w:r w:rsidR="004251EC" w:rsidRPr="00D36710">
        <w:rPr>
          <w:rFonts w:cs="Times New Roman"/>
          <w:sz w:val="28"/>
          <w:szCs w:val="28"/>
        </w:rPr>
        <w:t xml:space="preserve"> работа с лидерами мнений, </w:t>
      </w:r>
      <w:proofErr w:type="spellStart"/>
      <w:r w:rsidR="004251EC" w:rsidRPr="00D36710">
        <w:rPr>
          <w:rFonts w:cs="Times New Roman"/>
          <w:sz w:val="28"/>
          <w:szCs w:val="28"/>
        </w:rPr>
        <w:t>блогерами</w:t>
      </w:r>
      <w:proofErr w:type="spellEnd"/>
      <w:r w:rsidR="004251EC" w:rsidRPr="00D36710">
        <w:rPr>
          <w:rFonts w:cs="Times New Roman"/>
          <w:sz w:val="28"/>
          <w:szCs w:val="28"/>
        </w:rPr>
        <w:t xml:space="preserve"> и многое другое)</w:t>
      </w:r>
    </w:p>
    <w:p w:rsidR="002E5371" w:rsidRPr="00D36710" w:rsidRDefault="002E5371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r w:rsidRPr="00D36710">
        <w:rPr>
          <w:rFonts w:cs="Times New Roman"/>
          <w:sz w:val="28"/>
          <w:szCs w:val="28"/>
        </w:rPr>
        <w:t>–достижение максимального результата;</w:t>
      </w:r>
    </w:p>
    <w:p w:rsidR="004251EC" w:rsidRPr="00D36710" w:rsidRDefault="004251EC" w:rsidP="004B7D7E">
      <w:pPr>
        <w:tabs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D36710">
        <w:rPr>
          <w:rFonts w:cs="Times New Roman"/>
          <w:sz w:val="28"/>
          <w:szCs w:val="28"/>
        </w:rPr>
        <w:t>К услугам данного агентства можно отнести:</w:t>
      </w:r>
    </w:p>
    <w:p w:rsidR="004251EC" w:rsidRPr="00D36710" w:rsidRDefault="004251EC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D36710">
        <w:rPr>
          <w:rFonts w:cs="Times New Roman"/>
          <w:sz w:val="28"/>
          <w:szCs w:val="28"/>
        </w:rPr>
        <w:t>–Аудит аккаунта (Полный разбор профиля, указание на ошибки в ведение рекомендации по исправлению, примеры ведения профиля.</w:t>
      </w:r>
      <w:proofErr w:type="gramEnd"/>
      <w:r w:rsidRPr="00D36710">
        <w:rPr>
          <w:rFonts w:cs="Times New Roman"/>
          <w:sz w:val="28"/>
          <w:szCs w:val="28"/>
        </w:rPr>
        <w:t xml:space="preserve"> Анализ аккаунта состоит по следующим критериям: </w:t>
      </w:r>
      <w:proofErr w:type="spellStart"/>
      <w:proofErr w:type="gramStart"/>
      <w:r w:rsidRPr="00D36710">
        <w:rPr>
          <w:rFonts w:cs="Times New Roman"/>
          <w:sz w:val="28"/>
          <w:szCs w:val="28"/>
        </w:rPr>
        <w:t>Аватар</w:t>
      </w:r>
      <w:proofErr w:type="spellEnd"/>
      <w:r w:rsidRPr="00D36710">
        <w:rPr>
          <w:rFonts w:cs="Times New Roman"/>
          <w:sz w:val="28"/>
          <w:szCs w:val="28"/>
        </w:rPr>
        <w:t xml:space="preserve">, Ник, Имя, Описание, </w:t>
      </w:r>
      <w:r w:rsidRPr="00D36710">
        <w:rPr>
          <w:rFonts w:cs="Times New Roman"/>
          <w:sz w:val="28"/>
          <w:szCs w:val="28"/>
        </w:rPr>
        <w:lastRenderedPageBreak/>
        <w:t xml:space="preserve">Контакты, </w:t>
      </w:r>
      <w:proofErr w:type="spellStart"/>
      <w:r w:rsidRPr="00D36710">
        <w:rPr>
          <w:rFonts w:cs="Times New Roman"/>
          <w:sz w:val="28"/>
          <w:szCs w:val="28"/>
        </w:rPr>
        <w:t>Оффер</w:t>
      </w:r>
      <w:proofErr w:type="spellEnd"/>
      <w:r w:rsidRPr="00D36710">
        <w:rPr>
          <w:rFonts w:cs="Times New Roman"/>
          <w:sz w:val="28"/>
          <w:szCs w:val="28"/>
        </w:rPr>
        <w:t xml:space="preserve">, </w:t>
      </w:r>
      <w:proofErr w:type="spellStart"/>
      <w:r w:rsidRPr="00D36710">
        <w:rPr>
          <w:rFonts w:cs="Times New Roman"/>
          <w:sz w:val="28"/>
          <w:szCs w:val="28"/>
        </w:rPr>
        <w:t>Хэштеги</w:t>
      </w:r>
      <w:proofErr w:type="spellEnd"/>
      <w:r w:rsidRPr="00D36710">
        <w:rPr>
          <w:rFonts w:cs="Times New Roman"/>
          <w:sz w:val="28"/>
          <w:szCs w:val="28"/>
        </w:rPr>
        <w:t xml:space="preserve">, </w:t>
      </w:r>
      <w:proofErr w:type="spellStart"/>
      <w:r w:rsidRPr="00D36710">
        <w:rPr>
          <w:rFonts w:cs="Times New Roman"/>
          <w:sz w:val="28"/>
          <w:szCs w:val="28"/>
        </w:rPr>
        <w:t>Геометки</w:t>
      </w:r>
      <w:proofErr w:type="spellEnd"/>
      <w:r w:rsidRPr="00D36710">
        <w:rPr>
          <w:rFonts w:cs="Times New Roman"/>
          <w:sz w:val="28"/>
          <w:szCs w:val="28"/>
        </w:rPr>
        <w:t xml:space="preserve">, качество фотографий и их оформление, видео, тексты, </w:t>
      </w:r>
      <w:proofErr w:type="spellStart"/>
      <w:r w:rsidRPr="00D36710">
        <w:rPr>
          <w:rFonts w:cs="Times New Roman"/>
          <w:sz w:val="28"/>
          <w:szCs w:val="28"/>
        </w:rPr>
        <w:t>сторис</w:t>
      </w:r>
      <w:proofErr w:type="spellEnd"/>
      <w:r w:rsidRPr="00D36710">
        <w:rPr>
          <w:rFonts w:cs="Times New Roman"/>
          <w:sz w:val="28"/>
          <w:szCs w:val="28"/>
        </w:rPr>
        <w:t>.)</w:t>
      </w:r>
      <w:proofErr w:type="gramEnd"/>
    </w:p>
    <w:p w:rsidR="004251EC" w:rsidRPr="00D36710" w:rsidRDefault="004251EC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D36710">
        <w:rPr>
          <w:rFonts w:cs="Times New Roman"/>
          <w:sz w:val="28"/>
          <w:szCs w:val="28"/>
        </w:rPr>
        <w:t>– Создание контент-плана (Контент-план — это стратегия статейного продвижения проекта, которая отвечает на вопросы «Что, когда и для кого писать».</w:t>
      </w:r>
      <w:proofErr w:type="gramEnd"/>
      <w:r w:rsidRPr="00D36710">
        <w:rPr>
          <w:rFonts w:cs="Times New Roman"/>
          <w:sz w:val="28"/>
          <w:szCs w:val="28"/>
        </w:rPr>
        <w:t xml:space="preserve"> По форме документ представляет собой список статей с графиком публикаций, например, на квартал. </w:t>
      </w:r>
      <w:proofErr w:type="gramStart"/>
      <w:r w:rsidRPr="00D36710">
        <w:rPr>
          <w:rFonts w:cs="Times New Roman"/>
          <w:sz w:val="28"/>
          <w:szCs w:val="28"/>
        </w:rPr>
        <w:t>Но по содержанию</w:t>
      </w:r>
      <w:r w:rsidR="00D36710" w:rsidRPr="00D36710">
        <w:rPr>
          <w:rFonts w:cs="Times New Roman"/>
          <w:sz w:val="28"/>
          <w:szCs w:val="28"/>
        </w:rPr>
        <w:t xml:space="preserve"> — это</w:t>
      </w:r>
      <w:r w:rsidRPr="00D36710">
        <w:rPr>
          <w:rFonts w:cs="Times New Roman"/>
          <w:sz w:val="28"/>
          <w:szCs w:val="28"/>
        </w:rPr>
        <w:t xml:space="preserve"> послание миру и основа основ любого успешного сайта.)</w:t>
      </w:r>
      <w:proofErr w:type="gramEnd"/>
    </w:p>
    <w:p w:rsidR="004251EC" w:rsidRPr="00D36710" w:rsidRDefault="004251EC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D36710">
        <w:rPr>
          <w:rFonts w:cs="Times New Roman"/>
          <w:sz w:val="28"/>
          <w:szCs w:val="28"/>
        </w:rPr>
        <w:t>–</w:t>
      </w:r>
      <w:proofErr w:type="spellStart"/>
      <w:r w:rsidRPr="00D36710">
        <w:rPr>
          <w:rFonts w:cs="Times New Roman"/>
          <w:sz w:val="28"/>
          <w:szCs w:val="28"/>
        </w:rPr>
        <w:t>Таргетированная</w:t>
      </w:r>
      <w:proofErr w:type="spellEnd"/>
      <w:r w:rsidRPr="00D36710">
        <w:rPr>
          <w:rFonts w:cs="Times New Roman"/>
          <w:sz w:val="28"/>
          <w:szCs w:val="28"/>
        </w:rPr>
        <w:t xml:space="preserve"> реклама (Один из наиболее эффективных инструментов применяемых в SMM.</w:t>
      </w:r>
      <w:proofErr w:type="gramEnd"/>
      <w:r w:rsidRPr="00D36710">
        <w:rPr>
          <w:rFonts w:cs="Times New Roman"/>
          <w:sz w:val="28"/>
          <w:szCs w:val="28"/>
        </w:rPr>
        <w:t xml:space="preserve"> Его особенностью является точность попадания прямо в целевую аудиторию, которую можно очень гибко настроить по ряду критериев, таких как: пол, возраст, станция метро</w:t>
      </w:r>
      <w:proofErr w:type="gramStart"/>
      <w:r w:rsidRPr="00D36710">
        <w:rPr>
          <w:rFonts w:cs="Times New Roman"/>
          <w:sz w:val="28"/>
          <w:szCs w:val="28"/>
        </w:rPr>
        <w:t xml:space="preserve"> ,</w:t>
      </w:r>
      <w:proofErr w:type="gramEnd"/>
      <w:r w:rsidRPr="00D36710">
        <w:rPr>
          <w:rFonts w:cs="Times New Roman"/>
          <w:sz w:val="28"/>
          <w:szCs w:val="28"/>
        </w:rPr>
        <w:t>семейное положение, интересы, участникам которых можно показать ваше объявление к примеру с более выгодными условиями.)</w:t>
      </w:r>
    </w:p>
    <w:p w:rsidR="004251EC" w:rsidRDefault="004251EC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  <w:r w:rsidRPr="00D36710">
        <w:rPr>
          <w:rFonts w:cs="Times New Roman"/>
          <w:sz w:val="28"/>
          <w:szCs w:val="28"/>
        </w:rPr>
        <w:t xml:space="preserve">–полное ведение профиля </w:t>
      </w:r>
    </w:p>
    <w:p w:rsidR="00D36710" w:rsidRDefault="00D36710" w:rsidP="004B7D7E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D36710" w:rsidRPr="00017B39" w:rsidRDefault="00D36710" w:rsidP="004B7D7E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2D2830">
        <w:rPr>
          <w:rFonts w:cs="Times New Roman"/>
          <w:b/>
          <w:sz w:val="28"/>
          <w:szCs w:val="28"/>
          <w:shd w:val="clear" w:color="auto" w:fill="FFFFFF"/>
        </w:rPr>
        <w:t xml:space="preserve">3.2 Оценка уровня лояльности </w:t>
      </w:r>
      <w:r>
        <w:rPr>
          <w:rFonts w:cs="Times New Roman"/>
          <w:b/>
          <w:sz w:val="28"/>
          <w:szCs w:val="28"/>
          <w:shd w:val="clear" w:color="auto" w:fill="FFFFFF"/>
        </w:rPr>
        <w:t>владельцев бизнеса в Краснодаре</w:t>
      </w:r>
      <w:r w:rsidRPr="002D2830">
        <w:rPr>
          <w:rFonts w:cs="Times New Roman"/>
          <w:b/>
          <w:sz w:val="28"/>
          <w:szCs w:val="28"/>
          <w:shd w:val="clear" w:color="auto" w:fill="FFFFFF"/>
        </w:rPr>
        <w:t xml:space="preserve"> к </w:t>
      </w:r>
      <w:r>
        <w:rPr>
          <w:rFonts w:cs="Times New Roman"/>
          <w:b/>
          <w:sz w:val="28"/>
          <w:szCs w:val="28"/>
          <w:shd w:val="clear" w:color="auto" w:fill="FFFFFF"/>
          <w:lang w:val="en-US"/>
        </w:rPr>
        <w:t>SMM</w:t>
      </w:r>
      <w:r>
        <w:rPr>
          <w:rFonts w:cs="Times New Roman"/>
          <w:b/>
          <w:sz w:val="28"/>
          <w:szCs w:val="28"/>
          <w:shd w:val="clear" w:color="auto" w:fill="FFFFFF"/>
        </w:rPr>
        <w:t xml:space="preserve"> Агентству </w:t>
      </w:r>
      <w:r w:rsidRPr="002D2830">
        <w:rPr>
          <w:rFonts w:cs="Times New Roman"/>
          <w:b/>
          <w:sz w:val="28"/>
          <w:szCs w:val="28"/>
          <w:shd w:val="clear" w:color="auto" w:fill="FFFFFF"/>
        </w:rPr>
        <w:t>«</w:t>
      </w:r>
      <w:r>
        <w:rPr>
          <w:rFonts w:cs="Times New Roman"/>
          <w:b/>
          <w:sz w:val="28"/>
          <w:szCs w:val="28"/>
          <w:shd w:val="clear" w:color="auto" w:fill="FFFFFF"/>
          <w:lang w:val="en-US"/>
        </w:rPr>
        <w:t>KIPR</w:t>
      </w:r>
      <w:r w:rsidRPr="002D2830">
        <w:rPr>
          <w:rFonts w:cs="Times New Roman"/>
          <w:b/>
          <w:sz w:val="28"/>
          <w:szCs w:val="28"/>
          <w:shd w:val="clear" w:color="auto" w:fill="FFFFFF"/>
        </w:rPr>
        <w:t>»</w:t>
      </w:r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Уровень лояльности жителей </w:t>
      </w:r>
      <w:r w:rsidR="00107B87">
        <w:rPr>
          <w:rFonts w:cs="Times New Roman"/>
          <w:sz w:val="28"/>
          <w:szCs w:val="28"/>
          <w:shd w:val="clear" w:color="auto" w:fill="FFFFFF"/>
        </w:rPr>
        <w:t>предпринимателей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Краснодара можно определить по одному из методов измерения лояльности. В данном случае будет использоваться традиционный метод. Опрос для оценки 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NPS</w:t>
      </w:r>
      <w:r w:rsidRPr="00D3790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предпренимателей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Краснодара.</w:t>
      </w:r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D37901">
        <w:rPr>
          <w:rFonts w:cs="Times New Roman"/>
          <w:sz w:val="28"/>
          <w:szCs w:val="28"/>
          <w:shd w:val="clear" w:color="auto" w:fill="FFFFFF"/>
          <w:lang w:val="en-US"/>
        </w:rPr>
        <w:t>NPS</w:t>
      </w:r>
      <w:r w:rsidRPr="00F12A37">
        <w:rPr>
          <w:rFonts w:cs="Times New Roman"/>
          <w:sz w:val="28"/>
          <w:szCs w:val="28"/>
          <w:shd w:val="clear" w:color="auto" w:fill="FFFFFF"/>
        </w:rPr>
        <w:t xml:space="preserve"> (</w:t>
      </w:r>
      <w:r w:rsidRPr="00D37901">
        <w:rPr>
          <w:rFonts w:cs="Times New Roman"/>
          <w:sz w:val="28"/>
          <w:szCs w:val="28"/>
          <w:shd w:val="clear" w:color="auto" w:fill="FFFFFF"/>
        </w:rPr>
        <w:t>англ</w:t>
      </w:r>
      <w:r w:rsidRPr="00F12A37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7901">
        <w:rPr>
          <w:rFonts w:cs="Times New Roman"/>
          <w:sz w:val="28"/>
          <w:szCs w:val="28"/>
          <w:shd w:val="clear" w:color="auto" w:fill="FFFFFF"/>
          <w:lang w:val="en-US"/>
        </w:rPr>
        <w:t>NetPromoterScore</w:t>
      </w:r>
      <w:proofErr w:type="spellEnd"/>
      <w:r w:rsidRPr="00D37901">
        <w:rPr>
          <w:rFonts w:cs="Times New Roman"/>
          <w:sz w:val="28"/>
          <w:szCs w:val="28"/>
          <w:shd w:val="clear" w:color="auto" w:fill="FFFFFF"/>
        </w:rPr>
        <w:t>)</w:t>
      </w:r>
      <w:r>
        <w:rPr>
          <w:rFonts w:cs="Times New Roman"/>
          <w:sz w:val="28"/>
          <w:szCs w:val="28"/>
          <w:shd w:val="clear" w:color="auto" w:fill="FFFFFF"/>
        </w:rPr>
        <w:t xml:space="preserve"> – индекс, который показывает лояльность клиентов к торговой марке, товару, услуге </w:t>
      </w:r>
      <w:r w:rsidRPr="002B0D80">
        <w:rPr>
          <w:rFonts w:cs="Times New Roman"/>
          <w:sz w:val="28"/>
          <w:szCs w:val="28"/>
          <w:shd w:val="clear" w:color="auto" w:fill="FFFFFF"/>
        </w:rPr>
        <w:t>[</w:t>
      </w:r>
      <w:r>
        <w:rPr>
          <w:rFonts w:cs="Times New Roman"/>
          <w:sz w:val="28"/>
          <w:szCs w:val="28"/>
          <w:shd w:val="clear" w:color="auto" w:fill="FFFFFF"/>
        </w:rPr>
        <w:t>29, с. 132</w:t>
      </w:r>
      <w:r w:rsidRPr="002B0D80">
        <w:rPr>
          <w:rFonts w:cs="Times New Roman"/>
          <w:sz w:val="28"/>
          <w:szCs w:val="28"/>
          <w:shd w:val="clear" w:color="auto" w:fill="FFFFFF"/>
        </w:rPr>
        <w:t>]</w:t>
      </w:r>
      <w:r>
        <w:rPr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D37901">
        <w:rPr>
          <w:rFonts w:cs="Times New Roman"/>
          <w:sz w:val="28"/>
          <w:szCs w:val="28"/>
          <w:shd w:val="clear" w:color="auto" w:fill="FFFFFF"/>
        </w:rPr>
        <w:t>Измерение индекса лояль</w:t>
      </w:r>
      <w:r>
        <w:rPr>
          <w:rFonts w:cs="Times New Roman"/>
          <w:sz w:val="28"/>
          <w:szCs w:val="28"/>
          <w:shd w:val="clear" w:color="auto" w:fill="FFFFFF"/>
        </w:rPr>
        <w:t>ности NPS включает в себя 3 этапа</w:t>
      </w:r>
      <w:r w:rsidRPr="00D37901">
        <w:rPr>
          <w:rFonts w:cs="Times New Roman"/>
          <w:sz w:val="28"/>
          <w:szCs w:val="28"/>
          <w:shd w:val="clear" w:color="auto" w:fill="FFFFFF"/>
        </w:rPr>
        <w:t xml:space="preserve">: </w:t>
      </w:r>
    </w:p>
    <w:p w:rsidR="00D36710" w:rsidRPr="00A0287E" w:rsidRDefault="00D36710" w:rsidP="004B7D7E">
      <w:pPr>
        <w:pStyle w:val="a5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 xml:space="preserve">Потребитель отвечает на вопрос «Каковая вероятность того, что вы порекомендуете компанию/товар/услугу своим знакомым, друзьям, коллегам». При этом оценку предлагается произвести по 10-балльной шкале, где 10 — «обязательно порекомендую» , 0 – «не порекомендую ни в коем случае». </w:t>
      </w:r>
    </w:p>
    <w:p w:rsidR="00D36710" w:rsidRPr="00A0287E" w:rsidRDefault="00D36710" w:rsidP="004B7D7E">
      <w:pPr>
        <w:pStyle w:val="a5"/>
        <w:numPr>
          <w:ilvl w:val="0"/>
          <w:numId w:val="7"/>
        </w:num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lastRenderedPageBreak/>
        <w:t xml:space="preserve">В зависимости от полученных оценок потребители делятся на 3 группы: 10-9 баллов – сторонники бренда/товара, 8-7 баллов – нейтральные потребители, 6-0 баллов – критики. </w:t>
      </w:r>
    </w:p>
    <w:p w:rsidR="00D36710" w:rsidRPr="00A0287E" w:rsidRDefault="00D36710" w:rsidP="004B7D7E">
      <w:pPr>
        <w:pStyle w:val="a5"/>
        <w:numPr>
          <w:ilvl w:val="0"/>
          <w:numId w:val="7"/>
        </w:numPr>
        <w:spacing w:line="360" w:lineRule="auto"/>
        <w:rPr>
          <w:rFonts w:cs="Times New Roman"/>
          <w:i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 xml:space="preserve">Сам расчет индекса потребительской лояльности определяется по формуле </w:t>
      </w:r>
      <w:r w:rsidRPr="00A0287E">
        <w:rPr>
          <w:rFonts w:eastAsiaTheme="minorEastAsia" w:cs="Times New Roman"/>
          <w:sz w:val="28"/>
          <w:szCs w:val="28"/>
          <w:shd w:val="clear" w:color="auto" w:fill="FFFFFF"/>
          <w:lang w:val="en-US"/>
        </w:rPr>
        <w:t>NPS</w:t>
      </w:r>
      <w:r w:rsidRPr="00A0287E">
        <w:rPr>
          <w:rFonts w:eastAsiaTheme="minorEastAsia" w:cs="Times New Roman"/>
          <w:sz w:val="28"/>
          <w:szCs w:val="28"/>
          <w:shd w:val="clear" w:color="auto" w:fill="FFFFFF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Количество сторонников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Общий объем опрошенных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-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Количество критиков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Общий объем опрошенных</m:t>
                </m:r>
              </m:den>
            </m:f>
          </m:e>
        </m:d>
      </m:oMath>
      <w:r w:rsidRPr="00A0287E">
        <w:rPr>
          <w:rFonts w:eastAsiaTheme="minorEastAsia" w:cs="Times New Roman"/>
          <w:sz w:val="28"/>
          <w:szCs w:val="28"/>
          <w:shd w:val="clear" w:color="auto" w:fill="FFFFFF"/>
        </w:rPr>
        <w:t>.</w:t>
      </w:r>
    </w:p>
    <w:p w:rsidR="00D36710" w:rsidRPr="00AD6899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AD6899">
        <w:rPr>
          <w:rFonts w:cs="Times New Roman"/>
          <w:sz w:val="28"/>
          <w:szCs w:val="28"/>
          <w:shd w:val="clear" w:color="auto" w:fill="FFFFFF"/>
        </w:rPr>
        <w:t>Вопрос выглядит следующим образом:</w:t>
      </w:r>
    </w:p>
    <w:p w:rsidR="00D36710" w:rsidRPr="006C35B2" w:rsidRDefault="00D36710" w:rsidP="006C35B2">
      <w:pPr>
        <w:spacing w:line="360" w:lineRule="auto"/>
        <w:ind w:firstLine="567"/>
        <w:rPr>
          <w:shd w:val="clear" w:color="auto" w:fill="FFFFFF"/>
        </w:rPr>
      </w:pPr>
      <w:r w:rsidRPr="00F12A37">
        <w:rPr>
          <w:rFonts w:cs="Times New Roman"/>
          <w:sz w:val="28"/>
          <w:szCs w:val="28"/>
          <w:shd w:val="clear" w:color="auto" w:fill="FFFFFF"/>
        </w:rPr>
        <w:t>Не порекомендую</w:t>
      </w:r>
      <w:r w:rsidR="006C35B2">
        <w:rPr>
          <w:shd w:val="clear" w:color="auto" w:fill="FFFFFF"/>
        </w:rPr>
        <w:t xml:space="preserve"> </w:t>
      </w:r>
      <w:r w:rsidR="006C35B2" w:rsidRPr="00A0287E">
        <w:rPr>
          <w:rFonts w:cs="Times New Roman"/>
          <w:sz w:val="28"/>
          <w:szCs w:val="28"/>
          <w:shd w:val="clear" w:color="auto" w:fill="FFFFFF"/>
        </w:rPr>
        <w:t>–</w:t>
      </w:r>
      <w:r w:rsidR="006C35B2">
        <w:rPr>
          <w:shd w:val="clear" w:color="auto" w:fill="FFFFFF"/>
        </w:rPr>
        <w:t>1;</w:t>
      </w:r>
      <w:r>
        <w:rPr>
          <w:shd w:val="clear" w:color="auto" w:fill="FFFFFF"/>
        </w:rPr>
        <w:t xml:space="preserve"> </w:t>
      </w:r>
      <w:r w:rsidRPr="00F12A37">
        <w:rPr>
          <w:rFonts w:cs="Times New Roman"/>
          <w:sz w:val="28"/>
          <w:szCs w:val="28"/>
          <w:shd w:val="clear" w:color="auto" w:fill="FFFFFF"/>
        </w:rPr>
        <w:t>Обязательно рекомендую</w:t>
      </w:r>
      <w:r w:rsidR="006C35B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C35B2" w:rsidRPr="00A0287E">
        <w:rPr>
          <w:rFonts w:cs="Times New Roman"/>
          <w:sz w:val="28"/>
          <w:szCs w:val="28"/>
          <w:shd w:val="clear" w:color="auto" w:fill="FFFFFF"/>
        </w:rPr>
        <w:t>–</w:t>
      </w:r>
      <w:r w:rsidR="006C35B2">
        <w:rPr>
          <w:rFonts w:cs="Times New Roman"/>
          <w:sz w:val="28"/>
          <w:szCs w:val="28"/>
          <w:shd w:val="clear" w:color="auto" w:fill="FFFFFF"/>
        </w:rPr>
        <w:t xml:space="preserve"> 2</w:t>
      </w:r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Опрашиваемый выбирает число от 0 до 10, тем самым показывая, к какой из крайних точек он относится. В выборке участвует 30 человек. Итоги анкеты сведены в таблицу. </w:t>
      </w:r>
    </w:p>
    <w:p w:rsidR="006C35B2" w:rsidRPr="00B9747C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B9747C">
        <w:rPr>
          <w:sz w:val="28"/>
          <w:szCs w:val="28"/>
        </w:rPr>
        <w:t>Методами получения первичной информации при полевом исследовании являются: наблюдение, эксперимент (тестирование), опрос</w:t>
      </w:r>
      <w:r w:rsidRPr="00284467">
        <w:rPr>
          <w:sz w:val="28"/>
          <w:szCs w:val="28"/>
        </w:rPr>
        <w:t xml:space="preserve"> [3</w:t>
      </w:r>
      <w:r>
        <w:rPr>
          <w:sz w:val="28"/>
          <w:szCs w:val="28"/>
        </w:rPr>
        <w:t>, с. 17</w:t>
      </w:r>
      <w:r w:rsidRPr="00284467">
        <w:rPr>
          <w:sz w:val="28"/>
          <w:szCs w:val="28"/>
        </w:rPr>
        <w:t>]</w:t>
      </w:r>
      <w:r w:rsidRPr="00B9747C">
        <w:rPr>
          <w:sz w:val="28"/>
          <w:szCs w:val="28"/>
        </w:rPr>
        <w:t>. Преимущества полевых исследований:</w:t>
      </w:r>
    </w:p>
    <w:p w:rsidR="006C35B2" w:rsidRPr="00B9747C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B9747C">
        <w:rPr>
          <w:sz w:val="28"/>
          <w:szCs w:val="28"/>
        </w:rPr>
        <w:t>– дают больше информации, чем другие исследовательские методы;</w:t>
      </w:r>
    </w:p>
    <w:p w:rsidR="006C35B2" w:rsidRPr="00B9747C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B9747C">
        <w:rPr>
          <w:sz w:val="28"/>
          <w:szCs w:val="28"/>
        </w:rPr>
        <w:t>– обеспечивают исследователю большую гибкость по сравнению с другими методами исследований;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B9747C">
        <w:rPr>
          <w:sz w:val="28"/>
          <w:szCs w:val="28"/>
        </w:rPr>
        <w:t>– полевые исследования скорее, чем другие методы, выявляют неожиданные результаты.</w:t>
      </w:r>
    </w:p>
    <w:p w:rsidR="006C35B2" w:rsidRPr="004E628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4E6282">
        <w:rPr>
          <w:sz w:val="28"/>
          <w:szCs w:val="28"/>
        </w:rPr>
        <w:t xml:space="preserve">План исследования потребительских предпочтений на рынке ресторанных услуг быстрого питания на примере ООО </w:t>
      </w:r>
      <w:r>
        <w:rPr>
          <w:sz w:val="28"/>
          <w:szCs w:val="28"/>
        </w:rPr>
        <w:t>«</w:t>
      </w:r>
      <w:r w:rsidRPr="004E6282">
        <w:rPr>
          <w:sz w:val="28"/>
          <w:szCs w:val="28"/>
        </w:rPr>
        <w:t>Пицца счастья</w:t>
      </w:r>
      <w:r>
        <w:rPr>
          <w:sz w:val="28"/>
          <w:szCs w:val="28"/>
        </w:rPr>
        <w:t>»</w:t>
      </w:r>
      <w:r w:rsidRPr="004E6282">
        <w:rPr>
          <w:sz w:val="28"/>
          <w:szCs w:val="28"/>
        </w:rPr>
        <w:t>:</w:t>
      </w:r>
    </w:p>
    <w:p w:rsidR="006C35B2" w:rsidRPr="004E628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4E6282">
        <w:rPr>
          <w:sz w:val="28"/>
          <w:szCs w:val="28"/>
        </w:rPr>
        <w:t>1) анкетный опрос;</w:t>
      </w:r>
    </w:p>
    <w:p w:rsidR="006C35B2" w:rsidRPr="004E628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2) наблюдение</w:t>
      </w:r>
      <w:r w:rsidRPr="004E6282">
        <w:rPr>
          <w:sz w:val="28"/>
          <w:szCs w:val="28"/>
        </w:rPr>
        <w:t>;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4E6282">
        <w:rPr>
          <w:sz w:val="28"/>
          <w:szCs w:val="28"/>
        </w:rPr>
        <w:t>3) фокусированное интервью (фокус–группа).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7E1575">
        <w:rPr>
          <w:sz w:val="28"/>
          <w:szCs w:val="28"/>
        </w:rPr>
        <w:t xml:space="preserve">Метод опроса с помощью анкет был выбран по причине его универсальности, эффективности и </w:t>
      </w:r>
      <w:r>
        <w:rPr>
          <w:sz w:val="28"/>
          <w:szCs w:val="28"/>
        </w:rPr>
        <w:t>невысокой стоимости</w:t>
      </w:r>
      <w:r w:rsidRPr="007E1575">
        <w:rPr>
          <w:sz w:val="28"/>
          <w:szCs w:val="28"/>
        </w:rPr>
        <w:t>. Целевая группа данного исследования была выбрана с учетом географической сегментации рынка</w:t>
      </w:r>
      <w:r>
        <w:rPr>
          <w:sz w:val="28"/>
          <w:szCs w:val="28"/>
        </w:rPr>
        <w:t>.</w:t>
      </w:r>
      <w:r w:rsidRPr="007E1575">
        <w:rPr>
          <w:sz w:val="28"/>
          <w:szCs w:val="28"/>
        </w:rPr>
        <w:t xml:space="preserve"> </w:t>
      </w:r>
      <w:r>
        <w:rPr>
          <w:sz w:val="28"/>
          <w:szCs w:val="28"/>
        </w:rPr>
        <w:t>Из всех клиентов агентства</w:t>
      </w:r>
      <w:r w:rsidRPr="007E1575">
        <w:rPr>
          <w:sz w:val="28"/>
          <w:szCs w:val="28"/>
        </w:rPr>
        <w:t xml:space="preserve"> была сделана выборка в 20 человек. Участникам выборки были розданы анкеты, в которых представлен список из 18 контрольных вопросов с вариантами ответа. В каждом вопросе можно </w:t>
      </w:r>
      <w:r w:rsidRPr="007E1575">
        <w:rPr>
          <w:sz w:val="28"/>
          <w:szCs w:val="28"/>
        </w:rPr>
        <w:lastRenderedPageBreak/>
        <w:t>выбрать вариант ответа, самый подходящий для респондента. Пример анкеты, использованной для данного исследования</w:t>
      </w:r>
      <w:r>
        <w:rPr>
          <w:sz w:val="28"/>
          <w:szCs w:val="28"/>
        </w:rPr>
        <w:t>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B66B80">
        <w:rPr>
          <w:sz w:val="28"/>
          <w:szCs w:val="28"/>
        </w:rPr>
        <w:t>Информация, полученная после проведения анкетирования, представлена ниже</w:t>
      </w:r>
      <w:r>
        <w:rPr>
          <w:sz w:val="28"/>
          <w:szCs w:val="28"/>
        </w:rPr>
        <w:t>,</w:t>
      </w:r>
      <w:r w:rsidRPr="00B66B80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и в </w:t>
      </w:r>
      <w:r w:rsidRPr="00B66B80">
        <w:rPr>
          <w:sz w:val="28"/>
          <w:szCs w:val="28"/>
        </w:rPr>
        <w:t>графическом вид</w:t>
      </w:r>
      <w:r>
        <w:rPr>
          <w:sz w:val="28"/>
          <w:szCs w:val="28"/>
        </w:rPr>
        <w:t>е</w:t>
      </w:r>
      <w:r w:rsidRPr="00B66B80">
        <w:rPr>
          <w:sz w:val="28"/>
          <w:szCs w:val="28"/>
        </w:rPr>
        <w:t>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Респонденты обозначили свой ежемесячный доход – у большинства он составляет свыше 25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B6A493" wp14:editId="45D470D2">
            <wp:extent cx="3600000" cy="1800225"/>
            <wp:effectExtent l="19050" t="0" r="195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21. Ежемесячный доход респондентов, тыс. руб.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выборе агентства, респондент руководствуются качеством предлагаемых услуг. При этом стоимость и  методы не имеют столь большого влияния на потребительский выбор.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3D578C" wp14:editId="74546A3A">
            <wp:extent cx="3600000" cy="1800225"/>
            <wp:effectExtent l="19050" t="0" r="1950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18. Факторы, влияющие на выбор потребителя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агентства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</w:p>
    <w:p w:rsidR="00D36710" w:rsidRDefault="00D36710" w:rsidP="004B7D7E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D36710" w:rsidRDefault="00D36710" w:rsidP="004B7D7E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933114" w:rsidRDefault="00933114" w:rsidP="004B7D7E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933114" w:rsidRDefault="00933114" w:rsidP="004B7D7E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D36710" w:rsidRDefault="00D36710" w:rsidP="004B7D7E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>Выводы:</w:t>
      </w:r>
    </w:p>
    <w:p w:rsidR="00D36710" w:rsidRPr="00042A89" w:rsidRDefault="00D36710" w:rsidP="004B7D7E">
      <w:pPr>
        <w:pStyle w:val="a5"/>
        <w:numPr>
          <w:ilvl w:val="0"/>
          <w:numId w:val="8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Большая часть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опрашиваемых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нейтральные потребители. Что это значит?</w:t>
      </w:r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Нейтральные потребители – это потребители, которые не привержены к </w:t>
      </w:r>
      <w:r w:rsidR="00081EE3">
        <w:rPr>
          <w:rFonts w:cs="Times New Roman"/>
          <w:sz w:val="28"/>
          <w:szCs w:val="28"/>
          <w:shd w:val="clear" w:color="auto" w:fill="FFFFFF"/>
        </w:rPr>
        <w:t>данному агентству</w:t>
      </w:r>
      <w:r>
        <w:rPr>
          <w:rFonts w:cs="Times New Roman"/>
          <w:sz w:val="28"/>
          <w:szCs w:val="28"/>
          <w:shd w:val="clear" w:color="auto" w:fill="FFFFFF"/>
        </w:rPr>
        <w:t xml:space="preserve">, но не стали бы портить репутацию компании. </w:t>
      </w:r>
    </w:p>
    <w:p w:rsidR="00D36710" w:rsidRPr="00A0287E" w:rsidRDefault="00D36710" w:rsidP="004B7D7E">
      <w:pPr>
        <w:pStyle w:val="a5"/>
        <w:numPr>
          <w:ilvl w:val="0"/>
          <w:numId w:val="8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>Приверженцы компании являются 30% от общего числа.</w:t>
      </w:r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88017B">
        <w:rPr>
          <w:rFonts w:cs="Times New Roman"/>
          <w:sz w:val="28"/>
          <w:szCs w:val="28"/>
          <w:shd w:val="clear" w:color="auto" w:fill="FFFFFF"/>
        </w:rPr>
        <w:t xml:space="preserve">Сторонники/союзники компании – это категория потребителей, которая будет рекомендовать компанию своему окружению. Такие клиенты наиболее ценны для компании. Они часто совершают покупки в данной </w:t>
      </w:r>
      <w:proofErr w:type="gramStart"/>
      <w:r w:rsidRPr="0088017B">
        <w:rPr>
          <w:rFonts w:cs="Times New Roman"/>
          <w:sz w:val="28"/>
          <w:szCs w:val="28"/>
          <w:shd w:val="clear" w:color="auto" w:fill="FFFFFF"/>
        </w:rPr>
        <w:t>компании</w:t>
      </w:r>
      <w:proofErr w:type="gramEnd"/>
      <w:r w:rsidRPr="0088017B">
        <w:rPr>
          <w:rFonts w:cs="Times New Roman"/>
          <w:sz w:val="28"/>
          <w:szCs w:val="28"/>
          <w:shd w:val="clear" w:color="auto" w:fill="FFFFFF"/>
        </w:rPr>
        <w:t xml:space="preserve"> и жизненный цикл таких клиентов представляет наибольшую значимость.</w:t>
      </w:r>
    </w:p>
    <w:p w:rsidR="00D36710" w:rsidRPr="00A0287E" w:rsidRDefault="00D36710" w:rsidP="004B7D7E">
      <w:pPr>
        <w:pStyle w:val="a5"/>
        <w:numPr>
          <w:ilvl w:val="0"/>
          <w:numId w:val="8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>Критики занимают наименьшую долю от общего количества участников опроса.</w:t>
      </w:r>
    </w:p>
    <w:p w:rsidR="00D36710" w:rsidRPr="0088017B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Это та часть клиентов, которые не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довольны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обслуживаем и предоставлением услуг. Они хотят разрушить вашу репутацию, распространяя негативные отзывы.</w:t>
      </w:r>
    </w:p>
    <w:p w:rsidR="00D36710" w:rsidRPr="00167EFC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167EFC">
        <w:rPr>
          <w:rFonts w:cs="Times New Roman"/>
          <w:sz w:val="28"/>
          <w:szCs w:val="28"/>
          <w:shd w:val="clear" w:color="auto" w:fill="FFFFFF"/>
        </w:rPr>
        <w:t xml:space="preserve">Итак, рассчитаем индекс </w:t>
      </w:r>
    </w:p>
    <w:p w:rsidR="00D36710" w:rsidRPr="00167EFC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  <w:lang w:val="en-US"/>
        </w:rPr>
      </w:pPr>
      <w:r w:rsidRPr="00167EFC">
        <w:rPr>
          <w:rFonts w:cs="Times New Roman"/>
          <w:sz w:val="28"/>
          <w:szCs w:val="28"/>
          <w:shd w:val="clear" w:color="auto" w:fill="FFFFFF"/>
          <w:lang w:val="en-US"/>
        </w:rPr>
        <w:t xml:space="preserve">NPS </w:t>
      </w:r>
      <w:proofErr w:type="gramStart"/>
      <w:r w:rsidRPr="00167EFC">
        <w:rPr>
          <w:rFonts w:cs="Times New Roman"/>
          <w:sz w:val="28"/>
          <w:szCs w:val="28"/>
          <w:shd w:val="clear" w:color="auto" w:fill="FFFFFF"/>
          <w:lang w:val="en-US"/>
        </w:rPr>
        <w:t xml:space="preserve">=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Количество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сторонников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Общий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объем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опрошенных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 xml:space="preserve">-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Количество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критиков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Общий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объем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опрошенных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×100%</m:t>
        </m:r>
      </m:oMath>
      <w:r w:rsidRPr="00167EFC">
        <w:rPr>
          <w:rFonts w:cs="Times New Roman"/>
          <w:sz w:val="28"/>
          <w:szCs w:val="28"/>
          <w:shd w:val="clear" w:color="auto" w:fill="FFFFFF"/>
          <w:lang w:val="en-US"/>
        </w:rPr>
        <w:t>.</w:t>
      </w:r>
    </w:p>
    <w:p w:rsidR="00D36710" w:rsidRPr="00167EFC" w:rsidRDefault="00D36710" w:rsidP="004B7D7E">
      <w:pPr>
        <w:spacing w:line="360" w:lineRule="auto"/>
        <w:ind w:firstLine="567"/>
        <w:rPr>
          <w:rFonts w:eastAsiaTheme="minorEastAsia" w:cs="Times New Roman"/>
          <w:sz w:val="28"/>
          <w:szCs w:val="28"/>
          <w:shd w:val="clear" w:color="auto" w:fill="FFFFFF"/>
        </w:rPr>
      </w:pPr>
      <w:r w:rsidRPr="00167EFC">
        <w:rPr>
          <w:rFonts w:cs="Times New Roman"/>
          <w:sz w:val="28"/>
          <w:szCs w:val="28"/>
          <w:shd w:val="clear" w:color="auto" w:fill="FFFFFF"/>
          <w:lang w:val="en-US"/>
        </w:rPr>
        <w:t>NPS</w:t>
      </w:r>
      <w:r w:rsidRPr="00D36710">
        <w:rPr>
          <w:rFonts w:cs="Times New Roman"/>
          <w:sz w:val="28"/>
          <w:szCs w:val="28"/>
          <w:shd w:val="clear" w:color="auto" w:fill="FFFFFF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-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×100%=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34%.</m:t>
        </m:r>
      </m:oMath>
    </w:p>
    <w:p w:rsidR="00D36710" w:rsidRDefault="00D36710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На основе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, можно сделать вывод, что индекс лояльности 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NPS</w:t>
      </w:r>
      <w:r>
        <w:rPr>
          <w:rFonts w:cs="Times New Roman"/>
          <w:sz w:val="28"/>
          <w:szCs w:val="28"/>
          <w:shd w:val="clear" w:color="auto" w:fill="FFFFFF"/>
        </w:rPr>
        <w:t xml:space="preserve"> = 34%, означающий хороший результат программ лояльности.</w:t>
      </w:r>
      <w:r w:rsidR="006C35B2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C35B2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F6161E">
        <w:rPr>
          <w:sz w:val="28"/>
          <w:szCs w:val="28"/>
        </w:rPr>
        <w:t>Ритейл–аудит – это мониторинг изменений различных параметров товара (цена, ассортимент, уровень представленности в торговых точках, разнообразие упаковок, объемы продаж) в условиях меняющейся рыночной ситуации и учета деятельности конкурентов. Данные ритейл–аудита позволяют получить базу данных операторов рынка (в разрезе по производителям, категориям продуктов, торговым маркам), определить структуру рынка исследуемого товара, провести сравнительный анализ ценовой политики</w:t>
      </w:r>
      <w:r>
        <w:rPr>
          <w:sz w:val="28"/>
          <w:szCs w:val="28"/>
        </w:rPr>
        <w:t xml:space="preserve">, </w:t>
      </w:r>
      <w:r w:rsidRPr="00F6161E">
        <w:rPr>
          <w:sz w:val="28"/>
          <w:szCs w:val="28"/>
        </w:rPr>
        <w:t>ассортиментной политики</w:t>
      </w:r>
      <w:r>
        <w:rPr>
          <w:sz w:val="28"/>
          <w:szCs w:val="28"/>
        </w:rPr>
        <w:t xml:space="preserve">, </w:t>
      </w:r>
      <w:r w:rsidRPr="00F6161E">
        <w:rPr>
          <w:sz w:val="28"/>
          <w:szCs w:val="28"/>
        </w:rPr>
        <w:t>анализ рекламной активности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 </w:t>
      </w:r>
      <w:r w:rsidRPr="00F6161E">
        <w:rPr>
          <w:sz w:val="28"/>
          <w:szCs w:val="28"/>
        </w:rPr>
        <w:t xml:space="preserve">показатели дистрибуции </w:t>
      </w:r>
      <w:r>
        <w:rPr>
          <w:sz w:val="28"/>
          <w:szCs w:val="28"/>
        </w:rPr>
        <w:t>основных игроков</w:t>
      </w:r>
      <w:r w:rsidRPr="00F6161E">
        <w:rPr>
          <w:sz w:val="28"/>
          <w:szCs w:val="28"/>
        </w:rPr>
        <w:t xml:space="preserve"> рынка исследуемого товара и т.д.</w:t>
      </w:r>
      <w:r>
        <w:rPr>
          <w:sz w:val="28"/>
          <w:szCs w:val="28"/>
        </w:rPr>
        <w:t xml:space="preserve"> </w:t>
      </w:r>
      <w:r w:rsidRPr="0076678D">
        <w:rPr>
          <w:sz w:val="28"/>
          <w:szCs w:val="28"/>
        </w:rPr>
        <w:t>[</w:t>
      </w:r>
      <w:r>
        <w:rPr>
          <w:sz w:val="28"/>
          <w:szCs w:val="28"/>
        </w:rPr>
        <w:t>17, с. 3286</w:t>
      </w:r>
      <w:r w:rsidRPr="0076678D">
        <w:rPr>
          <w:sz w:val="28"/>
          <w:szCs w:val="28"/>
        </w:rPr>
        <w:t>]</w:t>
      </w:r>
      <w:r w:rsidRPr="00F6161E">
        <w:rPr>
          <w:sz w:val="28"/>
          <w:szCs w:val="28"/>
        </w:rPr>
        <w:t xml:space="preserve"> </w:t>
      </w:r>
    </w:p>
    <w:p w:rsidR="006C35B2" w:rsidRPr="00F6161E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F6161E">
        <w:rPr>
          <w:sz w:val="28"/>
          <w:szCs w:val="28"/>
        </w:rPr>
        <w:t xml:space="preserve">Основная цель наблюдения в рамках настоящего проекта – изучить действия </w:t>
      </w:r>
      <w:proofErr w:type="spellStart"/>
      <w:r w:rsidR="001C039B">
        <w:rPr>
          <w:sz w:val="28"/>
          <w:szCs w:val="28"/>
        </w:rPr>
        <w:t>предпритий</w:t>
      </w:r>
      <w:proofErr w:type="spellEnd"/>
      <w:r w:rsidR="001C039B">
        <w:rPr>
          <w:sz w:val="28"/>
          <w:szCs w:val="28"/>
        </w:rPr>
        <w:t xml:space="preserve"> при совершении сделки в агентстве.</w:t>
      </w:r>
      <w:r w:rsidRPr="00F6161E">
        <w:rPr>
          <w:sz w:val="28"/>
          <w:szCs w:val="28"/>
        </w:rPr>
        <w:t xml:space="preserve"> Было принято решение провести мониторинг:</w:t>
      </w:r>
    </w:p>
    <w:p w:rsidR="006C35B2" w:rsidRPr="00F6161E" w:rsidRDefault="001C039B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 ассортимента услуг</w:t>
      </w:r>
      <w:r w:rsidR="006C35B2" w:rsidRPr="00F6161E">
        <w:rPr>
          <w:sz w:val="28"/>
          <w:szCs w:val="28"/>
        </w:rPr>
        <w:t>;</w:t>
      </w:r>
    </w:p>
    <w:p w:rsidR="006C35B2" w:rsidRPr="00F6161E" w:rsidRDefault="001C039B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 цен</w:t>
      </w:r>
      <w:r w:rsidR="006C35B2" w:rsidRPr="00F6161E">
        <w:rPr>
          <w:sz w:val="28"/>
          <w:szCs w:val="28"/>
        </w:rPr>
        <w:t>;</w:t>
      </w:r>
    </w:p>
    <w:p w:rsidR="006C35B2" w:rsidRPr="00F6161E" w:rsidRDefault="006C35B2" w:rsidP="006C35B2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F6161E">
        <w:rPr>
          <w:sz w:val="28"/>
          <w:szCs w:val="28"/>
        </w:rPr>
        <w:t xml:space="preserve">– поведения потребителей при выборе и </w:t>
      </w:r>
      <w:r w:rsidR="001C039B">
        <w:rPr>
          <w:sz w:val="28"/>
          <w:szCs w:val="28"/>
        </w:rPr>
        <w:t>заказе услуг</w:t>
      </w:r>
      <w:r w:rsidRPr="00F6161E">
        <w:rPr>
          <w:sz w:val="28"/>
          <w:szCs w:val="28"/>
        </w:rPr>
        <w:t>.</w:t>
      </w:r>
    </w:p>
    <w:p w:rsidR="006C35B2" w:rsidRDefault="006C35B2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D36710" w:rsidRDefault="00081EE3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Агентство</w:t>
      </w:r>
      <w:r w:rsidR="00D36710">
        <w:rPr>
          <w:rFonts w:cs="Times New Roman"/>
          <w:sz w:val="28"/>
          <w:szCs w:val="28"/>
          <w:shd w:val="clear" w:color="auto" w:fill="FFFFFF"/>
        </w:rPr>
        <w:t xml:space="preserve"> работает над своей лояльностью к </w:t>
      </w:r>
      <w:r>
        <w:rPr>
          <w:rFonts w:cs="Times New Roman"/>
          <w:sz w:val="28"/>
          <w:szCs w:val="28"/>
          <w:shd w:val="clear" w:color="auto" w:fill="FFFFFF"/>
        </w:rPr>
        <w:t>клиентам</w:t>
      </w:r>
      <w:r w:rsidR="00D36710">
        <w:rPr>
          <w:rFonts w:cs="Times New Roman"/>
          <w:sz w:val="28"/>
          <w:szCs w:val="28"/>
          <w:shd w:val="clear" w:color="auto" w:fill="FFFFFF"/>
        </w:rPr>
        <w:t xml:space="preserve">, но необходимо работать усерднее, и нейтральных </w:t>
      </w:r>
      <w:r>
        <w:rPr>
          <w:rFonts w:cs="Times New Roman"/>
          <w:sz w:val="28"/>
          <w:szCs w:val="28"/>
          <w:shd w:val="clear" w:color="auto" w:fill="FFFFFF"/>
        </w:rPr>
        <w:t>клиентов</w:t>
      </w:r>
      <w:r w:rsidR="00D36710">
        <w:rPr>
          <w:rFonts w:cs="Times New Roman"/>
          <w:sz w:val="28"/>
          <w:szCs w:val="28"/>
          <w:shd w:val="clear" w:color="auto" w:fill="FFFFFF"/>
        </w:rPr>
        <w:t xml:space="preserve"> превращать </w:t>
      </w:r>
      <w:r>
        <w:rPr>
          <w:rFonts w:cs="Times New Roman"/>
          <w:sz w:val="28"/>
          <w:szCs w:val="28"/>
          <w:shd w:val="clear" w:color="auto" w:fill="FFFFFF"/>
        </w:rPr>
        <w:t>в клиентов</w:t>
      </w:r>
      <w:r w:rsidR="00D36710">
        <w:rPr>
          <w:rFonts w:cs="Times New Roman"/>
          <w:sz w:val="28"/>
          <w:szCs w:val="28"/>
          <w:shd w:val="clear" w:color="auto" w:fill="FFFFFF"/>
        </w:rPr>
        <w:t xml:space="preserve">, которые будут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заказывать</w:t>
      </w:r>
      <w:r w:rsidR="00D36710">
        <w:rPr>
          <w:rFonts w:cs="Times New Roman"/>
          <w:sz w:val="28"/>
          <w:szCs w:val="28"/>
          <w:shd w:val="clear" w:color="auto" w:fill="FFFFFF"/>
        </w:rPr>
        <w:t>ь</w:t>
      </w:r>
      <w:proofErr w:type="spellEnd"/>
      <w:r w:rsidR="00D36710">
        <w:rPr>
          <w:rFonts w:cs="Times New Roman"/>
          <w:sz w:val="28"/>
          <w:szCs w:val="28"/>
          <w:shd w:val="clear" w:color="auto" w:fill="FFFFFF"/>
        </w:rPr>
        <w:t xml:space="preserve"> услуги </w:t>
      </w:r>
      <w:r>
        <w:rPr>
          <w:rFonts w:cs="Times New Roman"/>
          <w:sz w:val="28"/>
          <w:szCs w:val="28"/>
          <w:shd w:val="clear" w:color="auto" w:fill="FFFFFF"/>
        </w:rPr>
        <w:t xml:space="preserve">только </w:t>
      </w:r>
      <w:r w:rsidR="00D36710">
        <w:rPr>
          <w:rFonts w:cs="Times New Roman"/>
          <w:sz w:val="28"/>
          <w:szCs w:val="28"/>
          <w:shd w:val="clear" w:color="auto" w:fill="FFFFFF"/>
        </w:rPr>
        <w:t>у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SMM</w:t>
      </w:r>
      <w:r>
        <w:rPr>
          <w:rFonts w:cs="Times New Roman"/>
          <w:sz w:val="28"/>
          <w:szCs w:val="28"/>
          <w:shd w:val="clear" w:color="auto" w:fill="FFFFFF"/>
        </w:rPr>
        <w:t xml:space="preserve"> агентства «</w:t>
      </w:r>
      <w:r>
        <w:rPr>
          <w:rFonts w:cs="Times New Roman"/>
          <w:sz w:val="28"/>
          <w:szCs w:val="28"/>
          <w:shd w:val="clear" w:color="auto" w:fill="FFFFFF"/>
          <w:lang w:val="en-US"/>
        </w:rPr>
        <w:t>KIPR</w:t>
      </w:r>
      <w:r>
        <w:rPr>
          <w:rFonts w:cs="Times New Roman"/>
          <w:sz w:val="28"/>
          <w:szCs w:val="28"/>
          <w:shd w:val="clear" w:color="auto" w:fill="FFFFFF"/>
        </w:rPr>
        <w:t>»</w:t>
      </w:r>
      <w:r w:rsidR="00D36710" w:rsidRPr="00373E80">
        <w:rPr>
          <w:rFonts w:cs="Times New Roman"/>
          <w:sz w:val="28"/>
          <w:szCs w:val="28"/>
          <w:shd w:val="clear" w:color="auto" w:fill="FFFFFF"/>
        </w:rPr>
        <w:t>.</w:t>
      </w:r>
    </w:p>
    <w:p w:rsidR="006C35B2" w:rsidRDefault="006C35B2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081EE3" w:rsidRDefault="00081EE3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081EE3" w:rsidRPr="00373E80" w:rsidRDefault="00350912" w:rsidP="004B7D7E">
      <w:pPr>
        <w:pStyle w:val="a5"/>
        <w:numPr>
          <w:ilvl w:val="1"/>
          <w:numId w:val="7"/>
        </w:num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081EE3" w:rsidRPr="00373E80">
        <w:rPr>
          <w:rFonts w:cs="Times New Roman"/>
          <w:b/>
          <w:sz w:val="28"/>
          <w:szCs w:val="28"/>
          <w:shd w:val="clear" w:color="auto" w:fill="FFFFFF"/>
        </w:rPr>
        <w:t xml:space="preserve">Разработка рекомендаций, направленных на повышения лояльности </w:t>
      </w:r>
      <w:r w:rsidR="0075358A">
        <w:rPr>
          <w:rFonts w:cs="Times New Roman"/>
          <w:b/>
          <w:sz w:val="28"/>
          <w:szCs w:val="28"/>
          <w:shd w:val="clear" w:color="auto" w:fill="FFFFFF"/>
        </w:rPr>
        <w:t>потребителей-организаций</w:t>
      </w:r>
      <w:r w:rsidR="00081EE3" w:rsidRPr="00373E80">
        <w:rPr>
          <w:rFonts w:cs="Times New Roman"/>
          <w:b/>
          <w:sz w:val="28"/>
          <w:szCs w:val="28"/>
          <w:shd w:val="clear" w:color="auto" w:fill="FFFFFF"/>
        </w:rPr>
        <w:t xml:space="preserve"> г. Краснодара к </w:t>
      </w:r>
      <w:r w:rsidR="0075358A" w:rsidRPr="0075358A">
        <w:rPr>
          <w:rFonts w:cs="Times New Roman"/>
          <w:b/>
          <w:sz w:val="28"/>
          <w:szCs w:val="28"/>
          <w:shd w:val="clear" w:color="auto" w:fill="FFFFFF"/>
          <w:lang w:val="en-US"/>
        </w:rPr>
        <w:t>SMM</w:t>
      </w:r>
      <w:r w:rsidR="0075358A">
        <w:rPr>
          <w:rFonts w:cs="Times New Roman"/>
          <w:b/>
          <w:sz w:val="28"/>
          <w:szCs w:val="28"/>
          <w:shd w:val="clear" w:color="auto" w:fill="FFFFFF"/>
        </w:rPr>
        <w:t xml:space="preserve"> агентству</w:t>
      </w:r>
      <w:r w:rsidR="0075358A" w:rsidRPr="0075358A">
        <w:rPr>
          <w:rFonts w:cs="Times New Roman"/>
          <w:b/>
          <w:sz w:val="28"/>
          <w:szCs w:val="28"/>
          <w:shd w:val="clear" w:color="auto" w:fill="FFFFFF"/>
        </w:rPr>
        <w:t xml:space="preserve"> «</w:t>
      </w:r>
      <w:r w:rsidR="0075358A" w:rsidRPr="0075358A">
        <w:rPr>
          <w:rFonts w:cs="Times New Roman"/>
          <w:b/>
          <w:sz w:val="28"/>
          <w:szCs w:val="28"/>
          <w:shd w:val="clear" w:color="auto" w:fill="FFFFFF"/>
          <w:lang w:val="en-US"/>
        </w:rPr>
        <w:t>KIPR</w:t>
      </w:r>
      <w:r w:rsidR="00107B87">
        <w:rPr>
          <w:rFonts w:cs="Times New Roman"/>
          <w:b/>
          <w:sz w:val="28"/>
          <w:szCs w:val="28"/>
          <w:shd w:val="clear" w:color="auto" w:fill="FFFFFF"/>
        </w:rPr>
        <w:t>»</w:t>
      </w:r>
    </w:p>
    <w:p w:rsidR="00081EE3" w:rsidRDefault="00081EE3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Так необходима высокая лояльность </w:t>
      </w:r>
      <w:r w:rsidR="0075358A">
        <w:rPr>
          <w:rFonts w:cs="Times New Roman"/>
          <w:sz w:val="28"/>
          <w:szCs w:val="28"/>
          <w:shd w:val="clear" w:color="auto" w:fill="FFFFFF"/>
        </w:rPr>
        <w:t>клиентов</w:t>
      </w:r>
      <w:r>
        <w:rPr>
          <w:rFonts w:cs="Times New Roman"/>
          <w:sz w:val="28"/>
          <w:szCs w:val="28"/>
          <w:shd w:val="clear" w:color="auto" w:fill="FFFFFF"/>
        </w:rPr>
        <w:t xml:space="preserve"> к </w:t>
      </w:r>
      <w:r w:rsidR="0075358A">
        <w:rPr>
          <w:rFonts w:cs="Times New Roman"/>
          <w:sz w:val="28"/>
          <w:szCs w:val="28"/>
          <w:shd w:val="clear" w:color="auto" w:fill="FFFFFF"/>
        </w:rPr>
        <w:t xml:space="preserve">агентству, </w:t>
      </w:r>
      <w:r>
        <w:rPr>
          <w:rFonts w:cs="Times New Roman"/>
          <w:sz w:val="28"/>
          <w:szCs w:val="28"/>
          <w:shd w:val="clear" w:color="auto" w:fill="FFFFFF"/>
        </w:rPr>
        <w:t>ведь от этого зависит рост прибыли и успех компании в целом.</w:t>
      </w:r>
    </w:p>
    <w:p w:rsidR="00081EE3" w:rsidRDefault="00081EE3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Рекомендации, направленные на повышение лояльности </w:t>
      </w:r>
      <w:r w:rsidR="0075358A">
        <w:rPr>
          <w:rFonts w:cs="Times New Roman"/>
          <w:sz w:val="28"/>
          <w:szCs w:val="28"/>
          <w:shd w:val="clear" w:color="auto" w:fill="FFFFFF"/>
        </w:rPr>
        <w:t>потребителей-организаций</w:t>
      </w:r>
      <w:r>
        <w:rPr>
          <w:rFonts w:cs="Times New Roman"/>
          <w:sz w:val="28"/>
          <w:szCs w:val="28"/>
          <w:shd w:val="clear" w:color="auto" w:fill="FFFFFF"/>
        </w:rPr>
        <w:t xml:space="preserve"> г. Краснодара включают:</w:t>
      </w:r>
    </w:p>
    <w:p w:rsidR="00081EE3" w:rsidRPr="00A0287E" w:rsidRDefault="00081EE3" w:rsidP="004B7D7E">
      <w:pPr>
        <w:pStyle w:val="a5"/>
        <w:numPr>
          <w:ilvl w:val="0"/>
          <w:numId w:val="9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>Увеличение жизненного цикла клиента.</w:t>
      </w:r>
    </w:p>
    <w:p w:rsidR="00081EE3" w:rsidRDefault="00081EE3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Большая часть </w:t>
      </w:r>
      <w:r w:rsidR="0075358A">
        <w:rPr>
          <w:rFonts w:cs="Times New Roman"/>
          <w:sz w:val="28"/>
          <w:szCs w:val="28"/>
          <w:shd w:val="clear" w:color="auto" w:fill="FFFFFF"/>
        </w:rPr>
        <w:t>клиентов</w:t>
      </w:r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75358A">
        <w:rPr>
          <w:rFonts w:cs="Times New Roman"/>
          <w:sz w:val="28"/>
          <w:szCs w:val="28"/>
          <w:shd w:val="clear" w:color="auto" w:fill="FFFFFF"/>
        </w:rPr>
        <w:t>удовлетворена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обслуживаем компании, Вот почему так важно постоянно поддерживать связь с клиентами</w:t>
      </w:r>
      <w:r w:rsidR="0075358A">
        <w:rPr>
          <w:rFonts w:cs="Times New Roman"/>
          <w:sz w:val="28"/>
          <w:szCs w:val="28"/>
          <w:shd w:val="clear" w:color="auto" w:fill="FFFFFF"/>
        </w:rPr>
        <w:t xml:space="preserve"> тем-самым повышая возможность повторного обращения в агентство.</w:t>
      </w:r>
    </w:p>
    <w:p w:rsidR="00081EE3" w:rsidRPr="00A0287E" w:rsidRDefault="00081EE3" w:rsidP="004B7D7E">
      <w:pPr>
        <w:pStyle w:val="a5"/>
        <w:numPr>
          <w:ilvl w:val="0"/>
          <w:numId w:val="9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 xml:space="preserve">Работа со своим персонал, обучение и контроль общения с клиентами. </w:t>
      </w:r>
    </w:p>
    <w:p w:rsidR="00081EE3" w:rsidRDefault="00081EE3" w:rsidP="004B7D7E">
      <w:pPr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Некоторые работники могут не доработать с клиентом, необходимо это предотвращать и постоянно контролировать. Так же не менее важно, разрабатывать лояльность и между своими подчиненными. Теплое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отношение в коллективе никогда не навредит клиентам, а только будет стимулировать теплое общение и между этими каналами. </w:t>
      </w:r>
    </w:p>
    <w:p w:rsidR="00081EE3" w:rsidRPr="00A0287E" w:rsidRDefault="00081EE3" w:rsidP="004B7D7E">
      <w:pPr>
        <w:pStyle w:val="a5"/>
        <w:numPr>
          <w:ilvl w:val="0"/>
          <w:numId w:val="9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>Самое основное правильно – совершенствование сво</w:t>
      </w:r>
      <w:r w:rsidR="0075358A">
        <w:rPr>
          <w:rFonts w:cs="Times New Roman"/>
          <w:sz w:val="28"/>
          <w:szCs w:val="28"/>
          <w:shd w:val="clear" w:color="auto" w:fill="FFFFFF"/>
        </w:rPr>
        <w:t>их</w:t>
      </w:r>
      <w:r w:rsidRPr="00A0287E">
        <w:rPr>
          <w:rFonts w:cs="Times New Roman"/>
          <w:sz w:val="28"/>
          <w:szCs w:val="28"/>
          <w:shd w:val="clear" w:color="auto" w:fill="FFFFFF"/>
        </w:rPr>
        <w:t xml:space="preserve"> услуги исходя из рекомендаций целевой аудитории, а не собственных изображений.</w:t>
      </w:r>
    </w:p>
    <w:p w:rsidR="00081EE3" w:rsidRPr="00A0287E" w:rsidRDefault="00081EE3" w:rsidP="004B7D7E">
      <w:pPr>
        <w:pStyle w:val="a5"/>
        <w:numPr>
          <w:ilvl w:val="0"/>
          <w:numId w:val="9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 xml:space="preserve">Честность с </w:t>
      </w:r>
      <w:r w:rsidR="0075358A">
        <w:rPr>
          <w:rFonts w:cs="Times New Roman"/>
          <w:sz w:val="28"/>
          <w:szCs w:val="28"/>
          <w:shd w:val="clear" w:color="auto" w:fill="FFFFFF"/>
        </w:rPr>
        <w:t>клиентами</w:t>
      </w:r>
      <w:r w:rsidRPr="00A0287E">
        <w:rPr>
          <w:rFonts w:cs="Times New Roman"/>
          <w:sz w:val="28"/>
          <w:szCs w:val="28"/>
          <w:shd w:val="clear" w:color="auto" w:fill="FFFFFF"/>
        </w:rPr>
        <w:t xml:space="preserve">. Это правило нужно принять как ценность, и не отклонятся от него. Если было что-то обещано, необходимо это выполнить. </w:t>
      </w:r>
    </w:p>
    <w:p w:rsidR="00081EE3" w:rsidRPr="00A0287E" w:rsidRDefault="00081EE3" w:rsidP="004B7D7E">
      <w:pPr>
        <w:pStyle w:val="a5"/>
        <w:numPr>
          <w:ilvl w:val="0"/>
          <w:numId w:val="9"/>
        </w:numPr>
        <w:spacing w:line="360" w:lineRule="auto"/>
        <w:ind w:left="0" w:firstLine="567"/>
        <w:rPr>
          <w:rFonts w:cs="Times New Roman"/>
          <w:sz w:val="28"/>
          <w:szCs w:val="28"/>
          <w:shd w:val="clear" w:color="auto" w:fill="FFFFFF"/>
        </w:rPr>
      </w:pPr>
      <w:r w:rsidRPr="00A0287E">
        <w:rPr>
          <w:rFonts w:cs="Times New Roman"/>
          <w:sz w:val="28"/>
          <w:szCs w:val="28"/>
          <w:shd w:val="clear" w:color="auto" w:fill="FFFFFF"/>
        </w:rPr>
        <w:t>Мониторинг проводимых мероприятий производится различными методами. Благодаря таким сервисам, как Яндекс Метрика, позволяющим отслеживать трафик интернет сайта в реальном времени, можно корректировать проводимые мероприятия в ходе работы, находить наиболее эффективные инструменты коммуникации, анализировать спрос и своевременно подстраиваться под потребности клиента.</w:t>
      </w:r>
    </w:p>
    <w:p w:rsidR="00F9265B" w:rsidRDefault="00081EE3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677ED3">
        <w:rPr>
          <w:rFonts w:cs="Times New Roman"/>
          <w:sz w:val="28"/>
          <w:szCs w:val="28"/>
          <w:shd w:val="clear" w:color="auto" w:fill="FFFFFF"/>
        </w:rPr>
        <w:t xml:space="preserve">Как дополнение к вышесказанному, </w:t>
      </w:r>
      <w:r w:rsidR="0075358A">
        <w:rPr>
          <w:rFonts w:cs="Times New Roman"/>
          <w:sz w:val="28"/>
          <w:szCs w:val="28"/>
          <w:shd w:val="clear" w:color="auto" w:fill="FFFFFF"/>
        </w:rPr>
        <w:t xml:space="preserve">можно сделать вывод об отличной тенденции роста данной компании. Для сохранения данных темпов необходим контроль над совершенствованием качества предоставляемых услуг, повышения квалификации персонала и </w:t>
      </w:r>
      <w:r w:rsidR="00F9265B">
        <w:rPr>
          <w:rFonts w:cs="Times New Roman"/>
          <w:sz w:val="28"/>
          <w:szCs w:val="28"/>
          <w:shd w:val="clear" w:color="auto" w:fill="FFFFFF"/>
        </w:rPr>
        <w:t>совершенствование технической базы.</w:t>
      </w:r>
    </w:p>
    <w:p w:rsidR="00F9265B" w:rsidRDefault="00F9265B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56E82" w:rsidRDefault="00F56E82" w:rsidP="0035091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50912" w:rsidRDefault="00350912" w:rsidP="0035091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F9265B" w:rsidRPr="00F56E82" w:rsidRDefault="00F9265B" w:rsidP="004B7D7E">
      <w:pPr>
        <w:tabs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F56E82">
        <w:rPr>
          <w:b/>
          <w:sz w:val="28"/>
          <w:szCs w:val="28"/>
        </w:rPr>
        <w:lastRenderedPageBreak/>
        <w:t>Заключение</w:t>
      </w:r>
    </w:p>
    <w:p w:rsidR="00F9265B" w:rsidRDefault="00F9265B" w:rsidP="004B7D7E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0813E4">
        <w:rPr>
          <w:sz w:val="28"/>
          <w:szCs w:val="28"/>
        </w:rPr>
        <w:t xml:space="preserve">Предпочтения </w:t>
      </w:r>
      <w:r>
        <w:rPr>
          <w:sz w:val="28"/>
          <w:szCs w:val="28"/>
        </w:rPr>
        <w:t>организаций-клиентов</w:t>
      </w:r>
      <w:r w:rsidRPr="000813E4">
        <w:rPr>
          <w:sz w:val="28"/>
          <w:szCs w:val="28"/>
        </w:rPr>
        <w:t xml:space="preserve"> являются субъективными. Субъективными также являются и оценки </w:t>
      </w:r>
      <w:r>
        <w:rPr>
          <w:sz w:val="28"/>
          <w:szCs w:val="28"/>
        </w:rPr>
        <w:t>полезности каждого выбираемой услуги</w:t>
      </w:r>
      <w:r w:rsidRPr="000813E4">
        <w:rPr>
          <w:sz w:val="28"/>
          <w:szCs w:val="28"/>
        </w:rPr>
        <w:t xml:space="preserve">. Но выбор потребителя определяется не только его предпочтениями, он ограничен также ценой выбираемых </w:t>
      </w:r>
      <w:r>
        <w:rPr>
          <w:sz w:val="28"/>
          <w:szCs w:val="28"/>
        </w:rPr>
        <w:t>услуг и его прибылью</w:t>
      </w:r>
      <w:r w:rsidRPr="000813E4">
        <w:rPr>
          <w:sz w:val="28"/>
          <w:szCs w:val="28"/>
        </w:rPr>
        <w:t xml:space="preserve">. В масштабах экономики ресурсы индивидуального потребителя ограничены. Практическая неограниченность потребностей потребителя и ограниченность его ресурсов приводит к необходимости выбора из различных комбинаций </w:t>
      </w:r>
      <w:r>
        <w:rPr>
          <w:sz w:val="28"/>
          <w:szCs w:val="28"/>
        </w:rPr>
        <w:t>услуг</w:t>
      </w:r>
      <w:r w:rsidRPr="000813E4">
        <w:rPr>
          <w:sz w:val="28"/>
          <w:szCs w:val="28"/>
        </w:rPr>
        <w:t>, то есть к необходимости потребительского выбора.</w:t>
      </w: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0813E4">
        <w:rPr>
          <w:sz w:val="28"/>
          <w:szCs w:val="28"/>
        </w:rPr>
        <w:t xml:space="preserve">Выбор </w:t>
      </w:r>
      <w:r>
        <w:rPr>
          <w:sz w:val="28"/>
          <w:szCs w:val="28"/>
        </w:rPr>
        <w:t>методов для продвижения, то есть выбор рекламной стратегии</w:t>
      </w:r>
      <w:r w:rsidRPr="000813E4">
        <w:rPr>
          <w:sz w:val="28"/>
          <w:szCs w:val="28"/>
        </w:rPr>
        <w:t xml:space="preserve">, зависит, прежде всего, от наших потребностей </w:t>
      </w:r>
      <w:r>
        <w:rPr>
          <w:sz w:val="28"/>
          <w:szCs w:val="28"/>
        </w:rPr>
        <w:t>организаций</w:t>
      </w:r>
      <w:r w:rsidRPr="000813E4">
        <w:rPr>
          <w:sz w:val="28"/>
          <w:szCs w:val="28"/>
        </w:rPr>
        <w:t xml:space="preserve">. Поэтому предугадать потребительские предпочтения </w:t>
      </w:r>
      <w:r>
        <w:rPr>
          <w:sz w:val="28"/>
          <w:szCs w:val="28"/>
        </w:rPr>
        <w:t>очень сложно даже и  самому</w:t>
      </w:r>
      <w:r w:rsidRPr="000813E4">
        <w:rPr>
          <w:sz w:val="28"/>
          <w:szCs w:val="28"/>
        </w:rPr>
        <w:t xml:space="preserve"> потребителя.</w:t>
      </w: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0813E4">
        <w:rPr>
          <w:sz w:val="28"/>
          <w:szCs w:val="28"/>
        </w:rPr>
        <w:t xml:space="preserve">Объектом исследования было представлено </w:t>
      </w:r>
      <w:r>
        <w:rPr>
          <w:sz w:val="28"/>
          <w:szCs w:val="28"/>
        </w:rPr>
        <w:t xml:space="preserve">Краснодарское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 агентство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  <w:r w:rsidRPr="000813E4">
        <w:rPr>
          <w:sz w:val="28"/>
          <w:szCs w:val="28"/>
        </w:rPr>
        <w:t xml:space="preserve"> </w:t>
      </w: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Ассортимент услуг,</w:t>
      </w:r>
      <w:r w:rsidRPr="000813E4">
        <w:rPr>
          <w:sz w:val="28"/>
          <w:szCs w:val="28"/>
        </w:rPr>
        <w:t xml:space="preserve"> предлагаемый </w:t>
      </w:r>
      <w:proofErr w:type="spellStart"/>
      <w:r>
        <w:rPr>
          <w:sz w:val="28"/>
          <w:szCs w:val="28"/>
        </w:rPr>
        <w:t>агентвом</w:t>
      </w:r>
      <w:proofErr w:type="spellEnd"/>
      <w:r w:rsidRPr="000813E4">
        <w:rPr>
          <w:sz w:val="28"/>
          <w:szCs w:val="28"/>
        </w:rPr>
        <w:t>, разнообразен</w:t>
      </w:r>
      <w:r>
        <w:rPr>
          <w:sz w:val="28"/>
          <w:szCs w:val="28"/>
        </w:rPr>
        <w:t>, но в рамках определённой категории</w:t>
      </w:r>
      <w:r w:rsidRPr="000813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интернет продвижение, создание сайта, создание и ведение социальных сетей, реклама в них, привлечение клиентов. </w:t>
      </w:r>
      <w:r w:rsidRPr="000813E4">
        <w:rPr>
          <w:sz w:val="28"/>
          <w:szCs w:val="28"/>
        </w:rPr>
        <w:t>Предложение сформировано с учетом потребительских предпочтений.</w:t>
      </w: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Агентство</w:t>
      </w:r>
      <w:r w:rsidRPr="000813E4">
        <w:rPr>
          <w:sz w:val="28"/>
          <w:szCs w:val="28"/>
        </w:rPr>
        <w:t xml:space="preserve"> проводит сильную маркетинговую политику, в </w:t>
      </w:r>
      <w:proofErr w:type="spellStart"/>
      <w:r w:rsidRPr="000813E4">
        <w:rPr>
          <w:sz w:val="28"/>
          <w:szCs w:val="28"/>
        </w:rPr>
        <w:t>т.ч</w:t>
      </w:r>
      <w:proofErr w:type="spellEnd"/>
      <w:r w:rsidRPr="000813E4">
        <w:rPr>
          <w:sz w:val="28"/>
          <w:szCs w:val="28"/>
        </w:rPr>
        <w:t>. регулярное исследование потребительских предпочтений.</w:t>
      </w:r>
    </w:p>
    <w:p w:rsidR="00F9265B" w:rsidRPr="000813E4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была проанализирована</w:t>
      </w:r>
      <w:r w:rsidRPr="000813E4">
        <w:rPr>
          <w:sz w:val="28"/>
          <w:szCs w:val="28"/>
        </w:rPr>
        <w:t>,</w:t>
      </w:r>
      <w:r>
        <w:rPr>
          <w:sz w:val="28"/>
          <w:szCs w:val="28"/>
        </w:rPr>
        <w:t xml:space="preserve"> деятельность агентства,</w:t>
      </w:r>
      <w:r w:rsidRPr="000813E4">
        <w:rPr>
          <w:sz w:val="28"/>
          <w:szCs w:val="28"/>
        </w:rPr>
        <w:t xml:space="preserve"> проведено на основе его деятельности маркетинговое исследование потребительских</w:t>
      </w:r>
      <w:r>
        <w:rPr>
          <w:sz w:val="28"/>
          <w:szCs w:val="28"/>
        </w:rPr>
        <w:t>,</w:t>
      </w:r>
      <w:r w:rsidRPr="000813E4">
        <w:rPr>
          <w:sz w:val="28"/>
          <w:szCs w:val="28"/>
        </w:rPr>
        <w:t xml:space="preserve"> составлены рекомендации предприятию для сохранения его рыночного положения, а именно: </w:t>
      </w:r>
      <w:r>
        <w:rPr>
          <w:sz w:val="28"/>
          <w:szCs w:val="28"/>
        </w:rPr>
        <w:t>увеличение жизненного цикла клиента</w:t>
      </w:r>
      <w:r w:rsidRPr="000813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 со своим персоналом, </w:t>
      </w:r>
      <w:r w:rsidR="00F56E82">
        <w:rPr>
          <w:sz w:val="28"/>
          <w:szCs w:val="28"/>
        </w:rPr>
        <w:t>честность с клиентами</w:t>
      </w:r>
      <w:r>
        <w:rPr>
          <w:sz w:val="28"/>
          <w:szCs w:val="28"/>
        </w:rPr>
        <w:t xml:space="preserve">, </w:t>
      </w:r>
      <w:r w:rsidR="00F56E82">
        <w:rPr>
          <w:sz w:val="28"/>
          <w:szCs w:val="28"/>
        </w:rPr>
        <w:t>совершенствование технических средств, необходимых для продвижения</w:t>
      </w:r>
      <w:r>
        <w:rPr>
          <w:sz w:val="28"/>
          <w:szCs w:val="28"/>
        </w:rPr>
        <w:t>.</w:t>
      </w:r>
      <w:r w:rsidRPr="000813E4">
        <w:rPr>
          <w:sz w:val="28"/>
          <w:szCs w:val="28"/>
        </w:rPr>
        <w:t xml:space="preserve"> </w:t>
      </w:r>
    </w:p>
    <w:p w:rsidR="00F9265B" w:rsidRDefault="00F9265B" w:rsidP="004B7D7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0813E4">
        <w:rPr>
          <w:sz w:val="28"/>
          <w:szCs w:val="28"/>
        </w:rPr>
        <w:lastRenderedPageBreak/>
        <w:t xml:space="preserve">Вышеизложенные рекомендации при их реализации должны способствовать развитию маркетинговой деятельности на предприятии и </w:t>
      </w:r>
      <w:r w:rsidR="00F56E82">
        <w:rPr>
          <w:sz w:val="28"/>
          <w:szCs w:val="28"/>
        </w:rPr>
        <w:t>дальнейшему росту</w:t>
      </w:r>
      <w:r w:rsidRPr="000813E4">
        <w:rPr>
          <w:sz w:val="28"/>
          <w:szCs w:val="28"/>
        </w:rPr>
        <w:t>.</w:t>
      </w:r>
    </w:p>
    <w:p w:rsidR="00081EE3" w:rsidRDefault="00081EE3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677ED3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4B7D7E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350912">
      <w:pPr>
        <w:tabs>
          <w:tab w:val="left" w:pos="0"/>
        </w:tabs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350912" w:rsidRDefault="00350912" w:rsidP="00350912">
      <w:pPr>
        <w:tabs>
          <w:tab w:val="left" w:pos="0"/>
        </w:tabs>
        <w:spacing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107B87" w:rsidRDefault="00107B87" w:rsidP="00107B87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Pr="00DD35D5">
        <w:rPr>
          <w:i/>
          <w:sz w:val="28"/>
          <w:szCs w:val="28"/>
        </w:rPr>
        <w:t>Барамыко</w:t>
      </w:r>
      <w:proofErr w:type="spellEnd"/>
      <w:r w:rsidRPr="00DD35D5">
        <w:rPr>
          <w:i/>
          <w:sz w:val="28"/>
          <w:szCs w:val="28"/>
        </w:rPr>
        <w:t xml:space="preserve"> Л.В. </w:t>
      </w:r>
      <w:proofErr w:type="gramStart"/>
      <w:r w:rsidRPr="00677790">
        <w:rPr>
          <w:sz w:val="28"/>
          <w:szCs w:val="28"/>
        </w:rPr>
        <w:t>Методические подходы</w:t>
      </w:r>
      <w:proofErr w:type="gramEnd"/>
      <w:r w:rsidRPr="00677790">
        <w:rPr>
          <w:sz w:val="28"/>
          <w:szCs w:val="28"/>
        </w:rPr>
        <w:t xml:space="preserve"> к формированию и оценке эффективности товарной политики предприятия // Управление экономическими системами: </w:t>
      </w:r>
      <w:proofErr w:type="spellStart"/>
      <w:r w:rsidRPr="00677790">
        <w:rPr>
          <w:sz w:val="28"/>
          <w:szCs w:val="28"/>
        </w:rPr>
        <w:t>электроннный</w:t>
      </w:r>
      <w:proofErr w:type="spellEnd"/>
      <w:r w:rsidRPr="00677790">
        <w:rPr>
          <w:sz w:val="28"/>
          <w:szCs w:val="28"/>
        </w:rPr>
        <w:t xml:space="preserve"> научный журнал. 2012. №1. С. 1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31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D35D5">
        <w:rPr>
          <w:i/>
          <w:sz w:val="28"/>
          <w:szCs w:val="28"/>
        </w:rPr>
        <w:t xml:space="preserve">Барановская Т.П., </w:t>
      </w:r>
      <w:proofErr w:type="spellStart"/>
      <w:r w:rsidRPr="00DD35D5">
        <w:rPr>
          <w:i/>
          <w:sz w:val="28"/>
          <w:szCs w:val="28"/>
        </w:rPr>
        <w:t>Першакова</w:t>
      </w:r>
      <w:proofErr w:type="spellEnd"/>
      <w:r w:rsidRPr="00DD35D5">
        <w:rPr>
          <w:i/>
          <w:sz w:val="28"/>
          <w:szCs w:val="28"/>
        </w:rPr>
        <w:t xml:space="preserve"> Т.В., Вострокнутов А.Е., </w:t>
      </w:r>
      <w:proofErr w:type="spellStart"/>
      <w:r w:rsidRPr="00DD35D5">
        <w:rPr>
          <w:i/>
          <w:sz w:val="28"/>
          <w:szCs w:val="28"/>
        </w:rPr>
        <w:t>Грубич</w:t>
      </w:r>
      <w:proofErr w:type="spellEnd"/>
      <w:r w:rsidRPr="00DD35D5">
        <w:rPr>
          <w:i/>
          <w:sz w:val="28"/>
          <w:szCs w:val="28"/>
        </w:rPr>
        <w:t xml:space="preserve"> Т.Ю.</w:t>
      </w:r>
      <w:r w:rsidRPr="00677790">
        <w:rPr>
          <w:sz w:val="28"/>
          <w:szCs w:val="28"/>
        </w:rPr>
        <w:t xml:space="preserve"> Анализ рынка и моделирование бизнес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 xml:space="preserve">процессов организаций общественного питания Краснодарского </w:t>
      </w:r>
      <w:proofErr w:type="spellStart"/>
      <w:r w:rsidRPr="00677790">
        <w:rPr>
          <w:sz w:val="28"/>
          <w:szCs w:val="28"/>
        </w:rPr>
        <w:t>крайпотребсоюза</w:t>
      </w:r>
      <w:proofErr w:type="spellEnd"/>
      <w:r w:rsidRPr="00677790">
        <w:rPr>
          <w:sz w:val="28"/>
          <w:szCs w:val="28"/>
        </w:rPr>
        <w:t xml:space="preserve"> // Политематический сетевой электронный научный журнал Кубанского государственного аграрного университета. 2014. №102 (08). С. 1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25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DD35D5">
        <w:rPr>
          <w:i/>
          <w:sz w:val="28"/>
          <w:szCs w:val="28"/>
        </w:rPr>
        <w:t xml:space="preserve">Безуглова Ю.В., </w:t>
      </w:r>
      <w:proofErr w:type="spellStart"/>
      <w:r w:rsidRPr="00DD35D5">
        <w:rPr>
          <w:i/>
          <w:sz w:val="28"/>
          <w:szCs w:val="28"/>
        </w:rPr>
        <w:t>Иголкина</w:t>
      </w:r>
      <w:proofErr w:type="spellEnd"/>
      <w:r w:rsidRPr="00DD35D5">
        <w:rPr>
          <w:i/>
          <w:sz w:val="28"/>
          <w:szCs w:val="28"/>
        </w:rPr>
        <w:t xml:space="preserve"> Т.Н.</w:t>
      </w:r>
      <w:r w:rsidRPr="00677790">
        <w:rPr>
          <w:sz w:val="28"/>
          <w:szCs w:val="28"/>
        </w:rPr>
        <w:t xml:space="preserve"> Оценка воздействия факторов маркетингового окружения на функционирование </w:t>
      </w:r>
      <w:proofErr w:type="gramStart"/>
      <w:r w:rsidRPr="00677790">
        <w:rPr>
          <w:sz w:val="28"/>
          <w:szCs w:val="28"/>
        </w:rPr>
        <w:t>предприятий отечественного сектора общественного питания // Проблемы экономики</w:t>
      </w:r>
      <w:proofErr w:type="gramEnd"/>
      <w:r w:rsidRPr="00677790">
        <w:rPr>
          <w:sz w:val="28"/>
          <w:szCs w:val="28"/>
        </w:rPr>
        <w:t xml:space="preserve"> и менеджмента. 2015. №11 (51). С. 16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25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DD35D5">
        <w:rPr>
          <w:i/>
          <w:sz w:val="28"/>
          <w:szCs w:val="28"/>
        </w:rPr>
        <w:t xml:space="preserve">Бейкер </w:t>
      </w:r>
      <w:proofErr w:type="spellStart"/>
      <w:r w:rsidRPr="00DD35D5">
        <w:rPr>
          <w:i/>
          <w:sz w:val="28"/>
          <w:szCs w:val="28"/>
        </w:rPr>
        <w:t>М.Дж</w:t>
      </w:r>
      <w:proofErr w:type="spellEnd"/>
      <w:r w:rsidRPr="00DD35D5">
        <w:rPr>
          <w:i/>
          <w:sz w:val="28"/>
          <w:szCs w:val="28"/>
        </w:rPr>
        <w:t>.</w:t>
      </w:r>
      <w:r w:rsidRPr="00677790">
        <w:rPr>
          <w:sz w:val="28"/>
          <w:szCs w:val="28"/>
        </w:rPr>
        <w:t xml:space="preserve"> Выбирая методологию исследования // </w:t>
      </w:r>
      <w:r w:rsidRPr="00677790">
        <w:rPr>
          <w:sz w:val="28"/>
          <w:szCs w:val="28"/>
          <w:lang w:val="en-US"/>
        </w:rPr>
        <w:t>Terra</w:t>
      </w:r>
      <w:r w:rsidRPr="00677790">
        <w:rPr>
          <w:sz w:val="28"/>
          <w:szCs w:val="28"/>
        </w:rPr>
        <w:t xml:space="preserve"> </w:t>
      </w:r>
      <w:proofErr w:type="spellStart"/>
      <w:r w:rsidRPr="00677790">
        <w:rPr>
          <w:sz w:val="28"/>
          <w:szCs w:val="28"/>
          <w:lang w:val="en-US"/>
        </w:rPr>
        <w:t>Economicus</w:t>
      </w:r>
      <w:proofErr w:type="spellEnd"/>
      <w:r w:rsidRPr="00677790">
        <w:rPr>
          <w:sz w:val="28"/>
          <w:szCs w:val="28"/>
        </w:rPr>
        <w:t>. 2014. №4. С. 137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156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DD35D5">
        <w:rPr>
          <w:i/>
          <w:sz w:val="28"/>
          <w:szCs w:val="28"/>
        </w:rPr>
        <w:t>Белоусова С. Н.</w:t>
      </w:r>
      <w:r w:rsidRPr="00677790">
        <w:rPr>
          <w:sz w:val="28"/>
          <w:szCs w:val="28"/>
        </w:rPr>
        <w:t xml:space="preserve"> Маркетинг: учебное пособие по специальностям </w:t>
      </w:r>
      <w:proofErr w:type="gramStart"/>
      <w:r w:rsidRPr="00677790">
        <w:rPr>
          <w:sz w:val="28"/>
          <w:szCs w:val="28"/>
        </w:rPr>
        <w:t>эко-</w:t>
      </w:r>
      <w:proofErr w:type="spellStart"/>
      <w:r w:rsidRPr="00677790">
        <w:rPr>
          <w:sz w:val="28"/>
          <w:szCs w:val="28"/>
        </w:rPr>
        <w:t>номики</w:t>
      </w:r>
      <w:proofErr w:type="spellEnd"/>
      <w:proofErr w:type="gramEnd"/>
      <w:r w:rsidRPr="00677790">
        <w:rPr>
          <w:sz w:val="28"/>
          <w:szCs w:val="28"/>
        </w:rPr>
        <w:t xml:space="preserve"> и управления. Ростов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Дону: Феникс</w:t>
      </w:r>
      <w:r>
        <w:rPr>
          <w:sz w:val="28"/>
          <w:szCs w:val="28"/>
        </w:rPr>
        <w:t>,</w:t>
      </w:r>
      <w:r w:rsidRPr="00677790">
        <w:rPr>
          <w:sz w:val="28"/>
          <w:szCs w:val="28"/>
        </w:rPr>
        <w:t xml:space="preserve"> 2010. 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Pr="00DD35D5">
        <w:rPr>
          <w:i/>
          <w:sz w:val="28"/>
          <w:szCs w:val="28"/>
        </w:rPr>
        <w:t>Брассингтон</w:t>
      </w:r>
      <w:proofErr w:type="spellEnd"/>
      <w:r w:rsidRPr="00DD35D5">
        <w:rPr>
          <w:i/>
          <w:sz w:val="28"/>
          <w:szCs w:val="28"/>
        </w:rPr>
        <w:t xml:space="preserve"> Ф., </w:t>
      </w:r>
      <w:proofErr w:type="spellStart"/>
      <w:r w:rsidRPr="00DD35D5">
        <w:rPr>
          <w:i/>
          <w:sz w:val="28"/>
          <w:szCs w:val="28"/>
        </w:rPr>
        <w:t>Петтитт</w:t>
      </w:r>
      <w:proofErr w:type="spellEnd"/>
      <w:r w:rsidRPr="00DD35D5">
        <w:rPr>
          <w:i/>
          <w:sz w:val="28"/>
          <w:szCs w:val="28"/>
        </w:rPr>
        <w:t xml:space="preserve"> С.</w:t>
      </w:r>
      <w:r w:rsidRPr="00677790">
        <w:rPr>
          <w:sz w:val="28"/>
          <w:szCs w:val="28"/>
        </w:rPr>
        <w:t xml:space="preserve"> Основы маркетинга. М.: Бизнес Букс 2014.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Pr="00DD35D5">
        <w:rPr>
          <w:i/>
          <w:sz w:val="28"/>
          <w:szCs w:val="28"/>
        </w:rPr>
        <w:t>Вапнярская</w:t>
      </w:r>
      <w:proofErr w:type="spellEnd"/>
      <w:r w:rsidRPr="00DD35D5">
        <w:rPr>
          <w:i/>
          <w:sz w:val="28"/>
          <w:szCs w:val="28"/>
        </w:rPr>
        <w:t xml:space="preserve"> О. И.</w:t>
      </w:r>
      <w:r w:rsidRPr="00677790">
        <w:rPr>
          <w:sz w:val="28"/>
          <w:szCs w:val="28"/>
        </w:rPr>
        <w:t xml:space="preserve"> Ориентация на потребителя: эволюция в рамках маркетинговых концепций // Сервис </w:t>
      </w:r>
      <w:r w:rsidRPr="00677790">
        <w:rPr>
          <w:sz w:val="28"/>
          <w:szCs w:val="28"/>
          <w:lang w:val="en-US"/>
        </w:rPr>
        <w:t>plus</w:t>
      </w:r>
      <w:r w:rsidRPr="00677790">
        <w:rPr>
          <w:sz w:val="28"/>
          <w:szCs w:val="28"/>
        </w:rPr>
        <w:t>. 2010. №1. С. 54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61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DD35D5">
        <w:rPr>
          <w:i/>
          <w:sz w:val="28"/>
          <w:szCs w:val="28"/>
        </w:rPr>
        <w:t>Дементьева И.Н.</w:t>
      </w:r>
      <w:r w:rsidRPr="00677790">
        <w:rPr>
          <w:sz w:val="28"/>
          <w:szCs w:val="28"/>
        </w:rPr>
        <w:t xml:space="preserve"> </w:t>
      </w:r>
      <w:proofErr w:type="spellStart"/>
      <w:r w:rsidRPr="00677790"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методологические подходы к изучению потребительского поведения // Проблемы развития территории. 2018. №1 (93). С. 122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132</w:t>
      </w:r>
    </w:p>
    <w:p w:rsidR="00107B87" w:rsidRPr="001C4FFE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 w:rsidRPr="00DD35D5">
        <w:rPr>
          <w:i/>
          <w:sz w:val="28"/>
          <w:szCs w:val="28"/>
        </w:rPr>
        <w:t>Джум</w:t>
      </w:r>
      <w:proofErr w:type="spellEnd"/>
      <w:r w:rsidRPr="00DD35D5">
        <w:rPr>
          <w:i/>
          <w:sz w:val="28"/>
          <w:szCs w:val="28"/>
        </w:rPr>
        <w:t xml:space="preserve"> Т.А., Заднепровская Е.Л., Ползикова Е.В.</w:t>
      </w:r>
      <w:r w:rsidRPr="00677790">
        <w:rPr>
          <w:sz w:val="28"/>
          <w:szCs w:val="28"/>
        </w:rPr>
        <w:t xml:space="preserve"> Анализ развития </w:t>
      </w:r>
      <w:r>
        <w:rPr>
          <w:sz w:val="28"/>
          <w:szCs w:val="28"/>
          <w:lang w:val="en-US"/>
        </w:rPr>
        <w:t>SMM</w:t>
      </w:r>
      <w:r w:rsidRPr="00107B87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</w:t>
      </w:r>
      <w:r w:rsidRPr="00677790"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PR</w:t>
      </w:r>
      <w:r w:rsidRPr="00677790">
        <w:rPr>
          <w:sz w:val="28"/>
          <w:szCs w:val="28"/>
        </w:rPr>
        <w:t xml:space="preserve"> в России и за рубежом. </w:t>
      </w:r>
      <w:r w:rsidRPr="001C4FFE">
        <w:rPr>
          <w:sz w:val="28"/>
          <w:szCs w:val="28"/>
        </w:rPr>
        <w:t>2018. №2 (80). С. 90</w:t>
      </w:r>
      <w:r>
        <w:rPr>
          <w:sz w:val="28"/>
          <w:szCs w:val="28"/>
        </w:rPr>
        <w:t>–</w:t>
      </w:r>
      <w:r w:rsidRPr="001C4FFE">
        <w:rPr>
          <w:sz w:val="28"/>
          <w:szCs w:val="28"/>
        </w:rPr>
        <w:t>101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 </w:t>
      </w:r>
      <w:r w:rsidRPr="00DD35D5">
        <w:rPr>
          <w:i/>
          <w:sz w:val="28"/>
          <w:szCs w:val="28"/>
        </w:rPr>
        <w:t>Дорохова Ю.В.</w:t>
      </w:r>
      <w:r w:rsidRPr="00677790">
        <w:rPr>
          <w:sz w:val="28"/>
          <w:szCs w:val="28"/>
        </w:rPr>
        <w:t xml:space="preserve"> Исследовательские подходы к потребительскому поведению в системе социально–экономических отношений // Среднерусский вестник общественных наук. 2010. №4. С. 50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56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DD35D5">
        <w:rPr>
          <w:i/>
          <w:sz w:val="28"/>
          <w:szCs w:val="28"/>
        </w:rPr>
        <w:t xml:space="preserve">Егоров Ю.Н., </w:t>
      </w:r>
      <w:proofErr w:type="spellStart"/>
      <w:r w:rsidRPr="00DD35D5">
        <w:rPr>
          <w:i/>
          <w:sz w:val="28"/>
          <w:szCs w:val="28"/>
        </w:rPr>
        <w:t>Надточий</w:t>
      </w:r>
      <w:proofErr w:type="spellEnd"/>
      <w:r w:rsidRPr="00DD35D5">
        <w:rPr>
          <w:i/>
          <w:sz w:val="28"/>
          <w:szCs w:val="28"/>
        </w:rPr>
        <w:t xml:space="preserve"> Ю.Б.</w:t>
      </w:r>
      <w:r w:rsidRPr="00677790">
        <w:rPr>
          <w:sz w:val="28"/>
          <w:szCs w:val="28"/>
        </w:rPr>
        <w:t xml:space="preserve"> Ситуационные факторы потребительских предпочтений // Дискуссия. 2015. №1 (53). С. 43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50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DD35D5">
        <w:rPr>
          <w:i/>
          <w:sz w:val="28"/>
          <w:szCs w:val="28"/>
        </w:rPr>
        <w:t>Ковалева О.Л.</w:t>
      </w:r>
      <w:r w:rsidRPr="00677790">
        <w:rPr>
          <w:sz w:val="28"/>
          <w:szCs w:val="28"/>
        </w:rPr>
        <w:t xml:space="preserve"> Изучение предпочтений потребителей с применением методики совместного анализа // Экономика и управление. 2015. №3(43). С. 73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79.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DD35D5">
        <w:rPr>
          <w:i/>
          <w:sz w:val="28"/>
          <w:szCs w:val="28"/>
        </w:rPr>
        <w:t>Козлова О.А.</w:t>
      </w:r>
      <w:r w:rsidRPr="00677790">
        <w:rPr>
          <w:sz w:val="28"/>
          <w:szCs w:val="28"/>
        </w:rPr>
        <w:t xml:space="preserve"> Модификации подходов к анализу потребительского поведения // Проблемы современной экономики. 2010. №9. С. 220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223</w:t>
      </w:r>
    </w:p>
    <w:p w:rsidR="00107B87" w:rsidRPr="00107B87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677790">
        <w:rPr>
          <w:sz w:val="28"/>
          <w:szCs w:val="28"/>
        </w:rPr>
        <w:t xml:space="preserve">Корпоративная отчетность </w:t>
      </w:r>
      <w:r>
        <w:rPr>
          <w:sz w:val="28"/>
          <w:szCs w:val="28"/>
          <w:lang w:val="en-US"/>
        </w:rPr>
        <w:t>SMM</w:t>
      </w:r>
      <w:r w:rsidR="00803B9D">
        <w:rPr>
          <w:sz w:val="28"/>
          <w:szCs w:val="28"/>
        </w:rPr>
        <w:t xml:space="preserve"> агентства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KIPR</w:t>
      </w:r>
      <w:r>
        <w:rPr>
          <w:sz w:val="28"/>
          <w:szCs w:val="28"/>
        </w:rPr>
        <w:t>»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spellStart"/>
      <w:r w:rsidRPr="00DD35D5">
        <w:rPr>
          <w:i/>
          <w:sz w:val="28"/>
          <w:szCs w:val="28"/>
        </w:rPr>
        <w:t>Котлер</w:t>
      </w:r>
      <w:proofErr w:type="spellEnd"/>
      <w:r w:rsidRPr="00DD35D5">
        <w:rPr>
          <w:i/>
          <w:sz w:val="28"/>
          <w:szCs w:val="28"/>
        </w:rPr>
        <w:t xml:space="preserve"> Ф.</w:t>
      </w:r>
      <w:r w:rsidRPr="00677790">
        <w:rPr>
          <w:sz w:val="28"/>
          <w:szCs w:val="28"/>
        </w:rPr>
        <w:t xml:space="preserve"> Основы маркетинга: учебник: пер. с англ. М.: Вильямс</w:t>
      </w:r>
      <w:r>
        <w:rPr>
          <w:sz w:val="28"/>
          <w:szCs w:val="28"/>
        </w:rPr>
        <w:t>,</w:t>
      </w:r>
      <w:r w:rsidRPr="00677790">
        <w:rPr>
          <w:sz w:val="28"/>
          <w:szCs w:val="28"/>
        </w:rPr>
        <w:t xml:space="preserve"> 2012.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4747AF">
        <w:rPr>
          <w:i/>
          <w:sz w:val="28"/>
          <w:szCs w:val="28"/>
        </w:rPr>
        <w:t>Кочергина А.Б.</w:t>
      </w:r>
      <w:r w:rsidRPr="00677790">
        <w:rPr>
          <w:sz w:val="28"/>
          <w:szCs w:val="28"/>
        </w:rPr>
        <w:t xml:space="preserve"> Анализ потребительских предпочтений в случае большого количества атрибутов и их уровней. Метод расщепленного анализа // Интернет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 xml:space="preserve">журнал </w:t>
      </w:r>
      <w:proofErr w:type="spellStart"/>
      <w:r w:rsidRPr="00677790">
        <w:rPr>
          <w:sz w:val="28"/>
          <w:szCs w:val="28"/>
        </w:rPr>
        <w:t>Науковедение</w:t>
      </w:r>
      <w:proofErr w:type="spellEnd"/>
      <w:r w:rsidRPr="00677790">
        <w:rPr>
          <w:sz w:val="28"/>
          <w:szCs w:val="28"/>
        </w:rPr>
        <w:t>. 2017. №3. С. 1–11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4747AF">
        <w:rPr>
          <w:i/>
          <w:sz w:val="28"/>
          <w:szCs w:val="28"/>
        </w:rPr>
        <w:t>Лысенко М.Ю., Щеколдин В.Ю.</w:t>
      </w:r>
      <w:r w:rsidRPr="00677790">
        <w:rPr>
          <w:sz w:val="28"/>
          <w:szCs w:val="28"/>
        </w:rPr>
        <w:t xml:space="preserve"> Совместный анализ как метод оценки потребительских предпочтений и его применение для формирования эффективных рекламных объявлений // Российское предпри</w:t>
      </w:r>
      <w:r w:rsidR="00350912">
        <w:rPr>
          <w:sz w:val="28"/>
          <w:szCs w:val="28"/>
        </w:rPr>
        <w:t>нимательство. 2017. №21. С. 327</w:t>
      </w:r>
      <w:r>
        <w:rPr>
          <w:sz w:val="28"/>
          <w:szCs w:val="28"/>
        </w:rPr>
        <w:t>–</w:t>
      </w:r>
      <w:r w:rsidR="00350912">
        <w:rPr>
          <w:sz w:val="28"/>
          <w:szCs w:val="28"/>
        </w:rPr>
        <w:t>328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spellStart"/>
      <w:r w:rsidRPr="004747AF">
        <w:rPr>
          <w:i/>
          <w:sz w:val="28"/>
          <w:szCs w:val="28"/>
        </w:rPr>
        <w:t>Монкин</w:t>
      </w:r>
      <w:proofErr w:type="spellEnd"/>
      <w:r w:rsidRPr="004747AF">
        <w:rPr>
          <w:i/>
          <w:sz w:val="28"/>
          <w:szCs w:val="28"/>
        </w:rPr>
        <w:t xml:space="preserve"> О.А.</w:t>
      </w:r>
      <w:r w:rsidRPr="00677790">
        <w:rPr>
          <w:sz w:val="28"/>
          <w:szCs w:val="28"/>
        </w:rPr>
        <w:t xml:space="preserve"> Фактор потребительского поведения в розничной торговле // Транспортное дело России. 2010. №1. С. 185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187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4747AF">
        <w:rPr>
          <w:i/>
          <w:sz w:val="28"/>
          <w:szCs w:val="28"/>
        </w:rPr>
        <w:t>Морозов М.А., Аристов П.О.</w:t>
      </w:r>
      <w:r w:rsidRPr="00677790">
        <w:rPr>
          <w:sz w:val="28"/>
          <w:szCs w:val="28"/>
        </w:rPr>
        <w:t xml:space="preserve"> Российский рынок </w:t>
      </w:r>
      <w:proofErr w:type="gramStart"/>
      <w:r w:rsidRPr="00677790">
        <w:rPr>
          <w:sz w:val="28"/>
          <w:szCs w:val="28"/>
        </w:rPr>
        <w:t>интернет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рекламы</w:t>
      </w:r>
      <w:proofErr w:type="gramEnd"/>
      <w:r w:rsidRPr="00677790">
        <w:rPr>
          <w:sz w:val="28"/>
          <w:szCs w:val="28"/>
        </w:rPr>
        <w:t xml:space="preserve"> и возможности ее применения для предприятий ресторанного и досугово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развлекательного бизнеса // Международная торговля и торговая политика. 2014. №12 (91). С. 71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80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Pr="004747AF">
        <w:rPr>
          <w:i/>
          <w:sz w:val="28"/>
          <w:szCs w:val="28"/>
        </w:rPr>
        <w:t>Науменко Т.В., Вишневская Е.Л.</w:t>
      </w:r>
      <w:r w:rsidRPr="00677790">
        <w:rPr>
          <w:sz w:val="28"/>
          <w:szCs w:val="28"/>
        </w:rPr>
        <w:t xml:space="preserve"> Информационное влияние на потребительский выбор в условиях современного общества // Проблемы современной экономики. 2015. №4. С. 87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90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 </w:t>
      </w:r>
      <w:proofErr w:type="spellStart"/>
      <w:r w:rsidRPr="004747AF">
        <w:rPr>
          <w:i/>
          <w:sz w:val="28"/>
          <w:szCs w:val="28"/>
        </w:rPr>
        <w:t>Ореховский</w:t>
      </w:r>
      <w:proofErr w:type="spellEnd"/>
      <w:r w:rsidRPr="004747AF">
        <w:rPr>
          <w:i/>
          <w:sz w:val="28"/>
          <w:szCs w:val="28"/>
        </w:rPr>
        <w:t xml:space="preserve"> П.А.</w:t>
      </w:r>
      <w:r w:rsidRPr="00677790">
        <w:rPr>
          <w:sz w:val="28"/>
          <w:szCs w:val="28"/>
        </w:rPr>
        <w:t xml:space="preserve"> Однородность потребительских предпочтений: существует ли кривая спроса? // </w:t>
      </w:r>
      <w:proofErr w:type="gramStart"/>
      <w:r w:rsidRPr="00677790">
        <w:rPr>
          <w:sz w:val="28"/>
          <w:szCs w:val="28"/>
          <w:lang w:val="en-US"/>
        </w:rPr>
        <w:t>Journal</w:t>
      </w:r>
      <w:r w:rsidRPr="00677790">
        <w:rPr>
          <w:sz w:val="28"/>
          <w:szCs w:val="28"/>
        </w:rPr>
        <w:t xml:space="preserve"> </w:t>
      </w:r>
      <w:r w:rsidRPr="00677790">
        <w:rPr>
          <w:sz w:val="28"/>
          <w:szCs w:val="28"/>
          <w:lang w:val="en-US"/>
        </w:rPr>
        <w:t>of</w:t>
      </w:r>
      <w:r w:rsidRPr="00677790">
        <w:rPr>
          <w:sz w:val="28"/>
          <w:szCs w:val="28"/>
        </w:rPr>
        <w:t xml:space="preserve"> </w:t>
      </w:r>
      <w:r w:rsidRPr="00677790">
        <w:rPr>
          <w:sz w:val="28"/>
          <w:szCs w:val="28"/>
          <w:lang w:val="en-US"/>
        </w:rPr>
        <w:t>Economic</w:t>
      </w:r>
      <w:r w:rsidRPr="00677790">
        <w:rPr>
          <w:sz w:val="28"/>
          <w:szCs w:val="28"/>
        </w:rPr>
        <w:t xml:space="preserve"> </w:t>
      </w:r>
      <w:r w:rsidRPr="00677790">
        <w:rPr>
          <w:sz w:val="28"/>
          <w:szCs w:val="28"/>
          <w:lang w:val="en-US"/>
        </w:rPr>
        <w:t>Regulation</w:t>
      </w:r>
      <w:r w:rsidRPr="00677790">
        <w:rPr>
          <w:sz w:val="28"/>
          <w:szCs w:val="28"/>
        </w:rPr>
        <w:t xml:space="preserve"> (Вопросы регулирования экономики).</w:t>
      </w:r>
      <w:proofErr w:type="gramEnd"/>
      <w:r w:rsidRPr="00677790">
        <w:rPr>
          <w:sz w:val="28"/>
          <w:szCs w:val="28"/>
        </w:rPr>
        <w:t xml:space="preserve"> 2013. №4. С. 60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72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4747AF">
        <w:rPr>
          <w:i/>
          <w:sz w:val="28"/>
          <w:szCs w:val="28"/>
        </w:rPr>
        <w:t>Палкина Т.С.</w:t>
      </w:r>
      <w:r w:rsidRPr="00677790">
        <w:rPr>
          <w:sz w:val="28"/>
          <w:szCs w:val="28"/>
        </w:rPr>
        <w:t xml:space="preserve"> Интеграция психологических и экономических знаний на примере потребительского поведения // Вестник Волгоградского государственного университета. Серия 11: Естественные науки. 2011. №2. С. 88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94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spellStart"/>
      <w:r w:rsidRPr="004747AF">
        <w:rPr>
          <w:i/>
          <w:sz w:val="28"/>
          <w:szCs w:val="28"/>
        </w:rPr>
        <w:t>Пулова</w:t>
      </w:r>
      <w:proofErr w:type="spellEnd"/>
      <w:r w:rsidRPr="004747AF">
        <w:rPr>
          <w:i/>
          <w:sz w:val="28"/>
          <w:szCs w:val="28"/>
        </w:rPr>
        <w:t xml:space="preserve"> Л.Б.</w:t>
      </w:r>
      <w:r w:rsidRPr="00677790">
        <w:rPr>
          <w:sz w:val="28"/>
          <w:szCs w:val="28"/>
        </w:rPr>
        <w:t xml:space="preserve"> Потребительские свойства товара в концепции инновационного предпринимательства // Проблемы современной экономики. 2011. №18. С. 394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395</w:t>
      </w:r>
    </w:p>
    <w:p w:rsidR="00107B87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 w:rsidRPr="004747AF">
        <w:rPr>
          <w:i/>
          <w:sz w:val="28"/>
          <w:szCs w:val="28"/>
        </w:rPr>
        <w:t>Романенкова</w:t>
      </w:r>
      <w:proofErr w:type="spellEnd"/>
      <w:r w:rsidRPr="004747AF">
        <w:rPr>
          <w:i/>
          <w:sz w:val="28"/>
          <w:szCs w:val="28"/>
        </w:rPr>
        <w:t xml:space="preserve"> О.Н.</w:t>
      </w:r>
      <w:r w:rsidRPr="007E6628">
        <w:rPr>
          <w:sz w:val="28"/>
          <w:szCs w:val="28"/>
        </w:rPr>
        <w:t xml:space="preserve"> Поведение потребителей. М.: Вузовский учебник, НИЦ ИНФРА</w:t>
      </w:r>
      <w:r>
        <w:rPr>
          <w:sz w:val="28"/>
          <w:szCs w:val="28"/>
        </w:rPr>
        <w:t>–</w:t>
      </w:r>
      <w:r w:rsidRPr="007E6628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7E6628">
        <w:rPr>
          <w:sz w:val="28"/>
          <w:szCs w:val="28"/>
        </w:rPr>
        <w:t xml:space="preserve"> 2015.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Pr="004747AF">
        <w:rPr>
          <w:i/>
          <w:sz w:val="28"/>
          <w:szCs w:val="28"/>
        </w:rPr>
        <w:t>Рычкова Н.В.</w:t>
      </w:r>
      <w:r w:rsidRPr="00677790">
        <w:rPr>
          <w:sz w:val="28"/>
          <w:szCs w:val="28"/>
        </w:rPr>
        <w:t xml:space="preserve"> Потребительские практики и моделирование поведения потребителей (методологический аспект) // Вестник Казанского технологического университета. 2013. №1. С. 284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287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r w:rsidRPr="004747AF">
        <w:rPr>
          <w:i/>
          <w:sz w:val="28"/>
          <w:szCs w:val="28"/>
        </w:rPr>
        <w:t>Суздалева</w:t>
      </w:r>
      <w:proofErr w:type="spellEnd"/>
      <w:r w:rsidRPr="004747AF">
        <w:rPr>
          <w:i/>
          <w:sz w:val="28"/>
          <w:szCs w:val="28"/>
        </w:rPr>
        <w:t xml:space="preserve"> Г.Р., </w:t>
      </w:r>
      <w:proofErr w:type="spellStart"/>
      <w:r w:rsidRPr="004747AF">
        <w:rPr>
          <w:i/>
          <w:sz w:val="28"/>
          <w:szCs w:val="28"/>
        </w:rPr>
        <w:t>Бадамшина</w:t>
      </w:r>
      <w:proofErr w:type="spellEnd"/>
      <w:r w:rsidRPr="004747AF">
        <w:rPr>
          <w:i/>
          <w:sz w:val="28"/>
          <w:szCs w:val="28"/>
        </w:rPr>
        <w:t xml:space="preserve"> А.Р., Ахметова Э.И.</w:t>
      </w:r>
      <w:r w:rsidRPr="00677790">
        <w:rPr>
          <w:sz w:val="28"/>
          <w:szCs w:val="28"/>
        </w:rPr>
        <w:t xml:space="preserve"> Влияние географического фактора на особенности потребительского поведения населения // Вестник Астраханского государственного технического университета. Серия: Экономика. 2013. №2. С. 62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70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4747AF">
        <w:rPr>
          <w:i/>
          <w:sz w:val="28"/>
          <w:szCs w:val="28"/>
        </w:rPr>
        <w:t xml:space="preserve">Суслова Ю.Ю., </w:t>
      </w:r>
      <w:proofErr w:type="spellStart"/>
      <w:r w:rsidRPr="004747AF">
        <w:rPr>
          <w:i/>
          <w:sz w:val="28"/>
          <w:szCs w:val="28"/>
        </w:rPr>
        <w:t>Подачина</w:t>
      </w:r>
      <w:proofErr w:type="spellEnd"/>
      <w:r w:rsidRPr="004747AF">
        <w:rPr>
          <w:i/>
          <w:sz w:val="28"/>
          <w:szCs w:val="28"/>
        </w:rPr>
        <w:t xml:space="preserve"> Л.И.</w:t>
      </w:r>
      <w:r w:rsidRPr="00677790">
        <w:rPr>
          <w:sz w:val="28"/>
          <w:szCs w:val="28"/>
        </w:rPr>
        <w:t xml:space="preserve"> Развитие </w:t>
      </w:r>
      <w:r w:rsidR="00803B9D">
        <w:rPr>
          <w:sz w:val="28"/>
          <w:szCs w:val="28"/>
          <w:lang w:val="en-US"/>
        </w:rPr>
        <w:t>SMM</w:t>
      </w:r>
      <w:r w:rsidR="00803B9D">
        <w:rPr>
          <w:sz w:val="28"/>
          <w:szCs w:val="28"/>
        </w:rPr>
        <w:t xml:space="preserve"> услуг</w:t>
      </w:r>
      <w:r w:rsidRPr="00677790">
        <w:rPr>
          <w:sz w:val="28"/>
          <w:szCs w:val="28"/>
        </w:rPr>
        <w:t>// Проблемы современной экономики. 2015. №12. С. 325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328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Pr="004747AF">
        <w:rPr>
          <w:i/>
          <w:sz w:val="28"/>
          <w:szCs w:val="28"/>
        </w:rPr>
        <w:t>Суханова Т.В.</w:t>
      </w:r>
      <w:r w:rsidRPr="00677790">
        <w:rPr>
          <w:sz w:val="28"/>
          <w:szCs w:val="28"/>
        </w:rPr>
        <w:t xml:space="preserve"> Теоретические подходы к исследованию полезности экономического блага как объекта потребительского спроса // Известия высших учебных заведений. Поволжский регион. Общественные науки. 2012. №4 (24). С. 91–100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Pr="004747AF">
        <w:rPr>
          <w:i/>
          <w:sz w:val="28"/>
          <w:szCs w:val="28"/>
        </w:rPr>
        <w:t>Тарасова Т.В.</w:t>
      </w:r>
      <w:r w:rsidRPr="00677790">
        <w:rPr>
          <w:sz w:val="28"/>
          <w:szCs w:val="28"/>
        </w:rPr>
        <w:t xml:space="preserve"> Современные подходы к изучению потребительского поведения // Вестник университета. 2013. №10. С. 262</w:t>
      </w:r>
      <w:r w:rsidRPr="001C4FFE">
        <w:rPr>
          <w:sz w:val="28"/>
          <w:szCs w:val="28"/>
        </w:rPr>
        <w:t>–</w:t>
      </w:r>
      <w:r w:rsidRPr="00677790">
        <w:rPr>
          <w:sz w:val="28"/>
          <w:szCs w:val="28"/>
        </w:rPr>
        <w:t>267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4747AF">
        <w:rPr>
          <w:i/>
          <w:sz w:val="28"/>
          <w:szCs w:val="28"/>
        </w:rPr>
        <w:t>Тихонова А.А.</w:t>
      </w:r>
      <w:r w:rsidRPr="00677790">
        <w:rPr>
          <w:sz w:val="28"/>
          <w:szCs w:val="28"/>
        </w:rPr>
        <w:t xml:space="preserve"> Методология изучения потребительского поведения: рациональные и иррациональные аспекты // Инновационная наука. 2016. №6. С. 257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258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 </w:t>
      </w:r>
      <w:r w:rsidRPr="00677790">
        <w:rPr>
          <w:sz w:val="28"/>
          <w:szCs w:val="28"/>
        </w:rPr>
        <w:t xml:space="preserve">Устав </w:t>
      </w:r>
      <w:r w:rsidR="00803B9D">
        <w:rPr>
          <w:sz w:val="28"/>
          <w:szCs w:val="28"/>
          <w:lang w:val="en-US"/>
        </w:rPr>
        <w:t>SMM</w:t>
      </w:r>
      <w:r w:rsidR="00803B9D">
        <w:rPr>
          <w:sz w:val="28"/>
          <w:szCs w:val="28"/>
        </w:rPr>
        <w:t xml:space="preserve"> агентства «</w:t>
      </w:r>
      <w:r w:rsidR="00803B9D">
        <w:rPr>
          <w:sz w:val="28"/>
          <w:szCs w:val="28"/>
          <w:lang w:val="en-US"/>
        </w:rPr>
        <w:t>KIPR</w:t>
      </w:r>
      <w:r w:rsidR="00803B9D">
        <w:rPr>
          <w:sz w:val="28"/>
          <w:szCs w:val="28"/>
        </w:rPr>
        <w:t>»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32 </w:t>
      </w:r>
      <w:r w:rsidRPr="004747AF">
        <w:rPr>
          <w:i/>
          <w:sz w:val="28"/>
          <w:szCs w:val="28"/>
        </w:rPr>
        <w:t>Федько А.Е.</w:t>
      </w:r>
      <w:r w:rsidRPr="00677790">
        <w:rPr>
          <w:sz w:val="28"/>
          <w:szCs w:val="28"/>
        </w:rPr>
        <w:t xml:space="preserve"> Особенности маркетингового инструментария, применяемого в сфере услуг // Проблемы экономики и менеджмента. 2014. №12 (40). С. 60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65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33 </w:t>
      </w:r>
      <w:r w:rsidRPr="00677790">
        <w:rPr>
          <w:sz w:val="28"/>
          <w:szCs w:val="28"/>
        </w:rPr>
        <w:t xml:space="preserve">Финансовая отчетность </w:t>
      </w:r>
      <w:r w:rsidR="00803B9D">
        <w:rPr>
          <w:sz w:val="28"/>
          <w:szCs w:val="28"/>
          <w:lang w:val="en-US"/>
        </w:rPr>
        <w:t>SMM</w:t>
      </w:r>
      <w:r w:rsidR="00803B9D">
        <w:rPr>
          <w:sz w:val="28"/>
          <w:szCs w:val="28"/>
        </w:rPr>
        <w:t xml:space="preserve"> агентство «</w:t>
      </w:r>
      <w:r w:rsidR="00803B9D">
        <w:rPr>
          <w:sz w:val="28"/>
          <w:szCs w:val="28"/>
          <w:lang w:val="en-US"/>
        </w:rPr>
        <w:t>KIPR</w:t>
      </w:r>
      <w:r w:rsidR="00803B9D">
        <w:rPr>
          <w:sz w:val="28"/>
          <w:szCs w:val="28"/>
        </w:rPr>
        <w:t>» за 2017г</w:t>
      </w:r>
      <w:r w:rsidRPr="00677790">
        <w:rPr>
          <w:sz w:val="28"/>
          <w:szCs w:val="28"/>
        </w:rPr>
        <w:t>.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34 </w:t>
      </w:r>
      <w:r w:rsidRPr="004747AF">
        <w:rPr>
          <w:i/>
          <w:sz w:val="28"/>
          <w:szCs w:val="28"/>
        </w:rPr>
        <w:t>Фоломеева Т.В.</w:t>
      </w:r>
      <w:r w:rsidRPr="00677790">
        <w:rPr>
          <w:sz w:val="28"/>
          <w:szCs w:val="28"/>
        </w:rPr>
        <w:t xml:space="preserve"> Динамика потребительских аттитюдов в условиях социально–экономических изменений // Национальный психологический журнал. 2010. №1 (3). С. 111</w:t>
      </w:r>
      <w:r w:rsidRPr="00793C8C">
        <w:rPr>
          <w:sz w:val="28"/>
          <w:szCs w:val="28"/>
        </w:rPr>
        <w:t>–</w:t>
      </w:r>
      <w:r w:rsidRPr="00677790">
        <w:rPr>
          <w:sz w:val="28"/>
          <w:szCs w:val="28"/>
        </w:rPr>
        <w:t>117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r w:rsidRPr="004747AF">
        <w:rPr>
          <w:i/>
          <w:sz w:val="28"/>
          <w:szCs w:val="28"/>
        </w:rPr>
        <w:t>Фролов Д.П., Ким И.Д.</w:t>
      </w:r>
      <w:r w:rsidRPr="00677790">
        <w:rPr>
          <w:sz w:val="28"/>
          <w:szCs w:val="28"/>
        </w:rPr>
        <w:t xml:space="preserve"> Маркетинговый анализ развития рынка </w:t>
      </w:r>
      <w:proofErr w:type="spellStart"/>
      <w:r w:rsidR="00803B9D">
        <w:rPr>
          <w:sz w:val="28"/>
          <w:szCs w:val="28"/>
        </w:rPr>
        <w:t>реламы</w:t>
      </w:r>
      <w:proofErr w:type="spellEnd"/>
      <w:r w:rsidR="00803B9D">
        <w:rPr>
          <w:sz w:val="28"/>
          <w:szCs w:val="28"/>
        </w:rPr>
        <w:t xml:space="preserve"> и </w:t>
      </w:r>
      <w:r w:rsidR="00803B9D">
        <w:rPr>
          <w:sz w:val="28"/>
          <w:szCs w:val="28"/>
          <w:lang w:val="en-US"/>
        </w:rPr>
        <w:t>PR</w:t>
      </w:r>
      <w:r w:rsidR="00803B9D">
        <w:rPr>
          <w:sz w:val="28"/>
          <w:szCs w:val="28"/>
        </w:rPr>
        <w:t xml:space="preserve"> в </w:t>
      </w:r>
      <w:proofErr w:type="spellStart"/>
      <w:r w:rsidR="00803B9D">
        <w:rPr>
          <w:sz w:val="28"/>
          <w:szCs w:val="28"/>
        </w:rPr>
        <w:t>Россиии</w:t>
      </w:r>
      <w:proofErr w:type="spellEnd"/>
      <w:r w:rsidRPr="00677790">
        <w:rPr>
          <w:sz w:val="28"/>
          <w:szCs w:val="28"/>
        </w:rPr>
        <w:t>: окружной, региональный, сегментный аспекты // Вестник Волгоградского государственного университета. Серия 3: Экономика. Экология. 2015. №3 (32). С. 38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51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36 </w:t>
      </w:r>
      <w:proofErr w:type="spellStart"/>
      <w:r w:rsidRPr="004747AF">
        <w:rPr>
          <w:i/>
          <w:sz w:val="28"/>
          <w:szCs w:val="28"/>
        </w:rPr>
        <w:t>Хлопенко</w:t>
      </w:r>
      <w:proofErr w:type="spellEnd"/>
      <w:r w:rsidRPr="004747AF">
        <w:rPr>
          <w:i/>
          <w:sz w:val="28"/>
          <w:szCs w:val="28"/>
        </w:rPr>
        <w:t xml:space="preserve"> О.В.</w:t>
      </w:r>
      <w:r w:rsidRPr="00677790">
        <w:rPr>
          <w:sz w:val="28"/>
          <w:szCs w:val="28"/>
        </w:rPr>
        <w:t xml:space="preserve"> Особенности потребительского поведения на рынке </w:t>
      </w:r>
      <w:r w:rsidR="00803B9D">
        <w:rPr>
          <w:sz w:val="28"/>
          <w:szCs w:val="28"/>
          <w:lang w:val="en-US"/>
        </w:rPr>
        <w:t>SMM</w:t>
      </w:r>
      <w:r w:rsidR="00803B9D">
        <w:rPr>
          <w:sz w:val="28"/>
          <w:szCs w:val="28"/>
        </w:rPr>
        <w:t xml:space="preserve"> услуг</w:t>
      </w:r>
      <w:r w:rsidRPr="00677790">
        <w:rPr>
          <w:sz w:val="28"/>
          <w:szCs w:val="28"/>
        </w:rPr>
        <w:t xml:space="preserve"> // </w:t>
      </w:r>
      <w:r w:rsidRPr="00677790">
        <w:rPr>
          <w:sz w:val="28"/>
          <w:szCs w:val="28"/>
          <w:lang w:val="en-US"/>
        </w:rPr>
        <w:t>Terra</w:t>
      </w:r>
      <w:r w:rsidRPr="00677790">
        <w:rPr>
          <w:sz w:val="28"/>
          <w:szCs w:val="28"/>
        </w:rPr>
        <w:t xml:space="preserve"> </w:t>
      </w:r>
      <w:proofErr w:type="spellStart"/>
      <w:r w:rsidRPr="00677790">
        <w:rPr>
          <w:sz w:val="28"/>
          <w:szCs w:val="28"/>
          <w:lang w:val="en-US"/>
        </w:rPr>
        <w:t>Economicus</w:t>
      </w:r>
      <w:proofErr w:type="spellEnd"/>
      <w:r w:rsidRPr="00677790">
        <w:rPr>
          <w:sz w:val="28"/>
          <w:szCs w:val="28"/>
        </w:rPr>
        <w:t>. 2011. №4. С. 104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108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proofErr w:type="spellStart"/>
      <w:r w:rsidRPr="004747AF">
        <w:rPr>
          <w:i/>
          <w:sz w:val="28"/>
          <w:szCs w:val="28"/>
        </w:rPr>
        <w:t>Хлопенко</w:t>
      </w:r>
      <w:proofErr w:type="spellEnd"/>
      <w:r w:rsidRPr="004747AF">
        <w:rPr>
          <w:i/>
          <w:sz w:val="28"/>
          <w:szCs w:val="28"/>
        </w:rPr>
        <w:t xml:space="preserve"> О.В.</w:t>
      </w:r>
      <w:r w:rsidRPr="00677790">
        <w:rPr>
          <w:sz w:val="28"/>
          <w:szCs w:val="28"/>
        </w:rPr>
        <w:t xml:space="preserve"> Учет факторов потребительского поведения в разработке стратегии обеспечения конкурентоспособности</w:t>
      </w:r>
      <w:r w:rsidR="00803B9D">
        <w:rPr>
          <w:sz w:val="28"/>
          <w:szCs w:val="28"/>
        </w:rPr>
        <w:t xml:space="preserve"> </w:t>
      </w:r>
      <w:r w:rsidR="00803B9D">
        <w:rPr>
          <w:sz w:val="28"/>
          <w:szCs w:val="28"/>
          <w:lang w:val="en-US"/>
        </w:rPr>
        <w:t>SMM</w:t>
      </w:r>
      <w:r w:rsidRPr="00677790">
        <w:rPr>
          <w:sz w:val="28"/>
          <w:szCs w:val="28"/>
        </w:rPr>
        <w:t xml:space="preserve"> предприятий // Инженерный вестник Дона. 2011. №1. С. 379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386</w:t>
      </w:r>
    </w:p>
    <w:p w:rsidR="00107B87" w:rsidRPr="00677790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proofErr w:type="spellStart"/>
      <w:r w:rsidRPr="004747AF">
        <w:rPr>
          <w:i/>
          <w:sz w:val="28"/>
          <w:szCs w:val="28"/>
        </w:rPr>
        <w:t>Шибаков</w:t>
      </w:r>
      <w:proofErr w:type="spellEnd"/>
      <w:r w:rsidRPr="004747AF">
        <w:rPr>
          <w:i/>
          <w:sz w:val="28"/>
          <w:szCs w:val="28"/>
        </w:rPr>
        <w:t xml:space="preserve"> В.Г., </w:t>
      </w:r>
      <w:proofErr w:type="spellStart"/>
      <w:r w:rsidRPr="004747AF">
        <w:rPr>
          <w:i/>
          <w:sz w:val="28"/>
          <w:szCs w:val="28"/>
        </w:rPr>
        <w:t>Игтисамов</w:t>
      </w:r>
      <w:proofErr w:type="spellEnd"/>
      <w:r w:rsidRPr="004747AF">
        <w:rPr>
          <w:i/>
          <w:sz w:val="28"/>
          <w:szCs w:val="28"/>
        </w:rPr>
        <w:t xml:space="preserve"> Р.С.</w:t>
      </w:r>
      <w:r w:rsidRPr="00677790">
        <w:rPr>
          <w:sz w:val="28"/>
          <w:szCs w:val="28"/>
        </w:rPr>
        <w:t xml:space="preserve"> Методика оперативного управления товарным ассортиментом предприятия на основе изучения потребительских предпочтений // Экономический анализ: теория и практика. 2010. №11 (176). С. 32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37</w:t>
      </w:r>
    </w:p>
    <w:p w:rsidR="00107B87" w:rsidRPr="002D7389" w:rsidRDefault="00107B87" w:rsidP="00107B87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39 </w:t>
      </w:r>
      <w:proofErr w:type="spellStart"/>
      <w:r w:rsidRPr="004747AF">
        <w:rPr>
          <w:i/>
          <w:sz w:val="28"/>
          <w:szCs w:val="28"/>
        </w:rPr>
        <w:t>Ястремская</w:t>
      </w:r>
      <w:proofErr w:type="spellEnd"/>
      <w:r w:rsidRPr="004747AF">
        <w:rPr>
          <w:i/>
          <w:sz w:val="28"/>
          <w:szCs w:val="28"/>
        </w:rPr>
        <w:t xml:space="preserve"> П.В.</w:t>
      </w:r>
      <w:r w:rsidRPr="00677790">
        <w:rPr>
          <w:sz w:val="28"/>
          <w:szCs w:val="28"/>
        </w:rPr>
        <w:t xml:space="preserve"> Поведение потребителей: тексты лекций для студентов специальности 1</w:t>
      </w:r>
      <w:r>
        <w:rPr>
          <w:sz w:val="28"/>
          <w:szCs w:val="28"/>
        </w:rPr>
        <w:t>–</w:t>
      </w:r>
      <w:r w:rsidRPr="00677790">
        <w:rPr>
          <w:sz w:val="28"/>
          <w:szCs w:val="28"/>
        </w:rPr>
        <w:t>26 02 03 «Маркетинг» очной и заочной форм обучения. Минск: БГТУ</w:t>
      </w:r>
      <w:r>
        <w:rPr>
          <w:sz w:val="28"/>
          <w:szCs w:val="28"/>
        </w:rPr>
        <w:t>,</w:t>
      </w:r>
      <w:r w:rsidRPr="00677790">
        <w:rPr>
          <w:sz w:val="28"/>
          <w:szCs w:val="28"/>
        </w:rPr>
        <w:t xml:space="preserve"> 2011. </w:t>
      </w:r>
    </w:p>
    <w:p w:rsidR="00107B87" w:rsidRPr="00D36710" w:rsidRDefault="00107B87" w:rsidP="00081EE3">
      <w:pPr>
        <w:tabs>
          <w:tab w:val="left" w:pos="0"/>
        </w:tabs>
        <w:spacing w:line="360" w:lineRule="auto"/>
        <w:ind w:firstLine="567"/>
        <w:rPr>
          <w:rFonts w:cs="Times New Roman"/>
          <w:sz w:val="28"/>
          <w:szCs w:val="28"/>
        </w:rPr>
      </w:pPr>
    </w:p>
    <w:sectPr w:rsidR="00107B87" w:rsidRPr="00D36710" w:rsidSect="004D4FFD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81" w:rsidRDefault="00173F81" w:rsidP="004D4FFD">
      <w:r>
        <w:separator/>
      </w:r>
    </w:p>
  </w:endnote>
  <w:endnote w:type="continuationSeparator" w:id="0">
    <w:p w:rsidR="00173F81" w:rsidRDefault="00173F81" w:rsidP="004D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81" w:rsidRDefault="00173F81" w:rsidP="004D4FFD">
      <w:r>
        <w:separator/>
      </w:r>
    </w:p>
  </w:footnote>
  <w:footnote w:type="continuationSeparator" w:id="0">
    <w:p w:rsidR="00173F81" w:rsidRDefault="00173F81" w:rsidP="004D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10219"/>
      <w:docPartObj>
        <w:docPartGallery w:val="Page Numbers (Top of Page)"/>
        <w:docPartUnique/>
      </w:docPartObj>
    </w:sdtPr>
    <w:sdtContent>
      <w:p w:rsidR="00173F81" w:rsidRDefault="00173F8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780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73F81" w:rsidRDefault="00173F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A55"/>
    <w:multiLevelType w:val="hybridMultilevel"/>
    <w:tmpl w:val="767CE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3BAE"/>
    <w:multiLevelType w:val="hybridMultilevel"/>
    <w:tmpl w:val="4AEE0C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3413"/>
    <w:multiLevelType w:val="hybridMultilevel"/>
    <w:tmpl w:val="F814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841E7"/>
    <w:multiLevelType w:val="multilevel"/>
    <w:tmpl w:val="DCF8D0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467E205A"/>
    <w:multiLevelType w:val="hybridMultilevel"/>
    <w:tmpl w:val="1F543CC4"/>
    <w:lvl w:ilvl="0" w:tplc="40C65BDA">
      <w:start w:val="3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DED51D9"/>
    <w:multiLevelType w:val="hybridMultilevel"/>
    <w:tmpl w:val="6D663984"/>
    <w:lvl w:ilvl="0" w:tplc="DE505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3774E4"/>
    <w:multiLevelType w:val="multilevel"/>
    <w:tmpl w:val="1F428E8A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C4411CC"/>
    <w:multiLevelType w:val="hybridMultilevel"/>
    <w:tmpl w:val="B17C9886"/>
    <w:lvl w:ilvl="0" w:tplc="1A64BB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F0936"/>
    <w:multiLevelType w:val="multilevel"/>
    <w:tmpl w:val="48EC15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94"/>
    <w:rsid w:val="00003973"/>
    <w:rsid w:val="0000441A"/>
    <w:rsid w:val="000049D6"/>
    <w:rsid w:val="00011A39"/>
    <w:rsid w:val="00013F18"/>
    <w:rsid w:val="000221C6"/>
    <w:rsid w:val="000232C9"/>
    <w:rsid w:val="000249D5"/>
    <w:rsid w:val="00025F94"/>
    <w:rsid w:val="000312E8"/>
    <w:rsid w:val="00034D65"/>
    <w:rsid w:val="00037519"/>
    <w:rsid w:val="00043723"/>
    <w:rsid w:val="00044E26"/>
    <w:rsid w:val="000472CD"/>
    <w:rsid w:val="000502BC"/>
    <w:rsid w:val="000575BD"/>
    <w:rsid w:val="00060471"/>
    <w:rsid w:val="00065A9C"/>
    <w:rsid w:val="000813E4"/>
    <w:rsid w:val="0008165A"/>
    <w:rsid w:val="00081BD7"/>
    <w:rsid w:val="00081EE3"/>
    <w:rsid w:val="0009167B"/>
    <w:rsid w:val="0009261B"/>
    <w:rsid w:val="00094391"/>
    <w:rsid w:val="000A0D38"/>
    <w:rsid w:val="000A3420"/>
    <w:rsid w:val="000A5DE2"/>
    <w:rsid w:val="000A6F82"/>
    <w:rsid w:val="000B05C4"/>
    <w:rsid w:val="000B167A"/>
    <w:rsid w:val="000B22EC"/>
    <w:rsid w:val="000B35F5"/>
    <w:rsid w:val="000B688F"/>
    <w:rsid w:val="000C239F"/>
    <w:rsid w:val="000C516C"/>
    <w:rsid w:val="000C733A"/>
    <w:rsid w:val="000D4763"/>
    <w:rsid w:val="000D62BE"/>
    <w:rsid w:val="000E59A7"/>
    <w:rsid w:val="000F3329"/>
    <w:rsid w:val="000F7753"/>
    <w:rsid w:val="00104D87"/>
    <w:rsid w:val="00107B87"/>
    <w:rsid w:val="00110AFF"/>
    <w:rsid w:val="00111CE5"/>
    <w:rsid w:val="001147D9"/>
    <w:rsid w:val="0012469F"/>
    <w:rsid w:val="00126984"/>
    <w:rsid w:val="001275F1"/>
    <w:rsid w:val="00130919"/>
    <w:rsid w:val="0013198E"/>
    <w:rsid w:val="001348F0"/>
    <w:rsid w:val="001414F2"/>
    <w:rsid w:val="00153AC8"/>
    <w:rsid w:val="00163E8C"/>
    <w:rsid w:val="0017192C"/>
    <w:rsid w:val="0017202D"/>
    <w:rsid w:val="0017265D"/>
    <w:rsid w:val="00173F81"/>
    <w:rsid w:val="00174608"/>
    <w:rsid w:val="00175474"/>
    <w:rsid w:val="00182D28"/>
    <w:rsid w:val="001845EA"/>
    <w:rsid w:val="00184971"/>
    <w:rsid w:val="001854EB"/>
    <w:rsid w:val="00187F09"/>
    <w:rsid w:val="00196597"/>
    <w:rsid w:val="001A0911"/>
    <w:rsid w:val="001A3992"/>
    <w:rsid w:val="001A4217"/>
    <w:rsid w:val="001A6B81"/>
    <w:rsid w:val="001B1FBA"/>
    <w:rsid w:val="001B263A"/>
    <w:rsid w:val="001B304C"/>
    <w:rsid w:val="001B5ACD"/>
    <w:rsid w:val="001B6E92"/>
    <w:rsid w:val="001C039B"/>
    <w:rsid w:val="001C4FFE"/>
    <w:rsid w:val="001D3C3C"/>
    <w:rsid w:val="001D3D39"/>
    <w:rsid w:val="001E7DFE"/>
    <w:rsid w:val="001F0515"/>
    <w:rsid w:val="001F0985"/>
    <w:rsid w:val="001F5A1B"/>
    <w:rsid w:val="001F611A"/>
    <w:rsid w:val="00210A49"/>
    <w:rsid w:val="00211C54"/>
    <w:rsid w:val="002140C0"/>
    <w:rsid w:val="00214E3A"/>
    <w:rsid w:val="00223251"/>
    <w:rsid w:val="00223F4E"/>
    <w:rsid w:val="00226D96"/>
    <w:rsid w:val="00227FB2"/>
    <w:rsid w:val="002339BD"/>
    <w:rsid w:val="00244E08"/>
    <w:rsid w:val="00250B59"/>
    <w:rsid w:val="002545BB"/>
    <w:rsid w:val="00255F5B"/>
    <w:rsid w:val="00257866"/>
    <w:rsid w:val="002579B9"/>
    <w:rsid w:val="00262DE9"/>
    <w:rsid w:val="0027205F"/>
    <w:rsid w:val="002741E8"/>
    <w:rsid w:val="00280775"/>
    <w:rsid w:val="00283D6D"/>
    <w:rsid w:val="00284467"/>
    <w:rsid w:val="00284697"/>
    <w:rsid w:val="002923A5"/>
    <w:rsid w:val="002A1F73"/>
    <w:rsid w:val="002A3EB9"/>
    <w:rsid w:val="002A73AE"/>
    <w:rsid w:val="002A7927"/>
    <w:rsid w:val="002B2651"/>
    <w:rsid w:val="002B5403"/>
    <w:rsid w:val="002B7A40"/>
    <w:rsid w:val="002D0446"/>
    <w:rsid w:val="002D2CF1"/>
    <w:rsid w:val="002D7389"/>
    <w:rsid w:val="002E4AD4"/>
    <w:rsid w:val="002E5371"/>
    <w:rsid w:val="002E5980"/>
    <w:rsid w:val="002E6956"/>
    <w:rsid w:val="002E6CFF"/>
    <w:rsid w:val="002E765F"/>
    <w:rsid w:val="002F0616"/>
    <w:rsid w:val="002F4A77"/>
    <w:rsid w:val="002F679A"/>
    <w:rsid w:val="0030152B"/>
    <w:rsid w:val="00301A04"/>
    <w:rsid w:val="00303C7F"/>
    <w:rsid w:val="00306375"/>
    <w:rsid w:val="00313A6F"/>
    <w:rsid w:val="00316456"/>
    <w:rsid w:val="0032018A"/>
    <w:rsid w:val="00323CB2"/>
    <w:rsid w:val="003260BA"/>
    <w:rsid w:val="00326C2B"/>
    <w:rsid w:val="00326C3B"/>
    <w:rsid w:val="00334600"/>
    <w:rsid w:val="00341408"/>
    <w:rsid w:val="00342B3A"/>
    <w:rsid w:val="00343B27"/>
    <w:rsid w:val="00346350"/>
    <w:rsid w:val="00350912"/>
    <w:rsid w:val="00350DC6"/>
    <w:rsid w:val="00357413"/>
    <w:rsid w:val="00361214"/>
    <w:rsid w:val="003617A6"/>
    <w:rsid w:val="0036485C"/>
    <w:rsid w:val="003659F2"/>
    <w:rsid w:val="00372D45"/>
    <w:rsid w:val="003756AF"/>
    <w:rsid w:val="00381FEB"/>
    <w:rsid w:val="00391B30"/>
    <w:rsid w:val="00395721"/>
    <w:rsid w:val="003B65C9"/>
    <w:rsid w:val="003B68DF"/>
    <w:rsid w:val="003C1077"/>
    <w:rsid w:val="003C54BB"/>
    <w:rsid w:val="003C5AFF"/>
    <w:rsid w:val="003C774A"/>
    <w:rsid w:val="003C7A94"/>
    <w:rsid w:val="003D0B33"/>
    <w:rsid w:val="003D1CAC"/>
    <w:rsid w:val="003D4FEA"/>
    <w:rsid w:val="003D5376"/>
    <w:rsid w:val="003D60B9"/>
    <w:rsid w:val="003E14F1"/>
    <w:rsid w:val="003E468E"/>
    <w:rsid w:val="003E5920"/>
    <w:rsid w:val="003E6575"/>
    <w:rsid w:val="003F2333"/>
    <w:rsid w:val="003F36CA"/>
    <w:rsid w:val="00403B7F"/>
    <w:rsid w:val="00405764"/>
    <w:rsid w:val="00405B39"/>
    <w:rsid w:val="004066AF"/>
    <w:rsid w:val="00407B1B"/>
    <w:rsid w:val="00420B58"/>
    <w:rsid w:val="00424D2F"/>
    <w:rsid w:val="00424D9E"/>
    <w:rsid w:val="0042501C"/>
    <w:rsid w:val="004251EC"/>
    <w:rsid w:val="00425C3F"/>
    <w:rsid w:val="00425F90"/>
    <w:rsid w:val="004268E0"/>
    <w:rsid w:val="00426BA6"/>
    <w:rsid w:val="0042784C"/>
    <w:rsid w:val="004400B4"/>
    <w:rsid w:val="004448D2"/>
    <w:rsid w:val="00450095"/>
    <w:rsid w:val="00453E16"/>
    <w:rsid w:val="00454802"/>
    <w:rsid w:val="00456D81"/>
    <w:rsid w:val="0045736C"/>
    <w:rsid w:val="00457C62"/>
    <w:rsid w:val="00472A0F"/>
    <w:rsid w:val="004747AF"/>
    <w:rsid w:val="00477EDD"/>
    <w:rsid w:val="00482A87"/>
    <w:rsid w:val="00484932"/>
    <w:rsid w:val="00485AA0"/>
    <w:rsid w:val="00487B2E"/>
    <w:rsid w:val="0049177E"/>
    <w:rsid w:val="004A000B"/>
    <w:rsid w:val="004A1FE7"/>
    <w:rsid w:val="004A3FF6"/>
    <w:rsid w:val="004A5456"/>
    <w:rsid w:val="004A6793"/>
    <w:rsid w:val="004B4EDF"/>
    <w:rsid w:val="004B7D7E"/>
    <w:rsid w:val="004C26A0"/>
    <w:rsid w:val="004D4FFD"/>
    <w:rsid w:val="004E6282"/>
    <w:rsid w:val="004F215E"/>
    <w:rsid w:val="004F6167"/>
    <w:rsid w:val="004F684E"/>
    <w:rsid w:val="00507418"/>
    <w:rsid w:val="005076FF"/>
    <w:rsid w:val="00507A17"/>
    <w:rsid w:val="00514793"/>
    <w:rsid w:val="00517E81"/>
    <w:rsid w:val="0052046A"/>
    <w:rsid w:val="00525187"/>
    <w:rsid w:val="005257B3"/>
    <w:rsid w:val="005271A9"/>
    <w:rsid w:val="00527C57"/>
    <w:rsid w:val="005310F8"/>
    <w:rsid w:val="00533888"/>
    <w:rsid w:val="0053421A"/>
    <w:rsid w:val="005364FA"/>
    <w:rsid w:val="0055008F"/>
    <w:rsid w:val="005557E1"/>
    <w:rsid w:val="005629F7"/>
    <w:rsid w:val="00563780"/>
    <w:rsid w:val="00567BE6"/>
    <w:rsid w:val="00571880"/>
    <w:rsid w:val="005727DF"/>
    <w:rsid w:val="005728AB"/>
    <w:rsid w:val="00574E22"/>
    <w:rsid w:val="0057787B"/>
    <w:rsid w:val="00580141"/>
    <w:rsid w:val="00585CF8"/>
    <w:rsid w:val="0059049B"/>
    <w:rsid w:val="00596586"/>
    <w:rsid w:val="005A2440"/>
    <w:rsid w:val="005B1A30"/>
    <w:rsid w:val="005B1C06"/>
    <w:rsid w:val="005B2057"/>
    <w:rsid w:val="005B2EA7"/>
    <w:rsid w:val="005B3A96"/>
    <w:rsid w:val="005B7F02"/>
    <w:rsid w:val="005C300F"/>
    <w:rsid w:val="005C5151"/>
    <w:rsid w:val="005C630B"/>
    <w:rsid w:val="005C6826"/>
    <w:rsid w:val="005C7481"/>
    <w:rsid w:val="005E4B7F"/>
    <w:rsid w:val="005F399C"/>
    <w:rsid w:val="006000F0"/>
    <w:rsid w:val="00600510"/>
    <w:rsid w:val="00601F80"/>
    <w:rsid w:val="006065CC"/>
    <w:rsid w:val="006126C1"/>
    <w:rsid w:val="00624F2F"/>
    <w:rsid w:val="006333C2"/>
    <w:rsid w:val="00636D5B"/>
    <w:rsid w:val="00637588"/>
    <w:rsid w:val="0064003D"/>
    <w:rsid w:val="006400B2"/>
    <w:rsid w:val="006411FA"/>
    <w:rsid w:val="006412BE"/>
    <w:rsid w:val="006439EA"/>
    <w:rsid w:val="006461DB"/>
    <w:rsid w:val="00646A2D"/>
    <w:rsid w:val="00646C57"/>
    <w:rsid w:val="00647C5C"/>
    <w:rsid w:val="006537AF"/>
    <w:rsid w:val="00653AC8"/>
    <w:rsid w:val="00655196"/>
    <w:rsid w:val="0066055D"/>
    <w:rsid w:val="006634D7"/>
    <w:rsid w:val="00663D29"/>
    <w:rsid w:val="00665F12"/>
    <w:rsid w:val="006671F6"/>
    <w:rsid w:val="0067249A"/>
    <w:rsid w:val="00673082"/>
    <w:rsid w:val="0067336E"/>
    <w:rsid w:val="0067732E"/>
    <w:rsid w:val="00677790"/>
    <w:rsid w:val="0069509D"/>
    <w:rsid w:val="006A28F2"/>
    <w:rsid w:val="006A513D"/>
    <w:rsid w:val="006A5270"/>
    <w:rsid w:val="006B574C"/>
    <w:rsid w:val="006C35B2"/>
    <w:rsid w:val="006C4A5A"/>
    <w:rsid w:val="006E339C"/>
    <w:rsid w:val="006E4A03"/>
    <w:rsid w:val="006E4E28"/>
    <w:rsid w:val="006F17B5"/>
    <w:rsid w:val="006F7035"/>
    <w:rsid w:val="006F705F"/>
    <w:rsid w:val="007001FD"/>
    <w:rsid w:val="00702CCB"/>
    <w:rsid w:val="00706B3E"/>
    <w:rsid w:val="00706B9C"/>
    <w:rsid w:val="00706C78"/>
    <w:rsid w:val="00707A65"/>
    <w:rsid w:val="0071063A"/>
    <w:rsid w:val="0071159C"/>
    <w:rsid w:val="00720758"/>
    <w:rsid w:val="0072336C"/>
    <w:rsid w:val="00730CC7"/>
    <w:rsid w:val="00732CF9"/>
    <w:rsid w:val="00733432"/>
    <w:rsid w:val="00737684"/>
    <w:rsid w:val="00737CDC"/>
    <w:rsid w:val="00740736"/>
    <w:rsid w:val="00740B20"/>
    <w:rsid w:val="00753305"/>
    <w:rsid w:val="0075358A"/>
    <w:rsid w:val="007545BE"/>
    <w:rsid w:val="00755EE5"/>
    <w:rsid w:val="00764BB7"/>
    <w:rsid w:val="0076678D"/>
    <w:rsid w:val="007716EF"/>
    <w:rsid w:val="00772AB1"/>
    <w:rsid w:val="00773304"/>
    <w:rsid w:val="00774F92"/>
    <w:rsid w:val="007806AD"/>
    <w:rsid w:val="0078101B"/>
    <w:rsid w:val="007825F1"/>
    <w:rsid w:val="007846DE"/>
    <w:rsid w:val="0078607E"/>
    <w:rsid w:val="007919A5"/>
    <w:rsid w:val="00793C8C"/>
    <w:rsid w:val="007949E5"/>
    <w:rsid w:val="00796087"/>
    <w:rsid w:val="007964ED"/>
    <w:rsid w:val="007973D4"/>
    <w:rsid w:val="007B40C8"/>
    <w:rsid w:val="007C400E"/>
    <w:rsid w:val="007D0122"/>
    <w:rsid w:val="007D130B"/>
    <w:rsid w:val="007D1AE8"/>
    <w:rsid w:val="007D2C97"/>
    <w:rsid w:val="007E0C1F"/>
    <w:rsid w:val="007E1575"/>
    <w:rsid w:val="007E1DC9"/>
    <w:rsid w:val="007E5BDE"/>
    <w:rsid w:val="007E6628"/>
    <w:rsid w:val="007E66A5"/>
    <w:rsid w:val="007F2872"/>
    <w:rsid w:val="00803B9D"/>
    <w:rsid w:val="00804CB1"/>
    <w:rsid w:val="00834533"/>
    <w:rsid w:val="008436C4"/>
    <w:rsid w:val="0085243A"/>
    <w:rsid w:val="00856520"/>
    <w:rsid w:val="0085793B"/>
    <w:rsid w:val="008612BF"/>
    <w:rsid w:val="00861A38"/>
    <w:rsid w:val="0086422F"/>
    <w:rsid w:val="00870016"/>
    <w:rsid w:val="00874D2E"/>
    <w:rsid w:val="00880CFF"/>
    <w:rsid w:val="00884F4D"/>
    <w:rsid w:val="008862DC"/>
    <w:rsid w:val="00886938"/>
    <w:rsid w:val="008931BC"/>
    <w:rsid w:val="00893DF2"/>
    <w:rsid w:val="008943DA"/>
    <w:rsid w:val="008A595D"/>
    <w:rsid w:val="008A76B6"/>
    <w:rsid w:val="008B0289"/>
    <w:rsid w:val="008B0D06"/>
    <w:rsid w:val="008B17B9"/>
    <w:rsid w:val="008B4916"/>
    <w:rsid w:val="008B4B9C"/>
    <w:rsid w:val="008B5C1D"/>
    <w:rsid w:val="008C0845"/>
    <w:rsid w:val="008C1DC9"/>
    <w:rsid w:val="008C1E18"/>
    <w:rsid w:val="008C2935"/>
    <w:rsid w:val="008C7951"/>
    <w:rsid w:val="008D4435"/>
    <w:rsid w:val="008D631A"/>
    <w:rsid w:val="008F0162"/>
    <w:rsid w:val="008F6F48"/>
    <w:rsid w:val="0091195C"/>
    <w:rsid w:val="0091259E"/>
    <w:rsid w:val="00914666"/>
    <w:rsid w:val="0091489D"/>
    <w:rsid w:val="00921694"/>
    <w:rsid w:val="009219AE"/>
    <w:rsid w:val="0092238B"/>
    <w:rsid w:val="00924CC6"/>
    <w:rsid w:val="00926068"/>
    <w:rsid w:val="00933114"/>
    <w:rsid w:val="00933FE8"/>
    <w:rsid w:val="0093789A"/>
    <w:rsid w:val="0094175C"/>
    <w:rsid w:val="0094599F"/>
    <w:rsid w:val="00950398"/>
    <w:rsid w:val="00951D9D"/>
    <w:rsid w:val="0095705B"/>
    <w:rsid w:val="00957124"/>
    <w:rsid w:val="0095791A"/>
    <w:rsid w:val="00961CC8"/>
    <w:rsid w:val="009633A6"/>
    <w:rsid w:val="00964056"/>
    <w:rsid w:val="009669A0"/>
    <w:rsid w:val="0097156B"/>
    <w:rsid w:val="009755A6"/>
    <w:rsid w:val="00981DF4"/>
    <w:rsid w:val="0099126B"/>
    <w:rsid w:val="00992724"/>
    <w:rsid w:val="0099632A"/>
    <w:rsid w:val="009964FF"/>
    <w:rsid w:val="009B042E"/>
    <w:rsid w:val="009B0544"/>
    <w:rsid w:val="009B0DB8"/>
    <w:rsid w:val="009B2EE8"/>
    <w:rsid w:val="009B3FD0"/>
    <w:rsid w:val="009C258D"/>
    <w:rsid w:val="009D28CA"/>
    <w:rsid w:val="009D37B6"/>
    <w:rsid w:val="009D5537"/>
    <w:rsid w:val="009E0F65"/>
    <w:rsid w:val="009E13DB"/>
    <w:rsid w:val="009E17F8"/>
    <w:rsid w:val="009E1991"/>
    <w:rsid w:val="009E2C74"/>
    <w:rsid w:val="009E370B"/>
    <w:rsid w:val="009F06CC"/>
    <w:rsid w:val="009F09E4"/>
    <w:rsid w:val="009F1AE4"/>
    <w:rsid w:val="009F5303"/>
    <w:rsid w:val="00A010D2"/>
    <w:rsid w:val="00A014D9"/>
    <w:rsid w:val="00A0281F"/>
    <w:rsid w:val="00A13111"/>
    <w:rsid w:val="00A16DD3"/>
    <w:rsid w:val="00A17379"/>
    <w:rsid w:val="00A21139"/>
    <w:rsid w:val="00A247BC"/>
    <w:rsid w:val="00A32044"/>
    <w:rsid w:val="00A321E1"/>
    <w:rsid w:val="00A37B7B"/>
    <w:rsid w:val="00A37FE5"/>
    <w:rsid w:val="00A44EE4"/>
    <w:rsid w:val="00A4614E"/>
    <w:rsid w:val="00A465DC"/>
    <w:rsid w:val="00A60B18"/>
    <w:rsid w:val="00A617B9"/>
    <w:rsid w:val="00A61D96"/>
    <w:rsid w:val="00A65D9F"/>
    <w:rsid w:val="00A67CA8"/>
    <w:rsid w:val="00A7041C"/>
    <w:rsid w:val="00A75D1D"/>
    <w:rsid w:val="00A76765"/>
    <w:rsid w:val="00A8066C"/>
    <w:rsid w:val="00A86106"/>
    <w:rsid w:val="00A863C4"/>
    <w:rsid w:val="00A86400"/>
    <w:rsid w:val="00A91A27"/>
    <w:rsid w:val="00A97E50"/>
    <w:rsid w:val="00AA1706"/>
    <w:rsid w:val="00AA531C"/>
    <w:rsid w:val="00AA607E"/>
    <w:rsid w:val="00AA62E0"/>
    <w:rsid w:val="00AB11C8"/>
    <w:rsid w:val="00AB3680"/>
    <w:rsid w:val="00AB6D40"/>
    <w:rsid w:val="00AD0D94"/>
    <w:rsid w:val="00AD4654"/>
    <w:rsid w:val="00AD50A5"/>
    <w:rsid w:val="00AD75C3"/>
    <w:rsid w:val="00AD7644"/>
    <w:rsid w:val="00AE6B50"/>
    <w:rsid w:val="00AF2D67"/>
    <w:rsid w:val="00AF2FBC"/>
    <w:rsid w:val="00AF42B2"/>
    <w:rsid w:val="00AF4B97"/>
    <w:rsid w:val="00AF7324"/>
    <w:rsid w:val="00B01686"/>
    <w:rsid w:val="00B066CB"/>
    <w:rsid w:val="00B071C0"/>
    <w:rsid w:val="00B07725"/>
    <w:rsid w:val="00B102B8"/>
    <w:rsid w:val="00B16097"/>
    <w:rsid w:val="00B16F9E"/>
    <w:rsid w:val="00B21C78"/>
    <w:rsid w:val="00B22472"/>
    <w:rsid w:val="00B2293C"/>
    <w:rsid w:val="00B262F7"/>
    <w:rsid w:val="00B26FF2"/>
    <w:rsid w:val="00B320F2"/>
    <w:rsid w:val="00B34442"/>
    <w:rsid w:val="00B3743C"/>
    <w:rsid w:val="00B40C70"/>
    <w:rsid w:val="00B4450F"/>
    <w:rsid w:val="00B50190"/>
    <w:rsid w:val="00B520BB"/>
    <w:rsid w:val="00B52BC7"/>
    <w:rsid w:val="00B52CE5"/>
    <w:rsid w:val="00B54A3D"/>
    <w:rsid w:val="00B6039D"/>
    <w:rsid w:val="00B66B80"/>
    <w:rsid w:val="00B758D4"/>
    <w:rsid w:val="00B763BD"/>
    <w:rsid w:val="00B83AFA"/>
    <w:rsid w:val="00B84880"/>
    <w:rsid w:val="00B91F82"/>
    <w:rsid w:val="00B9747C"/>
    <w:rsid w:val="00BA473E"/>
    <w:rsid w:val="00BA6CA3"/>
    <w:rsid w:val="00BC1CE6"/>
    <w:rsid w:val="00BD5ADD"/>
    <w:rsid w:val="00BE1F07"/>
    <w:rsid w:val="00BE5D55"/>
    <w:rsid w:val="00BF104D"/>
    <w:rsid w:val="00BF1F4E"/>
    <w:rsid w:val="00BF3C04"/>
    <w:rsid w:val="00C05D1B"/>
    <w:rsid w:val="00C1016E"/>
    <w:rsid w:val="00C10F8F"/>
    <w:rsid w:val="00C17031"/>
    <w:rsid w:val="00C174D2"/>
    <w:rsid w:val="00C2035C"/>
    <w:rsid w:val="00C31F21"/>
    <w:rsid w:val="00C33CC2"/>
    <w:rsid w:val="00C33CE6"/>
    <w:rsid w:val="00C42B99"/>
    <w:rsid w:val="00C44408"/>
    <w:rsid w:val="00C5421F"/>
    <w:rsid w:val="00C61DF7"/>
    <w:rsid w:val="00C636BA"/>
    <w:rsid w:val="00C71D27"/>
    <w:rsid w:val="00C823B7"/>
    <w:rsid w:val="00CB6AD8"/>
    <w:rsid w:val="00CC4938"/>
    <w:rsid w:val="00CC6E53"/>
    <w:rsid w:val="00CD1CB8"/>
    <w:rsid w:val="00CD343E"/>
    <w:rsid w:val="00CD3511"/>
    <w:rsid w:val="00CD490E"/>
    <w:rsid w:val="00CD4B3D"/>
    <w:rsid w:val="00CE548F"/>
    <w:rsid w:val="00CE6845"/>
    <w:rsid w:val="00CF46BA"/>
    <w:rsid w:val="00CF71F0"/>
    <w:rsid w:val="00CF7691"/>
    <w:rsid w:val="00D01731"/>
    <w:rsid w:val="00D024A0"/>
    <w:rsid w:val="00D04CD1"/>
    <w:rsid w:val="00D06B47"/>
    <w:rsid w:val="00D07CF7"/>
    <w:rsid w:val="00D118D8"/>
    <w:rsid w:val="00D15F70"/>
    <w:rsid w:val="00D16D71"/>
    <w:rsid w:val="00D17410"/>
    <w:rsid w:val="00D17CF9"/>
    <w:rsid w:val="00D267B9"/>
    <w:rsid w:val="00D34BD4"/>
    <w:rsid w:val="00D35729"/>
    <w:rsid w:val="00D36187"/>
    <w:rsid w:val="00D36710"/>
    <w:rsid w:val="00D409E2"/>
    <w:rsid w:val="00D40B53"/>
    <w:rsid w:val="00D4431D"/>
    <w:rsid w:val="00D44DF8"/>
    <w:rsid w:val="00D4726A"/>
    <w:rsid w:val="00D4747E"/>
    <w:rsid w:val="00D523DC"/>
    <w:rsid w:val="00D55994"/>
    <w:rsid w:val="00D567A5"/>
    <w:rsid w:val="00D60CFB"/>
    <w:rsid w:val="00D6197A"/>
    <w:rsid w:val="00D73216"/>
    <w:rsid w:val="00D8291D"/>
    <w:rsid w:val="00D85F88"/>
    <w:rsid w:val="00D868A0"/>
    <w:rsid w:val="00D97972"/>
    <w:rsid w:val="00D97C93"/>
    <w:rsid w:val="00DA2982"/>
    <w:rsid w:val="00DA5989"/>
    <w:rsid w:val="00DA5DF5"/>
    <w:rsid w:val="00DB05D6"/>
    <w:rsid w:val="00DB1979"/>
    <w:rsid w:val="00DB2EFF"/>
    <w:rsid w:val="00DB4306"/>
    <w:rsid w:val="00DB6434"/>
    <w:rsid w:val="00DB748A"/>
    <w:rsid w:val="00DC0699"/>
    <w:rsid w:val="00DD35D5"/>
    <w:rsid w:val="00DD734C"/>
    <w:rsid w:val="00DE1F95"/>
    <w:rsid w:val="00DE5276"/>
    <w:rsid w:val="00DF18C9"/>
    <w:rsid w:val="00DF3385"/>
    <w:rsid w:val="00DF5EF4"/>
    <w:rsid w:val="00E02331"/>
    <w:rsid w:val="00E10109"/>
    <w:rsid w:val="00E107C9"/>
    <w:rsid w:val="00E134EA"/>
    <w:rsid w:val="00E16532"/>
    <w:rsid w:val="00E1713B"/>
    <w:rsid w:val="00E17A40"/>
    <w:rsid w:val="00E17B34"/>
    <w:rsid w:val="00E23FA4"/>
    <w:rsid w:val="00E2486C"/>
    <w:rsid w:val="00E31590"/>
    <w:rsid w:val="00E3661D"/>
    <w:rsid w:val="00E43879"/>
    <w:rsid w:val="00E4721A"/>
    <w:rsid w:val="00E565B1"/>
    <w:rsid w:val="00E671E3"/>
    <w:rsid w:val="00E7454C"/>
    <w:rsid w:val="00E777F1"/>
    <w:rsid w:val="00E8029A"/>
    <w:rsid w:val="00E92FAA"/>
    <w:rsid w:val="00E93300"/>
    <w:rsid w:val="00E942E0"/>
    <w:rsid w:val="00E94A98"/>
    <w:rsid w:val="00E973EE"/>
    <w:rsid w:val="00EA2C95"/>
    <w:rsid w:val="00EB0802"/>
    <w:rsid w:val="00EB4A70"/>
    <w:rsid w:val="00EB5556"/>
    <w:rsid w:val="00EC35BA"/>
    <w:rsid w:val="00EC71BC"/>
    <w:rsid w:val="00EC76E7"/>
    <w:rsid w:val="00ED0230"/>
    <w:rsid w:val="00ED2880"/>
    <w:rsid w:val="00EE1F2F"/>
    <w:rsid w:val="00EE3A95"/>
    <w:rsid w:val="00EE44D6"/>
    <w:rsid w:val="00EE5B91"/>
    <w:rsid w:val="00EE7E3C"/>
    <w:rsid w:val="00F0214A"/>
    <w:rsid w:val="00F0343E"/>
    <w:rsid w:val="00F124B6"/>
    <w:rsid w:val="00F17785"/>
    <w:rsid w:val="00F228FA"/>
    <w:rsid w:val="00F2436A"/>
    <w:rsid w:val="00F24FA3"/>
    <w:rsid w:val="00F27302"/>
    <w:rsid w:val="00F27AE3"/>
    <w:rsid w:val="00F311EF"/>
    <w:rsid w:val="00F33CC8"/>
    <w:rsid w:val="00F342BF"/>
    <w:rsid w:val="00F36D75"/>
    <w:rsid w:val="00F423D9"/>
    <w:rsid w:val="00F43686"/>
    <w:rsid w:val="00F44EEE"/>
    <w:rsid w:val="00F46F68"/>
    <w:rsid w:val="00F514E2"/>
    <w:rsid w:val="00F514F9"/>
    <w:rsid w:val="00F515F4"/>
    <w:rsid w:val="00F55127"/>
    <w:rsid w:val="00F56E82"/>
    <w:rsid w:val="00F60EC1"/>
    <w:rsid w:val="00F6161E"/>
    <w:rsid w:val="00F73041"/>
    <w:rsid w:val="00F7710D"/>
    <w:rsid w:val="00F774EC"/>
    <w:rsid w:val="00F8118D"/>
    <w:rsid w:val="00F84F9B"/>
    <w:rsid w:val="00F85834"/>
    <w:rsid w:val="00F9265B"/>
    <w:rsid w:val="00F927E3"/>
    <w:rsid w:val="00F970F0"/>
    <w:rsid w:val="00FA2DF2"/>
    <w:rsid w:val="00FA3395"/>
    <w:rsid w:val="00FC26B4"/>
    <w:rsid w:val="00FC2A9F"/>
    <w:rsid w:val="00FC5859"/>
    <w:rsid w:val="00FD06F3"/>
    <w:rsid w:val="00FE0B74"/>
    <w:rsid w:val="00FE0CD9"/>
    <w:rsid w:val="00FE434D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5764"/>
    <w:pPr>
      <w:tabs>
        <w:tab w:val="left" w:pos="993"/>
        <w:tab w:val="left" w:pos="1560"/>
      </w:tabs>
      <w:ind w:firstLine="567"/>
      <w:jc w:val="center"/>
    </w:pPr>
    <w:rPr>
      <w:rFonts w:eastAsia="Times New Roman" w:cs="Times New Roma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05764"/>
    <w:rPr>
      <w:rFonts w:eastAsia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4A00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FFD"/>
  </w:style>
  <w:style w:type="paragraph" w:styleId="a8">
    <w:name w:val="footer"/>
    <w:basedOn w:val="a"/>
    <w:link w:val="a9"/>
    <w:uiPriority w:val="99"/>
    <w:semiHidden/>
    <w:unhideWhenUsed/>
    <w:rsid w:val="004D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FFD"/>
  </w:style>
  <w:style w:type="table" w:styleId="aa">
    <w:name w:val="Table Grid"/>
    <w:basedOn w:val="a1"/>
    <w:uiPriority w:val="59"/>
    <w:rsid w:val="0009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943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2B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B9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52CE5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6C35B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5764"/>
    <w:pPr>
      <w:tabs>
        <w:tab w:val="left" w:pos="993"/>
        <w:tab w:val="left" w:pos="1560"/>
      </w:tabs>
      <w:ind w:firstLine="567"/>
      <w:jc w:val="center"/>
    </w:pPr>
    <w:rPr>
      <w:rFonts w:eastAsia="Times New Roman" w:cs="Times New Roma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05764"/>
    <w:rPr>
      <w:rFonts w:eastAsia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4A00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FFD"/>
  </w:style>
  <w:style w:type="paragraph" w:styleId="a8">
    <w:name w:val="footer"/>
    <w:basedOn w:val="a"/>
    <w:link w:val="a9"/>
    <w:uiPriority w:val="99"/>
    <w:semiHidden/>
    <w:unhideWhenUsed/>
    <w:rsid w:val="004D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FFD"/>
  </w:style>
  <w:style w:type="table" w:styleId="aa">
    <w:name w:val="Table Grid"/>
    <w:basedOn w:val="a1"/>
    <w:uiPriority w:val="59"/>
    <w:rsid w:val="0009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9439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2B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B9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52CE5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6C35B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Лист1!$A$1:$A$5</c:f>
              <c:strCache>
                <c:ptCount val="5"/>
                <c:pt idx="0">
                  <c:v>&lt;10</c:v>
                </c:pt>
                <c:pt idx="1">
                  <c:v>10-15</c:v>
                </c:pt>
                <c:pt idx="2">
                  <c:v>15-20</c:v>
                </c:pt>
                <c:pt idx="3">
                  <c:v>20-25</c:v>
                </c:pt>
                <c:pt idx="4">
                  <c:v>&gt;25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494784"/>
        <c:axId val="149496576"/>
      </c:barChart>
      <c:catAx>
        <c:axId val="1494947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149496576"/>
        <c:crosses val="autoZero"/>
        <c:auto val="1"/>
        <c:lblAlgn val="ctr"/>
        <c:lblOffset val="100"/>
        <c:noMultiLvlLbl val="0"/>
      </c:catAx>
      <c:valAx>
        <c:axId val="149496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494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Качество услуги</c:v>
                </c:pt>
                <c:pt idx="1">
                  <c:v>Скорость</c:v>
                </c:pt>
                <c:pt idx="2">
                  <c:v>Цена</c:v>
                </c:pt>
                <c:pt idx="3">
                  <c:v>Сервис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488384"/>
        <c:axId val="149489920"/>
      </c:barChart>
      <c:catAx>
        <c:axId val="14948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489920"/>
        <c:crosses val="autoZero"/>
        <c:auto val="1"/>
        <c:lblAlgn val="ctr"/>
        <c:lblOffset val="100"/>
        <c:noMultiLvlLbl val="0"/>
      </c:catAx>
      <c:valAx>
        <c:axId val="149489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48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E3D0C2-F5EE-427D-8513-6CAF81B1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43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60447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KrauserII</cp:lastModifiedBy>
  <cp:revision>6</cp:revision>
  <cp:lastPrinted>2019-01-26T06:31:00Z</cp:lastPrinted>
  <dcterms:created xsi:type="dcterms:W3CDTF">2019-01-20T10:23:00Z</dcterms:created>
  <dcterms:modified xsi:type="dcterms:W3CDTF">2019-01-26T13:57:00Z</dcterms:modified>
</cp:coreProperties>
</file>