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D4" w:rsidRDefault="000022D4" w:rsidP="000022D4">
      <w:pPr>
        <w:tabs>
          <w:tab w:val="left" w:pos="142"/>
        </w:tabs>
        <w:spacing w:after="0" w:line="240" w:lineRule="auto"/>
        <w:jc w:val="center"/>
      </w:pPr>
      <w:r>
        <w:rPr>
          <w:rFonts w:ascii="Times New Roman" w:hAnsi="Times New Roman"/>
          <w:sz w:val="28"/>
          <w:szCs w:val="28"/>
        </w:rPr>
        <w:t>МИНИСТЕРСТВО ОБРАЗОВАНИЯ И НАУКИ РОССИЙСКОЙ ФЕДЕРАЦИИ</w:t>
      </w:r>
    </w:p>
    <w:p w:rsidR="000022D4" w:rsidRDefault="000022D4" w:rsidP="000022D4">
      <w:pPr>
        <w:shd w:val="clear" w:color="auto" w:fill="FFFFFF"/>
        <w:tabs>
          <w:tab w:val="left" w:pos="142"/>
        </w:tabs>
        <w:spacing w:after="0" w:line="240" w:lineRule="auto"/>
        <w:jc w:val="center"/>
      </w:pPr>
      <w:r>
        <w:rPr>
          <w:rFonts w:ascii="Times New Roman" w:hAnsi="Times New Roman"/>
          <w:sz w:val="28"/>
          <w:szCs w:val="28"/>
        </w:rPr>
        <w:t>Федеральное государственное бюджетное образовательное учреждение</w:t>
      </w:r>
    </w:p>
    <w:p w:rsidR="000022D4" w:rsidRDefault="000022D4" w:rsidP="000022D4">
      <w:pPr>
        <w:shd w:val="clear" w:color="auto" w:fill="FFFFFF"/>
        <w:tabs>
          <w:tab w:val="left" w:pos="142"/>
        </w:tabs>
        <w:spacing w:after="0" w:line="240" w:lineRule="auto"/>
        <w:jc w:val="center"/>
      </w:pPr>
      <w:r>
        <w:rPr>
          <w:rFonts w:ascii="Times New Roman" w:hAnsi="Times New Roman"/>
          <w:sz w:val="28"/>
          <w:szCs w:val="28"/>
        </w:rPr>
        <w:t>высшего образования</w:t>
      </w:r>
    </w:p>
    <w:p w:rsidR="000022D4" w:rsidRDefault="000022D4" w:rsidP="000022D4">
      <w:pPr>
        <w:shd w:val="clear" w:color="auto" w:fill="FFFFFF"/>
        <w:tabs>
          <w:tab w:val="left" w:pos="142"/>
        </w:tabs>
        <w:spacing w:after="0" w:line="240" w:lineRule="auto"/>
        <w:jc w:val="center"/>
      </w:pPr>
      <w:r>
        <w:rPr>
          <w:rFonts w:ascii="Times New Roman" w:hAnsi="Times New Roman"/>
          <w:b/>
          <w:bCs/>
          <w:sz w:val="28"/>
          <w:szCs w:val="28"/>
        </w:rPr>
        <w:t>«КУБАНСКИЙ ГОСУДАРСТВЕННЫЙ УНИВЕРСИТЕТ»</w:t>
      </w:r>
    </w:p>
    <w:p w:rsidR="000022D4" w:rsidRDefault="000022D4" w:rsidP="000022D4">
      <w:pPr>
        <w:pStyle w:val="a6"/>
        <w:jc w:val="center"/>
        <w:rPr>
          <w:rFonts w:ascii="Times New Roman" w:hAnsi="Times New Roman"/>
          <w:b/>
          <w:bCs/>
          <w:sz w:val="28"/>
          <w:szCs w:val="28"/>
        </w:rPr>
      </w:pPr>
      <w:r>
        <w:rPr>
          <w:rFonts w:ascii="Times New Roman" w:hAnsi="Times New Roman"/>
          <w:b/>
          <w:bCs/>
          <w:sz w:val="28"/>
          <w:szCs w:val="28"/>
        </w:rPr>
        <w:t>(ФГБОУ ВО «</w:t>
      </w:r>
      <w:proofErr w:type="spellStart"/>
      <w:r>
        <w:rPr>
          <w:rFonts w:ascii="Times New Roman" w:hAnsi="Times New Roman"/>
          <w:b/>
          <w:bCs/>
          <w:sz w:val="28"/>
          <w:szCs w:val="28"/>
        </w:rPr>
        <w:t>КубГУ</w:t>
      </w:r>
      <w:proofErr w:type="spellEnd"/>
      <w:r>
        <w:rPr>
          <w:rFonts w:ascii="Times New Roman" w:hAnsi="Times New Roman"/>
          <w:b/>
          <w:bCs/>
          <w:sz w:val="28"/>
          <w:szCs w:val="28"/>
        </w:rPr>
        <w:t>»)</w:t>
      </w:r>
    </w:p>
    <w:p w:rsidR="000022D4" w:rsidRDefault="000022D4" w:rsidP="000022D4">
      <w:pPr>
        <w:pStyle w:val="a6"/>
        <w:jc w:val="center"/>
        <w:rPr>
          <w:rFonts w:ascii="Times New Roman" w:hAnsi="Times New Roman"/>
          <w:b/>
          <w:bCs/>
          <w:sz w:val="28"/>
          <w:szCs w:val="28"/>
        </w:rPr>
      </w:pPr>
    </w:p>
    <w:p w:rsidR="000022D4" w:rsidRDefault="00F70179" w:rsidP="000022D4">
      <w:pPr>
        <w:pStyle w:val="a6"/>
        <w:jc w:val="center"/>
        <w:rPr>
          <w:rFonts w:ascii="Times New Roman" w:hAnsi="Times New Roman"/>
          <w:b/>
          <w:bCs/>
          <w:sz w:val="28"/>
          <w:szCs w:val="28"/>
        </w:rPr>
      </w:pPr>
      <w:r>
        <w:rPr>
          <w:rFonts w:ascii="Times New Roman" w:hAnsi="Times New Roman"/>
          <w:b/>
          <w:bCs/>
          <w:sz w:val="28"/>
          <w:szCs w:val="28"/>
        </w:rPr>
        <w:t>Кафедра государственной политики и государственного управления</w:t>
      </w:r>
    </w:p>
    <w:p w:rsidR="000022D4" w:rsidRDefault="000022D4" w:rsidP="000022D4">
      <w:pPr>
        <w:shd w:val="clear" w:color="auto" w:fill="FFFFFF"/>
        <w:tabs>
          <w:tab w:val="left" w:pos="142"/>
        </w:tabs>
        <w:spacing w:after="0" w:line="360" w:lineRule="auto"/>
        <w:ind w:firstLine="6299"/>
        <w:jc w:val="center"/>
        <w:outlineLvl w:val="0"/>
        <w:rPr>
          <w:rFonts w:ascii="Calibri" w:hAnsi="Calibri"/>
        </w:rPr>
      </w:pPr>
    </w:p>
    <w:p w:rsidR="000022D4" w:rsidRDefault="000022D4" w:rsidP="000022D4">
      <w:pPr>
        <w:shd w:val="clear" w:color="auto" w:fill="FFFFFF"/>
        <w:tabs>
          <w:tab w:val="left" w:pos="142"/>
        </w:tabs>
        <w:spacing w:after="0" w:line="240" w:lineRule="auto"/>
        <w:ind w:firstLine="6300"/>
        <w:jc w:val="center"/>
        <w:outlineLvl w:val="0"/>
      </w:pPr>
    </w:p>
    <w:p w:rsidR="000022D4" w:rsidRDefault="000022D4" w:rsidP="000022D4">
      <w:pPr>
        <w:shd w:val="clear" w:color="auto" w:fill="FFFFFF"/>
        <w:tabs>
          <w:tab w:val="left" w:pos="142"/>
        </w:tabs>
        <w:spacing w:after="0" w:line="240" w:lineRule="auto"/>
        <w:ind w:firstLine="6300"/>
        <w:jc w:val="center"/>
        <w:outlineLvl w:val="0"/>
      </w:pPr>
    </w:p>
    <w:p w:rsidR="000022D4" w:rsidRDefault="000022D4" w:rsidP="000022D4">
      <w:pPr>
        <w:pStyle w:val="a6"/>
      </w:pPr>
    </w:p>
    <w:p w:rsidR="000022D4" w:rsidRPr="00331CB2" w:rsidRDefault="000022D4" w:rsidP="000022D4">
      <w:pPr>
        <w:pStyle w:val="a6"/>
        <w:jc w:val="center"/>
        <w:rPr>
          <w:rFonts w:ascii="Times New Roman" w:hAnsi="Times New Roman"/>
          <w:b/>
          <w:sz w:val="28"/>
          <w:szCs w:val="28"/>
        </w:rPr>
      </w:pPr>
      <w:r w:rsidRPr="00331CB2">
        <w:rPr>
          <w:rFonts w:ascii="Times New Roman" w:hAnsi="Times New Roman"/>
          <w:b/>
          <w:sz w:val="28"/>
          <w:szCs w:val="28"/>
        </w:rPr>
        <w:t>КУРСОВАЯ РАБОТА</w:t>
      </w:r>
    </w:p>
    <w:p w:rsidR="000022D4" w:rsidRDefault="000022D4" w:rsidP="000022D4">
      <w:pPr>
        <w:pStyle w:val="a6"/>
        <w:jc w:val="center"/>
        <w:rPr>
          <w:rFonts w:ascii="Times New Roman" w:hAnsi="Times New Roman"/>
          <w:sz w:val="28"/>
          <w:szCs w:val="28"/>
        </w:rPr>
      </w:pPr>
    </w:p>
    <w:p w:rsidR="000022D4" w:rsidRDefault="00F55BEE" w:rsidP="000022D4">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ГОСУДАРСТВЕННАЯ СЛУЖБА В РФ: ИСТОРИЯ СТАНОВЛЕНИЯ И ЭТАПЫ РАЗВИТИЯ</w:t>
      </w:r>
    </w:p>
    <w:p w:rsidR="000022D4" w:rsidRDefault="000022D4" w:rsidP="000022D4">
      <w:pPr>
        <w:shd w:val="clear" w:color="auto" w:fill="FFFFFF"/>
        <w:tabs>
          <w:tab w:val="left" w:pos="142"/>
        </w:tabs>
        <w:spacing w:after="0" w:line="240" w:lineRule="auto"/>
        <w:jc w:val="both"/>
        <w:rPr>
          <w:rFonts w:ascii="Calibri" w:hAnsi="Calibri"/>
        </w:rPr>
      </w:pPr>
    </w:p>
    <w:p w:rsidR="000022D4" w:rsidRDefault="000022D4" w:rsidP="000022D4">
      <w:pPr>
        <w:shd w:val="clear" w:color="auto" w:fill="FFFFFF"/>
        <w:tabs>
          <w:tab w:val="left" w:pos="142"/>
        </w:tabs>
        <w:spacing w:after="0" w:line="240" w:lineRule="auto"/>
        <w:jc w:val="both"/>
      </w:pPr>
    </w:p>
    <w:p w:rsidR="000022D4" w:rsidRDefault="000022D4" w:rsidP="000022D4">
      <w:pPr>
        <w:shd w:val="clear" w:color="auto" w:fill="FFFFFF"/>
        <w:tabs>
          <w:tab w:val="left" w:pos="142"/>
        </w:tabs>
        <w:spacing w:after="0" w:line="240" w:lineRule="auto"/>
        <w:jc w:val="both"/>
      </w:pPr>
    </w:p>
    <w:p w:rsidR="000022D4" w:rsidRDefault="000022D4" w:rsidP="000022D4">
      <w:pPr>
        <w:shd w:val="clear" w:color="auto" w:fill="FFFFFF"/>
        <w:tabs>
          <w:tab w:val="left" w:pos="142"/>
        </w:tabs>
        <w:spacing w:after="0" w:line="240" w:lineRule="auto"/>
        <w:jc w:val="both"/>
      </w:pPr>
    </w:p>
    <w:p w:rsidR="000022D4" w:rsidRDefault="000022D4" w:rsidP="000022D4">
      <w:pPr>
        <w:shd w:val="clear" w:color="auto" w:fill="FFFFFF"/>
        <w:tabs>
          <w:tab w:val="left" w:pos="142"/>
        </w:tabs>
        <w:spacing w:after="0" w:line="240" w:lineRule="auto"/>
        <w:jc w:val="both"/>
      </w:pPr>
    </w:p>
    <w:p w:rsidR="000022D4" w:rsidRDefault="000022D4" w:rsidP="000022D4">
      <w:pPr>
        <w:pStyle w:val="a6"/>
      </w:pPr>
    </w:p>
    <w:p w:rsidR="000022D4" w:rsidRPr="00331CB2" w:rsidRDefault="000022D4" w:rsidP="000022D4">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bookmarkStart w:id="0" w:name="_Toc512898749"/>
      <w:r>
        <w:rPr>
          <w:rFonts w:ascii="Times New Roman" w:eastAsia="Times New Roman" w:hAnsi="Times New Roman" w:cs="Times New Roman"/>
          <w:color w:val="000000"/>
          <w:sz w:val="28"/>
          <w:szCs w:val="28"/>
          <w:lang w:eastAsia="ru-RU"/>
        </w:rPr>
        <w:t xml:space="preserve">Работу выполнила </w:t>
      </w:r>
      <w:r w:rsidRPr="00331CB2">
        <w:rPr>
          <w:rFonts w:ascii="Times New Roman" w:eastAsia="Times New Roman" w:hAnsi="Times New Roman" w:cs="Times New Roman"/>
          <w:color w:val="000000"/>
          <w:sz w:val="28"/>
          <w:szCs w:val="28"/>
          <w:lang w:eastAsia="ru-RU"/>
        </w:rPr>
        <w:t>________</w:t>
      </w:r>
      <w:r>
        <w:rPr>
          <w:rFonts w:ascii="Times New Roman" w:eastAsia="Times New Roman" w:hAnsi="Times New Roman" w:cs="Times New Roman"/>
          <w:color w:val="000000"/>
          <w:sz w:val="28"/>
          <w:szCs w:val="28"/>
          <w:lang w:eastAsia="ru-RU"/>
        </w:rPr>
        <w:t xml:space="preserve">________________________ </w:t>
      </w:r>
      <w:bookmarkEnd w:id="0"/>
      <w:r w:rsidR="00F55BEE">
        <w:rPr>
          <w:rFonts w:ascii="Times New Roman" w:eastAsia="Times New Roman" w:hAnsi="Times New Roman" w:cs="Times New Roman"/>
          <w:color w:val="000000"/>
          <w:sz w:val="28"/>
          <w:szCs w:val="28"/>
          <w:lang w:eastAsia="ru-RU"/>
        </w:rPr>
        <w:t>Е.А. Костенко</w:t>
      </w:r>
      <w:r w:rsidRPr="00331CB2">
        <w:rPr>
          <w:rFonts w:ascii="Times New Roman" w:eastAsia="Times New Roman" w:hAnsi="Times New Roman" w:cs="Times New Roman"/>
          <w:color w:val="000000"/>
          <w:sz w:val="28"/>
          <w:szCs w:val="28"/>
          <w:lang w:eastAsia="ru-RU"/>
        </w:rPr>
        <w:t xml:space="preserve"> </w:t>
      </w:r>
    </w:p>
    <w:p w:rsidR="000022D4" w:rsidRPr="00331CB2" w:rsidRDefault="000022D4" w:rsidP="000022D4">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bookmarkStart w:id="1" w:name="_Toc512898750"/>
      <w:r w:rsidRPr="00331CB2">
        <w:rPr>
          <w:rFonts w:ascii="Times New Roman" w:eastAsia="Times New Roman" w:hAnsi="Times New Roman" w:cs="Times New Roman"/>
          <w:color w:val="000000"/>
          <w:sz w:val="24"/>
          <w:szCs w:val="24"/>
          <w:vertAlign w:val="superscript"/>
          <w:lang w:eastAsia="ru-RU"/>
        </w:rPr>
        <w:t>(подпись, дата)</w:t>
      </w:r>
      <w:bookmarkEnd w:id="1"/>
      <w:r w:rsidRPr="00331CB2">
        <w:rPr>
          <w:rFonts w:ascii="Times New Roman" w:eastAsia="Times New Roman" w:hAnsi="Times New Roman" w:cs="Times New Roman"/>
          <w:color w:val="000000"/>
          <w:sz w:val="24"/>
          <w:szCs w:val="24"/>
          <w:lang w:eastAsia="ru-RU"/>
        </w:rPr>
        <w:t xml:space="preserve">                                                                 </w:t>
      </w:r>
    </w:p>
    <w:p w:rsidR="000022D4" w:rsidRPr="00331CB2" w:rsidRDefault="000022D4" w:rsidP="000022D4">
      <w:pPr>
        <w:tabs>
          <w:tab w:val="left" w:pos="135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Факультет    Управления и психологии                      Курс 2</w:t>
      </w:r>
      <w:r w:rsidRPr="00331CB2">
        <w:rPr>
          <w:rFonts w:ascii="Times New Roman" w:eastAsia="Times New Roman" w:hAnsi="Times New Roman" w:cs="Times New Roman"/>
          <w:sz w:val="28"/>
          <w:szCs w:val="28"/>
          <w:lang w:eastAsia="ru-RU"/>
        </w:rPr>
        <w:t xml:space="preserve"> </w:t>
      </w:r>
    </w:p>
    <w:p w:rsidR="000022D4" w:rsidRPr="00331CB2" w:rsidRDefault="00D334E6" w:rsidP="00D334E6">
      <w:pPr>
        <w:tabs>
          <w:tab w:val="left" w:pos="1125"/>
          <w:tab w:val="center" w:pos="4819"/>
        </w:tabs>
        <w:spacing w:after="0" w:line="360" w:lineRule="auto"/>
        <w:ind w:left="709"/>
        <w:jc w:val="both"/>
        <w:rPr>
          <w:rFonts w:ascii="Times New Roman" w:eastAsia="Times New Roman" w:hAnsi="Times New Roman" w:cs="Times New Roman"/>
          <w:color w:val="000000"/>
          <w:sz w:val="28"/>
          <w:szCs w:val="28"/>
          <w:lang w:eastAsia="ru-RU"/>
        </w:rPr>
      </w:pPr>
      <w:r w:rsidRPr="00476E64">
        <w:rPr>
          <w:rFonts w:ascii="Times New Roman" w:eastAsia="Times New Roman" w:hAnsi="Times New Roman" w:cs="Times New Roman"/>
          <w:color w:val="000000" w:themeColor="text1"/>
          <w:sz w:val="28"/>
          <w:szCs w:val="28"/>
          <w:lang w:eastAsia="ru-RU"/>
        </w:rPr>
        <w:t>Направление подготовки 38.03.04</w:t>
      </w:r>
      <w:r>
        <w:rPr>
          <w:rFonts w:ascii="Times New Roman" w:eastAsia="Times New Roman" w:hAnsi="Times New Roman" w:cs="Times New Roman"/>
          <w:color w:val="000000"/>
          <w:sz w:val="28"/>
          <w:szCs w:val="28"/>
          <w:lang w:eastAsia="ru-RU"/>
        </w:rPr>
        <w:t xml:space="preserve"> </w:t>
      </w:r>
      <w:r w:rsidR="00F70179">
        <w:rPr>
          <w:rFonts w:ascii="Times New Roman" w:eastAsia="Times New Roman" w:hAnsi="Times New Roman" w:cs="Times New Roman"/>
          <w:color w:val="000000"/>
          <w:sz w:val="28"/>
          <w:szCs w:val="28"/>
          <w:lang w:eastAsia="ru-RU"/>
        </w:rPr>
        <w:t>«Государственное и муниципальное управление</w:t>
      </w:r>
      <w:r w:rsidR="000022D4" w:rsidRPr="00331CB2">
        <w:rPr>
          <w:rFonts w:ascii="Times New Roman" w:eastAsia="Times New Roman" w:hAnsi="Times New Roman" w:cs="Times New Roman"/>
          <w:color w:val="000000"/>
          <w:sz w:val="28"/>
          <w:szCs w:val="28"/>
          <w:lang w:eastAsia="ru-RU"/>
        </w:rPr>
        <w:t>»</w:t>
      </w:r>
    </w:p>
    <w:p w:rsidR="000022D4" w:rsidRPr="00331CB2" w:rsidRDefault="000022D4" w:rsidP="000022D4">
      <w:pPr>
        <w:tabs>
          <w:tab w:val="left" w:pos="1125"/>
          <w:tab w:val="center" w:pos="4819"/>
        </w:tabs>
        <w:spacing w:after="0" w:line="240" w:lineRule="auto"/>
        <w:ind w:firstLine="709"/>
        <w:jc w:val="both"/>
        <w:rPr>
          <w:rFonts w:ascii="Times New Roman" w:eastAsia="Times New Roman" w:hAnsi="Times New Roman" w:cs="Times New Roman"/>
          <w:color w:val="000000"/>
          <w:sz w:val="28"/>
          <w:szCs w:val="28"/>
          <w:lang w:eastAsia="ru-RU"/>
        </w:rPr>
      </w:pPr>
      <w:r w:rsidRPr="00331CB2">
        <w:rPr>
          <w:rFonts w:ascii="Times New Roman" w:eastAsia="Times New Roman" w:hAnsi="Times New Roman" w:cs="Times New Roman"/>
          <w:color w:val="000000"/>
          <w:sz w:val="28"/>
          <w:szCs w:val="28"/>
          <w:lang w:eastAsia="ru-RU"/>
        </w:rPr>
        <w:t>Научный руководитель:</w:t>
      </w:r>
    </w:p>
    <w:p w:rsidR="00F70179" w:rsidRPr="00331CB2" w:rsidRDefault="00F70179" w:rsidP="00F70179">
      <w:pPr>
        <w:tabs>
          <w:tab w:val="left" w:pos="1125"/>
          <w:tab w:val="center" w:pos="481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 полит</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аук, профессор</w:t>
      </w:r>
      <w:r w:rsidRPr="00331C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________________________ Л.Я. </w:t>
      </w:r>
      <w:proofErr w:type="spellStart"/>
      <w:r>
        <w:rPr>
          <w:rFonts w:ascii="Times New Roman" w:eastAsia="Times New Roman" w:hAnsi="Times New Roman" w:cs="Times New Roman"/>
          <w:color w:val="000000"/>
          <w:sz w:val="28"/>
          <w:szCs w:val="28"/>
          <w:lang w:eastAsia="ru-RU"/>
        </w:rPr>
        <w:t>Чикарина</w:t>
      </w:r>
      <w:proofErr w:type="spellEnd"/>
      <w:r w:rsidRPr="00331CB2">
        <w:rPr>
          <w:rFonts w:ascii="Times New Roman" w:eastAsia="Times New Roman" w:hAnsi="Times New Roman" w:cs="Times New Roman"/>
          <w:color w:val="000000"/>
          <w:sz w:val="28"/>
          <w:szCs w:val="28"/>
          <w:lang w:eastAsia="ru-RU"/>
        </w:rPr>
        <w:t xml:space="preserve"> </w:t>
      </w:r>
    </w:p>
    <w:p w:rsidR="00F70179" w:rsidRPr="00331CB2" w:rsidRDefault="00F70179" w:rsidP="00F70179">
      <w:pPr>
        <w:spacing w:after="0" w:line="240" w:lineRule="auto"/>
        <w:ind w:firstLine="709"/>
        <w:jc w:val="center"/>
        <w:rPr>
          <w:rFonts w:ascii="Times New Roman" w:eastAsia="Times New Roman" w:hAnsi="Times New Roman" w:cs="Times New Roman"/>
          <w:sz w:val="24"/>
          <w:szCs w:val="24"/>
          <w:vertAlign w:val="superscript"/>
          <w:lang w:eastAsia="ru-RU"/>
        </w:rPr>
      </w:pPr>
      <w:r w:rsidRPr="00331CB2">
        <w:rPr>
          <w:rFonts w:ascii="Times New Roman" w:eastAsia="Times New Roman" w:hAnsi="Times New Roman" w:cs="Times New Roman"/>
          <w:sz w:val="24"/>
          <w:szCs w:val="24"/>
          <w:vertAlign w:val="superscript"/>
          <w:lang w:eastAsia="ru-RU"/>
        </w:rPr>
        <w:t>(подпись, дата)</w:t>
      </w:r>
    </w:p>
    <w:p w:rsidR="000022D4" w:rsidRPr="00331CB2" w:rsidRDefault="000022D4" w:rsidP="000022D4">
      <w:pPr>
        <w:spacing w:after="0" w:line="240" w:lineRule="auto"/>
        <w:ind w:firstLine="709"/>
        <w:jc w:val="both"/>
        <w:rPr>
          <w:rFonts w:ascii="Times New Roman" w:eastAsia="Times New Roman" w:hAnsi="Times New Roman" w:cs="Times New Roman"/>
          <w:sz w:val="28"/>
          <w:szCs w:val="28"/>
          <w:lang w:eastAsia="ru-RU"/>
        </w:rPr>
      </w:pPr>
      <w:proofErr w:type="spellStart"/>
      <w:r w:rsidRPr="00331CB2">
        <w:rPr>
          <w:rFonts w:ascii="Times New Roman" w:eastAsia="Times New Roman" w:hAnsi="Times New Roman" w:cs="Times New Roman"/>
          <w:sz w:val="28"/>
          <w:szCs w:val="28"/>
          <w:lang w:eastAsia="ru-RU"/>
        </w:rPr>
        <w:t>Нормоконтролер</w:t>
      </w:r>
      <w:proofErr w:type="spellEnd"/>
      <w:r w:rsidRPr="00331CB2">
        <w:rPr>
          <w:rFonts w:ascii="Times New Roman" w:eastAsia="Times New Roman" w:hAnsi="Times New Roman" w:cs="Times New Roman"/>
          <w:sz w:val="28"/>
          <w:szCs w:val="28"/>
          <w:lang w:eastAsia="ru-RU"/>
        </w:rPr>
        <w:t>:</w:t>
      </w:r>
    </w:p>
    <w:p w:rsidR="000022D4" w:rsidRPr="00331CB2" w:rsidRDefault="00F70179" w:rsidP="000022D4">
      <w:pPr>
        <w:tabs>
          <w:tab w:val="left" w:pos="1125"/>
          <w:tab w:val="center" w:pos="481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 полит</w:t>
      </w:r>
      <w:proofErr w:type="gramStart"/>
      <w:r w:rsidR="00E47A7F">
        <w:rPr>
          <w:rFonts w:ascii="Times New Roman" w:eastAsia="Times New Roman" w:hAnsi="Times New Roman" w:cs="Times New Roman"/>
          <w:color w:val="000000"/>
          <w:sz w:val="28"/>
          <w:szCs w:val="28"/>
          <w:lang w:eastAsia="ru-RU"/>
        </w:rPr>
        <w:t>.</w:t>
      </w:r>
      <w:proofErr w:type="gramEnd"/>
      <w:r w:rsidR="00E47A7F">
        <w:rPr>
          <w:rFonts w:ascii="Times New Roman" w:eastAsia="Times New Roman" w:hAnsi="Times New Roman" w:cs="Times New Roman"/>
          <w:color w:val="000000"/>
          <w:sz w:val="28"/>
          <w:szCs w:val="28"/>
          <w:lang w:eastAsia="ru-RU"/>
        </w:rPr>
        <w:t xml:space="preserve"> </w:t>
      </w:r>
      <w:proofErr w:type="gramStart"/>
      <w:r w:rsidR="00E47A7F">
        <w:rPr>
          <w:rFonts w:ascii="Times New Roman" w:eastAsia="Times New Roman" w:hAnsi="Times New Roman" w:cs="Times New Roman"/>
          <w:color w:val="000000"/>
          <w:sz w:val="28"/>
          <w:szCs w:val="28"/>
          <w:lang w:eastAsia="ru-RU"/>
        </w:rPr>
        <w:t>н</w:t>
      </w:r>
      <w:proofErr w:type="gramEnd"/>
      <w:r w:rsidR="00E47A7F">
        <w:rPr>
          <w:rFonts w:ascii="Times New Roman" w:eastAsia="Times New Roman" w:hAnsi="Times New Roman" w:cs="Times New Roman"/>
          <w:color w:val="000000"/>
          <w:sz w:val="28"/>
          <w:szCs w:val="28"/>
          <w:lang w:eastAsia="ru-RU"/>
        </w:rPr>
        <w:t>аук, профессор</w:t>
      </w:r>
      <w:r w:rsidR="000022D4" w:rsidRPr="00331CB2">
        <w:rPr>
          <w:rFonts w:ascii="Times New Roman" w:eastAsia="Times New Roman" w:hAnsi="Times New Roman" w:cs="Times New Roman"/>
          <w:color w:val="000000"/>
          <w:sz w:val="28"/>
          <w:szCs w:val="28"/>
          <w:lang w:eastAsia="ru-RU"/>
        </w:rPr>
        <w:t xml:space="preserve"> </w:t>
      </w:r>
      <w:r w:rsidR="00E47A7F">
        <w:rPr>
          <w:rFonts w:ascii="Times New Roman" w:eastAsia="Times New Roman" w:hAnsi="Times New Roman" w:cs="Times New Roman"/>
          <w:color w:val="000000"/>
          <w:sz w:val="28"/>
          <w:szCs w:val="28"/>
          <w:lang w:eastAsia="ru-RU"/>
        </w:rPr>
        <w:t xml:space="preserve">________________________ Л.Я. </w:t>
      </w:r>
      <w:proofErr w:type="spellStart"/>
      <w:r w:rsidR="00E47A7F">
        <w:rPr>
          <w:rFonts w:ascii="Times New Roman" w:eastAsia="Times New Roman" w:hAnsi="Times New Roman" w:cs="Times New Roman"/>
          <w:color w:val="000000"/>
          <w:sz w:val="28"/>
          <w:szCs w:val="28"/>
          <w:lang w:eastAsia="ru-RU"/>
        </w:rPr>
        <w:t>Чикарина</w:t>
      </w:r>
      <w:proofErr w:type="spellEnd"/>
      <w:r w:rsidR="000022D4" w:rsidRPr="00331CB2">
        <w:rPr>
          <w:rFonts w:ascii="Times New Roman" w:eastAsia="Times New Roman" w:hAnsi="Times New Roman" w:cs="Times New Roman"/>
          <w:color w:val="000000"/>
          <w:sz w:val="28"/>
          <w:szCs w:val="28"/>
          <w:lang w:eastAsia="ru-RU"/>
        </w:rPr>
        <w:t xml:space="preserve"> </w:t>
      </w:r>
    </w:p>
    <w:p w:rsidR="000022D4" w:rsidRPr="00331CB2" w:rsidRDefault="000022D4" w:rsidP="000022D4">
      <w:pPr>
        <w:spacing w:after="0" w:line="240" w:lineRule="auto"/>
        <w:ind w:firstLine="709"/>
        <w:jc w:val="center"/>
        <w:rPr>
          <w:rFonts w:ascii="Times New Roman" w:eastAsia="Times New Roman" w:hAnsi="Times New Roman" w:cs="Times New Roman"/>
          <w:sz w:val="24"/>
          <w:szCs w:val="24"/>
          <w:vertAlign w:val="superscript"/>
          <w:lang w:eastAsia="ru-RU"/>
        </w:rPr>
      </w:pPr>
      <w:r w:rsidRPr="00331CB2">
        <w:rPr>
          <w:rFonts w:ascii="Times New Roman" w:eastAsia="Times New Roman" w:hAnsi="Times New Roman" w:cs="Times New Roman"/>
          <w:sz w:val="24"/>
          <w:szCs w:val="24"/>
          <w:vertAlign w:val="superscript"/>
          <w:lang w:eastAsia="ru-RU"/>
        </w:rPr>
        <w:t>(подпись, дата)</w:t>
      </w:r>
    </w:p>
    <w:p w:rsidR="000022D4" w:rsidRDefault="000022D4" w:rsidP="000022D4">
      <w:pPr>
        <w:spacing w:after="0" w:line="240" w:lineRule="auto"/>
        <w:ind w:firstLine="709"/>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0022D4" w:rsidRDefault="000022D4" w:rsidP="000022D4">
      <w:pPr>
        <w:tabs>
          <w:tab w:val="left" w:pos="142"/>
        </w:tabs>
        <w:spacing w:after="0" w:line="240" w:lineRule="auto"/>
        <w:jc w:val="both"/>
      </w:pPr>
    </w:p>
    <w:p w:rsidR="00F55BEE" w:rsidRDefault="00F55BEE" w:rsidP="000022D4">
      <w:pPr>
        <w:tabs>
          <w:tab w:val="left" w:pos="142"/>
        </w:tabs>
        <w:spacing w:after="0" w:line="240" w:lineRule="auto"/>
        <w:jc w:val="center"/>
        <w:rPr>
          <w:rFonts w:ascii="Times New Roman" w:hAnsi="Times New Roman"/>
          <w:sz w:val="28"/>
          <w:szCs w:val="28"/>
        </w:rPr>
      </w:pPr>
    </w:p>
    <w:p w:rsidR="00F55BEE" w:rsidRDefault="00F55BEE" w:rsidP="000022D4">
      <w:pPr>
        <w:tabs>
          <w:tab w:val="left" w:pos="142"/>
        </w:tabs>
        <w:spacing w:after="0" w:line="240" w:lineRule="auto"/>
        <w:jc w:val="center"/>
        <w:rPr>
          <w:rFonts w:ascii="Times New Roman" w:hAnsi="Times New Roman"/>
          <w:sz w:val="28"/>
          <w:szCs w:val="28"/>
        </w:rPr>
      </w:pPr>
    </w:p>
    <w:p w:rsidR="000022D4" w:rsidRDefault="000022D4" w:rsidP="000022D4">
      <w:pPr>
        <w:tabs>
          <w:tab w:val="left" w:pos="142"/>
        </w:tabs>
        <w:spacing w:after="0" w:line="240" w:lineRule="auto"/>
        <w:jc w:val="center"/>
        <w:rPr>
          <w:rFonts w:ascii="Times New Roman" w:hAnsi="Times New Roman"/>
          <w:sz w:val="28"/>
          <w:szCs w:val="28"/>
        </w:rPr>
      </w:pPr>
      <w:r>
        <w:rPr>
          <w:rFonts w:ascii="Times New Roman" w:hAnsi="Times New Roman"/>
          <w:sz w:val="28"/>
          <w:szCs w:val="28"/>
        </w:rPr>
        <w:t>Краснодар 2018</w:t>
      </w:r>
      <w:bookmarkStart w:id="2" w:name="_GoBack"/>
      <w:bookmarkEnd w:id="2"/>
    </w:p>
    <w:p w:rsidR="00F55BEE" w:rsidRPr="00AA232B" w:rsidRDefault="00F55BEE" w:rsidP="00F55BEE">
      <w:pPr>
        <w:spacing w:line="360" w:lineRule="auto"/>
        <w:ind w:right="567"/>
        <w:jc w:val="center"/>
        <w:rPr>
          <w:rFonts w:ascii="Times New Roman" w:hAnsi="Times New Roman" w:cs="Times New Roman"/>
          <w:sz w:val="28"/>
          <w:szCs w:val="28"/>
        </w:rPr>
      </w:pPr>
      <w:r w:rsidRPr="00AA232B">
        <w:rPr>
          <w:rFonts w:ascii="Times New Roman" w:hAnsi="Times New Roman" w:cs="Times New Roman"/>
          <w:sz w:val="28"/>
          <w:szCs w:val="28"/>
        </w:rPr>
        <w:lastRenderedPageBreak/>
        <w:t>СОДЕРЖАНИЕ</w:t>
      </w:r>
    </w:p>
    <w:p w:rsidR="00F55BEE" w:rsidRPr="001F6BAF" w:rsidRDefault="006B4007" w:rsidP="0097050B">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F55BEE" w:rsidRPr="00AA232B">
        <w:rPr>
          <w:rFonts w:ascii="Times New Roman" w:hAnsi="Times New Roman" w:cs="Times New Roman"/>
          <w:sz w:val="28"/>
          <w:szCs w:val="28"/>
        </w:rPr>
        <w:t>……………………………………………………………...</w:t>
      </w:r>
      <w:r w:rsidR="00F55BEE">
        <w:rPr>
          <w:rFonts w:ascii="Times New Roman" w:hAnsi="Times New Roman" w:cs="Times New Roman"/>
          <w:sz w:val="28"/>
          <w:szCs w:val="28"/>
        </w:rPr>
        <w:t>........</w:t>
      </w:r>
      <w:r w:rsidR="001F6BAF" w:rsidRPr="001F6BAF">
        <w:rPr>
          <w:rFonts w:ascii="Times New Roman" w:hAnsi="Times New Roman" w:cs="Times New Roman"/>
          <w:sz w:val="28"/>
          <w:szCs w:val="28"/>
        </w:rPr>
        <w:t>3</w:t>
      </w:r>
    </w:p>
    <w:p w:rsidR="00F55BEE" w:rsidRPr="001F6BAF" w:rsidRDefault="0065649F" w:rsidP="0097050B">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F55BEE" w:rsidRPr="00AA232B">
        <w:rPr>
          <w:rFonts w:ascii="Times New Roman" w:hAnsi="Times New Roman" w:cs="Times New Roman"/>
          <w:sz w:val="28"/>
          <w:szCs w:val="28"/>
        </w:rPr>
        <w:t xml:space="preserve"> Теоретические основы государственной службы…………………………</w:t>
      </w:r>
      <w:r w:rsidR="001F6BAF">
        <w:rPr>
          <w:rFonts w:ascii="Times New Roman" w:hAnsi="Times New Roman" w:cs="Times New Roman"/>
          <w:sz w:val="28"/>
          <w:szCs w:val="28"/>
        </w:rPr>
        <w:t>……</w:t>
      </w:r>
      <w:r w:rsidR="001F6BAF" w:rsidRPr="001F6BAF">
        <w:rPr>
          <w:rFonts w:ascii="Times New Roman" w:hAnsi="Times New Roman" w:cs="Times New Roman"/>
          <w:sz w:val="28"/>
          <w:szCs w:val="28"/>
        </w:rPr>
        <w:t>6</w:t>
      </w:r>
    </w:p>
    <w:p w:rsidR="00F55BEE" w:rsidRPr="001F6BAF" w:rsidRDefault="002E0212" w:rsidP="0097050B">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5649F">
        <w:rPr>
          <w:rFonts w:ascii="Times New Roman" w:hAnsi="Times New Roman" w:cs="Times New Roman"/>
          <w:sz w:val="28"/>
          <w:szCs w:val="28"/>
        </w:rPr>
        <w:t xml:space="preserve"> </w:t>
      </w:r>
      <w:r>
        <w:rPr>
          <w:rFonts w:ascii="Times New Roman" w:hAnsi="Times New Roman" w:cs="Times New Roman"/>
          <w:sz w:val="28"/>
          <w:szCs w:val="28"/>
        </w:rPr>
        <w:t xml:space="preserve"> </w:t>
      </w:r>
      <w:r w:rsidR="00F55BEE" w:rsidRPr="00AA232B">
        <w:rPr>
          <w:rFonts w:ascii="Times New Roman" w:hAnsi="Times New Roman" w:cs="Times New Roman"/>
          <w:sz w:val="28"/>
          <w:szCs w:val="28"/>
        </w:rPr>
        <w:t xml:space="preserve">1.1 </w:t>
      </w:r>
      <w:r w:rsidR="00F55BEE" w:rsidRPr="00AA232B">
        <w:rPr>
          <w:rFonts w:ascii="Times New Roman" w:eastAsia="Times New Roman" w:hAnsi="Times New Roman" w:cs="Times New Roman"/>
          <w:sz w:val="28"/>
          <w:szCs w:val="28"/>
        </w:rPr>
        <w:t xml:space="preserve">Государственная гражданская </w:t>
      </w:r>
      <w:r w:rsidR="001F6BAF">
        <w:rPr>
          <w:rFonts w:ascii="Times New Roman" w:eastAsia="Times New Roman" w:hAnsi="Times New Roman" w:cs="Times New Roman"/>
          <w:sz w:val="28"/>
          <w:szCs w:val="28"/>
        </w:rPr>
        <w:t>служба………………………………………</w:t>
      </w:r>
      <w:r w:rsidR="001F6BAF" w:rsidRPr="001F6BAF">
        <w:rPr>
          <w:rFonts w:ascii="Times New Roman" w:eastAsia="Times New Roman" w:hAnsi="Times New Roman" w:cs="Times New Roman"/>
          <w:sz w:val="28"/>
          <w:szCs w:val="28"/>
        </w:rPr>
        <w:t>6</w:t>
      </w:r>
    </w:p>
    <w:p w:rsidR="00F55BEE" w:rsidRPr="001F6BAF" w:rsidRDefault="002E0212" w:rsidP="0097050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5649F">
        <w:rPr>
          <w:rFonts w:ascii="Times New Roman" w:eastAsia="Times New Roman" w:hAnsi="Times New Roman" w:cs="Times New Roman"/>
          <w:sz w:val="28"/>
          <w:szCs w:val="28"/>
        </w:rPr>
        <w:t xml:space="preserve"> </w:t>
      </w:r>
      <w:r w:rsidR="00F55BEE">
        <w:rPr>
          <w:rFonts w:ascii="Times New Roman" w:eastAsia="Times New Roman" w:hAnsi="Times New Roman" w:cs="Times New Roman"/>
          <w:sz w:val="28"/>
          <w:szCs w:val="28"/>
        </w:rPr>
        <w:t>1.2 Военная и правоохрани</w:t>
      </w:r>
      <w:r w:rsidR="001F6BAF">
        <w:rPr>
          <w:rFonts w:ascii="Times New Roman" w:eastAsia="Times New Roman" w:hAnsi="Times New Roman" w:cs="Times New Roman"/>
          <w:sz w:val="28"/>
          <w:szCs w:val="28"/>
        </w:rPr>
        <w:t>тельная службы…………………………………...1</w:t>
      </w:r>
      <w:r w:rsidR="008F082D">
        <w:rPr>
          <w:rFonts w:ascii="Times New Roman" w:eastAsia="Times New Roman" w:hAnsi="Times New Roman" w:cs="Times New Roman"/>
          <w:sz w:val="28"/>
          <w:szCs w:val="28"/>
        </w:rPr>
        <w:t>1</w:t>
      </w:r>
    </w:p>
    <w:p w:rsidR="00F55BEE" w:rsidRDefault="0065649F" w:rsidP="0097050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55BEE">
        <w:rPr>
          <w:rFonts w:ascii="Times New Roman" w:eastAsia="Times New Roman" w:hAnsi="Times New Roman" w:cs="Times New Roman"/>
          <w:sz w:val="28"/>
          <w:szCs w:val="28"/>
        </w:rPr>
        <w:t xml:space="preserve"> История становления государственной службы в РФ………………………...20</w:t>
      </w:r>
    </w:p>
    <w:p w:rsidR="00F55BEE" w:rsidRDefault="00F55BEE" w:rsidP="0097050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564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2.1 Развитие государственной службы в Российской Империи……………..20 </w:t>
      </w:r>
    </w:p>
    <w:p w:rsidR="00F55BEE" w:rsidRPr="001F6BAF" w:rsidRDefault="002E0212" w:rsidP="0097050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5BEE">
        <w:rPr>
          <w:rFonts w:ascii="Times New Roman" w:eastAsia="Times New Roman" w:hAnsi="Times New Roman" w:cs="Times New Roman"/>
          <w:sz w:val="28"/>
          <w:szCs w:val="28"/>
        </w:rPr>
        <w:t xml:space="preserve"> </w:t>
      </w:r>
      <w:r w:rsidR="0065649F">
        <w:rPr>
          <w:rFonts w:ascii="Times New Roman" w:eastAsia="Times New Roman" w:hAnsi="Times New Roman" w:cs="Times New Roman"/>
          <w:sz w:val="28"/>
          <w:szCs w:val="28"/>
        </w:rPr>
        <w:t xml:space="preserve"> </w:t>
      </w:r>
      <w:r w:rsidR="00F55BEE">
        <w:rPr>
          <w:rFonts w:ascii="Times New Roman" w:eastAsia="Times New Roman" w:hAnsi="Times New Roman" w:cs="Times New Roman"/>
          <w:sz w:val="28"/>
          <w:szCs w:val="28"/>
        </w:rPr>
        <w:t>2.2 Становление современной г</w:t>
      </w:r>
      <w:r w:rsidR="001F6BAF">
        <w:rPr>
          <w:rFonts w:ascii="Times New Roman" w:eastAsia="Times New Roman" w:hAnsi="Times New Roman" w:cs="Times New Roman"/>
          <w:sz w:val="28"/>
          <w:szCs w:val="28"/>
        </w:rPr>
        <w:t>осударственной службы…………………….2</w:t>
      </w:r>
      <w:r w:rsidR="001F6BAF" w:rsidRPr="001F6BAF">
        <w:rPr>
          <w:rFonts w:ascii="Times New Roman" w:eastAsia="Times New Roman" w:hAnsi="Times New Roman" w:cs="Times New Roman"/>
          <w:sz w:val="28"/>
          <w:szCs w:val="28"/>
        </w:rPr>
        <w:t>7</w:t>
      </w:r>
    </w:p>
    <w:p w:rsidR="00F55BEE" w:rsidRPr="001F6BAF" w:rsidRDefault="0065649F" w:rsidP="0097050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55BEE">
        <w:rPr>
          <w:rFonts w:ascii="Times New Roman" w:eastAsia="Times New Roman" w:hAnsi="Times New Roman" w:cs="Times New Roman"/>
          <w:sz w:val="28"/>
          <w:szCs w:val="28"/>
        </w:rPr>
        <w:t xml:space="preserve"> Проблемы развития системы госуд</w:t>
      </w:r>
      <w:r w:rsidR="001F6BAF">
        <w:rPr>
          <w:rFonts w:ascii="Times New Roman" w:eastAsia="Times New Roman" w:hAnsi="Times New Roman" w:cs="Times New Roman"/>
          <w:sz w:val="28"/>
          <w:szCs w:val="28"/>
        </w:rPr>
        <w:t>арственной службы в РФ………………..3</w:t>
      </w:r>
      <w:r w:rsidR="001F6BAF" w:rsidRPr="001F6BAF">
        <w:rPr>
          <w:rFonts w:ascii="Times New Roman" w:eastAsia="Times New Roman" w:hAnsi="Times New Roman" w:cs="Times New Roman"/>
          <w:sz w:val="28"/>
          <w:szCs w:val="28"/>
        </w:rPr>
        <w:t>1</w:t>
      </w:r>
    </w:p>
    <w:p w:rsidR="00F55BEE" w:rsidRPr="0002743C" w:rsidRDefault="006B4007" w:rsidP="0097050B">
      <w:pPr>
        <w:spacing w:after="1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F55BEE" w:rsidRPr="00AA232B">
        <w:rPr>
          <w:rFonts w:ascii="Times New Roman" w:eastAsia="Times New Roman" w:hAnsi="Times New Roman" w:cs="Times New Roman"/>
          <w:sz w:val="28"/>
          <w:szCs w:val="28"/>
        </w:rPr>
        <w:t>……………………………………………………………</w:t>
      </w:r>
      <w:r w:rsidR="001F6BAF">
        <w:rPr>
          <w:rFonts w:ascii="Times New Roman" w:eastAsia="Times New Roman" w:hAnsi="Times New Roman" w:cs="Times New Roman"/>
          <w:sz w:val="28"/>
          <w:szCs w:val="28"/>
        </w:rPr>
        <w:t>……….3</w:t>
      </w:r>
      <w:r w:rsidR="001F6BAF" w:rsidRPr="0002743C">
        <w:rPr>
          <w:rFonts w:ascii="Times New Roman" w:eastAsia="Times New Roman" w:hAnsi="Times New Roman" w:cs="Times New Roman"/>
          <w:sz w:val="28"/>
          <w:szCs w:val="28"/>
        </w:rPr>
        <w:t>4</w:t>
      </w:r>
    </w:p>
    <w:p w:rsidR="00F55BEE" w:rsidRPr="0002743C" w:rsidRDefault="006B4007" w:rsidP="0097050B">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СПИСОК ИСПОЛЬЗОВАННЫХ ИСТОЧНИКОВ</w:t>
      </w:r>
      <w:r w:rsidR="001F6BAF">
        <w:rPr>
          <w:rFonts w:ascii="Times New Roman" w:eastAsia="Times New Roman" w:hAnsi="Times New Roman" w:cs="Times New Roman"/>
          <w:sz w:val="28"/>
          <w:szCs w:val="28"/>
        </w:rPr>
        <w:t>………………………….......3</w:t>
      </w:r>
      <w:r w:rsidR="001F6BAF" w:rsidRPr="0002743C">
        <w:rPr>
          <w:rFonts w:ascii="Times New Roman" w:eastAsia="Times New Roman" w:hAnsi="Times New Roman" w:cs="Times New Roman"/>
          <w:sz w:val="28"/>
          <w:szCs w:val="28"/>
        </w:rPr>
        <w:t>6</w:t>
      </w:r>
    </w:p>
    <w:p w:rsidR="00F55BEE" w:rsidRPr="00AA232B" w:rsidRDefault="00F55BEE" w:rsidP="0097050B">
      <w:pPr>
        <w:spacing w:line="360" w:lineRule="auto"/>
        <w:jc w:val="both"/>
        <w:rPr>
          <w:rFonts w:ascii="Times New Roman" w:hAnsi="Times New Roman" w:cs="Times New Roman"/>
          <w:sz w:val="28"/>
          <w:szCs w:val="28"/>
        </w:rPr>
      </w:pPr>
    </w:p>
    <w:p w:rsidR="00F55BEE" w:rsidRPr="00AA232B" w:rsidRDefault="00F55BEE" w:rsidP="0097050B">
      <w:pPr>
        <w:spacing w:line="360" w:lineRule="auto"/>
        <w:jc w:val="both"/>
        <w:rPr>
          <w:rFonts w:ascii="Times New Roman" w:hAnsi="Times New Roman" w:cs="Times New Roman"/>
          <w:sz w:val="28"/>
          <w:szCs w:val="28"/>
        </w:rPr>
      </w:pPr>
    </w:p>
    <w:p w:rsidR="00F55BEE" w:rsidRPr="00AA232B" w:rsidRDefault="00F55BEE" w:rsidP="00F55BEE">
      <w:pPr>
        <w:spacing w:line="360" w:lineRule="auto"/>
        <w:jc w:val="both"/>
        <w:rPr>
          <w:rFonts w:ascii="Times New Roman" w:hAnsi="Times New Roman" w:cs="Times New Roman"/>
          <w:sz w:val="28"/>
          <w:szCs w:val="28"/>
        </w:rPr>
      </w:pPr>
    </w:p>
    <w:p w:rsidR="00F55BEE" w:rsidRPr="00AA232B" w:rsidRDefault="00F55BEE" w:rsidP="00F55BEE">
      <w:pPr>
        <w:spacing w:line="360" w:lineRule="auto"/>
        <w:jc w:val="both"/>
        <w:rPr>
          <w:rFonts w:ascii="Times New Roman" w:hAnsi="Times New Roman" w:cs="Times New Roman"/>
          <w:sz w:val="28"/>
          <w:szCs w:val="28"/>
        </w:rPr>
      </w:pPr>
    </w:p>
    <w:p w:rsidR="00F55BEE" w:rsidRPr="00AA232B" w:rsidRDefault="00F55BEE" w:rsidP="00F55BEE">
      <w:pPr>
        <w:spacing w:line="360" w:lineRule="auto"/>
        <w:jc w:val="both"/>
        <w:rPr>
          <w:rFonts w:ascii="Times New Roman" w:hAnsi="Times New Roman" w:cs="Times New Roman"/>
          <w:sz w:val="28"/>
          <w:szCs w:val="28"/>
        </w:rPr>
      </w:pPr>
    </w:p>
    <w:p w:rsidR="00F55BEE" w:rsidRPr="00AA232B" w:rsidRDefault="00F55BEE" w:rsidP="00F55BEE">
      <w:pPr>
        <w:tabs>
          <w:tab w:val="left" w:pos="2160"/>
        </w:tabs>
        <w:spacing w:line="360" w:lineRule="auto"/>
        <w:jc w:val="both"/>
        <w:rPr>
          <w:rFonts w:ascii="Times New Roman" w:hAnsi="Times New Roman" w:cs="Times New Roman"/>
          <w:sz w:val="28"/>
          <w:szCs w:val="28"/>
        </w:rPr>
        <w:sectPr w:rsidR="00F55BEE" w:rsidRPr="00AA232B" w:rsidSect="00F55BEE">
          <w:footerReference w:type="default" r:id="rId8"/>
          <w:pgSz w:w="11906" w:h="16838" w:code="9"/>
          <w:pgMar w:top="1134" w:right="567" w:bottom="1134" w:left="1701" w:header="0" w:footer="0" w:gutter="0"/>
          <w:cols w:space="720"/>
          <w:formProt w:val="0"/>
          <w:titlePg/>
          <w:docGrid w:linePitch="360" w:charSpace="4096"/>
        </w:sectPr>
      </w:pPr>
    </w:p>
    <w:p w:rsidR="00F55BEE" w:rsidRPr="004D7099" w:rsidRDefault="00F55BEE" w:rsidP="004D7099">
      <w:pPr>
        <w:tabs>
          <w:tab w:val="left" w:pos="2160"/>
        </w:tabs>
        <w:spacing w:line="360" w:lineRule="auto"/>
        <w:ind w:left="-1276" w:firstLine="284"/>
        <w:jc w:val="center"/>
        <w:rPr>
          <w:rFonts w:ascii="Times New Roman" w:hAnsi="Times New Roman" w:cs="Times New Roman"/>
          <w:sz w:val="28"/>
          <w:szCs w:val="28"/>
        </w:rPr>
      </w:pPr>
      <w:r w:rsidRPr="004D7099">
        <w:rPr>
          <w:rFonts w:ascii="Times New Roman" w:hAnsi="Times New Roman" w:cs="Times New Roman"/>
          <w:sz w:val="28"/>
          <w:szCs w:val="28"/>
        </w:rPr>
        <w:lastRenderedPageBreak/>
        <w:t>ВВЕДЕНИЕ</w:t>
      </w:r>
    </w:p>
    <w:p w:rsidR="00F55BEE" w:rsidRPr="004D7099" w:rsidRDefault="00F55BEE" w:rsidP="0065649F">
      <w:pPr>
        <w:tabs>
          <w:tab w:val="left" w:pos="2160"/>
        </w:tabs>
        <w:spacing w:after="0" w:line="360" w:lineRule="auto"/>
        <w:ind w:left="-227" w:firstLine="709"/>
        <w:contextualSpacing/>
        <w:jc w:val="both"/>
        <w:rPr>
          <w:rFonts w:ascii="Times New Roman" w:hAnsi="Times New Roman" w:cs="Times New Roman"/>
          <w:sz w:val="28"/>
          <w:szCs w:val="28"/>
        </w:rPr>
      </w:pPr>
      <w:r w:rsidRPr="004D7099">
        <w:rPr>
          <w:rFonts w:ascii="Times New Roman" w:hAnsi="Times New Roman" w:cs="Times New Roman"/>
          <w:sz w:val="28"/>
          <w:szCs w:val="28"/>
        </w:rPr>
        <w:t>Административная реформа, проводимая в Российской Федерации в течение  последних лет, затронула все важнейшие сферы правового регулирования отношений между государством и его гражданами, в том числе институт государственной службы претерпел значительные изменения. При этом при реформировании системы государственной службы важно было повысить эффективность и качество государственной службы в интересах развития гражданского общества и укрепления государства, а также повысить качество оказываемых услуг</w:t>
      </w:r>
      <w:r w:rsidRPr="004D7099">
        <w:rPr>
          <w:rFonts w:ascii="Times New Roman" w:eastAsia="Times New Roman" w:hAnsi="Times New Roman" w:cs="Times New Roman"/>
          <w:sz w:val="28"/>
          <w:szCs w:val="28"/>
        </w:rPr>
        <w:t>.</w:t>
      </w:r>
    </w:p>
    <w:p w:rsidR="00F55BEE" w:rsidRPr="004D7099" w:rsidRDefault="00F55BEE" w:rsidP="0065649F">
      <w:pPr>
        <w:tabs>
          <w:tab w:val="left" w:pos="2160"/>
        </w:tabs>
        <w:spacing w:after="0" w:line="360" w:lineRule="auto"/>
        <w:ind w:left="-227" w:firstLine="709"/>
        <w:contextualSpacing/>
        <w:jc w:val="both"/>
        <w:rPr>
          <w:rFonts w:ascii="Times New Roman" w:hAnsi="Times New Roman" w:cs="Times New Roman"/>
          <w:sz w:val="28"/>
          <w:szCs w:val="28"/>
        </w:rPr>
      </w:pPr>
      <w:r w:rsidRPr="004D7099">
        <w:rPr>
          <w:rFonts w:ascii="Times New Roman" w:eastAsia="Times New Roman" w:hAnsi="Times New Roman" w:cs="Times New Roman"/>
          <w:sz w:val="28"/>
          <w:szCs w:val="28"/>
        </w:rPr>
        <w:t xml:space="preserve">Институт российской государственной службы имеет богатую историю развития и правового регулирования. Россия исторически относится к числу тех стран, для которых наличие сильного государства являлось главным условием выживания народа, территориальной целостности, поступательного экономического и культурного развития. Изучение исторической практики и особенностей организации и функционирования государственной службы издавна привлекали внимание многих ученых, писателей, историков (Татищев В.Н., Ломоносов М.В., Карамзин Н.М., Соловьев С.М., Чичерин Б.Н. и др.). Их труды имеют научный и практический интерес для строительства современной эффективной государственной службы. </w:t>
      </w:r>
    </w:p>
    <w:p w:rsidR="00F55BEE" w:rsidRPr="004D7099" w:rsidRDefault="00F55BEE" w:rsidP="0065649F">
      <w:pPr>
        <w:tabs>
          <w:tab w:val="left" w:pos="2160"/>
        </w:tabs>
        <w:spacing w:after="0" w:line="360" w:lineRule="auto"/>
        <w:ind w:left="-227" w:firstLine="709"/>
        <w:contextualSpacing/>
        <w:jc w:val="both"/>
        <w:rPr>
          <w:rFonts w:ascii="Times New Roman" w:hAnsi="Times New Roman" w:cs="Times New Roman"/>
          <w:sz w:val="28"/>
          <w:szCs w:val="28"/>
        </w:rPr>
      </w:pPr>
      <w:r w:rsidRPr="004D7099">
        <w:rPr>
          <w:rFonts w:ascii="Times New Roman" w:eastAsia="Times New Roman" w:hAnsi="Times New Roman" w:cs="Times New Roman"/>
          <w:sz w:val="28"/>
          <w:szCs w:val="28"/>
        </w:rPr>
        <w:t>Изучение российской государственности особенно интенсивно велось в период конца XIX - начала XX в. (</w:t>
      </w:r>
      <w:proofErr w:type="spellStart"/>
      <w:r w:rsidRPr="004D7099">
        <w:rPr>
          <w:rFonts w:ascii="Times New Roman" w:eastAsia="Times New Roman" w:hAnsi="Times New Roman" w:cs="Times New Roman"/>
          <w:sz w:val="28"/>
          <w:szCs w:val="28"/>
        </w:rPr>
        <w:t>Нелидов</w:t>
      </w:r>
      <w:proofErr w:type="spellEnd"/>
      <w:r w:rsidRPr="004D7099">
        <w:rPr>
          <w:rFonts w:ascii="Times New Roman" w:eastAsia="Times New Roman" w:hAnsi="Times New Roman" w:cs="Times New Roman"/>
          <w:sz w:val="28"/>
          <w:szCs w:val="28"/>
        </w:rPr>
        <w:t xml:space="preserve"> Н. - 1874, Строев В.Н. - 1912, Корку нов Н.М. - 1914, Катаев И.М. - 1914, Ключевский В.О. - 1904-1922).</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 начале XXI века в связи с повышенным интересом ученых к истории государственной службы, ее реформированием и становлением государственности в России эта проблема получает уже порой системное, междисциплинарное освещение в целой серии монографий и учебников, вышедших в 2000-2004 гг.</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proofErr w:type="gramStart"/>
      <w:r w:rsidRPr="004D7099">
        <w:rPr>
          <w:rFonts w:ascii="Times New Roman" w:eastAsia="Times New Roman" w:hAnsi="Times New Roman" w:cs="Times New Roman"/>
          <w:sz w:val="28"/>
          <w:szCs w:val="28"/>
        </w:rPr>
        <w:t xml:space="preserve">Государственная служба может рассматриваться широко - как крупномасштабная многофункциональная система, полностью обеспечивающая функционирование публичного сектора и выполняющая две основные функции - </w:t>
      </w:r>
      <w:r w:rsidRPr="004D7099">
        <w:rPr>
          <w:rFonts w:ascii="Times New Roman" w:eastAsia="Times New Roman" w:hAnsi="Times New Roman" w:cs="Times New Roman"/>
          <w:sz w:val="28"/>
          <w:szCs w:val="28"/>
        </w:rPr>
        <w:lastRenderedPageBreak/>
        <w:t>организационную и социального обслуживания; и узко - как профессиональная деятельность по обеспечению выполнения полномочий государственных органов.</w:t>
      </w:r>
      <w:proofErr w:type="gramEnd"/>
    </w:p>
    <w:p w:rsidR="00F55BEE" w:rsidRPr="004D7099" w:rsidRDefault="00F55BEE" w:rsidP="0065649F">
      <w:pPr>
        <w:shd w:val="clear" w:color="auto" w:fill="FFFFFF"/>
        <w:spacing w:after="0" w:line="360" w:lineRule="auto"/>
        <w:ind w:left="-227" w:right="-227"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Без эффективного функционирования системы управления невозможно быть динамично развивающимся государством, поэтому подготовка и повышение профессионального уровня кадров государственной службы является одной из важных задач государства.  В современных условиях меняются требования, предъявляемые к государственной службе со стороны общества. Она должна быть открытой, доступной, конкурентоспособной, престижной и ориентированной на результативную деятельность государственных служащих по обеспечению исполнения полномочий органов государственной власти. Повышение престижности государственной службы и создание целостного кадрового ядра должны стать основными направлениями развития государственной службы.</w:t>
      </w:r>
    </w:p>
    <w:p w:rsidR="00F55BEE" w:rsidRPr="004D7099" w:rsidRDefault="00F55BEE" w:rsidP="008F082D">
      <w:pPr>
        <w:shd w:val="clear" w:color="auto" w:fill="FFFFFF"/>
        <w:spacing w:after="0" w:line="360" w:lineRule="auto"/>
        <w:ind w:left="-227" w:right="-227"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Актуальность работы определяется также тем, что в процессе реформирования государственной системы современной России </w:t>
      </w:r>
      <w:proofErr w:type="gramStart"/>
      <w:r w:rsidRPr="004D7099">
        <w:rPr>
          <w:rFonts w:ascii="Times New Roman" w:eastAsia="Times New Roman" w:hAnsi="Times New Roman" w:cs="Times New Roman"/>
          <w:sz w:val="28"/>
          <w:szCs w:val="28"/>
        </w:rPr>
        <w:t>важное значение</w:t>
      </w:r>
      <w:proofErr w:type="gramEnd"/>
      <w:r w:rsidRPr="004D7099">
        <w:rPr>
          <w:rFonts w:ascii="Times New Roman" w:eastAsia="Times New Roman" w:hAnsi="Times New Roman" w:cs="Times New Roman"/>
          <w:sz w:val="28"/>
          <w:szCs w:val="28"/>
        </w:rPr>
        <w:t xml:space="preserve"> приобретает формирование эффективно функционирующей государственной службы. В качестве стратегической задачи декларируется построение сильного, демократического, правового государства, что предполагает слаженную, эффективную работу всех составных частей государственной власти, ведь именно такое государство может стать гарантом стабильности и успешного развития.</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Предметом исследования  курсовой работы является государственная служба в России.</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Объектом исследования являются исторические этапы становления и развития государственной службы в России.</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Целью данной работы является изучение основных этапов, концепции программ реформирования государственной службы в Российской Федерации.</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hAnsi="Times New Roman" w:cs="Times New Roman"/>
          <w:sz w:val="28"/>
          <w:szCs w:val="28"/>
        </w:rPr>
        <w:t>Для достижения поставленной цели в данной работе необходимо рассмотреть ряд задач:</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1. Рассмотреть историю становления и основные этапы института государственной службы в Российской Федерации.</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lastRenderedPageBreak/>
        <w:t>2. Рассмотреть концепции и программы реформирования государственной службы в Российской Федерации.</w:t>
      </w:r>
    </w:p>
    <w:p w:rsidR="00F55BEE" w:rsidRPr="004D7099"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3. Рассмотреть проблемы развития государственной службы в Российской Федерации.</w:t>
      </w:r>
    </w:p>
    <w:p w:rsidR="00466295" w:rsidRDefault="00F55BEE"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При выполнении курсовой работы были использованы различные источники информации: нормативно-правовые акты, научная и учебная литература, статьи периодических изданий.</w:t>
      </w:r>
    </w:p>
    <w:p w:rsidR="00466295" w:rsidRDefault="0065649F"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Структура работы: </w:t>
      </w:r>
      <w:r w:rsidR="00466295" w:rsidRPr="000E0624">
        <w:rPr>
          <w:rFonts w:ascii="Times New Roman" w:eastAsia="Times New Roman" w:hAnsi="Times New Roman" w:cs="Times New Roman"/>
          <w:color w:val="000000" w:themeColor="text1"/>
          <w:sz w:val="28"/>
          <w:szCs w:val="28"/>
        </w:rPr>
        <w:t>курсовая</w:t>
      </w:r>
      <w:r w:rsidR="00466295">
        <w:rPr>
          <w:rFonts w:ascii="Times New Roman" w:eastAsia="Times New Roman" w:hAnsi="Times New Roman" w:cs="Times New Roman"/>
          <w:color w:val="000000" w:themeColor="text1"/>
          <w:sz w:val="28"/>
          <w:szCs w:val="28"/>
        </w:rPr>
        <w:t xml:space="preserve"> работа</w:t>
      </w:r>
      <w:r w:rsidR="00466295" w:rsidRPr="000E0624">
        <w:rPr>
          <w:rFonts w:ascii="Times New Roman" w:eastAsia="Times New Roman" w:hAnsi="Times New Roman" w:cs="Times New Roman"/>
          <w:color w:val="000000" w:themeColor="text1"/>
          <w:sz w:val="28"/>
          <w:szCs w:val="28"/>
        </w:rPr>
        <w:t xml:space="preserve"> состоит из введения, </w:t>
      </w:r>
      <w:r w:rsidR="00466295">
        <w:rPr>
          <w:rFonts w:ascii="Times New Roman" w:eastAsia="Times New Roman" w:hAnsi="Times New Roman" w:cs="Times New Roman"/>
          <w:color w:val="000000" w:themeColor="text1"/>
          <w:sz w:val="28"/>
          <w:szCs w:val="28"/>
        </w:rPr>
        <w:t>трех</w:t>
      </w:r>
      <w:r w:rsidR="00466295" w:rsidRPr="000E0624">
        <w:rPr>
          <w:rFonts w:ascii="Times New Roman" w:eastAsia="Times New Roman" w:hAnsi="Times New Roman" w:cs="Times New Roman"/>
          <w:color w:val="000000" w:themeColor="text1"/>
          <w:sz w:val="28"/>
          <w:szCs w:val="28"/>
        </w:rPr>
        <w:t xml:space="preserve"> глав, заключения и с</w:t>
      </w:r>
      <w:r w:rsidR="00466295">
        <w:rPr>
          <w:rFonts w:ascii="Times New Roman" w:eastAsia="Times New Roman" w:hAnsi="Times New Roman" w:cs="Times New Roman"/>
          <w:color w:val="000000" w:themeColor="text1"/>
          <w:sz w:val="28"/>
          <w:szCs w:val="28"/>
        </w:rPr>
        <w:t>писка использованных источников.</w:t>
      </w:r>
    </w:p>
    <w:p w:rsidR="00FD475C" w:rsidRDefault="00466295"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190D6C">
        <w:rPr>
          <w:rFonts w:ascii="Times New Roman" w:hAnsi="Times New Roman" w:cs="Times New Roman"/>
          <w:sz w:val="28"/>
          <w:szCs w:val="28"/>
        </w:rPr>
        <w:t>Данная работа начинается с рассмотр</w:t>
      </w:r>
      <w:r>
        <w:rPr>
          <w:rFonts w:ascii="Times New Roman" w:hAnsi="Times New Roman" w:cs="Times New Roman"/>
          <w:sz w:val="28"/>
          <w:szCs w:val="28"/>
        </w:rPr>
        <w:t>ения различных понятий государственной службы</w:t>
      </w:r>
      <w:r w:rsidR="00FD475C">
        <w:rPr>
          <w:rFonts w:ascii="Times New Roman" w:hAnsi="Times New Roman" w:cs="Times New Roman"/>
          <w:sz w:val="28"/>
          <w:szCs w:val="28"/>
        </w:rPr>
        <w:t>, даются ее признаки, а</w:t>
      </w:r>
      <w:r w:rsidRPr="00190D6C">
        <w:rPr>
          <w:rFonts w:ascii="Times New Roman" w:hAnsi="Times New Roman" w:cs="Times New Roman"/>
          <w:sz w:val="28"/>
          <w:szCs w:val="28"/>
        </w:rPr>
        <w:t>нализируется теоретическая база, необходимая для более глубокого изучения объекта исследования.</w:t>
      </w:r>
    </w:p>
    <w:p w:rsidR="00FD475C" w:rsidRDefault="00466295"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190D6C">
        <w:rPr>
          <w:rFonts w:ascii="Times New Roman" w:hAnsi="Times New Roman" w:cs="Times New Roman"/>
          <w:sz w:val="28"/>
          <w:szCs w:val="28"/>
        </w:rPr>
        <w:t xml:space="preserve">В рамках второй главы </w:t>
      </w:r>
      <w:r w:rsidR="00FD475C">
        <w:rPr>
          <w:rFonts w:ascii="Times New Roman" w:hAnsi="Times New Roman" w:cs="Times New Roman"/>
          <w:sz w:val="28"/>
          <w:szCs w:val="28"/>
        </w:rPr>
        <w:t xml:space="preserve">рассматривается история становления института государственной службы. В рамках третей главы анализируются проблемы развития системы государственной службы </w:t>
      </w:r>
      <w:r w:rsidRPr="00190D6C">
        <w:rPr>
          <w:rFonts w:ascii="Times New Roman" w:hAnsi="Times New Roman" w:cs="Times New Roman"/>
          <w:sz w:val="28"/>
          <w:szCs w:val="28"/>
        </w:rPr>
        <w:t>с целью выявления наиболее эффективных методов</w:t>
      </w:r>
      <w:r w:rsidR="00FD475C">
        <w:rPr>
          <w:rFonts w:ascii="Times New Roman" w:hAnsi="Times New Roman" w:cs="Times New Roman"/>
          <w:sz w:val="28"/>
          <w:szCs w:val="28"/>
        </w:rPr>
        <w:t xml:space="preserve"> их разрешения</w:t>
      </w:r>
      <w:r w:rsidRPr="00190D6C">
        <w:rPr>
          <w:rFonts w:ascii="Times New Roman" w:hAnsi="Times New Roman" w:cs="Times New Roman"/>
          <w:sz w:val="28"/>
          <w:szCs w:val="28"/>
        </w:rPr>
        <w:t>.</w:t>
      </w:r>
    </w:p>
    <w:p w:rsidR="00466295" w:rsidRPr="00FD475C" w:rsidRDefault="00466295" w:rsidP="0065649F">
      <w:pPr>
        <w:shd w:val="clear" w:color="auto" w:fill="FFFFFF"/>
        <w:spacing w:after="0" w:line="360" w:lineRule="auto"/>
        <w:ind w:left="-225" w:right="-225" w:firstLine="709"/>
        <w:contextualSpacing/>
        <w:jc w:val="both"/>
        <w:rPr>
          <w:rFonts w:ascii="Times New Roman" w:eastAsia="Times New Roman" w:hAnsi="Times New Roman" w:cs="Times New Roman"/>
          <w:sz w:val="28"/>
          <w:szCs w:val="28"/>
        </w:rPr>
      </w:pPr>
      <w:r w:rsidRPr="000E0624">
        <w:rPr>
          <w:rFonts w:ascii="Times New Roman" w:hAnsi="Times New Roman" w:cs="Times New Roman"/>
          <w:color w:val="000000" w:themeColor="text1"/>
          <w:sz w:val="28"/>
          <w:szCs w:val="28"/>
        </w:rPr>
        <w:t>Теоретической основой для написания работы послужила научная, учебная и</w:t>
      </w:r>
      <w:r w:rsidRPr="000E0624">
        <w:rPr>
          <w:rFonts w:ascii="Times New Roman" w:eastAsia="Times New Roman" w:hAnsi="Times New Roman" w:cs="Times New Roman"/>
          <w:color w:val="000000" w:themeColor="text1"/>
          <w:sz w:val="28"/>
          <w:szCs w:val="28"/>
        </w:rPr>
        <w:t xml:space="preserve"> </w:t>
      </w:r>
      <w:r w:rsidRPr="000E0624">
        <w:rPr>
          <w:rFonts w:ascii="Times New Roman" w:hAnsi="Times New Roman" w:cs="Times New Roman"/>
          <w:color w:val="000000" w:themeColor="text1"/>
          <w:sz w:val="28"/>
          <w:szCs w:val="28"/>
        </w:rPr>
        <w:t xml:space="preserve">специальная литература по </w:t>
      </w:r>
      <w:r w:rsidR="00FD475C">
        <w:rPr>
          <w:rFonts w:ascii="Times New Roman" w:hAnsi="Times New Roman" w:cs="Times New Roman"/>
          <w:color w:val="000000" w:themeColor="text1"/>
          <w:sz w:val="28"/>
          <w:szCs w:val="28"/>
        </w:rPr>
        <w:t>государственной службе</w:t>
      </w:r>
      <w:r>
        <w:rPr>
          <w:rFonts w:ascii="Times New Roman" w:hAnsi="Times New Roman" w:cs="Times New Roman"/>
          <w:color w:val="000000" w:themeColor="text1"/>
          <w:sz w:val="28"/>
          <w:szCs w:val="28"/>
        </w:rPr>
        <w:t>.</w:t>
      </w: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hAnsi="Times New Roman" w:cs="Times New Roman"/>
          <w:sz w:val="28"/>
          <w:szCs w:val="28"/>
        </w:rPr>
      </w:pPr>
    </w:p>
    <w:p w:rsidR="00F55BEE" w:rsidRPr="004D7099" w:rsidRDefault="00F55BEE" w:rsidP="0065649F">
      <w:pPr>
        <w:spacing w:after="0" w:line="360" w:lineRule="auto"/>
        <w:ind w:right="567" w:firstLine="709"/>
        <w:contextualSpacing/>
        <w:jc w:val="both"/>
        <w:rPr>
          <w:rFonts w:ascii="Times New Roman" w:hAnsi="Times New Roman" w:cs="Times New Roman"/>
          <w:sz w:val="28"/>
          <w:szCs w:val="28"/>
        </w:rPr>
        <w:sectPr w:rsidR="00F55BEE" w:rsidRPr="004D7099" w:rsidSect="00AA232B">
          <w:pgSz w:w="11906" w:h="16838" w:code="9"/>
          <w:pgMar w:top="1134" w:right="567" w:bottom="1134" w:left="1701" w:header="0" w:footer="0" w:gutter="0"/>
          <w:cols w:space="720"/>
          <w:formProt w:val="0"/>
          <w:docGrid w:linePitch="360" w:charSpace="4096"/>
        </w:sectPr>
      </w:pPr>
    </w:p>
    <w:p w:rsidR="0065649F" w:rsidRDefault="0065649F" w:rsidP="0065649F">
      <w:pPr>
        <w:spacing w:after="0" w:line="360" w:lineRule="auto"/>
        <w:ind w:firstLine="709"/>
        <w:jc w:val="both"/>
        <w:rPr>
          <w:rFonts w:ascii="Times New Roman" w:hAnsi="Times New Roman"/>
          <w:sz w:val="28"/>
          <w:szCs w:val="28"/>
        </w:rPr>
      </w:pPr>
      <w:bookmarkStart w:id="3" w:name="_Toc512898752"/>
      <w:r w:rsidRPr="002350FD">
        <w:rPr>
          <w:rFonts w:ascii="Times New Roman" w:hAnsi="Times New Roman"/>
          <w:sz w:val="28"/>
          <w:szCs w:val="28"/>
        </w:rPr>
        <w:lastRenderedPageBreak/>
        <w:t xml:space="preserve">1 </w:t>
      </w:r>
      <w:bookmarkStart w:id="4" w:name="_Toc512898753"/>
      <w:bookmarkEnd w:id="3"/>
      <w:r>
        <w:rPr>
          <w:rFonts w:ascii="Times New Roman" w:hAnsi="Times New Roman"/>
          <w:sz w:val="28"/>
          <w:szCs w:val="28"/>
        </w:rPr>
        <w:t>Теоретические основы государственной службы</w:t>
      </w:r>
      <w:r w:rsidRPr="002350FD">
        <w:rPr>
          <w:rFonts w:ascii="Times New Roman" w:hAnsi="Times New Roman"/>
          <w:sz w:val="28"/>
          <w:szCs w:val="28"/>
        </w:rPr>
        <w:t xml:space="preserve"> </w:t>
      </w:r>
    </w:p>
    <w:p w:rsidR="0065649F" w:rsidRPr="002350FD" w:rsidRDefault="0065649F" w:rsidP="0065649F">
      <w:pPr>
        <w:spacing w:after="0" w:line="360" w:lineRule="auto"/>
        <w:ind w:firstLine="709"/>
        <w:jc w:val="both"/>
        <w:rPr>
          <w:rFonts w:ascii="Times New Roman" w:hAnsi="Times New Roman"/>
          <w:sz w:val="28"/>
          <w:szCs w:val="28"/>
        </w:rPr>
      </w:pPr>
    </w:p>
    <w:p w:rsidR="0065649F" w:rsidRPr="002350FD" w:rsidRDefault="0065649F" w:rsidP="0065649F">
      <w:pPr>
        <w:spacing w:after="0" w:line="360" w:lineRule="auto"/>
        <w:ind w:firstLine="709"/>
        <w:jc w:val="both"/>
        <w:rPr>
          <w:rFonts w:ascii="Times New Roman" w:hAnsi="Times New Roman"/>
          <w:sz w:val="28"/>
          <w:szCs w:val="28"/>
        </w:rPr>
      </w:pPr>
      <w:r w:rsidRPr="002350FD">
        <w:rPr>
          <w:rFonts w:ascii="Times New Roman" w:hAnsi="Times New Roman"/>
          <w:sz w:val="28"/>
          <w:szCs w:val="28"/>
        </w:rPr>
        <w:t>1.1 </w:t>
      </w:r>
      <w:bookmarkEnd w:id="4"/>
      <w:r>
        <w:rPr>
          <w:rFonts w:ascii="Times New Roman" w:hAnsi="Times New Roman"/>
          <w:sz w:val="28"/>
          <w:szCs w:val="28"/>
        </w:rPr>
        <w:t>Государственная гражданская служба</w:t>
      </w:r>
      <w:r w:rsidRPr="002350FD">
        <w:rPr>
          <w:rFonts w:ascii="Times New Roman" w:hAnsi="Times New Roman"/>
          <w:sz w:val="28"/>
          <w:szCs w:val="28"/>
        </w:rPr>
        <w:t> </w:t>
      </w:r>
    </w:p>
    <w:p w:rsidR="0065649F" w:rsidRDefault="0065649F" w:rsidP="0065649F">
      <w:pPr>
        <w:tabs>
          <w:tab w:val="left" w:pos="2160"/>
        </w:tabs>
        <w:spacing w:after="0" w:line="360" w:lineRule="auto"/>
        <w:contextualSpacing/>
        <w:jc w:val="both"/>
        <w:rPr>
          <w:rFonts w:ascii="Times New Roman" w:eastAsia="Times New Roman" w:hAnsi="Times New Roman" w:cs="Times New Roman"/>
          <w:sz w:val="28"/>
          <w:szCs w:val="28"/>
        </w:rPr>
      </w:pPr>
    </w:p>
    <w:p w:rsidR="00F55BEE" w:rsidRPr="004D7099" w:rsidRDefault="00F55BEE" w:rsidP="0065649F">
      <w:pPr>
        <w:tabs>
          <w:tab w:val="left" w:pos="2160"/>
        </w:tabs>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Понятие государственной службы в России формировалось и развивалось исторически. Исследованием проблем организации государственной службы занимались ученые еще в дореволюционной России. И одним из самых важных был вопрос об определении понятия государственной службы.</w:t>
      </w:r>
    </w:p>
    <w:p w:rsidR="00F55BEE" w:rsidRPr="004D7099" w:rsidRDefault="00F55BEE" w:rsidP="0065649F">
      <w:pPr>
        <w:tabs>
          <w:tab w:val="left" w:pos="2160"/>
        </w:tabs>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Например,  В.В. Ивановский определял государственную службу как «свободный договор, из которого вытекает одностороннее публично-обязательственное отношение частных лиц к носителю публичной власти, ради осуществления воли последнего»</w:t>
      </w:r>
      <w:r w:rsidR="008F082D">
        <w:rPr>
          <w:rFonts w:ascii="Times New Roman" w:eastAsia="Times New Roman" w:hAnsi="Times New Roman" w:cs="Times New Roman"/>
          <w:sz w:val="28"/>
          <w:szCs w:val="28"/>
        </w:rPr>
        <w:t>[3</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w:t>
      </w:r>
    </w:p>
    <w:p w:rsidR="00F55BEE" w:rsidRPr="00DF4D4A"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По мнению видного русского ученого Н.М. Коркунова, службой государству (в широком смысле слова) можно назвать всякую деятельность на пользу государству. Конкретизируя свою позицию, он определял государственную службу как особое публично-правовое отношение служащего к государству, основанное на подчинении и имеющее своим содержанием обязательную деятельность, совершаемую от лица государства и направленную к осуществлению определенной задачи государственной деятельности</w:t>
      </w:r>
      <w:r w:rsidR="008F082D">
        <w:rPr>
          <w:rFonts w:ascii="Times New Roman" w:eastAsia="Times New Roman" w:hAnsi="Times New Roman" w:cs="Times New Roman"/>
          <w:sz w:val="28"/>
          <w:szCs w:val="28"/>
        </w:rPr>
        <w:t>[5</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w:t>
      </w:r>
    </w:p>
    <w:p w:rsidR="004D7099"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Государственная служба чаще всего рассматривается ныне как деятельность определенной категории служащих в органе государственной власти на профессиональной основе, выражающей систему отношений, складывающихся при осуществлении ими полномочий государственных органов.</w:t>
      </w:r>
    </w:p>
    <w:p w:rsidR="00F55BEE" w:rsidRPr="00DF4D4A"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 Более сокращенное определение предлагает И.А. Василенко - под государственной службой понимается профессиональная деятельность по обеспечению исполнения полномочий государственных органов</w:t>
      </w:r>
      <w:r w:rsidR="008F082D">
        <w:rPr>
          <w:rFonts w:ascii="Times New Roman" w:eastAsia="Times New Roman" w:hAnsi="Times New Roman" w:cs="Times New Roman"/>
          <w:sz w:val="28"/>
          <w:szCs w:val="28"/>
        </w:rPr>
        <w:t>[1</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w:t>
      </w:r>
    </w:p>
    <w:p w:rsidR="00F55BEE" w:rsidRPr="004F4721" w:rsidRDefault="00F55BEE" w:rsidP="004F4721">
      <w:pPr>
        <w:spacing w:after="0" w:line="360" w:lineRule="auto"/>
        <w:ind w:firstLine="709"/>
        <w:contextualSpacing/>
        <w:jc w:val="both"/>
        <w:rPr>
          <w:rFonts w:ascii="Times New Roman" w:eastAsia="Times New Roman" w:hAnsi="Times New Roman" w:cs="Times New Roman"/>
          <w:sz w:val="28"/>
          <w:szCs w:val="28"/>
          <w:lang w:val="en-US"/>
        </w:rPr>
      </w:pPr>
      <w:r w:rsidRPr="004D7099">
        <w:rPr>
          <w:rFonts w:ascii="Times New Roman" w:eastAsia="Times New Roman" w:hAnsi="Times New Roman" w:cs="Times New Roman"/>
          <w:sz w:val="28"/>
          <w:szCs w:val="28"/>
        </w:rPr>
        <w:lastRenderedPageBreak/>
        <w:t xml:space="preserve">Н.М. Конин отмечает, что государственная служба как социальная и государственно-правовая категория представляет собой сложное общественное явление. Ее необходимо рассматривать как организационный и правовой институт. Как организационный институт она тесно связана с организацией государственной деятельности и является ее элементом. </w:t>
      </w:r>
      <w:proofErr w:type="gramStart"/>
      <w:r w:rsidRPr="004D7099">
        <w:rPr>
          <w:rFonts w:ascii="Times New Roman" w:eastAsia="Times New Roman" w:hAnsi="Times New Roman" w:cs="Times New Roman"/>
          <w:sz w:val="28"/>
          <w:szCs w:val="28"/>
        </w:rPr>
        <w:t>Государственная организация выполнения стоящих перед государством задач и осуществления ими функций включает в себя несколько этапов: во-первых, государство в лице своих высших органов государственной власти устанавливает и закрепляет в своей Конституции основные звенья государственного механизма, специализирующиеся на определенных видах властной государственной деятельности (представительная, законодательная власть, исполнительная власть, судебная власть, различные виды общегосударственной контрольно-надзорной власти);</w:t>
      </w:r>
      <w:proofErr w:type="gramEnd"/>
      <w:r w:rsidRPr="004D7099">
        <w:rPr>
          <w:rFonts w:ascii="Times New Roman" w:eastAsia="Times New Roman" w:hAnsi="Times New Roman" w:cs="Times New Roman"/>
          <w:sz w:val="28"/>
          <w:szCs w:val="28"/>
        </w:rPr>
        <w:t xml:space="preserve"> во-вторых, определяет систему органов в каждом из звеньев государственного механизма; в-третьих, формирует (создает) каждый конкретный орган во всех звеньях системы государственного механизма и, наконец, </w:t>
      </w:r>
      <w:proofErr w:type="gramStart"/>
      <w:r w:rsidRPr="004D7099">
        <w:rPr>
          <w:rFonts w:ascii="Times New Roman" w:eastAsia="Times New Roman" w:hAnsi="Times New Roman" w:cs="Times New Roman"/>
          <w:sz w:val="28"/>
          <w:szCs w:val="28"/>
        </w:rPr>
        <w:t>в четвертых</w:t>
      </w:r>
      <w:proofErr w:type="gramEnd"/>
      <w:r w:rsidRPr="004D7099">
        <w:rPr>
          <w:rFonts w:ascii="Times New Roman" w:eastAsia="Times New Roman" w:hAnsi="Times New Roman" w:cs="Times New Roman"/>
          <w:sz w:val="28"/>
          <w:szCs w:val="28"/>
        </w:rPr>
        <w:t>, организует работу личного состава - служащих всех органов государственного аппарата</w:t>
      </w:r>
      <w:r w:rsidR="004F4721" w:rsidRPr="004F4721">
        <w:rPr>
          <w:rFonts w:ascii="Times New Roman" w:eastAsia="Times New Roman" w:hAnsi="Times New Roman" w:cs="Times New Roman"/>
          <w:sz w:val="28"/>
          <w:szCs w:val="28"/>
        </w:rPr>
        <w:t>[4]</w:t>
      </w:r>
      <w:r w:rsidRPr="004D7099">
        <w:rPr>
          <w:rFonts w:ascii="Times New Roman" w:eastAsia="Times New Roman" w:hAnsi="Times New Roman" w:cs="Times New Roman"/>
          <w:sz w:val="28"/>
          <w:szCs w:val="28"/>
        </w:rPr>
        <w:t>. Как правовой институт, государственная служба включает совокупность правовых норм, регулирующих однородный круг общественных отношений по государственной организации и практическому осуществлению служебных полномочий.</w:t>
      </w:r>
    </w:p>
    <w:p w:rsidR="00F55BEE" w:rsidRPr="00DF4D4A"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Представляет интерес мнение А.Ф. </w:t>
      </w:r>
      <w:proofErr w:type="spellStart"/>
      <w:r w:rsidRPr="004D7099">
        <w:rPr>
          <w:rFonts w:ascii="Times New Roman" w:eastAsia="Times New Roman" w:hAnsi="Times New Roman" w:cs="Times New Roman"/>
          <w:sz w:val="28"/>
          <w:szCs w:val="28"/>
        </w:rPr>
        <w:t>Ноздрачева</w:t>
      </w:r>
      <w:proofErr w:type="spellEnd"/>
      <w:r w:rsidRPr="004D7099">
        <w:rPr>
          <w:rFonts w:ascii="Times New Roman" w:eastAsia="Times New Roman" w:hAnsi="Times New Roman" w:cs="Times New Roman"/>
          <w:sz w:val="28"/>
          <w:szCs w:val="28"/>
        </w:rPr>
        <w:t>, который определяет государственную службу как установленный государством, нормативно выраженный и легитимный, признаваемый гражданами юридический институт практического осуществления государственной власти и повседневного применения законодательства в масштабе всего общества и реального времени</w:t>
      </w:r>
      <w:r w:rsidR="008F082D">
        <w:rPr>
          <w:rFonts w:ascii="Times New Roman" w:eastAsia="Times New Roman" w:hAnsi="Times New Roman" w:cs="Times New Roman"/>
          <w:sz w:val="28"/>
          <w:szCs w:val="28"/>
        </w:rPr>
        <w:t>[6</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w:t>
      </w:r>
    </w:p>
    <w:p w:rsidR="00F55BEE" w:rsidRPr="00DF4D4A" w:rsidRDefault="00F55BEE" w:rsidP="0065649F">
      <w:pPr>
        <w:spacing w:after="0" w:line="360" w:lineRule="auto"/>
        <w:ind w:firstLine="709"/>
        <w:contextualSpacing/>
        <w:jc w:val="both"/>
        <w:rPr>
          <w:rFonts w:ascii="Times New Roman" w:hAnsi="Times New Roman" w:cs="Times New Roman"/>
          <w:sz w:val="28"/>
          <w:szCs w:val="28"/>
        </w:rPr>
      </w:pPr>
      <w:r w:rsidRPr="004D7099">
        <w:rPr>
          <w:rFonts w:ascii="Times New Roman" w:eastAsia="Times New Roman" w:hAnsi="Times New Roman" w:cs="Times New Roman"/>
          <w:sz w:val="28"/>
          <w:szCs w:val="28"/>
        </w:rPr>
        <w:t xml:space="preserve">Несмотря на многообразие мнений, законодатель четко определил это понятие. </w:t>
      </w:r>
      <w:proofErr w:type="gramStart"/>
      <w:r w:rsidRPr="004D7099">
        <w:rPr>
          <w:rFonts w:ascii="Times New Roman" w:eastAsia="Times New Roman" w:hAnsi="Times New Roman" w:cs="Times New Roman"/>
          <w:sz w:val="28"/>
          <w:szCs w:val="28"/>
        </w:rPr>
        <w:t xml:space="preserve">Согласно ч.1 статье 3 </w:t>
      </w:r>
      <w:hyperlink r:id="rId9" w:history="1">
        <w:r w:rsidRPr="004D7099">
          <w:rPr>
            <w:rStyle w:val="a9"/>
            <w:rFonts w:ascii="Times New Roman" w:hAnsi="Times New Roman" w:cs="Times New Roman"/>
            <w:bCs/>
            <w:color w:val="auto"/>
            <w:sz w:val="28"/>
            <w:szCs w:val="28"/>
            <w:u w:val="none"/>
          </w:rPr>
          <w:t xml:space="preserve">Федерального закона от 27.07.2004 N 79-ФЗ (ред. от 28.12.2017) "О государственной гражданской службе Российской </w:t>
        </w:r>
        <w:r w:rsidRPr="004D7099">
          <w:rPr>
            <w:rStyle w:val="a9"/>
            <w:rFonts w:ascii="Times New Roman" w:hAnsi="Times New Roman" w:cs="Times New Roman"/>
            <w:bCs/>
            <w:color w:val="auto"/>
            <w:sz w:val="28"/>
            <w:szCs w:val="28"/>
            <w:u w:val="none"/>
          </w:rPr>
          <w:lastRenderedPageBreak/>
          <w:t>Федерации"</w:t>
        </w:r>
      </w:hyperlink>
      <w:r w:rsidRPr="004D7099">
        <w:rPr>
          <w:rFonts w:ascii="Times New Roman" w:hAnsi="Times New Roman" w:cs="Times New Roman"/>
          <w:sz w:val="28"/>
          <w:szCs w:val="28"/>
        </w:rPr>
        <w:t xml:space="preserve">  под государственной гражданской службой понимается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10" w:anchor="dst100013" w:history="1">
        <w:r w:rsidRPr="004D7099">
          <w:rPr>
            <w:rStyle w:val="a9"/>
            <w:rFonts w:ascii="Times New Roman" w:hAnsi="Times New Roman" w:cs="Times New Roman"/>
            <w:color w:val="auto"/>
            <w:sz w:val="28"/>
            <w:szCs w:val="28"/>
            <w:u w:val="none"/>
          </w:rPr>
          <w:t>государственные должности</w:t>
        </w:r>
      </w:hyperlink>
      <w:r w:rsidRPr="004D7099">
        <w:rPr>
          <w:rFonts w:ascii="Times New Roman" w:hAnsi="Times New Roman" w:cs="Times New Roman"/>
          <w:sz w:val="28"/>
          <w:szCs w:val="28"/>
        </w:rPr>
        <w:t xml:space="preserve"> Российской</w:t>
      </w:r>
      <w:proofErr w:type="gramEnd"/>
      <w:r w:rsidRPr="004D7099">
        <w:rPr>
          <w:rFonts w:ascii="Times New Roman" w:hAnsi="Times New Roman" w:cs="Times New Roman"/>
          <w:sz w:val="28"/>
          <w:szCs w:val="28"/>
        </w:rPr>
        <w:t xml:space="preserve"> Федерации, и лиц, замещающих государственные должности субъектов Российской Федерации</w:t>
      </w:r>
      <w:r w:rsidR="008F082D">
        <w:rPr>
          <w:rFonts w:ascii="Times New Roman" w:hAnsi="Times New Roman" w:cs="Times New Roman"/>
          <w:sz w:val="28"/>
          <w:szCs w:val="28"/>
        </w:rPr>
        <w:t>[11</w:t>
      </w:r>
      <w:r w:rsidR="00DF4D4A" w:rsidRPr="00DF4D4A">
        <w:rPr>
          <w:rFonts w:ascii="Times New Roman" w:hAnsi="Times New Roman" w:cs="Times New Roman"/>
          <w:sz w:val="28"/>
          <w:szCs w:val="28"/>
        </w:rPr>
        <w:t>]</w:t>
      </w:r>
      <w:r w:rsidRPr="004D7099">
        <w:rPr>
          <w:rFonts w:ascii="Times New Roman" w:hAnsi="Times New Roman" w:cs="Times New Roman"/>
          <w:sz w:val="28"/>
          <w:szCs w:val="28"/>
        </w:rPr>
        <w:t>.</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Государственная гражданская служба в понимании Федерального закона от 27 июля 2004 года №79-ФЗ «О государственной гражданской службе Российской Федерации» характеризуется следующими признаками. Прежде всего, данная служба является профессиональной служебной деятельностью, предполагающей наличие высшего профессионального образования. Данное требование согласуется с принципом государственной гражданской службы, закрепленным в статье 4 закона, — профессионализма и компетентности гражданских служащих. В связи с этим к лицам, замещающим должности гражданской службы в государственных органах, устанавливаются квалификационные требования, включающие образовательный ценз, продолжительность выслуги на гражданской службе либо стаж работы по специальности, направление профессиональной подготовки, уровень профессиональных знаний, умений, навыков.</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Вторым атрибутивным признаком государственной гражданской службы выступает то, что она осуществляется путем замещения государственной должности в государственных органах.</w:t>
      </w:r>
    </w:p>
    <w:p w:rsidR="00F55BEE" w:rsidRPr="00DF4D4A"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Третий признак характеризует государственную гражданскую службу с точки зрения направления деятельности субъектов этой службы, объема их полномочий. А именно, государственные гражданские служащие обязаны обеспечивать реализацию полномочий федеральных органов государственного уровня, государственных органов субъектов РФ, а также </w:t>
      </w:r>
      <w:r w:rsidRPr="004D7099">
        <w:rPr>
          <w:rFonts w:ascii="Times New Roman" w:eastAsia="Times New Roman" w:hAnsi="Times New Roman" w:cs="Times New Roman"/>
          <w:sz w:val="28"/>
          <w:szCs w:val="28"/>
        </w:rPr>
        <w:lastRenderedPageBreak/>
        <w:t xml:space="preserve">лиц, замещающих государственные должности РФ, и лиц, замещающих государственные должности субъектов РФ. </w:t>
      </w:r>
      <w:proofErr w:type="gramStart"/>
      <w:r w:rsidRPr="004D7099">
        <w:rPr>
          <w:rFonts w:ascii="Times New Roman" w:eastAsia="Times New Roman" w:hAnsi="Times New Roman" w:cs="Times New Roman"/>
          <w:sz w:val="28"/>
          <w:szCs w:val="28"/>
        </w:rPr>
        <w:t xml:space="preserve">Характеризуя статус государственных гражданских служащих,  Ю.Н. </w:t>
      </w:r>
      <w:proofErr w:type="spellStart"/>
      <w:r w:rsidRPr="004D7099">
        <w:rPr>
          <w:rFonts w:ascii="Times New Roman" w:eastAsia="Times New Roman" w:hAnsi="Times New Roman" w:cs="Times New Roman"/>
          <w:sz w:val="28"/>
          <w:szCs w:val="28"/>
        </w:rPr>
        <w:t>Старилов</w:t>
      </w:r>
      <w:proofErr w:type="spellEnd"/>
      <w:r w:rsidRPr="004D7099">
        <w:rPr>
          <w:rFonts w:ascii="Times New Roman" w:eastAsia="Times New Roman" w:hAnsi="Times New Roman" w:cs="Times New Roman"/>
          <w:sz w:val="28"/>
          <w:szCs w:val="28"/>
        </w:rPr>
        <w:t xml:space="preserve"> справедливо отмечает, что гражданская служба исключает деятельность ее служащих на воинских должностях в Вооруженных Силах РФ, иных военных подразделениях, в задачи которых входит обеспечение безопасности и обороны государства, на должностях в правоохранительных органах, осуществляющих функции по борьбе с преступностью, обеспечению законности и правопорядка</w:t>
      </w:r>
      <w:r w:rsidR="008F082D">
        <w:rPr>
          <w:rFonts w:ascii="Times New Roman" w:eastAsia="Times New Roman" w:hAnsi="Times New Roman" w:cs="Times New Roman"/>
          <w:sz w:val="28"/>
          <w:szCs w:val="28"/>
        </w:rPr>
        <w:t>[7</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w:t>
      </w:r>
      <w:proofErr w:type="gramEnd"/>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Наряду с этим следует добавить, что законодательством установлен особый порядок приема на государственную гражданскую службу, ее прохождения, прекращения. В отношении гражданских служащих предусмотрен ряд законодательных ограничений и запретов в период прохождения государственной службы. Все это свидетельствует об особенностях правового регулирования государственной гражданской службы и о сложившемся в российском законодательстве особом правовом статусе государственных гражданских служащих.</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Особенностью государственной гражданской службы является объясняемая федеративным устройством государства двухуровневая система ее построения. В соответствии со статьей 3 Федерального закона «О государственной гражданской службе Российской Федерации», система государственной гражданской службы РФ включает федеральную государственную гражданскую службу и государственную гражданскую службу субъектов Российской Федерации. Под </w:t>
      </w:r>
      <w:r w:rsidRPr="004D7099">
        <w:rPr>
          <w:rFonts w:ascii="Times New Roman" w:hAnsi="Times New Roman" w:cs="Times New Roman"/>
          <w:sz w:val="28"/>
          <w:szCs w:val="28"/>
        </w:rPr>
        <w:t xml:space="preserve">федеральной государственной  гражданской  службой понимается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 Государственная гражданская служба субъекта Российской Федерации – это профессиональная служебная деятельность </w:t>
      </w:r>
      <w:r w:rsidRPr="004D7099">
        <w:rPr>
          <w:rFonts w:ascii="Times New Roman" w:hAnsi="Times New Roman" w:cs="Times New Roman"/>
          <w:sz w:val="28"/>
          <w:szCs w:val="28"/>
        </w:rPr>
        <w:lastRenderedPageBreak/>
        <w:t>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 Несмотря на двухуровневую систему, государственная гражданская служба представляет собой единый, функционирующий на основе идентичных принципов публично-правовой механизм, реализующий государственную функцию управления. Объем полномочий и функций государственных гражданских служащих определяется их должностями и объективно неодинаков по содержанию. Тем не </w:t>
      </w:r>
      <w:proofErr w:type="gramStart"/>
      <w:r w:rsidRPr="004D7099">
        <w:rPr>
          <w:rFonts w:ascii="Times New Roman" w:eastAsia="Times New Roman" w:hAnsi="Times New Roman" w:cs="Times New Roman"/>
          <w:sz w:val="28"/>
          <w:szCs w:val="28"/>
        </w:rPr>
        <w:t>менее</w:t>
      </w:r>
      <w:proofErr w:type="gramEnd"/>
      <w:r w:rsidRPr="004D7099">
        <w:rPr>
          <w:rFonts w:ascii="Times New Roman" w:eastAsia="Times New Roman" w:hAnsi="Times New Roman" w:cs="Times New Roman"/>
          <w:sz w:val="28"/>
          <w:szCs w:val="28"/>
        </w:rPr>
        <w:t xml:space="preserve"> можно выделить два главных фактора, консолидирующих гражданских служащих в рамках одной службы: во-первых, это единство вертикали государственных органов, в которых осуществляется профессиональная служебная деятельность гражданских служащих, позволяющей определить государственный аппарат как систему взаимосвязанных органов; во-вторых, направленность профессиональной служебной деятельности всех гражданских служащих на обеспечение функционирования государственных органов.</w:t>
      </w:r>
    </w:p>
    <w:p w:rsidR="00F55BEE" w:rsidRPr="004D7099" w:rsidRDefault="00F55BEE" w:rsidP="004F4721">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Государственная гражданская служба регулируется Конституцией Российской Федерации, конституциям, законами, уставами субъектов РФ, федеральными законами, нормативными правовыми актами Президента РФ, нормативными правовыми актами Правительства РФ, ведомственными нормативными правовыми актами. Особое место в массиве законодательства занимают федеральные законы «О системе государственной службы Российской Федерации»</w:t>
      </w:r>
      <w:r w:rsidR="004F4721" w:rsidRPr="004F4721">
        <w:rPr>
          <w:rFonts w:ascii="Times New Roman" w:eastAsia="Times New Roman" w:hAnsi="Times New Roman" w:cs="Times New Roman"/>
          <w:sz w:val="28"/>
          <w:szCs w:val="28"/>
        </w:rPr>
        <w:t>[15]</w:t>
      </w:r>
      <w:r w:rsidRPr="004D7099">
        <w:rPr>
          <w:rFonts w:ascii="Times New Roman" w:eastAsia="Times New Roman" w:hAnsi="Times New Roman" w:cs="Times New Roman"/>
          <w:sz w:val="28"/>
          <w:szCs w:val="28"/>
        </w:rPr>
        <w:t xml:space="preserve"> и «О государственной гражданской службе Российской Федерации», определяющие основы организации государственной гражданской службы, порядка ее прохождения, статус государственных гражданских служащих.</w:t>
      </w:r>
    </w:p>
    <w:p w:rsidR="002E0212" w:rsidRPr="004D7099" w:rsidRDefault="002E0212" w:rsidP="0065649F">
      <w:pPr>
        <w:spacing w:after="0" w:line="360" w:lineRule="auto"/>
        <w:ind w:firstLine="709"/>
        <w:contextualSpacing/>
        <w:jc w:val="both"/>
        <w:rPr>
          <w:rFonts w:ascii="Times New Roman" w:eastAsia="Times New Roman" w:hAnsi="Times New Roman" w:cs="Times New Roman"/>
          <w:sz w:val="28"/>
          <w:szCs w:val="28"/>
        </w:rPr>
      </w:pPr>
      <w:bookmarkStart w:id="5" w:name="dst100016"/>
      <w:bookmarkEnd w:id="5"/>
    </w:p>
    <w:p w:rsidR="0065649F" w:rsidRDefault="0065649F" w:rsidP="0065649F">
      <w:pPr>
        <w:spacing w:after="0" w:line="360" w:lineRule="auto"/>
        <w:ind w:firstLine="709"/>
        <w:contextualSpacing/>
        <w:jc w:val="both"/>
        <w:rPr>
          <w:rFonts w:ascii="Times New Roman" w:eastAsia="Times New Roman" w:hAnsi="Times New Roman" w:cs="Times New Roman"/>
          <w:sz w:val="28"/>
          <w:szCs w:val="28"/>
        </w:rPr>
      </w:pPr>
    </w:p>
    <w:p w:rsidR="00F55BEE"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lastRenderedPageBreak/>
        <w:t>1.2 Военная и правоохранительная службы</w:t>
      </w:r>
    </w:p>
    <w:p w:rsidR="0065649F" w:rsidRPr="004D7099" w:rsidRDefault="0065649F" w:rsidP="0065649F">
      <w:pPr>
        <w:spacing w:after="0" w:line="360" w:lineRule="auto"/>
        <w:ind w:firstLine="709"/>
        <w:contextualSpacing/>
        <w:jc w:val="both"/>
        <w:rPr>
          <w:rFonts w:ascii="Times New Roman" w:eastAsia="Times New Roman" w:hAnsi="Times New Roman" w:cs="Times New Roman"/>
          <w:sz w:val="28"/>
          <w:szCs w:val="28"/>
        </w:rPr>
      </w:pPr>
    </w:p>
    <w:p w:rsidR="00F55BEE" w:rsidRPr="004F4721" w:rsidRDefault="00F55BEE" w:rsidP="004F4721">
      <w:pPr>
        <w:spacing w:after="0" w:line="360" w:lineRule="auto"/>
        <w:ind w:firstLine="709"/>
        <w:contextualSpacing/>
        <w:jc w:val="both"/>
        <w:rPr>
          <w:rFonts w:ascii="Times New Roman" w:eastAsia="Times New Roman" w:hAnsi="Times New Roman" w:cs="Times New Roman"/>
          <w:sz w:val="28"/>
          <w:szCs w:val="28"/>
          <w:lang w:val="en-US"/>
        </w:rPr>
      </w:pPr>
      <w:r w:rsidRPr="004D7099">
        <w:rPr>
          <w:rFonts w:ascii="Times New Roman" w:eastAsia="Times New Roman" w:hAnsi="Times New Roman" w:cs="Times New Roman"/>
          <w:sz w:val="28"/>
          <w:szCs w:val="28"/>
        </w:rPr>
        <w:t>В настоящее время в  России действует Федеральный закон от 27 мая 2003 года №58-ФЗ «О системе государственной службы Российской Федерации», сыгравший важнейшую роль в развитии института государственной службы, переходе от регулирования ее на основе трудового законодательства к административно-правовому регулированию</w:t>
      </w:r>
      <w:r w:rsidR="004F4721" w:rsidRPr="004F4721">
        <w:rPr>
          <w:rFonts w:ascii="Times New Roman" w:eastAsia="Times New Roman" w:hAnsi="Times New Roman" w:cs="Times New Roman"/>
          <w:sz w:val="28"/>
          <w:szCs w:val="28"/>
        </w:rPr>
        <w:t>[15]</w:t>
      </w:r>
      <w:r w:rsidRPr="004D7099">
        <w:rPr>
          <w:rFonts w:ascii="Times New Roman" w:eastAsia="Times New Roman" w:hAnsi="Times New Roman" w:cs="Times New Roman"/>
          <w:sz w:val="28"/>
          <w:szCs w:val="28"/>
        </w:rPr>
        <w:t xml:space="preserve">. В отличие от Федерального закона от 31 июля 1995 года №119-ФЗ «Об основах государственной службы Российской Федерации» вышеназванный нормативный акт четко обозначил три вида службы, составляющих систему государственной службы Российской Федерации: государственную гражданскую службу, военную службу и правоохранительную службу. </w:t>
      </w:r>
    </w:p>
    <w:p w:rsidR="00F55BEE" w:rsidRPr="004F4721" w:rsidRDefault="00F55BEE" w:rsidP="004F4721">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К этому времени правовое положение военнослужащих уже регулировалось Федеральными законами от 28 марта 1998 года №53-ФЗ «О воинской обязанности и военной службе»</w:t>
      </w:r>
      <w:r w:rsidR="004F4721" w:rsidRPr="004F4721">
        <w:rPr>
          <w:rFonts w:ascii="Times New Roman" w:eastAsia="Times New Roman" w:hAnsi="Times New Roman" w:cs="Times New Roman"/>
          <w:sz w:val="28"/>
          <w:szCs w:val="28"/>
        </w:rPr>
        <w:t>[10]</w:t>
      </w:r>
      <w:r w:rsidRPr="004D7099">
        <w:rPr>
          <w:rFonts w:ascii="Times New Roman" w:eastAsia="Times New Roman" w:hAnsi="Times New Roman" w:cs="Times New Roman"/>
          <w:sz w:val="28"/>
          <w:szCs w:val="28"/>
        </w:rPr>
        <w:t xml:space="preserve"> и от 27 мая 1998 года №76-ФЗ «О статусе военнослужащих»</w:t>
      </w:r>
      <w:r w:rsidR="004F4721" w:rsidRPr="004F4721">
        <w:rPr>
          <w:rFonts w:ascii="Times New Roman" w:eastAsia="Times New Roman" w:hAnsi="Times New Roman" w:cs="Times New Roman"/>
          <w:sz w:val="28"/>
          <w:szCs w:val="28"/>
        </w:rPr>
        <w:t>[18]</w:t>
      </w:r>
      <w:r w:rsidRPr="004D7099">
        <w:rPr>
          <w:rFonts w:ascii="Times New Roman" w:eastAsia="Times New Roman" w:hAnsi="Times New Roman" w:cs="Times New Roman"/>
          <w:sz w:val="28"/>
          <w:szCs w:val="28"/>
        </w:rPr>
        <w:t>.</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Таким образом, два вида государственной службы, а именно </w:t>
      </w:r>
      <w:proofErr w:type="gramStart"/>
      <w:r w:rsidRPr="004D7099">
        <w:rPr>
          <w:rFonts w:ascii="Times New Roman" w:eastAsia="Times New Roman" w:hAnsi="Times New Roman" w:cs="Times New Roman"/>
          <w:sz w:val="28"/>
          <w:szCs w:val="28"/>
        </w:rPr>
        <w:t>гражданская</w:t>
      </w:r>
      <w:proofErr w:type="gramEnd"/>
      <w:r w:rsidRPr="004D7099">
        <w:rPr>
          <w:rFonts w:ascii="Times New Roman" w:eastAsia="Times New Roman" w:hAnsi="Times New Roman" w:cs="Times New Roman"/>
          <w:sz w:val="28"/>
          <w:szCs w:val="28"/>
        </w:rPr>
        <w:t xml:space="preserve"> и военная, регулируются в настоящее время специальными федеральными законами. Кроме того, правовое регулирование государственной гражданской и военной службы осуществляется на основе указов Президента, постановлений Правительства Российской Федерации, ведомственных актов.</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 2013 году Министерство юстиции Российской Федерации одобрило создание в Государственной Думе рабочей группы, перед которой ставилась задача подготовки законопроекта о правоохранительной службе. Широкое обсуждение в обществе вопроса о необходимости принятия закона, регламентирующего правоохранительную службу, объясняется значительным количеством накопившихся проблем в регулировании деятельности отдельных видов правоохранительных органов.</w:t>
      </w:r>
    </w:p>
    <w:p w:rsidR="00F55BEE" w:rsidRPr="004F4721" w:rsidRDefault="00F55BEE" w:rsidP="004F4721">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lastRenderedPageBreak/>
        <w:t xml:space="preserve">Под правоохранительной службой понимали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свобод человека и гражданина. Основной целью правоохранительной службы как правового института было обеспечение выполнения законодательства страны, создание благоприятных правовых, организационных, социально-экономических условий для нормального функционирования государственного аппарата. Поэтому с принятием закона о правоохранительной службе связывались надежды на решение проблем межведомственной координации деятельности правоохранительных органов, оптимизацию функционирования этих органов. Тем не </w:t>
      </w:r>
      <w:proofErr w:type="gramStart"/>
      <w:r w:rsidRPr="004D7099">
        <w:rPr>
          <w:rFonts w:ascii="Times New Roman" w:eastAsia="Times New Roman" w:hAnsi="Times New Roman" w:cs="Times New Roman"/>
          <w:sz w:val="28"/>
          <w:szCs w:val="28"/>
        </w:rPr>
        <w:t>менее</w:t>
      </w:r>
      <w:proofErr w:type="gramEnd"/>
      <w:r w:rsidRPr="004D7099">
        <w:rPr>
          <w:rFonts w:ascii="Times New Roman" w:eastAsia="Times New Roman" w:hAnsi="Times New Roman" w:cs="Times New Roman"/>
          <w:sz w:val="28"/>
          <w:szCs w:val="28"/>
        </w:rPr>
        <w:t xml:space="preserve"> отдельный закон о правоохранительной службе, предназначенный для регулирования одного из трех видов государственной службы, так и не был принят. Напротив, законодатель изменил редакцию статьи 2 Федерального закона «О системе государственной службы Российской Федерации», исключив из ее текста термин «правоохранительная служба». Это произошло в связи с принятием Федерального закона от 13 июля 2015 года №262-ФЗ «О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"О таможенном регулировании в Российской Федерации"»</w:t>
      </w:r>
      <w:r w:rsidR="004F4721" w:rsidRPr="004F4721">
        <w:rPr>
          <w:rFonts w:ascii="Times New Roman" w:eastAsia="Times New Roman" w:hAnsi="Times New Roman" w:cs="Times New Roman"/>
          <w:sz w:val="28"/>
          <w:szCs w:val="28"/>
        </w:rPr>
        <w:t>[9]</w:t>
      </w:r>
      <w:r w:rsidRPr="004D7099">
        <w:rPr>
          <w:rFonts w:ascii="Times New Roman" w:eastAsia="Times New Roman" w:hAnsi="Times New Roman" w:cs="Times New Roman"/>
          <w:sz w:val="28"/>
          <w:szCs w:val="28"/>
        </w:rPr>
        <w:t>.</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В новой редакции термин «правоохранительная служба» заменен на «государственную службу иных видов». Новая редакция статьи 2 Федерального закона «О системе государственной службы Российской Федерации» поставила под сомнение реализацию доктринальной идеи о формировании в ближайшем будущем государственной правоохранительной службы как одного из видов государственной службы. В пользу подобного </w:t>
      </w:r>
      <w:r w:rsidRPr="004D7099">
        <w:rPr>
          <w:rFonts w:ascii="Times New Roman" w:eastAsia="Times New Roman" w:hAnsi="Times New Roman" w:cs="Times New Roman"/>
          <w:sz w:val="28"/>
          <w:szCs w:val="28"/>
        </w:rPr>
        <w:lastRenderedPageBreak/>
        <w:t>суждения свидетельствует тот факт, что с 1 января 2016 года утратила силу статья 7 Федерального закона «О системе государственной службы Российской Федерации», в которой была сформулирована дефиниция правоохранительной службы. Таким образом, логично сделать вывод о том, что на современном этапе реформирования государственного аппарата, совершенствования государственной службы законодатель пришел к осознанию необходимости изменения системы государственной службы посредством исключения из нее службы правоохранительной.</w:t>
      </w:r>
    </w:p>
    <w:p w:rsidR="00F55BEE" w:rsidRPr="004F4721" w:rsidRDefault="00F55BEE" w:rsidP="004F4721">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Как отмечалось выше, до 1 января 2016 года в Федеральном законе «О системе государственной службы Российской Федерации» фигурировала в качестве формально-определенной правоохранительная служба. Отказ от термина «правоохранительная служба» в тексте Федерального закона «О системе государственной службы Российской Федерации» не отменяет такие понятия, как «правоохранительные органы», «правоохранительная деятельность». Так, в Федеральном законе «О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"О таможенном регулировании в Российской Федерации"» введен термин «федеральная государственная служба, связанная с правоохранительной деятельностью». Термин же «правоохранительные органы» применяется в текстах Федерального закона от 20 апреля 1995 года №45 ФЗ «О государственной защите судей, должностных лиц правоохранительных и контролирующих органов», Уголовного кодекса РФ и других нормативных актов</w:t>
      </w:r>
      <w:r w:rsidR="004F4721" w:rsidRPr="004F4721">
        <w:rPr>
          <w:rFonts w:ascii="Times New Roman" w:eastAsia="Times New Roman" w:hAnsi="Times New Roman" w:cs="Times New Roman"/>
          <w:sz w:val="28"/>
          <w:szCs w:val="28"/>
        </w:rPr>
        <w:t>[12]</w:t>
      </w:r>
      <w:r w:rsidRPr="004D7099">
        <w:rPr>
          <w:rFonts w:ascii="Times New Roman" w:eastAsia="Times New Roman" w:hAnsi="Times New Roman" w:cs="Times New Roman"/>
          <w:sz w:val="28"/>
          <w:szCs w:val="28"/>
        </w:rPr>
        <w:t>.</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Вместе с тем отказ от идеи выделения правоохранительной службы как одного из вида государственной службы не означает, что намечается тенденция какого-либо ослабления внимания государства к правоохранительным органам, недопонимания их роли в процессе обеспечения безопасности общества, граждан и самого государства.</w:t>
      </w:r>
    </w:p>
    <w:p w:rsidR="004D7099"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proofErr w:type="gramStart"/>
      <w:r w:rsidRPr="004D7099">
        <w:rPr>
          <w:rFonts w:ascii="Times New Roman" w:eastAsia="Times New Roman" w:hAnsi="Times New Roman" w:cs="Times New Roman"/>
          <w:sz w:val="28"/>
          <w:szCs w:val="28"/>
        </w:rPr>
        <w:lastRenderedPageBreak/>
        <w:t>В Федеральном законе "О системе государственной службы Российской Федерации" отсутствуют как определение понятия государственной службы иных видов, так и перечисление видов этой службы и в Федеральном законе от 13 июля 2015 г. N 262-ФЗ "О внесении изменений в отдельные законодательные акты Российской Федерации в части уточнения видов государственной службы и признания утратившей силу части 19 статьи 323 Федерального закона "О</w:t>
      </w:r>
      <w:proofErr w:type="gramEnd"/>
      <w:r w:rsidRPr="004D7099">
        <w:rPr>
          <w:rFonts w:ascii="Times New Roman" w:eastAsia="Times New Roman" w:hAnsi="Times New Roman" w:cs="Times New Roman"/>
          <w:sz w:val="28"/>
          <w:szCs w:val="28"/>
        </w:rPr>
        <w:t xml:space="preserve"> таможенном </w:t>
      </w:r>
      <w:proofErr w:type="gramStart"/>
      <w:r w:rsidRPr="004D7099">
        <w:rPr>
          <w:rFonts w:ascii="Times New Roman" w:eastAsia="Times New Roman" w:hAnsi="Times New Roman" w:cs="Times New Roman"/>
          <w:sz w:val="28"/>
          <w:szCs w:val="28"/>
        </w:rPr>
        <w:t>регулировании</w:t>
      </w:r>
      <w:proofErr w:type="gramEnd"/>
      <w:r w:rsidRPr="004D7099">
        <w:rPr>
          <w:rFonts w:ascii="Times New Roman" w:eastAsia="Times New Roman" w:hAnsi="Times New Roman" w:cs="Times New Roman"/>
          <w:sz w:val="28"/>
          <w:szCs w:val="28"/>
        </w:rPr>
        <w:t xml:space="preserve"> в Российской Федерации" несколько раз вместо словосочетания "правоохранительная служба" употреблено "федеральная государственная служба, связанная с правоохранительной деятельностью". В связи с этим представляется, что основным признаком государственной службы иных видов является прохождение государственной службы в государственном органе, связанном с правоохранительной деятельностью. Поэтому это не может быть гражданская служба и военная служба. </w:t>
      </w:r>
      <w:proofErr w:type="gramStart"/>
      <w:r w:rsidRPr="004D7099">
        <w:rPr>
          <w:rFonts w:ascii="Times New Roman" w:eastAsia="Times New Roman" w:hAnsi="Times New Roman" w:cs="Times New Roman"/>
          <w:sz w:val="28"/>
          <w:szCs w:val="28"/>
        </w:rPr>
        <w:t>К основным признакам правоохранительной деятельности можно отнести, во-первых, то, что она состоит в защите прав и законных интересов граждан, юридических лиц, государства от противоправных посягательств, во-вторых, осуществляется на основе закона в особой форме, предполагающей основания, четкую последовательность и порядок совершения отдельных действий, в-третьих, осуществляется специально уполномоченными законом субъектами, наделенными особым статусом, и наконец, осуществляется от имени государства и предполагает наличие</w:t>
      </w:r>
      <w:proofErr w:type="gramEnd"/>
      <w:r w:rsidRPr="004D7099">
        <w:rPr>
          <w:rFonts w:ascii="Times New Roman" w:eastAsia="Times New Roman" w:hAnsi="Times New Roman" w:cs="Times New Roman"/>
          <w:sz w:val="28"/>
          <w:szCs w:val="28"/>
        </w:rPr>
        <w:t xml:space="preserve"> властных полномочий, т.е. </w:t>
      </w:r>
      <w:proofErr w:type="gramStart"/>
      <w:r w:rsidRPr="004D7099">
        <w:rPr>
          <w:rFonts w:ascii="Times New Roman" w:eastAsia="Times New Roman" w:hAnsi="Times New Roman" w:cs="Times New Roman"/>
          <w:sz w:val="28"/>
          <w:szCs w:val="28"/>
        </w:rPr>
        <w:t>связана</w:t>
      </w:r>
      <w:proofErr w:type="gramEnd"/>
      <w:r w:rsidRPr="004D7099">
        <w:rPr>
          <w:rFonts w:ascii="Times New Roman" w:eastAsia="Times New Roman" w:hAnsi="Times New Roman" w:cs="Times New Roman"/>
          <w:sz w:val="28"/>
          <w:szCs w:val="28"/>
        </w:rPr>
        <w:t xml:space="preserve"> с применением мер государственного принуждения. Однако если исходить из указанных выше признаков, то к государственным органам, осуществляющим правоохранительную деятельность, можно отнести значительное число государственных органов, в которых эту деятельность реализуют как лица, замещающие федеральные государственные должности (судьи), так и военнослужащие (Федеральная служба безопасности), а также адвокаты (адвокатура). Для того</w:t>
      </w:r>
      <w:proofErr w:type="gramStart"/>
      <w:r w:rsidRPr="004D7099">
        <w:rPr>
          <w:rFonts w:ascii="Times New Roman" w:eastAsia="Times New Roman" w:hAnsi="Times New Roman" w:cs="Times New Roman"/>
          <w:sz w:val="28"/>
          <w:szCs w:val="28"/>
        </w:rPr>
        <w:t>,</w:t>
      </w:r>
      <w:proofErr w:type="gramEnd"/>
      <w:r w:rsidRPr="004D7099">
        <w:rPr>
          <w:rFonts w:ascii="Times New Roman" w:eastAsia="Times New Roman" w:hAnsi="Times New Roman" w:cs="Times New Roman"/>
          <w:sz w:val="28"/>
          <w:szCs w:val="28"/>
        </w:rPr>
        <w:t xml:space="preserve"> чтобы выявить отдельные виды федеральной государственной службы, связанной с правоохранительной </w:t>
      </w:r>
      <w:r w:rsidRPr="004D7099">
        <w:rPr>
          <w:rFonts w:ascii="Times New Roman" w:eastAsia="Times New Roman" w:hAnsi="Times New Roman" w:cs="Times New Roman"/>
          <w:sz w:val="28"/>
          <w:szCs w:val="28"/>
        </w:rPr>
        <w:lastRenderedPageBreak/>
        <w:t xml:space="preserve">деятельностью, необходимо проанализировать федеральные законы об отдельных государственных органах, связанных с правоохранительной деятельностью, обращая внимание на правовой статус лиц, проходящих службу в этих органах. </w:t>
      </w:r>
    </w:p>
    <w:p w:rsidR="00F55BEE" w:rsidRPr="008A674A"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Согласно ст. 1 Федерального закона от 17 января 1992 г. N 2202-1 "О прокуратуре Российской Федерации" прокуратура осуществляет свою деятельность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w:t>
      </w:r>
      <w:r w:rsidR="00DF4D4A" w:rsidRPr="00DF4D4A">
        <w:rPr>
          <w:rFonts w:ascii="Times New Roman" w:eastAsia="Times New Roman" w:hAnsi="Times New Roman" w:cs="Times New Roman"/>
          <w:sz w:val="28"/>
          <w:szCs w:val="28"/>
        </w:rPr>
        <w:t xml:space="preserve">[7]. </w:t>
      </w:r>
      <w:r w:rsidRPr="004D7099">
        <w:rPr>
          <w:rFonts w:ascii="Times New Roman" w:eastAsia="Times New Roman" w:hAnsi="Times New Roman" w:cs="Times New Roman"/>
          <w:sz w:val="28"/>
          <w:szCs w:val="28"/>
        </w:rPr>
        <w:t xml:space="preserve"> В органах и организациях прокуратуры осуществляют свою деятельность несколько категорий лиц. Это прокурорские работники, специалисты и сотрудники научных и образовательных организаций прокуратуры. Из перечисленных выше лиц проходят федеральную государственную службу иных видов лишь прокурорские работники. В их состав входят: Генеральный прокурор РФ, его заместители, советники, помощники, другие прокуроры, имеющие классные чины, в том числе сотрудники научных и образовательных организаций прокуратуры. Не относятся к прокурорским работникам специалисты, которые являются федеральными гражданскими </w:t>
      </w:r>
      <w:proofErr w:type="gramStart"/>
      <w:r w:rsidRPr="004D7099">
        <w:rPr>
          <w:rFonts w:ascii="Times New Roman" w:eastAsia="Times New Roman" w:hAnsi="Times New Roman" w:cs="Times New Roman"/>
          <w:sz w:val="28"/>
          <w:szCs w:val="28"/>
        </w:rPr>
        <w:t>служащими</w:t>
      </w:r>
      <w:proofErr w:type="gramEnd"/>
      <w:r w:rsidRPr="004D7099">
        <w:rPr>
          <w:rFonts w:ascii="Times New Roman" w:eastAsia="Times New Roman" w:hAnsi="Times New Roman" w:cs="Times New Roman"/>
          <w:sz w:val="28"/>
          <w:szCs w:val="28"/>
        </w:rPr>
        <w:t xml:space="preserve"> и правовой статус которых определяется законодательством о гражданской службе. </w:t>
      </w:r>
    </w:p>
    <w:p w:rsidR="00F55BEE" w:rsidRPr="00DF4D4A"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Вторым федеральным государственным органом, где граждане проходят федеральную государственную службу иных видов, является Следственный комитет Российской Федерации. Согласно Федеральному закону от 28 декабря 2010 года N 403-ФЗ "О Следственном комитете Российской Федерации" среди задач Следственного комитета значатся защита прав и свобод человека и гражданина, организация и осуществление своих полномочий для выявления обстоятельств, способствующих совершению преступлений, принятие мер по устранению таких обстоятельств</w:t>
      </w:r>
      <w:r w:rsidR="008F082D">
        <w:rPr>
          <w:rFonts w:ascii="Times New Roman" w:eastAsia="Times New Roman" w:hAnsi="Times New Roman" w:cs="Times New Roman"/>
          <w:sz w:val="28"/>
          <w:szCs w:val="28"/>
        </w:rPr>
        <w:t>[16</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 В Следственном комитете проходят службу сотрудники, военнослужащие военных следственных органов, а также федеральные </w:t>
      </w:r>
      <w:r w:rsidRPr="004D7099">
        <w:rPr>
          <w:rFonts w:ascii="Times New Roman" w:eastAsia="Times New Roman" w:hAnsi="Times New Roman" w:cs="Times New Roman"/>
          <w:sz w:val="28"/>
          <w:szCs w:val="28"/>
        </w:rPr>
        <w:lastRenderedPageBreak/>
        <w:t xml:space="preserve">государственные гражданские служащие. К лицам, проходящим федеральную государственную службу иных видов, следует относить сотрудников Следственного комитета, имеющих специальные звания. Перечень этих званий дан в ст. 20 Федерального закона "О Следственном комитете Российской Федерации". Таковыми являются: младший лейтенант юстиции; лейтенант юстиции; старший лейтенант юстиции и др. </w:t>
      </w:r>
    </w:p>
    <w:p w:rsidR="00F55BEE" w:rsidRPr="00DF4D4A"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Федеральную государственную службу иных видов граждане проходят также в органах внутренних дел. К лицам, проходящим в этих органах федеральную государственную службу иных видов, относятся сотрудники, имеющие специальные звания. Перечень специальных званий содержится в ст. 8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r w:rsidR="008F082D">
        <w:rPr>
          <w:rFonts w:ascii="Times New Roman" w:eastAsia="Times New Roman" w:hAnsi="Times New Roman" w:cs="Times New Roman"/>
          <w:sz w:val="28"/>
          <w:szCs w:val="28"/>
        </w:rPr>
        <w:t>[17</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w:t>
      </w:r>
    </w:p>
    <w:p w:rsidR="00F55BEE" w:rsidRPr="008F082D" w:rsidRDefault="00F55BEE" w:rsidP="008F082D">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Считаются проходящими федеральную государственную службу иных видов сотрудники полиции</w:t>
      </w:r>
      <w:r w:rsidR="008F082D">
        <w:rPr>
          <w:rFonts w:ascii="Times New Roman" w:eastAsia="Times New Roman" w:hAnsi="Times New Roman" w:cs="Times New Roman"/>
          <w:sz w:val="28"/>
          <w:szCs w:val="28"/>
        </w:rPr>
        <w:t>[13</w:t>
      </w:r>
      <w:r w:rsidR="00DF4D4A" w:rsidRPr="00DF4D4A">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t>, а также сотруд</w:t>
      </w:r>
      <w:r w:rsidR="008F082D">
        <w:rPr>
          <w:rFonts w:ascii="Times New Roman" w:eastAsia="Times New Roman" w:hAnsi="Times New Roman" w:cs="Times New Roman"/>
          <w:sz w:val="28"/>
          <w:szCs w:val="28"/>
        </w:rPr>
        <w:t xml:space="preserve">ники Федеральной </w:t>
      </w:r>
      <w:proofErr w:type="spellStart"/>
      <w:r w:rsidR="008F082D">
        <w:rPr>
          <w:rFonts w:ascii="Times New Roman" w:eastAsia="Times New Roman" w:hAnsi="Times New Roman" w:cs="Times New Roman"/>
          <w:sz w:val="28"/>
          <w:szCs w:val="28"/>
        </w:rPr>
        <w:t>фельдъегер</w:t>
      </w:r>
      <w:proofErr w:type="spellEnd"/>
      <w:proofErr w:type="gramStart"/>
      <w:r w:rsidR="008F082D">
        <w:rPr>
          <w:rFonts w:ascii="Times New Roman" w:eastAsia="Times New Roman" w:hAnsi="Times New Roman" w:cs="Times New Roman"/>
          <w:sz w:val="28"/>
          <w:szCs w:val="28"/>
          <w:lang w:val="en-US"/>
        </w:rPr>
        <w:t>c</w:t>
      </w:r>
      <w:proofErr w:type="gramEnd"/>
      <w:r w:rsidR="008F082D">
        <w:rPr>
          <w:rFonts w:ascii="Times New Roman" w:eastAsia="Times New Roman" w:hAnsi="Times New Roman" w:cs="Times New Roman"/>
          <w:sz w:val="28"/>
          <w:szCs w:val="28"/>
        </w:rPr>
        <w:t>кой связи</w:t>
      </w:r>
      <w:r w:rsidR="008F082D" w:rsidRPr="008F082D">
        <w:rPr>
          <w:rFonts w:ascii="Times New Roman" w:eastAsia="Times New Roman" w:hAnsi="Times New Roman" w:cs="Times New Roman"/>
          <w:sz w:val="28"/>
          <w:szCs w:val="28"/>
        </w:rPr>
        <w:t>[18]</w:t>
      </w:r>
      <w:r w:rsidRPr="004D7099">
        <w:rPr>
          <w:rFonts w:ascii="Times New Roman" w:eastAsia="Times New Roman" w:hAnsi="Times New Roman" w:cs="Times New Roman"/>
          <w:sz w:val="28"/>
          <w:szCs w:val="28"/>
        </w:rPr>
        <w:t>.</w:t>
      </w:r>
      <w:r w:rsidRPr="004D7099">
        <w:rPr>
          <w:rFonts w:ascii="Times New Roman" w:eastAsia="Times New Roman" w:hAnsi="Times New Roman" w:cs="Times New Roman"/>
          <w:sz w:val="28"/>
          <w:szCs w:val="28"/>
        </w:rPr>
        <w:br/>
        <w:t>К федеральной государственной службе иных видов относится служба в таможенных органах. В таможенных органах проходят службу три группы лиц: 1) сотрудники; 2) федеральные гражданские служащие; 3) работники по трудовому договору. Для сотрудников таможенных органов Федеральным законом от 21 июля 1997 г. N 114-ФЗ "О службе в таможенных органах" установлены специальные звания. К ним, в частности, относятся младший лейтенант таможенной службы, лейтенант таможенной службы, старший лейтенант, капитан таможенной службы.</w:t>
      </w:r>
    </w:p>
    <w:p w:rsidR="004D7099" w:rsidRPr="004F4721" w:rsidRDefault="00F55BEE" w:rsidP="004F4721">
      <w:pPr>
        <w:spacing w:after="0" w:line="360" w:lineRule="auto"/>
        <w:ind w:firstLine="709"/>
        <w:contextualSpacing/>
        <w:jc w:val="both"/>
        <w:rPr>
          <w:rFonts w:ascii="Times New Roman" w:eastAsia="Times New Roman" w:hAnsi="Times New Roman" w:cs="Times New Roman"/>
          <w:sz w:val="28"/>
          <w:szCs w:val="28"/>
          <w:lang w:val="en-US"/>
        </w:rPr>
      </w:pPr>
      <w:r w:rsidRPr="004D7099">
        <w:rPr>
          <w:rFonts w:ascii="Times New Roman" w:eastAsia="Times New Roman" w:hAnsi="Times New Roman" w:cs="Times New Roman"/>
          <w:sz w:val="28"/>
          <w:szCs w:val="28"/>
        </w:rPr>
        <w:t xml:space="preserve">Граждане проходят государственную службу иных видов также в управлениях и органах, исполняющих уголовные наказания в виде лишения свободы. К работникам уголовно-исполнительной системы согласно ст. 24 Закона РФ от 21 июля 1993 г. N 5473-1 "Об учреждениях и органах, исполняющих уголовные наказания в виде лишения свободы" относятся лица, имеющие специальные звания сотрудников уголовно-исполнительной </w:t>
      </w:r>
      <w:r w:rsidRPr="004D7099">
        <w:rPr>
          <w:rFonts w:ascii="Times New Roman" w:eastAsia="Times New Roman" w:hAnsi="Times New Roman" w:cs="Times New Roman"/>
          <w:sz w:val="28"/>
          <w:szCs w:val="28"/>
        </w:rPr>
        <w:lastRenderedPageBreak/>
        <w:t>системы, а также рабочие и служащие</w:t>
      </w:r>
      <w:r w:rsidR="004F4721">
        <w:rPr>
          <w:rFonts w:ascii="Times New Roman" w:eastAsia="Times New Roman" w:hAnsi="Times New Roman" w:cs="Times New Roman"/>
          <w:sz w:val="28"/>
          <w:szCs w:val="28"/>
          <w:lang w:val="en-US"/>
        </w:rPr>
        <w:t>[2]</w:t>
      </w:r>
      <w:r w:rsidRPr="004D7099">
        <w:rPr>
          <w:rFonts w:ascii="Times New Roman" w:eastAsia="Times New Roman" w:hAnsi="Times New Roman" w:cs="Times New Roman"/>
          <w:sz w:val="28"/>
          <w:szCs w:val="28"/>
        </w:rPr>
        <w:t>. Очевидно, что проходящие государственную службу иных видов являются сотрудниками. Им присваиваются следующие специальные звания: рядовой полиции, рядовой внутренней службы, рядовой юстиции; младший сержант полиции, младший сержант внутренней службы, младший сержант юстиции.</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В современной редакции Федеральный закон «О системе государственной службы Российской Федерации» выделяет два конкретных вида государственной службы: государственную гражданскую и военную службу. Остальные возможные виды службы объединены термином «государственная служба иных видов». Обращает на себя внимание наименование в статье 2 рассматриваемого закона отдельных видов службы. Если гражданская служба именуется как «государственная», то военная указана в тексте статьи без обозначения «государственная». Такой подход к обозначению видов государственной службы можно было бы объяснить тем, что гражданская служба осуществляется как на </w:t>
      </w:r>
      <w:proofErr w:type="gramStart"/>
      <w:r w:rsidRPr="004D7099">
        <w:rPr>
          <w:rFonts w:ascii="Times New Roman" w:eastAsia="Times New Roman" w:hAnsi="Times New Roman" w:cs="Times New Roman"/>
          <w:sz w:val="28"/>
          <w:szCs w:val="28"/>
        </w:rPr>
        <w:t>государственном</w:t>
      </w:r>
      <w:proofErr w:type="gramEnd"/>
      <w:r w:rsidRPr="004D7099">
        <w:rPr>
          <w:rFonts w:ascii="Times New Roman" w:eastAsia="Times New Roman" w:hAnsi="Times New Roman" w:cs="Times New Roman"/>
          <w:sz w:val="28"/>
          <w:szCs w:val="28"/>
        </w:rPr>
        <w:t xml:space="preserve">, так и на муниципальном уровнях, в то время как военная служба может быть только федеральной. Однако такое объяснение не в полной мере оправдывает логику законодателя, поскольку статья 2 Федерального закона «О системе государственной службы Российской Федерации» называется «Система государственной службы», соответственно, логично предположить, что указанные в ней виды службы относятся </w:t>
      </w:r>
      <w:proofErr w:type="gramStart"/>
      <w:r w:rsidRPr="004D7099">
        <w:rPr>
          <w:rFonts w:ascii="Times New Roman" w:eastAsia="Times New Roman" w:hAnsi="Times New Roman" w:cs="Times New Roman"/>
          <w:sz w:val="28"/>
          <w:szCs w:val="28"/>
        </w:rPr>
        <w:t>к</w:t>
      </w:r>
      <w:proofErr w:type="gramEnd"/>
      <w:r w:rsidRPr="004D7099">
        <w:rPr>
          <w:rFonts w:ascii="Times New Roman" w:eastAsia="Times New Roman" w:hAnsi="Times New Roman" w:cs="Times New Roman"/>
          <w:sz w:val="28"/>
          <w:szCs w:val="28"/>
        </w:rPr>
        <w:t xml:space="preserve"> государственной. Очевидно, что такая неудачная редакция статьи требует разъяснения, которое дается в пункте 3 статьи 2: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Для того чтобы определить институциональную природу правоохранительной службы, необходимо обратиться к анализу определенно-конституированных видов государственной службы, то есть гражданской и военной.</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lastRenderedPageBreak/>
        <w:t>Как указывалось выше, вторым формально-определенным видом государственной службы выступает военная служба, характеризующаяся, как и государственная гражданская служба, рядом общих признаков.</w:t>
      </w:r>
    </w:p>
    <w:p w:rsidR="00F55BEE" w:rsidRPr="004D7099" w:rsidRDefault="00F55BEE" w:rsidP="0065649F">
      <w:pPr>
        <w:shd w:val="clear" w:color="auto" w:fill="FFFFFF"/>
        <w:spacing w:after="0" w:line="360" w:lineRule="auto"/>
        <w:ind w:firstLine="709"/>
        <w:contextualSpacing/>
        <w:jc w:val="both"/>
        <w:rPr>
          <w:rFonts w:ascii="Times New Roman" w:hAnsi="Times New Roman" w:cs="Times New Roman"/>
          <w:sz w:val="28"/>
          <w:szCs w:val="28"/>
        </w:rPr>
      </w:pPr>
      <w:proofErr w:type="gramStart"/>
      <w:r w:rsidRPr="004D7099">
        <w:rPr>
          <w:rFonts w:ascii="Times New Roman" w:eastAsia="Times New Roman" w:hAnsi="Times New Roman" w:cs="Times New Roman"/>
          <w:sz w:val="28"/>
          <w:szCs w:val="28"/>
        </w:rPr>
        <w:t xml:space="preserve">Согласно статье 6 </w:t>
      </w:r>
      <w:r w:rsidRPr="004D7099">
        <w:rPr>
          <w:rFonts w:ascii="Times New Roman" w:hAnsi="Times New Roman" w:cs="Times New Roman"/>
          <w:bCs/>
          <w:sz w:val="28"/>
          <w:szCs w:val="28"/>
        </w:rPr>
        <w:t xml:space="preserve">  </w:t>
      </w:r>
      <w:hyperlink r:id="rId11" w:history="1">
        <w:r w:rsidRPr="004D7099">
          <w:rPr>
            <w:rStyle w:val="a9"/>
            <w:rFonts w:ascii="Times New Roman" w:hAnsi="Times New Roman" w:cs="Times New Roman"/>
            <w:bCs/>
            <w:color w:val="auto"/>
            <w:sz w:val="28"/>
            <w:szCs w:val="28"/>
            <w:u w:val="none"/>
          </w:rPr>
          <w:t>Федерального закона "О системе государственной службы Российской Федерации"</w:t>
        </w:r>
      </w:hyperlink>
      <w:r w:rsidRPr="004D7099">
        <w:rPr>
          <w:rFonts w:ascii="Times New Roman" w:hAnsi="Times New Roman" w:cs="Times New Roman"/>
          <w:bCs/>
          <w:sz w:val="28"/>
          <w:szCs w:val="28"/>
        </w:rPr>
        <w:t xml:space="preserve"> под военной службой понимается </w:t>
      </w:r>
      <w:r w:rsidRPr="004D7099">
        <w:rPr>
          <w:rFonts w:ascii="Times New Roman" w:hAnsi="Times New Roman" w:cs="Times New Roman"/>
          <w:sz w:val="28"/>
          <w:szCs w:val="28"/>
        </w:rPr>
        <w:t>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w:t>
      </w:r>
      <w:proofErr w:type="gramEnd"/>
      <w:r w:rsidRPr="004D7099">
        <w:rPr>
          <w:rFonts w:ascii="Times New Roman" w:hAnsi="Times New Roman" w:cs="Times New Roman"/>
          <w:sz w:val="28"/>
          <w:szCs w:val="28"/>
        </w:rPr>
        <w:t xml:space="preserve"> </w:t>
      </w:r>
      <w:proofErr w:type="gramStart"/>
      <w:r w:rsidRPr="004D7099">
        <w:rPr>
          <w:rFonts w:ascii="Times New Roman" w:hAnsi="Times New Roman" w:cs="Times New Roman"/>
          <w:sz w:val="28"/>
          <w:szCs w:val="28"/>
        </w:rPr>
        <w:t>органах</w:t>
      </w:r>
      <w:proofErr w:type="gramEnd"/>
      <w:r w:rsidRPr="004D7099">
        <w:rPr>
          <w:rFonts w:ascii="Times New Roman" w:hAnsi="Times New Roman" w:cs="Times New Roman"/>
          <w:sz w:val="28"/>
          <w:szCs w:val="28"/>
        </w:rPr>
        <w:t>, осуществляющих функции по обеспечению обороны и безопасности государства. Таким гражданам присваиваются воинские звания.</w:t>
      </w:r>
    </w:p>
    <w:p w:rsidR="00F55BEE" w:rsidRPr="004D7099" w:rsidRDefault="00F55BEE" w:rsidP="0065649F">
      <w:pPr>
        <w:shd w:val="clear" w:color="auto" w:fill="FFFFFF"/>
        <w:spacing w:after="0" w:line="360" w:lineRule="auto"/>
        <w:ind w:firstLine="709"/>
        <w:contextualSpacing/>
        <w:jc w:val="both"/>
        <w:rPr>
          <w:rFonts w:ascii="Times New Roman" w:hAnsi="Times New Roman" w:cs="Times New Roman"/>
          <w:bCs/>
          <w:sz w:val="28"/>
          <w:szCs w:val="28"/>
        </w:rPr>
      </w:pPr>
      <w:r w:rsidRPr="004D7099">
        <w:rPr>
          <w:rFonts w:ascii="Times New Roman" w:hAnsi="Times New Roman" w:cs="Times New Roman"/>
          <w:sz w:val="28"/>
          <w:szCs w:val="28"/>
        </w:rPr>
        <w:t xml:space="preserve">Основная задача военной службы – постоянная и целенаправленная подготовка к вооруженной защите или вооруженная защита целостности и неприкосновенности территории Российской Федерации. Особенностью военной службы является обязательное принятие каждым военнослужащим военной присяги. </w:t>
      </w:r>
    </w:p>
    <w:p w:rsidR="00F55BEE" w:rsidRPr="004D7099" w:rsidRDefault="00F55BEE" w:rsidP="0065649F">
      <w:pPr>
        <w:shd w:val="clear" w:color="auto" w:fill="FFFFFF"/>
        <w:spacing w:after="0" w:line="360" w:lineRule="auto"/>
        <w:ind w:firstLine="709"/>
        <w:contextualSpacing/>
        <w:jc w:val="both"/>
        <w:rPr>
          <w:rFonts w:ascii="Times New Roman" w:hAnsi="Times New Roman" w:cs="Times New Roman"/>
          <w:bCs/>
          <w:sz w:val="28"/>
          <w:szCs w:val="28"/>
        </w:rPr>
      </w:pPr>
      <w:r w:rsidRPr="004D7099">
        <w:rPr>
          <w:rFonts w:ascii="Times New Roman" w:eastAsia="Times New Roman" w:hAnsi="Times New Roman" w:cs="Times New Roman"/>
          <w:sz w:val="28"/>
          <w:szCs w:val="28"/>
        </w:rPr>
        <w:t>Военная служба осуществляется на профессиональной основе в процессе профессиональной служебной деятельности. Профессиональная подготовка военнослужащих происходит в образовательных организациях Министерства обороны РФ.</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Рассматриваемый вид службы осуществляется на воинских должностях в Вооруженных Силах России, войсках, не входящих в виды и рода войск Вооруженных Сил. Цель военной службы состоит в выполнении профессиональной служебной деятельности в вооруженных формированиях, обеспечивающих оборону и безопасность государства. Таким образом, военная служба может проходить исключительно в государственных военных формированиях.</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lastRenderedPageBreak/>
        <w:t>Наряду с общими чертами, характеризующими государственных служащих, правовой статус военнослужащих имеет существенные особенности, обусловленные специфическим характером военной службы. К числу таких особенностей относится порядок поступления на военную службу, включающий специальные требования к состоянию здоровья призывников, тестирование на пригодность к военной службе, определение уровня образования.</w:t>
      </w:r>
    </w:p>
    <w:p w:rsidR="00F55BEE" w:rsidRPr="004D7099" w:rsidRDefault="00F55BEE" w:rsidP="0065649F">
      <w:pPr>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Военнослужащие наделены особым административно-правовым статусом, который формально определен Федеральным законом от 27 мая 1998 года №76-ФЗ «О статусе военнослужащих». Особый административно-правовой статус включает: государственные гарантии правовой и социальной защиты самих военнослужащих, а также членов их семей; конституционные права и свободы военнослужащих; правомочия государственного принуждения с применением различных видов вооружения, предоставленные военнослужащим для обеспечения национальной безопасности государства; особый порядок привлечения военнослужащих к юридической ответственности.</w:t>
      </w:r>
    </w:p>
    <w:p w:rsidR="00E2237F" w:rsidRPr="008A674A" w:rsidRDefault="00E2237F" w:rsidP="0065649F">
      <w:pPr>
        <w:spacing w:after="0" w:line="360" w:lineRule="auto"/>
        <w:ind w:right="720" w:firstLine="709"/>
        <w:contextualSpacing/>
        <w:jc w:val="both"/>
        <w:rPr>
          <w:rFonts w:ascii="Times New Roman" w:hAnsi="Times New Roman" w:cs="Times New Roman"/>
          <w:sz w:val="28"/>
          <w:szCs w:val="28"/>
        </w:rPr>
      </w:pPr>
    </w:p>
    <w:p w:rsidR="008A674A" w:rsidRPr="008A674A"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8A674A" w:rsidRPr="0002743C" w:rsidRDefault="008A674A" w:rsidP="0065649F">
      <w:pPr>
        <w:spacing w:after="0" w:line="360" w:lineRule="auto"/>
        <w:ind w:right="720" w:firstLine="709"/>
        <w:contextualSpacing/>
        <w:jc w:val="both"/>
        <w:rPr>
          <w:rFonts w:ascii="Times New Roman" w:eastAsia="Times New Roman" w:hAnsi="Times New Roman" w:cs="Times New Roman"/>
          <w:sz w:val="28"/>
          <w:szCs w:val="28"/>
        </w:rPr>
      </w:pPr>
    </w:p>
    <w:p w:rsidR="0065649F" w:rsidRDefault="0065649F" w:rsidP="0065649F">
      <w:pPr>
        <w:spacing w:after="0" w:line="360" w:lineRule="auto"/>
        <w:ind w:right="720" w:firstLine="709"/>
        <w:contextualSpacing/>
        <w:jc w:val="both"/>
        <w:rPr>
          <w:rFonts w:ascii="Times New Roman" w:eastAsia="Times New Roman" w:hAnsi="Times New Roman" w:cs="Times New Roman"/>
          <w:sz w:val="28"/>
          <w:szCs w:val="28"/>
        </w:rPr>
      </w:pPr>
    </w:p>
    <w:p w:rsidR="0065649F" w:rsidRDefault="0065649F" w:rsidP="0065649F">
      <w:pPr>
        <w:widowControl w:val="0"/>
        <w:tabs>
          <w:tab w:val="left" w:pos="1080"/>
        </w:tabs>
        <w:spacing w:after="0" w:line="360" w:lineRule="auto"/>
        <w:ind w:firstLine="709"/>
        <w:jc w:val="both"/>
        <w:rPr>
          <w:rFonts w:ascii="Times New Roman" w:hAnsi="Times New Roman"/>
          <w:sz w:val="28"/>
          <w:szCs w:val="28"/>
        </w:rPr>
      </w:pPr>
      <w:bookmarkStart w:id="6" w:name="_Toc512898755"/>
      <w:r w:rsidRPr="0054220D">
        <w:rPr>
          <w:rFonts w:ascii="Times New Roman" w:hAnsi="Times New Roman"/>
          <w:sz w:val="28"/>
          <w:szCs w:val="28"/>
        </w:rPr>
        <w:lastRenderedPageBreak/>
        <w:t xml:space="preserve">2 </w:t>
      </w:r>
      <w:bookmarkEnd w:id="6"/>
      <w:r w:rsidR="00BE1E65">
        <w:rPr>
          <w:rFonts w:ascii="Times New Roman" w:hAnsi="Times New Roman"/>
          <w:sz w:val="28"/>
          <w:szCs w:val="28"/>
        </w:rPr>
        <w:t>История становления государственной гражданской службы</w:t>
      </w:r>
      <w:r>
        <w:rPr>
          <w:rFonts w:ascii="Times New Roman" w:hAnsi="Times New Roman"/>
          <w:sz w:val="28"/>
          <w:szCs w:val="28"/>
        </w:rPr>
        <w:t xml:space="preserve"> </w:t>
      </w:r>
    </w:p>
    <w:p w:rsidR="0065649F" w:rsidRPr="0054220D" w:rsidRDefault="0065649F" w:rsidP="0065649F">
      <w:pPr>
        <w:widowControl w:val="0"/>
        <w:tabs>
          <w:tab w:val="left" w:pos="1080"/>
        </w:tabs>
        <w:spacing w:after="0" w:line="360" w:lineRule="auto"/>
        <w:ind w:firstLine="709"/>
        <w:jc w:val="both"/>
        <w:rPr>
          <w:rFonts w:ascii="Times New Roman" w:hAnsi="Times New Roman"/>
          <w:sz w:val="28"/>
          <w:szCs w:val="28"/>
        </w:rPr>
      </w:pPr>
    </w:p>
    <w:p w:rsidR="0065649F" w:rsidRPr="0054220D" w:rsidRDefault="0065649F" w:rsidP="0065649F">
      <w:pPr>
        <w:pStyle w:val="11"/>
        <w:keepNext w:val="0"/>
        <w:keepLines w:val="0"/>
        <w:widowControl w:val="0"/>
        <w:tabs>
          <w:tab w:val="left" w:pos="1080"/>
        </w:tabs>
        <w:spacing w:before="0" w:line="360" w:lineRule="auto"/>
        <w:ind w:firstLine="709"/>
        <w:jc w:val="both"/>
        <w:rPr>
          <w:color w:val="auto"/>
        </w:rPr>
      </w:pPr>
      <w:bookmarkStart w:id="7" w:name="_Toc512898756"/>
      <w:r>
        <w:rPr>
          <w:color w:val="auto"/>
        </w:rPr>
        <w:t>2.1 </w:t>
      </w:r>
      <w:bookmarkEnd w:id="7"/>
      <w:r w:rsidR="00BE1E65">
        <w:rPr>
          <w:color w:val="auto"/>
        </w:rPr>
        <w:t>Развитие государственной службы в Российской Империи</w:t>
      </w:r>
    </w:p>
    <w:p w:rsidR="0065649F" w:rsidRDefault="0065649F" w:rsidP="0065649F">
      <w:pPr>
        <w:suppressAutoHyphens/>
        <w:spacing w:after="0" w:line="360" w:lineRule="auto"/>
        <w:ind w:right="-284"/>
        <w:contextualSpacing/>
        <w:jc w:val="both"/>
        <w:rPr>
          <w:rFonts w:ascii="Times New Roman" w:eastAsia="Times New Roman" w:hAnsi="Times New Roman" w:cs="Times New Roman"/>
          <w:sz w:val="28"/>
          <w:szCs w:val="28"/>
        </w:rPr>
      </w:pPr>
    </w:p>
    <w:p w:rsidR="00F55BEE" w:rsidRPr="004D7099" w:rsidRDefault="00F55BEE" w:rsidP="0065649F">
      <w:pPr>
        <w:suppressAutoHyphens/>
        <w:spacing w:after="0" w:line="360" w:lineRule="auto"/>
        <w:ind w:left="57" w:right="-284" w:firstLine="709"/>
        <w:contextualSpacing/>
        <w:jc w:val="both"/>
        <w:rPr>
          <w:rFonts w:ascii="Times New Roman" w:hAnsi="Times New Roman" w:cs="Times New Roman"/>
          <w:sz w:val="28"/>
          <w:szCs w:val="28"/>
        </w:rPr>
      </w:pPr>
      <w:r w:rsidRPr="004D7099">
        <w:rPr>
          <w:rFonts w:ascii="Times New Roman" w:hAnsi="Times New Roman" w:cs="Times New Roman"/>
          <w:sz w:val="28"/>
          <w:szCs w:val="28"/>
        </w:rPr>
        <w:t xml:space="preserve">Государственная Служба России начала складываться по мере становления самой государственности. Формирование относительно самостоятельной административной (аппаратной) власти в России произошло достаточно давно. Еще в Киевской Руси IX - XI веков отдельные функции или руководство отраслями княжеского дворцового хозяйства осуществляли тиуны и старосты. Причем первоначально категория людей управляющих княжеским двором была зависима, то есть это были не вальные слуги, а холопы (рабы). Со временем эти дворцовые управители  стали превращаться в управляющих отраслями княжеского (государственного) хозяйства. </w:t>
      </w:r>
    </w:p>
    <w:p w:rsidR="00F55BEE" w:rsidRPr="004D7099" w:rsidRDefault="00F55BEE" w:rsidP="0065649F">
      <w:pPr>
        <w:spacing w:after="0" w:line="360" w:lineRule="auto"/>
        <w:ind w:left="74" w:right="74"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Активно стала </w:t>
      </w:r>
      <w:proofErr w:type="spellStart"/>
      <w:r w:rsidRPr="004D7099">
        <w:rPr>
          <w:rFonts w:ascii="Times New Roman" w:eastAsia="Times New Roman" w:hAnsi="Times New Roman" w:cs="Times New Roman"/>
          <w:sz w:val="28"/>
          <w:szCs w:val="28"/>
        </w:rPr>
        <w:t>р</w:t>
      </w:r>
      <w:proofErr w:type="spellEnd"/>
      <w:proofErr w:type="gramStart"/>
      <w:r w:rsidRPr="004D7099">
        <w:rPr>
          <w:rFonts w:ascii="Times New Roman" w:eastAsia="Times New Roman" w:hAnsi="Times New Roman" w:cs="Times New Roman"/>
          <w:sz w:val="28"/>
          <w:szCs w:val="28"/>
          <w:lang w:val="en-US"/>
        </w:rPr>
        <w:t>a</w:t>
      </w:r>
      <w:proofErr w:type="spellStart"/>
      <w:proofErr w:type="gramEnd"/>
      <w:r w:rsidRPr="004D7099">
        <w:rPr>
          <w:rFonts w:ascii="Times New Roman" w:eastAsia="Times New Roman" w:hAnsi="Times New Roman" w:cs="Times New Roman"/>
          <w:sz w:val="28"/>
          <w:szCs w:val="28"/>
        </w:rPr>
        <w:t>звиваться</w:t>
      </w:r>
      <w:proofErr w:type="spellEnd"/>
      <w:r w:rsidRPr="004D7099">
        <w:rPr>
          <w:rFonts w:ascii="Times New Roman" w:eastAsia="Times New Roman" w:hAnsi="Times New Roman" w:cs="Times New Roman"/>
          <w:sz w:val="28"/>
          <w:szCs w:val="28"/>
        </w:rPr>
        <w:t xml:space="preserve"> </w:t>
      </w:r>
      <w:proofErr w:type="spellStart"/>
      <w:r w:rsidRPr="004D7099">
        <w:rPr>
          <w:rFonts w:ascii="Times New Roman" w:eastAsia="Times New Roman" w:hAnsi="Times New Roman" w:cs="Times New Roman"/>
          <w:sz w:val="28"/>
          <w:szCs w:val="28"/>
        </w:rPr>
        <w:t>госуд</w:t>
      </w:r>
      <w:proofErr w:type="spellEnd"/>
      <w:r w:rsidRPr="004D7099">
        <w:rPr>
          <w:rFonts w:ascii="Times New Roman" w:eastAsia="Times New Roman" w:hAnsi="Times New Roman" w:cs="Times New Roman"/>
          <w:sz w:val="28"/>
          <w:szCs w:val="28"/>
          <w:lang w:val="en-US"/>
        </w:rPr>
        <w:t>a</w:t>
      </w:r>
      <w:proofErr w:type="spellStart"/>
      <w:r w:rsidRPr="004D7099">
        <w:rPr>
          <w:rFonts w:ascii="Times New Roman" w:eastAsia="Times New Roman" w:hAnsi="Times New Roman" w:cs="Times New Roman"/>
          <w:sz w:val="28"/>
          <w:szCs w:val="28"/>
        </w:rPr>
        <w:t>рственная</w:t>
      </w:r>
      <w:proofErr w:type="spellEnd"/>
      <w:r w:rsidRPr="004D7099">
        <w:rPr>
          <w:rFonts w:ascii="Times New Roman" w:eastAsia="Times New Roman" w:hAnsi="Times New Roman" w:cs="Times New Roman"/>
          <w:sz w:val="28"/>
          <w:szCs w:val="28"/>
        </w:rPr>
        <w:t xml:space="preserve"> служба в период образования Московского централизованного государства с XII по XV века. Именно в этот период создается централизованный государственный аппарат, совершенно новые структуры власти в Московском государстве. Основой новой государственности стала система неместных отношений, когда категория служивых людей (дворян) получила за свою службу, как военную, так и гражданскую земельный надел на прокорм. Надел давался на срок службы. Служат уже и слуги, получая за это содержание. К XV веку происходит разное сокращение феодальных привилегий и иммунитетов. Складывается иерархия придворных чинов, даваемых за службу: окольничий, дворецкий, казначей, чины думных дворян, думных дьяков.</w:t>
      </w:r>
    </w:p>
    <w:p w:rsidR="00F55BEE" w:rsidRPr="004D7099" w:rsidRDefault="00F55BEE" w:rsidP="0065649F">
      <w:pPr>
        <w:spacing w:after="0" w:line="360" w:lineRule="auto"/>
        <w:ind w:left="74" w:right="74"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Формируется принцип местничества, связывающий возможность занятия государственных должностей с происхождением кандидата, его родовитостью. Все эти отношения развивались и укреплялись вплоть до XII века. В середине XVI века была сделана первая попытка юридически уравнять вотчину (феодальное землевладение) с поместьем (служивым землевладением). Устанавливается единый порядок государственной </w:t>
      </w:r>
      <w:r w:rsidRPr="004D7099">
        <w:rPr>
          <w:rFonts w:ascii="Times New Roman" w:eastAsia="Times New Roman" w:hAnsi="Times New Roman" w:cs="Times New Roman"/>
          <w:sz w:val="28"/>
          <w:szCs w:val="28"/>
        </w:rPr>
        <w:lastRenderedPageBreak/>
        <w:t>(военной службы), когда в независимости от формы землевладения обязывалось выставлять одинаковое число вооруженных людей. Развивается система приказов, как центральных органов с жестким подчинением по вертикали и строгое руководство инструкциями и предположениями по горизонтали. На местах при воеводах также создавались специальные аппараты управления.</w:t>
      </w:r>
    </w:p>
    <w:p w:rsidR="00F55BEE" w:rsidRPr="004D7099" w:rsidRDefault="00F55BEE" w:rsidP="0065649F">
      <w:pPr>
        <w:spacing w:after="0" w:line="360" w:lineRule="auto"/>
        <w:ind w:left="74" w:right="74"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Таким образом, к XVII веку в России развилась </w:t>
      </w:r>
      <w:proofErr w:type="spellStart"/>
      <w:r w:rsidRPr="004D7099">
        <w:rPr>
          <w:rFonts w:ascii="Times New Roman" w:eastAsia="Times New Roman" w:hAnsi="Times New Roman" w:cs="Times New Roman"/>
          <w:sz w:val="28"/>
          <w:szCs w:val="28"/>
        </w:rPr>
        <w:t>приказно</w:t>
      </w:r>
      <w:proofErr w:type="spellEnd"/>
      <w:r w:rsidRPr="004D7099">
        <w:rPr>
          <w:rFonts w:ascii="Times New Roman" w:eastAsia="Times New Roman" w:hAnsi="Times New Roman" w:cs="Times New Roman"/>
          <w:sz w:val="28"/>
          <w:szCs w:val="28"/>
        </w:rPr>
        <w:t xml:space="preserve"> - воеводская система управления. Для дворян, иных служивых сословий государственная служба была обязательна. Основой ее были земельные наделы, личные заслуги, родовитость. Развивается и законодательство, регламентирующее службу. Это Судебники 1497 и 1550 годов, Соборное Уложение 1649 года, великокняжеские, а затем царские указы.</w:t>
      </w:r>
    </w:p>
    <w:p w:rsidR="00F55BEE" w:rsidRPr="004D7099" w:rsidRDefault="00F55BEE" w:rsidP="0065649F">
      <w:pPr>
        <w:spacing w:after="0" w:line="360" w:lineRule="auto"/>
        <w:ind w:left="74" w:right="74"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Восшествие на престол в 1682 году молодого Петра I ознаменовало развитие и укрепление новой системы государственных органов достаточно радикальные изменения государственного строя в целом. Для проводимых Петром I преобразований он заставляет дворянство служить. Правовой статус дворянства был существенно изменен принятием Указа о единонаследии 1714 года, который закреплял наследование поместья только за старшим сыном. Остальные дети вынуждены были устраиваться на военную или гражданскую службу и служить за жалование. Логическим продолжением Указа о единонаследии стал - Табель о рангах (1722 г.). Профессиональные качества, личная преданность и выслуга становятся определяющими для продвижения по службе. Табель сформулировал новую систему чинов и должностей. Устанавливались сроки службы в определенных чинах, с достижением чинов восьмого класса чиновнику присваивалось звание потомственного дворянина, с передачей этого звания по наследству, с четырнадцатого по седьмой класс чиновник получал личное дворянство. Таким образом, принцип выслуги подчинял принцип родовитости. Табель о рангах уравнял военную и гражданскую службу. Каждому воинскому званию соответствовал гражданский чин, были </w:t>
      </w:r>
      <w:r w:rsidRPr="004D7099">
        <w:rPr>
          <w:rFonts w:ascii="Times New Roman" w:eastAsia="Times New Roman" w:hAnsi="Times New Roman" w:cs="Times New Roman"/>
          <w:sz w:val="28"/>
          <w:szCs w:val="28"/>
        </w:rPr>
        <w:lastRenderedPageBreak/>
        <w:t>аналогичны и принципы продвижения по службе. Подготовка кадров для нового государственного аппарата стала осуществляться в специальных школах и академиях в России и за рубежом. Образование и специальная подготовка становятся важнейшими докторами определения квалификации чиновника. Государственная служба носит централизованный характер и единообразие в масштабах всей страны. Служба регулируется уже специальными законодательными актами: Генеральным регламентом (1720 г.), семь регламентов для различных коллегий, определяющих общую структуру, статус и направление деятельности отдельных государственных учреждений, Устав воинский. Кроме того, служба регулировалась манифестами, указами царя, а затем императора.</w:t>
      </w:r>
    </w:p>
    <w:p w:rsidR="00F55BEE" w:rsidRPr="004D7099" w:rsidRDefault="00F55BEE" w:rsidP="0065649F">
      <w:pPr>
        <w:spacing w:after="0" w:line="360" w:lineRule="auto"/>
        <w:ind w:left="74" w:right="74"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Во второй половине XVIII века, при Екатерине II </w:t>
      </w:r>
      <w:proofErr w:type="gramStart"/>
      <w:r w:rsidRPr="004D7099">
        <w:rPr>
          <w:rFonts w:ascii="Times New Roman" w:eastAsia="Times New Roman" w:hAnsi="Times New Roman" w:cs="Times New Roman"/>
          <w:sz w:val="28"/>
          <w:szCs w:val="28"/>
        </w:rPr>
        <w:t>система, заложенная Петром I продолжает</w:t>
      </w:r>
      <w:proofErr w:type="gramEnd"/>
      <w:r w:rsidRPr="004D7099">
        <w:rPr>
          <w:rFonts w:ascii="Times New Roman" w:eastAsia="Times New Roman" w:hAnsi="Times New Roman" w:cs="Times New Roman"/>
          <w:sz w:val="28"/>
          <w:szCs w:val="28"/>
        </w:rPr>
        <w:t xml:space="preserve"> совершенствоваться. Проводится губернская реформа и ряд реформ государственных органов. Важнейшими актами стали Манифест Петра III «О даровании вольности и свободы всему российскому дворянству» (1762 г.) и подобный указ о дворянских вольностях самой Екатерины II. Ими дворянство освобождалось от обязательной военной и гражданской службы. Таким образом, после Петра I идет постепенное ослабление, а затем отмена обязательности государственной службы для основного служивого сословия - дворянства, она стала их привилегией.</w:t>
      </w:r>
    </w:p>
    <w:p w:rsidR="00F55BEE" w:rsidRPr="004D7099" w:rsidRDefault="00F55BEE" w:rsidP="0065649F">
      <w:pPr>
        <w:spacing w:after="0" w:line="360" w:lineRule="auto"/>
        <w:ind w:left="74" w:right="74"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Новое развитие получила государственная служба в первой половине XIX века. Ее развитие связано с именем выдающегося государственного деятеля России – М.М. Сперанского. В 1809 году он подготавливает Указ </w:t>
      </w:r>
      <w:proofErr w:type="gramStart"/>
      <w:r w:rsidRPr="004D7099">
        <w:rPr>
          <w:rFonts w:ascii="Times New Roman" w:eastAsia="Times New Roman" w:hAnsi="Times New Roman" w:cs="Times New Roman"/>
          <w:sz w:val="28"/>
          <w:szCs w:val="28"/>
        </w:rPr>
        <w:t>о</w:t>
      </w:r>
      <w:proofErr w:type="gramEnd"/>
      <w:r w:rsidRPr="004D7099">
        <w:rPr>
          <w:rFonts w:ascii="Times New Roman" w:eastAsia="Times New Roman" w:hAnsi="Times New Roman" w:cs="Times New Roman"/>
          <w:sz w:val="28"/>
          <w:szCs w:val="28"/>
        </w:rPr>
        <w:t xml:space="preserve"> обязательном экзамене для занятия государственной должности. Устанавливался образовательный ценз, обязательное высшее университетское образование для замещения ряда должностей. И хотя этот указ под давлением бюрократии был отменен, тем не менее, он вводил новые принципы государственной службы, которые позже нашли применение. В 1832 году принят «Устав о службе гражданской», в 1834 году «Правила о порядке производства в чины гражданской службы», в </w:t>
      </w:r>
      <w:r w:rsidRPr="004D7099">
        <w:rPr>
          <w:rFonts w:ascii="Times New Roman" w:eastAsia="Times New Roman" w:hAnsi="Times New Roman" w:cs="Times New Roman"/>
          <w:sz w:val="28"/>
          <w:szCs w:val="28"/>
        </w:rPr>
        <w:lastRenderedPageBreak/>
        <w:t xml:space="preserve">1845 году вводятся изменения в Табель о рангах. В течение XIX века </w:t>
      </w:r>
      <w:proofErr w:type="gramStart"/>
      <w:r w:rsidRPr="004D7099">
        <w:rPr>
          <w:rFonts w:ascii="Times New Roman" w:eastAsia="Times New Roman" w:hAnsi="Times New Roman" w:cs="Times New Roman"/>
          <w:sz w:val="28"/>
          <w:szCs w:val="28"/>
        </w:rPr>
        <w:t>утвердились ряд положений</w:t>
      </w:r>
      <w:proofErr w:type="gramEnd"/>
      <w:r w:rsidRPr="004D7099">
        <w:rPr>
          <w:rFonts w:ascii="Times New Roman" w:eastAsia="Times New Roman" w:hAnsi="Times New Roman" w:cs="Times New Roman"/>
          <w:sz w:val="28"/>
          <w:szCs w:val="28"/>
        </w:rPr>
        <w:t xml:space="preserve">, характеризующих государственную службу. Это запрет родственных связей по службе, ведение определенного образа жизни, который не должен был подрывать авторитет и достоинство государственной власти, запрет определенных занятий, содержание в зависимости от чина и должности включающее жалование, столовые и квартирные деньги, право на пособие и пенсию при выходе в отставку. Гарантировалась усиленная уголовная охрана от преступлений при исполнении им своих обязанностей, устанавливался особый порядок предания суду самих государственных чиновников. Государственные служащие империи имели установленную форменную одежду, за каждым велся обязательный послужной (формулярный список), увольнение производилось по прошению и так далее. </w:t>
      </w:r>
    </w:p>
    <w:p w:rsidR="00F55BEE" w:rsidRPr="004D7099" w:rsidRDefault="00F55BEE" w:rsidP="0065649F">
      <w:pPr>
        <w:spacing w:after="0" w:line="360" w:lineRule="auto"/>
        <w:ind w:left="74" w:right="74" w:firstLine="709"/>
        <w:contextualSpacing/>
        <w:jc w:val="both"/>
        <w:rPr>
          <w:rFonts w:ascii="Times New Roman" w:hAnsi="Times New Roman" w:cs="Times New Roman"/>
          <w:sz w:val="28"/>
          <w:szCs w:val="28"/>
        </w:rPr>
      </w:pPr>
      <w:r w:rsidRPr="004D7099">
        <w:rPr>
          <w:rFonts w:ascii="Times New Roman" w:hAnsi="Times New Roman" w:cs="Times New Roman"/>
          <w:sz w:val="28"/>
          <w:szCs w:val="28"/>
        </w:rPr>
        <w:t xml:space="preserve">Государственная служба дореволюционной России была ликвидирована декретом ВЦИК «Об уничтожении сословий и гражданских чинов» от 11 ноября 1917 г. Это было связано, прежде всего, с идеями быстрого отмирания всякого государства, слома старого государственного аппарата и упразднения всякого чиновничества. При советской власти так и не было принято специального закона о государственной службе, детально регулировалась лишь служба в армии и органах МВД России. </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hAnsi="Times New Roman" w:cs="Times New Roman"/>
          <w:sz w:val="28"/>
          <w:szCs w:val="28"/>
        </w:rPr>
        <w:t xml:space="preserve">Становление современной государственной службы в Российской Федерации проходило на рубеже 1991 - 1993 гг. </w:t>
      </w:r>
      <w:r w:rsidRPr="004D7099">
        <w:rPr>
          <w:rFonts w:ascii="Times New Roman" w:eastAsia="Times New Roman" w:hAnsi="Times New Roman" w:cs="Times New Roman"/>
          <w:sz w:val="28"/>
          <w:szCs w:val="28"/>
        </w:rPr>
        <w:t>В 1992 году была разработана концепция реформирования государственной службы, предусматривающая принятие рамочного закона о государственной службе, который послужил бы отправным этапом для дальнейшего нормативного правового регулирования в этой сфере. Однако закон не был принят.</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Реальные шаги по становлению государственной службы в нашей стране были предприняты в 1993 и первой половине 1995 годов. При Президенте РФ 3 июня 1993 года был учреждён Совет по кадровой политике, в феврале 1994 года - Управление федеральной государственной службы, в </w:t>
      </w:r>
      <w:r w:rsidRPr="004D7099">
        <w:rPr>
          <w:rFonts w:ascii="Times New Roman" w:eastAsia="Times New Roman" w:hAnsi="Times New Roman" w:cs="Times New Roman"/>
          <w:sz w:val="28"/>
          <w:szCs w:val="28"/>
        </w:rPr>
        <w:lastRenderedPageBreak/>
        <w:t>июне - Российская академия государственной службы при Президенте РФ (на базе бывшей Академии общественных наук при ЦК КПСС).</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Конституцией РФ 1993 года впервые были заложены основы законодательного регулирования института государственной службы как важнейшего элемента государственного управления. На протяжении последнего времени вся система российской государственной службы формируется на основе ее принципов.</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 1993 году Президент РФ издал Указ, утвердивший Положение о государственной службе только в государственных органах федерального уровня. Данное Положение стало первым комплексным нормативным правовым актом о государственной службе. В нем впервые было дано определение государственной службы. Этот документ должен был, по мнению разработчиков, способствовать формированию государственного аппарата из высококвалифицированных специалистов, стоящих вне экономических и политических влияний, и обеспечивать стабильность правового положения государственных служащих. В результате были заложены основы государственной службы в России.</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Впоследствии становилось очевидным, что одними указами и подзаконными актами нельзя отрегулировать всю сферу государственной службы. Необходимость принятия закона стала очевидной.</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Принятый 31 июля 1995 года Федеральный закон «Об основах государственной службы Российской Федерации» стал этапом дальнейшего формирования нормативной правовой базы государственной службы в нашей стране. Этот закон уже имел более широкую сферу действия, охватывал службу в государственных органах федерального и регионального уровня. Федеральный закон установил правовые основы организации такой службы и основы правового положения российских государственных служащих. В нем впервые были юридически закреплены определения понятий государственной службы как профессиональной деятельности по обеспечению исполнения полномочий государственных органов, определены </w:t>
      </w:r>
      <w:r w:rsidRPr="004D7099">
        <w:rPr>
          <w:rFonts w:ascii="Times New Roman" w:eastAsia="Times New Roman" w:hAnsi="Times New Roman" w:cs="Times New Roman"/>
          <w:sz w:val="28"/>
          <w:szCs w:val="28"/>
        </w:rPr>
        <w:lastRenderedPageBreak/>
        <w:t>принципы государственной службы,  был установлен правовой статус государственных служащих, ограничения, связанные с поступлением на государственную службу, правовые гарантии, ответственность государственных служащих, порядок прохождения гражданами государственной службы.</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По своему функциональному назначению этот закон должен был стать основным и являться базовым законодательным актом, определяющим правовой статус государственных служащих, и распространяющимся на всех государственных служащих независимо от вида государственной службы.</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Тем не менее, несмотря на бесспорно положительное значение указанного Федерального закона, комплексная, эффективная система обеспечения правового регулирования государственной службы в Российской Федерации окончательно не была сформирована. Военная и правоохранительная службы продолжали регулироваться отдельным законодательством, которое сформировалось значительно ранее, развиваясь автономно.</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 итоге российское законодательство о государственной службе в тот период характеризовалось хаотичностью и противоречивостью друг другу нормативных правовых актов о федеральной гражданской службе, о службе в отдельных государственных органах (органах прокуратуры, внутренних дел, таможенных органах).</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 Из-за отсутствия единой системы нормативного правового регулирования на федеральном уровне в субъектах РФ складывались свои собственные подходы к правовому регулированию государственной службы. Такое обстоятельство во многом объяснялось нормативной неопределенностью: рамочный закон об основах государственной службы оставлял государственную службу субъектов в их ведении, тогда как п. "</w:t>
      </w:r>
      <w:proofErr w:type="gramStart"/>
      <w:r w:rsidRPr="004D7099">
        <w:rPr>
          <w:rFonts w:ascii="Times New Roman" w:eastAsia="Times New Roman" w:hAnsi="Times New Roman" w:cs="Times New Roman"/>
          <w:sz w:val="28"/>
          <w:szCs w:val="28"/>
        </w:rPr>
        <w:t>к</w:t>
      </w:r>
      <w:proofErr w:type="gramEnd"/>
      <w:r w:rsidRPr="004D7099">
        <w:rPr>
          <w:rFonts w:ascii="Times New Roman" w:eastAsia="Times New Roman" w:hAnsi="Times New Roman" w:cs="Times New Roman"/>
          <w:sz w:val="28"/>
          <w:szCs w:val="28"/>
        </w:rPr>
        <w:t xml:space="preserve">" </w:t>
      </w:r>
      <w:proofErr w:type="gramStart"/>
      <w:r w:rsidRPr="004D7099">
        <w:rPr>
          <w:rFonts w:ascii="Times New Roman" w:eastAsia="Times New Roman" w:hAnsi="Times New Roman" w:cs="Times New Roman"/>
          <w:sz w:val="28"/>
          <w:szCs w:val="28"/>
        </w:rPr>
        <w:t>статьи</w:t>
      </w:r>
      <w:proofErr w:type="gramEnd"/>
      <w:r w:rsidRPr="004D7099">
        <w:rPr>
          <w:rFonts w:ascii="Times New Roman" w:eastAsia="Times New Roman" w:hAnsi="Times New Roman" w:cs="Times New Roman"/>
          <w:sz w:val="28"/>
          <w:szCs w:val="28"/>
        </w:rPr>
        <w:t xml:space="preserve"> 72 Конституции РФ относит административное и трудовое законодательство к совместному ведению Федерации и её субъектов. В результате сложилась ситуация, когда в регионах правовые основы </w:t>
      </w:r>
      <w:r w:rsidRPr="004D7099">
        <w:rPr>
          <w:rFonts w:ascii="Times New Roman" w:eastAsia="Times New Roman" w:hAnsi="Times New Roman" w:cs="Times New Roman"/>
          <w:sz w:val="28"/>
          <w:szCs w:val="28"/>
        </w:rPr>
        <w:lastRenderedPageBreak/>
        <w:t>государственной службы регулировались различными нормативными правовыми актами, не согласующимися с федеральным законодательством и между собой.</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Очевидно, что на этом этапе не удалось создать стройную систему государственной службы в стране. Не были четко определены новые задачи и сферы ответственности государственных служащих. Нормативные правовые акты принимались разрозненно и не могли обеспечивать целостность и единство института государственной службы РФ, чем затрудняли реализацию уже принятых актов и вызывали необходимость дополнительного разъяснения по их применению. Таким образом, сложившееся состояние государственной службы не могло не сказываться на эффективности работы органов государственной власти.</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С 1996 было подготовлено 12 вариантов концепции административной реформы. Впервые были проанализированы системные недостатки существующей государственной службы и определены основные направления реформы - повысить профессионализм государственной службы и эффективность взаимодействия органов исполнительной власти и гражданского общества. 13 марта 1998 года в Администрации Президента России состоялось обсуждение проекта концепции административной реформы. Однако участники совещания утверждали, что до 2000 года к ее практической реализации преступать нецелесообразно.</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С 2000 годов начал формироваться концептуально новый подход в сфере модернизации института государственной службы страны в целом. Он ознаменовался утверждением </w:t>
      </w:r>
      <w:proofErr w:type="gramStart"/>
      <w:r w:rsidRPr="004D7099">
        <w:rPr>
          <w:rFonts w:ascii="Times New Roman" w:eastAsia="Times New Roman" w:hAnsi="Times New Roman" w:cs="Times New Roman"/>
          <w:sz w:val="28"/>
          <w:szCs w:val="28"/>
        </w:rPr>
        <w:t>Концепции реформирования системы государственной службы Российской Федерации</w:t>
      </w:r>
      <w:proofErr w:type="gramEnd"/>
      <w:r w:rsidRPr="004D7099">
        <w:rPr>
          <w:rFonts w:ascii="Times New Roman" w:eastAsia="Times New Roman" w:hAnsi="Times New Roman" w:cs="Times New Roman"/>
          <w:sz w:val="28"/>
          <w:szCs w:val="28"/>
        </w:rPr>
        <w:t xml:space="preserve">  и Планом первоочередных мероприятий по ее реализации. В рамках этой Концепции была обоснована необходимость преобразования государственной службы и рассмотрен приоритетный вариант её реформирования. Концепция предусматривала кардинальное обновление федерального законодательства в сфере государственной гражданской службы. Принципиальным положением этого </w:t>
      </w:r>
      <w:r w:rsidRPr="004D7099">
        <w:rPr>
          <w:rFonts w:ascii="Times New Roman" w:eastAsia="Times New Roman" w:hAnsi="Times New Roman" w:cs="Times New Roman"/>
          <w:sz w:val="28"/>
          <w:szCs w:val="28"/>
        </w:rPr>
        <w:lastRenderedPageBreak/>
        <w:t>документа явилось формирование единой системы государственной службы в нашей стране. Главными целями реформирования государственной службы Концепция определила:</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Повышение эффективности государственной службы в интересах развития гражданского общества и укрепления государства.</w:t>
      </w:r>
    </w:p>
    <w:p w:rsidR="00F55BEE" w:rsidRPr="004D7099" w:rsidRDefault="00E2237F"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55BEE" w:rsidRPr="004D7099">
        <w:rPr>
          <w:rFonts w:ascii="Times New Roman" w:eastAsia="Times New Roman" w:hAnsi="Times New Roman" w:cs="Times New Roman"/>
          <w:sz w:val="28"/>
          <w:szCs w:val="28"/>
        </w:rPr>
        <w:t>Создание целостной системы государственной службы с учетом исторических, культурных, национальных и других особенностей России.</w:t>
      </w:r>
    </w:p>
    <w:p w:rsidR="00F55BEE" w:rsidRPr="008A674A"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 результате реформирования государственная служба должна представлять собой целостный, базирующийся на единых принципах институт и включать в себя две подсистемы: федеральную государственную службу и государственную службу субъектов Федерации. Должны были быть созданы действенные механизмы предупреждения, выявления и устранения обстоятельств, способствующих коррупции и злоупотреблениям на государственной службе. Предполагалось повысить мотивацию госслужащих, конкурентоспособность государственной службы как рода профессиональной деятельности. В Концепции в целом были определены основные задачи и этапы реформирования государственной службы. Особое внимание было обращено на необходимость реформирования системы государственной службы в условиях гласности и при участии институтов гражданского общества. Был издан Указ Президента Российской Федерации от 12 августа 2002 года № 885 «Об утверждении общих принципов служебного поведения государственных служащих».</w:t>
      </w:r>
    </w:p>
    <w:p w:rsidR="00E2237F" w:rsidRPr="008A674A" w:rsidRDefault="00E2237F"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p>
    <w:p w:rsidR="00E2237F" w:rsidRPr="008A674A" w:rsidRDefault="00E2237F"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p>
    <w:p w:rsidR="00E2237F"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2.2 Становление современной государственной службы</w:t>
      </w:r>
    </w:p>
    <w:p w:rsidR="0002743C" w:rsidRPr="008A674A" w:rsidRDefault="0002743C"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p>
    <w:p w:rsidR="00E2237F" w:rsidRPr="00E2237F"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В 2002 году была принята федеральная программа «Реформирование </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государственной службы Российской Федерации (2003-2005 гг.)», реализация которой осуществлялась в 2003-2005 годы. Позже срок действия программы был продлен до 2007 года.</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lastRenderedPageBreak/>
        <w:t xml:space="preserve">Данной программой было намечено повышение эффективности государственной службы в целом, ее видов и уровней, оптимизация затрат на государственное управление. </w:t>
      </w:r>
      <w:proofErr w:type="gramStart"/>
      <w:r w:rsidRPr="004D7099">
        <w:rPr>
          <w:rFonts w:ascii="Times New Roman" w:eastAsia="Times New Roman" w:hAnsi="Times New Roman" w:cs="Times New Roman"/>
          <w:sz w:val="28"/>
          <w:szCs w:val="28"/>
        </w:rPr>
        <w:t>К числу основных задач реформы были отнесены создание единой, стабильной и унифицированной законодательной базы государственной службы, обеспечение взаимосвязи между различными видами государственной службы, разграничение законодательной компетенции Федерации и ее субъектов</w:t>
      </w:r>
      <w:r w:rsidRPr="004D7099">
        <w:rPr>
          <w:rFonts w:ascii="Times New Roman" w:eastAsia="Times New Roman" w:hAnsi="Times New Roman" w:cs="Times New Roman"/>
          <w:sz w:val="28"/>
          <w:szCs w:val="28"/>
          <w:vertAlign w:val="superscript"/>
        </w:rPr>
        <w:t>.</w:t>
      </w:r>
      <w:proofErr w:type="gramEnd"/>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Субъектам РФ было рекомендовано за счет собственных сре</w:t>
      </w:r>
      <w:proofErr w:type="gramStart"/>
      <w:r w:rsidRPr="004D7099">
        <w:rPr>
          <w:rFonts w:ascii="Times New Roman" w:eastAsia="Times New Roman" w:hAnsi="Times New Roman" w:cs="Times New Roman"/>
          <w:sz w:val="28"/>
          <w:szCs w:val="28"/>
        </w:rPr>
        <w:t>дств пр</w:t>
      </w:r>
      <w:proofErr w:type="gramEnd"/>
      <w:r w:rsidRPr="004D7099">
        <w:rPr>
          <w:rFonts w:ascii="Times New Roman" w:eastAsia="Times New Roman" w:hAnsi="Times New Roman" w:cs="Times New Roman"/>
          <w:sz w:val="28"/>
          <w:szCs w:val="28"/>
        </w:rPr>
        <w:t>инять участие в реализации мероприятий, предусмотренных федеральной программой, а также разработать и утвердить собственные региональные программы реформирования государственной службы субъектов.</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 результате реализации Концепции и федеральной программы должно было быть обеспечено, в том числе, «создание профессиональной государственной службы на основе принципов учета и оценки результатов служебной деятельности государственных служащих». В качестве инструментов решения этих задач значились:</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-внедрение контракта (на основе должностных регламентов, включающих показатели эффективности оказания государственными гражданскими служащими услуг) вместо трудового договора;</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-обеспечение </w:t>
      </w:r>
      <w:proofErr w:type="spellStart"/>
      <w:r w:rsidRPr="004D7099">
        <w:rPr>
          <w:rFonts w:ascii="Times New Roman" w:eastAsia="Times New Roman" w:hAnsi="Times New Roman" w:cs="Times New Roman"/>
          <w:sz w:val="28"/>
          <w:szCs w:val="28"/>
        </w:rPr>
        <w:t>конкурсности</w:t>
      </w:r>
      <w:proofErr w:type="spellEnd"/>
      <w:r w:rsidRPr="004D7099">
        <w:rPr>
          <w:rFonts w:ascii="Times New Roman" w:eastAsia="Times New Roman" w:hAnsi="Times New Roman" w:cs="Times New Roman"/>
          <w:sz w:val="28"/>
          <w:szCs w:val="28"/>
        </w:rPr>
        <w:t xml:space="preserve"> при замещении должностей государственной гражданской службы;</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-внедрение механизмов выявления и разрешения конфликта интересов на государственной гражданской службе;</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-законодательное регулирование профессиональной этики государственных гражданских служащих.</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Принятые на федеральном уровне Концепция и федеральная программа явились базовыми документами, определяющими подходы к реформированию государственной службы.</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Среди первых результатов, которые удалось реализовать в ходе реформирования государственной службы, следует отметить подготовку </w:t>
      </w:r>
      <w:r w:rsidRPr="004D7099">
        <w:rPr>
          <w:rFonts w:ascii="Times New Roman" w:eastAsia="Times New Roman" w:hAnsi="Times New Roman" w:cs="Times New Roman"/>
          <w:sz w:val="28"/>
          <w:szCs w:val="28"/>
        </w:rPr>
        <w:lastRenderedPageBreak/>
        <w:t xml:space="preserve">нормативной правовой базы, закрепляющей механизмы </w:t>
      </w:r>
      <w:proofErr w:type="gramStart"/>
      <w:r w:rsidRPr="004D7099">
        <w:rPr>
          <w:rFonts w:ascii="Times New Roman" w:eastAsia="Times New Roman" w:hAnsi="Times New Roman" w:cs="Times New Roman"/>
          <w:sz w:val="28"/>
          <w:szCs w:val="28"/>
        </w:rPr>
        <w:t>обеспечения единства системы функционирования трех видов государственной</w:t>
      </w:r>
      <w:proofErr w:type="gramEnd"/>
      <w:r w:rsidRPr="004D7099">
        <w:rPr>
          <w:rFonts w:ascii="Times New Roman" w:eastAsia="Times New Roman" w:hAnsi="Times New Roman" w:cs="Times New Roman"/>
          <w:sz w:val="28"/>
          <w:szCs w:val="28"/>
        </w:rPr>
        <w:t xml:space="preserve"> службы - гражданской, военной и правоохранительной. Обеспечена взаимосвязь между государственной гражданской и муниципальной службами.</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27 мая 2003 года был принят Федеральный закон № 58-ФЗ «О системе государственной службы Российской Федерации», которым впервые юридически закреплена видовая классификация государственной службы и ее деление на самостоятельно обособленные виды: государственная гражданская служба; военная служба; правоохранительная служба. В развитие указанного закона 27 июля 2004 года был принят Федеральный закон № 79-ФЗ «О государственной гражданской службе Российской Федерации», который регламентирует вопросы государственной гражданской службы как одного из видов государственной службы. Данный </w:t>
      </w:r>
      <w:proofErr w:type="gramStart"/>
      <w:r w:rsidRPr="004D7099">
        <w:rPr>
          <w:rFonts w:ascii="Times New Roman" w:eastAsia="Times New Roman" w:hAnsi="Times New Roman" w:cs="Times New Roman"/>
          <w:sz w:val="28"/>
          <w:szCs w:val="28"/>
        </w:rPr>
        <w:t>закон по</w:t>
      </w:r>
      <w:proofErr w:type="gramEnd"/>
      <w:r w:rsidRPr="004D7099">
        <w:rPr>
          <w:rFonts w:ascii="Times New Roman" w:eastAsia="Times New Roman" w:hAnsi="Times New Roman" w:cs="Times New Roman"/>
          <w:sz w:val="28"/>
          <w:szCs w:val="28"/>
        </w:rPr>
        <w:t xml:space="preserve"> своему предмету регулирования охватывает обширную сферу общественных отношений, определяет правила конкретного вида государственной службы: устанавливает правовые, организационные и экономические основы федеральной государственной гражданской службы и государственной гражданской службы субъектов РФ.</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В ходе реформы в субъектах Федерации был реализован большой комплекс мер по реализации федеральной программы реформирования государственной службы РФ в период 2003 - 2007 годов: проводились анализ и оценка реального состояния государственной службы в регионах, утверждались нормативные правовые акты, собственные программы реформирования. Практически во всех субъектах Федерации велась работа по формированию методики реформирования гражданской службы, осуществлялся поиск рациональных методов и способов управления гражданской службой и внедрения их на практике. Однако проводимый анализ соответствующих нормативных правовых актов специалистами показывает, что в большинстве случаев наблюдается практика копирования </w:t>
      </w:r>
      <w:r w:rsidRPr="004D7099">
        <w:rPr>
          <w:rFonts w:ascii="Times New Roman" w:eastAsia="Times New Roman" w:hAnsi="Times New Roman" w:cs="Times New Roman"/>
          <w:sz w:val="28"/>
          <w:szCs w:val="28"/>
        </w:rPr>
        <w:lastRenderedPageBreak/>
        <w:t>положений закона о гражданской службе без каких-либо попыток раскрытия данных положений с учетом специфики местных условий и потребностей.</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С 2009 появилась новая федеральная программа «Реформирование и развитие системы государственной службы Российской Федерации (2009-2013 годы)». </w:t>
      </w:r>
      <w:proofErr w:type="gramStart"/>
      <w:r w:rsidRPr="004D7099">
        <w:rPr>
          <w:rFonts w:ascii="Times New Roman" w:eastAsia="Times New Roman" w:hAnsi="Times New Roman" w:cs="Times New Roman"/>
          <w:sz w:val="28"/>
          <w:szCs w:val="28"/>
        </w:rPr>
        <w:t>Эта программа включала два этапа: на первом - в 2009-2010 годах планировалось усовершенствовать федеральное законодательство в сфере государственной службы, в частности разработать и внедрить механизмы противодействия коррупции (отчасти эта работа уже выполнена), завершить разработку современных кадровых, образовательных, информационных и управленческих технологий и механизмов, обеспечивающих результативность профессиональной служебной деятельности государственных служащих,  на втором этапе (2011 - 2013 годы) предстояло осуществить мониторинг общественного мнения</w:t>
      </w:r>
      <w:proofErr w:type="gramEnd"/>
      <w:r w:rsidRPr="004D7099">
        <w:rPr>
          <w:rFonts w:ascii="Times New Roman" w:eastAsia="Times New Roman" w:hAnsi="Times New Roman" w:cs="Times New Roman"/>
          <w:sz w:val="28"/>
          <w:szCs w:val="28"/>
        </w:rPr>
        <w:t xml:space="preserve"> об эффективности государственной службы и результативности профессиональной служебной деятельности государственных служащих; провести комплекс мероприятий, направленных на повышение престижа государственной службы; сформировать механизмы обеспечения государственных гарантий для государственных служащих; обеспечить внедрение современных кадровых, образовательных, информационных и управленческих технологий на государственной службе; завершить формирование единой системы управления государственной службой.</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Одним из главных недостатков этого документа эксперты называют его одностороннюю юридическую направленность в решении проблем государственной службы, в основном правовыми методами без реального практического сопровождения. Многие аспекты кадровой политики, проводимой Президентом РФ, в программе не затронуты.  Например, вопросы реформирования и развития муниципальной службы, ее взаимосвязи с гражданской службой остаются в тени. В программу не включено такое важное направление политики главы государства, как формирование и использования резерва управленческих кадров.</w:t>
      </w:r>
    </w:p>
    <w:p w:rsidR="00F55BEE" w:rsidRPr="00BE1E65" w:rsidRDefault="00BE1E65" w:rsidP="00BE1E65">
      <w:pPr>
        <w:pStyle w:val="11"/>
        <w:keepNext w:val="0"/>
        <w:keepLines w:val="0"/>
        <w:widowControl w:val="0"/>
        <w:tabs>
          <w:tab w:val="left" w:pos="1080"/>
        </w:tabs>
        <w:spacing w:before="0" w:after="80" w:line="360" w:lineRule="auto"/>
        <w:ind w:firstLine="709"/>
        <w:jc w:val="both"/>
        <w:rPr>
          <w:color w:val="auto"/>
        </w:rPr>
      </w:pPr>
      <w:bookmarkStart w:id="8" w:name="_Toc512898758"/>
      <w:r>
        <w:rPr>
          <w:color w:val="auto"/>
        </w:rPr>
        <w:lastRenderedPageBreak/>
        <w:t>3</w:t>
      </w:r>
      <w:r w:rsidRPr="00DF007D">
        <w:rPr>
          <w:color w:val="auto"/>
        </w:rPr>
        <w:t xml:space="preserve"> </w:t>
      </w:r>
      <w:bookmarkEnd w:id="8"/>
      <w:r>
        <w:rPr>
          <w:color w:val="auto"/>
        </w:rPr>
        <w:t>Проблемы развития системы государственной службы в РФ</w:t>
      </w:r>
    </w:p>
    <w:p w:rsidR="0002743C" w:rsidRDefault="0002743C" w:rsidP="0065649F">
      <w:pPr>
        <w:suppressAutoHyphens/>
        <w:spacing w:after="0" w:line="360" w:lineRule="auto"/>
        <w:ind w:right="-284" w:firstLine="709"/>
        <w:contextualSpacing/>
        <w:jc w:val="both"/>
        <w:rPr>
          <w:rFonts w:ascii="Times New Roman" w:eastAsia="Times New Roman" w:hAnsi="Times New Roman" w:cs="Times New Roman"/>
          <w:sz w:val="28"/>
          <w:szCs w:val="28"/>
        </w:rPr>
      </w:pPr>
    </w:p>
    <w:p w:rsidR="00F55BEE" w:rsidRPr="004D7099" w:rsidRDefault="00F55BEE" w:rsidP="0065649F">
      <w:pPr>
        <w:pStyle w:val="Default"/>
        <w:spacing w:line="360" w:lineRule="auto"/>
        <w:ind w:firstLine="709"/>
        <w:contextualSpacing/>
        <w:jc w:val="both"/>
        <w:rPr>
          <w:color w:val="auto"/>
          <w:sz w:val="28"/>
          <w:szCs w:val="28"/>
        </w:rPr>
      </w:pPr>
      <w:r w:rsidRPr="004D7099">
        <w:rPr>
          <w:color w:val="auto"/>
          <w:sz w:val="28"/>
          <w:szCs w:val="28"/>
        </w:rPr>
        <w:t xml:space="preserve">Основной проблемой совершенствования государственной службы в России является повышение доверия граждан к аппарату государственной власти и его деятельности. Это обусловлено тем, что институт общественного мнения является одним из самых важных факторов демократии и реализации волеизъявления граждан, так как он является связующим элементом между властью и народом, гражданским обществом и государством. Повышение уровня доверия граждан к государственным служащим, по нашему мнению, обуславливается такими факторами как: </w:t>
      </w:r>
    </w:p>
    <w:p w:rsidR="00F55BEE" w:rsidRPr="004D7099" w:rsidRDefault="00F55BEE" w:rsidP="0065649F">
      <w:pPr>
        <w:pStyle w:val="Default"/>
        <w:spacing w:line="360" w:lineRule="auto"/>
        <w:ind w:firstLine="709"/>
        <w:contextualSpacing/>
        <w:jc w:val="both"/>
        <w:rPr>
          <w:color w:val="auto"/>
          <w:sz w:val="28"/>
          <w:szCs w:val="28"/>
        </w:rPr>
      </w:pPr>
      <w:r w:rsidRPr="004D7099">
        <w:rPr>
          <w:color w:val="auto"/>
          <w:sz w:val="28"/>
          <w:szCs w:val="28"/>
        </w:rPr>
        <w:t xml:space="preserve">- усиление противодействия коррупции в сфере государственной службы; </w:t>
      </w:r>
    </w:p>
    <w:p w:rsidR="00F55BEE" w:rsidRPr="004D7099" w:rsidRDefault="00F55BEE" w:rsidP="0065649F">
      <w:pPr>
        <w:pStyle w:val="Default"/>
        <w:spacing w:line="360" w:lineRule="auto"/>
        <w:ind w:firstLine="709"/>
        <w:contextualSpacing/>
        <w:jc w:val="both"/>
        <w:rPr>
          <w:color w:val="auto"/>
          <w:sz w:val="28"/>
          <w:szCs w:val="28"/>
        </w:rPr>
      </w:pPr>
      <w:r w:rsidRPr="004D7099">
        <w:rPr>
          <w:color w:val="auto"/>
          <w:sz w:val="28"/>
          <w:szCs w:val="28"/>
        </w:rPr>
        <w:t xml:space="preserve">- повышение компетентности государственных служащих; </w:t>
      </w:r>
    </w:p>
    <w:p w:rsidR="00F55BEE" w:rsidRPr="004D7099" w:rsidRDefault="00F55BEE" w:rsidP="0065649F">
      <w:pPr>
        <w:pStyle w:val="Default"/>
        <w:spacing w:line="360" w:lineRule="auto"/>
        <w:ind w:firstLine="709"/>
        <w:contextualSpacing/>
        <w:jc w:val="both"/>
        <w:rPr>
          <w:color w:val="auto"/>
          <w:sz w:val="28"/>
          <w:szCs w:val="28"/>
        </w:rPr>
      </w:pPr>
      <w:r w:rsidRPr="004D7099">
        <w:rPr>
          <w:color w:val="auto"/>
          <w:sz w:val="28"/>
          <w:szCs w:val="28"/>
        </w:rPr>
        <w:t xml:space="preserve">- строгое соблюдение ими ограничений, установленных законом; </w:t>
      </w:r>
    </w:p>
    <w:p w:rsidR="00F55BEE" w:rsidRPr="004D7099" w:rsidRDefault="00F55BEE" w:rsidP="0065649F">
      <w:pPr>
        <w:pStyle w:val="Default"/>
        <w:spacing w:line="360" w:lineRule="auto"/>
        <w:ind w:firstLine="709"/>
        <w:contextualSpacing/>
        <w:jc w:val="both"/>
        <w:rPr>
          <w:color w:val="auto"/>
          <w:sz w:val="28"/>
          <w:szCs w:val="28"/>
        </w:rPr>
      </w:pPr>
      <w:r w:rsidRPr="004D7099">
        <w:rPr>
          <w:color w:val="auto"/>
          <w:sz w:val="28"/>
          <w:szCs w:val="28"/>
        </w:rPr>
        <w:t xml:space="preserve">- нравственное воспитание государственных служащих; </w:t>
      </w:r>
    </w:p>
    <w:p w:rsidR="00F55BEE" w:rsidRPr="004D7099" w:rsidRDefault="00F55BEE" w:rsidP="0065649F">
      <w:pPr>
        <w:pStyle w:val="Default"/>
        <w:spacing w:line="360" w:lineRule="auto"/>
        <w:ind w:firstLine="709"/>
        <w:contextualSpacing/>
        <w:jc w:val="both"/>
        <w:rPr>
          <w:color w:val="auto"/>
          <w:sz w:val="28"/>
          <w:szCs w:val="28"/>
        </w:rPr>
      </w:pPr>
      <w:r w:rsidRPr="004D7099">
        <w:rPr>
          <w:color w:val="auto"/>
          <w:sz w:val="28"/>
          <w:szCs w:val="28"/>
        </w:rPr>
        <w:t xml:space="preserve">- повышение корректности государственных служащих во взаимоотношениях с гражданами; </w:t>
      </w:r>
    </w:p>
    <w:p w:rsidR="00F55BEE" w:rsidRPr="004D7099" w:rsidRDefault="00F55BEE" w:rsidP="0065649F">
      <w:pPr>
        <w:pStyle w:val="Default"/>
        <w:spacing w:line="360" w:lineRule="auto"/>
        <w:ind w:firstLine="709"/>
        <w:contextualSpacing/>
        <w:jc w:val="both"/>
        <w:rPr>
          <w:color w:val="auto"/>
          <w:sz w:val="28"/>
          <w:szCs w:val="28"/>
        </w:rPr>
      </w:pPr>
      <w:r w:rsidRPr="004D7099">
        <w:rPr>
          <w:color w:val="auto"/>
          <w:sz w:val="28"/>
          <w:szCs w:val="28"/>
        </w:rPr>
        <w:t>- повышение мотивации государственных служащих к повышению качества своей деятельности.</w:t>
      </w:r>
    </w:p>
    <w:p w:rsidR="004D7099" w:rsidRPr="004D7099" w:rsidRDefault="00F55BEE" w:rsidP="0065649F">
      <w:pPr>
        <w:shd w:val="clear" w:color="auto" w:fill="FFFFFF"/>
        <w:spacing w:after="0" w:line="360" w:lineRule="auto"/>
        <w:ind w:firstLine="709"/>
        <w:contextualSpacing/>
        <w:jc w:val="both"/>
        <w:rPr>
          <w:rFonts w:ascii="Times New Roman" w:hAnsi="Times New Roman" w:cs="Times New Roman"/>
          <w:sz w:val="28"/>
          <w:szCs w:val="28"/>
        </w:rPr>
      </w:pPr>
      <w:proofErr w:type="gramStart"/>
      <w:r w:rsidRPr="004D7099">
        <w:rPr>
          <w:rFonts w:ascii="Times New Roman" w:hAnsi="Times New Roman" w:cs="Times New Roman"/>
          <w:sz w:val="28"/>
          <w:szCs w:val="28"/>
        </w:rPr>
        <w:t>Важное значение</w:t>
      </w:r>
      <w:proofErr w:type="gramEnd"/>
      <w:r w:rsidRPr="004D7099">
        <w:rPr>
          <w:rFonts w:ascii="Times New Roman" w:hAnsi="Times New Roman" w:cs="Times New Roman"/>
          <w:sz w:val="28"/>
          <w:szCs w:val="28"/>
        </w:rPr>
        <w:t xml:space="preserve"> в настоящее время придается и повышению уровня информированности населения о результатах деятельности государственных служащих. В последнее время в данной сфере был осуществлен ряд серьезных мер, касающихся, прежде всего, освещения деятельности государственных органов через средства массовой информации, путем использования интернет сайтов и социальных сетей. </w:t>
      </w:r>
    </w:p>
    <w:p w:rsidR="00F55BEE" w:rsidRPr="004D7099" w:rsidRDefault="00F55BEE" w:rsidP="0065649F">
      <w:pPr>
        <w:shd w:val="clear" w:color="auto" w:fill="FFFFFF"/>
        <w:spacing w:after="0" w:line="360" w:lineRule="auto"/>
        <w:ind w:firstLine="709"/>
        <w:contextualSpacing/>
        <w:jc w:val="both"/>
        <w:rPr>
          <w:rFonts w:ascii="Times New Roman" w:hAnsi="Times New Roman" w:cs="Times New Roman"/>
          <w:sz w:val="28"/>
          <w:szCs w:val="28"/>
        </w:rPr>
      </w:pPr>
      <w:r w:rsidRPr="004D7099">
        <w:rPr>
          <w:rFonts w:ascii="Times New Roman" w:eastAsia="Times New Roman" w:hAnsi="Times New Roman" w:cs="Times New Roman"/>
          <w:sz w:val="28"/>
          <w:szCs w:val="28"/>
        </w:rPr>
        <w:t xml:space="preserve">Ухудшается профессиональный состав государственных служащих в связи с низкой средней заработной платой и ее существенной дифференциацией по государственным органам. Усиливается дефицит государственных служащих в возрасте до 45 лет, имеющих опыт работы в </w:t>
      </w:r>
      <w:r w:rsidRPr="004D7099">
        <w:rPr>
          <w:rFonts w:ascii="Times New Roman" w:eastAsia="Times New Roman" w:hAnsi="Times New Roman" w:cs="Times New Roman"/>
          <w:sz w:val="28"/>
          <w:szCs w:val="28"/>
        </w:rPr>
        <w:lastRenderedPageBreak/>
        <w:t>современных экономических условиях. Одновременно происходит снижение престижа государственной службы как вида профессиональной деятельности. Сохраняется преобладание государственных служащих с непрофильным образованием. Мужчины преобладают на должностях руководителей, а женщины - на должностях специалистов. Нехватка квалифицированных кадров сочетается с наличием незаполненных вакансий, что в первую очередь связано с низкой оплатой труда государственных служащих.</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Утратили силу прежние нормы морали и идеологического воздействия, регулировавшие поведение работников органов государственной власти и управления и ставившие барьеры на пути злоупотреблений, коррупции и произвола в этих органах. Пока еще не выработаны новые правила служебного поведения (профессиональной этики) государственных служащих и законодательные механизмы их реализации.</w:t>
      </w:r>
    </w:p>
    <w:p w:rsidR="004D7099"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 xml:space="preserve">Не устранены недостатки в области подготовки кадров для государственной службы и профессионального развития государственных служащих. Имеющиеся образовательные учреждения в целом не обеспечивают необходимый уровень профессиональной подготовки государственных служащих. </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proofErr w:type="gramStart"/>
      <w:r w:rsidRPr="004D7099">
        <w:rPr>
          <w:rFonts w:ascii="Times New Roman" w:eastAsia="Times New Roman" w:hAnsi="Times New Roman" w:cs="Times New Roman"/>
          <w:sz w:val="28"/>
          <w:szCs w:val="28"/>
        </w:rPr>
        <w:t xml:space="preserve">Для преодоления указанных негативных тенденций необходимо обеспечить решение проблем государственной службы таких как: нарушение принципа единства государственной службы и системы управления ею на федеральном и региональном уровне; </w:t>
      </w:r>
      <w:proofErr w:type="spellStart"/>
      <w:r w:rsidRPr="004D7099">
        <w:rPr>
          <w:rFonts w:ascii="Times New Roman" w:eastAsia="Times New Roman" w:hAnsi="Times New Roman" w:cs="Times New Roman"/>
          <w:sz w:val="28"/>
          <w:szCs w:val="28"/>
        </w:rPr>
        <w:t>неразработанность</w:t>
      </w:r>
      <w:proofErr w:type="spellEnd"/>
      <w:r w:rsidRPr="004D7099">
        <w:rPr>
          <w:rFonts w:ascii="Times New Roman" w:eastAsia="Times New Roman" w:hAnsi="Times New Roman" w:cs="Times New Roman"/>
          <w:sz w:val="28"/>
          <w:szCs w:val="28"/>
        </w:rPr>
        <w:t xml:space="preserve"> законодательных механизмов взаимосвязи государственной и муниципальной службы; наличие противоречий и пробелов в законодательстве Российской Федерации о государственной службе; несоответствие социального и правового положения государственного служащего степени возлагаемой на него ответственности;</w:t>
      </w:r>
      <w:proofErr w:type="gramEnd"/>
    </w:p>
    <w:p w:rsidR="00D95856"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proofErr w:type="gramStart"/>
      <w:r w:rsidRPr="004D7099">
        <w:rPr>
          <w:rFonts w:ascii="Times New Roman" w:eastAsia="Times New Roman" w:hAnsi="Times New Roman" w:cs="Times New Roman"/>
          <w:sz w:val="28"/>
          <w:szCs w:val="28"/>
        </w:rPr>
        <w:t xml:space="preserve">А также низкой эффективности деятельности государственных органов; слабое использование современных технологий государственного </w:t>
      </w:r>
      <w:r w:rsidRPr="004D7099">
        <w:rPr>
          <w:rFonts w:ascii="Times New Roman" w:eastAsia="Times New Roman" w:hAnsi="Times New Roman" w:cs="Times New Roman"/>
          <w:sz w:val="28"/>
          <w:szCs w:val="28"/>
        </w:rPr>
        <w:lastRenderedPageBreak/>
        <w:t>управления, в том числе отвечающих задаче реализации масштабных государственных программ и проектов; низкая эффективность правовых и организационных мер контроля деятельности государственных органов со стороны гражданского общества; недостаточная эффективность кадровой политики в сфере государственной службы; сохранение консервативной системы подготовки и профессионального развития государственных служащих;</w:t>
      </w:r>
      <w:proofErr w:type="gramEnd"/>
      <w:r w:rsidRPr="004D7099">
        <w:rPr>
          <w:rFonts w:ascii="Times New Roman" w:eastAsia="Times New Roman" w:hAnsi="Times New Roman" w:cs="Times New Roman"/>
          <w:sz w:val="28"/>
          <w:szCs w:val="28"/>
        </w:rPr>
        <w:t xml:space="preserve"> недостаточная ресурсная обеспеченность государственной службы.</w:t>
      </w:r>
    </w:p>
    <w:p w:rsidR="004D7099"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Все эти проблемы тесно связаны между собой и не могут быть решены в отдельности. Реформирование государственной службы следует проводить в рамках концепции сбалансированного развития, и оно не должно состоять из одномоментных кардинальных изменений существующей государственной службы. Последовательность и постепенность являются принципами современного реформирования государственной службы.</w:t>
      </w:r>
    </w:p>
    <w:p w:rsidR="004D7099"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hAnsi="Times New Roman" w:cs="Times New Roman"/>
          <w:sz w:val="28"/>
          <w:szCs w:val="28"/>
        </w:rPr>
        <w:t xml:space="preserve">К 2018 году в государственных органах должны заработать единые основы современной организационной культуры, включающие в себя правила внутренних и внешних взаимодействий органов власти. Предполагается, что это обеспечит не только открытость гражданской службы, но и успешную реализацию задач ее кадрового обеспечения. </w:t>
      </w:r>
    </w:p>
    <w:p w:rsid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hAnsi="Times New Roman" w:cs="Times New Roman"/>
          <w:sz w:val="28"/>
          <w:szCs w:val="28"/>
        </w:rPr>
        <w:t>Таким образом, государственная служба в Российской Федерации должна постоянно совершенствоваться. В связи с этим очень позитивной представляется разработка проблем ее развития на теоретическом уровне и подготовка практических рекомендаций для их внедрения на уровне предложений в законодательные и иные нормативно правовые акты Российской Федерации в сфере государственной службы.</w:t>
      </w:r>
    </w:p>
    <w:p w:rsidR="00E2237F" w:rsidRPr="008A674A" w:rsidRDefault="00E2237F" w:rsidP="0065649F">
      <w:pPr>
        <w:shd w:val="clear" w:color="auto" w:fill="FFFFFF"/>
        <w:spacing w:after="0" w:line="360" w:lineRule="auto"/>
        <w:ind w:firstLine="709"/>
        <w:contextualSpacing/>
        <w:jc w:val="center"/>
        <w:rPr>
          <w:rFonts w:ascii="Times New Roman" w:hAnsi="Times New Roman" w:cs="Times New Roman"/>
          <w:sz w:val="28"/>
          <w:szCs w:val="28"/>
        </w:rPr>
      </w:pPr>
    </w:p>
    <w:p w:rsidR="00E2237F" w:rsidRPr="008A674A" w:rsidRDefault="00E2237F" w:rsidP="0065649F">
      <w:pPr>
        <w:shd w:val="clear" w:color="auto" w:fill="FFFFFF"/>
        <w:spacing w:after="0" w:line="360" w:lineRule="auto"/>
        <w:ind w:firstLine="709"/>
        <w:contextualSpacing/>
        <w:jc w:val="center"/>
        <w:rPr>
          <w:rFonts w:ascii="Times New Roman" w:hAnsi="Times New Roman" w:cs="Times New Roman"/>
          <w:sz w:val="28"/>
          <w:szCs w:val="28"/>
        </w:rPr>
      </w:pPr>
    </w:p>
    <w:p w:rsidR="00E2237F" w:rsidRPr="008A674A" w:rsidRDefault="00E2237F" w:rsidP="0065649F">
      <w:pPr>
        <w:shd w:val="clear" w:color="auto" w:fill="FFFFFF"/>
        <w:spacing w:after="0" w:line="360" w:lineRule="auto"/>
        <w:ind w:firstLine="709"/>
        <w:contextualSpacing/>
        <w:jc w:val="center"/>
        <w:rPr>
          <w:rFonts w:ascii="Times New Roman" w:hAnsi="Times New Roman" w:cs="Times New Roman"/>
          <w:sz w:val="28"/>
          <w:szCs w:val="28"/>
        </w:rPr>
      </w:pPr>
    </w:p>
    <w:p w:rsidR="00E2237F" w:rsidRDefault="00E2237F" w:rsidP="00BE1E65">
      <w:pPr>
        <w:shd w:val="clear" w:color="auto" w:fill="FFFFFF"/>
        <w:spacing w:after="0" w:line="360" w:lineRule="auto"/>
        <w:contextualSpacing/>
        <w:rPr>
          <w:rFonts w:ascii="Times New Roman" w:hAnsi="Times New Roman" w:cs="Times New Roman"/>
          <w:sz w:val="28"/>
          <w:szCs w:val="28"/>
        </w:rPr>
      </w:pPr>
    </w:p>
    <w:p w:rsidR="00BE1E65" w:rsidRPr="008A674A" w:rsidRDefault="00BE1E65" w:rsidP="00BE1E65">
      <w:pPr>
        <w:shd w:val="clear" w:color="auto" w:fill="FFFFFF"/>
        <w:spacing w:after="0" w:line="360" w:lineRule="auto"/>
        <w:contextualSpacing/>
        <w:rPr>
          <w:rFonts w:ascii="Times New Roman" w:hAnsi="Times New Roman" w:cs="Times New Roman"/>
          <w:sz w:val="28"/>
          <w:szCs w:val="28"/>
        </w:rPr>
      </w:pPr>
    </w:p>
    <w:p w:rsidR="00F55BEE" w:rsidRDefault="00F55BEE" w:rsidP="0065649F">
      <w:pPr>
        <w:shd w:val="clear" w:color="auto" w:fill="FFFFFF"/>
        <w:spacing w:after="0" w:line="360" w:lineRule="auto"/>
        <w:ind w:firstLine="709"/>
        <w:contextualSpacing/>
        <w:jc w:val="center"/>
        <w:rPr>
          <w:rFonts w:ascii="Times New Roman" w:hAnsi="Times New Roman" w:cs="Times New Roman"/>
          <w:sz w:val="28"/>
          <w:szCs w:val="28"/>
        </w:rPr>
      </w:pPr>
      <w:r w:rsidRPr="004D7099">
        <w:rPr>
          <w:rFonts w:ascii="Times New Roman" w:hAnsi="Times New Roman" w:cs="Times New Roman"/>
          <w:sz w:val="28"/>
          <w:szCs w:val="28"/>
        </w:rPr>
        <w:lastRenderedPageBreak/>
        <w:t>ЗАКЛЮЧЕНИЕ</w:t>
      </w:r>
    </w:p>
    <w:p w:rsidR="00B3228E" w:rsidRPr="004D7099" w:rsidRDefault="00B3228E" w:rsidP="0065649F">
      <w:pPr>
        <w:shd w:val="clear" w:color="auto" w:fill="FFFFFF"/>
        <w:spacing w:after="0" w:line="360" w:lineRule="auto"/>
        <w:ind w:firstLine="709"/>
        <w:contextualSpacing/>
        <w:jc w:val="center"/>
        <w:rPr>
          <w:rFonts w:ascii="Times New Roman" w:eastAsia="Times New Roman" w:hAnsi="Times New Roman" w:cs="Times New Roman"/>
          <w:sz w:val="28"/>
          <w:szCs w:val="28"/>
        </w:rPr>
      </w:pPr>
    </w:p>
    <w:p w:rsidR="00F55BEE" w:rsidRPr="004D7099" w:rsidRDefault="00F55BEE" w:rsidP="0065649F">
      <w:pPr>
        <w:tabs>
          <w:tab w:val="left" w:pos="3270"/>
        </w:tabs>
        <w:suppressAutoHyphens/>
        <w:spacing w:after="0" w:line="360" w:lineRule="auto"/>
        <w:ind w:right="-57" w:firstLine="709"/>
        <w:contextualSpacing/>
        <w:jc w:val="both"/>
        <w:rPr>
          <w:rFonts w:ascii="Times New Roman" w:hAnsi="Times New Roman" w:cs="Times New Roman"/>
          <w:sz w:val="28"/>
          <w:szCs w:val="28"/>
        </w:rPr>
      </w:pPr>
      <w:r w:rsidRPr="004D7099">
        <w:rPr>
          <w:rFonts w:ascii="Times New Roman" w:hAnsi="Times New Roman" w:cs="Times New Roman"/>
          <w:sz w:val="28"/>
          <w:szCs w:val="28"/>
        </w:rPr>
        <w:t xml:space="preserve"> Институт государственной службы рассматривается в социальном и правовом  значениях. В социальном значении он представляет собой деятельность специально уполномоченных лиц, действующих от имени государства. В правовом отношении - это правовой институт государственной службы, который выражен в совокупности правовых норм, регулирующих общественные отношения в сфере государственной службы.</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hAnsi="Times New Roman" w:cs="Times New Roman"/>
          <w:sz w:val="28"/>
          <w:szCs w:val="28"/>
        </w:rPr>
        <w:t xml:space="preserve">Проанализировав различные этапы становления, развития и функционирования института государственной службы в России, а также рассмотрев виды государственной службы, закрепленные в законодательстве Российской Федерации на данный момент, можно сделать вывод о том, что государственная служба действительно является важнейшим административно-правовым институтом. </w:t>
      </w:r>
      <w:r w:rsidRPr="004D7099">
        <w:rPr>
          <w:rFonts w:ascii="Times New Roman" w:eastAsia="Times New Roman" w:hAnsi="Times New Roman" w:cs="Times New Roman"/>
          <w:sz w:val="28"/>
          <w:szCs w:val="28"/>
        </w:rPr>
        <w:t>Государственная служба тесно связана с государством. Это самостоятельный вид трудовой деятельности, которую осуществляют государственные служащие. Эта деятельность осуществляется профессионально и призвана обеспечить исполнение полномочий, возложенных на органы государства.</w:t>
      </w:r>
    </w:p>
    <w:p w:rsidR="004D7099"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Государственная служба в России имеет богатую историю своего развития и становления. Вехами этого процесса являются становление Московского государства с XII по XV века, образование Российской империи в XVIII веке и деятельность Петра I, дальнейшее совершенствование в течение XIX - XX веков.</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Развитие современной государственной службы идет в Российской Федерации в непростых условиях. Преодоление трудностей, вызванных как объективными обстоятельствами, так и субъективными факторами, требует глубокого научного осмысления процессов, происходящих в государственной службе. При этом непременным условием успешного выполнения государственной службой возложенных на нее функций является наличие квалифицированного кадрового состава.</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lastRenderedPageBreak/>
        <w:t>В целом государственная служба должна обеспечивать социальную стабильность, безопасность, эффективное функционирование всей инфраструктуры, необходимой для развития экономики</w:t>
      </w:r>
    </w:p>
    <w:p w:rsidR="00F55BEE" w:rsidRPr="004D7099" w:rsidRDefault="00F55BEE" w:rsidP="0065649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4D7099">
        <w:rPr>
          <w:rFonts w:ascii="Times New Roman" w:eastAsia="Times New Roman" w:hAnsi="Times New Roman" w:cs="Times New Roman"/>
          <w:sz w:val="28"/>
          <w:szCs w:val="28"/>
        </w:rPr>
        <w:t>Государственная служба должна играть главную роль в достижении предусмотренных Конституцией целей. Она несет ответственность за сохранение демократической стабильности и соблюдение принципов правового государства, за обеспечение прав и свобод граждан. Государственная служба обязана претворять в жизнь, определяемую демократическим путем волю государства.</w:t>
      </w:r>
    </w:p>
    <w:p w:rsidR="00F55BEE" w:rsidRPr="004D7099" w:rsidRDefault="00F55BEE" w:rsidP="0065649F">
      <w:pPr>
        <w:tabs>
          <w:tab w:val="left" w:pos="3270"/>
        </w:tabs>
        <w:suppressAutoHyphens/>
        <w:spacing w:after="0" w:line="360" w:lineRule="auto"/>
        <w:ind w:left="-1276" w:right="-284" w:firstLine="709"/>
        <w:contextualSpacing/>
        <w:jc w:val="both"/>
        <w:rPr>
          <w:rFonts w:ascii="Times New Roman" w:hAnsi="Times New Roman" w:cs="Times New Roman"/>
          <w:sz w:val="28"/>
          <w:szCs w:val="28"/>
        </w:rPr>
      </w:pPr>
    </w:p>
    <w:p w:rsidR="00F55BEE" w:rsidRPr="004D7099" w:rsidRDefault="00F55BEE" w:rsidP="0065649F">
      <w:pPr>
        <w:suppressAutoHyphens/>
        <w:spacing w:after="0" w:line="360" w:lineRule="auto"/>
        <w:ind w:left="-1276" w:right="-284" w:firstLine="709"/>
        <w:contextualSpacing/>
        <w:jc w:val="both"/>
        <w:rPr>
          <w:rFonts w:ascii="Times New Roman" w:hAnsi="Times New Roman" w:cs="Times New Roman"/>
          <w:sz w:val="28"/>
          <w:szCs w:val="28"/>
        </w:rPr>
      </w:pPr>
    </w:p>
    <w:p w:rsidR="00F55BEE" w:rsidRPr="004D7099" w:rsidRDefault="00F55BEE" w:rsidP="0065649F">
      <w:pPr>
        <w:suppressAutoHyphens/>
        <w:spacing w:after="0" w:line="360" w:lineRule="auto"/>
        <w:ind w:left="-1276" w:right="-284" w:firstLine="709"/>
        <w:jc w:val="both"/>
        <w:rPr>
          <w:rFonts w:ascii="Times New Roman" w:hAnsi="Times New Roman" w:cs="Times New Roman"/>
          <w:sz w:val="28"/>
          <w:szCs w:val="28"/>
        </w:rPr>
      </w:pPr>
    </w:p>
    <w:p w:rsidR="00F55BEE" w:rsidRPr="004D7099" w:rsidRDefault="00F55BEE" w:rsidP="0065649F">
      <w:pPr>
        <w:suppressAutoHyphens/>
        <w:spacing w:after="0" w:line="360" w:lineRule="auto"/>
        <w:ind w:left="-1276" w:right="-284" w:firstLine="709"/>
        <w:jc w:val="both"/>
        <w:rPr>
          <w:rFonts w:ascii="Times New Roman" w:hAnsi="Times New Roman" w:cs="Times New Roman"/>
          <w:sz w:val="28"/>
          <w:szCs w:val="28"/>
        </w:rPr>
      </w:pPr>
    </w:p>
    <w:p w:rsidR="00F55BEE" w:rsidRPr="004D7099" w:rsidRDefault="00F55BEE" w:rsidP="0065649F">
      <w:pPr>
        <w:suppressAutoHyphens/>
        <w:spacing w:after="0" w:line="360" w:lineRule="auto"/>
        <w:ind w:left="-1276" w:right="-284" w:firstLine="709"/>
        <w:jc w:val="both"/>
        <w:rPr>
          <w:rFonts w:ascii="Times New Roman" w:hAnsi="Times New Roman" w:cs="Times New Roman"/>
          <w:sz w:val="28"/>
          <w:szCs w:val="28"/>
        </w:rPr>
      </w:pPr>
    </w:p>
    <w:p w:rsidR="00F55BEE" w:rsidRPr="004D7099" w:rsidRDefault="00F55BEE" w:rsidP="0065649F">
      <w:pPr>
        <w:suppressAutoHyphens/>
        <w:spacing w:after="0" w:line="360" w:lineRule="auto"/>
        <w:ind w:left="-1276" w:right="-284" w:firstLine="709"/>
        <w:jc w:val="both"/>
        <w:rPr>
          <w:rFonts w:ascii="Times New Roman" w:hAnsi="Times New Roman" w:cs="Times New Roman"/>
          <w:sz w:val="28"/>
          <w:szCs w:val="28"/>
        </w:rPr>
      </w:pPr>
    </w:p>
    <w:p w:rsidR="00F55BEE" w:rsidRPr="004D7099" w:rsidRDefault="00F55BEE" w:rsidP="0065649F">
      <w:pPr>
        <w:spacing w:after="0" w:line="360" w:lineRule="auto"/>
        <w:ind w:firstLine="709"/>
        <w:jc w:val="both"/>
        <w:rPr>
          <w:rFonts w:ascii="Times New Roman" w:hAnsi="Times New Roman" w:cs="Times New Roman"/>
          <w:sz w:val="28"/>
          <w:szCs w:val="28"/>
        </w:rPr>
      </w:pPr>
    </w:p>
    <w:p w:rsidR="00F55BEE" w:rsidRPr="004D7099" w:rsidRDefault="00F55BEE" w:rsidP="0065649F">
      <w:pPr>
        <w:spacing w:after="0" w:line="360" w:lineRule="auto"/>
        <w:ind w:firstLine="709"/>
        <w:jc w:val="both"/>
        <w:rPr>
          <w:rFonts w:ascii="Times New Roman" w:hAnsi="Times New Roman" w:cs="Times New Roman"/>
          <w:sz w:val="28"/>
          <w:szCs w:val="28"/>
        </w:rPr>
      </w:pPr>
    </w:p>
    <w:p w:rsidR="00F55BEE" w:rsidRPr="004D7099" w:rsidRDefault="00F55BEE" w:rsidP="0065649F">
      <w:pPr>
        <w:spacing w:after="0" w:line="360" w:lineRule="auto"/>
        <w:ind w:firstLine="709"/>
        <w:jc w:val="both"/>
        <w:rPr>
          <w:rFonts w:ascii="Times New Roman" w:hAnsi="Times New Roman" w:cs="Times New Roman"/>
          <w:sz w:val="28"/>
          <w:szCs w:val="28"/>
        </w:rPr>
      </w:pPr>
    </w:p>
    <w:p w:rsidR="00F55BEE" w:rsidRPr="004D7099" w:rsidRDefault="00F55BEE" w:rsidP="0065649F">
      <w:pPr>
        <w:spacing w:after="0" w:line="360" w:lineRule="auto"/>
        <w:ind w:firstLine="709"/>
        <w:jc w:val="both"/>
        <w:rPr>
          <w:rFonts w:ascii="Times New Roman" w:hAnsi="Times New Roman" w:cs="Times New Roman"/>
          <w:sz w:val="28"/>
          <w:szCs w:val="28"/>
        </w:rPr>
      </w:pPr>
    </w:p>
    <w:p w:rsidR="00F55BEE" w:rsidRDefault="00F55BEE" w:rsidP="0065649F">
      <w:pPr>
        <w:tabs>
          <w:tab w:val="left" w:pos="3045"/>
        </w:tabs>
        <w:spacing w:after="0" w:line="360" w:lineRule="auto"/>
        <w:ind w:firstLine="709"/>
        <w:rPr>
          <w:rFonts w:ascii="Times New Roman" w:hAnsi="Times New Roman" w:cs="Times New Roman"/>
          <w:sz w:val="28"/>
          <w:szCs w:val="28"/>
        </w:rPr>
      </w:pPr>
    </w:p>
    <w:p w:rsidR="004D7099" w:rsidRPr="004D7099" w:rsidRDefault="004D7099" w:rsidP="0065649F">
      <w:pPr>
        <w:tabs>
          <w:tab w:val="left" w:pos="3045"/>
        </w:tabs>
        <w:spacing w:after="0" w:line="360" w:lineRule="auto"/>
        <w:ind w:firstLine="709"/>
        <w:rPr>
          <w:rFonts w:ascii="Times New Roman" w:hAnsi="Times New Roman" w:cs="Times New Roman"/>
          <w:sz w:val="28"/>
          <w:szCs w:val="28"/>
        </w:rPr>
      </w:pPr>
    </w:p>
    <w:p w:rsidR="00F55BEE" w:rsidRPr="004D7099" w:rsidRDefault="00F55BEE" w:rsidP="0065649F">
      <w:pPr>
        <w:tabs>
          <w:tab w:val="left" w:pos="3045"/>
        </w:tabs>
        <w:spacing w:after="0" w:line="360" w:lineRule="auto"/>
        <w:ind w:firstLine="709"/>
        <w:jc w:val="center"/>
        <w:rPr>
          <w:rFonts w:ascii="Times New Roman" w:hAnsi="Times New Roman" w:cs="Times New Roman"/>
          <w:sz w:val="28"/>
          <w:szCs w:val="28"/>
        </w:rPr>
      </w:pPr>
    </w:p>
    <w:p w:rsidR="00E2237F" w:rsidRPr="008A674A" w:rsidRDefault="00E2237F" w:rsidP="0065649F">
      <w:pPr>
        <w:tabs>
          <w:tab w:val="left" w:pos="3045"/>
        </w:tabs>
        <w:spacing w:after="0" w:line="360" w:lineRule="auto"/>
        <w:ind w:firstLine="709"/>
        <w:jc w:val="center"/>
        <w:rPr>
          <w:rFonts w:ascii="Times New Roman" w:hAnsi="Times New Roman" w:cs="Times New Roman"/>
          <w:sz w:val="28"/>
          <w:szCs w:val="28"/>
        </w:rPr>
      </w:pPr>
    </w:p>
    <w:p w:rsidR="00E2237F" w:rsidRDefault="00E2237F" w:rsidP="0065649F">
      <w:pPr>
        <w:tabs>
          <w:tab w:val="left" w:pos="3045"/>
        </w:tabs>
        <w:spacing w:after="0" w:line="360" w:lineRule="auto"/>
        <w:ind w:firstLine="709"/>
        <w:jc w:val="center"/>
        <w:rPr>
          <w:rFonts w:ascii="Times New Roman" w:hAnsi="Times New Roman" w:cs="Times New Roman"/>
          <w:sz w:val="28"/>
          <w:szCs w:val="28"/>
        </w:rPr>
      </w:pPr>
    </w:p>
    <w:p w:rsidR="00B3228E" w:rsidRDefault="00B3228E" w:rsidP="0065649F">
      <w:pPr>
        <w:tabs>
          <w:tab w:val="left" w:pos="3045"/>
        </w:tabs>
        <w:spacing w:after="0" w:line="360" w:lineRule="auto"/>
        <w:ind w:firstLine="709"/>
        <w:jc w:val="center"/>
        <w:rPr>
          <w:rFonts w:ascii="Times New Roman" w:hAnsi="Times New Roman" w:cs="Times New Roman"/>
          <w:sz w:val="28"/>
          <w:szCs w:val="28"/>
        </w:rPr>
      </w:pPr>
    </w:p>
    <w:p w:rsidR="00B3228E" w:rsidRDefault="00B3228E" w:rsidP="0065649F">
      <w:pPr>
        <w:tabs>
          <w:tab w:val="left" w:pos="3045"/>
        </w:tabs>
        <w:spacing w:after="0" w:line="360" w:lineRule="auto"/>
        <w:ind w:firstLine="709"/>
        <w:jc w:val="center"/>
        <w:rPr>
          <w:rFonts w:ascii="Times New Roman" w:hAnsi="Times New Roman" w:cs="Times New Roman"/>
          <w:sz w:val="28"/>
          <w:szCs w:val="28"/>
        </w:rPr>
      </w:pPr>
    </w:p>
    <w:p w:rsidR="00B3228E" w:rsidRDefault="00B3228E" w:rsidP="0065649F">
      <w:pPr>
        <w:tabs>
          <w:tab w:val="left" w:pos="3045"/>
        </w:tabs>
        <w:spacing w:after="0" w:line="360" w:lineRule="auto"/>
        <w:ind w:firstLine="709"/>
        <w:jc w:val="center"/>
        <w:rPr>
          <w:rFonts w:ascii="Times New Roman" w:hAnsi="Times New Roman" w:cs="Times New Roman"/>
          <w:sz w:val="28"/>
          <w:szCs w:val="28"/>
        </w:rPr>
      </w:pPr>
    </w:p>
    <w:p w:rsidR="00B3228E" w:rsidRDefault="00B3228E" w:rsidP="0065649F">
      <w:pPr>
        <w:tabs>
          <w:tab w:val="left" w:pos="3045"/>
        </w:tabs>
        <w:spacing w:after="0" w:line="360" w:lineRule="auto"/>
        <w:ind w:firstLine="709"/>
        <w:jc w:val="center"/>
        <w:rPr>
          <w:rFonts w:ascii="Times New Roman" w:hAnsi="Times New Roman" w:cs="Times New Roman"/>
          <w:sz w:val="28"/>
          <w:szCs w:val="28"/>
        </w:rPr>
      </w:pPr>
    </w:p>
    <w:p w:rsidR="00B3228E" w:rsidRPr="008A674A" w:rsidRDefault="00B3228E" w:rsidP="0065649F">
      <w:pPr>
        <w:tabs>
          <w:tab w:val="left" w:pos="3045"/>
        </w:tabs>
        <w:spacing w:after="0" w:line="360" w:lineRule="auto"/>
        <w:ind w:firstLine="709"/>
        <w:jc w:val="center"/>
        <w:rPr>
          <w:rFonts w:ascii="Times New Roman" w:hAnsi="Times New Roman" w:cs="Times New Roman"/>
          <w:sz w:val="28"/>
          <w:szCs w:val="28"/>
        </w:rPr>
      </w:pPr>
    </w:p>
    <w:p w:rsidR="00E2237F" w:rsidRPr="008A674A" w:rsidRDefault="00E2237F" w:rsidP="0065649F">
      <w:pPr>
        <w:tabs>
          <w:tab w:val="left" w:pos="3045"/>
        </w:tabs>
        <w:spacing w:after="0" w:line="360" w:lineRule="auto"/>
        <w:ind w:firstLine="709"/>
        <w:jc w:val="center"/>
        <w:rPr>
          <w:rFonts w:ascii="Times New Roman" w:hAnsi="Times New Roman" w:cs="Times New Roman"/>
          <w:sz w:val="28"/>
          <w:szCs w:val="28"/>
        </w:rPr>
      </w:pPr>
    </w:p>
    <w:p w:rsidR="00F55BEE" w:rsidRDefault="00F55BEE" w:rsidP="0065649F">
      <w:pPr>
        <w:tabs>
          <w:tab w:val="left" w:pos="3045"/>
        </w:tabs>
        <w:spacing w:after="0" w:line="360" w:lineRule="auto"/>
        <w:ind w:firstLine="709"/>
        <w:jc w:val="center"/>
        <w:rPr>
          <w:rFonts w:ascii="Times New Roman" w:hAnsi="Times New Roman" w:cs="Times New Roman"/>
          <w:sz w:val="28"/>
          <w:szCs w:val="28"/>
        </w:rPr>
      </w:pPr>
      <w:r w:rsidRPr="004D7099">
        <w:rPr>
          <w:rFonts w:ascii="Times New Roman" w:hAnsi="Times New Roman" w:cs="Times New Roman"/>
          <w:sz w:val="28"/>
          <w:szCs w:val="28"/>
        </w:rPr>
        <w:lastRenderedPageBreak/>
        <w:t>СПИСОК ИСПОЛЬЗОВАННЫХ ИСТОЧНИКОВ</w:t>
      </w:r>
    </w:p>
    <w:p w:rsidR="00B3228E" w:rsidRDefault="00B3228E" w:rsidP="0065649F">
      <w:pPr>
        <w:tabs>
          <w:tab w:val="left" w:pos="3045"/>
        </w:tabs>
        <w:spacing w:after="0" w:line="360" w:lineRule="auto"/>
        <w:ind w:firstLine="709"/>
        <w:jc w:val="center"/>
        <w:rPr>
          <w:rFonts w:ascii="Times New Roman" w:hAnsi="Times New Roman" w:cs="Times New Roman"/>
          <w:sz w:val="28"/>
          <w:szCs w:val="28"/>
        </w:rPr>
      </w:pPr>
    </w:p>
    <w:p w:rsidR="00E57BCA" w:rsidRDefault="00E57BCA" w:rsidP="00E57BCA">
      <w:pPr>
        <w:pStyle w:val="a3"/>
        <w:numPr>
          <w:ilvl w:val="0"/>
          <w:numId w:val="14"/>
        </w:numPr>
        <w:tabs>
          <w:tab w:val="left" w:pos="3045"/>
        </w:tabs>
        <w:spacing w:line="360" w:lineRule="auto"/>
        <w:rPr>
          <w:rFonts w:ascii="Times New Roman" w:hAnsi="Times New Roman" w:cs="Times New Roman"/>
          <w:sz w:val="28"/>
          <w:szCs w:val="28"/>
        </w:rPr>
      </w:pPr>
      <w:r w:rsidRPr="00E57BCA">
        <w:rPr>
          <w:rFonts w:ascii="Times New Roman" w:hAnsi="Times New Roman" w:cs="Times New Roman"/>
          <w:sz w:val="28"/>
          <w:szCs w:val="28"/>
        </w:rPr>
        <w:t>Василенко И.А. Государственное и муниципальное управление. М., 2005. С.</w:t>
      </w:r>
    </w:p>
    <w:p w:rsidR="005573C8" w:rsidRDefault="00C11021" w:rsidP="00E57BCA">
      <w:pPr>
        <w:pStyle w:val="a3"/>
        <w:numPr>
          <w:ilvl w:val="0"/>
          <w:numId w:val="14"/>
        </w:numPr>
        <w:tabs>
          <w:tab w:val="left" w:pos="3045"/>
        </w:tabs>
        <w:spacing w:line="360" w:lineRule="auto"/>
        <w:rPr>
          <w:rFonts w:ascii="Times New Roman" w:hAnsi="Times New Roman" w:cs="Times New Roman"/>
          <w:sz w:val="28"/>
          <w:szCs w:val="28"/>
        </w:rPr>
      </w:pPr>
      <w:hyperlink r:id="rId12" w:tgtFrame="_blank" w:history="1">
        <w:r w:rsidR="005573C8" w:rsidRPr="004D7099">
          <w:rPr>
            <w:rStyle w:val="blk"/>
            <w:rFonts w:ascii="Times New Roman" w:hAnsi="Times New Roman" w:cs="Times New Roman"/>
            <w:spacing w:val="2"/>
            <w:sz w:val="28"/>
            <w:szCs w:val="28"/>
          </w:rPr>
          <w:t>Закон РФ от 21.07.1993 N 5473-1 (ред. от 28.12.2016)</w:t>
        </w:r>
        <w:r w:rsidR="005573C8" w:rsidRPr="004D7099">
          <w:rPr>
            <w:rFonts w:ascii="Times New Roman" w:hAnsi="Times New Roman" w:cs="Times New Roman"/>
            <w:spacing w:val="2"/>
            <w:sz w:val="28"/>
            <w:szCs w:val="28"/>
          </w:rPr>
          <w:br/>
        </w:r>
        <w:r w:rsidR="005573C8" w:rsidRPr="004D7099">
          <w:rPr>
            <w:rStyle w:val="blk"/>
            <w:rFonts w:ascii="Times New Roman" w:hAnsi="Times New Roman" w:cs="Times New Roman"/>
            <w:spacing w:val="2"/>
            <w:sz w:val="28"/>
            <w:szCs w:val="28"/>
          </w:rPr>
          <w:t xml:space="preserve">"Об </w:t>
        </w:r>
        <w:r w:rsidR="005573C8" w:rsidRPr="004D7099">
          <w:rPr>
            <w:rStyle w:val="b"/>
            <w:rFonts w:ascii="Times New Roman" w:hAnsi="Times New Roman" w:cs="Times New Roman"/>
            <w:spacing w:val="2"/>
            <w:sz w:val="28"/>
            <w:szCs w:val="28"/>
          </w:rPr>
          <w:t>учреждениях</w:t>
        </w:r>
        <w:r w:rsidR="005573C8" w:rsidRPr="004D7099">
          <w:rPr>
            <w:rStyle w:val="blk"/>
            <w:rFonts w:ascii="Times New Roman" w:hAnsi="Times New Roman" w:cs="Times New Roman"/>
            <w:spacing w:val="2"/>
            <w:sz w:val="28"/>
            <w:szCs w:val="28"/>
          </w:rPr>
          <w:t xml:space="preserve"> и </w:t>
        </w:r>
        <w:r w:rsidR="005573C8" w:rsidRPr="004D7099">
          <w:rPr>
            <w:rStyle w:val="b"/>
            <w:rFonts w:ascii="Times New Roman" w:hAnsi="Times New Roman" w:cs="Times New Roman"/>
            <w:spacing w:val="2"/>
            <w:sz w:val="28"/>
            <w:szCs w:val="28"/>
          </w:rPr>
          <w:t>органах</w:t>
        </w:r>
        <w:r w:rsidR="005573C8" w:rsidRPr="004D7099">
          <w:rPr>
            <w:rStyle w:val="blk"/>
            <w:rFonts w:ascii="Times New Roman" w:hAnsi="Times New Roman" w:cs="Times New Roman"/>
            <w:spacing w:val="2"/>
            <w:sz w:val="28"/>
            <w:szCs w:val="28"/>
          </w:rPr>
          <w:t xml:space="preserve">, </w:t>
        </w:r>
        <w:r w:rsidR="005573C8" w:rsidRPr="004D7099">
          <w:rPr>
            <w:rStyle w:val="b"/>
            <w:rFonts w:ascii="Times New Roman" w:hAnsi="Times New Roman" w:cs="Times New Roman"/>
            <w:spacing w:val="2"/>
            <w:sz w:val="28"/>
            <w:szCs w:val="28"/>
          </w:rPr>
          <w:t>исполняющих</w:t>
        </w:r>
        <w:r w:rsidR="005573C8" w:rsidRPr="004D7099">
          <w:rPr>
            <w:rStyle w:val="blk"/>
            <w:rFonts w:ascii="Times New Roman" w:hAnsi="Times New Roman" w:cs="Times New Roman"/>
            <w:spacing w:val="2"/>
            <w:sz w:val="28"/>
            <w:szCs w:val="28"/>
          </w:rPr>
          <w:t xml:space="preserve"> </w:t>
        </w:r>
        <w:r w:rsidR="005573C8" w:rsidRPr="004D7099">
          <w:rPr>
            <w:rStyle w:val="b"/>
            <w:rFonts w:ascii="Times New Roman" w:hAnsi="Times New Roman" w:cs="Times New Roman"/>
            <w:spacing w:val="2"/>
            <w:sz w:val="28"/>
            <w:szCs w:val="28"/>
          </w:rPr>
          <w:t>уголовные</w:t>
        </w:r>
        <w:r w:rsidR="005573C8" w:rsidRPr="004D7099">
          <w:rPr>
            <w:rStyle w:val="blk"/>
            <w:rFonts w:ascii="Times New Roman" w:hAnsi="Times New Roman" w:cs="Times New Roman"/>
            <w:spacing w:val="2"/>
            <w:sz w:val="28"/>
            <w:szCs w:val="28"/>
          </w:rPr>
          <w:t xml:space="preserve"> </w:t>
        </w:r>
        <w:r w:rsidR="005573C8" w:rsidRPr="004D7099">
          <w:rPr>
            <w:rStyle w:val="b"/>
            <w:rFonts w:ascii="Times New Roman" w:hAnsi="Times New Roman" w:cs="Times New Roman"/>
            <w:spacing w:val="2"/>
            <w:sz w:val="28"/>
            <w:szCs w:val="28"/>
          </w:rPr>
          <w:t>наказания</w:t>
        </w:r>
        <w:r w:rsidR="005573C8" w:rsidRPr="004D7099">
          <w:rPr>
            <w:rStyle w:val="blk"/>
            <w:rFonts w:ascii="Times New Roman" w:hAnsi="Times New Roman" w:cs="Times New Roman"/>
            <w:spacing w:val="2"/>
            <w:sz w:val="28"/>
            <w:szCs w:val="28"/>
          </w:rPr>
          <w:t xml:space="preserve"> в </w:t>
        </w:r>
        <w:r w:rsidR="005573C8" w:rsidRPr="004D7099">
          <w:rPr>
            <w:rStyle w:val="b"/>
            <w:rFonts w:ascii="Times New Roman" w:hAnsi="Times New Roman" w:cs="Times New Roman"/>
            <w:spacing w:val="2"/>
            <w:sz w:val="28"/>
            <w:szCs w:val="28"/>
          </w:rPr>
          <w:t>виде</w:t>
        </w:r>
        <w:r w:rsidR="005573C8" w:rsidRPr="004D7099">
          <w:rPr>
            <w:rStyle w:val="blk"/>
            <w:rFonts w:ascii="Times New Roman" w:hAnsi="Times New Roman" w:cs="Times New Roman"/>
            <w:spacing w:val="2"/>
            <w:sz w:val="28"/>
            <w:szCs w:val="28"/>
          </w:rPr>
          <w:t xml:space="preserve"> </w:t>
        </w:r>
        <w:r w:rsidR="005573C8" w:rsidRPr="004D7099">
          <w:rPr>
            <w:rStyle w:val="b"/>
            <w:rFonts w:ascii="Times New Roman" w:hAnsi="Times New Roman" w:cs="Times New Roman"/>
            <w:spacing w:val="2"/>
            <w:sz w:val="28"/>
            <w:szCs w:val="28"/>
          </w:rPr>
          <w:t>лишения</w:t>
        </w:r>
        <w:r w:rsidR="005573C8" w:rsidRPr="004D7099">
          <w:rPr>
            <w:rStyle w:val="blk"/>
            <w:rFonts w:ascii="Times New Roman" w:hAnsi="Times New Roman" w:cs="Times New Roman"/>
            <w:spacing w:val="2"/>
            <w:sz w:val="28"/>
            <w:szCs w:val="28"/>
          </w:rPr>
          <w:t xml:space="preserve"> </w:t>
        </w:r>
        <w:r w:rsidR="005573C8" w:rsidRPr="004D7099">
          <w:rPr>
            <w:rStyle w:val="b"/>
            <w:rFonts w:ascii="Times New Roman" w:hAnsi="Times New Roman" w:cs="Times New Roman"/>
            <w:spacing w:val="2"/>
            <w:sz w:val="28"/>
            <w:szCs w:val="28"/>
          </w:rPr>
          <w:t>свободы</w:t>
        </w:r>
        <w:r w:rsidR="005573C8" w:rsidRPr="004D7099">
          <w:rPr>
            <w:rStyle w:val="blk"/>
            <w:rFonts w:ascii="Times New Roman" w:hAnsi="Times New Roman" w:cs="Times New Roman"/>
            <w:spacing w:val="2"/>
            <w:sz w:val="28"/>
            <w:szCs w:val="28"/>
          </w:rPr>
          <w:t>"</w:t>
        </w:r>
      </w:hyperlink>
      <w:r w:rsidR="005573C8" w:rsidRPr="004D7099">
        <w:rPr>
          <w:rFonts w:ascii="Times New Roman" w:hAnsi="Times New Roman" w:cs="Times New Roman"/>
          <w:spacing w:val="2"/>
          <w:sz w:val="28"/>
          <w:szCs w:val="28"/>
        </w:rPr>
        <w:t>.</w:t>
      </w:r>
    </w:p>
    <w:p w:rsidR="00E57BCA" w:rsidRDefault="00E57BCA" w:rsidP="00E57BCA">
      <w:pPr>
        <w:pStyle w:val="a3"/>
        <w:numPr>
          <w:ilvl w:val="0"/>
          <w:numId w:val="14"/>
        </w:numPr>
        <w:tabs>
          <w:tab w:val="left" w:pos="3045"/>
        </w:tabs>
        <w:spacing w:line="360" w:lineRule="auto"/>
        <w:rPr>
          <w:rFonts w:ascii="Times New Roman" w:hAnsi="Times New Roman" w:cs="Times New Roman"/>
          <w:sz w:val="28"/>
          <w:szCs w:val="28"/>
        </w:rPr>
      </w:pPr>
      <w:proofErr w:type="gramStart"/>
      <w:r w:rsidRPr="004D7099">
        <w:rPr>
          <w:rFonts w:ascii="Times New Roman" w:hAnsi="Times New Roman" w:cs="Times New Roman"/>
          <w:sz w:val="28"/>
          <w:szCs w:val="28"/>
        </w:rPr>
        <w:t>Ивановский</w:t>
      </w:r>
      <w:proofErr w:type="gramEnd"/>
      <w:r w:rsidRPr="004D7099">
        <w:rPr>
          <w:rFonts w:ascii="Times New Roman" w:hAnsi="Times New Roman" w:cs="Times New Roman"/>
          <w:sz w:val="28"/>
          <w:szCs w:val="28"/>
        </w:rPr>
        <w:t xml:space="preserve"> В.В.Русское государственное право Ч. 1 Верховная власть и ее органы. Казань, 1896. С.578.</w:t>
      </w:r>
    </w:p>
    <w:p w:rsidR="00E57BCA" w:rsidRPr="00E57BCA" w:rsidRDefault="00E57BCA" w:rsidP="00E57BCA">
      <w:pPr>
        <w:pStyle w:val="a3"/>
        <w:numPr>
          <w:ilvl w:val="0"/>
          <w:numId w:val="14"/>
        </w:numPr>
        <w:tabs>
          <w:tab w:val="left" w:pos="3045"/>
        </w:tabs>
        <w:spacing w:line="360" w:lineRule="auto"/>
        <w:jc w:val="both"/>
        <w:rPr>
          <w:rFonts w:ascii="Times New Roman" w:hAnsi="Times New Roman" w:cs="Times New Roman"/>
          <w:spacing w:val="2"/>
          <w:sz w:val="28"/>
          <w:szCs w:val="28"/>
        </w:rPr>
      </w:pPr>
      <w:r w:rsidRPr="00E57BCA">
        <w:rPr>
          <w:rFonts w:ascii="Times New Roman" w:hAnsi="Times New Roman" w:cs="Times New Roman"/>
          <w:bCs/>
          <w:kern w:val="36"/>
          <w:sz w:val="28"/>
          <w:szCs w:val="28"/>
        </w:rPr>
        <w:t xml:space="preserve">Конституция </w:t>
      </w:r>
      <w:r>
        <w:rPr>
          <w:rFonts w:ascii="Times New Roman" w:hAnsi="Times New Roman" w:cs="Times New Roman"/>
          <w:bCs/>
          <w:kern w:val="36"/>
          <w:sz w:val="28"/>
          <w:szCs w:val="28"/>
        </w:rPr>
        <w:t>Российской Федерации</w:t>
      </w:r>
      <w:r w:rsidRPr="00E57BCA">
        <w:rPr>
          <w:rFonts w:ascii="Times New Roman" w:hAnsi="Times New Roman" w:cs="Times New Roman"/>
          <w:bCs/>
          <w:kern w:val="36"/>
          <w:sz w:val="28"/>
          <w:szCs w:val="28"/>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E57BCA" w:rsidRPr="00E57BCA" w:rsidRDefault="00E57BCA" w:rsidP="00E57BCA">
      <w:pPr>
        <w:pStyle w:val="a3"/>
        <w:numPr>
          <w:ilvl w:val="0"/>
          <w:numId w:val="14"/>
        </w:numPr>
        <w:tabs>
          <w:tab w:val="left" w:pos="3045"/>
        </w:tabs>
        <w:spacing w:line="360" w:lineRule="auto"/>
        <w:rPr>
          <w:rFonts w:ascii="Times New Roman" w:hAnsi="Times New Roman" w:cs="Times New Roman"/>
          <w:sz w:val="28"/>
          <w:szCs w:val="28"/>
        </w:rPr>
      </w:pPr>
      <w:r w:rsidRPr="00E57BCA">
        <w:rPr>
          <w:rFonts w:ascii="Times New Roman" w:hAnsi="Times New Roman" w:cs="Times New Roman"/>
          <w:sz w:val="28"/>
          <w:szCs w:val="28"/>
        </w:rPr>
        <w:t>Коркунов Н.М. Русское государственное право. Т.1. СПб</w:t>
      </w:r>
      <w:proofErr w:type="gramStart"/>
      <w:r w:rsidRPr="00E57BCA">
        <w:rPr>
          <w:rFonts w:ascii="Times New Roman" w:hAnsi="Times New Roman" w:cs="Times New Roman"/>
          <w:sz w:val="28"/>
          <w:szCs w:val="28"/>
        </w:rPr>
        <w:t xml:space="preserve">., </w:t>
      </w:r>
      <w:proofErr w:type="gramEnd"/>
      <w:r w:rsidRPr="00E57BCA">
        <w:rPr>
          <w:rFonts w:ascii="Times New Roman" w:hAnsi="Times New Roman" w:cs="Times New Roman"/>
          <w:sz w:val="28"/>
          <w:szCs w:val="28"/>
        </w:rPr>
        <w:t>1892. С. 271.</w:t>
      </w:r>
    </w:p>
    <w:p w:rsidR="00E57BCA" w:rsidRPr="00E57BCA" w:rsidRDefault="00E57BCA" w:rsidP="00E57BCA">
      <w:pPr>
        <w:pStyle w:val="a3"/>
        <w:numPr>
          <w:ilvl w:val="0"/>
          <w:numId w:val="14"/>
        </w:numPr>
        <w:tabs>
          <w:tab w:val="left" w:pos="540"/>
        </w:tabs>
        <w:spacing w:after="0" w:line="360" w:lineRule="auto"/>
        <w:jc w:val="both"/>
        <w:rPr>
          <w:rFonts w:ascii="Times New Roman" w:hAnsi="Times New Roman"/>
          <w:color w:val="000000"/>
          <w:sz w:val="28"/>
          <w:szCs w:val="28"/>
        </w:rPr>
      </w:pPr>
      <w:proofErr w:type="spellStart"/>
      <w:r w:rsidRPr="004D7099">
        <w:rPr>
          <w:rFonts w:ascii="Times New Roman" w:hAnsi="Times New Roman" w:cs="Times New Roman"/>
          <w:sz w:val="28"/>
          <w:szCs w:val="28"/>
        </w:rPr>
        <w:t>Ноздрачев</w:t>
      </w:r>
      <w:proofErr w:type="spellEnd"/>
      <w:r w:rsidRPr="004D7099">
        <w:rPr>
          <w:rFonts w:ascii="Times New Roman" w:hAnsi="Times New Roman" w:cs="Times New Roman"/>
          <w:sz w:val="28"/>
          <w:szCs w:val="28"/>
        </w:rPr>
        <w:t xml:space="preserve"> А.Ф. Государственная служба: учебник для подготовки государственных служащих. М., 1999.</w:t>
      </w:r>
    </w:p>
    <w:p w:rsidR="00E57BCA" w:rsidRPr="00E57BCA" w:rsidRDefault="00E57BCA" w:rsidP="00E57BCA">
      <w:pPr>
        <w:pStyle w:val="a3"/>
        <w:numPr>
          <w:ilvl w:val="0"/>
          <w:numId w:val="14"/>
        </w:numPr>
        <w:spacing w:after="144" w:line="360" w:lineRule="auto"/>
        <w:jc w:val="both"/>
        <w:outlineLvl w:val="1"/>
        <w:rPr>
          <w:rFonts w:ascii="Times New Roman" w:eastAsia="Times New Roman" w:hAnsi="Times New Roman" w:cs="Times New Roman"/>
          <w:bCs/>
          <w:kern w:val="36"/>
          <w:sz w:val="28"/>
          <w:szCs w:val="28"/>
        </w:rPr>
      </w:pPr>
      <w:proofErr w:type="spellStart"/>
      <w:r w:rsidRPr="00E57BCA">
        <w:rPr>
          <w:rFonts w:ascii="Times New Roman" w:hAnsi="Times New Roman" w:cs="Times New Roman"/>
          <w:sz w:val="28"/>
          <w:szCs w:val="28"/>
        </w:rPr>
        <w:t>Старилов</w:t>
      </w:r>
      <w:proofErr w:type="spellEnd"/>
      <w:r w:rsidRPr="00E57BCA">
        <w:rPr>
          <w:rFonts w:ascii="Times New Roman" w:hAnsi="Times New Roman" w:cs="Times New Roman"/>
          <w:sz w:val="28"/>
          <w:szCs w:val="28"/>
        </w:rPr>
        <w:t xml:space="preserve"> Ю. Н. Государственная служба и служебное право : учеб</w:t>
      </w:r>
      <w:proofErr w:type="gramStart"/>
      <w:r w:rsidRPr="00E57BCA">
        <w:rPr>
          <w:rFonts w:ascii="Times New Roman" w:hAnsi="Times New Roman" w:cs="Times New Roman"/>
          <w:sz w:val="28"/>
          <w:szCs w:val="28"/>
        </w:rPr>
        <w:t>.</w:t>
      </w:r>
      <w:proofErr w:type="gramEnd"/>
      <w:r w:rsidRPr="00E57BCA">
        <w:rPr>
          <w:rFonts w:ascii="Times New Roman" w:hAnsi="Times New Roman" w:cs="Times New Roman"/>
          <w:sz w:val="28"/>
          <w:szCs w:val="28"/>
        </w:rPr>
        <w:t xml:space="preserve"> </w:t>
      </w:r>
      <w:proofErr w:type="gramStart"/>
      <w:r w:rsidRPr="00E57BCA">
        <w:rPr>
          <w:rFonts w:ascii="Times New Roman" w:hAnsi="Times New Roman" w:cs="Times New Roman"/>
          <w:sz w:val="28"/>
          <w:szCs w:val="28"/>
        </w:rPr>
        <w:t>п</w:t>
      </w:r>
      <w:proofErr w:type="gramEnd"/>
      <w:r w:rsidRPr="00E57BCA">
        <w:rPr>
          <w:rFonts w:ascii="Times New Roman" w:hAnsi="Times New Roman" w:cs="Times New Roman"/>
          <w:sz w:val="28"/>
          <w:szCs w:val="28"/>
        </w:rPr>
        <w:t>особие. — М.</w:t>
      </w:r>
      <w:proofErr w:type="gramStart"/>
      <w:r w:rsidRPr="00E57BCA">
        <w:rPr>
          <w:rFonts w:ascii="Times New Roman" w:hAnsi="Times New Roman" w:cs="Times New Roman"/>
          <w:sz w:val="28"/>
          <w:szCs w:val="28"/>
        </w:rPr>
        <w:t xml:space="preserve"> :</w:t>
      </w:r>
      <w:proofErr w:type="gramEnd"/>
      <w:r w:rsidRPr="00E57BCA">
        <w:rPr>
          <w:rFonts w:ascii="Times New Roman" w:hAnsi="Times New Roman" w:cs="Times New Roman"/>
          <w:sz w:val="28"/>
          <w:szCs w:val="28"/>
        </w:rPr>
        <w:t xml:space="preserve"> Норма : ИНФРА-М, 2015. — С. 33.</w:t>
      </w:r>
    </w:p>
    <w:p w:rsidR="00E57BCA" w:rsidRPr="00E57BCA" w:rsidRDefault="00E57BCA" w:rsidP="00E57BCA">
      <w:pPr>
        <w:pStyle w:val="a3"/>
        <w:numPr>
          <w:ilvl w:val="0"/>
          <w:numId w:val="14"/>
        </w:numPr>
        <w:tabs>
          <w:tab w:val="left" w:pos="540"/>
        </w:tabs>
        <w:spacing w:after="0" w:line="360" w:lineRule="auto"/>
        <w:jc w:val="both"/>
        <w:rPr>
          <w:rFonts w:ascii="Times New Roman" w:hAnsi="Times New Roman"/>
          <w:color w:val="000000"/>
          <w:sz w:val="28"/>
          <w:szCs w:val="28"/>
        </w:rPr>
      </w:pPr>
      <w:r w:rsidRPr="004D7099">
        <w:rPr>
          <w:rFonts w:ascii="Times New Roman" w:hAnsi="Times New Roman" w:cs="Times New Roman"/>
          <w:bCs/>
          <w:kern w:val="36"/>
          <w:sz w:val="28"/>
          <w:szCs w:val="28"/>
        </w:rPr>
        <w:t>Указ Президента РФ от 10.03.2009 N 261 (ред. от 10.08.2012) "О федеральной программе "Реформирование и развитие системы государственной службы Российской Федерации (2009 - 2013 годы)".</w:t>
      </w:r>
    </w:p>
    <w:p w:rsidR="00E57BCA" w:rsidRPr="00E57BCA" w:rsidRDefault="00C11021" w:rsidP="00E57BCA">
      <w:pPr>
        <w:pStyle w:val="a3"/>
        <w:numPr>
          <w:ilvl w:val="0"/>
          <w:numId w:val="14"/>
        </w:numPr>
        <w:tabs>
          <w:tab w:val="left" w:pos="3045"/>
        </w:tabs>
        <w:spacing w:line="360" w:lineRule="auto"/>
        <w:jc w:val="both"/>
        <w:rPr>
          <w:rFonts w:ascii="Times New Roman" w:hAnsi="Times New Roman" w:cs="Times New Roman"/>
          <w:spacing w:val="2"/>
          <w:sz w:val="28"/>
          <w:szCs w:val="28"/>
        </w:rPr>
      </w:pPr>
      <w:hyperlink r:id="rId13" w:tgtFrame="_blank" w:history="1">
        <w:r w:rsidR="00E57BCA" w:rsidRPr="00E57BCA">
          <w:rPr>
            <w:rStyle w:val="blk"/>
            <w:rFonts w:ascii="Times New Roman" w:hAnsi="Times New Roman" w:cs="Times New Roman"/>
            <w:spacing w:val="2"/>
            <w:sz w:val="28"/>
            <w:szCs w:val="28"/>
          </w:rPr>
          <w:t>Федеральный закон от 13.07.2015 N 262-ФЗ</w:t>
        </w:r>
        <w:r w:rsidR="00E57BCA" w:rsidRPr="00E57BCA">
          <w:rPr>
            <w:rFonts w:ascii="Times New Roman" w:hAnsi="Times New Roman" w:cs="Times New Roman"/>
            <w:spacing w:val="2"/>
            <w:sz w:val="28"/>
            <w:szCs w:val="28"/>
          </w:rPr>
          <w:br/>
        </w:r>
        <w:r w:rsidR="00E57BCA" w:rsidRPr="00E57BCA">
          <w:rPr>
            <w:rStyle w:val="blk"/>
            <w:rFonts w:ascii="Times New Roman" w:hAnsi="Times New Roman" w:cs="Times New Roman"/>
            <w:spacing w:val="2"/>
            <w:sz w:val="28"/>
            <w:szCs w:val="28"/>
          </w:rPr>
          <w:t>"</w:t>
        </w:r>
        <w:r w:rsidR="00E57BCA" w:rsidRPr="00E57BCA">
          <w:rPr>
            <w:rStyle w:val="b"/>
            <w:rFonts w:ascii="Times New Roman" w:hAnsi="Times New Roman" w:cs="Times New Roman"/>
            <w:spacing w:val="2"/>
            <w:sz w:val="28"/>
            <w:szCs w:val="28"/>
          </w:rPr>
          <w:t>О</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внесении</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изменений</w:t>
        </w:r>
        <w:r w:rsidR="00E57BCA" w:rsidRPr="00E57BCA">
          <w:rPr>
            <w:rStyle w:val="blk"/>
            <w:rFonts w:ascii="Times New Roman" w:hAnsi="Times New Roman" w:cs="Times New Roman"/>
            <w:spacing w:val="2"/>
            <w:sz w:val="28"/>
            <w:szCs w:val="28"/>
          </w:rPr>
          <w:t xml:space="preserve"> в </w:t>
        </w:r>
        <w:r w:rsidR="00E57BCA" w:rsidRPr="00E57BCA">
          <w:rPr>
            <w:rStyle w:val="b"/>
            <w:rFonts w:ascii="Times New Roman" w:hAnsi="Times New Roman" w:cs="Times New Roman"/>
            <w:spacing w:val="2"/>
            <w:sz w:val="28"/>
            <w:szCs w:val="28"/>
          </w:rPr>
          <w:t>отдельные</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законодательные</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акты</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Российской</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Федерации</w:t>
        </w:r>
        <w:r w:rsidR="00E57BCA" w:rsidRPr="00E57BCA">
          <w:rPr>
            <w:rStyle w:val="blk"/>
            <w:rFonts w:ascii="Times New Roman" w:hAnsi="Times New Roman" w:cs="Times New Roman"/>
            <w:spacing w:val="2"/>
            <w:sz w:val="28"/>
            <w:szCs w:val="28"/>
          </w:rPr>
          <w:t xml:space="preserve"> в </w:t>
        </w:r>
        <w:r w:rsidR="00E57BCA" w:rsidRPr="00E57BCA">
          <w:rPr>
            <w:rStyle w:val="b"/>
            <w:rFonts w:ascii="Times New Roman" w:hAnsi="Times New Roman" w:cs="Times New Roman"/>
            <w:spacing w:val="2"/>
            <w:sz w:val="28"/>
            <w:szCs w:val="28"/>
          </w:rPr>
          <w:t>части</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уточнения</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видов</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государственной</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службы</w:t>
        </w:r>
        <w:r w:rsidR="00E57BCA" w:rsidRPr="00E57BCA">
          <w:rPr>
            <w:rStyle w:val="blk"/>
            <w:rFonts w:ascii="Times New Roman" w:hAnsi="Times New Roman" w:cs="Times New Roman"/>
            <w:spacing w:val="2"/>
            <w:sz w:val="28"/>
            <w:szCs w:val="28"/>
          </w:rPr>
          <w:t xml:space="preserve"> и </w:t>
        </w:r>
        <w:r w:rsidR="00E57BCA" w:rsidRPr="00E57BCA">
          <w:rPr>
            <w:rStyle w:val="b"/>
            <w:rFonts w:ascii="Times New Roman" w:hAnsi="Times New Roman" w:cs="Times New Roman"/>
            <w:spacing w:val="2"/>
            <w:sz w:val="28"/>
            <w:szCs w:val="28"/>
          </w:rPr>
          <w:t>признании</w:t>
        </w:r>
        <w:r w:rsidR="00E57BCA" w:rsidRPr="00E57BCA">
          <w:rPr>
            <w:rStyle w:val="blk"/>
            <w:rFonts w:ascii="Times New Roman" w:hAnsi="Times New Roman" w:cs="Times New Roman"/>
            <w:spacing w:val="2"/>
            <w:sz w:val="28"/>
            <w:szCs w:val="28"/>
          </w:rPr>
          <w:t xml:space="preserve"> утратившей силу </w:t>
        </w:r>
        <w:r w:rsidR="00E57BCA" w:rsidRPr="00E57BCA">
          <w:rPr>
            <w:rStyle w:val="b"/>
            <w:rFonts w:ascii="Times New Roman" w:hAnsi="Times New Roman" w:cs="Times New Roman"/>
            <w:spacing w:val="2"/>
            <w:sz w:val="28"/>
            <w:szCs w:val="28"/>
          </w:rPr>
          <w:t>части</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19</w:t>
        </w:r>
        <w:r w:rsidR="00E57BCA" w:rsidRPr="00E57BCA">
          <w:rPr>
            <w:rStyle w:val="blk"/>
            <w:rFonts w:ascii="Times New Roman" w:hAnsi="Times New Roman" w:cs="Times New Roman"/>
            <w:spacing w:val="2"/>
            <w:sz w:val="28"/>
            <w:szCs w:val="28"/>
          </w:rPr>
          <w:t xml:space="preserve"> статьи </w:t>
        </w:r>
        <w:r w:rsidR="00E57BCA" w:rsidRPr="00E57BCA">
          <w:rPr>
            <w:rStyle w:val="b"/>
            <w:rFonts w:ascii="Times New Roman" w:hAnsi="Times New Roman" w:cs="Times New Roman"/>
            <w:spacing w:val="2"/>
            <w:sz w:val="28"/>
            <w:szCs w:val="28"/>
          </w:rPr>
          <w:t>323</w:t>
        </w:r>
        <w:r w:rsidR="00E57BCA" w:rsidRPr="00E57BCA">
          <w:rPr>
            <w:rStyle w:val="blk"/>
            <w:rFonts w:ascii="Times New Roman" w:hAnsi="Times New Roman" w:cs="Times New Roman"/>
            <w:spacing w:val="2"/>
            <w:sz w:val="28"/>
            <w:szCs w:val="28"/>
          </w:rPr>
          <w:t xml:space="preserve"> Федерального закона "</w:t>
        </w:r>
        <w:r w:rsidR="00E57BCA" w:rsidRPr="00E57BCA">
          <w:rPr>
            <w:rStyle w:val="b"/>
            <w:rFonts w:ascii="Times New Roman" w:hAnsi="Times New Roman" w:cs="Times New Roman"/>
            <w:spacing w:val="2"/>
            <w:sz w:val="28"/>
            <w:szCs w:val="28"/>
          </w:rPr>
          <w:t>О</w:t>
        </w:r>
        <w:r w:rsidR="00E57BCA" w:rsidRPr="00E57BCA">
          <w:rPr>
            <w:rStyle w:val="blk"/>
            <w:rFonts w:ascii="Times New Roman" w:hAnsi="Times New Roman" w:cs="Times New Roman"/>
            <w:spacing w:val="2"/>
            <w:sz w:val="28"/>
            <w:szCs w:val="28"/>
          </w:rPr>
          <w:t xml:space="preserve"> таможенном регулировании в </w:t>
        </w:r>
        <w:r w:rsidR="00E57BCA" w:rsidRPr="00E57BCA">
          <w:rPr>
            <w:rStyle w:val="b"/>
            <w:rFonts w:ascii="Times New Roman" w:hAnsi="Times New Roman" w:cs="Times New Roman"/>
            <w:spacing w:val="2"/>
            <w:sz w:val="28"/>
            <w:szCs w:val="28"/>
          </w:rPr>
          <w:t>Российской</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Федерации</w:t>
        </w:r>
        <w:r w:rsidR="00E57BCA" w:rsidRPr="00E57BCA">
          <w:rPr>
            <w:rStyle w:val="blk"/>
            <w:rFonts w:ascii="Times New Roman" w:hAnsi="Times New Roman" w:cs="Times New Roman"/>
            <w:spacing w:val="2"/>
            <w:sz w:val="28"/>
            <w:szCs w:val="28"/>
          </w:rPr>
          <w:t>"</w:t>
        </w:r>
      </w:hyperlink>
      <w:r w:rsidR="00E57BCA" w:rsidRPr="00E57BCA">
        <w:rPr>
          <w:rFonts w:ascii="Times New Roman" w:hAnsi="Times New Roman" w:cs="Times New Roman"/>
          <w:spacing w:val="2"/>
          <w:sz w:val="28"/>
          <w:szCs w:val="28"/>
        </w:rPr>
        <w:t>.</w:t>
      </w:r>
    </w:p>
    <w:p w:rsidR="00E57BCA" w:rsidRPr="00E57BCA" w:rsidRDefault="00C11021" w:rsidP="00E57BCA">
      <w:pPr>
        <w:pStyle w:val="a3"/>
        <w:numPr>
          <w:ilvl w:val="0"/>
          <w:numId w:val="14"/>
        </w:numPr>
        <w:tabs>
          <w:tab w:val="left" w:pos="3045"/>
        </w:tabs>
        <w:spacing w:line="360" w:lineRule="auto"/>
        <w:jc w:val="both"/>
        <w:rPr>
          <w:rFonts w:ascii="Times New Roman" w:hAnsi="Times New Roman" w:cs="Times New Roman"/>
          <w:spacing w:val="2"/>
          <w:sz w:val="28"/>
          <w:szCs w:val="28"/>
        </w:rPr>
      </w:pPr>
      <w:hyperlink r:id="rId14" w:tgtFrame="_blank" w:history="1">
        <w:r w:rsidR="00E57BCA" w:rsidRPr="00E57BCA">
          <w:rPr>
            <w:rStyle w:val="blk"/>
            <w:rFonts w:ascii="Times New Roman" w:hAnsi="Times New Roman" w:cs="Times New Roman"/>
            <w:spacing w:val="2"/>
            <w:sz w:val="28"/>
            <w:szCs w:val="28"/>
          </w:rPr>
          <w:t xml:space="preserve">Федеральный закон от 28.03.1998 N 53-ФЗ (ред. от 07.03.2018, с </w:t>
        </w:r>
        <w:proofErr w:type="spellStart"/>
        <w:r w:rsidR="00E57BCA" w:rsidRPr="00E57BCA">
          <w:rPr>
            <w:rStyle w:val="blk"/>
            <w:rFonts w:ascii="Times New Roman" w:hAnsi="Times New Roman" w:cs="Times New Roman"/>
            <w:spacing w:val="2"/>
            <w:sz w:val="28"/>
            <w:szCs w:val="28"/>
          </w:rPr>
          <w:t>изм</w:t>
        </w:r>
        <w:proofErr w:type="spellEnd"/>
        <w:r w:rsidR="00E57BCA" w:rsidRPr="00E57BCA">
          <w:rPr>
            <w:rStyle w:val="blk"/>
            <w:rFonts w:ascii="Times New Roman" w:hAnsi="Times New Roman" w:cs="Times New Roman"/>
            <w:spacing w:val="2"/>
            <w:sz w:val="28"/>
            <w:szCs w:val="28"/>
          </w:rPr>
          <w:t>. от 17.04.2018)</w:t>
        </w:r>
        <w:r w:rsidR="00E57BCA" w:rsidRPr="00E57BCA">
          <w:rPr>
            <w:rFonts w:ascii="Times New Roman" w:hAnsi="Times New Roman" w:cs="Times New Roman"/>
            <w:spacing w:val="2"/>
            <w:sz w:val="28"/>
            <w:szCs w:val="28"/>
          </w:rPr>
          <w:t xml:space="preserve"> </w:t>
        </w:r>
        <w:r w:rsidR="00E57BCA" w:rsidRPr="00E57BCA">
          <w:rPr>
            <w:rStyle w:val="blk"/>
            <w:rFonts w:ascii="Times New Roman" w:hAnsi="Times New Roman" w:cs="Times New Roman"/>
            <w:spacing w:val="2"/>
            <w:sz w:val="28"/>
            <w:szCs w:val="28"/>
          </w:rPr>
          <w:t xml:space="preserve">"О </w:t>
        </w:r>
        <w:r w:rsidR="00E57BCA" w:rsidRPr="00E57BCA">
          <w:rPr>
            <w:rStyle w:val="b"/>
            <w:rFonts w:ascii="Times New Roman" w:hAnsi="Times New Roman" w:cs="Times New Roman"/>
            <w:spacing w:val="2"/>
            <w:sz w:val="28"/>
            <w:szCs w:val="28"/>
          </w:rPr>
          <w:t>воинской</w:t>
        </w:r>
        <w:r w:rsidR="00E57BCA" w:rsidRPr="00E57BCA">
          <w:rPr>
            <w:rStyle w:val="blk"/>
            <w:rFonts w:ascii="Times New Roman" w:hAnsi="Times New Roman" w:cs="Times New Roman"/>
            <w:spacing w:val="2"/>
            <w:sz w:val="28"/>
            <w:szCs w:val="28"/>
          </w:rPr>
          <w:t xml:space="preserve"> </w:t>
        </w:r>
        <w:r w:rsidR="00E57BCA" w:rsidRPr="00E57BCA">
          <w:rPr>
            <w:rStyle w:val="b"/>
            <w:rFonts w:ascii="Times New Roman" w:hAnsi="Times New Roman" w:cs="Times New Roman"/>
            <w:spacing w:val="2"/>
            <w:sz w:val="28"/>
            <w:szCs w:val="28"/>
          </w:rPr>
          <w:t>обязанности</w:t>
        </w:r>
        <w:r w:rsidR="00E57BCA" w:rsidRPr="00E57BCA">
          <w:rPr>
            <w:rStyle w:val="blk"/>
            <w:rFonts w:ascii="Times New Roman" w:hAnsi="Times New Roman" w:cs="Times New Roman"/>
            <w:spacing w:val="2"/>
            <w:sz w:val="28"/>
            <w:szCs w:val="28"/>
          </w:rPr>
          <w:t xml:space="preserve"> и </w:t>
        </w:r>
        <w:r w:rsidR="00E57BCA" w:rsidRPr="00E57BCA">
          <w:rPr>
            <w:rStyle w:val="b"/>
            <w:rFonts w:ascii="Times New Roman" w:hAnsi="Times New Roman" w:cs="Times New Roman"/>
            <w:spacing w:val="2"/>
            <w:sz w:val="28"/>
            <w:szCs w:val="28"/>
          </w:rPr>
          <w:t>военной</w:t>
        </w:r>
        <w:r w:rsidR="00E57BCA" w:rsidRPr="00E57BCA">
          <w:rPr>
            <w:rStyle w:val="blk"/>
            <w:rFonts w:ascii="Times New Roman" w:hAnsi="Times New Roman" w:cs="Times New Roman"/>
            <w:spacing w:val="2"/>
            <w:sz w:val="28"/>
            <w:szCs w:val="28"/>
          </w:rPr>
          <w:t xml:space="preserve"> службе"</w:t>
        </w:r>
      </w:hyperlink>
      <w:r w:rsidR="00E57BCA" w:rsidRPr="00E57BCA">
        <w:rPr>
          <w:rFonts w:ascii="Times New Roman" w:hAnsi="Times New Roman" w:cs="Times New Roman"/>
          <w:spacing w:val="2"/>
          <w:sz w:val="28"/>
          <w:szCs w:val="28"/>
        </w:rPr>
        <w:t>.</w:t>
      </w:r>
    </w:p>
    <w:p w:rsidR="00E57BCA" w:rsidRPr="00E57BCA" w:rsidRDefault="00C11021" w:rsidP="00E57BCA">
      <w:pPr>
        <w:pStyle w:val="a3"/>
        <w:numPr>
          <w:ilvl w:val="0"/>
          <w:numId w:val="14"/>
        </w:numPr>
        <w:tabs>
          <w:tab w:val="left" w:pos="3045"/>
        </w:tabs>
        <w:spacing w:line="360" w:lineRule="auto"/>
        <w:jc w:val="both"/>
        <w:rPr>
          <w:rFonts w:ascii="Times New Roman" w:hAnsi="Times New Roman" w:cs="Times New Roman"/>
          <w:sz w:val="28"/>
          <w:szCs w:val="28"/>
        </w:rPr>
      </w:pPr>
      <w:hyperlink r:id="rId15" w:history="1">
        <w:r w:rsidR="00E57BCA" w:rsidRPr="00E57BCA">
          <w:rPr>
            <w:rStyle w:val="a9"/>
            <w:rFonts w:ascii="Times New Roman" w:hAnsi="Times New Roman" w:cs="Times New Roman"/>
            <w:bCs/>
            <w:color w:val="auto"/>
            <w:sz w:val="28"/>
            <w:szCs w:val="28"/>
            <w:u w:val="none"/>
          </w:rPr>
          <w:t>Федеральный закон от 27.07.2004 N 79-ФЗ (ред. от 28.12.2017) "О государственной гражданской службе Российской Федерации"</w:t>
        </w:r>
      </w:hyperlink>
      <w:r w:rsidR="00E57BCA" w:rsidRPr="00E57BCA">
        <w:rPr>
          <w:rFonts w:ascii="Times New Roman" w:hAnsi="Times New Roman" w:cs="Times New Roman"/>
          <w:sz w:val="28"/>
          <w:szCs w:val="28"/>
        </w:rPr>
        <w:t>.</w:t>
      </w:r>
    </w:p>
    <w:p w:rsidR="00E57BCA" w:rsidRPr="00E57BCA" w:rsidRDefault="00C11021" w:rsidP="00E57BCA">
      <w:pPr>
        <w:pStyle w:val="a3"/>
        <w:numPr>
          <w:ilvl w:val="0"/>
          <w:numId w:val="14"/>
        </w:numPr>
        <w:tabs>
          <w:tab w:val="left" w:pos="540"/>
        </w:tabs>
        <w:spacing w:after="0" w:line="360" w:lineRule="auto"/>
        <w:jc w:val="both"/>
        <w:rPr>
          <w:rFonts w:ascii="Times New Roman" w:hAnsi="Times New Roman"/>
          <w:color w:val="000000"/>
          <w:sz w:val="28"/>
          <w:szCs w:val="28"/>
        </w:rPr>
      </w:pPr>
      <w:hyperlink r:id="rId16" w:tgtFrame="_blank" w:history="1">
        <w:r w:rsidR="00E57BCA" w:rsidRPr="004D7099">
          <w:rPr>
            <w:rStyle w:val="blk"/>
            <w:rFonts w:ascii="Times New Roman" w:hAnsi="Times New Roman" w:cs="Times New Roman"/>
            <w:spacing w:val="2"/>
            <w:sz w:val="28"/>
            <w:szCs w:val="28"/>
          </w:rPr>
          <w:t>Федеральный закон от 20.04.1995 N 45-ФЗ (ред. от 01.07.2017)</w:t>
        </w:r>
        <w:r w:rsidR="00E57BCA" w:rsidRPr="004D7099">
          <w:rPr>
            <w:rFonts w:ascii="Times New Roman" w:hAnsi="Times New Roman" w:cs="Times New Roman"/>
            <w:spacing w:val="2"/>
            <w:sz w:val="28"/>
            <w:szCs w:val="28"/>
          </w:rPr>
          <w:br/>
        </w:r>
        <w:r w:rsidR="00E57BCA" w:rsidRPr="004D7099">
          <w:rPr>
            <w:rStyle w:val="blk"/>
            <w:rFonts w:ascii="Times New Roman" w:hAnsi="Times New Roman" w:cs="Times New Roman"/>
            <w:spacing w:val="2"/>
            <w:sz w:val="28"/>
            <w:szCs w:val="28"/>
          </w:rPr>
          <w:t>"</w:t>
        </w:r>
        <w:r w:rsidR="00E57BCA" w:rsidRPr="004D7099">
          <w:rPr>
            <w:rStyle w:val="b"/>
            <w:rFonts w:ascii="Times New Roman" w:hAnsi="Times New Roman" w:cs="Times New Roman"/>
            <w:spacing w:val="2"/>
            <w:sz w:val="28"/>
            <w:szCs w:val="28"/>
          </w:rPr>
          <w:t>О</w:t>
        </w:r>
        <w:r w:rsidR="00E57BCA" w:rsidRPr="004D7099">
          <w:rPr>
            <w:rStyle w:val="blk"/>
            <w:rFonts w:ascii="Times New Roman" w:hAnsi="Times New Roman" w:cs="Times New Roman"/>
            <w:spacing w:val="2"/>
            <w:sz w:val="28"/>
            <w:szCs w:val="28"/>
          </w:rPr>
          <w:t xml:space="preserve"> </w:t>
        </w:r>
        <w:r w:rsidR="00E57BCA" w:rsidRPr="004D7099">
          <w:rPr>
            <w:rStyle w:val="b"/>
            <w:rFonts w:ascii="Times New Roman" w:hAnsi="Times New Roman" w:cs="Times New Roman"/>
            <w:spacing w:val="2"/>
            <w:sz w:val="28"/>
            <w:szCs w:val="28"/>
          </w:rPr>
          <w:t>государственной</w:t>
        </w:r>
        <w:r w:rsidR="00E57BCA" w:rsidRPr="004D7099">
          <w:rPr>
            <w:rStyle w:val="blk"/>
            <w:rFonts w:ascii="Times New Roman" w:hAnsi="Times New Roman" w:cs="Times New Roman"/>
            <w:spacing w:val="2"/>
            <w:sz w:val="28"/>
            <w:szCs w:val="28"/>
          </w:rPr>
          <w:t xml:space="preserve"> </w:t>
        </w:r>
        <w:r w:rsidR="00E57BCA" w:rsidRPr="004D7099">
          <w:rPr>
            <w:rStyle w:val="b"/>
            <w:rFonts w:ascii="Times New Roman" w:hAnsi="Times New Roman" w:cs="Times New Roman"/>
            <w:spacing w:val="2"/>
            <w:sz w:val="28"/>
            <w:szCs w:val="28"/>
          </w:rPr>
          <w:t>защите</w:t>
        </w:r>
        <w:r w:rsidR="00E57BCA" w:rsidRPr="004D7099">
          <w:rPr>
            <w:rStyle w:val="blk"/>
            <w:rFonts w:ascii="Times New Roman" w:hAnsi="Times New Roman" w:cs="Times New Roman"/>
            <w:spacing w:val="2"/>
            <w:sz w:val="28"/>
            <w:szCs w:val="28"/>
          </w:rPr>
          <w:t xml:space="preserve"> </w:t>
        </w:r>
        <w:r w:rsidR="00E57BCA" w:rsidRPr="004D7099">
          <w:rPr>
            <w:rStyle w:val="b"/>
            <w:rFonts w:ascii="Times New Roman" w:hAnsi="Times New Roman" w:cs="Times New Roman"/>
            <w:spacing w:val="2"/>
            <w:sz w:val="28"/>
            <w:szCs w:val="28"/>
          </w:rPr>
          <w:t>судей</w:t>
        </w:r>
        <w:r w:rsidR="00E57BCA" w:rsidRPr="004D7099">
          <w:rPr>
            <w:rStyle w:val="blk"/>
            <w:rFonts w:ascii="Times New Roman" w:hAnsi="Times New Roman" w:cs="Times New Roman"/>
            <w:spacing w:val="2"/>
            <w:sz w:val="28"/>
            <w:szCs w:val="28"/>
          </w:rPr>
          <w:t xml:space="preserve">, </w:t>
        </w:r>
        <w:r w:rsidR="00E57BCA" w:rsidRPr="004D7099">
          <w:rPr>
            <w:rStyle w:val="b"/>
            <w:rFonts w:ascii="Times New Roman" w:hAnsi="Times New Roman" w:cs="Times New Roman"/>
            <w:spacing w:val="2"/>
            <w:sz w:val="28"/>
            <w:szCs w:val="28"/>
          </w:rPr>
          <w:t>должностных</w:t>
        </w:r>
        <w:r w:rsidR="00E57BCA" w:rsidRPr="004D7099">
          <w:rPr>
            <w:rStyle w:val="blk"/>
            <w:rFonts w:ascii="Times New Roman" w:hAnsi="Times New Roman" w:cs="Times New Roman"/>
            <w:spacing w:val="2"/>
            <w:sz w:val="28"/>
            <w:szCs w:val="28"/>
          </w:rPr>
          <w:t xml:space="preserve"> </w:t>
        </w:r>
        <w:r w:rsidR="00E57BCA" w:rsidRPr="004D7099">
          <w:rPr>
            <w:rStyle w:val="b"/>
            <w:rFonts w:ascii="Times New Roman" w:hAnsi="Times New Roman" w:cs="Times New Roman"/>
            <w:spacing w:val="2"/>
            <w:sz w:val="28"/>
            <w:szCs w:val="28"/>
          </w:rPr>
          <w:t>лиц</w:t>
        </w:r>
        <w:r w:rsidR="00E57BCA" w:rsidRPr="004D7099">
          <w:rPr>
            <w:rStyle w:val="blk"/>
            <w:rFonts w:ascii="Times New Roman" w:hAnsi="Times New Roman" w:cs="Times New Roman"/>
            <w:spacing w:val="2"/>
            <w:sz w:val="28"/>
            <w:szCs w:val="28"/>
          </w:rPr>
          <w:t xml:space="preserve"> </w:t>
        </w:r>
        <w:r w:rsidR="00E57BCA" w:rsidRPr="004D7099">
          <w:rPr>
            <w:rStyle w:val="b"/>
            <w:rFonts w:ascii="Times New Roman" w:hAnsi="Times New Roman" w:cs="Times New Roman"/>
            <w:spacing w:val="2"/>
            <w:sz w:val="28"/>
            <w:szCs w:val="28"/>
          </w:rPr>
          <w:t>правоохранительных</w:t>
        </w:r>
        <w:r w:rsidR="00E57BCA" w:rsidRPr="004D7099">
          <w:rPr>
            <w:rStyle w:val="blk"/>
            <w:rFonts w:ascii="Times New Roman" w:hAnsi="Times New Roman" w:cs="Times New Roman"/>
            <w:spacing w:val="2"/>
            <w:sz w:val="28"/>
            <w:szCs w:val="28"/>
          </w:rPr>
          <w:t xml:space="preserve"> и </w:t>
        </w:r>
        <w:r w:rsidR="00E57BCA" w:rsidRPr="004D7099">
          <w:rPr>
            <w:rStyle w:val="b"/>
            <w:rFonts w:ascii="Times New Roman" w:hAnsi="Times New Roman" w:cs="Times New Roman"/>
            <w:spacing w:val="2"/>
            <w:sz w:val="28"/>
            <w:szCs w:val="28"/>
          </w:rPr>
          <w:t>контролирующих</w:t>
        </w:r>
        <w:r w:rsidR="00E57BCA" w:rsidRPr="004D7099">
          <w:rPr>
            <w:rStyle w:val="blk"/>
            <w:rFonts w:ascii="Times New Roman" w:hAnsi="Times New Roman" w:cs="Times New Roman"/>
            <w:spacing w:val="2"/>
            <w:sz w:val="28"/>
            <w:szCs w:val="28"/>
          </w:rPr>
          <w:t xml:space="preserve"> </w:t>
        </w:r>
        <w:r w:rsidR="00E57BCA" w:rsidRPr="004D7099">
          <w:rPr>
            <w:rStyle w:val="b"/>
            <w:rFonts w:ascii="Times New Roman" w:hAnsi="Times New Roman" w:cs="Times New Roman"/>
            <w:spacing w:val="2"/>
            <w:sz w:val="28"/>
            <w:szCs w:val="28"/>
          </w:rPr>
          <w:t>органов</w:t>
        </w:r>
        <w:r w:rsidR="00E57BCA" w:rsidRPr="004D7099">
          <w:rPr>
            <w:rStyle w:val="blk"/>
            <w:rFonts w:ascii="Times New Roman" w:hAnsi="Times New Roman" w:cs="Times New Roman"/>
            <w:spacing w:val="2"/>
            <w:sz w:val="28"/>
            <w:szCs w:val="28"/>
          </w:rPr>
          <w:t>"</w:t>
        </w:r>
      </w:hyperlink>
      <w:r w:rsidR="00E57BCA" w:rsidRPr="004D7099">
        <w:rPr>
          <w:rFonts w:ascii="Times New Roman" w:hAnsi="Times New Roman" w:cs="Times New Roman"/>
          <w:spacing w:val="2"/>
          <w:sz w:val="28"/>
          <w:szCs w:val="28"/>
        </w:rPr>
        <w:t>.</w:t>
      </w:r>
    </w:p>
    <w:p w:rsidR="005573C8" w:rsidRPr="005573C8" w:rsidRDefault="005573C8" w:rsidP="005573C8">
      <w:pPr>
        <w:pStyle w:val="af0"/>
        <w:numPr>
          <w:ilvl w:val="0"/>
          <w:numId w:val="14"/>
        </w:numPr>
        <w:spacing w:line="360" w:lineRule="auto"/>
        <w:jc w:val="both"/>
        <w:rPr>
          <w:rFonts w:ascii="Times New Roman" w:hAnsi="Times New Roman" w:cs="Times New Roman"/>
          <w:sz w:val="28"/>
          <w:szCs w:val="28"/>
        </w:rPr>
      </w:pPr>
      <w:r w:rsidRPr="004D7099">
        <w:rPr>
          <w:rFonts w:ascii="Times New Roman" w:hAnsi="Times New Roman" w:cs="Times New Roman"/>
          <w:bCs/>
          <w:kern w:val="36"/>
          <w:sz w:val="28"/>
          <w:szCs w:val="28"/>
        </w:rPr>
        <w:t>Федеральный закон "О полиции" от 07.02.2011 N 3-ФЗ</w:t>
      </w:r>
      <w:r w:rsidRPr="004D7099">
        <w:rPr>
          <w:rFonts w:ascii="Times New Roman" w:eastAsia="Times New Roman" w:hAnsi="Times New Roman" w:cs="Times New Roman"/>
          <w:bCs/>
          <w:kern w:val="36"/>
          <w:sz w:val="28"/>
          <w:szCs w:val="28"/>
        </w:rPr>
        <w:t>.</w:t>
      </w:r>
    </w:p>
    <w:p w:rsidR="005573C8" w:rsidRPr="005573C8" w:rsidRDefault="005573C8" w:rsidP="005573C8">
      <w:pPr>
        <w:pStyle w:val="af0"/>
        <w:numPr>
          <w:ilvl w:val="0"/>
          <w:numId w:val="14"/>
        </w:numPr>
        <w:spacing w:line="360" w:lineRule="auto"/>
        <w:jc w:val="both"/>
        <w:rPr>
          <w:rFonts w:ascii="Times New Roman" w:hAnsi="Times New Roman" w:cs="Times New Roman"/>
          <w:sz w:val="28"/>
          <w:szCs w:val="28"/>
        </w:rPr>
      </w:pPr>
      <w:r w:rsidRPr="004D7099">
        <w:rPr>
          <w:rFonts w:ascii="Times New Roman" w:hAnsi="Times New Roman" w:cs="Times New Roman"/>
          <w:bCs/>
          <w:kern w:val="36"/>
          <w:sz w:val="28"/>
          <w:szCs w:val="28"/>
        </w:rPr>
        <w:t>Федеральный закон "О прокуратуре Российской Федерации" от 17.01.1992 N 2202-.</w:t>
      </w:r>
    </w:p>
    <w:p w:rsidR="005573C8" w:rsidRPr="005573C8" w:rsidRDefault="005573C8" w:rsidP="005573C8">
      <w:pPr>
        <w:pStyle w:val="a3"/>
        <w:numPr>
          <w:ilvl w:val="0"/>
          <w:numId w:val="14"/>
        </w:numPr>
        <w:tabs>
          <w:tab w:val="left" w:pos="3045"/>
        </w:tabs>
        <w:spacing w:line="360" w:lineRule="auto"/>
        <w:jc w:val="both"/>
        <w:rPr>
          <w:rFonts w:ascii="Times New Roman" w:hAnsi="Times New Roman" w:cs="Times New Roman"/>
          <w:bCs/>
          <w:kern w:val="36"/>
          <w:sz w:val="28"/>
          <w:szCs w:val="28"/>
        </w:rPr>
      </w:pPr>
      <w:r w:rsidRPr="005573C8">
        <w:rPr>
          <w:rFonts w:ascii="Times New Roman" w:hAnsi="Times New Roman" w:cs="Times New Roman"/>
          <w:bCs/>
          <w:kern w:val="36"/>
          <w:sz w:val="28"/>
          <w:szCs w:val="28"/>
        </w:rPr>
        <w:t>Федеральный закон "О системе государственной службы Российской Федерации" от 27.05.2003 N 58-ФЗ (последняя редакция).</w:t>
      </w:r>
    </w:p>
    <w:p w:rsidR="005573C8" w:rsidRPr="005573C8" w:rsidRDefault="005573C8" w:rsidP="005573C8">
      <w:pPr>
        <w:pStyle w:val="a3"/>
        <w:numPr>
          <w:ilvl w:val="0"/>
          <w:numId w:val="14"/>
        </w:numPr>
        <w:spacing w:after="144" w:line="360" w:lineRule="auto"/>
        <w:jc w:val="both"/>
        <w:outlineLvl w:val="1"/>
        <w:rPr>
          <w:rFonts w:ascii="Times New Roman" w:eastAsia="Times New Roman" w:hAnsi="Times New Roman" w:cs="Times New Roman"/>
          <w:bCs/>
          <w:kern w:val="36"/>
          <w:sz w:val="28"/>
          <w:szCs w:val="28"/>
        </w:rPr>
      </w:pPr>
      <w:r w:rsidRPr="005573C8">
        <w:rPr>
          <w:rFonts w:ascii="Times New Roman" w:eastAsia="Times New Roman" w:hAnsi="Times New Roman" w:cs="Times New Roman"/>
          <w:bCs/>
          <w:kern w:val="36"/>
          <w:sz w:val="28"/>
          <w:szCs w:val="28"/>
        </w:rPr>
        <w:t>Федеральный закон "О Следственном комитете Российской Федерации" от 28.12.2010 N 403-ФЗ.</w:t>
      </w:r>
    </w:p>
    <w:p w:rsidR="00E57BCA" w:rsidRPr="004F4721" w:rsidRDefault="005573C8" w:rsidP="00E57BCA">
      <w:pPr>
        <w:pStyle w:val="a3"/>
        <w:numPr>
          <w:ilvl w:val="0"/>
          <w:numId w:val="14"/>
        </w:numPr>
        <w:tabs>
          <w:tab w:val="left" w:pos="540"/>
        </w:tabs>
        <w:spacing w:after="0" w:line="360" w:lineRule="auto"/>
        <w:jc w:val="both"/>
        <w:rPr>
          <w:rFonts w:ascii="Times New Roman" w:hAnsi="Times New Roman"/>
          <w:color w:val="000000"/>
          <w:sz w:val="28"/>
          <w:szCs w:val="28"/>
        </w:rPr>
      </w:pPr>
      <w:r w:rsidRPr="004D7099">
        <w:rPr>
          <w:rFonts w:ascii="Times New Roman" w:hAnsi="Times New Roman" w:cs="Times New Roman"/>
          <w:bCs/>
          <w:kern w:val="36"/>
          <w:sz w:val="28"/>
          <w:szCs w:val="28"/>
        </w:rPr>
        <w:t>Федеральный закон "О службе в органах внутренних дел Российской Федерации и внесении изменений в отдельные законодательные акты Российской Федерации" от 30.11.2011 N 342-ФЗ</w:t>
      </w:r>
      <w:r w:rsidRPr="004D7099">
        <w:rPr>
          <w:rFonts w:ascii="Times New Roman" w:eastAsia="Times New Roman" w:hAnsi="Times New Roman" w:cs="Times New Roman"/>
          <w:bCs/>
          <w:kern w:val="36"/>
          <w:sz w:val="28"/>
          <w:szCs w:val="28"/>
        </w:rPr>
        <w:t>//СПС Консультант Плюс</w:t>
      </w:r>
      <w:r>
        <w:rPr>
          <w:rFonts w:ascii="Times New Roman" w:eastAsia="Times New Roman" w:hAnsi="Times New Roman" w:cs="Times New Roman"/>
          <w:bCs/>
          <w:kern w:val="36"/>
          <w:sz w:val="28"/>
          <w:szCs w:val="28"/>
        </w:rPr>
        <w:t>.</w:t>
      </w:r>
    </w:p>
    <w:p w:rsidR="004F4721" w:rsidRPr="004F4721" w:rsidRDefault="004F4721" w:rsidP="004F4721">
      <w:pPr>
        <w:pStyle w:val="a3"/>
        <w:numPr>
          <w:ilvl w:val="0"/>
          <w:numId w:val="14"/>
        </w:numPr>
        <w:tabs>
          <w:tab w:val="left" w:pos="3045"/>
        </w:tabs>
        <w:spacing w:line="360" w:lineRule="auto"/>
        <w:rPr>
          <w:rFonts w:ascii="Times New Roman" w:hAnsi="Times New Roman" w:cs="Times New Roman"/>
          <w:spacing w:val="2"/>
          <w:sz w:val="28"/>
          <w:szCs w:val="28"/>
        </w:rPr>
      </w:pPr>
      <w:hyperlink r:id="rId17" w:tgtFrame="_blank" w:history="1">
        <w:r w:rsidRPr="004F4721">
          <w:rPr>
            <w:rStyle w:val="blk"/>
            <w:rFonts w:ascii="Times New Roman" w:hAnsi="Times New Roman" w:cs="Times New Roman"/>
            <w:spacing w:val="2"/>
            <w:sz w:val="28"/>
            <w:szCs w:val="28"/>
          </w:rPr>
          <w:t xml:space="preserve">Федеральный закон от 27.05.1998 N 76-ФЗ (ред. от 01.07.2017, с </w:t>
        </w:r>
        <w:proofErr w:type="spellStart"/>
        <w:r w:rsidRPr="004F4721">
          <w:rPr>
            <w:rStyle w:val="blk"/>
            <w:rFonts w:ascii="Times New Roman" w:hAnsi="Times New Roman" w:cs="Times New Roman"/>
            <w:spacing w:val="2"/>
            <w:sz w:val="28"/>
            <w:szCs w:val="28"/>
          </w:rPr>
          <w:t>изм</w:t>
        </w:r>
        <w:proofErr w:type="spellEnd"/>
        <w:r w:rsidRPr="004F4721">
          <w:rPr>
            <w:rStyle w:val="blk"/>
            <w:rFonts w:ascii="Times New Roman" w:hAnsi="Times New Roman" w:cs="Times New Roman"/>
            <w:spacing w:val="2"/>
            <w:sz w:val="28"/>
            <w:szCs w:val="28"/>
          </w:rPr>
          <w:t>. от 16.11.2017)</w:t>
        </w:r>
        <w:r w:rsidRPr="004F4721">
          <w:rPr>
            <w:rFonts w:ascii="Times New Roman" w:hAnsi="Times New Roman" w:cs="Times New Roman"/>
            <w:spacing w:val="2"/>
            <w:sz w:val="28"/>
            <w:szCs w:val="28"/>
          </w:rPr>
          <w:t xml:space="preserve"> </w:t>
        </w:r>
        <w:r w:rsidRPr="004F4721">
          <w:rPr>
            <w:rStyle w:val="blk"/>
            <w:rFonts w:ascii="Times New Roman" w:hAnsi="Times New Roman" w:cs="Times New Roman"/>
            <w:spacing w:val="2"/>
            <w:sz w:val="28"/>
            <w:szCs w:val="28"/>
          </w:rPr>
          <w:t xml:space="preserve">"О </w:t>
        </w:r>
        <w:r w:rsidRPr="004F4721">
          <w:rPr>
            <w:rStyle w:val="b"/>
            <w:rFonts w:ascii="Times New Roman" w:hAnsi="Times New Roman" w:cs="Times New Roman"/>
            <w:spacing w:val="2"/>
            <w:sz w:val="28"/>
            <w:szCs w:val="28"/>
          </w:rPr>
          <w:t>статусе</w:t>
        </w:r>
        <w:r w:rsidRPr="004F4721">
          <w:rPr>
            <w:rStyle w:val="blk"/>
            <w:rFonts w:ascii="Times New Roman" w:hAnsi="Times New Roman" w:cs="Times New Roman"/>
            <w:spacing w:val="2"/>
            <w:sz w:val="28"/>
            <w:szCs w:val="28"/>
          </w:rPr>
          <w:t xml:space="preserve"> </w:t>
        </w:r>
        <w:r w:rsidRPr="004F4721">
          <w:rPr>
            <w:rStyle w:val="b"/>
            <w:rFonts w:ascii="Times New Roman" w:hAnsi="Times New Roman" w:cs="Times New Roman"/>
            <w:spacing w:val="2"/>
            <w:sz w:val="28"/>
            <w:szCs w:val="28"/>
          </w:rPr>
          <w:t>военнослужащих</w:t>
        </w:r>
        <w:r w:rsidRPr="004F4721">
          <w:rPr>
            <w:rStyle w:val="blk"/>
            <w:rFonts w:ascii="Times New Roman" w:hAnsi="Times New Roman" w:cs="Times New Roman"/>
            <w:spacing w:val="2"/>
            <w:sz w:val="28"/>
            <w:szCs w:val="28"/>
          </w:rPr>
          <w:t>"</w:t>
        </w:r>
      </w:hyperlink>
      <w:r w:rsidRPr="004F4721">
        <w:rPr>
          <w:rFonts w:ascii="Times New Roman" w:hAnsi="Times New Roman" w:cs="Times New Roman"/>
          <w:spacing w:val="2"/>
          <w:sz w:val="28"/>
          <w:szCs w:val="28"/>
        </w:rPr>
        <w:t>.</w:t>
      </w:r>
    </w:p>
    <w:p w:rsidR="005573C8" w:rsidRPr="005573C8" w:rsidRDefault="005573C8" w:rsidP="005573C8">
      <w:pPr>
        <w:pStyle w:val="a3"/>
        <w:numPr>
          <w:ilvl w:val="0"/>
          <w:numId w:val="14"/>
        </w:numPr>
        <w:spacing w:after="144" w:line="360" w:lineRule="auto"/>
        <w:jc w:val="both"/>
        <w:outlineLvl w:val="1"/>
        <w:rPr>
          <w:rFonts w:ascii="Times New Roman" w:hAnsi="Times New Roman" w:cs="Times New Roman"/>
          <w:bCs/>
          <w:kern w:val="36"/>
          <w:sz w:val="28"/>
          <w:szCs w:val="28"/>
        </w:rPr>
      </w:pPr>
      <w:r w:rsidRPr="005573C8">
        <w:rPr>
          <w:rFonts w:ascii="Times New Roman" w:hAnsi="Times New Roman" w:cs="Times New Roman"/>
          <w:sz w:val="28"/>
          <w:szCs w:val="28"/>
        </w:rPr>
        <w:t xml:space="preserve"> </w:t>
      </w:r>
      <w:r w:rsidRPr="005573C8">
        <w:rPr>
          <w:rFonts w:ascii="Times New Roman" w:hAnsi="Times New Roman" w:cs="Times New Roman"/>
          <w:bCs/>
          <w:kern w:val="36"/>
          <w:sz w:val="28"/>
          <w:szCs w:val="28"/>
        </w:rPr>
        <w:t>Федеральный закон "О федеральной фельдъегерской связи" от 17.12.1994 N 67-ФЗ.</w:t>
      </w:r>
    </w:p>
    <w:p w:rsidR="005573C8" w:rsidRPr="00E57BCA" w:rsidRDefault="005573C8" w:rsidP="00E57BCA">
      <w:pPr>
        <w:pStyle w:val="a3"/>
        <w:numPr>
          <w:ilvl w:val="0"/>
          <w:numId w:val="14"/>
        </w:numPr>
        <w:tabs>
          <w:tab w:val="left" w:pos="540"/>
        </w:tabs>
        <w:spacing w:after="0" w:line="360" w:lineRule="auto"/>
        <w:jc w:val="both"/>
        <w:rPr>
          <w:rFonts w:ascii="Times New Roman" w:hAnsi="Times New Roman"/>
          <w:color w:val="000000"/>
          <w:sz w:val="28"/>
          <w:szCs w:val="28"/>
        </w:rPr>
      </w:pPr>
      <w:proofErr w:type="spellStart"/>
      <w:r w:rsidRPr="004D7099">
        <w:rPr>
          <w:rFonts w:ascii="Times New Roman" w:hAnsi="Times New Roman" w:cs="Times New Roman"/>
          <w:sz w:val="28"/>
          <w:szCs w:val="28"/>
        </w:rPr>
        <w:t>Шамарова</w:t>
      </w:r>
      <w:proofErr w:type="spellEnd"/>
      <w:r w:rsidRPr="004D7099">
        <w:rPr>
          <w:rFonts w:ascii="Times New Roman" w:hAnsi="Times New Roman" w:cs="Times New Roman"/>
          <w:sz w:val="28"/>
          <w:szCs w:val="28"/>
        </w:rPr>
        <w:t xml:space="preserve">  Г.М. Государственная и муниципальная служба : учеб</w:t>
      </w:r>
      <w:proofErr w:type="gramStart"/>
      <w:r w:rsidRPr="004D7099">
        <w:rPr>
          <w:rFonts w:ascii="Times New Roman" w:hAnsi="Times New Roman" w:cs="Times New Roman"/>
          <w:sz w:val="28"/>
          <w:szCs w:val="28"/>
        </w:rPr>
        <w:t>.</w:t>
      </w:r>
      <w:proofErr w:type="gramEnd"/>
      <w:r w:rsidRPr="004D7099">
        <w:rPr>
          <w:rFonts w:ascii="Times New Roman" w:hAnsi="Times New Roman" w:cs="Times New Roman"/>
          <w:sz w:val="28"/>
          <w:szCs w:val="28"/>
        </w:rPr>
        <w:t xml:space="preserve">  </w:t>
      </w:r>
      <w:proofErr w:type="gramStart"/>
      <w:r w:rsidRPr="004D7099">
        <w:rPr>
          <w:rFonts w:ascii="Times New Roman" w:hAnsi="Times New Roman" w:cs="Times New Roman"/>
          <w:sz w:val="28"/>
          <w:szCs w:val="28"/>
        </w:rPr>
        <w:t>п</w:t>
      </w:r>
      <w:proofErr w:type="gramEnd"/>
      <w:r w:rsidRPr="004D7099">
        <w:rPr>
          <w:rFonts w:ascii="Times New Roman" w:hAnsi="Times New Roman" w:cs="Times New Roman"/>
          <w:sz w:val="28"/>
          <w:szCs w:val="28"/>
        </w:rPr>
        <w:t xml:space="preserve">особие / Г.М. </w:t>
      </w:r>
      <w:proofErr w:type="spellStart"/>
      <w:r w:rsidRPr="004D7099">
        <w:rPr>
          <w:rFonts w:ascii="Times New Roman" w:hAnsi="Times New Roman" w:cs="Times New Roman"/>
          <w:sz w:val="28"/>
          <w:szCs w:val="28"/>
        </w:rPr>
        <w:t>Шамарова</w:t>
      </w:r>
      <w:proofErr w:type="spellEnd"/>
      <w:r w:rsidRPr="004D7099">
        <w:rPr>
          <w:rFonts w:ascii="Times New Roman" w:hAnsi="Times New Roman" w:cs="Times New Roman"/>
          <w:sz w:val="28"/>
          <w:szCs w:val="28"/>
        </w:rPr>
        <w:t xml:space="preserve">, Н.М. </w:t>
      </w:r>
      <w:proofErr w:type="spellStart"/>
      <w:r w:rsidRPr="004D7099">
        <w:rPr>
          <w:rFonts w:ascii="Times New Roman" w:hAnsi="Times New Roman" w:cs="Times New Roman"/>
          <w:sz w:val="28"/>
          <w:szCs w:val="28"/>
        </w:rPr>
        <w:t>Куршиева</w:t>
      </w:r>
      <w:proofErr w:type="spellEnd"/>
      <w:r w:rsidRPr="004D7099">
        <w:rPr>
          <w:rFonts w:ascii="Times New Roman" w:hAnsi="Times New Roman" w:cs="Times New Roman"/>
          <w:sz w:val="28"/>
          <w:szCs w:val="28"/>
        </w:rPr>
        <w:t>. – М.</w:t>
      </w:r>
      <w:proofErr w:type="gramStart"/>
      <w:r w:rsidRPr="004D7099">
        <w:rPr>
          <w:rFonts w:ascii="Times New Roman" w:hAnsi="Times New Roman" w:cs="Times New Roman"/>
          <w:sz w:val="28"/>
          <w:szCs w:val="28"/>
        </w:rPr>
        <w:t xml:space="preserve"> :</w:t>
      </w:r>
      <w:proofErr w:type="gramEnd"/>
      <w:r w:rsidRPr="004D7099">
        <w:rPr>
          <w:rFonts w:ascii="Times New Roman" w:hAnsi="Times New Roman" w:cs="Times New Roman"/>
          <w:sz w:val="28"/>
          <w:szCs w:val="28"/>
        </w:rPr>
        <w:t xml:space="preserve"> ИНФРА-М, 201</w:t>
      </w:r>
      <w:r w:rsidRPr="00AA232B">
        <w:rPr>
          <w:rFonts w:ascii="Times New Roman" w:hAnsi="Times New Roman" w:cs="Times New Roman"/>
          <w:sz w:val="28"/>
          <w:szCs w:val="28"/>
        </w:rPr>
        <w:t>8. – 208</w:t>
      </w:r>
      <w:r>
        <w:rPr>
          <w:rFonts w:ascii="Times New Roman" w:hAnsi="Times New Roman" w:cs="Times New Roman"/>
          <w:sz w:val="28"/>
          <w:szCs w:val="28"/>
        </w:rPr>
        <w:t>.</w:t>
      </w:r>
    </w:p>
    <w:p w:rsidR="00F55BEE" w:rsidRDefault="00F55BEE" w:rsidP="00B3228E">
      <w:pPr>
        <w:tabs>
          <w:tab w:val="left" w:pos="142"/>
        </w:tabs>
        <w:spacing w:after="0" w:line="360" w:lineRule="auto"/>
        <w:ind w:firstLine="709"/>
        <w:jc w:val="both"/>
      </w:pPr>
    </w:p>
    <w:sectPr w:rsidR="00F55BEE" w:rsidSect="00F55BEE">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107" w:rsidRDefault="006D5107" w:rsidP="00E47A7F">
      <w:pPr>
        <w:spacing w:after="0" w:line="240" w:lineRule="auto"/>
      </w:pPr>
      <w:r>
        <w:separator/>
      </w:r>
    </w:p>
  </w:endnote>
  <w:endnote w:type="continuationSeparator" w:id="0">
    <w:p w:rsidR="006D5107" w:rsidRDefault="006D5107" w:rsidP="00E47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135"/>
    </w:sdtPr>
    <w:sdtContent>
      <w:p w:rsidR="00F55BEE" w:rsidRDefault="00C11021">
        <w:pPr>
          <w:pStyle w:val="ac"/>
          <w:jc w:val="center"/>
        </w:pPr>
        <w:fldSimple w:instr=" PAGE   \* MERGEFORMAT ">
          <w:r w:rsidR="004F4721">
            <w:rPr>
              <w:noProof/>
            </w:rPr>
            <w:t>5</w:t>
          </w:r>
        </w:fldSimple>
      </w:p>
    </w:sdtContent>
  </w:sdt>
  <w:p w:rsidR="00F55BEE" w:rsidRDefault="00F55BE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417839"/>
    </w:sdtPr>
    <w:sdtEndPr>
      <w:rPr>
        <w:rFonts w:ascii="Times New Roman" w:hAnsi="Times New Roman" w:cs="Times New Roman"/>
        <w:sz w:val="28"/>
        <w:szCs w:val="28"/>
      </w:rPr>
    </w:sdtEndPr>
    <w:sdtContent>
      <w:p w:rsidR="00791BA3" w:rsidRPr="00E47A7F" w:rsidRDefault="00C11021">
        <w:pPr>
          <w:pStyle w:val="ac"/>
          <w:jc w:val="center"/>
          <w:rPr>
            <w:rFonts w:ascii="Times New Roman" w:hAnsi="Times New Roman" w:cs="Times New Roman"/>
            <w:sz w:val="28"/>
            <w:szCs w:val="28"/>
          </w:rPr>
        </w:pPr>
        <w:r w:rsidRPr="00E47A7F">
          <w:rPr>
            <w:rFonts w:ascii="Times New Roman" w:hAnsi="Times New Roman" w:cs="Times New Roman"/>
            <w:sz w:val="28"/>
            <w:szCs w:val="28"/>
          </w:rPr>
          <w:fldChar w:fldCharType="begin"/>
        </w:r>
        <w:r w:rsidR="00791BA3" w:rsidRPr="00E47A7F">
          <w:rPr>
            <w:rFonts w:ascii="Times New Roman" w:hAnsi="Times New Roman" w:cs="Times New Roman"/>
            <w:sz w:val="28"/>
            <w:szCs w:val="28"/>
          </w:rPr>
          <w:instrText>PAGE   \* MERGEFORMAT</w:instrText>
        </w:r>
        <w:r w:rsidRPr="00E47A7F">
          <w:rPr>
            <w:rFonts w:ascii="Times New Roman" w:hAnsi="Times New Roman" w:cs="Times New Roman"/>
            <w:sz w:val="28"/>
            <w:szCs w:val="28"/>
          </w:rPr>
          <w:fldChar w:fldCharType="separate"/>
        </w:r>
        <w:r w:rsidR="004F4721">
          <w:rPr>
            <w:rFonts w:ascii="Times New Roman" w:hAnsi="Times New Roman" w:cs="Times New Roman"/>
            <w:noProof/>
            <w:sz w:val="28"/>
            <w:szCs w:val="28"/>
          </w:rPr>
          <w:t>37</w:t>
        </w:r>
        <w:r w:rsidRPr="00E47A7F">
          <w:rPr>
            <w:rFonts w:ascii="Times New Roman" w:hAnsi="Times New Roman" w:cs="Times New Roman"/>
            <w:sz w:val="28"/>
            <w:szCs w:val="28"/>
          </w:rPr>
          <w:fldChar w:fldCharType="end"/>
        </w:r>
      </w:p>
    </w:sdtContent>
  </w:sdt>
  <w:p w:rsidR="00791BA3" w:rsidRDefault="00791B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107" w:rsidRDefault="006D5107" w:rsidP="00E47A7F">
      <w:pPr>
        <w:spacing w:after="0" w:line="240" w:lineRule="auto"/>
      </w:pPr>
      <w:r>
        <w:separator/>
      </w:r>
    </w:p>
  </w:footnote>
  <w:footnote w:type="continuationSeparator" w:id="0">
    <w:p w:rsidR="006D5107" w:rsidRDefault="006D5107" w:rsidP="00E47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85A"/>
    <w:multiLevelType w:val="hybridMultilevel"/>
    <w:tmpl w:val="45403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E494E"/>
    <w:multiLevelType w:val="hybridMultilevel"/>
    <w:tmpl w:val="0A3C1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D240BA"/>
    <w:multiLevelType w:val="hybridMultilevel"/>
    <w:tmpl w:val="C5945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9C5FF8"/>
    <w:multiLevelType w:val="hybridMultilevel"/>
    <w:tmpl w:val="E04438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624809"/>
    <w:multiLevelType w:val="multilevel"/>
    <w:tmpl w:val="9716A37E"/>
    <w:lvl w:ilvl="0">
      <w:start w:val="1"/>
      <w:numFmt w:val="decimal"/>
      <w:lvlText w:val="%1."/>
      <w:lvlJc w:val="left"/>
      <w:pPr>
        <w:ind w:left="432" w:hanging="432"/>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78338C"/>
    <w:multiLevelType w:val="hybridMultilevel"/>
    <w:tmpl w:val="646E54E4"/>
    <w:lvl w:ilvl="0" w:tplc="D2AA7A26">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6">
    <w:nsid w:val="1A58486E"/>
    <w:multiLevelType w:val="hybridMultilevel"/>
    <w:tmpl w:val="A3FA17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88369B"/>
    <w:multiLevelType w:val="hybridMultilevel"/>
    <w:tmpl w:val="5186E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112B01"/>
    <w:multiLevelType w:val="hybridMultilevel"/>
    <w:tmpl w:val="25B4E042"/>
    <w:lvl w:ilvl="0" w:tplc="D2AA7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1C5776"/>
    <w:multiLevelType w:val="hybridMultilevel"/>
    <w:tmpl w:val="E04438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C3758E"/>
    <w:multiLevelType w:val="hybridMultilevel"/>
    <w:tmpl w:val="8FBE0AE4"/>
    <w:lvl w:ilvl="0" w:tplc="D2AA7A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E2594B"/>
    <w:multiLevelType w:val="hybridMultilevel"/>
    <w:tmpl w:val="C31C9526"/>
    <w:lvl w:ilvl="0" w:tplc="D2AA7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41CBA"/>
    <w:multiLevelType w:val="hybridMultilevel"/>
    <w:tmpl w:val="85080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CB75D6"/>
    <w:multiLevelType w:val="hybridMultilevel"/>
    <w:tmpl w:val="B1CEDFC8"/>
    <w:lvl w:ilvl="0" w:tplc="D2AA7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8D67F4"/>
    <w:multiLevelType w:val="hybridMultilevel"/>
    <w:tmpl w:val="7E9CA980"/>
    <w:lvl w:ilvl="0" w:tplc="D2AA7A26">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55A2663F"/>
    <w:multiLevelType w:val="multilevel"/>
    <w:tmpl w:val="B3149818"/>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57784DE9"/>
    <w:multiLevelType w:val="multilevel"/>
    <w:tmpl w:val="9716A37E"/>
    <w:lvl w:ilvl="0">
      <w:start w:val="1"/>
      <w:numFmt w:val="decimal"/>
      <w:lvlText w:val="%1."/>
      <w:lvlJc w:val="left"/>
      <w:pPr>
        <w:ind w:left="432" w:hanging="432"/>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8DF3004"/>
    <w:multiLevelType w:val="hybridMultilevel"/>
    <w:tmpl w:val="FC725678"/>
    <w:lvl w:ilvl="0" w:tplc="D2AA7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9C6AA0"/>
    <w:multiLevelType w:val="multilevel"/>
    <w:tmpl w:val="9716A37E"/>
    <w:lvl w:ilvl="0">
      <w:start w:val="1"/>
      <w:numFmt w:val="decimal"/>
      <w:lvlText w:val="%1."/>
      <w:lvlJc w:val="left"/>
      <w:pPr>
        <w:ind w:left="432" w:hanging="432"/>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17D2BB9"/>
    <w:multiLevelType w:val="hybridMultilevel"/>
    <w:tmpl w:val="1E003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B92E87"/>
    <w:multiLevelType w:val="multilevel"/>
    <w:tmpl w:val="65D64E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B856030"/>
    <w:multiLevelType w:val="hybridMultilevel"/>
    <w:tmpl w:val="C4E4E2C2"/>
    <w:lvl w:ilvl="0" w:tplc="D2AA7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5"/>
  </w:num>
  <w:num w:numId="3">
    <w:abstractNumId w:val="13"/>
  </w:num>
  <w:num w:numId="4">
    <w:abstractNumId w:val="1"/>
  </w:num>
  <w:num w:numId="5">
    <w:abstractNumId w:val="14"/>
  </w:num>
  <w:num w:numId="6">
    <w:abstractNumId w:val="19"/>
  </w:num>
  <w:num w:numId="7">
    <w:abstractNumId w:val="8"/>
  </w:num>
  <w:num w:numId="8">
    <w:abstractNumId w:val="2"/>
  </w:num>
  <w:num w:numId="9">
    <w:abstractNumId w:val="7"/>
  </w:num>
  <w:num w:numId="10">
    <w:abstractNumId w:val="10"/>
  </w:num>
  <w:num w:numId="11">
    <w:abstractNumId w:val="12"/>
  </w:num>
  <w:num w:numId="12">
    <w:abstractNumId w:val="17"/>
  </w:num>
  <w:num w:numId="13">
    <w:abstractNumId w:val="20"/>
  </w:num>
  <w:num w:numId="14">
    <w:abstractNumId w:val="4"/>
  </w:num>
  <w:num w:numId="15">
    <w:abstractNumId w:val="21"/>
  </w:num>
  <w:num w:numId="16">
    <w:abstractNumId w:val="18"/>
  </w:num>
  <w:num w:numId="17">
    <w:abstractNumId w:val="16"/>
  </w:num>
  <w:num w:numId="18">
    <w:abstractNumId w:val="9"/>
  </w:num>
  <w:num w:numId="19">
    <w:abstractNumId w:val="0"/>
  </w:num>
  <w:num w:numId="20">
    <w:abstractNumId w:val="11"/>
  </w:num>
  <w:num w:numId="21">
    <w:abstractNumId w:val="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F4FFE"/>
    <w:rsid w:val="000022D4"/>
    <w:rsid w:val="00004C70"/>
    <w:rsid w:val="00006824"/>
    <w:rsid w:val="0001139A"/>
    <w:rsid w:val="0002743C"/>
    <w:rsid w:val="00030A41"/>
    <w:rsid w:val="00036B46"/>
    <w:rsid w:val="00037481"/>
    <w:rsid w:val="0004222B"/>
    <w:rsid w:val="00044801"/>
    <w:rsid w:val="00044BCB"/>
    <w:rsid w:val="000466CD"/>
    <w:rsid w:val="0005082B"/>
    <w:rsid w:val="00070325"/>
    <w:rsid w:val="000732E7"/>
    <w:rsid w:val="00074211"/>
    <w:rsid w:val="0008631B"/>
    <w:rsid w:val="00095624"/>
    <w:rsid w:val="000A0E66"/>
    <w:rsid w:val="000A2AB1"/>
    <w:rsid w:val="000A3E80"/>
    <w:rsid w:val="000B7C92"/>
    <w:rsid w:val="000D5CF1"/>
    <w:rsid w:val="00106CE9"/>
    <w:rsid w:val="00107E0A"/>
    <w:rsid w:val="00114465"/>
    <w:rsid w:val="00122A41"/>
    <w:rsid w:val="00132C50"/>
    <w:rsid w:val="00141875"/>
    <w:rsid w:val="00144AD5"/>
    <w:rsid w:val="00144F12"/>
    <w:rsid w:val="0015300E"/>
    <w:rsid w:val="00173EF7"/>
    <w:rsid w:val="00174D7E"/>
    <w:rsid w:val="00186F32"/>
    <w:rsid w:val="00196FFF"/>
    <w:rsid w:val="001D3445"/>
    <w:rsid w:val="001D774C"/>
    <w:rsid w:val="001F0F19"/>
    <w:rsid w:val="001F6BAF"/>
    <w:rsid w:val="00204731"/>
    <w:rsid w:val="002266A0"/>
    <w:rsid w:val="002350A0"/>
    <w:rsid w:val="0024261C"/>
    <w:rsid w:val="0024290E"/>
    <w:rsid w:val="00242E4D"/>
    <w:rsid w:val="002521BF"/>
    <w:rsid w:val="002603D7"/>
    <w:rsid w:val="002610FC"/>
    <w:rsid w:val="00284E60"/>
    <w:rsid w:val="002A7EE7"/>
    <w:rsid w:val="002C0BFD"/>
    <w:rsid w:val="002C6D74"/>
    <w:rsid w:val="002D2E01"/>
    <w:rsid w:val="002E0212"/>
    <w:rsid w:val="002E3772"/>
    <w:rsid w:val="002E46AC"/>
    <w:rsid w:val="002E54FD"/>
    <w:rsid w:val="002F5200"/>
    <w:rsid w:val="002F7947"/>
    <w:rsid w:val="00301A2B"/>
    <w:rsid w:val="00320643"/>
    <w:rsid w:val="00324418"/>
    <w:rsid w:val="00325403"/>
    <w:rsid w:val="00333F12"/>
    <w:rsid w:val="00375BD1"/>
    <w:rsid w:val="00390BBB"/>
    <w:rsid w:val="003912CF"/>
    <w:rsid w:val="003B2D81"/>
    <w:rsid w:val="003B4016"/>
    <w:rsid w:val="003B6302"/>
    <w:rsid w:val="003D6EA8"/>
    <w:rsid w:val="003E3A61"/>
    <w:rsid w:val="003E688C"/>
    <w:rsid w:val="003E76D0"/>
    <w:rsid w:val="003F1C97"/>
    <w:rsid w:val="004001B0"/>
    <w:rsid w:val="00402C04"/>
    <w:rsid w:val="00420FA6"/>
    <w:rsid w:val="0043484F"/>
    <w:rsid w:val="00450190"/>
    <w:rsid w:val="00450DA6"/>
    <w:rsid w:val="00466295"/>
    <w:rsid w:val="00481790"/>
    <w:rsid w:val="00486BF3"/>
    <w:rsid w:val="00493843"/>
    <w:rsid w:val="00494928"/>
    <w:rsid w:val="0049740B"/>
    <w:rsid w:val="004A6A4C"/>
    <w:rsid w:val="004A7259"/>
    <w:rsid w:val="004B4E16"/>
    <w:rsid w:val="004B6249"/>
    <w:rsid w:val="004B7609"/>
    <w:rsid w:val="004C6AA8"/>
    <w:rsid w:val="004D7099"/>
    <w:rsid w:val="004E239A"/>
    <w:rsid w:val="004E43AE"/>
    <w:rsid w:val="004F4721"/>
    <w:rsid w:val="00500409"/>
    <w:rsid w:val="0050712E"/>
    <w:rsid w:val="00507164"/>
    <w:rsid w:val="00515536"/>
    <w:rsid w:val="0053060F"/>
    <w:rsid w:val="00544A7C"/>
    <w:rsid w:val="005573C8"/>
    <w:rsid w:val="00590A11"/>
    <w:rsid w:val="005919EE"/>
    <w:rsid w:val="005B4F24"/>
    <w:rsid w:val="005C2246"/>
    <w:rsid w:val="005D4BE9"/>
    <w:rsid w:val="005D5ED4"/>
    <w:rsid w:val="005F1B82"/>
    <w:rsid w:val="0060125A"/>
    <w:rsid w:val="00614312"/>
    <w:rsid w:val="00644C27"/>
    <w:rsid w:val="0065649F"/>
    <w:rsid w:val="006616FD"/>
    <w:rsid w:val="006748FA"/>
    <w:rsid w:val="0069393B"/>
    <w:rsid w:val="006A65C7"/>
    <w:rsid w:val="006B4007"/>
    <w:rsid w:val="006C3834"/>
    <w:rsid w:val="006D5107"/>
    <w:rsid w:val="006E379C"/>
    <w:rsid w:val="006E580F"/>
    <w:rsid w:val="006E5EB5"/>
    <w:rsid w:val="0070507C"/>
    <w:rsid w:val="007101D7"/>
    <w:rsid w:val="00720F79"/>
    <w:rsid w:val="0074121D"/>
    <w:rsid w:val="00752022"/>
    <w:rsid w:val="0077414C"/>
    <w:rsid w:val="00776428"/>
    <w:rsid w:val="00777FB9"/>
    <w:rsid w:val="007847D3"/>
    <w:rsid w:val="00791BA3"/>
    <w:rsid w:val="007A5552"/>
    <w:rsid w:val="007D6D9D"/>
    <w:rsid w:val="007E3D16"/>
    <w:rsid w:val="007F1B43"/>
    <w:rsid w:val="007F2F5D"/>
    <w:rsid w:val="00812922"/>
    <w:rsid w:val="0082442E"/>
    <w:rsid w:val="0083347C"/>
    <w:rsid w:val="00833632"/>
    <w:rsid w:val="008341D9"/>
    <w:rsid w:val="00840FCF"/>
    <w:rsid w:val="0084100D"/>
    <w:rsid w:val="00856F82"/>
    <w:rsid w:val="00863522"/>
    <w:rsid w:val="00872CDF"/>
    <w:rsid w:val="008748BD"/>
    <w:rsid w:val="00897C02"/>
    <w:rsid w:val="008A674A"/>
    <w:rsid w:val="008C714A"/>
    <w:rsid w:val="008D7153"/>
    <w:rsid w:val="008D7258"/>
    <w:rsid w:val="008F082D"/>
    <w:rsid w:val="008F6663"/>
    <w:rsid w:val="00963455"/>
    <w:rsid w:val="0097050B"/>
    <w:rsid w:val="009751BE"/>
    <w:rsid w:val="00985970"/>
    <w:rsid w:val="00991075"/>
    <w:rsid w:val="009A3379"/>
    <w:rsid w:val="009B5418"/>
    <w:rsid w:val="009D66F1"/>
    <w:rsid w:val="009E1214"/>
    <w:rsid w:val="00A027E0"/>
    <w:rsid w:val="00A076C0"/>
    <w:rsid w:val="00A268B8"/>
    <w:rsid w:val="00A26AA8"/>
    <w:rsid w:val="00A30F51"/>
    <w:rsid w:val="00A36D78"/>
    <w:rsid w:val="00A37746"/>
    <w:rsid w:val="00A379C4"/>
    <w:rsid w:val="00A4043B"/>
    <w:rsid w:val="00A52087"/>
    <w:rsid w:val="00A67350"/>
    <w:rsid w:val="00A6779B"/>
    <w:rsid w:val="00A75112"/>
    <w:rsid w:val="00A90510"/>
    <w:rsid w:val="00AA3255"/>
    <w:rsid w:val="00AA44FE"/>
    <w:rsid w:val="00AB6812"/>
    <w:rsid w:val="00AD4E37"/>
    <w:rsid w:val="00AE5333"/>
    <w:rsid w:val="00AF321C"/>
    <w:rsid w:val="00B06BC4"/>
    <w:rsid w:val="00B14029"/>
    <w:rsid w:val="00B2061E"/>
    <w:rsid w:val="00B30AF0"/>
    <w:rsid w:val="00B3228E"/>
    <w:rsid w:val="00B43B3B"/>
    <w:rsid w:val="00B50633"/>
    <w:rsid w:val="00B70AD1"/>
    <w:rsid w:val="00B936A1"/>
    <w:rsid w:val="00BB1E7E"/>
    <w:rsid w:val="00BB66D7"/>
    <w:rsid w:val="00BC137A"/>
    <w:rsid w:val="00BC1D99"/>
    <w:rsid w:val="00BE1E65"/>
    <w:rsid w:val="00C11021"/>
    <w:rsid w:val="00C122F7"/>
    <w:rsid w:val="00C27BDB"/>
    <w:rsid w:val="00C3417F"/>
    <w:rsid w:val="00C60C0B"/>
    <w:rsid w:val="00C72780"/>
    <w:rsid w:val="00C7341B"/>
    <w:rsid w:val="00C7647A"/>
    <w:rsid w:val="00C8671E"/>
    <w:rsid w:val="00C87E1B"/>
    <w:rsid w:val="00CA5FA9"/>
    <w:rsid w:val="00CB6F92"/>
    <w:rsid w:val="00CC2467"/>
    <w:rsid w:val="00CD67C3"/>
    <w:rsid w:val="00CE2B42"/>
    <w:rsid w:val="00CE6447"/>
    <w:rsid w:val="00D12430"/>
    <w:rsid w:val="00D15386"/>
    <w:rsid w:val="00D334E6"/>
    <w:rsid w:val="00D45580"/>
    <w:rsid w:val="00D577D9"/>
    <w:rsid w:val="00D67761"/>
    <w:rsid w:val="00D75803"/>
    <w:rsid w:val="00D76279"/>
    <w:rsid w:val="00D77547"/>
    <w:rsid w:val="00D80D98"/>
    <w:rsid w:val="00D91F44"/>
    <w:rsid w:val="00D95856"/>
    <w:rsid w:val="00DD2A00"/>
    <w:rsid w:val="00DE44D5"/>
    <w:rsid w:val="00DF2E79"/>
    <w:rsid w:val="00DF4D4A"/>
    <w:rsid w:val="00E03BE4"/>
    <w:rsid w:val="00E05D60"/>
    <w:rsid w:val="00E141C8"/>
    <w:rsid w:val="00E2237F"/>
    <w:rsid w:val="00E23AD6"/>
    <w:rsid w:val="00E3240C"/>
    <w:rsid w:val="00E46474"/>
    <w:rsid w:val="00E47A7F"/>
    <w:rsid w:val="00E57BCA"/>
    <w:rsid w:val="00E62A89"/>
    <w:rsid w:val="00E72676"/>
    <w:rsid w:val="00E91695"/>
    <w:rsid w:val="00EA231E"/>
    <w:rsid w:val="00EB53C4"/>
    <w:rsid w:val="00ED5241"/>
    <w:rsid w:val="00EE0020"/>
    <w:rsid w:val="00EE11FB"/>
    <w:rsid w:val="00EF4FFE"/>
    <w:rsid w:val="00F05852"/>
    <w:rsid w:val="00F466B0"/>
    <w:rsid w:val="00F46C0C"/>
    <w:rsid w:val="00F547A2"/>
    <w:rsid w:val="00F548DC"/>
    <w:rsid w:val="00F55BEE"/>
    <w:rsid w:val="00F574EB"/>
    <w:rsid w:val="00F6576D"/>
    <w:rsid w:val="00F70179"/>
    <w:rsid w:val="00F74747"/>
    <w:rsid w:val="00F74D4F"/>
    <w:rsid w:val="00F848A7"/>
    <w:rsid w:val="00F937ED"/>
    <w:rsid w:val="00FA65A8"/>
    <w:rsid w:val="00FC1721"/>
    <w:rsid w:val="00FC402C"/>
    <w:rsid w:val="00FD475C"/>
    <w:rsid w:val="00FE51EE"/>
    <w:rsid w:val="00FF00B0"/>
    <w:rsid w:val="00FF3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FE"/>
  </w:style>
  <w:style w:type="paragraph" w:styleId="1">
    <w:name w:val="heading 1"/>
    <w:basedOn w:val="a"/>
    <w:next w:val="a"/>
    <w:link w:val="10"/>
    <w:uiPriority w:val="9"/>
    <w:qFormat/>
    <w:rsid w:val="006A65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D5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37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4FFE"/>
    <w:pPr>
      <w:ind w:left="720"/>
      <w:contextualSpacing/>
    </w:pPr>
  </w:style>
  <w:style w:type="table" w:styleId="a4">
    <w:name w:val="Table Grid"/>
    <w:basedOn w:val="a1"/>
    <w:uiPriority w:val="39"/>
    <w:rsid w:val="00CA5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1"/>
    <w:next w:val="a"/>
    <w:link w:val="12"/>
    <w:uiPriority w:val="99"/>
    <w:qFormat/>
    <w:rsid w:val="006A65C7"/>
    <w:pPr>
      <w:jc w:val="center"/>
    </w:pPr>
    <w:rPr>
      <w:rFonts w:ascii="Times New Roman" w:hAnsi="Times New Roman" w:cs="Times New Roman"/>
      <w:color w:val="000000" w:themeColor="text1"/>
      <w:sz w:val="28"/>
      <w:szCs w:val="28"/>
    </w:rPr>
  </w:style>
  <w:style w:type="character" w:customStyle="1" w:styleId="10">
    <w:name w:val="Заголовок 1 Знак"/>
    <w:basedOn w:val="a0"/>
    <w:link w:val="1"/>
    <w:uiPriority w:val="9"/>
    <w:rsid w:val="006A65C7"/>
    <w:rPr>
      <w:rFonts w:asciiTheme="majorHAnsi" w:eastAsiaTheme="majorEastAsia" w:hAnsiTheme="majorHAnsi" w:cstheme="majorBidi"/>
      <w:color w:val="2E74B5" w:themeColor="accent1" w:themeShade="BF"/>
      <w:sz w:val="32"/>
      <w:szCs w:val="32"/>
    </w:rPr>
  </w:style>
  <w:style w:type="character" w:customStyle="1" w:styleId="12">
    <w:name w:val="Стиль1 Знак"/>
    <w:basedOn w:val="10"/>
    <w:link w:val="11"/>
    <w:uiPriority w:val="99"/>
    <w:rsid w:val="006A65C7"/>
    <w:rPr>
      <w:rFonts w:ascii="Times New Roman" w:eastAsiaTheme="majorEastAsia" w:hAnsi="Times New Roman" w:cs="Times New Roman"/>
      <w:color w:val="000000" w:themeColor="text1"/>
      <w:sz w:val="28"/>
      <w:szCs w:val="28"/>
    </w:rPr>
  </w:style>
  <w:style w:type="character" w:customStyle="1" w:styleId="20">
    <w:name w:val="Заголовок 2 Знак"/>
    <w:basedOn w:val="a0"/>
    <w:link w:val="2"/>
    <w:uiPriority w:val="9"/>
    <w:rsid w:val="000D5CF1"/>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0D5C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0022D4"/>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0022D4"/>
    <w:rPr>
      <w:rFonts w:ascii="Calibri" w:eastAsia="Times New Roman" w:hAnsi="Calibri" w:cs="Times New Roman"/>
      <w:lang w:eastAsia="ru-RU"/>
    </w:rPr>
  </w:style>
  <w:style w:type="paragraph" w:styleId="a8">
    <w:name w:val="TOC Heading"/>
    <w:basedOn w:val="1"/>
    <w:next w:val="a"/>
    <w:uiPriority w:val="39"/>
    <w:unhideWhenUsed/>
    <w:qFormat/>
    <w:rsid w:val="00375BD1"/>
    <w:pPr>
      <w:outlineLvl w:val="9"/>
    </w:pPr>
    <w:rPr>
      <w:lang w:eastAsia="ru-RU"/>
    </w:rPr>
  </w:style>
  <w:style w:type="paragraph" w:styleId="13">
    <w:name w:val="toc 1"/>
    <w:basedOn w:val="a"/>
    <w:next w:val="a"/>
    <w:autoRedefine/>
    <w:uiPriority w:val="39"/>
    <w:unhideWhenUsed/>
    <w:rsid w:val="00375BD1"/>
    <w:pPr>
      <w:tabs>
        <w:tab w:val="right" w:leader="dot" w:pos="9345"/>
      </w:tabs>
      <w:spacing w:after="0" w:line="360" w:lineRule="auto"/>
    </w:pPr>
  </w:style>
  <w:style w:type="character" w:styleId="a9">
    <w:name w:val="Hyperlink"/>
    <w:basedOn w:val="a0"/>
    <w:uiPriority w:val="99"/>
    <w:unhideWhenUsed/>
    <w:rsid w:val="00375BD1"/>
    <w:rPr>
      <w:color w:val="0563C1" w:themeColor="hyperlink"/>
      <w:u w:val="single"/>
    </w:rPr>
  </w:style>
  <w:style w:type="paragraph" w:styleId="aa">
    <w:name w:val="header"/>
    <w:basedOn w:val="a"/>
    <w:link w:val="ab"/>
    <w:uiPriority w:val="99"/>
    <w:unhideWhenUsed/>
    <w:rsid w:val="00E47A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7A7F"/>
  </w:style>
  <w:style w:type="paragraph" w:styleId="ac">
    <w:name w:val="footer"/>
    <w:basedOn w:val="a"/>
    <w:link w:val="ad"/>
    <w:uiPriority w:val="99"/>
    <w:unhideWhenUsed/>
    <w:rsid w:val="00E47A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7A7F"/>
  </w:style>
  <w:style w:type="character" w:customStyle="1" w:styleId="30">
    <w:name w:val="Заголовок 3 Знак"/>
    <w:basedOn w:val="a0"/>
    <w:link w:val="3"/>
    <w:uiPriority w:val="9"/>
    <w:semiHidden/>
    <w:rsid w:val="00A379C4"/>
    <w:rPr>
      <w:rFonts w:asciiTheme="majorHAnsi" w:eastAsiaTheme="majorEastAsia" w:hAnsiTheme="majorHAnsi" w:cstheme="majorBidi"/>
      <w:color w:val="1F4D78" w:themeColor="accent1" w:themeShade="7F"/>
      <w:sz w:val="24"/>
      <w:szCs w:val="24"/>
    </w:rPr>
  </w:style>
  <w:style w:type="paragraph" w:styleId="ae">
    <w:name w:val="Balloon Text"/>
    <w:basedOn w:val="a"/>
    <w:link w:val="af"/>
    <w:uiPriority w:val="99"/>
    <w:semiHidden/>
    <w:unhideWhenUsed/>
    <w:rsid w:val="00F55B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5BEE"/>
    <w:rPr>
      <w:rFonts w:ascii="Tahoma" w:hAnsi="Tahoma" w:cs="Tahoma"/>
      <w:sz w:val="16"/>
      <w:szCs w:val="16"/>
    </w:rPr>
  </w:style>
  <w:style w:type="paragraph" w:styleId="af0">
    <w:name w:val="footnote text"/>
    <w:basedOn w:val="a"/>
    <w:link w:val="af1"/>
    <w:unhideWhenUsed/>
    <w:rsid w:val="00F55BEE"/>
    <w:pPr>
      <w:spacing w:after="0" w:line="240" w:lineRule="auto"/>
    </w:pPr>
    <w:rPr>
      <w:rFonts w:eastAsiaTheme="minorEastAsia"/>
      <w:sz w:val="20"/>
      <w:szCs w:val="20"/>
      <w:lang w:eastAsia="ru-RU"/>
    </w:rPr>
  </w:style>
  <w:style w:type="character" w:customStyle="1" w:styleId="af1">
    <w:name w:val="Текст сноски Знак"/>
    <w:basedOn w:val="a0"/>
    <w:link w:val="af0"/>
    <w:rsid w:val="00F55BEE"/>
    <w:rPr>
      <w:rFonts w:eastAsiaTheme="minorEastAsia"/>
      <w:sz w:val="20"/>
      <w:szCs w:val="20"/>
      <w:lang w:eastAsia="ru-RU"/>
    </w:rPr>
  </w:style>
  <w:style w:type="character" w:styleId="af2">
    <w:name w:val="footnote reference"/>
    <w:basedOn w:val="a0"/>
    <w:unhideWhenUsed/>
    <w:rsid w:val="00F55BEE"/>
    <w:rPr>
      <w:vertAlign w:val="superscript"/>
    </w:rPr>
  </w:style>
  <w:style w:type="paragraph" w:customStyle="1" w:styleId="Default">
    <w:name w:val="Default"/>
    <w:rsid w:val="00F55BE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F55BEE"/>
  </w:style>
  <w:style w:type="character" w:customStyle="1" w:styleId="b">
    <w:name w:val="b"/>
    <w:basedOn w:val="a0"/>
    <w:rsid w:val="00F55BEE"/>
  </w:style>
  <w:style w:type="character" w:customStyle="1" w:styleId="blk1">
    <w:name w:val="blk1"/>
    <w:basedOn w:val="a0"/>
    <w:rsid w:val="00F55BEE"/>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85819285">
      <w:bodyDiv w:val="1"/>
      <w:marLeft w:val="0"/>
      <w:marRight w:val="0"/>
      <w:marTop w:val="0"/>
      <w:marBottom w:val="0"/>
      <w:divBdr>
        <w:top w:val="none" w:sz="0" w:space="0" w:color="auto"/>
        <w:left w:val="none" w:sz="0" w:space="0" w:color="auto"/>
        <w:bottom w:val="none" w:sz="0" w:space="0" w:color="auto"/>
        <w:right w:val="none" w:sz="0" w:space="0" w:color="auto"/>
      </w:divBdr>
    </w:div>
    <w:div w:id="428357510">
      <w:bodyDiv w:val="1"/>
      <w:marLeft w:val="0"/>
      <w:marRight w:val="0"/>
      <w:marTop w:val="0"/>
      <w:marBottom w:val="0"/>
      <w:divBdr>
        <w:top w:val="none" w:sz="0" w:space="0" w:color="auto"/>
        <w:left w:val="none" w:sz="0" w:space="0" w:color="auto"/>
        <w:bottom w:val="none" w:sz="0" w:space="0" w:color="auto"/>
        <w:right w:val="none" w:sz="0" w:space="0" w:color="auto"/>
      </w:divBdr>
    </w:div>
    <w:div w:id="607811758">
      <w:bodyDiv w:val="1"/>
      <w:marLeft w:val="0"/>
      <w:marRight w:val="0"/>
      <w:marTop w:val="0"/>
      <w:marBottom w:val="0"/>
      <w:divBdr>
        <w:top w:val="none" w:sz="0" w:space="0" w:color="auto"/>
        <w:left w:val="none" w:sz="0" w:space="0" w:color="auto"/>
        <w:bottom w:val="none" w:sz="0" w:space="0" w:color="auto"/>
        <w:right w:val="none" w:sz="0" w:space="0" w:color="auto"/>
      </w:divBdr>
    </w:div>
    <w:div w:id="892040705">
      <w:bodyDiv w:val="1"/>
      <w:marLeft w:val="0"/>
      <w:marRight w:val="0"/>
      <w:marTop w:val="0"/>
      <w:marBottom w:val="0"/>
      <w:divBdr>
        <w:top w:val="none" w:sz="0" w:space="0" w:color="auto"/>
        <w:left w:val="none" w:sz="0" w:space="0" w:color="auto"/>
        <w:bottom w:val="none" w:sz="0" w:space="0" w:color="auto"/>
        <w:right w:val="none" w:sz="0" w:space="0" w:color="auto"/>
      </w:divBdr>
      <w:divsChild>
        <w:div w:id="1774591598">
          <w:marLeft w:val="0"/>
          <w:marRight w:val="0"/>
          <w:marTop w:val="120"/>
          <w:marBottom w:val="0"/>
          <w:divBdr>
            <w:top w:val="none" w:sz="0" w:space="0" w:color="auto"/>
            <w:left w:val="none" w:sz="0" w:space="0" w:color="auto"/>
            <w:bottom w:val="none" w:sz="0" w:space="0" w:color="auto"/>
            <w:right w:val="none" w:sz="0" w:space="0" w:color="auto"/>
          </w:divBdr>
        </w:div>
        <w:div w:id="2036492236">
          <w:marLeft w:val="0"/>
          <w:marRight w:val="0"/>
          <w:marTop w:val="120"/>
          <w:marBottom w:val="0"/>
          <w:divBdr>
            <w:top w:val="none" w:sz="0" w:space="0" w:color="auto"/>
            <w:left w:val="none" w:sz="0" w:space="0" w:color="auto"/>
            <w:bottom w:val="none" w:sz="0" w:space="0" w:color="auto"/>
            <w:right w:val="none" w:sz="0" w:space="0" w:color="auto"/>
          </w:divBdr>
        </w:div>
        <w:div w:id="650720315">
          <w:marLeft w:val="0"/>
          <w:marRight w:val="0"/>
          <w:marTop w:val="120"/>
          <w:marBottom w:val="0"/>
          <w:divBdr>
            <w:top w:val="none" w:sz="0" w:space="0" w:color="auto"/>
            <w:left w:val="none" w:sz="0" w:space="0" w:color="auto"/>
            <w:bottom w:val="none" w:sz="0" w:space="0" w:color="auto"/>
            <w:right w:val="none" w:sz="0" w:space="0" w:color="auto"/>
          </w:divBdr>
        </w:div>
        <w:div w:id="1611546984">
          <w:marLeft w:val="0"/>
          <w:marRight w:val="0"/>
          <w:marTop w:val="120"/>
          <w:marBottom w:val="0"/>
          <w:divBdr>
            <w:top w:val="none" w:sz="0" w:space="0" w:color="auto"/>
            <w:left w:val="none" w:sz="0" w:space="0" w:color="auto"/>
            <w:bottom w:val="none" w:sz="0" w:space="0" w:color="auto"/>
            <w:right w:val="none" w:sz="0" w:space="0" w:color="auto"/>
          </w:divBdr>
        </w:div>
        <w:div w:id="1555197340">
          <w:marLeft w:val="0"/>
          <w:marRight w:val="0"/>
          <w:marTop w:val="120"/>
          <w:marBottom w:val="0"/>
          <w:divBdr>
            <w:top w:val="none" w:sz="0" w:space="0" w:color="auto"/>
            <w:left w:val="none" w:sz="0" w:space="0" w:color="auto"/>
            <w:bottom w:val="none" w:sz="0" w:space="0" w:color="auto"/>
            <w:right w:val="none" w:sz="0" w:space="0" w:color="auto"/>
          </w:divBdr>
        </w:div>
      </w:divsChild>
    </w:div>
    <w:div w:id="1512603062">
      <w:bodyDiv w:val="1"/>
      <w:marLeft w:val="0"/>
      <w:marRight w:val="0"/>
      <w:marTop w:val="0"/>
      <w:marBottom w:val="0"/>
      <w:divBdr>
        <w:top w:val="none" w:sz="0" w:space="0" w:color="auto"/>
        <w:left w:val="none" w:sz="0" w:space="0" w:color="auto"/>
        <w:bottom w:val="none" w:sz="0" w:space="0" w:color="auto"/>
        <w:right w:val="none" w:sz="0" w:space="0" w:color="auto"/>
      </w:divBdr>
    </w:div>
    <w:div w:id="1706909757">
      <w:bodyDiv w:val="1"/>
      <w:marLeft w:val="0"/>
      <w:marRight w:val="0"/>
      <w:marTop w:val="0"/>
      <w:marBottom w:val="0"/>
      <w:divBdr>
        <w:top w:val="none" w:sz="0" w:space="0" w:color="auto"/>
        <w:left w:val="none" w:sz="0" w:space="0" w:color="auto"/>
        <w:bottom w:val="none" w:sz="0" w:space="0" w:color="auto"/>
        <w:right w:val="none" w:sz="0" w:space="0" w:color="auto"/>
      </w:divBdr>
    </w:div>
    <w:div w:id="1771659775">
      <w:bodyDiv w:val="1"/>
      <w:marLeft w:val="0"/>
      <w:marRight w:val="0"/>
      <w:marTop w:val="0"/>
      <w:marBottom w:val="0"/>
      <w:divBdr>
        <w:top w:val="none" w:sz="0" w:space="0" w:color="auto"/>
        <w:left w:val="none" w:sz="0" w:space="0" w:color="auto"/>
        <w:bottom w:val="none" w:sz="0" w:space="0" w:color="auto"/>
        <w:right w:val="none" w:sz="0" w:space="0" w:color="auto"/>
      </w:divBdr>
    </w:div>
    <w:div w:id="1772509943">
      <w:bodyDiv w:val="1"/>
      <w:marLeft w:val="0"/>
      <w:marRight w:val="0"/>
      <w:marTop w:val="0"/>
      <w:marBottom w:val="0"/>
      <w:divBdr>
        <w:top w:val="none" w:sz="0" w:space="0" w:color="auto"/>
        <w:left w:val="none" w:sz="0" w:space="0" w:color="auto"/>
        <w:bottom w:val="none" w:sz="0" w:space="0" w:color="auto"/>
        <w:right w:val="none" w:sz="0" w:space="0" w:color="auto"/>
      </w:divBdr>
    </w:div>
    <w:div w:id="1810248896">
      <w:bodyDiv w:val="1"/>
      <w:marLeft w:val="0"/>
      <w:marRight w:val="0"/>
      <w:marTop w:val="0"/>
      <w:marBottom w:val="0"/>
      <w:divBdr>
        <w:top w:val="none" w:sz="0" w:space="0" w:color="auto"/>
        <w:left w:val="none" w:sz="0" w:space="0" w:color="auto"/>
        <w:bottom w:val="none" w:sz="0" w:space="0" w:color="auto"/>
        <w:right w:val="none" w:sz="0" w:space="0" w:color="auto"/>
      </w:divBdr>
    </w:div>
    <w:div w:id="21431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18263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10001/" TargetMode="External"/><Relationship Id="rId17" Type="http://schemas.openxmlformats.org/officeDocument/2006/relationships/hyperlink" Target="http://www.consultant.ru/document/cons_doc_LAW_219124/" TargetMode="External"/><Relationship Id="rId2" Type="http://schemas.openxmlformats.org/officeDocument/2006/relationships/numbering" Target="numbering.xml"/><Relationship Id="rId16" Type="http://schemas.openxmlformats.org/officeDocument/2006/relationships/hyperlink" Target="http://www.consultant.ru/document/cons_doc_LAW_2191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85886/" TargetMode="External"/><Relationship Id="rId5" Type="http://schemas.openxmlformats.org/officeDocument/2006/relationships/webSettings" Target="webSettings.xml"/><Relationship Id="rId15" Type="http://schemas.openxmlformats.org/officeDocument/2006/relationships/hyperlink" Target="http://www.consultant.ru/document/cons_doc_LAW_48601/" TargetMode="External"/><Relationship Id="rId10" Type="http://schemas.openxmlformats.org/officeDocument/2006/relationships/hyperlink" Target="http://www.consultant.ru/document/cons_doc_LAW_211853/a60a3a804f25f687091fa5799cfd2a572c9bd3a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48601/" TargetMode="External"/><Relationship Id="rId14" Type="http://schemas.openxmlformats.org/officeDocument/2006/relationships/hyperlink" Target="http://www.consultant.ru/document/cons_doc_LAW_292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A517-FB3D-450C-AA8E-68617342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9294</Words>
  <Characters>52981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Гречко</dc:creator>
  <cp:lastModifiedBy>MSI</cp:lastModifiedBy>
  <cp:revision>2</cp:revision>
  <dcterms:created xsi:type="dcterms:W3CDTF">2018-05-22T12:47:00Z</dcterms:created>
  <dcterms:modified xsi:type="dcterms:W3CDTF">2018-05-22T12:47:00Z</dcterms:modified>
</cp:coreProperties>
</file>