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7F5" w:rsidRPr="00124399" w:rsidRDefault="00824AF4" w:rsidP="00124399">
      <w:pPr>
        <w:tabs>
          <w:tab w:val="left" w:pos="0"/>
          <w:tab w:val="left" w:pos="709"/>
          <w:tab w:val="left" w:pos="4678"/>
        </w:tabs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-622935</wp:posOffset>
            </wp:positionH>
            <wp:positionV relativeFrom="margin">
              <wp:posOffset>22860</wp:posOffset>
            </wp:positionV>
            <wp:extent cx="6647180" cy="9144000"/>
            <wp:effectExtent l="0" t="0" r="0" b="0"/>
            <wp:wrapSquare wrapText="bothSides"/>
            <wp:docPr id="3" name="Рисунок 3" descr="C:\Users\Катя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77F5" w:rsidRPr="004E3027" w:rsidRDefault="002B77F5" w:rsidP="002B77F5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lastRenderedPageBreak/>
        <w:t>СОДЕРЖАНИЕ</w:t>
      </w:r>
    </w:p>
    <w:p w:rsidR="002B77F5" w:rsidRPr="004E3027" w:rsidRDefault="002B77F5" w:rsidP="002B77F5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</w:rPr>
      </w:pPr>
    </w:p>
    <w:tbl>
      <w:tblPr>
        <w:tblW w:w="9495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36"/>
        <w:gridCol w:w="567"/>
        <w:gridCol w:w="1162"/>
        <w:gridCol w:w="6963"/>
        <w:gridCol w:w="567"/>
      </w:tblGrid>
      <w:tr w:rsidR="002B77F5" w:rsidRPr="001F6D98" w:rsidTr="001F6D98">
        <w:tc>
          <w:tcPr>
            <w:tcW w:w="8928" w:type="dxa"/>
            <w:gridSpan w:val="4"/>
            <w:hideMark/>
          </w:tcPr>
          <w:p w:rsidR="002B77F5" w:rsidRPr="001F6D98" w:rsidRDefault="002B77F5" w:rsidP="001F6D98">
            <w:pPr>
              <w:spacing w:after="0" w:line="360" w:lineRule="auto"/>
              <w:ind w:left="-113"/>
              <w:jc w:val="both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  <w:r w:rsidRPr="001F6D98"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Введение.............................................................................................................</w:t>
            </w:r>
          </w:p>
        </w:tc>
        <w:tc>
          <w:tcPr>
            <w:tcW w:w="567" w:type="dxa"/>
            <w:vAlign w:val="center"/>
            <w:hideMark/>
          </w:tcPr>
          <w:p w:rsidR="002B77F5" w:rsidRPr="001F6D98" w:rsidRDefault="002B77F5" w:rsidP="001F6D98">
            <w:pPr>
              <w:spacing w:after="0" w:line="360" w:lineRule="auto"/>
              <w:ind w:left="-113"/>
              <w:jc w:val="right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  <w:r w:rsidRPr="001F6D98"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3</w:t>
            </w:r>
          </w:p>
        </w:tc>
      </w:tr>
      <w:tr w:rsidR="002B77F5" w:rsidRPr="001F6D98" w:rsidTr="001F6D98">
        <w:tc>
          <w:tcPr>
            <w:tcW w:w="236" w:type="dxa"/>
            <w:hideMark/>
          </w:tcPr>
          <w:p w:rsidR="002B77F5" w:rsidRPr="001F6D98" w:rsidRDefault="002B77F5" w:rsidP="001F6D98">
            <w:pPr>
              <w:spacing w:after="0" w:line="360" w:lineRule="auto"/>
              <w:ind w:left="-113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  <w:r w:rsidRPr="001F6D98"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692" w:type="dxa"/>
            <w:gridSpan w:val="3"/>
            <w:hideMark/>
          </w:tcPr>
          <w:p w:rsidR="002B77F5" w:rsidRPr="001F6D98" w:rsidRDefault="002B77F5" w:rsidP="001F6D98">
            <w:pPr>
              <w:spacing w:after="0" w:line="360" w:lineRule="auto"/>
              <w:ind w:left="-113"/>
              <w:jc w:val="both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  <w:r w:rsidRPr="001F6D98"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Средства размещения: место и роль службы питания в структуре гостиничного предприятия............................................................................</w:t>
            </w:r>
          </w:p>
        </w:tc>
        <w:tc>
          <w:tcPr>
            <w:tcW w:w="567" w:type="dxa"/>
            <w:vAlign w:val="center"/>
          </w:tcPr>
          <w:p w:rsidR="002B77F5" w:rsidRPr="001F6D98" w:rsidRDefault="002B77F5" w:rsidP="001F6D98">
            <w:pPr>
              <w:spacing w:after="0" w:line="360" w:lineRule="auto"/>
              <w:ind w:left="-113"/>
              <w:jc w:val="right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</w:p>
          <w:p w:rsidR="002B77F5" w:rsidRPr="001F6D98" w:rsidRDefault="002B77F5" w:rsidP="001F6D98">
            <w:pPr>
              <w:spacing w:after="0" w:line="360" w:lineRule="auto"/>
              <w:ind w:left="-113"/>
              <w:jc w:val="right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  <w:r w:rsidRPr="001F6D98"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5</w:t>
            </w:r>
          </w:p>
        </w:tc>
      </w:tr>
      <w:tr w:rsidR="00CA64C3" w:rsidRPr="001F6D98" w:rsidTr="001F6D98">
        <w:trPr>
          <w:trHeight w:val="363"/>
        </w:trPr>
        <w:tc>
          <w:tcPr>
            <w:tcW w:w="236" w:type="dxa"/>
          </w:tcPr>
          <w:p w:rsidR="002B77F5" w:rsidRPr="001F6D98" w:rsidRDefault="002B77F5" w:rsidP="001F6D98">
            <w:pPr>
              <w:spacing w:after="0" w:line="360" w:lineRule="auto"/>
              <w:ind w:left="-113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hideMark/>
          </w:tcPr>
          <w:p w:rsidR="002B77F5" w:rsidRPr="001F6D98" w:rsidRDefault="002B77F5" w:rsidP="001F6D98">
            <w:pPr>
              <w:spacing w:after="0" w:line="360" w:lineRule="auto"/>
              <w:ind w:left="-113"/>
              <w:jc w:val="both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  <w:r w:rsidRPr="001F6D98"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1.1</w:t>
            </w:r>
          </w:p>
        </w:tc>
        <w:tc>
          <w:tcPr>
            <w:tcW w:w="8125" w:type="dxa"/>
            <w:gridSpan w:val="2"/>
            <w:hideMark/>
          </w:tcPr>
          <w:p w:rsidR="002B77F5" w:rsidRPr="001F6D98" w:rsidRDefault="002B77F5" w:rsidP="001F6D98">
            <w:pPr>
              <w:spacing w:after="0" w:line="360" w:lineRule="auto"/>
              <w:ind w:left="-113"/>
              <w:jc w:val="both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  <w:r w:rsidRPr="001F6D98"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Общая характеристика структуры и типологий средств размещения.............................................................................................</w:t>
            </w:r>
          </w:p>
        </w:tc>
        <w:tc>
          <w:tcPr>
            <w:tcW w:w="567" w:type="dxa"/>
            <w:vAlign w:val="center"/>
          </w:tcPr>
          <w:p w:rsidR="002B77F5" w:rsidRPr="001F6D98" w:rsidRDefault="002B77F5" w:rsidP="001F6D98">
            <w:pPr>
              <w:spacing w:after="0" w:line="360" w:lineRule="auto"/>
              <w:ind w:left="-113"/>
              <w:jc w:val="right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</w:p>
          <w:p w:rsidR="002B77F5" w:rsidRPr="001F6D98" w:rsidRDefault="002B77F5" w:rsidP="001F6D98">
            <w:pPr>
              <w:spacing w:after="0" w:line="360" w:lineRule="auto"/>
              <w:ind w:left="-113"/>
              <w:jc w:val="right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  <w:r w:rsidRPr="001F6D98"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5</w:t>
            </w:r>
          </w:p>
        </w:tc>
      </w:tr>
      <w:tr w:rsidR="00CA64C3" w:rsidRPr="001F6D98" w:rsidTr="001F6D98">
        <w:trPr>
          <w:trHeight w:val="399"/>
        </w:trPr>
        <w:tc>
          <w:tcPr>
            <w:tcW w:w="236" w:type="dxa"/>
          </w:tcPr>
          <w:p w:rsidR="002B77F5" w:rsidRPr="001F6D98" w:rsidRDefault="002B77F5" w:rsidP="001F6D98">
            <w:pPr>
              <w:spacing w:after="0" w:line="360" w:lineRule="auto"/>
              <w:ind w:left="-113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hideMark/>
          </w:tcPr>
          <w:p w:rsidR="002B77F5" w:rsidRPr="001F6D98" w:rsidRDefault="002B77F5" w:rsidP="001F6D98">
            <w:pPr>
              <w:spacing w:after="0" w:line="360" w:lineRule="auto"/>
              <w:ind w:left="-113"/>
              <w:jc w:val="both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  <w:r w:rsidRPr="001F6D98"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1.2</w:t>
            </w:r>
          </w:p>
        </w:tc>
        <w:tc>
          <w:tcPr>
            <w:tcW w:w="8125" w:type="dxa"/>
            <w:gridSpan w:val="2"/>
            <w:hideMark/>
          </w:tcPr>
          <w:p w:rsidR="002B77F5" w:rsidRPr="001F6D98" w:rsidRDefault="002B77F5" w:rsidP="001F6D98">
            <w:pPr>
              <w:spacing w:after="0" w:line="360" w:lineRule="auto"/>
              <w:ind w:left="-113"/>
              <w:jc w:val="both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  <w:r w:rsidRPr="001F6D98"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Место и роль службы питания в структуре гостиничного предприятия............................................................................................</w:t>
            </w:r>
          </w:p>
        </w:tc>
        <w:tc>
          <w:tcPr>
            <w:tcW w:w="567" w:type="dxa"/>
            <w:vAlign w:val="center"/>
          </w:tcPr>
          <w:p w:rsidR="002B77F5" w:rsidRPr="001F6D98" w:rsidRDefault="002B77F5" w:rsidP="001F6D98">
            <w:pPr>
              <w:spacing w:after="0" w:line="360" w:lineRule="auto"/>
              <w:ind w:left="-113"/>
              <w:jc w:val="right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</w:p>
          <w:p w:rsidR="002B77F5" w:rsidRPr="001F6D98" w:rsidRDefault="005702D6" w:rsidP="001F6D98">
            <w:pPr>
              <w:spacing w:after="0" w:line="360" w:lineRule="auto"/>
              <w:ind w:left="-113"/>
              <w:jc w:val="right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9</w:t>
            </w:r>
          </w:p>
        </w:tc>
      </w:tr>
      <w:tr w:rsidR="002B77F5" w:rsidRPr="001F6D98" w:rsidTr="001F6D98">
        <w:trPr>
          <w:trHeight w:val="309"/>
        </w:trPr>
        <w:tc>
          <w:tcPr>
            <w:tcW w:w="236" w:type="dxa"/>
            <w:hideMark/>
          </w:tcPr>
          <w:p w:rsidR="002B77F5" w:rsidRPr="001F6D98" w:rsidRDefault="002B77F5" w:rsidP="001F6D98">
            <w:pPr>
              <w:spacing w:after="0" w:line="360" w:lineRule="auto"/>
              <w:ind w:left="-113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  <w:r w:rsidRPr="001F6D98"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692" w:type="dxa"/>
            <w:gridSpan w:val="3"/>
            <w:hideMark/>
          </w:tcPr>
          <w:p w:rsidR="002B77F5" w:rsidRPr="001F6D98" w:rsidRDefault="002B77F5" w:rsidP="001F6D98">
            <w:pPr>
              <w:spacing w:after="0" w:line="360" w:lineRule="auto"/>
              <w:ind w:left="-113"/>
              <w:jc w:val="both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  <w:r w:rsidRPr="001F6D98"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Анализ сетевых гостиничных предприятий в г. Краснодар.......................</w:t>
            </w:r>
          </w:p>
        </w:tc>
        <w:tc>
          <w:tcPr>
            <w:tcW w:w="567" w:type="dxa"/>
            <w:vAlign w:val="center"/>
            <w:hideMark/>
          </w:tcPr>
          <w:p w:rsidR="002B77F5" w:rsidRPr="001F6D98" w:rsidRDefault="00326996" w:rsidP="001F6D98">
            <w:pPr>
              <w:spacing w:after="0" w:line="360" w:lineRule="auto"/>
              <w:ind w:left="-113"/>
              <w:jc w:val="right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1</w:t>
            </w:r>
            <w:r w:rsidR="005702D6"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7</w:t>
            </w:r>
          </w:p>
        </w:tc>
      </w:tr>
      <w:tr w:rsidR="00CA64C3" w:rsidRPr="001F6D98" w:rsidTr="001F6D98">
        <w:trPr>
          <w:trHeight w:val="258"/>
        </w:trPr>
        <w:tc>
          <w:tcPr>
            <w:tcW w:w="236" w:type="dxa"/>
          </w:tcPr>
          <w:p w:rsidR="002B77F5" w:rsidRPr="001F6D98" w:rsidRDefault="002B77F5" w:rsidP="001F6D98">
            <w:pPr>
              <w:spacing w:after="0" w:line="360" w:lineRule="auto"/>
              <w:ind w:left="-113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hideMark/>
          </w:tcPr>
          <w:p w:rsidR="002B77F5" w:rsidRPr="001F6D98" w:rsidRDefault="002B77F5" w:rsidP="001F6D98">
            <w:pPr>
              <w:spacing w:after="0" w:line="360" w:lineRule="auto"/>
              <w:ind w:left="-113"/>
              <w:jc w:val="both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  <w:r w:rsidRPr="001F6D98"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2.1</w:t>
            </w:r>
          </w:p>
        </w:tc>
        <w:tc>
          <w:tcPr>
            <w:tcW w:w="8125" w:type="dxa"/>
            <w:gridSpan w:val="2"/>
            <w:hideMark/>
          </w:tcPr>
          <w:p w:rsidR="002B77F5" w:rsidRPr="001F6D98" w:rsidRDefault="002B77F5" w:rsidP="001F6D98">
            <w:pPr>
              <w:spacing w:after="0" w:line="360" w:lineRule="auto"/>
              <w:ind w:left="-113"/>
              <w:jc w:val="both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  <w:r w:rsidRPr="001F6D98"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Развитие международных гостиничных сетей в России и за рубежом...................................................................................................</w:t>
            </w:r>
          </w:p>
        </w:tc>
        <w:tc>
          <w:tcPr>
            <w:tcW w:w="567" w:type="dxa"/>
            <w:vAlign w:val="center"/>
          </w:tcPr>
          <w:p w:rsidR="002B77F5" w:rsidRPr="001F6D98" w:rsidRDefault="002B77F5" w:rsidP="001F6D98">
            <w:pPr>
              <w:spacing w:after="0" w:line="360" w:lineRule="auto"/>
              <w:ind w:left="-113"/>
              <w:jc w:val="right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</w:p>
          <w:p w:rsidR="002B77F5" w:rsidRPr="001F6D98" w:rsidRDefault="00326996" w:rsidP="001F6D98">
            <w:pPr>
              <w:spacing w:after="0" w:line="360" w:lineRule="auto"/>
              <w:ind w:left="-113"/>
              <w:jc w:val="right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1</w:t>
            </w:r>
            <w:r w:rsidR="005702D6"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7</w:t>
            </w:r>
          </w:p>
        </w:tc>
      </w:tr>
      <w:tr w:rsidR="00CA64C3" w:rsidRPr="001F6D98" w:rsidTr="001F6D98">
        <w:trPr>
          <w:trHeight w:val="361"/>
        </w:trPr>
        <w:tc>
          <w:tcPr>
            <w:tcW w:w="236" w:type="dxa"/>
          </w:tcPr>
          <w:p w:rsidR="002B77F5" w:rsidRPr="001F6D98" w:rsidRDefault="002B77F5" w:rsidP="001F6D98">
            <w:pPr>
              <w:spacing w:after="0" w:line="360" w:lineRule="auto"/>
              <w:ind w:left="-113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hideMark/>
          </w:tcPr>
          <w:p w:rsidR="002B77F5" w:rsidRPr="001F6D98" w:rsidRDefault="002B77F5" w:rsidP="001F6D98">
            <w:pPr>
              <w:spacing w:after="0" w:line="360" w:lineRule="auto"/>
              <w:ind w:left="-113"/>
              <w:jc w:val="both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  <w:r w:rsidRPr="001F6D98"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2.2</w:t>
            </w:r>
          </w:p>
        </w:tc>
        <w:tc>
          <w:tcPr>
            <w:tcW w:w="8125" w:type="dxa"/>
            <w:gridSpan w:val="2"/>
            <w:hideMark/>
          </w:tcPr>
          <w:p w:rsidR="002B77F5" w:rsidRPr="001F6D98" w:rsidRDefault="002B77F5" w:rsidP="001F6D98">
            <w:pPr>
              <w:spacing w:after="0" w:line="360" w:lineRule="auto"/>
              <w:ind w:left="-113"/>
              <w:jc w:val="both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  <w:r w:rsidRPr="001F6D98"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Анализ международных сетевых гостиниц в г. Краснодар................</w:t>
            </w:r>
          </w:p>
        </w:tc>
        <w:tc>
          <w:tcPr>
            <w:tcW w:w="567" w:type="dxa"/>
            <w:vAlign w:val="center"/>
            <w:hideMark/>
          </w:tcPr>
          <w:p w:rsidR="002B77F5" w:rsidRPr="001F6D98" w:rsidRDefault="00326996" w:rsidP="001F6D98">
            <w:pPr>
              <w:spacing w:after="0" w:line="360" w:lineRule="auto"/>
              <w:jc w:val="right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2</w:t>
            </w:r>
            <w:r w:rsidR="005702D6"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1</w:t>
            </w:r>
          </w:p>
        </w:tc>
      </w:tr>
      <w:tr w:rsidR="002B77F5" w:rsidRPr="001F6D98" w:rsidTr="001F6D98">
        <w:trPr>
          <w:trHeight w:val="551"/>
        </w:trPr>
        <w:tc>
          <w:tcPr>
            <w:tcW w:w="236" w:type="dxa"/>
            <w:hideMark/>
          </w:tcPr>
          <w:p w:rsidR="002B77F5" w:rsidRPr="001F6D98" w:rsidRDefault="002B77F5" w:rsidP="001F6D98">
            <w:pPr>
              <w:spacing w:after="0" w:line="360" w:lineRule="auto"/>
              <w:ind w:left="-113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  <w:r w:rsidRPr="001F6D98"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8692" w:type="dxa"/>
            <w:gridSpan w:val="3"/>
            <w:hideMark/>
          </w:tcPr>
          <w:p w:rsidR="002B77F5" w:rsidRPr="001F6D98" w:rsidRDefault="002B77F5" w:rsidP="001F6D98">
            <w:pPr>
              <w:spacing w:after="0" w:line="360" w:lineRule="auto"/>
              <w:ind w:left="-113"/>
              <w:jc w:val="both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  <w:r w:rsidRPr="001F6D98"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Организация деятельности службы питания в сетевом отеле «Ibis Krasnodar Center»............................................................................................</w:t>
            </w:r>
          </w:p>
        </w:tc>
        <w:tc>
          <w:tcPr>
            <w:tcW w:w="567" w:type="dxa"/>
            <w:vAlign w:val="center"/>
          </w:tcPr>
          <w:p w:rsidR="002B77F5" w:rsidRPr="001F6D98" w:rsidRDefault="002B77F5" w:rsidP="001F6D98">
            <w:pPr>
              <w:spacing w:after="0" w:line="360" w:lineRule="auto"/>
              <w:jc w:val="right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</w:p>
          <w:p w:rsidR="002B77F5" w:rsidRPr="001F6D98" w:rsidRDefault="008E3109" w:rsidP="001F6D98">
            <w:pPr>
              <w:spacing w:after="0" w:line="360" w:lineRule="auto"/>
              <w:jc w:val="right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  <w:r w:rsidRPr="001F6D98"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2</w:t>
            </w:r>
            <w:r w:rsidR="005702D6"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4</w:t>
            </w:r>
          </w:p>
        </w:tc>
      </w:tr>
      <w:tr w:rsidR="00CA64C3" w:rsidRPr="001F6D98" w:rsidTr="001F6D98">
        <w:trPr>
          <w:trHeight w:val="589"/>
        </w:trPr>
        <w:tc>
          <w:tcPr>
            <w:tcW w:w="236" w:type="dxa"/>
            <w:hideMark/>
          </w:tcPr>
          <w:p w:rsidR="002B77F5" w:rsidRPr="001F6D98" w:rsidRDefault="002B77F5" w:rsidP="001F6D98">
            <w:pPr>
              <w:spacing w:after="0" w:line="240" w:lineRule="auto"/>
              <w:rPr>
                <w:rFonts w:eastAsia="Calibri"/>
                <w:noProof/>
                <w:lang w:eastAsia="en-US"/>
              </w:rPr>
            </w:pPr>
          </w:p>
        </w:tc>
        <w:tc>
          <w:tcPr>
            <w:tcW w:w="567" w:type="dxa"/>
            <w:hideMark/>
          </w:tcPr>
          <w:p w:rsidR="002B77F5" w:rsidRPr="001F6D98" w:rsidRDefault="002B77F5" w:rsidP="001F6D98">
            <w:pPr>
              <w:spacing w:after="0" w:line="360" w:lineRule="auto"/>
              <w:ind w:left="-113"/>
              <w:jc w:val="both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  <w:r w:rsidRPr="001F6D98"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3.1</w:t>
            </w:r>
          </w:p>
        </w:tc>
        <w:tc>
          <w:tcPr>
            <w:tcW w:w="8125" w:type="dxa"/>
            <w:gridSpan w:val="2"/>
            <w:hideMark/>
          </w:tcPr>
          <w:p w:rsidR="002B77F5" w:rsidRPr="001F6D98" w:rsidRDefault="002B77F5" w:rsidP="001F6D98">
            <w:pPr>
              <w:spacing w:after="0" w:line="360" w:lineRule="auto"/>
              <w:ind w:left="-113"/>
              <w:jc w:val="both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  <w:r w:rsidRPr="001F6D98"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Общая характеристика отеля «Ibis Krasnodar Center»........................</w:t>
            </w:r>
          </w:p>
        </w:tc>
        <w:tc>
          <w:tcPr>
            <w:tcW w:w="567" w:type="dxa"/>
            <w:vAlign w:val="center"/>
            <w:hideMark/>
          </w:tcPr>
          <w:p w:rsidR="002B77F5" w:rsidRPr="001F6D98" w:rsidRDefault="002B77F5" w:rsidP="001F6D98">
            <w:pPr>
              <w:spacing w:after="0" w:line="360" w:lineRule="auto"/>
              <w:jc w:val="right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  <w:r w:rsidRPr="001F6D98"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2</w:t>
            </w:r>
            <w:r w:rsidR="005702D6"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4</w:t>
            </w:r>
          </w:p>
        </w:tc>
      </w:tr>
      <w:tr w:rsidR="00CA64C3" w:rsidRPr="001F6D98" w:rsidTr="001F6D98">
        <w:trPr>
          <w:trHeight w:val="229"/>
        </w:trPr>
        <w:tc>
          <w:tcPr>
            <w:tcW w:w="236" w:type="dxa"/>
            <w:hideMark/>
          </w:tcPr>
          <w:p w:rsidR="002B77F5" w:rsidRPr="001F6D98" w:rsidRDefault="002B77F5" w:rsidP="001F6D98">
            <w:pPr>
              <w:spacing w:after="0" w:line="240" w:lineRule="auto"/>
              <w:rPr>
                <w:rFonts w:eastAsia="Calibri"/>
                <w:noProof/>
                <w:lang w:eastAsia="en-US"/>
              </w:rPr>
            </w:pPr>
          </w:p>
        </w:tc>
        <w:tc>
          <w:tcPr>
            <w:tcW w:w="567" w:type="dxa"/>
            <w:hideMark/>
          </w:tcPr>
          <w:p w:rsidR="002B77F5" w:rsidRPr="001F6D98" w:rsidRDefault="002B77F5" w:rsidP="001F6D98">
            <w:pPr>
              <w:spacing w:after="0" w:line="360" w:lineRule="auto"/>
              <w:ind w:left="-113"/>
              <w:jc w:val="both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  <w:r w:rsidRPr="001F6D98"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3.2</w:t>
            </w:r>
          </w:p>
        </w:tc>
        <w:tc>
          <w:tcPr>
            <w:tcW w:w="8125" w:type="dxa"/>
            <w:gridSpan w:val="2"/>
            <w:hideMark/>
          </w:tcPr>
          <w:p w:rsidR="002B77F5" w:rsidRPr="001F6D98" w:rsidRDefault="002B77F5" w:rsidP="001F6D98">
            <w:pPr>
              <w:spacing w:after="0" w:line="360" w:lineRule="auto"/>
              <w:ind w:left="-113"/>
              <w:jc w:val="both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  <w:r w:rsidRPr="001F6D98">
              <w:rPr>
                <w:rFonts w:ascii="Times New Roman" w:eastAsiaTheme="minorEastAsia" w:hAnsi="Times New Roman"/>
                <w:bCs/>
                <w:noProof/>
                <w:sz w:val="28"/>
                <w:szCs w:val="28"/>
                <w:lang w:eastAsia="en-US"/>
              </w:rPr>
              <w:t xml:space="preserve">Организация деятельности </w:t>
            </w:r>
            <w:r w:rsidRPr="001F6D98"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службы питания в сетевом отеле «Ibis Krasnodar Center»....................................................................................</w:t>
            </w:r>
          </w:p>
        </w:tc>
        <w:tc>
          <w:tcPr>
            <w:tcW w:w="567" w:type="dxa"/>
            <w:vAlign w:val="center"/>
          </w:tcPr>
          <w:p w:rsidR="002B77F5" w:rsidRPr="001F6D98" w:rsidRDefault="002B77F5" w:rsidP="001F6D98">
            <w:pPr>
              <w:spacing w:after="0" w:line="360" w:lineRule="auto"/>
              <w:jc w:val="right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</w:p>
          <w:p w:rsidR="002B77F5" w:rsidRPr="001F6D98" w:rsidRDefault="005702D6" w:rsidP="001F6D98">
            <w:pPr>
              <w:spacing w:after="0" w:line="360" w:lineRule="auto"/>
              <w:jc w:val="right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27</w:t>
            </w:r>
          </w:p>
        </w:tc>
      </w:tr>
      <w:tr w:rsidR="002B77F5" w:rsidRPr="001F6D98" w:rsidTr="001F6D98">
        <w:tc>
          <w:tcPr>
            <w:tcW w:w="8928" w:type="dxa"/>
            <w:gridSpan w:val="4"/>
            <w:hideMark/>
          </w:tcPr>
          <w:p w:rsidR="002B77F5" w:rsidRPr="001F6D98" w:rsidRDefault="002B77F5" w:rsidP="001F6D98">
            <w:pPr>
              <w:spacing w:after="0" w:line="360" w:lineRule="auto"/>
              <w:ind w:left="-113"/>
              <w:jc w:val="both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  <w:r w:rsidRPr="001F6D98"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Заключение.........................................................................................................</w:t>
            </w:r>
          </w:p>
        </w:tc>
        <w:tc>
          <w:tcPr>
            <w:tcW w:w="567" w:type="dxa"/>
            <w:vAlign w:val="center"/>
            <w:hideMark/>
          </w:tcPr>
          <w:p w:rsidR="002B77F5" w:rsidRPr="001F6D98" w:rsidRDefault="008E3109" w:rsidP="001F6D98">
            <w:pPr>
              <w:spacing w:after="0" w:line="360" w:lineRule="auto"/>
              <w:ind w:left="-113"/>
              <w:jc w:val="right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  <w:r w:rsidRPr="001F6D98"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3</w:t>
            </w:r>
            <w:r w:rsidR="005702D6"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5</w:t>
            </w:r>
          </w:p>
        </w:tc>
      </w:tr>
      <w:tr w:rsidR="002B77F5" w:rsidRPr="001F6D98" w:rsidTr="001F6D98">
        <w:trPr>
          <w:trHeight w:val="491"/>
        </w:trPr>
        <w:tc>
          <w:tcPr>
            <w:tcW w:w="8928" w:type="dxa"/>
            <w:gridSpan w:val="4"/>
            <w:hideMark/>
          </w:tcPr>
          <w:p w:rsidR="002B77F5" w:rsidRPr="001F6D98" w:rsidRDefault="002B77F5" w:rsidP="001F6D98">
            <w:pPr>
              <w:spacing w:line="360" w:lineRule="auto"/>
              <w:ind w:left="-113"/>
              <w:jc w:val="both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  <w:r w:rsidRPr="001F6D98"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Список использованных источников...............................................................</w:t>
            </w:r>
          </w:p>
        </w:tc>
        <w:tc>
          <w:tcPr>
            <w:tcW w:w="567" w:type="dxa"/>
            <w:vAlign w:val="center"/>
            <w:hideMark/>
          </w:tcPr>
          <w:p w:rsidR="002B77F5" w:rsidRPr="001F6D98" w:rsidRDefault="005702D6" w:rsidP="001F6D98">
            <w:pPr>
              <w:spacing w:line="360" w:lineRule="auto"/>
              <w:ind w:left="-113"/>
              <w:jc w:val="right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38</w:t>
            </w:r>
          </w:p>
        </w:tc>
      </w:tr>
      <w:tr w:rsidR="002B77F5" w:rsidRPr="001F6D98" w:rsidTr="001F6D98">
        <w:trPr>
          <w:trHeight w:val="491"/>
        </w:trPr>
        <w:tc>
          <w:tcPr>
            <w:tcW w:w="1965" w:type="dxa"/>
            <w:gridSpan w:val="3"/>
            <w:hideMark/>
          </w:tcPr>
          <w:p w:rsidR="002B77F5" w:rsidRPr="001F6D98" w:rsidRDefault="002B77F5" w:rsidP="001F6D98">
            <w:pPr>
              <w:spacing w:after="0" w:line="360" w:lineRule="auto"/>
              <w:ind w:left="-113"/>
              <w:jc w:val="both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  <w:r w:rsidRPr="001F6D98"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Приложение А.</w:t>
            </w:r>
          </w:p>
        </w:tc>
        <w:tc>
          <w:tcPr>
            <w:tcW w:w="6963" w:type="dxa"/>
            <w:hideMark/>
          </w:tcPr>
          <w:p w:rsidR="002B77F5" w:rsidRPr="001F6D98" w:rsidRDefault="002B77F5" w:rsidP="001F6D98">
            <w:pPr>
              <w:spacing w:after="0" w:line="360" w:lineRule="auto"/>
              <w:jc w:val="both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  <w:r w:rsidRPr="001F6D98"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Предприятия общественного питания отеля «Ibis Krasnodar Center»..................................................................</w:t>
            </w:r>
          </w:p>
        </w:tc>
        <w:tc>
          <w:tcPr>
            <w:tcW w:w="567" w:type="dxa"/>
            <w:vAlign w:val="center"/>
          </w:tcPr>
          <w:p w:rsidR="002B77F5" w:rsidRPr="001F6D98" w:rsidRDefault="002B77F5" w:rsidP="001F6D98">
            <w:pPr>
              <w:spacing w:after="0" w:line="360" w:lineRule="auto"/>
              <w:ind w:left="-113"/>
              <w:jc w:val="right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</w:p>
          <w:p w:rsidR="002B77F5" w:rsidRPr="001F6D98" w:rsidRDefault="008E3109" w:rsidP="001F6D98">
            <w:pPr>
              <w:spacing w:after="0" w:line="360" w:lineRule="auto"/>
              <w:ind w:left="-113"/>
              <w:jc w:val="right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  <w:r w:rsidRPr="001F6D98"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4</w:t>
            </w:r>
            <w:r w:rsidR="005702D6"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0</w:t>
            </w:r>
          </w:p>
        </w:tc>
      </w:tr>
      <w:tr w:rsidR="002B77F5" w:rsidRPr="001F6D98" w:rsidTr="001F6D98">
        <w:trPr>
          <w:trHeight w:val="491"/>
        </w:trPr>
        <w:tc>
          <w:tcPr>
            <w:tcW w:w="1965" w:type="dxa"/>
            <w:gridSpan w:val="3"/>
            <w:hideMark/>
          </w:tcPr>
          <w:p w:rsidR="002B77F5" w:rsidRPr="001F6D98" w:rsidRDefault="002B77F5" w:rsidP="001F6D98">
            <w:pPr>
              <w:spacing w:after="0" w:line="360" w:lineRule="auto"/>
              <w:ind w:left="-113"/>
              <w:jc w:val="both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  <w:r w:rsidRPr="001F6D98"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Приложение Б.</w:t>
            </w:r>
          </w:p>
        </w:tc>
        <w:tc>
          <w:tcPr>
            <w:tcW w:w="6963" w:type="dxa"/>
            <w:hideMark/>
          </w:tcPr>
          <w:p w:rsidR="002B77F5" w:rsidRPr="001F6D98" w:rsidRDefault="002B77F5" w:rsidP="001F6D98">
            <w:pPr>
              <w:spacing w:after="0" w:line="360" w:lineRule="auto"/>
              <w:jc w:val="both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  <w:r w:rsidRPr="001F6D98"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Меню предприятия общественного питания отеля «Ibis Krasnodar Center»..................................................................</w:t>
            </w:r>
          </w:p>
        </w:tc>
        <w:tc>
          <w:tcPr>
            <w:tcW w:w="567" w:type="dxa"/>
            <w:vAlign w:val="center"/>
          </w:tcPr>
          <w:p w:rsidR="002B77F5" w:rsidRPr="001F6D98" w:rsidRDefault="002B77F5" w:rsidP="001F6D98">
            <w:pPr>
              <w:spacing w:after="0" w:line="360" w:lineRule="auto"/>
              <w:ind w:left="-113"/>
              <w:jc w:val="right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</w:p>
          <w:p w:rsidR="002B77F5" w:rsidRPr="001F6D98" w:rsidRDefault="008E3109" w:rsidP="001F6D98">
            <w:pPr>
              <w:spacing w:after="0" w:line="360" w:lineRule="auto"/>
              <w:ind w:left="-113"/>
              <w:jc w:val="right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  <w:r w:rsidRPr="001F6D98"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4</w:t>
            </w:r>
            <w:r w:rsidR="005702D6"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1</w:t>
            </w:r>
          </w:p>
        </w:tc>
      </w:tr>
      <w:tr w:rsidR="002B77F5" w:rsidRPr="001F6D98" w:rsidTr="001F6D98">
        <w:trPr>
          <w:trHeight w:val="491"/>
        </w:trPr>
        <w:tc>
          <w:tcPr>
            <w:tcW w:w="1965" w:type="dxa"/>
            <w:gridSpan w:val="3"/>
            <w:hideMark/>
          </w:tcPr>
          <w:p w:rsidR="002B77F5" w:rsidRPr="001F6D98" w:rsidRDefault="002B77F5" w:rsidP="001F6D98">
            <w:pPr>
              <w:spacing w:after="0" w:line="360" w:lineRule="auto"/>
              <w:ind w:left="-113"/>
              <w:jc w:val="both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  <w:r w:rsidRPr="001F6D98"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Приложение В.</w:t>
            </w:r>
          </w:p>
        </w:tc>
        <w:tc>
          <w:tcPr>
            <w:tcW w:w="6963" w:type="dxa"/>
            <w:hideMark/>
          </w:tcPr>
          <w:p w:rsidR="002B77F5" w:rsidRPr="001F6D98" w:rsidRDefault="002B77F5" w:rsidP="001F6D98">
            <w:pPr>
              <w:spacing w:after="0" w:line="360" w:lineRule="auto"/>
              <w:jc w:val="both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  <w:r w:rsidRPr="001F6D98"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Сетевые отели г. Краснодар................................................</w:t>
            </w:r>
          </w:p>
        </w:tc>
        <w:tc>
          <w:tcPr>
            <w:tcW w:w="567" w:type="dxa"/>
            <w:vAlign w:val="center"/>
            <w:hideMark/>
          </w:tcPr>
          <w:p w:rsidR="002B77F5" w:rsidRPr="001F6D98" w:rsidRDefault="00691A5B" w:rsidP="001F6D98">
            <w:pPr>
              <w:spacing w:after="0" w:line="360" w:lineRule="auto"/>
              <w:ind w:left="-113"/>
              <w:jc w:val="right"/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</w:pPr>
            <w:r w:rsidRPr="001F6D98"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4</w:t>
            </w:r>
            <w:r w:rsidR="005702D6">
              <w:rPr>
                <w:rFonts w:ascii="Times New Roman" w:eastAsiaTheme="minorEastAsia" w:hAnsi="Times New Roman"/>
                <w:noProof/>
                <w:sz w:val="28"/>
                <w:szCs w:val="28"/>
                <w:lang w:eastAsia="en-US"/>
              </w:rPr>
              <w:t>5</w:t>
            </w:r>
          </w:p>
        </w:tc>
      </w:tr>
    </w:tbl>
    <w:p w:rsidR="002B77F5" w:rsidRPr="004E3027" w:rsidRDefault="002B77F5" w:rsidP="002B77F5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</w:rPr>
      </w:pPr>
    </w:p>
    <w:p w:rsidR="002B77F5" w:rsidRPr="004E3027" w:rsidRDefault="002B77F5" w:rsidP="002B77F5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</w:rPr>
      </w:pPr>
    </w:p>
    <w:p w:rsidR="001E2D18" w:rsidRPr="004E3027" w:rsidRDefault="001E2D18" w:rsidP="00AA5919">
      <w:pPr>
        <w:tabs>
          <w:tab w:val="left" w:pos="2325"/>
        </w:tabs>
        <w:spacing w:after="0" w:line="360" w:lineRule="auto"/>
        <w:rPr>
          <w:rFonts w:ascii="Times New Roman" w:hAnsi="Times New Roman"/>
          <w:noProof/>
          <w:sz w:val="28"/>
          <w:szCs w:val="28"/>
        </w:rPr>
      </w:pPr>
    </w:p>
    <w:p w:rsidR="002B77F5" w:rsidRPr="004E3027" w:rsidRDefault="002B77F5" w:rsidP="00AA5919">
      <w:pPr>
        <w:tabs>
          <w:tab w:val="left" w:pos="2325"/>
        </w:tabs>
        <w:spacing w:after="0" w:line="360" w:lineRule="auto"/>
        <w:rPr>
          <w:rFonts w:ascii="Times New Roman" w:hAnsi="Times New Roman"/>
          <w:noProof/>
          <w:sz w:val="28"/>
          <w:szCs w:val="28"/>
        </w:rPr>
      </w:pPr>
    </w:p>
    <w:p w:rsidR="00E73E48" w:rsidRPr="004E3027" w:rsidRDefault="00E73E48" w:rsidP="003765F2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lastRenderedPageBreak/>
        <w:t>ВВЕДЕНИЕ</w:t>
      </w:r>
    </w:p>
    <w:p w:rsidR="003765F2" w:rsidRPr="004E3027" w:rsidRDefault="003765F2" w:rsidP="003765F2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</w:rPr>
      </w:pPr>
    </w:p>
    <w:p w:rsidR="0024080A" w:rsidRPr="004E3027" w:rsidRDefault="0024080A" w:rsidP="0074634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Актуальность исследования: важнейшей услугой в индустрии  туризма и гостеприимства, которая предоставляется туристам и путешественникам, с древних времен является питание. Питание удовлетворяет физиологическую потребность туристов в пище и выполняет важную социальную функцию. Следовательно, огромная роль в турист</w:t>
      </w:r>
      <w:r w:rsidR="00FD47FA">
        <w:rPr>
          <w:rFonts w:ascii="Times New Roman" w:hAnsi="Times New Roman"/>
          <w:noProof/>
          <w:sz w:val="28"/>
          <w:szCs w:val="28"/>
        </w:rPr>
        <w:t>ской</w:t>
      </w:r>
      <w:r w:rsidRPr="004E3027">
        <w:rPr>
          <w:rFonts w:ascii="Times New Roman" w:hAnsi="Times New Roman"/>
          <w:noProof/>
          <w:sz w:val="28"/>
          <w:szCs w:val="28"/>
        </w:rPr>
        <w:t xml:space="preserve"> индустрии отводится ресторанам, как при гостиницах, так и отдельно, кафе, барам, столовым и прочим предприятиям общественного питания. Люди нуждаются не только в насыщении едой, но в общении друг с другом.</w:t>
      </w:r>
    </w:p>
    <w:p w:rsidR="0024080A" w:rsidRPr="004E3027" w:rsidRDefault="0024080A" w:rsidP="0074634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При выбо</w:t>
      </w:r>
      <w:r w:rsidR="00FD47FA">
        <w:rPr>
          <w:rFonts w:ascii="Times New Roman" w:hAnsi="Times New Roman"/>
          <w:noProof/>
          <w:sz w:val="28"/>
          <w:szCs w:val="28"/>
        </w:rPr>
        <w:t>ре туристической поездки путешественники</w:t>
      </w:r>
      <w:r w:rsidRPr="004E3027">
        <w:rPr>
          <w:rFonts w:ascii="Times New Roman" w:hAnsi="Times New Roman"/>
          <w:noProof/>
          <w:sz w:val="28"/>
          <w:szCs w:val="28"/>
        </w:rPr>
        <w:t>, в первую очередь, обращают внимание на питание, которое должно быть не только полноценным, но и высоко обслуживаемым</w:t>
      </w:r>
      <w:r w:rsidR="00A128F0" w:rsidRPr="004E3027">
        <w:rPr>
          <w:rFonts w:ascii="Times New Roman" w:hAnsi="Times New Roman"/>
          <w:noProof/>
          <w:sz w:val="28"/>
          <w:szCs w:val="28"/>
        </w:rPr>
        <w:t xml:space="preserve"> </w:t>
      </w:r>
      <w:r w:rsidR="00A128F0" w:rsidRPr="004E3027">
        <w:rPr>
          <w:rFonts w:ascii="Times New Roman" w:hAnsi="Times New Roman"/>
          <w:bCs/>
          <w:noProof/>
          <w:sz w:val="28"/>
          <w:szCs w:val="28"/>
        </w:rPr>
        <w:t>[2]</w:t>
      </w:r>
      <w:r w:rsidR="00A128F0" w:rsidRPr="004E3027">
        <w:rPr>
          <w:rFonts w:ascii="Times New Roman" w:hAnsi="Times New Roman"/>
          <w:noProof/>
          <w:sz w:val="28"/>
          <w:szCs w:val="28"/>
        </w:rPr>
        <w:t>.</w:t>
      </w:r>
    </w:p>
    <w:p w:rsidR="0024080A" w:rsidRPr="004E3027" w:rsidRDefault="0024080A" w:rsidP="0074634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Деловые командировки, развитие туризма</w:t>
      </w:r>
      <w:r w:rsidR="00BB40FD" w:rsidRPr="004E3027">
        <w:rPr>
          <w:rFonts w:ascii="Times New Roman" w:hAnsi="Times New Roman"/>
          <w:noProof/>
          <w:sz w:val="28"/>
          <w:szCs w:val="28"/>
        </w:rPr>
        <w:t xml:space="preserve">, проведение различных конференций и </w:t>
      </w:r>
      <w:r w:rsidR="00FD47FA">
        <w:rPr>
          <w:rFonts w:ascii="Times New Roman" w:hAnsi="Times New Roman"/>
          <w:noProof/>
          <w:sz w:val="28"/>
          <w:szCs w:val="28"/>
        </w:rPr>
        <w:t>других массовых мероприятий, обуславливают большую</w:t>
      </w:r>
      <w:r w:rsidR="00BB40FD" w:rsidRPr="004E3027">
        <w:rPr>
          <w:rFonts w:ascii="Times New Roman" w:hAnsi="Times New Roman"/>
          <w:noProof/>
          <w:sz w:val="28"/>
          <w:szCs w:val="28"/>
        </w:rPr>
        <w:t xml:space="preserve"> необходимость стремительного строительства гостиничных предприятий в нашей стране. Предпочтение отдается международным гостиничным сетям, т.к. они гарантируют высокие стандарты качества и прекрасное обслуживание. Ведь хорошо организованная работа в гостиничных предприятиях влияет на производительность успешной трудовой деятельности и отдых проживающих.</w:t>
      </w:r>
    </w:p>
    <w:p w:rsidR="00BB40FD" w:rsidRPr="004E3027" w:rsidRDefault="00BB40FD" w:rsidP="00BB40F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 xml:space="preserve">По моему мнению, будущий специалист должен знать основные особенности питания в ресторанной службе при гостиничном предприятии, а именно принципы обслуживания, отличительные черты составления меню, такие как предпочтения гостей, их национальные или государственные принадлежности. </w:t>
      </w:r>
      <w:r w:rsidR="007130C3">
        <w:rPr>
          <w:rFonts w:ascii="Times New Roman" w:hAnsi="Times New Roman"/>
          <w:noProof/>
          <w:sz w:val="28"/>
          <w:szCs w:val="28"/>
        </w:rPr>
        <w:t>Специалист в сфере сервиса должен</w:t>
      </w:r>
      <w:r w:rsidRPr="004E3027">
        <w:rPr>
          <w:rFonts w:ascii="Times New Roman" w:hAnsi="Times New Roman"/>
          <w:noProof/>
          <w:sz w:val="28"/>
          <w:szCs w:val="28"/>
        </w:rPr>
        <w:t xml:space="preserve"> разбираться в организации обслуживания иностранных туристов, видах меню, учитывать особенности национальной кухни гостей.</w:t>
      </w:r>
    </w:p>
    <w:p w:rsidR="00746341" w:rsidRPr="004E3027" w:rsidRDefault="009A0487" w:rsidP="0074634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 xml:space="preserve">Целью курсовой работы является </w:t>
      </w:r>
      <w:r w:rsidR="00BC1F5A" w:rsidRPr="004E3027">
        <w:rPr>
          <w:rFonts w:ascii="Times New Roman" w:hAnsi="Times New Roman"/>
          <w:noProof/>
          <w:sz w:val="28"/>
          <w:szCs w:val="28"/>
        </w:rPr>
        <w:t>исследование</w:t>
      </w:r>
      <w:r w:rsidR="00746341" w:rsidRPr="004E3027">
        <w:rPr>
          <w:rFonts w:ascii="Times New Roman" w:hAnsi="Times New Roman"/>
          <w:noProof/>
          <w:sz w:val="28"/>
          <w:szCs w:val="28"/>
        </w:rPr>
        <w:t xml:space="preserve"> организации работы службы пи</w:t>
      </w:r>
      <w:r w:rsidR="00C90FA6" w:rsidRPr="004E3027">
        <w:rPr>
          <w:rFonts w:ascii="Times New Roman" w:hAnsi="Times New Roman"/>
          <w:noProof/>
          <w:sz w:val="28"/>
          <w:szCs w:val="28"/>
        </w:rPr>
        <w:t>тания в сетевых гостиничных предприятиях.</w:t>
      </w:r>
      <w:r w:rsidR="00746341" w:rsidRPr="004E3027">
        <w:rPr>
          <w:rFonts w:ascii="Times New Roman" w:hAnsi="Times New Roman"/>
          <w:noProof/>
          <w:sz w:val="28"/>
          <w:szCs w:val="28"/>
        </w:rPr>
        <w:t xml:space="preserve"> Для достижения </w:t>
      </w:r>
      <w:r w:rsidR="00746341" w:rsidRPr="004E3027">
        <w:rPr>
          <w:rFonts w:ascii="Times New Roman" w:hAnsi="Times New Roman"/>
          <w:noProof/>
          <w:sz w:val="28"/>
          <w:szCs w:val="28"/>
        </w:rPr>
        <w:lastRenderedPageBreak/>
        <w:t>поставленной цели необходимо последовательное решение следующих задач:</w:t>
      </w:r>
    </w:p>
    <w:p w:rsidR="00746341" w:rsidRPr="004E3027" w:rsidRDefault="00746341" w:rsidP="0074634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определение средств размещения (типология и структура средств размещения), а также определить место и роль службы питания в структуре гостиничного предприятия;</w:t>
      </w:r>
    </w:p>
    <w:p w:rsidR="00746341" w:rsidRPr="004E3027" w:rsidRDefault="00746341" w:rsidP="0074634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ис</w:t>
      </w:r>
      <w:r w:rsidR="004A5D5D" w:rsidRPr="004E3027">
        <w:rPr>
          <w:rFonts w:ascii="Times New Roman" w:hAnsi="Times New Roman"/>
          <w:noProof/>
          <w:sz w:val="28"/>
          <w:szCs w:val="28"/>
        </w:rPr>
        <w:t>следование сетевых гостиниц</w:t>
      </w:r>
      <w:r w:rsidR="000F54E6" w:rsidRPr="004E3027">
        <w:rPr>
          <w:rFonts w:ascii="Times New Roman" w:hAnsi="Times New Roman"/>
          <w:noProof/>
          <w:sz w:val="28"/>
          <w:szCs w:val="28"/>
        </w:rPr>
        <w:t xml:space="preserve"> (тенденции к развитию, история появления в России и за рубежом); анализ сетевых гостиничных предприятий</w:t>
      </w:r>
      <w:r w:rsidR="00F40D8F" w:rsidRPr="004E3027">
        <w:rPr>
          <w:rFonts w:ascii="Times New Roman" w:hAnsi="Times New Roman"/>
          <w:noProof/>
          <w:sz w:val="28"/>
          <w:szCs w:val="28"/>
        </w:rPr>
        <w:t xml:space="preserve"> в г. Краснодаре</w:t>
      </w:r>
      <w:r w:rsidRPr="004E3027">
        <w:rPr>
          <w:rFonts w:ascii="Times New Roman" w:hAnsi="Times New Roman"/>
          <w:noProof/>
          <w:sz w:val="28"/>
          <w:szCs w:val="28"/>
        </w:rPr>
        <w:t>;</w:t>
      </w:r>
    </w:p>
    <w:p w:rsidR="00746341" w:rsidRPr="004E3027" w:rsidRDefault="00746341" w:rsidP="0074634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 изуч</w:t>
      </w:r>
      <w:r w:rsidR="00452C5A" w:rsidRPr="004E3027">
        <w:rPr>
          <w:rFonts w:ascii="Times New Roman" w:hAnsi="Times New Roman"/>
          <w:noProof/>
          <w:sz w:val="28"/>
          <w:szCs w:val="28"/>
        </w:rPr>
        <w:t>ение</w:t>
      </w:r>
      <w:r w:rsidRPr="004E3027">
        <w:rPr>
          <w:rFonts w:ascii="Times New Roman" w:hAnsi="Times New Roman"/>
          <w:noProof/>
          <w:sz w:val="28"/>
          <w:szCs w:val="28"/>
        </w:rPr>
        <w:t xml:space="preserve"> деятельност</w:t>
      </w:r>
      <w:r w:rsidR="00452C5A" w:rsidRPr="004E3027">
        <w:rPr>
          <w:rFonts w:ascii="Times New Roman" w:hAnsi="Times New Roman"/>
          <w:noProof/>
          <w:sz w:val="28"/>
          <w:szCs w:val="28"/>
        </w:rPr>
        <w:t>и</w:t>
      </w:r>
      <w:r w:rsidRPr="004E3027">
        <w:rPr>
          <w:rFonts w:ascii="Times New Roman" w:hAnsi="Times New Roman"/>
          <w:noProof/>
          <w:sz w:val="28"/>
          <w:szCs w:val="28"/>
        </w:rPr>
        <w:t xml:space="preserve"> службы питания на примере отдельного гостиничного предприятия</w:t>
      </w:r>
      <w:r w:rsidR="00DF6910" w:rsidRPr="004E3027">
        <w:rPr>
          <w:rFonts w:ascii="Times New Roman" w:hAnsi="Times New Roman"/>
          <w:noProof/>
          <w:sz w:val="28"/>
          <w:szCs w:val="28"/>
        </w:rPr>
        <w:t>, входящего в международную гостиничную сеть</w:t>
      </w:r>
      <w:r w:rsidRPr="004E3027">
        <w:rPr>
          <w:rFonts w:ascii="Times New Roman" w:hAnsi="Times New Roman"/>
          <w:noProof/>
          <w:sz w:val="28"/>
          <w:szCs w:val="28"/>
        </w:rPr>
        <w:t xml:space="preserve"> (отель «Ibis Krasnodar Center»).</w:t>
      </w:r>
    </w:p>
    <w:p w:rsidR="00C90FA6" w:rsidRPr="004E3027" w:rsidRDefault="00C90FA6" w:rsidP="00C90FA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Объектом исследования является служба питания, на примере конкретного гостиничного предприятия. Предмет исследования – организация обслуживания гостей службой питания гостиничного предприятия.</w:t>
      </w:r>
    </w:p>
    <w:p w:rsidR="00F300F0" w:rsidRPr="004E3027" w:rsidRDefault="00031972" w:rsidP="00F300F0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Теоретической базой курсовой</w:t>
      </w:r>
      <w:r w:rsidR="00F300F0" w:rsidRPr="004E3027">
        <w:rPr>
          <w:rFonts w:ascii="Times New Roman" w:hAnsi="Times New Roman"/>
          <w:noProof/>
          <w:sz w:val="28"/>
          <w:szCs w:val="28"/>
        </w:rPr>
        <w:t xml:space="preserve"> работы стали результаты теоретических и практических трудов известных авторов в области общественного питания, индустрии сервиса и туризма: Волков Ю.Ф., Ляпина И.Ю., Богушева В.И., Уокер Дж., Арбузова Н.Ю. и др.</w:t>
      </w:r>
    </w:p>
    <w:p w:rsidR="00452C5A" w:rsidRPr="004E3027" w:rsidRDefault="00C90FA6" w:rsidP="0074634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Исследование выполнено с использованием:</w:t>
      </w:r>
    </w:p>
    <w:p w:rsidR="00452C5A" w:rsidRPr="004E3027" w:rsidRDefault="00452C5A" w:rsidP="00452C5A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анализ</w:t>
      </w:r>
      <w:r w:rsidR="00C90FA6" w:rsidRPr="004E3027">
        <w:rPr>
          <w:rFonts w:ascii="Times New Roman" w:hAnsi="Times New Roman"/>
          <w:noProof/>
          <w:sz w:val="28"/>
          <w:szCs w:val="28"/>
        </w:rPr>
        <w:t>а</w:t>
      </w:r>
      <w:r w:rsidRPr="004E3027">
        <w:rPr>
          <w:rFonts w:ascii="Times New Roman" w:hAnsi="Times New Roman"/>
          <w:noProof/>
          <w:sz w:val="28"/>
          <w:szCs w:val="28"/>
        </w:rPr>
        <w:t xml:space="preserve"> научно-теоретической литературы;</w:t>
      </w:r>
    </w:p>
    <w:p w:rsidR="00452C5A" w:rsidRPr="004E3027" w:rsidRDefault="00452C5A" w:rsidP="00452C5A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интернет-источников по проблеме исследования;</w:t>
      </w:r>
    </w:p>
    <w:p w:rsidR="00452C5A" w:rsidRPr="004E3027" w:rsidRDefault="00452C5A" w:rsidP="00452C5A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 xml:space="preserve">– </w:t>
      </w:r>
      <w:r w:rsidR="00C90FA6" w:rsidRPr="004E3027">
        <w:rPr>
          <w:rFonts w:ascii="Times New Roman" w:hAnsi="Times New Roman"/>
          <w:noProof/>
          <w:sz w:val="28"/>
          <w:szCs w:val="28"/>
        </w:rPr>
        <w:t>проведения</w:t>
      </w:r>
      <w:r w:rsidRPr="004E3027">
        <w:rPr>
          <w:rFonts w:ascii="Times New Roman" w:hAnsi="Times New Roman"/>
          <w:noProof/>
          <w:sz w:val="28"/>
          <w:szCs w:val="28"/>
        </w:rPr>
        <w:t xml:space="preserve"> методологического системного анализа;</w:t>
      </w:r>
    </w:p>
    <w:p w:rsidR="00452C5A" w:rsidRPr="004E3027" w:rsidRDefault="00452C5A" w:rsidP="00452C5A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синтез</w:t>
      </w:r>
      <w:r w:rsidR="00C90FA6" w:rsidRPr="004E3027">
        <w:rPr>
          <w:rFonts w:ascii="Times New Roman" w:hAnsi="Times New Roman"/>
          <w:noProof/>
          <w:sz w:val="28"/>
          <w:szCs w:val="28"/>
        </w:rPr>
        <w:t>а</w:t>
      </w:r>
      <w:r w:rsidRPr="004E3027">
        <w:rPr>
          <w:rFonts w:ascii="Times New Roman" w:hAnsi="Times New Roman"/>
          <w:noProof/>
          <w:sz w:val="28"/>
          <w:szCs w:val="28"/>
        </w:rPr>
        <w:t xml:space="preserve"> результатов исследования.</w:t>
      </w:r>
    </w:p>
    <w:p w:rsidR="0057796A" w:rsidRPr="004E3027" w:rsidRDefault="003F189C" w:rsidP="00BB40F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Работа иллюстрирована рисунками и </w:t>
      </w:r>
      <w:r w:rsidR="005702D6">
        <w:rPr>
          <w:rFonts w:ascii="Times New Roman" w:hAnsi="Times New Roman"/>
          <w:noProof/>
          <w:sz w:val="28"/>
          <w:szCs w:val="28"/>
        </w:rPr>
        <w:t>таблицами</w:t>
      </w:r>
      <w:r>
        <w:rPr>
          <w:rFonts w:ascii="Times New Roman" w:hAnsi="Times New Roman"/>
          <w:noProof/>
          <w:sz w:val="28"/>
          <w:szCs w:val="28"/>
        </w:rPr>
        <w:t xml:space="preserve"> по теме исследования</w:t>
      </w:r>
      <w:r w:rsidR="005702D6">
        <w:rPr>
          <w:rFonts w:ascii="Times New Roman" w:hAnsi="Times New Roman"/>
          <w:noProof/>
          <w:sz w:val="28"/>
          <w:szCs w:val="28"/>
        </w:rPr>
        <w:t>; излагается на 45</w:t>
      </w:r>
      <w:r w:rsidR="001F6D98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 xml:space="preserve">страницах; </w:t>
      </w:r>
      <w:r w:rsidR="00452C5A" w:rsidRPr="004E3027">
        <w:rPr>
          <w:rFonts w:ascii="Times New Roman" w:hAnsi="Times New Roman"/>
          <w:noProof/>
          <w:sz w:val="28"/>
          <w:szCs w:val="28"/>
        </w:rPr>
        <w:t>состоит из введен</w:t>
      </w:r>
      <w:r w:rsidR="00AA5919" w:rsidRPr="004E3027">
        <w:rPr>
          <w:rFonts w:ascii="Times New Roman" w:hAnsi="Times New Roman"/>
          <w:noProof/>
          <w:sz w:val="28"/>
          <w:szCs w:val="28"/>
        </w:rPr>
        <w:t xml:space="preserve">ия, трех разделов, заключения, </w:t>
      </w:r>
      <w:r w:rsidR="00452C5A" w:rsidRPr="004E3027">
        <w:rPr>
          <w:rFonts w:ascii="Times New Roman" w:hAnsi="Times New Roman"/>
          <w:noProof/>
          <w:sz w:val="28"/>
          <w:szCs w:val="28"/>
        </w:rPr>
        <w:t xml:space="preserve">списка использованных </w:t>
      </w:r>
      <w:r w:rsidR="00AA5919" w:rsidRPr="004E3027">
        <w:rPr>
          <w:rFonts w:ascii="Times New Roman" w:hAnsi="Times New Roman"/>
          <w:noProof/>
          <w:sz w:val="28"/>
          <w:szCs w:val="28"/>
        </w:rPr>
        <w:t>источников и приложений.</w:t>
      </w:r>
      <w:r w:rsidR="005702D6">
        <w:rPr>
          <w:rFonts w:ascii="Times New Roman" w:hAnsi="Times New Roman"/>
          <w:noProof/>
          <w:sz w:val="28"/>
          <w:szCs w:val="28"/>
        </w:rPr>
        <w:t xml:space="preserve"> </w:t>
      </w:r>
    </w:p>
    <w:p w:rsidR="00BB40FD" w:rsidRPr="004E3027" w:rsidRDefault="00BB40FD" w:rsidP="00BB40F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57796A" w:rsidRPr="004E3027" w:rsidRDefault="0057796A" w:rsidP="000F54E6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452C5A" w:rsidRPr="004E3027" w:rsidRDefault="00543E01" w:rsidP="003765F2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lastRenderedPageBreak/>
        <w:t>1</w:t>
      </w:r>
      <w:r w:rsidRPr="004E3027">
        <w:rPr>
          <w:rFonts w:ascii="Times New Roman" w:hAnsi="Times New Roman"/>
          <w:noProof/>
          <w:sz w:val="28"/>
          <w:szCs w:val="28"/>
          <w:lang w:eastAsia="en-US"/>
        </w:rPr>
        <w:t>Средства размещения: место и роль службы питания в структуре гостиничного предприятия</w:t>
      </w:r>
    </w:p>
    <w:p w:rsidR="00452C5A" w:rsidRPr="004E3027" w:rsidRDefault="00452C5A" w:rsidP="003765F2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452C5A" w:rsidRPr="004E3027" w:rsidRDefault="00556F0B" w:rsidP="003765F2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 xml:space="preserve">1.1 </w:t>
      </w:r>
      <w:r w:rsidR="00543E01" w:rsidRPr="004E3027">
        <w:rPr>
          <w:rFonts w:ascii="Times New Roman" w:hAnsi="Times New Roman"/>
          <w:noProof/>
          <w:sz w:val="28"/>
          <w:szCs w:val="28"/>
        </w:rPr>
        <w:t>Общая характеристика структур и типологий средств размещения</w:t>
      </w:r>
    </w:p>
    <w:p w:rsidR="00452C5A" w:rsidRPr="004E3027" w:rsidRDefault="00452C5A" w:rsidP="003765F2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452C5A" w:rsidRPr="004E3027" w:rsidRDefault="004C2E12" w:rsidP="003765F2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ВТО дает следущее определение</w:t>
      </w:r>
      <w:r w:rsidR="00B810A0">
        <w:rPr>
          <w:rFonts w:ascii="Times New Roman" w:hAnsi="Times New Roman"/>
          <w:noProof/>
          <w:sz w:val="28"/>
          <w:szCs w:val="28"/>
        </w:rPr>
        <w:t xml:space="preserve">: средства </w:t>
      </w:r>
      <w:r>
        <w:rPr>
          <w:rFonts w:ascii="Times New Roman" w:hAnsi="Times New Roman"/>
          <w:noProof/>
          <w:sz w:val="28"/>
          <w:szCs w:val="28"/>
        </w:rPr>
        <w:t xml:space="preserve">размещения – любые объекты, предоставляющие путешественникам эпизодически или регулярно место для ночевку (как правило, в помещениях) </w:t>
      </w:r>
      <w:r w:rsidR="006A08A4" w:rsidRPr="004E3027">
        <w:rPr>
          <w:rFonts w:ascii="Times New Roman" w:hAnsi="Times New Roman"/>
          <w:bCs/>
          <w:noProof/>
          <w:sz w:val="28"/>
          <w:szCs w:val="28"/>
        </w:rPr>
        <w:t>[7]</w:t>
      </w:r>
      <w:r w:rsidR="00F802C1" w:rsidRPr="004E3027">
        <w:rPr>
          <w:rFonts w:ascii="Times New Roman" w:hAnsi="Times New Roman"/>
          <w:noProof/>
          <w:sz w:val="28"/>
          <w:szCs w:val="28"/>
        </w:rPr>
        <w:t>.</w:t>
      </w:r>
    </w:p>
    <w:p w:rsidR="004C2E12" w:rsidRDefault="004C2E12" w:rsidP="003765F2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В соответсвии с рекомендациями ВТО все средсва размещения туристов можно представить 2-мя категориями – коллективные и индивидуальные</w:t>
      </w:r>
      <w:r w:rsidR="00C56E2A">
        <w:rPr>
          <w:rFonts w:ascii="Times New Roman" w:hAnsi="Times New Roman"/>
          <w:noProof/>
          <w:sz w:val="28"/>
          <w:szCs w:val="28"/>
        </w:rPr>
        <w:t>.</w:t>
      </w:r>
    </w:p>
    <w:p w:rsidR="00F802C1" w:rsidRPr="004E3027" w:rsidRDefault="00F802C1" w:rsidP="003765F2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 xml:space="preserve">Коллективными являются гостиницы (в том числе квартирного типа), мотели, пансионаты, меблированные комнаты, </w:t>
      </w:r>
      <w:r w:rsidR="00556F0B" w:rsidRPr="004E3027">
        <w:rPr>
          <w:rFonts w:ascii="Times New Roman" w:hAnsi="Times New Roman"/>
          <w:noProof/>
          <w:sz w:val="28"/>
          <w:szCs w:val="28"/>
        </w:rPr>
        <w:t xml:space="preserve">а также, </w:t>
      </w:r>
      <w:r w:rsidRPr="004E3027">
        <w:rPr>
          <w:rFonts w:ascii="Times New Roman" w:hAnsi="Times New Roman"/>
          <w:noProof/>
          <w:sz w:val="28"/>
          <w:szCs w:val="28"/>
        </w:rPr>
        <w:t>специализированные средства размещения</w:t>
      </w:r>
      <w:r w:rsidR="00556F0B" w:rsidRPr="004E3027">
        <w:rPr>
          <w:rFonts w:ascii="Times New Roman" w:hAnsi="Times New Roman"/>
          <w:noProof/>
          <w:sz w:val="28"/>
          <w:szCs w:val="28"/>
        </w:rPr>
        <w:t>.</w:t>
      </w:r>
    </w:p>
    <w:p w:rsidR="00953CDD" w:rsidRPr="004E3027" w:rsidRDefault="00953CDD" w:rsidP="003765F2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К</w:t>
      </w:r>
      <w:r w:rsidR="00C56E2A">
        <w:rPr>
          <w:rFonts w:ascii="Times New Roman" w:hAnsi="Times New Roman"/>
          <w:noProof/>
          <w:sz w:val="28"/>
          <w:szCs w:val="28"/>
        </w:rPr>
        <w:t xml:space="preserve">оллективные средства размещения, в свою очередь, подразделяются </w:t>
      </w:r>
      <w:r w:rsidRPr="004E3027">
        <w:rPr>
          <w:rFonts w:ascii="Times New Roman" w:hAnsi="Times New Roman"/>
          <w:noProof/>
          <w:sz w:val="28"/>
          <w:szCs w:val="28"/>
        </w:rPr>
        <w:t xml:space="preserve"> на предприятия гостиничного типа и специализированные предприятия.</w:t>
      </w:r>
    </w:p>
    <w:p w:rsidR="00953CDD" w:rsidRPr="004E3027" w:rsidRDefault="00953CDD" w:rsidP="003765F2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Предприятия гостиничного типа – объекты, состоящие из номеров, количество которых превышает определенный минимум (7–10</w:t>
      </w:r>
      <w:r w:rsidR="001E2D18" w:rsidRPr="004E3027">
        <w:rPr>
          <w:rFonts w:ascii="Times New Roman" w:hAnsi="Times New Roman"/>
          <w:noProof/>
          <w:sz w:val="28"/>
          <w:szCs w:val="28"/>
        </w:rPr>
        <w:t xml:space="preserve"> номеров</w:t>
      </w:r>
      <w:r w:rsidR="00967192">
        <w:rPr>
          <w:rFonts w:ascii="Times New Roman" w:hAnsi="Times New Roman"/>
          <w:noProof/>
          <w:sz w:val="28"/>
          <w:szCs w:val="28"/>
        </w:rPr>
        <w:t xml:space="preserve">). Они </w:t>
      </w:r>
      <w:r w:rsidRPr="004E3027">
        <w:rPr>
          <w:rFonts w:ascii="Times New Roman" w:hAnsi="Times New Roman"/>
          <w:noProof/>
          <w:sz w:val="28"/>
          <w:szCs w:val="28"/>
        </w:rPr>
        <w:t>сгруппированные в классы и категории в соответствии с</w:t>
      </w:r>
      <w:r w:rsidR="00967192">
        <w:rPr>
          <w:rFonts w:ascii="Times New Roman" w:hAnsi="Times New Roman"/>
          <w:noProof/>
          <w:sz w:val="28"/>
          <w:szCs w:val="28"/>
        </w:rPr>
        <w:t xml:space="preserve"> услугами и стандартами страны, имеют</w:t>
      </w:r>
      <w:r w:rsidRPr="004E3027">
        <w:rPr>
          <w:rFonts w:ascii="Times New Roman" w:hAnsi="Times New Roman"/>
          <w:noProof/>
          <w:sz w:val="28"/>
          <w:szCs w:val="28"/>
        </w:rPr>
        <w:t xml:space="preserve"> един</w:t>
      </w:r>
      <w:r w:rsidR="00967192">
        <w:rPr>
          <w:rFonts w:ascii="Times New Roman" w:hAnsi="Times New Roman"/>
          <w:noProof/>
          <w:sz w:val="28"/>
          <w:szCs w:val="28"/>
        </w:rPr>
        <w:t>ое руководство и предоставляют</w:t>
      </w:r>
      <w:r w:rsidRPr="004E3027">
        <w:rPr>
          <w:rFonts w:ascii="Times New Roman" w:hAnsi="Times New Roman"/>
          <w:noProof/>
          <w:sz w:val="28"/>
          <w:szCs w:val="28"/>
        </w:rPr>
        <w:t xml:space="preserve"> разнообразные гостиничные услуги.</w:t>
      </w:r>
    </w:p>
    <w:p w:rsidR="00953CDD" w:rsidRPr="004E3027" w:rsidRDefault="00953CDD" w:rsidP="00953CD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Специализированные средства размещения – объекты, которые выполняют не только услуги размещения, но и еще какую-либо другую специализированную функцию. К ним относят:</w:t>
      </w:r>
    </w:p>
    <w:p w:rsidR="00953CDD" w:rsidRPr="004E3027" w:rsidRDefault="00953CDD" w:rsidP="00953CD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дома отдыха, лагеря труда и отдыха, туристские, спортивные базы;</w:t>
      </w:r>
    </w:p>
    <w:p w:rsidR="00953CDD" w:rsidRPr="004E3027" w:rsidRDefault="00953CDD" w:rsidP="00953CD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оздоровительные заведения;</w:t>
      </w:r>
    </w:p>
    <w:p w:rsidR="00953CDD" w:rsidRPr="004E3027" w:rsidRDefault="00953CDD" w:rsidP="00953CD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конгресс-центры, общественные средства транспорта;</w:t>
      </w:r>
    </w:p>
    <w:p w:rsidR="00953CDD" w:rsidRPr="004E3027" w:rsidRDefault="00953CDD" w:rsidP="00953CD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</w:t>
      </w:r>
      <w:r w:rsidR="00556F0B" w:rsidRPr="004E3027">
        <w:rPr>
          <w:rFonts w:ascii="Times New Roman" w:hAnsi="Times New Roman"/>
          <w:noProof/>
          <w:sz w:val="28"/>
          <w:szCs w:val="28"/>
        </w:rPr>
        <w:t xml:space="preserve"> наземный и водный транспорт, переоборудованный под средства размещения для ночлега;</w:t>
      </w:r>
    </w:p>
    <w:p w:rsidR="00556F0B" w:rsidRPr="004E3027" w:rsidRDefault="00556F0B" w:rsidP="00953CD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кемпинги</w:t>
      </w:r>
      <w:r w:rsidR="006A08A4" w:rsidRPr="004E3027">
        <w:rPr>
          <w:rFonts w:ascii="Times New Roman" w:hAnsi="Times New Roman"/>
          <w:noProof/>
          <w:sz w:val="28"/>
          <w:szCs w:val="28"/>
        </w:rPr>
        <w:t xml:space="preserve"> </w:t>
      </w:r>
      <w:r w:rsidR="00A604E9" w:rsidRPr="004E3027">
        <w:rPr>
          <w:rFonts w:ascii="Times New Roman" w:hAnsi="Times New Roman"/>
          <w:bCs/>
          <w:noProof/>
          <w:sz w:val="28"/>
          <w:szCs w:val="28"/>
        </w:rPr>
        <w:t>[4</w:t>
      </w:r>
      <w:r w:rsidR="006A08A4" w:rsidRPr="004E3027">
        <w:rPr>
          <w:rFonts w:ascii="Times New Roman" w:hAnsi="Times New Roman"/>
          <w:bCs/>
          <w:noProof/>
          <w:sz w:val="28"/>
          <w:szCs w:val="28"/>
        </w:rPr>
        <w:t>]</w:t>
      </w:r>
      <w:r w:rsidRPr="004E3027">
        <w:rPr>
          <w:rFonts w:ascii="Times New Roman" w:hAnsi="Times New Roman"/>
          <w:noProof/>
          <w:sz w:val="28"/>
          <w:szCs w:val="28"/>
        </w:rPr>
        <w:t>.</w:t>
      </w:r>
    </w:p>
    <w:p w:rsidR="00556F0B" w:rsidRPr="004E3027" w:rsidRDefault="00556F0B" w:rsidP="00953CD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lastRenderedPageBreak/>
        <w:t>В состав прочих коллективных средств размещения входят объекты (с единым управлением) на площадках для кемпингов, в бухтах для малых судов. Клиенту предоставляются ночевка и ря</w:t>
      </w:r>
      <w:r w:rsidR="00543E01" w:rsidRPr="004E3027">
        <w:rPr>
          <w:rFonts w:ascii="Times New Roman" w:hAnsi="Times New Roman"/>
          <w:noProof/>
          <w:sz w:val="28"/>
          <w:szCs w:val="28"/>
        </w:rPr>
        <w:t>д услуг:</w:t>
      </w:r>
      <w:r w:rsidRPr="004E3027">
        <w:rPr>
          <w:rFonts w:ascii="Times New Roman" w:hAnsi="Times New Roman"/>
          <w:noProof/>
          <w:sz w:val="28"/>
          <w:szCs w:val="28"/>
        </w:rPr>
        <w:t xml:space="preserve"> информационных, торговых, досуговых.</w:t>
      </w:r>
    </w:p>
    <w:p w:rsidR="009202D8" w:rsidRPr="004E3027" w:rsidRDefault="00556F0B" w:rsidP="00953CD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 xml:space="preserve">К индивидуальным средствам размещения </w:t>
      </w:r>
      <w:r w:rsidR="009202D8" w:rsidRPr="004E3027">
        <w:rPr>
          <w:rFonts w:ascii="Times New Roman" w:hAnsi="Times New Roman"/>
          <w:noProof/>
          <w:sz w:val="28"/>
          <w:szCs w:val="28"/>
        </w:rPr>
        <w:t xml:space="preserve">традиционно </w:t>
      </w:r>
      <w:r w:rsidRPr="004E3027">
        <w:rPr>
          <w:rFonts w:ascii="Times New Roman" w:hAnsi="Times New Roman"/>
          <w:noProof/>
          <w:sz w:val="28"/>
          <w:szCs w:val="28"/>
        </w:rPr>
        <w:t>относят</w:t>
      </w:r>
      <w:r w:rsidR="009202D8" w:rsidRPr="004E3027">
        <w:rPr>
          <w:rFonts w:ascii="Times New Roman" w:hAnsi="Times New Roman"/>
          <w:noProof/>
          <w:sz w:val="28"/>
          <w:szCs w:val="28"/>
        </w:rPr>
        <w:t>:</w:t>
      </w:r>
    </w:p>
    <w:p w:rsidR="009202D8" w:rsidRPr="004E3027" w:rsidRDefault="009202D8" w:rsidP="00953CD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bCs/>
          <w:noProof/>
          <w:sz w:val="28"/>
          <w:szCs w:val="28"/>
        </w:rPr>
        <w:t xml:space="preserve">– </w:t>
      </w:r>
      <w:r w:rsidRPr="004E3027">
        <w:rPr>
          <w:rFonts w:ascii="Times New Roman" w:hAnsi="Times New Roman"/>
          <w:noProof/>
          <w:sz w:val="28"/>
          <w:szCs w:val="28"/>
        </w:rPr>
        <w:t>квартиры;</w:t>
      </w:r>
    </w:p>
    <w:p w:rsidR="009202D8" w:rsidRPr="004E3027" w:rsidRDefault="009202D8" w:rsidP="00953CD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bCs/>
          <w:noProof/>
          <w:sz w:val="28"/>
          <w:szCs w:val="28"/>
        </w:rPr>
        <w:t>– </w:t>
      </w:r>
      <w:r w:rsidRPr="004E3027">
        <w:rPr>
          <w:rFonts w:ascii="Times New Roman" w:hAnsi="Times New Roman"/>
          <w:noProof/>
          <w:sz w:val="28"/>
          <w:szCs w:val="28"/>
        </w:rPr>
        <w:t>комнаты в квартирах;</w:t>
      </w:r>
    </w:p>
    <w:p w:rsidR="009202D8" w:rsidRPr="004E3027" w:rsidRDefault="009202D8" w:rsidP="00953CD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bCs/>
          <w:noProof/>
          <w:sz w:val="28"/>
          <w:szCs w:val="28"/>
        </w:rPr>
        <w:t>– </w:t>
      </w:r>
      <w:r w:rsidRPr="004E3027">
        <w:rPr>
          <w:rFonts w:ascii="Times New Roman" w:hAnsi="Times New Roman"/>
          <w:noProof/>
          <w:sz w:val="28"/>
          <w:szCs w:val="28"/>
        </w:rPr>
        <w:t>дома;</w:t>
      </w:r>
      <w:r w:rsidR="00556F0B" w:rsidRPr="004E3027">
        <w:rPr>
          <w:rFonts w:ascii="Times New Roman" w:hAnsi="Times New Roman"/>
          <w:noProof/>
          <w:sz w:val="28"/>
          <w:szCs w:val="28"/>
        </w:rPr>
        <w:t xml:space="preserve"> </w:t>
      </w:r>
    </w:p>
    <w:p w:rsidR="009202D8" w:rsidRPr="004E3027" w:rsidRDefault="009202D8" w:rsidP="00953CD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bCs/>
          <w:noProof/>
          <w:sz w:val="28"/>
          <w:szCs w:val="28"/>
        </w:rPr>
        <w:t xml:space="preserve">– </w:t>
      </w:r>
      <w:r w:rsidR="00556F0B" w:rsidRPr="004E3027">
        <w:rPr>
          <w:rFonts w:ascii="Times New Roman" w:hAnsi="Times New Roman"/>
          <w:noProof/>
          <w:sz w:val="28"/>
          <w:szCs w:val="28"/>
        </w:rPr>
        <w:t xml:space="preserve">коттеджи, сдаваемые в наем. </w:t>
      </w:r>
    </w:p>
    <w:p w:rsidR="00556F0B" w:rsidRDefault="00556F0B" w:rsidP="00953CD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Индивидуальные средства размещения предоставляются за плату, в аренду</w:t>
      </w:r>
      <w:r w:rsidR="006A08A4" w:rsidRPr="004E3027">
        <w:rPr>
          <w:rFonts w:ascii="Times New Roman" w:hAnsi="Times New Roman"/>
          <w:noProof/>
          <w:sz w:val="28"/>
          <w:szCs w:val="28"/>
        </w:rPr>
        <w:t xml:space="preserve"> </w:t>
      </w:r>
      <w:r w:rsidR="006A08A4" w:rsidRPr="004E3027">
        <w:rPr>
          <w:rFonts w:ascii="Times New Roman" w:hAnsi="Times New Roman"/>
          <w:bCs/>
          <w:noProof/>
          <w:sz w:val="28"/>
          <w:szCs w:val="28"/>
        </w:rPr>
        <w:t>[7]</w:t>
      </w:r>
      <w:r w:rsidRPr="004E3027">
        <w:rPr>
          <w:rFonts w:ascii="Times New Roman" w:hAnsi="Times New Roman"/>
          <w:noProof/>
          <w:sz w:val="28"/>
          <w:szCs w:val="28"/>
        </w:rPr>
        <w:t>.</w:t>
      </w:r>
    </w:p>
    <w:p w:rsidR="00EE5B01" w:rsidRDefault="00EE5B01" w:rsidP="00953CD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Согласно другой классификации предприятия гостиничного бизнеса различаются:</w:t>
      </w:r>
    </w:p>
    <w:p w:rsidR="00EE5B01" w:rsidRDefault="00EE5B01" w:rsidP="00953CDD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4E3027">
        <w:rPr>
          <w:bCs/>
          <w:noProof/>
          <w:sz w:val="28"/>
          <w:szCs w:val="28"/>
        </w:rPr>
        <w:t>–</w:t>
      </w:r>
      <w:r>
        <w:rPr>
          <w:bCs/>
          <w:noProof/>
          <w:sz w:val="28"/>
          <w:szCs w:val="28"/>
        </w:rPr>
        <w:t xml:space="preserve"> </w:t>
      </w:r>
      <w:r>
        <w:rPr>
          <w:rFonts w:ascii="Times New Roman" w:hAnsi="Times New Roman"/>
          <w:bCs/>
          <w:noProof/>
          <w:sz w:val="28"/>
          <w:szCs w:val="28"/>
        </w:rPr>
        <w:t>размерам – меньше 100 номеров, от 100 до 300 номеров, свыше 300 номеров;</w:t>
      </w:r>
    </w:p>
    <w:p w:rsidR="00326996" w:rsidRDefault="00326996" w:rsidP="00326996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4E3027">
        <w:rPr>
          <w:bCs/>
          <w:noProof/>
          <w:sz w:val="28"/>
          <w:szCs w:val="28"/>
        </w:rPr>
        <w:t>–</w:t>
      </w:r>
      <w:r>
        <w:rPr>
          <w:bCs/>
          <w:noProof/>
          <w:sz w:val="28"/>
          <w:szCs w:val="28"/>
        </w:rPr>
        <w:t xml:space="preserve"> </w:t>
      </w:r>
      <w:r>
        <w:rPr>
          <w:rFonts w:ascii="Times New Roman" w:hAnsi="Times New Roman"/>
          <w:bCs/>
          <w:noProof/>
          <w:sz w:val="28"/>
          <w:szCs w:val="28"/>
        </w:rPr>
        <w:t>по качетсву и уровню обслуживания, а также по комфортности гостиничного предприятия – отели-люкс, отлеи первого класса, отели эконом-класса);</w:t>
      </w:r>
    </w:p>
    <w:p w:rsidR="00326996" w:rsidRDefault="00326996" w:rsidP="00326996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4E3027">
        <w:rPr>
          <w:bCs/>
          <w:noProof/>
          <w:sz w:val="28"/>
          <w:szCs w:val="28"/>
        </w:rPr>
        <w:t>–</w:t>
      </w:r>
      <w:r>
        <w:rPr>
          <w:bCs/>
          <w:noProof/>
          <w:sz w:val="28"/>
          <w:szCs w:val="28"/>
        </w:rPr>
        <w:t xml:space="preserve"> </w:t>
      </w:r>
      <w:r>
        <w:rPr>
          <w:rFonts w:ascii="Times New Roman" w:hAnsi="Times New Roman"/>
          <w:bCs/>
          <w:noProof/>
          <w:sz w:val="28"/>
          <w:szCs w:val="28"/>
        </w:rPr>
        <w:t>системе управления – независимые отели и средсва размещения, принадлежащие к цепям и т.п.</w:t>
      </w:r>
    </w:p>
    <w:p w:rsidR="00326996" w:rsidRDefault="00326996" w:rsidP="00326996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t>В настоящее время в мире сущесвует более десятка систем классификации гостиничных предприятий, причем в каждой стране приняты свои национальные стандарты. Припятствывающими факторома образования единой мировой системы классификации являются, такие факторы как</w:t>
      </w:r>
      <w:r w:rsidR="002B15DE">
        <w:rPr>
          <w:rFonts w:ascii="Times New Roman" w:hAnsi="Times New Roman"/>
          <w:bCs/>
          <w:noProof/>
          <w:sz w:val="28"/>
          <w:szCs w:val="28"/>
        </w:rPr>
        <w:t xml:space="preserve"> [</w:t>
      </w:r>
      <w:r w:rsidR="002B15DE" w:rsidRPr="004E3027">
        <w:rPr>
          <w:rFonts w:ascii="Times New Roman" w:hAnsi="Times New Roman"/>
          <w:bCs/>
          <w:noProof/>
          <w:sz w:val="28"/>
          <w:szCs w:val="28"/>
        </w:rPr>
        <w:t>9]</w:t>
      </w:r>
      <w:r>
        <w:rPr>
          <w:rFonts w:ascii="Times New Roman" w:hAnsi="Times New Roman"/>
          <w:bCs/>
          <w:noProof/>
          <w:sz w:val="28"/>
          <w:szCs w:val="28"/>
        </w:rPr>
        <w:t>:</w:t>
      </w:r>
    </w:p>
    <w:p w:rsidR="00326996" w:rsidRPr="00326996" w:rsidRDefault="00326996" w:rsidP="00326996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326996">
        <w:rPr>
          <w:rFonts w:ascii="Times New Roman" w:hAnsi="Times New Roman"/>
          <w:bCs/>
          <w:noProof/>
          <w:sz w:val="28"/>
          <w:szCs w:val="28"/>
        </w:rPr>
        <w:t>– культурные и национальные особенности;</w:t>
      </w:r>
    </w:p>
    <w:p w:rsidR="00326996" w:rsidRPr="00326996" w:rsidRDefault="00326996" w:rsidP="00326996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326996">
        <w:rPr>
          <w:rFonts w:ascii="Times New Roman" w:hAnsi="Times New Roman"/>
          <w:bCs/>
          <w:noProof/>
          <w:sz w:val="28"/>
          <w:szCs w:val="28"/>
        </w:rPr>
        <w:t>– историческое развитие различных государств и т.д.</w:t>
      </w:r>
    </w:p>
    <w:p w:rsidR="00452C5A" w:rsidRPr="004E3027" w:rsidRDefault="00556F0B" w:rsidP="003765F2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Типология гостиничных предприятий.</w:t>
      </w:r>
    </w:p>
    <w:p w:rsidR="00085BD1" w:rsidRPr="004E3027" w:rsidRDefault="00085BD1" w:rsidP="003765F2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 xml:space="preserve">Гостиницы являются многофункциональными предприятиями в сфере сервиса. Несомненно, </w:t>
      </w:r>
      <w:r w:rsidR="009202D8" w:rsidRPr="004E3027">
        <w:rPr>
          <w:rFonts w:ascii="Times New Roman" w:hAnsi="Times New Roman"/>
          <w:noProof/>
          <w:sz w:val="28"/>
          <w:szCs w:val="28"/>
        </w:rPr>
        <w:t xml:space="preserve">основная функция средств размещения – </w:t>
      </w:r>
      <w:r w:rsidR="009202D8" w:rsidRPr="004E3027">
        <w:rPr>
          <w:rFonts w:ascii="Times New Roman" w:hAnsi="Times New Roman"/>
          <w:noProof/>
          <w:sz w:val="28"/>
          <w:szCs w:val="28"/>
        </w:rPr>
        <w:lastRenderedPageBreak/>
        <w:t xml:space="preserve">предоставление жилья, включающая в себя </w:t>
      </w:r>
      <w:r w:rsidR="00691A5B" w:rsidRPr="004E3027">
        <w:rPr>
          <w:rFonts w:ascii="Times New Roman" w:hAnsi="Times New Roman"/>
          <w:noProof/>
          <w:sz w:val="28"/>
          <w:szCs w:val="28"/>
        </w:rPr>
        <w:t>выполнение стандартные элементы технологического процесса, а именно: бронирование и регистрация гостей, предварительная оплата размещения в номере, а также обслуживание на этажах. Наряду с этой функцией</w:t>
      </w:r>
      <w:r w:rsidR="00421CD2" w:rsidRPr="004E3027">
        <w:rPr>
          <w:rFonts w:ascii="Times New Roman" w:hAnsi="Times New Roman"/>
          <w:noProof/>
          <w:sz w:val="28"/>
          <w:szCs w:val="28"/>
        </w:rPr>
        <w:t xml:space="preserve"> в гостиницах оказываются информационные и транспортные услуги</w:t>
      </w:r>
      <w:r w:rsidR="00691A5B" w:rsidRPr="004E3027">
        <w:rPr>
          <w:rFonts w:ascii="Times New Roman" w:hAnsi="Times New Roman"/>
          <w:noProof/>
          <w:sz w:val="28"/>
          <w:szCs w:val="28"/>
        </w:rPr>
        <w:t>, услуги</w:t>
      </w:r>
      <w:r w:rsidR="00421CD2" w:rsidRPr="004E3027">
        <w:rPr>
          <w:rFonts w:ascii="Times New Roman" w:hAnsi="Times New Roman"/>
          <w:noProof/>
          <w:sz w:val="28"/>
          <w:szCs w:val="28"/>
        </w:rPr>
        <w:t xml:space="preserve"> общественного питания (рестораны, кафе, бары, буфеты), услуги центров досуга (экскурсии, встречи, концерты, кружки по интересам</w:t>
      </w:r>
      <w:r w:rsidR="006A08A4" w:rsidRPr="004E3027">
        <w:rPr>
          <w:rFonts w:ascii="Times New Roman" w:hAnsi="Times New Roman"/>
          <w:noProof/>
          <w:sz w:val="28"/>
          <w:szCs w:val="28"/>
        </w:rPr>
        <w:t xml:space="preserve"> </w:t>
      </w:r>
      <w:r w:rsidR="006A08A4" w:rsidRPr="004E3027">
        <w:rPr>
          <w:rFonts w:ascii="Times New Roman" w:hAnsi="Times New Roman"/>
          <w:bCs/>
          <w:noProof/>
          <w:sz w:val="28"/>
          <w:szCs w:val="28"/>
        </w:rPr>
        <w:t>[8]</w:t>
      </w:r>
      <w:r w:rsidR="00421CD2" w:rsidRPr="004E3027">
        <w:rPr>
          <w:rFonts w:ascii="Times New Roman" w:hAnsi="Times New Roman"/>
          <w:noProof/>
          <w:sz w:val="28"/>
          <w:szCs w:val="28"/>
        </w:rPr>
        <w:t>.</w:t>
      </w:r>
    </w:p>
    <w:p w:rsidR="00421CD2" w:rsidRPr="004E3027" w:rsidRDefault="00691A5B" w:rsidP="00F503D0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Таким образом, в гостиничной индустрии у</w:t>
      </w:r>
      <w:r w:rsidR="00F503D0" w:rsidRPr="004E3027">
        <w:rPr>
          <w:rFonts w:ascii="Times New Roman" w:hAnsi="Times New Roman"/>
          <w:noProof/>
          <w:sz w:val="28"/>
          <w:szCs w:val="28"/>
        </w:rPr>
        <w:t xml:space="preserve">слуги размещения, питания и прочие услуги дополняют друг друга, </w:t>
      </w:r>
      <w:r w:rsidRPr="004E3027">
        <w:rPr>
          <w:rFonts w:ascii="Times New Roman" w:hAnsi="Times New Roman"/>
          <w:noProof/>
          <w:sz w:val="28"/>
          <w:szCs w:val="28"/>
        </w:rPr>
        <w:t xml:space="preserve">и </w:t>
      </w:r>
      <w:r w:rsidR="00F503D0" w:rsidRPr="004E3027">
        <w:rPr>
          <w:rFonts w:ascii="Times New Roman" w:hAnsi="Times New Roman"/>
          <w:noProof/>
          <w:sz w:val="28"/>
          <w:szCs w:val="28"/>
        </w:rPr>
        <w:t>в большинстве случаев являются взаимозависимыми</w:t>
      </w:r>
      <w:r w:rsidRPr="004E3027">
        <w:rPr>
          <w:rFonts w:ascii="Times New Roman" w:hAnsi="Times New Roman"/>
          <w:noProof/>
          <w:sz w:val="28"/>
          <w:szCs w:val="28"/>
        </w:rPr>
        <w:t>, взаимодополняемыми</w:t>
      </w:r>
      <w:r w:rsidR="00F503D0" w:rsidRPr="004E3027">
        <w:rPr>
          <w:rFonts w:ascii="Times New Roman" w:hAnsi="Times New Roman"/>
          <w:noProof/>
          <w:sz w:val="28"/>
          <w:szCs w:val="28"/>
        </w:rPr>
        <w:t xml:space="preserve"> и воспринимаются гостем как единое целое. С учетом того, как они оформлены и скомбинированы в единый комплекс, складывается определенный тип предприятия.</w:t>
      </w:r>
    </w:p>
    <w:p w:rsidR="00F503D0" w:rsidRPr="004E3027" w:rsidRDefault="00F503D0" w:rsidP="00F503D0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Различают следующие типы гостиничных предприятий</w:t>
      </w:r>
      <w:r w:rsidR="00543E01" w:rsidRPr="004E3027">
        <w:rPr>
          <w:rFonts w:ascii="Times New Roman" w:hAnsi="Times New Roman"/>
          <w:noProof/>
          <w:sz w:val="28"/>
          <w:szCs w:val="28"/>
        </w:rPr>
        <w:t xml:space="preserve"> (в алфавитном порядке</w:t>
      </w:r>
      <w:r w:rsidR="006A08A4" w:rsidRPr="004E3027">
        <w:rPr>
          <w:rFonts w:ascii="Times New Roman" w:hAnsi="Times New Roman"/>
          <w:noProof/>
          <w:sz w:val="28"/>
          <w:szCs w:val="28"/>
        </w:rPr>
        <w:t xml:space="preserve"> </w:t>
      </w:r>
      <w:r w:rsidR="006A08A4" w:rsidRPr="004E3027">
        <w:rPr>
          <w:rFonts w:ascii="Times New Roman" w:hAnsi="Times New Roman"/>
          <w:bCs/>
          <w:noProof/>
          <w:sz w:val="28"/>
          <w:szCs w:val="28"/>
        </w:rPr>
        <w:t>[11]</w:t>
      </w:r>
      <w:r w:rsidRPr="004E3027">
        <w:rPr>
          <w:rFonts w:ascii="Times New Roman" w:hAnsi="Times New Roman"/>
          <w:noProof/>
          <w:sz w:val="28"/>
          <w:szCs w:val="28"/>
        </w:rPr>
        <w:t>:</w:t>
      </w:r>
    </w:p>
    <w:p w:rsidR="00543E01" w:rsidRPr="004E3027" w:rsidRDefault="00543E01" w:rsidP="00F503D0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акватель (ботель) – стационарный корабль, изъятый из эксплуатации как транспортное средство, оборудованный соответствующим образом и используемый в качестве отеля;</w:t>
      </w:r>
    </w:p>
    <w:p w:rsidR="00543E01" w:rsidRPr="004E3027" w:rsidRDefault="00543E01" w:rsidP="00F503D0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 xml:space="preserve"> – апарт-отель (гостиница-апартамент) – отель, состоящий из квартир, цена которых не зависит от числа проживающих в нем гостей. Предприятие малой и средней вместимости (до 400 мест). Помимо жилых комнат, как правило, имеется дополнительная площадь в виде гостиной с удобствами.</w:t>
      </w:r>
    </w:p>
    <w:p w:rsidR="00543E01" w:rsidRPr="004E3027" w:rsidRDefault="009E1CA9" w:rsidP="00F503D0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 бизнес-отель – специализированное средство размещения для обслуживания бизнесменов. Его место расположение, как правило, находится в деловом центре города, поблизости от важнейших государственных учреждений. В отеле обязательно есть бизнес-центр, а также имеются места для проведения переговоров, проката автомобилей с водителем или без.</w:t>
      </w:r>
    </w:p>
    <w:p w:rsidR="009E1CA9" w:rsidRPr="004E3027" w:rsidRDefault="009E1CA9" w:rsidP="009E1CA9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 бунгало – это небольшое строение из легких материалов, используемое, для мест размещения туристов;</w:t>
      </w:r>
    </w:p>
    <w:p w:rsidR="009E1CA9" w:rsidRPr="004E3027" w:rsidRDefault="009E1CA9" w:rsidP="009E1CA9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lastRenderedPageBreak/>
        <w:t xml:space="preserve"> – гостиница среднего класса – большая по вместимости (400–2000 мест). Располагается в центре города или городской черте. Предлагает достаточно широкий набор услуг;</w:t>
      </w:r>
    </w:p>
    <w:p w:rsidR="009E1CA9" w:rsidRPr="004E3027" w:rsidRDefault="009E1CA9" w:rsidP="009E1CA9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гостиница экономического класса – предприятие малой или средней вместимости (150 и более мест). Располагается вблизи магистралей. Для данного средства размещения характерно простое и быстрое обслуживание и ограниченный набор услуг. Потребители, зачастую, бизнесмены и туристы, не нуждающиеся в полном пансионе;</w:t>
      </w:r>
    </w:p>
    <w:p w:rsidR="009E1CA9" w:rsidRPr="004E3027" w:rsidRDefault="009E1CA9" w:rsidP="009E1CA9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гостиница-люкс – по вместимости данный тип отелей относится к малым и средним предприятиям. Обычно располагается в центре города.</w:t>
      </w:r>
      <w:r w:rsidR="00893C2F" w:rsidRPr="004E3027">
        <w:rPr>
          <w:rFonts w:ascii="Times New Roman" w:hAnsi="Times New Roman"/>
          <w:noProof/>
          <w:sz w:val="28"/>
          <w:szCs w:val="28"/>
        </w:rPr>
        <w:t xml:space="preserve"> Хорошо обученный персонал обеспечивает высокий уровень сервиса самым требовательным клиентам, являющихся участниками конференций, деловых встреч, бизнесменами, индивидуальными туристами;</w:t>
      </w:r>
    </w:p>
    <w:p w:rsidR="00893C2F" w:rsidRPr="004E3027" w:rsidRDefault="00893C2F" w:rsidP="009E1CA9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конгрессный отель – располагается за городом, в красивых и живописных местах. Основными клиентами выступают компании сотрудники, которых участие в работе конгресса сочетают с отдыхом. Наряду с помещениями для проведения конгрессов и специализированным оборудованием может иметь собственные поля для игры в гольф, горнолыжные склоны, банкетный зал и т.п.;</w:t>
      </w:r>
    </w:p>
    <w:p w:rsidR="00893C2F" w:rsidRPr="004E3027" w:rsidRDefault="00893C2F" w:rsidP="009E1CA9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кондотель (гостиница типа кондоминимума) – малое или среднее предприятие (50–250 номеров). Здание с отдельными квартирами, которыми владеют разные собственники</w:t>
      </w:r>
      <w:r w:rsidR="00AB7879" w:rsidRPr="004E3027">
        <w:rPr>
          <w:rFonts w:ascii="Times New Roman" w:hAnsi="Times New Roman"/>
          <w:noProof/>
          <w:sz w:val="28"/>
          <w:szCs w:val="28"/>
        </w:rPr>
        <w:t>, однако полная собственность используется компанией управления;</w:t>
      </w:r>
    </w:p>
    <w:p w:rsidR="00942825" w:rsidRPr="004E3027" w:rsidRDefault="00AB7879" w:rsidP="00942825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</w:t>
      </w:r>
      <w:r w:rsidR="00942825" w:rsidRPr="004E3027">
        <w:rPr>
          <w:rFonts w:ascii="Times New Roman" w:hAnsi="Times New Roman"/>
          <w:noProof/>
          <w:sz w:val="28"/>
          <w:szCs w:val="28"/>
        </w:rPr>
        <w:t xml:space="preserve"> курортная гостиница – располагается в курортной местности. Предприятие со значительными различиями  по вместимости, предлагающее полный набор услуг. Главное отличие – большая по вместимости площадь номера, а также наличие балкона. Главными потребителями являются туристы, пребывающие, в частности, по причине рекреации и отдыха. К курортным гостиницам, также относятся: зимняя курортная гостиница, казино-отель, лечебный отель (санаторий), городская курортная гостиница;</w:t>
      </w:r>
    </w:p>
    <w:p w:rsidR="00942825" w:rsidRPr="004E3027" w:rsidRDefault="00942825" w:rsidP="00942825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lastRenderedPageBreak/>
        <w:t>– мотель – средство размещения автотуристов. Простые одноэтажные или двухэтажные сооружения, расположенные внегородской местности;</w:t>
      </w:r>
    </w:p>
    <w:p w:rsidR="00942825" w:rsidRPr="004E3027" w:rsidRDefault="00942825" w:rsidP="00942825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пансион (пансионат) – малое предприятие (10–20, в редких случаях до 50 чел.). Ограниченный набор услуг; в основном услуги размещения и ежедневное питание по стандартному меню. Пансионы не попадают под категорию звездности;</w:t>
      </w:r>
    </w:p>
    <w:p w:rsidR="00942825" w:rsidRPr="004E3027" w:rsidRDefault="00942825" w:rsidP="00942825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ротель – передвижной отель, который представляет собой вагон с одно-, двуспальными номерами (спальными отсеками);</w:t>
      </w:r>
    </w:p>
    <w:p w:rsidR="00942825" w:rsidRPr="004E3027" w:rsidRDefault="00942825" w:rsidP="00942825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флотель – крупное гостиничное предприятие на воде, часто называемое «курортом на воде». Комфортабельные номера с широким набором услуг: бассейн, тренажерные залы, оборудования для дайвинга, снасти для рыбалки и т.п.;</w:t>
      </w:r>
    </w:p>
    <w:p w:rsidR="00942825" w:rsidRPr="004E3027" w:rsidRDefault="00942825" w:rsidP="00942825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 xml:space="preserve">– флайтель – чрезвычайно дорогой </w:t>
      </w:r>
      <w:r w:rsidR="000328E1" w:rsidRPr="004E3027">
        <w:rPr>
          <w:rFonts w:ascii="Times New Roman" w:hAnsi="Times New Roman"/>
          <w:noProof/>
          <w:sz w:val="28"/>
          <w:szCs w:val="28"/>
        </w:rPr>
        <w:t>и малочисленный тип гостиниц. Располагается вдали от цивилизованных мест, добраться к которым можно только воздушным транспортом. Среди дополнительных услуг (помимо услуг ресторанов, баров, конферненц-залов): катание на воздушных шарах разного объема, прогулки на дирижаблях и т.д. Клиенты – очень богатые люди.</w:t>
      </w:r>
    </w:p>
    <w:p w:rsidR="00F503D0" w:rsidRPr="004E3027" w:rsidRDefault="002B15DE" w:rsidP="00F503D0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Таким образом, гостиница является сложным хозяйственным и имущественным</w:t>
      </w:r>
      <w:r w:rsidR="00D52C6C" w:rsidRPr="004E3027">
        <w:rPr>
          <w:rFonts w:ascii="Times New Roman" w:hAnsi="Times New Roman"/>
          <w:noProof/>
          <w:sz w:val="28"/>
          <w:szCs w:val="28"/>
        </w:rPr>
        <w:t xml:space="preserve"> комплекс</w:t>
      </w:r>
      <w:r>
        <w:rPr>
          <w:rFonts w:ascii="Times New Roman" w:hAnsi="Times New Roman"/>
          <w:noProof/>
          <w:sz w:val="28"/>
          <w:szCs w:val="28"/>
        </w:rPr>
        <w:t>ом, который осуществляет прием и обслу</w:t>
      </w:r>
      <w:r w:rsidR="00C67535">
        <w:rPr>
          <w:rFonts w:ascii="Times New Roman" w:hAnsi="Times New Roman"/>
          <w:noProof/>
          <w:sz w:val="28"/>
          <w:szCs w:val="28"/>
        </w:rPr>
        <w:t>живание потребителей, состоит из гостиничных номеров, сгруппированных в классы и категориии в соответствии со стандартами страны, имеет единое руководство и предоставляет комплекс различных услуг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="006A08A4" w:rsidRPr="004E3027">
        <w:rPr>
          <w:rFonts w:ascii="Times New Roman" w:hAnsi="Times New Roman"/>
          <w:bCs/>
          <w:noProof/>
          <w:sz w:val="28"/>
          <w:szCs w:val="28"/>
        </w:rPr>
        <w:t xml:space="preserve"> [</w:t>
      </w:r>
      <w:r>
        <w:rPr>
          <w:rFonts w:ascii="Times New Roman" w:hAnsi="Times New Roman"/>
          <w:bCs/>
          <w:noProof/>
          <w:sz w:val="28"/>
          <w:szCs w:val="28"/>
        </w:rPr>
        <w:t>1</w:t>
      </w:r>
      <w:r w:rsidR="006A08A4" w:rsidRPr="004E3027">
        <w:rPr>
          <w:rFonts w:ascii="Times New Roman" w:hAnsi="Times New Roman"/>
          <w:bCs/>
          <w:noProof/>
          <w:sz w:val="28"/>
          <w:szCs w:val="28"/>
        </w:rPr>
        <w:t>9]</w:t>
      </w:r>
      <w:r w:rsidR="006A08A4" w:rsidRPr="004E3027">
        <w:rPr>
          <w:rFonts w:ascii="Times New Roman" w:hAnsi="Times New Roman"/>
          <w:noProof/>
          <w:sz w:val="28"/>
          <w:szCs w:val="28"/>
        </w:rPr>
        <w:t xml:space="preserve"> </w:t>
      </w:r>
      <w:r w:rsidR="00D52C6C" w:rsidRPr="004E3027">
        <w:rPr>
          <w:rFonts w:ascii="Times New Roman" w:hAnsi="Times New Roman"/>
          <w:noProof/>
          <w:sz w:val="28"/>
          <w:szCs w:val="28"/>
        </w:rPr>
        <w:t>.</w:t>
      </w:r>
    </w:p>
    <w:p w:rsidR="00F503D0" w:rsidRPr="004E3027" w:rsidRDefault="00F503D0" w:rsidP="00F503D0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D52C6C" w:rsidRDefault="00CB76CE" w:rsidP="00637E39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1.2 Место и роль службы питания в структуре гостиничного предприятия</w:t>
      </w:r>
    </w:p>
    <w:p w:rsidR="00637E39" w:rsidRPr="004E3027" w:rsidRDefault="00637E39" w:rsidP="00637E39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2C70BC" w:rsidRPr="004E3027" w:rsidRDefault="00172D42" w:rsidP="009A264A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Служба питания </w:t>
      </w:r>
      <w:r w:rsidR="001155F1">
        <w:rPr>
          <w:rFonts w:ascii="Times New Roman" w:hAnsi="Times New Roman"/>
          <w:noProof/>
          <w:sz w:val="28"/>
          <w:szCs w:val="28"/>
        </w:rPr>
        <w:t xml:space="preserve">при гостиничном предприятии </w:t>
      </w:r>
      <w:r w:rsidR="00BB40FD" w:rsidRPr="004E3027">
        <w:rPr>
          <w:rFonts w:ascii="Times New Roman" w:hAnsi="Times New Roman"/>
          <w:noProof/>
          <w:sz w:val="28"/>
          <w:szCs w:val="28"/>
        </w:rPr>
        <w:t xml:space="preserve">обеспечивает обслуживание гостей в ресторанах, кафе или барах, решает вопросы по </w:t>
      </w:r>
      <w:r w:rsidR="002C70BC" w:rsidRPr="004E3027">
        <w:rPr>
          <w:rFonts w:ascii="Times New Roman" w:hAnsi="Times New Roman"/>
          <w:noProof/>
          <w:sz w:val="28"/>
          <w:szCs w:val="28"/>
        </w:rPr>
        <w:t>организации</w:t>
      </w:r>
      <w:r w:rsidR="001155F1">
        <w:rPr>
          <w:rFonts w:ascii="Times New Roman" w:hAnsi="Times New Roman"/>
          <w:noProof/>
          <w:sz w:val="28"/>
          <w:szCs w:val="28"/>
        </w:rPr>
        <w:t xml:space="preserve"> и обслуживанию банкетов, </w:t>
      </w:r>
      <w:r w:rsidR="00BB40FD" w:rsidRPr="004E3027">
        <w:rPr>
          <w:rFonts w:ascii="Times New Roman" w:hAnsi="Times New Roman"/>
          <w:noProof/>
          <w:sz w:val="28"/>
          <w:szCs w:val="28"/>
        </w:rPr>
        <w:t>презентаций и</w:t>
      </w:r>
      <w:r w:rsidR="001155F1">
        <w:rPr>
          <w:rFonts w:ascii="Times New Roman" w:hAnsi="Times New Roman"/>
          <w:noProof/>
          <w:sz w:val="28"/>
          <w:szCs w:val="28"/>
        </w:rPr>
        <w:t xml:space="preserve"> других массовых </w:t>
      </w:r>
      <w:r w:rsidR="001155F1">
        <w:rPr>
          <w:rFonts w:ascii="Times New Roman" w:hAnsi="Times New Roman"/>
          <w:noProof/>
          <w:sz w:val="28"/>
          <w:szCs w:val="28"/>
        </w:rPr>
        <w:lastRenderedPageBreak/>
        <w:t>мероприятий.</w:t>
      </w:r>
      <w:r w:rsidR="00BB40FD" w:rsidRPr="004E3027">
        <w:rPr>
          <w:rFonts w:ascii="Times New Roman" w:hAnsi="Times New Roman"/>
          <w:noProof/>
          <w:sz w:val="28"/>
          <w:szCs w:val="28"/>
        </w:rPr>
        <w:t xml:space="preserve"> Подразделения общественного питания, </w:t>
      </w:r>
      <w:r w:rsidR="006F1427">
        <w:rPr>
          <w:rFonts w:ascii="Times New Roman" w:hAnsi="Times New Roman"/>
          <w:noProof/>
          <w:sz w:val="28"/>
          <w:szCs w:val="28"/>
        </w:rPr>
        <w:t>предоставляющие услуги питания посетителям, включают в себя рестораны, бары, кафе, службу банкетинга, а также кухню (пищеблок).</w:t>
      </w:r>
    </w:p>
    <w:p w:rsidR="002C70BC" w:rsidRPr="004E3027" w:rsidRDefault="002C70BC" w:rsidP="009A264A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 xml:space="preserve">Руководитель службы питания выполняет такие обязанности, как: составление меню; контроль за обеспечением доставки необходимых исходных продуктов; распределение по участкам обслуживающего персонала; контроль за качеством готовой продукции и обслуживания, соблюдая при этом разумный режим экономии. </w:t>
      </w:r>
    </w:p>
    <w:p w:rsidR="007130C3" w:rsidRDefault="002C70BC" w:rsidP="007D64F0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 xml:space="preserve">Ресторан, с точки зрения подразделения общественного питания, </w:t>
      </w:r>
      <w:r w:rsidR="006D58CE" w:rsidRPr="004E3027">
        <w:rPr>
          <w:rFonts w:ascii="Times New Roman" w:hAnsi="Times New Roman"/>
          <w:noProof/>
          <w:sz w:val="28"/>
          <w:szCs w:val="28"/>
        </w:rPr>
        <w:t>обслуживает</w:t>
      </w:r>
      <w:r w:rsidRPr="004E3027">
        <w:rPr>
          <w:rFonts w:ascii="Times New Roman" w:hAnsi="Times New Roman"/>
          <w:noProof/>
          <w:sz w:val="28"/>
          <w:szCs w:val="28"/>
        </w:rPr>
        <w:t xml:space="preserve"> гостей </w:t>
      </w:r>
      <w:r w:rsidR="006D58CE" w:rsidRPr="004E3027">
        <w:rPr>
          <w:rFonts w:ascii="Times New Roman" w:hAnsi="Times New Roman"/>
          <w:noProof/>
          <w:sz w:val="28"/>
          <w:szCs w:val="28"/>
        </w:rPr>
        <w:t xml:space="preserve">согласно меню, являющемуся основой любой ресторанной концепции, независимо к какому типу данное предприятие питания относится. Большую роль в этом играет, как правило, профессионализм метрдотелей и официантов, которые находятся в непосредственном контакте с клиентами. </w:t>
      </w:r>
    </w:p>
    <w:p w:rsidR="007D64F0" w:rsidRPr="004E3027" w:rsidRDefault="006D58CE" w:rsidP="007D64F0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 xml:space="preserve">Рекомендуемое количество посадочных мест </w:t>
      </w:r>
      <w:r w:rsidR="00795BFD">
        <w:rPr>
          <w:rFonts w:ascii="Times New Roman" w:hAnsi="Times New Roman"/>
          <w:noProof/>
          <w:sz w:val="28"/>
          <w:szCs w:val="28"/>
        </w:rPr>
        <w:t xml:space="preserve">для </w:t>
      </w:r>
      <w:r w:rsidRPr="004E3027">
        <w:rPr>
          <w:rFonts w:ascii="Times New Roman" w:hAnsi="Times New Roman"/>
          <w:noProof/>
          <w:sz w:val="28"/>
          <w:szCs w:val="28"/>
        </w:rPr>
        <w:t>ресторана</w:t>
      </w:r>
      <w:r w:rsidR="00795BFD">
        <w:rPr>
          <w:rFonts w:ascii="Times New Roman" w:hAnsi="Times New Roman"/>
          <w:noProof/>
          <w:sz w:val="28"/>
          <w:szCs w:val="28"/>
        </w:rPr>
        <w:t xml:space="preserve"> при гостинице</w:t>
      </w:r>
      <w:r w:rsidRPr="004E3027">
        <w:rPr>
          <w:rFonts w:ascii="Times New Roman" w:hAnsi="Times New Roman"/>
          <w:noProof/>
          <w:sz w:val="28"/>
          <w:szCs w:val="28"/>
        </w:rPr>
        <w:t xml:space="preserve"> класса 3 звезды</w:t>
      </w:r>
      <w:r w:rsidR="00795BFD">
        <w:rPr>
          <w:rFonts w:ascii="Times New Roman" w:hAnsi="Times New Roman"/>
          <w:noProof/>
          <w:sz w:val="28"/>
          <w:szCs w:val="28"/>
        </w:rPr>
        <w:t xml:space="preserve"> оптимально рассчитаны как </w:t>
      </w:r>
      <w:smartTag w:uri="urn:schemas-microsoft-com:office:smarttags" w:element="metricconverter">
        <w:smartTagPr>
          <w:attr w:name="ProductID" w:val="1,5 кв. м"/>
        </w:smartTagPr>
        <w:r w:rsidRPr="004E3027">
          <w:rPr>
            <w:rFonts w:ascii="Times New Roman" w:hAnsi="Times New Roman"/>
            <w:noProof/>
            <w:sz w:val="28"/>
            <w:szCs w:val="28"/>
          </w:rPr>
          <w:t>1,5 кв. м</w:t>
        </w:r>
      </w:smartTag>
      <w:r w:rsidRPr="004E3027">
        <w:rPr>
          <w:rFonts w:ascii="Times New Roman" w:hAnsi="Times New Roman"/>
          <w:noProof/>
          <w:sz w:val="28"/>
          <w:szCs w:val="28"/>
        </w:rPr>
        <w:t xml:space="preserve"> на одно п</w:t>
      </w:r>
      <w:r w:rsidR="00795BFD">
        <w:rPr>
          <w:rFonts w:ascii="Times New Roman" w:hAnsi="Times New Roman"/>
          <w:noProof/>
          <w:sz w:val="28"/>
          <w:szCs w:val="28"/>
        </w:rPr>
        <w:t xml:space="preserve">осадочное место, а для гостиниц класса </w:t>
      </w:r>
      <w:r w:rsidRPr="004E3027">
        <w:rPr>
          <w:rFonts w:ascii="Times New Roman" w:hAnsi="Times New Roman"/>
          <w:noProof/>
          <w:sz w:val="28"/>
          <w:szCs w:val="28"/>
        </w:rPr>
        <w:t xml:space="preserve">4–5 звезд – по 1,7 и </w:t>
      </w:r>
      <w:smartTag w:uri="urn:schemas-microsoft-com:office:smarttags" w:element="metricconverter">
        <w:smartTagPr>
          <w:attr w:name="ProductID" w:val="2,2 кв. м"/>
        </w:smartTagPr>
        <w:r w:rsidRPr="004E3027">
          <w:rPr>
            <w:rFonts w:ascii="Times New Roman" w:hAnsi="Times New Roman"/>
            <w:noProof/>
            <w:sz w:val="28"/>
            <w:szCs w:val="28"/>
          </w:rPr>
          <w:t>2,2 кв. м</w:t>
        </w:r>
      </w:smartTag>
      <w:r w:rsidRPr="004E3027">
        <w:rPr>
          <w:rFonts w:ascii="Times New Roman" w:hAnsi="Times New Roman"/>
          <w:noProof/>
          <w:sz w:val="28"/>
          <w:szCs w:val="28"/>
        </w:rPr>
        <w:t xml:space="preserve"> соответственно </w:t>
      </w:r>
      <w:r w:rsidRPr="004E3027">
        <w:rPr>
          <w:rFonts w:ascii="Times New Roman" w:hAnsi="Times New Roman"/>
          <w:bCs/>
          <w:noProof/>
          <w:sz w:val="28"/>
          <w:szCs w:val="28"/>
        </w:rPr>
        <w:t>[5]</w:t>
      </w:r>
      <w:r w:rsidRPr="004E3027">
        <w:rPr>
          <w:rFonts w:ascii="Times New Roman" w:hAnsi="Times New Roman"/>
          <w:noProof/>
          <w:sz w:val="28"/>
          <w:szCs w:val="28"/>
        </w:rPr>
        <w:t xml:space="preserve">. </w:t>
      </w:r>
    </w:p>
    <w:p w:rsidR="006D58CE" w:rsidRPr="004E3027" w:rsidRDefault="006D58CE" w:rsidP="009A264A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Барное или буфетное обслуживание заключается в основном в обеспечении клиентов алкогольными напитками. В барах, также могут готовиться различные напитки для их употребления в ресторане. Название такого бара – сервисный.</w:t>
      </w:r>
    </w:p>
    <w:p w:rsidR="006D58CE" w:rsidRPr="004E3027" w:rsidRDefault="006D58CE" w:rsidP="009A264A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 xml:space="preserve">Кухня является непосредственно производственным центром ресторанной службы. Заказы на </w:t>
      </w:r>
      <w:r w:rsidR="00C0428D">
        <w:rPr>
          <w:rFonts w:ascii="Times New Roman" w:hAnsi="Times New Roman"/>
          <w:noProof/>
          <w:sz w:val="28"/>
          <w:szCs w:val="28"/>
        </w:rPr>
        <w:t xml:space="preserve">блюда </w:t>
      </w:r>
      <w:r w:rsidRPr="004E3027">
        <w:rPr>
          <w:rFonts w:ascii="Times New Roman" w:hAnsi="Times New Roman"/>
          <w:noProof/>
          <w:sz w:val="28"/>
          <w:szCs w:val="28"/>
        </w:rPr>
        <w:t>поступают из ресторана от официантов – на основе составленного и предлагаемого гостям меню, а также из банкетного зала, который работает по предварительному заказу. Повара, в свою очередь, готовят необходимые блюда, а главная обязанность руководства в данном секторе состоит в контроле качеством конечного продукта.</w:t>
      </w:r>
    </w:p>
    <w:p w:rsidR="007D64F0" w:rsidRPr="004E3027" w:rsidRDefault="006D58CE" w:rsidP="009A264A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lastRenderedPageBreak/>
        <w:t>Во главе кухни стоит шеф-повар. Его ответственность возлага</w:t>
      </w:r>
      <w:r w:rsidR="007D64F0" w:rsidRPr="004E3027">
        <w:rPr>
          <w:rFonts w:ascii="Times New Roman" w:hAnsi="Times New Roman"/>
          <w:noProof/>
          <w:sz w:val="28"/>
          <w:szCs w:val="28"/>
        </w:rPr>
        <w:t>ется на правильную орга</w:t>
      </w:r>
      <w:r w:rsidRPr="004E3027">
        <w:rPr>
          <w:rFonts w:ascii="Times New Roman" w:hAnsi="Times New Roman"/>
          <w:noProof/>
          <w:sz w:val="28"/>
          <w:szCs w:val="28"/>
        </w:rPr>
        <w:t xml:space="preserve">низацию работы кухни, </w:t>
      </w:r>
      <w:r w:rsidR="007D64F0" w:rsidRPr="004E3027">
        <w:rPr>
          <w:rFonts w:ascii="Times New Roman" w:hAnsi="Times New Roman"/>
          <w:noProof/>
          <w:sz w:val="28"/>
          <w:szCs w:val="28"/>
        </w:rPr>
        <w:t>руководство группой заместителей, количественное и качественное свойство продукта. Это человек, получивший специальное образование, которое квалифицирует его, как профессионального повара. Шеф-повар должен стремиться к тому, чтобы удовлетворить не только требования клиентов, но и их ожидания относительно качества пищи (блюд) и ее подачи. Он играет главенствующую роль при выборе концепции питания в ресторане, а также при планировании меню</w:t>
      </w:r>
      <w:r w:rsidR="00A128F0" w:rsidRPr="004E3027">
        <w:rPr>
          <w:rFonts w:ascii="Times New Roman" w:hAnsi="Times New Roman"/>
          <w:noProof/>
          <w:sz w:val="28"/>
          <w:szCs w:val="28"/>
        </w:rPr>
        <w:t xml:space="preserve"> </w:t>
      </w:r>
      <w:r w:rsidR="00A128F0" w:rsidRPr="004E3027">
        <w:rPr>
          <w:rFonts w:ascii="Times New Roman" w:hAnsi="Times New Roman"/>
          <w:bCs/>
          <w:noProof/>
          <w:sz w:val="28"/>
          <w:szCs w:val="28"/>
        </w:rPr>
        <w:t>[2]</w:t>
      </w:r>
      <w:r w:rsidR="007D64F0" w:rsidRPr="004E3027">
        <w:rPr>
          <w:rFonts w:ascii="Times New Roman" w:hAnsi="Times New Roman"/>
          <w:noProof/>
          <w:sz w:val="28"/>
          <w:szCs w:val="28"/>
        </w:rPr>
        <w:t>.</w:t>
      </w:r>
    </w:p>
    <w:p w:rsidR="007D64F0" w:rsidRPr="004E3027" w:rsidRDefault="007D64F0" w:rsidP="007D64F0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Шеф-повар занимается управлением кухни согласно политике гостиничного предприятия или туристического комплекса, старается достичь желаемых финансовых результатов.</w:t>
      </w:r>
    </w:p>
    <w:p w:rsidR="002C70BC" w:rsidRPr="004E3027" w:rsidRDefault="002C70BC" w:rsidP="009A264A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 xml:space="preserve">Классификация </w:t>
      </w:r>
      <w:r w:rsidR="007D64F0" w:rsidRPr="004E3027">
        <w:rPr>
          <w:rFonts w:ascii="Times New Roman" w:hAnsi="Times New Roman"/>
          <w:noProof/>
          <w:sz w:val="28"/>
          <w:szCs w:val="28"/>
        </w:rPr>
        <w:t>предприятий питания гостиничного комплекса.</w:t>
      </w:r>
    </w:p>
    <w:p w:rsidR="007D64F0" w:rsidRPr="004E3027" w:rsidRDefault="007D64F0" w:rsidP="009A264A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Для классификации предприятий питания при гостиницах используются следующие критерии</w:t>
      </w:r>
      <w:r w:rsidR="00A128F0" w:rsidRPr="004E3027">
        <w:rPr>
          <w:rFonts w:ascii="Times New Roman" w:hAnsi="Times New Roman"/>
          <w:noProof/>
          <w:sz w:val="28"/>
          <w:szCs w:val="28"/>
        </w:rPr>
        <w:t xml:space="preserve"> </w:t>
      </w:r>
      <w:r w:rsidR="00A128F0" w:rsidRPr="004E3027">
        <w:rPr>
          <w:rFonts w:ascii="Times New Roman" w:hAnsi="Times New Roman"/>
          <w:bCs/>
          <w:noProof/>
          <w:sz w:val="28"/>
          <w:szCs w:val="28"/>
        </w:rPr>
        <w:t>[10]</w:t>
      </w:r>
      <w:r w:rsidRPr="004E3027">
        <w:rPr>
          <w:rFonts w:ascii="Times New Roman" w:hAnsi="Times New Roman"/>
          <w:noProof/>
          <w:sz w:val="28"/>
          <w:szCs w:val="28"/>
        </w:rPr>
        <w:t>:</w:t>
      </w:r>
    </w:p>
    <w:p w:rsidR="007D64F0" w:rsidRPr="004E3027" w:rsidRDefault="007D64F0" w:rsidP="009A264A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месторасположение;</w:t>
      </w:r>
    </w:p>
    <w:p w:rsidR="007D64F0" w:rsidRPr="004E3027" w:rsidRDefault="007D64F0" w:rsidP="009A264A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характер торгово-производсвенной деятельности;</w:t>
      </w:r>
    </w:p>
    <w:p w:rsidR="007D64F0" w:rsidRPr="004E3027" w:rsidRDefault="007D64F0" w:rsidP="009A264A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контингент обслуживаемых гостей (клиентов);</w:t>
      </w:r>
    </w:p>
    <w:p w:rsidR="007D64F0" w:rsidRPr="004E3027" w:rsidRDefault="007D64F0" w:rsidP="009A264A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ассортимент продукции (специализация);</w:t>
      </w:r>
    </w:p>
    <w:p w:rsidR="007D64F0" w:rsidRPr="004E3027" w:rsidRDefault="007D64F0" w:rsidP="009A264A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вместимость;</w:t>
      </w:r>
    </w:p>
    <w:p w:rsidR="007D64F0" w:rsidRPr="004E3027" w:rsidRDefault="007D64F0" w:rsidP="009A264A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форма обслуживания;</w:t>
      </w:r>
    </w:p>
    <w:p w:rsidR="007D64F0" w:rsidRPr="004E3027" w:rsidRDefault="007D64F0" w:rsidP="009A264A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время функционирования;</w:t>
      </w:r>
    </w:p>
    <w:p w:rsidR="007D64F0" w:rsidRPr="004E3027" w:rsidRDefault="007D64F0" w:rsidP="009A264A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уровень обс</w:t>
      </w:r>
      <w:r w:rsidR="000333EB" w:rsidRPr="004E3027">
        <w:rPr>
          <w:rFonts w:ascii="Times New Roman" w:hAnsi="Times New Roman"/>
          <w:noProof/>
          <w:sz w:val="28"/>
          <w:szCs w:val="28"/>
        </w:rPr>
        <w:t>луживания и др.</w:t>
      </w:r>
    </w:p>
    <w:p w:rsidR="000333EB" w:rsidRPr="004E3027" w:rsidRDefault="00C0428D" w:rsidP="009A264A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В</w:t>
      </w:r>
      <w:r w:rsidR="000333EB" w:rsidRPr="004E3027">
        <w:rPr>
          <w:rFonts w:ascii="Times New Roman" w:hAnsi="Times New Roman"/>
          <w:noProof/>
          <w:sz w:val="28"/>
          <w:szCs w:val="28"/>
        </w:rPr>
        <w:t xml:space="preserve"> туристических комплексах </w:t>
      </w:r>
      <w:r>
        <w:rPr>
          <w:rFonts w:ascii="Times New Roman" w:hAnsi="Times New Roman"/>
          <w:noProof/>
          <w:sz w:val="28"/>
          <w:szCs w:val="28"/>
        </w:rPr>
        <w:t>службы питания может подразделяться</w:t>
      </w:r>
      <w:r w:rsidR="000333EB" w:rsidRPr="004E3027">
        <w:rPr>
          <w:rFonts w:ascii="Times New Roman" w:hAnsi="Times New Roman"/>
          <w:noProof/>
          <w:sz w:val="28"/>
          <w:szCs w:val="28"/>
        </w:rPr>
        <w:t xml:space="preserve"> на следующие типы (виды):</w:t>
      </w:r>
    </w:p>
    <w:p w:rsidR="000333EB" w:rsidRPr="004E3027" w:rsidRDefault="000333EB" w:rsidP="009A264A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ресторан;</w:t>
      </w:r>
    </w:p>
    <w:p w:rsidR="000333EB" w:rsidRPr="004E3027" w:rsidRDefault="000333EB" w:rsidP="009A264A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бар;</w:t>
      </w:r>
    </w:p>
    <w:p w:rsidR="000333EB" w:rsidRPr="004E3027" w:rsidRDefault="000333EB" w:rsidP="009A264A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буфет;</w:t>
      </w:r>
    </w:p>
    <w:p w:rsidR="000333EB" w:rsidRPr="004E3027" w:rsidRDefault="000333EB" w:rsidP="009A264A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закусочная;</w:t>
      </w:r>
    </w:p>
    <w:p w:rsidR="000333EB" w:rsidRPr="004E3027" w:rsidRDefault="000333EB" w:rsidP="009A264A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столовая и др.</w:t>
      </w:r>
    </w:p>
    <w:p w:rsidR="000333EB" w:rsidRPr="004E3027" w:rsidRDefault="000333EB" w:rsidP="009A264A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lastRenderedPageBreak/>
        <w:t>Для каждого вида предприятий питания, по представленному признаку классификаций, характерны соответствующие формы и методы обслуживания, месторасположение, обслуживаемый контингент клиентов (потребителей).</w:t>
      </w:r>
    </w:p>
    <w:p w:rsidR="00B43277" w:rsidRPr="004E3027" w:rsidRDefault="00C0428D" w:rsidP="00B43277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1. </w:t>
      </w:r>
      <w:r w:rsidR="000333EB" w:rsidRPr="004E3027">
        <w:rPr>
          <w:rFonts w:ascii="Times New Roman" w:hAnsi="Times New Roman"/>
          <w:noProof/>
          <w:sz w:val="28"/>
          <w:szCs w:val="28"/>
        </w:rPr>
        <w:t>Ресторан, такой тип предприятия, при котором гостям предлагается широкий ассортимент блюд и напитков, кондитерских изделий. Для ресторана характерно высокий уровень обслуживания за счет обеспечения квалифицированными кадрами (поварами, официантами, метрдотелями).</w:t>
      </w:r>
      <w:r w:rsidR="00B43277" w:rsidRPr="004E3027">
        <w:rPr>
          <w:rFonts w:ascii="Times New Roman" w:hAnsi="Times New Roman"/>
          <w:noProof/>
          <w:sz w:val="28"/>
          <w:szCs w:val="28"/>
        </w:rPr>
        <w:t xml:space="preserve"> </w:t>
      </w:r>
    </w:p>
    <w:p w:rsidR="007130C3" w:rsidRPr="004E3027" w:rsidRDefault="00B43277" w:rsidP="00795BF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 xml:space="preserve">В структуре гостиничных комплексов может быть несколько ресторанов, а может не быть ни одного. В больших отелях, входящих в гостиничные цепи, обычно два или более ресторанов различных классов – фешенебельный фирменный и с невысоким уровнем цен на блюда и напитки </w:t>
      </w:r>
      <w:r w:rsidRPr="004E3027">
        <w:rPr>
          <w:rFonts w:ascii="Times New Roman" w:hAnsi="Times New Roman"/>
          <w:bCs/>
          <w:noProof/>
          <w:sz w:val="28"/>
          <w:szCs w:val="28"/>
        </w:rPr>
        <w:t>[3]</w:t>
      </w:r>
      <w:r w:rsidRPr="004E3027">
        <w:rPr>
          <w:rFonts w:ascii="Times New Roman" w:hAnsi="Times New Roman"/>
          <w:noProof/>
          <w:sz w:val="28"/>
          <w:szCs w:val="28"/>
        </w:rPr>
        <w:t>. Рестораны в средствах размещения, как правило, обслуживают не только постояльцев отеля, но и гостей с улицы. Помимо всего прочего, в ресторанной службе проходят организации различных торжественных и официальных приемов.</w:t>
      </w:r>
    </w:p>
    <w:p w:rsidR="00795BFD" w:rsidRDefault="00C0428D" w:rsidP="00795BF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2. </w:t>
      </w:r>
      <w:r w:rsidR="000333EB" w:rsidRPr="004E3027">
        <w:rPr>
          <w:rFonts w:ascii="Times New Roman" w:hAnsi="Times New Roman"/>
          <w:noProof/>
          <w:sz w:val="28"/>
          <w:szCs w:val="28"/>
        </w:rPr>
        <w:t xml:space="preserve">Кафе – вид предприятия питания, предлагающее гостям ограниченный выбор блюд и напитков, мучных кондитерских изделий, кисломолочных продуктов, в сочетании с отдыхом и развлечениями. </w:t>
      </w:r>
    </w:p>
    <w:p w:rsidR="00D52C6C" w:rsidRPr="004E3027" w:rsidRDefault="00C0428D" w:rsidP="00795BFD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3. </w:t>
      </w:r>
      <w:r w:rsidR="00B43277" w:rsidRPr="004E3027">
        <w:rPr>
          <w:rFonts w:ascii="Times New Roman" w:hAnsi="Times New Roman"/>
          <w:noProof/>
          <w:sz w:val="28"/>
          <w:szCs w:val="28"/>
        </w:rPr>
        <w:t xml:space="preserve">Бар – позиционируется, как специализированное предприятие питания. В его основе лежит предоставление и приготовление гостям различный ассортимент напитков как безалкогольных, так и спиртовых. </w:t>
      </w:r>
    </w:p>
    <w:p w:rsidR="00B43277" w:rsidRPr="004E3027" w:rsidRDefault="00B43277" w:rsidP="00B43277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Главным правилом отеля является то, что бар должен находится под постоянным надзором ресторанных менеджеров. Отелю крайне выгодно содержать бар, т.к. продажа напитков дает гораздо большие прибыли, чем продажа продуктов питания. В зависимости от размера гостиничного комплекса, ресторанная служба может иметь несколько баров разного типа, такие как: ресторанный, вестибюльный (лобби-бар), мини-бары и даже ночной клуб</w:t>
      </w:r>
      <w:r w:rsidR="00A128F0" w:rsidRPr="004E3027">
        <w:rPr>
          <w:rFonts w:ascii="Times New Roman" w:hAnsi="Times New Roman"/>
          <w:noProof/>
          <w:sz w:val="28"/>
          <w:szCs w:val="28"/>
        </w:rPr>
        <w:t xml:space="preserve"> </w:t>
      </w:r>
      <w:r w:rsidR="00A128F0" w:rsidRPr="004E3027">
        <w:rPr>
          <w:rFonts w:ascii="Times New Roman" w:hAnsi="Times New Roman"/>
          <w:bCs/>
          <w:noProof/>
          <w:sz w:val="28"/>
          <w:szCs w:val="28"/>
        </w:rPr>
        <w:t>[12]</w:t>
      </w:r>
      <w:r w:rsidR="00A128F0" w:rsidRPr="004E3027">
        <w:rPr>
          <w:rFonts w:ascii="Times New Roman" w:hAnsi="Times New Roman"/>
          <w:noProof/>
          <w:sz w:val="28"/>
          <w:szCs w:val="28"/>
        </w:rPr>
        <w:t>.</w:t>
      </w:r>
    </w:p>
    <w:p w:rsidR="00B43277" w:rsidRPr="004E3027" w:rsidRDefault="00B43277" w:rsidP="00B43277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lastRenderedPageBreak/>
        <w:t>Эффективность работы бара измеряется уровнем реализации, выраженным в процентах, рассчитываемым делением себестоимости реализованных за определенный период напитков на сумму выручки за них. Уровень реализации в 16–25% считается нормальным.</w:t>
      </w:r>
    </w:p>
    <w:p w:rsidR="00C26563" w:rsidRPr="004E3027" w:rsidRDefault="00C26563" w:rsidP="00B43277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Бары можно классифицировать в зависимости от их месторасположения в гостиничном здании:</w:t>
      </w:r>
    </w:p>
    <w:p w:rsidR="00C26563" w:rsidRPr="004E3027" w:rsidRDefault="00C26563" w:rsidP="00B43277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ресторанный бар – по традиции является самым притягательным местом интерьера ресторана;</w:t>
      </w:r>
    </w:p>
    <w:p w:rsidR="00C26563" w:rsidRPr="004E3027" w:rsidRDefault="00C26563" w:rsidP="00B43277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вестибюльный бар – служит центром для различных встреч и деловых бесед;</w:t>
      </w:r>
    </w:p>
    <w:p w:rsidR="00C26563" w:rsidRPr="004E3027" w:rsidRDefault="00C26563" w:rsidP="00B43277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банкетный бар, зачастую, располагается в банкетном зале. Его использую исключительно для обслуживания банкетов и различных конференций. В состав данного бара входят: запас дорогих, популярных и качественных вин, напитков, пива;</w:t>
      </w:r>
    </w:p>
    <w:p w:rsidR="00C26563" w:rsidRPr="004E3027" w:rsidRDefault="00C26563" w:rsidP="00B43277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вспомогательный бар, представляет торговую точку, которая расположена в глубине гостиничного здания, на этаже;</w:t>
      </w:r>
    </w:p>
    <w:p w:rsidR="00C26563" w:rsidRPr="004E3027" w:rsidRDefault="00C26563" w:rsidP="00B43277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мини-бары – это маленькие бары, включающие в себя набор напиток и закусок (пополнение ассортимента происходит ежедневно), их местонахождении – гостиничные номера.</w:t>
      </w:r>
    </w:p>
    <w:p w:rsidR="00C26563" w:rsidRPr="004E3027" w:rsidRDefault="00C0428D" w:rsidP="00B43277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4. </w:t>
      </w:r>
      <w:r w:rsidR="00C26563" w:rsidRPr="004E3027">
        <w:rPr>
          <w:rFonts w:ascii="Times New Roman" w:hAnsi="Times New Roman"/>
          <w:noProof/>
          <w:sz w:val="28"/>
          <w:szCs w:val="28"/>
        </w:rPr>
        <w:t>Буфеты. Их оборудование включает в себя: электроплиты, холодильники, охлаждаемые прилавки, кофеварки</w:t>
      </w:r>
      <w:r w:rsidR="00D26AD9" w:rsidRPr="004E3027">
        <w:rPr>
          <w:rFonts w:ascii="Times New Roman" w:hAnsi="Times New Roman"/>
          <w:noProof/>
          <w:sz w:val="28"/>
          <w:szCs w:val="28"/>
        </w:rPr>
        <w:t xml:space="preserve"> и прочее современное оборудование. В буфетах предоставляются блюда (с потреблением их на месте) такие, как: холодные закуски, кондитерские изделия, бутерброды, различные напитки  и др.</w:t>
      </w:r>
    </w:p>
    <w:p w:rsidR="00D26AD9" w:rsidRPr="004E3027" w:rsidRDefault="00C0428D" w:rsidP="00B43277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5. </w:t>
      </w:r>
      <w:r w:rsidR="00D26AD9" w:rsidRPr="004E3027">
        <w:rPr>
          <w:rFonts w:ascii="Times New Roman" w:hAnsi="Times New Roman"/>
          <w:noProof/>
          <w:sz w:val="28"/>
          <w:szCs w:val="28"/>
        </w:rPr>
        <w:t>Закусочная, представляет собой предприятие общественного питания, которое часто встречается в курортных гостиницах. В услуги входит: предоставление клиентам комплексных завтраков, обедов и ужинов.</w:t>
      </w:r>
    </w:p>
    <w:p w:rsidR="00D26AD9" w:rsidRPr="004E3027" w:rsidRDefault="00D26AD9" w:rsidP="00B43277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Рестораны, в зависимости от контингента обслуживаемых гостей, принято разделять на:</w:t>
      </w:r>
    </w:p>
    <w:p w:rsidR="00D26AD9" w:rsidRPr="004E3027" w:rsidRDefault="00D26AD9" w:rsidP="00B43277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</w:t>
      </w:r>
      <w:r w:rsidR="00650F6F" w:rsidRPr="004E3027">
        <w:rPr>
          <w:rFonts w:ascii="Times New Roman" w:hAnsi="Times New Roman"/>
          <w:noProof/>
          <w:sz w:val="28"/>
          <w:szCs w:val="28"/>
        </w:rPr>
        <w:t xml:space="preserve"> на общедоступные;</w:t>
      </w:r>
    </w:p>
    <w:p w:rsidR="00650F6F" w:rsidRPr="004E3027" w:rsidRDefault="00650F6F" w:rsidP="00B43277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lastRenderedPageBreak/>
        <w:t>– связанные с обслуживанием определенного контингента клиентов.</w:t>
      </w:r>
    </w:p>
    <w:p w:rsidR="00650F6F" w:rsidRPr="004E3027" w:rsidRDefault="00650F6F" w:rsidP="00B43277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Предприятие питания при гостинице первоочередно предназначены для обслуживания гостей и в большинстве случаев являются общедоступными.</w:t>
      </w:r>
    </w:p>
    <w:p w:rsidR="00650F6F" w:rsidRPr="004E3027" w:rsidRDefault="00650F6F" w:rsidP="00B43277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В зависимости от ассортимента предлагаемой продукции предприятия питания делят на:</w:t>
      </w:r>
    </w:p>
    <w:p w:rsidR="00650F6F" w:rsidRPr="004E3027" w:rsidRDefault="00650F6F" w:rsidP="00B43277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сервис с полным рационом;</w:t>
      </w:r>
    </w:p>
    <w:p w:rsidR="00650F6F" w:rsidRPr="004E3027" w:rsidRDefault="00650F6F" w:rsidP="00B43277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специализированные.</w:t>
      </w:r>
    </w:p>
    <w:p w:rsidR="00650F6F" w:rsidRPr="004E3027" w:rsidRDefault="00650F6F" w:rsidP="00B43277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Среди видов предприятий общественного питания полносервисными считаются рестораны и кафе, по причине того, что они предлагают обширный ассортимент блюд и напитков гостям.</w:t>
      </w:r>
    </w:p>
    <w:p w:rsidR="00650F6F" w:rsidRPr="004E3027" w:rsidRDefault="00650F6F" w:rsidP="00B43277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 xml:space="preserve">Меню полносервисных предприятий питания (ресторан и кафе) достаточно большая доля блюд «высокой кухни». </w:t>
      </w:r>
    </w:p>
    <w:p w:rsidR="00650F6F" w:rsidRPr="004E3027" w:rsidRDefault="00650F6F" w:rsidP="00B43277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Специализация же предприятий общественного питания может быть от различной (определенная кухня: французская, китайская, итальянская и т.п.) до узкой – на одном или нескольких наименованиях блюд.</w:t>
      </w:r>
    </w:p>
    <w:p w:rsidR="00650F6F" w:rsidRPr="004E3027" w:rsidRDefault="005D3403" w:rsidP="00B43277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 xml:space="preserve">Также, говоря </w:t>
      </w:r>
      <w:r w:rsidR="00650F6F" w:rsidRPr="004E3027">
        <w:rPr>
          <w:rFonts w:ascii="Times New Roman" w:hAnsi="Times New Roman"/>
          <w:noProof/>
          <w:sz w:val="28"/>
          <w:szCs w:val="28"/>
        </w:rPr>
        <w:t>о разных типах предприятий общественного питания, выделяют еще специализированные бары:</w:t>
      </w:r>
    </w:p>
    <w:p w:rsidR="00650F6F" w:rsidRPr="004E3027" w:rsidRDefault="00650F6F" w:rsidP="00B43277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винные;</w:t>
      </w:r>
    </w:p>
    <w:p w:rsidR="005D3403" w:rsidRPr="004E3027" w:rsidRDefault="005D3403" w:rsidP="00B43277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пивные;</w:t>
      </w:r>
    </w:p>
    <w:p w:rsidR="005D3403" w:rsidRPr="004E3027" w:rsidRDefault="005D3403" w:rsidP="00B43277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молочные;</w:t>
      </w:r>
    </w:p>
    <w:p w:rsidR="005D3403" w:rsidRPr="004E3027" w:rsidRDefault="005D3403" w:rsidP="00B43277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коктейль-бар и др.</w:t>
      </w:r>
    </w:p>
    <w:p w:rsidR="005D3403" w:rsidRPr="004E3027" w:rsidRDefault="005D3403" w:rsidP="00B43277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Закусочные таким же образом разделяются на предприятия специализированного и общего типа:</w:t>
      </w:r>
    </w:p>
    <w:p w:rsidR="005D3403" w:rsidRPr="004E3027" w:rsidRDefault="005D3403" w:rsidP="00B43277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шашлычная;</w:t>
      </w:r>
    </w:p>
    <w:p w:rsidR="005D3403" w:rsidRPr="004E3027" w:rsidRDefault="005D3403" w:rsidP="00B43277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пиццерия;</w:t>
      </w:r>
    </w:p>
    <w:p w:rsidR="005D3403" w:rsidRPr="004E3027" w:rsidRDefault="005D3403" w:rsidP="00B43277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чебуречная;</w:t>
      </w:r>
    </w:p>
    <w:p w:rsidR="005D3403" w:rsidRPr="004E3027" w:rsidRDefault="005D3403" w:rsidP="00B43277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блинная и т.д.</w:t>
      </w:r>
    </w:p>
    <w:p w:rsidR="005D3403" w:rsidRPr="004E3027" w:rsidRDefault="005D3403" w:rsidP="00B43277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Вместимость для ресторанов может составлять от 50 до 500 мест, кафе – от 50 до 150 мест, столовая – 50, 100, 200, 500 и более мест.</w:t>
      </w:r>
    </w:p>
    <w:p w:rsidR="005D3403" w:rsidRPr="004E3027" w:rsidRDefault="005D3403" w:rsidP="00B43277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lastRenderedPageBreak/>
        <w:t>По форме обслуживания различают следующие предприятия питания:</w:t>
      </w:r>
    </w:p>
    <w:p w:rsidR="005D3403" w:rsidRPr="004E3027" w:rsidRDefault="005D3403" w:rsidP="00B43277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 самообслуживание;</w:t>
      </w:r>
    </w:p>
    <w:p w:rsidR="005D3403" w:rsidRPr="004E3027" w:rsidRDefault="005D3403" w:rsidP="00B43277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частичное обслуживание официантами;</w:t>
      </w:r>
    </w:p>
    <w:p w:rsidR="005D3403" w:rsidRPr="004E3027" w:rsidRDefault="005D3403" w:rsidP="00B43277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полное обслуживание официантами;</w:t>
      </w:r>
    </w:p>
    <w:p w:rsidR="005D3403" w:rsidRPr="004E3027" w:rsidRDefault="005D3403" w:rsidP="00B43277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обслуживание персоналом буфета.</w:t>
      </w:r>
    </w:p>
    <w:p w:rsidR="005D3403" w:rsidRPr="004E3027" w:rsidRDefault="005D3403" w:rsidP="00B43277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По времени функционирования предприятия питания делят на:</w:t>
      </w:r>
    </w:p>
    <w:p w:rsidR="005D3403" w:rsidRPr="004E3027" w:rsidRDefault="005D3403" w:rsidP="00B43277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действующие постоянно;</w:t>
      </w:r>
    </w:p>
    <w:p w:rsidR="005D3403" w:rsidRPr="004E3027" w:rsidRDefault="005D3403" w:rsidP="005D3403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сезонные;</w:t>
      </w:r>
    </w:p>
    <w:p w:rsidR="005D3403" w:rsidRPr="004E3027" w:rsidRDefault="005D3403" w:rsidP="005D3403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действующие в дневное и вечернее время;</w:t>
      </w:r>
    </w:p>
    <w:p w:rsidR="005D3403" w:rsidRPr="004E3027" w:rsidRDefault="005D3403" w:rsidP="00A84F6A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– предоставляющие услуги питания в ночное время (ночные бары).</w:t>
      </w:r>
    </w:p>
    <w:p w:rsidR="00886C91" w:rsidRPr="004E3027" w:rsidRDefault="00C0428D" w:rsidP="00A84F6A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П</w:t>
      </w:r>
      <w:r w:rsidR="00886C91" w:rsidRPr="004E3027">
        <w:rPr>
          <w:rFonts w:ascii="Times New Roman" w:hAnsi="Times New Roman"/>
          <w:noProof/>
          <w:sz w:val="28"/>
          <w:szCs w:val="28"/>
        </w:rPr>
        <w:t xml:space="preserve">редприятия питания </w:t>
      </w:r>
      <w:r>
        <w:rPr>
          <w:rFonts w:ascii="Times New Roman" w:hAnsi="Times New Roman"/>
          <w:noProof/>
          <w:sz w:val="28"/>
          <w:szCs w:val="28"/>
        </w:rPr>
        <w:t xml:space="preserve">могут </w:t>
      </w:r>
      <w:r w:rsidR="00886C91" w:rsidRPr="004E3027">
        <w:rPr>
          <w:rFonts w:ascii="Times New Roman" w:hAnsi="Times New Roman"/>
          <w:noProof/>
          <w:sz w:val="28"/>
          <w:szCs w:val="28"/>
        </w:rPr>
        <w:t>находятся как в собственности гостиничного предприятия, так и на правах аренды. Большинство из них «встроено» в гостиничное предприятие и является их неотъемлемой частью, реже данные предприятия работают в автономном режиме (самостоятельном) режиме.</w:t>
      </w:r>
    </w:p>
    <w:p w:rsidR="00886C91" w:rsidRPr="004E3027" w:rsidRDefault="00886C91" w:rsidP="00A84F6A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По режиму питания туристов перечисленные предприятия общественного питания предоставляют услуги в виде завтрака, полного пансиона, полупансиона, специального питания для детей и др. В ряде отелей предусмотрены кухни, мини-бары, а услуги питания могут реализовываться как в номере – по вызову, заказу (room-serves), так и непосредственно в самом месте предприятия питания.</w:t>
      </w:r>
    </w:p>
    <w:p w:rsidR="00886C91" w:rsidRPr="004E3027" w:rsidRDefault="00886C91" w:rsidP="00A84F6A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По ассортименту клиентов данная услуга (услуга питания) может быть разделена на: питание комплексное, питание по выбо</w:t>
      </w:r>
      <w:r w:rsidR="004E3027" w:rsidRPr="004E3027">
        <w:rPr>
          <w:rFonts w:ascii="Times New Roman" w:hAnsi="Times New Roman"/>
          <w:noProof/>
          <w:sz w:val="28"/>
          <w:szCs w:val="28"/>
        </w:rPr>
        <w:t>р</w:t>
      </w:r>
      <w:r w:rsidRPr="004E3027">
        <w:rPr>
          <w:rFonts w:ascii="Times New Roman" w:hAnsi="Times New Roman"/>
          <w:noProof/>
          <w:sz w:val="28"/>
          <w:szCs w:val="28"/>
        </w:rPr>
        <w:t>у, пита</w:t>
      </w:r>
      <w:r w:rsidR="004E3027" w:rsidRPr="004E3027">
        <w:rPr>
          <w:rFonts w:ascii="Times New Roman" w:hAnsi="Times New Roman"/>
          <w:noProof/>
          <w:sz w:val="28"/>
          <w:szCs w:val="28"/>
        </w:rPr>
        <w:t>н</w:t>
      </w:r>
      <w:r w:rsidR="004E3027" w:rsidRPr="008E229A">
        <w:rPr>
          <w:rFonts w:ascii="Mongolian Baiti" w:hAnsi="Mongolian Baiti" w:cs="Mongolian Baiti"/>
          <w:noProof/>
          <w:color w:val="FFFFFF" w:themeColor="background1"/>
          <w:w w:val="51"/>
          <w:sz w:val="6"/>
          <w:szCs w:val="6"/>
        </w:rPr>
        <w:t>ᡃ</w:t>
      </w:r>
      <w:r w:rsidRPr="004E3027">
        <w:rPr>
          <w:rFonts w:ascii="Times New Roman" w:hAnsi="Times New Roman"/>
          <w:noProof/>
          <w:sz w:val="28"/>
          <w:szCs w:val="28"/>
        </w:rPr>
        <w:t>ие по п</w:t>
      </w:r>
      <w:r w:rsidR="004E3027" w:rsidRPr="004E3027">
        <w:rPr>
          <w:rFonts w:ascii="Times New Roman" w:hAnsi="Times New Roman"/>
          <w:noProof/>
          <w:sz w:val="28"/>
          <w:szCs w:val="28"/>
        </w:rPr>
        <w:t>р</w:t>
      </w:r>
      <w:r w:rsidRPr="004E3027">
        <w:rPr>
          <w:rFonts w:ascii="Times New Roman" w:hAnsi="Times New Roman"/>
          <w:noProof/>
          <w:sz w:val="28"/>
          <w:szCs w:val="28"/>
        </w:rPr>
        <w:t>едва</w:t>
      </w:r>
      <w:r w:rsidR="004E3027" w:rsidRPr="004E3027">
        <w:rPr>
          <w:rFonts w:ascii="Times New Roman" w:hAnsi="Times New Roman"/>
          <w:noProof/>
          <w:sz w:val="28"/>
          <w:szCs w:val="28"/>
        </w:rPr>
        <w:t>р</w:t>
      </w:r>
      <w:r w:rsidR="004E3027" w:rsidRPr="008E229A">
        <w:rPr>
          <w:rFonts w:ascii="Mongolian Baiti" w:hAnsi="Mongolian Baiti" w:cs="Mongolian Baiti"/>
          <w:noProof/>
          <w:color w:val="FFFFFF" w:themeColor="background1"/>
          <w:w w:val="51"/>
          <w:sz w:val="6"/>
          <w:szCs w:val="6"/>
        </w:rPr>
        <w:t>ᡃ</w:t>
      </w:r>
      <w:r w:rsidRPr="004E3027">
        <w:rPr>
          <w:rFonts w:ascii="Times New Roman" w:hAnsi="Times New Roman"/>
          <w:noProof/>
          <w:sz w:val="28"/>
          <w:szCs w:val="28"/>
        </w:rPr>
        <w:t>итель</w:t>
      </w:r>
      <w:r w:rsidR="004E3027" w:rsidRPr="004E3027">
        <w:rPr>
          <w:rFonts w:ascii="Times New Roman" w:hAnsi="Times New Roman"/>
          <w:noProof/>
          <w:sz w:val="28"/>
          <w:szCs w:val="28"/>
        </w:rPr>
        <w:t>н</w:t>
      </w:r>
      <w:r w:rsidR="004E3027" w:rsidRPr="008A5845">
        <w:rPr>
          <w:rFonts w:ascii="Mongolian Baiti" w:hAnsi="Mongolian Baiti" w:cs="Mongolian Baiti"/>
          <w:noProof/>
          <w:color w:val="FFFFFF" w:themeColor="background1"/>
          <w:w w:val="51"/>
          <w:sz w:val="10"/>
          <w:szCs w:val="10"/>
        </w:rPr>
        <w:t>ᡃ</w:t>
      </w:r>
      <w:r w:rsidRPr="004E3027">
        <w:rPr>
          <w:rFonts w:ascii="Times New Roman" w:hAnsi="Times New Roman"/>
          <w:noProof/>
          <w:sz w:val="28"/>
          <w:szCs w:val="28"/>
        </w:rPr>
        <w:t>ому заказу.</w:t>
      </w:r>
    </w:p>
    <w:p w:rsidR="00886C91" w:rsidRPr="008E229A" w:rsidRDefault="00886C91" w:rsidP="00A84F6A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8E229A">
        <w:rPr>
          <w:rFonts w:ascii="Times New Roman" w:hAnsi="Times New Roman"/>
          <w:noProof/>
          <w:sz w:val="28"/>
          <w:szCs w:val="28"/>
        </w:rPr>
        <w:t>П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едп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="004E3027" w:rsidRPr="008E229A">
        <w:rPr>
          <w:rFonts w:ascii="Mongolian Baiti" w:hAnsi="Mongolian Baiti" w:cs="Mongolian Baiti"/>
          <w:noProof/>
          <w:w w:val="51"/>
          <w:sz w:val="6"/>
          <w:szCs w:val="6"/>
        </w:rPr>
        <w:t>ᡃ</w:t>
      </w:r>
      <w:r w:rsidRPr="008E229A">
        <w:rPr>
          <w:rFonts w:ascii="Times New Roman" w:hAnsi="Times New Roman"/>
          <w:noProof/>
          <w:sz w:val="28"/>
          <w:szCs w:val="28"/>
        </w:rPr>
        <w:t>иятия пита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="004E3027" w:rsidRPr="008E229A">
        <w:rPr>
          <w:rFonts w:ascii="Mongolian Baiti" w:hAnsi="Mongolian Baiti" w:cs="Mongolian Baiti"/>
          <w:noProof/>
          <w:color w:val="FFFFFF" w:themeColor="background1"/>
          <w:w w:val="51"/>
          <w:sz w:val="6"/>
          <w:szCs w:val="6"/>
        </w:rPr>
        <w:t>ᡃ</w:t>
      </w:r>
      <w:r w:rsidRPr="008E229A">
        <w:rPr>
          <w:rFonts w:ascii="Times New Roman" w:hAnsi="Times New Roman"/>
          <w:noProof/>
          <w:sz w:val="28"/>
          <w:szCs w:val="28"/>
        </w:rPr>
        <w:t>ия, также классифици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уются с точки з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е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="004E3027" w:rsidRPr="008E229A">
        <w:rPr>
          <w:rFonts w:ascii="Mongolian Baiti" w:hAnsi="Mongolian Baiti" w:cs="Mongolian Baiti"/>
          <w:noProof/>
          <w:color w:val="FFFFFF" w:themeColor="background1"/>
          <w:w w:val="51"/>
          <w:sz w:val="6"/>
          <w:szCs w:val="6"/>
        </w:rPr>
        <w:t>ᡃ</w:t>
      </w:r>
      <w:r w:rsidRPr="008E229A">
        <w:rPr>
          <w:rFonts w:ascii="Times New Roman" w:hAnsi="Times New Roman"/>
          <w:noProof/>
          <w:sz w:val="28"/>
          <w:szCs w:val="28"/>
        </w:rPr>
        <w:t>ия посадоч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="004E3027" w:rsidRPr="008E229A">
        <w:rPr>
          <w:rFonts w:ascii="Mongolian Baiti" w:hAnsi="Mongolian Baiti" w:cs="Mongolian Baiti"/>
          <w:noProof/>
          <w:color w:val="FFFFFF" w:themeColor="background1"/>
          <w:w w:val="51"/>
          <w:sz w:val="6"/>
          <w:szCs w:val="6"/>
        </w:rPr>
        <w:t>ᡃ</w:t>
      </w:r>
      <w:r w:rsidRPr="008E229A">
        <w:rPr>
          <w:rFonts w:ascii="Times New Roman" w:hAnsi="Times New Roman"/>
          <w:noProof/>
          <w:sz w:val="28"/>
          <w:szCs w:val="28"/>
        </w:rPr>
        <w:t xml:space="preserve">ых мест и 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 xml:space="preserve">ежиму 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аботы – к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углосуточ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Pr="008E229A">
        <w:rPr>
          <w:rFonts w:ascii="Times New Roman" w:hAnsi="Times New Roman"/>
          <w:noProof/>
          <w:sz w:val="28"/>
          <w:szCs w:val="28"/>
        </w:rPr>
        <w:t>ое п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едп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="004E3027" w:rsidRPr="008A5845">
        <w:rPr>
          <w:rFonts w:ascii="Mongolian Baiti" w:hAnsi="Mongolian Baiti" w:cs="Mongolian Baiti"/>
          <w:noProof/>
          <w:color w:val="FFFFFF" w:themeColor="background1"/>
          <w:w w:val="51"/>
          <w:sz w:val="10"/>
          <w:szCs w:val="10"/>
        </w:rPr>
        <w:t>ᡃ</w:t>
      </w:r>
      <w:r w:rsidRPr="008E229A">
        <w:rPr>
          <w:rFonts w:ascii="Times New Roman" w:hAnsi="Times New Roman"/>
          <w:noProof/>
          <w:sz w:val="28"/>
          <w:szCs w:val="28"/>
        </w:rPr>
        <w:t>иятие или же п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едп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="004E3027" w:rsidRPr="008E229A">
        <w:rPr>
          <w:rFonts w:ascii="Mongolian Baiti" w:hAnsi="Mongolian Baiti" w:cs="Mongolian Baiti"/>
          <w:noProof/>
          <w:color w:val="FFFFFF" w:themeColor="background1"/>
          <w:w w:val="51"/>
          <w:sz w:val="6"/>
          <w:szCs w:val="6"/>
        </w:rPr>
        <w:t>ᡃ</w:t>
      </w:r>
      <w:r w:rsidRPr="008E229A">
        <w:rPr>
          <w:rFonts w:ascii="Times New Roman" w:hAnsi="Times New Roman"/>
          <w:noProof/>
          <w:sz w:val="28"/>
          <w:szCs w:val="28"/>
        </w:rPr>
        <w:t>иятие с ог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а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="004E3027" w:rsidRPr="008E229A">
        <w:rPr>
          <w:rFonts w:ascii="Mongolian Baiti" w:hAnsi="Mongolian Baiti" w:cs="Mongolian Baiti"/>
          <w:noProof/>
          <w:color w:val="FFFFFF" w:themeColor="background1"/>
          <w:w w:val="51"/>
          <w:sz w:val="6"/>
          <w:szCs w:val="6"/>
        </w:rPr>
        <w:t>ᡃ</w:t>
      </w:r>
      <w:r w:rsidRPr="008E229A">
        <w:rPr>
          <w:rFonts w:ascii="Times New Roman" w:hAnsi="Times New Roman"/>
          <w:noProof/>
          <w:sz w:val="28"/>
          <w:szCs w:val="28"/>
        </w:rPr>
        <w:t>иче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Pr="008E229A">
        <w:rPr>
          <w:rFonts w:ascii="Times New Roman" w:hAnsi="Times New Roman"/>
          <w:noProof/>
          <w:sz w:val="28"/>
          <w:szCs w:val="28"/>
        </w:rPr>
        <w:t>ием по в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еме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Pr="008E229A">
        <w:rPr>
          <w:rFonts w:ascii="Times New Roman" w:hAnsi="Times New Roman"/>
          <w:noProof/>
          <w:sz w:val="28"/>
          <w:szCs w:val="28"/>
        </w:rPr>
        <w:t>и.</w:t>
      </w:r>
    </w:p>
    <w:p w:rsidR="00886C91" w:rsidRPr="008E229A" w:rsidRDefault="00886C91" w:rsidP="00A84F6A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8E229A">
        <w:rPr>
          <w:rFonts w:ascii="Times New Roman" w:hAnsi="Times New Roman"/>
          <w:noProof/>
          <w:sz w:val="28"/>
          <w:szCs w:val="28"/>
        </w:rPr>
        <w:t>В зависимости от степе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Pr="008E229A">
        <w:rPr>
          <w:rFonts w:ascii="Times New Roman" w:hAnsi="Times New Roman"/>
          <w:noProof/>
          <w:sz w:val="28"/>
          <w:szCs w:val="28"/>
        </w:rPr>
        <w:t>и тех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Pr="008E229A">
        <w:rPr>
          <w:rFonts w:ascii="Times New Roman" w:hAnsi="Times New Roman"/>
          <w:noProof/>
          <w:sz w:val="28"/>
          <w:szCs w:val="28"/>
        </w:rPr>
        <w:t>ической ос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Pr="008E229A">
        <w:rPr>
          <w:rFonts w:ascii="Times New Roman" w:hAnsi="Times New Roman"/>
          <w:noProof/>
          <w:sz w:val="28"/>
          <w:szCs w:val="28"/>
        </w:rPr>
        <w:t>аще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="004E3027" w:rsidRPr="008E229A">
        <w:rPr>
          <w:rFonts w:ascii="Mongolian Baiti" w:hAnsi="Mongolian Baiti" w:cs="Mongolian Baiti"/>
          <w:noProof/>
          <w:color w:val="FFFFFF" w:themeColor="background1"/>
          <w:w w:val="51"/>
          <w:sz w:val="6"/>
          <w:szCs w:val="6"/>
        </w:rPr>
        <w:t>ᡃ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Pr="008E229A">
        <w:rPr>
          <w:rFonts w:ascii="Times New Roman" w:hAnsi="Times New Roman"/>
          <w:noProof/>
          <w:sz w:val="28"/>
          <w:szCs w:val="28"/>
        </w:rPr>
        <w:t>ости, объемов и качества п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едоставляемых услуг, место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асположе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="004E3027" w:rsidRPr="008E229A">
        <w:rPr>
          <w:rFonts w:ascii="Mongolian Baiti" w:hAnsi="Mongolian Baiti" w:cs="Mongolian Baiti"/>
          <w:noProof/>
          <w:color w:val="FFFFFF" w:themeColor="background1"/>
          <w:w w:val="51"/>
          <w:sz w:val="10"/>
          <w:szCs w:val="10"/>
        </w:rPr>
        <w:t>ᡃ</w:t>
      </w:r>
      <w:r w:rsidRPr="008E229A">
        <w:rPr>
          <w:rFonts w:ascii="Times New Roman" w:hAnsi="Times New Roman"/>
          <w:noProof/>
          <w:sz w:val="28"/>
          <w:szCs w:val="28"/>
        </w:rPr>
        <w:t>ия, це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Pr="008E229A">
        <w:rPr>
          <w:rFonts w:ascii="Times New Roman" w:hAnsi="Times New Roman"/>
          <w:noProof/>
          <w:sz w:val="28"/>
          <w:szCs w:val="28"/>
        </w:rPr>
        <w:t>ы, художетсве</w:t>
      </w:r>
      <w:r w:rsidR="004E3027" w:rsidRPr="008E229A">
        <w:rPr>
          <w:rFonts w:ascii="Times New Roman" w:hAnsi="Times New Roman"/>
          <w:noProof/>
          <w:sz w:val="28"/>
          <w:szCs w:val="28"/>
        </w:rPr>
        <w:t>нн</w:t>
      </w:r>
      <w:r w:rsidRPr="008E229A">
        <w:rPr>
          <w:rFonts w:ascii="Times New Roman" w:hAnsi="Times New Roman"/>
          <w:noProof/>
          <w:sz w:val="28"/>
          <w:szCs w:val="28"/>
        </w:rPr>
        <w:t>о-</w:t>
      </w:r>
      <w:r w:rsidRPr="008E229A">
        <w:rPr>
          <w:rFonts w:ascii="Times New Roman" w:hAnsi="Times New Roman"/>
          <w:noProof/>
          <w:sz w:val="28"/>
          <w:szCs w:val="28"/>
        </w:rPr>
        <w:lastRenderedPageBreak/>
        <w:t>а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хитекту</w:t>
      </w:r>
      <w:r w:rsidR="004E3027" w:rsidRPr="008E229A">
        <w:rPr>
          <w:rFonts w:ascii="Times New Roman" w:hAnsi="Times New Roman"/>
          <w:noProof/>
          <w:sz w:val="28"/>
          <w:szCs w:val="28"/>
        </w:rPr>
        <w:t>рн</w:t>
      </w:r>
      <w:r w:rsidR="004E3027" w:rsidRPr="008E229A">
        <w:rPr>
          <w:rFonts w:ascii="Mongolian Baiti" w:hAnsi="Mongolian Baiti" w:cs="Mongolian Baiti"/>
          <w:noProof/>
          <w:color w:val="FFFFFF" w:themeColor="background1"/>
          <w:w w:val="51"/>
          <w:sz w:val="10"/>
          <w:szCs w:val="10"/>
        </w:rPr>
        <w:t>ᡃ</w:t>
      </w:r>
      <w:r w:rsidRPr="008E229A">
        <w:rPr>
          <w:rFonts w:ascii="Times New Roman" w:hAnsi="Times New Roman"/>
          <w:noProof/>
          <w:sz w:val="28"/>
          <w:szCs w:val="28"/>
        </w:rPr>
        <w:t>ого офо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мле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Pr="008E229A">
        <w:rPr>
          <w:rFonts w:ascii="Times New Roman" w:hAnsi="Times New Roman"/>
          <w:noProof/>
          <w:sz w:val="28"/>
          <w:szCs w:val="28"/>
        </w:rPr>
        <w:t>ия</w:t>
      </w:r>
      <w:r w:rsidR="00DA3C83" w:rsidRPr="008E229A">
        <w:rPr>
          <w:rFonts w:ascii="Times New Roman" w:hAnsi="Times New Roman"/>
          <w:noProof/>
          <w:sz w:val="28"/>
          <w:szCs w:val="28"/>
        </w:rPr>
        <w:t xml:space="preserve"> помеще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="00DA3C83" w:rsidRPr="008E229A">
        <w:rPr>
          <w:rFonts w:ascii="Times New Roman" w:hAnsi="Times New Roman"/>
          <w:noProof/>
          <w:sz w:val="28"/>
          <w:szCs w:val="28"/>
        </w:rPr>
        <w:t>ия, ассо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="00DA3C83" w:rsidRPr="008E229A">
        <w:rPr>
          <w:rFonts w:ascii="Times New Roman" w:hAnsi="Times New Roman"/>
          <w:noProof/>
          <w:sz w:val="28"/>
          <w:szCs w:val="28"/>
        </w:rPr>
        <w:t>тиме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="00DA3C83" w:rsidRPr="008E229A">
        <w:rPr>
          <w:rFonts w:ascii="Times New Roman" w:hAnsi="Times New Roman"/>
          <w:noProof/>
          <w:sz w:val="28"/>
          <w:szCs w:val="28"/>
        </w:rPr>
        <w:t>та п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="00DA3C83" w:rsidRPr="008E229A">
        <w:rPr>
          <w:rFonts w:ascii="Times New Roman" w:hAnsi="Times New Roman"/>
          <w:noProof/>
          <w:sz w:val="28"/>
          <w:szCs w:val="28"/>
        </w:rPr>
        <w:t>едлагаемой п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="00DA3C83" w:rsidRPr="008E229A">
        <w:rPr>
          <w:rFonts w:ascii="Times New Roman" w:hAnsi="Times New Roman"/>
          <w:noProof/>
          <w:sz w:val="28"/>
          <w:szCs w:val="28"/>
        </w:rPr>
        <w:t>одукции и т.д., п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="004E3027" w:rsidRPr="008E229A">
        <w:rPr>
          <w:rFonts w:ascii="Mongolian Baiti" w:hAnsi="Mongolian Baiti" w:cs="Mongolian Baiti"/>
          <w:noProof/>
          <w:color w:val="FFFFFF" w:themeColor="background1"/>
          <w:w w:val="51"/>
          <w:sz w:val="8"/>
          <w:szCs w:val="8"/>
        </w:rPr>
        <w:t>ᡃ</w:t>
      </w:r>
      <w:r w:rsidR="00DA3C83" w:rsidRPr="008E229A">
        <w:rPr>
          <w:rFonts w:ascii="Times New Roman" w:hAnsi="Times New Roman"/>
          <w:noProof/>
          <w:sz w:val="28"/>
          <w:szCs w:val="28"/>
        </w:rPr>
        <w:t>едп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="00DA3C83" w:rsidRPr="008E229A">
        <w:rPr>
          <w:rFonts w:ascii="Times New Roman" w:hAnsi="Times New Roman"/>
          <w:noProof/>
          <w:sz w:val="28"/>
          <w:szCs w:val="28"/>
        </w:rPr>
        <w:t>иятия обществе</w:t>
      </w:r>
      <w:r w:rsidR="004E3027" w:rsidRPr="008E229A">
        <w:rPr>
          <w:rFonts w:ascii="Times New Roman" w:hAnsi="Times New Roman"/>
          <w:noProof/>
          <w:sz w:val="28"/>
          <w:szCs w:val="28"/>
        </w:rPr>
        <w:t>нн</w:t>
      </w:r>
      <w:r w:rsidR="00DA3C83" w:rsidRPr="008E229A">
        <w:rPr>
          <w:rFonts w:ascii="Times New Roman" w:hAnsi="Times New Roman"/>
          <w:noProof/>
          <w:sz w:val="28"/>
          <w:szCs w:val="28"/>
        </w:rPr>
        <w:t>ого пита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="00DA3C83" w:rsidRPr="008E229A">
        <w:rPr>
          <w:rFonts w:ascii="Times New Roman" w:hAnsi="Times New Roman"/>
          <w:noProof/>
          <w:sz w:val="28"/>
          <w:szCs w:val="28"/>
        </w:rPr>
        <w:t xml:space="preserve">ия делят 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="00DA3C83" w:rsidRPr="008E229A">
        <w:rPr>
          <w:rFonts w:ascii="Times New Roman" w:hAnsi="Times New Roman"/>
          <w:noProof/>
          <w:sz w:val="28"/>
          <w:szCs w:val="28"/>
        </w:rPr>
        <w:t>а классы.</w:t>
      </w:r>
    </w:p>
    <w:p w:rsidR="00DA3C83" w:rsidRPr="008E229A" w:rsidRDefault="00DA3C83" w:rsidP="00A84F6A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8E229A">
        <w:rPr>
          <w:rFonts w:ascii="Times New Roman" w:hAnsi="Times New Roman"/>
          <w:noProof/>
          <w:sz w:val="28"/>
          <w:szCs w:val="28"/>
        </w:rPr>
        <w:t>Класс является отличитель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Pr="008E229A">
        <w:rPr>
          <w:rFonts w:ascii="Times New Roman" w:hAnsi="Times New Roman"/>
          <w:noProof/>
          <w:sz w:val="28"/>
          <w:szCs w:val="28"/>
        </w:rPr>
        <w:t>ым п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из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Pr="008E229A">
        <w:rPr>
          <w:rFonts w:ascii="Times New Roman" w:hAnsi="Times New Roman"/>
          <w:noProof/>
          <w:sz w:val="28"/>
          <w:szCs w:val="28"/>
        </w:rPr>
        <w:t>аком п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едп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иятия пита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="004E3027" w:rsidRPr="008E229A">
        <w:rPr>
          <w:rFonts w:ascii="Mongolian Baiti" w:hAnsi="Mongolian Baiti" w:cs="Mongolian Baiti"/>
          <w:noProof/>
          <w:color w:val="FFFFFF" w:themeColor="background1"/>
          <w:w w:val="51"/>
          <w:sz w:val="10"/>
          <w:szCs w:val="10"/>
        </w:rPr>
        <w:t>ᡃ</w:t>
      </w:r>
      <w:r w:rsidRPr="008E229A">
        <w:rPr>
          <w:rFonts w:ascii="Times New Roman" w:hAnsi="Times New Roman"/>
          <w:noProof/>
          <w:sz w:val="28"/>
          <w:szCs w:val="28"/>
        </w:rPr>
        <w:t>ия, кото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ый ха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акте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изует у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ове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="004E3027" w:rsidRPr="008E229A">
        <w:rPr>
          <w:rFonts w:ascii="Mongolian Baiti" w:hAnsi="Mongolian Baiti" w:cs="Mongolian Baiti"/>
          <w:noProof/>
          <w:color w:val="FFFFFF" w:themeColor="background1"/>
          <w:w w:val="51"/>
          <w:sz w:val="8"/>
          <w:szCs w:val="8"/>
        </w:rPr>
        <w:t>ᡃ</w:t>
      </w:r>
      <w:r w:rsidRPr="008E229A">
        <w:rPr>
          <w:rFonts w:ascii="Times New Roman" w:hAnsi="Times New Roman"/>
          <w:noProof/>
          <w:sz w:val="28"/>
          <w:szCs w:val="28"/>
        </w:rPr>
        <w:t>ь качества обслужива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Pr="008E229A">
        <w:rPr>
          <w:rFonts w:ascii="Times New Roman" w:hAnsi="Times New Roman"/>
          <w:noProof/>
          <w:sz w:val="28"/>
          <w:szCs w:val="28"/>
        </w:rPr>
        <w:t>ия.</w:t>
      </w:r>
    </w:p>
    <w:p w:rsidR="00DA3C83" w:rsidRPr="008E229A" w:rsidRDefault="00DA3C83" w:rsidP="00A84F6A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8E229A">
        <w:rPr>
          <w:rFonts w:ascii="Times New Roman" w:hAnsi="Times New Roman"/>
          <w:noProof/>
          <w:sz w:val="28"/>
          <w:szCs w:val="28"/>
        </w:rPr>
        <w:t>Соглас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Pr="008E229A">
        <w:rPr>
          <w:rFonts w:ascii="Times New Roman" w:hAnsi="Times New Roman"/>
          <w:noProof/>
          <w:sz w:val="28"/>
          <w:szCs w:val="28"/>
        </w:rPr>
        <w:t xml:space="preserve">о ГОСТ 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="004E3027" w:rsidRPr="008E229A">
        <w:rPr>
          <w:rFonts w:ascii="Mongolian Baiti" w:hAnsi="Mongolian Baiti" w:cs="Mongolian Baiti"/>
          <w:noProof/>
          <w:color w:val="FFFFFF" w:themeColor="background1"/>
          <w:w w:val="51"/>
          <w:sz w:val="28"/>
          <w:szCs w:val="28"/>
        </w:rPr>
        <w:t>ᡃ</w:t>
      </w:r>
      <w:r w:rsidRPr="008E229A">
        <w:rPr>
          <w:rFonts w:ascii="Times New Roman" w:hAnsi="Times New Roman"/>
          <w:noProof/>
          <w:sz w:val="28"/>
          <w:szCs w:val="28"/>
        </w:rPr>
        <w:t xml:space="preserve"> 50762-2007, 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есто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а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Pr="008E229A">
        <w:rPr>
          <w:rFonts w:ascii="Times New Roman" w:hAnsi="Times New Roman"/>
          <w:noProof/>
          <w:sz w:val="28"/>
          <w:szCs w:val="28"/>
        </w:rPr>
        <w:t>ы и ба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ы под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 xml:space="preserve">азделяются 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Pr="008E229A">
        <w:rPr>
          <w:rFonts w:ascii="Times New Roman" w:hAnsi="Times New Roman"/>
          <w:noProof/>
          <w:sz w:val="28"/>
          <w:szCs w:val="28"/>
        </w:rPr>
        <w:t>а т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и класса: люкс, высший и пе</w:t>
      </w:r>
      <w:r w:rsidR="00AE793F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 xml:space="preserve">вый. </w:t>
      </w:r>
    </w:p>
    <w:p w:rsidR="00DA3C83" w:rsidRPr="008E229A" w:rsidRDefault="00DA3C83" w:rsidP="00A84F6A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8E229A">
        <w:rPr>
          <w:rFonts w:ascii="Times New Roman" w:hAnsi="Times New Roman"/>
          <w:noProof/>
          <w:sz w:val="28"/>
          <w:szCs w:val="28"/>
        </w:rPr>
        <w:t>С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 xml:space="preserve">едства 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азмеще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Pr="008E229A">
        <w:rPr>
          <w:rFonts w:ascii="Times New Roman" w:hAnsi="Times New Roman"/>
          <w:noProof/>
          <w:sz w:val="28"/>
          <w:szCs w:val="28"/>
        </w:rPr>
        <w:t>ия (гости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Pr="008E229A">
        <w:rPr>
          <w:rFonts w:ascii="Times New Roman" w:hAnsi="Times New Roman"/>
          <w:noProof/>
          <w:sz w:val="28"/>
          <w:szCs w:val="28"/>
        </w:rPr>
        <w:t>ицы) 2–5-й катего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ии (звезд) долж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Pr="008E229A">
        <w:rPr>
          <w:rFonts w:ascii="Times New Roman" w:hAnsi="Times New Roman"/>
          <w:noProof/>
          <w:sz w:val="28"/>
          <w:szCs w:val="28"/>
        </w:rPr>
        <w:t>ы га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а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Pr="008E229A">
        <w:rPr>
          <w:rFonts w:ascii="Times New Roman" w:hAnsi="Times New Roman"/>
          <w:noProof/>
          <w:sz w:val="28"/>
          <w:szCs w:val="28"/>
        </w:rPr>
        <w:t>ти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овать своим клие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Pr="008E229A">
        <w:rPr>
          <w:rFonts w:ascii="Times New Roman" w:hAnsi="Times New Roman"/>
          <w:noProof/>
          <w:sz w:val="28"/>
          <w:szCs w:val="28"/>
        </w:rPr>
        <w:t>там выбо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="004E3027" w:rsidRPr="008E229A">
        <w:rPr>
          <w:rFonts w:ascii="Mongolian Baiti" w:hAnsi="Mongolian Baiti" w:cs="Mongolian Baiti"/>
          <w:noProof/>
          <w:color w:val="FFFFFF" w:themeColor="background1"/>
          <w:w w:val="51"/>
          <w:sz w:val="28"/>
          <w:szCs w:val="28"/>
        </w:rPr>
        <w:t>ᡃ</w:t>
      </w:r>
      <w:r w:rsidRPr="008E229A">
        <w:rPr>
          <w:rFonts w:ascii="Times New Roman" w:hAnsi="Times New Roman"/>
          <w:noProof/>
          <w:sz w:val="28"/>
          <w:szCs w:val="28"/>
        </w:rPr>
        <w:t xml:space="preserve"> любого ва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иа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Pr="008E229A">
        <w:rPr>
          <w:rFonts w:ascii="Times New Roman" w:hAnsi="Times New Roman"/>
          <w:noProof/>
          <w:sz w:val="28"/>
          <w:szCs w:val="28"/>
        </w:rPr>
        <w:t>та п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едоставле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Pr="008E229A">
        <w:rPr>
          <w:rFonts w:ascii="Times New Roman" w:hAnsi="Times New Roman"/>
          <w:noProof/>
          <w:sz w:val="28"/>
          <w:szCs w:val="28"/>
        </w:rPr>
        <w:t>ия услуг пита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Pr="008E229A">
        <w:rPr>
          <w:rFonts w:ascii="Times New Roman" w:hAnsi="Times New Roman"/>
          <w:noProof/>
          <w:sz w:val="28"/>
          <w:szCs w:val="28"/>
        </w:rPr>
        <w:t>ия – завт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ака, двух-, т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ех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азовое пита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Pr="008E229A">
        <w:rPr>
          <w:rFonts w:ascii="Times New Roman" w:hAnsi="Times New Roman"/>
          <w:noProof/>
          <w:sz w:val="28"/>
          <w:szCs w:val="28"/>
        </w:rPr>
        <w:t xml:space="preserve">ие), 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аботу хотя бы од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Pr="008E229A">
        <w:rPr>
          <w:rFonts w:ascii="Times New Roman" w:hAnsi="Times New Roman"/>
          <w:noProof/>
          <w:sz w:val="28"/>
          <w:szCs w:val="28"/>
        </w:rPr>
        <w:t>ого кафе или ба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а в любое в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емя суток; б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о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="004E3027" w:rsidRPr="008E229A">
        <w:rPr>
          <w:rFonts w:ascii="Mongolian Baiti" w:hAnsi="Mongolian Baiti" w:cs="Mongolian Baiti"/>
          <w:noProof/>
          <w:color w:val="FFFFFF" w:themeColor="background1"/>
          <w:w w:val="51"/>
          <w:sz w:val="8"/>
          <w:szCs w:val="8"/>
        </w:rPr>
        <w:t>ᡃ</w:t>
      </w:r>
      <w:r w:rsidRPr="008E229A">
        <w:rPr>
          <w:rFonts w:ascii="Times New Roman" w:hAnsi="Times New Roman"/>
          <w:noProof/>
          <w:sz w:val="28"/>
          <w:szCs w:val="28"/>
        </w:rPr>
        <w:t>и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="00F511C5" w:rsidRPr="008E229A">
        <w:rPr>
          <w:rFonts w:ascii="Times New Roman" w:hAnsi="Times New Roman"/>
          <w:noProof/>
          <w:sz w:val="28"/>
          <w:szCs w:val="28"/>
        </w:rPr>
        <w:t>о</w:t>
      </w:r>
      <w:r w:rsidRPr="008E229A">
        <w:rPr>
          <w:rFonts w:ascii="Times New Roman" w:hAnsi="Times New Roman"/>
          <w:noProof/>
          <w:sz w:val="28"/>
          <w:szCs w:val="28"/>
        </w:rPr>
        <w:t>ва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Pr="008E229A">
        <w:rPr>
          <w:rFonts w:ascii="Times New Roman" w:hAnsi="Times New Roman"/>
          <w:noProof/>
          <w:sz w:val="28"/>
          <w:szCs w:val="28"/>
        </w:rPr>
        <w:t>ие столиков; обслужива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Pr="008E229A">
        <w:rPr>
          <w:rFonts w:ascii="Times New Roman" w:hAnsi="Times New Roman"/>
          <w:noProof/>
          <w:sz w:val="28"/>
          <w:szCs w:val="28"/>
        </w:rPr>
        <w:t>ие в гости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Pr="008E229A">
        <w:rPr>
          <w:rFonts w:ascii="Times New Roman" w:hAnsi="Times New Roman"/>
          <w:noProof/>
          <w:sz w:val="28"/>
          <w:szCs w:val="28"/>
        </w:rPr>
        <w:t>ич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Pr="008E229A">
        <w:rPr>
          <w:rFonts w:ascii="Times New Roman" w:hAnsi="Times New Roman"/>
          <w:noProof/>
          <w:sz w:val="28"/>
          <w:szCs w:val="28"/>
        </w:rPr>
        <w:t xml:space="preserve">ом 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Pr="008E229A">
        <w:rPr>
          <w:rFonts w:ascii="Times New Roman" w:hAnsi="Times New Roman"/>
          <w:noProof/>
          <w:sz w:val="28"/>
          <w:szCs w:val="28"/>
        </w:rPr>
        <w:t>оме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е</w:t>
      </w:r>
      <w:r w:rsidR="00A128F0" w:rsidRPr="008E229A">
        <w:rPr>
          <w:rFonts w:ascii="Times New Roman" w:hAnsi="Times New Roman"/>
          <w:noProof/>
          <w:sz w:val="28"/>
          <w:szCs w:val="28"/>
        </w:rPr>
        <w:t xml:space="preserve"> </w:t>
      </w:r>
      <w:r w:rsidR="00A128F0" w:rsidRPr="008E229A">
        <w:rPr>
          <w:rFonts w:ascii="Times New Roman" w:hAnsi="Times New Roman"/>
          <w:bCs/>
          <w:noProof/>
          <w:sz w:val="28"/>
          <w:szCs w:val="28"/>
        </w:rPr>
        <w:t>[18]</w:t>
      </w:r>
      <w:r w:rsidRPr="008E229A">
        <w:rPr>
          <w:rFonts w:ascii="Times New Roman" w:hAnsi="Times New Roman"/>
          <w:noProof/>
          <w:sz w:val="28"/>
          <w:szCs w:val="28"/>
        </w:rPr>
        <w:t>.</w:t>
      </w:r>
    </w:p>
    <w:p w:rsidR="00DA3C83" w:rsidRPr="008E229A" w:rsidRDefault="00DA3C83" w:rsidP="00A84F6A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8E229A">
        <w:rPr>
          <w:rFonts w:ascii="Times New Roman" w:hAnsi="Times New Roman"/>
          <w:noProof/>
          <w:sz w:val="28"/>
          <w:szCs w:val="28"/>
        </w:rPr>
        <w:t>Выделяют т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и способа п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едоставле</w:t>
      </w:r>
      <w:r w:rsidR="004051A2" w:rsidRPr="008E229A">
        <w:rPr>
          <w:rFonts w:ascii="Times New Roman" w:hAnsi="Times New Roman"/>
          <w:noProof/>
          <w:sz w:val="28"/>
          <w:szCs w:val="28"/>
        </w:rPr>
        <w:t>ния</w:t>
      </w:r>
      <w:r w:rsidRPr="008E229A">
        <w:rPr>
          <w:rFonts w:ascii="Times New Roman" w:hAnsi="Times New Roman"/>
          <w:noProof/>
          <w:sz w:val="28"/>
          <w:szCs w:val="28"/>
        </w:rPr>
        <w:t xml:space="preserve"> услуг </w:t>
      </w:r>
      <w:r w:rsidR="004051A2" w:rsidRPr="008E229A">
        <w:rPr>
          <w:rFonts w:ascii="Times New Roman" w:hAnsi="Times New Roman"/>
          <w:noProof/>
          <w:sz w:val="28"/>
          <w:szCs w:val="28"/>
        </w:rPr>
        <w:t>питания</w:t>
      </w:r>
      <w:r w:rsidRPr="008E229A">
        <w:rPr>
          <w:rFonts w:ascii="Times New Roman" w:hAnsi="Times New Roman"/>
          <w:noProof/>
          <w:sz w:val="28"/>
          <w:szCs w:val="28"/>
        </w:rPr>
        <w:t xml:space="preserve"> пот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ебителям:</w:t>
      </w:r>
    </w:p>
    <w:p w:rsidR="00DA3C83" w:rsidRPr="008E229A" w:rsidRDefault="00DA3C83" w:rsidP="00A84F6A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8E229A">
        <w:rPr>
          <w:rFonts w:ascii="Times New Roman" w:hAnsi="Times New Roman"/>
          <w:noProof/>
          <w:sz w:val="28"/>
          <w:szCs w:val="28"/>
        </w:rPr>
        <w:t>– пита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="004051A2" w:rsidRPr="008E229A">
        <w:rPr>
          <w:rFonts w:ascii="Times New Roman" w:hAnsi="Times New Roman"/>
          <w:noProof/>
          <w:sz w:val="28"/>
          <w:szCs w:val="28"/>
        </w:rPr>
        <w:t>ие, включенное</w:t>
      </w:r>
      <w:r w:rsidRPr="008E229A">
        <w:rPr>
          <w:rFonts w:ascii="Times New Roman" w:hAnsi="Times New Roman"/>
          <w:noProof/>
          <w:sz w:val="28"/>
          <w:szCs w:val="28"/>
        </w:rPr>
        <w:t xml:space="preserve"> в стоимость п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ожива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Pr="008E229A">
        <w:rPr>
          <w:rFonts w:ascii="Times New Roman" w:hAnsi="Times New Roman"/>
          <w:noProof/>
          <w:sz w:val="28"/>
          <w:szCs w:val="28"/>
        </w:rPr>
        <w:t>ия;</w:t>
      </w:r>
    </w:p>
    <w:p w:rsidR="00DA3C83" w:rsidRPr="008E229A" w:rsidRDefault="00DA3C83" w:rsidP="00A84F6A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8E229A">
        <w:rPr>
          <w:rFonts w:ascii="Times New Roman" w:hAnsi="Times New Roman"/>
          <w:noProof/>
          <w:sz w:val="28"/>
          <w:szCs w:val="28"/>
        </w:rPr>
        <w:t>–</w:t>
      </w:r>
      <w:r w:rsidR="004051A2" w:rsidRPr="008E229A">
        <w:rPr>
          <w:rFonts w:ascii="Times New Roman" w:hAnsi="Times New Roman"/>
          <w:noProof/>
          <w:sz w:val="28"/>
          <w:szCs w:val="28"/>
        </w:rPr>
        <w:t> 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Pr="008E229A">
        <w:rPr>
          <w:rFonts w:ascii="Times New Roman" w:hAnsi="Times New Roman"/>
          <w:noProof/>
          <w:sz w:val="28"/>
          <w:szCs w:val="28"/>
        </w:rPr>
        <w:t>е</w:t>
      </w:r>
      <w:r w:rsidR="004051A2" w:rsidRPr="008E229A">
        <w:rPr>
          <w:rFonts w:ascii="Times New Roman" w:hAnsi="Times New Roman"/>
          <w:noProof/>
          <w:sz w:val="28"/>
          <w:szCs w:val="28"/>
        </w:rPr>
        <w:t> </w:t>
      </w:r>
      <w:r w:rsidRPr="008E229A">
        <w:rPr>
          <w:rFonts w:ascii="Times New Roman" w:hAnsi="Times New Roman"/>
          <w:noProof/>
          <w:sz w:val="28"/>
          <w:szCs w:val="28"/>
        </w:rPr>
        <w:t>включе</w:t>
      </w:r>
      <w:r w:rsidR="004051A2" w:rsidRPr="008E229A">
        <w:rPr>
          <w:rFonts w:ascii="Times New Roman" w:hAnsi="Times New Roman"/>
          <w:noProof/>
          <w:sz w:val="28"/>
          <w:szCs w:val="28"/>
        </w:rPr>
        <w:t>н</w:t>
      </w:r>
      <w:r w:rsidR="004E3027" w:rsidRPr="008E229A">
        <w:rPr>
          <w:rFonts w:ascii="Mongolian Baiti" w:hAnsi="Mongolian Baiti" w:cs="Mongolian Baiti"/>
          <w:noProof/>
          <w:color w:val="FFFFFF" w:themeColor="background1"/>
          <w:w w:val="51"/>
          <w:sz w:val="8"/>
          <w:szCs w:val="8"/>
        </w:rPr>
        <w:t>ᡃ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Pr="008E229A">
        <w:rPr>
          <w:rFonts w:ascii="Times New Roman" w:hAnsi="Times New Roman"/>
          <w:noProof/>
          <w:sz w:val="28"/>
          <w:szCs w:val="28"/>
        </w:rPr>
        <w:t>ое пита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="004E3027" w:rsidRPr="008E229A">
        <w:rPr>
          <w:rFonts w:ascii="Mongolian Baiti" w:hAnsi="Mongolian Baiti" w:cs="Mongolian Baiti"/>
          <w:noProof/>
          <w:color w:val="FFFFFF" w:themeColor="background1"/>
          <w:w w:val="51"/>
          <w:sz w:val="8"/>
          <w:szCs w:val="8"/>
        </w:rPr>
        <w:t>ᡃ</w:t>
      </w:r>
      <w:r w:rsidRPr="008E229A">
        <w:rPr>
          <w:rFonts w:ascii="Times New Roman" w:hAnsi="Times New Roman"/>
          <w:noProof/>
          <w:sz w:val="28"/>
          <w:szCs w:val="28"/>
        </w:rPr>
        <w:t>ие в стоимость и п</w:t>
      </w:r>
      <w:r w:rsidR="004051A2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едоставляемое за отдель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Pr="008E229A">
        <w:rPr>
          <w:rFonts w:ascii="Times New Roman" w:hAnsi="Times New Roman"/>
          <w:noProof/>
          <w:sz w:val="28"/>
          <w:szCs w:val="28"/>
        </w:rPr>
        <w:t>ую плату;</w:t>
      </w:r>
    </w:p>
    <w:p w:rsidR="00DA3C83" w:rsidRPr="008E229A" w:rsidRDefault="00DA3C83" w:rsidP="00A84F6A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8E229A">
        <w:rPr>
          <w:rFonts w:ascii="Times New Roman" w:hAnsi="Times New Roman"/>
          <w:noProof/>
          <w:sz w:val="28"/>
          <w:szCs w:val="28"/>
        </w:rPr>
        <w:t>– самообслужива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Pr="008E229A">
        <w:rPr>
          <w:rFonts w:ascii="Times New Roman" w:hAnsi="Times New Roman"/>
          <w:noProof/>
          <w:sz w:val="28"/>
          <w:szCs w:val="28"/>
        </w:rPr>
        <w:t>ие.</w:t>
      </w:r>
    </w:p>
    <w:p w:rsidR="00DA3C83" w:rsidRPr="008E229A" w:rsidRDefault="00DA3C83" w:rsidP="00C27425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8E229A">
        <w:rPr>
          <w:rFonts w:ascii="Times New Roman" w:hAnsi="Times New Roman"/>
          <w:noProof/>
          <w:sz w:val="28"/>
          <w:szCs w:val="28"/>
        </w:rPr>
        <w:t>Пита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Pr="008E229A">
        <w:rPr>
          <w:rFonts w:ascii="Times New Roman" w:hAnsi="Times New Roman"/>
          <w:noProof/>
          <w:sz w:val="28"/>
          <w:szCs w:val="28"/>
        </w:rPr>
        <w:t>ие, включе</w:t>
      </w:r>
      <w:r w:rsidR="004E3027" w:rsidRPr="008E229A">
        <w:rPr>
          <w:rFonts w:ascii="Times New Roman" w:hAnsi="Times New Roman"/>
          <w:noProof/>
          <w:sz w:val="28"/>
          <w:szCs w:val="28"/>
        </w:rPr>
        <w:t>нн</w:t>
      </w:r>
      <w:r w:rsidRPr="008E229A">
        <w:rPr>
          <w:rFonts w:ascii="Times New Roman" w:hAnsi="Times New Roman"/>
          <w:noProof/>
          <w:sz w:val="28"/>
          <w:szCs w:val="28"/>
        </w:rPr>
        <w:t>ое в стоимость п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ожива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Pr="008E229A">
        <w:rPr>
          <w:rFonts w:ascii="Times New Roman" w:hAnsi="Times New Roman"/>
          <w:noProof/>
          <w:sz w:val="28"/>
          <w:szCs w:val="28"/>
        </w:rPr>
        <w:t>ие – это может быть только завт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ак (ко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Pr="008E229A">
        <w:rPr>
          <w:rFonts w:ascii="Times New Roman" w:hAnsi="Times New Roman"/>
          <w:noProof/>
          <w:sz w:val="28"/>
          <w:szCs w:val="28"/>
        </w:rPr>
        <w:t>ти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Pr="008E229A">
        <w:rPr>
          <w:rFonts w:ascii="Times New Roman" w:hAnsi="Times New Roman"/>
          <w:noProof/>
          <w:sz w:val="28"/>
          <w:szCs w:val="28"/>
        </w:rPr>
        <w:t>е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Pr="008E229A">
        <w:rPr>
          <w:rFonts w:ascii="Times New Roman" w:hAnsi="Times New Roman"/>
          <w:noProof/>
          <w:sz w:val="28"/>
          <w:szCs w:val="28"/>
        </w:rPr>
        <w:t>таль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="004E3027" w:rsidRPr="008E229A">
        <w:rPr>
          <w:rFonts w:ascii="Mongolian Baiti" w:hAnsi="Mongolian Baiti" w:cs="Mongolian Baiti"/>
          <w:noProof/>
          <w:color w:val="FFFFFF" w:themeColor="background1"/>
          <w:w w:val="51"/>
          <w:sz w:val="10"/>
          <w:szCs w:val="10"/>
        </w:rPr>
        <w:t>ᡃ</w:t>
      </w:r>
      <w:r w:rsidRPr="008E229A">
        <w:rPr>
          <w:rFonts w:ascii="Times New Roman" w:hAnsi="Times New Roman"/>
          <w:noProof/>
          <w:sz w:val="28"/>
          <w:szCs w:val="28"/>
        </w:rPr>
        <w:t>ый или пол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Pr="008E229A">
        <w:rPr>
          <w:rFonts w:ascii="Times New Roman" w:hAnsi="Times New Roman"/>
          <w:noProof/>
          <w:sz w:val="28"/>
          <w:szCs w:val="28"/>
        </w:rPr>
        <w:t>ый); завт</w:t>
      </w:r>
      <w:r w:rsidR="004051A2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ак-ужи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="004E3027" w:rsidRPr="008E229A">
        <w:rPr>
          <w:rFonts w:ascii="Mongolian Baiti" w:hAnsi="Mongolian Baiti" w:cs="Mongolian Baiti"/>
          <w:noProof/>
          <w:color w:val="FFFFFF" w:themeColor="background1"/>
          <w:w w:val="51"/>
          <w:sz w:val="28"/>
          <w:szCs w:val="28"/>
        </w:rPr>
        <w:t>ᡃ</w:t>
      </w:r>
      <w:r w:rsidRPr="008E229A">
        <w:rPr>
          <w:rFonts w:ascii="Times New Roman" w:hAnsi="Times New Roman"/>
          <w:noProof/>
          <w:sz w:val="28"/>
          <w:szCs w:val="28"/>
        </w:rPr>
        <w:t>, завт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ак-обед, обед-ужи</w:t>
      </w:r>
      <w:r w:rsidR="004051A2" w:rsidRPr="008E229A">
        <w:rPr>
          <w:rFonts w:ascii="Times New Roman" w:hAnsi="Times New Roman"/>
          <w:noProof/>
          <w:sz w:val="28"/>
          <w:szCs w:val="28"/>
        </w:rPr>
        <w:t>н</w:t>
      </w:r>
      <w:r w:rsidR="004E3027" w:rsidRPr="008E229A">
        <w:rPr>
          <w:rFonts w:ascii="Mongolian Baiti" w:hAnsi="Mongolian Baiti" w:cs="Mongolian Baiti"/>
          <w:noProof/>
          <w:color w:val="FFFFFF" w:themeColor="background1"/>
          <w:w w:val="51"/>
          <w:sz w:val="28"/>
          <w:szCs w:val="28"/>
        </w:rPr>
        <w:t>ᡃ</w:t>
      </w:r>
      <w:r w:rsidRPr="008E229A">
        <w:rPr>
          <w:rFonts w:ascii="Times New Roman" w:hAnsi="Times New Roman"/>
          <w:noProof/>
          <w:sz w:val="28"/>
          <w:szCs w:val="28"/>
        </w:rPr>
        <w:t xml:space="preserve"> – полупа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Pr="008E229A">
        <w:rPr>
          <w:rFonts w:ascii="Times New Roman" w:hAnsi="Times New Roman"/>
          <w:noProof/>
          <w:sz w:val="28"/>
          <w:szCs w:val="28"/>
        </w:rPr>
        <w:t>сио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="004E3027" w:rsidRPr="008E229A">
        <w:rPr>
          <w:rFonts w:ascii="Mongolian Baiti" w:hAnsi="Mongolian Baiti" w:cs="Mongolian Baiti"/>
          <w:noProof/>
          <w:color w:val="FFFFFF" w:themeColor="background1"/>
          <w:w w:val="51"/>
          <w:sz w:val="28"/>
          <w:szCs w:val="28"/>
        </w:rPr>
        <w:t>ᡃ</w:t>
      </w:r>
      <w:r w:rsidRPr="008E229A">
        <w:rPr>
          <w:rFonts w:ascii="Times New Roman" w:hAnsi="Times New Roman"/>
          <w:noProof/>
          <w:sz w:val="28"/>
          <w:szCs w:val="28"/>
        </w:rPr>
        <w:t>; пол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="004E3027" w:rsidRPr="008E229A">
        <w:rPr>
          <w:rFonts w:ascii="Mongolian Baiti" w:hAnsi="Mongolian Baiti" w:cs="Mongolian Baiti"/>
          <w:noProof/>
          <w:color w:val="FFFFFF" w:themeColor="background1"/>
          <w:w w:val="51"/>
          <w:sz w:val="8"/>
          <w:szCs w:val="8"/>
        </w:rPr>
        <w:t>ᡃ</w:t>
      </w:r>
      <w:r w:rsidRPr="008E229A">
        <w:rPr>
          <w:rFonts w:ascii="Times New Roman" w:hAnsi="Times New Roman"/>
          <w:noProof/>
          <w:sz w:val="28"/>
          <w:szCs w:val="28"/>
        </w:rPr>
        <w:t>ый па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Pr="008E229A">
        <w:rPr>
          <w:rFonts w:ascii="Times New Roman" w:hAnsi="Times New Roman"/>
          <w:noProof/>
          <w:sz w:val="28"/>
          <w:szCs w:val="28"/>
        </w:rPr>
        <w:t>сио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="004E3027" w:rsidRPr="008E229A">
        <w:rPr>
          <w:rFonts w:ascii="Mongolian Baiti" w:hAnsi="Mongolian Baiti" w:cs="Mongolian Baiti"/>
          <w:noProof/>
          <w:color w:val="FFFFFF" w:themeColor="background1"/>
          <w:w w:val="51"/>
          <w:sz w:val="28"/>
          <w:szCs w:val="28"/>
        </w:rPr>
        <w:t>ᡃ</w:t>
      </w:r>
      <w:r w:rsidRPr="008E229A">
        <w:rPr>
          <w:rFonts w:ascii="Times New Roman" w:hAnsi="Times New Roman"/>
          <w:noProof/>
          <w:sz w:val="28"/>
          <w:szCs w:val="28"/>
        </w:rPr>
        <w:t>, что под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азумевает под собой т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="004051A2" w:rsidRPr="008E229A">
        <w:rPr>
          <w:rFonts w:ascii="Times New Roman" w:hAnsi="Times New Roman"/>
          <w:noProof/>
          <w:sz w:val="28"/>
          <w:szCs w:val="28"/>
        </w:rPr>
        <w:t>е</w:t>
      </w:r>
      <w:r w:rsidRPr="008E229A">
        <w:rPr>
          <w:rFonts w:ascii="Times New Roman" w:hAnsi="Times New Roman"/>
          <w:noProof/>
          <w:sz w:val="28"/>
          <w:szCs w:val="28"/>
        </w:rPr>
        <w:t>х</w:t>
      </w:r>
      <w:r w:rsidR="004E3027" w:rsidRPr="008E229A">
        <w:rPr>
          <w:rFonts w:ascii="Times New Roman" w:hAnsi="Times New Roman"/>
          <w:noProof/>
          <w:sz w:val="28"/>
          <w:szCs w:val="28"/>
        </w:rPr>
        <w:t>р</w:t>
      </w:r>
      <w:r w:rsidRPr="008E229A">
        <w:rPr>
          <w:rFonts w:ascii="Times New Roman" w:hAnsi="Times New Roman"/>
          <w:noProof/>
          <w:sz w:val="28"/>
          <w:szCs w:val="28"/>
        </w:rPr>
        <w:t>азовое пита</w:t>
      </w:r>
      <w:r w:rsidR="004E3027" w:rsidRPr="008E229A">
        <w:rPr>
          <w:rFonts w:ascii="Times New Roman" w:hAnsi="Times New Roman"/>
          <w:noProof/>
          <w:sz w:val="28"/>
          <w:szCs w:val="28"/>
        </w:rPr>
        <w:t>н</w:t>
      </w:r>
      <w:r w:rsidRPr="008E229A">
        <w:rPr>
          <w:rFonts w:ascii="Times New Roman" w:hAnsi="Times New Roman"/>
          <w:noProof/>
          <w:sz w:val="28"/>
          <w:szCs w:val="28"/>
        </w:rPr>
        <w:t>ие.</w:t>
      </w:r>
    </w:p>
    <w:p w:rsidR="00ED6A72" w:rsidRPr="008E229A" w:rsidRDefault="00C27425" w:rsidP="00691A5B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8E229A">
        <w:rPr>
          <w:rFonts w:ascii="Times New Roman" w:hAnsi="Times New Roman"/>
          <w:noProof/>
          <w:color w:val="000000" w:themeColor="text1"/>
          <w:sz w:val="28"/>
          <w:szCs w:val="28"/>
        </w:rPr>
        <w:t>Самообслужива</w:t>
      </w:r>
      <w:r w:rsidR="004E3027" w:rsidRPr="008E229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8E229A">
        <w:rPr>
          <w:rFonts w:ascii="Times New Roman" w:hAnsi="Times New Roman"/>
          <w:noProof/>
          <w:color w:val="000000" w:themeColor="text1"/>
          <w:sz w:val="28"/>
          <w:szCs w:val="28"/>
        </w:rPr>
        <w:t>ие – ту</w:t>
      </w:r>
      <w:r w:rsidR="004E3027" w:rsidRPr="008E229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8E229A">
        <w:rPr>
          <w:rFonts w:ascii="Times New Roman" w:hAnsi="Times New Roman"/>
          <w:noProof/>
          <w:color w:val="000000" w:themeColor="text1"/>
          <w:sz w:val="28"/>
          <w:szCs w:val="28"/>
        </w:rPr>
        <w:t>исты сами себе готовят пищу (па</w:t>
      </w:r>
      <w:r w:rsidR="004E3027" w:rsidRPr="008E229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8E229A">
        <w:rPr>
          <w:rFonts w:ascii="Times New Roman" w:hAnsi="Times New Roman"/>
          <w:noProof/>
          <w:color w:val="000000" w:themeColor="text1"/>
          <w:sz w:val="28"/>
          <w:szCs w:val="28"/>
        </w:rPr>
        <w:t>сио</w:t>
      </w:r>
      <w:r w:rsidR="004E3027" w:rsidRPr="008E229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8E229A">
        <w:rPr>
          <w:rFonts w:ascii="Times New Roman" w:hAnsi="Times New Roman"/>
          <w:noProof/>
          <w:color w:val="000000" w:themeColor="text1"/>
          <w:sz w:val="28"/>
          <w:szCs w:val="28"/>
        </w:rPr>
        <w:t>аты, кемпи</w:t>
      </w:r>
      <w:r w:rsidR="004E3027" w:rsidRPr="008E229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8E229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ги) или питаются в залах </w:t>
      </w:r>
      <w:r w:rsidR="004E3027" w:rsidRPr="008E229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8E229A">
        <w:rPr>
          <w:rFonts w:ascii="Times New Roman" w:hAnsi="Times New Roman"/>
          <w:noProof/>
          <w:color w:val="000000" w:themeColor="text1"/>
          <w:sz w:val="28"/>
          <w:szCs w:val="28"/>
        </w:rPr>
        <w:t>е</w:t>
      </w:r>
      <w:r w:rsidR="004051A2" w:rsidRPr="008E229A">
        <w:rPr>
          <w:rFonts w:ascii="Times New Roman" w:hAnsi="Times New Roman"/>
          <w:noProof/>
          <w:color w:val="000000" w:themeColor="text1"/>
          <w:sz w:val="28"/>
          <w:szCs w:val="28"/>
        </w:rPr>
        <w:t>сто</w:t>
      </w:r>
      <w:r w:rsidR="004E3027" w:rsidRPr="008E229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691A5B" w:rsidRPr="008E229A">
        <w:rPr>
          <w:rFonts w:ascii="Times New Roman" w:hAnsi="Times New Roman"/>
          <w:noProof/>
          <w:color w:val="000000" w:themeColor="text1"/>
          <w:sz w:val="28"/>
          <w:szCs w:val="28"/>
        </w:rPr>
        <w:t>а</w:t>
      </w:r>
      <w:r w:rsidR="004E3027" w:rsidRPr="008E229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691A5B" w:rsidRPr="008E229A">
        <w:rPr>
          <w:rFonts w:ascii="Times New Roman" w:hAnsi="Times New Roman"/>
          <w:noProof/>
          <w:color w:val="000000" w:themeColor="text1"/>
          <w:sz w:val="28"/>
          <w:szCs w:val="28"/>
        </w:rPr>
        <w:t>а («шведский стол», кафе).</w:t>
      </w:r>
    </w:p>
    <w:p w:rsidR="00326996" w:rsidRPr="008E229A" w:rsidRDefault="009167D8" w:rsidP="00F503D0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8E229A">
        <w:rPr>
          <w:rFonts w:ascii="Times New Roman" w:hAnsi="Times New Roman"/>
          <w:noProof/>
          <w:color w:val="000000" w:themeColor="text1"/>
          <w:sz w:val="28"/>
          <w:szCs w:val="28"/>
        </w:rPr>
        <w:t>Подводя итог, можно говорить о том, что служба питания в структуре гостиничного предприятия крайне многообразна, состав которой включает в себя большое количество подразделений, предоставляющих обширный набор услуг своим посетителям.</w:t>
      </w:r>
    </w:p>
    <w:p w:rsidR="00326996" w:rsidRPr="008E229A" w:rsidRDefault="00326996" w:rsidP="00F503D0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326996" w:rsidRPr="008E229A" w:rsidRDefault="00326996" w:rsidP="00F503D0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795BFD" w:rsidRPr="008E229A" w:rsidRDefault="00795BFD" w:rsidP="009167D8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9167D8" w:rsidRPr="008E229A" w:rsidRDefault="009167D8" w:rsidP="009167D8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DF6910" w:rsidRPr="004E3027" w:rsidRDefault="00DF6910" w:rsidP="00F503D0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lastRenderedPageBreak/>
        <w:t>2 А</w:t>
      </w:r>
      <w:r w:rsidR="004E3027" w:rsidRPr="004E3027">
        <w:rPr>
          <w:rFonts w:ascii="Times New Roman" w:hAnsi="Times New Roman"/>
          <w:noProof/>
          <w:sz w:val="28"/>
          <w:szCs w:val="28"/>
        </w:rPr>
        <w:t>н</w:t>
      </w:r>
      <w:r w:rsidRPr="004E3027">
        <w:rPr>
          <w:rFonts w:ascii="Times New Roman" w:hAnsi="Times New Roman"/>
          <w:noProof/>
          <w:sz w:val="28"/>
          <w:szCs w:val="28"/>
        </w:rPr>
        <w:t>ализ сетев</w:t>
      </w:r>
      <w:r w:rsidR="00AA5919" w:rsidRPr="004E3027">
        <w:rPr>
          <w:rFonts w:ascii="Times New Roman" w:hAnsi="Times New Roman"/>
          <w:noProof/>
          <w:sz w:val="28"/>
          <w:szCs w:val="28"/>
        </w:rPr>
        <w:t>ых гости</w:t>
      </w:r>
      <w:r w:rsidR="004E3027" w:rsidRPr="004E3027">
        <w:rPr>
          <w:rFonts w:ascii="Times New Roman" w:hAnsi="Times New Roman"/>
          <w:noProof/>
          <w:sz w:val="28"/>
          <w:szCs w:val="28"/>
        </w:rPr>
        <w:t>н</w:t>
      </w:r>
      <w:r w:rsidR="00AA5919" w:rsidRPr="004E3027">
        <w:rPr>
          <w:rFonts w:ascii="Times New Roman" w:hAnsi="Times New Roman"/>
          <w:noProof/>
          <w:sz w:val="28"/>
          <w:szCs w:val="28"/>
        </w:rPr>
        <w:t>и</w:t>
      </w:r>
      <w:r w:rsidR="00C015EB" w:rsidRPr="004E3027">
        <w:rPr>
          <w:rFonts w:ascii="Times New Roman" w:hAnsi="Times New Roman"/>
          <w:noProof/>
          <w:sz w:val="28"/>
          <w:szCs w:val="28"/>
        </w:rPr>
        <w:t>ч</w:t>
      </w:r>
      <w:r w:rsidR="004E3027" w:rsidRPr="004E3027">
        <w:rPr>
          <w:rFonts w:ascii="Times New Roman" w:hAnsi="Times New Roman"/>
          <w:noProof/>
          <w:sz w:val="28"/>
          <w:szCs w:val="28"/>
        </w:rPr>
        <w:t>н</w:t>
      </w:r>
      <w:r w:rsidR="00C015EB" w:rsidRPr="004E3027">
        <w:rPr>
          <w:rFonts w:ascii="Times New Roman" w:hAnsi="Times New Roman"/>
          <w:noProof/>
          <w:sz w:val="28"/>
          <w:szCs w:val="28"/>
        </w:rPr>
        <w:t>ых п</w:t>
      </w:r>
      <w:r w:rsidR="004E3027" w:rsidRPr="004E3027">
        <w:rPr>
          <w:rFonts w:ascii="Times New Roman" w:hAnsi="Times New Roman"/>
          <w:noProof/>
          <w:sz w:val="28"/>
          <w:szCs w:val="28"/>
        </w:rPr>
        <w:t>р</w:t>
      </w:r>
      <w:r w:rsidR="004051A2">
        <w:rPr>
          <w:rFonts w:ascii="Times New Roman" w:hAnsi="Times New Roman"/>
          <w:noProof/>
          <w:sz w:val="28"/>
          <w:szCs w:val="28"/>
        </w:rPr>
        <w:t>ед</w:t>
      </w:r>
      <w:r w:rsidR="00C015EB" w:rsidRPr="004E3027">
        <w:rPr>
          <w:rFonts w:ascii="Times New Roman" w:hAnsi="Times New Roman"/>
          <w:noProof/>
          <w:sz w:val="28"/>
          <w:szCs w:val="28"/>
        </w:rPr>
        <w:t>п</w:t>
      </w:r>
      <w:r w:rsidR="004E3027" w:rsidRPr="004E3027">
        <w:rPr>
          <w:rFonts w:ascii="Times New Roman" w:hAnsi="Times New Roman"/>
          <w:noProof/>
          <w:sz w:val="28"/>
          <w:szCs w:val="28"/>
        </w:rPr>
        <w:t>р</w:t>
      </w:r>
      <w:r w:rsidR="00C015EB" w:rsidRPr="004E3027">
        <w:rPr>
          <w:rFonts w:ascii="Times New Roman" w:hAnsi="Times New Roman"/>
          <w:noProof/>
          <w:sz w:val="28"/>
          <w:szCs w:val="28"/>
        </w:rPr>
        <w:t>иятий в г. К</w:t>
      </w:r>
      <w:r w:rsidR="004E3027" w:rsidRPr="004E3027">
        <w:rPr>
          <w:rFonts w:ascii="Times New Roman" w:hAnsi="Times New Roman"/>
          <w:noProof/>
          <w:sz w:val="28"/>
          <w:szCs w:val="28"/>
        </w:rPr>
        <w:t>р</w:t>
      </w:r>
      <w:r w:rsidR="00C015EB" w:rsidRPr="004E3027">
        <w:rPr>
          <w:rFonts w:ascii="Times New Roman" w:hAnsi="Times New Roman"/>
          <w:noProof/>
          <w:sz w:val="28"/>
          <w:szCs w:val="28"/>
        </w:rPr>
        <w:t>ас</w:t>
      </w:r>
      <w:r w:rsidR="004E3027" w:rsidRPr="004E3027">
        <w:rPr>
          <w:rFonts w:ascii="Times New Roman" w:hAnsi="Times New Roman"/>
          <w:noProof/>
          <w:sz w:val="28"/>
          <w:szCs w:val="28"/>
        </w:rPr>
        <w:t>н</w:t>
      </w:r>
      <w:r w:rsidR="00C015EB" w:rsidRPr="004E3027">
        <w:rPr>
          <w:rFonts w:ascii="Times New Roman" w:hAnsi="Times New Roman"/>
          <w:noProof/>
          <w:sz w:val="28"/>
          <w:szCs w:val="28"/>
        </w:rPr>
        <w:t>ода</w:t>
      </w:r>
      <w:r w:rsidR="004E3027" w:rsidRPr="004E3027">
        <w:rPr>
          <w:rFonts w:ascii="Times New Roman" w:hAnsi="Times New Roman"/>
          <w:noProof/>
          <w:sz w:val="28"/>
          <w:szCs w:val="28"/>
        </w:rPr>
        <w:t>р</w:t>
      </w:r>
      <w:r w:rsidR="004E3027" w:rsidRPr="008E229A">
        <w:rPr>
          <w:rFonts w:ascii="Mongolian Baiti" w:hAnsi="Mongolian Baiti" w:cs="Mongolian Baiti"/>
          <w:noProof/>
          <w:color w:val="FFFFFF" w:themeColor="background1"/>
          <w:w w:val="51"/>
          <w:sz w:val="28"/>
          <w:szCs w:val="28"/>
        </w:rPr>
        <w:t>ᡃ</w:t>
      </w:r>
    </w:p>
    <w:p w:rsidR="00DF6910" w:rsidRPr="004E3027" w:rsidRDefault="00DF6910" w:rsidP="00F503D0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3568EA" w:rsidRPr="004E3027" w:rsidRDefault="003568EA" w:rsidP="003568EA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 xml:space="preserve">2.1 </w:t>
      </w:r>
      <w:r w:rsidR="004E3027" w:rsidRPr="004E3027">
        <w:rPr>
          <w:rFonts w:ascii="Times New Roman" w:hAnsi="Times New Roman"/>
          <w:bCs/>
          <w:noProof/>
          <w:sz w:val="28"/>
          <w:szCs w:val="28"/>
        </w:rPr>
        <w:t>Р</w:t>
      </w:r>
      <w:r w:rsidR="00457585" w:rsidRPr="004E3027">
        <w:rPr>
          <w:rFonts w:ascii="Times New Roman" w:hAnsi="Times New Roman"/>
          <w:bCs/>
          <w:noProof/>
          <w:sz w:val="28"/>
          <w:szCs w:val="28"/>
        </w:rPr>
        <w:t>азвитие</w:t>
      </w:r>
      <w:r w:rsidRPr="004E3027">
        <w:rPr>
          <w:rFonts w:ascii="Times New Roman" w:hAnsi="Times New Roman"/>
          <w:bCs/>
          <w:noProof/>
          <w:sz w:val="28"/>
          <w:szCs w:val="28"/>
        </w:rPr>
        <w:t xml:space="preserve"> между</w:t>
      </w:r>
      <w:r w:rsidR="004E3027" w:rsidRPr="004E3027">
        <w:rPr>
          <w:rFonts w:ascii="Times New Roman" w:hAnsi="Times New Roman"/>
          <w:bCs/>
          <w:noProof/>
          <w:sz w:val="28"/>
          <w:szCs w:val="28"/>
        </w:rPr>
        <w:t>н</w:t>
      </w:r>
      <w:r w:rsidRPr="004E3027">
        <w:rPr>
          <w:rFonts w:ascii="Times New Roman" w:hAnsi="Times New Roman"/>
          <w:bCs/>
          <w:noProof/>
          <w:sz w:val="28"/>
          <w:szCs w:val="28"/>
        </w:rPr>
        <w:t>а</w:t>
      </w:r>
      <w:r w:rsidR="004E3027" w:rsidRPr="004E3027">
        <w:rPr>
          <w:rFonts w:ascii="Times New Roman" w:hAnsi="Times New Roman"/>
          <w:bCs/>
          <w:noProof/>
          <w:sz w:val="28"/>
          <w:szCs w:val="28"/>
        </w:rPr>
        <w:t>р</w:t>
      </w:r>
      <w:r w:rsidRPr="004E3027">
        <w:rPr>
          <w:rFonts w:ascii="Times New Roman" w:hAnsi="Times New Roman"/>
          <w:bCs/>
          <w:noProof/>
          <w:sz w:val="28"/>
          <w:szCs w:val="28"/>
        </w:rPr>
        <w:t>од</w:t>
      </w:r>
      <w:r w:rsidR="004E3027" w:rsidRPr="004E3027">
        <w:rPr>
          <w:rFonts w:ascii="Times New Roman" w:hAnsi="Times New Roman"/>
          <w:bCs/>
          <w:noProof/>
          <w:sz w:val="28"/>
          <w:szCs w:val="28"/>
        </w:rPr>
        <w:t>н</w:t>
      </w:r>
      <w:r w:rsidRPr="004E3027">
        <w:rPr>
          <w:rFonts w:ascii="Times New Roman" w:hAnsi="Times New Roman"/>
          <w:bCs/>
          <w:noProof/>
          <w:sz w:val="28"/>
          <w:szCs w:val="28"/>
        </w:rPr>
        <w:t>ых гости</w:t>
      </w:r>
      <w:r w:rsidR="004E3027" w:rsidRPr="004E3027">
        <w:rPr>
          <w:rFonts w:ascii="Times New Roman" w:hAnsi="Times New Roman"/>
          <w:bCs/>
          <w:noProof/>
          <w:sz w:val="28"/>
          <w:szCs w:val="28"/>
        </w:rPr>
        <w:t>н</w:t>
      </w:r>
      <w:r w:rsidRPr="004E3027">
        <w:rPr>
          <w:rFonts w:ascii="Times New Roman" w:hAnsi="Times New Roman"/>
          <w:bCs/>
          <w:noProof/>
          <w:sz w:val="28"/>
          <w:szCs w:val="28"/>
        </w:rPr>
        <w:t>ич</w:t>
      </w:r>
      <w:r w:rsidR="004E3027" w:rsidRPr="004E3027">
        <w:rPr>
          <w:rFonts w:ascii="Times New Roman" w:hAnsi="Times New Roman"/>
          <w:bCs/>
          <w:noProof/>
          <w:sz w:val="28"/>
          <w:szCs w:val="28"/>
        </w:rPr>
        <w:t>н</w:t>
      </w:r>
      <w:r w:rsidRPr="004E3027">
        <w:rPr>
          <w:rFonts w:ascii="Times New Roman" w:hAnsi="Times New Roman"/>
          <w:bCs/>
          <w:noProof/>
          <w:sz w:val="28"/>
          <w:szCs w:val="28"/>
        </w:rPr>
        <w:t>ых сетей</w:t>
      </w:r>
      <w:r w:rsidR="00481E1C" w:rsidRPr="004E3027">
        <w:rPr>
          <w:rFonts w:ascii="Times New Roman" w:hAnsi="Times New Roman"/>
          <w:bCs/>
          <w:noProof/>
          <w:sz w:val="28"/>
          <w:szCs w:val="28"/>
        </w:rPr>
        <w:t xml:space="preserve"> </w:t>
      </w:r>
      <w:r w:rsidR="005A5D3A" w:rsidRPr="004E3027">
        <w:rPr>
          <w:rFonts w:ascii="Times New Roman" w:hAnsi="Times New Roman"/>
          <w:bCs/>
          <w:noProof/>
          <w:sz w:val="28"/>
          <w:szCs w:val="28"/>
        </w:rPr>
        <w:t xml:space="preserve">в </w:t>
      </w:r>
      <w:r w:rsidR="004E3027" w:rsidRPr="004E3027">
        <w:rPr>
          <w:rFonts w:ascii="Times New Roman" w:hAnsi="Times New Roman"/>
          <w:bCs/>
          <w:noProof/>
          <w:sz w:val="28"/>
          <w:szCs w:val="28"/>
        </w:rPr>
        <w:t>Р</w:t>
      </w:r>
      <w:r w:rsidR="005A5D3A" w:rsidRPr="004E3027">
        <w:rPr>
          <w:rFonts w:ascii="Times New Roman" w:hAnsi="Times New Roman"/>
          <w:bCs/>
          <w:noProof/>
          <w:sz w:val="28"/>
          <w:szCs w:val="28"/>
        </w:rPr>
        <w:t xml:space="preserve">оссии и за </w:t>
      </w:r>
      <w:r w:rsidR="004E3027" w:rsidRPr="004E3027">
        <w:rPr>
          <w:rFonts w:ascii="Times New Roman" w:hAnsi="Times New Roman"/>
          <w:bCs/>
          <w:noProof/>
          <w:sz w:val="28"/>
          <w:szCs w:val="28"/>
        </w:rPr>
        <w:t>р</w:t>
      </w:r>
      <w:r w:rsidR="005A5D3A" w:rsidRPr="004E3027">
        <w:rPr>
          <w:rFonts w:ascii="Times New Roman" w:hAnsi="Times New Roman"/>
          <w:bCs/>
          <w:noProof/>
          <w:sz w:val="28"/>
          <w:szCs w:val="28"/>
        </w:rPr>
        <w:t>убежом</w:t>
      </w:r>
    </w:p>
    <w:p w:rsidR="005A5D3A" w:rsidRPr="004E3027" w:rsidRDefault="005A5D3A" w:rsidP="003568EA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</w:p>
    <w:p w:rsidR="005A5D3A" w:rsidRPr="004051A2" w:rsidRDefault="00C56E2A" w:rsidP="005C3244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Одной из главных тенденций развития современного гостиничного бизнеса является его глобализация, с которой, по мнению многих авторов, связано будущее гостиничной индустрии</w:t>
      </w:r>
      <w:r w:rsidR="0053084C" w:rsidRPr="004051A2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 xml:space="preserve"> [6]</w:t>
      </w:r>
      <w:r w:rsidR="005A5D3A" w:rsidRPr="004051A2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.</w:t>
      </w:r>
    </w:p>
    <w:p w:rsidR="00C56E2A" w:rsidRDefault="00C77822" w:rsidP="005C3244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color w:val="000000" w:themeColor="text1"/>
          <w:sz w:val="28"/>
          <w:szCs w:val="28"/>
        </w:rPr>
      </w:pP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 xml:space="preserve">Самой 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р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а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="004E3027" w:rsidRPr="008E229A">
        <w:rPr>
          <w:rFonts w:ascii="Mongolian Baiti" w:hAnsi="Mongolian Baiti" w:cs="Mongolian Baiti"/>
          <w:bCs/>
          <w:noProof/>
          <w:color w:val="FFFFFF" w:themeColor="background1"/>
          <w:w w:val="51"/>
          <w:sz w:val="10"/>
          <w:szCs w:val="10"/>
        </w:rPr>
        <w:t>ᡃ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ей фо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р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мой и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тег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р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ации в ту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р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изме, п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р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и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ято считать объеди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е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ие ту</w:t>
      </w:r>
      <w:r w:rsid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р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истских п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р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едп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р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иятий, кото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р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 xml:space="preserve">ые 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 xml:space="preserve">аходились 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а од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ой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 xml:space="preserve"> ступе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и тех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ологического п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р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о</w:t>
      </w:r>
      <w:r w:rsidR="00850102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цесса (выпуск одинаковой продукции, оказание аналогичных услуг потребяителям.)</w:t>
      </w:r>
      <w:r w:rsidR="00912809" w:rsidRPr="00912809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 xml:space="preserve"> </w:t>
      </w:r>
      <w:r w:rsidR="00912809" w:rsidRPr="004051A2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[6]</w:t>
      </w:r>
      <w:r w:rsidR="00912809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.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 xml:space="preserve"> </w:t>
      </w:r>
      <w:r w:rsidR="0057796A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Этим</w:t>
      </w:r>
      <w:r w:rsidR="005A5D3A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 xml:space="preserve"> обяза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="005A5D3A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ы своим  появле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="005A5D3A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ием пе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р</w:t>
      </w:r>
      <w:r w:rsidR="005A5D3A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вые между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="005A5D3A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а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р</w:t>
      </w:r>
      <w:r w:rsidR="005A5D3A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од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="005A5D3A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ые гости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="005A5D3A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ич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="005A5D3A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ые  цепи</w:t>
      </w:r>
      <w:r w:rsidR="00C56E2A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 xml:space="preserve"> – группа гостиничных предприятий, которая осуществляет коллективный бизнес и находится под непосредственым контролем руководства цепи.</w:t>
      </w:r>
    </w:p>
    <w:p w:rsidR="00AC4EC2" w:rsidRPr="00C86348" w:rsidRDefault="00C56E2A" w:rsidP="005C3244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Первопроходцами в создании гостиничный сетей (цепей) выступили, такие</w:t>
      </w:r>
      <w:r w:rsidR="005A5D3A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 аме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р</w:t>
      </w:r>
      <w:r w:rsidR="005A5D3A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ика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="005A5D3A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ские ко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р</w:t>
      </w:r>
      <w:r w:rsidR="005A5D3A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по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р</w:t>
      </w:r>
      <w:r w:rsidR="005A5D3A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ации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, как</w:t>
      </w:r>
      <w:r w:rsidR="00AC4EC2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:</w:t>
      </w:r>
    </w:p>
    <w:p w:rsidR="00AC4EC2" w:rsidRPr="00346186" w:rsidRDefault="005A5D3A" w:rsidP="005C3244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  <w:lang w:val="en-US"/>
        </w:rPr>
      </w:pPr>
      <w:r w:rsidRPr="004E3027">
        <w:rPr>
          <w:rFonts w:ascii="Times New Roman" w:hAnsi="Times New Roman"/>
          <w:bCs/>
          <w:noProof/>
          <w:sz w:val="28"/>
          <w:szCs w:val="28"/>
        </w:rPr>
        <w:t xml:space="preserve"> </w:t>
      </w:r>
      <w:r w:rsidR="00AC4EC2" w:rsidRPr="00232538">
        <w:rPr>
          <w:rFonts w:ascii="Times New Roman" w:hAnsi="Times New Roman"/>
          <w:noProof/>
          <w:sz w:val="28"/>
          <w:szCs w:val="28"/>
          <w:lang w:val="en-US"/>
        </w:rPr>
        <w:t xml:space="preserve">– </w:t>
      </w:r>
      <w:r w:rsidRPr="00346186">
        <w:rPr>
          <w:rFonts w:ascii="Times New Roman" w:hAnsi="Times New Roman"/>
          <w:bCs/>
          <w:noProof/>
          <w:sz w:val="28"/>
          <w:szCs w:val="28"/>
          <w:lang w:val="en-US"/>
        </w:rPr>
        <w:t>«</w:t>
      </w:r>
      <w:r w:rsidRPr="000F6408">
        <w:rPr>
          <w:rFonts w:ascii="Times New Roman" w:hAnsi="Times New Roman"/>
          <w:bCs/>
          <w:noProof/>
          <w:sz w:val="28"/>
          <w:szCs w:val="28"/>
          <w:lang w:val="en-US"/>
        </w:rPr>
        <w:t>Hilton</w:t>
      </w:r>
      <w:r w:rsidR="00AC4EC2" w:rsidRPr="00346186">
        <w:rPr>
          <w:rFonts w:ascii="Times New Roman" w:hAnsi="Times New Roman"/>
          <w:bCs/>
          <w:noProof/>
          <w:sz w:val="28"/>
          <w:szCs w:val="28"/>
          <w:lang w:val="en-US"/>
        </w:rPr>
        <w:t>»;</w:t>
      </w:r>
      <w:r w:rsidRPr="00346186">
        <w:rPr>
          <w:rFonts w:ascii="Times New Roman" w:hAnsi="Times New Roman"/>
          <w:bCs/>
          <w:noProof/>
          <w:sz w:val="28"/>
          <w:szCs w:val="28"/>
          <w:lang w:val="en-US"/>
        </w:rPr>
        <w:t xml:space="preserve"> </w:t>
      </w:r>
    </w:p>
    <w:p w:rsidR="00AC4EC2" w:rsidRPr="00346186" w:rsidRDefault="00AC4EC2" w:rsidP="005C3244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  <w:lang w:val="en-US"/>
        </w:rPr>
      </w:pPr>
      <w:r w:rsidRPr="00346186">
        <w:rPr>
          <w:rFonts w:ascii="Times New Roman" w:hAnsi="Times New Roman"/>
          <w:noProof/>
          <w:sz w:val="28"/>
          <w:szCs w:val="28"/>
          <w:lang w:val="en-US"/>
        </w:rPr>
        <w:t xml:space="preserve">– </w:t>
      </w:r>
      <w:r w:rsidR="005A5D3A" w:rsidRPr="00346186">
        <w:rPr>
          <w:rFonts w:ascii="Times New Roman" w:hAnsi="Times New Roman"/>
          <w:bCs/>
          <w:noProof/>
          <w:sz w:val="28"/>
          <w:szCs w:val="28"/>
          <w:lang w:val="en-US"/>
        </w:rPr>
        <w:t>«</w:t>
      </w:r>
      <w:r w:rsidR="005A5D3A" w:rsidRPr="000F6408">
        <w:rPr>
          <w:rFonts w:ascii="Times New Roman" w:hAnsi="Times New Roman"/>
          <w:bCs/>
          <w:noProof/>
          <w:sz w:val="28"/>
          <w:szCs w:val="28"/>
          <w:lang w:val="en-US"/>
        </w:rPr>
        <w:t>Sheraton</w:t>
      </w:r>
      <w:r w:rsidRPr="00346186">
        <w:rPr>
          <w:rFonts w:ascii="Times New Roman" w:hAnsi="Times New Roman"/>
          <w:bCs/>
          <w:noProof/>
          <w:sz w:val="28"/>
          <w:szCs w:val="28"/>
          <w:lang w:val="en-US"/>
        </w:rPr>
        <w:t>»;</w:t>
      </w:r>
      <w:r w:rsidR="005A5D3A" w:rsidRPr="00346186">
        <w:rPr>
          <w:rFonts w:ascii="Times New Roman" w:hAnsi="Times New Roman"/>
          <w:bCs/>
          <w:noProof/>
          <w:sz w:val="28"/>
          <w:szCs w:val="28"/>
          <w:lang w:val="en-US"/>
        </w:rPr>
        <w:t xml:space="preserve"> </w:t>
      </w:r>
    </w:p>
    <w:p w:rsidR="005A5D3A" w:rsidRPr="00346186" w:rsidRDefault="00AC4EC2" w:rsidP="005C3244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  <w:lang w:val="en-US"/>
        </w:rPr>
      </w:pPr>
      <w:r w:rsidRPr="00346186">
        <w:rPr>
          <w:rFonts w:ascii="Times New Roman" w:hAnsi="Times New Roman"/>
          <w:noProof/>
          <w:sz w:val="28"/>
          <w:szCs w:val="28"/>
          <w:lang w:val="en-US"/>
        </w:rPr>
        <w:t xml:space="preserve">– </w:t>
      </w:r>
      <w:r w:rsidR="005A5D3A" w:rsidRPr="00346186">
        <w:rPr>
          <w:rFonts w:ascii="Times New Roman" w:hAnsi="Times New Roman"/>
          <w:bCs/>
          <w:noProof/>
          <w:sz w:val="28"/>
          <w:szCs w:val="28"/>
          <w:lang w:val="en-US"/>
        </w:rPr>
        <w:t>«</w:t>
      </w:r>
      <w:r w:rsidR="005A5D3A" w:rsidRPr="000F6408">
        <w:rPr>
          <w:rFonts w:ascii="Times New Roman" w:hAnsi="Times New Roman"/>
          <w:bCs/>
          <w:noProof/>
          <w:sz w:val="28"/>
          <w:szCs w:val="28"/>
          <w:lang w:val="en-US"/>
        </w:rPr>
        <w:t>Marriott</w:t>
      </w:r>
      <w:r w:rsidR="005A5D3A" w:rsidRPr="00346186">
        <w:rPr>
          <w:rFonts w:ascii="Times New Roman" w:hAnsi="Times New Roman"/>
          <w:bCs/>
          <w:noProof/>
          <w:sz w:val="28"/>
          <w:szCs w:val="28"/>
          <w:lang w:val="en-US"/>
        </w:rPr>
        <w:t xml:space="preserve">» </w:t>
      </w:r>
      <w:r w:rsidR="005A5D3A" w:rsidRPr="004E3027">
        <w:rPr>
          <w:rFonts w:ascii="Times New Roman" w:hAnsi="Times New Roman"/>
          <w:bCs/>
          <w:noProof/>
          <w:sz w:val="28"/>
          <w:szCs w:val="28"/>
        </w:rPr>
        <w:t>и</w:t>
      </w:r>
      <w:r w:rsidR="005A5D3A" w:rsidRPr="00346186">
        <w:rPr>
          <w:rFonts w:ascii="Times New Roman" w:hAnsi="Times New Roman"/>
          <w:bCs/>
          <w:noProof/>
          <w:sz w:val="28"/>
          <w:szCs w:val="28"/>
          <w:lang w:val="en-US"/>
        </w:rPr>
        <w:t xml:space="preserve"> </w:t>
      </w:r>
      <w:r w:rsidR="005A5D3A" w:rsidRPr="004E3027">
        <w:rPr>
          <w:rFonts w:ascii="Times New Roman" w:hAnsi="Times New Roman"/>
          <w:bCs/>
          <w:noProof/>
          <w:sz w:val="28"/>
          <w:szCs w:val="28"/>
        </w:rPr>
        <w:t>д</w:t>
      </w:r>
      <w:r w:rsidR="004E3027" w:rsidRPr="004E3027">
        <w:rPr>
          <w:rFonts w:ascii="Times New Roman" w:hAnsi="Times New Roman"/>
          <w:bCs/>
          <w:noProof/>
          <w:sz w:val="28"/>
          <w:szCs w:val="28"/>
        </w:rPr>
        <w:t>р</w:t>
      </w:r>
      <w:r w:rsidR="004E3027" w:rsidRPr="008E229A">
        <w:rPr>
          <w:rFonts w:ascii="Mongolian Baiti" w:hAnsi="Mongolian Baiti" w:cs="Mongolian Baiti"/>
          <w:bCs/>
          <w:noProof/>
          <w:color w:val="FFFFFF" w:themeColor="background1"/>
          <w:w w:val="51"/>
          <w:sz w:val="28"/>
          <w:szCs w:val="28"/>
        </w:rPr>
        <w:t>ᡃ</w:t>
      </w:r>
      <w:r w:rsidR="005A5D3A" w:rsidRPr="00346186">
        <w:rPr>
          <w:rFonts w:ascii="Times New Roman" w:hAnsi="Times New Roman"/>
          <w:bCs/>
          <w:noProof/>
          <w:sz w:val="28"/>
          <w:szCs w:val="28"/>
          <w:lang w:val="en-US"/>
        </w:rPr>
        <w:t>.</w:t>
      </w:r>
    </w:p>
    <w:p w:rsidR="005A5D3A" w:rsidRPr="00C86348" w:rsidRDefault="00430A71" w:rsidP="005A5D3A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color w:val="000000" w:themeColor="text1"/>
          <w:sz w:val="28"/>
          <w:szCs w:val="28"/>
        </w:rPr>
      </w:pP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П</w:t>
      </w:r>
      <w:r w:rsid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р</w:t>
      </w:r>
      <w:r w:rsidR="005A5D3A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оцессы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 xml:space="preserve"> </w:t>
      </w:r>
      <w:r w:rsidR="00C56E2A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 xml:space="preserve">объединения гостиничных предприятий в цепочки, </w:t>
      </w:r>
      <w:r w:rsidR="005A5D3A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вызва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="004E3027" w:rsidRPr="00D44083">
        <w:rPr>
          <w:rFonts w:ascii="Mongolian Baiti" w:hAnsi="Mongolian Baiti" w:cs="Mongolian Baiti"/>
          <w:bCs/>
          <w:noProof/>
          <w:color w:val="FFFFFF" w:themeColor="background1"/>
          <w:w w:val="51"/>
          <w:sz w:val="10"/>
          <w:szCs w:val="10"/>
        </w:rPr>
        <w:t>ᡃ</w:t>
      </w:r>
      <w:r w:rsidR="005A5D3A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 xml:space="preserve">ы 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="005A5D3A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еобходимостью</w:t>
      </w:r>
      <w:r w:rsidR="00C56E2A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 xml:space="preserve"> в</w:t>
      </w:r>
      <w:r w:rsidR="0053084C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 xml:space="preserve"> [6]</w:t>
      </w:r>
      <w:r w:rsidR="005A5D3A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:</w:t>
      </w:r>
    </w:p>
    <w:p w:rsidR="005A5D3A" w:rsidRPr="00C86348" w:rsidRDefault="005A5D3A" w:rsidP="005A5D3A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– обеспече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C56E2A">
        <w:rPr>
          <w:rFonts w:ascii="Times New Roman" w:hAnsi="Times New Roman"/>
          <w:noProof/>
          <w:color w:val="000000" w:themeColor="text1"/>
          <w:sz w:val="28"/>
          <w:szCs w:val="28"/>
        </w:rPr>
        <w:t>ии</w:t>
      </w:r>
      <w:r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стабиль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430A71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ой</w:t>
      </w:r>
      <w:r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заг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узки гости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ицы;</w:t>
      </w:r>
    </w:p>
    <w:p w:rsidR="00A65805" w:rsidRPr="00C86348" w:rsidRDefault="005A5D3A" w:rsidP="005A5D3A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–</w:t>
      </w:r>
      <w:r w:rsidR="008E229A">
        <w:rPr>
          <w:rFonts w:ascii="Times New Roman" w:hAnsi="Times New Roman"/>
          <w:noProof/>
          <w:color w:val="000000" w:themeColor="text1"/>
          <w:sz w:val="28"/>
          <w:szCs w:val="28"/>
        </w:rPr>
        <w:t> 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фо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ми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ова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C56E2A">
        <w:rPr>
          <w:rFonts w:ascii="Times New Roman" w:hAnsi="Times New Roman"/>
          <w:noProof/>
          <w:color w:val="000000" w:themeColor="text1"/>
          <w:sz w:val="28"/>
          <w:szCs w:val="28"/>
        </w:rPr>
        <w:t>ии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качестве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нн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ых гости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ич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ых услуг, в число кото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ых входит: 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ацио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аль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ое офо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мле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ие и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4E3027" w:rsidRPr="008E229A">
        <w:rPr>
          <w:rFonts w:ascii="Mongolian Baiti" w:hAnsi="Mongolian Baiti" w:cs="Mongolian Baiti"/>
          <w:noProof/>
          <w:color w:val="FFFFFF" w:themeColor="background1"/>
          <w:w w:val="51"/>
          <w:sz w:val="10"/>
          <w:szCs w:val="10"/>
        </w:rPr>
        <w:t>ᡃ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те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ье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а, качестве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нн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ое обо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удова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ие, квалифици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ова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нн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ый пе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со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ал, обеспече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ие безопас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ости п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оживающих и их имуществе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нн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ых це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нн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остей. </w:t>
      </w:r>
    </w:p>
    <w:p w:rsidR="00A65805" w:rsidRPr="00C86348" w:rsidRDefault="00912809" w:rsidP="005A5D3A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t>Следовательно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, все ведущие гости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ич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ые объеди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е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ия имеют собстве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нн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ые ста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да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ты для гости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иц и их ос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аще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ия (ос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аще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ие</w:t>
      </w:r>
      <w:r w:rsidR="00A65805" w:rsidRPr="004E3027">
        <w:rPr>
          <w:rFonts w:ascii="Times New Roman" w:hAnsi="Times New Roman"/>
          <w:noProof/>
          <w:sz w:val="28"/>
          <w:szCs w:val="28"/>
        </w:rPr>
        <w:t xml:space="preserve"> 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помеще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ий), 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о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мативы, а также п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о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абота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нн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ую тех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ологию и ста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да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ты обслужива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A65805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ия.</w:t>
      </w:r>
      <w:r w:rsidR="009F644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</w:t>
      </w:r>
    </w:p>
    <w:p w:rsidR="009F6447" w:rsidRPr="00C86348" w:rsidRDefault="009F6447" w:rsidP="005A5D3A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t>Таким об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азом, об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азова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ие ми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овых гости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ич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ых сетей – это объектив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ый эволюцио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нн</w:t>
      </w:r>
      <w:r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ый п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оцесс, кото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ый обусловле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азвитием и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4E3027" w:rsidRPr="00F844F7">
        <w:rPr>
          <w:rFonts w:ascii="Mongolian Baiti" w:hAnsi="Mongolian Baiti" w:cs="Mongolian Baiti"/>
          <w:noProof/>
          <w:color w:val="FFFFFF" w:themeColor="background1"/>
          <w:w w:val="51"/>
          <w:sz w:val="10"/>
          <w:szCs w:val="10"/>
        </w:rPr>
        <w:t>ᡃ</w:t>
      </w:r>
      <w:r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дуст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ии гостеп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иимства в условиях глобализации и т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а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с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ацио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аль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ой эко</w:t>
      </w:r>
      <w:r w:rsidR="004E3027"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C86348">
        <w:rPr>
          <w:rFonts w:ascii="Times New Roman" w:hAnsi="Times New Roman"/>
          <w:noProof/>
          <w:color w:val="000000" w:themeColor="text1"/>
          <w:sz w:val="28"/>
          <w:szCs w:val="28"/>
        </w:rPr>
        <w:t>омики.</w:t>
      </w:r>
    </w:p>
    <w:p w:rsidR="00C56E2A" w:rsidRDefault="009F6447" w:rsidP="005C3244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color w:val="000000" w:themeColor="text1"/>
          <w:sz w:val="28"/>
          <w:szCs w:val="28"/>
        </w:rPr>
      </w:pP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Гости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ич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ая цепь (сеть), как фо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р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ма веде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ия биз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еса воз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икла в США в годы око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="004E3027" w:rsidRPr="00D44083">
        <w:rPr>
          <w:rFonts w:ascii="Mongolian Baiti" w:hAnsi="Mongolian Baiti" w:cs="Mongolian Baiti"/>
          <w:bCs/>
          <w:noProof/>
          <w:color w:val="FFFFFF" w:themeColor="background1"/>
          <w:w w:val="51"/>
          <w:sz w:val="10"/>
          <w:szCs w:val="10"/>
        </w:rPr>
        <w:t>ᡃ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ча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ия Вто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р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ой ми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р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овой вой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 xml:space="preserve">ы. 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Р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ост объемов гости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ич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ого ст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р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оительства п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р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ивел к ко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це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т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р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 xml:space="preserve">ации отелей, 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аходящихся в собстве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нн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ости отдель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ых лиц или компа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ий. Для успеш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ого уп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р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авле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ия этими объектами владелец с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 xml:space="preserve">ачала сам </w:t>
      </w:r>
      <w:r w:rsidR="00912809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обеспечивал подбор персонала, определял ценовую политику и стратегию продаж.</w:t>
      </w:r>
      <w:r w:rsidR="0013511D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 xml:space="preserve"> </w:t>
      </w:r>
      <w:r w:rsidR="00405DC5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Далее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 xml:space="preserve"> по ме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р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 xml:space="preserve">е 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р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азвития биз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еса, ос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ов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ой задачей уп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р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авле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ия ста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="00374522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овилась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 xml:space="preserve"> ста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да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р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тизация п</w:t>
      </w:r>
      <w:r w:rsidR="004E3027"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р</w:t>
      </w:r>
      <w:r w:rsidRPr="00C86348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оцессов</w:t>
      </w:r>
      <w:r w:rsidR="003F232A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 xml:space="preserve">. </w:t>
      </w:r>
      <w:r w:rsidRPr="006E549C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В итоге п</w:t>
      </w:r>
      <w:r w:rsidR="004E3027" w:rsidRPr="006E549C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р</w:t>
      </w:r>
      <w:r w:rsidRPr="006E549C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оцессы уп</w:t>
      </w:r>
      <w:r w:rsidR="004E3027" w:rsidRPr="006E549C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р</w:t>
      </w:r>
      <w:r w:rsidRPr="006E549C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авле</w:t>
      </w:r>
      <w:r w:rsidR="004E3027" w:rsidRPr="006E549C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="004E3027" w:rsidRPr="00F844F7">
        <w:rPr>
          <w:rFonts w:ascii="Mongolian Baiti" w:hAnsi="Mongolian Baiti" w:cs="Mongolian Baiti"/>
          <w:bCs/>
          <w:noProof/>
          <w:color w:val="FFFFFF" w:themeColor="background1"/>
          <w:w w:val="51"/>
          <w:sz w:val="10"/>
          <w:szCs w:val="10"/>
        </w:rPr>
        <w:t>ᡃ</w:t>
      </w:r>
      <w:r w:rsidRPr="006E549C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ия и владе</w:t>
      </w:r>
      <w:r w:rsidR="004E3027" w:rsidRPr="006E549C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Pr="006E549C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ия гости</w:t>
      </w:r>
      <w:r w:rsidR="004E3027" w:rsidRPr="006E549C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Pr="006E549C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 xml:space="preserve">ицами стали </w:t>
      </w:r>
      <w:r w:rsidR="004E3027" w:rsidRPr="006E549C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р</w:t>
      </w:r>
      <w:r w:rsidRPr="006E549C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асходиться: те, у кого этот биз</w:t>
      </w:r>
      <w:r w:rsidR="004E3027" w:rsidRPr="006E549C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Pr="006E549C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ес пошел успеш</w:t>
      </w:r>
      <w:r w:rsidR="004E3027" w:rsidRPr="006E549C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Pr="006E549C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 xml:space="preserve">о, стали </w:t>
      </w:r>
      <w:r w:rsidR="004E3027" w:rsidRPr="006E549C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Pr="006E549C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а</w:t>
      </w:r>
      <w:r w:rsidR="004E3027" w:rsidRPr="006E549C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р</w:t>
      </w:r>
      <w:r w:rsidRPr="006E549C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ащивать его объемы, в том числе и за счет ме</w:t>
      </w:r>
      <w:r w:rsidR="004E3027" w:rsidRPr="006E549C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Pr="006E549C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ее удачливых коллег, создавая пе</w:t>
      </w:r>
      <w:r w:rsidR="004E3027" w:rsidRPr="006E549C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р</w:t>
      </w:r>
      <w:r w:rsidRPr="006E549C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вые гости</w:t>
      </w:r>
      <w:r w:rsidR="004E3027" w:rsidRPr="006E549C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Pr="006E549C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ич</w:t>
      </w:r>
      <w:r w:rsidR="004E3027" w:rsidRPr="006E549C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</w:t>
      </w:r>
      <w:r w:rsidR="00374522" w:rsidRPr="006E549C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ые сети</w:t>
      </w:r>
      <w:r w:rsidR="00C56E2A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 xml:space="preserve"> </w:t>
      </w:r>
      <w:r w:rsidR="00C56E2A" w:rsidRPr="006E549C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[15].</w:t>
      </w:r>
    </w:p>
    <w:p w:rsidR="0027661B" w:rsidRPr="00496FB9" w:rsidRDefault="00F844F7" w:rsidP="00496FB9">
      <w:pPr>
        <w:spacing w:after="0" w:line="360" w:lineRule="auto"/>
        <w:ind w:firstLine="709"/>
        <w:jc w:val="both"/>
        <w:rPr>
          <w:rFonts w:asciiTheme="minorHAnsi" w:hAnsiTheme="minorHAnsi" w:cs="Mongolian Baiti"/>
          <w:bCs/>
          <w:noProof/>
          <w:color w:val="000000" w:themeColor="text1"/>
          <w:w w:val="5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Осно</w:t>
      </w:r>
      <w:r w:rsidR="00BD2BCD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вными характеристиками гост</w:t>
      </w:r>
      <w:r w:rsidR="00C56E2A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и</w:t>
      </w:r>
      <w:r w:rsidR="00BD2BCD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ничных цепей является</w:t>
      </w:r>
      <w:r w:rsidR="00496FB9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 xml:space="preserve">: </w:t>
      </w:r>
      <w:r w:rsidR="00912809">
        <w:rPr>
          <w:rFonts w:ascii="Times New Roman" w:hAnsi="Times New Roman"/>
          <w:noProof/>
          <w:color w:val="000000" w:themeColor="text1"/>
          <w:sz w:val="28"/>
          <w:szCs w:val="28"/>
        </w:rPr>
        <w:t>схожая местность</w:t>
      </w:r>
      <w:r w:rsidR="00BD2BCD">
        <w:rPr>
          <w:rFonts w:ascii="Times New Roman" w:hAnsi="Times New Roman"/>
          <w:noProof/>
          <w:color w:val="000000" w:themeColor="text1"/>
          <w:sz w:val="28"/>
          <w:szCs w:val="28"/>
        </w:rPr>
        <w:t>; единный стиль и оформление,</w:t>
      </w:r>
      <w:r w:rsidR="00912809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а также</w:t>
      </w:r>
      <w:r w:rsidR="00BD2BCD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единная внешняя информация;</w:t>
      </w:r>
      <w:r w:rsidR="00496FB9">
        <w:rPr>
          <w:rFonts w:asciiTheme="minorHAnsi" w:hAnsiTheme="minorHAnsi" w:cs="Mongolian Baiti"/>
          <w:bCs/>
          <w:noProof/>
          <w:color w:val="000000" w:themeColor="text1"/>
          <w:w w:val="51"/>
          <w:sz w:val="28"/>
          <w:szCs w:val="28"/>
        </w:rPr>
        <w:t xml:space="preserve"> </w:t>
      </w:r>
      <w:r w:rsidR="0027661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еди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27661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ое офо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27661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мле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BA01CA">
        <w:rPr>
          <w:rFonts w:ascii="Times New Roman" w:hAnsi="Times New Roman"/>
          <w:noProof/>
          <w:color w:val="000000" w:themeColor="text1"/>
          <w:sz w:val="28"/>
          <w:szCs w:val="28"/>
        </w:rPr>
        <w:t>ие</w:t>
      </w:r>
      <w:r w:rsidR="0027661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ме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27661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ю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27661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 ос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27661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ов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27661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ые блюда;</w:t>
      </w:r>
      <w:r w:rsidR="00496FB9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завтрак по системе «шведского стола»</w:t>
      </w:r>
      <w:r w:rsidR="00795BFD">
        <w:rPr>
          <w:rFonts w:ascii="Times New Roman" w:hAnsi="Times New Roman"/>
          <w:noProof/>
          <w:color w:val="000000" w:themeColor="text1"/>
          <w:sz w:val="28"/>
          <w:szCs w:val="28"/>
        </w:rPr>
        <w:t>;</w:t>
      </w:r>
      <w:r w:rsidR="0027661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27661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аличие ко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27661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фе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27661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27661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ц-зала; гибкая система та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27661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ифов; еди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27661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ое уп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27661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авле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912809">
        <w:rPr>
          <w:rFonts w:ascii="Times New Roman" w:hAnsi="Times New Roman"/>
          <w:noProof/>
          <w:color w:val="000000" w:themeColor="text1"/>
          <w:sz w:val="28"/>
          <w:szCs w:val="28"/>
        </w:rPr>
        <w:t>ие.</w:t>
      </w:r>
    </w:p>
    <w:p w:rsidR="0027661B" w:rsidRPr="00BA01CA" w:rsidRDefault="0027661B" w:rsidP="005C3244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По да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ым В</w:t>
      </w:r>
      <w:r w:rsidR="004A7B0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ТО (В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семи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ой ту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истической 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га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изации</w:t>
      </w:r>
      <w:r w:rsidR="004A7B0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)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, всего в ми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BD2BCD">
        <w:rPr>
          <w:rFonts w:ascii="Times New Roman" w:hAnsi="Times New Roman"/>
          <w:noProof/>
          <w:color w:val="000000" w:themeColor="text1"/>
          <w:sz w:val="28"/>
          <w:szCs w:val="28"/>
        </w:rPr>
        <w:t>е действует 15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мл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. гости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иц</w:t>
      </w:r>
      <w:r w:rsidR="004A7B0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– 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25% из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их от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осится к гости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ич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ым сетям.</w:t>
      </w:r>
    </w:p>
    <w:p w:rsidR="00795BFD" w:rsidRDefault="004E3027" w:rsidP="003F232A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27661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а 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3F232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ачало </w:t>
      </w:r>
      <w:r w:rsidR="003F232A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XXI</w:t>
      </w:r>
      <w:r w:rsidR="0027661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в. в ми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BD2BCD">
        <w:rPr>
          <w:rFonts w:ascii="Times New Roman" w:hAnsi="Times New Roman"/>
          <w:noProof/>
          <w:color w:val="000000" w:themeColor="text1"/>
          <w:sz w:val="28"/>
          <w:szCs w:val="28"/>
        </w:rPr>
        <w:t>е сложилось более трехста</w:t>
      </w:r>
      <w:r w:rsidR="0027661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гости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27661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ич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27661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ых цепей (сетей), </w:t>
      </w:r>
      <w:r w:rsidR="004A7B0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которые вышли</w:t>
      </w:r>
      <w:r w:rsidR="0027661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за 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27661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амки своих 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27661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ацио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27661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аль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27661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ых г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27661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27661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иц. 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27661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 их долю п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Mongolian Baiti" w:hAnsi="Mongolian Baiti" w:cs="Mongolian Baiti"/>
          <w:noProof/>
          <w:color w:val="000000" w:themeColor="text1"/>
          <w:w w:val="51"/>
          <w:sz w:val="28"/>
          <w:szCs w:val="28"/>
        </w:rPr>
        <w:t>ᡃ</w:t>
      </w:r>
      <w:r w:rsidR="0027661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иходится более 7 мл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27661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. 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27661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оме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BD2BCD">
        <w:rPr>
          <w:rFonts w:ascii="Times New Roman" w:hAnsi="Times New Roman"/>
          <w:noProof/>
          <w:color w:val="000000" w:themeColor="text1"/>
          <w:sz w:val="28"/>
          <w:szCs w:val="28"/>
        </w:rPr>
        <w:t>ов из почти 12</w:t>
      </w:r>
      <w:r w:rsidR="0027661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мл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27661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. (более 50% гости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27661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ич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27661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ых 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27661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оме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27661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ов в ми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27661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е). Од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27661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 из самых популя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рн</w:t>
      </w:r>
      <w:r w:rsidRPr="00BA01CA">
        <w:rPr>
          <w:rFonts w:ascii="Mongolian Baiti" w:hAnsi="Mongolian Baiti" w:cs="Mongolian Baiti"/>
          <w:noProof/>
          <w:color w:val="000000" w:themeColor="text1"/>
          <w:w w:val="51"/>
          <w:sz w:val="28"/>
          <w:szCs w:val="28"/>
        </w:rPr>
        <w:t>ᡃ</w:t>
      </w:r>
      <w:r w:rsidR="0027661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ых отоб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27661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аже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27661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 в таблице 1.</w:t>
      </w:r>
    </w:p>
    <w:p w:rsidR="003F232A" w:rsidRDefault="003F232A" w:rsidP="003F232A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3F232A" w:rsidRDefault="003F232A" w:rsidP="003F232A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3F232A" w:rsidRDefault="003F232A" w:rsidP="003F232A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3F232A" w:rsidRDefault="003F232A" w:rsidP="003F232A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3F232A" w:rsidRDefault="003F232A" w:rsidP="003F232A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5C3244" w:rsidRPr="00BA01CA" w:rsidRDefault="0027661B" w:rsidP="000731D9">
      <w:pPr>
        <w:spacing w:after="0" w:line="360" w:lineRule="auto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t>Таблица 1 – Лиде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 с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еди гости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ич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ых сетей (составле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 авто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ом)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2693"/>
        <w:gridCol w:w="2090"/>
        <w:gridCol w:w="1914"/>
        <w:gridCol w:w="1808"/>
      </w:tblGrid>
      <w:tr w:rsidR="00430A71" w:rsidTr="002E4B11">
        <w:tc>
          <w:tcPr>
            <w:tcW w:w="851" w:type="dxa"/>
          </w:tcPr>
          <w:p w:rsidR="00430A71" w:rsidRDefault="00430A71" w:rsidP="00430A71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№ п/п</w:t>
            </w:r>
          </w:p>
        </w:tc>
        <w:tc>
          <w:tcPr>
            <w:tcW w:w="2693" w:type="dxa"/>
          </w:tcPr>
          <w:p w:rsidR="00430A71" w:rsidRDefault="00430A71" w:rsidP="00430A71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Гостиничная сеть</w:t>
            </w:r>
          </w:p>
        </w:tc>
        <w:tc>
          <w:tcPr>
            <w:tcW w:w="2090" w:type="dxa"/>
          </w:tcPr>
          <w:p w:rsidR="00430A71" w:rsidRDefault="00430A71" w:rsidP="00430A71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Страна и год основания</w:t>
            </w:r>
          </w:p>
        </w:tc>
        <w:tc>
          <w:tcPr>
            <w:tcW w:w="1914" w:type="dxa"/>
          </w:tcPr>
          <w:p w:rsidR="00430A71" w:rsidRDefault="00430A71" w:rsidP="00430A71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Количество номеров</w:t>
            </w:r>
          </w:p>
        </w:tc>
        <w:tc>
          <w:tcPr>
            <w:tcW w:w="1808" w:type="dxa"/>
          </w:tcPr>
          <w:p w:rsidR="00430A71" w:rsidRDefault="00430A71" w:rsidP="00430A71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Количество гостиниц в мире</w:t>
            </w:r>
          </w:p>
        </w:tc>
      </w:tr>
      <w:tr w:rsidR="00430A71" w:rsidTr="002E4B11">
        <w:tc>
          <w:tcPr>
            <w:tcW w:w="851" w:type="dxa"/>
          </w:tcPr>
          <w:p w:rsidR="00430A71" w:rsidRDefault="00430A71" w:rsidP="00F503D0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430A71" w:rsidRPr="00A8652C" w:rsidRDefault="00A8652C" w:rsidP="00F503D0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InterContinental Hotels Group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» (</w: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IHG)</w:t>
            </w:r>
          </w:p>
        </w:tc>
        <w:tc>
          <w:tcPr>
            <w:tcW w:w="2090" w:type="dxa"/>
          </w:tcPr>
          <w:p w:rsidR="00430A71" w:rsidRDefault="00A8652C" w:rsidP="00F503D0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Великобритания, 2003 г.</w:t>
            </w:r>
          </w:p>
        </w:tc>
        <w:tc>
          <w:tcPr>
            <w:tcW w:w="1914" w:type="dxa"/>
          </w:tcPr>
          <w:p w:rsidR="00430A71" w:rsidRDefault="00A8652C" w:rsidP="00F503D0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658348</w:t>
            </w:r>
          </w:p>
        </w:tc>
        <w:tc>
          <w:tcPr>
            <w:tcW w:w="1808" w:type="dxa"/>
          </w:tcPr>
          <w:p w:rsidR="00430A71" w:rsidRDefault="00A8652C" w:rsidP="00F503D0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4480</w:t>
            </w:r>
          </w:p>
        </w:tc>
      </w:tr>
      <w:tr w:rsidR="00430A71" w:rsidTr="002E4B11">
        <w:tc>
          <w:tcPr>
            <w:tcW w:w="851" w:type="dxa"/>
          </w:tcPr>
          <w:p w:rsidR="00430A71" w:rsidRDefault="00430A71" w:rsidP="00F503D0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430A71" w:rsidRPr="00A8652C" w:rsidRDefault="00A8652C" w:rsidP="00F503D0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Accor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»</w:t>
            </w:r>
          </w:p>
        </w:tc>
        <w:tc>
          <w:tcPr>
            <w:tcW w:w="2090" w:type="dxa"/>
          </w:tcPr>
          <w:p w:rsidR="00430A71" w:rsidRDefault="00A8652C" w:rsidP="00F503D0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Франция, 1967 г.</w:t>
            </w:r>
          </w:p>
        </w:tc>
        <w:tc>
          <w:tcPr>
            <w:tcW w:w="1914" w:type="dxa"/>
          </w:tcPr>
          <w:p w:rsidR="00430A71" w:rsidRDefault="00A8652C" w:rsidP="00F503D0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531714</w:t>
            </w:r>
          </w:p>
        </w:tc>
        <w:tc>
          <w:tcPr>
            <w:tcW w:w="1808" w:type="dxa"/>
          </w:tcPr>
          <w:p w:rsidR="00430A71" w:rsidRDefault="00A8652C" w:rsidP="00F503D0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4427</w:t>
            </w:r>
          </w:p>
        </w:tc>
      </w:tr>
      <w:tr w:rsidR="00430A71" w:rsidTr="002E4B11">
        <w:tc>
          <w:tcPr>
            <w:tcW w:w="851" w:type="dxa"/>
          </w:tcPr>
          <w:p w:rsidR="00430A71" w:rsidRDefault="00430A71" w:rsidP="00F503D0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430A71" w:rsidRPr="00A8652C" w:rsidRDefault="00A8652C" w:rsidP="00F503D0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Marriott International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»</w:t>
            </w:r>
          </w:p>
        </w:tc>
        <w:tc>
          <w:tcPr>
            <w:tcW w:w="2090" w:type="dxa"/>
          </w:tcPr>
          <w:p w:rsidR="00430A71" w:rsidRDefault="00A8652C" w:rsidP="00F503D0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США, 1927 г.</w:t>
            </w:r>
          </w:p>
        </w:tc>
        <w:tc>
          <w:tcPr>
            <w:tcW w:w="1914" w:type="dxa"/>
          </w:tcPr>
          <w:p w:rsidR="00430A71" w:rsidRDefault="00A8652C" w:rsidP="00F503D0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617837</w:t>
            </w:r>
          </w:p>
        </w:tc>
        <w:tc>
          <w:tcPr>
            <w:tcW w:w="1808" w:type="dxa"/>
          </w:tcPr>
          <w:p w:rsidR="00430A71" w:rsidRDefault="00A8652C" w:rsidP="00F503D0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3538</w:t>
            </w:r>
          </w:p>
        </w:tc>
      </w:tr>
      <w:tr w:rsidR="00430A71" w:rsidTr="002E4B11">
        <w:tc>
          <w:tcPr>
            <w:tcW w:w="851" w:type="dxa"/>
          </w:tcPr>
          <w:p w:rsidR="00430A71" w:rsidRDefault="00430A71" w:rsidP="00F503D0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430A71" w:rsidRPr="00A8652C" w:rsidRDefault="00A8652C" w:rsidP="00F503D0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Hilton Worldwide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»</w:t>
            </w:r>
          </w:p>
        </w:tc>
        <w:tc>
          <w:tcPr>
            <w:tcW w:w="2090" w:type="dxa"/>
          </w:tcPr>
          <w:p w:rsidR="00430A71" w:rsidRDefault="00A8652C" w:rsidP="00F503D0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США, 1919 г.</w:t>
            </w:r>
          </w:p>
        </w:tc>
        <w:tc>
          <w:tcPr>
            <w:tcW w:w="1914" w:type="dxa"/>
          </w:tcPr>
          <w:p w:rsidR="00430A71" w:rsidRDefault="00A8652C" w:rsidP="00F503D0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653238</w:t>
            </w:r>
          </w:p>
        </w:tc>
        <w:tc>
          <w:tcPr>
            <w:tcW w:w="1808" w:type="dxa"/>
          </w:tcPr>
          <w:p w:rsidR="00430A71" w:rsidRDefault="00A8652C" w:rsidP="00F503D0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3943</w:t>
            </w:r>
          </w:p>
        </w:tc>
      </w:tr>
      <w:tr w:rsidR="00430A71" w:rsidTr="002E4B11">
        <w:tc>
          <w:tcPr>
            <w:tcW w:w="851" w:type="dxa"/>
          </w:tcPr>
          <w:p w:rsidR="00430A71" w:rsidRDefault="00430A71" w:rsidP="00F503D0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A8652C" w:rsidRPr="00A8652C" w:rsidRDefault="00A8652C" w:rsidP="00A8652C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Wyndham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Hotel Group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»</w:t>
            </w:r>
          </w:p>
        </w:tc>
        <w:tc>
          <w:tcPr>
            <w:tcW w:w="2090" w:type="dxa"/>
          </w:tcPr>
          <w:p w:rsidR="00430A71" w:rsidRDefault="00A8652C" w:rsidP="00F503D0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США, 1981 г.</w:t>
            </w:r>
          </w:p>
        </w:tc>
        <w:tc>
          <w:tcPr>
            <w:tcW w:w="1914" w:type="dxa"/>
          </w:tcPr>
          <w:p w:rsidR="00430A71" w:rsidRDefault="00A8652C" w:rsidP="00F503D0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613126</w:t>
            </w:r>
          </w:p>
        </w:tc>
        <w:tc>
          <w:tcPr>
            <w:tcW w:w="1808" w:type="dxa"/>
          </w:tcPr>
          <w:p w:rsidR="00430A71" w:rsidRDefault="00A8652C" w:rsidP="00F503D0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7205</w:t>
            </w:r>
          </w:p>
        </w:tc>
      </w:tr>
    </w:tbl>
    <w:p w:rsidR="00745981" w:rsidRDefault="00745981" w:rsidP="00031972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C56E2A" w:rsidRPr="00BA01CA" w:rsidRDefault="00745981" w:rsidP="00031972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Таким образом, </w:t>
      </w:r>
      <w:r w:rsidR="00C56E2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большинство гостиничных </w:t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предприятий мира входит </w:t>
      </w:r>
      <w:r w:rsidR="00F844F7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t>ту или иную гостиничную сеть, которых существует около 300 с общим номерным фондом более 2500 тыс. номеров.</w:t>
      </w:r>
    </w:p>
    <w:p w:rsidR="00252882" w:rsidRDefault="00795BFD" w:rsidP="000731D9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t>Рассмотрим этапы становления</w:t>
      </w:r>
      <w:r w:rsidR="00252882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гостиничного бизнеса в России.</w:t>
      </w:r>
    </w:p>
    <w:p w:rsidR="00096C70" w:rsidRDefault="00795BFD" w:rsidP="000731D9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t>Первым заметным этапом в сфере гостиничного хозяйства в Ро</w:t>
      </w:r>
      <w:r w:rsidR="00F844F7">
        <w:rPr>
          <w:rFonts w:ascii="Times New Roman" w:hAnsi="Times New Roman"/>
          <w:noProof/>
          <w:color w:val="000000" w:themeColor="text1"/>
          <w:sz w:val="28"/>
          <w:szCs w:val="28"/>
        </w:rPr>
        <w:t>с</w:t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t>сии стало появление постоялых дворов (ямы) в</w:t>
      </w:r>
      <w:r w:rsidR="003F232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</w:t>
      </w:r>
      <w:r w:rsidR="003F232A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XII</w:t>
      </w:r>
      <w:r w:rsidR="00252882" w:rsidRPr="00096C70">
        <w:rPr>
          <w:rFonts w:ascii="Times New Roman" w:hAnsi="Times New Roman"/>
          <w:noProof/>
          <w:color w:val="000000" w:themeColor="text1"/>
          <w:sz w:val="28"/>
          <w:szCs w:val="28"/>
        </w:rPr>
        <w:t>–</w:t>
      </w:r>
      <w:r w:rsidR="003F232A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XIII</w:t>
      </w:r>
      <w:r w:rsidR="00252882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в</w:t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t>.</w:t>
      </w:r>
      <w:r w:rsidR="00252882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t>Размещение ям от одной до другой исходило из расстояния конного перехода.</w:t>
      </w:r>
      <w:r w:rsidR="00252882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t>В таких средствах размещения д</w:t>
      </w:r>
      <w:r w:rsidR="00F844F7">
        <w:rPr>
          <w:rFonts w:ascii="Times New Roman" w:hAnsi="Times New Roman"/>
          <w:noProof/>
          <w:color w:val="000000" w:themeColor="text1"/>
          <w:sz w:val="28"/>
          <w:szCs w:val="28"/>
        </w:rPr>
        <w:t>ля путников</w:t>
      </w:r>
      <w:r w:rsidR="00F42628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предост</w:t>
      </w:r>
      <w:r w:rsidR="00F844F7">
        <w:rPr>
          <w:rFonts w:ascii="Times New Roman" w:hAnsi="Times New Roman"/>
          <w:noProof/>
          <w:color w:val="000000" w:themeColor="text1"/>
          <w:sz w:val="28"/>
          <w:szCs w:val="28"/>
        </w:rPr>
        <w:t>а</w:t>
      </w:r>
      <w:r w:rsidR="00F42628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влялись, такие услуги как: </w:t>
      </w:r>
      <w:r w:rsidR="00096C70" w:rsidRPr="00096C70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приют и питание, </w:t>
      </w:r>
      <w:r w:rsidR="00252882">
        <w:rPr>
          <w:rFonts w:ascii="Times New Roman" w:hAnsi="Times New Roman"/>
          <w:noProof/>
          <w:color w:val="000000" w:themeColor="text1"/>
          <w:sz w:val="28"/>
          <w:szCs w:val="28"/>
        </w:rPr>
        <w:t>а также здесь существовала дополнительная услуга – услуга «постоя»</w:t>
      </w:r>
      <w:r w:rsidR="00096C70" w:rsidRPr="00096C70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. </w:t>
      </w:r>
      <w:r w:rsidR="00252882">
        <w:rPr>
          <w:rFonts w:ascii="Times New Roman" w:hAnsi="Times New Roman"/>
          <w:noProof/>
          <w:color w:val="000000" w:themeColor="text1"/>
          <w:sz w:val="28"/>
          <w:szCs w:val="28"/>
        </w:rPr>
        <w:t>Данные средства размещения не отличались особой</w:t>
      </w:r>
      <w:r w:rsidR="00096C70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комфортабельностью. </w:t>
      </w:r>
    </w:p>
    <w:p w:rsidR="000F54E6" w:rsidRPr="00BA01CA" w:rsidRDefault="00F42628" w:rsidP="003F232A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t>Следующий</w:t>
      </w:r>
      <w:r w:rsidR="00405DC5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этап связан с </w:t>
      </w:r>
      <w:r w:rsidR="00405DC5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уста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405DC5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овле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405DC5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ие</w:t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t>м</w:t>
      </w:r>
      <w:r w:rsidR="00405DC5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в Ев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405DC5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опе т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405DC5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405DC5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спо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405DC5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т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405DC5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ой и почтовой сети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405DC5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 ко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нн</w:t>
      </w:r>
      <w:r w:rsidR="00405DC5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ой тяге. </w:t>
      </w:r>
      <w:r w:rsidR="000731D9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В 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0731D9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осси</w:t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t>и появились новые</w:t>
      </w:r>
      <w:r w:rsidR="003F232A">
        <w:rPr>
          <w:rFonts w:ascii="Times New Roman" w:hAnsi="Times New Roman"/>
          <w:noProof/>
          <w:color w:val="000000" w:themeColor="text1"/>
          <w:sz w:val="28"/>
          <w:szCs w:val="28"/>
        </w:rPr>
        <w:t> </w:t>
      </w:r>
      <w:r w:rsidR="000731D9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уч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0731D9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ежде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0731D9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ия ямские ста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F844F7">
        <w:rPr>
          <w:rFonts w:ascii="Times New Roman" w:hAnsi="Times New Roman"/>
          <w:noProof/>
          <w:color w:val="000000" w:themeColor="text1"/>
          <w:sz w:val="28"/>
          <w:szCs w:val="28"/>
        </w:rPr>
        <w:t>ции, а в дальнейшем и гости</w:t>
      </w:r>
      <w:r w:rsidR="003F232A">
        <w:rPr>
          <w:rFonts w:ascii="Times New Roman" w:hAnsi="Times New Roman"/>
          <w:noProof/>
          <w:color w:val="000000" w:themeColor="text1"/>
          <w:sz w:val="28"/>
          <w:szCs w:val="28"/>
        </w:rPr>
        <w:t>ные дворы (</w:t>
      </w:r>
      <w:r w:rsidR="003F232A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XV</w:t>
      </w:r>
      <w:r w:rsidR="003F232A">
        <w:rPr>
          <w:rFonts w:ascii="Times New Roman" w:hAnsi="Times New Roman"/>
          <w:noProof/>
          <w:color w:val="000000" w:themeColor="text1"/>
          <w:sz w:val="28"/>
          <w:szCs w:val="28"/>
        </w:rPr>
        <w:t> в.) – здесь путешественники получали не только услуги ночевки и питания, но и совершали коммерческие операции, которые были возможны благодаря организации в го</w:t>
      </w:r>
      <w:r w:rsidR="00F844F7">
        <w:rPr>
          <w:rFonts w:ascii="Times New Roman" w:hAnsi="Times New Roman"/>
          <w:noProof/>
          <w:color w:val="000000" w:themeColor="text1"/>
          <w:sz w:val="28"/>
          <w:szCs w:val="28"/>
        </w:rPr>
        <w:t>стиных д</w:t>
      </w:r>
      <w:r w:rsidR="003F232A">
        <w:rPr>
          <w:rFonts w:ascii="Times New Roman" w:hAnsi="Times New Roman"/>
          <w:noProof/>
          <w:color w:val="000000" w:themeColor="text1"/>
          <w:sz w:val="28"/>
          <w:szCs w:val="28"/>
        </w:rPr>
        <w:t>ворах лавок и торговых рядов.</w:t>
      </w:r>
    </w:p>
    <w:p w:rsidR="000F54E6" w:rsidRPr="00BA01CA" w:rsidRDefault="000F54E6" w:rsidP="000F54E6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К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3F232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ачалу </w:t>
      </w:r>
      <w:r w:rsidR="003F232A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XX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в. в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оссии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ачали создаваться гости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ицы ми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ового у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ов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я, по за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убеж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ым п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оектам</w:t>
      </w:r>
      <w:r w:rsidR="004A7B0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, которые соответствовали 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всем 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t>т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ебова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иям того в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еме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и. П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оцесс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азвития 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дуст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ии гостеп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иимства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оссии был ско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екти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ова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в советский пе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иод, когда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азвитие гости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ич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ого хозяйства подчи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ялось пятилет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2B15DE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иму 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госуда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стве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ому пла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ова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ию</w:t>
      </w:r>
      <w:r w:rsidR="009E3E05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,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и было изоли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ова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 от ми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овых те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де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ций. </w:t>
      </w:r>
      <w:r w:rsidR="003F232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В связи с этим к 90-м гг. в </w:t>
      </w:r>
      <w:r w:rsidR="003F232A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XX</w:t>
      </w:r>
      <w:r w:rsidR="00E73A7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в. гости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E73A7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ич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E73A7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ый биз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E73A7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ес в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E73A7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оссии стал силь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E73A7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 отставать от зада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нн</w:t>
      </w:r>
      <w:r w:rsidR="00E73A7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ых ми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E73A7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овых ста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E73A7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да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E73A7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тов. Воз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E73A7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ожде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E73A7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ие гости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E73A7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ич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E73A7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ой 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E73A7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дуст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E73A7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ии было положе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E73A7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 с п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E73A7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иходом ст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E73A7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E73A7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у ми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E73A7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овых б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E73A7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E73A7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дов.  </w:t>
      </w:r>
    </w:p>
    <w:p w:rsidR="009E3E05" w:rsidRPr="00BA01CA" w:rsidRDefault="007F40D8" w:rsidP="007F40D8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В се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еди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е 90-х гг.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а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аш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ок п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икли </w:t>
      </w:r>
      <w:r w:rsidR="00E73A7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такие б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E73A7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E73A7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ды, как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: </w:t>
      </w:r>
    </w:p>
    <w:p w:rsidR="009E3E05" w:rsidRPr="00BA01CA" w:rsidRDefault="009E3E05" w:rsidP="007F40D8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– «Marriott»;</w:t>
      </w:r>
      <w:r w:rsidR="007F40D8" w:rsidRPr="00BA01CA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 xml:space="preserve"> </w:t>
      </w:r>
    </w:p>
    <w:p w:rsidR="009E3E05" w:rsidRPr="00BA01CA" w:rsidRDefault="009E3E05" w:rsidP="007F40D8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– «Holidey Inn»;</w:t>
      </w:r>
    </w:p>
    <w:p w:rsidR="009E3E05" w:rsidRPr="00BA01CA" w:rsidRDefault="009E3E05" w:rsidP="007F40D8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– «Sheraton»;</w:t>
      </w:r>
      <w:r w:rsidR="007F40D8" w:rsidRPr="00BA01CA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 xml:space="preserve"> </w:t>
      </w:r>
    </w:p>
    <w:p w:rsidR="009E3E05" w:rsidRPr="00BA01CA" w:rsidRDefault="00745981" w:rsidP="007F40D8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– «Accor</w:t>
      </w:r>
      <w:r w:rsidR="009E3E05" w:rsidRPr="00BA01CA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»;</w:t>
      </w:r>
    </w:p>
    <w:p w:rsidR="007256B3" w:rsidRDefault="009E3E05" w:rsidP="007256B3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– </w:t>
      </w:r>
      <w:r w:rsidR="007F40D8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«</w:t>
      </w:r>
      <w:r w:rsidR="007F40D8" w:rsidRPr="00BA01CA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Kempinski</w:t>
      </w:r>
      <w:r w:rsidR="007F40D8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». </w:t>
      </w:r>
    </w:p>
    <w:p w:rsidR="00031972" w:rsidRPr="00BA01CA" w:rsidRDefault="002B15DE" w:rsidP="007256B3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t>Приход зарубежных компаний позволил</w:t>
      </w:r>
      <w:r w:rsidR="00496FB9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03197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оссии </w:t>
      </w:r>
      <w:r w:rsidR="00496FB9">
        <w:rPr>
          <w:rFonts w:ascii="Times New Roman" w:hAnsi="Times New Roman"/>
          <w:noProof/>
          <w:color w:val="000000" w:themeColor="text1"/>
          <w:sz w:val="28"/>
          <w:szCs w:val="28"/>
        </w:rPr>
        <w:t>вступить во франчайзинг</w:t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t>овые отношения с меж</w:t>
      </w:r>
      <w:r w:rsidR="00496FB9">
        <w:rPr>
          <w:rFonts w:ascii="Times New Roman" w:hAnsi="Times New Roman"/>
          <w:noProof/>
          <w:color w:val="000000" w:themeColor="text1"/>
          <w:sz w:val="28"/>
          <w:szCs w:val="28"/>
        </w:rPr>
        <w:t>дународными</w:t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орагизациями</w:t>
      </w:r>
      <w:r w:rsidR="00496FB9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, заключив </w:t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соответсвенный </w:t>
      </w:r>
      <w:r w:rsidR="00496FB9">
        <w:rPr>
          <w:rFonts w:ascii="Times New Roman" w:hAnsi="Times New Roman"/>
          <w:noProof/>
          <w:color w:val="000000" w:themeColor="text1"/>
          <w:sz w:val="28"/>
          <w:szCs w:val="28"/>
        </w:rPr>
        <w:t>договор.</w:t>
      </w:r>
    </w:p>
    <w:p w:rsidR="00031972" w:rsidRPr="00BA01CA" w:rsidRDefault="00031972" w:rsidP="00031972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Соглас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 да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ому догово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у п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авообладатель обязуется п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едоставить д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угой сто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 за воз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аг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ажде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ие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 с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ок (или без указа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4E3027" w:rsidRPr="00D44083">
        <w:rPr>
          <w:rFonts w:ascii="Mongolian Baiti" w:hAnsi="Mongolian Baiti" w:cs="Mongolian Baiti"/>
          <w:noProof/>
          <w:color w:val="FFFFFF" w:themeColor="background1"/>
          <w:w w:val="51"/>
          <w:sz w:val="10"/>
          <w:szCs w:val="10"/>
        </w:rPr>
        <w:t>ᡃ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ия с</w:t>
      </w:r>
      <w:r w:rsidR="00086DDC">
        <w:rPr>
          <w:rFonts w:ascii="Times New Roman" w:hAnsi="Times New Roman"/>
          <w:noProof/>
          <w:color w:val="000000" w:themeColor="text1"/>
          <w:sz w:val="28"/>
          <w:szCs w:val="28"/>
        </w:rPr>
        <w:t>ро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ка) п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аво использовать целый комплекс исключитель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ых п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ав, а име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о: </w:t>
      </w:r>
    </w:p>
    <w:p w:rsidR="00031972" w:rsidRPr="00BA01CA" w:rsidRDefault="00031972" w:rsidP="00031972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– п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аво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4E3027" w:rsidRPr="00D44083">
        <w:rPr>
          <w:rFonts w:ascii="Mongolian Baiti" w:hAnsi="Mongolian Baiti" w:cs="Mongolian Baiti"/>
          <w:noProof/>
          <w:color w:val="FFFFFF" w:themeColor="background1"/>
          <w:w w:val="51"/>
          <w:sz w:val="10"/>
          <w:szCs w:val="10"/>
        </w:rPr>
        <w:t>ᡃ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 фи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ме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ое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аиме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ова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ие, а также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 ох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4E3027" w:rsidRPr="00D44083">
        <w:rPr>
          <w:rFonts w:ascii="Mongolian Baiti" w:hAnsi="Mongolian Baiti" w:cs="Mongolian Baiti"/>
          <w:noProof/>
          <w:color w:val="FFFFFF" w:themeColor="background1"/>
          <w:w w:val="51"/>
          <w:sz w:val="10"/>
          <w:szCs w:val="10"/>
        </w:rPr>
        <w:t>ᡃ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у комме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ческой 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фо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мации;</w:t>
      </w:r>
    </w:p>
    <w:p w:rsidR="00031972" w:rsidRPr="00BA01CA" w:rsidRDefault="00031972" w:rsidP="00031972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–</w:t>
      </w:r>
      <w:r w:rsidR="00F844F7">
        <w:rPr>
          <w:rFonts w:ascii="Times New Roman" w:hAnsi="Times New Roman"/>
          <w:noProof/>
          <w:color w:val="000000" w:themeColor="text1"/>
          <w:sz w:val="28"/>
          <w:szCs w:val="28"/>
        </w:rPr>
        <w:t> 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п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ава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 д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угие объекты, кото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ые п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едусмот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4E3027" w:rsidRPr="00D44083">
        <w:rPr>
          <w:rFonts w:ascii="Mongolian Baiti" w:hAnsi="Mongolian Baiti" w:cs="Mongolian Baiti"/>
          <w:noProof/>
          <w:color w:val="FFFFFF" w:themeColor="background1"/>
          <w:w w:val="51"/>
          <w:sz w:val="28"/>
          <w:szCs w:val="28"/>
        </w:rPr>
        <w:t>ᡃ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 догово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ом (това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ый з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ак, з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ак обслужива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ия и т.д.).</w:t>
      </w:r>
    </w:p>
    <w:p w:rsidR="007256B3" w:rsidRDefault="007256B3" w:rsidP="00031972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t>Российские гостиничные сети появились, относительно, недавно и в настоящее время действуют следующие предприятия:</w:t>
      </w:r>
    </w:p>
    <w:p w:rsidR="00746395" w:rsidRPr="00BA01CA" w:rsidRDefault="00746395" w:rsidP="007F40D8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1.</w:t>
      </w:r>
      <w:r w:rsidR="00F844F7">
        <w:rPr>
          <w:rFonts w:ascii="Times New Roman" w:hAnsi="Times New Roman"/>
          <w:noProof/>
          <w:color w:val="000000" w:themeColor="text1"/>
          <w:sz w:val="28"/>
          <w:szCs w:val="28"/>
        </w:rPr>
        <w:t> 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«AZIMUT Hotels»</w:t>
      </w:r>
      <w:r w:rsidR="004B082F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: 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сеть вышла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4E3027" w:rsidRPr="008A004E">
        <w:rPr>
          <w:rFonts w:ascii="Mongolian Baiti" w:hAnsi="Mongolian Baiti" w:cs="Mongolian Baiti"/>
          <w:noProof/>
          <w:color w:val="FFFFFF" w:themeColor="background1"/>
          <w:w w:val="51"/>
          <w:sz w:val="10"/>
          <w:szCs w:val="10"/>
        </w:rPr>
        <w:t>ᡃ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а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ок в 2004 г., а в 2011 г.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4E3027" w:rsidRPr="00D44083">
        <w:rPr>
          <w:rFonts w:ascii="Mongolian Baiti" w:hAnsi="Mongolian Baiti" w:cs="Mongolian Baiti"/>
          <w:noProof/>
          <w:color w:val="FFFFFF" w:themeColor="background1"/>
          <w:w w:val="51"/>
          <w:sz w:val="10"/>
          <w:szCs w:val="10"/>
        </w:rPr>
        <w:t>ᡃ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оме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рн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ой фо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д отелей Азимут в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оссии и Ев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211BFD">
        <w:rPr>
          <w:rFonts w:ascii="Times New Roman" w:hAnsi="Times New Roman"/>
          <w:noProof/>
          <w:color w:val="000000" w:themeColor="text1"/>
          <w:sz w:val="28"/>
          <w:szCs w:val="28"/>
        </w:rPr>
        <w:t>опе составил 5500 номеров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.</w:t>
      </w:r>
    </w:p>
    <w:p w:rsidR="00746395" w:rsidRPr="00BA01CA" w:rsidRDefault="00746395" w:rsidP="007F40D8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2. 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«HELIOPARK Hotels &amp; Resorts»</w:t>
      </w:r>
      <w:r w:rsidR="004B082F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п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адлежит 18 гости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4E3027" w:rsidRPr="00D44083">
        <w:rPr>
          <w:rFonts w:ascii="Mongolian Baiti" w:hAnsi="Mongolian Baiti" w:cs="Mongolian Baiti"/>
          <w:noProof/>
          <w:color w:val="FFFFFF" w:themeColor="background1"/>
          <w:w w:val="51"/>
          <w:sz w:val="10"/>
          <w:szCs w:val="10"/>
        </w:rPr>
        <w:t>ᡃ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иц у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ов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я 3–4 звезды. </w:t>
      </w:r>
    </w:p>
    <w:p w:rsidR="00746395" w:rsidRPr="00BA01CA" w:rsidRDefault="00746395" w:rsidP="007F40D8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t>3. 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В сеть «AMAKS Grand Hotels</w:t>
      </w:r>
      <w:r w:rsidR="004B082F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» 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входят больше 20 гости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иц и са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ато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иев в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оссии и Бело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уссии. </w:t>
      </w:r>
    </w:p>
    <w:p w:rsidR="00746395" w:rsidRPr="00BA01CA" w:rsidRDefault="00746395" w:rsidP="007F40D8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4.</w:t>
      </w:r>
      <w:r w:rsidR="00F844F7">
        <w:rPr>
          <w:rFonts w:ascii="Times New Roman" w:hAnsi="Times New Roman"/>
          <w:noProof/>
          <w:color w:val="000000" w:themeColor="text1"/>
          <w:sz w:val="28"/>
          <w:szCs w:val="28"/>
        </w:rPr>
        <w:t> 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«Best Eastern Hotels»</w:t>
      </w:r>
      <w:r w:rsidR="00562631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. 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Сегод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я этот б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д объеди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яет около 800 отелей в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оссии, ст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ах ближ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его за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убежья и Балтики. </w:t>
      </w:r>
    </w:p>
    <w:p w:rsidR="00EE5B01" w:rsidRDefault="00746395" w:rsidP="00EE5B01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5.</w:t>
      </w:r>
      <w:r w:rsidR="00F844F7">
        <w:rPr>
          <w:rFonts w:ascii="Times New Roman" w:hAnsi="Times New Roman"/>
          <w:noProof/>
          <w:color w:val="000000" w:themeColor="text1"/>
          <w:sz w:val="28"/>
          <w:szCs w:val="28"/>
        </w:rPr>
        <w:t> 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«Intourist Hotel Group» </w:t>
      </w:r>
      <w:r w:rsidR="00562631">
        <w:rPr>
          <w:rFonts w:ascii="Times New Roman" w:hAnsi="Times New Roman"/>
          <w:noProof/>
          <w:color w:val="000000" w:themeColor="text1"/>
          <w:sz w:val="28"/>
          <w:szCs w:val="28"/>
        </w:rPr>
        <w:t>принадлежат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гости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ицы у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ов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я 3–5 звезд в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аз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ых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егио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ах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оссии, Чехии, Италии и Ту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ции</w:t>
      </w:r>
      <w:r w:rsidR="0053084C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</w:t>
      </w:r>
      <w:r w:rsidR="0053084C" w:rsidRPr="00BA01CA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[17]</w:t>
      </w:r>
      <w:r w:rsidR="00302A6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.</w:t>
      </w:r>
    </w:p>
    <w:p w:rsidR="000F54E6" w:rsidRPr="00BA01CA" w:rsidRDefault="00302A60" w:rsidP="00EE5B01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Подводя итог, мож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 гово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ить о том, что гости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ич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ые цепи (сети) имеют важ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ое з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аче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ие в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азвитии 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дуст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ии гостеп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иимства. 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 позволяют п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одвигать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 ми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овой ту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истский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ок высокие ста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да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ты обслужива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ия, а также способствуют подде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жке гости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ич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ого обслужива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ия ту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истов. </w:t>
      </w:r>
    </w:p>
    <w:p w:rsidR="00302A60" w:rsidRPr="00BA01CA" w:rsidRDefault="00302A60" w:rsidP="000731D9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302A60" w:rsidRPr="0066651D" w:rsidRDefault="00302A60" w:rsidP="00EF1230">
      <w:pPr>
        <w:spacing w:after="0" w:line="360" w:lineRule="auto"/>
        <w:ind w:firstLine="709"/>
        <w:jc w:val="both"/>
        <w:rPr>
          <w:rFonts w:asciiTheme="minorHAnsi" w:hAnsiTheme="minorHAnsi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2.2 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ализ </w:t>
      </w:r>
      <w:r w:rsidR="00AA5919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между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AA5919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AA5919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од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AA5919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ых </w:t>
      </w:r>
      <w:r w:rsidR="00C015E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сетевых гости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C015E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иц в г. К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C015E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ас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C015E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ода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</w:p>
    <w:p w:rsidR="00EF1230" w:rsidRPr="00BA01CA" w:rsidRDefault="00EF1230" w:rsidP="00EF1230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F33530" w:rsidRPr="00BA01CA" w:rsidRDefault="00EF1230" w:rsidP="00EF1230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Од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им из це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т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ов гости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ич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ого биз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еса в К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ас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ода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ском к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ае является его столица – К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ас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ода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. Возмож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о, </w:t>
      </w:r>
      <w:r w:rsidR="0057796A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да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нн</w:t>
      </w:r>
      <w:r w:rsidR="0057796A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ый 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го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од </w:t>
      </w:r>
      <w:r w:rsidR="0057796A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и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 обладает са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ато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о-ку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т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ым поте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циалом, од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ако 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является це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т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ом </w:t>
      </w:r>
      <w:r w:rsidR="0086383A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делового ту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86383A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изма в к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86383A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ае. П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86383A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 этом деловые пе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86383A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егово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86383A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 мож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86383A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о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86383A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аз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86383A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ооб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86383A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азить посеще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86383A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ием культу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рн</w:t>
      </w:r>
      <w:r w:rsidR="0086383A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о-исто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86383A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ических достоп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86383A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имечатель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86383A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остей го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86383A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ода. </w:t>
      </w:r>
    </w:p>
    <w:p w:rsidR="00F33530" w:rsidRPr="00BA01CA" w:rsidRDefault="004E3027" w:rsidP="00EF1230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F3353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ассмот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F3353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им ма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F3353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кети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F3353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говую позицию и целевую аудито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F3353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ию г. К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F3353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ас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F3353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ода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F3353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а.</w:t>
      </w:r>
    </w:p>
    <w:p w:rsidR="00F33530" w:rsidRPr="00BA01CA" w:rsidRDefault="00F33530" w:rsidP="00EF1230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Ма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кети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говая позиция:</w:t>
      </w:r>
    </w:p>
    <w:p w:rsidR="00F33530" w:rsidRPr="00BA01CA" w:rsidRDefault="00F33530" w:rsidP="00F33530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– столица олимпийского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егио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 2014 г.;</w:t>
      </w:r>
    </w:p>
    <w:p w:rsidR="00F33530" w:rsidRPr="00BA01CA" w:rsidRDefault="00F33530" w:rsidP="00F33530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– 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га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изация и п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оведе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ие од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ого из этапов Чемпио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ата ми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а по футболу </w:t>
      </w:r>
      <w:r w:rsidR="0057796A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в 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2018 г.;</w:t>
      </w:r>
    </w:p>
    <w:p w:rsidR="00F33530" w:rsidRPr="00BA01CA" w:rsidRDefault="00F33530" w:rsidP="00F33530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– в П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имье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-Лиге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оссии по футболу го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од п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едставле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2 кома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дами: ФК «Куба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ь» (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 ФК «У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ожай») и ФК «К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ас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ода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»;</w:t>
      </w:r>
    </w:p>
    <w:p w:rsidR="00F33530" w:rsidRPr="0066651D" w:rsidRDefault="00F33530" w:rsidP="0066651D">
      <w:pPr>
        <w:spacing w:after="0" w:line="360" w:lineRule="auto"/>
        <w:ind w:firstLine="709"/>
        <w:jc w:val="both"/>
        <w:rPr>
          <w:rFonts w:asciiTheme="minorHAnsi" w:hAnsiTheme="minorHAnsi" w:cs="Mongolian Baiti"/>
          <w:noProof/>
          <w:color w:val="000000" w:themeColor="text1"/>
          <w:w w:val="5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– деловой, ко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г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есс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ый и выставоч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ый це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т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К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ас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ода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ского к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ая;</w:t>
      </w:r>
    </w:p>
    <w:p w:rsidR="00F33530" w:rsidRPr="00BA01CA" w:rsidRDefault="00F33530" w:rsidP="00F33530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–</w:t>
      </w:r>
      <w:r w:rsidR="0066651D">
        <w:rPr>
          <w:rFonts w:ascii="Times New Roman" w:hAnsi="Times New Roman"/>
          <w:noProof/>
          <w:color w:val="000000" w:themeColor="text1"/>
          <w:sz w:val="28"/>
          <w:szCs w:val="28"/>
        </w:rPr>
        <w:t> 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медици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ский, культу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ый и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ауч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о-об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азователь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ый це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т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егио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а;</w:t>
      </w:r>
    </w:p>
    <w:p w:rsidR="00F33530" w:rsidRPr="00BA01CA" w:rsidRDefault="00F33530" w:rsidP="00F33530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– более 600 объектов ту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истического показа;</w:t>
      </w:r>
    </w:p>
    <w:p w:rsidR="00F33530" w:rsidRPr="00BA01CA" w:rsidRDefault="00F33530" w:rsidP="00F33530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t xml:space="preserve">–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азвитая экску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сио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ая п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ог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амма;</w:t>
      </w:r>
    </w:p>
    <w:p w:rsidR="00F33530" w:rsidRPr="00BA01CA" w:rsidRDefault="00F33530" w:rsidP="00F33530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–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азвивающийся событий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ый ту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изм.</w:t>
      </w:r>
    </w:p>
    <w:p w:rsidR="00F33530" w:rsidRPr="00BA01CA" w:rsidRDefault="00F33530" w:rsidP="00F33530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Целевая аудито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ия:</w:t>
      </w:r>
    </w:p>
    <w:p w:rsidR="00F33530" w:rsidRPr="00BA01CA" w:rsidRDefault="00F33530" w:rsidP="00F33530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– 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оссийские и за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убеж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ые п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едп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иматели, биз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есме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ы, п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едставители 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дуст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ии культу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ы;</w:t>
      </w:r>
    </w:p>
    <w:p w:rsidR="00F33530" w:rsidRPr="00BA01CA" w:rsidRDefault="00F33530" w:rsidP="00F33530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– г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ажда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е,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уждающиеся медици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ском лече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ии;</w:t>
      </w:r>
    </w:p>
    <w:p w:rsidR="00F33530" w:rsidRPr="00BA01CA" w:rsidRDefault="00F33530" w:rsidP="00F33530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– п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офессио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аль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ые спо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тсме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ы, спо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тив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ые обоз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еватели, болельщики;</w:t>
      </w:r>
    </w:p>
    <w:p w:rsidR="00F33530" w:rsidRPr="00BA01CA" w:rsidRDefault="00F33530" w:rsidP="007256B3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– т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зит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ые ту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7256B3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исты </w:t>
      </w:r>
      <w:r w:rsidR="0053084C" w:rsidRPr="00BA01CA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[17]</w:t>
      </w:r>
      <w:r w:rsidR="006F363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.</w:t>
      </w:r>
    </w:p>
    <w:p w:rsidR="0057796A" w:rsidRPr="00BA01CA" w:rsidRDefault="0086383A" w:rsidP="0053084C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Особе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ость го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ода т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ебовала отк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ытия биз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ес-отелей. П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еимущество было отда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57796A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 между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57796A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57796A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од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57796A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ым </w:t>
      </w:r>
      <w:r w:rsidR="0066651D">
        <w:rPr>
          <w:rFonts w:ascii="Times New Roman" w:hAnsi="Times New Roman"/>
          <w:noProof/>
          <w:color w:val="000000" w:themeColor="text1"/>
          <w:sz w:val="28"/>
          <w:szCs w:val="28"/>
        </w:rPr>
        <w:t>гостиничным сетям</w:t>
      </w:r>
      <w:r w:rsidR="0057796A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:</w:t>
      </w:r>
    </w:p>
    <w:p w:rsidR="00563BBC" w:rsidRPr="00BA01CA" w:rsidRDefault="0057796A" w:rsidP="0053084C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– в ап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еле </w:t>
      </w:r>
      <w:r w:rsidR="0086383A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2013 г. в г. К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ас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4E3027" w:rsidRPr="00984B96">
        <w:rPr>
          <w:rFonts w:ascii="Mongolian Baiti" w:hAnsi="Mongolian Baiti" w:cs="Mongolian Baiti"/>
          <w:noProof/>
          <w:color w:val="FFFFFF" w:themeColor="background1"/>
          <w:w w:val="51"/>
          <w:sz w:val="12"/>
          <w:szCs w:val="12"/>
        </w:rPr>
        <w:t>ᡃ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ода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был отк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ыт отель сети </w:t>
      </w:r>
      <w:r w:rsidR="00563BBC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«Hilton Hotels &amp; Resorts» – «Hilton Garden Inn Krasnodar» ,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563BBC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асположивший</w:t>
      </w:r>
      <w:r w:rsidR="0066651D">
        <w:rPr>
          <w:rFonts w:ascii="Times New Roman" w:hAnsi="Times New Roman"/>
          <w:noProof/>
          <w:color w:val="000000" w:themeColor="text1"/>
          <w:sz w:val="28"/>
          <w:szCs w:val="28"/>
        </w:rPr>
        <w:t>ся</w:t>
      </w:r>
      <w:r w:rsidR="00563BBC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4E3027" w:rsidRPr="008A004E">
        <w:rPr>
          <w:rFonts w:ascii="Mongolian Baiti" w:hAnsi="Mongolian Baiti" w:cs="Mongolian Baiti"/>
          <w:noProof/>
          <w:color w:val="FFFFFF" w:themeColor="background1"/>
          <w:w w:val="51"/>
          <w:sz w:val="10"/>
          <w:szCs w:val="10"/>
        </w:rPr>
        <w:t>ᡃ</w:t>
      </w:r>
      <w:r w:rsidR="00563BBC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 ул. К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563BBC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ас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563BBC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ая, д. 25/</w:t>
      </w:r>
      <w:r w:rsidR="001E2D18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2 (П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1E2D18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иложе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1E2D18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ие В.</w:t>
      </w:r>
      <w:r w:rsidR="00C31F7E">
        <w:rPr>
          <w:rFonts w:ascii="Times New Roman" w:hAnsi="Times New Roman"/>
          <w:noProof/>
          <w:color w:val="000000" w:themeColor="text1"/>
          <w:sz w:val="28"/>
          <w:szCs w:val="28"/>
        </w:rPr>
        <w:t>,</w:t>
      </w:r>
      <w:r w:rsidR="001E2D18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</w:t>
      </w:r>
      <w:r w:rsidR="00C31F7E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1E2D18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ису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1E2D18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ок В.1);</w:t>
      </w:r>
    </w:p>
    <w:p w:rsidR="001E2D18" w:rsidRPr="00BA01CA" w:rsidRDefault="001E2D18" w:rsidP="001E2D18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–</w:t>
      </w:r>
      <w:r w:rsidR="007B3B29">
        <w:rPr>
          <w:rFonts w:ascii="Times New Roman" w:hAnsi="Times New Roman"/>
          <w:noProof/>
          <w:color w:val="000000" w:themeColor="text1"/>
          <w:sz w:val="28"/>
          <w:szCs w:val="28"/>
        </w:rPr>
        <w:t> </w:t>
      </w:r>
      <w:r w:rsidR="0086383A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в 2016 г.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(в фев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але)</w:t>
      </w:r>
      <w:r w:rsidR="0086383A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был отк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86383A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ыт отель, от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86383A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осящийся к между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86383A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86383A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од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86383A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ой гости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86383A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ич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86383A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ой сети «Accor» – отель «Ibis Krasnodar Center»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, кото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ый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асположе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4E3027" w:rsidRPr="00984B96">
        <w:rPr>
          <w:rFonts w:ascii="Mongolian Baiti" w:hAnsi="Mongolian Baiti" w:cs="Mongolian Baiti"/>
          <w:noProof/>
          <w:color w:val="FFFFFF" w:themeColor="background1"/>
          <w:w w:val="51"/>
          <w:sz w:val="12"/>
          <w:szCs w:val="12"/>
        </w:rPr>
        <w:t>ᡃ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а ул. </w:t>
      </w:r>
      <w:r w:rsidR="004B082F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Го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ловатого, д. 306</w:t>
      </w:r>
      <w:r w:rsidR="00E8756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(П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E8756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иложе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E8756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ие В.</w:t>
      </w:r>
      <w:r w:rsidR="00C31F7E">
        <w:rPr>
          <w:rFonts w:ascii="Times New Roman" w:hAnsi="Times New Roman"/>
          <w:noProof/>
          <w:color w:val="000000" w:themeColor="text1"/>
          <w:sz w:val="28"/>
          <w:szCs w:val="28"/>
        </w:rPr>
        <w:t>,</w:t>
      </w:r>
      <w:r w:rsidR="00E8756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</w:t>
      </w:r>
      <w:r w:rsidR="00C31F7E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E8756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ису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E8756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ок В.1)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;</w:t>
      </w:r>
    </w:p>
    <w:p w:rsidR="00A33488" w:rsidRPr="00BA01CA" w:rsidRDefault="001E2D18" w:rsidP="001E2D18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–</w:t>
      </w:r>
      <w:r w:rsidR="007B3B29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</w:t>
      </w:r>
      <w:r w:rsidR="0086383A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в  2019 г. отк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86383A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ылся отель «Marriott 5*»</w:t>
      </w:r>
      <w:r w:rsidR="00A33488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(гости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A33488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ич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A33488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ая сеть – «Marriott International).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A33488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аходится отель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A33488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 ул. К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A33488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ас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A33488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ая, д. 120</w:t>
      </w:r>
      <w:r w:rsidR="00E8756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(П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E8756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иложе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E8756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ие В.</w:t>
      </w:r>
      <w:r w:rsidR="00C31F7E">
        <w:rPr>
          <w:rFonts w:ascii="Times New Roman" w:hAnsi="Times New Roman"/>
          <w:noProof/>
          <w:color w:val="000000" w:themeColor="text1"/>
          <w:sz w:val="28"/>
          <w:szCs w:val="28"/>
        </w:rPr>
        <w:t>,</w:t>
      </w:r>
      <w:r w:rsidR="00E8756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</w:t>
      </w:r>
      <w:r w:rsidR="00C31F7E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E8756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ису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E8756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ок В.1)</w:t>
      </w:r>
      <w:r w:rsidR="008B4E89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. </w:t>
      </w:r>
    </w:p>
    <w:p w:rsidR="00E8756E" w:rsidRPr="00BA01CA" w:rsidRDefault="00A33488" w:rsidP="001E2D18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П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едставле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ые отели подходят для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азлич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ого ко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ти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ге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та гостей </w:t>
      </w:r>
      <w:r w:rsidR="00E8756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–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</w:t>
      </w:r>
      <w:r w:rsidR="00E8756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от деловых людей, до ту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E8756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истов. </w:t>
      </w:r>
    </w:p>
    <w:p w:rsidR="006F3632" w:rsidRPr="00BA01CA" w:rsidRDefault="00E8756E" w:rsidP="001E2D18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Также,</w:t>
      </w:r>
      <w:r w:rsidR="006F363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в це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6F363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т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6F363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 г. К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6F363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ас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6F363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ода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6F363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а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6F363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асположе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6F363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отель под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6F363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азва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6F363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ием «И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6F363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ту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6F363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ист»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</w:t>
      </w:r>
      <w:r w:rsidR="006F363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(был отк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6F363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ыт в К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6F363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ас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6F363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ода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6F363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 в 1980 г.</w:t>
      </w:r>
      <w:r w:rsidR="00F6220A">
        <w:rPr>
          <w:rFonts w:ascii="Times New Roman" w:hAnsi="Times New Roman"/>
          <w:noProof/>
          <w:color w:val="000000" w:themeColor="text1"/>
          <w:sz w:val="28"/>
          <w:szCs w:val="28"/>
        </w:rPr>
        <w:t>, рпмположен на ул. Красная 155/2</w:t>
      </w:r>
      <w:r w:rsidR="006F363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), кото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6F363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ый в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6F363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едав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6F363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ем в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6F363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еме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6F363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 вошел в к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6F363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уп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6F363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ейшую между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6F363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6F363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од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6F363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ую сеть отелей,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6F363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аботающих под уп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6F363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авле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6F363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ием компа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6F363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ии «InterContinental Hotels Group». Тепе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6F363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ь з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6F363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аме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6F363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итое с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6F363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едство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6F363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азмеще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6F363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ия будет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6F363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азываться «C</w:t>
      </w:r>
      <w:r w:rsidR="00F40D8F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rowne Plaza Krasnodar Center»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 (П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иложе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ие В.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ису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ок В.1)</w:t>
      </w:r>
      <w:r w:rsidR="00F40D8F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.</w:t>
      </w:r>
    </w:p>
    <w:p w:rsidR="004B082F" w:rsidRPr="00BA01CA" w:rsidRDefault="008B4E89" w:rsidP="00EF1230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Вышепе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ечисле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ые отели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асположе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 в самом се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дце го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ода – его деловой культу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ой части, в 30 ми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. езды от аэ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опо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та. </w:t>
      </w:r>
      <w:r w:rsidR="004B082F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Вблизи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4B082F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аходятся:</w:t>
      </w:r>
    </w:p>
    <w:p w:rsidR="004B082F" w:rsidRPr="00BA01CA" w:rsidRDefault="004B082F" w:rsidP="00EF1230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t>– а</w:t>
      </w:r>
      <w:r w:rsidR="008B4E89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дми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4E3027" w:rsidRPr="00D44083">
        <w:rPr>
          <w:rFonts w:ascii="Mongolian Baiti" w:hAnsi="Mongolian Baiti" w:cs="Mongolian Baiti"/>
          <w:noProof/>
          <w:color w:val="FFFFFF" w:themeColor="background1"/>
          <w:w w:val="51"/>
          <w:sz w:val="10"/>
          <w:szCs w:val="10"/>
        </w:rPr>
        <w:t>ᡃ</w:t>
      </w:r>
      <w:r w:rsidR="008B4E89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ист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8B4E89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ация К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8B4E89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ас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8B4E89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ода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8B4E89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ск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ого к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ая;</w:t>
      </w:r>
      <w:r w:rsidR="008B4E89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</w:t>
      </w:r>
    </w:p>
    <w:p w:rsidR="004B082F" w:rsidRPr="00BA01CA" w:rsidRDefault="004B082F" w:rsidP="00EF1230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– мэ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ия;</w:t>
      </w:r>
    </w:p>
    <w:p w:rsidR="004B082F" w:rsidRPr="00BA01CA" w:rsidRDefault="004B082F" w:rsidP="00EF1230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– к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уп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ые биз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ес-це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т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ы;</w:t>
      </w:r>
      <w:r w:rsidR="008B4E89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</w:t>
      </w:r>
    </w:p>
    <w:p w:rsidR="004B082F" w:rsidRPr="00BA01CA" w:rsidRDefault="004B082F" w:rsidP="00EF1230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– магази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ы;</w:t>
      </w:r>
    </w:p>
    <w:p w:rsidR="004B082F" w:rsidRPr="00BA01CA" w:rsidRDefault="004B082F" w:rsidP="00EF1230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– 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есто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4E3027" w:rsidRPr="00D44083">
        <w:rPr>
          <w:rFonts w:ascii="Mongolian Baiti" w:hAnsi="Mongolian Baiti" w:cs="Mongolian Baiti"/>
          <w:noProof/>
          <w:color w:val="FFFFFF" w:themeColor="background1"/>
          <w:w w:val="51"/>
          <w:sz w:val="10"/>
          <w:szCs w:val="10"/>
        </w:rPr>
        <w:t>ᡃ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ы;</w:t>
      </w:r>
    </w:p>
    <w:p w:rsidR="004B082F" w:rsidRPr="00BA01CA" w:rsidRDefault="004B082F" w:rsidP="00EF1230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– ТЦ Гале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ея К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ас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ода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;</w:t>
      </w:r>
    </w:p>
    <w:p w:rsidR="008B4E89" w:rsidRPr="00BA01CA" w:rsidRDefault="004E3027" w:rsidP="00EF1230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FE05B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оме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FE05B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 отелей соответствуют ста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FE05B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да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FE05B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там ми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FE05B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овых б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FE05B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FE05B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дов и созда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FE05B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 для того, чтобы сделать отдых максималь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FE05B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 комфо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FE05B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т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FE05B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ым.</w:t>
      </w:r>
    </w:p>
    <w:p w:rsidR="00FE05B2" w:rsidRPr="00BA01CA" w:rsidRDefault="00FE4870" w:rsidP="00EF1230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Да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ые </w:t>
      </w:r>
      <w:r w:rsidR="00E8756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сетевые 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отели </w:t>
      </w:r>
      <w:r w:rsidR="00FE05B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в г. К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FE05B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ас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FE05B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ода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FE05B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 удоб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FE05B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о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FE05B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асположе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FE05B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ы </w:t>
      </w:r>
      <w:r w:rsidR="00F31E23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в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F31E23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ескольких ми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F31E23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утах ходьбы от ос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F31E23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ов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F31E23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ых т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F31E23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F31E23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спо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F31E23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т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F31E23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ых узлов. Также, вблизи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691A5B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их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F31E23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аходится це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F31E23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т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F31E23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аль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4E3027" w:rsidRPr="00D44083">
        <w:rPr>
          <w:rFonts w:ascii="Mongolian Baiti" w:hAnsi="Mongolian Baiti" w:cs="Mongolian Baiti"/>
          <w:noProof/>
          <w:color w:val="FFFFFF" w:themeColor="background1"/>
          <w:w w:val="51"/>
          <w:sz w:val="28"/>
          <w:szCs w:val="28"/>
        </w:rPr>
        <w:t>ᡃ</w:t>
      </w:r>
      <w:r w:rsidR="00F31E23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ая улица г. К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F31E23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ас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F31E23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ода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F31E23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 – ул. К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F31E23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ас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F31E23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ая, кото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F31E23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ая в выход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F31E23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ые д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F31E23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 п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F31E23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ев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F31E23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ащается в пешеход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F31E23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ую зо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F31E23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у, где п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F31E23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оходят ос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F31E23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ов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F31E23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ые ме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F31E23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оп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F31E23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иятия го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F31E23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ода, гуля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F31E23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ия и з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F31E23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ачимые для всего к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F31E23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ая события.</w:t>
      </w:r>
    </w:p>
    <w:p w:rsidR="00967192" w:rsidRDefault="00967192" w:rsidP="00EF1230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t>Е</w:t>
      </w:r>
      <w:r w:rsidR="00BE4E6A">
        <w:rPr>
          <w:rFonts w:ascii="Times New Roman" w:hAnsi="Times New Roman"/>
          <w:noProof/>
          <w:color w:val="000000" w:themeColor="text1"/>
          <w:sz w:val="28"/>
          <w:szCs w:val="28"/>
        </w:rPr>
        <w:t>с</w:t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t>ли говорить про ориентацию на туристов и бизменов, то данные отели предлагаю широкий набор услуг, которые обеспечивают безупречный сервис, отвечающий международным стандартам каждой из сети.</w:t>
      </w:r>
    </w:p>
    <w:p w:rsidR="00E8756E" w:rsidRPr="00BA01CA" w:rsidRDefault="00967192" w:rsidP="00EF1230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</w:t>
      </w:r>
      <w:r w:rsidR="00FE487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Помимо пе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FE487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ечисле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нн</w:t>
      </w:r>
      <w:r w:rsidR="00FE487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ых отелей в г. К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FE487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ас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FE487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ода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FE487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 фу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FE487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кцио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="00FE487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FE487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уют такие сетевые отели, как: </w:t>
      </w:r>
    </w:p>
    <w:p w:rsidR="00E8756E" w:rsidRPr="00FD69E3" w:rsidRDefault="00E8756E" w:rsidP="00EF1230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</w:pPr>
      <w:r w:rsidRPr="00FD69E3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 xml:space="preserve">– </w:t>
      </w:r>
      <w:r w:rsidR="00FE4870" w:rsidRPr="00FD69E3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«</w:t>
      </w:r>
      <w:r w:rsidR="00FE4870" w:rsidRPr="00BA01CA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Golden</w:t>
      </w:r>
      <w:r w:rsidR="00FE4870" w:rsidRPr="00FD69E3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E4870" w:rsidRPr="00BA01CA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Tulip</w:t>
      </w:r>
      <w:r w:rsidR="00FE4870" w:rsidRPr="00FD69E3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E4870" w:rsidRPr="00BA01CA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Krasnodar</w:t>
      </w:r>
      <w:r w:rsidR="00FE4870" w:rsidRPr="00FD69E3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»</w:t>
      </w:r>
      <w:r w:rsidRPr="00FD69E3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 xml:space="preserve"> (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сеть</w:t>
      </w:r>
      <w:r w:rsidR="00293804" w:rsidRPr="00FD69E3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 xml:space="preserve"> «</w:t>
      </w:r>
      <w:r w:rsidR="00293804" w:rsidRPr="00BA01CA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Golden</w:t>
      </w:r>
      <w:r w:rsidR="00293804" w:rsidRPr="00FD69E3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293804" w:rsidRPr="00BA01CA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Tulip</w:t>
      </w:r>
      <w:r w:rsidR="00293804" w:rsidRPr="00FD69E3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293804" w:rsidRPr="00BA01CA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Hospitality</w:t>
      </w:r>
      <w:r w:rsidR="00293804" w:rsidRPr="00FD69E3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293804" w:rsidRPr="00BA01CA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Group</w:t>
      </w:r>
      <w:r w:rsidRPr="00FD69E3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»</w:t>
      </w:r>
      <w:r w:rsidR="00293804" w:rsidRPr="00FD69E3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 xml:space="preserve">, </w:t>
      </w:r>
      <w:r w:rsidR="00293804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Нидерланды</w:t>
      </w:r>
      <w:r w:rsidR="00293804" w:rsidRPr="00FD69E3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 xml:space="preserve">, </w:t>
      </w:r>
      <w:r w:rsidR="00293804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с</w:t>
      </w:r>
      <w:r w:rsidR="00293804" w:rsidRPr="00FD69E3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 xml:space="preserve"> 1962 </w:t>
      </w:r>
      <w:r w:rsidR="00293804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г</w:t>
      </w:r>
      <w:r w:rsidR="00293804" w:rsidRPr="00FD69E3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.</w:t>
      </w:r>
      <w:r w:rsidRPr="00FD69E3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 xml:space="preserve">), 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ад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ес</w:t>
      </w:r>
      <w:r w:rsidRPr="00FD69E3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E4870" w:rsidRPr="00FD69E3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FE4870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ул</w:t>
      </w:r>
      <w:r w:rsidR="00FE4870" w:rsidRPr="00FD69E3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 xml:space="preserve">. 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Суво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ова</w:t>
      </w:r>
      <w:r w:rsidRPr="00FD69E3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 xml:space="preserve">, 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д</w:t>
      </w:r>
      <w:r w:rsidRPr="00FD69E3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. 91(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П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иложе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ие</w:t>
      </w:r>
      <w:r w:rsidRPr="00FD69E3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В</w:t>
      </w:r>
      <w:r w:rsidRPr="00FD69E3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.</w:t>
      </w:r>
      <w:r w:rsidR="00C31F7E" w:rsidRPr="00FD69E3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,</w:t>
      </w:r>
      <w:r w:rsidRPr="00FD69E3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="00C31F7E">
        <w:rPr>
          <w:rFonts w:ascii="Times New Roman" w:hAnsi="Times New Roman"/>
          <w:noProof/>
          <w:color w:val="000000" w:themeColor="text1"/>
          <w:sz w:val="28"/>
          <w:szCs w:val="28"/>
        </w:rPr>
        <w:t>ри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су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ок</w:t>
      </w:r>
      <w:r w:rsidRPr="00FD69E3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В</w:t>
      </w:r>
      <w:r w:rsidRPr="00FD69E3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.1);</w:t>
      </w:r>
    </w:p>
    <w:p w:rsidR="00FE4870" w:rsidRPr="00BA01CA" w:rsidRDefault="00E8756E" w:rsidP="00EF1230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FD69E3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–</w:t>
      </w:r>
      <w:r w:rsidR="00FE4870" w:rsidRPr="00FD69E3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 xml:space="preserve"> «</w:t>
      </w:r>
      <w:r w:rsidR="00FE4870" w:rsidRPr="00BA01CA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Sheraton</w:t>
      </w:r>
      <w:r w:rsidRPr="00FD69E3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» (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сеть</w:t>
      </w:r>
      <w:r w:rsidRPr="00FD69E3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 xml:space="preserve"> «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Starwood</w:t>
      </w:r>
      <w:r w:rsidRPr="00FD69E3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Hotels</w:t>
      </w:r>
      <w:r w:rsidRPr="00FD69E3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and</w:t>
      </w:r>
      <w:r w:rsidRPr="00FD69E3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Resorts</w:t>
      </w:r>
      <w:r w:rsidRPr="00FD69E3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Worldwide</w:t>
      </w:r>
      <w:r w:rsidRPr="00FD69E3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»</w:t>
      </w:r>
      <w:r w:rsidR="00293804" w:rsidRPr="00FD69E3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 xml:space="preserve">, </w:t>
      </w:r>
      <w:r w:rsidR="00293804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США</w:t>
      </w:r>
      <w:r w:rsidR="00293804" w:rsidRPr="00FD69E3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 xml:space="preserve">, </w:t>
      </w:r>
      <w:r w:rsidR="00293804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с</w:t>
      </w:r>
      <w:r w:rsidR="00293804" w:rsidRPr="00FD69E3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 xml:space="preserve"> 1969 </w:t>
      </w:r>
      <w:r w:rsidR="00293804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г</w:t>
      </w:r>
      <w:r w:rsidR="00293804" w:rsidRPr="00FD69E3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.</w:t>
      </w:r>
      <w:r w:rsidR="00FE4870" w:rsidRPr="00FD69E3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)</w:t>
      </w:r>
      <w:r w:rsidRPr="00FD69E3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 xml:space="preserve">, 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ад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ес</w:t>
      </w:r>
      <w:r w:rsidRPr="00FD69E3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 xml:space="preserve"> 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ул</w:t>
      </w:r>
      <w:r w:rsidRPr="00FD69E3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 xml:space="preserve">. 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Ко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г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есс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ая, д. 4 (П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иложе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ие В</w:t>
      </w:r>
      <w:r w:rsidR="00C31F7E">
        <w:rPr>
          <w:rFonts w:ascii="Times New Roman" w:hAnsi="Times New Roman"/>
          <w:noProof/>
          <w:color w:val="000000" w:themeColor="text1"/>
          <w:sz w:val="28"/>
          <w:szCs w:val="28"/>
        </w:rPr>
        <w:t>., р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ису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н</w:t>
      </w: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ок В.1).</w:t>
      </w:r>
    </w:p>
    <w:p w:rsidR="00795BFD" w:rsidRDefault="00F33530" w:rsidP="007256B3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</w:t>
      </w:r>
      <w:r w:rsidR="006F363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В целом, 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6F363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ассмат</w:t>
      </w:r>
      <w:r w:rsidR="004E3027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6F3632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иваемые отели </w:t>
      </w:r>
      <w:r w:rsidR="004B082F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отвечают стандартам</w:t>
      </w:r>
      <w:r w:rsidR="009A5902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международных сетей, предлагая</w:t>
      </w:r>
      <w:r w:rsidR="004B082F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широкий выбор ка</w:t>
      </w:r>
      <w:r w:rsidR="009A5902">
        <w:rPr>
          <w:rFonts w:ascii="Times New Roman" w:hAnsi="Times New Roman"/>
          <w:noProof/>
          <w:color w:val="000000" w:themeColor="text1"/>
          <w:sz w:val="28"/>
          <w:szCs w:val="28"/>
        </w:rPr>
        <w:t>чественных услуг своим потребителям</w:t>
      </w:r>
      <w:r w:rsidR="00E8756E" w:rsidRPr="00BA01CA">
        <w:rPr>
          <w:rFonts w:ascii="Times New Roman" w:hAnsi="Times New Roman"/>
          <w:noProof/>
          <w:color w:val="000000" w:themeColor="text1"/>
          <w:sz w:val="28"/>
          <w:szCs w:val="28"/>
        </w:rPr>
        <w:t>.</w:t>
      </w:r>
    </w:p>
    <w:p w:rsidR="007256B3" w:rsidRDefault="007256B3" w:rsidP="007256B3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7256B3" w:rsidRDefault="007256B3" w:rsidP="007256B3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7256B3" w:rsidRPr="007256B3" w:rsidRDefault="007256B3" w:rsidP="007256B3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F40D8F" w:rsidRPr="004E3027" w:rsidRDefault="00F40D8F" w:rsidP="00F33530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lastRenderedPageBreak/>
        <w:t>3 Организация деятельности службы питания в сетевом отеле «Ibis Krasnodar Center»</w:t>
      </w:r>
    </w:p>
    <w:p w:rsidR="00F40D8F" w:rsidRPr="004E3027" w:rsidRDefault="00F40D8F" w:rsidP="00F33530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F40D8F" w:rsidRPr="004E3027" w:rsidRDefault="00F40D8F" w:rsidP="00F40D8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3.1 Общая характеристика отеля «Ibis Krasnodar Center»</w:t>
      </w:r>
    </w:p>
    <w:p w:rsidR="00F40D8F" w:rsidRPr="009A5902" w:rsidRDefault="00F40D8F" w:rsidP="009A5902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9A5902" w:rsidRPr="009A5902" w:rsidRDefault="00F40D8F" w:rsidP="009A5902">
      <w:pPr>
        <w:pStyle w:val="aa"/>
        <w:spacing w:line="360" w:lineRule="auto"/>
        <w:ind w:left="0" w:firstLine="709"/>
        <w:jc w:val="both"/>
        <w:rPr>
          <w:bCs/>
          <w:noProof/>
          <w:color w:val="000000" w:themeColor="text1"/>
          <w:sz w:val="28"/>
          <w:szCs w:val="28"/>
        </w:rPr>
      </w:pPr>
      <w:r w:rsidRPr="009A5902">
        <w:rPr>
          <w:bCs/>
          <w:noProof/>
          <w:color w:val="000000" w:themeColor="text1"/>
          <w:sz w:val="28"/>
          <w:szCs w:val="28"/>
        </w:rPr>
        <w:t>Гостиничная цепь «</w:t>
      </w:r>
      <w:r w:rsidRPr="009A5902">
        <w:rPr>
          <w:noProof/>
          <w:color w:val="000000" w:themeColor="text1"/>
          <w:sz w:val="28"/>
          <w:szCs w:val="28"/>
        </w:rPr>
        <w:t>Ibis</w:t>
      </w:r>
      <w:r w:rsidRPr="009A5902">
        <w:rPr>
          <w:bCs/>
          <w:noProof/>
          <w:color w:val="000000" w:themeColor="text1"/>
          <w:sz w:val="28"/>
          <w:szCs w:val="28"/>
        </w:rPr>
        <w:t>» находится под управлением французского гостиничного оператора «Accor». «Accor» является самой большой европейской сетью и кроме «</w:t>
      </w:r>
      <w:r w:rsidRPr="009A5902">
        <w:rPr>
          <w:noProof/>
          <w:color w:val="000000" w:themeColor="text1"/>
          <w:sz w:val="28"/>
          <w:szCs w:val="28"/>
        </w:rPr>
        <w:t>Ibis</w:t>
      </w:r>
      <w:r w:rsidRPr="009A5902">
        <w:rPr>
          <w:bCs/>
          <w:noProof/>
          <w:color w:val="000000" w:themeColor="text1"/>
          <w:sz w:val="28"/>
          <w:szCs w:val="28"/>
        </w:rPr>
        <w:t>» управляе</w:t>
      </w:r>
      <w:r w:rsidR="009A5902" w:rsidRPr="009A5902">
        <w:rPr>
          <w:bCs/>
          <w:noProof/>
          <w:color w:val="000000" w:themeColor="text1"/>
          <w:sz w:val="28"/>
          <w:szCs w:val="28"/>
        </w:rPr>
        <w:t>т еще 14 гостиничными брендами:</w:t>
      </w:r>
    </w:p>
    <w:p w:rsidR="009A5902" w:rsidRPr="009A5902" w:rsidRDefault="009A5902" w:rsidP="009A5902">
      <w:pPr>
        <w:pStyle w:val="aa"/>
        <w:spacing w:line="360" w:lineRule="auto"/>
        <w:ind w:left="0" w:firstLine="709"/>
        <w:jc w:val="both"/>
        <w:rPr>
          <w:bCs/>
          <w:noProof/>
          <w:color w:val="000000" w:themeColor="text1"/>
          <w:sz w:val="28"/>
          <w:szCs w:val="28"/>
          <w:lang w:val="en-US"/>
        </w:rPr>
      </w:pPr>
      <w:r w:rsidRPr="009A5902">
        <w:rPr>
          <w:noProof/>
          <w:color w:val="000000" w:themeColor="text1"/>
          <w:sz w:val="28"/>
          <w:szCs w:val="28"/>
          <w:lang w:val="en-US"/>
        </w:rPr>
        <w:t>–</w:t>
      </w:r>
      <w:r w:rsidRPr="009A5902">
        <w:rPr>
          <w:bCs/>
          <w:noProof/>
          <w:color w:val="000000" w:themeColor="text1"/>
          <w:sz w:val="28"/>
          <w:szCs w:val="28"/>
          <w:lang w:val="en-US"/>
        </w:rPr>
        <w:t xml:space="preserve"> </w:t>
      </w:r>
      <w:r>
        <w:rPr>
          <w:bCs/>
          <w:noProof/>
          <w:color w:val="000000" w:themeColor="text1"/>
          <w:sz w:val="28"/>
          <w:szCs w:val="28"/>
          <w:lang w:val="en-US"/>
        </w:rPr>
        <w:t>«Pullman»</w:t>
      </w:r>
      <w:r w:rsidRPr="009A5902">
        <w:rPr>
          <w:bCs/>
          <w:noProof/>
          <w:color w:val="000000" w:themeColor="text1"/>
          <w:sz w:val="28"/>
          <w:szCs w:val="28"/>
          <w:lang w:val="en-US"/>
        </w:rPr>
        <w:t>;</w:t>
      </w:r>
    </w:p>
    <w:p w:rsidR="009A5902" w:rsidRPr="009A5902" w:rsidRDefault="009A5902" w:rsidP="009A5902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</w:pPr>
      <w:r w:rsidRPr="009A5902"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  <w:t xml:space="preserve">– 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  <w:t>«Mgallery»</w:t>
      </w:r>
      <w:r w:rsidRPr="009A5902"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  <w:t>;</w:t>
      </w:r>
      <w:r w:rsidR="00F40D8F" w:rsidRPr="009A5902"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  <w:t xml:space="preserve"> </w:t>
      </w:r>
    </w:p>
    <w:p w:rsidR="009A5902" w:rsidRPr="009A5902" w:rsidRDefault="009A5902" w:rsidP="009A5902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</w:pPr>
      <w:r w:rsidRPr="009A5902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–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  <w:t>«Grand Mercure»</w:t>
      </w:r>
      <w:r w:rsidRPr="009A5902"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  <w:t>;</w:t>
      </w:r>
      <w:r w:rsidR="00F40D8F" w:rsidRPr="009A5902"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  <w:t xml:space="preserve"> </w:t>
      </w:r>
    </w:p>
    <w:p w:rsidR="009A5902" w:rsidRPr="009A5902" w:rsidRDefault="009A5902" w:rsidP="009A5902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</w:pPr>
      <w:r w:rsidRPr="009A5902"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  <w:t xml:space="preserve">– 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  <w:t>«The Sebel»;</w:t>
      </w:r>
    </w:p>
    <w:p w:rsidR="009A5902" w:rsidRPr="009A5902" w:rsidRDefault="009A5902" w:rsidP="009A5902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</w:pPr>
      <w:r w:rsidRPr="009A5902"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  <w:t xml:space="preserve">– 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  <w:t>«Novotel»</w:t>
      </w:r>
      <w:r w:rsidRPr="009A5902"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  <w:t>;</w:t>
      </w:r>
    </w:p>
    <w:p w:rsidR="009A5902" w:rsidRPr="009A5902" w:rsidRDefault="009A5902" w:rsidP="009A5902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</w:pPr>
      <w:r w:rsidRPr="009A5902"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  <w:t xml:space="preserve">– 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  <w:t>«Suite Novotel»</w:t>
      </w:r>
      <w:r w:rsidRPr="009A5902"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  <w:t>;</w:t>
      </w:r>
      <w:r w:rsidR="00F40D8F" w:rsidRPr="009A5902"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  <w:t xml:space="preserve"> </w:t>
      </w:r>
    </w:p>
    <w:p w:rsidR="009A5902" w:rsidRPr="009A5902" w:rsidRDefault="009A5902" w:rsidP="009A5902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</w:pPr>
      <w:r w:rsidRPr="009A5902"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  <w:t xml:space="preserve">– 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  <w:t>«Mercure»</w:t>
      </w:r>
      <w:r w:rsidRPr="009A5902"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  <w:t>;</w:t>
      </w:r>
    </w:p>
    <w:p w:rsidR="009A5902" w:rsidRPr="009A5902" w:rsidRDefault="009A5902" w:rsidP="009A5902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</w:pPr>
      <w:r w:rsidRPr="009A5902"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  <w:t xml:space="preserve">– 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  <w:t>«Mama Shelter»</w:t>
      </w:r>
      <w:r w:rsidRPr="009A5902"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  <w:t>;</w:t>
      </w:r>
      <w:r w:rsidR="00F40D8F" w:rsidRPr="009A5902"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  <w:t xml:space="preserve"> </w:t>
      </w:r>
    </w:p>
    <w:p w:rsidR="009A5902" w:rsidRPr="009A5902" w:rsidRDefault="009A5902" w:rsidP="009A5902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</w:pPr>
      <w:r w:rsidRPr="009A5902"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  <w:t xml:space="preserve">– 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  <w:t>«Adagio» / «Adagio Access»</w:t>
      </w:r>
      <w:r w:rsidRPr="009A5902"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  <w:t>;</w:t>
      </w:r>
      <w:r w:rsidR="00F40D8F" w:rsidRPr="009A5902"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  <w:t xml:space="preserve"> </w:t>
      </w:r>
    </w:p>
    <w:p w:rsidR="009A5902" w:rsidRPr="009A5902" w:rsidRDefault="009A5902" w:rsidP="009A5902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</w:pPr>
      <w:r w:rsidRPr="009A5902"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  <w:t xml:space="preserve">– 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  <w:t>«HotelF1»</w:t>
      </w:r>
      <w:r w:rsidRPr="009A5902"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  <w:t>;</w:t>
      </w:r>
    </w:p>
    <w:p w:rsidR="009A5902" w:rsidRPr="009A5902" w:rsidRDefault="009A5902" w:rsidP="009A5902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</w:pPr>
      <w:r w:rsidRPr="009A5902"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  <w:t xml:space="preserve">– 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  <w:t>«Thalassa Sea&amp;Spa»</w:t>
      </w:r>
      <w:r w:rsidRPr="009A5902"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  <w:t>;</w:t>
      </w:r>
      <w:r w:rsidR="00F40D8F" w:rsidRPr="009A5902"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  <w:t xml:space="preserve"> </w:t>
      </w:r>
    </w:p>
    <w:p w:rsidR="009A5902" w:rsidRPr="00637E39" w:rsidRDefault="009A5902" w:rsidP="009A5902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</w:pPr>
      <w:r w:rsidRPr="009A5902"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  <w:t xml:space="preserve">– </w:t>
      </w:r>
      <w:r w:rsidR="00F40D8F" w:rsidRPr="009A5902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а</w:t>
      </w:r>
      <w:r w:rsidR="00F40D8F" w:rsidRPr="009A5902"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  <w:t xml:space="preserve"> </w:t>
      </w:r>
      <w:r w:rsidR="00F40D8F" w:rsidRPr="009A5902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также</w:t>
      </w:r>
      <w:r w:rsidR="00F40D8F" w:rsidRPr="009A5902"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  <w:t xml:space="preserve"> «Ibis Styles» </w:t>
      </w:r>
      <w:r w:rsidR="00F40D8F" w:rsidRPr="009A5902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и</w:t>
      </w:r>
      <w:r w:rsidR="00F40D8F" w:rsidRPr="009A5902">
        <w:rPr>
          <w:rFonts w:ascii="Times New Roman" w:hAnsi="Times New Roman"/>
          <w:bCs/>
          <w:noProof/>
          <w:color w:val="000000" w:themeColor="text1"/>
          <w:sz w:val="28"/>
          <w:szCs w:val="28"/>
          <w:lang w:val="en-US"/>
        </w:rPr>
        <w:t xml:space="preserve"> «Ibis Budget». </w:t>
      </w:r>
    </w:p>
    <w:p w:rsidR="00F40D8F" w:rsidRPr="009A5902" w:rsidRDefault="00F40D8F" w:rsidP="009A5902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color w:val="000000" w:themeColor="text1"/>
          <w:sz w:val="28"/>
          <w:szCs w:val="28"/>
        </w:rPr>
      </w:pPr>
      <w:r w:rsidRPr="009A5902">
        <w:rPr>
          <w:rFonts w:ascii="Times New Roman" w:hAnsi="Times New Roman"/>
          <w:bCs/>
          <w:noProof/>
          <w:color w:val="000000" w:themeColor="text1"/>
          <w:sz w:val="28"/>
          <w:szCs w:val="28"/>
        </w:rPr>
        <w:t>Отели «Accor» расположены в 92 странах мира.</w:t>
      </w:r>
    </w:p>
    <w:p w:rsidR="00F40D8F" w:rsidRPr="00C31F7E" w:rsidRDefault="00F40D8F" w:rsidP="00F40D8F">
      <w:pPr>
        <w:pStyle w:val="aa"/>
        <w:spacing w:line="360" w:lineRule="auto"/>
        <w:ind w:left="0" w:firstLine="709"/>
        <w:jc w:val="both"/>
        <w:rPr>
          <w:bCs/>
          <w:noProof/>
          <w:color w:val="000000" w:themeColor="text1"/>
          <w:sz w:val="28"/>
          <w:szCs w:val="28"/>
        </w:rPr>
      </w:pPr>
      <w:r w:rsidRPr="00C31F7E">
        <w:rPr>
          <w:bCs/>
          <w:noProof/>
          <w:color w:val="000000" w:themeColor="text1"/>
          <w:sz w:val="28"/>
          <w:szCs w:val="28"/>
        </w:rPr>
        <w:t>Все три бренда, в названии которых есть «Ibis», относятся к линейке бюджетных и экономичных вариантов размещения путешественников.</w:t>
      </w:r>
    </w:p>
    <w:p w:rsidR="00F40D8F" w:rsidRPr="004E3027" w:rsidRDefault="00F40D8F" w:rsidP="00F40D8F">
      <w:pPr>
        <w:pStyle w:val="aa"/>
        <w:spacing w:line="360" w:lineRule="auto"/>
        <w:ind w:left="0" w:firstLine="709"/>
        <w:jc w:val="both"/>
        <w:rPr>
          <w:bCs/>
          <w:noProof/>
          <w:sz w:val="28"/>
          <w:szCs w:val="28"/>
        </w:rPr>
      </w:pPr>
      <w:r w:rsidRPr="004E3027">
        <w:rPr>
          <w:bCs/>
          <w:noProof/>
          <w:sz w:val="28"/>
          <w:szCs w:val="28"/>
        </w:rPr>
        <w:t xml:space="preserve">Отель </w:t>
      </w:r>
      <w:r w:rsidRPr="004E3027">
        <w:rPr>
          <w:noProof/>
          <w:sz w:val="28"/>
          <w:szCs w:val="28"/>
        </w:rPr>
        <w:t>«Ibis Krasnodar Center»</w:t>
      </w:r>
      <w:r w:rsidRPr="004E3027">
        <w:rPr>
          <w:bCs/>
          <w:noProof/>
          <w:sz w:val="28"/>
          <w:szCs w:val="28"/>
        </w:rPr>
        <w:t xml:space="preserve"> стал 30-м по счету отелем компании в России. Открылся он в январе 2016 г. в городе Краснодаре и расположился на углу улиц Головатого, д. 306 и Красноармейской, д. 128 (Рис.1)</w:t>
      </w:r>
      <w:r w:rsidR="00346186">
        <w:rPr>
          <w:bCs/>
          <w:noProof/>
          <w:sz w:val="28"/>
          <w:szCs w:val="28"/>
        </w:rPr>
        <w:t>.</w:t>
      </w:r>
    </w:p>
    <w:p w:rsidR="009A5902" w:rsidRDefault="009A5902" w:rsidP="0053084C">
      <w:pPr>
        <w:pStyle w:val="aa"/>
        <w:spacing w:line="360" w:lineRule="auto"/>
        <w:ind w:left="0" w:firstLine="709"/>
        <w:jc w:val="center"/>
        <w:rPr>
          <w:bCs/>
          <w:noProof/>
          <w:sz w:val="28"/>
          <w:szCs w:val="28"/>
        </w:rPr>
      </w:pPr>
    </w:p>
    <w:p w:rsidR="009A5902" w:rsidRDefault="009A5902" w:rsidP="0053084C">
      <w:pPr>
        <w:pStyle w:val="aa"/>
        <w:spacing w:line="360" w:lineRule="auto"/>
        <w:ind w:left="0" w:firstLine="709"/>
        <w:jc w:val="center"/>
        <w:rPr>
          <w:bCs/>
          <w:noProof/>
          <w:sz w:val="28"/>
          <w:szCs w:val="28"/>
        </w:rPr>
      </w:pPr>
    </w:p>
    <w:p w:rsidR="0053084C" w:rsidRPr="004E3027" w:rsidRDefault="009A5902" w:rsidP="0053084C">
      <w:pPr>
        <w:pStyle w:val="aa"/>
        <w:spacing w:line="360" w:lineRule="auto"/>
        <w:ind w:left="0" w:firstLine="709"/>
        <w:jc w:val="center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5715" distL="114300" distR="114300" simplePos="0" relativeHeight="251659264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-81915</wp:posOffset>
            </wp:positionV>
            <wp:extent cx="5991225" cy="2657475"/>
            <wp:effectExtent l="19050" t="0" r="9525" b="0"/>
            <wp:wrapSquare wrapText="bothSides"/>
            <wp:docPr id="40" name="Рисунок 1" descr="C:\Users\Катя\Desktop\5LfXxJFBefU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5LfXxJFBef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"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84200" dist="50800" dir="5400000" sx="43000" sy="43000" algn="ctr" rotWithShape="0">
                        <a:srgbClr val="000000">
                          <a:alpha val="4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40D8F" w:rsidRPr="004E3027">
        <w:rPr>
          <w:bCs/>
          <w:noProof/>
          <w:sz w:val="28"/>
          <w:szCs w:val="28"/>
        </w:rPr>
        <w:t xml:space="preserve">Рисунок 1 – </w:t>
      </w:r>
      <w:r w:rsidR="001D58CB" w:rsidRPr="004E3027">
        <w:rPr>
          <w:bCs/>
          <w:noProof/>
          <w:sz w:val="28"/>
          <w:szCs w:val="28"/>
        </w:rPr>
        <w:t>Расположение отеля «Ibis» на карте г. Краснодар</w:t>
      </w:r>
      <w:r w:rsidR="00D92090" w:rsidRPr="004E3027">
        <w:rPr>
          <w:bCs/>
          <w:noProof/>
          <w:sz w:val="28"/>
          <w:szCs w:val="28"/>
        </w:rPr>
        <w:t xml:space="preserve"> [20]</w:t>
      </w:r>
    </w:p>
    <w:p w:rsidR="009A5902" w:rsidRDefault="009A5902" w:rsidP="0053084C">
      <w:pPr>
        <w:pStyle w:val="aa"/>
        <w:spacing w:line="360" w:lineRule="auto"/>
        <w:ind w:left="0" w:firstLine="709"/>
        <w:rPr>
          <w:bCs/>
          <w:noProof/>
          <w:sz w:val="28"/>
          <w:szCs w:val="28"/>
        </w:rPr>
      </w:pPr>
    </w:p>
    <w:p w:rsidR="001D58CB" w:rsidRPr="004E3027" w:rsidRDefault="0053084C" w:rsidP="0053084C">
      <w:pPr>
        <w:pStyle w:val="aa"/>
        <w:spacing w:line="360" w:lineRule="auto"/>
        <w:ind w:left="0" w:firstLine="709"/>
        <w:rPr>
          <w:bCs/>
          <w:noProof/>
          <w:sz w:val="28"/>
          <w:szCs w:val="28"/>
        </w:rPr>
      </w:pPr>
      <w:r w:rsidRPr="004E3027">
        <w:rPr>
          <w:bCs/>
          <w:noProof/>
          <w:sz w:val="28"/>
          <w:szCs w:val="28"/>
        </w:rPr>
        <w:t>Р</w:t>
      </w:r>
      <w:r w:rsidR="001D58CB" w:rsidRPr="004E3027">
        <w:rPr>
          <w:bCs/>
          <w:noProof/>
          <w:sz w:val="28"/>
          <w:szCs w:val="28"/>
        </w:rPr>
        <w:t xml:space="preserve">уководитель отеля –  Федорьян Елена Васильевна.  Образование: Таганрогский государственный радиотехнический университет (ТРТУ), 1998 г. Контактные данные:  Т: +7 861 259 8181 доб. 0081; F: +7 861 214 3087; M: +7 918 955 8836; E-mail: </w:t>
      </w:r>
      <w:hyperlink r:id="rId12" w:history="1">
        <w:r w:rsidR="001D58CB" w:rsidRPr="004E3027">
          <w:rPr>
            <w:rStyle w:val="a7"/>
            <w:bCs/>
            <w:noProof/>
            <w:sz w:val="28"/>
            <w:szCs w:val="28"/>
          </w:rPr>
          <w:t>H9257-GL3@accor.com</w:t>
        </w:r>
      </w:hyperlink>
    </w:p>
    <w:p w:rsidR="001D58CB" w:rsidRDefault="001D58CB" w:rsidP="001D58CB">
      <w:pPr>
        <w:pStyle w:val="aa"/>
        <w:spacing w:line="360" w:lineRule="auto"/>
        <w:ind w:left="0" w:firstLine="709"/>
        <w:jc w:val="both"/>
        <w:rPr>
          <w:bCs/>
          <w:noProof/>
          <w:sz w:val="28"/>
          <w:szCs w:val="28"/>
        </w:rPr>
      </w:pPr>
      <w:r w:rsidRPr="004E3027">
        <w:rPr>
          <w:bCs/>
          <w:noProof/>
          <w:sz w:val="28"/>
          <w:szCs w:val="28"/>
        </w:rPr>
        <w:t>Номерной</w:t>
      </w:r>
      <w:r w:rsidR="007256B3">
        <w:rPr>
          <w:bCs/>
          <w:noProof/>
          <w:sz w:val="28"/>
          <w:szCs w:val="28"/>
        </w:rPr>
        <w:t xml:space="preserve"> фонд представлен 220 номерами, причем </w:t>
      </w:r>
      <w:r w:rsidR="00346186">
        <w:rPr>
          <w:bCs/>
          <w:noProof/>
          <w:sz w:val="28"/>
          <w:szCs w:val="28"/>
        </w:rPr>
        <w:t xml:space="preserve">217 номеров </w:t>
      </w:r>
      <w:r w:rsidR="007256B3">
        <w:rPr>
          <w:bCs/>
          <w:noProof/>
          <w:sz w:val="28"/>
          <w:szCs w:val="28"/>
        </w:rPr>
        <w:t xml:space="preserve">из них </w:t>
      </w:r>
      <w:r w:rsidR="00346186">
        <w:rPr>
          <w:bCs/>
          <w:noProof/>
          <w:sz w:val="28"/>
          <w:szCs w:val="28"/>
        </w:rPr>
        <w:t>являются стандартными двухместными</w:t>
      </w:r>
      <w:r w:rsidRPr="004E3027">
        <w:rPr>
          <w:bCs/>
          <w:noProof/>
          <w:sz w:val="28"/>
          <w:szCs w:val="28"/>
        </w:rPr>
        <w:t>, разница лишь в наличии 2 раздельных кроватей или 1 двуспальной кровати</w:t>
      </w:r>
      <w:r w:rsidR="007256B3">
        <w:rPr>
          <w:bCs/>
          <w:noProof/>
          <w:sz w:val="28"/>
          <w:szCs w:val="28"/>
        </w:rPr>
        <w:t>, 1 номер выполнен в зеленом стиле – «эко</w:t>
      </w:r>
      <w:r w:rsidR="00346186">
        <w:rPr>
          <w:bCs/>
          <w:noProof/>
          <w:sz w:val="28"/>
          <w:szCs w:val="28"/>
        </w:rPr>
        <w:t>» номер (номер не подлежит бронированию и может быть присвоен гостям случайным образом) и 2 номера категории «</w:t>
      </w:r>
      <w:r w:rsidR="00346186">
        <w:rPr>
          <w:bCs/>
          <w:noProof/>
          <w:sz w:val="28"/>
          <w:szCs w:val="28"/>
          <w:lang w:val="en-US"/>
        </w:rPr>
        <w:t>superior</w:t>
      </w:r>
      <w:r w:rsidR="00346186">
        <w:rPr>
          <w:bCs/>
          <w:noProof/>
          <w:sz w:val="28"/>
          <w:szCs w:val="28"/>
        </w:rPr>
        <w:t xml:space="preserve">» </w:t>
      </w:r>
      <w:r w:rsidR="00346186" w:rsidRPr="004E3027">
        <w:rPr>
          <w:bCs/>
          <w:noProof/>
          <w:sz w:val="28"/>
          <w:szCs w:val="28"/>
        </w:rPr>
        <w:t>–</w:t>
      </w:r>
      <w:r w:rsidR="00346186">
        <w:rPr>
          <w:bCs/>
          <w:noProof/>
          <w:sz w:val="28"/>
          <w:szCs w:val="28"/>
        </w:rPr>
        <w:t xml:space="preserve"> эти номера в 2 раза больше стандартных, имеют улучшенную комплектацию и выполнены в голубом дизайне (Рис.2).</w:t>
      </w:r>
      <w:r w:rsidR="0053084C" w:rsidRPr="004E3027">
        <w:rPr>
          <w:bCs/>
          <w:noProof/>
          <w:sz w:val="28"/>
          <w:szCs w:val="28"/>
        </w:rPr>
        <w:t xml:space="preserve"> </w:t>
      </w:r>
    </w:p>
    <w:p w:rsidR="00346186" w:rsidRPr="00346186" w:rsidRDefault="00225934" w:rsidP="00346186">
      <w:pPr>
        <w:pStyle w:val="aa"/>
        <w:spacing w:line="360" w:lineRule="auto"/>
        <w:ind w:left="0" w:firstLine="709"/>
        <w:jc w:val="center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0FD7C84E" wp14:editId="642C127B">
            <wp:simplePos x="0" y="0"/>
            <wp:positionH relativeFrom="margin">
              <wp:posOffset>-3810</wp:posOffset>
            </wp:positionH>
            <wp:positionV relativeFrom="margin">
              <wp:posOffset>6757035</wp:posOffset>
            </wp:positionV>
            <wp:extent cx="5934075" cy="1952625"/>
            <wp:effectExtent l="19050" t="0" r="9525" b="0"/>
            <wp:wrapSquare wrapText="bothSides"/>
            <wp:docPr id="1" name="Рисунок 1" descr="C:\Users\Катя\Desktop\Курсовая\Курсовая 4 курс\wU8K_Pn8T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Курсовая\Курсовая 4 курс\wU8K_Pn8T2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6186">
        <w:rPr>
          <w:bCs/>
          <w:noProof/>
          <w:sz w:val="28"/>
          <w:szCs w:val="28"/>
        </w:rPr>
        <w:t>Рисунок 2 – номера отеля «</w:t>
      </w:r>
      <w:r w:rsidR="00346186">
        <w:rPr>
          <w:bCs/>
          <w:noProof/>
          <w:sz w:val="28"/>
          <w:szCs w:val="28"/>
          <w:lang w:val="en-US"/>
        </w:rPr>
        <w:t>Ibis</w:t>
      </w:r>
      <w:r w:rsidR="00346186" w:rsidRPr="00346186">
        <w:rPr>
          <w:bCs/>
          <w:noProof/>
          <w:sz w:val="28"/>
          <w:szCs w:val="28"/>
        </w:rPr>
        <w:t xml:space="preserve"> </w:t>
      </w:r>
      <w:r w:rsidR="00346186">
        <w:rPr>
          <w:bCs/>
          <w:noProof/>
          <w:sz w:val="28"/>
          <w:szCs w:val="28"/>
          <w:lang w:val="en-US"/>
        </w:rPr>
        <w:t>Krasnodar</w:t>
      </w:r>
      <w:r w:rsidR="00346186" w:rsidRPr="00346186">
        <w:rPr>
          <w:bCs/>
          <w:noProof/>
          <w:sz w:val="28"/>
          <w:szCs w:val="28"/>
        </w:rPr>
        <w:t xml:space="preserve"> </w:t>
      </w:r>
      <w:r w:rsidR="00346186">
        <w:rPr>
          <w:bCs/>
          <w:noProof/>
          <w:sz w:val="28"/>
          <w:szCs w:val="28"/>
          <w:lang w:val="en-US"/>
        </w:rPr>
        <w:t>Center</w:t>
      </w:r>
      <w:r w:rsidR="00346186">
        <w:rPr>
          <w:bCs/>
          <w:noProof/>
          <w:sz w:val="28"/>
          <w:szCs w:val="28"/>
        </w:rPr>
        <w:t>»</w:t>
      </w:r>
      <w:r w:rsidR="00346186" w:rsidRPr="00346186">
        <w:rPr>
          <w:bCs/>
          <w:noProof/>
          <w:sz w:val="28"/>
          <w:szCs w:val="28"/>
        </w:rPr>
        <w:t xml:space="preserve"> </w:t>
      </w:r>
      <w:r w:rsidR="00346186" w:rsidRPr="004E3027">
        <w:rPr>
          <w:bCs/>
          <w:noProof/>
          <w:sz w:val="28"/>
          <w:szCs w:val="28"/>
        </w:rPr>
        <w:t>[13]</w:t>
      </w:r>
    </w:p>
    <w:p w:rsidR="001D58CB" w:rsidRPr="004E3027" w:rsidRDefault="001D58CB" w:rsidP="001D58CB">
      <w:pPr>
        <w:pStyle w:val="aa"/>
        <w:spacing w:line="360" w:lineRule="auto"/>
        <w:ind w:left="0" w:firstLine="709"/>
        <w:jc w:val="both"/>
        <w:rPr>
          <w:bCs/>
          <w:noProof/>
          <w:sz w:val="28"/>
          <w:szCs w:val="28"/>
        </w:rPr>
      </w:pPr>
      <w:r w:rsidRPr="004E3027">
        <w:rPr>
          <w:bCs/>
          <w:noProof/>
          <w:sz w:val="28"/>
          <w:szCs w:val="28"/>
        </w:rPr>
        <w:lastRenderedPageBreak/>
        <w:t xml:space="preserve">Оснащение всех номеров включает кондиционер, сейф, телефон, большое зеркало, Wi-Fi, в ванной комнате – душ, фен.  </w:t>
      </w:r>
    </w:p>
    <w:p w:rsidR="001D58CB" w:rsidRPr="004E3027" w:rsidRDefault="001D58CB" w:rsidP="001D58CB">
      <w:pPr>
        <w:pStyle w:val="aa"/>
        <w:spacing w:line="360" w:lineRule="auto"/>
        <w:ind w:left="0" w:firstLine="709"/>
        <w:jc w:val="both"/>
        <w:rPr>
          <w:bCs/>
          <w:noProof/>
          <w:sz w:val="28"/>
          <w:szCs w:val="28"/>
        </w:rPr>
      </w:pPr>
      <w:r w:rsidRPr="004E3027">
        <w:rPr>
          <w:bCs/>
          <w:noProof/>
          <w:sz w:val="28"/>
          <w:szCs w:val="28"/>
        </w:rPr>
        <w:t>5 номеров оборудованы для людей с ограниченными физическими возможностями</w:t>
      </w:r>
      <w:r w:rsidR="00346186">
        <w:rPr>
          <w:bCs/>
          <w:noProof/>
          <w:sz w:val="28"/>
          <w:szCs w:val="28"/>
        </w:rPr>
        <w:t xml:space="preserve"> </w:t>
      </w:r>
      <w:r w:rsidR="00346186" w:rsidRPr="004E3027">
        <w:rPr>
          <w:bCs/>
          <w:noProof/>
          <w:sz w:val="28"/>
          <w:szCs w:val="28"/>
        </w:rPr>
        <w:t>[13].</w:t>
      </w:r>
    </w:p>
    <w:p w:rsidR="001D58CB" w:rsidRPr="004E3027" w:rsidRDefault="001D58CB" w:rsidP="001D58CB">
      <w:pPr>
        <w:pStyle w:val="aa"/>
        <w:spacing w:line="360" w:lineRule="auto"/>
        <w:ind w:left="0" w:firstLine="709"/>
        <w:jc w:val="both"/>
        <w:rPr>
          <w:bCs/>
          <w:noProof/>
          <w:sz w:val="28"/>
          <w:szCs w:val="28"/>
        </w:rPr>
      </w:pPr>
      <w:r w:rsidRPr="004E3027">
        <w:rPr>
          <w:bCs/>
          <w:noProof/>
          <w:sz w:val="28"/>
          <w:szCs w:val="28"/>
        </w:rPr>
        <w:t>В стоимость проживания в отеле «Ibis Krasnodar Center» включен завтрак, обслуживаемый по системе «шведский стол».</w:t>
      </w:r>
    </w:p>
    <w:p w:rsidR="00810FD2" w:rsidRPr="004E3027" w:rsidRDefault="001D58CB" w:rsidP="00810FD2">
      <w:pPr>
        <w:pStyle w:val="aa"/>
        <w:spacing w:line="360" w:lineRule="auto"/>
        <w:ind w:left="0" w:firstLine="709"/>
        <w:jc w:val="both"/>
        <w:rPr>
          <w:bCs/>
          <w:noProof/>
          <w:sz w:val="28"/>
          <w:szCs w:val="28"/>
        </w:rPr>
      </w:pPr>
      <w:r w:rsidRPr="004E3027">
        <w:rPr>
          <w:bCs/>
          <w:noProof/>
          <w:sz w:val="28"/>
          <w:szCs w:val="28"/>
        </w:rPr>
        <w:t>В отеле имеются условия для проведения деловых мероприятий. Характеристика конференц-залов приведена в таблице 2. По запросу предоставляется диапроектор, видеоаппаратура, доступ к Wi-Fi</w:t>
      </w:r>
      <w:r w:rsidR="0053084C" w:rsidRPr="004E3027">
        <w:rPr>
          <w:bCs/>
          <w:noProof/>
          <w:sz w:val="28"/>
          <w:szCs w:val="28"/>
        </w:rPr>
        <w:t xml:space="preserve"> [13]</w:t>
      </w:r>
      <w:r w:rsidRPr="004E3027">
        <w:rPr>
          <w:bCs/>
          <w:noProof/>
          <w:sz w:val="28"/>
          <w:szCs w:val="28"/>
        </w:rPr>
        <w:t>.</w:t>
      </w:r>
    </w:p>
    <w:p w:rsidR="009A5902" w:rsidRDefault="009A5902" w:rsidP="00810FD2">
      <w:pPr>
        <w:spacing w:after="0" w:line="360" w:lineRule="auto"/>
        <w:jc w:val="both"/>
        <w:rPr>
          <w:rFonts w:ascii="Times New Roman" w:hAnsi="Times New Roman"/>
          <w:bCs/>
          <w:noProof/>
          <w:sz w:val="28"/>
          <w:szCs w:val="28"/>
        </w:rPr>
      </w:pPr>
    </w:p>
    <w:p w:rsidR="00810FD2" w:rsidRPr="004E3027" w:rsidRDefault="00810FD2" w:rsidP="00810FD2">
      <w:pPr>
        <w:spacing w:after="0" w:line="360" w:lineRule="auto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4E3027">
        <w:rPr>
          <w:rFonts w:ascii="Times New Roman" w:hAnsi="Times New Roman"/>
          <w:bCs/>
          <w:noProof/>
          <w:sz w:val="28"/>
          <w:szCs w:val="28"/>
        </w:rPr>
        <w:t>Таблица 2 – Характеристика конференц-залов отеля «Ibis Krasnodar Center»</w:t>
      </w:r>
      <w:r w:rsidR="00D92090" w:rsidRPr="004E3027">
        <w:rPr>
          <w:rFonts w:ascii="Times New Roman" w:hAnsi="Times New Roman"/>
          <w:bCs/>
          <w:noProof/>
          <w:sz w:val="28"/>
          <w:szCs w:val="28"/>
        </w:rPr>
        <w:t xml:space="preserve"> [13]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3"/>
        <w:gridCol w:w="1005"/>
        <w:gridCol w:w="992"/>
        <w:gridCol w:w="1340"/>
        <w:gridCol w:w="1344"/>
        <w:gridCol w:w="1061"/>
        <w:gridCol w:w="1090"/>
        <w:gridCol w:w="1175"/>
      </w:tblGrid>
      <w:tr w:rsidR="00CA64C3" w:rsidRPr="001F6D98" w:rsidTr="001F6D98">
        <w:tc>
          <w:tcPr>
            <w:tcW w:w="1196" w:type="dxa"/>
          </w:tcPr>
          <w:p w:rsidR="001D58CB" w:rsidRPr="001F6D98" w:rsidRDefault="001D58CB" w:rsidP="001F6D9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</w:pPr>
            <w:r w:rsidRPr="001F6D98"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  <w:t>Название зала</w:t>
            </w:r>
          </w:p>
        </w:tc>
        <w:tc>
          <w:tcPr>
            <w:tcW w:w="1196" w:type="dxa"/>
          </w:tcPr>
          <w:p w:rsidR="001D58CB" w:rsidRPr="001F6D98" w:rsidRDefault="001D58CB" w:rsidP="001F6D9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</w:pPr>
            <w:r w:rsidRPr="001F6D98"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  <w:t>Театр</w:t>
            </w:r>
          </w:p>
        </w:tc>
        <w:tc>
          <w:tcPr>
            <w:tcW w:w="1196" w:type="dxa"/>
          </w:tcPr>
          <w:p w:rsidR="001D58CB" w:rsidRPr="001F6D98" w:rsidRDefault="001D58CB" w:rsidP="001F6D98">
            <w:pPr>
              <w:spacing w:after="0" w:line="360" w:lineRule="auto"/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</w:pPr>
            <w:r w:rsidRPr="001F6D98"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  <w:t>3 стола</w:t>
            </w:r>
          </w:p>
        </w:tc>
        <w:tc>
          <w:tcPr>
            <w:tcW w:w="1196" w:type="dxa"/>
          </w:tcPr>
          <w:p w:rsidR="001D58CB" w:rsidRPr="001F6D98" w:rsidRDefault="001D58CB" w:rsidP="001F6D9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</w:pPr>
            <w:r w:rsidRPr="001F6D98"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  <w:t>Зал совещаний</w:t>
            </w:r>
          </w:p>
        </w:tc>
        <w:tc>
          <w:tcPr>
            <w:tcW w:w="1196" w:type="dxa"/>
          </w:tcPr>
          <w:p w:rsidR="001D58CB" w:rsidRPr="001F6D98" w:rsidRDefault="001D58CB" w:rsidP="001F6D9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</w:pPr>
            <w:r w:rsidRPr="001F6D98"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  <w:t>Аудитория</w:t>
            </w:r>
          </w:p>
        </w:tc>
        <w:tc>
          <w:tcPr>
            <w:tcW w:w="1196" w:type="dxa"/>
          </w:tcPr>
          <w:p w:rsidR="001D58CB" w:rsidRPr="001F6D98" w:rsidRDefault="001D58CB" w:rsidP="001F6D9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</w:pPr>
            <w:r w:rsidRPr="001F6D98"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  <w:t>Банкет</w:t>
            </w:r>
          </w:p>
        </w:tc>
        <w:tc>
          <w:tcPr>
            <w:tcW w:w="1197" w:type="dxa"/>
          </w:tcPr>
          <w:p w:rsidR="001D58CB" w:rsidRPr="001F6D98" w:rsidRDefault="001D58CB" w:rsidP="001F6D9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</w:pPr>
            <w:r w:rsidRPr="001F6D98"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  <w:t>Высота</w:t>
            </w:r>
          </w:p>
        </w:tc>
        <w:tc>
          <w:tcPr>
            <w:tcW w:w="1197" w:type="dxa"/>
          </w:tcPr>
          <w:p w:rsidR="001D58CB" w:rsidRPr="001F6D98" w:rsidRDefault="001D58CB" w:rsidP="001F6D9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</w:pPr>
            <w:r w:rsidRPr="001F6D98"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  <w:t>Площадь</w:t>
            </w:r>
          </w:p>
        </w:tc>
      </w:tr>
      <w:tr w:rsidR="00CA64C3" w:rsidRPr="001F6D98" w:rsidTr="001F6D98">
        <w:tc>
          <w:tcPr>
            <w:tcW w:w="1196" w:type="dxa"/>
          </w:tcPr>
          <w:p w:rsidR="001D58CB" w:rsidRPr="001F6D98" w:rsidRDefault="001D58CB" w:rsidP="001F6D9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</w:pPr>
            <w:r w:rsidRPr="001F6D98"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  <w:t>LYON</w:t>
            </w:r>
          </w:p>
        </w:tc>
        <w:tc>
          <w:tcPr>
            <w:tcW w:w="1196" w:type="dxa"/>
          </w:tcPr>
          <w:p w:rsidR="001D58CB" w:rsidRPr="001F6D98" w:rsidRDefault="001D58CB" w:rsidP="001F6D9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</w:pPr>
            <w:r w:rsidRPr="001F6D98"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  <w:t>30</w:t>
            </w:r>
          </w:p>
        </w:tc>
        <w:tc>
          <w:tcPr>
            <w:tcW w:w="1196" w:type="dxa"/>
          </w:tcPr>
          <w:p w:rsidR="001D58CB" w:rsidRPr="001F6D98" w:rsidRDefault="001D58CB" w:rsidP="001F6D9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</w:pPr>
            <w:r w:rsidRPr="001F6D98"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  <w:t>15</w:t>
            </w:r>
          </w:p>
        </w:tc>
        <w:tc>
          <w:tcPr>
            <w:tcW w:w="1196" w:type="dxa"/>
          </w:tcPr>
          <w:p w:rsidR="001D58CB" w:rsidRPr="001F6D98" w:rsidRDefault="001D58CB" w:rsidP="001F6D9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</w:pPr>
            <w:r w:rsidRPr="001F6D98"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  <w:t>20</w:t>
            </w:r>
          </w:p>
        </w:tc>
        <w:tc>
          <w:tcPr>
            <w:tcW w:w="1196" w:type="dxa"/>
          </w:tcPr>
          <w:p w:rsidR="001D58CB" w:rsidRPr="001F6D98" w:rsidRDefault="001D58CB" w:rsidP="001F6D9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</w:pPr>
            <w:r w:rsidRPr="001F6D98"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  <w:t>20</w:t>
            </w:r>
          </w:p>
        </w:tc>
        <w:tc>
          <w:tcPr>
            <w:tcW w:w="1196" w:type="dxa"/>
          </w:tcPr>
          <w:p w:rsidR="001D58CB" w:rsidRPr="001F6D98" w:rsidRDefault="001D58CB" w:rsidP="001F6D9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</w:pPr>
            <w:r w:rsidRPr="001F6D98"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  <w:t>0</w:t>
            </w:r>
          </w:p>
        </w:tc>
        <w:tc>
          <w:tcPr>
            <w:tcW w:w="1197" w:type="dxa"/>
          </w:tcPr>
          <w:p w:rsidR="001D58CB" w:rsidRPr="001F6D98" w:rsidRDefault="00810FD2" w:rsidP="001F6D9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</w:pPr>
            <w:r w:rsidRPr="001F6D98"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  <w:t>2,50 м</w:t>
            </w:r>
          </w:p>
        </w:tc>
        <w:tc>
          <w:tcPr>
            <w:tcW w:w="1197" w:type="dxa"/>
          </w:tcPr>
          <w:p w:rsidR="001D58CB" w:rsidRPr="001F6D98" w:rsidRDefault="00810FD2" w:rsidP="001F6D9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</w:pPr>
            <w:r w:rsidRPr="001F6D98"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  <w:t>36 м</w:t>
            </w:r>
            <w:r w:rsidRPr="001F6D98">
              <w:rPr>
                <w:rFonts w:ascii="Times New Roman" w:eastAsiaTheme="minorEastAsia" w:hAnsi="Times New Roman"/>
                <w:bCs/>
                <w:noProof/>
                <w:sz w:val="24"/>
                <w:szCs w:val="24"/>
                <w:vertAlign w:val="superscript"/>
              </w:rPr>
              <w:t>2</w:t>
            </w:r>
          </w:p>
        </w:tc>
      </w:tr>
      <w:tr w:rsidR="00CA64C3" w:rsidRPr="001F6D98" w:rsidTr="001F6D98">
        <w:tc>
          <w:tcPr>
            <w:tcW w:w="1196" w:type="dxa"/>
          </w:tcPr>
          <w:p w:rsidR="001D58CB" w:rsidRPr="001F6D98" w:rsidRDefault="001D58CB" w:rsidP="001F6D9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</w:pPr>
            <w:r w:rsidRPr="001F6D98"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  <w:t>MARSEILLE</w:t>
            </w:r>
          </w:p>
        </w:tc>
        <w:tc>
          <w:tcPr>
            <w:tcW w:w="1196" w:type="dxa"/>
          </w:tcPr>
          <w:p w:rsidR="001D58CB" w:rsidRPr="001F6D98" w:rsidRDefault="001D58CB" w:rsidP="001F6D9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</w:pPr>
            <w:r w:rsidRPr="001F6D98"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  <w:t>25</w:t>
            </w:r>
          </w:p>
        </w:tc>
        <w:tc>
          <w:tcPr>
            <w:tcW w:w="1196" w:type="dxa"/>
          </w:tcPr>
          <w:p w:rsidR="001D58CB" w:rsidRPr="001F6D98" w:rsidRDefault="001D58CB" w:rsidP="001F6D9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</w:pPr>
            <w:r w:rsidRPr="001F6D98"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  <w:t>15</w:t>
            </w:r>
          </w:p>
        </w:tc>
        <w:tc>
          <w:tcPr>
            <w:tcW w:w="1196" w:type="dxa"/>
          </w:tcPr>
          <w:p w:rsidR="001D58CB" w:rsidRPr="001F6D98" w:rsidRDefault="001D58CB" w:rsidP="001F6D9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</w:pPr>
            <w:r w:rsidRPr="001F6D98"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  <w:t>20</w:t>
            </w:r>
          </w:p>
        </w:tc>
        <w:tc>
          <w:tcPr>
            <w:tcW w:w="1196" w:type="dxa"/>
          </w:tcPr>
          <w:p w:rsidR="001D58CB" w:rsidRPr="001F6D98" w:rsidRDefault="001D58CB" w:rsidP="001F6D9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</w:pPr>
            <w:r w:rsidRPr="001F6D98"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  <w:t>20</w:t>
            </w:r>
          </w:p>
        </w:tc>
        <w:tc>
          <w:tcPr>
            <w:tcW w:w="1196" w:type="dxa"/>
          </w:tcPr>
          <w:p w:rsidR="001D58CB" w:rsidRPr="001F6D98" w:rsidRDefault="001D58CB" w:rsidP="001F6D9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</w:pPr>
            <w:r w:rsidRPr="001F6D98"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  <w:t>0</w:t>
            </w:r>
          </w:p>
        </w:tc>
        <w:tc>
          <w:tcPr>
            <w:tcW w:w="1197" w:type="dxa"/>
          </w:tcPr>
          <w:p w:rsidR="001D58CB" w:rsidRPr="001F6D98" w:rsidRDefault="00810FD2" w:rsidP="001F6D9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</w:pPr>
            <w:r w:rsidRPr="001F6D98"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  <w:t>2,50 м</w:t>
            </w:r>
          </w:p>
        </w:tc>
        <w:tc>
          <w:tcPr>
            <w:tcW w:w="1197" w:type="dxa"/>
          </w:tcPr>
          <w:p w:rsidR="001D58CB" w:rsidRPr="001F6D98" w:rsidRDefault="00810FD2" w:rsidP="001F6D9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</w:pPr>
            <w:r w:rsidRPr="001F6D98"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  <w:t>47 м</w:t>
            </w:r>
            <w:r w:rsidRPr="001F6D98">
              <w:rPr>
                <w:rFonts w:ascii="Times New Roman" w:eastAsiaTheme="minorEastAsia" w:hAnsi="Times New Roman"/>
                <w:bCs/>
                <w:noProof/>
                <w:sz w:val="24"/>
                <w:szCs w:val="24"/>
                <w:vertAlign w:val="superscript"/>
              </w:rPr>
              <w:t>2</w:t>
            </w:r>
          </w:p>
        </w:tc>
      </w:tr>
      <w:tr w:rsidR="00CA64C3" w:rsidRPr="001F6D98" w:rsidTr="001F6D98">
        <w:tc>
          <w:tcPr>
            <w:tcW w:w="1196" w:type="dxa"/>
          </w:tcPr>
          <w:p w:rsidR="001D58CB" w:rsidRPr="001F6D98" w:rsidRDefault="001D58CB" w:rsidP="001F6D9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</w:pPr>
            <w:r w:rsidRPr="001F6D98"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  <w:t>PARIS</w:t>
            </w:r>
          </w:p>
        </w:tc>
        <w:tc>
          <w:tcPr>
            <w:tcW w:w="1196" w:type="dxa"/>
          </w:tcPr>
          <w:p w:rsidR="001D58CB" w:rsidRPr="001F6D98" w:rsidRDefault="001D58CB" w:rsidP="001F6D9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</w:pPr>
            <w:r w:rsidRPr="001F6D98"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  <w:t>70</w:t>
            </w:r>
          </w:p>
        </w:tc>
        <w:tc>
          <w:tcPr>
            <w:tcW w:w="1196" w:type="dxa"/>
          </w:tcPr>
          <w:p w:rsidR="001D58CB" w:rsidRPr="001F6D98" w:rsidRDefault="001D58CB" w:rsidP="001F6D9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</w:pPr>
            <w:r w:rsidRPr="001F6D98"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  <w:t>30</w:t>
            </w:r>
          </w:p>
        </w:tc>
        <w:tc>
          <w:tcPr>
            <w:tcW w:w="1196" w:type="dxa"/>
          </w:tcPr>
          <w:p w:rsidR="001D58CB" w:rsidRPr="001F6D98" w:rsidRDefault="001D58CB" w:rsidP="001F6D9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</w:pPr>
            <w:r w:rsidRPr="001F6D98"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  <w:t>30</w:t>
            </w:r>
          </w:p>
        </w:tc>
        <w:tc>
          <w:tcPr>
            <w:tcW w:w="1196" w:type="dxa"/>
          </w:tcPr>
          <w:p w:rsidR="001D58CB" w:rsidRPr="001F6D98" w:rsidRDefault="001D58CB" w:rsidP="001F6D9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</w:pPr>
            <w:r w:rsidRPr="001F6D98"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  <w:t>40</w:t>
            </w:r>
          </w:p>
        </w:tc>
        <w:tc>
          <w:tcPr>
            <w:tcW w:w="1196" w:type="dxa"/>
          </w:tcPr>
          <w:p w:rsidR="001D58CB" w:rsidRPr="001F6D98" w:rsidRDefault="001D58CB" w:rsidP="001F6D9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</w:pPr>
            <w:r w:rsidRPr="001F6D98"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  <w:t>40</w:t>
            </w:r>
          </w:p>
        </w:tc>
        <w:tc>
          <w:tcPr>
            <w:tcW w:w="1197" w:type="dxa"/>
          </w:tcPr>
          <w:p w:rsidR="001D58CB" w:rsidRPr="001F6D98" w:rsidRDefault="00810FD2" w:rsidP="001F6D9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</w:pPr>
            <w:r w:rsidRPr="001F6D98"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  <w:t>2,50 м</w:t>
            </w:r>
          </w:p>
        </w:tc>
        <w:tc>
          <w:tcPr>
            <w:tcW w:w="1197" w:type="dxa"/>
          </w:tcPr>
          <w:p w:rsidR="001D58CB" w:rsidRPr="001F6D98" w:rsidRDefault="00810FD2" w:rsidP="001F6D9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</w:pPr>
            <w:r w:rsidRPr="001F6D98"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  <w:t>75 м</w:t>
            </w:r>
            <w:r w:rsidRPr="001F6D98">
              <w:rPr>
                <w:rFonts w:ascii="Times New Roman" w:eastAsiaTheme="minorEastAsia" w:hAnsi="Times New Roman"/>
                <w:bCs/>
                <w:noProof/>
                <w:sz w:val="24"/>
                <w:szCs w:val="24"/>
                <w:vertAlign w:val="superscript"/>
              </w:rPr>
              <w:t>2</w:t>
            </w:r>
          </w:p>
        </w:tc>
      </w:tr>
      <w:tr w:rsidR="00CA64C3" w:rsidRPr="001F6D98" w:rsidTr="001F6D98">
        <w:tc>
          <w:tcPr>
            <w:tcW w:w="1196" w:type="dxa"/>
          </w:tcPr>
          <w:p w:rsidR="001D58CB" w:rsidRPr="001F6D98" w:rsidRDefault="001D58CB" w:rsidP="001F6D9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</w:pPr>
            <w:r w:rsidRPr="001F6D98"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  <w:t>TOULOUSE</w:t>
            </w:r>
          </w:p>
        </w:tc>
        <w:tc>
          <w:tcPr>
            <w:tcW w:w="1196" w:type="dxa"/>
          </w:tcPr>
          <w:p w:rsidR="001D58CB" w:rsidRPr="001F6D98" w:rsidRDefault="001D58CB" w:rsidP="001F6D9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</w:pPr>
            <w:r w:rsidRPr="001F6D98"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  <w:t>10</w:t>
            </w:r>
          </w:p>
        </w:tc>
        <w:tc>
          <w:tcPr>
            <w:tcW w:w="1196" w:type="dxa"/>
          </w:tcPr>
          <w:p w:rsidR="001D58CB" w:rsidRPr="001F6D98" w:rsidRDefault="001D58CB" w:rsidP="001F6D9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</w:pPr>
            <w:r w:rsidRPr="001F6D98"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  <w:t>10</w:t>
            </w:r>
          </w:p>
        </w:tc>
        <w:tc>
          <w:tcPr>
            <w:tcW w:w="1196" w:type="dxa"/>
          </w:tcPr>
          <w:p w:rsidR="001D58CB" w:rsidRPr="001F6D98" w:rsidRDefault="001D58CB" w:rsidP="001F6D9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</w:pPr>
            <w:r w:rsidRPr="001F6D98"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  <w:t>10</w:t>
            </w:r>
          </w:p>
        </w:tc>
        <w:tc>
          <w:tcPr>
            <w:tcW w:w="1196" w:type="dxa"/>
          </w:tcPr>
          <w:p w:rsidR="001D58CB" w:rsidRPr="001F6D98" w:rsidRDefault="001D58CB" w:rsidP="001F6D9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</w:pPr>
            <w:r w:rsidRPr="001F6D98"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  <w:t>0</w:t>
            </w:r>
          </w:p>
        </w:tc>
        <w:tc>
          <w:tcPr>
            <w:tcW w:w="1196" w:type="dxa"/>
          </w:tcPr>
          <w:p w:rsidR="001D58CB" w:rsidRPr="001F6D98" w:rsidRDefault="001D58CB" w:rsidP="001F6D9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</w:pPr>
            <w:r w:rsidRPr="001F6D98"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  <w:t>0</w:t>
            </w:r>
          </w:p>
        </w:tc>
        <w:tc>
          <w:tcPr>
            <w:tcW w:w="1197" w:type="dxa"/>
          </w:tcPr>
          <w:p w:rsidR="001D58CB" w:rsidRPr="001F6D98" w:rsidRDefault="00810FD2" w:rsidP="001F6D9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</w:pPr>
            <w:r w:rsidRPr="001F6D98"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  <w:t>2,50 м</w:t>
            </w:r>
          </w:p>
        </w:tc>
        <w:tc>
          <w:tcPr>
            <w:tcW w:w="1197" w:type="dxa"/>
          </w:tcPr>
          <w:p w:rsidR="001D58CB" w:rsidRPr="001F6D98" w:rsidRDefault="00810FD2" w:rsidP="001F6D98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</w:pPr>
            <w:r w:rsidRPr="001F6D98">
              <w:rPr>
                <w:rFonts w:ascii="Times New Roman" w:eastAsiaTheme="minorEastAsia" w:hAnsi="Times New Roman"/>
                <w:bCs/>
                <w:noProof/>
                <w:sz w:val="24"/>
                <w:szCs w:val="24"/>
              </w:rPr>
              <w:t>17 м</w:t>
            </w:r>
            <w:r w:rsidRPr="001F6D98">
              <w:rPr>
                <w:rFonts w:ascii="Times New Roman" w:eastAsiaTheme="minorEastAsia" w:hAnsi="Times New Roman"/>
                <w:bCs/>
                <w:noProof/>
                <w:sz w:val="24"/>
                <w:szCs w:val="24"/>
                <w:vertAlign w:val="superscript"/>
              </w:rPr>
              <w:t>2</w:t>
            </w:r>
          </w:p>
        </w:tc>
      </w:tr>
    </w:tbl>
    <w:p w:rsidR="001D58CB" w:rsidRPr="004E3027" w:rsidRDefault="001D58CB" w:rsidP="001D58CB">
      <w:pPr>
        <w:spacing w:line="360" w:lineRule="auto"/>
        <w:jc w:val="center"/>
        <w:rPr>
          <w:rFonts w:ascii="Times New Roman" w:hAnsi="Times New Roman"/>
          <w:bCs/>
          <w:noProof/>
          <w:sz w:val="24"/>
          <w:szCs w:val="24"/>
        </w:rPr>
      </w:pPr>
    </w:p>
    <w:p w:rsidR="00A87A54" w:rsidRDefault="00031972" w:rsidP="00A87A54">
      <w:pPr>
        <w:pStyle w:val="aa"/>
        <w:spacing w:line="360" w:lineRule="auto"/>
        <w:ind w:left="0" w:firstLine="709"/>
        <w:jc w:val="both"/>
        <w:rPr>
          <w:bCs/>
          <w:noProof/>
          <w:sz w:val="28"/>
          <w:szCs w:val="28"/>
        </w:rPr>
      </w:pPr>
      <w:r w:rsidRPr="004E3027">
        <w:rPr>
          <w:bCs/>
          <w:noProof/>
          <w:sz w:val="28"/>
          <w:szCs w:val="28"/>
        </w:rPr>
        <w:t>Преимуществами проживания в гостинице «Ibis Krasnodar Center» являются:</w:t>
      </w:r>
    </w:p>
    <w:p w:rsidR="00031972" w:rsidRPr="00C31F7E" w:rsidRDefault="00031972" w:rsidP="00A87A54">
      <w:pPr>
        <w:pStyle w:val="aa"/>
        <w:spacing w:line="360" w:lineRule="auto"/>
        <w:ind w:left="0" w:firstLine="709"/>
        <w:jc w:val="both"/>
        <w:rPr>
          <w:bCs/>
          <w:noProof/>
          <w:color w:val="000000" w:themeColor="text1"/>
          <w:sz w:val="28"/>
          <w:szCs w:val="28"/>
        </w:rPr>
      </w:pPr>
      <w:r w:rsidRPr="00C31F7E">
        <w:rPr>
          <w:bCs/>
          <w:noProof/>
          <w:color w:val="000000" w:themeColor="text1"/>
          <w:sz w:val="28"/>
          <w:szCs w:val="28"/>
        </w:rPr>
        <w:t>– непосредственная близость к основным культурным центрам города. Гость, переночевав в номере, может отправиться осматривать достопримечательности г. Краснодара;</w:t>
      </w:r>
    </w:p>
    <w:p w:rsidR="00031972" w:rsidRPr="00C31F7E" w:rsidRDefault="00031972" w:rsidP="00031972">
      <w:pPr>
        <w:pStyle w:val="aa"/>
        <w:spacing w:line="360" w:lineRule="auto"/>
        <w:ind w:left="0" w:firstLine="709"/>
        <w:jc w:val="both"/>
        <w:rPr>
          <w:bCs/>
          <w:noProof/>
          <w:color w:val="000000" w:themeColor="text1"/>
          <w:sz w:val="28"/>
          <w:szCs w:val="28"/>
        </w:rPr>
      </w:pPr>
      <w:r w:rsidRPr="00C31F7E">
        <w:rPr>
          <w:bCs/>
          <w:noProof/>
          <w:color w:val="000000" w:themeColor="text1"/>
          <w:sz w:val="28"/>
          <w:szCs w:val="28"/>
        </w:rPr>
        <w:t>– близость гостиничного предприятия к объектам деловой активности – это очень важный фактор, т.к. основными гостями являются бизнесмены;</w:t>
      </w:r>
    </w:p>
    <w:p w:rsidR="00031972" w:rsidRPr="00C31F7E" w:rsidRDefault="00031972" w:rsidP="00031972">
      <w:pPr>
        <w:pStyle w:val="aa"/>
        <w:spacing w:line="360" w:lineRule="auto"/>
        <w:ind w:left="0" w:firstLine="709"/>
        <w:jc w:val="both"/>
        <w:rPr>
          <w:bCs/>
          <w:noProof/>
          <w:color w:val="000000" w:themeColor="text1"/>
          <w:sz w:val="28"/>
          <w:szCs w:val="28"/>
        </w:rPr>
      </w:pPr>
      <w:r w:rsidRPr="00C31F7E">
        <w:rPr>
          <w:bCs/>
          <w:noProof/>
          <w:color w:val="000000" w:themeColor="text1"/>
          <w:sz w:val="28"/>
          <w:szCs w:val="28"/>
        </w:rPr>
        <w:t>– номера оборудованы в соответствии со стандартами международной сети и отвечают современным требованиям к гостиницам;</w:t>
      </w:r>
    </w:p>
    <w:p w:rsidR="00031972" w:rsidRPr="00C31F7E" w:rsidRDefault="00031972" w:rsidP="00031972">
      <w:pPr>
        <w:pStyle w:val="aa"/>
        <w:spacing w:line="360" w:lineRule="auto"/>
        <w:ind w:left="0" w:firstLine="709"/>
        <w:jc w:val="both"/>
        <w:rPr>
          <w:bCs/>
          <w:noProof/>
          <w:color w:val="000000" w:themeColor="text1"/>
          <w:sz w:val="28"/>
          <w:szCs w:val="28"/>
        </w:rPr>
      </w:pPr>
      <w:r w:rsidRPr="00C31F7E">
        <w:rPr>
          <w:bCs/>
          <w:noProof/>
          <w:color w:val="000000" w:themeColor="text1"/>
          <w:sz w:val="28"/>
          <w:szCs w:val="28"/>
        </w:rPr>
        <w:lastRenderedPageBreak/>
        <w:t>–</w:t>
      </w:r>
      <w:r w:rsidR="00C31F7E">
        <w:rPr>
          <w:bCs/>
          <w:noProof/>
          <w:color w:val="000000" w:themeColor="text1"/>
          <w:sz w:val="28"/>
          <w:szCs w:val="28"/>
        </w:rPr>
        <w:t> </w:t>
      </w:r>
      <w:r w:rsidRPr="00C31F7E">
        <w:rPr>
          <w:bCs/>
          <w:noProof/>
          <w:color w:val="000000" w:themeColor="text1"/>
          <w:sz w:val="28"/>
          <w:szCs w:val="28"/>
        </w:rPr>
        <w:t>высокая степень комфорта, позволяющая гостям отеля «Ibis Krasnodar Center» проводить время в г. Краснодаре, не только комфортно, но и с удобством;</w:t>
      </w:r>
    </w:p>
    <w:p w:rsidR="00031972" w:rsidRPr="00C31F7E" w:rsidRDefault="00031972" w:rsidP="00031972">
      <w:pPr>
        <w:pStyle w:val="aa"/>
        <w:spacing w:line="360" w:lineRule="auto"/>
        <w:ind w:left="0" w:firstLine="709"/>
        <w:jc w:val="both"/>
        <w:rPr>
          <w:bCs/>
          <w:noProof/>
          <w:color w:val="000000" w:themeColor="text1"/>
          <w:sz w:val="28"/>
          <w:szCs w:val="28"/>
        </w:rPr>
      </w:pPr>
      <w:r w:rsidRPr="00C31F7E">
        <w:rPr>
          <w:bCs/>
          <w:noProof/>
          <w:color w:val="000000" w:themeColor="text1"/>
          <w:sz w:val="28"/>
          <w:szCs w:val="28"/>
        </w:rPr>
        <w:t>– высококвалифицированный и профессиональный персонал, который идет на встречу любым пожеланиям гостей;</w:t>
      </w:r>
    </w:p>
    <w:p w:rsidR="00031972" w:rsidRPr="004E3027" w:rsidRDefault="00031972" w:rsidP="00031972">
      <w:pPr>
        <w:pStyle w:val="aa"/>
        <w:spacing w:line="360" w:lineRule="auto"/>
        <w:ind w:left="0" w:firstLine="709"/>
        <w:jc w:val="both"/>
        <w:rPr>
          <w:bCs/>
          <w:noProof/>
          <w:sz w:val="28"/>
          <w:szCs w:val="28"/>
        </w:rPr>
      </w:pPr>
      <w:r w:rsidRPr="004E3027">
        <w:rPr>
          <w:bCs/>
          <w:noProof/>
          <w:sz w:val="28"/>
          <w:szCs w:val="28"/>
        </w:rPr>
        <w:t>– высокий уровень работы сервисной службы;</w:t>
      </w:r>
    </w:p>
    <w:p w:rsidR="00031972" w:rsidRPr="004E3027" w:rsidRDefault="00031972" w:rsidP="00031972">
      <w:pPr>
        <w:pStyle w:val="aa"/>
        <w:spacing w:line="360" w:lineRule="auto"/>
        <w:ind w:left="0" w:firstLine="709"/>
        <w:jc w:val="both"/>
        <w:rPr>
          <w:bCs/>
          <w:noProof/>
          <w:sz w:val="28"/>
          <w:szCs w:val="28"/>
        </w:rPr>
      </w:pPr>
      <w:r w:rsidRPr="004E3027">
        <w:rPr>
          <w:bCs/>
          <w:noProof/>
          <w:sz w:val="28"/>
          <w:szCs w:val="28"/>
        </w:rPr>
        <w:t>– близость офисов банка, офисов турфирм, а также к ТЦ Галереи и к центральной улице г. Краснодара – ул. Красной.</w:t>
      </w:r>
    </w:p>
    <w:p w:rsidR="00810FD2" w:rsidRPr="004E3027" w:rsidRDefault="00810FD2" w:rsidP="00810FD2">
      <w:pPr>
        <w:pStyle w:val="aa"/>
        <w:spacing w:line="360" w:lineRule="auto"/>
        <w:ind w:left="0" w:firstLine="709"/>
        <w:jc w:val="both"/>
        <w:rPr>
          <w:bCs/>
          <w:noProof/>
          <w:sz w:val="28"/>
          <w:szCs w:val="28"/>
        </w:rPr>
      </w:pPr>
      <w:r w:rsidRPr="004E3027">
        <w:rPr>
          <w:bCs/>
          <w:noProof/>
          <w:sz w:val="28"/>
          <w:szCs w:val="28"/>
        </w:rPr>
        <w:t>Среди основных и дополнительных услуг «Ibis Krasnodar Center»:</w:t>
      </w:r>
    </w:p>
    <w:p w:rsidR="00810FD2" w:rsidRPr="004E3027" w:rsidRDefault="00810FD2" w:rsidP="00810FD2">
      <w:pPr>
        <w:pStyle w:val="aa"/>
        <w:spacing w:line="360" w:lineRule="auto"/>
        <w:ind w:left="0" w:firstLine="709"/>
        <w:jc w:val="both"/>
        <w:rPr>
          <w:bCs/>
          <w:noProof/>
          <w:sz w:val="28"/>
          <w:szCs w:val="28"/>
        </w:rPr>
      </w:pPr>
      <w:r w:rsidRPr="004E3027">
        <w:rPr>
          <w:bCs/>
          <w:noProof/>
          <w:sz w:val="28"/>
          <w:szCs w:val="28"/>
        </w:rPr>
        <w:t>– ускоренная регистрация заезда/отъезда;</w:t>
      </w:r>
    </w:p>
    <w:p w:rsidR="00810FD2" w:rsidRPr="004E3027" w:rsidRDefault="00810FD2" w:rsidP="00810FD2">
      <w:pPr>
        <w:pStyle w:val="aa"/>
        <w:spacing w:line="360" w:lineRule="auto"/>
        <w:ind w:left="0" w:firstLine="709"/>
        <w:jc w:val="both"/>
        <w:rPr>
          <w:bCs/>
          <w:noProof/>
          <w:sz w:val="28"/>
          <w:szCs w:val="28"/>
        </w:rPr>
      </w:pPr>
      <w:r w:rsidRPr="004E3027">
        <w:rPr>
          <w:bCs/>
          <w:noProof/>
          <w:sz w:val="28"/>
          <w:szCs w:val="28"/>
        </w:rPr>
        <w:t>– камера хранения багажа;</w:t>
      </w:r>
    </w:p>
    <w:p w:rsidR="00810FD2" w:rsidRPr="004E3027" w:rsidRDefault="00810FD2" w:rsidP="00810FD2">
      <w:pPr>
        <w:pStyle w:val="aa"/>
        <w:spacing w:line="360" w:lineRule="auto"/>
        <w:ind w:left="0" w:firstLine="709"/>
        <w:jc w:val="both"/>
        <w:rPr>
          <w:bCs/>
          <w:noProof/>
          <w:sz w:val="28"/>
          <w:szCs w:val="28"/>
        </w:rPr>
      </w:pPr>
      <w:r w:rsidRPr="004E3027">
        <w:rPr>
          <w:bCs/>
          <w:noProof/>
          <w:sz w:val="28"/>
          <w:szCs w:val="28"/>
        </w:rPr>
        <w:t>– банкомат на территории отеля;</w:t>
      </w:r>
    </w:p>
    <w:p w:rsidR="00810FD2" w:rsidRPr="004E3027" w:rsidRDefault="00810FD2" w:rsidP="00810FD2">
      <w:pPr>
        <w:pStyle w:val="aa"/>
        <w:spacing w:line="360" w:lineRule="auto"/>
        <w:ind w:left="0" w:firstLine="709"/>
        <w:jc w:val="both"/>
        <w:rPr>
          <w:bCs/>
          <w:noProof/>
          <w:sz w:val="28"/>
          <w:szCs w:val="28"/>
        </w:rPr>
      </w:pPr>
      <w:r w:rsidRPr="004E3027">
        <w:rPr>
          <w:bCs/>
          <w:noProof/>
          <w:sz w:val="28"/>
          <w:szCs w:val="28"/>
        </w:rPr>
        <w:t>– услуги питания;</w:t>
      </w:r>
    </w:p>
    <w:p w:rsidR="00810FD2" w:rsidRPr="004E3027" w:rsidRDefault="00810FD2" w:rsidP="00810FD2">
      <w:pPr>
        <w:pStyle w:val="aa"/>
        <w:spacing w:line="360" w:lineRule="auto"/>
        <w:ind w:left="0" w:firstLine="709"/>
        <w:jc w:val="both"/>
        <w:rPr>
          <w:bCs/>
          <w:noProof/>
          <w:sz w:val="28"/>
          <w:szCs w:val="28"/>
        </w:rPr>
      </w:pPr>
      <w:r w:rsidRPr="004E3027">
        <w:rPr>
          <w:bCs/>
          <w:noProof/>
          <w:sz w:val="28"/>
          <w:szCs w:val="28"/>
        </w:rPr>
        <w:t>– прачечная, услуги по глажению одежды, чистка обуви;</w:t>
      </w:r>
    </w:p>
    <w:p w:rsidR="00810FD2" w:rsidRPr="004E3027" w:rsidRDefault="00810FD2" w:rsidP="00810FD2">
      <w:pPr>
        <w:pStyle w:val="aa"/>
        <w:spacing w:line="360" w:lineRule="auto"/>
        <w:ind w:left="0" w:firstLine="709"/>
        <w:jc w:val="both"/>
        <w:rPr>
          <w:bCs/>
          <w:noProof/>
          <w:sz w:val="28"/>
          <w:szCs w:val="28"/>
        </w:rPr>
      </w:pPr>
      <w:r w:rsidRPr="004E3027">
        <w:rPr>
          <w:bCs/>
          <w:noProof/>
          <w:sz w:val="28"/>
          <w:szCs w:val="28"/>
        </w:rPr>
        <w:t>– ежедневная уборка номера;</w:t>
      </w:r>
    </w:p>
    <w:p w:rsidR="00810FD2" w:rsidRPr="004E3027" w:rsidRDefault="00810FD2" w:rsidP="00810FD2">
      <w:pPr>
        <w:pStyle w:val="aa"/>
        <w:spacing w:line="360" w:lineRule="auto"/>
        <w:ind w:left="0" w:firstLine="709"/>
        <w:jc w:val="both"/>
        <w:rPr>
          <w:bCs/>
          <w:noProof/>
          <w:sz w:val="28"/>
          <w:szCs w:val="28"/>
        </w:rPr>
      </w:pPr>
      <w:r w:rsidRPr="004E3027">
        <w:rPr>
          <w:bCs/>
          <w:noProof/>
          <w:sz w:val="28"/>
          <w:szCs w:val="28"/>
        </w:rPr>
        <w:t>– конференц-зал/банкетный зал;</w:t>
      </w:r>
    </w:p>
    <w:p w:rsidR="00810FD2" w:rsidRPr="004E3027" w:rsidRDefault="00810FD2" w:rsidP="00810FD2">
      <w:pPr>
        <w:pStyle w:val="aa"/>
        <w:spacing w:line="360" w:lineRule="auto"/>
        <w:ind w:left="0" w:firstLine="709"/>
        <w:jc w:val="both"/>
        <w:rPr>
          <w:bCs/>
          <w:noProof/>
          <w:sz w:val="28"/>
          <w:szCs w:val="28"/>
        </w:rPr>
      </w:pPr>
      <w:r w:rsidRPr="004E3027">
        <w:rPr>
          <w:bCs/>
          <w:noProof/>
          <w:sz w:val="28"/>
          <w:szCs w:val="28"/>
        </w:rPr>
        <w:t>– факс/ксерокопирование;</w:t>
      </w:r>
    </w:p>
    <w:p w:rsidR="00810FD2" w:rsidRPr="004E3027" w:rsidRDefault="00810FD2" w:rsidP="00810FD2">
      <w:pPr>
        <w:pStyle w:val="aa"/>
        <w:spacing w:line="360" w:lineRule="auto"/>
        <w:ind w:left="0" w:firstLine="709"/>
        <w:jc w:val="both"/>
        <w:rPr>
          <w:bCs/>
          <w:noProof/>
          <w:sz w:val="28"/>
          <w:szCs w:val="28"/>
        </w:rPr>
      </w:pPr>
      <w:r w:rsidRPr="004E3027">
        <w:rPr>
          <w:bCs/>
          <w:noProof/>
          <w:sz w:val="28"/>
          <w:szCs w:val="28"/>
        </w:rPr>
        <w:t>– доставка прессы;</w:t>
      </w:r>
    </w:p>
    <w:p w:rsidR="00810FD2" w:rsidRPr="004E3027" w:rsidRDefault="00810FD2" w:rsidP="00810FD2">
      <w:pPr>
        <w:pStyle w:val="aa"/>
        <w:spacing w:line="360" w:lineRule="auto"/>
        <w:ind w:left="0" w:firstLine="709"/>
        <w:jc w:val="both"/>
        <w:rPr>
          <w:bCs/>
          <w:noProof/>
          <w:sz w:val="28"/>
          <w:szCs w:val="28"/>
        </w:rPr>
      </w:pPr>
      <w:r w:rsidRPr="004E3027">
        <w:rPr>
          <w:bCs/>
          <w:noProof/>
          <w:sz w:val="28"/>
          <w:szCs w:val="28"/>
        </w:rPr>
        <w:t>– сейф;</w:t>
      </w:r>
    </w:p>
    <w:p w:rsidR="00810FD2" w:rsidRPr="004E3027" w:rsidRDefault="00810FD2" w:rsidP="009202D8">
      <w:pPr>
        <w:pStyle w:val="aa"/>
        <w:spacing w:line="360" w:lineRule="auto"/>
        <w:ind w:left="0" w:firstLine="709"/>
        <w:jc w:val="both"/>
        <w:rPr>
          <w:bCs/>
          <w:noProof/>
          <w:sz w:val="28"/>
          <w:szCs w:val="28"/>
        </w:rPr>
      </w:pPr>
      <w:r w:rsidRPr="004E3027">
        <w:rPr>
          <w:bCs/>
          <w:noProof/>
          <w:sz w:val="28"/>
          <w:szCs w:val="28"/>
        </w:rPr>
        <w:t>– общий лаундж/гостиная с телевизором</w:t>
      </w:r>
      <w:r w:rsidR="0053084C" w:rsidRPr="004E3027">
        <w:rPr>
          <w:bCs/>
          <w:noProof/>
          <w:sz w:val="28"/>
          <w:szCs w:val="28"/>
        </w:rPr>
        <w:t xml:space="preserve"> [13] </w:t>
      </w:r>
      <w:r w:rsidRPr="004E3027">
        <w:rPr>
          <w:bCs/>
          <w:noProof/>
          <w:sz w:val="28"/>
          <w:szCs w:val="28"/>
        </w:rPr>
        <w:t>.</w:t>
      </w:r>
    </w:p>
    <w:p w:rsidR="009202D8" w:rsidRPr="004E3027" w:rsidRDefault="00810FD2" w:rsidP="00810FD2">
      <w:pPr>
        <w:pStyle w:val="aa"/>
        <w:spacing w:line="360" w:lineRule="auto"/>
        <w:ind w:left="0" w:firstLine="709"/>
        <w:jc w:val="both"/>
        <w:rPr>
          <w:bCs/>
          <w:noProof/>
          <w:sz w:val="28"/>
          <w:szCs w:val="28"/>
        </w:rPr>
      </w:pPr>
      <w:r w:rsidRPr="004E3027">
        <w:rPr>
          <w:bCs/>
          <w:noProof/>
          <w:sz w:val="28"/>
          <w:szCs w:val="28"/>
        </w:rPr>
        <w:t>Главной целевой аудиторией отеля «Ibis Krasnodar Center» являются</w:t>
      </w:r>
      <w:r w:rsidR="009202D8" w:rsidRPr="004E3027">
        <w:rPr>
          <w:bCs/>
          <w:noProof/>
          <w:sz w:val="28"/>
          <w:szCs w:val="28"/>
        </w:rPr>
        <w:t>:</w:t>
      </w:r>
    </w:p>
    <w:p w:rsidR="009202D8" w:rsidRPr="004E3027" w:rsidRDefault="009202D8" w:rsidP="00810FD2">
      <w:pPr>
        <w:pStyle w:val="aa"/>
        <w:spacing w:line="360" w:lineRule="auto"/>
        <w:ind w:left="0" w:firstLine="709"/>
        <w:jc w:val="both"/>
        <w:rPr>
          <w:bCs/>
          <w:noProof/>
          <w:sz w:val="28"/>
          <w:szCs w:val="28"/>
        </w:rPr>
      </w:pPr>
      <w:r w:rsidRPr="004E3027">
        <w:rPr>
          <w:bCs/>
          <w:noProof/>
          <w:sz w:val="28"/>
          <w:szCs w:val="28"/>
        </w:rPr>
        <w:t xml:space="preserve">– бизнесмены </w:t>
      </w:r>
      <w:r w:rsidR="00810FD2" w:rsidRPr="004E3027">
        <w:rPr>
          <w:bCs/>
          <w:noProof/>
          <w:sz w:val="28"/>
          <w:szCs w:val="28"/>
        </w:rPr>
        <w:t>(командировочные</w:t>
      </w:r>
      <w:r w:rsidRPr="004E3027">
        <w:rPr>
          <w:bCs/>
          <w:noProof/>
          <w:sz w:val="28"/>
          <w:szCs w:val="28"/>
        </w:rPr>
        <w:t>);</w:t>
      </w:r>
    </w:p>
    <w:p w:rsidR="009202D8" w:rsidRPr="004E3027" w:rsidRDefault="009202D8" w:rsidP="00810FD2">
      <w:pPr>
        <w:pStyle w:val="aa"/>
        <w:spacing w:line="360" w:lineRule="auto"/>
        <w:ind w:left="0" w:firstLine="709"/>
        <w:jc w:val="both"/>
        <w:rPr>
          <w:bCs/>
          <w:noProof/>
          <w:sz w:val="28"/>
          <w:szCs w:val="28"/>
        </w:rPr>
      </w:pPr>
      <w:r w:rsidRPr="004E3027">
        <w:rPr>
          <w:bCs/>
          <w:noProof/>
          <w:sz w:val="28"/>
          <w:szCs w:val="28"/>
        </w:rPr>
        <w:t>– туристы;</w:t>
      </w:r>
    </w:p>
    <w:p w:rsidR="009202D8" w:rsidRPr="004E3027" w:rsidRDefault="009202D8" w:rsidP="00810FD2">
      <w:pPr>
        <w:pStyle w:val="aa"/>
        <w:spacing w:line="360" w:lineRule="auto"/>
        <w:ind w:left="0" w:firstLine="709"/>
        <w:jc w:val="both"/>
        <w:rPr>
          <w:bCs/>
          <w:noProof/>
          <w:sz w:val="28"/>
          <w:szCs w:val="28"/>
        </w:rPr>
      </w:pPr>
      <w:r w:rsidRPr="004E3027">
        <w:rPr>
          <w:bCs/>
          <w:noProof/>
          <w:sz w:val="28"/>
          <w:szCs w:val="28"/>
        </w:rPr>
        <w:t>– семьи;</w:t>
      </w:r>
    </w:p>
    <w:p w:rsidR="009202D8" w:rsidRPr="004E3027" w:rsidRDefault="009202D8" w:rsidP="00810FD2">
      <w:pPr>
        <w:pStyle w:val="aa"/>
        <w:spacing w:line="360" w:lineRule="auto"/>
        <w:ind w:left="0" w:firstLine="709"/>
        <w:jc w:val="both"/>
        <w:rPr>
          <w:bCs/>
          <w:noProof/>
          <w:sz w:val="28"/>
          <w:szCs w:val="28"/>
        </w:rPr>
      </w:pPr>
      <w:r w:rsidRPr="004E3027">
        <w:rPr>
          <w:bCs/>
          <w:noProof/>
          <w:sz w:val="28"/>
          <w:szCs w:val="28"/>
        </w:rPr>
        <w:t>– спортивные команды.</w:t>
      </w:r>
    </w:p>
    <w:p w:rsidR="00810FD2" w:rsidRPr="004E3027" w:rsidRDefault="00810FD2" w:rsidP="00810FD2">
      <w:pPr>
        <w:pStyle w:val="aa"/>
        <w:spacing w:line="360" w:lineRule="auto"/>
        <w:ind w:left="0" w:firstLine="709"/>
        <w:jc w:val="both"/>
        <w:rPr>
          <w:bCs/>
          <w:noProof/>
          <w:sz w:val="28"/>
          <w:szCs w:val="28"/>
        </w:rPr>
      </w:pPr>
      <w:r w:rsidRPr="004E3027">
        <w:rPr>
          <w:bCs/>
          <w:noProof/>
          <w:sz w:val="28"/>
          <w:szCs w:val="28"/>
        </w:rPr>
        <w:t xml:space="preserve">Главными конкурентами </w:t>
      </w:r>
      <w:r w:rsidR="009202D8" w:rsidRPr="004E3027">
        <w:rPr>
          <w:bCs/>
          <w:noProof/>
          <w:sz w:val="28"/>
          <w:szCs w:val="28"/>
        </w:rPr>
        <w:t>являются отели: </w:t>
      </w:r>
      <w:r w:rsidRPr="004E3027">
        <w:rPr>
          <w:bCs/>
          <w:noProof/>
          <w:sz w:val="28"/>
          <w:szCs w:val="28"/>
        </w:rPr>
        <w:t>«Hilton Garden Inn», «Intourist», «Marriott».</w:t>
      </w:r>
    </w:p>
    <w:p w:rsidR="00810FD2" w:rsidRPr="004E3027" w:rsidRDefault="00810FD2" w:rsidP="00810FD2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</w:p>
    <w:p w:rsidR="002D6C98" w:rsidRPr="004E3027" w:rsidRDefault="002D6C98" w:rsidP="00810FD2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4E3027">
        <w:rPr>
          <w:rFonts w:ascii="Times New Roman" w:hAnsi="Times New Roman"/>
          <w:bCs/>
          <w:noProof/>
          <w:sz w:val="28"/>
          <w:szCs w:val="28"/>
        </w:rPr>
        <w:t>3.2 Организация деятельности службы питания в сетевом отеле «Ibis Krasnodar Center»</w:t>
      </w:r>
    </w:p>
    <w:p w:rsidR="002D6C98" w:rsidRPr="004E3027" w:rsidRDefault="002D6C98" w:rsidP="00810FD2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</w:p>
    <w:p w:rsidR="00346186" w:rsidRDefault="00346186" w:rsidP="002D6C98">
      <w:pPr>
        <w:pStyle w:val="bodytext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>Деятельностью по обеспечению питания гостей в ресторане или баре отеля, организации банкетов, кофе-брейков и других массовых мероприятий занимается службы питания (ресторан «</w:t>
      </w:r>
      <w:r>
        <w:rPr>
          <w:noProof/>
          <w:color w:val="000000" w:themeColor="text1"/>
          <w:sz w:val="28"/>
          <w:szCs w:val="28"/>
          <w:lang w:val="en-US"/>
        </w:rPr>
        <w:t>IBIS</w:t>
      </w:r>
      <w:r w:rsidRPr="00346186">
        <w:rPr>
          <w:noProof/>
          <w:color w:val="000000" w:themeColor="text1"/>
          <w:sz w:val="28"/>
          <w:szCs w:val="28"/>
        </w:rPr>
        <w:t xml:space="preserve"> </w:t>
      </w:r>
      <w:r w:rsidR="00496FB9">
        <w:rPr>
          <w:noProof/>
          <w:color w:val="000000" w:themeColor="text1"/>
          <w:sz w:val="28"/>
          <w:szCs w:val="28"/>
          <w:lang w:val="en-US"/>
        </w:rPr>
        <w:t>K</w:t>
      </w:r>
      <w:r>
        <w:rPr>
          <w:noProof/>
          <w:color w:val="000000" w:themeColor="text1"/>
          <w:sz w:val="28"/>
          <w:szCs w:val="28"/>
          <w:lang w:val="en-US"/>
        </w:rPr>
        <w:t>itchen</w:t>
      </w:r>
      <w:r>
        <w:rPr>
          <w:noProof/>
          <w:color w:val="000000" w:themeColor="text1"/>
          <w:sz w:val="28"/>
          <w:szCs w:val="28"/>
        </w:rPr>
        <w:t>) при отеле «</w:t>
      </w:r>
      <w:r w:rsidRPr="00C31F7E">
        <w:rPr>
          <w:noProof/>
          <w:color w:val="000000" w:themeColor="text1"/>
          <w:sz w:val="28"/>
        </w:rPr>
        <w:t>Ibis Krasnodar Center»</w:t>
      </w:r>
      <w:r>
        <w:rPr>
          <w:noProof/>
          <w:color w:val="000000" w:themeColor="text1"/>
          <w:sz w:val="28"/>
        </w:rPr>
        <w:t>.</w:t>
      </w:r>
    </w:p>
    <w:p w:rsidR="002D6C98" w:rsidRPr="00C31F7E" w:rsidRDefault="00346186" w:rsidP="002D6C98">
      <w:pPr>
        <w:pStyle w:val="bodytext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noProof/>
          <w:color w:val="000000" w:themeColor="text1"/>
          <w:sz w:val="28"/>
          <w:szCs w:val="28"/>
        </w:rPr>
      </w:pPr>
      <w:r w:rsidRPr="00C31F7E">
        <w:rPr>
          <w:noProof/>
          <w:color w:val="000000" w:themeColor="text1"/>
          <w:sz w:val="28"/>
          <w:szCs w:val="28"/>
        </w:rPr>
        <w:t xml:space="preserve"> </w:t>
      </w:r>
      <w:r w:rsidR="002D6C98" w:rsidRPr="00C31F7E">
        <w:rPr>
          <w:noProof/>
          <w:color w:val="000000" w:themeColor="text1"/>
          <w:sz w:val="28"/>
          <w:szCs w:val="28"/>
        </w:rPr>
        <w:t>Ресторан</w:t>
      </w:r>
      <w:r w:rsidR="00637E39">
        <w:rPr>
          <w:noProof/>
          <w:color w:val="000000" w:themeColor="text1"/>
          <w:sz w:val="28"/>
          <w:szCs w:val="28"/>
        </w:rPr>
        <w:t>,</w:t>
      </w:r>
      <w:r w:rsidR="002D6C98" w:rsidRPr="00C31F7E">
        <w:rPr>
          <w:noProof/>
          <w:color w:val="000000" w:themeColor="text1"/>
          <w:sz w:val="28"/>
          <w:szCs w:val="28"/>
        </w:rPr>
        <w:t xml:space="preserve"> как подразделение общественного питания</w:t>
      </w:r>
      <w:r w:rsidR="00637E39">
        <w:rPr>
          <w:noProof/>
          <w:color w:val="000000" w:themeColor="text1"/>
          <w:sz w:val="28"/>
          <w:szCs w:val="28"/>
        </w:rPr>
        <w:t>,</w:t>
      </w:r>
      <w:r w:rsidR="002D6C98" w:rsidRPr="00C31F7E">
        <w:rPr>
          <w:noProof/>
          <w:color w:val="000000" w:themeColor="text1"/>
          <w:sz w:val="28"/>
          <w:szCs w:val="28"/>
        </w:rPr>
        <w:t xml:space="preserve"> обслуживает гостей согласно меню, которое является основой любой ресторанной концепции, независимо к какому типу данное предприятие питания относится.</w:t>
      </w:r>
    </w:p>
    <w:p w:rsidR="002D6C98" w:rsidRPr="004E3027" w:rsidRDefault="002D6C98" w:rsidP="002D6C98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4E3027">
        <w:rPr>
          <w:rFonts w:ascii="Times New Roman" w:hAnsi="Times New Roman"/>
          <w:bCs/>
          <w:noProof/>
          <w:sz w:val="28"/>
          <w:szCs w:val="28"/>
        </w:rPr>
        <w:t>В ресторане «IBIS Kitchen»</w:t>
      </w:r>
      <w:r w:rsidR="007256B3" w:rsidRPr="004E3027">
        <w:rPr>
          <w:rFonts w:ascii="Times New Roman" w:hAnsi="Times New Roman"/>
          <w:bCs/>
          <w:noProof/>
          <w:sz w:val="28"/>
          <w:szCs w:val="28"/>
        </w:rPr>
        <w:t xml:space="preserve"> (Приложение А, рисунок А.1)</w:t>
      </w:r>
      <w:r w:rsidRPr="004E3027">
        <w:rPr>
          <w:rFonts w:ascii="Times New Roman" w:hAnsi="Times New Roman"/>
          <w:bCs/>
          <w:noProof/>
          <w:sz w:val="28"/>
          <w:szCs w:val="28"/>
        </w:rPr>
        <w:t xml:space="preserve"> основные доходы формируются за счет:</w:t>
      </w:r>
    </w:p>
    <w:p w:rsidR="002D6C98" w:rsidRPr="004E3027" w:rsidRDefault="002D6C98" w:rsidP="002D6C98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4E3027">
        <w:rPr>
          <w:rFonts w:ascii="Times New Roman" w:hAnsi="Times New Roman"/>
          <w:bCs/>
          <w:noProof/>
          <w:sz w:val="28"/>
          <w:szCs w:val="28"/>
        </w:rPr>
        <w:t>– завтраков по системе «шведский стол (блюда выставляются рядом, и еда разбирается тарелками самими гостями), также предоставляются услуги континентального завтрака (яичница, овощи, фрукт на выбор, выпечка, чай или кофе) для групп, прибывших с Крыма и для спортсменов;</w:t>
      </w:r>
    </w:p>
    <w:p w:rsidR="002D6C98" w:rsidRPr="004E3027" w:rsidRDefault="002D6C98" w:rsidP="002D6C98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4E3027">
        <w:rPr>
          <w:rFonts w:ascii="Times New Roman" w:hAnsi="Times New Roman"/>
          <w:bCs/>
          <w:noProof/>
          <w:sz w:val="28"/>
          <w:szCs w:val="28"/>
        </w:rPr>
        <w:t>– кофе-брейков, банкетов (меню представлено в Приложении Б, рисунок Б.4) – в ресторане за последние 2 месяца, проводились кофе-брейки для таких компаний, как «ReWorld Guarantee Group», «Calzedonia», «Emerson», «Pet Continent», «Bayer», «Nestle», «Мегафон», «H&amp;M» и др.;</w:t>
      </w:r>
    </w:p>
    <w:p w:rsidR="002D6C98" w:rsidRPr="004E3027" w:rsidRDefault="002D6C98" w:rsidP="002D6C98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4E3027">
        <w:rPr>
          <w:rFonts w:ascii="Times New Roman" w:hAnsi="Times New Roman"/>
          <w:bCs/>
          <w:noProof/>
          <w:sz w:val="28"/>
          <w:szCs w:val="28"/>
        </w:rPr>
        <w:t>– групповых обедов и ужинов для различных фирм, спортивных команд – в марте 2020 г. в отеле были организованы обеды и ужины для таких спортивных команд, как: ФК Чертаново, ФК Бунёдкор, ФК Ростов, ФК Црвена Звезда, ВК Сахалин, ВК Локомотив, а также организация питания для компаний: «Clinique», «Huawei», «Петровакс Фарм», «Медакадемия», «ТТ трэвэл», «Инфофлот»;</w:t>
      </w:r>
    </w:p>
    <w:p w:rsidR="002D6C98" w:rsidRPr="004E3027" w:rsidRDefault="002D6C98" w:rsidP="002D6C98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4E3027">
        <w:rPr>
          <w:rFonts w:ascii="Times New Roman" w:hAnsi="Times New Roman"/>
          <w:bCs/>
          <w:noProof/>
          <w:sz w:val="28"/>
          <w:szCs w:val="28"/>
        </w:rPr>
        <w:t>– бизнес-ланчей (меню представлено в Приложении Б, рисунок Б.2);</w:t>
      </w:r>
    </w:p>
    <w:p w:rsidR="002D6C98" w:rsidRPr="004E3027" w:rsidRDefault="002D6C98" w:rsidP="002D6C98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4E3027">
        <w:rPr>
          <w:rFonts w:ascii="Times New Roman" w:hAnsi="Times New Roman"/>
          <w:bCs/>
          <w:noProof/>
          <w:sz w:val="28"/>
          <w:szCs w:val="28"/>
        </w:rPr>
        <w:t xml:space="preserve">– а ля карт (по меню) (Приложение Б, рисунок Б.1); </w:t>
      </w:r>
    </w:p>
    <w:p w:rsidR="002D6C98" w:rsidRPr="004E3027" w:rsidRDefault="002D6C98" w:rsidP="002D6C98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4E3027">
        <w:rPr>
          <w:rFonts w:ascii="Times New Roman" w:hAnsi="Times New Roman"/>
          <w:bCs/>
          <w:noProof/>
          <w:sz w:val="28"/>
          <w:szCs w:val="28"/>
        </w:rPr>
        <w:t>– а также, за счет напитков, приготавливаемых на лобби-баре (меню представлено в Приложении Б, рисунок Б.3).</w:t>
      </w:r>
    </w:p>
    <w:p w:rsidR="002D6C98" w:rsidRPr="004E3027" w:rsidRDefault="002D6C98" w:rsidP="002D6C98">
      <w:pPr>
        <w:pStyle w:val="bodytext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noProof/>
          <w:sz w:val="28"/>
          <w:szCs w:val="28"/>
        </w:rPr>
      </w:pPr>
      <w:r w:rsidRPr="004E3027">
        <w:rPr>
          <w:noProof/>
          <w:sz w:val="28"/>
          <w:szCs w:val="28"/>
        </w:rPr>
        <w:lastRenderedPageBreak/>
        <w:t>Организационная структура ресторанной службы отеля «Ibis Krasnodar C</w:t>
      </w:r>
      <w:r w:rsidR="00346186">
        <w:rPr>
          <w:noProof/>
          <w:sz w:val="28"/>
          <w:szCs w:val="28"/>
        </w:rPr>
        <w:t>enter» представлена на рисунке 3</w:t>
      </w:r>
      <w:r w:rsidRPr="004E3027">
        <w:rPr>
          <w:noProof/>
          <w:sz w:val="28"/>
          <w:szCs w:val="28"/>
        </w:rPr>
        <w:t>.</w:t>
      </w:r>
    </w:p>
    <w:p w:rsidR="00031972" w:rsidRPr="004E3027" w:rsidRDefault="00031972" w:rsidP="002D6C98">
      <w:pPr>
        <w:pStyle w:val="bodytext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noProof/>
          <w:sz w:val="28"/>
          <w:szCs w:val="28"/>
        </w:rPr>
      </w:pPr>
    </w:p>
    <w:p w:rsidR="002D6C98" w:rsidRPr="004E3027" w:rsidRDefault="00824AF4" w:rsidP="002D6C98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roundrect id="Скругленный прямоугольник 186" o:spid="_x0000_s1027" style="position:absolute;left:0;text-align:left;margin-left:375.45pt;margin-top:31.8pt;width:99.75pt;height:28.5pt;z-index:251662336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" strokeweight="2pt">
            <v:textbox>
              <w:txbxContent>
                <w:p w:rsidR="00824AF4" w:rsidRPr="00D2664B" w:rsidRDefault="00824AF4" w:rsidP="002D6C9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2664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FB </w:t>
                  </w:r>
                  <w:r w:rsidRPr="00D2664B">
                    <w:rPr>
                      <w:rFonts w:ascii="Times New Roman" w:hAnsi="Times New Roman"/>
                      <w:sz w:val="24"/>
                      <w:szCs w:val="24"/>
                    </w:rPr>
                    <w:t>менеджер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line id="Прямая соединительная линия 180" o:spid="_x0000_s1046" style="position:absolute;left:0;text-align:left;z-index:251681792;visibility:visible" from="399.75pt,5.55pt" to="399.7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"/>
        </w:pict>
      </w:r>
      <w:r>
        <w:rPr>
          <w:noProof/>
          <w:sz w:val="28"/>
          <w:szCs w:val="28"/>
        </w:rPr>
        <w:pict>
          <v:roundrect id="Скругленный прямоугольник 187" o:spid="_x0000_s1026" style="position:absolute;left:0;text-align:left;margin-left:.75pt;margin-top:31.8pt;width:106.8pt;height:28.5pt;z-index:251661312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" strokeweight="2pt">
            <v:textbox>
              <w:txbxContent>
                <w:p w:rsidR="00824AF4" w:rsidRPr="00D2664B" w:rsidRDefault="00824AF4" w:rsidP="002D6C9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2664B">
                    <w:rPr>
                      <w:rFonts w:ascii="Times New Roman" w:hAnsi="Times New Roman"/>
                      <w:sz w:val="24"/>
                      <w:szCs w:val="24"/>
                    </w:rPr>
                    <w:t>Шеф-повар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line id="Прямая соединительная линия 182" o:spid="_x0000_s1044" style="position:absolute;left:0;text-align:left;flip:y;z-index:251679744;visibility:visible" from="100.2pt,5.55pt" to="100.2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"/>
        </w:pict>
      </w:r>
      <w:r>
        <w:rPr>
          <w:noProof/>
          <w:sz w:val="28"/>
          <w:szCs w:val="28"/>
        </w:rPr>
        <w:pict>
          <v:line id="Прямая соединительная линия 181" o:spid="_x0000_s1045" style="position:absolute;left:0;text-align:left;z-index:251680768;visibility:visible" from="100.5pt,5.55pt" to="399.7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"/>
        </w:pict>
      </w:r>
    </w:p>
    <w:p w:rsidR="002D6C98" w:rsidRPr="004E3027" w:rsidRDefault="00824AF4" w:rsidP="002D6C98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188" o:spid="_x0000_s1048" style="position:absolute;left:0;text-align:left;z-index:251683840;visibility:visible" from="399.75pt,24.7pt" to="399.7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"/>
        </w:pict>
      </w:r>
      <w:r>
        <w:rPr>
          <w:noProof/>
          <w:sz w:val="28"/>
          <w:szCs w:val="28"/>
        </w:rPr>
        <w:pict>
          <v:line id="Прямая соединительная линия 183" o:spid="_x0000_s1043" style="position:absolute;left:0;text-align:left;z-index:251678720;visibility:visible" from="217.95pt,9.7pt" to="217.95pt,2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"/>
        </w:pict>
      </w:r>
      <w:r>
        <w:rPr>
          <w:noProof/>
          <w:sz w:val="28"/>
          <w:szCs w:val="28"/>
        </w:rPr>
        <w:pict>
          <v:line id="Прямая соединительная линия 184" o:spid="_x0000_s1042" style="position:absolute;left:0;text-align:left;z-index:251677696;visibility:visible" from="199.2pt,9.7pt" to="217.9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" strokecolor="#4579b8"/>
        </w:pict>
      </w:r>
      <w:r>
        <w:rPr>
          <w:noProof/>
          <w:sz w:val="28"/>
          <w:szCs w:val="28"/>
        </w:rPr>
        <w:pict>
          <v:line id="Прямая соединительная линия 185" o:spid="_x0000_s1041" style="position:absolute;left:0;text-align:left;z-index:251676672;visibility:visible" from="108.3pt,9.7pt" to="207.3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"/>
        </w:pict>
      </w:r>
      <w:r>
        <w:rPr>
          <w:noProof/>
          <w:sz w:val="28"/>
          <w:szCs w:val="28"/>
        </w:rPr>
        <w:pict>
          <v:line id="Прямая соединительная линия 190" o:spid="_x0000_s1036" style="position:absolute;left:0;text-align:left;z-index:251671552;visibility:visible;mso-width-relative:margin" from="49.95pt,24.7pt" to="49.95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"/>
        </w:pict>
      </w:r>
    </w:p>
    <w:p w:rsidR="002D6C98" w:rsidRPr="004E3027" w:rsidRDefault="00824AF4" w:rsidP="002D6C98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194" o:spid="_x0000_s1049" style="position:absolute;left:0;text-align:left;flip:x;z-index:251684864;visibility:visible" from="361.2pt,28.8pt" to="379.95pt,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"/>
        </w:pict>
      </w:r>
      <w:r>
        <w:rPr>
          <w:noProof/>
          <w:sz w:val="28"/>
          <w:szCs w:val="28"/>
        </w:rPr>
        <w:pict>
          <v:line id="Прямая соединительная линия 193" o:spid="_x0000_s1050" style="position:absolute;left:0;text-align:left;z-index:251685888;visibility:visible" from="406.95pt,28.8pt" to="430.95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"/>
        </w:pict>
      </w:r>
      <w:r>
        <w:rPr>
          <w:noProof/>
          <w:sz w:val="28"/>
          <w:szCs w:val="28"/>
        </w:rPr>
        <w:pict>
          <v:roundrect id="Скругленный прямоугольник 191" o:spid="_x0000_s1033" style="position:absolute;left:0;text-align:left;margin-left:375.45pt;margin-top:.3pt;width:99.75pt;height:28.5pt;z-index:251668480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" strokeweight="2pt">
            <v:textbox>
              <w:txbxContent>
                <w:p w:rsidR="00824AF4" w:rsidRPr="00D2664B" w:rsidRDefault="00824AF4" w:rsidP="002D6C9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2664B">
                    <w:rPr>
                      <w:rFonts w:ascii="Times New Roman" w:hAnsi="Times New Roman"/>
                      <w:sz w:val="24"/>
                      <w:szCs w:val="24"/>
                    </w:rPr>
                    <w:t>Супервайзеры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line id="Прямая соединительная линия 195" o:spid="_x0000_s1037" style="position:absolute;left:0;text-align:left;z-index:251672576;visibility:visible" from="49.95pt,31.05pt" to="49.95pt,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"/>
        </w:pict>
      </w:r>
      <w:r>
        <w:rPr>
          <w:noProof/>
          <w:sz w:val="28"/>
          <w:szCs w:val="28"/>
        </w:rPr>
        <w:pict>
          <v:roundrect id="Скругленный прямоугольник 192" o:spid="_x0000_s1028" style="position:absolute;left:0;text-align:left;margin-left:.75pt;margin-top:2.55pt;width:106.8pt;height:28.5pt;z-index:251663360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" strokeweight="2pt">
            <v:textbox>
              <w:txbxContent>
                <w:p w:rsidR="00824AF4" w:rsidRPr="00D2664B" w:rsidRDefault="00824AF4" w:rsidP="002D6C9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2664B">
                    <w:rPr>
                      <w:rFonts w:ascii="Times New Roman" w:hAnsi="Times New Roman"/>
                      <w:sz w:val="24"/>
                      <w:szCs w:val="24"/>
                    </w:rPr>
                    <w:t>Су-шеф</w:t>
                  </w:r>
                </w:p>
              </w:txbxContent>
            </v:textbox>
          </v:roundrect>
        </w:pict>
      </w:r>
    </w:p>
    <w:p w:rsidR="002D6C98" w:rsidRPr="004E3027" w:rsidRDefault="00824AF4" w:rsidP="002D6C98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roundrect id="_x0000_s1053" style="position:absolute;left:0;text-align:left;margin-left:374.7pt;margin-top:6.65pt;width:99.75pt;height:44.25pt;z-index:251702272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" strokeweight="2pt">
            <v:textbox>
              <w:txbxContent>
                <w:p w:rsidR="00824AF4" w:rsidRPr="00D2664B" w:rsidRDefault="00824AF4" w:rsidP="00206A8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Страший бармен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_x0000_s1052" style="position:absolute;left:0;text-align:left;margin-left:266.7pt;margin-top:7.4pt;width:99.75pt;height:44.25pt;z-index:25170124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" strokeweight="2pt">
            <v:textbox>
              <w:txbxContent>
                <w:p w:rsidR="00824AF4" w:rsidRPr="00D2664B" w:rsidRDefault="00824AF4" w:rsidP="00371282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Страший о</w:t>
                  </w:r>
                  <w:r w:rsidRPr="00D2664B">
                    <w:rPr>
                      <w:rFonts w:ascii="Times New Roman" w:hAnsi="Times New Roman"/>
                      <w:sz w:val="24"/>
                      <w:szCs w:val="24"/>
                    </w:rPr>
                    <w:t>фициа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нт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Скругленный прямоугольник 198" o:spid="_x0000_s1029" style="position:absolute;left:0;text-align:left;margin-left:.75pt;margin-top:8.9pt;width:106.8pt;height:61.5pt;z-index:25166438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" strokeweight="2pt">
            <v:textbox>
              <w:txbxContent>
                <w:p w:rsidR="00824AF4" w:rsidRPr="00D2664B" w:rsidRDefault="00824AF4" w:rsidP="002D6C9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2664B">
                    <w:rPr>
                      <w:rFonts w:ascii="Times New Roman" w:hAnsi="Times New Roman"/>
                      <w:sz w:val="24"/>
                      <w:szCs w:val="24"/>
                    </w:rPr>
                    <w:t>Старший повар (повар горячего цеха)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line id="Прямая соединительная линия 199" o:spid="_x0000_s1040" style="position:absolute;left:0;text-align:left;z-index:251675648;visibility:visible" from="155.55pt,29.15pt" to="155.55pt,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"/>
        </w:pict>
      </w:r>
      <w:r>
        <w:rPr>
          <w:noProof/>
          <w:sz w:val="28"/>
          <w:szCs w:val="28"/>
        </w:rPr>
        <w:pict>
          <v:line id="Прямая соединительная линия 200" o:spid="_x0000_s1039" style="position:absolute;left:0;text-align:left;z-index:251674624;visibility:visible" from="107.55pt,29.15pt" to="155.5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"/>
        </w:pict>
      </w:r>
    </w:p>
    <w:p w:rsidR="002D6C98" w:rsidRPr="004E3027" w:rsidRDefault="00824AF4" w:rsidP="002D6C98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roundrect id="Скругленный прямоугольник 202" o:spid="_x0000_s1031" style="position:absolute;left:0;text-align:left;margin-left:111.3pt;margin-top:19pt;width:96pt;height:78.75pt;z-index:251666432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" strokeweight="2pt">
            <v:textbox>
              <w:txbxContent>
                <w:p w:rsidR="00824AF4" w:rsidRPr="00D2664B" w:rsidRDefault="00824AF4" w:rsidP="002D6C9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2664B">
                    <w:rPr>
                      <w:rFonts w:ascii="Times New Roman" w:hAnsi="Times New Roman"/>
                      <w:sz w:val="24"/>
                      <w:szCs w:val="24"/>
                    </w:rPr>
                    <w:t>Повар завтраков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/ повар-заготовщик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6" type="#_x0000_t32" style="position:absolute;left:0;text-align:left;margin-left:427.2pt;margin-top:15.25pt;width:0;height:17.25pt;z-index:251704320" o:connectortype="straight"/>
        </w:pict>
      </w:r>
      <w:r>
        <w:rPr>
          <w:noProof/>
          <w:sz w:val="28"/>
          <w:szCs w:val="28"/>
        </w:rPr>
        <w:pict>
          <v:shape id="_x0000_s1054" type="#_x0000_t32" style="position:absolute;left:0;text-align:left;margin-left:313.95pt;margin-top:15.25pt;width:0;height:17.25pt;z-index:251703296" o:connectortype="straight"/>
        </w:pict>
      </w:r>
      <w:r>
        <w:rPr>
          <w:noProof/>
          <w:sz w:val="28"/>
          <w:szCs w:val="28"/>
        </w:rPr>
        <w:pict>
          <v:roundrect id="Скругленный прямоугольник 196" o:spid="_x0000_s1035" style="position:absolute;left:0;text-align:left;margin-left:378.45pt;margin-top:32.5pt;width:95.25pt;height:28.5pt;z-index:25167052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" strokeweight="2pt">
            <v:textbox style="mso-next-textbox:#Скругленный прямоугольник 196">
              <w:txbxContent>
                <w:p w:rsidR="00824AF4" w:rsidRPr="006113A4" w:rsidRDefault="00824AF4" w:rsidP="002D6C9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13A4">
                    <w:rPr>
                      <w:rFonts w:ascii="Times New Roman" w:hAnsi="Times New Roman"/>
                      <w:sz w:val="24"/>
                      <w:szCs w:val="24"/>
                    </w:rPr>
                    <w:t>Бармены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Скругленный прямоугольник 197" o:spid="_x0000_s1034" style="position:absolute;left:0;text-align:left;margin-left:264.45pt;margin-top:32.5pt;width:99.75pt;height:28.5pt;z-index:25166950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" strokeweight="2pt">
            <v:textbox style="mso-next-textbox:#Скругленный прямоугольник 197">
              <w:txbxContent>
                <w:p w:rsidR="00824AF4" w:rsidRPr="00D2664B" w:rsidRDefault="00824AF4" w:rsidP="002D6C9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2664B">
                    <w:rPr>
                      <w:rFonts w:ascii="Times New Roman" w:hAnsi="Times New Roman"/>
                      <w:sz w:val="24"/>
                      <w:szCs w:val="24"/>
                    </w:rPr>
                    <w:t>Официанты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line id="Прямая соединительная линия 201" o:spid="_x0000_s1038" style="position:absolute;left:0;text-align:left;flip:x;z-index:251673600;visibility:visible" from="49.95pt,34.75pt" to="50.7pt,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"/>
        </w:pict>
      </w:r>
      <w:r>
        <w:rPr>
          <w:noProof/>
          <w:sz w:val="28"/>
          <w:szCs w:val="28"/>
        </w:rPr>
        <w:pict>
          <v:line id="Прямая соединительная линия 189" o:spid="_x0000_s1047" style="position:absolute;left:0;text-align:left;z-index:251682816;visibility:visible" from="352.95pt,10.45pt" to="352.9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" strokecolor="#4579b8"/>
        </w:pict>
      </w:r>
    </w:p>
    <w:p w:rsidR="002D6C98" w:rsidRPr="004E3027" w:rsidRDefault="00824AF4" w:rsidP="002D6C98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roundrect id="Скругленный прямоугольник 203" o:spid="_x0000_s1030" style="position:absolute;left:0;text-align:left;margin-left:.75pt;margin-top:8.15pt;width:99.75pt;height:58.2pt;z-index:25166540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" strokeweight="2pt">
            <v:textbox>
              <w:txbxContent>
                <w:p w:rsidR="00824AF4" w:rsidRPr="00D2664B" w:rsidRDefault="00824AF4" w:rsidP="002D6C9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2664B">
                    <w:rPr>
                      <w:rFonts w:ascii="Times New Roman" w:hAnsi="Times New Roman"/>
                      <w:sz w:val="24"/>
                      <w:szCs w:val="24"/>
                    </w:rPr>
                    <w:t>Повар холодного цеха</w:t>
                  </w:r>
                </w:p>
              </w:txbxContent>
            </v:textbox>
          </v:roundrect>
        </w:pict>
      </w:r>
    </w:p>
    <w:p w:rsidR="002D6C98" w:rsidRPr="004E3027" w:rsidRDefault="00824AF4" w:rsidP="002D6C98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roundrect id="Скругленный прямоугольник 204" o:spid="_x0000_s1032" style="position:absolute;left:0;text-align:left;margin-left:181.95pt;margin-top:30.7pt;width:69.75pt;height:28.5pt;z-index:2516674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" strokeweight="2pt">
            <v:textbox>
              <w:txbxContent>
                <w:p w:rsidR="00824AF4" w:rsidRPr="00D2664B" w:rsidRDefault="00824AF4" w:rsidP="002D6C9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2664B">
                    <w:rPr>
                      <w:rFonts w:ascii="Times New Roman" w:hAnsi="Times New Roman"/>
                      <w:sz w:val="24"/>
                      <w:szCs w:val="24"/>
                    </w:rPr>
                    <w:t>Стюард</w:t>
                  </w:r>
                </w:p>
              </w:txbxContent>
            </v:textbox>
          </v:roundrect>
        </w:pict>
      </w:r>
    </w:p>
    <w:p w:rsidR="002D6C98" w:rsidRPr="004E3027" w:rsidRDefault="002D6C98" w:rsidP="002D6C98">
      <w:pPr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BF31E9" w:rsidRPr="004E3027" w:rsidRDefault="00D2664B" w:rsidP="00BF31E9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Рисунок 2 – Организационная структура ресторанной службы отеля «Ibis Krasnodar Center» (рисунок автора)</w:t>
      </w:r>
      <w:r w:rsidR="00BF31E9" w:rsidRPr="004E3027">
        <w:rPr>
          <w:rFonts w:ascii="Times New Roman" w:hAnsi="Times New Roman"/>
          <w:noProof/>
          <w:sz w:val="28"/>
          <w:szCs w:val="28"/>
        </w:rPr>
        <w:tab/>
      </w:r>
    </w:p>
    <w:p w:rsidR="00BF31E9" w:rsidRPr="004E3027" w:rsidRDefault="00BF31E9" w:rsidP="00BF31E9">
      <w:pPr>
        <w:spacing w:after="0" w:line="360" w:lineRule="auto"/>
        <w:ind w:firstLine="709"/>
        <w:jc w:val="both"/>
        <w:rPr>
          <w:noProof/>
          <w:sz w:val="28"/>
          <w:szCs w:val="28"/>
        </w:rPr>
      </w:pPr>
    </w:p>
    <w:p w:rsidR="00BF31E9" w:rsidRPr="004E3027" w:rsidRDefault="00BF31E9" w:rsidP="00BF31E9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 xml:space="preserve">В основные должности службы питания входят: </w:t>
      </w:r>
    </w:p>
    <w:p w:rsidR="008D7C90" w:rsidRPr="004E3027" w:rsidRDefault="00BF31E9" w:rsidP="008D7C90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 xml:space="preserve">1. Шеф-повар. Основная задача шеф-повара – это контроль за производственными процессами, происходящими на кухне ресторана. </w:t>
      </w:r>
      <w:r w:rsidR="00F27060" w:rsidRPr="004E3027">
        <w:rPr>
          <w:rFonts w:ascii="Times New Roman" w:hAnsi="Times New Roman"/>
          <w:noProof/>
          <w:sz w:val="28"/>
          <w:szCs w:val="28"/>
        </w:rPr>
        <w:t>А также, работа с поставщиками по предоставлению продуктов питания.</w:t>
      </w:r>
    </w:p>
    <w:p w:rsidR="00BF31E9" w:rsidRPr="004E3027" w:rsidRDefault="001D26D1" w:rsidP="00BF31E9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 Су-шеф. П</w:t>
      </w:r>
      <w:r w:rsidR="00BF31E9" w:rsidRPr="004E3027">
        <w:rPr>
          <w:rFonts w:ascii="Times New Roman" w:hAnsi="Times New Roman"/>
          <w:noProof/>
          <w:sz w:val="28"/>
          <w:szCs w:val="28"/>
        </w:rPr>
        <w:t>омощник и заместитель шеф-повара. Также отвечает за производственными процессами на кухне, контролирует приготовление блюд, оказывает помощь в готовке при необходимости. Способен в любой момент подменить шеф-повара.</w:t>
      </w:r>
    </w:p>
    <w:p w:rsidR="00BF31E9" w:rsidRPr="004E3027" w:rsidRDefault="00BF31E9" w:rsidP="00BF31E9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 xml:space="preserve">3. Старший повар (повар горячего цеха). Занимается приготовлением блюд, требующих термической горячей обработки. Специализируется на приготовлении соусов, супов, жаркого и т.д. Также отвечает за блюда, приготовленные на гриле. </w:t>
      </w:r>
      <w:r w:rsidR="008D7C90" w:rsidRPr="004E3027">
        <w:rPr>
          <w:rFonts w:ascii="Times New Roman" w:hAnsi="Times New Roman"/>
          <w:noProof/>
          <w:sz w:val="28"/>
          <w:szCs w:val="28"/>
        </w:rPr>
        <w:t xml:space="preserve">В ресторане «IBIS kitchen» повар горячего цеха </w:t>
      </w:r>
      <w:r w:rsidR="008D7C90" w:rsidRPr="004E3027">
        <w:rPr>
          <w:rFonts w:ascii="Times New Roman" w:hAnsi="Times New Roman"/>
          <w:noProof/>
          <w:sz w:val="28"/>
          <w:szCs w:val="28"/>
        </w:rPr>
        <w:lastRenderedPageBreak/>
        <w:t>готовит такие блюда как: бургер «Ибис», кесадилья с сыром и овощами, сэндвич с лососем, клаб-сэндвич; все виды супов, находящийся в меню (минестроне, сырный крем-суп, солянка, борщ, куриная суп-лапша); гарниры; гриль на выбор (стейк из говядины, медальоны из свинины, куриная грудка на гриле, стейк из лосося); паста на выбор (карбонара, балоньезе, сливочно-томатный соус с курицей).</w:t>
      </w:r>
    </w:p>
    <w:p w:rsidR="00BF31E9" w:rsidRPr="004E3027" w:rsidRDefault="00BF31E9" w:rsidP="00BF31E9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4. Повар холодного цеха. Несет ответственность за приготовление салатов и десертов.</w:t>
      </w:r>
      <w:r w:rsidR="008D7C90" w:rsidRPr="004E3027">
        <w:rPr>
          <w:rFonts w:ascii="Times New Roman" w:hAnsi="Times New Roman"/>
          <w:noProof/>
          <w:sz w:val="28"/>
          <w:szCs w:val="28"/>
        </w:rPr>
        <w:t xml:space="preserve"> В ресторане </w:t>
      </w:r>
      <w:r w:rsidRPr="004E3027">
        <w:rPr>
          <w:rFonts w:ascii="Times New Roman" w:hAnsi="Times New Roman"/>
          <w:noProof/>
          <w:sz w:val="28"/>
          <w:szCs w:val="28"/>
        </w:rPr>
        <w:t xml:space="preserve"> </w:t>
      </w:r>
      <w:r w:rsidR="008D7C90" w:rsidRPr="004E3027">
        <w:rPr>
          <w:rFonts w:ascii="Times New Roman" w:hAnsi="Times New Roman"/>
          <w:noProof/>
          <w:sz w:val="28"/>
          <w:szCs w:val="28"/>
        </w:rPr>
        <w:t xml:space="preserve">«IBIS kitchen» повар холодного цеха отвечает </w:t>
      </w:r>
      <w:r w:rsidR="000E6E35" w:rsidRPr="004E3027">
        <w:rPr>
          <w:rFonts w:ascii="Times New Roman" w:hAnsi="Times New Roman"/>
          <w:noProof/>
          <w:sz w:val="28"/>
          <w:szCs w:val="28"/>
        </w:rPr>
        <w:t>за приготовление таких блюд, как: закусок (паштет из куриной печени, мясное ассорти, ассорти солений, сельдь по-русски, сало с хреном); салатов (салат Цезарь, греческий салат, авторский салат от Шефа, пай-салат с говядиной и др.); десертов (чизкейк, панна-котта, штрудель, намелака, сырная тарелка).</w:t>
      </w:r>
    </w:p>
    <w:p w:rsidR="000E6E35" w:rsidRPr="004E3027" w:rsidRDefault="00BF31E9" w:rsidP="000E6E35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color w:val="000000" w:themeColor="text1"/>
          <w:sz w:val="28"/>
          <w:szCs w:val="28"/>
        </w:rPr>
        <w:t>5. Повар завтраков. Отвечает за приготовление</w:t>
      </w:r>
      <w:r w:rsidRPr="004E3027">
        <w:rPr>
          <w:rFonts w:ascii="Times New Roman" w:hAnsi="Times New Roman"/>
          <w:noProof/>
          <w:sz w:val="28"/>
          <w:szCs w:val="28"/>
        </w:rPr>
        <w:t xml:space="preserve"> еды для завтрака («шведский стол»); заготавливает все с ночи; несет ответственность за замену закончившейся еды на «шведском столе». </w:t>
      </w:r>
    </w:p>
    <w:p w:rsidR="000E6E35" w:rsidRPr="004E3027" w:rsidRDefault="001D26D1" w:rsidP="000E6E35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6. Повар-заготовщик. О</w:t>
      </w:r>
      <w:r w:rsidR="000E6E35" w:rsidRPr="004E3027">
        <w:rPr>
          <w:rFonts w:ascii="Times New Roman" w:hAnsi="Times New Roman"/>
          <w:noProof/>
          <w:sz w:val="28"/>
          <w:szCs w:val="28"/>
        </w:rPr>
        <w:t>твечает за подготовительную часть процесса приготовления пищи; его задача – подготовить и нарезать мясные изделия для массовых мероприятий, подготовка мясного фарша, разделывание и обработка мясной продукции и т.д.</w:t>
      </w:r>
    </w:p>
    <w:p w:rsidR="00BF31E9" w:rsidRPr="004E3027" w:rsidRDefault="000E6E35" w:rsidP="000E6E35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7</w:t>
      </w:r>
      <w:r w:rsidR="00BF31E9" w:rsidRPr="004E3027">
        <w:rPr>
          <w:rFonts w:ascii="Times New Roman" w:hAnsi="Times New Roman"/>
          <w:noProof/>
          <w:sz w:val="28"/>
          <w:szCs w:val="28"/>
        </w:rPr>
        <w:t>. Стюард. Занимается мойкой посуды и кухни, включая полы и стены, обеспечивает чистоту и рабочее состояние всех кухонных приспособлений, моющих и чистящих механизмов и оборудования, также занимается удалением мусора.</w:t>
      </w:r>
    </w:p>
    <w:p w:rsidR="00B66018" w:rsidRDefault="00031972" w:rsidP="00BF31E9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8</w:t>
      </w:r>
      <w:r w:rsidR="00BF31E9" w:rsidRPr="004E3027">
        <w:rPr>
          <w:rFonts w:ascii="Times New Roman" w:hAnsi="Times New Roman"/>
          <w:noProof/>
          <w:sz w:val="28"/>
          <w:szCs w:val="28"/>
        </w:rPr>
        <w:t xml:space="preserve">. FB менеджер. </w:t>
      </w:r>
      <w:r w:rsidR="00B66018">
        <w:rPr>
          <w:rFonts w:ascii="Times New Roman" w:hAnsi="Times New Roman"/>
          <w:noProof/>
          <w:sz w:val="28"/>
          <w:szCs w:val="28"/>
        </w:rPr>
        <w:t xml:space="preserve">В его обязанности входит: контроль за работой персонала; связь и работа с поставщиками алкогольной и безалкогольной продукции; составление табелей и графика питания ресторанной службы; несет ответственность и контроль за соблюдением охраны труда, пожарной безопасности и техники безопасности; контролирует соблюденре санитарных </w:t>
      </w:r>
      <w:r w:rsidR="00B66018">
        <w:rPr>
          <w:rFonts w:ascii="Times New Roman" w:hAnsi="Times New Roman"/>
          <w:noProof/>
          <w:sz w:val="28"/>
          <w:szCs w:val="28"/>
        </w:rPr>
        <w:lastRenderedPageBreak/>
        <w:t>и гигиеническтх норм своих сотрудников; контролирует качество обслуживания посетителей ресторана; рациональное управление персоналом.</w:t>
      </w:r>
    </w:p>
    <w:p w:rsidR="00815C08" w:rsidRPr="004E3027" w:rsidRDefault="00031972" w:rsidP="00BF31E9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9</w:t>
      </w:r>
      <w:r w:rsidR="00BF31E9" w:rsidRPr="004E3027">
        <w:rPr>
          <w:rFonts w:ascii="Times New Roman" w:hAnsi="Times New Roman"/>
          <w:noProof/>
          <w:sz w:val="28"/>
          <w:szCs w:val="28"/>
        </w:rPr>
        <w:t xml:space="preserve">. Супервайзер (администратор ресторана). </w:t>
      </w:r>
      <w:r w:rsidR="00B66018">
        <w:rPr>
          <w:rFonts w:ascii="Times New Roman" w:hAnsi="Times New Roman"/>
          <w:noProof/>
          <w:sz w:val="28"/>
          <w:szCs w:val="28"/>
        </w:rPr>
        <w:t xml:space="preserve">В обязаннности супервайзера ресторанной службы входит: доведения до официантов и барменов, поставленные перед ними цели и задачи на текущий день; конроль за соблюдением графика работ; контроль за общением сотрудников с посетителями ресторана; помощь официантам и барменам в обслуживании гостей; составление графика работ на текущий месяц; сдача отчетности в бухгалтерию (каждый день) – отчетность включает в себя выручку ресторана, бара, завтрака и банкетов за предыдущий день; </w:t>
      </w:r>
      <w:r w:rsidR="00967192">
        <w:rPr>
          <w:rFonts w:ascii="Times New Roman" w:hAnsi="Times New Roman"/>
          <w:noProof/>
          <w:sz w:val="28"/>
          <w:szCs w:val="28"/>
        </w:rPr>
        <w:t>оформл</w:t>
      </w:r>
      <w:r w:rsidR="00B66018">
        <w:rPr>
          <w:rFonts w:ascii="Times New Roman" w:hAnsi="Times New Roman"/>
          <w:noProof/>
          <w:sz w:val="28"/>
          <w:szCs w:val="28"/>
        </w:rPr>
        <w:t>е</w:t>
      </w:r>
      <w:r w:rsidR="00967192">
        <w:rPr>
          <w:rFonts w:ascii="Times New Roman" w:hAnsi="Times New Roman"/>
          <w:noProof/>
          <w:sz w:val="28"/>
          <w:szCs w:val="28"/>
        </w:rPr>
        <w:t>ние конференц-залов для проведения мероприятий.</w:t>
      </w:r>
    </w:p>
    <w:p w:rsidR="00815C08" w:rsidRPr="004E3027" w:rsidRDefault="00031972" w:rsidP="00BF31E9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10</w:t>
      </w:r>
      <w:r w:rsidR="00BF31E9" w:rsidRPr="004E3027">
        <w:rPr>
          <w:rFonts w:ascii="Times New Roman" w:hAnsi="Times New Roman"/>
          <w:noProof/>
          <w:sz w:val="28"/>
          <w:szCs w:val="28"/>
        </w:rPr>
        <w:t xml:space="preserve">. Официант. </w:t>
      </w:r>
      <w:r w:rsidR="00815C08" w:rsidRPr="004E3027">
        <w:rPr>
          <w:rFonts w:ascii="Times New Roman" w:hAnsi="Times New Roman"/>
          <w:noProof/>
          <w:sz w:val="28"/>
          <w:szCs w:val="28"/>
        </w:rPr>
        <w:t xml:space="preserve">В обязанности официнта входит правильная сервировка столов, обслуживание посетителей, проверка сроков годностей у безалкогольной продукции (холодильник в зале ресторана), </w:t>
      </w:r>
      <w:r w:rsidR="00BF31E9" w:rsidRPr="004E3027">
        <w:rPr>
          <w:rFonts w:ascii="Times New Roman" w:hAnsi="Times New Roman"/>
          <w:noProof/>
          <w:sz w:val="28"/>
          <w:szCs w:val="28"/>
        </w:rPr>
        <w:t>контроль за чистотой, состоянием и комплектностью приборов, знание меню, основных и сезонных блюд и напитков, предлагаемых гостям, консультирование гостей по поводу особенностей блюд и напитков при составлении заказа, прием заказов от клиентов, подача блюд и напитков согласно установленным правилам обслуживания</w:t>
      </w:r>
      <w:r w:rsidR="00815C08" w:rsidRPr="004E3027">
        <w:rPr>
          <w:rFonts w:ascii="Times New Roman" w:hAnsi="Times New Roman"/>
          <w:noProof/>
          <w:sz w:val="28"/>
          <w:szCs w:val="28"/>
        </w:rPr>
        <w:t>. А также, умение работать с компьютерной системой «Micros», расчет гостей безналичным и наличным способами.</w:t>
      </w:r>
    </w:p>
    <w:p w:rsidR="00BF31E9" w:rsidRPr="004E3027" w:rsidRDefault="00031972" w:rsidP="00BF31E9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11</w:t>
      </w:r>
      <w:r w:rsidR="00BF31E9" w:rsidRPr="004E3027">
        <w:rPr>
          <w:rFonts w:ascii="Times New Roman" w:hAnsi="Times New Roman"/>
          <w:noProof/>
          <w:sz w:val="28"/>
          <w:szCs w:val="28"/>
        </w:rPr>
        <w:t>. Бармен. Отвечает за приготовление напитков, отчетность по расчетам с гостями, внешний</w:t>
      </w:r>
      <w:r w:rsidR="00B66018">
        <w:rPr>
          <w:rFonts w:ascii="Times New Roman" w:hAnsi="Times New Roman"/>
          <w:noProof/>
          <w:sz w:val="28"/>
          <w:szCs w:val="28"/>
        </w:rPr>
        <w:t xml:space="preserve"> вид бара, уровень обслуживания, проведение инвентаризации по барной продукции в раз месяц, ответсвенность за сроки годности продукции и правльное списание просрочки.</w:t>
      </w:r>
    </w:p>
    <w:p w:rsidR="00BF31E9" w:rsidRPr="004E3027" w:rsidRDefault="00BF31E9" w:rsidP="00BF31E9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4E3027">
        <w:rPr>
          <w:rFonts w:ascii="Times New Roman" w:hAnsi="Times New Roman"/>
          <w:bCs/>
          <w:noProof/>
          <w:sz w:val="28"/>
          <w:szCs w:val="28"/>
        </w:rPr>
        <w:t xml:space="preserve">Штат работников </w:t>
      </w:r>
      <w:r w:rsidR="00850102">
        <w:rPr>
          <w:rFonts w:ascii="Times New Roman" w:hAnsi="Times New Roman"/>
          <w:bCs/>
          <w:noProof/>
          <w:sz w:val="28"/>
          <w:szCs w:val="28"/>
        </w:rPr>
        <w:t>ресторанной службы составляет 30</w:t>
      </w:r>
      <w:r w:rsidRPr="004E3027">
        <w:rPr>
          <w:rFonts w:ascii="Times New Roman" w:hAnsi="Times New Roman"/>
          <w:bCs/>
          <w:noProof/>
          <w:sz w:val="28"/>
          <w:szCs w:val="28"/>
        </w:rPr>
        <w:t xml:space="preserve"> человек:</w:t>
      </w:r>
    </w:p>
    <w:p w:rsidR="00BF31E9" w:rsidRPr="004E3027" w:rsidRDefault="00BF31E9" w:rsidP="00BF31E9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4E3027">
        <w:rPr>
          <w:rFonts w:ascii="Times New Roman" w:hAnsi="Times New Roman"/>
          <w:bCs/>
          <w:noProof/>
          <w:sz w:val="28"/>
          <w:szCs w:val="28"/>
        </w:rPr>
        <w:t>– FB менеджер – 1 чел.;</w:t>
      </w:r>
    </w:p>
    <w:p w:rsidR="00BF31E9" w:rsidRPr="004E3027" w:rsidRDefault="00BF31E9" w:rsidP="00BF31E9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4E3027">
        <w:rPr>
          <w:rFonts w:ascii="Times New Roman" w:hAnsi="Times New Roman"/>
          <w:bCs/>
          <w:noProof/>
          <w:sz w:val="28"/>
          <w:szCs w:val="28"/>
        </w:rPr>
        <w:t>– супервайзер – 2 чел.;</w:t>
      </w:r>
    </w:p>
    <w:p w:rsidR="00BF31E9" w:rsidRPr="004E3027" w:rsidRDefault="00BF31E9" w:rsidP="00BF31E9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4E3027">
        <w:rPr>
          <w:rFonts w:ascii="Times New Roman" w:hAnsi="Times New Roman"/>
          <w:bCs/>
          <w:noProof/>
          <w:sz w:val="28"/>
          <w:szCs w:val="28"/>
        </w:rPr>
        <w:t>– старший официант – 2 чел.;</w:t>
      </w:r>
    </w:p>
    <w:p w:rsidR="00BF31E9" w:rsidRPr="004E3027" w:rsidRDefault="00BF31E9" w:rsidP="00BF31E9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4E3027">
        <w:rPr>
          <w:rFonts w:ascii="Times New Roman" w:hAnsi="Times New Roman"/>
          <w:bCs/>
          <w:noProof/>
          <w:sz w:val="28"/>
          <w:szCs w:val="28"/>
        </w:rPr>
        <w:t>– официант – 5 чел.;</w:t>
      </w:r>
    </w:p>
    <w:p w:rsidR="00BF31E9" w:rsidRPr="004E3027" w:rsidRDefault="00BF31E9" w:rsidP="00BF31E9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4E3027">
        <w:rPr>
          <w:rFonts w:ascii="Times New Roman" w:hAnsi="Times New Roman"/>
          <w:bCs/>
          <w:noProof/>
          <w:sz w:val="28"/>
          <w:szCs w:val="28"/>
        </w:rPr>
        <w:t>– старший бармен – 1 чел.;</w:t>
      </w:r>
    </w:p>
    <w:p w:rsidR="00BF31E9" w:rsidRPr="004E3027" w:rsidRDefault="00BF31E9" w:rsidP="00BF31E9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4E3027">
        <w:rPr>
          <w:rFonts w:ascii="Times New Roman" w:hAnsi="Times New Roman"/>
          <w:bCs/>
          <w:noProof/>
          <w:sz w:val="28"/>
          <w:szCs w:val="28"/>
        </w:rPr>
        <w:lastRenderedPageBreak/>
        <w:t>– бармен – 3 чел.;</w:t>
      </w:r>
    </w:p>
    <w:p w:rsidR="00BF31E9" w:rsidRPr="004E3027" w:rsidRDefault="00BF31E9" w:rsidP="00BF31E9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4E3027">
        <w:rPr>
          <w:rFonts w:ascii="Times New Roman" w:hAnsi="Times New Roman"/>
          <w:bCs/>
          <w:noProof/>
          <w:sz w:val="28"/>
          <w:szCs w:val="28"/>
        </w:rPr>
        <w:t>– шеф-повар – 1 чел.;</w:t>
      </w:r>
    </w:p>
    <w:p w:rsidR="00BF31E9" w:rsidRPr="004E3027" w:rsidRDefault="00BF31E9" w:rsidP="00BF31E9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4E3027">
        <w:rPr>
          <w:rFonts w:ascii="Times New Roman" w:hAnsi="Times New Roman"/>
          <w:bCs/>
          <w:noProof/>
          <w:sz w:val="28"/>
          <w:szCs w:val="28"/>
        </w:rPr>
        <w:t>– су-шеф – 2 чел.;</w:t>
      </w:r>
    </w:p>
    <w:p w:rsidR="00BF31E9" w:rsidRPr="004E3027" w:rsidRDefault="00850102" w:rsidP="00BF31E9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t>– повар горячего цеха – 3</w:t>
      </w:r>
      <w:r w:rsidR="00BF31E9" w:rsidRPr="004E3027">
        <w:rPr>
          <w:rFonts w:ascii="Times New Roman" w:hAnsi="Times New Roman"/>
          <w:bCs/>
          <w:noProof/>
          <w:sz w:val="28"/>
          <w:szCs w:val="28"/>
        </w:rPr>
        <w:t xml:space="preserve"> чел.;</w:t>
      </w:r>
    </w:p>
    <w:p w:rsidR="00BF31E9" w:rsidRPr="004E3027" w:rsidRDefault="00BF31E9" w:rsidP="00BF31E9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4E3027">
        <w:rPr>
          <w:rFonts w:ascii="Times New Roman" w:hAnsi="Times New Roman"/>
          <w:bCs/>
          <w:noProof/>
          <w:sz w:val="28"/>
          <w:szCs w:val="28"/>
        </w:rPr>
        <w:t>– повар холодного цеха – 2 чел.;</w:t>
      </w:r>
    </w:p>
    <w:p w:rsidR="00BF31E9" w:rsidRPr="004E3027" w:rsidRDefault="00BF31E9" w:rsidP="00BF31E9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4E3027">
        <w:rPr>
          <w:rFonts w:ascii="Times New Roman" w:hAnsi="Times New Roman"/>
          <w:bCs/>
          <w:noProof/>
          <w:sz w:val="28"/>
          <w:szCs w:val="28"/>
        </w:rPr>
        <w:t>– повар заготовочного цеха – 1 чел.;</w:t>
      </w:r>
    </w:p>
    <w:p w:rsidR="00BF31E9" w:rsidRPr="004E3027" w:rsidRDefault="00BF31E9" w:rsidP="00BF31E9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4E3027">
        <w:rPr>
          <w:rFonts w:ascii="Times New Roman" w:hAnsi="Times New Roman"/>
          <w:bCs/>
          <w:noProof/>
          <w:sz w:val="28"/>
          <w:szCs w:val="28"/>
        </w:rPr>
        <w:t>– повар завтраков – 2 чел.;</w:t>
      </w:r>
    </w:p>
    <w:p w:rsidR="00BF31E9" w:rsidRPr="004E3027" w:rsidRDefault="00BF31E9" w:rsidP="00BF31E9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4E3027">
        <w:rPr>
          <w:rFonts w:ascii="Times New Roman" w:hAnsi="Times New Roman"/>
          <w:bCs/>
          <w:noProof/>
          <w:sz w:val="28"/>
          <w:szCs w:val="28"/>
        </w:rPr>
        <w:t>– стюард – 5 чел.</w:t>
      </w:r>
    </w:p>
    <w:p w:rsidR="00BF31E9" w:rsidRPr="004E3027" w:rsidRDefault="00BF31E9" w:rsidP="00BF31E9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4E3027">
        <w:rPr>
          <w:rFonts w:ascii="Times New Roman" w:hAnsi="Times New Roman"/>
          <w:bCs/>
          <w:noProof/>
          <w:sz w:val="28"/>
          <w:szCs w:val="28"/>
        </w:rPr>
        <w:t>График работы официантов – 2 дня через 2</w:t>
      </w:r>
      <w:r w:rsidR="00493AD4" w:rsidRPr="004E3027">
        <w:rPr>
          <w:rFonts w:ascii="Times New Roman" w:hAnsi="Times New Roman"/>
          <w:bCs/>
          <w:noProof/>
          <w:sz w:val="28"/>
          <w:szCs w:val="28"/>
        </w:rPr>
        <w:t>(6:00–18:00; 7:00–19:00; 11:00–23:00; 17:00–02</w:t>
      </w:r>
      <w:r w:rsidR="00493AD4">
        <w:rPr>
          <w:rFonts w:ascii="Times New Roman" w:hAnsi="Times New Roman"/>
          <w:bCs/>
          <w:noProof/>
          <w:sz w:val="28"/>
          <w:szCs w:val="28"/>
        </w:rPr>
        <w:t>:00)</w:t>
      </w:r>
      <w:r w:rsidRPr="004E3027">
        <w:rPr>
          <w:rFonts w:ascii="Times New Roman" w:hAnsi="Times New Roman"/>
          <w:bCs/>
          <w:noProof/>
          <w:sz w:val="28"/>
          <w:szCs w:val="28"/>
        </w:rPr>
        <w:t>. График работы барменов – 2 дня через 2 (8:00–20:00; 20:00–8:00). Разработкой графика занимается супервайзер службы</w:t>
      </w:r>
      <w:r w:rsidR="00493AD4">
        <w:rPr>
          <w:rFonts w:ascii="Times New Roman" w:hAnsi="Times New Roman"/>
          <w:bCs/>
          <w:noProof/>
          <w:sz w:val="28"/>
          <w:szCs w:val="28"/>
        </w:rPr>
        <w:t xml:space="preserve"> питания. </w:t>
      </w:r>
      <w:r w:rsidRPr="004E3027">
        <w:rPr>
          <w:rFonts w:ascii="Times New Roman" w:hAnsi="Times New Roman"/>
          <w:bCs/>
          <w:noProof/>
          <w:sz w:val="28"/>
          <w:szCs w:val="28"/>
        </w:rPr>
        <w:t>График разрабатывается так, чтобы у каждого работника по итогу выходило 21–23 рабочих дня (в зависимости от месяца).</w:t>
      </w:r>
    </w:p>
    <w:p w:rsidR="00493AD4" w:rsidRDefault="00BF31E9" w:rsidP="00493AD4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 xml:space="preserve">Большое внимание уделяется развитию персонала: </w:t>
      </w:r>
      <w:r w:rsidR="00691A5B" w:rsidRPr="004E3027">
        <w:rPr>
          <w:rFonts w:ascii="Times New Roman" w:hAnsi="Times New Roman"/>
          <w:noProof/>
          <w:sz w:val="28"/>
          <w:szCs w:val="28"/>
        </w:rPr>
        <w:t xml:space="preserve">в гостинице стабильно проводится </w:t>
      </w:r>
      <w:r w:rsidRPr="004E3027">
        <w:rPr>
          <w:rFonts w:ascii="Times New Roman" w:hAnsi="Times New Roman"/>
          <w:noProof/>
          <w:sz w:val="28"/>
          <w:szCs w:val="28"/>
        </w:rPr>
        <w:t>обучение, повышение квалификации</w:t>
      </w:r>
      <w:r w:rsidR="00691A5B" w:rsidRPr="004E3027">
        <w:rPr>
          <w:rFonts w:ascii="Times New Roman" w:hAnsi="Times New Roman"/>
          <w:noProof/>
          <w:sz w:val="28"/>
          <w:szCs w:val="28"/>
        </w:rPr>
        <w:t xml:space="preserve"> сотрудников в разных областях сферы гостеприимства</w:t>
      </w:r>
      <w:r w:rsidRPr="004E3027">
        <w:rPr>
          <w:rFonts w:ascii="Times New Roman" w:hAnsi="Times New Roman"/>
          <w:noProof/>
          <w:sz w:val="28"/>
          <w:szCs w:val="28"/>
        </w:rPr>
        <w:t xml:space="preserve">. Еженедельно проводятся тренинги, деловые игры, мастер-классы, семинары. </w:t>
      </w:r>
    </w:p>
    <w:p w:rsidR="00BF31E9" w:rsidRPr="004E3027" w:rsidRDefault="00BF31E9" w:rsidP="00493AD4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Санитарно-гигиенические требования определяют, что у сотрудников службы питания должны иметься медицинские книжки, повара обязательно должны носить спецодежду и головные уборы; ведется журнал здоровья, гнойничковых заболеваний. Продукты имеют сертификацию, соблюдаются условия хранения и товарное соседство; на каждом продукте и блюде имеется маркировка с датой изготовления</w:t>
      </w:r>
      <w:r w:rsidR="009063F6">
        <w:rPr>
          <w:rFonts w:ascii="Times New Roman" w:hAnsi="Times New Roman"/>
          <w:noProof/>
          <w:sz w:val="28"/>
          <w:szCs w:val="28"/>
        </w:rPr>
        <w:t xml:space="preserve">. </w:t>
      </w:r>
      <w:r w:rsidRPr="004E3027">
        <w:rPr>
          <w:rFonts w:ascii="Times New Roman" w:hAnsi="Times New Roman"/>
          <w:noProof/>
          <w:sz w:val="28"/>
          <w:szCs w:val="28"/>
        </w:rPr>
        <w:t>Также, все сотрудники ресторанной службы в обязательном порядке проходят инструктаж по технике безопасности и охране труда.</w:t>
      </w:r>
    </w:p>
    <w:p w:rsidR="004A533D" w:rsidRPr="004E3027" w:rsidRDefault="00BF31E9" w:rsidP="00BF31E9">
      <w:pPr>
        <w:tabs>
          <w:tab w:val="left" w:pos="108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 xml:space="preserve">Кроме ресторана в отеле «Ibis Krasnodar Center» расположен лобби-бар (от англ. Lobby – «вестибюль»). Располагается он на первом этаже гостиницы, недалеко от стойки </w:t>
      </w:r>
      <w:r w:rsidRPr="004E3027">
        <w:rPr>
          <w:rFonts w:ascii="Times New Roman" w:hAnsi="Times New Roman"/>
          <w:noProof/>
          <w:color w:val="000000" w:themeColor="text1"/>
          <w:sz w:val="28"/>
          <w:szCs w:val="28"/>
        </w:rPr>
        <w:t>администратора</w:t>
      </w:r>
      <w:r w:rsidRPr="004E3027">
        <w:rPr>
          <w:rFonts w:ascii="Times New Roman" w:hAnsi="Times New Roman"/>
          <w:noProof/>
          <w:color w:val="FF0000"/>
          <w:sz w:val="28"/>
          <w:szCs w:val="28"/>
        </w:rPr>
        <w:t xml:space="preserve"> </w:t>
      </w:r>
      <w:r w:rsidRPr="004E3027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(Приложение А, рисунок А.2). </w:t>
      </w:r>
      <w:r w:rsidRPr="004E3027">
        <w:rPr>
          <w:rFonts w:ascii="Times New Roman" w:hAnsi="Times New Roman"/>
          <w:noProof/>
          <w:sz w:val="28"/>
          <w:szCs w:val="28"/>
        </w:rPr>
        <w:t>Лобби-бар так же, как и ресторан «IBIS Kitchen», ориентирован на обслуживание не только постояльцев гостиницы, но и посетителей с улицы.</w:t>
      </w:r>
    </w:p>
    <w:p w:rsidR="00BF31E9" w:rsidRPr="004E3027" w:rsidRDefault="00BF31E9" w:rsidP="007256B3">
      <w:pPr>
        <w:tabs>
          <w:tab w:val="left" w:pos="108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lastRenderedPageBreak/>
        <w:t xml:space="preserve">В ассортименте лобби-бара представлены горячие и безалкогольные напитки, </w:t>
      </w:r>
      <w:r w:rsidR="00637E39">
        <w:rPr>
          <w:rFonts w:ascii="Times New Roman" w:hAnsi="Times New Roman"/>
          <w:noProof/>
          <w:sz w:val="28"/>
          <w:szCs w:val="28"/>
        </w:rPr>
        <w:t>алкогольная продукция.  Также, г</w:t>
      </w:r>
      <w:r w:rsidRPr="004E3027">
        <w:rPr>
          <w:rFonts w:ascii="Times New Roman" w:hAnsi="Times New Roman"/>
          <w:noProof/>
          <w:sz w:val="28"/>
          <w:szCs w:val="28"/>
        </w:rPr>
        <w:t xml:space="preserve">ости могут заказать на баре любое блюдо из ресторана, которое официант спустит на лобби-бар. </w:t>
      </w:r>
      <w:r w:rsidR="007256B3" w:rsidRPr="004E3027">
        <w:rPr>
          <w:rFonts w:ascii="Times New Roman" w:hAnsi="Times New Roman"/>
          <w:noProof/>
          <w:sz w:val="28"/>
          <w:szCs w:val="28"/>
        </w:rPr>
        <w:t xml:space="preserve">Отелю выгодно содержать бар, т.к. продажа напитков дает </w:t>
      </w:r>
      <w:r w:rsidR="007256B3">
        <w:rPr>
          <w:rFonts w:ascii="Times New Roman" w:hAnsi="Times New Roman"/>
          <w:noProof/>
          <w:sz w:val="28"/>
          <w:szCs w:val="28"/>
        </w:rPr>
        <w:t>до 25% дополнительной прибыли</w:t>
      </w:r>
      <w:r w:rsidR="007256B3" w:rsidRPr="004E3027">
        <w:rPr>
          <w:rFonts w:ascii="Times New Roman" w:hAnsi="Times New Roman"/>
          <w:noProof/>
          <w:sz w:val="28"/>
          <w:szCs w:val="28"/>
        </w:rPr>
        <w:t>.</w:t>
      </w:r>
    </w:p>
    <w:p w:rsidR="00232538" w:rsidRDefault="002734F3" w:rsidP="00232538">
      <w:pPr>
        <w:tabs>
          <w:tab w:val="left" w:pos="108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Лобби-бар при отеле «</w:t>
      </w:r>
      <w:r>
        <w:rPr>
          <w:rFonts w:ascii="Times New Roman" w:hAnsi="Times New Roman"/>
          <w:noProof/>
          <w:sz w:val="28"/>
          <w:szCs w:val="28"/>
          <w:lang w:val="en-US"/>
        </w:rPr>
        <w:t>Ibis</w:t>
      </w:r>
      <w:r w:rsidRPr="002734F3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en-US"/>
        </w:rPr>
        <w:t>Krasnodar</w:t>
      </w:r>
      <w:r w:rsidRPr="002734F3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en-US"/>
        </w:rPr>
        <w:t>Center</w:t>
      </w:r>
      <w:r w:rsidR="00232538">
        <w:rPr>
          <w:rFonts w:ascii="Times New Roman" w:hAnsi="Times New Roman"/>
          <w:noProof/>
          <w:sz w:val="28"/>
          <w:szCs w:val="28"/>
        </w:rPr>
        <w:t>» правильно спрое</w:t>
      </w:r>
      <w:r w:rsidR="009063F6">
        <w:rPr>
          <w:rFonts w:ascii="Times New Roman" w:hAnsi="Times New Roman"/>
          <w:noProof/>
          <w:sz w:val="28"/>
          <w:szCs w:val="28"/>
        </w:rPr>
        <w:t>к</w:t>
      </w:r>
      <w:r w:rsidR="00232538">
        <w:rPr>
          <w:rFonts w:ascii="Times New Roman" w:hAnsi="Times New Roman"/>
          <w:noProof/>
          <w:sz w:val="28"/>
          <w:szCs w:val="28"/>
        </w:rPr>
        <w:t>тирован</w:t>
      </w:r>
      <w:r>
        <w:rPr>
          <w:rFonts w:ascii="Times New Roman" w:hAnsi="Times New Roman"/>
          <w:noProof/>
          <w:sz w:val="28"/>
          <w:szCs w:val="28"/>
        </w:rPr>
        <w:t>, это объясняется тем, что б</w:t>
      </w:r>
      <w:r w:rsidR="00BF31E9" w:rsidRPr="004E3027">
        <w:rPr>
          <w:rFonts w:ascii="Times New Roman" w:hAnsi="Times New Roman"/>
          <w:noProof/>
          <w:sz w:val="28"/>
          <w:szCs w:val="28"/>
        </w:rPr>
        <w:t xml:space="preserve">арная стойка, за которой работает бармен, состоит </w:t>
      </w:r>
      <w:r w:rsidR="00232538">
        <w:rPr>
          <w:rFonts w:ascii="Times New Roman" w:hAnsi="Times New Roman"/>
          <w:noProof/>
          <w:sz w:val="28"/>
          <w:szCs w:val="28"/>
        </w:rPr>
        <w:t xml:space="preserve">двух частей (верхней и нижней), прохода и заднего бара. Передняя верхняя стойка представляет собой прилавок, на котором предоставляются напитки гостям. Барная стойка выполняет, также, вспомогательные функции: служит местом отдыха гостей, пунктом наблюдения за посетителями. Нижняя стойка бара является рабочим местом бармена. Здесь идет ведется приготовления различных напитков. Проход – это пространство между барной стойкой и и задним баром, где работает команда барменов. Задний бар является местом хранения основной барной продукции, </w:t>
      </w:r>
      <w:r w:rsidR="00D55D72">
        <w:rPr>
          <w:rFonts w:ascii="Times New Roman" w:hAnsi="Times New Roman"/>
          <w:noProof/>
          <w:sz w:val="28"/>
          <w:szCs w:val="28"/>
        </w:rPr>
        <w:t>нижняя часть состоит из различного оборудования (холоди</w:t>
      </w:r>
      <w:r w:rsidR="00232538">
        <w:rPr>
          <w:rFonts w:ascii="Times New Roman" w:hAnsi="Times New Roman"/>
          <w:noProof/>
          <w:sz w:val="28"/>
          <w:szCs w:val="28"/>
        </w:rPr>
        <w:t>льники, ледогенератор, кофе-машина, кофемолка, шка</w:t>
      </w:r>
      <w:r w:rsidR="00D55D72">
        <w:rPr>
          <w:rFonts w:ascii="Times New Roman" w:hAnsi="Times New Roman"/>
          <w:noProof/>
          <w:sz w:val="28"/>
          <w:szCs w:val="28"/>
        </w:rPr>
        <w:t>фчики для хранения дополнительной посуды и бокалов, а верхняя представляет собой витрину с полками, где размещается высококачественный алкоголь.</w:t>
      </w:r>
    </w:p>
    <w:p w:rsidR="00D55D72" w:rsidRDefault="00F64816" w:rsidP="00D55D72">
      <w:pPr>
        <w:tabs>
          <w:tab w:val="left" w:pos="108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В целом, изучив работу ресторанной службы отеля «</w:t>
      </w:r>
      <w:r>
        <w:rPr>
          <w:rFonts w:ascii="Times New Roman" w:hAnsi="Times New Roman"/>
          <w:noProof/>
          <w:sz w:val="28"/>
          <w:szCs w:val="28"/>
          <w:lang w:val="en-US"/>
        </w:rPr>
        <w:t>Ibis</w:t>
      </w:r>
      <w:r w:rsidRPr="00F64816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en-US"/>
        </w:rPr>
        <w:t>Krasnodar</w:t>
      </w:r>
      <w:r w:rsidRPr="00F64816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en-US"/>
        </w:rPr>
        <w:t>Center</w:t>
      </w:r>
      <w:r>
        <w:rPr>
          <w:rFonts w:ascii="Times New Roman" w:hAnsi="Times New Roman"/>
          <w:noProof/>
          <w:sz w:val="28"/>
          <w:szCs w:val="28"/>
        </w:rPr>
        <w:t>» можно сделать вывод о ее успешной организации. При этом можно дать некоторые рекомендации по улучшению работы и повышению прибыли ресторанной службы:</w:t>
      </w:r>
    </w:p>
    <w:p w:rsidR="00F64816" w:rsidRDefault="00F64816" w:rsidP="00D55D72">
      <w:pPr>
        <w:tabs>
          <w:tab w:val="left" w:pos="108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1. </w:t>
      </w:r>
      <w:r w:rsidR="004A7F26">
        <w:rPr>
          <w:rFonts w:ascii="Times New Roman" w:hAnsi="Times New Roman"/>
          <w:noProof/>
          <w:sz w:val="28"/>
          <w:szCs w:val="28"/>
        </w:rPr>
        <w:t>В отеле не налажена работа</w:t>
      </w:r>
      <w:r w:rsidRPr="00F64816">
        <w:rPr>
          <w:rFonts w:ascii="Times New Roman" w:hAnsi="Times New Roman"/>
          <w:noProof/>
          <w:sz w:val="28"/>
          <w:szCs w:val="28"/>
        </w:rPr>
        <w:t xml:space="preserve"> службы обслуживания в номерах (</w:t>
      </w:r>
      <w:r w:rsidRPr="00F64816">
        <w:rPr>
          <w:rFonts w:ascii="Times New Roman" w:hAnsi="Times New Roman"/>
          <w:noProof/>
          <w:sz w:val="28"/>
          <w:szCs w:val="28"/>
          <w:lang w:val="en-US"/>
        </w:rPr>
        <w:t>room</w:t>
      </w:r>
      <w:r w:rsidRPr="00F64816">
        <w:rPr>
          <w:rFonts w:ascii="Times New Roman" w:hAnsi="Times New Roman"/>
          <w:noProof/>
          <w:sz w:val="28"/>
          <w:szCs w:val="28"/>
        </w:rPr>
        <w:t xml:space="preserve"> </w:t>
      </w:r>
      <w:r w:rsidRPr="00F64816">
        <w:rPr>
          <w:rFonts w:ascii="Times New Roman" w:hAnsi="Times New Roman"/>
          <w:noProof/>
          <w:sz w:val="28"/>
          <w:szCs w:val="28"/>
          <w:lang w:val="en-US"/>
        </w:rPr>
        <w:t>service</w:t>
      </w:r>
      <w:r w:rsidRPr="00F64816">
        <w:rPr>
          <w:rFonts w:ascii="Times New Roman" w:hAnsi="Times New Roman"/>
          <w:noProof/>
          <w:sz w:val="28"/>
          <w:szCs w:val="28"/>
        </w:rPr>
        <w:t>).</w:t>
      </w:r>
      <w:r w:rsidR="004A7F26">
        <w:rPr>
          <w:rFonts w:ascii="Times New Roman" w:hAnsi="Times New Roman"/>
          <w:noProof/>
          <w:sz w:val="28"/>
          <w:szCs w:val="28"/>
        </w:rPr>
        <w:t xml:space="preserve"> При грамотной организации данного</w:t>
      </w:r>
      <w:r w:rsidRPr="00F64816">
        <w:rPr>
          <w:rFonts w:ascii="Times New Roman" w:hAnsi="Times New Roman"/>
          <w:noProof/>
          <w:sz w:val="28"/>
          <w:szCs w:val="28"/>
        </w:rPr>
        <w:t xml:space="preserve"> сервиса он способен приносить существенный доход гостиничному предприятию (до 15%).</w:t>
      </w:r>
    </w:p>
    <w:p w:rsidR="00F64816" w:rsidRDefault="00F64816" w:rsidP="00F64816">
      <w:pPr>
        <w:tabs>
          <w:tab w:val="left" w:pos="108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 Общую атмосферу в зале ресторана могло бы улучшить наличие живой музыки (в вечернее время).</w:t>
      </w:r>
    </w:p>
    <w:p w:rsidR="00F64816" w:rsidRPr="00F64816" w:rsidRDefault="00F64816" w:rsidP="00F64816">
      <w:pPr>
        <w:tabs>
          <w:tab w:val="left" w:pos="108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F64816">
        <w:rPr>
          <w:rFonts w:ascii="Times New Roman" w:hAnsi="Times New Roman"/>
          <w:noProof/>
          <w:sz w:val="28"/>
          <w:szCs w:val="28"/>
        </w:rPr>
        <w:t>3. </w:t>
      </w:r>
      <w:r w:rsidRPr="00F64816">
        <w:rPr>
          <w:rFonts w:ascii="Times New Roman" w:hAnsi="Times New Roman"/>
          <w:sz w:val="28"/>
          <w:szCs w:val="28"/>
        </w:rPr>
        <w:t xml:space="preserve">Перспективным является налаживание деловых связей с компаниями, предоставляющими анимационные услуги, в том числе во </w:t>
      </w:r>
      <w:r w:rsidRPr="00F64816">
        <w:rPr>
          <w:rFonts w:ascii="Times New Roman" w:hAnsi="Times New Roman"/>
          <w:sz w:val="28"/>
          <w:szCs w:val="28"/>
        </w:rPr>
        <w:lastRenderedPageBreak/>
        <w:t>время проведения массовых мероприятий (банкетов, детских праздников и т.д.).</w:t>
      </w:r>
    </w:p>
    <w:p w:rsidR="00F64816" w:rsidRPr="00F64816" w:rsidRDefault="00F64816" w:rsidP="00D55D72">
      <w:pPr>
        <w:tabs>
          <w:tab w:val="left" w:pos="108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D55D72" w:rsidRDefault="00D55D72" w:rsidP="00D55D72">
      <w:pPr>
        <w:tabs>
          <w:tab w:val="left" w:pos="108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496FB9" w:rsidRDefault="00496FB9" w:rsidP="00D55D72">
      <w:pPr>
        <w:tabs>
          <w:tab w:val="left" w:pos="108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496FB9" w:rsidRDefault="00496FB9" w:rsidP="00D55D72">
      <w:pPr>
        <w:tabs>
          <w:tab w:val="left" w:pos="108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496FB9" w:rsidRDefault="00496FB9" w:rsidP="00D55D72">
      <w:pPr>
        <w:tabs>
          <w:tab w:val="left" w:pos="108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496FB9" w:rsidRDefault="00496FB9" w:rsidP="00D55D72">
      <w:pPr>
        <w:tabs>
          <w:tab w:val="left" w:pos="108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496FB9" w:rsidRDefault="00496FB9" w:rsidP="00D55D72">
      <w:pPr>
        <w:tabs>
          <w:tab w:val="left" w:pos="108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496FB9" w:rsidRDefault="00496FB9" w:rsidP="00D55D72">
      <w:pPr>
        <w:tabs>
          <w:tab w:val="left" w:pos="108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496FB9" w:rsidRDefault="00496FB9" w:rsidP="00D55D72">
      <w:pPr>
        <w:tabs>
          <w:tab w:val="left" w:pos="108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496FB9" w:rsidRDefault="00496FB9" w:rsidP="00D55D72">
      <w:pPr>
        <w:tabs>
          <w:tab w:val="left" w:pos="108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496FB9" w:rsidRDefault="00496FB9" w:rsidP="00D55D72">
      <w:pPr>
        <w:tabs>
          <w:tab w:val="left" w:pos="108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496FB9" w:rsidRDefault="00496FB9" w:rsidP="00D55D72">
      <w:pPr>
        <w:tabs>
          <w:tab w:val="left" w:pos="108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7256B3" w:rsidRDefault="007256B3" w:rsidP="00D55D72">
      <w:pPr>
        <w:tabs>
          <w:tab w:val="left" w:pos="108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7256B3" w:rsidRDefault="007256B3" w:rsidP="00D55D72">
      <w:pPr>
        <w:tabs>
          <w:tab w:val="left" w:pos="108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7256B3" w:rsidRDefault="007256B3" w:rsidP="00D55D72">
      <w:pPr>
        <w:tabs>
          <w:tab w:val="left" w:pos="108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7256B3" w:rsidRDefault="007256B3" w:rsidP="00D55D72">
      <w:pPr>
        <w:tabs>
          <w:tab w:val="left" w:pos="108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7256B3" w:rsidRDefault="007256B3" w:rsidP="00D55D72">
      <w:pPr>
        <w:tabs>
          <w:tab w:val="left" w:pos="108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7256B3" w:rsidRDefault="007256B3" w:rsidP="00D55D72">
      <w:pPr>
        <w:tabs>
          <w:tab w:val="left" w:pos="108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7256B3" w:rsidRDefault="007256B3" w:rsidP="00D55D72">
      <w:pPr>
        <w:tabs>
          <w:tab w:val="left" w:pos="108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7256B3" w:rsidRDefault="007256B3" w:rsidP="00D55D72">
      <w:pPr>
        <w:tabs>
          <w:tab w:val="left" w:pos="108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7256B3" w:rsidRDefault="007256B3" w:rsidP="00D55D72">
      <w:pPr>
        <w:tabs>
          <w:tab w:val="left" w:pos="108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7256B3" w:rsidRDefault="007256B3" w:rsidP="00D55D72">
      <w:pPr>
        <w:tabs>
          <w:tab w:val="left" w:pos="108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7256B3" w:rsidRDefault="007256B3" w:rsidP="00D55D72">
      <w:pPr>
        <w:tabs>
          <w:tab w:val="left" w:pos="108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7256B3" w:rsidRDefault="007256B3" w:rsidP="00D55D72">
      <w:pPr>
        <w:tabs>
          <w:tab w:val="left" w:pos="108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7256B3" w:rsidRDefault="007256B3" w:rsidP="00D55D72">
      <w:pPr>
        <w:tabs>
          <w:tab w:val="left" w:pos="108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496FB9" w:rsidRDefault="00496FB9" w:rsidP="00D55D72">
      <w:pPr>
        <w:tabs>
          <w:tab w:val="left" w:pos="108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9063F6" w:rsidRDefault="009063F6" w:rsidP="00F64816">
      <w:pPr>
        <w:tabs>
          <w:tab w:val="left" w:pos="3045"/>
        </w:tabs>
        <w:spacing w:after="0" w:line="360" w:lineRule="auto"/>
        <w:rPr>
          <w:rFonts w:ascii="Times New Roman" w:hAnsi="Times New Roman"/>
          <w:noProof/>
          <w:sz w:val="28"/>
          <w:szCs w:val="28"/>
        </w:rPr>
      </w:pPr>
    </w:p>
    <w:p w:rsidR="00F64816" w:rsidRDefault="00F64816" w:rsidP="00F64816">
      <w:pPr>
        <w:tabs>
          <w:tab w:val="left" w:pos="3045"/>
        </w:tabs>
        <w:spacing w:after="0" w:line="360" w:lineRule="auto"/>
        <w:rPr>
          <w:rFonts w:ascii="Times New Roman" w:hAnsi="Times New Roman"/>
          <w:noProof/>
          <w:sz w:val="28"/>
          <w:szCs w:val="28"/>
        </w:rPr>
      </w:pPr>
    </w:p>
    <w:p w:rsidR="00BF31E9" w:rsidRPr="004E3027" w:rsidRDefault="00BF31E9" w:rsidP="00BF31E9">
      <w:pPr>
        <w:tabs>
          <w:tab w:val="left" w:pos="3045"/>
        </w:tabs>
        <w:spacing w:after="0"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lastRenderedPageBreak/>
        <w:t>ЗАКЛЮЧЕНИЕ</w:t>
      </w:r>
    </w:p>
    <w:p w:rsidR="00C27425" w:rsidRPr="004E3027" w:rsidRDefault="00C27425" w:rsidP="004A533D">
      <w:pPr>
        <w:tabs>
          <w:tab w:val="left" w:pos="3045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4E4497" w:rsidRPr="004E3027" w:rsidRDefault="004E4497" w:rsidP="004A533D">
      <w:pPr>
        <w:tabs>
          <w:tab w:val="left" w:pos="3045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Особенный интерес для проведения данного исследования представляет второй, после предоставления услуг приема и размещения гостей – предоставление услуг питания в туристских комплексах. Находясь в командировке или поездке иного рода, человек выходит из зоны своего привычного комфорта. Человек вынужден приспосабливаться к новому для него окружающему миру.</w:t>
      </w:r>
    </w:p>
    <w:p w:rsidR="004E4497" w:rsidRPr="004E3027" w:rsidRDefault="004E4497" w:rsidP="004A533D">
      <w:pPr>
        <w:tabs>
          <w:tab w:val="left" w:pos="3045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Актуальность исследования особенностей предоставления услуг службы питания предприятий гостиничной индустрии обусловлена необходимостью сохранения пищевых привычек и возможностью поддержания привычного образа жизни различных сегментов потребителей отеля. В памяти потребителей качество этих услуг оставляет наиболее стойкие воспоминания и ощущения.</w:t>
      </w:r>
    </w:p>
    <w:p w:rsidR="004E4497" w:rsidRPr="004E3027" w:rsidRDefault="004E4497" w:rsidP="004A533D">
      <w:pPr>
        <w:tabs>
          <w:tab w:val="left" w:pos="3045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Основным структурным подразделением, которое предоставляет услуги питания, является ресторанная служба. Цель данной службы заключается в том, чтобы обеспечить посетителей и постояльцев отеля вкусной, качественной пищей. Организация работы ресторанной службы при гостинице заключается в обслуживании гостей в специализированных подразделениях ресторанного сервиса различных форм; в обеспечении предоставления услуг питания в гостиничные номера</w:t>
      </w:r>
      <w:r w:rsidR="00C3433F" w:rsidRPr="004E3027">
        <w:rPr>
          <w:rFonts w:ascii="Times New Roman" w:hAnsi="Times New Roman"/>
          <w:noProof/>
          <w:sz w:val="28"/>
          <w:szCs w:val="28"/>
        </w:rPr>
        <w:t>; решении вопросов организации и обслуживания различных мероприятий (банкетов, питание конференций и т.д.) Функции предприятия питания определяют ее организационную форму и различаются в зависимости от кате</w:t>
      </w:r>
      <w:r w:rsidR="004F78D8">
        <w:rPr>
          <w:rFonts w:ascii="Times New Roman" w:hAnsi="Times New Roman"/>
          <w:noProof/>
          <w:sz w:val="28"/>
          <w:szCs w:val="28"/>
        </w:rPr>
        <w:t xml:space="preserve">горий и специализации гостиницы </w:t>
      </w:r>
      <w:r w:rsidR="004F78D8" w:rsidRPr="004E3027">
        <w:rPr>
          <w:rFonts w:ascii="Times New Roman" w:hAnsi="Times New Roman"/>
          <w:bCs/>
          <w:noProof/>
          <w:sz w:val="28"/>
          <w:szCs w:val="28"/>
        </w:rPr>
        <w:t>[19]</w:t>
      </w:r>
      <w:r w:rsidR="004F78D8" w:rsidRPr="004E3027">
        <w:rPr>
          <w:rFonts w:ascii="Times New Roman" w:hAnsi="Times New Roman"/>
          <w:noProof/>
          <w:sz w:val="28"/>
          <w:szCs w:val="28"/>
        </w:rPr>
        <w:t>.</w:t>
      </w:r>
    </w:p>
    <w:p w:rsidR="00C3433F" w:rsidRPr="004E3027" w:rsidRDefault="00C3433F" w:rsidP="004A533D">
      <w:pPr>
        <w:tabs>
          <w:tab w:val="left" w:pos="3045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В результате анализа литературных источников, лежащих в основе данной курсовой работы, определенно несколько форм организации ресторанного сервиса при гостинице – ресторан, бар, кафе, столовая, закусочная. Они различаются ассортиментом предоставляемых услуг, уровнем обслуживания, набором дополнительных услуг.</w:t>
      </w:r>
    </w:p>
    <w:p w:rsidR="00C3433F" w:rsidRPr="004E3027" w:rsidRDefault="00C3433F" w:rsidP="004A533D">
      <w:pPr>
        <w:tabs>
          <w:tab w:val="left" w:pos="3045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lastRenderedPageBreak/>
        <w:t>В процессе организации работы ресторанной службы, которая является неотъемлемой частью гостиничного предприятия, определяется вид оказания услуг питания</w:t>
      </w:r>
      <w:r w:rsidR="00F27060" w:rsidRPr="004E3027">
        <w:rPr>
          <w:rFonts w:ascii="Times New Roman" w:hAnsi="Times New Roman"/>
          <w:noProof/>
          <w:sz w:val="28"/>
          <w:szCs w:val="28"/>
        </w:rPr>
        <w:t xml:space="preserve"> (зависит от миссии отеля). При организации работы предприятия питания следует принимать во внимание особенности ресторанного сервиса.</w:t>
      </w:r>
    </w:p>
    <w:p w:rsidR="00F27060" w:rsidRPr="004E3027" w:rsidRDefault="00F27060" w:rsidP="004A533D">
      <w:pPr>
        <w:tabs>
          <w:tab w:val="left" w:pos="3045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Ведь ресторанный сервис является самостоятельной социально-организованной сферой с активацией культурно-экономических процессов, отражающие растущие потребности, которые учитывают разнообразные индивидуальные вкусы в системе питания. В гостиничном предприятии ресторанный сервис  подчиняется  следующим задачам:</w:t>
      </w:r>
    </w:p>
    <w:p w:rsidR="00F27060" w:rsidRPr="004E3027" w:rsidRDefault="00F27060" w:rsidP="004A533D">
      <w:pPr>
        <w:tabs>
          <w:tab w:val="left" w:pos="3045"/>
        </w:tabs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4E3027">
        <w:rPr>
          <w:rFonts w:ascii="Times New Roman" w:hAnsi="Times New Roman"/>
          <w:bCs/>
          <w:noProof/>
          <w:sz w:val="28"/>
          <w:szCs w:val="28"/>
        </w:rPr>
        <w:t>– предоставление сбалансированного питания гостям;</w:t>
      </w:r>
    </w:p>
    <w:p w:rsidR="00F27060" w:rsidRPr="004E3027" w:rsidRDefault="00F27060" w:rsidP="004A533D">
      <w:pPr>
        <w:tabs>
          <w:tab w:val="left" w:pos="3045"/>
        </w:tabs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4E3027">
        <w:rPr>
          <w:rFonts w:ascii="Times New Roman" w:hAnsi="Times New Roman"/>
          <w:bCs/>
          <w:noProof/>
          <w:sz w:val="28"/>
          <w:szCs w:val="28"/>
        </w:rPr>
        <w:t>– привлечение клиентов к использованию дополнительных ресторанных услуг;</w:t>
      </w:r>
    </w:p>
    <w:p w:rsidR="00F27060" w:rsidRPr="004E3027" w:rsidRDefault="00F27060" w:rsidP="004A533D">
      <w:pPr>
        <w:tabs>
          <w:tab w:val="left" w:pos="3045"/>
        </w:tabs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4E3027">
        <w:rPr>
          <w:rFonts w:ascii="Times New Roman" w:hAnsi="Times New Roman"/>
          <w:bCs/>
          <w:noProof/>
          <w:sz w:val="28"/>
          <w:szCs w:val="28"/>
        </w:rPr>
        <w:t>– предоставление услуг по организации банкетов и других различных массовых мероприятий, по законам гостеприимства.</w:t>
      </w:r>
    </w:p>
    <w:p w:rsidR="00F27060" w:rsidRPr="004E3027" w:rsidRDefault="00F27060" w:rsidP="004A533D">
      <w:pPr>
        <w:tabs>
          <w:tab w:val="left" w:pos="3045"/>
        </w:tabs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4E3027">
        <w:rPr>
          <w:rFonts w:ascii="Times New Roman" w:hAnsi="Times New Roman"/>
          <w:bCs/>
          <w:noProof/>
          <w:sz w:val="28"/>
          <w:szCs w:val="28"/>
        </w:rPr>
        <w:t>Специфическая особенность службы питания – необходимость тесного взаимодействия с различными службами гостиничного предприятия</w:t>
      </w:r>
      <w:r w:rsidR="002164FF" w:rsidRPr="004E3027">
        <w:rPr>
          <w:rFonts w:ascii="Times New Roman" w:hAnsi="Times New Roman"/>
          <w:bCs/>
          <w:noProof/>
          <w:sz w:val="28"/>
          <w:szCs w:val="28"/>
        </w:rPr>
        <w:t>; реализации управления предприятиями общественного питания и структурными подразделениями службы с целью достичь высокого уровня удовлетворенности клиентов и соответственно получить высокую прибыль</w:t>
      </w:r>
      <w:r w:rsidR="00A604E9" w:rsidRPr="004E3027">
        <w:rPr>
          <w:rFonts w:ascii="Times New Roman" w:hAnsi="Times New Roman"/>
          <w:bCs/>
          <w:noProof/>
          <w:sz w:val="28"/>
          <w:szCs w:val="28"/>
        </w:rPr>
        <w:t xml:space="preserve"> [12]</w:t>
      </w:r>
      <w:r w:rsidR="002164FF" w:rsidRPr="004E3027">
        <w:rPr>
          <w:rFonts w:ascii="Times New Roman" w:hAnsi="Times New Roman"/>
          <w:bCs/>
          <w:noProof/>
          <w:sz w:val="28"/>
          <w:szCs w:val="28"/>
        </w:rPr>
        <w:t>.</w:t>
      </w:r>
    </w:p>
    <w:p w:rsidR="000E6E35" w:rsidRPr="004E3027" w:rsidRDefault="0099293D" w:rsidP="004A533D">
      <w:pPr>
        <w:tabs>
          <w:tab w:val="left" w:pos="3045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По решению, поставленных задач курсовой работы были достигнуты следующие результаты: </w:t>
      </w:r>
      <w:r w:rsidR="000E6E35" w:rsidRPr="004E3027">
        <w:rPr>
          <w:rFonts w:ascii="Times New Roman" w:hAnsi="Times New Roman"/>
          <w:noProof/>
          <w:sz w:val="28"/>
          <w:szCs w:val="28"/>
        </w:rPr>
        <w:t xml:space="preserve">была рассмотрена структура и типология средств размещения – выяснено, что средства размещения подразделяются на коллективные и </w:t>
      </w:r>
      <w:r w:rsidR="00507294" w:rsidRPr="004E3027">
        <w:rPr>
          <w:rFonts w:ascii="Times New Roman" w:hAnsi="Times New Roman"/>
          <w:noProof/>
          <w:sz w:val="28"/>
          <w:szCs w:val="28"/>
        </w:rPr>
        <w:t>индивидуальные</w:t>
      </w:r>
      <w:r w:rsidR="000E6E35" w:rsidRPr="004E3027">
        <w:rPr>
          <w:rFonts w:ascii="Times New Roman" w:hAnsi="Times New Roman"/>
          <w:noProof/>
          <w:sz w:val="28"/>
          <w:szCs w:val="28"/>
        </w:rPr>
        <w:t>, а их типология крайне многообразна, подх</w:t>
      </w:r>
      <w:r w:rsidR="00507294" w:rsidRPr="004E3027">
        <w:rPr>
          <w:rFonts w:ascii="Times New Roman" w:hAnsi="Times New Roman"/>
          <w:noProof/>
          <w:sz w:val="28"/>
          <w:szCs w:val="28"/>
        </w:rPr>
        <w:t>о</w:t>
      </w:r>
      <w:r w:rsidR="000E6E35" w:rsidRPr="004E3027">
        <w:rPr>
          <w:rFonts w:ascii="Times New Roman" w:hAnsi="Times New Roman"/>
          <w:noProof/>
          <w:sz w:val="28"/>
          <w:szCs w:val="28"/>
        </w:rPr>
        <w:t>дящая п</w:t>
      </w:r>
      <w:r w:rsidR="004E4497" w:rsidRPr="004E3027">
        <w:rPr>
          <w:rFonts w:ascii="Times New Roman" w:hAnsi="Times New Roman"/>
          <w:noProof/>
          <w:sz w:val="28"/>
          <w:szCs w:val="28"/>
        </w:rPr>
        <w:t>од любых клиентов. Также была приведена</w:t>
      </w:r>
      <w:r w:rsidR="000E6E35" w:rsidRPr="004E3027">
        <w:rPr>
          <w:rFonts w:ascii="Times New Roman" w:hAnsi="Times New Roman"/>
          <w:noProof/>
          <w:sz w:val="28"/>
          <w:szCs w:val="28"/>
        </w:rPr>
        <w:t xml:space="preserve"> характеристика роли службы питания в организационной структуре гости</w:t>
      </w:r>
      <w:r w:rsidR="00507294" w:rsidRPr="004E3027">
        <w:rPr>
          <w:rFonts w:ascii="Times New Roman" w:hAnsi="Times New Roman"/>
          <w:noProof/>
          <w:sz w:val="28"/>
          <w:szCs w:val="28"/>
        </w:rPr>
        <w:t>ничных комплекс</w:t>
      </w:r>
      <w:r w:rsidR="000E6E35" w:rsidRPr="004E3027">
        <w:rPr>
          <w:rFonts w:ascii="Times New Roman" w:hAnsi="Times New Roman"/>
          <w:noProof/>
          <w:sz w:val="28"/>
          <w:szCs w:val="28"/>
        </w:rPr>
        <w:t>ов –</w:t>
      </w:r>
      <w:r w:rsidR="004E4497" w:rsidRPr="004E3027">
        <w:rPr>
          <w:rFonts w:ascii="Times New Roman" w:hAnsi="Times New Roman"/>
          <w:noProof/>
          <w:sz w:val="28"/>
          <w:szCs w:val="28"/>
        </w:rPr>
        <w:t xml:space="preserve"> </w:t>
      </w:r>
      <w:r w:rsidR="00C27425" w:rsidRPr="004E3027">
        <w:rPr>
          <w:rFonts w:ascii="Times New Roman" w:hAnsi="Times New Roman"/>
          <w:noProof/>
          <w:sz w:val="28"/>
          <w:szCs w:val="28"/>
        </w:rPr>
        <w:t xml:space="preserve">различные </w:t>
      </w:r>
      <w:r w:rsidR="00507294" w:rsidRPr="004E3027">
        <w:rPr>
          <w:rFonts w:ascii="Times New Roman" w:hAnsi="Times New Roman"/>
          <w:noProof/>
          <w:sz w:val="28"/>
          <w:szCs w:val="28"/>
        </w:rPr>
        <w:t>виды</w:t>
      </w:r>
      <w:r w:rsidR="00C27425" w:rsidRPr="004E3027">
        <w:rPr>
          <w:rFonts w:ascii="Times New Roman" w:hAnsi="Times New Roman"/>
          <w:noProof/>
          <w:sz w:val="28"/>
          <w:szCs w:val="28"/>
        </w:rPr>
        <w:t xml:space="preserve"> и способы</w:t>
      </w:r>
      <w:r w:rsidR="00507294" w:rsidRPr="004E3027">
        <w:rPr>
          <w:rFonts w:ascii="Times New Roman" w:hAnsi="Times New Roman"/>
          <w:noProof/>
          <w:sz w:val="28"/>
          <w:szCs w:val="28"/>
        </w:rPr>
        <w:t xml:space="preserve"> предоставления услуг питания</w:t>
      </w:r>
      <w:r>
        <w:rPr>
          <w:rFonts w:ascii="Times New Roman" w:hAnsi="Times New Roman"/>
          <w:noProof/>
          <w:sz w:val="28"/>
          <w:szCs w:val="28"/>
        </w:rPr>
        <w:t xml:space="preserve"> потребителям</w:t>
      </w:r>
      <w:r w:rsidR="00C27425" w:rsidRPr="004E3027">
        <w:rPr>
          <w:rFonts w:ascii="Times New Roman" w:hAnsi="Times New Roman"/>
          <w:noProof/>
          <w:sz w:val="28"/>
          <w:szCs w:val="28"/>
        </w:rPr>
        <w:t>.</w:t>
      </w:r>
    </w:p>
    <w:p w:rsidR="0099293D" w:rsidRDefault="0099293D" w:rsidP="004A533D">
      <w:pPr>
        <w:tabs>
          <w:tab w:val="left" w:pos="3045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t xml:space="preserve">Проведенно исследование </w:t>
      </w:r>
      <w:r w:rsidR="00507294" w:rsidRPr="004E3027">
        <w:rPr>
          <w:rFonts w:ascii="Times New Roman" w:hAnsi="Times New Roman"/>
          <w:noProof/>
          <w:sz w:val="28"/>
          <w:szCs w:val="28"/>
        </w:rPr>
        <w:t>исто</w:t>
      </w:r>
      <w:r>
        <w:rPr>
          <w:rFonts w:ascii="Times New Roman" w:hAnsi="Times New Roman"/>
          <w:noProof/>
          <w:sz w:val="28"/>
          <w:szCs w:val="28"/>
        </w:rPr>
        <w:t>рии</w:t>
      </w:r>
      <w:r w:rsidR="00507294" w:rsidRPr="004E3027">
        <w:rPr>
          <w:rFonts w:ascii="Times New Roman" w:hAnsi="Times New Roman"/>
          <w:noProof/>
          <w:sz w:val="28"/>
          <w:szCs w:val="28"/>
        </w:rPr>
        <w:t xml:space="preserve"> возникновения гостиничных сетей за рубежом </w:t>
      </w:r>
      <w:r w:rsidR="00031972" w:rsidRPr="004E3027">
        <w:rPr>
          <w:rFonts w:ascii="Times New Roman" w:hAnsi="Times New Roman"/>
          <w:noProof/>
          <w:sz w:val="28"/>
          <w:szCs w:val="28"/>
        </w:rPr>
        <w:t xml:space="preserve">и </w:t>
      </w:r>
      <w:r>
        <w:rPr>
          <w:rFonts w:ascii="Times New Roman" w:hAnsi="Times New Roman"/>
          <w:noProof/>
          <w:sz w:val="28"/>
          <w:szCs w:val="28"/>
        </w:rPr>
        <w:t>в России. Также</w:t>
      </w:r>
      <w:r w:rsidR="00507294" w:rsidRPr="004E3027">
        <w:rPr>
          <w:rFonts w:ascii="Times New Roman" w:hAnsi="Times New Roman"/>
          <w:noProof/>
          <w:sz w:val="28"/>
          <w:szCs w:val="28"/>
        </w:rPr>
        <w:t xml:space="preserve"> был проанализирован ассортимент международных сетевых отелей в г. Краснодаре</w:t>
      </w:r>
      <w:r>
        <w:rPr>
          <w:rFonts w:ascii="Times New Roman" w:hAnsi="Times New Roman"/>
          <w:noProof/>
          <w:sz w:val="28"/>
          <w:szCs w:val="28"/>
        </w:rPr>
        <w:t>.</w:t>
      </w:r>
    </w:p>
    <w:p w:rsidR="00507294" w:rsidRPr="004E3027" w:rsidRDefault="001918DA" w:rsidP="004A533D">
      <w:pPr>
        <w:tabs>
          <w:tab w:val="left" w:pos="3045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Практичес</w:t>
      </w:r>
      <w:r w:rsidR="001F6D98">
        <w:rPr>
          <w:rFonts w:ascii="Times New Roman" w:hAnsi="Times New Roman"/>
          <w:noProof/>
          <w:sz w:val="28"/>
          <w:szCs w:val="28"/>
        </w:rPr>
        <w:t xml:space="preserve">кая основа курсовой </w:t>
      </w:r>
      <w:r>
        <w:rPr>
          <w:rFonts w:ascii="Times New Roman" w:hAnsi="Times New Roman"/>
          <w:noProof/>
          <w:sz w:val="28"/>
          <w:szCs w:val="28"/>
        </w:rPr>
        <w:t>работы</w:t>
      </w:r>
      <w:r w:rsidR="001F6D98">
        <w:rPr>
          <w:rFonts w:ascii="Times New Roman" w:hAnsi="Times New Roman"/>
          <w:noProof/>
          <w:sz w:val="28"/>
          <w:szCs w:val="28"/>
        </w:rPr>
        <w:t xml:space="preserve"> представлена сетевым отелем</w:t>
      </w:r>
      <w:r w:rsidR="001F6D98" w:rsidRPr="001F6D98">
        <w:rPr>
          <w:rFonts w:ascii="Times New Roman" w:hAnsi="Times New Roman"/>
          <w:noProof/>
          <w:sz w:val="28"/>
          <w:szCs w:val="28"/>
        </w:rPr>
        <w:t xml:space="preserve"> </w:t>
      </w:r>
      <w:r w:rsidR="001F6D98">
        <w:rPr>
          <w:rFonts w:ascii="Times New Roman" w:hAnsi="Times New Roman"/>
          <w:noProof/>
          <w:sz w:val="28"/>
          <w:szCs w:val="28"/>
        </w:rPr>
        <w:t xml:space="preserve">«Ibis Krasnodar Center»: была исследована общая характеристика отеля </w:t>
      </w:r>
      <w:r w:rsidR="000B6B83">
        <w:rPr>
          <w:rFonts w:ascii="Times New Roman" w:hAnsi="Times New Roman"/>
          <w:noProof/>
          <w:sz w:val="28"/>
          <w:szCs w:val="28"/>
        </w:rPr>
        <w:t xml:space="preserve">(описание </w:t>
      </w:r>
      <w:r w:rsidR="00507294" w:rsidRPr="004E3027">
        <w:rPr>
          <w:rFonts w:ascii="Times New Roman" w:hAnsi="Times New Roman"/>
          <w:noProof/>
          <w:sz w:val="28"/>
          <w:szCs w:val="28"/>
        </w:rPr>
        <w:t xml:space="preserve"> номеров, конференц-залов, а также рассмотрены</w:t>
      </w:r>
      <w:r w:rsidR="00031972" w:rsidRPr="004E3027">
        <w:rPr>
          <w:rFonts w:ascii="Times New Roman" w:hAnsi="Times New Roman"/>
          <w:noProof/>
          <w:sz w:val="28"/>
          <w:szCs w:val="28"/>
        </w:rPr>
        <w:t xml:space="preserve"> дополнительные услуги отеля),</w:t>
      </w:r>
      <w:r w:rsidR="000B6B83">
        <w:rPr>
          <w:rFonts w:ascii="Times New Roman" w:hAnsi="Times New Roman"/>
          <w:noProof/>
          <w:sz w:val="28"/>
          <w:szCs w:val="28"/>
        </w:rPr>
        <w:t xml:space="preserve"> </w:t>
      </w:r>
      <w:r w:rsidR="002B5F20">
        <w:rPr>
          <w:rFonts w:ascii="Times New Roman" w:hAnsi="Times New Roman"/>
          <w:noProof/>
          <w:sz w:val="28"/>
          <w:szCs w:val="28"/>
        </w:rPr>
        <w:t xml:space="preserve">а </w:t>
      </w:r>
      <w:r w:rsidR="000B6B83">
        <w:rPr>
          <w:rFonts w:ascii="Times New Roman" w:hAnsi="Times New Roman"/>
          <w:noProof/>
          <w:sz w:val="28"/>
          <w:szCs w:val="28"/>
        </w:rPr>
        <w:t>также</w:t>
      </w:r>
      <w:r w:rsidR="00507294" w:rsidRPr="004E3027">
        <w:rPr>
          <w:rFonts w:ascii="Times New Roman" w:hAnsi="Times New Roman"/>
          <w:noProof/>
          <w:sz w:val="28"/>
          <w:szCs w:val="28"/>
        </w:rPr>
        <w:t xml:space="preserve"> проведен</w:t>
      </w:r>
      <w:r w:rsidR="002E4B11">
        <w:rPr>
          <w:rFonts w:ascii="Times New Roman" w:hAnsi="Times New Roman"/>
          <w:noProof/>
          <w:sz w:val="28"/>
          <w:szCs w:val="28"/>
        </w:rPr>
        <w:t xml:space="preserve"> подробный</w:t>
      </w:r>
      <w:r w:rsidR="00507294" w:rsidRPr="004E3027">
        <w:rPr>
          <w:rFonts w:ascii="Times New Roman" w:hAnsi="Times New Roman"/>
          <w:noProof/>
          <w:sz w:val="28"/>
          <w:szCs w:val="28"/>
        </w:rPr>
        <w:t xml:space="preserve"> анализ организации службы питания (ресторан «IBIS kitchen</w:t>
      </w:r>
      <w:r w:rsidR="002E4B11">
        <w:rPr>
          <w:rFonts w:ascii="Times New Roman" w:hAnsi="Times New Roman"/>
          <w:noProof/>
          <w:sz w:val="28"/>
          <w:szCs w:val="28"/>
        </w:rPr>
        <w:t>, лобби-бар</w:t>
      </w:r>
      <w:r w:rsidR="00507294" w:rsidRPr="004E3027">
        <w:rPr>
          <w:rFonts w:ascii="Times New Roman" w:hAnsi="Times New Roman"/>
          <w:noProof/>
          <w:sz w:val="28"/>
          <w:szCs w:val="28"/>
        </w:rPr>
        <w:t>) при данном отеле.</w:t>
      </w:r>
    </w:p>
    <w:p w:rsidR="00ED6A72" w:rsidRPr="004E3027" w:rsidRDefault="00ED6A72" w:rsidP="00E51786">
      <w:pPr>
        <w:tabs>
          <w:tab w:val="left" w:pos="304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ED6A72" w:rsidRPr="004E3027" w:rsidRDefault="00ED6A72" w:rsidP="00E51786">
      <w:pPr>
        <w:tabs>
          <w:tab w:val="left" w:pos="304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B96B2F" w:rsidRDefault="00B96B2F" w:rsidP="00E51786">
      <w:pPr>
        <w:tabs>
          <w:tab w:val="left" w:pos="304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0B6B83" w:rsidRPr="004E3027" w:rsidRDefault="000B6B83" w:rsidP="00E51786">
      <w:pPr>
        <w:tabs>
          <w:tab w:val="left" w:pos="304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A604E9" w:rsidRDefault="00A604E9" w:rsidP="00E51786">
      <w:pPr>
        <w:tabs>
          <w:tab w:val="left" w:pos="304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1F6D98" w:rsidRDefault="001F6D98" w:rsidP="00E51786">
      <w:pPr>
        <w:tabs>
          <w:tab w:val="left" w:pos="304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1F6D98" w:rsidRDefault="001F6D98" w:rsidP="00E51786">
      <w:pPr>
        <w:tabs>
          <w:tab w:val="left" w:pos="304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1F6D98" w:rsidRDefault="001F6D98" w:rsidP="00E51786">
      <w:pPr>
        <w:tabs>
          <w:tab w:val="left" w:pos="304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4F78D8" w:rsidRDefault="004F78D8" w:rsidP="00E51786">
      <w:pPr>
        <w:tabs>
          <w:tab w:val="left" w:pos="304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4F78D8" w:rsidRDefault="004F78D8" w:rsidP="00E51786">
      <w:pPr>
        <w:tabs>
          <w:tab w:val="left" w:pos="304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4F78D8" w:rsidRDefault="004F78D8" w:rsidP="00E51786">
      <w:pPr>
        <w:tabs>
          <w:tab w:val="left" w:pos="304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4F78D8" w:rsidRDefault="004F78D8" w:rsidP="00E51786">
      <w:pPr>
        <w:tabs>
          <w:tab w:val="left" w:pos="304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4F78D8" w:rsidRDefault="004F78D8" w:rsidP="00E51786">
      <w:pPr>
        <w:tabs>
          <w:tab w:val="left" w:pos="304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4F78D8" w:rsidRDefault="004F78D8" w:rsidP="00E51786">
      <w:pPr>
        <w:tabs>
          <w:tab w:val="left" w:pos="304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4F78D8" w:rsidRDefault="004F78D8" w:rsidP="00E51786">
      <w:pPr>
        <w:tabs>
          <w:tab w:val="left" w:pos="304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4F78D8" w:rsidRDefault="004F78D8" w:rsidP="00E51786">
      <w:pPr>
        <w:tabs>
          <w:tab w:val="left" w:pos="304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4F78D8" w:rsidRDefault="004F78D8" w:rsidP="00E51786">
      <w:pPr>
        <w:tabs>
          <w:tab w:val="left" w:pos="304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4F78D8" w:rsidRDefault="004F78D8" w:rsidP="00E51786">
      <w:pPr>
        <w:tabs>
          <w:tab w:val="left" w:pos="304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4F78D8" w:rsidRDefault="004F78D8" w:rsidP="00E51786">
      <w:pPr>
        <w:tabs>
          <w:tab w:val="left" w:pos="304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4F78D8" w:rsidRDefault="004F78D8" w:rsidP="00E51786">
      <w:pPr>
        <w:tabs>
          <w:tab w:val="left" w:pos="304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4F78D8" w:rsidRDefault="004F78D8" w:rsidP="00E51786">
      <w:pPr>
        <w:tabs>
          <w:tab w:val="left" w:pos="304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1F6D98" w:rsidRPr="004E3027" w:rsidRDefault="001F6D98" w:rsidP="00E51786">
      <w:pPr>
        <w:tabs>
          <w:tab w:val="left" w:pos="304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4A533D" w:rsidRPr="004E3027" w:rsidRDefault="004A533D" w:rsidP="004A533D">
      <w:pPr>
        <w:tabs>
          <w:tab w:val="left" w:pos="3045"/>
        </w:tabs>
        <w:spacing w:after="0"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lastRenderedPageBreak/>
        <w:t>СПИСОК ИСПОЛЬЗОВАННЫХ ИСТОЧНИКОВ</w:t>
      </w:r>
    </w:p>
    <w:p w:rsidR="004A533D" w:rsidRPr="004E3027" w:rsidRDefault="004A533D" w:rsidP="004A533D">
      <w:pPr>
        <w:tabs>
          <w:tab w:val="left" w:pos="3045"/>
        </w:tabs>
        <w:spacing w:after="0"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</w:rPr>
      </w:pPr>
    </w:p>
    <w:p w:rsidR="00F300F0" w:rsidRPr="004E3027" w:rsidRDefault="00F300F0" w:rsidP="00F300F0">
      <w:pPr>
        <w:tabs>
          <w:tab w:val="left" w:pos="3045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1. Арбузова Н.Ю. Технология и организация гостиничных услуг: учеб. пособ. для студ. высш. учеб. заведений / Н.Ю. Арбузова. – М.: Академия, 2011. – 224 с.</w:t>
      </w:r>
    </w:p>
    <w:p w:rsidR="00630B7A" w:rsidRPr="004E3027" w:rsidRDefault="00630B7A" w:rsidP="00630B7A">
      <w:pPr>
        <w:tabs>
          <w:tab w:val="left" w:pos="3045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2. Белошапка М.И. Технология ресторанного обслуживания: учеб. пособ. для нач. проф. образования – 2-е изд., испр. / М.И. Белошапка. – М.: Издательский центр «Академия», 2006. – 224 с.</w:t>
      </w:r>
    </w:p>
    <w:p w:rsidR="00630B7A" w:rsidRPr="004E3027" w:rsidRDefault="00630B7A" w:rsidP="00630B7A">
      <w:pPr>
        <w:tabs>
          <w:tab w:val="left" w:pos="3045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3. Богушева В.И. Организация обслуживания посетителей ресторанов и баров: учебники и учеб. пособ. / В.И. Богушева. – Ростов н/Д: Феникс, 2002. – 416 с.</w:t>
      </w:r>
    </w:p>
    <w:p w:rsidR="004A533D" w:rsidRPr="004E3027" w:rsidRDefault="00630B7A" w:rsidP="00C71618">
      <w:pPr>
        <w:tabs>
          <w:tab w:val="left" w:pos="3045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 xml:space="preserve">4. </w:t>
      </w:r>
      <w:r w:rsidR="00C71618" w:rsidRPr="004E3027">
        <w:rPr>
          <w:rFonts w:ascii="Times New Roman" w:hAnsi="Times New Roman"/>
          <w:noProof/>
          <w:sz w:val="28"/>
          <w:szCs w:val="28"/>
        </w:rPr>
        <w:t>Волков Ю.Ф. Введение в гостиничный и туристический бизнес: учеб. пособ. / Ю.Ф. Волков. – Ростов н/Д., 2010. – 208–211 с.</w:t>
      </w:r>
    </w:p>
    <w:p w:rsidR="00630B7A" w:rsidRPr="004E3027" w:rsidRDefault="00630B7A" w:rsidP="00630B7A">
      <w:pPr>
        <w:tabs>
          <w:tab w:val="left" w:pos="3045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5. Волков Ю.Ф Интерьер и оборудование гостиниц и ресторанов /      Ю.Ф. Волков. – Ростов н/Д: Феникс, 2005. – 352 с.</w:t>
      </w:r>
    </w:p>
    <w:p w:rsidR="00630B7A" w:rsidRPr="004E3027" w:rsidRDefault="00630B7A" w:rsidP="00630B7A">
      <w:pPr>
        <w:tabs>
          <w:tab w:val="left" w:pos="3045"/>
        </w:tabs>
        <w:spacing w:after="0"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6. Все об отелях и гостиничном деле [Электронный ресурс]</w:t>
      </w:r>
      <w:r w:rsidRPr="004E3027">
        <w:rPr>
          <w:rFonts w:ascii="Times New Roman" w:hAnsi="Times New Roman"/>
          <w:noProof/>
          <w:color w:val="000000"/>
          <w:sz w:val="28"/>
          <w:szCs w:val="28"/>
        </w:rPr>
        <w:t xml:space="preserve"> – Режим доступа:  </w:t>
      </w:r>
      <w:hyperlink r:id="rId14" w:history="1">
        <w:r w:rsidRPr="004E3027">
          <w:rPr>
            <w:rStyle w:val="a7"/>
            <w:rFonts w:ascii="Times New Roman" w:hAnsi="Times New Roman"/>
            <w:noProof/>
            <w:color w:val="auto"/>
            <w:sz w:val="28"/>
            <w:szCs w:val="28"/>
            <w:u w:val="none"/>
          </w:rPr>
          <w:t>http://hoteladvisor.livejournal.com/13242.html</w:t>
        </w:r>
      </w:hyperlink>
      <w:r w:rsidRPr="004E3027">
        <w:rPr>
          <w:rFonts w:ascii="Times New Roman" w:hAnsi="Times New Roman"/>
          <w:noProof/>
          <w:color w:val="000000"/>
          <w:sz w:val="28"/>
          <w:szCs w:val="28"/>
        </w:rPr>
        <w:t xml:space="preserve"> </w:t>
      </w:r>
      <w:r w:rsidRPr="004E3027">
        <w:rPr>
          <w:rFonts w:ascii="Times New Roman" w:hAnsi="Times New Roman"/>
          <w:noProof/>
          <w:sz w:val="28"/>
          <w:szCs w:val="28"/>
        </w:rPr>
        <w:t>– Дата обращения 29.03.2020</w:t>
      </w:r>
    </w:p>
    <w:p w:rsidR="004D5E97" w:rsidRPr="004E3027" w:rsidRDefault="00630B7A" w:rsidP="004D5E97">
      <w:pPr>
        <w:tabs>
          <w:tab w:val="left" w:pos="3045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7. Гостиничное и ресторанное дело, туризм: сборник нормативных документов / Серия «Закон и общество». – Ростов н/Д: Феникс, 2003. – 384 с.</w:t>
      </w:r>
    </w:p>
    <w:p w:rsidR="00C71618" w:rsidRPr="004E3027" w:rsidRDefault="00630B7A" w:rsidP="00C71618">
      <w:pPr>
        <w:tabs>
          <w:tab w:val="left" w:pos="3045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 xml:space="preserve">8. </w:t>
      </w:r>
      <w:r w:rsidR="00C71618" w:rsidRPr="004E3027">
        <w:rPr>
          <w:rFonts w:ascii="Times New Roman" w:hAnsi="Times New Roman"/>
          <w:noProof/>
          <w:sz w:val="28"/>
          <w:szCs w:val="28"/>
        </w:rPr>
        <w:t>Ляпина И.Ю. Организация и технология гостиничного обслуживания / И.Ю. Ляпина. – М.: ПрофОбрИздат., 2010. – 247 с.</w:t>
      </w:r>
    </w:p>
    <w:p w:rsidR="00C71618" w:rsidRPr="004E3027" w:rsidRDefault="00630B7A" w:rsidP="00C71618">
      <w:pPr>
        <w:tabs>
          <w:tab w:val="left" w:pos="3045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 xml:space="preserve">9. </w:t>
      </w:r>
      <w:r w:rsidR="00C71618" w:rsidRPr="004E3027">
        <w:rPr>
          <w:rFonts w:ascii="Times New Roman" w:hAnsi="Times New Roman"/>
          <w:noProof/>
          <w:sz w:val="28"/>
          <w:szCs w:val="28"/>
        </w:rPr>
        <w:t>Медлик С.В. Гостиничный бизнес / С.В. Медлик. – М.: Юнити Дана., 2011. – 126–130 с.</w:t>
      </w:r>
    </w:p>
    <w:p w:rsidR="00630B7A" w:rsidRPr="004E3027" w:rsidRDefault="00630B7A" w:rsidP="00630B7A">
      <w:pPr>
        <w:tabs>
          <w:tab w:val="left" w:pos="3045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10.</w:t>
      </w:r>
      <w:r w:rsidRPr="004E3027">
        <w:rPr>
          <w:noProof/>
        </w:rPr>
        <w:t> </w:t>
      </w:r>
      <w:r w:rsidRPr="004E3027">
        <w:rPr>
          <w:rFonts w:ascii="Times New Roman" w:hAnsi="Times New Roman"/>
          <w:noProof/>
          <w:sz w:val="28"/>
          <w:szCs w:val="28"/>
        </w:rPr>
        <w:t>Миненкова В.В. Особенности функционирования предприятий общественного питания в гостиницах и туркопмлексах //  Географические исследования Краснодарского края: Сборник научных трудов. – Вып. 5. / В.В. Миненкова – Краснодар: КубГУ, 2010. – с. 224–231.</w:t>
      </w:r>
    </w:p>
    <w:p w:rsidR="00630B7A" w:rsidRPr="004E3027" w:rsidRDefault="00630B7A" w:rsidP="00630B7A">
      <w:pPr>
        <w:tabs>
          <w:tab w:val="left" w:pos="3045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11. Миненкова В.В. Основы гостиничного бизнеса: учеб. пособ. /     В.В. Миненкова. – Краснодар: КубГу, 2010. – 160 с.</w:t>
      </w:r>
    </w:p>
    <w:p w:rsidR="00630B7A" w:rsidRPr="004E3027" w:rsidRDefault="00630B7A" w:rsidP="00630B7A">
      <w:pPr>
        <w:tabs>
          <w:tab w:val="left" w:pos="3045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lastRenderedPageBreak/>
        <w:t>12. Могильный М.П. Организация и технология обслуживания питанием в гостиничных комплексах: рекомендации, перспективы, проектирование / М.П. Могильный, А.Ю. Баласанян. – М.: ДеЛи принт, 2007. – 176 с.</w:t>
      </w:r>
    </w:p>
    <w:p w:rsidR="00630B7A" w:rsidRPr="004E3027" w:rsidRDefault="00630B7A" w:rsidP="00630B7A">
      <w:pPr>
        <w:tabs>
          <w:tab w:val="left" w:pos="3045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 xml:space="preserve">13. Официальный сайт отеля «Ibis Krasnodar Center» [Электронный ресурс] – Режим доступа: URL: </w:t>
      </w:r>
      <w:hyperlink r:id="rId15" w:history="1">
        <w:r w:rsidRPr="004E3027">
          <w:rPr>
            <w:rStyle w:val="a7"/>
            <w:rFonts w:ascii="Times New Roman" w:hAnsi="Times New Roman"/>
            <w:noProof/>
            <w:color w:val="auto"/>
            <w:sz w:val="28"/>
            <w:szCs w:val="28"/>
            <w:u w:val="none"/>
          </w:rPr>
          <w:t>http://www.ibis.com/ru/hotel-9257-ibis-краснодар-центр – Дата обращения 10.04.2020</w:t>
        </w:r>
      </w:hyperlink>
    </w:p>
    <w:p w:rsidR="004D5E97" w:rsidRPr="004E3027" w:rsidRDefault="004D5E97" w:rsidP="004D5E97">
      <w:pPr>
        <w:tabs>
          <w:tab w:val="left" w:pos="3045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14. Питание // Большой глоссарий терминов международного туризма / Под. ред. М.Б. Биржакова, В.И. Никифорова. – СПб.: Изадтельский дом Герда, Невский Фонд, 2002. – 271–348 с.</w:t>
      </w:r>
    </w:p>
    <w:p w:rsidR="008779B7" w:rsidRPr="004E3027" w:rsidRDefault="004D5E97" w:rsidP="004D5E97">
      <w:pPr>
        <w:tabs>
          <w:tab w:val="left" w:pos="3045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15. Развитие</w:t>
      </w:r>
      <w:r w:rsidR="00A543CA" w:rsidRPr="004E3027">
        <w:rPr>
          <w:rFonts w:ascii="Times New Roman" w:hAnsi="Times New Roman"/>
          <w:noProof/>
          <w:sz w:val="28"/>
          <w:szCs w:val="28"/>
        </w:rPr>
        <w:t xml:space="preserve"> гостиничных цепей в России [Электронный ресурс]</w:t>
      </w:r>
      <w:r w:rsidR="00A543CA" w:rsidRPr="004E3027">
        <w:rPr>
          <w:rFonts w:ascii="Times New Roman" w:hAnsi="Times New Roman"/>
          <w:noProof/>
          <w:color w:val="000000"/>
          <w:sz w:val="28"/>
          <w:szCs w:val="28"/>
        </w:rPr>
        <w:t xml:space="preserve"> – Режим доступа: </w:t>
      </w:r>
      <w:hyperlink r:id="rId16" w:history="1">
        <w:r w:rsidR="00A543CA" w:rsidRPr="004E3027">
          <w:rPr>
            <w:rStyle w:val="a7"/>
            <w:rFonts w:ascii="Times New Roman" w:hAnsi="Times New Roman"/>
            <w:noProof/>
            <w:color w:val="auto"/>
            <w:sz w:val="28"/>
            <w:szCs w:val="28"/>
            <w:u w:val="none"/>
          </w:rPr>
          <w:t>http://vfmgiutourism.ru/industriya_transporta_v_Rossii_250/mejdunarodnye_gostinichnye_cepi_v_Rossii_252/index.html – Дата обращения 04.04.2020</w:t>
        </w:r>
      </w:hyperlink>
    </w:p>
    <w:p w:rsidR="004D5E97" w:rsidRPr="004E3027" w:rsidRDefault="004D5E97" w:rsidP="004D5E97">
      <w:pPr>
        <w:tabs>
          <w:tab w:val="left" w:pos="3045"/>
        </w:tabs>
        <w:spacing w:after="0" w:line="360" w:lineRule="auto"/>
        <w:ind w:firstLine="709"/>
        <w:jc w:val="both"/>
        <w:rPr>
          <w:rFonts w:ascii="Times New Roman" w:eastAsia="Calibri" w:hAnsi="Times New Roman"/>
          <w:bCs/>
          <w:noProof/>
          <w:sz w:val="28"/>
          <w:szCs w:val="28"/>
          <w:lang w:eastAsia="en-US"/>
        </w:rPr>
      </w:pPr>
      <w:r w:rsidRPr="004E3027">
        <w:rPr>
          <w:rFonts w:ascii="Times New Roman" w:hAnsi="Times New Roman"/>
          <w:bCs/>
          <w:noProof/>
          <w:sz w:val="28"/>
          <w:szCs w:val="28"/>
        </w:rPr>
        <w:t xml:space="preserve">16. Рестораны. Журнал Ресторанный бизнес № 9 / Под ред. Тарэн Е. / Пер. с англ. – М., 2009. </w:t>
      </w:r>
      <w:r w:rsidRPr="004E3027">
        <w:rPr>
          <w:rFonts w:ascii="Times New Roman" w:eastAsia="Calibri" w:hAnsi="Times New Roman"/>
          <w:bCs/>
          <w:noProof/>
          <w:sz w:val="28"/>
          <w:szCs w:val="28"/>
          <w:lang w:eastAsia="en-US"/>
        </w:rPr>
        <w:t>– 10 с.</w:t>
      </w:r>
    </w:p>
    <w:p w:rsidR="004D5E97" w:rsidRPr="004E3027" w:rsidRDefault="004D5E97" w:rsidP="004D5E97">
      <w:pPr>
        <w:tabs>
          <w:tab w:val="left" w:pos="3045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17. Туризм в России [Электронный ресурс]</w:t>
      </w:r>
      <w:r w:rsidRPr="004E3027">
        <w:rPr>
          <w:rFonts w:ascii="Times New Roman" w:hAnsi="Times New Roman"/>
          <w:noProof/>
          <w:color w:val="000000"/>
          <w:sz w:val="28"/>
          <w:szCs w:val="28"/>
        </w:rPr>
        <w:t xml:space="preserve"> – Режим доступа: </w:t>
      </w:r>
      <w:r w:rsidRPr="004E3027">
        <w:rPr>
          <w:rFonts w:ascii="Times New Roman" w:hAnsi="Times New Roman"/>
          <w:noProof/>
          <w:sz w:val="28"/>
          <w:szCs w:val="28"/>
        </w:rPr>
        <w:t>http://www.turizm2.ru/hotels.html – Дата обращения 06.04.2020</w:t>
      </w:r>
    </w:p>
    <w:p w:rsidR="004D5E97" w:rsidRPr="004E3027" w:rsidRDefault="004D5E97" w:rsidP="004D5E97">
      <w:pPr>
        <w:tabs>
          <w:tab w:val="left" w:pos="3045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18. Уокер Дж. Введение в гостеприимство: учеб., пер. с англ. / Дж. Уокер – М.: ЮНИТИ, 1999. – 463 с</w:t>
      </w:r>
    </w:p>
    <w:p w:rsidR="004D5E97" w:rsidRPr="004E3027" w:rsidRDefault="004D5E97" w:rsidP="004D5E97">
      <w:pPr>
        <w:tabs>
          <w:tab w:val="left" w:pos="3045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19. Чудновский А.Д. Туризм и гостиничное хозяйство / А.Д. Чудновский. – М.: «Юркнига»., 2007. – 227 с.</w:t>
      </w:r>
    </w:p>
    <w:p w:rsidR="00490683" w:rsidRPr="004E3027" w:rsidRDefault="004D5E97" w:rsidP="00A543CA">
      <w:pPr>
        <w:tabs>
          <w:tab w:val="left" w:pos="3045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bCs/>
          <w:noProof/>
          <w:sz w:val="28"/>
          <w:szCs w:val="28"/>
        </w:rPr>
        <w:t>20. </w:t>
      </w:r>
      <w:r w:rsidR="00490683" w:rsidRPr="004E3027">
        <w:rPr>
          <w:rFonts w:ascii="Times New Roman" w:hAnsi="Times New Roman"/>
          <w:bCs/>
          <w:noProof/>
          <w:sz w:val="28"/>
          <w:szCs w:val="28"/>
        </w:rPr>
        <w:t>Яндекс. Карты [Электронный ресурс] – Режим доступа:</w:t>
      </w:r>
      <w:r w:rsidR="00490683" w:rsidRPr="004E3027">
        <w:rPr>
          <w:noProof/>
        </w:rPr>
        <w:t xml:space="preserve"> </w:t>
      </w:r>
      <w:hyperlink r:id="rId17" w:history="1">
        <w:r w:rsidR="00490683" w:rsidRPr="004E3027">
          <w:rPr>
            <w:rStyle w:val="a7"/>
            <w:rFonts w:ascii="Times New Roman" w:hAnsi="Times New Roman"/>
            <w:bCs/>
            <w:noProof/>
            <w:color w:val="auto"/>
            <w:sz w:val="28"/>
            <w:szCs w:val="28"/>
            <w:u w:val="none"/>
          </w:rPr>
          <w:t>https://yandex.ru/maps/35/krasnodar/?ll=38.977891%2C45.038135&amp;z=18&amp;mode=search&amp;text=головатого%20306&amp;sll=38.975996%2C45.040216&amp;sspn=0.157242%2C0.06523.</w:t>
        </w:r>
      </w:hyperlink>
      <w:r w:rsidR="00490683" w:rsidRPr="004E3027">
        <w:rPr>
          <w:rFonts w:ascii="Times New Roman" w:hAnsi="Times New Roman"/>
          <w:bCs/>
          <w:noProof/>
          <w:sz w:val="28"/>
          <w:szCs w:val="28"/>
        </w:rPr>
        <w:t xml:space="preserve"> – Дата обращения 10.04.2019</w:t>
      </w:r>
    </w:p>
    <w:p w:rsidR="004A533D" w:rsidRPr="004E3027" w:rsidRDefault="004A533D" w:rsidP="004A533D">
      <w:pPr>
        <w:tabs>
          <w:tab w:val="left" w:pos="3045"/>
        </w:tabs>
        <w:spacing w:after="0"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</w:rPr>
      </w:pPr>
    </w:p>
    <w:p w:rsidR="00ED6A72" w:rsidRPr="004E3027" w:rsidRDefault="00ED6A72" w:rsidP="004D5E97">
      <w:pPr>
        <w:tabs>
          <w:tab w:val="left" w:pos="3045"/>
        </w:tabs>
        <w:spacing w:after="0" w:line="360" w:lineRule="auto"/>
        <w:rPr>
          <w:rFonts w:ascii="Times New Roman" w:hAnsi="Times New Roman"/>
          <w:noProof/>
          <w:sz w:val="28"/>
          <w:szCs w:val="28"/>
        </w:rPr>
      </w:pPr>
    </w:p>
    <w:p w:rsidR="00ED6A72" w:rsidRPr="004E3027" w:rsidRDefault="00ED6A72" w:rsidP="004D5E97">
      <w:pPr>
        <w:tabs>
          <w:tab w:val="left" w:pos="3045"/>
        </w:tabs>
        <w:spacing w:after="0" w:line="360" w:lineRule="auto"/>
        <w:rPr>
          <w:rFonts w:ascii="Times New Roman" w:hAnsi="Times New Roman"/>
          <w:noProof/>
          <w:sz w:val="28"/>
          <w:szCs w:val="28"/>
        </w:rPr>
      </w:pPr>
    </w:p>
    <w:p w:rsidR="00B96B2F" w:rsidRPr="004E3027" w:rsidRDefault="00B96B2F" w:rsidP="004A533D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4A533D" w:rsidRPr="004E3027" w:rsidRDefault="004A533D" w:rsidP="004A533D">
      <w:pPr>
        <w:spacing w:after="0" w:line="360" w:lineRule="auto"/>
        <w:jc w:val="center"/>
        <w:rPr>
          <w:rFonts w:ascii="Times New Roman" w:eastAsia="Calibri" w:hAnsi="Times New Roman"/>
          <w:bCs/>
          <w:noProof/>
          <w:sz w:val="28"/>
          <w:szCs w:val="28"/>
          <w:lang w:eastAsia="en-US"/>
        </w:rPr>
      </w:pPr>
      <w:r w:rsidRPr="004E3027">
        <w:rPr>
          <w:rFonts w:ascii="Times New Roman" w:eastAsia="Calibri" w:hAnsi="Times New Roman"/>
          <w:bCs/>
          <w:noProof/>
          <w:sz w:val="28"/>
          <w:szCs w:val="28"/>
          <w:lang w:eastAsia="en-US"/>
        </w:rPr>
        <w:lastRenderedPageBreak/>
        <w:t>ПРИЛОЖЕНИЕ А</w:t>
      </w:r>
    </w:p>
    <w:p w:rsidR="004A533D" w:rsidRPr="004E3027" w:rsidRDefault="004A533D" w:rsidP="004A533D">
      <w:pPr>
        <w:spacing w:after="0" w:line="360" w:lineRule="auto"/>
        <w:ind w:firstLine="709"/>
        <w:jc w:val="center"/>
        <w:rPr>
          <w:rFonts w:ascii="Times New Roman" w:eastAsia="Calibri" w:hAnsi="Times New Roman"/>
          <w:bCs/>
          <w:noProof/>
          <w:sz w:val="28"/>
          <w:szCs w:val="28"/>
          <w:lang w:eastAsia="en-US"/>
        </w:rPr>
      </w:pPr>
      <w:r w:rsidRPr="004E3027">
        <w:rPr>
          <w:rFonts w:ascii="Times New Roman" w:eastAsia="Calibri" w:hAnsi="Times New Roman"/>
          <w:bCs/>
          <w:noProof/>
          <w:sz w:val="28"/>
          <w:szCs w:val="28"/>
          <w:lang w:eastAsia="en-US"/>
        </w:rPr>
        <w:t>Предприятия общественного питания отеля «Ibis Krasnodar Center»</w:t>
      </w:r>
    </w:p>
    <w:p w:rsidR="004A533D" w:rsidRPr="004E3027" w:rsidRDefault="00CA64C3" w:rsidP="004A533D">
      <w:pPr>
        <w:spacing w:before="40" w:after="40" w:line="240" w:lineRule="auto"/>
        <w:ind w:right="57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62865</wp:posOffset>
            </wp:positionH>
            <wp:positionV relativeFrom="margin">
              <wp:posOffset>908685</wp:posOffset>
            </wp:positionV>
            <wp:extent cx="5981700" cy="3314700"/>
            <wp:effectExtent l="19050" t="0" r="0" b="0"/>
            <wp:wrapSquare wrapText="bothSides"/>
            <wp:docPr id="39" name="Рисунок 1" descr="Ð ÐµÑÑÐ¾ÑÐ°Ð½ Ð¾ÑÐµÐ»Ñ ÐÐ±Ð¸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Ð ÐµÑÑÐ¾ÑÐ°Ð½ Ð¾ÑÐµÐ»Ñ ÐÐ±Ð¸Ñ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33D" w:rsidRPr="004E3027" w:rsidRDefault="004A533D" w:rsidP="004A533D">
      <w:pPr>
        <w:spacing w:before="40" w:after="40" w:line="240" w:lineRule="auto"/>
        <w:ind w:right="57"/>
        <w:jc w:val="center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 xml:space="preserve">Рисунок А. 1 – Ресторан «IBIS Kitchen» </w:t>
      </w:r>
      <w:r w:rsidR="00D92090" w:rsidRPr="004E3027">
        <w:rPr>
          <w:rFonts w:ascii="Times New Roman" w:hAnsi="Times New Roman"/>
          <w:bCs/>
          <w:noProof/>
          <w:sz w:val="28"/>
          <w:szCs w:val="28"/>
        </w:rPr>
        <w:t>[13]</w:t>
      </w:r>
    </w:p>
    <w:p w:rsidR="004A533D" w:rsidRPr="004E3027" w:rsidRDefault="004A533D" w:rsidP="004A533D">
      <w:pPr>
        <w:spacing w:after="0" w:line="360" w:lineRule="auto"/>
        <w:ind w:firstLine="709"/>
        <w:jc w:val="center"/>
        <w:rPr>
          <w:rFonts w:ascii="Times New Roman" w:eastAsia="Calibri" w:hAnsi="Times New Roman"/>
          <w:bCs/>
          <w:noProof/>
          <w:sz w:val="28"/>
          <w:szCs w:val="28"/>
          <w:lang w:eastAsia="en-US"/>
        </w:rPr>
      </w:pPr>
    </w:p>
    <w:p w:rsidR="004A533D" w:rsidRPr="004E3027" w:rsidRDefault="00CA64C3" w:rsidP="004A533D">
      <w:pPr>
        <w:spacing w:after="0" w:line="360" w:lineRule="auto"/>
        <w:ind w:firstLine="709"/>
        <w:jc w:val="center"/>
        <w:rPr>
          <w:rFonts w:ascii="Times New Roman" w:eastAsia="Calibri" w:hAnsi="Times New Roman"/>
          <w:bCs/>
          <w:noProof/>
          <w:sz w:val="28"/>
          <w:szCs w:val="28"/>
          <w:lang w:eastAsia="en-US"/>
        </w:rPr>
      </w:pPr>
      <w:r>
        <w:rPr>
          <w:rFonts w:ascii="Times New Roman" w:eastAsia="Calibri" w:hAnsi="Times New Roman"/>
          <w:bCs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62865</wp:posOffset>
            </wp:positionH>
            <wp:positionV relativeFrom="margin">
              <wp:posOffset>5118735</wp:posOffset>
            </wp:positionV>
            <wp:extent cx="5981700" cy="3124200"/>
            <wp:effectExtent l="19050" t="0" r="0" b="0"/>
            <wp:wrapSquare wrapText="bothSides"/>
            <wp:docPr id="38" name="Рисунок 2" descr="http://www.ahstatic.com/photos/9257_ba_00_p_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ahstatic.com/photos/9257_ba_00_p_1024x7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33D" w:rsidRPr="004E3027" w:rsidRDefault="004A533D" w:rsidP="004A533D">
      <w:pPr>
        <w:spacing w:after="0" w:line="360" w:lineRule="auto"/>
        <w:ind w:firstLine="709"/>
        <w:jc w:val="center"/>
        <w:rPr>
          <w:rFonts w:ascii="Times New Roman" w:hAnsi="Times New Roman"/>
          <w:bCs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Рисунок А. 2 – Лобби-бар отеля «IBIS Krasnodar Center»</w:t>
      </w:r>
      <w:r w:rsidR="00D92090" w:rsidRPr="004E3027">
        <w:rPr>
          <w:rFonts w:ascii="Times New Roman" w:hAnsi="Times New Roman"/>
          <w:bCs/>
          <w:noProof/>
          <w:sz w:val="28"/>
          <w:szCs w:val="28"/>
        </w:rPr>
        <w:t xml:space="preserve"> [13</w:t>
      </w:r>
      <w:r w:rsidRPr="004E3027">
        <w:rPr>
          <w:rFonts w:ascii="Times New Roman" w:hAnsi="Times New Roman"/>
          <w:bCs/>
          <w:noProof/>
          <w:sz w:val="28"/>
          <w:szCs w:val="28"/>
        </w:rPr>
        <w:t>]</w:t>
      </w:r>
    </w:p>
    <w:p w:rsidR="004A533D" w:rsidRPr="004E3027" w:rsidRDefault="004A533D" w:rsidP="004A533D">
      <w:pPr>
        <w:spacing w:after="0" w:line="360" w:lineRule="auto"/>
        <w:ind w:firstLine="709"/>
        <w:jc w:val="center"/>
        <w:rPr>
          <w:rFonts w:ascii="Times New Roman" w:hAnsi="Times New Roman"/>
          <w:bCs/>
          <w:noProof/>
          <w:sz w:val="28"/>
          <w:szCs w:val="28"/>
        </w:rPr>
      </w:pPr>
    </w:p>
    <w:p w:rsidR="004A533D" w:rsidRPr="004E3027" w:rsidRDefault="004A533D" w:rsidP="004A533D">
      <w:pPr>
        <w:spacing w:after="0" w:line="360" w:lineRule="auto"/>
        <w:ind w:firstLine="709"/>
        <w:jc w:val="center"/>
        <w:rPr>
          <w:rFonts w:ascii="Times New Roman" w:hAnsi="Times New Roman"/>
          <w:bCs/>
          <w:noProof/>
          <w:sz w:val="28"/>
          <w:szCs w:val="28"/>
        </w:rPr>
      </w:pPr>
    </w:p>
    <w:p w:rsidR="004A533D" w:rsidRPr="004E3027" w:rsidRDefault="004A533D" w:rsidP="004A533D">
      <w:pPr>
        <w:spacing w:before="40" w:after="40" w:line="360" w:lineRule="auto"/>
        <w:ind w:left="113" w:right="57" w:firstLine="709"/>
        <w:jc w:val="center"/>
        <w:rPr>
          <w:rFonts w:ascii="Times New Roman" w:hAnsi="Times New Roman"/>
          <w:bCs/>
          <w:noProof/>
          <w:sz w:val="28"/>
          <w:szCs w:val="28"/>
        </w:rPr>
      </w:pPr>
      <w:r w:rsidRPr="004E3027">
        <w:rPr>
          <w:rFonts w:ascii="Times New Roman" w:hAnsi="Times New Roman"/>
          <w:bCs/>
          <w:noProof/>
          <w:sz w:val="28"/>
          <w:szCs w:val="28"/>
        </w:rPr>
        <w:lastRenderedPageBreak/>
        <w:t>ПРИЛОЖЕНИЕ Б</w:t>
      </w:r>
    </w:p>
    <w:p w:rsidR="004A533D" w:rsidRPr="004E3027" w:rsidRDefault="00CA64C3" w:rsidP="004A533D">
      <w:pPr>
        <w:spacing w:after="0" w:line="360" w:lineRule="auto"/>
        <w:ind w:firstLine="709"/>
        <w:jc w:val="center"/>
        <w:rPr>
          <w:rFonts w:ascii="Times New Roman" w:hAnsi="Times New Roman"/>
          <w:bCs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55245</wp:posOffset>
            </wp:positionH>
            <wp:positionV relativeFrom="margin">
              <wp:posOffset>970280</wp:posOffset>
            </wp:positionV>
            <wp:extent cx="5988050" cy="4859020"/>
            <wp:effectExtent l="19050" t="0" r="0" b="0"/>
            <wp:wrapSquare wrapText="bothSides"/>
            <wp:docPr id="37" name="Рисунок 1" descr="F:\1CJRv1whu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1CJRv1whue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485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533D" w:rsidRPr="004E3027">
        <w:rPr>
          <w:rFonts w:ascii="Times New Roman" w:hAnsi="Times New Roman"/>
          <w:noProof/>
          <w:sz w:val="28"/>
          <w:szCs w:val="28"/>
        </w:rPr>
        <w:t>Меню предприятия общественного питания отеля «Ibis Krasnodar Center»</w:t>
      </w:r>
    </w:p>
    <w:p w:rsidR="004A533D" w:rsidRPr="004E3027" w:rsidRDefault="004A533D" w:rsidP="004A533D">
      <w:pPr>
        <w:tabs>
          <w:tab w:val="left" w:pos="3960"/>
        </w:tabs>
        <w:jc w:val="center"/>
        <w:rPr>
          <w:rFonts w:ascii="Times New Roman" w:hAnsi="Times New Roman"/>
          <w:noProof/>
          <w:sz w:val="28"/>
          <w:szCs w:val="28"/>
        </w:rPr>
      </w:pPr>
      <w:r w:rsidRPr="004E3027">
        <w:rPr>
          <w:rFonts w:ascii="Times New Roman" w:hAnsi="Times New Roman"/>
          <w:noProof/>
          <w:sz w:val="28"/>
          <w:szCs w:val="28"/>
        </w:rPr>
        <w:t>Рисунок Б.1 – основное меню ресторана «IBIS Kitchen» (фотография автора)</w:t>
      </w:r>
    </w:p>
    <w:p w:rsidR="004A533D" w:rsidRPr="004E3027" w:rsidRDefault="004A533D" w:rsidP="004A533D">
      <w:pPr>
        <w:spacing w:after="0" w:line="360" w:lineRule="auto"/>
        <w:ind w:firstLine="709"/>
        <w:jc w:val="center"/>
        <w:rPr>
          <w:rFonts w:ascii="Times New Roman" w:eastAsia="Calibri" w:hAnsi="Times New Roman"/>
          <w:bCs/>
          <w:noProof/>
          <w:sz w:val="28"/>
          <w:szCs w:val="28"/>
          <w:lang w:eastAsia="en-US"/>
        </w:rPr>
      </w:pPr>
    </w:p>
    <w:p w:rsidR="004A533D" w:rsidRPr="004E3027" w:rsidRDefault="004A533D" w:rsidP="004A533D">
      <w:pPr>
        <w:spacing w:after="0" w:line="360" w:lineRule="auto"/>
        <w:ind w:firstLine="709"/>
        <w:jc w:val="center"/>
        <w:rPr>
          <w:rFonts w:ascii="Times New Roman" w:eastAsia="Calibri" w:hAnsi="Times New Roman"/>
          <w:bCs/>
          <w:noProof/>
          <w:sz w:val="28"/>
          <w:szCs w:val="28"/>
          <w:lang w:eastAsia="en-US"/>
        </w:rPr>
      </w:pPr>
    </w:p>
    <w:p w:rsidR="004A533D" w:rsidRPr="004E3027" w:rsidRDefault="004A533D" w:rsidP="004A533D">
      <w:pPr>
        <w:spacing w:after="0" w:line="360" w:lineRule="auto"/>
        <w:ind w:firstLine="709"/>
        <w:jc w:val="center"/>
        <w:rPr>
          <w:rFonts w:ascii="Times New Roman" w:eastAsia="Calibri" w:hAnsi="Times New Roman"/>
          <w:bCs/>
          <w:noProof/>
          <w:sz w:val="28"/>
          <w:szCs w:val="28"/>
          <w:lang w:eastAsia="en-US"/>
        </w:rPr>
      </w:pPr>
    </w:p>
    <w:p w:rsidR="004A533D" w:rsidRPr="004E3027" w:rsidRDefault="004A533D" w:rsidP="004A533D">
      <w:pPr>
        <w:spacing w:after="0" w:line="360" w:lineRule="auto"/>
        <w:ind w:firstLine="709"/>
        <w:jc w:val="center"/>
        <w:rPr>
          <w:rFonts w:ascii="Times New Roman" w:eastAsia="Calibri" w:hAnsi="Times New Roman"/>
          <w:bCs/>
          <w:noProof/>
          <w:sz w:val="28"/>
          <w:szCs w:val="28"/>
          <w:lang w:eastAsia="en-US"/>
        </w:rPr>
      </w:pPr>
    </w:p>
    <w:p w:rsidR="004A533D" w:rsidRPr="004E3027" w:rsidRDefault="004A533D" w:rsidP="004A533D">
      <w:pPr>
        <w:spacing w:after="0" w:line="360" w:lineRule="auto"/>
        <w:ind w:firstLine="709"/>
        <w:jc w:val="center"/>
        <w:rPr>
          <w:rFonts w:ascii="Times New Roman" w:eastAsia="Calibri" w:hAnsi="Times New Roman"/>
          <w:bCs/>
          <w:noProof/>
          <w:sz w:val="28"/>
          <w:szCs w:val="28"/>
          <w:lang w:eastAsia="en-US"/>
        </w:rPr>
      </w:pPr>
    </w:p>
    <w:p w:rsidR="004A533D" w:rsidRPr="004E3027" w:rsidRDefault="004A533D" w:rsidP="004A533D">
      <w:pPr>
        <w:spacing w:after="0" w:line="360" w:lineRule="auto"/>
        <w:ind w:firstLine="709"/>
        <w:jc w:val="center"/>
        <w:rPr>
          <w:rFonts w:ascii="Times New Roman" w:eastAsia="Calibri" w:hAnsi="Times New Roman"/>
          <w:bCs/>
          <w:noProof/>
          <w:sz w:val="28"/>
          <w:szCs w:val="28"/>
          <w:lang w:eastAsia="en-US"/>
        </w:rPr>
      </w:pPr>
    </w:p>
    <w:p w:rsidR="004A533D" w:rsidRPr="004E3027" w:rsidRDefault="004A533D" w:rsidP="004A533D">
      <w:pPr>
        <w:spacing w:after="0" w:line="360" w:lineRule="auto"/>
        <w:ind w:firstLine="709"/>
        <w:jc w:val="center"/>
        <w:rPr>
          <w:rFonts w:ascii="Times New Roman" w:eastAsia="Calibri" w:hAnsi="Times New Roman"/>
          <w:bCs/>
          <w:noProof/>
          <w:sz w:val="28"/>
          <w:szCs w:val="28"/>
          <w:lang w:eastAsia="en-US"/>
        </w:rPr>
      </w:pPr>
    </w:p>
    <w:p w:rsidR="004A533D" w:rsidRPr="004E3027" w:rsidRDefault="004A533D" w:rsidP="004A533D">
      <w:pPr>
        <w:spacing w:after="0" w:line="360" w:lineRule="auto"/>
        <w:ind w:firstLine="709"/>
        <w:jc w:val="center"/>
        <w:rPr>
          <w:rFonts w:ascii="Times New Roman" w:eastAsia="Calibri" w:hAnsi="Times New Roman"/>
          <w:bCs/>
          <w:noProof/>
          <w:sz w:val="28"/>
          <w:szCs w:val="28"/>
          <w:lang w:eastAsia="en-US"/>
        </w:rPr>
      </w:pPr>
    </w:p>
    <w:p w:rsidR="004A533D" w:rsidRPr="004E3027" w:rsidRDefault="004A533D" w:rsidP="004A533D">
      <w:pPr>
        <w:spacing w:after="0" w:line="360" w:lineRule="auto"/>
        <w:ind w:firstLine="709"/>
        <w:jc w:val="center"/>
        <w:rPr>
          <w:rFonts w:ascii="Times New Roman" w:eastAsia="Calibri" w:hAnsi="Times New Roman"/>
          <w:bCs/>
          <w:noProof/>
          <w:sz w:val="28"/>
          <w:szCs w:val="28"/>
          <w:lang w:eastAsia="en-US"/>
        </w:rPr>
      </w:pPr>
    </w:p>
    <w:p w:rsidR="004A533D" w:rsidRPr="004E3027" w:rsidRDefault="004A533D" w:rsidP="004A533D">
      <w:pPr>
        <w:spacing w:after="0" w:line="360" w:lineRule="auto"/>
        <w:ind w:firstLine="709"/>
        <w:jc w:val="center"/>
        <w:rPr>
          <w:rFonts w:ascii="Times New Roman" w:eastAsia="Calibri" w:hAnsi="Times New Roman"/>
          <w:bCs/>
          <w:noProof/>
          <w:sz w:val="28"/>
          <w:szCs w:val="28"/>
          <w:lang w:eastAsia="en-US"/>
        </w:rPr>
      </w:pPr>
    </w:p>
    <w:p w:rsidR="004A533D" w:rsidRPr="004E3027" w:rsidRDefault="00CA64C3" w:rsidP="004A533D">
      <w:pPr>
        <w:tabs>
          <w:tab w:val="left" w:pos="3960"/>
        </w:tabs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038850" cy="7943850"/>
            <wp:effectExtent l="19050" t="0" r="0" b="0"/>
            <wp:docPr id="2" name="Рисунок 2" descr="C:\Users\Катя\Desktop\fYDQCyTt_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Катя\Desktop\fYDQCyTt_N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533D" w:rsidRPr="004E3027">
        <w:rPr>
          <w:rFonts w:ascii="Times New Roman" w:hAnsi="Times New Roman"/>
          <w:noProof/>
          <w:sz w:val="28"/>
          <w:szCs w:val="28"/>
        </w:rPr>
        <w:t>Рисунок Б.2 – меню бизнес-ланчей ресторана «IBIS Kitchen» (фотография автора)</w:t>
      </w:r>
    </w:p>
    <w:p w:rsidR="004A533D" w:rsidRPr="004E3027" w:rsidRDefault="004A533D" w:rsidP="004A533D">
      <w:pPr>
        <w:tabs>
          <w:tab w:val="left" w:pos="3960"/>
        </w:tabs>
        <w:jc w:val="center"/>
        <w:rPr>
          <w:rFonts w:ascii="Times New Roman" w:hAnsi="Times New Roman"/>
          <w:noProof/>
          <w:sz w:val="28"/>
          <w:szCs w:val="28"/>
        </w:rPr>
      </w:pPr>
    </w:p>
    <w:p w:rsidR="004A533D" w:rsidRPr="004E3027" w:rsidRDefault="004A533D" w:rsidP="004A533D">
      <w:pPr>
        <w:tabs>
          <w:tab w:val="left" w:pos="3960"/>
        </w:tabs>
        <w:jc w:val="center"/>
        <w:rPr>
          <w:rFonts w:ascii="Times New Roman" w:hAnsi="Times New Roman"/>
          <w:noProof/>
          <w:sz w:val="28"/>
          <w:szCs w:val="28"/>
        </w:rPr>
      </w:pPr>
    </w:p>
    <w:p w:rsidR="004A533D" w:rsidRPr="004E3027" w:rsidRDefault="00CA64C3" w:rsidP="004A533D">
      <w:pPr>
        <w:tabs>
          <w:tab w:val="left" w:pos="3960"/>
        </w:tabs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24575" cy="4305300"/>
            <wp:effectExtent l="19050" t="0" r="9525" b="0"/>
            <wp:wrapSquare wrapText="bothSides"/>
            <wp:docPr id="36" name="Рисунок 4" descr="F:\MDY52_p4d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:\MDY52_p4de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533D" w:rsidRPr="004E3027">
        <w:rPr>
          <w:rFonts w:ascii="Times New Roman" w:hAnsi="Times New Roman"/>
          <w:noProof/>
          <w:sz w:val="28"/>
          <w:szCs w:val="28"/>
        </w:rPr>
        <w:t>Рисунок Б.3 – меню напитков лобби-бара (фотография автора)</w:t>
      </w:r>
    </w:p>
    <w:p w:rsidR="004A533D" w:rsidRPr="004E3027" w:rsidRDefault="004A533D" w:rsidP="004A533D">
      <w:pPr>
        <w:spacing w:before="40" w:after="40" w:line="360" w:lineRule="auto"/>
        <w:ind w:left="113" w:right="57" w:firstLine="709"/>
        <w:jc w:val="center"/>
        <w:rPr>
          <w:rFonts w:ascii="Times New Roman" w:hAnsi="Times New Roman"/>
          <w:bCs/>
          <w:noProof/>
          <w:sz w:val="28"/>
          <w:szCs w:val="28"/>
        </w:rPr>
      </w:pPr>
    </w:p>
    <w:p w:rsidR="004A533D" w:rsidRPr="004E3027" w:rsidRDefault="004A533D" w:rsidP="004A533D">
      <w:pPr>
        <w:spacing w:before="40" w:after="40" w:line="360" w:lineRule="auto"/>
        <w:ind w:left="113" w:right="57" w:firstLine="709"/>
        <w:jc w:val="center"/>
        <w:rPr>
          <w:rFonts w:ascii="Times New Roman" w:hAnsi="Times New Roman"/>
          <w:bCs/>
          <w:noProof/>
          <w:sz w:val="28"/>
          <w:szCs w:val="28"/>
        </w:rPr>
      </w:pPr>
    </w:p>
    <w:p w:rsidR="004A533D" w:rsidRPr="004E3027" w:rsidRDefault="004A533D" w:rsidP="004A533D">
      <w:pPr>
        <w:spacing w:before="40" w:after="40" w:line="360" w:lineRule="auto"/>
        <w:ind w:left="113" w:right="57" w:firstLine="709"/>
        <w:jc w:val="center"/>
        <w:rPr>
          <w:rFonts w:ascii="Times New Roman" w:hAnsi="Times New Roman"/>
          <w:bCs/>
          <w:noProof/>
          <w:sz w:val="28"/>
          <w:szCs w:val="28"/>
        </w:rPr>
      </w:pPr>
    </w:p>
    <w:p w:rsidR="004A533D" w:rsidRPr="004E3027" w:rsidRDefault="004A533D" w:rsidP="004A533D">
      <w:pPr>
        <w:spacing w:before="40" w:after="40" w:line="360" w:lineRule="auto"/>
        <w:ind w:left="113" w:right="57" w:firstLine="709"/>
        <w:jc w:val="center"/>
        <w:rPr>
          <w:rFonts w:ascii="Times New Roman" w:hAnsi="Times New Roman"/>
          <w:bCs/>
          <w:noProof/>
          <w:sz w:val="28"/>
          <w:szCs w:val="28"/>
        </w:rPr>
      </w:pPr>
    </w:p>
    <w:p w:rsidR="004A533D" w:rsidRPr="004E3027" w:rsidRDefault="004A533D" w:rsidP="004A533D">
      <w:pPr>
        <w:spacing w:before="40" w:after="40" w:line="360" w:lineRule="auto"/>
        <w:ind w:left="113" w:right="57" w:firstLine="709"/>
        <w:jc w:val="center"/>
        <w:rPr>
          <w:rFonts w:ascii="Times New Roman" w:hAnsi="Times New Roman"/>
          <w:bCs/>
          <w:noProof/>
          <w:sz w:val="28"/>
          <w:szCs w:val="28"/>
        </w:rPr>
      </w:pPr>
    </w:p>
    <w:p w:rsidR="004A533D" w:rsidRPr="004E3027" w:rsidRDefault="004A533D" w:rsidP="004A533D">
      <w:pPr>
        <w:spacing w:before="40" w:after="40" w:line="360" w:lineRule="auto"/>
        <w:ind w:left="113" w:right="57" w:firstLine="709"/>
        <w:jc w:val="center"/>
        <w:rPr>
          <w:rFonts w:ascii="Times New Roman" w:hAnsi="Times New Roman"/>
          <w:bCs/>
          <w:noProof/>
          <w:sz w:val="28"/>
          <w:szCs w:val="28"/>
        </w:rPr>
      </w:pPr>
    </w:p>
    <w:p w:rsidR="004A533D" w:rsidRPr="004E3027" w:rsidRDefault="004A533D" w:rsidP="004A533D">
      <w:pPr>
        <w:spacing w:before="40" w:after="40" w:line="360" w:lineRule="auto"/>
        <w:ind w:left="113" w:right="57" w:firstLine="709"/>
        <w:jc w:val="center"/>
        <w:rPr>
          <w:rFonts w:ascii="Times New Roman" w:hAnsi="Times New Roman"/>
          <w:bCs/>
          <w:noProof/>
          <w:sz w:val="28"/>
          <w:szCs w:val="28"/>
        </w:rPr>
      </w:pPr>
    </w:p>
    <w:p w:rsidR="004A533D" w:rsidRPr="004E3027" w:rsidRDefault="004A533D" w:rsidP="004A533D">
      <w:pPr>
        <w:spacing w:before="40" w:after="40" w:line="360" w:lineRule="auto"/>
        <w:ind w:left="113" w:right="57" w:firstLine="709"/>
        <w:jc w:val="center"/>
        <w:rPr>
          <w:rFonts w:ascii="Times New Roman" w:hAnsi="Times New Roman"/>
          <w:bCs/>
          <w:noProof/>
          <w:sz w:val="28"/>
          <w:szCs w:val="28"/>
        </w:rPr>
      </w:pPr>
    </w:p>
    <w:p w:rsidR="004A533D" w:rsidRPr="004E3027" w:rsidRDefault="004A533D" w:rsidP="004A533D">
      <w:pPr>
        <w:spacing w:before="40" w:after="40" w:line="360" w:lineRule="auto"/>
        <w:ind w:left="113" w:right="57" w:firstLine="709"/>
        <w:jc w:val="center"/>
        <w:rPr>
          <w:rFonts w:ascii="Times New Roman" w:hAnsi="Times New Roman"/>
          <w:bCs/>
          <w:noProof/>
          <w:sz w:val="28"/>
          <w:szCs w:val="28"/>
        </w:rPr>
      </w:pPr>
    </w:p>
    <w:p w:rsidR="004A533D" w:rsidRPr="004E3027" w:rsidRDefault="004A533D" w:rsidP="004A533D">
      <w:pPr>
        <w:spacing w:before="40" w:after="40" w:line="360" w:lineRule="auto"/>
        <w:ind w:left="113" w:right="57" w:firstLine="709"/>
        <w:jc w:val="center"/>
        <w:rPr>
          <w:rFonts w:ascii="Times New Roman" w:hAnsi="Times New Roman"/>
          <w:bCs/>
          <w:noProof/>
          <w:sz w:val="28"/>
          <w:szCs w:val="28"/>
        </w:rPr>
      </w:pPr>
    </w:p>
    <w:p w:rsidR="004A533D" w:rsidRPr="004E3027" w:rsidRDefault="004A533D" w:rsidP="004A533D">
      <w:pPr>
        <w:spacing w:before="40" w:after="40" w:line="360" w:lineRule="auto"/>
        <w:ind w:left="113" w:right="57" w:firstLine="709"/>
        <w:jc w:val="center"/>
        <w:rPr>
          <w:rFonts w:ascii="Times New Roman" w:hAnsi="Times New Roman"/>
          <w:bCs/>
          <w:noProof/>
          <w:sz w:val="28"/>
          <w:szCs w:val="28"/>
        </w:rPr>
      </w:pPr>
    </w:p>
    <w:p w:rsidR="004A533D" w:rsidRPr="004E3027" w:rsidRDefault="004A533D" w:rsidP="004A533D">
      <w:pPr>
        <w:spacing w:before="40" w:after="40" w:line="360" w:lineRule="auto"/>
        <w:ind w:left="113" w:right="57" w:firstLine="709"/>
        <w:jc w:val="center"/>
        <w:rPr>
          <w:rFonts w:ascii="Times New Roman" w:hAnsi="Times New Roman"/>
          <w:bCs/>
          <w:noProof/>
          <w:sz w:val="28"/>
          <w:szCs w:val="28"/>
        </w:rPr>
      </w:pPr>
    </w:p>
    <w:p w:rsidR="004A533D" w:rsidRPr="004E3027" w:rsidRDefault="004A533D" w:rsidP="004A533D">
      <w:pPr>
        <w:spacing w:before="40" w:after="40" w:line="360" w:lineRule="auto"/>
        <w:ind w:left="113" w:right="57" w:firstLine="709"/>
        <w:jc w:val="center"/>
        <w:rPr>
          <w:rFonts w:ascii="Times New Roman" w:hAnsi="Times New Roman"/>
          <w:bCs/>
          <w:noProof/>
          <w:sz w:val="28"/>
          <w:szCs w:val="28"/>
        </w:rPr>
      </w:pPr>
    </w:p>
    <w:p w:rsidR="00F40D8F" w:rsidRPr="004E3027" w:rsidRDefault="00CA64C3" w:rsidP="004A533D">
      <w:pPr>
        <w:tabs>
          <w:tab w:val="left" w:pos="3960"/>
        </w:tabs>
        <w:jc w:val="center"/>
        <w:rPr>
          <w:rFonts w:ascii="Times New Roman" w:hAnsi="Times New Roman"/>
          <w:bCs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-70485</wp:posOffset>
            </wp:positionH>
            <wp:positionV relativeFrom="margin">
              <wp:posOffset>4404360</wp:posOffset>
            </wp:positionV>
            <wp:extent cx="6102985" cy="4135755"/>
            <wp:effectExtent l="19050" t="0" r="0" b="0"/>
            <wp:wrapSquare wrapText="bothSides"/>
            <wp:docPr id="35" name="Рисунок 5" descr="BL6geF6pmh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BL6geF6pmh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413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219825" cy="4400550"/>
            <wp:effectExtent l="19050" t="0" r="9525" b="0"/>
            <wp:wrapSquare wrapText="bothSides"/>
            <wp:docPr id="34" name="Рисунок 4" descr="vTjj2B8U14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vTjj2B8U14Y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533D" w:rsidRPr="004E3027">
        <w:rPr>
          <w:rFonts w:ascii="Times New Roman" w:hAnsi="Times New Roman"/>
          <w:noProof/>
          <w:sz w:val="28"/>
          <w:szCs w:val="28"/>
        </w:rPr>
        <w:t>Рисунок Б.4 – банкетное меню ресторана «IBIS Kitchen»</w:t>
      </w:r>
      <w:r w:rsidR="00D92090" w:rsidRPr="004E3027">
        <w:rPr>
          <w:rFonts w:ascii="Times New Roman" w:hAnsi="Times New Roman"/>
          <w:bCs/>
          <w:noProof/>
          <w:sz w:val="28"/>
          <w:szCs w:val="28"/>
        </w:rPr>
        <w:t xml:space="preserve"> [13]</w:t>
      </w:r>
    </w:p>
    <w:p w:rsidR="00563BBC" w:rsidRPr="004E3027" w:rsidRDefault="00563BBC" w:rsidP="004A533D">
      <w:pPr>
        <w:tabs>
          <w:tab w:val="left" w:pos="3960"/>
        </w:tabs>
        <w:jc w:val="center"/>
        <w:rPr>
          <w:rFonts w:ascii="Times New Roman" w:hAnsi="Times New Roman"/>
          <w:bCs/>
          <w:noProof/>
          <w:sz w:val="28"/>
          <w:szCs w:val="28"/>
        </w:rPr>
      </w:pPr>
    </w:p>
    <w:p w:rsidR="00563BBC" w:rsidRPr="004E3027" w:rsidRDefault="00563BBC" w:rsidP="004A533D">
      <w:pPr>
        <w:tabs>
          <w:tab w:val="left" w:pos="3960"/>
        </w:tabs>
        <w:jc w:val="center"/>
        <w:rPr>
          <w:rFonts w:ascii="Times New Roman" w:hAnsi="Times New Roman"/>
          <w:bCs/>
          <w:noProof/>
          <w:sz w:val="28"/>
          <w:szCs w:val="28"/>
        </w:rPr>
      </w:pPr>
      <w:r w:rsidRPr="004E3027">
        <w:rPr>
          <w:rFonts w:ascii="Times New Roman" w:hAnsi="Times New Roman"/>
          <w:bCs/>
          <w:noProof/>
          <w:sz w:val="28"/>
          <w:szCs w:val="28"/>
        </w:rPr>
        <w:lastRenderedPageBreak/>
        <w:t>ПРИЛОЖЕНИЕ В</w:t>
      </w:r>
    </w:p>
    <w:p w:rsidR="00221449" w:rsidRPr="004E3027" w:rsidRDefault="00CA64C3" w:rsidP="00221449">
      <w:pPr>
        <w:tabs>
          <w:tab w:val="left" w:pos="3960"/>
        </w:tabs>
        <w:jc w:val="center"/>
        <w:rPr>
          <w:rFonts w:ascii="Times New Roman" w:hAnsi="Times New Roman"/>
          <w:bCs/>
          <w:noProof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3853815</wp:posOffset>
            </wp:positionH>
            <wp:positionV relativeFrom="margin">
              <wp:posOffset>927735</wp:posOffset>
            </wp:positionV>
            <wp:extent cx="2114550" cy="1666875"/>
            <wp:effectExtent l="19050" t="0" r="0" b="0"/>
            <wp:wrapSquare wrapText="bothSides"/>
            <wp:docPr id="33" name="Рисунок 3" descr="C:\Users\Катя\Desktop\-VSFh8BRn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Катя\Desktop\-VSFh8BRnW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2148840</wp:posOffset>
            </wp:positionH>
            <wp:positionV relativeFrom="margin">
              <wp:posOffset>927735</wp:posOffset>
            </wp:positionV>
            <wp:extent cx="1704975" cy="1666875"/>
            <wp:effectExtent l="19050" t="0" r="9525" b="0"/>
            <wp:wrapSquare wrapText="bothSides"/>
            <wp:docPr id="32" name="Рисунок 2" descr="C:\Users\Катя\Desktop\WLZQL-QsV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Катя\Desktop\WLZQL-QsV1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927735</wp:posOffset>
            </wp:positionV>
            <wp:extent cx="2133600" cy="1666875"/>
            <wp:effectExtent l="19050" t="0" r="0" b="0"/>
            <wp:wrapSquare wrapText="bothSides"/>
            <wp:docPr id="31" name="Рисунок 1" descr="C:\Users\Катя\Desktop\u7pV2R7cf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Катя\Desktop\u7pV2R7cfq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3BBC" w:rsidRPr="004E3027">
        <w:rPr>
          <w:rFonts w:ascii="Times New Roman" w:hAnsi="Times New Roman"/>
          <w:bCs/>
          <w:noProof/>
          <w:sz w:val="28"/>
          <w:szCs w:val="28"/>
        </w:rPr>
        <w:t xml:space="preserve">Сетевые отели г. Краснодар </w:t>
      </w:r>
      <w:r>
        <w:rPr>
          <w:rFonts w:ascii="Times New Roman" w:hAnsi="Times New Roman"/>
          <w:bCs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3853815</wp:posOffset>
            </wp:positionH>
            <wp:positionV relativeFrom="margin">
              <wp:posOffset>2594610</wp:posOffset>
            </wp:positionV>
            <wp:extent cx="2085975" cy="1714500"/>
            <wp:effectExtent l="19050" t="0" r="9525" b="0"/>
            <wp:wrapSquare wrapText="bothSides"/>
            <wp:docPr id="30" name="Рисунок 5" descr="C:\Users\Катя\Desktop\bNgvS8SvZ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Катя\Desktop\bNgvS8SvZgw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2148840</wp:posOffset>
            </wp:positionH>
            <wp:positionV relativeFrom="margin">
              <wp:posOffset>2594610</wp:posOffset>
            </wp:positionV>
            <wp:extent cx="1733550" cy="1714500"/>
            <wp:effectExtent l="19050" t="0" r="0" b="0"/>
            <wp:wrapSquare wrapText="bothSides"/>
            <wp:docPr id="29" name="Рисунок 7" descr="C:\Users\Катя\Desktop\ImOrhR-HQ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Катя\Desktop\ImOrhR-HQ8w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2594610</wp:posOffset>
            </wp:positionV>
            <wp:extent cx="2133600" cy="1714500"/>
            <wp:effectExtent l="19050" t="0" r="0" b="0"/>
            <wp:wrapSquare wrapText="bothSides"/>
            <wp:docPr id="28" name="Рисунок 4" descr="C:\Users\Катя\Desktop\jsbZ8LNwP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Катя\Desktop\jsbZ8LNwPT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1449" w:rsidRPr="004E3027" w:rsidRDefault="004D13AF" w:rsidP="001E2D18">
      <w:pPr>
        <w:tabs>
          <w:tab w:val="left" w:pos="3960"/>
        </w:tabs>
        <w:jc w:val="center"/>
        <w:rPr>
          <w:rFonts w:ascii="Times New Roman" w:hAnsi="Times New Roman"/>
          <w:bCs/>
          <w:noProof/>
          <w:sz w:val="28"/>
          <w:szCs w:val="28"/>
        </w:rPr>
      </w:pPr>
      <w:r w:rsidRPr="004E3027">
        <w:rPr>
          <w:rFonts w:ascii="Times New Roman" w:hAnsi="Times New Roman"/>
          <w:bCs/>
          <w:noProof/>
          <w:sz w:val="28"/>
          <w:szCs w:val="28"/>
        </w:rPr>
        <w:t>Рисунок В.1 – сетевые отели г. Краснодар</w:t>
      </w:r>
      <w:r w:rsidR="001E2D18" w:rsidRPr="004E3027">
        <w:rPr>
          <w:rFonts w:ascii="Times New Roman" w:hAnsi="Times New Roman"/>
          <w:bCs/>
          <w:noProof/>
          <w:sz w:val="28"/>
          <w:szCs w:val="28"/>
        </w:rPr>
        <w:t xml:space="preserve"> (фотографии автора)</w:t>
      </w:r>
      <w:r w:rsidR="001E2D18" w:rsidRPr="004E3027">
        <w:rPr>
          <w:rFonts w:ascii="Times New Roman" w:hAnsi="Times New Roman"/>
          <w:bCs/>
          <w:noProof/>
          <w:sz w:val="28"/>
          <w:szCs w:val="28"/>
        </w:rPr>
        <w:br/>
      </w:r>
      <w:r w:rsidR="00221449" w:rsidRPr="004E3027">
        <w:rPr>
          <w:rFonts w:ascii="Times New Roman" w:hAnsi="Times New Roman"/>
          <w:bCs/>
          <w:noProof/>
          <w:sz w:val="28"/>
          <w:szCs w:val="28"/>
        </w:rPr>
        <w:t xml:space="preserve"> («Hilton Garden Inn Krasnodar», «Ibis Krasnodar Center», «Marriott», «Four Points by Sheraton», «Golden Tulip Krasnodar», «Crowne Plaza Krasnodar»)</w:t>
      </w:r>
    </w:p>
    <w:p w:rsidR="004D13AF" w:rsidRPr="004E3027" w:rsidRDefault="004D13AF" w:rsidP="004D13AF">
      <w:pPr>
        <w:tabs>
          <w:tab w:val="left" w:pos="3960"/>
        </w:tabs>
        <w:jc w:val="center"/>
        <w:rPr>
          <w:rFonts w:ascii="Times New Roman" w:hAnsi="Times New Roman"/>
          <w:bCs/>
          <w:noProof/>
          <w:sz w:val="28"/>
          <w:szCs w:val="28"/>
        </w:rPr>
      </w:pPr>
    </w:p>
    <w:p w:rsidR="004D13AF" w:rsidRPr="004E3027" w:rsidRDefault="004D13AF" w:rsidP="004D13AF">
      <w:pPr>
        <w:tabs>
          <w:tab w:val="left" w:pos="3960"/>
        </w:tabs>
        <w:jc w:val="center"/>
        <w:rPr>
          <w:rFonts w:ascii="Times New Roman" w:hAnsi="Times New Roman"/>
          <w:bCs/>
          <w:noProof/>
          <w:sz w:val="28"/>
          <w:szCs w:val="28"/>
        </w:rPr>
      </w:pPr>
    </w:p>
    <w:p w:rsidR="004D13AF" w:rsidRPr="004E3027" w:rsidRDefault="004D13AF" w:rsidP="004D13AF">
      <w:pPr>
        <w:tabs>
          <w:tab w:val="left" w:pos="3960"/>
        </w:tabs>
        <w:jc w:val="center"/>
        <w:rPr>
          <w:rFonts w:ascii="Times New Roman" w:hAnsi="Times New Roman"/>
          <w:bCs/>
          <w:noProof/>
          <w:sz w:val="28"/>
          <w:szCs w:val="28"/>
        </w:rPr>
      </w:pPr>
    </w:p>
    <w:p w:rsidR="004D13AF" w:rsidRPr="004E3027" w:rsidRDefault="004D13AF" w:rsidP="004D13AF">
      <w:pPr>
        <w:tabs>
          <w:tab w:val="left" w:pos="3960"/>
        </w:tabs>
        <w:jc w:val="center"/>
        <w:rPr>
          <w:rFonts w:ascii="Times New Roman" w:hAnsi="Times New Roman"/>
          <w:bCs/>
          <w:noProof/>
          <w:sz w:val="28"/>
          <w:szCs w:val="28"/>
        </w:rPr>
      </w:pPr>
    </w:p>
    <w:p w:rsidR="004D13AF" w:rsidRPr="004E3027" w:rsidRDefault="004D13AF" w:rsidP="004D13AF">
      <w:pPr>
        <w:tabs>
          <w:tab w:val="left" w:pos="3960"/>
        </w:tabs>
        <w:jc w:val="center"/>
        <w:rPr>
          <w:rFonts w:ascii="Times New Roman" w:hAnsi="Times New Roman"/>
          <w:bCs/>
          <w:noProof/>
          <w:sz w:val="28"/>
          <w:szCs w:val="28"/>
        </w:rPr>
      </w:pPr>
    </w:p>
    <w:p w:rsidR="004D13AF" w:rsidRPr="004E3027" w:rsidRDefault="004D13AF" w:rsidP="004D13AF">
      <w:pPr>
        <w:tabs>
          <w:tab w:val="left" w:pos="3960"/>
        </w:tabs>
        <w:jc w:val="center"/>
        <w:rPr>
          <w:rFonts w:ascii="Times New Roman" w:hAnsi="Times New Roman"/>
          <w:bCs/>
          <w:noProof/>
          <w:sz w:val="28"/>
          <w:szCs w:val="28"/>
        </w:rPr>
      </w:pPr>
    </w:p>
    <w:p w:rsidR="004D13AF" w:rsidRPr="004E3027" w:rsidRDefault="004D13AF" w:rsidP="004D13AF">
      <w:pPr>
        <w:tabs>
          <w:tab w:val="left" w:pos="3960"/>
        </w:tabs>
        <w:jc w:val="center"/>
        <w:rPr>
          <w:rFonts w:ascii="Times New Roman" w:hAnsi="Times New Roman"/>
          <w:bCs/>
          <w:noProof/>
          <w:sz w:val="28"/>
          <w:szCs w:val="28"/>
        </w:rPr>
      </w:pPr>
    </w:p>
    <w:p w:rsidR="004D13AF" w:rsidRPr="004E3027" w:rsidRDefault="004D13AF" w:rsidP="004D13AF">
      <w:pPr>
        <w:tabs>
          <w:tab w:val="left" w:pos="3960"/>
        </w:tabs>
        <w:jc w:val="center"/>
        <w:rPr>
          <w:rFonts w:ascii="Times New Roman" w:hAnsi="Times New Roman"/>
          <w:bCs/>
          <w:noProof/>
          <w:sz w:val="28"/>
          <w:szCs w:val="28"/>
        </w:rPr>
      </w:pPr>
    </w:p>
    <w:p w:rsidR="004D13AF" w:rsidRPr="004E3027" w:rsidRDefault="004D13AF" w:rsidP="004D13AF">
      <w:pPr>
        <w:tabs>
          <w:tab w:val="left" w:pos="3960"/>
        </w:tabs>
        <w:jc w:val="center"/>
        <w:rPr>
          <w:rFonts w:ascii="Times New Roman" w:hAnsi="Times New Roman"/>
          <w:bCs/>
          <w:noProof/>
          <w:sz w:val="28"/>
          <w:szCs w:val="28"/>
        </w:rPr>
      </w:pPr>
    </w:p>
    <w:p w:rsidR="00563BBC" w:rsidRPr="004E3027" w:rsidRDefault="00563BBC" w:rsidP="004D13AF">
      <w:pPr>
        <w:tabs>
          <w:tab w:val="left" w:pos="3960"/>
        </w:tabs>
        <w:jc w:val="center"/>
        <w:rPr>
          <w:rFonts w:ascii="Times New Roman" w:hAnsi="Times New Roman"/>
          <w:bCs/>
          <w:noProof/>
          <w:sz w:val="28"/>
          <w:szCs w:val="28"/>
        </w:rPr>
      </w:pPr>
    </w:p>
    <w:sectPr w:rsidR="00563BBC" w:rsidRPr="004E3027" w:rsidSect="00E73E48">
      <w:footerReference w:type="default" r:id="rId31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55A9" w:rsidRDefault="00FB55A9" w:rsidP="00E73E48">
      <w:pPr>
        <w:spacing w:after="0" w:line="240" w:lineRule="auto"/>
      </w:pPr>
      <w:r>
        <w:separator/>
      </w:r>
    </w:p>
  </w:endnote>
  <w:endnote w:type="continuationSeparator" w:id="0">
    <w:p w:rsidR="00FB55A9" w:rsidRDefault="00FB55A9" w:rsidP="00E73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AF4" w:rsidRDefault="00824AF4" w:rsidP="00E73E48">
    <w:pPr>
      <w:pStyle w:val="a5"/>
      <w:jc w:val="center"/>
    </w:pPr>
    <w:r w:rsidRPr="00E73E48">
      <w:rPr>
        <w:rFonts w:ascii="Times New Roman" w:hAnsi="Times New Roman"/>
        <w:sz w:val="24"/>
        <w:szCs w:val="24"/>
      </w:rPr>
      <w:fldChar w:fldCharType="begin"/>
    </w:r>
    <w:r w:rsidRPr="00E73E48">
      <w:rPr>
        <w:rFonts w:ascii="Times New Roman" w:hAnsi="Times New Roman"/>
        <w:sz w:val="24"/>
        <w:szCs w:val="24"/>
      </w:rPr>
      <w:instrText xml:space="preserve"> PAGE   \* MERGEFORMAT </w:instrText>
    </w:r>
    <w:r w:rsidRPr="00E73E48">
      <w:rPr>
        <w:rFonts w:ascii="Times New Roman" w:hAnsi="Times New Roman"/>
        <w:sz w:val="24"/>
        <w:szCs w:val="24"/>
      </w:rPr>
      <w:fldChar w:fldCharType="separate"/>
    </w:r>
    <w:r w:rsidR="00124399">
      <w:rPr>
        <w:rFonts w:ascii="Times New Roman" w:hAnsi="Times New Roman"/>
        <w:noProof/>
        <w:sz w:val="24"/>
        <w:szCs w:val="24"/>
      </w:rPr>
      <w:t>3</w:t>
    </w:r>
    <w:r w:rsidRPr="00E73E48">
      <w:rPr>
        <w:rFonts w:ascii="Times New Roman" w:hAnsi="Times New Roman"/>
        <w:sz w:val="24"/>
        <w:szCs w:val="24"/>
      </w:rPr>
      <w:fldChar w:fldCharType="end"/>
    </w:r>
  </w:p>
  <w:p w:rsidR="00824AF4" w:rsidRDefault="00824AF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55A9" w:rsidRDefault="00FB55A9" w:rsidP="00E73E48">
      <w:pPr>
        <w:spacing w:after="0" w:line="240" w:lineRule="auto"/>
      </w:pPr>
      <w:r>
        <w:separator/>
      </w:r>
    </w:p>
  </w:footnote>
  <w:footnote w:type="continuationSeparator" w:id="0">
    <w:p w:rsidR="00FB55A9" w:rsidRDefault="00FB55A9" w:rsidP="00E73E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B106B"/>
    <w:multiLevelType w:val="hybridMultilevel"/>
    <w:tmpl w:val="64E65636"/>
    <w:lvl w:ilvl="0" w:tplc="714C0FC6">
      <w:start w:val="3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58B4380"/>
    <w:multiLevelType w:val="hybridMultilevel"/>
    <w:tmpl w:val="6F6CDC42"/>
    <w:lvl w:ilvl="0" w:tplc="0419000F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E15195"/>
    <w:multiLevelType w:val="hybridMultilevel"/>
    <w:tmpl w:val="13C6E3E2"/>
    <w:lvl w:ilvl="0" w:tplc="BD6ECC82">
      <w:start w:val="3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F845B1F"/>
    <w:multiLevelType w:val="multilevel"/>
    <w:tmpl w:val="FFF87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3B5B8E"/>
    <w:multiLevelType w:val="hybridMultilevel"/>
    <w:tmpl w:val="5C1030B6"/>
    <w:lvl w:ilvl="0" w:tplc="A9A23B38">
      <w:start w:val="3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27617C8E"/>
    <w:multiLevelType w:val="hybridMultilevel"/>
    <w:tmpl w:val="A9721B3C"/>
    <w:lvl w:ilvl="0" w:tplc="C90E9B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1714D84E">
      <w:numFmt w:val="bullet"/>
      <w:lvlText w:val="•"/>
      <w:lvlJc w:val="left"/>
      <w:pPr>
        <w:ind w:left="2494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9990012"/>
    <w:multiLevelType w:val="hybridMultilevel"/>
    <w:tmpl w:val="4164ED12"/>
    <w:lvl w:ilvl="0" w:tplc="95B23E7A">
      <w:start w:val="3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2E290954"/>
    <w:multiLevelType w:val="hybridMultilevel"/>
    <w:tmpl w:val="D13216DE"/>
    <w:lvl w:ilvl="0" w:tplc="D4AE9D6C">
      <w:start w:val="3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37B85856"/>
    <w:multiLevelType w:val="hybridMultilevel"/>
    <w:tmpl w:val="16729B58"/>
    <w:lvl w:ilvl="0" w:tplc="C90E9B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2B608BB"/>
    <w:multiLevelType w:val="hybridMultilevel"/>
    <w:tmpl w:val="0C043C32"/>
    <w:lvl w:ilvl="0" w:tplc="699030E4">
      <w:start w:val="3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46BA080E"/>
    <w:multiLevelType w:val="hybridMultilevel"/>
    <w:tmpl w:val="72EA0DE2"/>
    <w:lvl w:ilvl="0" w:tplc="C90E9B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7067643"/>
    <w:multiLevelType w:val="hybridMultilevel"/>
    <w:tmpl w:val="D21C0298"/>
    <w:lvl w:ilvl="0" w:tplc="C90E9B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7106EAB"/>
    <w:multiLevelType w:val="hybridMultilevel"/>
    <w:tmpl w:val="71E4D96C"/>
    <w:lvl w:ilvl="0" w:tplc="0E146B94">
      <w:start w:val="3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493E02AC"/>
    <w:multiLevelType w:val="hybridMultilevel"/>
    <w:tmpl w:val="708E7CAA"/>
    <w:lvl w:ilvl="0" w:tplc="8B14F1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B14F1F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A44D1E"/>
    <w:multiLevelType w:val="hybridMultilevel"/>
    <w:tmpl w:val="DC88C746"/>
    <w:lvl w:ilvl="0" w:tplc="89BEBB60">
      <w:start w:val="3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55420A92"/>
    <w:multiLevelType w:val="hybridMultilevel"/>
    <w:tmpl w:val="5AEC65E4"/>
    <w:lvl w:ilvl="0" w:tplc="9DA0ACE4">
      <w:start w:val="3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56F6725F"/>
    <w:multiLevelType w:val="hybridMultilevel"/>
    <w:tmpl w:val="B9B263C0"/>
    <w:lvl w:ilvl="0" w:tplc="7D4C5204">
      <w:start w:val="3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58893857"/>
    <w:multiLevelType w:val="hybridMultilevel"/>
    <w:tmpl w:val="BB2AEF30"/>
    <w:lvl w:ilvl="0" w:tplc="42C4D2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DB94DE7"/>
    <w:multiLevelType w:val="hybridMultilevel"/>
    <w:tmpl w:val="9E48D7D8"/>
    <w:lvl w:ilvl="0" w:tplc="8B14F1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8B14F1F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632D0E43"/>
    <w:multiLevelType w:val="hybridMultilevel"/>
    <w:tmpl w:val="C290A9B2"/>
    <w:lvl w:ilvl="0" w:tplc="C90E9B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F916A68"/>
    <w:multiLevelType w:val="hybridMultilevel"/>
    <w:tmpl w:val="E7AA1B9A"/>
    <w:lvl w:ilvl="0" w:tplc="8B14F1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8B14F1F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11F016E"/>
    <w:multiLevelType w:val="hybridMultilevel"/>
    <w:tmpl w:val="282C7CF6"/>
    <w:lvl w:ilvl="0" w:tplc="61E29928">
      <w:start w:val="3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73D86CB7"/>
    <w:multiLevelType w:val="hybridMultilevel"/>
    <w:tmpl w:val="06DC8E90"/>
    <w:lvl w:ilvl="0" w:tplc="59D22ECE">
      <w:start w:val="3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7D3241B7"/>
    <w:multiLevelType w:val="multilevel"/>
    <w:tmpl w:val="884E8AAE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1140"/>
        </w:tabs>
        <w:ind w:left="1140" w:hanging="42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num w:numId="1">
    <w:abstractNumId w:val="3"/>
  </w:num>
  <w:num w:numId="2">
    <w:abstractNumId w:val="10"/>
  </w:num>
  <w:num w:numId="3">
    <w:abstractNumId w:val="23"/>
  </w:num>
  <w:num w:numId="4">
    <w:abstractNumId w:val="5"/>
  </w:num>
  <w:num w:numId="5">
    <w:abstractNumId w:val="11"/>
  </w:num>
  <w:num w:numId="6">
    <w:abstractNumId w:val="19"/>
  </w:num>
  <w:num w:numId="7">
    <w:abstractNumId w:val="8"/>
  </w:num>
  <w:num w:numId="8">
    <w:abstractNumId w:val="13"/>
  </w:num>
  <w:num w:numId="9">
    <w:abstractNumId w:val="20"/>
  </w:num>
  <w:num w:numId="10">
    <w:abstractNumId w:val="18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0"/>
  </w:num>
  <w:num w:numId="14">
    <w:abstractNumId w:val="6"/>
  </w:num>
  <w:num w:numId="15">
    <w:abstractNumId w:val="7"/>
  </w:num>
  <w:num w:numId="16">
    <w:abstractNumId w:val="4"/>
  </w:num>
  <w:num w:numId="17">
    <w:abstractNumId w:val="14"/>
  </w:num>
  <w:num w:numId="18">
    <w:abstractNumId w:val="15"/>
  </w:num>
  <w:num w:numId="19">
    <w:abstractNumId w:val="2"/>
  </w:num>
  <w:num w:numId="20">
    <w:abstractNumId w:val="12"/>
  </w:num>
  <w:num w:numId="21">
    <w:abstractNumId w:val="16"/>
  </w:num>
  <w:num w:numId="22">
    <w:abstractNumId w:val="9"/>
  </w:num>
  <w:num w:numId="23">
    <w:abstractNumId w:val="21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70C0"/>
    <w:rsid w:val="00031972"/>
    <w:rsid w:val="000328E1"/>
    <w:rsid w:val="000333EB"/>
    <w:rsid w:val="0004383E"/>
    <w:rsid w:val="00063E25"/>
    <w:rsid w:val="000731D9"/>
    <w:rsid w:val="00085BD1"/>
    <w:rsid w:val="00086DDC"/>
    <w:rsid w:val="00096C70"/>
    <w:rsid w:val="000B6B83"/>
    <w:rsid w:val="000C27D3"/>
    <w:rsid w:val="000D39AA"/>
    <w:rsid w:val="000E6E35"/>
    <w:rsid w:val="000F54E6"/>
    <w:rsid w:val="000F6408"/>
    <w:rsid w:val="001155F1"/>
    <w:rsid w:val="00124399"/>
    <w:rsid w:val="00133749"/>
    <w:rsid w:val="0013511D"/>
    <w:rsid w:val="00155A9D"/>
    <w:rsid w:val="00155EDD"/>
    <w:rsid w:val="00172D42"/>
    <w:rsid w:val="001918DA"/>
    <w:rsid w:val="001A1D15"/>
    <w:rsid w:val="001A3DAB"/>
    <w:rsid w:val="001D26D1"/>
    <w:rsid w:val="001D58CB"/>
    <w:rsid w:val="001E2D18"/>
    <w:rsid w:val="001F6D98"/>
    <w:rsid w:val="00206A87"/>
    <w:rsid w:val="00211BFD"/>
    <w:rsid w:val="002164FF"/>
    <w:rsid w:val="00221449"/>
    <w:rsid w:val="002252E9"/>
    <w:rsid w:val="00225934"/>
    <w:rsid w:val="00231178"/>
    <w:rsid w:val="00232538"/>
    <w:rsid w:val="00237A59"/>
    <w:rsid w:val="0024080A"/>
    <w:rsid w:val="00252882"/>
    <w:rsid w:val="00254D4E"/>
    <w:rsid w:val="00257DBC"/>
    <w:rsid w:val="002734F3"/>
    <w:rsid w:val="00274F39"/>
    <w:rsid w:val="0027661B"/>
    <w:rsid w:val="002809D5"/>
    <w:rsid w:val="00282C83"/>
    <w:rsid w:val="00293804"/>
    <w:rsid w:val="002A54FF"/>
    <w:rsid w:val="002B15DE"/>
    <w:rsid w:val="002B5F20"/>
    <w:rsid w:val="002B77F5"/>
    <w:rsid w:val="002C70BC"/>
    <w:rsid w:val="002D6C98"/>
    <w:rsid w:val="002E3EFC"/>
    <w:rsid w:val="002E4B11"/>
    <w:rsid w:val="002E4CF0"/>
    <w:rsid w:val="002E76EA"/>
    <w:rsid w:val="002F50F2"/>
    <w:rsid w:val="00302A60"/>
    <w:rsid w:val="00303800"/>
    <w:rsid w:val="00304242"/>
    <w:rsid w:val="00326996"/>
    <w:rsid w:val="00331E38"/>
    <w:rsid w:val="00346186"/>
    <w:rsid w:val="00355053"/>
    <w:rsid w:val="003568EA"/>
    <w:rsid w:val="00361531"/>
    <w:rsid w:val="00371282"/>
    <w:rsid w:val="00374522"/>
    <w:rsid w:val="003765F2"/>
    <w:rsid w:val="0038318F"/>
    <w:rsid w:val="00384F6B"/>
    <w:rsid w:val="003A4716"/>
    <w:rsid w:val="003C0C8A"/>
    <w:rsid w:val="003E3095"/>
    <w:rsid w:val="003E7492"/>
    <w:rsid w:val="003F189C"/>
    <w:rsid w:val="003F232A"/>
    <w:rsid w:val="003F7F76"/>
    <w:rsid w:val="0040101B"/>
    <w:rsid w:val="004051A2"/>
    <w:rsid w:val="00405DC5"/>
    <w:rsid w:val="00414619"/>
    <w:rsid w:val="00421CD2"/>
    <w:rsid w:val="00430A71"/>
    <w:rsid w:val="00447221"/>
    <w:rsid w:val="00452C5A"/>
    <w:rsid w:val="00457585"/>
    <w:rsid w:val="00481E1C"/>
    <w:rsid w:val="00490683"/>
    <w:rsid w:val="00493AD4"/>
    <w:rsid w:val="00495D7F"/>
    <w:rsid w:val="00496FB9"/>
    <w:rsid w:val="004A533D"/>
    <w:rsid w:val="004A5D5D"/>
    <w:rsid w:val="004A6B0B"/>
    <w:rsid w:val="004A7B0E"/>
    <w:rsid w:val="004A7F26"/>
    <w:rsid w:val="004B082F"/>
    <w:rsid w:val="004C2E12"/>
    <w:rsid w:val="004D13AF"/>
    <w:rsid w:val="004D2ED9"/>
    <w:rsid w:val="004D5E97"/>
    <w:rsid w:val="004E3027"/>
    <w:rsid w:val="004E4497"/>
    <w:rsid w:val="004E62CE"/>
    <w:rsid w:val="004F78D8"/>
    <w:rsid w:val="005026CD"/>
    <w:rsid w:val="00504509"/>
    <w:rsid w:val="00507294"/>
    <w:rsid w:val="005138D6"/>
    <w:rsid w:val="0053084C"/>
    <w:rsid w:val="00543E01"/>
    <w:rsid w:val="00556F0B"/>
    <w:rsid w:val="00562631"/>
    <w:rsid w:val="00563BBC"/>
    <w:rsid w:val="0056795F"/>
    <w:rsid w:val="005702D6"/>
    <w:rsid w:val="0057796A"/>
    <w:rsid w:val="00585723"/>
    <w:rsid w:val="005A5D3A"/>
    <w:rsid w:val="005B28A1"/>
    <w:rsid w:val="005C3244"/>
    <w:rsid w:val="005D0627"/>
    <w:rsid w:val="005D3403"/>
    <w:rsid w:val="006113A4"/>
    <w:rsid w:val="00630B7A"/>
    <w:rsid w:val="00633457"/>
    <w:rsid w:val="00635D82"/>
    <w:rsid w:val="00637E39"/>
    <w:rsid w:val="00645D27"/>
    <w:rsid w:val="00650F6F"/>
    <w:rsid w:val="00652103"/>
    <w:rsid w:val="006579D6"/>
    <w:rsid w:val="0066651D"/>
    <w:rsid w:val="006879A4"/>
    <w:rsid w:val="00691A5B"/>
    <w:rsid w:val="00694A56"/>
    <w:rsid w:val="00696803"/>
    <w:rsid w:val="006A08A4"/>
    <w:rsid w:val="006D58CE"/>
    <w:rsid w:val="006E549C"/>
    <w:rsid w:val="006F1427"/>
    <w:rsid w:val="006F3632"/>
    <w:rsid w:val="006F3E48"/>
    <w:rsid w:val="00712BED"/>
    <w:rsid w:val="007130C3"/>
    <w:rsid w:val="007256B3"/>
    <w:rsid w:val="00745981"/>
    <w:rsid w:val="00746341"/>
    <w:rsid w:val="00746395"/>
    <w:rsid w:val="00757426"/>
    <w:rsid w:val="007624F4"/>
    <w:rsid w:val="00795BFD"/>
    <w:rsid w:val="007A4680"/>
    <w:rsid w:val="007B3B29"/>
    <w:rsid w:val="007D5BE2"/>
    <w:rsid w:val="007D64F0"/>
    <w:rsid w:val="007F40D8"/>
    <w:rsid w:val="00803D71"/>
    <w:rsid w:val="00810FD2"/>
    <w:rsid w:val="00815C08"/>
    <w:rsid w:val="00824AF4"/>
    <w:rsid w:val="008301EB"/>
    <w:rsid w:val="0083205B"/>
    <w:rsid w:val="00834500"/>
    <w:rsid w:val="00850102"/>
    <w:rsid w:val="0086383A"/>
    <w:rsid w:val="008779B7"/>
    <w:rsid w:val="0088430B"/>
    <w:rsid w:val="00886C91"/>
    <w:rsid w:val="00886CC2"/>
    <w:rsid w:val="00893C2F"/>
    <w:rsid w:val="008A004E"/>
    <w:rsid w:val="008A5845"/>
    <w:rsid w:val="008B0429"/>
    <w:rsid w:val="008B4E89"/>
    <w:rsid w:val="008C683A"/>
    <w:rsid w:val="008D7C90"/>
    <w:rsid w:val="008E229A"/>
    <w:rsid w:val="008E3109"/>
    <w:rsid w:val="009063F6"/>
    <w:rsid w:val="00912809"/>
    <w:rsid w:val="009167D8"/>
    <w:rsid w:val="009202D8"/>
    <w:rsid w:val="00942825"/>
    <w:rsid w:val="00953CDD"/>
    <w:rsid w:val="00967192"/>
    <w:rsid w:val="00972BE9"/>
    <w:rsid w:val="00984B96"/>
    <w:rsid w:val="0099293D"/>
    <w:rsid w:val="009A0487"/>
    <w:rsid w:val="009A264A"/>
    <w:rsid w:val="009A5902"/>
    <w:rsid w:val="009E1CA9"/>
    <w:rsid w:val="009E1DBE"/>
    <w:rsid w:val="009E3E05"/>
    <w:rsid w:val="009F6447"/>
    <w:rsid w:val="00A0375F"/>
    <w:rsid w:val="00A0544D"/>
    <w:rsid w:val="00A128F0"/>
    <w:rsid w:val="00A15F7D"/>
    <w:rsid w:val="00A27520"/>
    <w:rsid w:val="00A33488"/>
    <w:rsid w:val="00A5002D"/>
    <w:rsid w:val="00A50E96"/>
    <w:rsid w:val="00A543CA"/>
    <w:rsid w:val="00A604E9"/>
    <w:rsid w:val="00A637B4"/>
    <w:rsid w:val="00A64A4D"/>
    <w:rsid w:val="00A65805"/>
    <w:rsid w:val="00A84F6A"/>
    <w:rsid w:val="00A8652C"/>
    <w:rsid w:val="00A87A54"/>
    <w:rsid w:val="00A967FA"/>
    <w:rsid w:val="00AA5919"/>
    <w:rsid w:val="00AB7879"/>
    <w:rsid w:val="00AC4EC2"/>
    <w:rsid w:val="00AC547C"/>
    <w:rsid w:val="00AC54B9"/>
    <w:rsid w:val="00AC651D"/>
    <w:rsid w:val="00AE793F"/>
    <w:rsid w:val="00B3044F"/>
    <w:rsid w:val="00B43277"/>
    <w:rsid w:val="00B522C1"/>
    <w:rsid w:val="00B66018"/>
    <w:rsid w:val="00B70E18"/>
    <w:rsid w:val="00B810A0"/>
    <w:rsid w:val="00B96B2F"/>
    <w:rsid w:val="00BA01CA"/>
    <w:rsid w:val="00BA1B97"/>
    <w:rsid w:val="00BB40FD"/>
    <w:rsid w:val="00BC1F5A"/>
    <w:rsid w:val="00BD2BCD"/>
    <w:rsid w:val="00BE4E6A"/>
    <w:rsid w:val="00BF31E9"/>
    <w:rsid w:val="00C015EB"/>
    <w:rsid w:val="00C01D58"/>
    <w:rsid w:val="00C0428D"/>
    <w:rsid w:val="00C1062B"/>
    <w:rsid w:val="00C139B0"/>
    <w:rsid w:val="00C167BC"/>
    <w:rsid w:val="00C26563"/>
    <w:rsid w:val="00C27425"/>
    <w:rsid w:val="00C31F7E"/>
    <w:rsid w:val="00C3433F"/>
    <w:rsid w:val="00C56E2A"/>
    <w:rsid w:val="00C632E4"/>
    <w:rsid w:val="00C67535"/>
    <w:rsid w:val="00C71618"/>
    <w:rsid w:val="00C77822"/>
    <w:rsid w:val="00C86348"/>
    <w:rsid w:val="00C90FA6"/>
    <w:rsid w:val="00CA64C3"/>
    <w:rsid w:val="00CB76CE"/>
    <w:rsid w:val="00CC0A17"/>
    <w:rsid w:val="00CF06CC"/>
    <w:rsid w:val="00CF14D2"/>
    <w:rsid w:val="00D20475"/>
    <w:rsid w:val="00D24D97"/>
    <w:rsid w:val="00D2664B"/>
    <w:rsid w:val="00D26AD9"/>
    <w:rsid w:val="00D44083"/>
    <w:rsid w:val="00D52C6C"/>
    <w:rsid w:val="00D55D72"/>
    <w:rsid w:val="00D64BEC"/>
    <w:rsid w:val="00D658D2"/>
    <w:rsid w:val="00D8187E"/>
    <w:rsid w:val="00D84228"/>
    <w:rsid w:val="00D92076"/>
    <w:rsid w:val="00D92090"/>
    <w:rsid w:val="00DA3C83"/>
    <w:rsid w:val="00DB0CE6"/>
    <w:rsid w:val="00DF6910"/>
    <w:rsid w:val="00E120D8"/>
    <w:rsid w:val="00E22B0C"/>
    <w:rsid w:val="00E23FF2"/>
    <w:rsid w:val="00E312AA"/>
    <w:rsid w:val="00E501CD"/>
    <w:rsid w:val="00E51786"/>
    <w:rsid w:val="00E51A94"/>
    <w:rsid w:val="00E635D4"/>
    <w:rsid w:val="00E73A7E"/>
    <w:rsid w:val="00E73E48"/>
    <w:rsid w:val="00E838AD"/>
    <w:rsid w:val="00E8756E"/>
    <w:rsid w:val="00EA7B66"/>
    <w:rsid w:val="00ED6A72"/>
    <w:rsid w:val="00EE1C0C"/>
    <w:rsid w:val="00EE4455"/>
    <w:rsid w:val="00EE5B01"/>
    <w:rsid w:val="00EE5CC3"/>
    <w:rsid w:val="00EE646F"/>
    <w:rsid w:val="00EF1230"/>
    <w:rsid w:val="00EF2EC8"/>
    <w:rsid w:val="00EF3AC0"/>
    <w:rsid w:val="00EF723D"/>
    <w:rsid w:val="00F11B08"/>
    <w:rsid w:val="00F27060"/>
    <w:rsid w:val="00F300F0"/>
    <w:rsid w:val="00F31E23"/>
    <w:rsid w:val="00F33530"/>
    <w:rsid w:val="00F34DE7"/>
    <w:rsid w:val="00F40D8F"/>
    <w:rsid w:val="00F42628"/>
    <w:rsid w:val="00F44537"/>
    <w:rsid w:val="00F468D7"/>
    <w:rsid w:val="00F503D0"/>
    <w:rsid w:val="00F511C5"/>
    <w:rsid w:val="00F6220A"/>
    <w:rsid w:val="00F64816"/>
    <w:rsid w:val="00F7142B"/>
    <w:rsid w:val="00F726CD"/>
    <w:rsid w:val="00F770C0"/>
    <w:rsid w:val="00F802C1"/>
    <w:rsid w:val="00F844F7"/>
    <w:rsid w:val="00FB3309"/>
    <w:rsid w:val="00FB55A9"/>
    <w:rsid w:val="00FD3CB6"/>
    <w:rsid w:val="00FD47FA"/>
    <w:rsid w:val="00FD69E3"/>
    <w:rsid w:val="00FE05B2"/>
    <w:rsid w:val="00FE4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7"/>
    <o:shapelayout v:ext="edit">
      <o:idmap v:ext="edit" data="1"/>
      <o:rules v:ext="edit">
        <o:r id="V:Rule1" type="connector" idref="#_x0000_s1054"/>
        <o:r id="V:Rule2" type="connector" idref="#_x0000_s1056"/>
      </o:rules>
    </o:shapelayout>
  </w:shapeDefaults>
  <w:decimalSymbol w:val=","/>
  <w:listSeparator w:val=";"/>
  <w14:docId w14:val="3233AEB4"/>
  <w15:docId w15:val="{F7D8E36B-7BFA-4054-AE79-E993D89ED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70C0"/>
    <w:pPr>
      <w:spacing w:after="200" w:line="276" w:lineRule="auto"/>
    </w:pPr>
    <w:rPr>
      <w:rFonts w:eastAsia="Times New Roman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68EA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73E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73E48"/>
    <w:rPr>
      <w:rFonts w:eastAsia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E73E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73E48"/>
    <w:rPr>
      <w:rFonts w:eastAsia="Times New Roman"/>
      <w:lang w:eastAsia="ru-RU"/>
    </w:rPr>
  </w:style>
  <w:style w:type="character" w:styleId="a7">
    <w:name w:val="Hyperlink"/>
    <w:basedOn w:val="a0"/>
    <w:uiPriority w:val="99"/>
    <w:unhideWhenUsed/>
    <w:rsid w:val="002E3EFC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3568EA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8">
    <w:name w:val="Normal (Web)"/>
    <w:basedOn w:val="a"/>
    <w:uiPriority w:val="99"/>
    <w:semiHidden/>
    <w:unhideWhenUsed/>
    <w:rsid w:val="005C3244"/>
    <w:rPr>
      <w:rFonts w:ascii="Times New Roman" w:hAnsi="Times New Roman"/>
      <w:sz w:val="24"/>
      <w:szCs w:val="24"/>
    </w:rPr>
  </w:style>
  <w:style w:type="table" w:styleId="a9">
    <w:name w:val="Table Grid"/>
    <w:basedOn w:val="a1"/>
    <w:uiPriority w:val="59"/>
    <w:rsid w:val="0027661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uiPriority w:val="34"/>
    <w:qFormat/>
    <w:rsid w:val="00F40D8F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bodytext">
    <w:name w:val="bodytext"/>
    <w:basedOn w:val="a"/>
    <w:rsid w:val="002D6C9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4A5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533D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uiPriority w:val="39"/>
    <w:rsid w:val="00AA59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1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webSettings" Target="webSettings.xml"/><Relationship Id="rId12" Type="http://schemas.openxmlformats.org/officeDocument/2006/relationships/hyperlink" Target="mailto:H9257-GL3@accor.com" TargetMode="External"/><Relationship Id="rId17" Type="http://schemas.openxmlformats.org/officeDocument/2006/relationships/hyperlink" Target="https://yandex.ru/maps/35/krasnodar/?ll=38.977891%2C45.038135&amp;z=18&amp;mode=search&amp;text=&#1075;&#1086;&#1083;&#1086;&#1074;&#1072;&#1090;&#1086;&#1075;&#1086;%20306&amp;sll=38.975996%2C45.040216&amp;sspn=0.157242%2C0.06523." TargetMode="External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vfmgiutourism.ru/industriya_transporta_v_Rossii_250/mejdunarodnye_gostinichnye_cepi_v_Rossii_252/index.html%20&#8211;%20&#1044;&#1072;&#1090;&#1072;%20&#1086;&#1073;&#1088;&#1072;&#1097;&#1077;&#1085;&#1080;&#1103;%2004.04.2020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://www.ibis.com/ru/hotel-9257-ibis-&#1082;&#1088;&#1072;&#1089;&#1085;&#1086;&#1076;&#1072;&#1088;-&#1094;&#1077;&#1085;&#1090;&#1088;%20&#8211;%20&#1044;&#1072;&#1090;&#1072;%20&#1086;&#1073;&#1088;&#1072;&#1097;&#1077;&#1085;&#1080;&#1103;%2010.04.2020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5.jpe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hoteladvisor.livejournal.com/13242.html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0EEFDBB18F2F24D8391BBF3A82B93BF" ma:contentTypeVersion="2" ma:contentTypeDescription="Создание документа." ma:contentTypeScope="" ma:versionID="88c67de351b3382fd658fcc1ea08956f">
  <xsd:schema xmlns:xsd="http://www.w3.org/2001/XMLSchema" xmlns:xs="http://www.w3.org/2001/XMLSchema" xmlns:p="http://schemas.microsoft.com/office/2006/metadata/properties" xmlns:ns2="d7c7d974-ce0c-42b0-afc3-f230ee96b92d" targetNamespace="http://schemas.microsoft.com/office/2006/metadata/properties" ma:root="true" ma:fieldsID="63e8f047c506df26b7255d69bd4dbdf3" ns2:_="">
    <xsd:import namespace="d7c7d974-ce0c-42b0-afc3-f230ee96b9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c7d974-ce0c-42b0-afc3-f230ee96b9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AC77E6-D1F1-4595-854B-BB33CFB6D9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09FA0E-55FE-4610-B8F7-9C5EDD262F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c7d974-ce0c-42b0-afc3-f230ee96b9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68DBB2-0AD0-4C3D-AA56-215A87923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45</Pages>
  <Words>8420</Words>
  <Characters>47999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56307</CharactersWithSpaces>
  <SharedDoc>false</SharedDoc>
  <HLinks>
    <vt:vector size="30" baseType="variant">
      <vt:variant>
        <vt:i4>73663569</vt:i4>
      </vt:variant>
      <vt:variant>
        <vt:i4>12</vt:i4>
      </vt:variant>
      <vt:variant>
        <vt:i4>0</vt:i4>
      </vt:variant>
      <vt:variant>
        <vt:i4>5</vt:i4>
      </vt:variant>
      <vt:variant>
        <vt:lpwstr>https://yandex.ru/maps/35/krasnodar/?ll=38.977891%2C45.038135&amp;z=18&amp;mode=search&amp;text=головатого%20306&amp;sll=38.975996%2C45.040216&amp;sspn=0.157242%2C0.06523.</vt:lpwstr>
      </vt:variant>
      <vt:variant>
        <vt:lpwstr/>
      </vt:variant>
      <vt:variant>
        <vt:i4>543687805</vt:i4>
      </vt:variant>
      <vt:variant>
        <vt:i4>9</vt:i4>
      </vt:variant>
      <vt:variant>
        <vt:i4>0</vt:i4>
      </vt:variant>
      <vt:variant>
        <vt:i4>5</vt:i4>
      </vt:variant>
      <vt:variant>
        <vt:lpwstr>http://vfmgiutourism.ru/industriya_transporta_v_Rossii_250/mejdunarodnye_gostinichnye_cepi_v_Rossii_252/index.html – Дата обращения 04.04.2020</vt:lpwstr>
      </vt:variant>
      <vt:variant>
        <vt:lpwstr/>
      </vt:variant>
      <vt:variant>
        <vt:i4>542049318</vt:i4>
      </vt:variant>
      <vt:variant>
        <vt:i4>6</vt:i4>
      </vt:variant>
      <vt:variant>
        <vt:i4>0</vt:i4>
      </vt:variant>
      <vt:variant>
        <vt:i4>5</vt:i4>
      </vt:variant>
      <vt:variant>
        <vt:lpwstr>http://www.ibis.com/ru/hotel-9257-ibis-краснодар-центр – Дата обращения 10.04.2020</vt:lpwstr>
      </vt:variant>
      <vt:variant>
        <vt:lpwstr/>
      </vt:variant>
      <vt:variant>
        <vt:i4>3670056</vt:i4>
      </vt:variant>
      <vt:variant>
        <vt:i4>3</vt:i4>
      </vt:variant>
      <vt:variant>
        <vt:i4>0</vt:i4>
      </vt:variant>
      <vt:variant>
        <vt:i4>5</vt:i4>
      </vt:variant>
      <vt:variant>
        <vt:lpwstr>http://hoteladvisor.livejournal.com/13242.html</vt:lpwstr>
      </vt:variant>
      <vt:variant>
        <vt:lpwstr/>
      </vt:variant>
      <vt:variant>
        <vt:i4>2424842</vt:i4>
      </vt:variant>
      <vt:variant>
        <vt:i4>0</vt:i4>
      </vt:variant>
      <vt:variant>
        <vt:i4>0</vt:i4>
      </vt:variant>
      <vt:variant>
        <vt:i4>5</vt:i4>
      </vt:variant>
      <vt:variant>
        <vt:lpwstr>mailto:H9257-GL3@accor.com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Екатерина Ткаченко</cp:lastModifiedBy>
  <cp:revision>24</cp:revision>
  <cp:lastPrinted>2020-06-02T12:02:00Z</cp:lastPrinted>
  <dcterms:created xsi:type="dcterms:W3CDTF">2020-04-16T10:06:00Z</dcterms:created>
  <dcterms:modified xsi:type="dcterms:W3CDTF">2020-06-02T12:14:00Z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0x010100C0EEFDBB18F2F24D8391BBF3A82B93BF</vt:lpwstr>
  </property>
</Properties>
</file>