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238" w:rsidRPr="00874238" w:rsidRDefault="00874238" w:rsidP="00874238">
      <w:pPr>
        <w:widowControl w:val="0"/>
        <w:spacing w:after="0" w:line="360" w:lineRule="auto"/>
        <w:jc w:val="center"/>
        <w:rPr>
          <w:rFonts w:ascii="Times New Roman" w:eastAsia="SimSun" w:hAnsi="Times New Roman" w:cs="Times New Roman"/>
          <w:noProof/>
          <w:spacing w:val="-2"/>
          <w:sz w:val="26"/>
          <w:szCs w:val="26"/>
          <w:lang w:eastAsia="zh-CN"/>
        </w:rPr>
      </w:pPr>
      <w:bookmarkStart w:id="0" w:name="176"/>
      <w:r w:rsidRPr="00874238">
        <w:rPr>
          <w:rFonts w:ascii="Times New Roman" w:eastAsia="SimSun" w:hAnsi="Times New Roman" w:cs="Times New Roman"/>
          <w:noProof/>
          <w:spacing w:val="-2"/>
          <w:sz w:val="26"/>
          <w:szCs w:val="26"/>
          <w:lang w:eastAsia="zh-CN"/>
        </w:rPr>
        <w:t>МИНИСТЕРСТВО ОБРАЗОВАНИЯ И НАУКИ РОССИЙСКОЙ ФЕДЕРАЦИИ</w:t>
      </w:r>
    </w:p>
    <w:p w:rsidR="00874238" w:rsidRPr="00874238" w:rsidRDefault="00874238" w:rsidP="00874238">
      <w:pPr>
        <w:widowControl w:val="0"/>
        <w:spacing w:after="0" w:line="360" w:lineRule="auto"/>
        <w:jc w:val="center"/>
        <w:rPr>
          <w:rFonts w:ascii="Times New Roman" w:eastAsia="SimSun" w:hAnsi="Times New Roman" w:cs="Times New Roman"/>
          <w:noProof/>
          <w:spacing w:val="-2"/>
          <w:sz w:val="28"/>
          <w:szCs w:val="28"/>
          <w:lang w:eastAsia="zh-CN"/>
        </w:rPr>
      </w:pPr>
      <w:r w:rsidRPr="00874238">
        <w:rPr>
          <w:rFonts w:ascii="Times New Roman" w:eastAsia="SimSun" w:hAnsi="Times New Roman" w:cs="Times New Roman"/>
          <w:noProof/>
          <w:spacing w:val="-2"/>
          <w:sz w:val="28"/>
          <w:szCs w:val="28"/>
          <w:lang w:eastAsia="zh-CN"/>
        </w:rPr>
        <w:t>Федеральное государственное бюджетное образовательное учреждение</w:t>
      </w:r>
    </w:p>
    <w:p w:rsidR="00874238" w:rsidRPr="00874238" w:rsidRDefault="00874238" w:rsidP="00874238">
      <w:pPr>
        <w:widowControl w:val="0"/>
        <w:spacing w:after="0" w:line="360" w:lineRule="auto"/>
        <w:jc w:val="center"/>
        <w:rPr>
          <w:rFonts w:ascii="Times New Roman" w:eastAsia="SimSun" w:hAnsi="Times New Roman" w:cs="Times New Roman"/>
          <w:noProof/>
          <w:spacing w:val="-2"/>
          <w:sz w:val="28"/>
          <w:szCs w:val="28"/>
          <w:lang w:eastAsia="zh-CN"/>
        </w:rPr>
      </w:pPr>
      <w:r w:rsidRPr="00874238">
        <w:rPr>
          <w:rFonts w:ascii="Times New Roman" w:eastAsia="SimSun" w:hAnsi="Times New Roman" w:cs="Times New Roman"/>
          <w:noProof/>
          <w:spacing w:val="-2"/>
          <w:sz w:val="28"/>
          <w:szCs w:val="28"/>
          <w:lang w:eastAsia="zh-CN"/>
        </w:rPr>
        <w:t>высшего образования</w:t>
      </w:r>
    </w:p>
    <w:p w:rsidR="007B48B4" w:rsidRPr="007B48B4" w:rsidRDefault="00874238" w:rsidP="00874238">
      <w:pPr>
        <w:spacing w:after="0" w:line="360" w:lineRule="auto"/>
        <w:jc w:val="center"/>
        <w:rPr>
          <w:rFonts w:ascii="Times New Roman" w:hAnsi="Times New Roman" w:cs="Times New Roman"/>
          <w:b/>
          <w:sz w:val="28"/>
          <w:szCs w:val="28"/>
        </w:rPr>
      </w:pPr>
      <w:r w:rsidRPr="007B48B4">
        <w:rPr>
          <w:rFonts w:ascii="Times New Roman" w:hAnsi="Times New Roman" w:cs="Times New Roman"/>
          <w:b/>
          <w:sz w:val="28"/>
          <w:szCs w:val="28"/>
        </w:rPr>
        <w:t xml:space="preserve"> </w:t>
      </w:r>
      <w:r w:rsidR="007B48B4" w:rsidRPr="007B48B4">
        <w:rPr>
          <w:rFonts w:ascii="Times New Roman" w:hAnsi="Times New Roman" w:cs="Times New Roman"/>
          <w:b/>
          <w:sz w:val="28"/>
          <w:szCs w:val="28"/>
        </w:rPr>
        <w:t>«КУБАНСКИЙ ГОСУДАРСТВЕННЫЙ УНИВЕРСИТЕТ»</w:t>
      </w:r>
    </w:p>
    <w:p w:rsidR="007B48B4" w:rsidRPr="007B48B4" w:rsidRDefault="007B48B4" w:rsidP="00874238">
      <w:pPr>
        <w:spacing w:after="0" w:line="360" w:lineRule="auto"/>
        <w:jc w:val="center"/>
        <w:rPr>
          <w:rFonts w:ascii="Times New Roman" w:hAnsi="Times New Roman" w:cs="Times New Roman"/>
          <w:b/>
          <w:sz w:val="28"/>
          <w:szCs w:val="28"/>
        </w:rPr>
      </w:pPr>
      <w:r w:rsidRPr="007B48B4">
        <w:rPr>
          <w:rFonts w:ascii="Times New Roman" w:hAnsi="Times New Roman" w:cs="Times New Roman"/>
          <w:b/>
          <w:sz w:val="28"/>
          <w:szCs w:val="28"/>
        </w:rPr>
        <w:t>(ФГБОУ ВО «КубГУ»)</w:t>
      </w:r>
    </w:p>
    <w:p w:rsidR="007B48B4" w:rsidRDefault="007B48B4" w:rsidP="0087423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Кафедра государственного и муниципального управления</w:t>
      </w:r>
    </w:p>
    <w:p w:rsidR="007B48B4" w:rsidRDefault="007B48B4" w:rsidP="00874238">
      <w:pPr>
        <w:spacing w:after="0" w:line="360" w:lineRule="auto"/>
        <w:jc w:val="center"/>
        <w:rPr>
          <w:rFonts w:ascii="Times New Roman" w:hAnsi="Times New Roman" w:cs="Times New Roman"/>
          <w:b/>
          <w:sz w:val="28"/>
          <w:szCs w:val="28"/>
        </w:rPr>
      </w:pPr>
    </w:p>
    <w:p w:rsidR="007B48B4" w:rsidRDefault="007B48B4" w:rsidP="007B48B4">
      <w:pPr>
        <w:spacing w:after="0"/>
        <w:rPr>
          <w:rFonts w:ascii="Times New Roman" w:hAnsi="Times New Roman" w:cs="Times New Roman"/>
          <w:b/>
          <w:sz w:val="28"/>
          <w:szCs w:val="28"/>
        </w:rPr>
      </w:pPr>
    </w:p>
    <w:p w:rsidR="004E5863" w:rsidRDefault="004E5863" w:rsidP="007B48B4">
      <w:pPr>
        <w:spacing w:after="0"/>
        <w:rPr>
          <w:rFonts w:ascii="Times New Roman" w:hAnsi="Times New Roman" w:cs="Times New Roman"/>
          <w:b/>
          <w:sz w:val="28"/>
          <w:szCs w:val="28"/>
        </w:rPr>
      </w:pPr>
    </w:p>
    <w:p w:rsidR="004E5863" w:rsidRDefault="004E5863" w:rsidP="007B48B4">
      <w:pPr>
        <w:spacing w:after="0"/>
        <w:rPr>
          <w:rFonts w:ascii="Times New Roman" w:hAnsi="Times New Roman" w:cs="Times New Roman"/>
          <w:b/>
          <w:sz w:val="28"/>
          <w:szCs w:val="28"/>
        </w:rPr>
      </w:pPr>
    </w:p>
    <w:p w:rsidR="004E5863" w:rsidRDefault="004E5863" w:rsidP="007B48B4">
      <w:pPr>
        <w:spacing w:after="0"/>
        <w:rPr>
          <w:rFonts w:ascii="Times New Roman" w:hAnsi="Times New Roman" w:cs="Times New Roman"/>
          <w:b/>
          <w:sz w:val="28"/>
          <w:szCs w:val="28"/>
        </w:rPr>
      </w:pPr>
    </w:p>
    <w:p w:rsidR="004E5863" w:rsidRDefault="004E5863" w:rsidP="007B48B4">
      <w:pPr>
        <w:spacing w:after="0"/>
        <w:rPr>
          <w:rFonts w:ascii="Times New Roman" w:hAnsi="Times New Roman" w:cs="Times New Roman"/>
          <w:b/>
          <w:sz w:val="28"/>
          <w:szCs w:val="28"/>
        </w:rPr>
      </w:pPr>
    </w:p>
    <w:p w:rsidR="007B48B4" w:rsidRDefault="007B48B4" w:rsidP="007B48B4">
      <w:pPr>
        <w:spacing w:after="0"/>
        <w:jc w:val="center"/>
        <w:rPr>
          <w:rFonts w:ascii="Times New Roman" w:hAnsi="Times New Roman" w:cs="Times New Roman"/>
          <w:b/>
          <w:sz w:val="28"/>
          <w:szCs w:val="28"/>
        </w:rPr>
      </w:pPr>
    </w:p>
    <w:p w:rsidR="007B48B4" w:rsidRDefault="007B48B4" w:rsidP="007B48B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7B48B4" w:rsidRDefault="007B48B4" w:rsidP="007B48B4">
      <w:pPr>
        <w:spacing w:after="0" w:line="360" w:lineRule="auto"/>
        <w:rPr>
          <w:rFonts w:ascii="Times New Roman" w:hAnsi="Times New Roman" w:cs="Times New Roman"/>
          <w:b/>
          <w:sz w:val="28"/>
          <w:szCs w:val="28"/>
        </w:rPr>
      </w:pPr>
    </w:p>
    <w:p w:rsidR="007B48B4" w:rsidRPr="00BF5EB4" w:rsidRDefault="007B48B4" w:rsidP="007B48B4">
      <w:pPr>
        <w:jc w:val="center"/>
        <w:rPr>
          <w:rFonts w:ascii="Times New Roman" w:hAnsi="Times New Roman" w:cs="Times New Roman"/>
          <w:b/>
          <w:sz w:val="28"/>
          <w:szCs w:val="28"/>
        </w:rPr>
      </w:pPr>
      <w:r>
        <w:rPr>
          <w:rFonts w:ascii="Times New Roman" w:hAnsi="Times New Roman" w:cs="Times New Roman"/>
          <w:b/>
          <w:sz w:val="28"/>
          <w:szCs w:val="28"/>
        </w:rPr>
        <w:t>ЦЕЛИ, РЕСУРСЫ И СОДЕРЖАНИЕ МЕСТНОГО ЭКОНОМИЧЕСКОГО РАЗВИТИЯ</w:t>
      </w:r>
    </w:p>
    <w:p w:rsidR="007B48B4" w:rsidRPr="00BF5EB4" w:rsidRDefault="007B48B4" w:rsidP="007B48B4">
      <w:pPr>
        <w:jc w:val="center"/>
        <w:rPr>
          <w:rFonts w:ascii="Times New Roman" w:hAnsi="Times New Roman" w:cs="Times New Roman"/>
          <w:b/>
          <w:sz w:val="28"/>
          <w:szCs w:val="28"/>
        </w:rPr>
      </w:pPr>
    </w:p>
    <w:p w:rsidR="007B48B4" w:rsidRDefault="007B48B4" w:rsidP="007B48B4">
      <w:pPr>
        <w:spacing w:after="0" w:line="360" w:lineRule="auto"/>
        <w:rPr>
          <w:rFonts w:ascii="Times New Roman" w:hAnsi="Times New Roman" w:cs="Times New Roman"/>
          <w:b/>
          <w:sz w:val="28"/>
          <w:szCs w:val="28"/>
        </w:rPr>
      </w:pPr>
    </w:p>
    <w:p w:rsidR="007B48B4" w:rsidRDefault="007B48B4" w:rsidP="007B48B4">
      <w:pPr>
        <w:spacing w:after="0" w:line="360" w:lineRule="auto"/>
        <w:rPr>
          <w:rFonts w:ascii="Times New Roman" w:hAnsi="Times New Roman" w:cs="Times New Roman"/>
          <w:sz w:val="28"/>
          <w:szCs w:val="28"/>
        </w:rPr>
      </w:pPr>
    </w:p>
    <w:p w:rsidR="007B48B4" w:rsidRDefault="007B48B4" w:rsidP="007B48B4">
      <w:pPr>
        <w:spacing w:after="0" w:line="360" w:lineRule="auto"/>
        <w:rPr>
          <w:rFonts w:ascii="Times New Roman" w:hAnsi="Times New Roman" w:cs="Times New Roman"/>
          <w:sz w:val="28"/>
          <w:szCs w:val="28"/>
        </w:rPr>
      </w:pPr>
    </w:p>
    <w:p w:rsidR="007B48B4" w:rsidRDefault="004E5863" w:rsidP="007B48B4">
      <w:pPr>
        <w:spacing w:after="0" w:line="360" w:lineRule="auto"/>
        <w:rPr>
          <w:rFonts w:ascii="Times New Roman" w:hAnsi="Times New Roman" w:cs="Times New Roman"/>
          <w:sz w:val="28"/>
          <w:szCs w:val="28"/>
        </w:rPr>
      </w:pPr>
      <w:r>
        <w:rPr>
          <w:rFonts w:ascii="Times New Roman" w:hAnsi="Times New Roman" w:cs="Times New Roman"/>
          <w:sz w:val="28"/>
          <w:szCs w:val="28"/>
        </w:rPr>
        <w:t>Работу выполнил</w:t>
      </w:r>
      <w:r w:rsidR="007B48B4">
        <w:rPr>
          <w:rFonts w:ascii="Times New Roman" w:hAnsi="Times New Roman" w:cs="Times New Roman"/>
          <w:sz w:val="28"/>
          <w:szCs w:val="28"/>
        </w:rPr>
        <w:tab/>
        <w:t xml:space="preserve">     </w:t>
      </w:r>
      <w:r w:rsidR="007B48B4">
        <w:rPr>
          <w:rFonts w:ascii="Times New Roman" w:hAnsi="Times New Roman" w:cs="Times New Roman"/>
          <w:sz w:val="28"/>
          <w:szCs w:val="28"/>
          <w:u w:val="single"/>
        </w:rPr>
        <w:tab/>
      </w:r>
      <w:r w:rsidR="007B48B4">
        <w:rPr>
          <w:rFonts w:ascii="Times New Roman" w:hAnsi="Times New Roman" w:cs="Times New Roman"/>
          <w:sz w:val="28"/>
          <w:szCs w:val="28"/>
          <w:u w:val="single"/>
        </w:rPr>
        <w:tab/>
      </w:r>
      <w:r w:rsidR="007B48B4">
        <w:rPr>
          <w:rFonts w:ascii="Times New Roman" w:hAnsi="Times New Roman" w:cs="Times New Roman"/>
          <w:sz w:val="28"/>
          <w:szCs w:val="28"/>
          <w:u w:val="single"/>
        </w:rPr>
        <w:tab/>
      </w:r>
      <w:r w:rsidR="007B48B4">
        <w:rPr>
          <w:rFonts w:ascii="Times New Roman" w:hAnsi="Times New Roman" w:cs="Times New Roman"/>
          <w:sz w:val="28"/>
          <w:szCs w:val="28"/>
          <w:u w:val="single"/>
        </w:rPr>
        <w:tab/>
      </w:r>
      <w:r w:rsidR="007B48B4">
        <w:rPr>
          <w:rFonts w:ascii="Times New Roman" w:hAnsi="Times New Roman" w:cs="Times New Roman"/>
          <w:sz w:val="28"/>
          <w:szCs w:val="28"/>
          <w:u w:val="single"/>
        </w:rPr>
        <w:tab/>
      </w:r>
      <w:r w:rsidRPr="004E5863">
        <w:rPr>
          <w:rFonts w:ascii="Times New Roman" w:hAnsi="Times New Roman" w:cs="Times New Roman"/>
          <w:sz w:val="28"/>
          <w:szCs w:val="28"/>
        </w:rPr>
        <w:t>____</w:t>
      </w:r>
      <w:r w:rsidR="007B48B4" w:rsidRPr="00D86815">
        <w:rPr>
          <w:rFonts w:ascii="Times New Roman" w:hAnsi="Times New Roman" w:cs="Times New Roman"/>
          <w:sz w:val="28"/>
          <w:szCs w:val="28"/>
        </w:rPr>
        <w:t>А.</w:t>
      </w:r>
      <w:r w:rsidR="00D86815">
        <w:rPr>
          <w:rFonts w:ascii="Times New Roman" w:hAnsi="Times New Roman" w:cs="Times New Roman"/>
          <w:sz w:val="28"/>
          <w:szCs w:val="28"/>
        </w:rPr>
        <w:t xml:space="preserve">А. </w:t>
      </w:r>
      <w:r w:rsidR="007B48B4" w:rsidRPr="00D86815">
        <w:rPr>
          <w:rFonts w:ascii="Times New Roman" w:hAnsi="Times New Roman" w:cs="Times New Roman"/>
          <w:sz w:val="28"/>
          <w:szCs w:val="28"/>
        </w:rPr>
        <w:t>Прохоренко</w:t>
      </w:r>
      <w:r w:rsidR="007B48B4">
        <w:rPr>
          <w:rFonts w:ascii="Times New Roman" w:hAnsi="Times New Roman" w:cs="Times New Roman"/>
          <w:sz w:val="28"/>
          <w:szCs w:val="28"/>
        </w:rPr>
        <w:t xml:space="preserve">                                     </w:t>
      </w:r>
    </w:p>
    <w:p w:rsidR="007B48B4" w:rsidRDefault="007B48B4" w:rsidP="007B48B4">
      <w:pPr>
        <w:spacing w:after="0" w:line="360" w:lineRule="auto"/>
        <w:rPr>
          <w:rFonts w:ascii="Times New Roman" w:hAnsi="Times New Roman" w:cs="Times New Roman"/>
          <w:sz w:val="28"/>
          <w:szCs w:val="28"/>
        </w:rPr>
      </w:pPr>
      <w:r>
        <w:rPr>
          <w:rFonts w:ascii="Times New Roman" w:hAnsi="Times New Roman" w:cs="Times New Roman"/>
          <w:sz w:val="28"/>
          <w:szCs w:val="28"/>
        </w:rPr>
        <w:t>Факультет                            управления и психологии    1 курс</w:t>
      </w:r>
    </w:p>
    <w:p w:rsidR="007B48B4" w:rsidRDefault="007B48B4" w:rsidP="007B48B4">
      <w:pPr>
        <w:spacing w:after="0" w:line="360" w:lineRule="auto"/>
        <w:rPr>
          <w:rFonts w:ascii="Times New Roman" w:hAnsi="Times New Roman" w:cs="Times New Roman"/>
          <w:sz w:val="28"/>
          <w:szCs w:val="28"/>
        </w:rPr>
      </w:pPr>
      <w:r>
        <w:rPr>
          <w:rFonts w:ascii="Times New Roman" w:hAnsi="Times New Roman" w:cs="Times New Roman"/>
          <w:sz w:val="28"/>
          <w:szCs w:val="28"/>
        </w:rPr>
        <w:t>Направление  38.03. 04.     «Государственное и муниципальное управление»</w:t>
      </w:r>
    </w:p>
    <w:p w:rsidR="007B48B4" w:rsidRDefault="007B48B4" w:rsidP="007B48B4">
      <w:pPr>
        <w:spacing w:after="0" w:line="360" w:lineRule="auto"/>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7B48B4" w:rsidRDefault="007B48B4" w:rsidP="007B48B4">
      <w:pPr>
        <w:spacing w:after="0" w:line="360" w:lineRule="auto"/>
        <w:rPr>
          <w:rFonts w:ascii="Times New Roman" w:hAnsi="Times New Roman" w:cs="Times New Roman"/>
          <w:sz w:val="28"/>
          <w:szCs w:val="28"/>
        </w:rPr>
      </w:pPr>
      <w:r>
        <w:rPr>
          <w:rFonts w:ascii="Times New Roman" w:hAnsi="Times New Roman" w:cs="Times New Roman"/>
          <w:sz w:val="28"/>
          <w:szCs w:val="28"/>
        </w:rPr>
        <w:t>д-р эконом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аук, доцент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 xml:space="preserve">Т. А. Мясникова                                              </w:t>
      </w:r>
    </w:p>
    <w:p w:rsidR="007B48B4" w:rsidRDefault="007B48B4" w:rsidP="007B48B4">
      <w:pPr>
        <w:spacing w:after="0" w:line="360" w:lineRule="auto"/>
        <w:rPr>
          <w:rFonts w:ascii="Times New Roman" w:hAnsi="Times New Roman" w:cs="Times New Roman"/>
          <w:sz w:val="28"/>
          <w:szCs w:val="28"/>
        </w:rPr>
      </w:pPr>
      <w:r>
        <w:rPr>
          <w:rFonts w:ascii="Times New Roman" w:hAnsi="Times New Roman" w:cs="Times New Roman"/>
          <w:sz w:val="28"/>
          <w:szCs w:val="28"/>
        </w:rPr>
        <w:t>Нормоконтролер</w:t>
      </w:r>
    </w:p>
    <w:p w:rsidR="007B48B4" w:rsidRDefault="007B48B4" w:rsidP="007B48B4">
      <w:pPr>
        <w:spacing w:after="0" w:line="360" w:lineRule="auto"/>
        <w:rPr>
          <w:rFonts w:ascii="Times New Roman" w:hAnsi="Times New Roman" w:cs="Times New Roman"/>
          <w:sz w:val="28"/>
          <w:szCs w:val="28"/>
        </w:rPr>
      </w:pPr>
      <w:r>
        <w:rPr>
          <w:rFonts w:ascii="Times New Roman" w:hAnsi="Times New Roman" w:cs="Times New Roman"/>
          <w:sz w:val="28"/>
          <w:szCs w:val="28"/>
        </w:rPr>
        <w:t>д-р эконом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аук, доцент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Т. А. Мясникова</w:t>
      </w:r>
    </w:p>
    <w:p w:rsidR="007B48B4" w:rsidRDefault="007B48B4" w:rsidP="007B48B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7B48B4" w:rsidRDefault="007B48B4" w:rsidP="007B48B4">
      <w:pPr>
        <w:spacing w:after="0" w:line="360" w:lineRule="auto"/>
        <w:rPr>
          <w:rFonts w:ascii="Times New Roman" w:hAnsi="Times New Roman" w:cs="Times New Roman"/>
          <w:sz w:val="28"/>
          <w:szCs w:val="28"/>
        </w:rPr>
      </w:pPr>
    </w:p>
    <w:p w:rsidR="007B48B4" w:rsidRDefault="007B48B4" w:rsidP="007B48B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Краснодар 2018</w:t>
      </w:r>
    </w:p>
    <w:p w:rsidR="00E14F09" w:rsidRDefault="00826BD9" w:rsidP="007B48B4">
      <w:pPr>
        <w:spacing w:before="100" w:beforeAutospacing="1" w:after="100" w:afterAutospacing="1" w:line="240" w:lineRule="auto"/>
        <w:jc w:val="center"/>
        <w:rPr>
          <w:rFonts w:ascii="Times New Roman" w:hAnsi="Times New Roman" w:cs="Times New Roman"/>
          <w:bCs/>
          <w:color w:val="000000"/>
          <w:sz w:val="28"/>
          <w:szCs w:val="28"/>
          <w:lang w:eastAsia="ru-RU"/>
        </w:rPr>
      </w:pPr>
      <w:r w:rsidRPr="00BF5EB4">
        <w:rPr>
          <w:rFonts w:ascii="Times New Roman" w:hAnsi="Times New Roman" w:cs="Times New Roman"/>
          <w:bCs/>
          <w:color w:val="000000"/>
          <w:sz w:val="28"/>
          <w:szCs w:val="28"/>
          <w:lang w:eastAsia="ru-RU"/>
        </w:rPr>
        <w:lastRenderedPageBreak/>
        <w:t>СОДЕРЖАНИЕ</w:t>
      </w:r>
    </w:p>
    <w:p w:rsidR="00826BD9" w:rsidRPr="007B48B4" w:rsidRDefault="00826BD9" w:rsidP="007B48B4">
      <w:pPr>
        <w:spacing w:after="0" w:line="360" w:lineRule="auto"/>
        <w:jc w:val="center"/>
        <w:rPr>
          <w:rFonts w:ascii="Times New Roman" w:hAnsi="Times New Roman" w:cs="Times New Roman"/>
          <w:bCs/>
          <w:color w:val="000000"/>
          <w:sz w:val="28"/>
          <w:szCs w:val="28"/>
          <w:lang w:eastAsia="ru-RU"/>
        </w:rPr>
      </w:pPr>
      <w:r w:rsidRPr="007B48B4">
        <w:rPr>
          <w:rFonts w:ascii="Times New Roman" w:hAnsi="Times New Roman" w:cs="Times New Roman"/>
          <w:color w:val="000000"/>
          <w:sz w:val="28"/>
          <w:szCs w:val="28"/>
          <w:lang w:eastAsia="ru-RU"/>
        </w:rPr>
        <w:t>Введение…………………………………………………………………………...3</w:t>
      </w:r>
    </w:p>
    <w:p w:rsidR="00862D28" w:rsidRPr="007B48B4" w:rsidRDefault="009C5307" w:rsidP="007B48B4">
      <w:pPr>
        <w:pStyle w:val="a3"/>
        <w:spacing w:before="0" w:beforeAutospacing="0" w:after="0" w:afterAutospacing="0" w:line="360" w:lineRule="auto"/>
        <w:jc w:val="both"/>
        <w:rPr>
          <w:color w:val="000000"/>
          <w:sz w:val="28"/>
          <w:szCs w:val="28"/>
          <w:shd w:val="clear" w:color="auto" w:fill="FFFFFF"/>
        </w:rPr>
      </w:pPr>
      <w:bookmarkStart w:id="1" w:name="_GoBack"/>
      <w:bookmarkEnd w:id="1"/>
      <w:r>
        <w:rPr>
          <w:color w:val="000000"/>
          <w:sz w:val="28"/>
          <w:szCs w:val="28"/>
          <w:shd w:val="clear" w:color="auto" w:fill="FFFFFF"/>
        </w:rPr>
        <w:t xml:space="preserve">1 </w:t>
      </w:r>
      <w:r w:rsidR="00F400C4" w:rsidRPr="007B48B4">
        <w:rPr>
          <w:color w:val="000000"/>
          <w:sz w:val="28"/>
          <w:szCs w:val="28"/>
          <w:shd w:val="clear" w:color="auto" w:fill="FFFFFF"/>
        </w:rPr>
        <w:t xml:space="preserve"> </w:t>
      </w:r>
      <w:r w:rsidR="00862D28" w:rsidRPr="007B48B4">
        <w:rPr>
          <w:color w:val="000000"/>
          <w:sz w:val="28"/>
          <w:szCs w:val="28"/>
          <w:shd w:val="clear" w:color="auto" w:fill="FFFFFF"/>
        </w:rPr>
        <w:t>Сущность местного экономического развития</w:t>
      </w:r>
      <w:r w:rsidR="00E14F09" w:rsidRPr="007B48B4">
        <w:rPr>
          <w:color w:val="000000"/>
          <w:sz w:val="28"/>
          <w:szCs w:val="28"/>
          <w:shd w:val="clear" w:color="auto" w:fill="FFFFFF"/>
        </w:rPr>
        <w:t>………………………</w:t>
      </w:r>
      <w:r w:rsidR="004018A6" w:rsidRPr="007B48B4">
        <w:rPr>
          <w:color w:val="000000"/>
          <w:sz w:val="28"/>
          <w:szCs w:val="28"/>
          <w:shd w:val="clear" w:color="auto" w:fill="FFFFFF"/>
        </w:rPr>
        <w:t>…...</w:t>
      </w:r>
      <w:r w:rsidR="00E14F09" w:rsidRPr="007B48B4">
        <w:rPr>
          <w:color w:val="000000"/>
          <w:sz w:val="28"/>
          <w:szCs w:val="28"/>
          <w:shd w:val="clear" w:color="auto" w:fill="FFFFFF"/>
        </w:rPr>
        <w:t>…..6</w:t>
      </w:r>
    </w:p>
    <w:p w:rsidR="007B48B4" w:rsidRDefault="00862D28" w:rsidP="007B48B4">
      <w:pPr>
        <w:pStyle w:val="a3"/>
        <w:spacing w:before="0" w:beforeAutospacing="0" w:after="0" w:afterAutospacing="0" w:line="360" w:lineRule="auto"/>
        <w:ind w:left="720"/>
        <w:jc w:val="both"/>
        <w:rPr>
          <w:color w:val="000000"/>
          <w:sz w:val="28"/>
          <w:szCs w:val="28"/>
          <w:shd w:val="clear" w:color="auto" w:fill="FFFFFF"/>
        </w:rPr>
      </w:pPr>
      <w:r w:rsidRPr="007B48B4">
        <w:rPr>
          <w:color w:val="000000"/>
          <w:sz w:val="28"/>
          <w:szCs w:val="28"/>
          <w:shd w:val="clear" w:color="auto" w:fill="FFFFFF"/>
        </w:rPr>
        <w:t>1.1 Современное понятие развития</w:t>
      </w:r>
      <w:r w:rsidR="00E14F09" w:rsidRPr="007B48B4">
        <w:rPr>
          <w:color w:val="000000"/>
          <w:sz w:val="28"/>
          <w:szCs w:val="28"/>
          <w:shd w:val="clear" w:color="auto" w:fill="FFFFFF"/>
        </w:rPr>
        <w:t>……………………</w:t>
      </w:r>
      <w:r w:rsidR="00596FF9">
        <w:rPr>
          <w:color w:val="000000"/>
          <w:sz w:val="28"/>
          <w:szCs w:val="28"/>
          <w:shd w:val="clear" w:color="auto" w:fill="FFFFFF"/>
        </w:rPr>
        <w:t>…</w:t>
      </w:r>
      <w:r w:rsidR="00E14F09" w:rsidRPr="007B48B4">
        <w:rPr>
          <w:color w:val="000000"/>
          <w:sz w:val="28"/>
          <w:szCs w:val="28"/>
          <w:shd w:val="clear" w:color="auto" w:fill="FFFFFF"/>
        </w:rPr>
        <w:t>…………</w:t>
      </w:r>
      <w:r w:rsidR="004018A6" w:rsidRPr="007B48B4">
        <w:rPr>
          <w:color w:val="000000"/>
          <w:sz w:val="28"/>
          <w:szCs w:val="28"/>
          <w:shd w:val="clear" w:color="auto" w:fill="FFFFFF"/>
        </w:rPr>
        <w:t>.........</w:t>
      </w:r>
      <w:r w:rsidR="00E14F09" w:rsidRPr="007B48B4">
        <w:rPr>
          <w:color w:val="000000"/>
          <w:sz w:val="28"/>
          <w:szCs w:val="28"/>
          <w:shd w:val="clear" w:color="auto" w:fill="FFFFFF"/>
        </w:rPr>
        <w:t>6</w:t>
      </w:r>
    </w:p>
    <w:p w:rsidR="00F400C4" w:rsidRDefault="00596FF9" w:rsidP="00596FF9">
      <w:pPr>
        <w:pStyle w:val="a3"/>
        <w:numPr>
          <w:ilvl w:val="1"/>
          <w:numId w:val="26"/>
        </w:numPr>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 </w:t>
      </w:r>
      <w:r w:rsidR="00862D28" w:rsidRPr="007B48B4">
        <w:rPr>
          <w:color w:val="000000"/>
          <w:sz w:val="28"/>
          <w:szCs w:val="28"/>
          <w:shd w:val="clear" w:color="auto" w:fill="FFFFFF"/>
        </w:rPr>
        <w:t>Цели экономического развития</w:t>
      </w:r>
      <w:r w:rsidR="00E14F09" w:rsidRPr="007B48B4">
        <w:rPr>
          <w:color w:val="000000"/>
          <w:sz w:val="28"/>
          <w:szCs w:val="28"/>
          <w:shd w:val="clear" w:color="auto" w:fill="FFFFFF"/>
        </w:rPr>
        <w:t>…………………</w:t>
      </w:r>
      <w:r>
        <w:rPr>
          <w:color w:val="000000"/>
          <w:sz w:val="28"/>
          <w:szCs w:val="28"/>
          <w:shd w:val="clear" w:color="auto" w:fill="FFFFFF"/>
        </w:rPr>
        <w:t>…...……………….</w:t>
      </w:r>
      <w:r w:rsidR="004018A6" w:rsidRPr="007B48B4">
        <w:rPr>
          <w:color w:val="000000"/>
          <w:sz w:val="28"/>
          <w:szCs w:val="28"/>
          <w:shd w:val="clear" w:color="auto" w:fill="FFFFFF"/>
        </w:rPr>
        <w:t>.</w:t>
      </w:r>
      <w:r w:rsidR="00E14F09" w:rsidRPr="007B48B4">
        <w:rPr>
          <w:color w:val="000000"/>
          <w:sz w:val="28"/>
          <w:szCs w:val="28"/>
          <w:shd w:val="clear" w:color="auto" w:fill="FFFFFF"/>
        </w:rPr>
        <w:t>9</w:t>
      </w:r>
    </w:p>
    <w:p w:rsidR="00596FF9" w:rsidRPr="00596FF9" w:rsidRDefault="00596FF9" w:rsidP="00596FF9">
      <w:pPr>
        <w:spacing w:after="0" w:line="360" w:lineRule="auto"/>
        <w:ind w:left="720"/>
        <w:rPr>
          <w:rFonts w:ascii="Times New Roman" w:hAnsi="Times New Roman" w:cs="Times New Roman"/>
          <w:sz w:val="28"/>
          <w:szCs w:val="28"/>
        </w:rPr>
      </w:pPr>
      <w:r>
        <w:rPr>
          <w:rFonts w:ascii="Times New Roman" w:hAnsi="Times New Roman" w:cs="Times New Roman"/>
          <w:sz w:val="28"/>
          <w:szCs w:val="28"/>
        </w:rPr>
        <w:t xml:space="preserve">1.3 </w:t>
      </w:r>
      <w:r w:rsidRPr="00596FF9">
        <w:rPr>
          <w:rFonts w:ascii="Times New Roman" w:hAnsi="Times New Roman" w:cs="Times New Roman"/>
          <w:sz w:val="28"/>
          <w:szCs w:val="28"/>
        </w:rPr>
        <w:t>Ресурсы экономического развития</w:t>
      </w:r>
      <w:r>
        <w:rPr>
          <w:rFonts w:ascii="Times New Roman" w:hAnsi="Times New Roman" w:cs="Times New Roman"/>
          <w:sz w:val="28"/>
          <w:szCs w:val="28"/>
        </w:rPr>
        <w:t>…………………..………………22</w:t>
      </w:r>
    </w:p>
    <w:p w:rsidR="007B48B4" w:rsidRDefault="009C5307" w:rsidP="007B48B4">
      <w:pPr>
        <w:pStyle w:val="a3"/>
        <w:shd w:val="clear" w:color="auto" w:fill="FFFFFF"/>
        <w:spacing w:before="0" w:beforeAutospacing="0" w:after="0" w:afterAutospacing="0" w:line="360" w:lineRule="auto"/>
        <w:textAlignment w:val="baseline"/>
        <w:rPr>
          <w:color w:val="000000"/>
          <w:sz w:val="28"/>
          <w:szCs w:val="28"/>
        </w:rPr>
      </w:pPr>
      <w:r>
        <w:rPr>
          <w:color w:val="000000"/>
          <w:sz w:val="28"/>
          <w:szCs w:val="28"/>
        </w:rPr>
        <w:t xml:space="preserve">2 </w:t>
      </w:r>
      <w:r w:rsidR="002D28F1" w:rsidRPr="007B48B4">
        <w:rPr>
          <w:color w:val="000000"/>
          <w:sz w:val="28"/>
          <w:szCs w:val="28"/>
        </w:rPr>
        <w:t xml:space="preserve"> Экономическое развитие города Анапы</w:t>
      </w:r>
      <w:r w:rsidR="00596FF9">
        <w:rPr>
          <w:color w:val="000000"/>
          <w:sz w:val="28"/>
          <w:szCs w:val="28"/>
        </w:rPr>
        <w:t>…………………………………….3</w:t>
      </w:r>
      <w:r w:rsidR="004E5863">
        <w:rPr>
          <w:color w:val="000000"/>
          <w:sz w:val="28"/>
          <w:szCs w:val="28"/>
        </w:rPr>
        <w:t>3</w:t>
      </w:r>
    </w:p>
    <w:p w:rsidR="007B48B4" w:rsidRDefault="002D28F1" w:rsidP="007B48B4">
      <w:pPr>
        <w:pStyle w:val="a3"/>
        <w:shd w:val="clear" w:color="auto" w:fill="FFFFFF"/>
        <w:spacing w:before="0" w:beforeAutospacing="0" w:after="0" w:afterAutospacing="0" w:line="360" w:lineRule="auto"/>
        <w:ind w:left="720"/>
        <w:textAlignment w:val="baseline"/>
        <w:rPr>
          <w:color w:val="000000"/>
          <w:sz w:val="28"/>
          <w:szCs w:val="28"/>
        </w:rPr>
      </w:pPr>
      <w:r w:rsidRPr="007B48B4">
        <w:rPr>
          <w:color w:val="000000"/>
          <w:sz w:val="28"/>
          <w:szCs w:val="28"/>
        </w:rPr>
        <w:t>2.1 Характеристика экономического потенциала Анапы</w:t>
      </w:r>
      <w:r w:rsidR="00596FF9">
        <w:rPr>
          <w:color w:val="000000"/>
          <w:sz w:val="28"/>
          <w:szCs w:val="28"/>
        </w:rPr>
        <w:t>………………3</w:t>
      </w:r>
      <w:r w:rsidR="004E5863">
        <w:rPr>
          <w:color w:val="000000"/>
          <w:sz w:val="28"/>
          <w:szCs w:val="28"/>
        </w:rPr>
        <w:t>3</w:t>
      </w:r>
    </w:p>
    <w:p w:rsidR="0014230B" w:rsidRPr="007B48B4" w:rsidRDefault="0014230B" w:rsidP="007B48B4">
      <w:pPr>
        <w:pStyle w:val="a3"/>
        <w:shd w:val="clear" w:color="auto" w:fill="FFFFFF"/>
        <w:spacing w:before="0" w:beforeAutospacing="0" w:after="0" w:afterAutospacing="0" w:line="360" w:lineRule="auto"/>
        <w:ind w:left="720"/>
        <w:textAlignment w:val="baseline"/>
        <w:rPr>
          <w:color w:val="000000"/>
          <w:sz w:val="28"/>
          <w:szCs w:val="28"/>
        </w:rPr>
      </w:pPr>
      <w:r w:rsidRPr="007B48B4">
        <w:rPr>
          <w:color w:val="191919"/>
          <w:sz w:val="28"/>
          <w:szCs w:val="28"/>
          <w:shd w:val="clear" w:color="auto" w:fill="FFFFFF"/>
        </w:rPr>
        <w:t xml:space="preserve">2.2 </w:t>
      </w:r>
      <w:r w:rsidRPr="00DB0B97">
        <w:rPr>
          <w:sz w:val="28"/>
          <w:szCs w:val="28"/>
          <w:shd w:val="clear" w:color="auto" w:fill="FFFFFF"/>
        </w:rPr>
        <w:t>Тенденции и приоритеты экономического развития Анапы</w:t>
      </w:r>
      <w:r w:rsidR="00596FF9">
        <w:rPr>
          <w:color w:val="191919"/>
          <w:sz w:val="28"/>
          <w:szCs w:val="28"/>
          <w:shd w:val="clear" w:color="auto" w:fill="FFFFFF"/>
        </w:rPr>
        <w:t>………38</w:t>
      </w:r>
    </w:p>
    <w:p w:rsidR="00596FF9" w:rsidRPr="007B48B4" w:rsidRDefault="00826BD9" w:rsidP="007B48B4">
      <w:pPr>
        <w:spacing w:after="0" w:line="360" w:lineRule="auto"/>
        <w:jc w:val="both"/>
        <w:rPr>
          <w:rFonts w:ascii="Times New Roman" w:hAnsi="Times New Roman" w:cs="Times New Roman"/>
          <w:bCs/>
          <w:color w:val="000000"/>
          <w:sz w:val="28"/>
          <w:szCs w:val="28"/>
        </w:rPr>
      </w:pPr>
      <w:r w:rsidRPr="007B48B4">
        <w:rPr>
          <w:rFonts w:ascii="Times New Roman" w:hAnsi="Times New Roman" w:cs="Times New Roman"/>
          <w:bCs/>
          <w:color w:val="000000"/>
          <w:sz w:val="28"/>
          <w:szCs w:val="28"/>
        </w:rPr>
        <w:t>Заключение…</w:t>
      </w:r>
      <w:r w:rsidR="00596FF9">
        <w:rPr>
          <w:rFonts w:ascii="Times New Roman" w:hAnsi="Times New Roman" w:cs="Times New Roman"/>
          <w:bCs/>
          <w:color w:val="000000"/>
          <w:sz w:val="28"/>
          <w:szCs w:val="28"/>
        </w:rPr>
        <w:t>……………………………………………………………...……..</w:t>
      </w:r>
      <w:r w:rsidR="004E5863">
        <w:rPr>
          <w:rFonts w:ascii="Times New Roman" w:hAnsi="Times New Roman" w:cs="Times New Roman"/>
          <w:bCs/>
          <w:color w:val="000000"/>
          <w:sz w:val="28"/>
          <w:szCs w:val="28"/>
        </w:rPr>
        <w:t>50</w:t>
      </w:r>
    </w:p>
    <w:p w:rsidR="00826BD9" w:rsidRPr="007B48B4" w:rsidRDefault="00826BD9" w:rsidP="007B48B4">
      <w:pPr>
        <w:spacing w:after="0" w:line="360" w:lineRule="auto"/>
        <w:jc w:val="both"/>
        <w:rPr>
          <w:rFonts w:ascii="Times New Roman" w:hAnsi="Times New Roman" w:cs="Times New Roman"/>
          <w:bCs/>
          <w:color w:val="000000"/>
          <w:sz w:val="28"/>
          <w:szCs w:val="28"/>
        </w:rPr>
      </w:pPr>
      <w:r w:rsidRPr="007B48B4">
        <w:rPr>
          <w:rFonts w:ascii="Times New Roman" w:hAnsi="Times New Roman" w:cs="Times New Roman"/>
          <w:bCs/>
          <w:color w:val="000000"/>
          <w:sz w:val="28"/>
          <w:szCs w:val="28"/>
        </w:rPr>
        <w:t xml:space="preserve">Список использованных </w:t>
      </w:r>
      <w:r w:rsidR="00596FF9">
        <w:rPr>
          <w:rFonts w:ascii="Times New Roman" w:hAnsi="Times New Roman" w:cs="Times New Roman"/>
          <w:bCs/>
          <w:color w:val="000000"/>
          <w:sz w:val="28"/>
          <w:szCs w:val="28"/>
        </w:rPr>
        <w:t>источников……………………………………….…..5</w:t>
      </w:r>
      <w:r w:rsidR="004E5863">
        <w:rPr>
          <w:rFonts w:ascii="Times New Roman" w:hAnsi="Times New Roman" w:cs="Times New Roman"/>
          <w:bCs/>
          <w:color w:val="000000"/>
          <w:sz w:val="28"/>
          <w:szCs w:val="28"/>
        </w:rPr>
        <w:t>2</w:t>
      </w:r>
    </w:p>
    <w:p w:rsidR="00826BD9" w:rsidRPr="007B48B4" w:rsidRDefault="00826BD9" w:rsidP="007B48B4">
      <w:pPr>
        <w:pStyle w:val="1"/>
        <w:spacing w:before="0" w:beforeAutospacing="0" w:after="0" w:afterAutospacing="0" w:line="360" w:lineRule="auto"/>
        <w:jc w:val="both"/>
        <w:rPr>
          <w:b w:val="0"/>
          <w:color w:val="000000"/>
          <w:sz w:val="28"/>
          <w:szCs w:val="28"/>
          <w:shd w:val="clear" w:color="auto" w:fill="FFFFFF"/>
        </w:rPr>
      </w:pPr>
    </w:p>
    <w:p w:rsidR="00826BD9" w:rsidRDefault="00826BD9" w:rsidP="003C19C8">
      <w:pPr>
        <w:pStyle w:val="a3"/>
        <w:spacing w:before="0" w:beforeAutospacing="0" w:after="0" w:afterAutospacing="0" w:line="360" w:lineRule="auto"/>
        <w:ind w:firstLine="709"/>
        <w:jc w:val="both"/>
        <w:rPr>
          <w:color w:val="000000"/>
          <w:sz w:val="28"/>
          <w:szCs w:val="28"/>
          <w:shd w:val="clear" w:color="auto" w:fill="FFFFFF"/>
        </w:rPr>
      </w:pPr>
    </w:p>
    <w:p w:rsidR="00537887" w:rsidRDefault="00537887" w:rsidP="003C19C8">
      <w:pPr>
        <w:pStyle w:val="a3"/>
        <w:spacing w:before="0" w:beforeAutospacing="0" w:after="0" w:afterAutospacing="0" w:line="360" w:lineRule="auto"/>
        <w:ind w:firstLine="709"/>
        <w:jc w:val="both"/>
        <w:rPr>
          <w:color w:val="000000"/>
          <w:sz w:val="28"/>
          <w:szCs w:val="28"/>
          <w:shd w:val="clear" w:color="auto" w:fill="FFFFFF"/>
        </w:rPr>
      </w:pPr>
    </w:p>
    <w:p w:rsidR="00537887" w:rsidRDefault="00537887" w:rsidP="003C19C8">
      <w:pPr>
        <w:pStyle w:val="a3"/>
        <w:spacing w:before="0" w:beforeAutospacing="0" w:after="0" w:afterAutospacing="0" w:line="360" w:lineRule="auto"/>
        <w:ind w:firstLine="709"/>
        <w:jc w:val="both"/>
        <w:rPr>
          <w:color w:val="000000"/>
          <w:sz w:val="28"/>
          <w:szCs w:val="28"/>
          <w:shd w:val="clear" w:color="auto" w:fill="FFFFFF"/>
        </w:rPr>
      </w:pPr>
    </w:p>
    <w:p w:rsidR="00537887" w:rsidRDefault="00537887" w:rsidP="003C19C8">
      <w:pPr>
        <w:pStyle w:val="a3"/>
        <w:spacing w:before="0" w:beforeAutospacing="0" w:after="0" w:afterAutospacing="0" w:line="360" w:lineRule="auto"/>
        <w:ind w:firstLine="709"/>
        <w:jc w:val="both"/>
        <w:rPr>
          <w:color w:val="000000"/>
          <w:sz w:val="28"/>
          <w:szCs w:val="28"/>
          <w:shd w:val="clear" w:color="auto" w:fill="FFFFFF"/>
        </w:rPr>
      </w:pPr>
    </w:p>
    <w:p w:rsidR="00537887" w:rsidRDefault="00537887" w:rsidP="003C19C8">
      <w:pPr>
        <w:pStyle w:val="a3"/>
        <w:spacing w:before="0" w:beforeAutospacing="0" w:after="0" w:afterAutospacing="0" w:line="360" w:lineRule="auto"/>
        <w:ind w:firstLine="709"/>
        <w:jc w:val="both"/>
        <w:rPr>
          <w:color w:val="000000"/>
          <w:sz w:val="28"/>
          <w:szCs w:val="28"/>
          <w:shd w:val="clear" w:color="auto" w:fill="FFFFFF"/>
        </w:rPr>
      </w:pPr>
    </w:p>
    <w:p w:rsidR="00537887" w:rsidRDefault="00537887" w:rsidP="003C19C8">
      <w:pPr>
        <w:pStyle w:val="a3"/>
        <w:spacing w:before="0" w:beforeAutospacing="0" w:after="0" w:afterAutospacing="0" w:line="360" w:lineRule="auto"/>
        <w:ind w:firstLine="709"/>
        <w:jc w:val="both"/>
        <w:rPr>
          <w:color w:val="000000"/>
          <w:sz w:val="28"/>
          <w:szCs w:val="28"/>
          <w:shd w:val="clear" w:color="auto" w:fill="FFFFFF"/>
        </w:rPr>
      </w:pPr>
    </w:p>
    <w:p w:rsidR="00537887" w:rsidRDefault="00537887" w:rsidP="003C19C8">
      <w:pPr>
        <w:pStyle w:val="a3"/>
        <w:spacing w:before="0" w:beforeAutospacing="0" w:after="0" w:afterAutospacing="0" w:line="360" w:lineRule="auto"/>
        <w:ind w:firstLine="709"/>
        <w:jc w:val="both"/>
        <w:rPr>
          <w:color w:val="000000"/>
          <w:sz w:val="28"/>
          <w:szCs w:val="28"/>
          <w:shd w:val="clear" w:color="auto" w:fill="FFFFFF"/>
        </w:rPr>
      </w:pPr>
    </w:p>
    <w:p w:rsidR="00537887" w:rsidRDefault="00537887" w:rsidP="003C19C8">
      <w:pPr>
        <w:pStyle w:val="a3"/>
        <w:spacing w:before="0" w:beforeAutospacing="0" w:after="0" w:afterAutospacing="0" w:line="360" w:lineRule="auto"/>
        <w:ind w:firstLine="709"/>
        <w:jc w:val="both"/>
        <w:rPr>
          <w:color w:val="000000"/>
          <w:sz w:val="28"/>
          <w:szCs w:val="28"/>
          <w:shd w:val="clear" w:color="auto" w:fill="FFFFFF"/>
        </w:rPr>
      </w:pPr>
    </w:p>
    <w:p w:rsidR="00537887" w:rsidRDefault="00537887" w:rsidP="003C19C8">
      <w:pPr>
        <w:pStyle w:val="a3"/>
        <w:spacing w:before="0" w:beforeAutospacing="0" w:after="0" w:afterAutospacing="0" w:line="360" w:lineRule="auto"/>
        <w:ind w:firstLine="709"/>
        <w:jc w:val="both"/>
        <w:rPr>
          <w:color w:val="000000"/>
          <w:sz w:val="28"/>
          <w:szCs w:val="28"/>
          <w:shd w:val="clear" w:color="auto" w:fill="FFFFFF"/>
        </w:rPr>
      </w:pPr>
    </w:p>
    <w:p w:rsidR="00537887" w:rsidRDefault="00537887" w:rsidP="003C19C8">
      <w:pPr>
        <w:pStyle w:val="a3"/>
        <w:spacing w:before="0" w:beforeAutospacing="0" w:after="0" w:afterAutospacing="0" w:line="360" w:lineRule="auto"/>
        <w:ind w:firstLine="709"/>
        <w:jc w:val="both"/>
        <w:rPr>
          <w:color w:val="000000"/>
          <w:sz w:val="28"/>
          <w:szCs w:val="28"/>
          <w:shd w:val="clear" w:color="auto" w:fill="FFFFFF"/>
        </w:rPr>
      </w:pPr>
    </w:p>
    <w:p w:rsidR="00537887" w:rsidRDefault="00537887" w:rsidP="003C19C8">
      <w:pPr>
        <w:pStyle w:val="a3"/>
        <w:spacing w:before="0" w:beforeAutospacing="0" w:after="0" w:afterAutospacing="0" w:line="360" w:lineRule="auto"/>
        <w:ind w:firstLine="709"/>
        <w:jc w:val="both"/>
        <w:rPr>
          <w:color w:val="000000"/>
          <w:sz w:val="28"/>
          <w:szCs w:val="28"/>
          <w:shd w:val="clear" w:color="auto" w:fill="FFFFFF"/>
        </w:rPr>
      </w:pPr>
    </w:p>
    <w:p w:rsidR="00537887" w:rsidRDefault="00537887" w:rsidP="003C19C8">
      <w:pPr>
        <w:pStyle w:val="a3"/>
        <w:spacing w:before="0" w:beforeAutospacing="0" w:after="0" w:afterAutospacing="0" w:line="360" w:lineRule="auto"/>
        <w:ind w:firstLine="709"/>
        <w:jc w:val="both"/>
        <w:rPr>
          <w:color w:val="000000"/>
          <w:sz w:val="28"/>
          <w:szCs w:val="28"/>
          <w:shd w:val="clear" w:color="auto" w:fill="FFFFFF"/>
        </w:rPr>
      </w:pPr>
    </w:p>
    <w:p w:rsidR="00537887" w:rsidRDefault="00537887" w:rsidP="003C19C8">
      <w:pPr>
        <w:pStyle w:val="a3"/>
        <w:spacing w:before="0" w:beforeAutospacing="0" w:after="0" w:afterAutospacing="0" w:line="360" w:lineRule="auto"/>
        <w:ind w:firstLine="709"/>
        <w:jc w:val="both"/>
        <w:rPr>
          <w:color w:val="000000"/>
          <w:sz w:val="28"/>
          <w:szCs w:val="28"/>
          <w:shd w:val="clear" w:color="auto" w:fill="FFFFFF"/>
        </w:rPr>
      </w:pPr>
    </w:p>
    <w:p w:rsidR="00537887" w:rsidRDefault="00537887" w:rsidP="003C19C8">
      <w:pPr>
        <w:pStyle w:val="a3"/>
        <w:spacing w:before="0" w:beforeAutospacing="0" w:after="0" w:afterAutospacing="0" w:line="360" w:lineRule="auto"/>
        <w:ind w:firstLine="709"/>
        <w:jc w:val="both"/>
        <w:rPr>
          <w:color w:val="000000"/>
          <w:sz w:val="28"/>
          <w:szCs w:val="28"/>
          <w:shd w:val="clear" w:color="auto" w:fill="FFFFFF"/>
        </w:rPr>
      </w:pPr>
    </w:p>
    <w:p w:rsidR="00537887" w:rsidRDefault="00537887" w:rsidP="003C19C8">
      <w:pPr>
        <w:pStyle w:val="a3"/>
        <w:spacing w:before="0" w:beforeAutospacing="0" w:after="0" w:afterAutospacing="0" w:line="360" w:lineRule="auto"/>
        <w:ind w:firstLine="709"/>
        <w:jc w:val="both"/>
        <w:rPr>
          <w:color w:val="000000"/>
          <w:sz w:val="28"/>
          <w:szCs w:val="28"/>
          <w:shd w:val="clear" w:color="auto" w:fill="FFFFFF"/>
        </w:rPr>
      </w:pPr>
    </w:p>
    <w:p w:rsidR="007F102C" w:rsidRDefault="007F102C" w:rsidP="007F102C">
      <w:pPr>
        <w:pStyle w:val="a3"/>
        <w:spacing w:before="0" w:beforeAutospacing="0" w:after="0" w:afterAutospacing="0" w:line="360" w:lineRule="auto"/>
        <w:jc w:val="both"/>
        <w:rPr>
          <w:color w:val="000000"/>
          <w:sz w:val="28"/>
          <w:szCs w:val="28"/>
          <w:shd w:val="clear" w:color="auto" w:fill="FFFFFF"/>
        </w:rPr>
      </w:pPr>
    </w:p>
    <w:p w:rsidR="0014230B" w:rsidRDefault="0014230B" w:rsidP="007F102C">
      <w:pPr>
        <w:pStyle w:val="a3"/>
        <w:spacing w:before="0" w:beforeAutospacing="0" w:after="0" w:afterAutospacing="0" w:line="360" w:lineRule="auto"/>
        <w:jc w:val="both"/>
        <w:rPr>
          <w:color w:val="000000"/>
          <w:sz w:val="28"/>
          <w:szCs w:val="28"/>
          <w:shd w:val="clear" w:color="auto" w:fill="FFFFFF"/>
        </w:rPr>
      </w:pPr>
    </w:p>
    <w:p w:rsidR="002D28F1" w:rsidRDefault="002D28F1" w:rsidP="007F102C">
      <w:pPr>
        <w:spacing w:after="0" w:line="360" w:lineRule="auto"/>
        <w:ind w:firstLine="709"/>
        <w:jc w:val="center"/>
        <w:rPr>
          <w:rFonts w:ascii="Times New Roman" w:hAnsi="Times New Roman" w:cs="Times New Roman"/>
          <w:color w:val="000000"/>
          <w:sz w:val="28"/>
          <w:szCs w:val="28"/>
          <w:shd w:val="clear" w:color="auto" w:fill="FFFFFF"/>
        </w:rPr>
      </w:pPr>
    </w:p>
    <w:p w:rsidR="00596FF9" w:rsidRDefault="00596FF9" w:rsidP="007F102C">
      <w:pPr>
        <w:spacing w:after="0" w:line="360" w:lineRule="auto"/>
        <w:ind w:firstLine="709"/>
        <w:jc w:val="center"/>
        <w:rPr>
          <w:rFonts w:ascii="Times New Roman" w:hAnsi="Times New Roman" w:cs="Times New Roman"/>
          <w:color w:val="000000"/>
          <w:sz w:val="28"/>
          <w:szCs w:val="28"/>
          <w:shd w:val="clear" w:color="auto" w:fill="FFFFFF"/>
        </w:rPr>
      </w:pPr>
    </w:p>
    <w:p w:rsidR="007F102C" w:rsidRDefault="007F102C" w:rsidP="007F102C">
      <w:pPr>
        <w:spacing w:after="0" w:line="360" w:lineRule="auto"/>
        <w:ind w:firstLine="709"/>
        <w:jc w:val="center"/>
        <w:rPr>
          <w:rFonts w:ascii="Times New Roman" w:hAnsi="Times New Roman" w:cs="Times New Roman"/>
          <w:color w:val="000000"/>
          <w:sz w:val="28"/>
          <w:szCs w:val="28"/>
          <w:shd w:val="clear" w:color="auto" w:fill="FFFFFF"/>
        </w:rPr>
      </w:pPr>
      <w:r w:rsidRPr="00270643">
        <w:rPr>
          <w:rFonts w:ascii="Times New Roman" w:hAnsi="Times New Roman" w:cs="Times New Roman"/>
          <w:color w:val="000000"/>
          <w:sz w:val="28"/>
          <w:szCs w:val="28"/>
          <w:shd w:val="clear" w:color="auto" w:fill="FFFFFF"/>
        </w:rPr>
        <w:t>ВВЕДЕНИЕ</w:t>
      </w:r>
    </w:p>
    <w:p w:rsidR="003E4746" w:rsidRDefault="003E4746" w:rsidP="007F102C">
      <w:pPr>
        <w:spacing w:after="0" w:line="360" w:lineRule="auto"/>
        <w:ind w:firstLine="709"/>
        <w:jc w:val="center"/>
        <w:rPr>
          <w:rFonts w:ascii="Times New Roman" w:hAnsi="Times New Roman" w:cs="Times New Roman"/>
          <w:color w:val="000000"/>
          <w:sz w:val="28"/>
          <w:szCs w:val="28"/>
        </w:rPr>
      </w:pPr>
    </w:p>
    <w:p w:rsidR="007F102C" w:rsidRDefault="007F102C" w:rsidP="002D28F1">
      <w:pPr>
        <w:spacing w:after="0" w:line="360" w:lineRule="auto"/>
        <w:ind w:firstLine="709"/>
        <w:jc w:val="both"/>
        <w:rPr>
          <w:rFonts w:ascii="Times New Roman" w:hAnsi="Times New Roman" w:cs="Times New Roman"/>
          <w:color w:val="000000"/>
          <w:sz w:val="28"/>
          <w:szCs w:val="28"/>
        </w:rPr>
      </w:pPr>
      <w:r w:rsidRPr="00270643">
        <w:rPr>
          <w:rFonts w:ascii="Times New Roman" w:hAnsi="Times New Roman" w:cs="Times New Roman"/>
          <w:color w:val="000000"/>
          <w:sz w:val="28"/>
          <w:szCs w:val="28"/>
          <w:shd w:val="clear" w:color="auto" w:fill="FFFFFF"/>
        </w:rPr>
        <w:t>В современных условиях продолжающегося перехода России к рыночным отношениям происходит переосмысление сущности управления социально-экономическим развитием. При определении стратегических приоритетов развития страны в целом и отдельных территорий приходит понимание необходимости ориентироваться на потребности человека, его интересы и мнения. В связи с этим возрастает роль органов местного самоуправления в процессе социально-экономического развития. Требуется их активное участие в управлении этим процессом в качестве равноправных партнеров с органами государственной власти.</w:t>
      </w:r>
    </w:p>
    <w:p w:rsidR="007F102C" w:rsidRDefault="007F102C" w:rsidP="002D28F1">
      <w:pPr>
        <w:spacing w:after="0" w:line="360" w:lineRule="auto"/>
        <w:ind w:firstLine="709"/>
        <w:jc w:val="both"/>
        <w:rPr>
          <w:rFonts w:ascii="Times New Roman" w:hAnsi="Times New Roman" w:cs="Times New Roman"/>
          <w:color w:val="000000"/>
          <w:sz w:val="28"/>
          <w:szCs w:val="28"/>
        </w:rPr>
      </w:pPr>
      <w:r w:rsidRPr="00270643">
        <w:rPr>
          <w:rFonts w:ascii="Times New Roman" w:hAnsi="Times New Roman" w:cs="Times New Roman"/>
          <w:color w:val="000000"/>
          <w:sz w:val="28"/>
          <w:szCs w:val="28"/>
          <w:shd w:val="clear" w:color="auto" w:fill="FFFFFF"/>
        </w:rPr>
        <w:t>Практическая реализация новых подходов к управлению на местном уровне осложняется рядом обстоятельств. В большинстве муниципальных образований не в полной мере используется организационно-управленческий потенциал, существуют значительные резервы повышения эффективности управления местным развитием. Многие муниципальные образования не владеют технологиями стратегического планирования. В существующих планах и программах развития целевые ориентиры зачастую не отвечают реальным потребностям местного населения. Отдельные планы и программы развития, разработанные местными организациями, не содержат проработанного механизма реализации, что приводит к возникновению противоречий в системе целей и недостаточной обеспеченности ресурсами процесса управления развитием. В условиях существенного увеличения числа муниципальных образований, сокращения местных налогов и сборов и уменьшения доходной части местных бюджетов, проблема эффективного использования собственного потенциала развития становится особенно актуальной. В этой связи, органы местного самоуправления нуждаются в инструментарии самоконтроля эффективности управленческой деятельности, обеспечивающей развитие муниципального образования. </w:t>
      </w:r>
    </w:p>
    <w:p w:rsidR="007F102C" w:rsidRDefault="007F102C" w:rsidP="002D28F1">
      <w:pPr>
        <w:spacing w:after="0" w:line="360" w:lineRule="auto"/>
        <w:ind w:firstLine="709"/>
        <w:jc w:val="both"/>
        <w:rPr>
          <w:rFonts w:ascii="Times New Roman" w:hAnsi="Times New Roman" w:cs="Times New Roman"/>
          <w:color w:val="000000"/>
          <w:sz w:val="28"/>
          <w:szCs w:val="28"/>
        </w:rPr>
      </w:pPr>
      <w:proofErr w:type="gramStart"/>
      <w:r w:rsidRPr="00270643">
        <w:rPr>
          <w:rFonts w:ascii="Times New Roman" w:hAnsi="Times New Roman" w:cs="Times New Roman"/>
          <w:color w:val="000000"/>
          <w:sz w:val="28"/>
          <w:szCs w:val="28"/>
          <w:shd w:val="clear" w:color="auto" w:fill="FFFFFF"/>
        </w:rPr>
        <w:lastRenderedPageBreak/>
        <w:t>Социально-экономическое развитие муниципального образования является управляемым процессом качественного изменения социальной и экономической сфер, не ухудшающим состояние окружающей среды и приводящим к улучшению условий жизни населения.</w:t>
      </w:r>
      <w:proofErr w:type="gramEnd"/>
      <w:r w:rsidRPr="00270643">
        <w:rPr>
          <w:rFonts w:ascii="Times New Roman" w:hAnsi="Times New Roman" w:cs="Times New Roman"/>
          <w:color w:val="000000"/>
          <w:sz w:val="28"/>
          <w:szCs w:val="28"/>
          <w:shd w:val="clear" w:color="auto" w:fill="FFFFFF"/>
        </w:rPr>
        <w:t xml:space="preserve"> В качестве интегрального показателя и главной цели социально-экономического развития рассматривается повышение качества жизни населения, при этом преобразования в экономической сфере выступают как средства достижения этой цели. </w:t>
      </w:r>
    </w:p>
    <w:p w:rsidR="007F102C" w:rsidRDefault="007F102C" w:rsidP="002D28F1">
      <w:pPr>
        <w:spacing w:after="0" w:line="360" w:lineRule="auto"/>
        <w:ind w:firstLine="709"/>
        <w:jc w:val="both"/>
        <w:rPr>
          <w:rFonts w:ascii="Times New Roman" w:hAnsi="Times New Roman" w:cs="Times New Roman"/>
          <w:color w:val="000000"/>
          <w:sz w:val="28"/>
          <w:szCs w:val="28"/>
        </w:rPr>
      </w:pPr>
      <w:r w:rsidRPr="00270643">
        <w:rPr>
          <w:rFonts w:ascii="Times New Roman" w:hAnsi="Times New Roman" w:cs="Times New Roman"/>
          <w:color w:val="000000"/>
          <w:sz w:val="28"/>
          <w:szCs w:val="28"/>
          <w:shd w:val="clear" w:color="auto" w:fill="FFFFFF"/>
        </w:rPr>
        <w:t>Для решения отмеченных проблем и совершенствования системы и процесса управления местным развитием необходима комплексная диагностика основных направлений и результатов управленческой деятельности, что обуславливает актуальность разработки инструментария оценки качества и результативности управления социально-экономическим развитием муниципальных образований.</w:t>
      </w:r>
    </w:p>
    <w:p w:rsidR="007F102C" w:rsidRDefault="007F102C" w:rsidP="002D28F1">
      <w:pPr>
        <w:spacing w:after="0" w:line="360" w:lineRule="auto"/>
        <w:ind w:firstLine="709"/>
        <w:jc w:val="both"/>
        <w:rPr>
          <w:rFonts w:ascii="Times New Roman" w:hAnsi="Times New Roman" w:cs="Times New Roman"/>
          <w:color w:val="000000"/>
          <w:sz w:val="28"/>
          <w:szCs w:val="28"/>
          <w:shd w:val="clear" w:color="auto" w:fill="FFFFFF"/>
        </w:rPr>
      </w:pPr>
      <w:r w:rsidRPr="00270643">
        <w:rPr>
          <w:rFonts w:ascii="Times New Roman" w:hAnsi="Times New Roman" w:cs="Times New Roman"/>
          <w:color w:val="000000"/>
          <w:sz w:val="28"/>
          <w:szCs w:val="28"/>
          <w:shd w:val="clear" w:color="auto" w:fill="FFFFFF"/>
        </w:rPr>
        <w:t>Проблемы развития муниципальных образований стали привлекать внимание исследователей сравнительно недавно. Однако актуальность этого направления обусловила формирование достаточно широкой палитры подходов к пониманию сущности развития и инструментов его организации.</w:t>
      </w:r>
    </w:p>
    <w:p w:rsidR="007F102C" w:rsidRPr="00E0712E" w:rsidRDefault="007F102C" w:rsidP="002D28F1">
      <w:pPr>
        <w:spacing w:after="0" w:line="360" w:lineRule="auto"/>
        <w:ind w:firstLine="709"/>
        <w:jc w:val="both"/>
        <w:rPr>
          <w:rFonts w:ascii="Times New Roman" w:hAnsi="Times New Roman" w:cs="Times New Roman"/>
          <w:sz w:val="28"/>
          <w:szCs w:val="28"/>
        </w:rPr>
      </w:pPr>
      <w:r w:rsidRPr="00E0712E">
        <w:rPr>
          <w:rFonts w:ascii="Times New Roman" w:hAnsi="Times New Roman" w:cs="Times New Roman"/>
          <w:bCs/>
          <w:sz w:val="28"/>
          <w:szCs w:val="28"/>
        </w:rPr>
        <w:t xml:space="preserve">     Цель</w:t>
      </w:r>
      <w:r w:rsidRPr="00E0712E">
        <w:rPr>
          <w:rFonts w:ascii="Times New Roman" w:hAnsi="Times New Roman" w:cs="Times New Roman"/>
          <w:sz w:val="28"/>
          <w:szCs w:val="28"/>
        </w:rPr>
        <w:t xml:space="preserve"> курсовой работы - рассмотреть цели, ресурсы местного экономического развития, определить содержание экономического развития.</w:t>
      </w:r>
    </w:p>
    <w:p w:rsidR="007F102C" w:rsidRPr="00E0712E" w:rsidRDefault="007F102C" w:rsidP="002D28F1">
      <w:pPr>
        <w:pStyle w:val="a3"/>
        <w:spacing w:before="0" w:beforeAutospacing="0" w:after="0" w:afterAutospacing="0" w:line="360" w:lineRule="auto"/>
        <w:ind w:firstLine="709"/>
        <w:jc w:val="both"/>
        <w:rPr>
          <w:sz w:val="28"/>
          <w:szCs w:val="28"/>
        </w:rPr>
      </w:pPr>
      <w:r w:rsidRPr="00E0712E">
        <w:rPr>
          <w:bCs/>
          <w:sz w:val="28"/>
          <w:szCs w:val="28"/>
        </w:rPr>
        <w:t xml:space="preserve">     Объект</w:t>
      </w:r>
      <w:r w:rsidRPr="00E0712E">
        <w:rPr>
          <w:sz w:val="28"/>
          <w:szCs w:val="28"/>
        </w:rPr>
        <w:t xml:space="preserve"> исследования </w:t>
      </w:r>
      <w:r w:rsidR="00CF55A5">
        <w:rPr>
          <w:sz w:val="28"/>
          <w:szCs w:val="28"/>
        </w:rPr>
        <w:t>–</w:t>
      </w:r>
      <w:r w:rsidRPr="00E0712E">
        <w:rPr>
          <w:sz w:val="28"/>
          <w:szCs w:val="28"/>
        </w:rPr>
        <w:t xml:space="preserve"> </w:t>
      </w:r>
      <w:r w:rsidR="00CF55A5">
        <w:rPr>
          <w:sz w:val="28"/>
          <w:szCs w:val="28"/>
        </w:rPr>
        <w:t>цели и ресурсы местного экономического развития</w:t>
      </w:r>
      <w:r w:rsidRPr="00E0712E">
        <w:rPr>
          <w:sz w:val="28"/>
          <w:szCs w:val="28"/>
        </w:rPr>
        <w:t>.</w:t>
      </w:r>
    </w:p>
    <w:p w:rsidR="007F102C" w:rsidRPr="00E0712E" w:rsidRDefault="007F102C" w:rsidP="002D28F1">
      <w:pPr>
        <w:pStyle w:val="a3"/>
        <w:spacing w:before="0" w:beforeAutospacing="0" w:after="0" w:afterAutospacing="0" w:line="360" w:lineRule="auto"/>
        <w:ind w:firstLine="709"/>
        <w:jc w:val="both"/>
        <w:rPr>
          <w:sz w:val="28"/>
          <w:szCs w:val="28"/>
        </w:rPr>
      </w:pPr>
      <w:r w:rsidRPr="00E0712E">
        <w:rPr>
          <w:bCs/>
          <w:sz w:val="28"/>
          <w:szCs w:val="28"/>
        </w:rPr>
        <w:t>Предме</w:t>
      </w:r>
      <w:r w:rsidRPr="00E0712E">
        <w:rPr>
          <w:sz w:val="28"/>
          <w:szCs w:val="28"/>
        </w:rPr>
        <w:t>т исследования – местное экономическое развитие</w:t>
      </w:r>
      <w:r w:rsidR="00CF55A5">
        <w:rPr>
          <w:sz w:val="28"/>
          <w:szCs w:val="28"/>
        </w:rPr>
        <w:t>.</w:t>
      </w:r>
    </w:p>
    <w:p w:rsidR="007F102C" w:rsidRPr="00E0712E" w:rsidRDefault="007F102C" w:rsidP="002D28F1">
      <w:pPr>
        <w:pStyle w:val="a3"/>
        <w:spacing w:before="0" w:beforeAutospacing="0" w:after="0" w:afterAutospacing="0" w:line="360" w:lineRule="auto"/>
        <w:ind w:firstLine="709"/>
        <w:jc w:val="both"/>
        <w:rPr>
          <w:sz w:val="28"/>
          <w:szCs w:val="28"/>
        </w:rPr>
      </w:pPr>
      <w:r w:rsidRPr="00E0712E">
        <w:rPr>
          <w:sz w:val="28"/>
          <w:szCs w:val="28"/>
        </w:rPr>
        <w:t xml:space="preserve">Основная проблема и цель исследования определили и ряд частных </w:t>
      </w:r>
      <w:r w:rsidRPr="00E0712E">
        <w:rPr>
          <w:bCs/>
          <w:sz w:val="28"/>
          <w:szCs w:val="28"/>
        </w:rPr>
        <w:t xml:space="preserve">задач </w:t>
      </w:r>
      <w:r w:rsidRPr="00E0712E">
        <w:rPr>
          <w:sz w:val="28"/>
          <w:szCs w:val="28"/>
        </w:rPr>
        <w:t>нашей работы:</w:t>
      </w:r>
    </w:p>
    <w:p w:rsidR="007F102C" w:rsidRPr="00E0712E" w:rsidRDefault="007F102C" w:rsidP="002D28F1">
      <w:pPr>
        <w:pStyle w:val="a3"/>
        <w:numPr>
          <w:ilvl w:val="0"/>
          <w:numId w:val="17"/>
        </w:numPr>
        <w:spacing w:before="0" w:beforeAutospacing="0" w:after="0" w:afterAutospacing="0" w:line="360" w:lineRule="auto"/>
        <w:ind w:left="0" w:firstLine="709"/>
        <w:jc w:val="both"/>
        <w:rPr>
          <w:sz w:val="28"/>
          <w:szCs w:val="28"/>
        </w:rPr>
      </w:pPr>
      <w:r>
        <w:rPr>
          <w:sz w:val="28"/>
          <w:szCs w:val="28"/>
        </w:rPr>
        <w:t>определить</w:t>
      </w:r>
      <w:r w:rsidR="00CF55A5">
        <w:rPr>
          <w:sz w:val="28"/>
          <w:szCs w:val="28"/>
        </w:rPr>
        <w:t xml:space="preserve"> современное понятие развития;</w:t>
      </w:r>
    </w:p>
    <w:p w:rsidR="007F102C" w:rsidRPr="00E0712E" w:rsidRDefault="007F102C" w:rsidP="002D28F1">
      <w:pPr>
        <w:pStyle w:val="a3"/>
        <w:numPr>
          <w:ilvl w:val="0"/>
          <w:numId w:val="17"/>
        </w:numPr>
        <w:spacing w:before="0" w:beforeAutospacing="0" w:after="0" w:afterAutospacing="0" w:line="360" w:lineRule="auto"/>
        <w:ind w:left="0" w:firstLine="709"/>
        <w:jc w:val="both"/>
        <w:rPr>
          <w:sz w:val="28"/>
          <w:szCs w:val="28"/>
        </w:rPr>
      </w:pPr>
      <w:r w:rsidRPr="00E0712E">
        <w:rPr>
          <w:sz w:val="28"/>
          <w:szCs w:val="28"/>
        </w:rPr>
        <w:t>проанализировать содержание экономического развития</w:t>
      </w:r>
      <w:r w:rsidR="00CF55A5">
        <w:rPr>
          <w:sz w:val="28"/>
          <w:szCs w:val="28"/>
        </w:rPr>
        <w:t>;</w:t>
      </w:r>
    </w:p>
    <w:p w:rsidR="007F102C" w:rsidRPr="00E0712E" w:rsidRDefault="007F102C" w:rsidP="002D28F1">
      <w:pPr>
        <w:pStyle w:val="a3"/>
        <w:numPr>
          <w:ilvl w:val="0"/>
          <w:numId w:val="17"/>
        </w:numPr>
        <w:spacing w:before="0" w:beforeAutospacing="0" w:after="0" w:afterAutospacing="0" w:line="360" w:lineRule="auto"/>
        <w:ind w:left="0" w:firstLine="709"/>
        <w:jc w:val="both"/>
        <w:rPr>
          <w:sz w:val="28"/>
          <w:szCs w:val="28"/>
        </w:rPr>
      </w:pPr>
      <w:r>
        <w:rPr>
          <w:sz w:val="28"/>
          <w:szCs w:val="28"/>
        </w:rPr>
        <w:t>определить</w:t>
      </w:r>
      <w:r w:rsidRPr="00E0712E">
        <w:rPr>
          <w:sz w:val="28"/>
          <w:szCs w:val="28"/>
        </w:rPr>
        <w:t xml:space="preserve"> ресурсы экономического развития</w:t>
      </w:r>
      <w:r w:rsidR="00CF55A5">
        <w:rPr>
          <w:sz w:val="28"/>
          <w:szCs w:val="28"/>
        </w:rPr>
        <w:t>;</w:t>
      </w:r>
    </w:p>
    <w:p w:rsidR="007F102C" w:rsidRPr="00E0712E" w:rsidRDefault="007F102C" w:rsidP="002D28F1">
      <w:pPr>
        <w:pStyle w:val="a3"/>
        <w:numPr>
          <w:ilvl w:val="0"/>
          <w:numId w:val="17"/>
        </w:numPr>
        <w:spacing w:before="0" w:beforeAutospacing="0" w:after="0" w:afterAutospacing="0" w:line="360" w:lineRule="auto"/>
        <w:ind w:left="0" w:firstLine="709"/>
        <w:jc w:val="both"/>
        <w:rPr>
          <w:sz w:val="28"/>
          <w:szCs w:val="28"/>
        </w:rPr>
      </w:pPr>
      <w:r w:rsidRPr="00E0712E">
        <w:rPr>
          <w:sz w:val="28"/>
          <w:szCs w:val="28"/>
        </w:rPr>
        <w:t xml:space="preserve">проанализировать </w:t>
      </w:r>
      <w:r w:rsidR="00CF55A5">
        <w:rPr>
          <w:sz w:val="28"/>
          <w:szCs w:val="28"/>
        </w:rPr>
        <w:t>цели и ресурсы экономического развития МО г-к Анапа</w:t>
      </w:r>
      <w:r>
        <w:rPr>
          <w:sz w:val="28"/>
          <w:szCs w:val="28"/>
        </w:rPr>
        <w:t>.</w:t>
      </w:r>
    </w:p>
    <w:p w:rsidR="007F102C" w:rsidRPr="00E0712E" w:rsidRDefault="007F102C" w:rsidP="002D28F1">
      <w:pPr>
        <w:pStyle w:val="a3"/>
        <w:spacing w:before="0" w:beforeAutospacing="0" w:after="0" w:afterAutospacing="0" w:line="360" w:lineRule="auto"/>
        <w:ind w:firstLine="709"/>
        <w:jc w:val="both"/>
        <w:rPr>
          <w:sz w:val="28"/>
          <w:szCs w:val="28"/>
        </w:rPr>
      </w:pPr>
      <w:r w:rsidRPr="00E0712E">
        <w:rPr>
          <w:bCs/>
          <w:kern w:val="36"/>
          <w:sz w:val="28"/>
          <w:szCs w:val="28"/>
          <w:shd w:val="clear" w:color="auto" w:fill="FFFFFF"/>
        </w:rPr>
        <w:lastRenderedPageBreak/>
        <w:t xml:space="preserve">Структура работы традиционна, состоит из </w:t>
      </w:r>
      <w:r w:rsidR="00CF55A5">
        <w:rPr>
          <w:bCs/>
          <w:kern w:val="36"/>
          <w:sz w:val="28"/>
          <w:szCs w:val="28"/>
          <w:shd w:val="clear" w:color="auto" w:fill="FFFFFF"/>
        </w:rPr>
        <w:t xml:space="preserve">двух </w:t>
      </w:r>
      <w:r w:rsidRPr="00E0712E">
        <w:rPr>
          <w:bCs/>
          <w:kern w:val="36"/>
          <w:sz w:val="28"/>
          <w:szCs w:val="28"/>
          <w:shd w:val="clear" w:color="auto" w:fill="FFFFFF"/>
        </w:rPr>
        <w:t xml:space="preserve"> глав, заключения и списка использованных источников. </w:t>
      </w:r>
      <w:r w:rsidR="00CF55A5">
        <w:rPr>
          <w:bCs/>
          <w:kern w:val="36"/>
          <w:sz w:val="28"/>
          <w:szCs w:val="28"/>
          <w:shd w:val="clear" w:color="auto" w:fill="FFFFFF"/>
        </w:rPr>
        <w:t xml:space="preserve"> </w:t>
      </w:r>
      <w:r w:rsidRPr="00E0712E">
        <w:rPr>
          <w:bCs/>
          <w:kern w:val="36"/>
          <w:sz w:val="28"/>
          <w:szCs w:val="28"/>
          <w:shd w:val="clear" w:color="auto" w:fill="FFFFFF"/>
        </w:rPr>
        <w:t>В первой главе раскрыты теоретические аспекты современного понятия развития и содержание местного экономического развития.</w:t>
      </w:r>
    </w:p>
    <w:p w:rsidR="007F102C" w:rsidRPr="00E0712E" w:rsidRDefault="007F102C" w:rsidP="002D28F1">
      <w:pPr>
        <w:spacing w:after="0" w:line="360" w:lineRule="auto"/>
        <w:ind w:firstLine="709"/>
        <w:jc w:val="both"/>
        <w:rPr>
          <w:rFonts w:ascii="Times New Roman" w:hAnsi="Times New Roman" w:cs="Times New Roman"/>
          <w:sz w:val="28"/>
          <w:szCs w:val="28"/>
          <w:shd w:val="clear" w:color="auto" w:fill="FFFFFF"/>
        </w:rPr>
      </w:pPr>
      <w:r w:rsidRPr="00E0712E">
        <w:rPr>
          <w:rFonts w:ascii="Times New Roman" w:eastAsia="Times New Roman" w:hAnsi="Times New Roman" w:cs="Times New Roman"/>
          <w:bCs/>
          <w:kern w:val="36"/>
          <w:sz w:val="28"/>
          <w:szCs w:val="28"/>
          <w:shd w:val="clear" w:color="auto" w:fill="FFFFFF"/>
        </w:rPr>
        <w:t xml:space="preserve">Вторая глава представляет собой  исследование ресурсов </w:t>
      </w:r>
      <w:r w:rsidR="00CF55A5">
        <w:rPr>
          <w:rFonts w:ascii="Times New Roman" w:eastAsia="Times New Roman" w:hAnsi="Times New Roman" w:cs="Times New Roman"/>
          <w:bCs/>
          <w:kern w:val="36"/>
          <w:sz w:val="28"/>
          <w:szCs w:val="28"/>
          <w:shd w:val="clear" w:color="auto" w:fill="FFFFFF"/>
        </w:rPr>
        <w:t xml:space="preserve"> и приоритетов </w:t>
      </w:r>
      <w:r w:rsidRPr="00E0712E">
        <w:rPr>
          <w:rFonts w:ascii="Times New Roman" w:eastAsia="Times New Roman" w:hAnsi="Times New Roman" w:cs="Times New Roman"/>
          <w:bCs/>
          <w:kern w:val="36"/>
          <w:sz w:val="28"/>
          <w:szCs w:val="28"/>
          <w:shd w:val="clear" w:color="auto" w:fill="FFFFFF"/>
        </w:rPr>
        <w:t>экономического</w:t>
      </w:r>
      <w:r w:rsidR="00CF55A5">
        <w:rPr>
          <w:rFonts w:ascii="Times New Roman" w:eastAsia="Times New Roman" w:hAnsi="Times New Roman" w:cs="Times New Roman"/>
          <w:bCs/>
          <w:kern w:val="36"/>
          <w:sz w:val="28"/>
          <w:szCs w:val="28"/>
          <w:shd w:val="clear" w:color="auto" w:fill="FFFFFF"/>
        </w:rPr>
        <w:t xml:space="preserve"> развития МО г-к Анапа</w:t>
      </w:r>
      <w:r>
        <w:rPr>
          <w:rFonts w:ascii="Times New Roman" w:eastAsia="Times New Roman" w:hAnsi="Times New Roman" w:cs="Times New Roman"/>
          <w:bCs/>
          <w:kern w:val="36"/>
          <w:sz w:val="28"/>
          <w:szCs w:val="28"/>
          <w:shd w:val="clear" w:color="auto" w:fill="FFFFFF"/>
        </w:rPr>
        <w:t>.</w:t>
      </w:r>
    </w:p>
    <w:p w:rsidR="007F102C" w:rsidRPr="009C2D2B" w:rsidRDefault="007F102C" w:rsidP="007F102C">
      <w:pPr>
        <w:pStyle w:val="1"/>
        <w:spacing w:before="0" w:beforeAutospacing="0" w:after="0" w:afterAutospacing="0" w:line="360" w:lineRule="auto"/>
        <w:jc w:val="both"/>
        <w:rPr>
          <w:sz w:val="28"/>
          <w:szCs w:val="28"/>
          <w:shd w:val="clear" w:color="auto" w:fill="FFFFFF"/>
        </w:rPr>
      </w:pPr>
    </w:p>
    <w:p w:rsidR="007F102C" w:rsidRPr="009C2D2B" w:rsidRDefault="007F102C" w:rsidP="007F102C">
      <w:pPr>
        <w:pStyle w:val="1"/>
        <w:spacing w:before="0" w:beforeAutospacing="0" w:after="0" w:afterAutospacing="0" w:line="360" w:lineRule="auto"/>
        <w:rPr>
          <w:sz w:val="28"/>
          <w:szCs w:val="28"/>
          <w:shd w:val="clear" w:color="auto" w:fill="FFFFFF"/>
        </w:rPr>
      </w:pPr>
    </w:p>
    <w:p w:rsidR="007F102C" w:rsidRPr="00270643" w:rsidRDefault="007F102C" w:rsidP="007F102C">
      <w:pPr>
        <w:spacing w:after="0" w:line="360" w:lineRule="auto"/>
        <w:ind w:firstLine="709"/>
        <w:jc w:val="both"/>
        <w:rPr>
          <w:rFonts w:ascii="Times New Roman" w:hAnsi="Times New Roman" w:cs="Times New Roman"/>
          <w:sz w:val="28"/>
          <w:szCs w:val="28"/>
        </w:rPr>
      </w:pPr>
    </w:p>
    <w:p w:rsidR="007F102C" w:rsidRDefault="007F102C" w:rsidP="007F102C">
      <w:pPr>
        <w:pStyle w:val="a3"/>
        <w:spacing w:before="0" w:beforeAutospacing="0" w:after="0" w:afterAutospacing="0" w:line="360" w:lineRule="auto"/>
        <w:jc w:val="both"/>
        <w:rPr>
          <w:color w:val="000000"/>
          <w:sz w:val="28"/>
          <w:szCs w:val="28"/>
          <w:shd w:val="clear" w:color="auto" w:fill="FFFFFF"/>
        </w:rPr>
      </w:pPr>
    </w:p>
    <w:p w:rsidR="007F102C" w:rsidRDefault="007F102C" w:rsidP="007F102C">
      <w:pPr>
        <w:pStyle w:val="a3"/>
        <w:spacing w:before="0" w:beforeAutospacing="0" w:after="0" w:afterAutospacing="0" w:line="360" w:lineRule="auto"/>
        <w:jc w:val="both"/>
        <w:rPr>
          <w:color w:val="000000"/>
          <w:sz w:val="28"/>
          <w:szCs w:val="28"/>
          <w:shd w:val="clear" w:color="auto" w:fill="FFFFFF"/>
        </w:rPr>
      </w:pPr>
    </w:p>
    <w:p w:rsidR="007F102C" w:rsidRDefault="007F102C" w:rsidP="007F102C">
      <w:pPr>
        <w:pStyle w:val="a3"/>
        <w:spacing w:before="0" w:beforeAutospacing="0" w:after="0" w:afterAutospacing="0" w:line="360" w:lineRule="auto"/>
        <w:jc w:val="both"/>
        <w:rPr>
          <w:color w:val="000000"/>
          <w:sz w:val="28"/>
          <w:szCs w:val="28"/>
          <w:shd w:val="clear" w:color="auto" w:fill="FFFFFF"/>
        </w:rPr>
      </w:pPr>
    </w:p>
    <w:p w:rsidR="007F102C" w:rsidRDefault="007F102C" w:rsidP="007F102C">
      <w:pPr>
        <w:pStyle w:val="a3"/>
        <w:spacing w:before="0" w:beforeAutospacing="0" w:after="0" w:afterAutospacing="0" w:line="360" w:lineRule="auto"/>
        <w:jc w:val="both"/>
        <w:rPr>
          <w:color w:val="000000"/>
          <w:sz w:val="28"/>
          <w:szCs w:val="28"/>
          <w:shd w:val="clear" w:color="auto" w:fill="FFFFFF"/>
        </w:rPr>
      </w:pPr>
    </w:p>
    <w:p w:rsidR="007F102C" w:rsidRDefault="007F102C" w:rsidP="007F102C">
      <w:pPr>
        <w:pStyle w:val="a3"/>
        <w:spacing w:before="0" w:beforeAutospacing="0" w:after="0" w:afterAutospacing="0" w:line="360" w:lineRule="auto"/>
        <w:jc w:val="both"/>
        <w:rPr>
          <w:color w:val="000000"/>
          <w:sz w:val="28"/>
          <w:szCs w:val="28"/>
          <w:shd w:val="clear" w:color="auto" w:fill="FFFFFF"/>
        </w:rPr>
      </w:pPr>
    </w:p>
    <w:p w:rsidR="007F102C" w:rsidRDefault="007F102C" w:rsidP="007F102C">
      <w:pPr>
        <w:pStyle w:val="a3"/>
        <w:spacing w:before="0" w:beforeAutospacing="0" w:after="0" w:afterAutospacing="0" w:line="360" w:lineRule="auto"/>
        <w:jc w:val="both"/>
        <w:rPr>
          <w:color w:val="000000"/>
          <w:sz w:val="28"/>
          <w:szCs w:val="28"/>
          <w:shd w:val="clear" w:color="auto" w:fill="FFFFFF"/>
        </w:rPr>
      </w:pPr>
    </w:p>
    <w:p w:rsidR="007F102C" w:rsidRDefault="007F102C" w:rsidP="007F102C">
      <w:pPr>
        <w:pStyle w:val="a3"/>
        <w:spacing w:before="0" w:beforeAutospacing="0" w:after="0" w:afterAutospacing="0" w:line="360" w:lineRule="auto"/>
        <w:jc w:val="both"/>
        <w:rPr>
          <w:color w:val="000000"/>
          <w:sz w:val="28"/>
          <w:szCs w:val="28"/>
          <w:shd w:val="clear" w:color="auto" w:fill="FFFFFF"/>
        </w:rPr>
      </w:pPr>
    </w:p>
    <w:p w:rsidR="007F102C" w:rsidRDefault="007F102C" w:rsidP="007F102C">
      <w:pPr>
        <w:pStyle w:val="a3"/>
        <w:spacing w:before="0" w:beforeAutospacing="0" w:after="0" w:afterAutospacing="0" w:line="360" w:lineRule="auto"/>
        <w:jc w:val="both"/>
        <w:rPr>
          <w:color w:val="000000"/>
          <w:sz w:val="28"/>
          <w:szCs w:val="28"/>
          <w:shd w:val="clear" w:color="auto" w:fill="FFFFFF"/>
        </w:rPr>
      </w:pPr>
    </w:p>
    <w:p w:rsidR="007F102C" w:rsidRDefault="007F102C" w:rsidP="007F102C">
      <w:pPr>
        <w:pStyle w:val="a3"/>
        <w:spacing w:before="0" w:beforeAutospacing="0" w:after="0" w:afterAutospacing="0" w:line="360" w:lineRule="auto"/>
        <w:jc w:val="both"/>
        <w:rPr>
          <w:color w:val="000000"/>
          <w:sz w:val="28"/>
          <w:szCs w:val="28"/>
          <w:shd w:val="clear" w:color="auto" w:fill="FFFFFF"/>
        </w:rPr>
      </w:pPr>
    </w:p>
    <w:p w:rsidR="007F102C" w:rsidRDefault="007F102C" w:rsidP="007F102C">
      <w:pPr>
        <w:pStyle w:val="a3"/>
        <w:spacing w:before="0" w:beforeAutospacing="0" w:after="0" w:afterAutospacing="0" w:line="360" w:lineRule="auto"/>
        <w:jc w:val="both"/>
        <w:rPr>
          <w:color w:val="000000"/>
          <w:sz w:val="28"/>
          <w:szCs w:val="28"/>
          <w:shd w:val="clear" w:color="auto" w:fill="FFFFFF"/>
        </w:rPr>
      </w:pPr>
    </w:p>
    <w:p w:rsidR="007F102C" w:rsidRDefault="007F102C" w:rsidP="007F102C">
      <w:pPr>
        <w:pStyle w:val="a3"/>
        <w:spacing w:before="0" w:beforeAutospacing="0" w:after="0" w:afterAutospacing="0" w:line="360" w:lineRule="auto"/>
        <w:jc w:val="both"/>
        <w:rPr>
          <w:color w:val="000000"/>
          <w:sz w:val="28"/>
          <w:szCs w:val="28"/>
          <w:shd w:val="clear" w:color="auto" w:fill="FFFFFF"/>
        </w:rPr>
      </w:pPr>
    </w:p>
    <w:p w:rsidR="007F102C" w:rsidRDefault="007F102C" w:rsidP="007F102C">
      <w:pPr>
        <w:pStyle w:val="a3"/>
        <w:spacing w:before="0" w:beforeAutospacing="0" w:after="0" w:afterAutospacing="0" w:line="360" w:lineRule="auto"/>
        <w:jc w:val="both"/>
        <w:rPr>
          <w:color w:val="000000"/>
          <w:sz w:val="28"/>
          <w:szCs w:val="28"/>
          <w:shd w:val="clear" w:color="auto" w:fill="FFFFFF"/>
        </w:rPr>
      </w:pPr>
    </w:p>
    <w:p w:rsidR="007F102C" w:rsidRDefault="007F102C" w:rsidP="007F102C">
      <w:pPr>
        <w:pStyle w:val="a3"/>
        <w:spacing w:before="0" w:beforeAutospacing="0" w:after="0" w:afterAutospacing="0" w:line="360" w:lineRule="auto"/>
        <w:jc w:val="both"/>
        <w:rPr>
          <w:color w:val="000000"/>
          <w:sz w:val="28"/>
          <w:szCs w:val="28"/>
          <w:shd w:val="clear" w:color="auto" w:fill="FFFFFF"/>
        </w:rPr>
      </w:pPr>
    </w:p>
    <w:p w:rsidR="007F102C" w:rsidRDefault="007F102C" w:rsidP="007F102C">
      <w:pPr>
        <w:pStyle w:val="a3"/>
        <w:spacing w:before="0" w:beforeAutospacing="0" w:after="0" w:afterAutospacing="0" w:line="360" w:lineRule="auto"/>
        <w:jc w:val="both"/>
        <w:rPr>
          <w:color w:val="000000"/>
          <w:sz w:val="28"/>
          <w:szCs w:val="28"/>
          <w:shd w:val="clear" w:color="auto" w:fill="FFFFFF"/>
        </w:rPr>
      </w:pPr>
    </w:p>
    <w:p w:rsidR="007F102C" w:rsidRDefault="007F102C" w:rsidP="007F102C">
      <w:pPr>
        <w:pStyle w:val="a3"/>
        <w:spacing w:before="0" w:beforeAutospacing="0" w:after="0" w:afterAutospacing="0" w:line="360" w:lineRule="auto"/>
        <w:jc w:val="both"/>
        <w:rPr>
          <w:color w:val="000000"/>
          <w:sz w:val="28"/>
          <w:szCs w:val="28"/>
          <w:shd w:val="clear" w:color="auto" w:fill="FFFFFF"/>
        </w:rPr>
      </w:pPr>
    </w:p>
    <w:p w:rsidR="007F102C" w:rsidRDefault="007F102C" w:rsidP="007F102C">
      <w:pPr>
        <w:pStyle w:val="a3"/>
        <w:spacing w:before="0" w:beforeAutospacing="0" w:after="0" w:afterAutospacing="0" w:line="360" w:lineRule="auto"/>
        <w:jc w:val="both"/>
        <w:rPr>
          <w:color w:val="000000"/>
          <w:sz w:val="28"/>
          <w:szCs w:val="28"/>
          <w:shd w:val="clear" w:color="auto" w:fill="FFFFFF"/>
        </w:rPr>
      </w:pPr>
    </w:p>
    <w:p w:rsidR="007F102C" w:rsidRDefault="007F102C" w:rsidP="007F102C">
      <w:pPr>
        <w:pStyle w:val="a3"/>
        <w:spacing w:before="0" w:beforeAutospacing="0" w:after="0" w:afterAutospacing="0" w:line="360" w:lineRule="auto"/>
        <w:jc w:val="both"/>
        <w:rPr>
          <w:color w:val="000000"/>
          <w:sz w:val="28"/>
          <w:szCs w:val="28"/>
          <w:shd w:val="clear" w:color="auto" w:fill="FFFFFF"/>
        </w:rPr>
      </w:pPr>
    </w:p>
    <w:p w:rsidR="007F102C" w:rsidRDefault="007F102C" w:rsidP="007F102C">
      <w:pPr>
        <w:pStyle w:val="a3"/>
        <w:spacing w:before="0" w:beforeAutospacing="0" w:after="0" w:afterAutospacing="0" w:line="360" w:lineRule="auto"/>
        <w:jc w:val="both"/>
        <w:rPr>
          <w:color w:val="000000"/>
          <w:sz w:val="28"/>
          <w:szCs w:val="28"/>
          <w:shd w:val="clear" w:color="auto" w:fill="FFFFFF"/>
        </w:rPr>
      </w:pPr>
    </w:p>
    <w:p w:rsidR="00CF55A5" w:rsidRDefault="00CF55A5" w:rsidP="007F102C">
      <w:pPr>
        <w:pStyle w:val="a3"/>
        <w:spacing w:before="0" w:beforeAutospacing="0" w:after="0" w:afterAutospacing="0" w:line="360" w:lineRule="auto"/>
        <w:jc w:val="both"/>
        <w:rPr>
          <w:color w:val="000000"/>
          <w:sz w:val="28"/>
          <w:szCs w:val="28"/>
          <w:shd w:val="clear" w:color="auto" w:fill="FFFFFF"/>
        </w:rPr>
      </w:pPr>
    </w:p>
    <w:p w:rsidR="007F102C" w:rsidRDefault="007F102C" w:rsidP="007F102C">
      <w:pPr>
        <w:pStyle w:val="a3"/>
        <w:spacing w:before="0" w:beforeAutospacing="0" w:after="0" w:afterAutospacing="0" w:line="360" w:lineRule="auto"/>
        <w:jc w:val="both"/>
        <w:rPr>
          <w:color w:val="000000"/>
          <w:sz w:val="28"/>
          <w:szCs w:val="28"/>
          <w:shd w:val="clear" w:color="auto" w:fill="FFFFFF"/>
        </w:rPr>
      </w:pPr>
    </w:p>
    <w:p w:rsidR="003E4746" w:rsidRDefault="003E4746" w:rsidP="007F102C">
      <w:pPr>
        <w:pStyle w:val="a3"/>
        <w:spacing w:before="0" w:beforeAutospacing="0" w:after="0" w:afterAutospacing="0" w:line="360" w:lineRule="auto"/>
        <w:jc w:val="both"/>
        <w:rPr>
          <w:color w:val="000000"/>
          <w:sz w:val="28"/>
          <w:szCs w:val="28"/>
          <w:shd w:val="clear" w:color="auto" w:fill="FFFFFF"/>
        </w:rPr>
      </w:pPr>
    </w:p>
    <w:p w:rsidR="0006732C" w:rsidRDefault="004E5863" w:rsidP="004E5863">
      <w:pPr>
        <w:pStyle w:val="a3"/>
        <w:spacing w:before="0" w:beforeAutospacing="0" w:after="0" w:afterAutospacing="0" w:line="360" w:lineRule="auto"/>
        <w:ind w:firstLine="709"/>
        <w:rPr>
          <w:color w:val="000000"/>
          <w:sz w:val="28"/>
          <w:szCs w:val="28"/>
          <w:shd w:val="clear" w:color="auto" w:fill="FFFFFF"/>
        </w:rPr>
      </w:pPr>
      <w:r>
        <w:rPr>
          <w:color w:val="000000"/>
          <w:sz w:val="28"/>
          <w:szCs w:val="28"/>
          <w:shd w:val="clear" w:color="auto" w:fill="FFFFFF"/>
        </w:rPr>
        <w:lastRenderedPageBreak/>
        <w:t xml:space="preserve">1 </w:t>
      </w:r>
      <w:r w:rsidR="0006732C" w:rsidRPr="00537887">
        <w:rPr>
          <w:color w:val="000000"/>
          <w:sz w:val="28"/>
          <w:szCs w:val="28"/>
          <w:shd w:val="clear" w:color="auto" w:fill="FFFFFF"/>
        </w:rPr>
        <w:t xml:space="preserve">Сущность </w:t>
      </w:r>
      <w:r w:rsidR="00826BD9" w:rsidRPr="00537887">
        <w:rPr>
          <w:color w:val="000000"/>
          <w:sz w:val="28"/>
          <w:szCs w:val="28"/>
          <w:shd w:val="clear" w:color="auto" w:fill="FFFFFF"/>
        </w:rPr>
        <w:t xml:space="preserve">местного </w:t>
      </w:r>
      <w:r w:rsidR="0006732C" w:rsidRPr="00537887">
        <w:rPr>
          <w:color w:val="000000"/>
          <w:sz w:val="28"/>
          <w:szCs w:val="28"/>
          <w:shd w:val="clear" w:color="auto" w:fill="FFFFFF"/>
        </w:rPr>
        <w:t>экономического развития</w:t>
      </w:r>
    </w:p>
    <w:p w:rsidR="002D28F1" w:rsidRPr="00537887" w:rsidRDefault="002D28F1" w:rsidP="004E5863">
      <w:pPr>
        <w:pStyle w:val="a3"/>
        <w:spacing w:before="0" w:beforeAutospacing="0" w:after="0" w:afterAutospacing="0" w:line="360" w:lineRule="auto"/>
        <w:ind w:firstLine="709"/>
        <w:jc w:val="center"/>
        <w:rPr>
          <w:color w:val="000000"/>
          <w:sz w:val="28"/>
          <w:szCs w:val="28"/>
          <w:shd w:val="clear" w:color="auto" w:fill="FFFFFF"/>
        </w:rPr>
      </w:pPr>
    </w:p>
    <w:p w:rsidR="003E4746" w:rsidRDefault="004E5863" w:rsidP="004E5863">
      <w:pPr>
        <w:pStyle w:val="a3"/>
        <w:spacing w:before="0" w:beforeAutospacing="0" w:after="0" w:afterAutospacing="0" w:line="360" w:lineRule="auto"/>
        <w:ind w:firstLine="709"/>
        <w:rPr>
          <w:color w:val="000000"/>
          <w:sz w:val="28"/>
          <w:szCs w:val="28"/>
          <w:shd w:val="clear" w:color="auto" w:fill="FFFFFF"/>
        </w:rPr>
      </w:pPr>
      <w:r>
        <w:rPr>
          <w:color w:val="000000"/>
          <w:sz w:val="28"/>
          <w:szCs w:val="28"/>
          <w:shd w:val="clear" w:color="auto" w:fill="FFFFFF"/>
        </w:rPr>
        <w:t xml:space="preserve">1.1 </w:t>
      </w:r>
      <w:r w:rsidR="00826BD9">
        <w:rPr>
          <w:color w:val="000000"/>
          <w:sz w:val="28"/>
          <w:szCs w:val="28"/>
          <w:shd w:val="clear" w:color="auto" w:fill="FFFFFF"/>
        </w:rPr>
        <w:t>Современное понятие развития</w:t>
      </w:r>
    </w:p>
    <w:p w:rsidR="0014230B" w:rsidRPr="003E4746" w:rsidRDefault="0014230B" w:rsidP="0014230B">
      <w:pPr>
        <w:pStyle w:val="a3"/>
        <w:spacing w:before="0" w:beforeAutospacing="0" w:after="0" w:afterAutospacing="0" w:line="360" w:lineRule="auto"/>
        <w:ind w:left="1141"/>
        <w:rPr>
          <w:color w:val="000000"/>
          <w:sz w:val="28"/>
          <w:szCs w:val="28"/>
          <w:shd w:val="clear" w:color="auto" w:fill="FFFFFF"/>
        </w:rPr>
      </w:pPr>
    </w:p>
    <w:p w:rsidR="003C19C8" w:rsidRDefault="005C1F9E" w:rsidP="002D28F1">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 xml:space="preserve">Термин «развитие» часто употребляется в следующих сочетаниях: экономическое развитие, социально-экономическое развитие, развитие экономики России (или другой страны), развитие муниципального образования, города. Под развитием обычно подразумевается любое прогрессивное изменение, прежде всего в экономической сфере. Если изменение количественное, говорят об экономическом росте. При качественном изменении речь может идти или о структурных изменениях, или об изменении содержания развития, или о приобретении экономической системой новых характеристик. </w:t>
      </w:r>
    </w:p>
    <w:p w:rsidR="005C1F9E" w:rsidRPr="003C19C8" w:rsidRDefault="005C1F9E" w:rsidP="002D28F1">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Наряду с чисто экономическими характеристиками нередко рассматривают социальные параметры развития. Более того, социальные характеристики давно уже стали полноправными показателями, оценивающими степень развития любого муниципального образования.</w:t>
      </w:r>
    </w:p>
    <w:p w:rsidR="005C1F9E" w:rsidRPr="003C19C8" w:rsidRDefault="005C1F9E" w:rsidP="002D28F1">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Развитие всегда имеет направленность, определяемую целью или системой целей. Если эта направленность положительна, то говорят о прогрессе, если отрицательна, то о регрессе или о деградации. Иными словами, природа развития муниципальных образований всегда предполагает определенную цель или несколько целей.</w:t>
      </w:r>
    </w:p>
    <w:p w:rsidR="005C1F9E" w:rsidRPr="003C19C8" w:rsidRDefault="005C1F9E" w:rsidP="002D28F1">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Развитие муниципального образования - многомерный и многоаспектный процесс, который обычно рассматривается с точки зрения совокупности различных социальных и экономических целей. Даже если речь идет только об экономическом развитии, оно обычно рассматривается совместно с развитием социальным. Социально-экономическое развитие включает в себя такие аспекты, как:</w:t>
      </w:r>
    </w:p>
    <w:p w:rsidR="005C1F9E" w:rsidRPr="003C19C8" w:rsidRDefault="005C1F9E" w:rsidP="002D28F1">
      <w:pPr>
        <w:pStyle w:val="a3"/>
        <w:numPr>
          <w:ilvl w:val="0"/>
          <w:numId w:val="1"/>
        </w:numPr>
        <w:spacing w:before="0" w:beforeAutospacing="0" w:after="0" w:afterAutospacing="0" w:line="360" w:lineRule="auto"/>
        <w:ind w:left="0" w:firstLine="709"/>
        <w:jc w:val="both"/>
        <w:rPr>
          <w:color w:val="000000"/>
          <w:sz w:val="28"/>
          <w:szCs w:val="28"/>
          <w:shd w:val="clear" w:color="auto" w:fill="FFFFFF"/>
        </w:rPr>
      </w:pPr>
      <w:r w:rsidRPr="003C19C8">
        <w:rPr>
          <w:color w:val="000000"/>
          <w:sz w:val="28"/>
          <w:szCs w:val="28"/>
          <w:shd w:val="clear" w:color="auto" w:fill="FFFFFF"/>
        </w:rPr>
        <w:t>рост производства и доходов;</w:t>
      </w:r>
    </w:p>
    <w:p w:rsidR="005C1F9E" w:rsidRPr="003C19C8" w:rsidRDefault="005C1F9E" w:rsidP="002D28F1">
      <w:pPr>
        <w:pStyle w:val="a3"/>
        <w:numPr>
          <w:ilvl w:val="0"/>
          <w:numId w:val="1"/>
        </w:numPr>
        <w:spacing w:before="0" w:beforeAutospacing="0" w:after="0" w:afterAutospacing="0" w:line="360" w:lineRule="auto"/>
        <w:ind w:left="0" w:firstLine="709"/>
        <w:jc w:val="both"/>
        <w:rPr>
          <w:color w:val="000000"/>
          <w:sz w:val="28"/>
          <w:szCs w:val="28"/>
          <w:shd w:val="clear" w:color="auto" w:fill="FFFFFF"/>
        </w:rPr>
      </w:pPr>
      <w:r w:rsidRPr="003C19C8">
        <w:rPr>
          <w:color w:val="000000"/>
          <w:sz w:val="28"/>
          <w:szCs w:val="28"/>
          <w:shd w:val="clear" w:color="auto" w:fill="FFFFFF"/>
        </w:rPr>
        <w:lastRenderedPageBreak/>
        <w:t xml:space="preserve">перемены в институциональной, социальной и административной </w:t>
      </w:r>
      <w:proofErr w:type="gramStart"/>
      <w:r w:rsidRPr="003C19C8">
        <w:rPr>
          <w:color w:val="000000"/>
          <w:sz w:val="28"/>
          <w:szCs w:val="28"/>
          <w:shd w:val="clear" w:color="auto" w:fill="FFFFFF"/>
        </w:rPr>
        <w:t>структурах</w:t>
      </w:r>
      <w:proofErr w:type="gramEnd"/>
      <w:r w:rsidRPr="003C19C8">
        <w:rPr>
          <w:color w:val="000000"/>
          <w:sz w:val="28"/>
          <w:szCs w:val="28"/>
          <w:shd w:val="clear" w:color="auto" w:fill="FFFFFF"/>
        </w:rPr>
        <w:t xml:space="preserve"> общества;</w:t>
      </w:r>
    </w:p>
    <w:p w:rsidR="005C1F9E" w:rsidRPr="003C19C8" w:rsidRDefault="005C1F9E" w:rsidP="002D28F1">
      <w:pPr>
        <w:pStyle w:val="a3"/>
        <w:numPr>
          <w:ilvl w:val="0"/>
          <w:numId w:val="1"/>
        </w:numPr>
        <w:spacing w:before="0" w:beforeAutospacing="0" w:after="0" w:afterAutospacing="0" w:line="360" w:lineRule="auto"/>
        <w:ind w:left="0" w:firstLine="709"/>
        <w:jc w:val="both"/>
        <w:rPr>
          <w:color w:val="000000"/>
          <w:sz w:val="28"/>
          <w:szCs w:val="28"/>
          <w:shd w:val="clear" w:color="auto" w:fill="FFFFFF"/>
        </w:rPr>
      </w:pPr>
      <w:r w:rsidRPr="003C19C8">
        <w:rPr>
          <w:color w:val="000000"/>
          <w:sz w:val="28"/>
          <w:szCs w:val="28"/>
          <w:shd w:val="clear" w:color="auto" w:fill="FFFFFF"/>
        </w:rPr>
        <w:t>перемены в общественном сознании;</w:t>
      </w:r>
    </w:p>
    <w:p w:rsidR="005C1F9E" w:rsidRPr="003C19C8" w:rsidRDefault="005C1F9E" w:rsidP="002D28F1">
      <w:pPr>
        <w:pStyle w:val="a3"/>
        <w:numPr>
          <w:ilvl w:val="0"/>
          <w:numId w:val="1"/>
        </w:numPr>
        <w:spacing w:before="0" w:beforeAutospacing="0" w:after="0" w:afterAutospacing="0" w:line="360" w:lineRule="auto"/>
        <w:ind w:left="0" w:firstLine="709"/>
        <w:jc w:val="both"/>
        <w:rPr>
          <w:color w:val="000000"/>
          <w:sz w:val="28"/>
          <w:szCs w:val="28"/>
          <w:shd w:val="clear" w:color="auto" w:fill="FFFFFF"/>
        </w:rPr>
      </w:pPr>
      <w:r w:rsidRPr="003C19C8">
        <w:rPr>
          <w:color w:val="000000"/>
          <w:sz w:val="28"/>
          <w:szCs w:val="28"/>
          <w:shd w:val="clear" w:color="auto" w:fill="FFFFFF"/>
        </w:rPr>
        <w:t>перемены в традициях и привычках.</w:t>
      </w:r>
    </w:p>
    <w:p w:rsidR="005C1F9E" w:rsidRPr="003C19C8" w:rsidRDefault="005C1F9E" w:rsidP="002D28F1">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В настоящее время основной целью экономического развития большинства стран мира и их муниципальных образований является улучшение качества жизни населения. Поэтому процесс социально-экономического развития включает в себя три важнейшие составляющие:</w:t>
      </w:r>
    </w:p>
    <w:p w:rsidR="005C1F9E" w:rsidRPr="003C19C8" w:rsidRDefault="005C1F9E" w:rsidP="002D28F1">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 повышение доходов, улучшение здоровья населения и повышение уровня его образования;</w:t>
      </w:r>
    </w:p>
    <w:p w:rsidR="005C1F9E" w:rsidRPr="003C19C8" w:rsidRDefault="005C1F9E" w:rsidP="002D28F1">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 создание условий, способствующих росту самоуважения людей в результате формирования социальной, политической, экономической и институциональной систем, ориентированных на уважение человеческого достоинства;</w:t>
      </w:r>
    </w:p>
    <w:p w:rsidR="005C1F9E" w:rsidRPr="003C19C8" w:rsidRDefault="005C1F9E" w:rsidP="002D28F1">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 xml:space="preserve">- увеличение степени свободы людей, в том числе их экономической свободы. </w:t>
      </w:r>
    </w:p>
    <w:p w:rsidR="005C1F9E" w:rsidRPr="003C19C8" w:rsidRDefault="005C1F9E" w:rsidP="002D28F1">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Последние две составляющие качества жизни не всегда учитываются при оценках степени социально-экономического развития стран и муниципальных образований, однако в последнее время в экономической науке и политической практике им придается все большее значение.</w:t>
      </w:r>
    </w:p>
    <w:p w:rsidR="005C1F9E" w:rsidRPr="003C19C8" w:rsidRDefault="005C1F9E" w:rsidP="002D28F1">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Развитие любого муниципального образования - многоцелевой и многокритериальный процесс. Содержание развития муниципальных образований может сильно различаться, и это различие обусловлено не только исходным уровнем развития, но и особенностями каждого муниципального образования, его производственной структурой, географическим положением, производственной специализацией и пр.</w:t>
      </w:r>
    </w:p>
    <w:p w:rsidR="005C1F9E" w:rsidRPr="003C19C8" w:rsidRDefault="005C1F9E" w:rsidP="002D28F1">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В качестве целей</w:t>
      </w:r>
      <w:r w:rsidR="003C19C8">
        <w:rPr>
          <w:color w:val="000000"/>
          <w:sz w:val="28"/>
          <w:szCs w:val="28"/>
          <w:shd w:val="clear" w:color="auto" w:fill="FFFFFF"/>
        </w:rPr>
        <w:t xml:space="preserve"> </w:t>
      </w:r>
      <w:r w:rsidRPr="003C19C8">
        <w:rPr>
          <w:color w:val="000000"/>
          <w:sz w:val="28"/>
          <w:szCs w:val="28"/>
          <w:shd w:val="clear" w:color="auto" w:fill="FFFFFF"/>
        </w:rPr>
        <w:t xml:space="preserve">социально-экономического развития муниципального образования используются такие, как увеличение доходов, улучшение образования, питания и здравоохранения, снижение уровня нищеты, оздоровление окружающей среды, равенство возможностей, расширение </w:t>
      </w:r>
      <w:r w:rsidRPr="003C19C8">
        <w:rPr>
          <w:color w:val="000000"/>
          <w:sz w:val="28"/>
          <w:szCs w:val="28"/>
          <w:shd w:val="clear" w:color="auto" w:fill="FFFFFF"/>
        </w:rPr>
        <w:lastRenderedPageBreak/>
        <w:t>личной свободы, обогащение культурной жизни. Некоторые из этих целей идентичны, но в определенных условиях они могут иметь существенные различия. Так, ограниченные средства можно направить либо на развитие здравоохранения, либо на охрану окружающей среды. Возникает конфликт между целями развития. В то же время понятно, что чем более чистой будет окружающая среда, тем здоровее будет население и тем в большей степени будет близка конечная цель - здоровье людей. Поэтому в данном случае конфликт между целями не носит абсолютно неразрешимого характера. Однако в других случаях конфликт целей развития требует особого рассмотрения и специальных методов разрешения.</w:t>
      </w:r>
    </w:p>
    <w:p w:rsidR="005C1F9E" w:rsidRPr="003C19C8" w:rsidRDefault="005C1F9E" w:rsidP="002D28F1">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Соответственно целям развития муниципальных образований строится система критериев (характеристик развития) и показателей,</w:t>
      </w:r>
      <w:r w:rsidR="003C19C8">
        <w:rPr>
          <w:color w:val="000000"/>
          <w:sz w:val="28"/>
          <w:szCs w:val="28"/>
          <w:shd w:val="clear" w:color="auto" w:fill="FFFFFF"/>
        </w:rPr>
        <w:t xml:space="preserve"> </w:t>
      </w:r>
      <w:r w:rsidRPr="003C19C8">
        <w:rPr>
          <w:color w:val="000000"/>
          <w:sz w:val="28"/>
          <w:szCs w:val="28"/>
          <w:shd w:val="clear" w:color="auto" w:fill="FFFFFF"/>
        </w:rPr>
        <w:t>которые измеряют эти критерии.</w:t>
      </w:r>
    </w:p>
    <w:p w:rsidR="005C1F9E" w:rsidRPr="003C19C8" w:rsidRDefault="005C1F9E" w:rsidP="002D28F1">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Соответственно целям развития муниципальных образований строится система критериев (характеристи</w:t>
      </w:r>
      <w:r w:rsidR="003C19C8">
        <w:rPr>
          <w:color w:val="000000"/>
          <w:sz w:val="28"/>
          <w:szCs w:val="28"/>
          <w:shd w:val="clear" w:color="auto" w:fill="FFFFFF"/>
        </w:rPr>
        <w:t>к развития) и показателей, котор</w:t>
      </w:r>
      <w:r w:rsidRPr="003C19C8">
        <w:rPr>
          <w:color w:val="000000"/>
          <w:sz w:val="28"/>
          <w:szCs w:val="28"/>
          <w:shd w:val="clear" w:color="auto" w:fill="FFFFFF"/>
        </w:rPr>
        <w:t>ые измеряют данн</w:t>
      </w:r>
      <w:r w:rsidR="003C19C8">
        <w:rPr>
          <w:color w:val="000000"/>
          <w:sz w:val="28"/>
          <w:szCs w:val="28"/>
          <w:shd w:val="clear" w:color="auto" w:fill="FFFFFF"/>
        </w:rPr>
        <w:t xml:space="preserve">ые критерии. Несмотря на некоторые </w:t>
      </w:r>
      <w:r w:rsidRPr="003C19C8">
        <w:rPr>
          <w:color w:val="000000"/>
          <w:sz w:val="28"/>
          <w:szCs w:val="28"/>
          <w:shd w:val="clear" w:color="auto" w:fill="FFFFFF"/>
        </w:rPr>
        <w:t xml:space="preserve"> различия</w:t>
      </w:r>
      <w:r w:rsidR="003C19C8">
        <w:rPr>
          <w:color w:val="000000"/>
          <w:sz w:val="28"/>
          <w:szCs w:val="28"/>
          <w:shd w:val="clear" w:color="auto" w:fill="FFFFFF"/>
        </w:rPr>
        <w:t xml:space="preserve"> между странами и муниципальными</w:t>
      </w:r>
      <w:r w:rsidRPr="003C19C8">
        <w:rPr>
          <w:color w:val="000000"/>
          <w:sz w:val="28"/>
          <w:szCs w:val="28"/>
          <w:shd w:val="clear" w:color="auto" w:fill="FFFFFF"/>
        </w:rPr>
        <w:t xml:space="preserve"> образованиями в иерархии ценностей и в целях развития, международные организации оценивают степень развития стран и муни</w:t>
      </w:r>
      <w:r w:rsidR="003C19C8">
        <w:rPr>
          <w:color w:val="000000"/>
          <w:sz w:val="28"/>
          <w:szCs w:val="28"/>
          <w:shd w:val="clear" w:color="auto" w:fill="FFFFFF"/>
        </w:rPr>
        <w:t>ципальных образований по некотор</w:t>
      </w:r>
      <w:r w:rsidRPr="003C19C8">
        <w:rPr>
          <w:color w:val="000000"/>
          <w:sz w:val="28"/>
          <w:szCs w:val="28"/>
          <w:shd w:val="clear" w:color="auto" w:fill="FFFFFF"/>
        </w:rPr>
        <w:t xml:space="preserve">ым универсальным интегральным показателям. Важно заметить, что одним из таких показателей будет индекс развития человека, разработанный в рамках Программы развития ООН. Данный показатель ранжирует страны </w:t>
      </w:r>
      <w:proofErr w:type="gramStart"/>
      <w:r w:rsidR="003C19C8">
        <w:rPr>
          <w:color w:val="000000"/>
          <w:sz w:val="28"/>
          <w:szCs w:val="28"/>
          <w:shd w:val="clear" w:color="auto" w:fill="FFFFFF"/>
        </w:rPr>
        <w:t>по</w:t>
      </w:r>
      <w:proofErr w:type="gramEnd"/>
      <w:r w:rsidR="003C19C8">
        <w:rPr>
          <w:color w:val="000000"/>
          <w:sz w:val="28"/>
          <w:szCs w:val="28"/>
          <w:shd w:val="clear" w:color="auto" w:fill="FFFFFF"/>
        </w:rPr>
        <w:t xml:space="preserve"> восходящей от 0 до 1. Приче</w:t>
      </w:r>
      <w:r w:rsidRPr="003C19C8">
        <w:rPr>
          <w:color w:val="000000"/>
          <w:sz w:val="28"/>
          <w:szCs w:val="28"/>
          <w:shd w:val="clear" w:color="auto" w:fill="FFFFFF"/>
        </w:rPr>
        <w:t>м для расчета могут быть использованы три показателя экономического развития:</w:t>
      </w:r>
    </w:p>
    <w:p w:rsidR="005C1F9E" w:rsidRPr="003C19C8" w:rsidRDefault="005C1F9E" w:rsidP="002D28F1">
      <w:pPr>
        <w:pStyle w:val="a3"/>
        <w:numPr>
          <w:ilvl w:val="0"/>
          <w:numId w:val="2"/>
        </w:numPr>
        <w:spacing w:before="0" w:beforeAutospacing="0" w:after="0" w:afterAutospacing="0" w:line="360" w:lineRule="auto"/>
        <w:ind w:left="0" w:firstLine="709"/>
        <w:jc w:val="both"/>
        <w:rPr>
          <w:color w:val="000000"/>
          <w:sz w:val="28"/>
          <w:szCs w:val="28"/>
          <w:shd w:val="clear" w:color="auto" w:fill="FFFFFF"/>
        </w:rPr>
      </w:pPr>
      <w:r w:rsidRPr="003C19C8">
        <w:rPr>
          <w:color w:val="000000"/>
          <w:sz w:val="28"/>
          <w:szCs w:val="28"/>
          <w:shd w:val="clear" w:color="auto" w:fill="FFFFFF"/>
        </w:rPr>
        <w:t>ожидаемая продолжительность жизни при рождении;</w:t>
      </w:r>
    </w:p>
    <w:p w:rsidR="005C1F9E" w:rsidRPr="003C19C8" w:rsidRDefault="005C1F9E" w:rsidP="002D28F1">
      <w:pPr>
        <w:pStyle w:val="a3"/>
        <w:numPr>
          <w:ilvl w:val="0"/>
          <w:numId w:val="2"/>
        </w:numPr>
        <w:spacing w:before="0" w:beforeAutospacing="0" w:after="0" w:afterAutospacing="0" w:line="360" w:lineRule="auto"/>
        <w:ind w:left="0" w:firstLine="709"/>
        <w:jc w:val="both"/>
        <w:rPr>
          <w:color w:val="000000"/>
          <w:sz w:val="28"/>
          <w:szCs w:val="28"/>
          <w:shd w:val="clear" w:color="auto" w:fill="FFFFFF"/>
        </w:rPr>
      </w:pPr>
      <w:r w:rsidRPr="003C19C8">
        <w:rPr>
          <w:color w:val="000000"/>
          <w:sz w:val="28"/>
          <w:szCs w:val="28"/>
          <w:shd w:val="clear" w:color="auto" w:fill="FFFFFF"/>
        </w:rPr>
        <w:t>интеллектуальный потенциал (грамотность взрослого населения и средняя продолжительность обучения);</w:t>
      </w:r>
    </w:p>
    <w:p w:rsidR="005C1F9E" w:rsidRPr="003C19C8" w:rsidRDefault="005C1F9E" w:rsidP="002D28F1">
      <w:pPr>
        <w:pStyle w:val="a3"/>
        <w:numPr>
          <w:ilvl w:val="0"/>
          <w:numId w:val="2"/>
        </w:numPr>
        <w:spacing w:before="0" w:beforeAutospacing="0" w:after="0" w:afterAutospacing="0" w:line="360" w:lineRule="auto"/>
        <w:ind w:left="0" w:firstLine="709"/>
        <w:jc w:val="both"/>
        <w:rPr>
          <w:color w:val="000000"/>
          <w:sz w:val="28"/>
          <w:szCs w:val="28"/>
          <w:shd w:val="clear" w:color="auto" w:fill="FFFFFF"/>
        </w:rPr>
      </w:pPr>
      <w:r w:rsidRPr="003C19C8">
        <w:rPr>
          <w:color w:val="000000"/>
          <w:sz w:val="28"/>
          <w:szCs w:val="28"/>
          <w:shd w:val="clear" w:color="auto" w:fill="FFFFFF"/>
        </w:rPr>
        <w:t>величина душевого дохода с учетом покупательной способности валюты и снижения предельной полезности дохода.</w:t>
      </w:r>
    </w:p>
    <w:p w:rsidR="005C1F9E" w:rsidRPr="003C19C8" w:rsidRDefault="00F24556" w:rsidP="002D28F1">
      <w:pPr>
        <w:pStyle w:val="a3"/>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lastRenderedPageBreak/>
        <w:t>У м</w:t>
      </w:r>
      <w:r w:rsidR="005C1F9E" w:rsidRPr="003C19C8">
        <w:rPr>
          <w:color w:val="000000"/>
          <w:sz w:val="28"/>
          <w:szCs w:val="28"/>
          <w:shd w:val="clear" w:color="auto" w:fill="FFFFFF"/>
        </w:rPr>
        <w:t>униципального образования, точно так же, как и в международном анализе, можно использовать индекс развития человека и другие аналогичные показатели.</w:t>
      </w:r>
    </w:p>
    <w:p w:rsidR="005C1F9E" w:rsidRPr="003C19C8" w:rsidRDefault="005C1F9E" w:rsidP="002D28F1">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Наряду с интегральными показателями можно использовать и отдельные частные показатели развития муниципального образования. Среди них:</w:t>
      </w:r>
    </w:p>
    <w:p w:rsidR="005C1F9E" w:rsidRPr="003C19C8" w:rsidRDefault="005C1F9E" w:rsidP="002D28F1">
      <w:pPr>
        <w:pStyle w:val="a3"/>
        <w:numPr>
          <w:ilvl w:val="0"/>
          <w:numId w:val="3"/>
        </w:numPr>
        <w:spacing w:before="0" w:beforeAutospacing="0" w:after="0" w:afterAutospacing="0" w:line="360" w:lineRule="auto"/>
        <w:ind w:left="0" w:firstLine="709"/>
        <w:jc w:val="both"/>
        <w:rPr>
          <w:color w:val="000000"/>
          <w:sz w:val="28"/>
          <w:szCs w:val="28"/>
          <w:shd w:val="clear" w:color="auto" w:fill="FFFFFF"/>
        </w:rPr>
      </w:pPr>
      <w:r w:rsidRPr="003C19C8">
        <w:rPr>
          <w:color w:val="000000"/>
          <w:sz w:val="28"/>
          <w:szCs w:val="28"/>
          <w:shd w:val="clear" w:color="auto" w:fill="FFFFFF"/>
        </w:rPr>
        <w:t>национальный доход на душу населения;</w:t>
      </w:r>
    </w:p>
    <w:p w:rsidR="005C1F9E" w:rsidRPr="003C19C8" w:rsidRDefault="00F24556" w:rsidP="002D28F1">
      <w:pPr>
        <w:pStyle w:val="a3"/>
        <w:numPr>
          <w:ilvl w:val="0"/>
          <w:numId w:val="3"/>
        </w:numPr>
        <w:spacing w:before="0" w:beforeAutospacing="0" w:after="0" w:afterAutospacing="0" w:line="360" w:lineRule="auto"/>
        <w:ind w:left="0" w:firstLine="709"/>
        <w:jc w:val="both"/>
        <w:rPr>
          <w:color w:val="000000"/>
          <w:sz w:val="28"/>
          <w:szCs w:val="28"/>
          <w:shd w:val="clear" w:color="auto" w:fill="FFFFFF"/>
        </w:rPr>
      </w:pPr>
      <w:r>
        <w:rPr>
          <w:color w:val="000000"/>
          <w:sz w:val="28"/>
          <w:szCs w:val="28"/>
          <w:shd w:val="clear" w:color="auto" w:fill="FFFFFF"/>
        </w:rPr>
        <w:t>у</w:t>
      </w:r>
      <w:r w:rsidR="005C1F9E" w:rsidRPr="003C19C8">
        <w:rPr>
          <w:color w:val="000000"/>
          <w:sz w:val="28"/>
          <w:szCs w:val="28"/>
          <w:shd w:val="clear" w:color="auto" w:fill="FFFFFF"/>
        </w:rPr>
        <w:t>ровень потребления отдельных материальных благ;</w:t>
      </w:r>
    </w:p>
    <w:p w:rsidR="005C1F9E" w:rsidRPr="003C19C8" w:rsidRDefault="005C1F9E" w:rsidP="002D28F1">
      <w:pPr>
        <w:pStyle w:val="a3"/>
        <w:numPr>
          <w:ilvl w:val="0"/>
          <w:numId w:val="3"/>
        </w:numPr>
        <w:spacing w:before="0" w:beforeAutospacing="0" w:after="0" w:afterAutospacing="0" w:line="360" w:lineRule="auto"/>
        <w:ind w:left="0" w:firstLine="709"/>
        <w:jc w:val="both"/>
        <w:rPr>
          <w:color w:val="000000"/>
          <w:sz w:val="28"/>
          <w:szCs w:val="28"/>
          <w:shd w:val="clear" w:color="auto" w:fill="FFFFFF"/>
        </w:rPr>
      </w:pPr>
      <w:r w:rsidRPr="003C19C8">
        <w:rPr>
          <w:color w:val="000000"/>
          <w:sz w:val="28"/>
          <w:szCs w:val="28"/>
          <w:shd w:val="clear" w:color="auto" w:fill="FFFFFF"/>
        </w:rPr>
        <w:t>степень дифференциации доходов;</w:t>
      </w:r>
    </w:p>
    <w:p w:rsidR="005C1F9E" w:rsidRPr="003C19C8" w:rsidRDefault="005C1F9E" w:rsidP="002D28F1">
      <w:pPr>
        <w:pStyle w:val="a3"/>
        <w:numPr>
          <w:ilvl w:val="0"/>
          <w:numId w:val="3"/>
        </w:numPr>
        <w:spacing w:before="0" w:beforeAutospacing="0" w:after="0" w:afterAutospacing="0" w:line="360" w:lineRule="auto"/>
        <w:ind w:left="0" w:firstLine="709"/>
        <w:jc w:val="both"/>
        <w:rPr>
          <w:color w:val="000000"/>
          <w:sz w:val="28"/>
          <w:szCs w:val="28"/>
          <w:shd w:val="clear" w:color="auto" w:fill="FFFFFF"/>
        </w:rPr>
      </w:pPr>
      <w:r w:rsidRPr="003C19C8">
        <w:rPr>
          <w:color w:val="000000"/>
          <w:sz w:val="28"/>
          <w:szCs w:val="28"/>
          <w:shd w:val="clear" w:color="auto" w:fill="FFFFFF"/>
        </w:rPr>
        <w:t>продолжительность жизни;</w:t>
      </w:r>
    </w:p>
    <w:p w:rsidR="005C1F9E" w:rsidRPr="003C19C8" w:rsidRDefault="005C1F9E" w:rsidP="002D28F1">
      <w:pPr>
        <w:pStyle w:val="a3"/>
        <w:numPr>
          <w:ilvl w:val="0"/>
          <w:numId w:val="3"/>
        </w:numPr>
        <w:spacing w:before="0" w:beforeAutospacing="0" w:after="0" w:afterAutospacing="0" w:line="360" w:lineRule="auto"/>
        <w:ind w:left="0" w:firstLine="709"/>
        <w:jc w:val="both"/>
        <w:rPr>
          <w:color w:val="000000"/>
          <w:sz w:val="28"/>
          <w:szCs w:val="28"/>
          <w:shd w:val="clear" w:color="auto" w:fill="FFFFFF"/>
        </w:rPr>
      </w:pPr>
      <w:r w:rsidRPr="003C19C8">
        <w:rPr>
          <w:color w:val="000000"/>
          <w:sz w:val="28"/>
          <w:szCs w:val="28"/>
          <w:shd w:val="clear" w:color="auto" w:fill="FFFFFF"/>
        </w:rPr>
        <w:t>уровень физического здоровья;</w:t>
      </w:r>
    </w:p>
    <w:p w:rsidR="00F24556" w:rsidRDefault="005C1F9E" w:rsidP="002D28F1">
      <w:pPr>
        <w:pStyle w:val="a3"/>
        <w:numPr>
          <w:ilvl w:val="0"/>
          <w:numId w:val="3"/>
        </w:numPr>
        <w:spacing w:before="0" w:beforeAutospacing="0" w:after="0" w:afterAutospacing="0" w:line="360" w:lineRule="auto"/>
        <w:ind w:left="0" w:firstLine="709"/>
        <w:jc w:val="both"/>
        <w:rPr>
          <w:color w:val="000000"/>
          <w:sz w:val="28"/>
          <w:szCs w:val="28"/>
          <w:shd w:val="clear" w:color="auto" w:fill="FFFFFF"/>
        </w:rPr>
      </w:pPr>
      <w:r w:rsidRPr="003C19C8">
        <w:rPr>
          <w:color w:val="000000"/>
          <w:sz w:val="28"/>
          <w:szCs w:val="28"/>
          <w:shd w:val="clear" w:color="auto" w:fill="FFFFFF"/>
        </w:rPr>
        <w:t>уровень образования;</w:t>
      </w:r>
    </w:p>
    <w:p w:rsidR="00F24556" w:rsidRDefault="00F24556" w:rsidP="002D28F1">
      <w:pPr>
        <w:pStyle w:val="a3"/>
        <w:numPr>
          <w:ilvl w:val="0"/>
          <w:numId w:val="3"/>
        </w:numPr>
        <w:spacing w:before="0" w:beforeAutospacing="0" w:after="0" w:afterAutospacing="0" w:line="360" w:lineRule="auto"/>
        <w:ind w:left="0" w:firstLine="709"/>
        <w:jc w:val="both"/>
        <w:rPr>
          <w:color w:val="000000"/>
          <w:sz w:val="28"/>
          <w:szCs w:val="28"/>
          <w:shd w:val="clear" w:color="auto" w:fill="FFFFFF"/>
        </w:rPr>
      </w:pPr>
      <w:r w:rsidRPr="00F24556">
        <w:rPr>
          <w:color w:val="000000"/>
          <w:sz w:val="28"/>
          <w:szCs w:val="28"/>
          <w:shd w:val="clear" w:color="auto" w:fill="FFFFFF"/>
        </w:rPr>
        <w:t>с</w:t>
      </w:r>
      <w:r w:rsidR="005C1F9E" w:rsidRPr="00F24556">
        <w:rPr>
          <w:color w:val="000000"/>
          <w:sz w:val="28"/>
          <w:szCs w:val="28"/>
          <w:shd w:val="clear" w:color="auto" w:fill="FFFFFF"/>
        </w:rPr>
        <w:t xml:space="preserve">тепень счастья населения. </w:t>
      </w:r>
    </w:p>
    <w:p w:rsidR="004E5863" w:rsidRDefault="004E5863" w:rsidP="004E5863">
      <w:pPr>
        <w:pStyle w:val="a3"/>
        <w:spacing w:before="0" w:beforeAutospacing="0" w:after="0" w:afterAutospacing="0" w:line="360" w:lineRule="auto"/>
        <w:rPr>
          <w:color w:val="000000"/>
          <w:sz w:val="28"/>
          <w:szCs w:val="28"/>
          <w:shd w:val="clear" w:color="auto" w:fill="FFFFFF"/>
        </w:rPr>
      </w:pPr>
    </w:p>
    <w:p w:rsidR="003E4746" w:rsidRDefault="004E5863" w:rsidP="004E5863">
      <w:pPr>
        <w:pStyle w:val="a3"/>
        <w:spacing w:before="0" w:beforeAutospacing="0" w:after="0" w:afterAutospacing="0" w:line="360" w:lineRule="auto"/>
        <w:ind w:firstLine="709"/>
        <w:rPr>
          <w:color w:val="000000"/>
          <w:sz w:val="28"/>
          <w:szCs w:val="28"/>
          <w:shd w:val="clear" w:color="auto" w:fill="FFFFFF"/>
        </w:rPr>
      </w:pPr>
      <w:r>
        <w:rPr>
          <w:color w:val="000000"/>
          <w:sz w:val="28"/>
          <w:szCs w:val="28"/>
          <w:shd w:val="clear" w:color="auto" w:fill="FFFFFF"/>
        </w:rPr>
        <w:t xml:space="preserve">1.2 </w:t>
      </w:r>
      <w:r w:rsidR="00F24556">
        <w:rPr>
          <w:color w:val="000000"/>
          <w:sz w:val="28"/>
          <w:szCs w:val="28"/>
          <w:shd w:val="clear" w:color="auto" w:fill="FFFFFF"/>
        </w:rPr>
        <w:t xml:space="preserve">Цели экономического </w:t>
      </w:r>
      <w:r w:rsidR="00591211">
        <w:rPr>
          <w:color w:val="000000"/>
          <w:sz w:val="28"/>
          <w:szCs w:val="28"/>
          <w:shd w:val="clear" w:color="auto" w:fill="FFFFFF"/>
        </w:rPr>
        <w:t>развития</w:t>
      </w:r>
    </w:p>
    <w:p w:rsidR="007B48B4" w:rsidRPr="003E4746" w:rsidRDefault="007B48B4" w:rsidP="007B48B4">
      <w:pPr>
        <w:pStyle w:val="a3"/>
        <w:spacing w:before="0" w:beforeAutospacing="0" w:after="0" w:afterAutospacing="0" w:line="360" w:lineRule="auto"/>
        <w:ind w:left="1861"/>
        <w:rPr>
          <w:color w:val="000000"/>
          <w:sz w:val="28"/>
          <w:szCs w:val="28"/>
          <w:shd w:val="clear" w:color="auto" w:fill="FFFFFF"/>
        </w:rPr>
      </w:pPr>
    </w:p>
    <w:p w:rsidR="00425BD1" w:rsidRDefault="00425BD1" w:rsidP="007B48B4">
      <w:pPr>
        <w:spacing w:after="0" w:line="360" w:lineRule="auto"/>
        <w:ind w:firstLine="709"/>
        <w:jc w:val="both"/>
        <w:rPr>
          <w:rFonts w:ascii="Times New Roman" w:hAnsi="Times New Roman" w:cs="Times New Roman"/>
          <w:sz w:val="28"/>
          <w:szCs w:val="28"/>
        </w:rPr>
      </w:pPr>
      <w:r w:rsidRPr="00E12809">
        <w:rPr>
          <w:rFonts w:ascii="Times New Roman" w:hAnsi="Times New Roman" w:cs="Times New Roman"/>
          <w:sz w:val="28"/>
          <w:szCs w:val="28"/>
        </w:rPr>
        <w:t xml:space="preserve">Главная цель муниципальной экономики - повышение благосостояния населения муниципального образования. Категория «благосостояние» имеет сложную структуру и распадается на несколько составных элементов. Основными из них являются продукты (товары, услуги), занятость населения, «внешние эффекты», благоустройство территории. Продукты (товары, услуги). Цели муниципальной экономики в этом случае связаны с тем, чтобы выявить потребности местного сообщества в товарах и услугах и разработать стратегические проекты их удовлетворения. </w:t>
      </w:r>
      <w:proofErr w:type="gramStart"/>
      <w:r w:rsidRPr="00E12809">
        <w:rPr>
          <w:rFonts w:ascii="Times New Roman" w:hAnsi="Times New Roman" w:cs="Times New Roman"/>
          <w:sz w:val="28"/>
          <w:szCs w:val="28"/>
        </w:rPr>
        <w:t xml:space="preserve">При этом следует учитывать качественную неоднородность необходимых людям продуктов: часть из них может быть доведена до конечного потребителя без участия местных органов власти и управления (исключительно через рыночный механизм), другие, - так называемые «общественные товары и услуги», не </w:t>
      </w:r>
      <w:r w:rsidRPr="00E12809">
        <w:rPr>
          <w:rFonts w:ascii="Times New Roman" w:hAnsi="Times New Roman" w:cs="Times New Roman"/>
          <w:sz w:val="28"/>
          <w:szCs w:val="28"/>
        </w:rPr>
        <w:lastRenderedPageBreak/>
        <w:t>находят поддержки в лице частного капитала, и поэтому ответственность за их производство ложится непосредственно на плечи местных властей.</w:t>
      </w:r>
      <w:proofErr w:type="gramEnd"/>
    </w:p>
    <w:p w:rsidR="00425BD1" w:rsidRDefault="00425BD1" w:rsidP="007B48B4">
      <w:pPr>
        <w:spacing w:after="0" w:line="360" w:lineRule="auto"/>
        <w:ind w:firstLine="709"/>
        <w:jc w:val="both"/>
        <w:rPr>
          <w:rFonts w:ascii="Times New Roman" w:hAnsi="Times New Roman" w:cs="Times New Roman"/>
          <w:sz w:val="28"/>
          <w:szCs w:val="28"/>
        </w:rPr>
      </w:pPr>
      <w:r w:rsidRPr="00E12809">
        <w:rPr>
          <w:rFonts w:ascii="Times New Roman" w:hAnsi="Times New Roman" w:cs="Times New Roman"/>
          <w:sz w:val="28"/>
          <w:szCs w:val="28"/>
        </w:rPr>
        <w:t xml:space="preserve"> В первом случае задачи органов местного самоуправления минимальны. Они сводятся к установлению контактов с частными предпринимательскими структурами по вопросам </w:t>
      </w:r>
      <w:proofErr w:type="gramStart"/>
      <w:r w:rsidRPr="00E12809">
        <w:rPr>
          <w:rFonts w:ascii="Times New Roman" w:hAnsi="Times New Roman" w:cs="Times New Roman"/>
          <w:sz w:val="28"/>
          <w:szCs w:val="28"/>
        </w:rPr>
        <w:t>контроля за</w:t>
      </w:r>
      <w:proofErr w:type="gramEnd"/>
      <w:r w:rsidRPr="00E12809">
        <w:rPr>
          <w:rFonts w:ascii="Times New Roman" w:hAnsi="Times New Roman" w:cs="Times New Roman"/>
          <w:sz w:val="28"/>
          <w:szCs w:val="28"/>
        </w:rPr>
        <w:t xml:space="preserve"> качеством предоставляемых ими товаров, ценовой политики, соблюдения санитарных и экологических норм, централизованных закупок для малообеспеченных районов и т. п. Второе направление хозяйственной деятельности органов местного самоуправления более объемно по своему содержанию. Производство общественных благ является, как правило, малорентабельным и поэтому требует существенных затрат на поддержание его в функциональном состоянии. Но поскольку финансовых ресурсов, находящихся в распоряжении муниципалитетов, обычно недостаточно для эффективного решения всех местных проблем, то перед органами местного самоуправления постоянно возникает вопрос о возможностях изыскания дополнительных денежных сре</w:t>
      </w:r>
      <w:proofErr w:type="gramStart"/>
      <w:r w:rsidRPr="00E12809">
        <w:rPr>
          <w:rFonts w:ascii="Times New Roman" w:hAnsi="Times New Roman" w:cs="Times New Roman"/>
          <w:sz w:val="28"/>
          <w:szCs w:val="28"/>
        </w:rPr>
        <w:t>дств дл</w:t>
      </w:r>
      <w:proofErr w:type="gramEnd"/>
      <w:r w:rsidRPr="00E12809">
        <w:rPr>
          <w:rFonts w:ascii="Times New Roman" w:hAnsi="Times New Roman" w:cs="Times New Roman"/>
          <w:sz w:val="28"/>
          <w:szCs w:val="28"/>
        </w:rPr>
        <w:t xml:space="preserve">я финансирования муниципальных предприятий. </w:t>
      </w:r>
    </w:p>
    <w:p w:rsidR="00425BD1" w:rsidRDefault="00425BD1" w:rsidP="007B48B4">
      <w:pPr>
        <w:spacing w:after="0" w:line="360" w:lineRule="auto"/>
        <w:ind w:firstLine="709"/>
        <w:jc w:val="both"/>
        <w:rPr>
          <w:rFonts w:ascii="Times New Roman" w:hAnsi="Times New Roman" w:cs="Times New Roman"/>
          <w:sz w:val="28"/>
          <w:szCs w:val="28"/>
        </w:rPr>
      </w:pPr>
      <w:proofErr w:type="gramStart"/>
      <w:r w:rsidRPr="00E12809">
        <w:rPr>
          <w:rFonts w:ascii="Times New Roman" w:hAnsi="Times New Roman" w:cs="Times New Roman"/>
          <w:sz w:val="28"/>
          <w:szCs w:val="28"/>
        </w:rPr>
        <w:t>Таким образом, осуществляя собственное производство и предоставляя населению</w:t>
      </w:r>
      <w:r>
        <w:rPr>
          <w:rFonts w:ascii="Times New Roman" w:hAnsi="Times New Roman" w:cs="Times New Roman"/>
          <w:sz w:val="28"/>
          <w:szCs w:val="28"/>
        </w:rPr>
        <w:t xml:space="preserve"> </w:t>
      </w:r>
      <w:r w:rsidRPr="00E12809">
        <w:rPr>
          <w:rFonts w:ascii="Times New Roman" w:hAnsi="Times New Roman" w:cs="Times New Roman"/>
          <w:sz w:val="28"/>
          <w:szCs w:val="28"/>
        </w:rPr>
        <w:t xml:space="preserve">муниципального образования общественные товары и услуги, органы местного самоуправления вносят определенный вклад в достижение цели развития местного сообщества, но при этом вынуждены постоянно соотносить потребности местного населения с собственными материально-финансовыми возможностями и в случае необходимости предпринимать активные меры в направлении поиска дополнительных источников пополнения муниципальной казны. </w:t>
      </w:r>
      <w:proofErr w:type="gramEnd"/>
    </w:p>
    <w:p w:rsidR="00425BD1" w:rsidRDefault="00425BD1" w:rsidP="007B48B4">
      <w:pPr>
        <w:spacing w:after="0" w:line="360" w:lineRule="auto"/>
        <w:ind w:firstLine="709"/>
        <w:jc w:val="both"/>
        <w:rPr>
          <w:rFonts w:ascii="Times New Roman" w:hAnsi="Times New Roman" w:cs="Times New Roman"/>
          <w:sz w:val="28"/>
          <w:szCs w:val="28"/>
        </w:rPr>
      </w:pPr>
      <w:r w:rsidRPr="00E12809">
        <w:rPr>
          <w:rFonts w:ascii="Times New Roman" w:hAnsi="Times New Roman" w:cs="Times New Roman"/>
          <w:sz w:val="28"/>
          <w:szCs w:val="28"/>
        </w:rPr>
        <w:t>Занятость. Одной из ключевых стратегических целей муниципальной экономики является создание на территории муниципального образования дополнительных рабочих мест. При этом важно добиться оптимального соотношения новых, создаваемых рабочих ме</w:t>
      </w:r>
      <w:proofErr w:type="gramStart"/>
      <w:r w:rsidRPr="00E12809">
        <w:rPr>
          <w:rFonts w:ascii="Times New Roman" w:hAnsi="Times New Roman" w:cs="Times New Roman"/>
          <w:sz w:val="28"/>
          <w:szCs w:val="28"/>
        </w:rPr>
        <w:t>ст с пр</w:t>
      </w:r>
      <w:proofErr w:type="gramEnd"/>
      <w:r w:rsidRPr="00E12809">
        <w:rPr>
          <w:rFonts w:ascii="Times New Roman" w:hAnsi="Times New Roman" w:cs="Times New Roman"/>
          <w:sz w:val="28"/>
          <w:szCs w:val="28"/>
        </w:rPr>
        <w:t xml:space="preserve">офессиональными характеристиками и запросами тех членов местного сообщества, которые в </w:t>
      </w:r>
      <w:r w:rsidRPr="00E12809">
        <w:rPr>
          <w:rFonts w:ascii="Times New Roman" w:hAnsi="Times New Roman" w:cs="Times New Roman"/>
          <w:sz w:val="28"/>
          <w:szCs w:val="28"/>
        </w:rPr>
        <w:lastRenderedPageBreak/>
        <w:t>них нуждаются. Ведь сами по себе рабочие места - еще не гарантия решения проблемы занятости. Они имеют несколько разновидностей:</w:t>
      </w:r>
    </w:p>
    <w:p w:rsidR="00425BD1" w:rsidRPr="004051CC" w:rsidRDefault="00425BD1" w:rsidP="007B48B4">
      <w:pPr>
        <w:pStyle w:val="a5"/>
        <w:numPr>
          <w:ilvl w:val="0"/>
          <w:numId w:val="10"/>
        </w:numPr>
        <w:spacing w:after="0" w:line="360" w:lineRule="auto"/>
        <w:ind w:left="0" w:firstLine="709"/>
        <w:jc w:val="both"/>
        <w:rPr>
          <w:rFonts w:ascii="Times New Roman" w:hAnsi="Times New Roman" w:cs="Times New Roman"/>
          <w:sz w:val="28"/>
          <w:szCs w:val="28"/>
        </w:rPr>
      </w:pPr>
      <w:r w:rsidRPr="004051CC">
        <w:rPr>
          <w:rFonts w:ascii="Times New Roman" w:hAnsi="Times New Roman" w:cs="Times New Roman"/>
          <w:sz w:val="28"/>
          <w:szCs w:val="28"/>
        </w:rPr>
        <w:t>рабочие места, соответствующие имеющейся профессиональн</w:t>
      </w:r>
      <w:proofErr w:type="gramStart"/>
      <w:r w:rsidRPr="004051CC">
        <w:rPr>
          <w:rFonts w:ascii="Times New Roman" w:hAnsi="Times New Roman" w:cs="Times New Roman"/>
          <w:sz w:val="28"/>
          <w:szCs w:val="28"/>
        </w:rPr>
        <w:t>о-</w:t>
      </w:r>
      <w:proofErr w:type="gramEnd"/>
      <w:r w:rsidRPr="004051CC">
        <w:rPr>
          <w:rFonts w:ascii="Times New Roman" w:hAnsi="Times New Roman" w:cs="Times New Roman"/>
          <w:sz w:val="28"/>
          <w:szCs w:val="28"/>
        </w:rPr>
        <w:t xml:space="preserve"> квалификационной структуре рабочей силы территории; </w:t>
      </w:r>
    </w:p>
    <w:p w:rsidR="00425BD1" w:rsidRPr="004051CC" w:rsidRDefault="00425BD1" w:rsidP="007B48B4">
      <w:pPr>
        <w:pStyle w:val="a5"/>
        <w:numPr>
          <w:ilvl w:val="0"/>
          <w:numId w:val="10"/>
        </w:numPr>
        <w:spacing w:after="0" w:line="360" w:lineRule="auto"/>
        <w:ind w:left="0" w:firstLine="709"/>
        <w:jc w:val="both"/>
        <w:rPr>
          <w:rFonts w:ascii="Times New Roman" w:hAnsi="Times New Roman" w:cs="Times New Roman"/>
          <w:sz w:val="28"/>
          <w:szCs w:val="28"/>
        </w:rPr>
      </w:pPr>
      <w:r w:rsidRPr="004051CC">
        <w:rPr>
          <w:rFonts w:ascii="Times New Roman" w:hAnsi="Times New Roman" w:cs="Times New Roman"/>
          <w:sz w:val="28"/>
          <w:szCs w:val="28"/>
        </w:rPr>
        <w:t xml:space="preserve">новые рабочие места, требующие переподготовки кадров; </w:t>
      </w:r>
    </w:p>
    <w:p w:rsidR="00425BD1" w:rsidRDefault="00425BD1" w:rsidP="007B48B4">
      <w:pPr>
        <w:pStyle w:val="a5"/>
        <w:numPr>
          <w:ilvl w:val="0"/>
          <w:numId w:val="10"/>
        </w:numPr>
        <w:spacing w:after="0" w:line="360" w:lineRule="auto"/>
        <w:ind w:left="0" w:firstLine="709"/>
        <w:jc w:val="both"/>
        <w:rPr>
          <w:rFonts w:ascii="Times New Roman" w:hAnsi="Times New Roman" w:cs="Times New Roman"/>
          <w:sz w:val="28"/>
          <w:szCs w:val="28"/>
        </w:rPr>
      </w:pPr>
      <w:r w:rsidRPr="004051CC">
        <w:rPr>
          <w:rFonts w:ascii="Times New Roman" w:hAnsi="Times New Roman" w:cs="Times New Roman"/>
          <w:sz w:val="28"/>
          <w:szCs w:val="28"/>
        </w:rPr>
        <w:t>рабочие места, создание которых связано с изменениями рода деятельности людей и их традицио</w:t>
      </w:r>
      <w:r>
        <w:rPr>
          <w:rFonts w:ascii="Times New Roman" w:hAnsi="Times New Roman" w:cs="Times New Roman"/>
          <w:sz w:val="28"/>
          <w:szCs w:val="28"/>
        </w:rPr>
        <w:t>нного уклада жизни.</w:t>
      </w:r>
    </w:p>
    <w:p w:rsidR="00425BD1" w:rsidRDefault="00425BD1" w:rsidP="007B48B4">
      <w:pPr>
        <w:spacing w:after="0" w:line="360" w:lineRule="auto"/>
        <w:ind w:firstLine="709"/>
        <w:jc w:val="both"/>
        <w:rPr>
          <w:rFonts w:ascii="Times New Roman" w:hAnsi="Times New Roman" w:cs="Times New Roman"/>
          <w:sz w:val="28"/>
          <w:szCs w:val="28"/>
        </w:rPr>
      </w:pPr>
      <w:r w:rsidRPr="004051CC">
        <w:rPr>
          <w:rFonts w:ascii="Times New Roman" w:hAnsi="Times New Roman" w:cs="Times New Roman"/>
          <w:sz w:val="28"/>
          <w:szCs w:val="28"/>
        </w:rPr>
        <w:t xml:space="preserve">Потребностям местного самоуправления в наибольшей степени отвечает первая категория рабочих мест. Однако добиться такой направленности развития на практике удается далеко не всегда. В этой связи подходить к решению проблемы занятости в каждом конкретном муниципальном образовании необходимо очень взвешенно, с учетом интересов населения данной территории и местных особенностей проживания. «Внешние эффекты», т. е. не отраженные в рыночных ценах товаров и услуг воздействия на третьих лиц, не участвующих в рыночных сделках. Внешние эффекты в системе муниципальных экономических отношений могут быть как положительными (например, утилизация отходов), так и отрицательными (например, загрязнение окружающей среды в результате производственной деятельности). С точки зрения муниципального образования, важно знать, какое именно воздействие могут оказывать принимаемые решения на общую социально-экономическую ситуацию в районе и стремиться к максимизации внешних положительных эффектов. Благоустройство территории. Данную цель муниципальной экономики нельзя сводить к узкой трактовке жилищного и уличного благоустройства. Благоустройство муниципального образования - не просто решение вопросов планировки, муниципального строительства, озеленения и т. п., но и деятельность по развитию бизнеса, созданию условий, благоприятных для увеличения масштабов занятости, укрепления общественной безопасности, развития культуры и т. д. Современная муниципальная экономика - это особый способ воспроизводства </w:t>
      </w:r>
      <w:r w:rsidRPr="004051CC">
        <w:rPr>
          <w:rFonts w:ascii="Times New Roman" w:hAnsi="Times New Roman" w:cs="Times New Roman"/>
          <w:sz w:val="28"/>
          <w:szCs w:val="28"/>
        </w:rPr>
        <w:lastRenderedPageBreak/>
        <w:t xml:space="preserve">материальных и духовных благ. Производственная деятельность в системе местного самоуправления осуществляется на основе муниципального хозяйства, представляющего собой совокупность предприятий и учреждений, осуществляющих на территории муниципального образования хозяйственную деятельность, направленную на удовлетворение коллективных (общественных) потребностей населения. С позиций муниципального управления муниципальная экономика – это совокупность экономических ресурсов муниципального образования, обеспечивающих удовлетворение жизненных потребностей населения, и отношений по их использованию. </w:t>
      </w:r>
    </w:p>
    <w:p w:rsidR="00425BD1" w:rsidRPr="00425BD1" w:rsidRDefault="00425BD1" w:rsidP="007B48B4">
      <w:pPr>
        <w:spacing w:after="0" w:line="360" w:lineRule="auto"/>
        <w:ind w:firstLine="709"/>
        <w:jc w:val="both"/>
        <w:rPr>
          <w:rFonts w:ascii="Times New Roman" w:hAnsi="Times New Roman" w:cs="Times New Roman"/>
          <w:sz w:val="28"/>
          <w:szCs w:val="28"/>
        </w:rPr>
      </w:pPr>
      <w:r w:rsidRPr="004051CC">
        <w:rPr>
          <w:rFonts w:ascii="Times New Roman" w:hAnsi="Times New Roman" w:cs="Times New Roman"/>
          <w:sz w:val="28"/>
          <w:szCs w:val="28"/>
        </w:rPr>
        <w:t xml:space="preserve">Экономическая деятельность ОМС, управление экономическими ресурсами и </w:t>
      </w:r>
      <w:proofErr w:type="gramStart"/>
      <w:r w:rsidRPr="004051CC">
        <w:rPr>
          <w:rFonts w:ascii="Times New Roman" w:hAnsi="Times New Roman" w:cs="Times New Roman"/>
          <w:sz w:val="28"/>
          <w:szCs w:val="28"/>
        </w:rPr>
        <w:t>экономическими процессами</w:t>
      </w:r>
      <w:proofErr w:type="gramEnd"/>
      <w:r w:rsidRPr="004051CC">
        <w:rPr>
          <w:rFonts w:ascii="Times New Roman" w:hAnsi="Times New Roman" w:cs="Times New Roman"/>
          <w:sz w:val="28"/>
          <w:szCs w:val="28"/>
        </w:rPr>
        <w:t xml:space="preserve"> на территории – важнейший компонент муниципальной деятельности. Использование экономических ресурсов территории позволяет оказывать все виды муниципальных услуг населению, т. е. можно сказать, что муниципальная экономика - это экономика оказания муниципальных услуг.</w:t>
      </w:r>
    </w:p>
    <w:p w:rsidR="005C1F9E" w:rsidRPr="00F24556" w:rsidRDefault="005C1F9E" w:rsidP="007B48B4">
      <w:pPr>
        <w:pStyle w:val="a3"/>
        <w:spacing w:before="0" w:beforeAutospacing="0" w:after="0" w:afterAutospacing="0" w:line="360" w:lineRule="auto"/>
        <w:ind w:firstLine="709"/>
        <w:jc w:val="both"/>
        <w:rPr>
          <w:color w:val="000000"/>
          <w:sz w:val="28"/>
          <w:szCs w:val="28"/>
          <w:shd w:val="clear" w:color="auto" w:fill="FFFFFF"/>
        </w:rPr>
      </w:pPr>
      <w:r w:rsidRPr="00F24556">
        <w:rPr>
          <w:color w:val="000000"/>
          <w:sz w:val="28"/>
          <w:szCs w:val="28"/>
          <w:shd w:val="clear" w:color="auto" w:fill="FFFFFF"/>
        </w:rPr>
        <w:t xml:space="preserve">Целесообразно выделять долгосрочные и краткосрочные цели и </w:t>
      </w:r>
      <w:r w:rsidR="00F24556">
        <w:rPr>
          <w:color w:val="000000"/>
          <w:sz w:val="28"/>
          <w:szCs w:val="28"/>
          <w:shd w:val="clear" w:color="auto" w:fill="FFFFFF"/>
        </w:rPr>
        <w:t>соответству</w:t>
      </w:r>
      <w:r w:rsidRPr="00F24556">
        <w:rPr>
          <w:color w:val="000000"/>
          <w:sz w:val="28"/>
          <w:szCs w:val="28"/>
          <w:shd w:val="clear" w:color="auto" w:fill="FFFFFF"/>
        </w:rPr>
        <w:t>ющие им критерии экономического развития страны. Среди долгосрочных целей - становление и развитие постиндустриального общества, создание рабочих мест высшей квалификации для будущих поколений, повышение уровня жизни всех граждан страны, включая уровень здравоохранения, образования и культуры. В качестве краткосрочных целей можно рассматривать преодоление кризиса и достижение конкретных величин прироста валового национального продукта в следующем году, квартале, месяце и пр. Долгосро</w:t>
      </w:r>
      <w:r w:rsidR="00E14F09">
        <w:rPr>
          <w:color w:val="000000"/>
          <w:sz w:val="28"/>
          <w:szCs w:val="28"/>
          <w:shd w:val="clear" w:color="auto" w:fill="FFFFFF"/>
        </w:rPr>
        <w:t>чные и краткосрочные цели по сво</w:t>
      </w:r>
      <w:r w:rsidRPr="00F24556">
        <w:rPr>
          <w:color w:val="000000"/>
          <w:sz w:val="28"/>
          <w:szCs w:val="28"/>
          <w:shd w:val="clear" w:color="auto" w:fill="FFFFFF"/>
        </w:rPr>
        <w:t>ему содержанию достаточно сильно различаются, меры по их достижению также неодинаковы.</w:t>
      </w:r>
    </w:p>
    <w:p w:rsidR="00F24556" w:rsidRDefault="005C1F9E" w:rsidP="007B48B4">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 xml:space="preserve">Критерии экономического развития не всегда играют роль целей или целевых ориентиров, и наоборот. Довольно часто в качестве тактических целей муниципального образования выступают промежуточные задачи, </w:t>
      </w:r>
      <w:r w:rsidRPr="003C19C8">
        <w:rPr>
          <w:color w:val="000000"/>
          <w:sz w:val="28"/>
          <w:szCs w:val="28"/>
          <w:shd w:val="clear" w:color="auto" w:fill="FFFFFF"/>
        </w:rPr>
        <w:lastRenderedPageBreak/>
        <w:t>играющие роль необходимых условии успешного развития. Среди таких тактических целей развития муниципального образования или города можно назвать:</w:t>
      </w:r>
    </w:p>
    <w:p w:rsidR="005C1F9E" w:rsidRPr="003C19C8" w:rsidRDefault="00F24556" w:rsidP="007B48B4">
      <w:pPr>
        <w:pStyle w:val="a3"/>
        <w:numPr>
          <w:ilvl w:val="0"/>
          <w:numId w:val="5"/>
        </w:numPr>
        <w:spacing w:before="0" w:beforeAutospacing="0" w:after="0" w:afterAutospacing="0" w:line="360" w:lineRule="auto"/>
        <w:ind w:left="0" w:firstLine="709"/>
        <w:jc w:val="both"/>
        <w:rPr>
          <w:color w:val="000000"/>
          <w:sz w:val="28"/>
          <w:szCs w:val="28"/>
          <w:shd w:val="clear" w:color="auto" w:fill="FFFFFF"/>
        </w:rPr>
      </w:pPr>
      <w:r>
        <w:rPr>
          <w:color w:val="000000"/>
          <w:sz w:val="28"/>
          <w:szCs w:val="28"/>
          <w:shd w:val="clear" w:color="auto" w:fill="FFFFFF"/>
        </w:rPr>
        <w:t>п</w:t>
      </w:r>
      <w:r w:rsidR="005C1F9E" w:rsidRPr="003C19C8">
        <w:rPr>
          <w:color w:val="000000"/>
          <w:sz w:val="28"/>
          <w:szCs w:val="28"/>
          <w:shd w:val="clear" w:color="auto" w:fill="FFFFFF"/>
        </w:rPr>
        <w:t>ривлечение новых видов бизнеса;</w:t>
      </w:r>
    </w:p>
    <w:p w:rsidR="005C1F9E" w:rsidRPr="003C19C8" w:rsidRDefault="005C1F9E" w:rsidP="007B48B4">
      <w:pPr>
        <w:pStyle w:val="a3"/>
        <w:numPr>
          <w:ilvl w:val="0"/>
          <w:numId w:val="5"/>
        </w:numPr>
        <w:spacing w:before="0" w:beforeAutospacing="0" w:after="0" w:afterAutospacing="0" w:line="360" w:lineRule="auto"/>
        <w:ind w:left="0" w:firstLine="709"/>
        <w:jc w:val="both"/>
        <w:rPr>
          <w:color w:val="000000"/>
          <w:sz w:val="28"/>
          <w:szCs w:val="28"/>
          <w:shd w:val="clear" w:color="auto" w:fill="FFFFFF"/>
        </w:rPr>
      </w:pPr>
      <w:r w:rsidRPr="003C19C8">
        <w:rPr>
          <w:color w:val="000000"/>
          <w:sz w:val="28"/>
          <w:szCs w:val="28"/>
          <w:shd w:val="clear" w:color="auto" w:fill="FFFFFF"/>
        </w:rPr>
        <w:t>расширение существующего бизнеса;</w:t>
      </w:r>
    </w:p>
    <w:p w:rsidR="005C1F9E" w:rsidRPr="003C19C8" w:rsidRDefault="005C1F9E" w:rsidP="007B48B4">
      <w:pPr>
        <w:pStyle w:val="a3"/>
        <w:numPr>
          <w:ilvl w:val="0"/>
          <w:numId w:val="5"/>
        </w:numPr>
        <w:spacing w:before="0" w:beforeAutospacing="0" w:after="0" w:afterAutospacing="0" w:line="360" w:lineRule="auto"/>
        <w:ind w:left="0" w:firstLine="709"/>
        <w:jc w:val="both"/>
        <w:rPr>
          <w:color w:val="000000"/>
          <w:sz w:val="28"/>
          <w:szCs w:val="28"/>
          <w:shd w:val="clear" w:color="auto" w:fill="FFFFFF"/>
        </w:rPr>
      </w:pPr>
      <w:r w:rsidRPr="003C19C8">
        <w:rPr>
          <w:color w:val="000000"/>
          <w:sz w:val="28"/>
          <w:szCs w:val="28"/>
          <w:shd w:val="clear" w:color="auto" w:fill="FFFFFF"/>
        </w:rPr>
        <w:t>развитие малого бизнеса;</w:t>
      </w:r>
    </w:p>
    <w:p w:rsidR="005C1F9E" w:rsidRPr="003C19C8" w:rsidRDefault="005C1F9E" w:rsidP="007B48B4">
      <w:pPr>
        <w:pStyle w:val="a3"/>
        <w:numPr>
          <w:ilvl w:val="0"/>
          <w:numId w:val="5"/>
        </w:numPr>
        <w:spacing w:before="0" w:beforeAutospacing="0" w:after="0" w:afterAutospacing="0" w:line="360" w:lineRule="auto"/>
        <w:ind w:left="0" w:firstLine="709"/>
        <w:jc w:val="both"/>
        <w:rPr>
          <w:color w:val="000000"/>
          <w:sz w:val="28"/>
          <w:szCs w:val="28"/>
          <w:shd w:val="clear" w:color="auto" w:fill="FFFFFF"/>
        </w:rPr>
      </w:pPr>
      <w:r w:rsidRPr="003C19C8">
        <w:rPr>
          <w:color w:val="000000"/>
          <w:sz w:val="28"/>
          <w:szCs w:val="28"/>
          <w:shd w:val="clear" w:color="auto" w:fill="FFFFFF"/>
        </w:rPr>
        <w:t>развитие центра города;</w:t>
      </w:r>
    </w:p>
    <w:p w:rsidR="005C1F9E" w:rsidRPr="003C19C8" w:rsidRDefault="005C1F9E" w:rsidP="007B48B4">
      <w:pPr>
        <w:pStyle w:val="a3"/>
        <w:numPr>
          <w:ilvl w:val="0"/>
          <w:numId w:val="5"/>
        </w:numPr>
        <w:spacing w:before="0" w:beforeAutospacing="0" w:after="0" w:afterAutospacing="0" w:line="360" w:lineRule="auto"/>
        <w:ind w:left="0" w:firstLine="709"/>
        <w:jc w:val="both"/>
        <w:rPr>
          <w:color w:val="000000"/>
          <w:sz w:val="28"/>
          <w:szCs w:val="28"/>
          <w:shd w:val="clear" w:color="auto" w:fill="FFFFFF"/>
        </w:rPr>
      </w:pPr>
      <w:r w:rsidRPr="003C19C8">
        <w:rPr>
          <w:color w:val="000000"/>
          <w:sz w:val="28"/>
          <w:szCs w:val="28"/>
          <w:shd w:val="clear" w:color="auto" w:fill="FFFFFF"/>
        </w:rPr>
        <w:t>развитие промышленности;</w:t>
      </w:r>
    </w:p>
    <w:p w:rsidR="005C1F9E" w:rsidRPr="003C19C8" w:rsidRDefault="005C1F9E" w:rsidP="007B48B4">
      <w:pPr>
        <w:pStyle w:val="a3"/>
        <w:numPr>
          <w:ilvl w:val="0"/>
          <w:numId w:val="5"/>
        </w:numPr>
        <w:spacing w:before="0" w:beforeAutospacing="0" w:after="0" w:afterAutospacing="0" w:line="360" w:lineRule="auto"/>
        <w:ind w:left="0" w:firstLine="709"/>
        <w:jc w:val="both"/>
        <w:rPr>
          <w:color w:val="000000"/>
          <w:sz w:val="28"/>
          <w:szCs w:val="28"/>
          <w:shd w:val="clear" w:color="auto" w:fill="FFFFFF"/>
        </w:rPr>
      </w:pPr>
      <w:r w:rsidRPr="003C19C8">
        <w:rPr>
          <w:color w:val="000000"/>
          <w:sz w:val="28"/>
          <w:szCs w:val="28"/>
          <w:shd w:val="clear" w:color="auto" w:fill="FFFFFF"/>
        </w:rPr>
        <w:t>развитие сферы услуг;</w:t>
      </w:r>
    </w:p>
    <w:p w:rsidR="005C1F9E" w:rsidRPr="003C19C8" w:rsidRDefault="005C1F9E" w:rsidP="007B48B4">
      <w:pPr>
        <w:pStyle w:val="a3"/>
        <w:numPr>
          <w:ilvl w:val="0"/>
          <w:numId w:val="5"/>
        </w:numPr>
        <w:spacing w:before="0" w:beforeAutospacing="0" w:after="0" w:afterAutospacing="0" w:line="360" w:lineRule="auto"/>
        <w:ind w:left="0" w:firstLine="709"/>
        <w:jc w:val="both"/>
        <w:rPr>
          <w:color w:val="000000"/>
          <w:sz w:val="28"/>
          <w:szCs w:val="28"/>
          <w:shd w:val="clear" w:color="auto" w:fill="FFFFFF"/>
        </w:rPr>
      </w:pPr>
      <w:r w:rsidRPr="003C19C8">
        <w:rPr>
          <w:color w:val="000000"/>
          <w:sz w:val="28"/>
          <w:szCs w:val="28"/>
          <w:shd w:val="clear" w:color="auto" w:fill="FFFFFF"/>
        </w:rPr>
        <w:t xml:space="preserve">повышение уровня занятости населения муниципального образования. </w:t>
      </w:r>
    </w:p>
    <w:p w:rsidR="005C1F9E" w:rsidRPr="003C19C8" w:rsidRDefault="005C1F9E" w:rsidP="007B48B4">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Особое значение в определении уровня экономического развития муниципального образования имеют традиционные показатели, оценивающие уровень производства</w:t>
      </w:r>
      <w:r w:rsidR="00F24556">
        <w:rPr>
          <w:color w:val="000000"/>
          <w:sz w:val="28"/>
          <w:szCs w:val="28"/>
          <w:shd w:val="clear" w:color="auto" w:fill="FFFFFF"/>
        </w:rPr>
        <w:t xml:space="preserve"> и потребления благ и</w:t>
      </w:r>
      <w:r w:rsidRPr="003C19C8">
        <w:rPr>
          <w:color w:val="000000"/>
          <w:sz w:val="28"/>
          <w:szCs w:val="28"/>
          <w:shd w:val="clear" w:color="auto" w:fill="FFFFFF"/>
        </w:rPr>
        <w:t xml:space="preserve"> уровня в расчете на душу населения (валовой национальный доход (ВНП), валовой внутренний продукт (ВВП), реальный ВНП на душу населения, темпы роста данных показателей).</w:t>
      </w:r>
    </w:p>
    <w:p w:rsidR="005C1F9E" w:rsidRPr="003C19C8" w:rsidRDefault="005C1F9E" w:rsidP="007B48B4">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Для оценки динамики развития целесообразно использовать показатели, оценивающие темпы экономического роста в регионе: темпы роста душевого дохода, производительности труда, а также темпы структурной трансформации производства и общества. Воздействие на темпы экономического роста - жизненно важный вопрос для экономической политики как страны в целом, так и отдельного муниципального образования.</w:t>
      </w:r>
    </w:p>
    <w:p w:rsidR="00F24556" w:rsidRDefault="005C1F9E" w:rsidP="007B48B4">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 xml:space="preserve">Чисто экономические показатели, какими будут ВВП, душевой доход, производительность труда и темпы их роста, не могут в полной мере оценить социально-экономическое развитие муниципального образования. Не менее важны показатели продолжительности жизни, уровня здоровья населения, </w:t>
      </w:r>
      <w:r w:rsidRPr="003C19C8">
        <w:rPr>
          <w:color w:val="000000"/>
          <w:sz w:val="28"/>
          <w:szCs w:val="28"/>
          <w:shd w:val="clear" w:color="auto" w:fill="FFFFFF"/>
        </w:rPr>
        <w:lastRenderedPageBreak/>
        <w:t>степени его образования и квалификации, а также показатели структурных изменений в производстве и обществе</w:t>
      </w:r>
      <w:r w:rsidR="003E4746" w:rsidRPr="00F24556">
        <w:rPr>
          <w:color w:val="000000"/>
          <w:sz w:val="28"/>
          <w:szCs w:val="28"/>
          <w:shd w:val="clear" w:color="auto" w:fill="FFFFFF"/>
        </w:rPr>
        <w:t>[</w:t>
      </w:r>
      <w:r w:rsidR="003E4746">
        <w:rPr>
          <w:color w:val="000000"/>
          <w:sz w:val="28"/>
          <w:szCs w:val="28"/>
          <w:shd w:val="clear" w:color="auto" w:fill="FFFFFF"/>
        </w:rPr>
        <w:t>8</w:t>
      </w:r>
      <w:r w:rsidR="003E4746" w:rsidRPr="00F24556">
        <w:rPr>
          <w:color w:val="000000"/>
          <w:sz w:val="28"/>
          <w:szCs w:val="28"/>
          <w:shd w:val="clear" w:color="auto" w:fill="FFFFFF"/>
        </w:rPr>
        <w:t>]</w:t>
      </w:r>
      <w:r w:rsidRPr="003C19C8">
        <w:rPr>
          <w:color w:val="000000"/>
          <w:sz w:val="28"/>
          <w:szCs w:val="28"/>
          <w:shd w:val="clear" w:color="auto" w:fill="FFFFFF"/>
        </w:rPr>
        <w:t xml:space="preserve">. </w:t>
      </w:r>
    </w:p>
    <w:p w:rsidR="005C1F9E" w:rsidRPr="003C19C8" w:rsidRDefault="00F24556" w:rsidP="007B48B4">
      <w:pPr>
        <w:pStyle w:val="a3"/>
        <w:spacing w:before="0" w:beforeAutospacing="0" w:after="0" w:afterAutospacing="0" w:line="360" w:lineRule="auto"/>
        <w:ind w:firstLine="709"/>
        <w:jc w:val="both"/>
        <w:rPr>
          <w:color w:val="000000"/>
          <w:sz w:val="28"/>
          <w:szCs w:val="28"/>
          <w:shd w:val="clear" w:color="auto" w:fill="FFFFFF"/>
        </w:rPr>
      </w:pPr>
      <w:r w:rsidRPr="00F24556">
        <w:rPr>
          <w:color w:val="000000"/>
          <w:sz w:val="28"/>
          <w:szCs w:val="28"/>
          <w:shd w:val="clear" w:color="auto" w:fill="FFFFFF"/>
        </w:rPr>
        <w:t xml:space="preserve"> </w:t>
      </w:r>
      <w:r w:rsidR="005C1F9E" w:rsidRPr="003C19C8">
        <w:rPr>
          <w:color w:val="000000"/>
          <w:sz w:val="28"/>
          <w:szCs w:val="28"/>
          <w:shd w:val="clear" w:color="auto" w:fill="FFFFFF"/>
        </w:rPr>
        <w:t xml:space="preserve">Экономическое развитие многих стран и муниципальных образований сопровождается изменением структуры общественного производства, в частности, на смену индустриальному обществу постепенно приходит постиндустриальное. Все большая часть </w:t>
      </w:r>
      <w:proofErr w:type="gramStart"/>
      <w:r w:rsidR="005C1F9E" w:rsidRPr="003C19C8">
        <w:rPr>
          <w:color w:val="000000"/>
          <w:sz w:val="28"/>
          <w:szCs w:val="28"/>
          <w:shd w:val="clear" w:color="auto" w:fill="FFFFFF"/>
        </w:rPr>
        <w:t>занятых</w:t>
      </w:r>
      <w:proofErr w:type="gramEnd"/>
      <w:r w:rsidR="005C1F9E" w:rsidRPr="003C19C8">
        <w:rPr>
          <w:color w:val="000000"/>
          <w:sz w:val="28"/>
          <w:szCs w:val="28"/>
          <w:shd w:val="clear" w:color="auto" w:fill="FFFFFF"/>
        </w:rPr>
        <w:t xml:space="preserve"> работает в нематериальном секторе, все меньшая часть - непосредственно в промышленности и сельском хозяйстве.</w:t>
      </w:r>
    </w:p>
    <w:p w:rsidR="005C1F9E" w:rsidRPr="003C19C8" w:rsidRDefault="005C1F9E" w:rsidP="007B48B4">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 xml:space="preserve">Так называемые базовые отрасли перестают быть таковыми и никогда не станут базовыми опять. Потребление индивидуализируется, тиражность производства падает, происходит так </w:t>
      </w:r>
      <w:proofErr w:type="gramStart"/>
      <w:r w:rsidRPr="003C19C8">
        <w:rPr>
          <w:color w:val="000000"/>
          <w:sz w:val="28"/>
          <w:szCs w:val="28"/>
          <w:shd w:val="clear" w:color="auto" w:fill="FFFFFF"/>
        </w:rPr>
        <w:t>называемая</w:t>
      </w:r>
      <w:proofErr w:type="gramEnd"/>
      <w:r w:rsidRPr="003C19C8">
        <w:rPr>
          <w:color w:val="000000"/>
          <w:sz w:val="28"/>
          <w:szCs w:val="28"/>
          <w:shd w:val="clear" w:color="auto" w:fill="FFFFFF"/>
        </w:rPr>
        <w:t xml:space="preserve"> демассификация производства. Углубляется его интеллектуализация, основными факторами производства становятся информационные ресурсы. Добавленная стоимость создается главным образом</w:t>
      </w:r>
      <w:r w:rsidR="00F24556">
        <w:rPr>
          <w:color w:val="000000"/>
          <w:sz w:val="28"/>
          <w:szCs w:val="28"/>
          <w:shd w:val="clear" w:color="auto" w:fill="FFFFFF"/>
        </w:rPr>
        <w:t xml:space="preserve"> в нематериальной сфере, приче</w:t>
      </w:r>
      <w:r w:rsidRPr="003C19C8">
        <w:rPr>
          <w:color w:val="000000"/>
          <w:sz w:val="28"/>
          <w:szCs w:val="28"/>
          <w:shd w:val="clear" w:color="auto" w:fill="FFFFFF"/>
        </w:rPr>
        <w:t>м труд приобретает новые черты: в нем начинают преобладать творческие функции, превалирующим типом работника становится творч</w:t>
      </w:r>
      <w:r w:rsidR="00F24556">
        <w:rPr>
          <w:color w:val="000000"/>
          <w:sz w:val="28"/>
          <w:szCs w:val="28"/>
          <w:shd w:val="clear" w:color="auto" w:fill="FFFFFF"/>
        </w:rPr>
        <w:t>еская личность, приверженная сво</w:t>
      </w:r>
      <w:r w:rsidRPr="003C19C8">
        <w:rPr>
          <w:color w:val="000000"/>
          <w:sz w:val="28"/>
          <w:szCs w:val="28"/>
          <w:shd w:val="clear" w:color="auto" w:fill="FFFFFF"/>
        </w:rPr>
        <w:t>ему де</w:t>
      </w:r>
      <w:r w:rsidR="00F24556">
        <w:rPr>
          <w:color w:val="000000"/>
          <w:sz w:val="28"/>
          <w:szCs w:val="28"/>
          <w:shd w:val="clear" w:color="auto" w:fill="FFFFFF"/>
        </w:rPr>
        <w:t>лу и стремящаяся привнести в сво</w:t>
      </w:r>
      <w:r w:rsidRPr="003C19C8">
        <w:rPr>
          <w:color w:val="000000"/>
          <w:sz w:val="28"/>
          <w:szCs w:val="28"/>
          <w:shd w:val="clear" w:color="auto" w:fill="FFFFFF"/>
        </w:rPr>
        <w:t xml:space="preserve">ю работу новые элементы. Стираются различия между низко- и высокотехнологичными отраслями: все отрасли становятся наукоемкими, абсорбируя поток управленческих, финансовых и коммерческих инноваций. Навыки работников и наличие прогрессивной технологии становятся важнее низких затрат на рабочую силу и других обычных </w:t>
      </w:r>
      <w:r w:rsidR="003E4746">
        <w:rPr>
          <w:color w:val="000000"/>
          <w:sz w:val="28"/>
          <w:szCs w:val="28"/>
          <w:shd w:val="clear" w:color="auto" w:fill="FFFFFF"/>
        </w:rPr>
        <w:t>факторов конкурентоспособности</w:t>
      </w:r>
      <w:r w:rsidR="00F24556" w:rsidRPr="00F24556">
        <w:rPr>
          <w:color w:val="000000"/>
          <w:sz w:val="28"/>
          <w:szCs w:val="28"/>
          <w:shd w:val="clear" w:color="auto" w:fill="FFFFFF"/>
        </w:rPr>
        <w:t>[</w:t>
      </w:r>
      <w:r w:rsidR="003E4746">
        <w:rPr>
          <w:color w:val="000000"/>
          <w:sz w:val="28"/>
          <w:szCs w:val="28"/>
          <w:shd w:val="clear" w:color="auto" w:fill="FFFFFF"/>
        </w:rPr>
        <w:t>9</w:t>
      </w:r>
      <w:r w:rsidR="00F24556" w:rsidRPr="00F24556">
        <w:rPr>
          <w:color w:val="000000"/>
          <w:sz w:val="28"/>
          <w:szCs w:val="28"/>
          <w:shd w:val="clear" w:color="auto" w:fill="FFFFFF"/>
        </w:rPr>
        <w:t>]</w:t>
      </w:r>
      <w:r w:rsidR="003E4746">
        <w:rPr>
          <w:color w:val="000000"/>
          <w:sz w:val="28"/>
          <w:szCs w:val="28"/>
          <w:shd w:val="clear" w:color="auto" w:fill="FFFFFF"/>
        </w:rPr>
        <w:t xml:space="preserve">. </w:t>
      </w:r>
      <w:r w:rsidRPr="003C19C8">
        <w:rPr>
          <w:color w:val="000000"/>
          <w:sz w:val="28"/>
          <w:szCs w:val="28"/>
          <w:shd w:val="clear" w:color="auto" w:fill="FFFFFF"/>
        </w:rPr>
        <w:t>Традиционные преимущества стран и муниципальных образований начинают утрачивать былое значение. Все названные тенденции пробудут почти во всех странах мира в большей или меньшей мере.</w:t>
      </w:r>
    </w:p>
    <w:p w:rsidR="005C1F9E" w:rsidRPr="003C19C8" w:rsidRDefault="005C1F9E" w:rsidP="007B48B4">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 xml:space="preserve">Нематериальное производство становится парадигмой экономического развития, что заставляет по-новому оценивать степень богатства стран и муниципальных образований. Традиционно страны и регионы оцениваются с точки зрения богатства лесом, полезными ископаемыми, почвами, </w:t>
      </w:r>
      <w:r w:rsidRPr="003C19C8">
        <w:rPr>
          <w:color w:val="000000"/>
          <w:sz w:val="28"/>
          <w:szCs w:val="28"/>
          <w:shd w:val="clear" w:color="auto" w:fill="FFFFFF"/>
        </w:rPr>
        <w:lastRenderedPageBreak/>
        <w:t xml:space="preserve">климатическими условиями, основными фондами, географическим положением. Новые представления о нематериальном производстве как о сфере, где создается большая часть стоимости, меняют критерии оценки богатства стран и муниципальных образований. На первое место выдвигаются такие факторы, как богатство людьми и их квалификацией, управленческими технологиями, рыночной инфраструктурой, сетью бизнеса, культурой организаций. Новые представления об источниках и факторах экономического развития позволяют по-новому посмотреть на образование, науку, медицину, телекоммуникации, навыки менеджмента как </w:t>
      </w:r>
      <w:proofErr w:type="gramStart"/>
      <w:r w:rsidRPr="003C19C8">
        <w:rPr>
          <w:color w:val="000000"/>
          <w:sz w:val="28"/>
          <w:szCs w:val="28"/>
          <w:shd w:val="clear" w:color="auto" w:fill="FFFFFF"/>
        </w:rPr>
        <w:t>на те</w:t>
      </w:r>
      <w:proofErr w:type="gramEnd"/>
      <w:r w:rsidR="00605A9A">
        <w:rPr>
          <w:color w:val="000000"/>
          <w:sz w:val="28"/>
          <w:szCs w:val="28"/>
          <w:shd w:val="clear" w:color="auto" w:fill="FFFFFF"/>
        </w:rPr>
        <w:t xml:space="preserve"> сферы общественной жизни, котор</w:t>
      </w:r>
      <w:r w:rsidRPr="003C19C8">
        <w:rPr>
          <w:color w:val="000000"/>
          <w:sz w:val="28"/>
          <w:szCs w:val="28"/>
          <w:shd w:val="clear" w:color="auto" w:fill="FFFFFF"/>
        </w:rPr>
        <w:t>ые оказывают решающее влияние на темпы и направление экономического развития страны в целом.</w:t>
      </w:r>
    </w:p>
    <w:p w:rsidR="005C1F9E" w:rsidRPr="003C19C8" w:rsidRDefault="005C1F9E" w:rsidP="003C19C8">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Таким образом, на уровне муниципального образования можно рассматривать</w:t>
      </w:r>
      <w:r w:rsidR="00605A9A">
        <w:rPr>
          <w:color w:val="000000"/>
          <w:sz w:val="28"/>
          <w:szCs w:val="28"/>
          <w:shd w:val="clear" w:color="auto" w:fill="FFFFFF"/>
        </w:rPr>
        <w:t xml:space="preserve"> следующие критерии и характеризующие их</w:t>
      </w:r>
      <w:r w:rsidRPr="003C19C8">
        <w:rPr>
          <w:color w:val="000000"/>
          <w:sz w:val="28"/>
          <w:szCs w:val="28"/>
          <w:shd w:val="clear" w:color="auto" w:fill="FFFFFF"/>
        </w:rPr>
        <w:t xml:space="preserve"> показатели социально-экономического развития:</w:t>
      </w:r>
    </w:p>
    <w:p w:rsidR="005C1F9E" w:rsidRPr="003C19C8" w:rsidRDefault="005C1F9E" w:rsidP="004E5863">
      <w:pPr>
        <w:pStyle w:val="a3"/>
        <w:numPr>
          <w:ilvl w:val="0"/>
          <w:numId w:val="6"/>
        </w:numPr>
        <w:spacing w:before="0" w:beforeAutospacing="0" w:after="0" w:afterAutospacing="0" w:line="360" w:lineRule="auto"/>
        <w:ind w:left="0" w:firstLine="709"/>
        <w:jc w:val="both"/>
        <w:rPr>
          <w:color w:val="000000"/>
          <w:sz w:val="28"/>
          <w:szCs w:val="28"/>
          <w:shd w:val="clear" w:color="auto" w:fill="FFFFFF"/>
        </w:rPr>
      </w:pPr>
      <w:r w:rsidRPr="003C19C8">
        <w:rPr>
          <w:color w:val="000000"/>
          <w:sz w:val="28"/>
          <w:szCs w:val="28"/>
          <w:shd w:val="clear" w:color="auto" w:fill="FFFFFF"/>
        </w:rPr>
        <w:t>ВНП или ВВП (абсолютная величина и на душу населения) и темпы роста данных показателей;</w:t>
      </w:r>
    </w:p>
    <w:p w:rsidR="005C1F9E" w:rsidRPr="003C19C8" w:rsidRDefault="005C1F9E" w:rsidP="004E5863">
      <w:pPr>
        <w:pStyle w:val="a3"/>
        <w:numPr>
          <w:ilvl w:val="0"/>
          <w:numId w:val="6"/>
        </w:numPr>
        <w:spacing w:before="0" w:beforeAutospacing="0" w:after="0" w:afterAutospacing="0" w:line="360" w:lineRule="auto"/>
        <w:ind w:left="0" w:firstLine="709"/>
        <w:jc w:val="both"/>
        <w:rPr>
          <w:color w:val="000000"/>
          <w:sz w:val="28"/>
          <w:szCs w:val="28"/>
          <w:shd w:val="clear" w:color="auto" w:fill="FFFFFF"/>
        </w:rPr>
      </w:pPr>
      <w:r w:rsidRPr="003C19C8">
        <w:rPr>
          <w:color w:val="000000"/>
          <w:sz w:val="28"/>
          <w:szCs w:val="28"/>
          <w:shd w:val="clear" w:color="auto" w:fill="FFFFFF"/>
        </w:rPr>
        <w:t>средний уровень доходов населения и степень их дифференциации;</w:t>
      </w:r>
    </w:p>
    <w:p w:rsidR="005C1F9E" w:rsidRPr="003C19C8" w:rsidRDefault="005C1F9E" w:rsidP="004E5863">
      <w:pPr>
        <w:pStyle w:val="a3"/>
        <w:numPr>
          <w:ilvl w:val="0"/>
          <w:numId w:val="6"/>
        </w:numPr>
        <w:spacing w:before="0" w:beforeAutospacing="0" w:after="0" w:afterAutospacing="0" w:line="360" w:lineRule="auto"/>
        <w:ind w:left="0" w:firstLine="709"/>
        <w:jc w:val="both"/>
        <w:rPr>
          <w:color w:val="000000"/>
          <w:sz w:val="28"/>
          <w:szCs w:val="28"/>
          <w:shd w:val="clear" w:color="auto" w:fill="FFFFFF"/>
        </w:rPr>
      </w:pPr>
      <w:r w:rsidRPr="003C19C8">
        <w:rPr>
          <w:color w:val="000000"/>
          <w:sz w:val="28"/>
          <w:szCs w:val="28"/>
          <w:shd w:val="clear" w:color="auto" w:fill="FFFFFF"/>
        </w:rPr>
        <w:t>продолжительность жизни, уровень физического и психического здоровья людей;</w:t>
      </w:r>
    </w:p>
    <w:p w:rsidR="005C1F9E" w:rsidRPr="003C19C8" w:rsidRDefault="005C1F9E" w:rsidP="004E5863">
      <w:pPr>
        <w:pStyle w:val="a3"/>
        <w:numPr>
          <w:ilvl w:val="0"/>
          <w:numId w:val="6"/>
        </w:numPr>
        <w:spacing w:before="0" w:beforeAutospacing="0" w:after="0" w:afterAutospacing="0" w:line="360" w:lineRule="auto"/>
        <w:ind w:left="0" w:firstLine="709"/>
        <w:jc w:val="both"/>
        <w:rPr>
          <w:color w:val="000000"/>
          <w:sz w:val="28"/>
          <w:szCs w:val="28"/>
          <w:shd w:val="clear" w:color="auto" w:fill="FFFFFF"/>
        </w:rPr>
      </w:pPr>
      <w:r w:rsidRPr="003C19C8">
        <w:rPr>
          <w:color w:val="000000"/>
          <w:sz w:val="28"/>
          <w:szCs w:val="28"/>
          <w:shd w:val="clear" w:color="auto" w:fill="FFFFFF"/>
        </w:rPr>
        <w:t>уровень образования;</w:t>
      </w:r>
    </w:p>
    <w:p w:rsidR="005C1F9E" w:rsidRPr="003C19C8" w:rsidRDefault="005C1F9E" w:rsidP="004E5863">
      <w:pPr>
        <w:pStyle w:val="a3"/>
        <w:numPr>
          <w:ilvl w:val="0"/>
          <w:numId w:val="6"/>
        </w:numPr>
        <w:spacing w:before="0" w:beforeAutospacing="0" w:after="0" w:afterAutospacing="0" w:line="360" w:lineRule="auto"/>
        <w:ind w:left="0" w:firstLine="709"/>
        <w:jc w:val="both"/>
        <w:rPr>
          <w:color w:val="000000"/>
          <w:sz w:val="28"/>
          <w:szCs w:val="28"/>
          <w:shd w:val="clear" w:color="auto" w:fill="FFFFFF"/>
        </w:rPr>
      </w:pPr>
      <w:r w:rsidRPr="003C19C8">
        <w:rPr>
          <w:color w:val="000000"/>
          <w:sz w:val="28"/>
          <w:szCs w:val="28"/>
          <w:shd w:val="clear" w:color="auto" w:fill="FFFFFF"/>
        </w:rPr>
        <w:t>уровень потребления материальных благ и услуг (продуктов питания, жилья, телефонных услуг), обеспеченность домашних хозяйств товарами длительного пользования;</w:t>
      </w:r>
    </w:p>
    <w:p w:rsidR="005C1F9E" w:rsidRPr="003C19C8" w:rsidRDefault="005C1F9E" w:rsidP="004E5863">
      <w:pPr>
        <w:pStyle w:val="a3"/>
        <w:numPr>
          <w:ilvl w:val="0"/>
          <w:numId w:val="6"/>
        </w:numPr>
        <w:spacing w:before="0" w:beforeAutospacing="0" w:after="0" w:afterAutospacing="0" w:line="360" w:lineRule="auto"/>
        <w:ind w:left="0" w:firstLine="709"/>
        <w:jc w:val="both"/>
        <w:rPr>
          <w:color w:val="000000"/>
          <w:sz w:val="28"/>
          <w:szCs w:val="28"/>
          <w:shd w:val="clear" w:color="auto" w:fill="FFFFFF"/>
        </w:rPr>
      </w:pPr>
      <w:r w:rsidRPr="003C19C8">
        <w:rPr>
          <w:color w:val="000000"/>
          <w:sz w:val="28"/>
          <w:szCs w:val="28"/>
          <w:shd w:val="clear" w:color="auto" w:fill="FFFFFF"/>
        </w:rPr>
        <w:t>уровень здравоохранения (обеспеченность поликлиниками, аптеками, больницами, диагностическими центрами и услугами скорой помощи, качество предоставляемых медицинских услуг);</w:t>
      </w:r>
    </w:p>
    <w:p w:rsidR="005C1F9E" w:rsidRPr="003C19C8" w:rsidRDefault="005C1F9E" w:rsidP="004E5863">
      <w:pPr>
        <w:pStyle w:val="a3"/>
        <w:numPr>
          <w:ilvl w:val="0"/>
          <w:numId w:val="6"/>
        </w:numPr>
        <w:spacing w:before="0" w:beforeAutospacing="0" w:after="0" w:afterAutospacing="0" w:line="360" w:lineRule="auto"/>
        <w:ind w:left="0" w:firstLine="709"/>
        <w:jc w:val="both"/>
        <w:rPr>
          <w:color w:val="000000"/>
          <w:sz w:val="28"/>
          <w:szCs w:val="28"/>
          <w:shd w:val="clear" w:color="auto" w:fill="FFFFFF"/>
        </w:rPr>
      </w:pPr>
      <w:r w:rsidRPr="003C19C8">
        <w:rPr>
          <w:color w:val="000000"/>
          <w:sz w:val="28"/>
          <w:szCs w:val="28"/>
          <w:shd w:val="clear" w:color="auto" w:fill="FFFFFF"/>
        </w:rPr>
        <w:t>состояние окружающей среды;</w:t>
      </w:r>
    </w:p>
    <w:p w:rsidR="005C1F9E" w:rsidRPr="003C19C8" w:rsidRDefault="005C1F9E" w:rsidP="004E5863">
      <w:pPr>
        <w:pStyle w:val="a3"/>
        <w:numPr>
          <w:ilvl w:val="0"/>
          <w:numId w:val="6"/>
        </w:numPr>
        <w:spacing w:before="0" w:beforeAutospacing="0" w:after="0" w:afterAutospacing="0" w:line="360" w:lineRule="auto"/>
        <w:ind w:left="0" w:firstLine="709"/>
        <w:jc w:val="both"/>
        <w:rPr>
          <w:color w:val="000000"/>
          <w:sz w:val="28"/>
          <w:szCs w:val="28"/>
          <w:shd w:val="clear" w:color="auto" w:fill="FFFFFF"/>
        </w:rPr>
      </w:pPr>
      <w:r w:rsidRPr="003C19C8">
        <w:rPr>
          <w:color w:val="000000"/>
          <w:sz w:val="28"/>
          <w:szCs w:val="28"/>
          <w:shd w:val="clear" w:color="auto" w:fill="FFFFFF"/>
        </w:rPr>
        <w:t>равенство возможностей людей, развитие малого бизнеса;</w:t>
      </w:r>
    </w:p>
    <w:p w:rsidR="005C1F9E" w:rsidRPr="003C19C8" w:rsidRDefault="005C1F9E" w:rsidP="004E5863">
      <w:pPr>
        <w:pStyle w:val="a3"/>
        <w:numPr>
          <w:ilvl w:val="0"/>
          <w:numId w:val="6"/>
        </w:numPr>
        <w:spacing w:before="0" w:beforeAutospacing="0" w:after="0" w:afterAutospacing="0" w:line="360" w:lineRule="auto"/>
        <w:ind w:left="0" w:firstLine="709"/>
        <w:jc w:val="both"/>
        <w:rPr>
          <w:color w:val="000000"/>
          <w:sz w:val="28"/>
          <w:szCs w:val="28"/>
          <w:shd w:val="clear" w:color="auto" w:fill="FFFFFF"/>
        </w:rPr>
      </w:pPr>
      <w:r w:rsidRPr="003C19C8">
        <w:rPr>
          <w:color w:val="000000"/>
          <w:sz w:val="28"/>
          <w:szCs w:val="28"/>
          <w:shd w:val="clear" w:color="auto" w:fill="FFFFFF"/>
        </w:rPr>
        <w:lastRenderedPageBreak/>
        <w:t>обогащение культурной жизни людей.</w:t>
      </w:r>
    </w:p>
    <w:p w:rsidR="003C19C8" w:rsidRDefault="005C1F9E" w:rsidP="007B48B4">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Стандартным способом оценки экономического развития муниципального образования будет оценка уровня производства (к тому же</w:t>
      </w:r>
      <w:r w:rsidR="00605A9A">
        <w:rPr>
          <w:color w:val="000000"/>
          <w:sz w:val="28"/>
          <w:szCs w:val="28"/>
          <w:shd w:val="clear" w:color="auto" w:fill="FFFFFF"/>
        </w:rPr>
        <w:t xml:space="preserve"> </w:t>
      </w:r>
      <w:r w:rsidRPr="003C19C8">
        <w:rPr>
          <w:color w:val="000000"/>
          <w:sz w:val="28"/>
          <w:szCs w:val="28"/>
          <w:shd w:val="clear" w:color="auto" w:fill="FFFFFF"/>
        </w:rPr>
        <w:t>традиционно материального производства)</w:t>
      </w:r>
      <w:r w:rsidRPr="003C19C8">
        <w:rPr>
          <w:color w:val="000000"/>
          <w:sz w:val="28"/>
          <w:szCs w:val="28"/>
          <w:u w:val="single"/>
          <w:shd w:val="clear" w:color="auto" w:fill="FFFFFF"/>
        </w:rPr>
        <w:t>.</w:t>
      </w:r>
      <w:r w:rsidRPr="003C19C8">
        <w:rPr>
          <w:color w:val="000000"/>
          <w:sz w:val="28"/>
          <w:szCs w:val="28"/>
          <w:shd w:val="clear" w:color="auto" w:fill="FFFFFF"/>
        </w:rPr>
        <w:t> Именно такая оценка будет сегодня односторонней и недостаточной. Разработанные международными организациями подходы к оценке экономического развития стран заставляют при оценке уровня развития муниципального образования рассматривать не только объем производства, но и такие, например, аспекты, как образование, здравоохранение, состояние окружающей среды, равенство возможностей в</w:t>
      </w:r>
      <w:r w:rsidR="00605A9A">
        <w:rPr>
          <w:color w:val="000000"/>
          <w:sz w:val="28"/>
          <w:szCs w:val="28"/>
          <w:shd w:val="clear" w:color="auto" w:fill="FFFFFF"/>
        </w:rPr>
        <w:t xml:space="preserve"> экономической сфере, личная сво</w:t>
      </w:r>
      <w:r w:rsidRPr="003C19C8">
        <w:rPr>
          <w:color w:val="000000"/>
          <w:sz w:val="28"/>
          <w:szCs w:val="28"/>
          <w:shd w:val="clear" w:color="auto" w:fill="FFFFFF"/>
        </w:rPr>
        <w:t>бода и культура жизни. Вполне уместно в качестве интегрального показателя развития муниципального образования использовать индекс развития человека, разработанный и применяемый Программой развития ООН для оценки развития отдельных стран</w:t>
      </w:r>
      <w:r w:rsidR="00E14F09" w:rsidRPr="00E14F09">
        <w:rPr>
          <w:color w:val="000000"/>
          <w:sz w:val="28"/>
          <w:szCs w:val="28"/>
          <w:shd w:val="clear" w:color="auto" w:fill="FFFFFF"/>
        </w:rPr>
        <w:t xml:space="preserve"> [6]</w:t>
      </w:r>
      <w:r w:rsidRPr="003C19C8">
        <w:rPr>
          <w:color w:val="000000"/>
          <w:sz w:val="28"/>
          <w:szCs w:val="28"/>
          <w:shd w:val="clear" w:color="auto" w:fill="FFFFFF"/>
        </w:rPr>
        <w:t xml:space="preserve">. </w:t>
      </w:r>
    </w:p>
    <w:p w:rsidR="005C1F9E" w:rsidRPr="003C19C8" w:rsidRDefault="005C1F9E" w:rsidP="007B48B4">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При управлении экономическим развитием отдельного муниципального образования целесообразно выделять все вышеперечисленные относительно самостоятельные цели и осуществлять мониторинг их достижения. В частности, наряду с мониторингом состояния муниципального образования</w:t>
      </w:r>
      <w:r w:rsidR="00605A9A">
        <w:rPr>
          <w:color w:val="000000"/>
          <w:sz w:val="28"/>
          <w:szCs w:val="28"/>
          <w:shd w:val="clear" w:color="auto" w:fill="FFFFFF"/>
        </w:rPr>
        <w:t xml:space="preserve"> </w:t>
      </w:r>
      <w:r w:rsidRPr="003C19C8">
        <w:rPr>
          <w:color w:val="000000"/>
          <w:sz w:val="28"/>
          <w:szCs w:val="28"/>
          <w:shd w:val="clear" w:color="auto" w:fill="FFFFFF"/>
        </w:rPr>
        <w:t>производства и динамики денежных доходов населения крайне важно отслеживать и другие важнейшие параметры экономического развития.</w:t>
      </w:r>
    </w:p>
    <w:p w:rsidR="005C1F9E" w:rsidRPr="003C19C8" w:rsidRDefault="005C1F9E" w:rsidP="007B48B4">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 xml:space="preserve">Наличие и уровень качества школ, детских садов, других образовательных учреждений и их доступность, а также уровень образования и квалификации людей - важнейшие параметры уровня развития любого муниципального образования. Снабжение продуктами питания, </w:t>
      </w:r>
      <w:proofErr w:type="gramStart"/>
      <w:r w:rsidRPr="003C19C8">
        <w:rPr>
          <w:color w:val="000000"/>
          <w:sz w:val="28"/>
          <w:szCs w:val="28"/>
          <w:shd w:val="clear" w:color="auto" w:fill="FFFFFF"/>
        </w:rPr>
        <w:t>контроль за</w:t>
      </w:r>
      <w:proofErr w:type="gramEnd"/>
      <w:r w:rsidRPr="003C19C8">
        <w:rPr>
          <w:color w:val="000000"/>
          <w:sz w:val="28"/>
          <w:szCs w:val="28"/>
          <w:shd w:val="clear" w:color="auto" w:fill="FFFFFF"/>
        </w:rPr>
        <w:t xml:space="preserve"> их качеством, соблюдение прав потребителей на розничном рынке - также параметры оценки уровня муниципального образования</w:t>
      </w:r>
      <w:r w:rsidR="00605A9A">
        <w:rPr>
          <w:color w:val="000000"/>
          <w:sz w:val="28"/>
          <w:szCs w:val="28"/>
          <w:shd w:val="clear" w:color="auto" w:fill="FFFFFF"/>
        </w:rPr>
        <w:t xml:space="preserve"> </w:t>
      </w:r>
      <w:r w:rsidRPr="003C19C8">
        <w:rPr>
          <w:color w:val="000000"/>
          <w:sz w:val="28"/>
          <w:szCs w:val="28"/>
          <w:shd w:val="clear" w:color="auto" w:fill="FFFFFF"/>
        </w:rPr>
        <w:t>развития. Уровень физического и психического здоровья населения, продолжительность жизни, уровень развития системы здравоохранения и ее доступность, состояние окружающей среды - также важные оценочные критерии социально-экономического развития муниципального образования.</w:t>
      </w:r>
    </w:p>
    <w:p w:rsidR="005C1F9E" w:rsidRPr="003C19C8" w:rsidRDefault="005C1F9E" w:rsidP="007B48B4">
      <w:pPr>
        <w:pStyle w:val="a3"/>
        <w:spacing w:before="0" w:beforeAutospacing="0" w:after="0" w:afterAutospacing="0" w:line="360" w:lineRule="auto"/>
        <w:ind w:firstLine="709"/>
        <w:jc w:val="both"/>
        <w:rPr>
          <w:color w:val="000000"/>
          <w:sz w:val="28"/>
          <w:szCs w:val="28"/>
          <w:shd w:val="clear" w:color="auto" w:fill="FFFFFF"/>
        </w:rPr>
      </w:pPr>
      <w:proofErr w:type="gramStart"/>
      <w:r w:rsidRPr="003C19C8">
        <w:rPr>
          <w:color w:val="000000"/>
          <w:sz w:val="28"/>
          <w:szCs w:val="28"/>
          <w:shd w:val="clear" w:color="auto" w:fill="FFFFFF"/>
        </w:rPr>
        <w:lastRenderedPageBreak/>
        <w:t>Даже если предположить, что большая часть российских муниципальных образований выйдет из экономиче</w:t>
      </w:r>
      <w:r w:rsidR="00605A9A">
        <w:rPr>
          <w:color w:val="000000"/>
          <w:sz w:val="28"/>
          <w:szCs w:val="28"/>
          <w:shd w:val="clear" w:color="auto" w:fill="FFFFFF"/>
        </w:rPr>
        <w:t>ского кризиса в узком смысле это</w:t>
      </w:r>
      <w:r w:rsidRPr="003C19C8">
        <w:rPr>
          <w:color w:val="000000"/>
          <w:sz w:val="28"/>
          <w:szCs w:val="28"/>
          <w:shd w:val="clear" w:color="auto" w:fill="FFFFFF"/>
        </w:rPr>
        <w:t>го слова, т.е. возобладает положительная динамика роста производимой продукции, то вряд ли еще можно будет говорить о позитивных сдвигах в динамике социально-экономического развития в современном понимании, так как экологическая составляющая будет тормозить продвижение муниципальных образований вперед.</w:t>
      </w:r>
      <w:proofErr w:type="gramEnd"/>
    </w:p>
    <w:p w:rsidR="005C1F9E" w:rsidRPr="003C19C8" w:rsidRDefault="005C1F9E" w:rsidP="007B48B4">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Сегодня ближайшие пригороды многих российских городов представляют собой одну большую разрастающуюся свалку. Многие так называемые дачные поселки расположены в месте складирования собственных же отбросов. Значительная часть земель безвозвратно утрачивается под напором наступающего невежества в экологической сфере, усиленного общим недостатком финансовых средств. Это исключительно один незначительный аспект комплексной проблемы экологического благосостояния людей.</w:t>
      </w:r>
    </w:p>
    <w:p w:rsidR="005C1F9E" w:rsidRPr="0019172A" w:rsidRDefault="005C1F9E" w:rsidP="007B48B4">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Многие города характеризуются многократным превышением допустимых норм загрязнения воды и воздуха. Значительные площади плодородных земель ежегодно безвозвратно утрачиваются и навсегда выводятся из сельскохозяйственного оборота. Все негативные экологические тенденции оказывают влияние на общий тренд социально-экономического состояния россий</w:t>
      </w:r>
      <w:r w:rsidR="0019172A">
        <w:rPr>
          <w:color w:val="000000"/>
          <w:sz w:val="28"/>
          <w:szCs w:val="28"/>
          <w:shd w:val="clear" w:color="auto" w:fill="FFFFFF"/>
        </w:rPr>
        <w:t>ских муниципальных образований</w:t>
      </w:r>
      <w:r w:rsidR="00E14F09" w:rsidRPr="00E14F09">
        <w:rPr>
          <w:color w:val="000000"/>
          <w:sz w:val="28"/>
          <w:szCs w:val="28"/>
          <w:shd w:val="clear" w:color="auto" w:fill="FFFFFF"/>
        </w:rPr>
        <w:t xml:space="preserve"> </w:t>
      </w:r>
      <w:r w:rsidR="00E14F09" w:rsidRPr="0019172A">
        <w:rPr>
          <w:color w:val="000000"/>
          <w:sz w:val="28"/>
          <w:szCs w:val="28"/>
          <w:shd w:val="clear" w:color="auto" w:fill="FFFFFF"/>
        </w:rPr>
        <w:t>[</w:t>
      </w:r>
      <w:r w:rsidR="00E14F09" w:rsidRPr="00E14F09">
        <w:rPr>
          <w:color w:val="000000"/>
          <w:sz w:val="28"/>
          <w:szCs w:val="28"/>
          <w:shd w:val="clear" w:color="auto" w:fill="FFFFFF"/>
        </w:rPr>
        <w:t>9</w:t>
      </w:r>
      <w:r w:rsidR="00E14F09" w:rsidRPr="0019172A">
        <w:rPr>
          <w:color w:val="000000"/>
          <w:sz w:val="28"/>
          <w:szCs w:val="28"/>
          <w:shd w:val="clear" w:color="auto" w:fill="FFFFFF"/>
        </w:rPr>
        <w:t>]</w:t>
      </w:r>
      <w:r w:rsidR="0019172A">
        <w:rPr>
          <w:color w:val="000000"/>
          <w:sz w:val="28"/>
          <w:szCs w:val="28"/>
          <w:shd w:val="clear" w:color="auto" w:fill="FFFFFF"/>
        </w:rPr>
        <w:t>.</w:t>
      </w:r>
    </w:p>
    <w:p w:rsidR="005C1F9E" w:rsidRPr="003C19C8" w:rsidRDefault="005C1F9E" w:rsidP="007B48B4">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 xml:space="preserve">В понятие социально-экономического развития муниципального образования входит и такая </w:t>
      </w:r>
      <w:proofErr w:type="gramStart"/>
      <w:r w:rsidRPr="003C19C8">
        <w:rPr>
          <w:color w:val="000000"/>
          <w:sz w:val="28"/>
          <w:szCs w:val="28"/>
          <w:shd w:val="clear" w:color="auto" w:fill="FFFFFF"/>
        </w:rPr>
        <w:t>трудно измеримая</w:t>
      </w:r>
      <w:proofErr w:type="gramEnd"/>
      <w:r w:rsidRPr="003C19C8">
        <w:rPr>
          <w:color w:val="000000"/>
          <w:sz w:val="28"/>
          <w:szCs w:val="28"/>
          <w:shd w:val="clear" w:color="auto" w:fill="FFFFFF"/>
        </w:rPr>
        <w:t xml:space="preserve"> субстанция, как культура ж</w:t>
      </w:r>
      <w:r w:rsidR="00DB268C">
        <w:rPr>
          <w:color w:val="000000"/>
          <w:sz w:val="28"/>
          <w:szCs w:val="28"/>
          <w:shd w:val="clear" w:color="auto" w:fill="FFFFFF"/>
        </w:rPr>
        <w:t xml:space="preserve">изни населения. Стоит сказать, </w:t>
      </w:r>
      <w:r w:rsidRPr="003C19C8">
        <w:rPr>
          <w:color w:val="000000"/>
          <w:sz w:val="28"/>
          <w:szCs w:val="28"/>
          <w:shd w:val="clear" w:color="auto" w:fill="FFFFFF"/>
        </w:rPr>
        <w:t>положительная динамика экономического развития муниципального образования возможна исключительно при условии обогащения культурой жизни населения данного муниципального образования. Социально-экономическое развитие муниципального образования исключительно тогда имеет положительную динамику, когда при прочих равных</w:t>
      </w:r>
      <w:r w:rsidR="00DB268C">
        <w:rPr>
          <w:color w:val="000000"/>
          <w:sz w:val="28"/>
          <w:szCs w:val="28"/>
          <w:shd w:val="clear" w:color="auto" w:fill="FFFFFF"/>
        </w:rPr>
        <w:t xml:space="preserve"> условиях расширяется личная сво</w:t>
      </w:r>
      <w:r w:rsidRPr="003C19C8">
        <w:rPr>
          <w:color w:val="000000"/>
          <w:sz w:val="28"/>
          <w:szCs w:val="28"/>
          <w:shd w:val="clear" w:color="auto" w:fill="FFFFFF"/>
        </w:rPr>
        <w:t xml:space="preserve">бода каждого, в т.ч. и в экономической области, что возможно при эффективной поддержке малого и </w:t>
      </w:r>
      <w:r w:rsidRPr="003C19C8">
        <w:rPr>
          <w:color w:val="000000"/>
          <w:sz w:val="28"/>
          <w:szCs w:val="28"/>
          <w:shd w:val="clear" w:color="auto" w:fill="FFFFFF"/>
        </w:rPr>
        <w:lastRenderedPageBreak/>
        <w:t>среднего бизнеса, антимонопольных мерах, защите прав потреб</w:t>
      </w:r>
      <w:r w:rsidR="00DB268C">
        <w:rPr>
          <w:color w:val="000000"/>
          <w:sz w:val="28"/>
          <w:szCs w:val="28"/>
          <w:shd w:val="clear" w:color="auto" w:fill="FFFFFF"/>
        </w:rPr>
        <w:t>ителей, обеспечении реальной свободы передвижений, котор</w:t>
      </w:r>
      <w:r w:rsidRPr="003C19C8">
        <w:rPr>
          <w:color w:val="000000"/>
          <w:sz w:val="28"/>
          <w:szCs w:val="28"/>
          <w:shd w:val="clear" w:color="auto" w:fill="FFFFFF"/>
        </w:rPr>
        <w:t>ая обеспечивается развитым рынком жилья.</w:t>
      </w:r>
    </w:p>
    <w:p w:rsidR="005C1F9E" w:rsidRPr="003C19C8" w:rsidRDefault="005C1F9E" w:rsidP="007B48B4">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Отметим, что тенденции развития муниципальных образ</w:t>
      </w:r>
      <w:r w:rsidR="00875A7D">
        <w:rPr>
          <w:color w:val="000000"/>
          <w:sz w:val="28"/>
          <w:szCs w:val="28"/>
          <w:shd w:val="clear" w:color="auto" w:fill="FFFFFF"/>
        </w:rPr>
        <w:t>ований и городов. Изучим некотор</w:t>
      </w:r>
      <w:r w:rsidRPr="003C19C8">
        <w:rPr>
          <w:color w:val="000000"/>
          <w:sz w:val="28"/>
          <w:szCs w:val="28"/>
          <w:shd w:val="clear" w:color="auto" w:fill="FFFFFF"/>
        </w:rPr>
        <w:t>ые базовые теоретические представления, лежащие в объяснении основных тенденций экономического развития муниципальных образований и городов.</w:t>
      </w:r>
    </w:p>
    <w:p w:rsidR="005C1F9E" w:rsidRPr="003C19C8" w:rsidRDefault="005C1F9E" w:rsidP="007B48B4">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Первое из них - теория пространственных преимуществ, или</w:t>
      </w:r>
      <w:r w:rsidR="00875A7D">
        <w:rPr>
          <w:color w:val="000000"/>
          <w:sz w:val="28"/>
          <w:szCs w:val="28"/>
          <w:shd w:val="clear" w:color="auto" w:fill="FFFFFF"/>
        </w:rPr>
        <w:t xml:space="preserve"> теория размещения. Согласно это</w:t>
      </w:r>
      <w:r w:rsidRPr="003C19C8">
        <w:rPr>
          <w:color w:val="000000"/>
          <w:sz w:val="28"/>
          <w:szCs w:val="28"/>
          <w:shd w:val="clear" w:color="auto" w:fill="FFFFFF"/>
        </w:rPr>
        <w:t xml:space="preserve">й теории пространственные преимущества пробудут в любой экономической деятельности. Стоит заметить, что они заставляют те или иные виды производств располагаться во вполне определенных </w:t>
      </w:r>
      <w:proofErr w:type="gramStart"/>
      <w:r w:rsidRPr="003C19C8">
        <w:rPr>
          <w:color w:val="000000"/>
          <w:sz w:val="28"/>
          <w:szCs w:val="28"/>
          <w:shd w:val="clear" w:color="auto" w:fill="FFFFFF"/>
        </w:rPr>
        <w:t>муниципального</w:t>
      </w:r>
      <w:proofErr w:type="gramEnd"/>
      <w:r w:rsidRPr="003C19C8">
        <w:rPr>
          <w:color w:val="000000"/>
          <w:sz w:val="28"/>
          <w:szCs w:val="28"/>
          <w:shd w:val="clear" w:color="auto" w:fill="FFFFFF"/>
        </w:rPr>
        <w:t xml:space="preserve"> образованиях. Так, алюминиевая промышленность тяготеет к источникам дешевой электроэнергии, металлургические заводы - к местам добычи железной руды и кокса, любые производства, сильно зависящие от сырья, располагаются</w:t>
      </w:r>
      <w:r w:rsidR="00875A7D">
        <w:rPr>
          <w:color w:val="000000"/>
          <w:sz w:val="28"/>
          <w:szCs w:val="28"/>
          <w:shd w:val="clear" w:color="auto" w:fill="FFFFFF"/>
        </w:rPr>
        <w:t xml:space="preserve"> </w:t>
      </w:r>
      <w:r w:rsidRPr="003C19C8">
        <w:rPr>
          <w:color w:val="000000"/>
          <w:sz w:val="28"/>
          <w:szCs w:val="28"/>
          <w:shd w:val="clear" w:color="auto" w:fill="FFFFFF"/>
        </w:rPr>
        <w:t>традиционно бл</w:t>
      </w:r>
      <w:r w:rsidR="00875A7D">
        <w:rPr>
          <w:color w:val="000000"/>
          <w:sz w:val="28"/>
          <w:szCs w:val="28"/>
          <w:shd w:val="clear" w:color="auto" w:fill="FFFFFF"/>
        </w:rPr>
        <w:t>изко к источникам сырья. Некотор</w:t>
      </w:r>
      <w:r w:rsidRPr="003C19C8">
        <w:rPr>
          <w:color w:val="000000"/>
          <w:sz w:val="28"/>
          <w:szCs w:val="28"/>
          <w:shd w:val="clear" w:color="auto" w:fill="FFFFFF"/>
        </w:rPr>
        <w:t>ые производства, ориентированные на местные рынки и предполагающие значительные транспортные издержки, располагаются близко к рынкам сбыта. Отметим, что каждый р</w:t>
      </w:r>
      <w:r w:rsidR="00875A7D">
        <w:rPr>
          <w:color w:val="000000"/>
          <w:sz w:val="28"/>
          <w:szCs w:val="28"/>
          <w:shd w:val="clear" w:color="auto" w:fill="FFFFFF"/>
        </w:rPr>
        <w:t>егион, каждый город обладает эт</w:t>
      </w:r>
      <w:r w:rsidRPr="003C19C8">
        <w:rPr>
          <w:color w:val="000000"/>
          <w:sz w:val="28"/>
          <w:szCs w:val="28"/>
          <w:shd w:val="clear" w:color="auto" w:fill="FFFFFF"/>
        </w:rPr>
        <w:t>ими территориальными преимуществами, связанными либо с источниками сырья, либо с другими факторами производства (рабочая сила, земля, энергия), либо с близостью к рынкам сбыта. Данная теория в значительной степени объясняет сложившееся размещение производительных сил.</w:t>
      </w:r>
    </w:p>
    <w:p w:rsidR="00875A7D" w:rsidRDefault="005C1F9E" w:rsidP="007B48B4">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 xml:space="preserve">Другие традиционные представления, связанные не только с теорией, но и с практикой экономического развития, основываются на закономерностях агломерации, концентрации и комбинации производства. В крупных городах или городских агломерациях дополнительная экономия или дополнительный экономический эффект образуется в связи с тем, что вокруг успешно действующих производств формируется их окружение и благодаря объединенному использованию общих ресурсов (трудовых, энергетических, </w:t>
      </w:r>
      <w:r w:rsidRPr="003C19C8">
        <w:rPr>
          <w:color w:val="000000"/>
          <w:sz w:val="28"/>
          <w:szCs w:val="28"/>
          <w:shd w:val="clear" w:color="auto" w:fill="FFFFFF"/>
        </w:rPr>
        <w:lastRenderedPageBreak/>
        <w:t>инфраструктурных) достигается дополнительная экономия. Высокая концентрация промышленности в крупных городах позволяет получить дополнительную экономию, возникающую благодаря агломерационному эффекту (совокупные затраты всех произво</w:t>
      </w:r>
      <w:proofErr w:type="gramStart"/>
      <w:r w:rsidRPr="003C19C8">
        <w:rPr>
          <w:color w:val="000000"/>
          <w:sz w:val="28"/>
          <w:szCs w:val="28"/>
          <w:shd w:val="clear" w:color="auto" w:fill="FFFFFF"/>
        </w:rPr>
        <w:t>дств в кр</w:t>
      </w:r>
      <w:proofErr w:type="gramEnd"/>
      <w:r w:rsidRPr="003C19C8">
        <w:rPr>
          <w:color w:val="000000"/>
          <w:sz w:val="28"/>
          <w:szCs w:val="28"/>
          <w:shd w:val="clear" w:color="auto" w:fill="FFFFFF"/>
        </w:rPr>
        <w:t>упной агломерации меньше, чем сумма затрат каждого производства в случае их одиночного размещения вне пределов данной агломерации)</w:t>
      </w:r>
      <w:r w:rsidR="00E14F09" w:rsidRPr="00E14F09">
        <w:rPr>
          <w:color w:val="000000"/>
          <w:sz w:val="28"/>
          <w:szCs w:val="28"/>
          <w:shd w:val="clear" w:color="auto" w:fill="FFFFFF"/>
        </w:rPr>
        <w:t xml:space="preserve"> </w:t>
      </w:r>
      <w:r w:rsidR="00E14F09" w:rsidRPr="00875A7D">
        <w:rPr>
          <w:color w:val="000000"/>
          <w:sz w:val="28"/>
          <w:szCs w:val="28"/>
          <w:shd w:val="clear" w:color="auto" w:fill="FFFFFF"/>
        </w:rPr>
        <w:t>[</w:t>
      </w:r>
      <w:r w:rsidR="00E14F09" w:rsidRPr="00E14F09">
        <w:rPr>
          <w:color w:val="000000"/>
          <w:sz w:val="28"/>
          <w:szCs w:val="28"/>
          <w:shd w:val="clear" w:color="auto" w:fill="FFFFFF"/>
        </w:rPr>
        <w:t>3</w:t>
      </w:r>
      <w:r w:rsidR="00E14F09" w:rsidRPr="00875A7D">
        <w:rPr>
          <w:color w:val="000000"/>
          <w:sz w:val="28"/>
          <w:szCs w:val="28"/>
          <w:shd w:val="clear" w:color="auto" w:fill="FFFFFF"/>
        </w:rPr>
        <w:t>]</w:t>
      </w:r>
      <w:r w:rsidRPr="003C19C8">
        <w:rPr>
          <w:color w:val="000000"/>
          <w:sz w:val="28"/>
          <w:szCs w:val="28"/>
          <w:shd w:val="clear" w:color="auto" w:fill="FFFFFF"/>
        </w:rPr>
        <w:t xml:space="preserve">. </w:t>
      </w:r>
    </w:p>
    <w:p w:rsidR="005C1F9E" w:rsidRPr="003C19C8" w:rsidRDefault="005C1F9E" w:rsidP="007B48B4">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 xml:space="preserve"> В крупных центрах возникает дополнительный потенциал их разв</w:t>
      </w:r>
      <w:r w:rsidR="00875A7D">
        <w:rPr>
          <w:color w:val="000000"/>
          <w:sz w:val="28"/>
          <w:szCs w:val="28"/>
          <w:shd w:val="clear" w:color="auto" w:fill="FFFFFF"/>
        </w:rPr>
        <w:t>ития благодаря тому, что некотор</w:t>
      </w:r>
      <w:r w:rsidRPr="003C19C8">
        <w:rPr>
          <w:color w:val="000000"/>
          <w:sz w:val="28"/>
          <w:szCs w:val="28"/>
          <w:shd w:val="clear" w:color="auto" w:fill="FFFFFF"/>
        </w:rPr>
        <w:t>ые виды высококвалифицированной деятельности возможны только в крупных центрах (музеи, крупные театры, медицинские центры и т.п.).</w:t>
      </w:r>
    </w:p>
    <w:p w:rsidR="005C1F9E" w:rsidRPr="003C19C8" w:rsidRDefault="005C1F9E" w:rsidP="007B48B4">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Весьма плодотворной концепцией, позволяющей эффективно анализировать проблемы экономического развития муниципального образования, будет концепция основного и вспомогательного производства. В любом регионе можно выделить основную промышле</w:t>
      </w:r>
      <w:r w:rsidR="00875A7D">
        <w:rPr>
          <w:color w:val="000000"/>
          <w:sz w:val="28"/>
          <w:szCs w:val="28"/>
          <w:shd w:val="clear" w:color="auto" w:fill="FFFFFF"/>
        </w:rPr>
        <w:t>нность, т.е. ту, продукция котор</w:t>
      </w:r>
      <w:r w:rsidRPr="003C19C8">
        <w:rPr>
          <w:color w:val="000000"/>
          <w:sz w:val="28"/>
          <w:szCs w:val="28"/>
          <w:shd w:val="clear" w:color="auto" w:fill="FFFFFF"/>
        </w:rPr>
        <w:t>ой в основном вывозится из муниципального образования, и вспомогательн</w:t>
      </w:r>
      <w:r w:rsidR="00875A7D">
        <w:rPr>
          <w:color w:val="000000"/>
          <w:sz w:val="28"/>
          <w:szCs w:val="28"/>
          <w:shd w:val="clear" w:color="auto" w:fill="FFFFFF"/>
        </w:rPr>
        <w:t>ое производство, продукция как</w:t>
      </w:r>
      <w:r w:rsidRPr="003C19C8">
        <w:rPr>
          <w:color w:val="000000"/>
          <w:sz w:val="28"/>
          <w:szCs w:val="28"/>
          <w:shd w:val="clear" w:color="auto" w:fill="FFFFFF"/>
        </w:rPr>
        <w:t>ого потребляется преимущественно в пределах муниципального образования. Как пример можно рассмотреть машиностроительный завод в качестве основного производства и всю обслуживающую его инфраструктуру - почту, детские сады, школы, поликлиники, банки, страховые учреждения, экспедиционные и транспортные службы, строительство - в качестве вспомогательного. Обычно при расширении основного производства увеличивается и вся обслуживающая его инфраструктура; возникает так называемый мультипликативный эффект:</w:t>
      </w:r>
      <w:r w:rsidR="0006732C">
        <w:rPr>
          <w:color w:val="000000"/>
          <w:sz w:val="28"/>
          <w:szCs w:val="28"/>
          <w:shd w:val="clear" w:color="auto" w:fill="FFFFFF"/>
        </w:rPr>
        <w:t xml:space="preserve"> </w:t>
      </w:r>
      <w:r w:rsidRPr="003C19C8">
        <w:rPr>
          <w:color w:val="000000"/>
          <w:sz w:val="28"/>
          <w:szCs w:val="28"/>
          <w:shd w:val="clear" w:color="auto" w:fill="FFFFFF"/>
        </w:rPr>
        <w:t>основное производ</w:t>
      </w:r>
      <w:r w:rsidR="0006732C">
        <w:rPr>
          <w:color w:val="000000"/>
          <w:sz w:val="28"/>
          <w:szCs w:val="28"/>
          <w:shd w:val="clear" w:color="auto" w:fill="FFFFFF"/>
        </w:rPr>
        <w:t>ство можно рассматривать как сво</w:t>
      </w:r>
      <w:r w:rsidRPr="003C19C8">
        <w:rPr>
          <w:color w:val="000000"/>
          <w:sz w:val="28"/>
          <w:szCs w:val="28"/>
          <w:shd w:val="clear" w:color="auto" w:fill="FFFFFF"/>
        </w:rPr>
        <w:t>еобразный ускоритель экономического роста.</w:t>
      </w:r>
    </w:p>
    <w:p w:rsidR="005C1F9E" w:rsidRPr="003C19C8" w:rsidRDefault="005C1F9E" w:rsidP="007B48B4">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 xml:space="preserve">Основное производство может быть не только ускорителем, но и тормозом развития, в частности в том случае, когда количество рабочих мест в основном производстве сокращается в процессе структурной перестройки. При достаточно быстрых структурных сдвигах, обусловленных научно-техническим прогрессом, главным фактором успешного развития </w:t>
      </w:r>
      <w:r w:rsidRPr="003C19C8">
        <w:rPr>
          <w:color w:val="000000"/>
          <w:sz w:val="28"/>
          <w:szCs w:val="28"/>
          <w:shd w:val="clear" w:color="auto" w:fill="FFFFFF"/>
        </w:rPr>
        <w:lastRenderedPageBreak/>
        <w:t>муниципального образования становится не основное, а вспомогательное производство. Долгосрочное процветание муниципального образования зависит от того, насколько развита в нем инфраструктура и насколько она готова взять на себя нагрузку нового основного производства. Чем больше развита инфраструктура (вспомогательное производство), тем более гибкой будет вся экономика муниципального образования, тем на более прочной основе базируется его экономическое развитие и процветание.</w:t>
      </w:r>
    </w:p>
    <w:p w:rsidR="0006732C" w:rsidRPr="00425BD1" w:rsidRDefault="005C1F9E" w:rsidP="007B48B4">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Исходя из всего выше сказанного, мы приходим к выводу, что в условиях быстрой смены основных произво</w:t>
      </w:r>
      <w:proofErr w:type="gramStart"/>
      <w:r w:rsidRPr="003C19C8">
        <w:rPr>
          <w:color w:val="000000"/>
          <w:sz w:val="28"/>
          <w:szCs w:val="28"/>
          <w:shd w:val="clear" w:color="auto" w:fill="FFFFFF"/>
        </w:rPr>
        <w:t>дств гл</w:t>
      </w:r>
      <w:proofErr w:type="gramEnd"/>
      <w:r w:rsidRPr="003C19C8">
        <w:rPr>
          <w:color w:val="000000"/>
          <w:sz w:val="28"/>
          <w:szCs w:val="28"/>
          <w:shd w:val="clear" w:color="auto" w:fill="FFFFFF"/>
        </w:rPr>
        <w:t xml:space="preserve">авным фактором устойчивого экономического развития становится степень развитости всей городской инфраструктуры. Это дает основание по-новому взглянуть на </w:t>
      </w:r>
      <w:proofErr w:type="gramStart"/>
      <w:r w:rsidRPr="003C19C8">
        <w:rPr>
          <w:color w:val="000000"/>
          <w:sz w:val="28"/>
          <w:szCs w:val="28"/>
          <w:shd w:val="clear" w:color="auto" w:fill="FFFFFF"/>
        </w:rPr>
        <w:t>роль</w:t>
      </w:r>
      <w:proofErr w:type="gramEnd"/>
      <w:r w:rsidRPr="003C19C8">
        <w:rPr>
          <w:color w:val="000000"/>
          <w:sz w:val="28"/>
          <w:szCs w:val="28"/>
          <w:shd w:val="clear" w:color="auto" w:fill="FFFFFF"/>
        </w:rPr>
        <w:t xml:space="preserve"> так называемых вспомогательных производств, оценить их как первичный фактор экономического развития и залог его процветания в будущем.</w:t>
      </w:r>
      <w:r w:rsidR="00E14F09" w:rsidRPr="00E14F09">
        <w:rPr>
          <w:color w:val="000000"/>
          <w:sz w:val="28"/>
          <w:szCs w:val="28"/>
          <w:shd w:val="clear" w:color="auto" w:fill="FFFFFF"/>
        </w:rPr>
        <w:t xml:space="preserve"> </w:t>
      </w:r>
      <w:r w:rsidRPr="003C19C8">
        <w:rPr>
          <w:color w:val="000000"/>
          <w:sz w:val="28"/>
          <w:szCs w:val="28"/>
          <w:shd w:val="clear" w:color="auto" w:fill="FFFFFF"/>
        </w:rPr>
        <w:t>При анализе качества муниципального образования</w:t>
      </w:r>
      <w:r w:rsidR="0006732C">
        <w:rPr>
          <w:color w:val="000000"/>
          <w:sz w:val="28"/>
          <w:szCs w:val="28"/>
          <w:shd w:val="clear" w:color="auto" w:fill="FFFFFF"/>
        </w:rPr>
        <w:t xml:space="preserve"> </w:t>
      </w:r>
      <w:r w:rsidRPr="003C19C8">
        <w:rPr>
          <w:color w:val="000000"/>
          <w:sz w:val="28"/>
          <w:szCs w:val="28"/>
          <w:shd w:val="clear" w:color="auto" w:fill="FFFFFF"/>
        </w:rPr>
        <w:t xml:space="preserve">полезно использовать концепцию теории стадий роста Д. Белла. Во всех странах и </w:t>
      </w:r>
      <w:proofErr w:type="gramStart"/>
      <w:r w:rsidRPr="003C19C8">
        <w:rPr>
          <w:color w:val="000000"/>
          <w:sz w:val="28"/>
          <w:szCs w:val="28"/>
          <w:shd w:val="clear" w:color="auto" w:fill="FFFFFF"/>
        </w:rPr>
        <w:t>муниципального</w:t>
      </w:r>
      <w:proofErr w:type="gramEnd"/>
      <w:r w:rsidRPr="003C19C8">
        <w:rPr>
          <w:color w:val="000000"/>
          <w:sz w:val="28"/>
          <w:szCs w:val="28"/>
          <w:shd w:val="clear" w:color="auto" w:fill="FFFFFF"/>
        </w:rPr>
        <w:t xml:space="preserve"> образованиях экономическое развитие проходит три основных стадии: доиндустриальное, индус</w:t>
      </w:r>
      <w:r w:rsidR="003E4746">
        <w:rPr>
          <w:color w:val="000000"/>
          <w:sz w:val="28"/>
          <w:szCs w:val="28"/>
          <w:shd w:val="clear" w:color="auto" w:fill="FFFFFF"/>
        </w:rPr>
        <w:t>триальное и постиндустриальное</w:t>
      </w:r>
      <w:r w:rsidR="00E14F09" w:rsidRPr="00E14F09">
        <w:rPr>
          <w:color w:val="000000"/>
          <w:sz w:val="28"/>
          <w:szCs w:val="28"/>
          <w:shd w:val="clear" w:color="auto" w:fill="FFFFFF"/>
        </w:rPr>
        <w:t xml:space="preserve"> </w:t>
      </w:r>
      <w:r w:rsidR="003E4746" w:rsidRPr="0006732C">
        <w:rPr>
          <w:color w:val="000000"/>
          <w:sz w:val="28"/>
          <w:szCs w:val="28"/>
          <w:shd w:val="clear" w:color="auto" w:fill="FFFFFF"/>
        </w:rPr>
        <w:t>[</w:t>
      </w:r>
      <w:r w:rsidR="003E4746">
        <w:rPr>
          <w:color w:val="000000"/>
          <w:sz w:val="28"/>
          <w:szCs w:val="28"/>
          <w:shd w:val="clear" w:color="auto" w:fill="FFFFFF"/>
        </w:rPr>
        <w:t>7</w:t>
      </w:r>
      <w:r w:rsidR="003E4746" w:rsidRPr="0006732C">
        <w:rPr>
          <w:color w:val="000000"/>
          <w:sz w:val="28"/>
          <w:szCs w:val="28"/>
          <w:shd w:val="clear" w:color="auto" w:fill="FFFFFF"/>
        </w:rPr>
        <w:t>]</w:t>
      </w:r>
      <w:r w:rsidR="003E4746">
        <w:rPr>
          <w:color w:val="000000"/>
          <w:sz w:val="28"/>
          <w:szCs w:val="28"/>
          <w:shd w:val="clear" w:color="auto" w:fill="FFFFFF"/>
        </w:rPr>
        <w:t>.</w:t>
      </w:r>
    </w:p>
    <w:p w:rsidR="005C1F9E" w:rsidRPr="003C19C8" w:rsidRDefault="005C1F9E" w:rsidP="007B48B4">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t>Доминирующими отраслями доиндустриального развития будут добывающие отрасли, сельское хозяйство, рыбная, лесная и горнодобывающая промышленность. В индустриальной стадии преобладают перерабатывающие отрасли - машиностроение, легкая и пищевая промышленность. В постиндустриальной стад</w:t>
      </w:r>
      <w:r w:rsidR="0006732C">
        <w:rPr>
          <w:color w:val="000000"/>
          <w:sz w:val="28"/>
          <w:szCs w:val="28"/>
          <w:shd w:val="clear" w:color="auto" w:fill="FFFFFF"/>
        </w:rPr>
        <w:t>ии основными отраслями, на котор</w:t>
      </w:r>
      <w:r w:rsidRPr="003C19C8">
        <w:rPr>
          <w:color w:val="000000"/>
          <w:sz w:val="28"/>
          <w:szCs w:val="28"/>
          <w:shd w:val="clear" w:color="auto" w:fill="FFFFFF"/>
        </w:rPr>
        <w:t>ых базируется экономическое развитие, становится отрасли нематериального производства: наука, образование, торговля, финансы, страхование, здравоохранение. Характерными чертами постиндустриального общества становятся относительное падение производства товаров и относительное увеличение производства услуг, рост наукоемкого производства, повышение уровня квалификации персонала, опережающая интернационализация производства.</w:t>
      </w:r>
    </w:p>
    <w:p w:rsidR="005C1F9E" w:rsidRPr="003C19C8" w:rsidRDefault="005C1F9E" w:rsidP="007B48B4">
      <w:pPr>
        <w:pStyle w:val="a3"/>
        <w:spacing w:before="0" w:beforeAutospacing="0" w:after="0" w:afterAutospacing="0" w:line="360" w:lineRule="auto"/>
        <w:ind w:firstLine="709"/>
        <w:jc w:val="both"/>
        <w:rPr>
          <w:color w:val="000000"/>
          <w:sz w:val="28"/>
          <w:szCs w:val="28"/>
          <w:shd w:val="clear" w:color="auto" w:fill="FFFFFF"/>
        </w:rPr>
      </w:pPr>
      <w:r w:rsidRPr="003C19C8">
        <w:rPr>
          <w:color w:val="000000"/>
          <w:sz w:val="28"/>
          <w:szCs w:val="28"/>
          <w:shd w:val="clear" w:color="auto" w:fill="FFFFFF"/>
        </w:rPr>
        <w:lastRenderedPageBreak/>
        <w:t>Общие закономерности мирового экономического развития дают возможность качественно оценить предысторию и перспективу экономического развития того или иного города или муниципального образования. По доминирующей отраслевой принадлежности можно выделить города доиндустриальные, индустриальные и постиндустриальные. В городах и муниципального образованиях, находящихся на разных стадиях ра</w:t>
      </w:r>
      <w:r w:rsidR="0006732C">
        <w:rPr>
          <w:color w:val="000000"/>
          <w:sz w:val="28"/>
          <w:szCs w:val="28"/>
          <w:shd w:val="clear" w:color="auto" w:fill="FFFFFF"/>
        </w:rPr>
        <w:t>звития, происходят разные по сво</w:t>
      </w:r>
      <w:r w:rsidRPr="003C19C8">
        <w:rPr>
          <w:color w:val="000000"/>
          <w:sz w:val="28"/>
          <w:szCs w:val="28"/>
          <w:shd w:val="clear" w:color="auto" w:fill="FFFFFF"/>
        </w:rPr>
        <w:t>ей сути процессы, и к ним применимы разные рецепты управления процессом экономического развития.</w:t>
      </w:r>
    </w:p>
    <w:p w:rsidR="00425BD1" w:rsidRDefault="005C1F9E" w:rsidP="007B48B4">
      <w:pPr>
        <w:spacing w:after="0" w:line="360" w:lineRule="auto"/>
        <w:ind w:firstLine="709"/>
        <w:jc w:val="both"/>
        <w:rPr>
          <w:rFonts w:ascii="Times New Roman" w:eastAsia="Times New Roman" w:hAnsi="Times New Roman" w:cs="Times New Roman"/>
          <w:color w:val="000000"/>
          <w:sz w:val="28"/>
          <w:szCs w:val="28"/>
          <w:lang w:eastAsia="ru-RU"/>
        </w:rPr>
      </w:pPr>
      <w:r w:rsidRPr="003C19C8">
        <w:rPr>
          <w:rFonts w:ascii="Times New Roman" w:hAnsi="Times New Roman" w:cs="Times New Roman"/>
          <w:color w:val="000000"/>
          <w:sz w:val="28"/>
          <w:szCs w:val="28"/>
          <w:shd w:val="clear" w:color="auto" w:fill="FFFFFF"/>
        </w:rPr>
        <w:t xml:space="preserve">На стадии индустриального развития в городе или регионе действуют закономерности, определяемые ролью ведущих отраслей, «локомотивов </w:t>
      </w:r>
      <w:r w:rsidR="0006732C">
        <w:rPr>
          <w:rFonts w:ascii="Times New Roman" w:hAnsi="Times New Roman" w:cs="Times New Roman"/>
          <w:color w:val="000000"/>
          <w:sz w:val="28"/>
          <w:szCs w:val="28"/>
          <w:shd w:val="clear" w:color="auto" w:fill="FFFFFF"/>
        </w:rPr>
        <w:t>индустрии», котор</w:t>
      </w:r>
      <w:r w:rsidRPr="003C19C8">
        <w:rPr>
          <w:rFonts w:ascii="Times New Roman" w:hAnsi="Times New Roman" w:cs="Times New Roman"/>
          <w:color w:val="000000"/>
          <w:sz w:val="28"/>
          <w:szCs w:val="28"/>
          <w:shd w:val="clear" w:color="auto" w:fill="FFFFFF"/>
        </w:rPr>
        <w:t xml:space="preserve">ые создают так называемый мультипликативный эффект и определяют весь ход развития города или муниципального образования в целом. Ведущая отрасль создает дополнительные рабочие места, вся остальная инфраструктура города как бы обслуживает основное производство. В данных условиях нередко формируются города с моноотраслевой структурой, когда одно или несколько предприятий одной отрасли определяют состояние экономики </w:t>
      </w:r>
      <w:r w:rsidR="0006732C">
        <w:rPr>
          <w:rFonts w:ascii="Times New Roman" w:hAnsi="Times New Roman" w:cs="Times New Roman"/>
          <w:color w:val="000000"/>
          <w:sz w:val="28"/>
          <w:szCs w:val="28"/>
          <w:shd w:val="clear" w:color="auto" w:fill="FFFFFF"/>
        </w:rPr>
        <w:t xml:space="preserve">и социальной сферы всего города. </w:t>
      </w:r>
      <w:proofErr w:type="gramStart"/>
      <w:r w:rsidRPr="005C1F9E">
        <w:rPr>
          <w:rFonts w:ascii="Times New Roman" w:eastAsia="Times New Roman" w:hAnsi="Times New Roman" w:cs="Times New Roman"/>
          <w:color w:val="000000"/>
          <w:sz w:val="28"/>
          <w:szCs w:val="28"/>
          <w:lang w:eastAsia="ru-RU"/>
        </w:rPr>
        <w:t>На постиндустриальной стадии развития города или муниципального образования главным фактором, определяющем его благосостояние, становится уровень развития городской инфраструктуры.</w:t>
      </w:r>
      <w:proofErr w:type="gramEnd"/>
      <w:r w:rsidRPr="005C1F9E">
        <w:rPr>
          <w:rFonts w:ascii="Times New Roman" w:eastAsia="Times New Roman" w:hAnsi="Times New Roman" w:cs="Times New Roman"/>
          <w:color w:val="000000"/>
          <w:sz w:val="28"/>
          <w:szCs w:val="28"/>
          <w:lang w:eastAsia="ru-RU"/>
        </w:rPr>
        <w:t xml:space="preserve"> Насколько развиты дороги, связь, жилищный сектор, сфера услуг и индустрия развлечений, насколько доступны офисные помещения, насколько низок уровень преступности и обеспечен город квалифицированными кадрами - все </w:t>
      </w:r>
      <w:r w:rsidR="0006732C">
        <w:rPr>
          <w:rFonts w:ascii="Times New Roman" w:eastAsia="Times New Roman" w:hAnsi="Times New Roman" w:cs="Times New Roman"/>
          <w:color w:val="000000"/>
          <w:sz w:val="28"/>
          <w:szCs w:val="28"/>
          <w:lang w:eastAsia="ru-RU"/>
        </w:rPr>
        <w:t xml:space="preserve">это </w:t>
      </w:r>
      <w:r w:rsidRPr="005C1F9E">
        <w:rPr>
          <w:rFonts w:ascii="Times New Roman" w:eastAsia="Times New Roman" w:hAnsi="Times New Roman" w:cs="Times New Roman"/>
          <w:color w:val="000000"/>
          <w:sz w:val="28"/>
          <w:szCs w:val="28"/>
          <w:lang w:eastAsia="ru-RU"/>
        </w:rPr>
        <w:t>определяет потенциал развития постиндустриального города. Насколько вся инфраструктура города способна принять новые виды бизнеса и новых людей, насколько быстро и эффективно может вся городская инфраструктура приспособ</w:t>
      </w:r>
      <w:r w:rsidR="0006732C">
        <w:rPr>
          <w:rFonts w:ascii="Times New Roman" w:eastAsia="Times New Roman" w:hAnsi="Times New Roman" w:cs="Times New Roman"/>
          <w:color w:val="000000"/>
          <w:sz w:val="28"/>
          <w:szCs w:val="28"/>
          <w:lang w:eastAsia="ru-RU"/>
        </w:rPr>
        <w:t>иться к новым условиям - все это</w:t>
      </w:r>
      <w:r w:rsidRPr="005C1F9E">
        <w:rPr>
          <w:rFonts w:ascii="Times New Roman" w:eastAsia="Times New Roman" w:hAnsi="Times New Roman" w:cs="Times New Roman"/>
          <w:color w:val="000000"/>
          <w:sz w:val="28"/>
          <w:szCs w:val="28"/>
          <w:lang w:eastAsia="ru-RU"/>
        </w:rPr>
        <w:t xml:space="preserve"> определяет</w:t>
      </w:r>
      <w:r w:rsidRPr="003C19C8">
        <w:rPr>
          <w:rFonts w:ascii="Times New Roman" w:eastAsia="Times New Roman" w:hAnsi="Times New Roman" w:cs="Times New Roman"/>
          <w:color w:val="000000"/>
          <w:sz w:val="28"/>
          <w:szCs w:val="28"/>
          <w:lang w:eastAsia="ru-RU"/>
        </w:rPr>
        <w:t xml:space="preserve"> </w:t>
      </w:r>
      <w:r w:rsidRPr="005C1F9E">
        <w:rPr>
          <w:rFonts w:ascii="Times New Roman" w:eastAsia="Times New Roman" w:hAnsi="Times New Roman" w:cs="Times New Roman"/>
          <w:color w:val="000000"/>
          <w:sz w:val="28"/>
          <w:szCs w:val="28"/>
          <w:lang w:eastAsia="ru-RU"/>
        </w:rPr>
        <w:t>потенциал постиндустриального развития.</w:t>
      </w:r>
      <w:bookmarkEnd w:id="0"/>
    </w:p>
    <w:p w:rsidR="00596FF9" w:rsidRDefault="00596FF9" w:rsidP="007B48B4">
      <w:pPr>
        <w:spacing w:after="0" w:line="360" w:lineRule="auto"/>
        <w:ind w:firstLine="709"/>
        <w:jc w:val="both"/>
        <w:rPr>
          <w:rFonts w:ascii="Times New Roman" w:eastAsia="Times New Roman" w:hAnsi="Times New Roman" w:cs="Times New Roman"/>
          <w:color w:val="000000"/>
          <w:sz w:val="28"/>
          <w:szCs w:val="28"/>
          <w:lang w:eastAsia="ru-RU"/>
        </w:rPr>
      </w:pPr>
    </w:p>
    <w:p w:rsidR="00596FF9" w:rsidRDefault="00596FF9" w:rsidP="007B48B4">
      <w:pPr>
        <w:spacing w:after="0" w:line="360" w:lineRule="auto"/>
        <w:ind w:firstLine="709"/>
        <w:jc w:val="both"/>
        <w:rPr>
          <w:rFonts w:ascii="Times New Roman" w:eastAsia="Times New Roman" w:hAnsi="Times New Roman" w:cs="Times New Roman"/>
          <w:color w:val="000000"/>
          <w:sz w:val="28"/>
          <w:szCs w:val="28"/>
          <w:lang w:eastAsia="ru-RU"/>
        </w:rPr>
      </w:pPr>
    </w:p>
    <w:p w:rsidR="00596FF9" w:rsidRPr="004E5863" w:rsidRDefault="004E5863" w:rsidP="004E586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1.3 </w:t>
      </w:r>
      <w:r w:rsidR="00596FF9" w:rsidRPr="004E5863">
        <w:rPr>
          <w:rFonts w:ascii="Times New Roman" w:hAnsi="Times New Roman" w:cs="Times New Roman"/>
          <w:sz w:val="28"/>
          <w:szCs w:val="28"/>
        </w:rPr>
        <w:t>Ресурсы экономического развития</w:t>
      </w:r>
    </w:p>
    <w:p w:rsidR="00596FF9" w:rsidRPr="00596FF9" w:rsidRDefault="00596FF9" w:rsidP="00596FF9">
      <w:pPr>
        <w:pStyle w:val="a5"/>
        <w:spacing w:after="0" w:line="360" w:lineRule="auto"/>
        <w:ind w:left="1861"/>
        <w:rPr>
          <w:rFonts w:ascii="Times New Roman" w:hAnsi="Times New Roman" w:cs="Times New Roman"/>
          <w:sz w:val="28"/>
          <w:szCs w:val="28"/>
        </w:rPr>
      </w:pPr>
    </w:p>
    <w:p w:rsidR="00CB2DD7" w:rsidRDefault="00CB2DD7" w:rsidP="00596F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Pr="00B62D5E">
        <w:rPr>
          <w:rFonts w:ascii="Times New Roman" w:hAnsi="Times New Roman" w:cs="Times New Roman"/>
          <w:sz w:val="28"/>
          <w:szCs w:val="28"/>
        </w:rPr>
        <w:t>кономическое развитие – последовательная, проходящая определенные стадии деятельность в целях достижения частных и групповых интересов путем эффективного управления имеющимися ресурсами. Во-вторых, экономическое развитие предполагает: постановку целей; определение состава участников, характера и порядка их взаимодействия; оценку сложившейся ситуации и возможных последствий принимаемых решений; поиск новых комбинаций имеющихся ресурсов и возможностей вовлечения новых ресурсов. В-третьих, поскольку участниками экономического развития являются конкретные люди, то и способы достижения целей, и организационные формы развития обусловлены сложившимися правилами игры. Развитие местного хозяйства подразделяется на два типа: эндогенное и экзогенное (в зависимости от того, куда идут и как распространяютс</w:t>
      </w:r>
      <w:r>
        <w:rPr>
          <w:rFonts w:ascii="Times New Roman" w:hAnsi="Times New Roman" w:cs="Times New Roman"/>
          <w:sz w:val="28"/>
          <w:szCs w:val="28"/>
        </w:rPr>
        <w:t xml:space="preserve">я импульсы и волны развития). </w:t>
      </w:r>
      <w:r w:rsidRPr="00B62D5E">
        <w:rPr>
          <w:rFonts w:ascii="Times New Roman" w:hAnsi="Times New Roman" w:cs="Times New Roman"/>
          <w:sz w:val="28"/>
          <w:szCs w:val="28"/>
        </w:rPr>
        <w:t xml:space="preserve">Под эндогенным развитием понимается развитие, вызываемое внутренними причинами; экзогенное развитие - это развитие под воздействием внешних причин. </w:t>
      </w:r>
    </w:p>
    <w:p w:rsidR="00CB2DD7" w:rsidRDefault="00CB2DD7" w:rsidP="007B48B4">
      <w:pPr>
        <w:spacing w:after="0" w:line="360" w:lineRule="auto"/>
        <w:ind w:firstLine="709"/>
        <w:jc w:val="both"/>
        <w:rPr>
          <w:rFonts w:ascii="Times New Roman" w:hAnsi="Times New Roman" w:cs="Times New Roman"/>
          <w:sz w:val="28"/>
          <w:szCs w:val="28"/>
        </w:rPr>
      </w:pPr>
      <w:r w:rsidRPr="00B62D5E">
        <w:rPr>
          <w:rFonts w:ascii="Times New Roman" w:hAnsi="Times New Roman" w:cs="Times New Roman"/>
          <w:sz w:val="28"/>
          <w:szCs w:val="28"/>
        </w:rPr>
        <w:t xml:space="preserve">Также выделяют </w:t>
      </w:r>
      <w:proofErr w:type="gramStart"/>
      <w:r w:rsidRPr="00B62D5E">
        <w:rPr>
          <w:rFonts w:ascii="Times New Roman" w:hAnsi="Times New Roman" w:cs="Times New Roman"/>
          <w:sz w:val="28"/>
          <w:szCs w:val="28"/>
        </w:rPr>
        <w:t>интенсивный</w:t>
      </w:r>
      <w:proofErr w:type="gramEnd"/>
      <w:r w:rsidRPr="00B62D5E">
        <w:rPr>
          <w:rFonts w:ascii="Times New Roman" w:hAnsi="Times New Roman" w:cs="Times New Roman"/>
          <w:sz w:val="28"/>
          <w:szCs w:val="28"/>
        </w:rPr>
        <w:t xml:space="preserve"> и экстенсивный типы развития местного хозяйства, ускоренный и замедленный. В условиях перехода государства на рыночные основы хозяйствования происходит закономерное перераспределение полномочий, собственности, финансовых ресурсов между различными субъектами экономических отношений: органами государственной власти, ОМС, предпринимательскими структурами, каждый из которых имеет свои собственные функции и поэтому заинтересован в получении как можно большего объема ресурсов для их выполнения.</w:t>
      </w:r>
    </w:p>
    <w:p w:rsidR="00CB2DD7" w:rsidRDefault="00CB2DD7" w:rsidP="007B48B4">
      <w:pPr>
        <w:spacing w:after="0" w:line="360" w:lineRule="auto"/>
        <w:ind w:firstLine="709"/>
        <w:jc w:val="both"/>
        <w:rPr>
          <w:rFonts w:ascii="Times New Roman" w:hAnsi="Times New Roman" w:cs="Times New Roman"/>
          <w:sz w:val="28"/>
          <w:szCs w:val="28"/>
        </w:rPr>
      </w:pPr>
      <w:r w:rsidRPr="00E12809">
        <w:rPr>
          <w:rFonts w:ascii="Times New Roman" w:hAnsi="Times New Roman" w:cs="Times New Roman"/>
          <w:sz w:val="28"/>
          <w:szCs w:val="28"/>
        </w:rPr>
        <w:t xml:space="preserve">Как и всякое производство, экономическая деятельность в муниципальных образованиях основывается на использовании определенных ресурсов. Существуют традиционный и расширенный подходы к классификации муниципальных ресурсов. Традиционно по аналогии с </w:t>
      </w:r>
      <w:r w:rsidRPr="00E12809">
        <w:rPr>
          <w:rFonts w:ascii="Times New Roman" w:hAnsi="Times New Roman" w:cs="Times New Roman"/>
          <w:sz w:val="28"/>
          <w:szCs w:val="28"/>
        </w:rPr>
        <w:lastRenderedPageBreak/>
        <w:t xml:space="preserve">основными факторами производства ресурсы муниципальных образований разделяют на следующие виды: </w:t>
      </w:r>
    </w:p>
    <w:p w:rsidR="00CB2DD7" w:rsidRPr="004051CC" w:rsidRDefault="00CB2DD7" w:rsidP="007B48B4">
      <w:pPr>
        <w:pStyle w:val="a5"/>
        <w:numPr>
          <w:ilvl w:val="0"/>
          <w:numId w:val="13"/>
        </w:numPr>
        <w:spacing w:after="0" w:line="360" w:lineRule="auto"/>
        <w:ind w:left="0" w:firstLine="709"/>
        <w:jc w:val="both"/>
        <w:rPr>
          <w:rFonts w:ascii="Times New Roman" w:hAnsi="Times New Roman" w:cs="Times New Roman"/>
          <w:sz w:val="28"/>
          <w:szCs w:val="28"/>
        </w:rPr>
      </w:pPr>
      <w:proofErr w:type="gramStart"/>
      <w:r w:rsidRPr="004051CC">
        <w:rPr>
          <w:rFonts w:ascii="Times New Roman" w:hAnsi="Times New Roman" w:cs="Times New Roman"/>
          <w:sz w:val="28"/>
          <w:szCs w:val="28"/>
        </w:rPr>
        <w:t>природно-климатические, представляющие собой совокупность естественных условий, необходимых для нормальной жизнедеятельности людей.</w:t>
      </w:r>
      <w:proofErr w:type="gramEnd"/>
      <w:r w:rsidRPr="004051CC">
        <w:rPr>
          <w:rFonts w:ascii="Times New Roman" w:hAnsi="Times New Roman" w:cs="Times New Roman"/>
          <w:sz w:val="28"/>
          <w:szCs w:val="28"/>
        </w:rPr>
        <w:t xml:space="preserve"> Они включают в себя животный и растительный мир, водные запасы, производственные и жилые характеристики фунта, конкретно-географическое положение территории, ее климатические условия и т. п. Эти характеристики определяют тип застройки, коммунальную инфраструктуру муниципального образования, направления развития конкретного поселения. Природные ресурсы, рассматриваемые с позиции соблюдения экологического равновесия, могут быть серьезным ограничением в развитии местного сообщества; </w:t>
      </w:r>
    </w:p>
    <w:p w:rsidR="00CB2DD7" w:rsidRPr="004051CC" w:rsidRDefault="00CB2DD7" w:rsidP="007B48B4">
      <w:pPr>
        <w:pStyle w:val="a5"/>
        <w:numPr>
          <w:ilvl w:val="0"/>
          <w:numId w:val="13"/>
        </w:numPr>
        <w:spacing w:after="0" w:line="360" w:lineRule="auto"/>
        <w:ind w:left="0" w:firstLine="709"/>
        <w:jc w:val="both"/>
        <w:rPr>
          <w:rFonts w:ascii="Times New Roman" w:hAnsi="Times New Roman" w:cs="Times New Roman"/>
          <w:sz w:val="28"/>
          <w:szCs w:val="28"/>
        </w:rPr>
      </w:pPr>
      <w:proofErr w:type="gramStart"/>
      <w:r w:rsidRPr="004051CC">
        <w:rPr>
          <w:rFonts w:ascii="Times New Roman" w:hAnsi="Times New Roman" w:cs="Times New Roman"/>
          <w:sz w:val="28"/>
          <w:szCs w:val="28"/>
        </w:rPr>
        <w:t>инфраструктурные, включающие мощность строительной базы, удаленность от источников энергии, обеспеченность различными видами энергии, вхождение муниципального образования в систему основных транспортных магистралей страны, развитие внутригородской системы сообщений, рыночные элементы инфраструктуры и пр.;</w:t>
      </w:r>
      <w:proofErr w:type="gramEnd"/>
    </w:p>
    <w:p w:rsidR="00CB2DD7" w:rsidRPr="004051CC" w:rsidRDefault="00CB2DD7" w:rsidP="007B48B4">
      <w:pPr>
        <w:pStyle w:val="a5"/>
        <w:numPr>
          <w:ilvl w:val="0"/>
          <w:numId w:val="13"/>
        </w:numPr>
        <w:spacing w:after="0" w:line="360" w:lineRule="auto"/>
        <w:ind w:left="0" w:firstLine="709"/>
        <w:jc w:val="both"/>
        <w:rPr>
          <w:rFonts w:ascii="Times New Roman" w:hAnsi="Times New Roman" w:cs="Times New Roman"/>
          <w:sz w:val="28"/>
          <w:szCs w:val="28"/>
        </w:rPr>
      </w:pPr>
      <w:proofErr w:type="gramStart"/>
      <w:r w:rsidRPr="004051CC">
        <w:rPr>
          <w:rFonts w:ascii="Times New Roman" w:hAnsi="Times New Roman" w:cs="Times New Roman"/>
          <w:sz w:val="28"/>
          <w:szCs w:val="28"/>
        </w:rPr>
        <w:t>трудовые, отражающие качество и количество рабочей силы, ее миграцию, структуру.</w:t>
      </w:r>
      <w:proofErr w:type="gramEnd"/>
      <w:r w:rsidRPr="004051CC">
        <w:rPr>
          <w:rFonts w:ascii="Times New Roman" w:hAnsi="Times New Roman" w:cs="Times New Roman"/>
          <w:sz w:val="28"/>
          <w:szCs w:val="28"/>
        </w:rPr>
        <w:t xml:space="preserve"> К стратегическим ресурсам муниципальной экономики относят: </w:t>
      </w:r>
    </w:p>
    <w:p w:rsidR="00CB2DD7" w:rsidRPr="004051CC" w:rsidRDefault="00CB2DD7" w:rsidP="007B48B4">
      <w:pPr>
        <w:pStyle w:val="a5"/>
        <w:numPr>
          <w:ilvl w:val="0"/>
          <w:numId w:val="13"/>
        </w:numPr>
        <w:spacing w:after="0" w:line="360" w:lineRule="auto"/>
        <w:ind w:left="0" w:firstLine="709"/>
        <w:jc w:val="both"/>
        <w:rPr>
          <w:rFonts w:ascii="Times New Roman" w:hAnsi="Times New Roman" w:cs="Times New Roman"/>
          <w:sz w:val="28"/>
          <w:szCs w:val="28"/>
        </w:rPr>
      </w:pPr>
      <w:r w:rsidRPr="004051CC">
        <w:rPr>
          <w:rFonts w:ascii="Times New Roman" w:hAnsi="Times New Roman" w:cs="Times New Roman"/>
          <w:sz w:val="28"/>
          <w:szCs w:val="28"/>
        </w:rPr>
        <w:t xml:space="preserve">кадровые ресурсы (профессиональный, квалификационный, демографический состав работников, адаптационные и инновационные способности персонала); </w:t>
      </w:r>
    </w:p>
    <w:p w:rsidR="00CB2DD7" w:rsidRPr="004051CC" w:rsidRDefault="00CB2DD7" w:rsidP="007B48B4">
      <w:pPr>
        <w:pStyle w:val="a5"/>
        <w:numPr>
          <w:ilvl w:val="0"/>
          <w:numId w:val="13"/>
        </w:numPr>
        <w:spacing w:after="0" w:line="360" w:lineRule="auto"/>
        <w:ind w:left="0" w:firstLine="709"/>
        <w:jc w:val="both"/>
        <w:rPr>
          <w:rFonts w:ascii="Times New Roman" w:hAnsi="Times New Roman" w:cs="Times New Roman"/>
          <w:sz w:val="28"/>
          <w:szCs w:val="28"/>
        </w:rPr>
      </w:pPr>
      <w:r w:rsidRPr="004051CC">
        <w:rPr>
          <w:rFonts w:ascii="Times New Roman" w:hAnsi="Times New Roman" w:cs="Times New Roman"/>
          <w:sz w:val="28"/>
          <w:szCs w:val="28"/>
        </w:rPr>
        <w:t>финансовые ресурсы (совокупность бюджетных и внебюджетных средств, необходимых для разработки программ социально- экономического развития территорий и управления процессом их реализации);</w:t>
      </w:r>
    </w:p>
    <w:p w:rsidR="00CB2DD7" w:rsidRPr="004051CC" w:rsidRDefault="00CB2DD7" w:rsidP="007B48B4">
      <w:pPr>
        <w:pStyle w:val="a5"/>
        <w:numPr>
          <w:ilvl w:val="0"/>
          <w:numId w:val="11"/>
        </w:numPr>
        <w:spacing w:after="0" w:line="360" w:lineRule="auto"/>
        <w:ind w:left="0" w:firstLine="709"/>
        <w:jc w:val="both"/>
        <w:rPr>
          <w:rFonts w:ascii="Times New Roman" w:hAnsi="Times New Roman" w:cs="Times New Roman"/>
          <w:sz w:val="28"/>
          <w:szCs w:val="28"/>
        </w:rPr>
      </w:pPr>
      <w:r w:rsidRPr="004051CC">
        <w:rPr>
          <w:rFonts w:ascii="Times New Roman" w:hAnsi="Times New Roman" w:cs="Times New Roman"/>
          <w:sz w:val="28"/>
          <w:szCs w:val="28"/>
        </w:rPr>
        <w:t>информационные ресурсы (характер, объемы, достоверность располагаемой информации, возможности ее расширения и преобразования);</w:t>
      </w:r>
    </w:p>
    <w:p w:rsidR="00CB2DD7" w:rsidRPr="004051CC" w:rsidRDefault="00CB2DD7" w:rsidP="007B48B4">
      <w:pPr>
        <w:pStyle w:val="a5"/>
        <w:numPr>
          <w:ilvl w:val="0"/>
          <w:numId w:val="11"/>
        </w:numPr>
        <w:spacing w:after="0" w:line="360" w:lineRule="auto"/>
        <w:ind w:left="0" w:firstLine="709"/>
        <w:jc w:val="both"/>
        <w:rPr>
          <w:rFonts w:ascii="Times New Roman" w:hAnsi="Times New Roman" w:cs="Times New Roman"/>
          <w:sz w:val="28"/>
          <w:szCs w:val="28"/>
        </w:rPr>
      </w:pPr>
      <w:r w:rsidRPr="004051CC">
        <w:rPr>
          <w:rFonts w:ascii="Times New Roman" w:hAnsi="Times New Roman" w:cs="Times New Roman"/>
          <w:sz w:val="28"/>
          <w:szCs w:val="28"/>
        </w:rPr>
        <w:t xml:space="preserve">земельные ресурсы (муниципальный земельный фонд); </w:t>
      </w:r>
    </w:p>
    <w:p w:rsidR="00CB2DD7" w:rsidRPr="004051CC" w:rsidRDefault="00CB2DD7" w:rsidP="007B48B4">
      <w:pPr>
        <w:pStyle w:val="a5"/>
        <w:numPr>
          <w:ilvl w:val="0"/>
          <w:numId w:val="11"/>
        </w:numPr>
        <w:spacing w:after="0" w:line="360" w:lineRule="auto"/>
        <w:ind w:left="0" w:firstLine="709"/>
        <w:jc w:val="both"/>
        <w:rPr>
          <w:rFonts w:ascii="Times New Roman" w:hAnsi="Times New Roman" w:cs="Times New Roman"/>
          <w:sz w:val="28"/>
          <w:szCs w:val="28"/>
        </w:rPr>
      </w:pPr>
      <w:r w:rsidRPr="004051CC">
        <w:rPr>
          <w:rFonts w:ascii="Times New Roman" w:hAnsi="Times New Roman" w:cs="Times New Roman"/>
          <w:sz w:val="28"/>
          <w:szCs w:val="28"/>
        </w:rPr>
        <w:lastRenderedPageBreak/>
        <w:t xml:space="preserve">производственно-техническую инфраструктуру (сооружения, коммуникации, сети, котельные, трубопроводы и т. д.); </w:t>
      </w:r>
    </w:p>
    <w:p w:rsidR="00CB2DD7" w:rsidRPr="004051CC" w:rsidRDefault="00CB2DD7" w:rsidP="007B48B4">
      <w:pPr>
        <w:pStyle w:val="a5"/>
        <w:numPr>
          <w:ilvl w:val="0"/>
          <w:numId w:val="11"/>
        </w:numPr>
        <w:spacing w:after="0" w:line="360" w:lineRule="auto"/>
        <w:ind w:left="0" w:firstLine="709"/>
        <w:jc w:val="both"/>
        <w:rPr>
          <w:rFonts w:ascii="Times New Roman" w:hAnsi="Times New Roman" w:cs="Times New Roman"/>
          <w:sz w:val="28"/>
          <w:szCs w:val="28"/>
        </w:rPr>
      </w:pPr>
      <w:r w:rsidRPr="004051CC">
        <w:rPr>
          <w:rFonts w:ascii="Times New Roman" w:hAnsi="Times New Roman" w:cs="Times New Roman"/>
          <w:sz w:val="28"/>
          <w:szCs w:val="28"/>
        </w:rPr>
        <w:t>правовой ресурс (нормативно-правовые акты, организационн</w:t>
      </w:r>
      <w:proofErr w:type="gramStart"/>
      <w:r w:rsidRPr="004051CC">
        <w:rPr>
          <w:rFonts w:ascii="Times New Roman" w:hAnsi="Times New Roman" w:cs="Times New Roman"/>
          <w:sz w:val="28"/>
          <w:szCs w:val="28"/>
        </w:rPr>
        <w:t>о-</w:t>
      </w:r>
      <w:proofErr w:type="gramEnd"/>
      <w:r w:rsidRPr="004051CC">
        <w:rPr>
          <w:rFonts w:ascii="Times New Roman" w:hAnsi="Times New Roman" w:cs="Times New Roman"/>
          <w:sz w:val="28"/>
          <w:szCs w:val="28"/>
        </w:rPr>
        <w:t xml:space="preserve"> распорядительные документы, регламентирующие положения и др.); </w:t>
      </w:r>
    </w:p>
    <w:p w:rsidR="00CB2DD7" w:rsidRPr="004051CC" w:rsidRDefault="00CB2DD7" w:rsidP="007B48B4">
      <w:pPr>
        <w:pStyle w:val="a5"/>
        <w:numPr>
          <w:ilvl w:val="0"/>
          <w:numId w:val="11"/>
        </w:numPr>
        <w:spacing w:after="0" w:line="360" w:lineRule="auto"/>
        <w:ind w:left="0" w:firstLine="709"/>
        <w:jc w:val="both"/>
        <w:rPr>
          <w:rFonts w:ascii="Times New Roman" w:hAnsi="Times New Roman" w:cs="Times New Roman"/>
          <w:sz w:val="28"/>
          <w:szCs w:val="28"/>
        </w:rPr>
      </w:pPr>
      <w:r w:rsidRPr="004051CC">
        <w:rPr>
          <w:rFonts w:ascii="Times New Roman" w:hAnsi="Times New Roman" w:cs="Times New Roman"/>
          <w:sz w:val="28"/>
          <w:szCs w:val="28"/>
        </w:rPr>
        <w:t xml:space="preserve">организационно-управленческие ресурсы (гибкость системы управления, скорость управленческих воздействий, эффективность координации деятельности органов государственной власти, местного самоуправления и хозяйствующих субъектов различных форм собственности, организационные формы планирования, оценки, контроля); </w:t>
      </w:r>
    </w:p>
    <w:p w:rsidR="00CB2DD7" w:rsidRPr="004051CC" w:rsidRDefault="00CB2DD7" w:rsidP="007B48B4">
      <w:pPr>
        <w:pStyle w:val="a5"/>
        <w:numPr>
          <w:ilvl w:val="0"/>
          <w:numId w:val="11"/>
        </w:numPr>
        <w:spacing w:after="0" w:line="360" w:lineRule="auto"/>
        <w:ind w:left="0" w:firstLine="709"/>
        <w:jc w:val="both"/>
        <w:rPr>
          <w:rFonts w:ascii="Times New Roman" w:hAnsi="Times New Roman" w:cs="Times New Roman"/>
          <w:sz w:val="28"/>
          <w:szCs w:val="28"/>
        </w:rPr>
      </w:pPr>
      <w:r w:rsidRPr="004051CC">
        <w:rPr>
          <w:rFonts w:ascii="Times New Roman" w:hAnsi="Times New Roman" w:cs="Times New Roman"/>
          <w:sz w:val="28"/>
          <w:szCs w:val="28"/>
        </w:rPr>
        <w:t xml:space="preserve">технические ресурсы (оборудование, автотранспорт, компьютерная техника и др.). Сюда же следует отнести и предпринимательские способности населения, приводящие в активное взаимодействие все названные выше виды муниципальных ресурсов. </w:t>
      </w:r>
    </w:p>
    <w:p w:rsidR="00CB2DD7" w:rsidRPr="004051CC" w:rsidRDefault="00CB2DD7" w:rsidP="007B48B4">
      <w:pPr>
        <w:spacing w:after="0" w:line="360" w:lineRule="auto"/>
        <w:ind w:firstLine="709"/>
        <w:jc w:val="both"/>
        <w:rPr>
          <w:rFonts w:ascii="Times New Roman" w:hAnsi="Times New Roman" w:cs="Times New Roman"/>
          <w:sz w:val="28"/>
          <w:szCs w:val="28"/>
        </w:rPr>
      </w:pPr>
      <w:r w:rsidRPr="00E12809">
        <w:rPr>
          <w:rFonts w:ascii="Times New Roman" w:hAnsi="Times New Roman" w:cs="Times New Roman"/>
          <w:sz w:val="28"/>
          <w:szCs w:val="28"/>
        </w:rPr>
        <w:t>Предпринимательство как особый вид ресурса недостаточно учитывается и реализуется в практической деятельности муниципалитетов. Между тем развитие муниципального сектора должно предполагать расширение предпринимательских начал в муниципальной практике, более широкое использование рыночных механизмов, инструментов и открывающихся возможностей для получения доходов. Таким образом, ресурсный потенциал муниципальных образовании включает в себя не только овеществленные, материальные производственные факторы (природные, водные, топливн</w:t>
      </w:r>
      <w:proofErr w:type="gramStart"/>
      <w:r w:rsidRPr="00E12809">
        <w:rPr>
          <w:rFonts w:ascii="Times New Roman" w:hAnsi="Times New Roman" w:cs="Times New Roman"/>
          <w:sz w:val="28"/>
          <w:szCs w:val="28"/>
        </w:rPr>
        <w:t>о-</w:t>
      </w:r>
      <w:proofErr w:type="gramEnd"/>
      <w:r w:rsidRPr="00E12809">
        <w:rPr>
          <w:rFonts w:ascii="Times New Roman" w:hAnsi="Times New Roman" w:cs="Times New Roman"/>
          <w:sz w:val="28"/>
          <w:szCs w:val="28"/>
        </w:rPr>
        <w:t xml:space="preserve"> энергетические, финансовые и др.), но и нематериальные ресурсы (духовные, интеллектуальные, информационные, трудовые). Типичная ошибка в оценке ресурсного потенциала местного сообщества состоит в том, что пр</w:t>
      </w:r>
      <w:r>
        <w:rPr>
          <w:rFonts w:ascii="Times New Roman" w:hAnsi="Times New Roman" w:cs="Times New Roman"/>
          <w:sz w:val="28"/>
          <w:szCs w:val="28"/>
        </w:rPr>
        <w:t xml:space="preserve">и анализе проблем социально- </w:t>
      </w:r>
      <w:r w:rsidRPr="00E12809">
        <w:rPr>
          <w:rFonts w:ascii="Times New Roman" w:hAnsi="Times New Roman" w:cs="Times New Roman"/>
          <w:sz w:val="28"/>
          <w:szCs w:val="28"/>
        </w:rPr>
        <w:t>экономического развития территорий обычно оцениваются только материальные объекты, но не принимаются во внимание социальные ресурсы: культурные, образовательные, творческие, управленческие, интеллектуальные.</w:t>
      </w:r>
    </w:p>
    <w:p w:rsidR="00CB2DD7" w:rsidRDefault="00CB2DD7" w:rsidP="007B48B4">
      <w:pPr>
        <w:spacing w:after="0" w:line="360" w:lineRule="auto"/>
        <w:ind w:firstLine="709"/>
        <w:jc w:val="both"/>
        <w:rPr>
          <w:rFonts w:ascii="Times New Roman" w:hAnsi="Times New Roman" w:cs="Times New Roman"/>
          <w:sz w:val="28"/>
          <w:szCs w:val="28"/>
        </w:rPr>
      </w:pPr>
      <w:r w:rsidRPr="00E12809">
        <w:rPr>
          <w:rFonts w:ascii="Times New Roman" w:hAnsi="Times New Roman" w:cs="Times New Roman"/>
          <w:sz w:val="28"/>
          <w:szCs w:val="28"/>
        </w:rPr>
        <w:lastRenderedPageBreak/>
        <w:t>В то же время последние в условиях научно-технической, информационной и управленческой революций становятся не менее значимыми, а зачастую приобретают решающую роль в освоении и развитии всей ресурсной базы местного самоуправления. Ресурсный потенциал местных сообществ состоит из «внутренних» (находящихся в собственности местных органов власти) и «внешних» по отношению к органам местного самоуправления (принадлежащих другим собственникам или уровням власти) ресурсов. Сосредоточение ресурсов в руках различных собственников является причиной возникновения острых противоречий между отдельными субъектами муниципальных экономических отношений.</w:t>
      </w:r>
    </w:p>
    <w:p w:rsidR="00CB2DD7" w:rsidRPr="00393338" w:rsidRDefault="00CB2DD7" w:rsidP="007B48B4">
      <w:pPr>
        <w:spacing w:after="0" w:line="360" w:lineRule="auto"/>
        <w:ind w:firstLine="709"/>
        <w:jc w:val="both"/>
        <w:outlineLvl w:val="3"/>
        <w:rPr>
          <w:rFonts w:ascii="Times New Roman" w:eastAsia="Times New Roman" w:hAnsi="Times New Roman" w:cs="Times New Roman"/>
          <w:sz w:val="28"/>
          <w:szCs w:val="28"/>
          <w:lang w:eastAsia="ru-RU"/>
        </w:rPr>
      </w:pPr>
      <w:r w:rsidRPr="00393338">
        <w:rPr>
          <w:rFonts w:ascii="Times New Roman" w:eastAsia="Times New Roman" w:hAnsi="Times New Roman" w:cs="Times New Roman"/>
          <w:sz w:val="28"/>
          <w:szCs w:val="28"/>
          <w:shd w:val="clear" w:color="auto" w:fill="FFFFFF"/>
          <w:lang w:eastAsia="ru-RU"/>
        </w:rPr>
        <w:t>Экономическое развитие местного сообщества связывается не просто с наличием ресурсов, но и с определенным их сочетанием — комбинацией ресурсов. При отсутствии одного из них развитие невозможно, даже если другие ресурсы имеются в избытке.</w:t>
      </w:r>
    </w:p>
    <w:p w:rsidR="00CB2DD7" w:rsidRPr="00393338" w:rsidRDefault="00CB2DD7" w:rsidP="007B48B4">
      <w:pPr>
        <w:spacing w:after="0" w:line="360" w:lineRule="auto"/>
        <w:ind w:firstLine="709"/>
        <w:jc w:val="both"/>
        <w:outlineLvl w:val="3"/>
        <w:rPr>
          <w:rFonts w:ascii="Times New Roman" w:eastAsia="Times New Roman" w:hAnsi="Times New Roman" w:cs="Times New Roman"/>
          <w:sz w:val="28"/>
          <w:szCs w:val="28"/>
          <w:lang w:eastAsia="ru-RU"/>
        </w:rPr>
      </w:pPr>
      <w:r w:rsidRPr="00393338">
        <w:rPr>
          <w:rFonts w:ascii="Times New Roman" w:eastAsia="Times New Roman" w:hAnsi="Times New Roman" w:cs="Times New Roman"/>
          <w:sz w:val="28"/>
          <w:szCs w:val="28"/>
          <w:shd w:val="clear" w:color="auto" w:fill="FFFFFF"/>
          <w:lang w:eastAsia="ru-RU"/>
        </w:rPr>
        <w:t xml:space="preserve">К стратегическим ресурсам относят </w:t>
      </w:r>
      <w:proofErr w:type="gramStart"/>
      <w:r w:rsidRPr="00393338">
        <w:rPr>
          <w:rFonts w:ascii="Times New Roman" w:eastAsia="Times New Roman" w:hAnsi="Times New Roman" w:cs="Times New Roman"/>
          <w:sz w:val="28"/>
          <w:szCs w:val="28"/>
          <w:shd w:val="clear" w:color="auto" w:fill="FFFFFF"/>
          <w:lang w:eastAsia="ru-RU"/>
        </w:rPr>
        <w:t>следующие</w:t>
      </w:r>
      <w:proofErr w:type="gramEnd"/>
      <w:r w:rsidRPr="00393338">
        <w:rPr>
          <w:rFonts w:ascii="Times New Roman" w:eastAsia="Times New Roman" w:hAnsi="Times New Roman" w:cs="Times New Roman"/>
          <w:sz w:val="28"/>
          <w:szCs w:val="28"/>
          <w:shd w:val="clear" w:color="auto" w:fill="FFFFFF"/>
          <w:lang w:eastAsia="ru-RU"/>
        </w:rPr>
        <w:t>:</w:t>
      </w:r>
    </w:p>
    <w:p w:rsidR="00CB2DD7" w:rsidRPr="00393338" w:rsidRDefault="00CB2DD7" w:rsidP="007B48B4">
      <w:pPr>
        <w:pStyle w:val="a5"/>
        <w:numPr>
          <w:ilvl w:val="0"/>
          <w:numId w:val="14"/>
        </w:numPr>
        <w:spacing w:after="0" w:line="360" w:lineRule="auto"/>
        <w:ind w:left="0" w:firstLine="709"/>
        <w:jc w:val="both"/>
        <w:outlineLvl w:val="3"/>
        <w:rPr>
          <w:rFonts w:ascii="Times New Roman" w:eastAsia="Times New Roman" w:hAnsi="Times New Roman" w:cs="Times New Roman"/>
          <w:sz w:val="28"/>
          <w:szCs w:val="28"/>
          <w:lang w:eastAsia="ru-RU"/>
        </w:rPr>
      </w:pPr>
      <w:r w:rsidRPr="00393338">
        <w:rPr>
          <w:rFonts w:ascii="Times New Roman" w:eastAsia="Times New Roman" w:hAnsi="Times New Roman" w:cs="Times New Roman"/>
          <w:sz w:val="28"/>
          <w:szCs w:val="28"/>
          <w:shd w:val="clear" w:color="auto" w:fill="FFFFFF"/>
          <w:lang w:eastAsia="ru-RU"/>
        </w:rPr>
        <w:t>физический капитал;</w:t>
      </w:r>
    </w:p>
    <w:p w:rsidR="00CB2DD7" w:rsidRPr="00393338" w:rsidRDefault="00CB2DD7" w:rsidP="007B48B4">
      <w:pPr>
        <w:pStyle w:val="a5"/>
        <w:numPr>
          <w:ilvl w:val="0"/>
          <w:numId w:val="14"/>
        </w:numPr>
        <w:spacing w:after="0" w:line="360" w:lineRule="auto"/>
        <w:ind w:left="0" w:firstLine="709"/>
        <w:jc w:val="both"/>
        <w:outlineLvl w:val="3"/>
        <w:rPr>
          <w:rFonts w:ascii="Times New Roman" w:eastAsia="Times New Roman" w:hAnsi="Times New Roman" w:cs="Times New Roman"/>
          <w:sz w:val="28"/>
          <w:szCs w:val="28"/>
          <w:lang w:eastAsia="ru-RU"/>
        </w:rPr>
      </w:pPr>
      <w:r w:rsidRPr="00393338">
        <w:rPr>
          <w:rFonts w:ascii="Times New Roman" w:eastAsia="Times New Roman" w:hAnsi="Times New Roman" w:cs="Times New Roman"/>
          <w:sz w:val="28"/>
          <w:szCs w:val="28"/>
          <w:shd w:val="clear" w:color="auto" w:fill="FFFFFF"/>
          <w:lang w:eastAsia="ru-RU"/>
        </w:rPr>
        <w:t>«человеческий капитал»;</w:t>
      </w:r>
    </w:p>
    <w:p w:rsidR="00CB2DD7" w:rsidRPr="00393338" w:rsidRDefault="00CB2DD7" w:rsidP="007B48B4">
      <w:pPr>
        <w:pStyle w:val="a5"/>
        <w:numPr>
          <w:ilvl w:val="0"/>
          <w:numId w:val="14"/>
        </w:numPr>
        <w:spacing w:after="0" w:line="360" w:lineRule="auto"/>
        <w:ind w:left="0" w:firstLine="709"/>
        <w:jc w:val="both"/>
        <w:outlineLvl w:val="3"/>
        <w:rPr>
          <w:rFonts w:ascii="Times New Roman" w:eastAsia="Times New Roman" w:hAnsi="Times New Roman" w:cs="Times New Roman"/>
          <w:sz w:val="28"/>
          <w:szCs w:val="28"/>
          <w:lang w:eastAsia="ru-RU"/>
        </w:rPr>
      </w:pPr>
      <w:r w:rsidRPr="00393338">
        <w:rPr>
          <w:rFonts w:ascii="Times New Roman" w:eastAsia="Times New Roman" w:hAnsi="Times New Roman" w:cs="Times New Roman"/>
          <w:sz w:val="28"/>
          <w:szCs w:val="28"/>
          <w:shd w:val="clear" w:color="auto" w:fill="FFFFFF"/>
          <w:lang w:eastAsia="ru-RU"/>
        </w:rPr>
        <w:t>социальный капитал;</w:t>
      </w:r>
    </w:p>
    <w:p w:rsidR="00CB2DD7" w:rsidRPr="00393338" w:rsidRDefault="00CB2DD7" w:rsidP="007B48B4">
      <w:pPr>
        <w:pStyle w:val="a5"/>
        <w:numPr>
          <w:ilvl w:val="0"/>
          <w:numId w:val="14"/>
        </w:numPr>
        <w:spacing w:after="0" w:line="360" w:lineRule="auto"/>
        <w:ind w:left="0" w:firstLine="709"/>
        <w:jc w:val="both"/>
        <w:outlineLvl w:val="3"/>
        <w:rPr>
          <w:rFonts w:ascii="Times New Roman" w:eastAsia="Times New Roman" w:hAnsi="Times New Roman" w:cs="Times New Roman"/>
          <w:sz w:val="28"/>
          <w:szCs w:val="28"/>
          <w:lang w:eastAsia="ru-RU"/>
        </w:rPr>
      </w:pPr>
      <w:r w:rsidRPr="00393338">
        <w:rPr>
          <w:rFonts w:ascii="Times New Roman" w:eastAsia="Times New Roman" w:hAnsi="Times New Roman" w:cs="Times New Roman"/>
          <w:sz w:val="28"/>
          <w:szCs w:val="28"/>
          <w:shd w:val="clear" w:color="auto" w:fill="FFFFFF"/>
          <w:lang w:eastAsia="ru-RU"/>
        </w:rPr>
        <w:t>рынки;</w:t>
      </w:r>
    </w:p>
    <w:p w:rsidR="00CB2DD7" w:rsidRPr="00393338" w:rsidRDefault="00CB2DD7" w:rsidP="007B48B4">
      <w:pPr>
        <w:pStyle w:val="a5"/>
        <w:numPr>
          <w:ilvl w:val="0"/>
          <w:numId w:val="14"/>
        </w:numPr>
        <w:spacing w:after="0" w:line="360" w:lineRule="auto"/>
        <w:ind w:left="0" w:firstLine="709"/>
        <w:jc w:val="both"/>
        <w:outlineLvl w:val="3"/>
        <w:rPr>
          <w:rFonts w:ascii="Times New Roman" w:eastAsia="Times New Roman" w:hAnsi="Times New Roman" w:cs="Times New Roman"/>
          <w:sz w:val="28"/>
          <w:szCs w:val="28"/>
          <w:lang w:eastAsia="ru-RU"/>
        </w:rPr>
      </w:pPr>
      <w:r w:rsidRPr="00393338">
        <w:rPr>
          <w:rFonts w:ascii="Times New Roman" w:eastAsia="Times New Roman" w:hAnsi="Times New Roman" w:cs="Times New Roman"/>
          <w:sz w:val="28"/>
          <w:szCs w:val="28"/>
          <w:shd w:val="clear" w:color="auto" w:fill="FFFFFF"/>
          <w:lang w:eastAsia="ru-RU"/>
        </w:rPr>
        <w:t>финансовые ресурсы;</w:t>
      </w:r>
    </w:p>
    <w:p w:rsidR="00CB2DD7" w:rsidRPr="00393338" w:rsidRDefault="00CB2DD7" w:rsidP="007B48B4">
      <w:pPr>
        <w:pStyle w:val="a5"/>
        <w:numPr>
          <w:ilvl w:val="0"/>
          <w:numId w:val="14"/>
        </w:numPr>
        <w:spacing w:after="0" w:line="360" w:lineRule="auto"/>
        <w:ind w:left="0" w:firstLine="709"/>
        <w:jc w:val="both"/>
        <w:outlineLvl w:val="3"/>
        <w:rPr>
          <w:rFonts w:ascii="Times New Roman" w:eastAsia="Times New Roman" w:hAnsi="Times New Roman" w:cs="Times New Roman"/>
          <w:bCs/>
          <w:sz w:val="28"/>
          <w:szCs w:val="28"/>
          <w:lang w:eastAsia="ru-RU"/>
        </w:rPr>
      </w:pPr>
      <w:r w:rsidRPr="00393338">
        <w:rPr>
          <w:rFonts w:ascii="Times New Roman" w:eastAsia="Times New Roman" w:hAnsi="Times New Roman" w:cs="Times New Roman"/>
          <w:sz w:val="28"/>
          <w:szCs w:val="28"/>
          <w:shd w:val="clear" w:color="auto" w:fill="FFFFFF"/>
          <w:lang w:eastAsia="ru-RU"/>
        </w:rPr>
        <w:t>управление.</w:t>
      </w:r>
    </w:p>
    <w:p w:rsidR="00CB2DD7" w:rsidRPr="00393338" w:rsidRDefault="00CB2DD7" w:rsidP="007B48B4">
      <w:pPr>
        <w:spacing w:after="0" w:line="360" w:lineRule="auto"/>
        <w:ind w:firstLine="709"/>
        <w:jc w:val="both"/>
        <w:outlineLvl w:val="3"/>
        <w:rPr>
          <w:rFonts w:ascii="Times New Roman" w:eastAsia="Times New Roman" w:hAnsi="Times New Roman" w:cs="Times New Roman"/>
          <w:sz w:val="28"/>
          <w:szCs w:val="28"/>
          <w:lang w:eastAsia="ru-RU"/>
        </w:rPr>
      </w:pPr>
      <w:r w:rsidRPr="00393338">
        <w:rPr>
          <w:rFonts w:ascii="Times New Roman" w:eastAsia="Times New Roman" w:hAnsi="Times New Roman" w:cs="Times New Roman"/>
          <w:sz w:val="28"/>
          <w:szCs w:val="28"/>
          <w:shd w:val="clear" w:color="auto" w:fill="FFFFFF"/>
          <w:lang w:eastAsia="ru-RU"/>
        </w:rPr>
        <w:t xml:space="preserve">Физический капитал включает как природные ресурсы, так и созданные человеком оборудование, производственную инфраструктуру: дороги, порты, энергетические системы, здания и т.п. </w:t>
      </w:r>
      <w:proofErr w:type="gramStart"/>
      <w:r w:rsidRPr="00393338">
        <w:rPr>
          <w:rFonts w:ascii="Times New Roman" w:eastAsia="Times New Roman" w:hAnsi="Times New Roman" w:cs="Times New Roman"/>
          <w:sz w:val="28"/>
          <w:szCs w:val="28"/>
          <w:shd w:val="clear" w:color="auto" w:fill="FFFFFF"/>
          <w:lang w:eastAsia="ru-RU"/>
        </w:rPr>
        <w:t>Природные ресурсы (почвы, недра, климат, водные запасы, животный и растительный мир, географическое местоположение) ограничены.</w:t>
      </w:r>
      <w:proofErr w:type="gramEnd"/>
      <w:r w:rsidRPr="00393338">
        <w:rPr>
          <w:rFonts w:ascii="Times New Roman" w:eastAsia="Times New Roman" w:hAnsi="Times New Roman" w:cs="Times New Roman"/>
          <w:sz w:val="28"/>
          <w:szCs w:val="28"/>
          <w:shd w:val="clear" w:color="auto" w:fill="FFFFFF"/>
          <w:lang w:eastAsia="ru-RU"/>
        </w:rPr>
        <w:t xml:space="preserve"> Однако необходимо учитывать, что для производства однотипных товаров и услуг можно использовать ресурсы в различных комбинациях. Важно также выявить сравнительные преимущества, которыми обладает местное сообщество.</w:t>
      </w:r>
    </w:p>
    <w:p w:rsidR="00CB2DD7" w:rsidRPr="00393338" w:rsidRDefault="00CB2DD7" w:rsidP="007B48B4">
      <w:pPr>
        <w:spacing w:after="0" w:line="360" w:lineRule="auto"/>
        <w:ind w:firstLine="709"/>
        <w:jc w:val="both"/>
        <w:outlineLvl w:val="3"/>
        <w:rPr>
          <w:rFonts w:ascii="Times New Roman" w:eastAsia="Times New Roman" w:hAnsi="Times New Roman" w:cs="Times New Roman"/>
          <w:sz w:val="28"/>
          <w:szCs w:val="28"/>
          <w:lang w:eastAsia="ru-RU"/>
        </w:rPr>
      </w:pPr>
      <w:r w:rsidRPr="00393338">
        <w:rPr>
          <w:rFonts w:ascii="Times New Roman" w:eastAsia="Times New Roman" w:hAnsi="Times New Roman" w:cs="Times New Roman"/>
          <w:sz w:val="28"/>
          <w:szCs w:val="28"/>
          <w:shd w:val="clear" w:color="auto" w:fill="FFFFFF"/>
          <w:lang w:eastAsia="ru-RU"/>
        </w:rPr>
        <w:lastRenderedPageBreak/>
        <w:t>«Человеческий капитал» — это оценка воплощенной в индивидууме потенциальной способности приносить доход. Человеческий капитал включает врожденные способности и таланты, а также полученное образование и приобретенную квалификацию. По определению А.Смита, «экономика есть зеркало человеческой натуры».</w:t>
      </w:r>
    </w:p>
    <w:p w:rsidR="00CB2DD7" w:rsidRPr="00393338" w:rsidRDefault="00CB2DD7" w:rsidP="007B48B4">
      <w:pPr>
        <w:spacing w:after="0" w:line="360" w:lineRule="auto"/>
        <w:ind w:firstLine="709"/>
        <w:jc w:val="both"/>
        <w:outlineLvl w:val="3"/>
        <w:rPr>
          <w:rFonts w:ascii="Times New Roman" w:eastAsia="Times New Roman" w:hAnsi="Times New Roman" w:cs="Times New Roman"/>
          <w:sz w:val="28"/>
          <w:szCs w:val="28"/>
          <w:lang w:eastAsia="ru-RU"/>
        </w:rPr>
      </w:pPr>
      <w:r w:rsidRPr="00393338">
        <w:rPr>
          <w:rFonts w:ascii="Times New Roman" w:eastAsia="Times New Roman" w:hAnsi="Times New Roman" w:cs="Times New Roman"/>
          <w:sz w:val="28"/>
          <w:szCs w:val="28"/>
          <w:shd w:val="clear" w:color="auto" w:fill="FFFFFF"/>
          <w:lang w:eastAsia="ru-RU"/>
        </w:rPr>
        <w:t>Величина совокупного «человеческого капитала» в определенном местном сообществе зависит от численности работоспособного населения, желания и способности людей трудиться. Желание трудиться зависит от социально-экономического опыта людей, набора рабочих мест и размеров заработной платы, получаемой основной массой работающих. Способность работать зависит от половозрастной структуры населения и уровня образования и обучения. При прочих равных, чем выше доступность получения образования для членов сообщества, тем больше величина его человеческого капитала.</w:t>
      </w:r>
    </w:p>
    <w:p w:rsidR="00CB2DD7" w:rsidRPr="00393338" w:rsidRDefault="00CB2DD7" w:rsidP="007B48B4">
      <w:pPr>
        <w:spacing w:after="0" w:line="360" w:lineRule="auto"/>
        <w:ind w:firstLine="709"/>
        <w:jc w:val="both"/>
        <w:outlineLvl w:val="3"/>
        <w:rPr>
          <w:rFonts w:ascii="Times New Roman" w:eastAsia="Times New Roman" w:hAnsi="Times New Roman" w:cs="Times New Roman"/>
          <w:sz w:val="28"/>
          <w:szCs w:val="28"/>
          <w:lang w:eastAsia="ru-RU"/>
        </w:rPr>
      </w:pPr>
      <w:r w:rsidRPr="00393338">
        <w:rPr>
          <w:rFonts w:ascii="Times New Roman" w:eastAsia="Times New Roman" w:hAnsi="Times New Roman" w:cs="Times New Roman"/>
          <w:sz w:val="28"/>
          <w:szCs w:val="28"/>
          <w:shd w:val="clear" w:color="auto" w:fill="FFFFFF"/>
          <w:lang w:eastAsia="ru-RU"/>
        </w:rPr>
        <w:t xml:space="preserve">С недавнего времени социальный капитал рассматривается как жизненно важный фактор экономического развития местных сообществ. В отличие от физического или человеческого капитала, </w:t>
      </w:r>
      <w:proofErr w:type="gramStart"/>
      <w:r w:rsidRPr="00393338">
        <w:rPr>
          <w:rFonts w:ascii="Times New Roman" w:eastAsia="Times New Roman" w:hAnsi="Times New Roman" w:cs="Times New Roman"/>
          <w:sz w:val="28"/>
          <w:szCs w:val="28"/>
          <w:shd w:val="clear" w:color="auto" w:fill="FFFFFF"/>
          <w:lang w:eastAsia="ru-RU"/>
        </w:rPr>
        <w:t>влияющих</w:t>
      </w:r>
      <w:proofErr w:type="gramEnd"/>
      <w:r w:rsidRPr="00393338">
        <w:rPr>
          <w:rFonts w:ascii="Times New Roman" w:eastAsia="Times New Roman" w:hAnsi="Times New Roman" w:cs="Times New Roman"/>
          <w:sz w:val="28"/>
          <w:szCs w:val="28"/>
          <w:shd w:val="clear" w:color="auto" w:fill="FFFFFF"/>
          <w:lang w:eastAsia="ru-RU"/>
        </w:rPr>
        <w:t xml:space="preserve"> на индивидуальную производительность, социальный капитал имеет отношение к общественной организации.</w:t>
      </w:r>
    </w:p>
    <w:p w:rsidR="00CB2DD7" w:rsidRPr="00393338" w:rsidRDefault="00CB2DD7" w:rsidP="007B48B4">
      <w:pPr>
        <w:spacing w:after="0" w:line="360" w:lineRule="auto"/>
        <w:ind w:firstLine="709"/>
        <w:jc w:val="both"/>
        <w:outlineLvl w:val="3"/>
        <w:rPr>
          <w:rFonts w:ascii="Times New Roman" w:eastAsia="Times New Roman" w:hAnsi="Times New Roman" w:cs="Times New Roman"/>
          <w:sz w:val="28"/>
          <w:szCs w:val="28"/>
          <w:lang w:eastAsia="ru-RU"/>
        </w:rPr>
      </w:pPr>
      <w:r w:rsidRPr="00393338">
        <w:rPr>
          <w:rFonts w:ascii="Times New Roman" w:eastAsia="Times New Roman" w:hAnsi="Times New Roman" w:cs="Times New Roman"/>
          <w:sz w:val="28"/>
          <w:szCs w:val="28"/>
          <w:shd w:val="clear" w:color="auto" w:fill="FFFFFF"/>
          <w:lang w:eastAsia="ru-RU"/>
        </w:rPr>
        <w:t>Социальный капитал — это социальные сети/сети сотрудничества, социальные нормы и доверие, складывающиеся в рамках сообществ по интересам и способные передаваться из одной ситуации в другую.</w:t>
      </w:r>
    </w:p>
    <w:p w:rsidR="00CB2DD7" w:rsidRPr="00393338" w:rsidRDefault="00CB2DD7" w:rsidP="007B48B4">
      <w:pPr>
        <w:spacing w:after="0" w:line="360" w:lineRule="auto"/>
        <w:ind w:firstLine="709"/>
        <w:jc w:val="both"/>
        <w:outlineLvl w:val="3"/>
        <w:rPr>
          <w:rFonts w:ascii="Times New Roman" w:eastAsia="Times New Roman" w:hAnsi="Times New Roman" w:cs="Times New Roman"/>
          <w:sz w:val="28"/>
          <w:szCs w:val="28"/>
          <w:lang w:eastAsia="ru-RU"/>
        </w:rPr>
      </w:pPr>
      <w:r w:rsidRPr="00393338">
        <w:rPr>
          <w:rFonts w:ascii="Times New Roman" w:eastAsia="Times New Roman" w:hAnsi="Times New Roman" w:cs="Times New Roman"/>
          <w:sz w:val="28"/>
          <w:szCs w:val="28"/>
          <w:shd w:val="clear" w:color="auto" w:fill="FFFFFF"/>
          <w:lang w:eastAsia="ru-RU"/>
        </w:rPr>
        <w:t>Социальные сети организованы горизонтально, а не иерархически. В них ценятся солидарность, гражданское участие и неподкупность.</w:t>
      </w:r>
      <w:r w:rsidRPr="00393338">
        <w:rPr>
          <w:rFonts w:ascii="Times New Roman" w:eastAsia="Times New Roman" w:hAnsi="Times New Roman" w:cs="Times New Roman"/>
          <w:sz w:val="28"/>
          <w:szCs w:val="28"/>
          <w:lang w:eastAsia="ru-RU"/>
        </w:rPr>
        <w:br/>
      </w:r>
      <w:r w:rsidRPr="00393338">
        <w:rPr>
          <w:rFonts w:ascii="Times New Roman" w:eastAsia="Times New Roman" w:hAnsi="Times New Roman" w:cs="Times New Roman"/>
          <w:sz w:val="28"/>
          <w:szCs w:val="28"/>
          <w:shd w:val="clear" w:color="auto" w:fill="FFFFFF"/>
          <w:lang w:eastAsia="ru-RU"/>
        </w:rPr>
        <w:t>Социальный капитал, воплощенный в нормах и сетях гражданского участия, создает условия для кооперации и координации действий ради взаимной выгоды, он облегчает заключение и соблюдение контрактов, направление сбережений и инвестиций в целевые проекты, увеличивает отдачу от вложений в физический и человеческий капитал. Он может быть «конвертирован» в финансовый капитал.</w:t>
      </w:r>
    </w:p>
    <w:p w:rsidR="00CB2DD7" w:rsidRPr="00393338" w:rsidRDefault="00CB2DD7" w:rsidP="007B48B4">
      <w:pPr>
        <w:spacing w:after="0" w:line="360" w:lineRule="auto"/>
        <w:ind w:firstLine="709"/>
        <w:jc w:val="both"/>
        <w:outlineLvl w:val="3"/>
        <w:rPr>
          <w:rFonts w:ascii="Times New Roman" w:eastAsia="Times New Roman" w:hAnsi="Times New Roman" w:cs="Times New Roman"/>
          <w:sz w:val="28"/>
          <w:szCs w:val="28"/>
          <w:shd w:val="clear" w:color="auto" w:fill="FFFFFF"/>
          <w:lang w:eastAsia="ru-RU"/>
        </w:rPr>
      </w:pPr>
      <w:r w:rsidRPr="00393338">
        <w:rPr>
          <w:rFonts w:ascii="Times New Roman" w:eastAsia="Times New Roman" w:hAnsi="Times New Roman" w:cs="Times New Roman"/>
          <w:sz w:val="28"/>
          <w:szCs w:val="28"/>
          <w:shd w:val="clear" w:color="auto" w:fill="FFFFFF"/>
          <w:lang w:eastAsia="ru-RU"/>
        </w:rPr>
        <w:lastRenderedPageBreak/>
        <w:t>Социальный капитал уникален в том смысле, что делает возможным достижение цех целей, которые недостижимы иными способами. В отличие от физического капитала, он количественно и качественно растет при его употреблении и истощается, если его не используют.</w:t>
      </w:r>
      <w:r w:rsidRPr="00393338">
        <w:rPr>
          <w:rFonts w:ascii="Times New Roman" w:eastAsia="Times New Roman" w:hAnsi="Times New Roman" w:cs="Times New Roman"/>
          <w:sz w:val="28"/>
          <w:szCs w:val="28"/>
          <w:lang w:eastAsia="ru-RU"/>
        </w:rPr>
        <w:br/>
      </w:r>
      <w:r w:rsidRPr="00393338">
        <w:rPr>
          <w:rFonts w:ascii="Times New Roman" w:eastAsia="Times New Roman" w:hAnsi="Times New Roman" w:cs="Times New Roman"/>
          <w:sz w:val="28"/>
          <w:szCs w:val="28"/>
          <w:shd w:val="clear" w:color="auto" w:fill="FFFFFF"/>
          <w:lang w:eastAsia="ru-RU"/>
        </w:rPr>
        <w:t>Это — продукт общественной активности. И в этом смысле он является не только ресурсом, но и результатом реализации проектов развития местного сообщества.</w:t>
      </w:r>
    </w:p>
    <w:p w:rsidR="00CB2DD7" w:rsidRPr="00393338" w:rsidRDefault="00CB2DD7" w:rsidP="007B48B4">
      <w:pPr>
        <w:spacing w:after="0" w:line="360" w:lineRule="auto"/>
        <w:ind w:firstLine="709"/>
        <w:jc w:val="both"/>
        <w:outlineLvl w:val="3"/>
        <w:rPr>
          <w:rFonts w:ascii="Times New Roman" w:eastAsia="Times New Roman" w:hAnsi="Times New Roman" w:cs="Times New Roman"/>
          <w:sz w:val="28"/>
          <w:szCs w:val="28"/>
          <w:lang w:eastAsia="ru-RU"/>
        </w:rPr>
      </w:pPr>
      <w:r w:rsidRPr="00393338">
        <w:rPr>
          <w:rFonts w:ascii="Times New Roman" w:eastAsia="Times New Roman" w:hAnsi="Times New Roman" w:cs="Times New Roman"/>
          <w:bCs/>
          <w:sz w:val="28"/>
          <w:szCs w:val="28"/>
          <w:lang w:eastAsia="ru-RU"/>
        </w:rPr>
        <w:t>Рынки</w:t>
      </w:r>
      <w:r w:rsidRPr="00393338">
        <w:rPr>
          <w:rFonts w:ascii="Times New Roman" w:eastAsia="Times New Roman" w:hAnsi="Times New Roman" w:cs="Times New Roman"/>
          <w:sz w:val="28"/>
          <w:szCs w:val="28"/>
          <w:shd w:val="clear" w:color="auto" w:fill="FFFFFF"/>
          <w:lang w:eastAsia="ru-RU"/>
        </w:rPr>
        <w:t xml:space="preserve"> можно определить как совокупность условий, благодаря которым покупатели и продавцы товара (услуги) вступают в отношения друг с другом с целью купли-продажи этого товара (услуги).</w:t>
      </w:r>
      <w:r w:rsidRPr="00393338">
        <w:rPr>
          <w:rFonts w:ascii="Times New Roman" w:eastAsia="Times New Roman" w:hAnsi="Times New Roman" w:cs="Times New Roman"/>
          <w:sz w:val="28"/>
          <w:szCs w:val="28"/>
          <w:lang w:eastAsia="ru-RU"/>
        </w:rPr>
        <w:t xml:space="preserve"> </w:t>
      </w:r>
      <w:r w:rsidRPr="00393338">
        <w:rPr>
          <w:rFonts w:ascii="Times New Roman" w:eastAsia="Times New Roman" w:hAnsi="Times New Roman" w:cs="Times New Roman"/>
          <w:sz w:val="28"/>
          <w:szCs w:val="28"/>
          <w:shd w:val="clear" w:color="auto" w:fill="FFFFFF"/>
          <w:lang w:eastAsia="ru-RU"/>
        </w:rPr>
        <w:t>Объем спроса зависит от числа людей или организаций, желающих приобрести товар; качества товара; цены, по которой он предлагается; информированности потенциальных потребителей о качестве, цене, наличии товара.</w:t>
      </w:r>
    </w:p>
    <w:p w:rsidR="00CB2DD7" w:rsidRPr="00393338" w:rsidRDefault="00CB2DD7" w:rsidP="007B48B4">
      <w:pPr>
        <w:spacing w:after="0" w:line="360" w:lineRule="auto"/>
        <w:ind w:firstLine="709"/>
        <w:jc w:val="both"/>
        <w:outlineLvl w:val="3"/>
        <w:rPr>
          <w:rFonts w:ascii="Times New Roman" w:eastAsia="Times New Roman" w:hAnsi="Times New Roman" w:cs="Times New Roman"/>
          <w:sz w:val="28"/>
          <w:szCs w:val="28"/>
          <w:lang w:eastAsia="ru-RU"/>
        </w:rPr>
      </w:pPr>
      <w:r w:rsidRPr="00393338">
        <w:rPr>
          <w:rFonts w:ascii="Times New Roman" w:eastAsia="Times New Roman" w:hAnsi="Times New Roman" w:cs="Times New Roman"/>
          <w:sz w:val="28"/>
          <w:szCs w:val="28"/>
          <w:shd w:val="clear" w:color="auto" w:fill="FFFFFF"/>
          <w:lang w:eastAsia="ru-RU"/>
        </w:rPr>
        <w:t>Объем спроса на определенный товар (услугу) не остается постоянным. Изменения в структуре и характеристиках населения, в его ценностных ориентациях и социальных отношениях, изменения в национальной и мировой экономике могут вести к изменению потребностей и формированию потенциальных потребителей товара.</w:t>
      </w:r>
      <w:r w:rsidRPr="00393338">
        <w:rPr>
          <w:rFonts w:ascii="Times New Roman" w:eastAsia="Times New Roman" w:hAnsi="Times New Roman" w:cs="Times New Roman"/>
          <w:sz w:val="28"/>
          <w:szCs w:val="28"/>
          <w:lang w:eastAsia="ru-RU"/>
        </w:rPr>
        <w:t xml:space="preserve"> </w:t>
      </w:r>
      <w:r w:rsidRPr="00393338">
        <w:rPr>
          <w:rFonts w:ascii="Times New Roman" w:eastAsia="Times New Roman" w:hAnsi="Times New Roman" w:cs="Times New Roman"/>
          <w:sz w:val="28"/>
          <w:szCs w:val="28"/>
          <w:shd w:val="clear" w:color="auto" w:fill="FFFFFF"/>
          <w:lang w:eastAsia="ru-RU"/>
        </w:rPr>
        <w:t>Особую роль в продвижении товара/услуги на рынок играет реклама и другие методы </w:t>
      </w:r>
      <w:hyperlink r:id="rId7" w:history="1">
        <w:r w:rsidRPr="00393338">
          <w:rPr>
            <w:rFonts w:ascii="Times New Roman" w:eastAsia="Times New Roman" w:hAnsi="Times New Roman" w:cs="Times New Roman"/>
            <w:sz w:val="28"/>
            <w:szCs w:val="28"/>
            <w:lang w:eastAsia="ru-RU"/>
          </w:rPr>
          <w:t>маркетинга</w:t>
        </w:r>
      </w:hyperlink>
      <w:r w:rsidRPr="00393338">
        <w:rPr>
          <w:rFonts w:ascii="Times New Roman" w:eastAsia="Times New Roman" w:hAnsi="Times New Roman" w:cs="Times New Roman"/>
          <w:sz w:val="28"/>
          <w:szCs w:val="28"/>
          <w:shd w:val="clear" w:color="auto" w:fill="FFFFFF"/>
          <w:lang w:eastAsia="ru-RU"/>
        </w:rPr>
        <w:t>. Новые рынки могут создаваться путем совершенствования ценообразования, расширения и улучшения качества транспортных услуг, совершенствования производства и продвижения местного товара/услуги на национальные и зарубежные рынки.</w:t>
      </w:r>
    </w:p>
    <w:p w:rsidR="00CB2DD7" w:rsidRPr="00393338" w:rsidRDefault="00CB2DD7" w:rsidP="007B48B4">
      <w:pPr>
        <w:spacing w:after="0" w:line="360" w:lineRule="auto"/>
        <w:ind w:firstLine="709"/>
        <w:jc w:val="both"/>
        <w:outlineLvl w:val="3"/>
        <w:rPr>
          <w:rFonts w:ascii="Times New Roman" w:eastAsia="Times New Roman" w:hAnsi="Times New Roman" w:cs="Times New Roman"/>
          <w:sz w:val="28"/>
          <w:szCs w:val="28"/>
          <w:lang w:eastAsia="ru-RU"/>
        </w:rPr>
      </w:pPr>
      <w:r w:rsidRPr="00393338">
        <w:rPr>
          <w:rFonts w:ascii="Times New Roman" w:eastAsia="Times New Roman" w:hAnsi="Times New Roman" w:cs="Times New Roman"/>
          <w:sz w:val="28"/>
          <w:szCs w:val="28"/>
          <w:shd w:val="clear" w:color="auto" w:fill="FFFFFF"/>
          <w:lang w:eastAsia="ru-RU"/>
        </w:rPr>
        <w:t>Смысл использования рынков как одного из ресурсов развития заключается в том, что в силу эластичности спроса на многие товары и услуги рынки могут быть расширены благодаря воображению, усердной и кропотливой работе.</w:t>
      </w:r>
    </w:p>
    <w:p w:rsidR="00CB2DD7" w:rsidRDefault="00CB2DD7" w:rsidP="007B48B4">
      <w:pPr>
        <w:spacing w:after="0" w:line="360" w:lineRule="auto"/>
        <w:ind w:firstLine="709"/>
        <w:jc w:val="both"/>
        <w:rPr>
          <w:rFonts w:ascii="Times New Roman" w:eastAsia="Times New Roman" w:hAnsi="Times New Roman" w:cs="Times New Roman"/>
          <w:sz w:val="28"/>
          <w:szCs w:val="28"/>
          <w:lang w:eastAsia="ru-RU"/>
        </w:rPr>
      </w:pPr>
      <w:r w:rsidRPr="00393338">
        <w:rPr>
          <w:rFonts w:ascii="Times New Roman" w:eastAsia="Times New Roman" w:hAnsi="Times New Roman" w:cs="Times New Roman"/>
          <w:bCs/>
          <w:sz w:val="28"/>
          <w:szCs w:val="28"/>
          <w:lang w:eastAsia="ru-RU"/>
        </w:rPr>
        <w:t>Финансовые ресурсы. </w:t>
      </w:r>
      <w:r w:rsidRPr="00393338">
        <w:rPr>
          <w:rFonts w:ascii="Times New Roman" w:eastAsia="Times New Roman" w:hAnsi="Times New Roman" w:cs="Times New Roman"/>
          <w:sz w:val="28"/>
          <w:szCs w:val="28"/>
          <w:shd w:val="clear" w:color="auto" w:fill="FFFFFF"/>
          <w:lang w:eastAsia="ru-RU"/>
        </w:rPr>
        <w:t xml:space="preserve">Деньги, необходимые для реализации практически любого проекта, обычно вызывают «головную боль» у большинства местных органов управления или организаций по развитию. </w:t>
      </w:r>
      <w:r w:rsidRPr="00393338">
        <w:rPr>
          <w:rFonts w:ascii="Times New Roman" w:eastAsia="Times New Roman" w:hAnsi="Times New Roman" w:cs="Times New Roman"/>
          <w:sz w:val="28"/>
          <w:szCs w:val="28"/>
          <w:shd w:val="clear" w:color="auto" w:fill="FFFFFF"/>
          <w:lang w:eastAsia="ru-RU"/>
        </w:rPr>
        <w:lastRenderedPageBreak/>
        <w:t>Чаще всего поиск денег воспринимается ими как</w:t>
      </w:r>
      <w:r w:rsidRPr="00393338">
        <w:rPr>
          <w:rFonts w:ascii="Times New Roman" w:eastAsia="Times New Roman" w:hAnsi="Times New Roman" w:cs="Times New Roman"/>
          <w:sz w:val="28"/>
          <w:szCs w:val="28"/>
          <w:lang w:eastAsia="ru-RU"/>
        </w:rPr>
        <w:t xml:space="preserve"> </w:t>
      </w:r>
      <w:r w:rsidRPr="00393338">
        <w:rPr>
          <w:rFonts w:ascii="Times New Roman" w:eastAsia="Times New Roman" w:hAnsi="Times New Roman" w:cs="Times New Roman"/>
          <w:iCs/>
          <w:sz w:val="28"/>
          <w:szCs w:val="28"/>
          <w:lang w:eastAsia="ru-RU"/>
        </w:rPr>
        <w:t>выделение денежных средств, </w:t>
      </w:r>
      <w:r w:rsidRPr="00393338">
        <w:rPr>
          <w:rFonts w:ascii="Times New Roman" w:eastAsia="Times New Roman" w:hAnsi="Times New Roman" w:cs="Times New Roman"/>
          <w:sz w:val="28"/>
          <w:szCs w:val="28"/>
          <w:shd w:val="clear" w:color="auto" w:fill="FFFFFF"/>
          <w:lang w:eastAsia="ru-RU"/>
        </w:rPr>
        <w:t>а не </w:t>
      </w:r>
      <w:r w:rsidRPr="00393338">
        <w:rPr>
          <w:rFonts w:ascii="Times New Roman" w:eastAsia="Times New Roman" w:hAnsi="Times New Roman" w:cs="Times New Roman"/>
          <w:iCs/>
          <w:sz w:val="28"/>
          <w:szCs w:val="28"/>
          <w:lang w:eastAsia="ru-RU"/>
        </w:rPr>
        <w:t>как финансирование. </w:t>
      </w:r>
      <w:r w:rsidRPr="00393338">
        <w:rPr>
          <w:rFonts w:ascii="Times New Roman" w:eastAsia="Times New Roman" w:hAnsi="Times New Roman" w:cs="Times New Roman"/>
          <w:sz w:val="28"/>
          <w:szCs w:val="28"/>
          <w:shd w:val="clear" w:color="auto" w:fill="FFFFFF"/>
          <w:lang w:eastAsia="ru-RU"/>
        </w:rPr>
        <w:t>В общественном секторе выделение средств означает получение</w:t>
      </w:r>
      <w:r w:rsidRPr="00393338">
        <w:rPr>
          <w:rFonts w:ascii="Times New Roman" w:eastAsia="Times New Roman" w:hAnsi="Times New Roman" w:cs="Times New Roman"/>
          <w:iCs/>
          <w:sz w:val="28"/>
          <w:szCs w:val="28"/>
          <w:lang w:eastAsia="ru-RU"/>
        </w:rPr>
        <w:t> всех</w:t>
      </w:r>
      <w:r w:rsidRPr="00393338">
        <w:rPr>
          <w:rFonts w:ascii="Times New Roman" w:eastAsia="Times New Roman" w:hAnsi="Times New Roman" w:cs="Times New Roman"/>
          <w:sz w:val="28"/>
          <w:szCs w:val="28"/>
          <w:shd w:val="clear" w:color="auto" w:fill="FFFFFF"/>
          <w:lang w:eastAsia="ru-RU"/>
        </w:rPr>
        <w:t xml:space="preserve"> финансовых ресурсов, необходимых для разработки проекта/программы или управления процессом их реализации. В этом случае речь идет о средствах, собранных в виде налогов и используемых для поддержания общественной активности, независимо от того, какой доход она приносит. </w:t>
      </w:r>
      <w:proofErr w:type="gramStart"/>
      <w:r w:rsidRPr="00393338">
        <w:rPr>
          <w:rFonts w:ascii="Times New Roman" w:eastAsia="Times New Roman" w:hAnsi="Times New Roman" w:cs="Times New Roman"/>
          <w:sz w:val="28"/>
          <w:szCs w:val="28"/>
          <w:shd w:val="clear" w:color="auto" w:fill="FFFFFF"/>
          <w:lang w:eastAsia="ru-RU"/>
        </w:rPr>
        <w:t>Финансирование же связано с поиском источников капитала (в основном частного), которые используются для обеспечения проекта финансовыми ресурсами.</w:t>
      </w:r>
      <w:proofErr w:type="gramEnd"/>
      <w:r w:rsidRPr="00393338">
        <w:rPr>
          <w:rFonts w:ascii="Times New Roman" w:eastAsia="Times New Roman" w:hAnsi="Times New Roman" w:cs="Times New Roman"/>
          <w:sz w:val="28"/>
          <w:szCs w:val="28"/>
          <w:shd w:val="clear" w:color="auto" w:fill="FFFFFF"/>
          <w:lang w:eastAsia="ru-RU"/>
        </w:rPr>
        <w:t xml:space="preserve"> При этом предполагается, что реализация проекта обеспечит получение достаточной прибыли и соответственно самоокупаемость проекта.</w:t>
      </w:r>
    </w:p>
    <w:p w:rsidR="00CB2DD7" w:rsidRDefault="00CB2DD7" w:rsidP="007B48B4">
      <w:pPr>
        <w:spacing w:after="0" w:line="360" w:lineRule="auto"/>
        <w:ind w:firstLine="709"/>
        <w:jc w:val="both"/>
        <w:rPr>
          <w:rFonts w:ascii="Times New Roman" w:eastAsia="Times New Roman" w:hAnsi="Times New Roman" w:cs="Times New Roman"/>
          <w:sz w:val="28"/>
          <w:szCs w:val="28"/>
          <w:lang w:eastAsia="ru-RU"/>
        </w:rPr>
      </w:pPr>
      <w:r w:rsidRPr="00393338">
        <w:rPr>
          <w:rFonts w:ascii="Times New Roman" w:eastAsia="Times New Roman" w:hAnsi="Times New Roman" w:cs="Times New Roman"/>
          <w:sz w:val="28"/>
          <w:szCs w:val="28"/>
          <w:shd w:val="clear" w:color="auto" w:fill="FFFFFF"/>
          <w:lang w:eastAsia="ru-RU"/>
        </w:rPr>
        <w:t>Финансирование проекта требует больше воображения, чем реальных денег. Подтвержденный документально спрос на услуги или право на использование площадей, принадлежащих местным органам власти, прав на использование других ресурсов может позволить местному сообществу реализовать проект, не прибегая к налоговым инструментам. Хорошие идеи — ключ к развитию.</w:t>
      </w:r>
      <w:r>
        <w:rPr>
          <w:rFonts w:ascii="Times New Roman" w:eastAsia="Times New Roman" w:hAnsi="Times New Roman" w:cs="Times New Roman"/>
          <w:sz w:val="28"/>
          <w:szCs w:val="28"/>
          <w:lang w:eastAsia="ru-RU"/>
        </w:rPr>
        <w:t xml:space="preserve"> </w:t>
      </w:r>
      <w:r w:rsidRPr="00393338">
        <w:rPr>
          <w:rFonts w:ascii="Times New Roman" w:eastAsia="Times New Roman" w:hAnsi="Times New Roman" w:cs="Times New Roman"/>
          <w:sz w:val="28"/>
          <w:szCs w:val="28"/>
          <w:shd w:val="clear" w:color="auto" w:fill="FFFFFF"/>
          <w:lang w:eastAsia="ru-RU"/>
        </w:rPr>
        <w:t>Наиболее общим критерием отбора проекта является его способность дать импульс развитию местной экономики и одновременно генерировать ощутимую прибыль при разумном уровне риска.</w:t>
      </w:r>
    </w:p>
    <w:p w:rsidR="00CB2DD7" w:rsidRDefault="00CB2DD7" w:rsidP="007B48B4">
      <w:pPr>
        <w:spacing w:after="0" w:line="360" w:lineRule="auto"/>
        <w:ind w:firstLine="709"/>
        <w:jc w:val="both"/>
        <w:rPr>
          <w:rFonts w:ascii="Times New Roman" w:eastAsia="Times New Roman" w:hAnsi="Times New Roman" w:cs="Times New Roman"/>
          <w:sz w:val="28"/>
          <w:szCs w:val="28"/>
          <w:lang w:eastAsia="ru-RU"/>
        </w:rPr>
      </w:pPr>
      <w:r w:rsidRPr="00393338">
        <w:rPr>
          <w:rFonts w:ascii="Times New Roman" w:eastAsia="Times New Roman" w:hAnsi="Times New Roman" w:cs="Times New Roman"/>
          <w:bCs/>
          <w:sz w:val="28"/>
          <w:szCs w:val="28"/>
          <w:lang w:eastAsia="ru-RU"/>
        </w:rPr>
        <w:t>Управление</w:t>
      </w:r>
      <w:r>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sz w:val="28"/>
          <w:szCs w:val="28"/>
          <w:shd w:val="clear" w:color="auto" w:fill="FFFFFF"/>
          <w:lang w:eastAsia="ru-RU"/>
        </w:rPr>
        <w:t>э</w:t>
      </w:r>
      <w:r w:rsidRPr="00393338">
        <w:rPr>
          <w:rFonts w:ascii="Times New Roman" w:eastAsia="Times New Roman" w:hAnsi="Times New Roman" w:cs="Times New Roman"/>
          <w:sz w:val="28"/>
          <w:szCs w:val="28"/>
          <w:shd w:val="clear" w:color="auto" w:fill="FFFFFF"/>
          <w:lang w:eastAsia="ru-RU"/>
        </w:rPr>
        <w:t>то особый вид человеческого капитала. Хороший управляющий — это человек, который способен соединить материалы, деньги и персонал, чтобы произвести и успешно сбыть товар. Самыми способными управляющими, как правило, бывают мечтатели, новаторы, а также умеющие рисковать, стимулировать и координировать деятельностную активность других людей.</w:t>
      </w:r>
    </w:p>
    <w:p w:rsidR="00CB2DD7" w:rsidRDefault="00CB2DD7" w:rsidP="007B48B4">
      <w:pPr>
        <w:spacing w:after="0" w:line="360" w:lineRule="auto"/>
        <w:ind w:firstLine="709"/>
        <w:jc w:val="both"/>
        <w:rPr>
          <w:rFonts w:ascii="Times New Roman" w:eastAsia="Times New Roman" w:hAnsi="Times New Roman" w:cs="Times New Roman"/>
          <w:sz w:val="28"/>
          <w:szCs w:val="28"/>
          <w:lang w:eastAsia="ru-RU"/>
        </w:rPr>
      </w:pPr>
      <w:r w:rsidRPr="00393338">
        <w:rPr>
          <w:rFonts w:ascii="Times New Roman" w:eastAsia="Times New Roman" w:hAnsi="Times New Roman" w:cs="Times New Roman"/>
          <w:sz w:val="28"/>
          <w:szCs w:val="28"/>
          <w:shd w:val="clear" w:color="auto" w:fill="FFFFFF"/>
          <w:lang w:eastAsia="ru-RU"/>
        </w:rPr>
        <w:t xml:space="preserve">Успех программы экономического развития напрямую связан с эффективной координацией между предпринимателями и правительством, между различными организациями и органами управления. Одной из важнейших целей управленческих усилий является обеспечение поддержки </w:t>
      </w:r>
      <w:r w:rsidRPr="00393338">
        <w:rPr>
          <w:rFonts w:ascii="Times New Roman" w:eastAsia="Times New Roman" w:hAnsi="Times New Roman" w:cs="Times New Roman"/>
          <w:sz w:val="28"/>
          <w:szCs w:val="28"/>
          <w:shd w:val="clear" w:color="auto" w:fill="FFFFFF"/>
          <w:lang w:eastAsia="ru-RU"/>
        </w:rPr>
        <w:lastRenderedPageBreak/>
        <w:t>со стороны членов местного сообщества и их участия в реализации проектов развития.</w:t>
      </w:r>
    </w:p>
    <w:p w:rsidR="00CB2DD7" w:rsidRDefault="00CB2DD7" w:rsidP="007B48B4">
      <w:pPr>
        <w:spacing w:after="0" w:line="360" w:lineRule="auto"/>
        <w:ind w:firstLine="709"/>
        <w:jc w:val="both"/>
        <w:rPr>
          <w:rFonts w:ascii="Times New Roman" w:eastAsia="Times New Roman" w:hAnsi="Times New Roman" w:cs="Times New Roman"/>
          <w:sz w:val="28"/>
          <w:szCs w:val="28"/>
          <w:lang w:eastAsia="ru-RU"/>
        </w:rPr>
      </w:pPr>
      <w:r w:rsidRPr="00393338">
        <w:rPr>
          <w:rFonts w:ascii="Times New Roman" w:eastAsia="Times New Roman" w:hAnsi="Times New Roman" w:cs="Times New Roman"/>
          <w:bCs/>
          <w:sz w:val="28"/>
          <w:szCs w:val="28"/>
          <w:lang w:eastAsia="ru-RU"/>
        </w:rPr>
        <w:t>Политика опоры на собственные силы (самопомощи)</w:t>
      </w:r>
      <w:r>
        <w:rPr>
          <w:rFonts w:ascii="Times New Roman" w:eastAsia="Times New Roman" w:hAnsi="Times New Roman" w:cs="Times New Roman"/>
          <w:sz w:val="28"/>
          <w:szCs w:val="28"/>
          <w:lang w:eastAsia="ru-RU"/>
        </w:rPr>
        <w:t xml:space="preserve">. </w:t>
      </w:r>
      <w:r w:rsidRPr="00393338">
        <w:rPr>
          <w:rFonts w:ascii="Times New Roman" w:eastAsia="Times New Roman" w:hAnsi="Times New Roman" w:cs="Times New Roman"/>
          <w:sz w:val="28"/>
          <w:szCs w:val="28"/>
          <w:shd w:val="clear" w:color="auto" w:fill="FFFFFF"/>
          <w:lang w:eastAsia="ru-RU"/>
        </w:rPr>
        <w:t>В теории и практике развития местных сообществ выделяется три основных подхода к его организации:</w:t>
      </w:r>
    </w:p>
    <w:p w:rsidR="00CB2DD7" w:rsidRPr="000614F8" w:rsidRDefault="00CB2DD7" w:rsidP="007B48B4">
      <w:pPr>
        <w:pStyle w:val="a5"/>
        <w:numPr>
          <w:ilvl w:val="0"/>
          <w:numId w:val="15"/>
        </w:numPr>
        <w:spacing w:after="0" w:line="360" w:lineRule="auto"/>
        <w:ind w:left="0" w:firstLine="709"/>
        <w:jc w:val="both"/>
        <w:rPr>
          <w:rFonts w:ascii="Times New Roman" w:eastAsia="Times New Roman" w:hAnsi="Times New Roman" w:cs="Times New Roman"/>
          <w:sz w:val="28"/>
          <w:szCs w:val="28"/>
          <w:lang w:eastAsia="ru-RU"/>
        </w:rPr>
      </w:pPr>
      <w:r w:rsidRPr="000614F8">
        <w:rPr>
          <w:rFonts w:ascii="Times New Roman" w:eastAsia="Times New Roman" w:hAnsi="Times New Roman" w:cs="Times New Roman"/>
          <w:sz w:val="28"/>
          <w:szCs w:val="28"/>
          <w:shd w:val="clear" w:color="auto" w:fill="FFFFFF"/>
          <w:lang w:eastAsia="ru-RU"/>
        </w:rPr>
        <w:t>самопомощь или опора на собственные силы;</w:t>
      </w:r>
    </w:p>
    <w:p w:rsidR="00CB2DD7" w:rsidRPr="000614F8" w:rsidRDefault="00CB2DD7" w:rsidP="007B48B4">
      <w:pPr>
        <w:pStyle w:val="a5"/>
        <w:numPr>
          <w:ilvl w:val="0"/>
          <w:numId w:val="15"/>
        </w:numPr>
        <w:spacing w:after="0" w:line="360" w:lineRule="auto"/>
        <w:ind w:left="0" w:firstLine="709"/>
        <w:jc w:val="both"/>
        <w:rPr>
          <w:rFonts w:ascii="Times New Roman" w:eastAsia="Times New Roman" w:hAnsi="Times New Roman" w:cs="Times New Roman"/>
          <w:sz w:val="28"/>
          <w:szCs w:val="28"/>
          <w:lang w:val="en-US" w:eastAsia="ru-RU"/>
        </w:rPr>
      </w:pPr>
      <w:r w:rsidRPr="000614F8">
        <w:rPr>
          <w:rFonts w:ascii="Times New Roman" w:eastAsia="Times New Roman" w:hAnsi="Times New Roman" w:cs="Times New Roman"/>
          <w:sz w:val="28"/>
          <w:szCs w:val="28"/>
          <w:shd w:val="clear" w:color="auto" w:fill="FFFFFF"/>
          <w:lang w:eastAsia="ru-RU"/>
        </w:rPr>
        <w:t>техническое</w:t>
      </w:r>
      <w:r w:rsidRPr="000614F8">
        <w:rPr>
          <w:rFonts w:ascii="Times New Roman" w:eastAsia="Times New Roman" w:hAnsi="Times New Roman" w:cs="Times New Roman"/>
          <w:sz w:val="28"/>
          <w:szCs w:val="28"/>
          <w:shd w:val="clear" w:color="auto" w:fill="FFFFFF"/>
          <w:lang w:val="en-US" w:eastAsia="ru-RU"/>
        </w:rPr>
        <w:t xml:space="preserve"> </w:t>
      </w:r>
      <w:r w:rsidRPr="000614F8">
        <w:rPr>
          <w:rFonts w:ascii="Times New Roman" w:eastAsia="Times New Roman" w:hAnsi="Times New Roman" w:cs="Times New Roman"/>
          <w:sz w:val="28"/>
          <w:szCs w:val="28"/>
          <w:shd w:val="clear" w:color="auto" w:fill="FFFFFF"/>
          <w:lang w:eastAsia="ru-RU"/>
        </w:rPr>
        <w:t>содействие</w:t>
      </w:r>
      <w:r w:rsidRPr="000614F8">
        <w:rPr>
          <w:rFonts w:ascii="Times New Roman" w:eastAsia="Times New Roman" w:hAnsi="Times New Roman" w:cs="Times New Roman"/>
          <w:sz w:val="28"/>
          <w:szCs w:val="28"/>
          <w:shd w:val="clear" w:color="auto" w:fill="FFFFFF"/>
          <w:lang w:val="en-US" w:eastAsia="ru-RU"/>
        </w:rPr>
        <w:t>;</w:t>
      </w:r>
    </w:p>
    <w:p w:rsidR="00CB2DD7" w:rsidRDefault="00CB2DD7" w:rsidP="007B48B4">
      <w:pPr>
        <w:pStyle w:val="a5"/>
        <w:numPr>
          <w:ilvl w:val="0"/>
          <w:numId w:val="15"/>
        </w:numPr>
        <w:spacing w:after="0" w:line="360" w:lineRule="auto"/>
        <w:ind w:left="0" w:firstLine="709"/>
        <w:jc w:val="both"/>
        <w:rPr>
          <w:rFonts w:ascii="Times New Roman" w:eastAsia="Times New Roman" w:hAnsi="Times New Roman" w:cs="Times New Roman"/>
          <w:sz w:val="28"/>
          <w:szCs w:val="28"/>
          <w:lang w:eastAsia="ru-RU"/>
        </w:rPr>
      </w:pPr>
      <w:r w:rsidRPr="000614F8">
        <w:rPr>
          <w:rFonts w:ascii="Times New Roman" w:eastAsia="Times New Roman" w:hAnsi="Times New Roman" w:cs="Times New Roman"/>
          <w:sz w:val="28"/>
          <w:szCs w:val="28"/>
          <w:shd w:val="clear" w:color="auto" w:fill="FFFFFF"/>
          <w:lang w:eastAsia="ru-RU"/>
        </w:rPr>
        <w:t>конфликт</w:t>
      </w:r>
      <w:r w:rsidRPr="000614F8">
        <w:rPr>
          <w:rFonts w:ascii="Times New Roman" w:eastAsia="Times New Roman" w:hAnsi="Times New Roman" w:cs="Times New Roman"/>
          <w:sz w:val="28"/>
          <w:szCs w:val="28"/>
          <w:shd w:val="clear" w:color="auto" w:fill="FFFFFF"/>
          <w:lang w:val="en-US" w:eastAsia="ru-RU"/>
        </w:rPr>
        <w:t>.</w:t>
      </w:r>
    </w:p>
    <w:p w:rsidR="00CB2DD7" w:rsidRDefault="00CB2DD7" w:rsidP="007B48B4">
      <w:pPr>
        <w:spacing w:after="0" w:line="360" w:lineRule="auto"/>
        <w:ind w:firstLine="709"/>
        <w:jc w:val="both"/>
        <w:rPr>
          <w:rFonts w:ascii="Times New Roman" w:eastAsia="Times New Roman" w:hAnsi="Times New Roman" w:cs="Times New Roman"/>
          <w:sz w:val="28"/>
          <w:szCs w:val="28"/>
          <w:lang w:eastAsia="ru-RU"/>
        </w:rPr>
      </w:pPr>
      <w:r w:rsidRPr="000614F8">
        <w:rPr>
          <w:rFonts w:ascii="Times New Roman" w:eastAsia="Times New Roman" w:hAnsi="Times New Roman" w:cs="Times New Roman"/>
          <w:sz w:val="28"/>
          <w:szCs w:val="28"/>
          <w:shd w:val="clear" w:color="auto" w:fill="FFFFFF"/>
          <w:lang w:eastAsia="ru-RU"/>
        </w:rPr>
        <w:t>Сама идея самопомощи является, по утверждению Билински</w:t>
      </w:r>
      <w:r>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vertAlign w:val="superscript"/>
          <w:lang w:eastAsia="ru-RU"/>
        </w:rPr>
        <w:t xml:space="preserve"> </w:t>
      </w:r>
      <w:r w:rsidRPr="000614F8">
        <w:rPr>
          <w:rFonts w:ascii="Times New Roman" w:eastAsia="Times New Roman" w:hAnsi="Times New Roman" w:cs="Times New Roman"/>
          <w:sz w:val="28"/>
          <w:szCs w:val="28"/>
          <w:shd w:val="clear" w:color="auto" w:fill="FFFFFF"/>
          <w:lang w:eastAsia="ru-RU"/>
        </w:rPr>
        <w:t>одним из важнейших принципов теории, практики и идеологии развития местных сообществ. Она основывается на предпосылке, что люди </w:t>
      </w:r>
      <w:r w:rsidRPr="000614F8">
        <w:rPr>
          <w:rFonts w:ascii="Times New Roman" w:eastAsia="Times New Roman" w:hAnsi="Times New Roman" w:cs="Times New Roman"/>
          <w:iCs/>
          <w:sz w:val="28"/>
          <w:szCs w:val="28"/>
          <w:lang w:eastAsia="ru-RU"/>
        </w:rPr>
        <w:t>могут, хотят и должны</w:t>
      </w:r>
      <w:r w:rsidRPr="000614F8">
        <w:rPr>
          <w:rFonts w:ascii="Times New Roman" w:eastAsia="Times New Roman" w:hAnsi="Times New Roman" w:cs="Times New Roman"/>
          <w:sz w:val="28"/>
          <w:szCs w:val="28"/>
          <w:shd w:val="clear" w:color="auto" w:fill="FFFFFF"/>
          <w:lang w:eastAsia="ru-RU"/>
        </w:rPr>
        <w:t> </w:t>
      </w:r>
      <w:r w:rsidRPr="000614F8">
        <w:rPr>
          <w:rFonts w:ascii="Times New Roman" w:eastAsia="Times New Roman" w:hAnsi="Times New Roman" w:cs="Times New Roman"/>
          <w:iCs/>
          <w:sz w:val="28"/>
          <w:szCs w:val="28"/>
          <w:lang w:eastAsia="ru-RU"/>
        </w:rPr>
        <w:t>сотрудничать </w:t>
      </w:r>
      <w:r w:rsidRPr="000614F8">
        <w:rPr>
          <w:rFonts w:ascii="Times New Roman" w:eastAsia="Times New Roman" w:hAnsi="Times New Roman" w:cs="Times New Roman"/>
          <w:sz w:val="28"/>
          <w:szCs w:val="28"/>
          <w:shd w:val="clear" w:color="auto" w:fill="FFFFFF"/>
          <w:lang w:eastAsia="ru-RU"/>
        </w:rPr>
        <w:t>в решении проблем своего сообщества. Опора на собственные силы раскрывается в двух взаимосвязанных аспектах. Во-первых, считается, что развитие должно вести к улучшению условий жизни населения, расширению сети коммунальных учреждений и услуг, предоставляемых людям на территории местного сообщества. Во-вторых, подчеркивается, что сама организация процесса, с помощью которого достигаются эти перемены, имеет принципиа</w:t>
      </w:r>
      <w:r>
        <w:rPr>
          <w:rFonts w:ascii="Times New Roman" w:eastAsia="Times New Roman" w:hAnsi="Times New Roman" w:cs="Times New Roman"/>
          <w:sz w:val="28"/>
          <w:szCs w:val="28"/>
          <w:shd w:val="clear" w:color="auto" w:fill="FFFFFF"/>
          <w:lang w:eastAsia="ru-RU"/>
        </w:rPr>
        <w:t>льное значение для обеспечения «развития сообщества»</w:t>
      </w:r>
      <w:r w:rsidRPr="000614F8">
        <w:rPr>
          <w:rFonts w:ascii="Times New Roman" w:eastAsia="Times New Roman" w:hAnsi="Times New Roman" w:cs="Times New Roman"/>
          <w:sz w:val="28"/>
          <w:szCs w:val="28"/>
          <w:shd w:val="clear" w:color="auto" w:fill="FFFFFF"/>
          <w:lang w:eastAsia="ru-RU"/>
        </w:rPr>
        <w:t>.</w:t>
      </w:r>
    </w:p>
    <w:p w:rsidR="00CB2DD7" w:rsidRDefault="00CB2DD7" w:rsidP="007B48B4">
      <w:pPr>
        <w:spacing w:after="0" w:line="360" w:lineRule="auto"/>
        <w:ind w:firstLine="709"/>
        <w:jc w:val="both"/>
        <w:rPr>
          <w:rFonts w:ascii="Times New Roman" w:eastAsia="Times New Roman" w:hAnsi="Times New Roman" w:cs="Times New Roman"/>
          <w:sz w:val="28"/>
          <w:szCs w:val="28"/>
          <w:lang w:eastAsia="ru-RU"/>
        </w:rPr>
      </w:pPr>
      <w:r w:rsidRPr="000614F8">
        <w:rPr>
          <w:rFonts w:ascii="Times New Roman" w:eastAsia="Times New Roman" w:hAnsi="Times New Roman" w:cs="Times New Roman"/>
          <w:sz w:val="28"/>
          <w:szCs w:val="28"/>
          <w:shd w:val="clear" w:color="auto" w:fill="FFFFFF"/>
          <w:lang w:eastAsia="ru-RU"/>
        </w:rPr>
        <w:t>Сторонники этого подхода придают большее значение процессу развития, чем самим изменениям, потому что сотрудничество, основанное на самом чувстве сообщества, может и в дальнейшем использоваться как инструмент улучшения качества жизни. Напротив, если расширение сети услуг населению обеспечивается внешней организацией без участия членов сообщества, то такие перемены носят временный характер, усиливают иждивенческие настроения в сообществе и подрывают его способность к самостоятельным действиям.</w:t>
      </w:r>
    </w:p>
    <w:p w:rsidR="00CB2DD7" w:rsidRDefault="00CB2DD7" w:rsidP="007B48B4">
      <w:pPr>
        <w:spacing w:after="0" w:line="360" w:lineRule="auto"/>
        <w:ind w:firstLine="709"/>
        <w:jc w:val="both"/>
        <w:rPr>
          <w:rFonts w:ascii="Times New Roman" w:eastAsia="Times New Roman" w:hAnsi="Times New Roman" w:cs="Times New Roman"/>
          <w:sz w:val="28"/>
          <w:szCs w:val="28"/>
          <w:lang w:eastAsia="ru-RU"/>
        </w:rPr>
      </w:pPr>
      <w:r w:rsidRPr="000614F8">
        <w:rPr>
          <w:rFonts w:ascii="Times New Roman" w:eastAsia="Times New Roman" w:hAnsi="Times New Roman" w:cs="Times New Roman"/>
          <w:sz w:val="28"/>
          <w:szCs w:val="28"/>
          <w:shd w:val="clear" w:color="auto" w:fill="FFFFFF"/>
          <w:lang w:eastAsia="ru-RU"/>
        </w:rPr>
        <w:t xml:space="preserve">По сравнению </w:t>
      </w:r>
      <w:r>
        <w:rPr>
          <w:rFonts w:ascii="Times New Roman" w:eastAsia="Times New Roman" w:hAnsi="Times New Roman" w:cs="Times New Roman"/>
          <w:sz w:val="28"/>
          <w:szCs w:val="28"/>
          <w:shd w:val="clear" w:color="auto" w:fill="FFFFFF"/>
          <w:lang w:eastAsia="ru-RU"/>
        </w:rPr>
        <w:t>с другими подходами к развитию «самопомощь»</w:t>
      </w:r>
      <w:r w:rsidRPr="000614F8">
        <w:rPr>
          <w:rFonts w:ascii="Times New Roman" w:eastAsia="Times New Roman" w:hAnsi="Times New Roman" w:cs="Times New Roman"/>
          <w:sz w:val="28"/>
          <w:szCs w:val="28"/>
          <w:shd w:val="clear" w:color="auto" w:fill="FFFFFF"/>
          <w:lang w:eastAsia="ru-RU"/>
        </w:rPr>
        <w:t xml:space="preserve"> имеет ряд принципиально важных достоинств:</w:t>
      </w:r>
    </w:p>
    <w:p w:rsidR="00CB2DD7" w:rsidRPr="00727967" w:rsidRDefault="00CB2DD7" w:rsidP="007B48B4">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727967">
        <w:rPr>
          <w:rFonts w:ascii="Times New Roman" w:eastAsia="Times New Roman" w:hAnsi="Times New Roman" w:cs="Times New Roman"/>
          <w:sz w:val="28"/>
          <w:szCs w:val="28"/>
          <w:shd w:val="clear" w:color="auto" w:fill="FFFFFF"/>
          <w:lang w:eastAsia="ru-RU"/>
        </w:rPr>
        <w:lastRenderedPageBreak/>
        <w:t>обеспечивает демократическое принятие решений, поскольку предполагает широкое участие членов сообщества;</w:t>
      </w:r>
    </w:p>
    <w:p w:rsidR="00CB2DD7" w:rsidRPr="00727967" w:rsidRDefault="00CB2DD7" w:rsidP="007B48B4">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727967">
        <w:rPr>
          <w:rFonts w:ascii="Times New Roman" w:eastAsia="Times New Roman" w:hAnsi="Times New Roman" w:cs="Times New Roman"/>
          <w:sz w:val="28"/>
          <w:szCs w:val="28"/>
          <w:shd w:val="clear" w:color="auto" w:fill="FFFFFF"/>
          <w:lang w:eastAsia="ru-RU"/>
        </w:rPr>
        <w:t>расширяет возможности проявления творческой активности индивидов, их самореализации;</w:t>
      </w:r>
    </w:p>
    <w:p w:rsidR="00CB2DD7" w:rsidRPr="00727967" w:rsidRDefault="00CB2DD7" w:rsidP="007B48B4">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727967">
        <w:rPr>
          <w:rFonts w:ascii="Times New Roman" w:eastAsia="Times New Roman" w:hAnsi="Times New Roman" w:cs="Times New Roman"/>
          <w:sz w:val="28"/>
          <w:szCs w:val="28"/>
          <w:shd w:val="clear" w:color="auto" w:fill="FFFFFF"/>
          <w:lang w:eastAsia="ru-RU"/>
        </w:rPr>
        <w:t>способствует достижению согласия между представителями различных групп интересов;</w:t>
      </w:r>
    </w:p>
    <w:p w:rsidR="00CB2DD7" w:rsidRPr="00727967" w:rsidRDefault="00CB2DD7" w:rsidP="007B48B4">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727967">
        <w:rPr>
          <w:rFonts w:ascii="Times New Roman" w:eastAsia="Times New Roman" w:hAnsi="Times New Roman" w:cs="Times New Roman"/>
          <w:sz w:val="28"/>
          <w:szCs w:val="28"/>
          <w:shd w:val="clear" w:color="auto" w:fill="FFFFFF"/>
          <w:lang w:eastAsia="ru-RU"/>
        </w:rPr>
        <w:t>является самым эффективным инструментом развития социального капитала местного сообщества;</w:t>
      </w:r>
    </w:p>
    <w:p w:rsidR="00CB2DD7" w:rsidRDefault="00CB2DD7" w:rsidP="007B48B4">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727967">
        <w:rPr>
          <w:rFonts w:ascii="Times New Roman" w:eastAsia="Times New Roman" w:hAnsi="Times New Roman" w:cs="Times New Roman"/>
          <w:sz w:val="28"/>
          <w:szCs w:val="28"/>
          <w:shd w:val="clear" w:color="auto" w:fill="FFFFFF"/>
          <w:lang w:eastAsia="ru-RU"/>
        </w:rPr>
        <w:t>повышает жизнеспособность местного сообщества, делая его более восприимчивым к новшествам и способным адекватно реагировать на происходящие перемены.</w:t>
      </w:r>
    </w:p>
    <w:p w:rsidR="00CB2DD7" w:rsidRDefault="00CB2DD7" w:rsidP="007B48B4">
      <w:pPr>
        <w:spacing w:after="0" w:line="360" w:lineRule="auto"/>
        <w:ind w:firstLine="709"/>
        <w:jc w:val="both"/>
        <w:rPr>
          <w:rFonts w:ascii="Times New Roman" w:eastAsia="Times New Roman" w:hAnsi="Times New Roman" w:cs="Times New Roman"/>
          <w:sz w:val="28"/>
          <w:szCs w:val="28"/>
          <w:lang w:eastAsia="ru-RU"/>
        </w:rPr>
      </w:pPr>
      <w:r w:rsidRPr="00727967">
        <w:rPr>
          <w:rFonts w:ascii="Times New Roman" w:eastAsia="Times New Roman" w:hAnsi="Times New Roman" w:cs="Times New Roman"/>
          <w:sz w:val="28"/>
          <w:szCs w:val="28"/>
          <w:shd w:val="clear" w:color="auto" w:fill="FFFFFF"/>
          <w:lang w:eastAsia="ru-RU"/>
        </w:rPr>
        <w:t xml:space="preserve">Вместе с </w:t>
      </w:r>
      <w:r>
        <w:rPr>
          <w:rFonts w:ascii="Times New Roman" w:eastAsia="Times New Roman" w:hAnsi="Times New Roman" w:cs="Times New Roman"/>
          <w:sz w:val="28"/>
          <w:szCs w:val="28"/>
          <w:shd w:val="clear" w:color="auto" w:fill="FFFFFF"/>
          <w:lang w:eastAsia="ru-RU"/>
        </w:rPr>
        <w:t>тем по сравнению с концепциями «технической помощи» и «конфликта»</w:t>
      </w:r>
      <w:r w:rsidRPr="00727967">
        <w:rPr>
          <w:rFonts w:ascii="Times New Roman" w:eastAsia="Times New Roman" w:hAnsi="Times New Roman" w:cs="Times New Roman"/>
          <w:sz w:val="28"/>
          <w:szCs w:val="28"/>
          <w:shd w:val="clear" w:color="auto" w:fill="FFFFFF"/>
          <w:lang w:eastAsia="ru-RU"/>
        </w:rPr>
        <w:t xml:space="preserve"> пра</w:t>
      </w:r>
      <w:r>
        <w:rPr>
          <w:rFonts w:ascii="Times New Roman" w:eastAsia="Times New Roman" w:hAnsi="Times New Roman" w:cs="Times New Roman"/>
          <w:sz w:val="28"/>
          <w:szCs w:val="28"/>
          <w:shd w:val="clear" w:color="auto" w:fill="FFFFFF"/>
          <w:lang w:eastAsia="ru-RU"/>
        </w:rPr>
        <w:t>ктическое применение концепции «самопомощи»</w:t>
      </w:r>
      <w:r w:rsidRPr="00727967">
        <w:rPr>
          <w:rFonts w:ascii="Times New Roman" w:eastAsia="Times New Roman" w:hAnsi="Times New Roman" w:cs="Times New Roman"/>
          <w:sz w:val="28"/>
          <w:szCs w:val="28"/>
          <w:shd w:val="clear" w:color="auto" w:fill="FFFFFF"/>
          <w:lang w:eastAsia="ru-RU"/>
        </w:rPr>
        <w:t xml:space="preserve"> связано с </w:t>
      </w:r>
      <w:proofErr w:type="gramStart"/>
      <w:r w:rsidRPr="00727967">
        <w:rPr>
          <w:rFonts w:ascii="Times New Roman" w:eastAsia="Times New Roman" w:hAnsi="Times New Roman" w:cs="Times New Roman"/>
          <w:sz w:val="28"/>
          <w:szCs w:val="28"/>
          <w:shd w:val="clear" w:color="auto" w:fill="FFFFFF"/>
          <w:lang w:eastAsia="ru-RU"/>
        </w:rPr>
        <w:t>гораздо большим</w:t>
      </w:r>
      <w:proofErr w:type="gramEnd"/>
      <w:r w:rsidRPr="00727967">
        <w:rPr>
          <w:rFonts w:ascii="Times New Roman" w:eastAsia="Times New Roman" w:hAnsi="Times New Roman" w:cs="Times New Roman"/>
          <w:sz w:val="28"/>
          <w:szCs w:val="28"/>
          <w:shd w:val="clear" w:color="auto" w:fill="FFFFFF"/>
          <w:lang w:eastAsia="ru-RU"/>
        </w:rPr>
        <w:t xml:space="preserve"> числом ограничений и препятствий.</w:t>
      </w:r>
      <w:r w:rsidRPr="0072796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 xml:space="preserve">Трудности реализации «самопомощи» </w:t>
      </w:r>
      <w:r w:rsidRPr="00727967">
        <w:rPr>
          <w:rFonts w:ascii="Times New Roman" w:eastAsia="Times New Roman" w:hAnsi="Times New Roman" w:cs="Times New Roman"/>
          <w:sz w:val="28"/>
          <w:szCs w:val="28"/>
          <w:shd w:val="clear" w:color="auto" w:fill="FFFFFF"/>
          <w:lang w:eastAsia="ru-RU"/>
        </w:rPr>
        <w:t>связаны с характерными особенностями этого подхода. Усилия инициаторов направлены на вовлечение членов сообщества в процесс развития и их самоорганизацию в большей степени, чем на практические результаты, поддающиеся количественной оценке. Поэтому реализация конкретного проекта требует значительно больших затрат времени и усилий, чем при использовании других проектов. К тому же для управления поведением людей, не связанных заданными извне обязат</w:t>
      </w:r>
      <w:r>
        <w:rPr>
          <w:rFonts w:ascii="Times New Roman" w:eastAsia="Times New Roman" w:hAnsi="Times New Roman" w:cs="Times New Roman"/>
          <w:sz w:val="28"/>
          <w:szCs w:val="28"/>
          <w:shd w:val="clear" w:color="auto" w:fill="FFFFFF"/>
          <w:lang w:eastAsia="ru-RU"/>
        </w:rPr>
        <w:t>ельствами и «правилами игры»</w:t>
      </w:r>
      <w:r w:rsidRPr="00727967">
        <w:rPr>
          <w:rFonts w:ascii="Times New Roman" w:eastAsia="Times New Roman" w:hAnsi="Times New Roman" w:cs="Times New Roman"/>
          <w:sz w:val="28"/>
          <w:szCs w:val="28"/>
          <w:shd w:val="clear" w:color="auto" w:fill="FFFFFF"/>
          <w:lang w:eastAsia="ru-RU"/>
        </w:rPr>
        <w:t xml:space="preserve">, необходимы специфические знания и умения в области социальных технологий. В связи с этим местные лидеры, заинтересованные прежде всего в достижении максимальных материальных успехов с наименьшими затратами и в минимально короткие сроки, чаще всего отдают предпочтение соответствующим средствам и способам развития. В результате, добиваясь ощутимых результатов в краткосрочном плане, местные руководители подрывают потенциал развития своего сообщества. Ощущение ненужности, отсутствие возможности проявить себя мотивирует наиболее активных и </w:t>
      </w:r>
      <w:r w:rsidRPr="00727967">
        <w:rPr>
          <w:rFonts w:ascii="Times New Roman" w:eastAsia="Times New Roman" w:hAnsi="Times New Roman" w:cs="Times New Roman"/>
          <w:sz w:val="28"/>
          <w:szCs w:val="28"/>
          <w:shd w:val="clear" w:color="auto" w:fill="FFFFFF"/>
          <w:lang w:eastAsia="ru-RU"/>
        </w:rPr>
        <w:lastRenderedPageBreak/>
        <w:t>инициативных людей к поиску сфер применения своих способностей в другом географическом пространстве.</w:t>
      </w:r>
    </w:p>
    <w:p w:rsidR="00CB2DD7" w:rsidRDefault="00CB2DD7" w:rsidP="007B48B4">
      <w:pPr>
        <w:spacing w:after="0" w:line="360" w:lineRule="auto"/>
        <w:ind w:firstLine="709"/>
        <w:jc w:val="both"/>
        <w:rPr>
          <w:rFonts w:ascii="Times New Roman" w:eastAsia="Times New Roman" w:hAnsi="Times New Roman" w:cs="Times New Roman"/>
          <w:sz w:val="28"/>
          <w:szCs w:val="28"/>
          <w:lang w:eastAsia="ru-RU"/>
        </w:rPr>
      </w:pPr>
      <w:r w:rsidRPr="00727967">
        <w:rPr>
          <w:rFonts w:ascii="Times New Roman" w:eastAsia="Times New Roman" w:hAnsi="Times New Roman" w:cs="Times New Roman"/>
          <w:sz w:val="28"/>
          <w:szCs w:val="28"/>
          <w:shd w:val="clear" w:color="auto" w:fill="FFFFFF"/>
          <w:lang w:eastAsia="ru-RU"/>
        </w:rPr>
        <w:t>Следует учитывать также, что взаимозависимость местных сообществ усиливается по мере достижения обществом более высоких ступеней социально-экономического развития. В странах, прошедших индустриальную стадию развития, практически нет местных сообществ, которые не нуждались бы во внешней технической помощи, поддержке местных институтов, финансовой и экономической базы. Зависимость от национальной и даже глобальной внешней среды стала реальным фактом современной жизни. Эта ситуация объек</w:t>
      </w:r>
      <w:r>
        <w:rPr>
          <w:rFonts w:ascii="Times New Roman" w:eastAsia="Times New Roman" w:hAnsi="Times New Roman" w:cs="Times New Roman"/>
          <w:sz w:val="28"/>
          <w:szCs w:val="28"/>
          <w:shd w:val="clear" w:color="auto" w:fill="FFFFFF"/>
          <w:lang w:eastAsia="ru-RU"/>
        </w:rPr>
        <w:t>тивно ограничивает возможности «опоры на собственные силы»</w:t>
      </w:r>
      <w:r w:rsidRPr="00727967">
        <w:rPr>
          <w:rFonts w:ascii="Times New Roman" w:eastAsia="Times New Roman" w:hAnsi="Times New Roman" w:cs="Times New Roman"/>
          <w:sz w:val="28"/>
          <w:szCs w:val="28"/>
          <w:shd w:val="clear" w:color="auto" w:fill="FFFFFF"/>
          <w:lang w:eastAsia="ru-RU"/>
        </w:rPr>
        <w:t>. Специалисты по развитию местных сообществ отмечают, что уч</w:t>
      </w:r>
      <w:r>
        <w:rPr>
          <w:rFonts w:ascii="Times New Roman" w:eastAsia="Times New Roman" w:hAnsi="Times New Roman" w:cs="Times New Roman"/>
          <w:sz w:val="28"/>
          <w:szCs w:val="28"/>
          <w:shd w:val="clear" w:color="auto" w:fill="FFFFFF"/>
          <w:lang w:eastAsia="ru-RU"/>
        </w:rPr>
        <w:t>астники программ «самопомощи»</w:t>
      </w:r>
      <w:r w:rsidRPr="00727967">
        <w:rPr>
          <w:rFonts w:ascii="Times New Roman" w:eastAsia="Times New Roman" w:hAnsi="Times New Roman" w:cs="Times New Roman"/>
          <w:sz w:val="28"/>
          <w:szCs w:val="28"/>
          <w:shd w:val="clear" w:color="auto" w:fill="FFFFFF"/>
          <w:lang w:eastAsia="ru-RU"/>
        </w:rPr>
        <w:t xml:space="preserve"> все чаще ограничивают свои задачи поиском внешних организаций и учреждений, которые могут предоставить сообществу необходимые ресурсы. Их усилия все в большей степени направляются на оформление документации для получения грантов и политическое давление на внешние учреждения, и в меньшей — на поиск ресурсов внутри сообщества. Проведенные в США исследования показали, что основную часть ресурсов по федеральным программам получают те местные сообщества, руководители которых проявляют наибольшую активность в выполнении функций по представлению интересов сообщества за его пределами. </w:t>
      </w:r>
    </w:p>
    <w:p w:rsidR="00CB2DD7" w:rsidRDefault="00CB2DD7" w:rsidP="007B48B4">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727967">
        <w:rPr>
          <w:rFonts w:ascii="Times New Roman" w:eastAsia="Times New Roman" w:hAnsi="Times New Roman" w:cs="Times New Roman"/>
          <w:sz w:val="28"/>
          <w:szCs w:val="28"/>
          <w:shd w:val="clear" w:color="auto" w:fill="FFFFFF"/>
          <w:lang w:eastAsia="ru-RU"/>
        </w:rPr>
        <w:t xml:space="preserve">Объективная зависимость местных сообществ от внешних ресурсов усиливает тенденцию к смещению приоритетов и целей развития в сторону проектов, осуществляющихся в основном за счет привлекаемых извне ресурсов. Понятно, что приток ресурсов в одно сообщество для других означает их отток. В результате политическая консолидация местных сообществ в целях привлечения внешних ресурсов приводит к тому, что небольшие сообщества фактически субсидируют развитие более крупных сообществ, истощая свой потенциал развития. </w:t>
      </w:r>
    </w:p>
    <w:p w:rsidR="002D28F1" w:rsidRDefault="00CB2DD7" w:rsidP="007B48B4">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727967">
        <w:rPr>
          <w:rFonts w:ascii="Times New Roman" w:eastAsia="Times New Roman" w:hAnsi="Times New Roman" w:cs="Times New Roman"/>
          <w:sz w:val="28"/>
          <w:szCs w:val="28"/>
          <w:shd w:val="clear" w:color="auto" w:fill="FFFFFF"/>
          <w:lang w:eastAsia="ru-RU"/>
        </w:rPr>
        <w:lastRenderedPageBreak/>
        <w:t>Прежде всего</w:t>
      </w:r>
      <w:r>
        <w:rPr>
          <w:rFonts w:ascii="Times New Roman" w:eastAsia="Times New Roman" w:hAnsi="Times New Roman" w:cs="Times New Roman"/>
          <w:sz w:val="28"/>
          <w:szCs w:val="28"/>
          <w:shd w:val="clear" w:color="auto" w:fill="FFFFFF"/>
          <w:lang w:eastAsia="ru-RU"/>
        </w:rPr>
        <w:t>,</w:t>
      </w:r>
      <w:r w:rsidRPr="00727967">
        <w:rPr>
          <w:rFonts w:ascii="Times New Roman" w:eastAsia="Times New Roman" w:hAnsi="Times New Roman" w:cs="Times New Roman"/>
          <w:sz w:val="28"/>
          <w:szCs w:val="28"/>
          <w:shd w:val="clear" w:color="auto" w:fill="FFFFFF"/>
          <w:lang w:eastAsia="ru-RU"/>
        </w:rPr>
        <w:t xml:space="preserve"> это относится к человеческим ресурсам. Хорошие специалисты мигрируют из маленьких городов и районов в крупные центры с более емким и диверсифицированным рынком труда. Поэтому по соображениям справедливости не только правильно, но и необходимо повернуть поток ресурсов развития обратно — в малые местные сообщества. Решающую роль в этом должно сыграть федеральное правительство через программы технической помощи особенно сельским сообществам</w:t>
      </w:r>
      <w:r w:rsidR="002D28F1">
        <w:rPr>
          <w:rFonts w:ascii="Times New Roman" w:eastAsia="Times New Roman" w:hAnsi="Times New Roman" w:cs="Times New Roman"/>
          <w:sz w:val="28"/>
          <w:szCs w:val="28"/>
          <w:shd w:val="clear" w:color="auto" w:fill="FFFFFF"/>
          <w:lang w:eastAsia="ru-RU"/>
        </w:rPr>
        <w:t>.</w:t>
      </w:r>
    </w:p>
    <w:p w:rsidR="002D28F1" w:rsidRPr="002D28F1" w:rsidRDefault="002D28F1" w:rsidP="002D28F1">
      <w:pPr>
        <w:spacing w:after="0" w:line="360" w:lineRule="auto"/>
        <w:ind w:firstLine="709"/>
        <w:jc w:val="both"/>
        <w:rPr>
          <w:rFonts w:ascii="Times New Roman" w:eastAsia="Times New Roman" w:hAnsi="Times New Roman" w:cs="Times New Roman"/>
          <w:sz w:val="28"/>
          <w:szCs w:val="28"/>
          <w:lang w:eastAsia="ru-RU"/>
        </w:rPr>
      </w:pPr>
    </w:p>
    <w:p w:rsidR="004E5863" w:rsidRDefault="004E5863" w:rsidP="004E5863">
      <w:pPr>
        <w:pStyle w:val="a3"/>
        <w:shd w:val="clear" w:color="auto" w:fill="FFFFFF"/>
        <w:spacing w:before="0" w:beforeAutospacing="0" w:after="0" w:afterAutospacing="0" w:line="360" w:lineRule="auto"/>
        <w:ind w:left="360"/>
        <w:jc w:val="center"/>
        <w:textAlignment w:val="baseline"/>
        <w:rPr>
          <w:color w:val="000000"/>
          <w:sz w:val="28"/>
          <w:szCs w:val="27"/>
        </w:rPr>
      </w:pPr>
    </w:p>
    <w:p w:rsidR="004E5863" w:rsidRDefault="004E5863" w:rsidP="004E5863">
      <w:pPr>
        <w:pStyle w:val="a3"/>
        <w:shd w:val="clear" w:color="auto" w:fill="FFFFFF"/>
        <w:spacing w:before="0" w:beforeAutospacing="0" w:after="0" w:afterAutospacing="0" w:line="360" w:lineRule="auto"/>
        <w:ind w:left="360"/>
        <w:jc w:val="center"/>
        <w:textAlignment w:val="baseline"/>
        <w:rPr>
          <w:color w:val="000000"/>
          <w:sz w:val="28"/>
          <w:szCs w:val="27"/>
        </w:rPr>
      </w:pPr>
    </w:p>
    <w:p w:rsidR="004E5863" w:rsidRDefault="004E5863" w:rsidP="004E5863">
      <w:pPr>
        <w:pStyle w:val="a3"/>
        <w:shd w:val="clear" w:color="auto" w:fill="FFFFFF"/>
        <w:spacing w:before="0" w:beforeAutospacing="0" w:after="0" w:afterAutospacing="0" w:line="360" w:lineRule="auto"/>
        <w:ind w:left="360"/>
        <w:jc w:val="center"/>
        <w:textAlignment w:val="baseline"/>
        <w:rPr>
          <w:color w:val="000000"/>
          <w:sz w:val="28"/>
          <w:szCs w:val="27"/>
        </w:rPr>
      </w:pPr>
    </w:p>
    <w:p w:rsidR="004E5863" w:rsidRDefault="004E5863" w:rsidP="004E5863">
      <w:pPr>
        <w:pStyle w:val="a3"/>
        <w:shd w:val="clear" w:color="auto" w:fill="FFFFFF"/>
        <w:spacing w:before="0" w:beforeAutospacing="0" w:after="0" w:afterAutospacing="0" w:line="360" w:lineRule="auto"/>
        <w:ind w:left="360"/>
        <w:jc w:val="center"/>
        <w:textAlignment w:val="baseline"/>
        <w:rPr>
          <w:color w:val="000000"/>
          <w:sz w:val="28"/>
          <w:szCs w:val="27"/>
        </w:rPr>
      </w:pPr>
    </w:p>
    <w:p w:rsidR="004E5863" w:rsidRDefault="004E5863" w:rsidP="004E5863">
      <w:pPr>
        <w:pStyle w:val="a3"/>
        <w:shd w:val="clear" w:color="auto" w:fill="FFFFFF"/>
        <w:spacing w:before="0" w:beforeAutospacing="0" w:after="0" w:afterAutospacing="0" w:line="360" w:lineRule="auto"/>
        <w:ind w:left="360"/>
        <w:jc w:val="center"/>
        <w:textAlignment w:val="baseline"/>
        <w:rPr>
          <w:color w:val="000000"/>
          <w:sz w:val="28"/>
          <w:szCs w:val="27"/>
        </w:rPr>
      </w:pPr>
    </w:p>
    <w:p w:rsidR="004E5863" w:rsidRDefault="004E5863" w:rsidP="004E5863">
      <w:pPr>
        <w:pStyle w:val="a3"/>
        <w:shd w:val="clear" w:color="auto" w:fill="FFFFFF"/>
        <w:spacing w:before="0" w:beforeAutospacing="0" w:after="0" w:afterAutospacing="0" w:line="360" w:lineRule="auto"/>
        <w:ind w:left="360"/>
        <w:jc w:val="center"/>
        <w:textAlignment w:val="baseline"/>
        <w:rPr>
          <w:color w:val="000000"/>
          <w:sz w:val="28"/>
          <w:szCs w:val="27"/>
        </w:rPr>
      </w:pPr>
    </w:p>
    <w:p w:rsidR="004E5863" w:rsidRDefault="004E5863" w:rsidP="004E5863">
      <w:pPr>
        <w:pStyle w:val="a3"/>
        <w:shd w:val="clear" w:color="auto" w:fill="FFFFFF"/>
        <w:spacing w:before="0" w:beforeAutospacing="0" w:after="0" w:afterAutospacing="0" w:line="360" w:lineRule="auto"/>
        <w:ind w:left="360"/>
        <w:jc w:val="center"/>
        <w:textAlignment w:val="baseline"/>
        <w:rPr>
          <w:color w:val="000000"/>
          <w:sz w:val="28"/>
          <w:szCs w:val="27"/>
        </w:rPr>
      </w:pPr>
    </w:p>
    <w:p w:rsidR="004E5863" w:rsidRDefault="004E5863" w:rsidP="004E5863">
      <w:pPr>
        <w:pStyle w:val="a3"/>
        <w:shd w:val="clear" w:color="auto" w:fill="FFFFFF"/>
        <w:spacing w:before="0" w:beforeAutospacing="0" w:after="0" w:afterAutospacing="0" w:line="360" w:lineRule="auto"/>
        <w:ind w:left="360"/>
        <w:jc w:val="center"/>
        <w:textAlignment w:val="baseline"/>
        <w:rPr>
          <w:color w:val="000000"/>
          <w:sz w:val="28"/>
          <w:szCs w:val="27"/>
        </w:rPr>
      </w:pPr>
    </w:p>
    <w:p w:rsidR="004E5863" w:rsidRDefault="004E5863" w:rsidP="004E5863">
      <w:pPr>
        <w:pStyle w:val="a3"/>
        <w:shd w:val="clear" w:color="auto" w:fill="FFFFFF"/>
        <w:spacing w:before="0" w:beforeAutospacing="0" w:after="0" w:afterAutospacing="0" w:line="360" w:lineRule="auto"/>
        <w:ind w:left="360"/>
        <w:jc w:val="center"/>
        <w:textAlignment w:val="baseline"/>
        <w:rPr>
          <w:color w:val="000000"/>
          <w:sz w:val="28"/>
          <w:szCs w:val="27"/>
        </w:rPr>
      </w:pPr>
    </w:p>
    <w:p w:rsidR="004E5863" w:rsidRDefault="004E5863" w:rsidP="004E5863">
      <w:pPr>
        <w:pStyle w:val="a3"/>
        <w:shd w:val="clear" w:color="auto" w:fill="FFFFFF"/>
        <w:spacing w:before="0" w:beforeAutospacing="0" w:after="0" w:afterAutospacing="0" w:line="360" w:lineRule="auto"/>
        <w:ind w:left="360"/>
        <w:jc w:val="center"/>
        <w:textAlignment w:val="baseline"/>
        <w:rPr>
          <w:color w:val="000000"/>
          <w:sz w:val="28"/>
          <w:szCs w:val="27"/>
        </w:rPr>
      </w:pPr>
    </w:p>
    <w:p w:rsidR="004E5863" w:rsidRDefault="004E5863" w:rsidP="004E5863">
      <w:pPr>
        <w:pStyle w:val="a3"/>
        <w:shd w:val="clear" w:color="auto" w:fill="FFFFFF"/>
        <w:spacing w:before="0" w:beforeAutospacing="0" w:after="0" w:afterAutospacing="0" w:line="360" w:lineRule="auto"/>
        <w:ind w:left="360"/>
        <w:jc w:val="center"/>
        <w:textAlignment w:val="baseline"/>
        <w:rPr>
          <w:color w:val="000000"/>
          <w:sz w:val="28"/>
          <w:szCs w:val="27"/>
        </w:rPr>
      </w:pPr>
    </w:p>
    <w:p w:rsidR="004E5863" w:rsidRDefault="004E5863" w:rsidP="004E5863">
      <w:pPr>
        <w:pStyle w:val="a3"/>
        <w:shd w:val="clear" w:color="auto" w:fill="FFFFFF"/>
        <w:spacing w:before="0" w:beforeAutospacing="0" w:after="0" w:afterAutospacing="0" w:line="360" w:lineRule="auto"/>
        <w:ind w:left="360"/>
        <w:jc w:val="center"/>
        <w:textAlignment w:val="baseline"/>
        <w:rPr>
          <w:color w:val="000000"/>
          <w:sz w:val="28"/>
          <w:szCs w:val="27"/>
        </w:rPr>
      </w:pPr>
    </w:p>
    <w:p w:rsidR="004E5863" w:rsidRDefault="004E5863" w:rsidP="004E5863">
      <w:pPr>
        <w:pStyle w:val="a3"/>
        <w:shd w:val="clear" w:color="auto" w:fill="FFFFFF"/>
        <w:spacing w:before="0" w:beforeAutospacing="0" w:after="0" w:afterAutospacing="0" w:line="360" w:lineRule="auto"/>
        <w:ind w:left="360"/>
        <w:jc w:val="center"/>
        <w:textAlignment w:val="baseline"/>
        <w:rPr>
          <w:color w:val="000000"/>
          <w:sz w:val="28"/>
          <w:szCs w:val="27"/>
        </w:rPr>
      </w:pPr>
    </w:p>
    <w:p w:rsidR="004E5863" w:rsidRDefault="004E5863" w:rsidP="004E5863">
      <w:pPr>
        <w:pStyle w:val="a3"/>
        <w:shd w:val="clear" w:color="auto" w:fill="FFFFFF"/>
        <w:spacing w:before="0" w:beforeAutospacing="0" w:after="0" w:afterAutospacing="0" w:line="360" w:lineRule="auto"/>
        <w:ind w:left="360"/>
        <w:jc w:val="center"/>
        <w:textAlignment w:val="baseline"/>
        <w:rPr>
          <w:color w:val="000000"/>
          <w:sz w:val="28"/>
          <w:szCs w:val="27"/>
        </w:rPr>
      </w:pPr>
    </w:p>
    <w:p w:rsidR="004E5863" w:rsidRDefault="004E5863" w:rsidP="004E5863">
      <w:pPr>
        <w:pStyle w:val="a3"/>
        <w:shd w:val="clear" w:color="auto" w:fill="FFFFFF"/>
        <w:spacing w:before="0" w:beforeAutospacing="0" w:after="0" w:afterAutospacing="0" w:line="360" w:lineRule="auto"/>
        <w:ind w:left="360"/>
        <w:jc w:val="center"/>
        <w:textAlignment w:val="baseline"/>
        <w:rPr>
          <w:color w:val="000000"/>
          <w:sz w:val="28"/>
          <w:szCs w:val="27"/>
        </w:rPr>
      </w:pPr>
    </w:p>
    <w:p w:rsidR="004E5863" w:rsidRDefault="004E5863" w:rsidP="004E5863">
      <w:pPr>
        <w:pStyle w:val="a3"/>
        <w:shd w:val="clear" w:color="auto" w:fill="FFFFFF"/>
        <w:spacing w:before="0" w:beforeAutospacing="0" w:after="0" w:afterAutospacing="0" w:line="360" w:lineRule="auto"/>
        <w:ind w:left="360"/>
        <w:jc w:val="center"/>
        <w:textAlignment w:val="baseline"/>
        <w:rPr>
          <w:color w:val="000000"/>
          <w:sz w:val="28"/>
          <w:szCs w:val="27"/>
        </w:rPr>
      </w:pPr>
    </w:p>
    <w:p w:rsidR="004E5863" w:rsidRDefault="004E5863" w:rsidP="004E5863">
      <w:pPr>
        <w:pStyle w:val="a3"/>
        <w:shd w:val="clear" w:color="auto" w:fill="FFFFFF"/>
        <w:spacing w:before="0" w:beforeAutospacing="0" w:after="0" w:afterAutospacing="0" w:line="360" w:lineRule="auto"/>
        <w:ind w:left="360"/>
        <w:jc w:val="center"/>
        <w:textAlignment w:val="baseline"/>
        <w:rPr>
          <w:color w:val="000000"/>
          <w:sz w:val="28"/>
          <w:szCs w:val="27"/>
        </w:rPr>
      </w:pPr>
    </w:p>
    <w:p w:rsidR="004E5863" w:rsidRDefault="004E5863" w:rsidP="004E5863">
      <w:pPr>
        <w:pStyle w:val="a3"/>
        <w:shd w:val="clear" w:color="auto" w:fill="FFFFFF"/>
        <w:spacing w:before="0" w:beforeAutospacing="0" w:after="0" w:afterAutospacing="0" w:line="360" w:lineRule="auto"/>
        <w:ind w:left="360"/>
        <w:jc w:val="center"/>
        <w:textAlignment w:val="baseline"/>
        <w:rPr>
          <w:color w:val="000000"/>
          <w:sz w:val="28"/>
          <w:szCs w:val="27"/>
        </w:rPr>
      </w:pPr>
    </w:p>
    <w:p w:rsidR="004E5863" w:rsidRDefault="004E5863" w:rsidP="004E5863">
      <w:pPr>
        <w:pStyle w:val="a3"/>
        <w:shd w:val="clear" w:color="auto" w:fill="FFFFFF"/>
        <w:spacing w:before="0" w:beforeAutospacing="0" w:after="0" w:afterAutospacing="0" w:line="360" w:lineRule="auto"/>
        <w:ind w:left="360"/>
        <w:jc w:val="center"/>
        <w:textAlignment w:val="baseline"/>
        <w:rPr>
          <w:color w:val="000000"/>
          <w:sz w:val="28"/>
          <w:szCs w:val="27"/>
        </w:rPr>
      </w:pPr>
    </w:p>
    <w:p w:rsidR="004E5863" w:rsidRDefault="004E5863" w:rsidP="004E5863">
      <w:pPr>
        <w:pStyle w:val="a3"/>
        <w:shd w:val="clear" w:color="auto" w:fill="FFFFFF"/>
        <w:spacing w:before="0" w:beforeAutospacing="0" w:after="0" w:afterAutospacing="0" w:line="360" w:lineRule="auto"/>
        <w:ind w:left="360"/>
        <w:jc w:val="center"/>
        <w:textAlignment w:val="baseline"/>
        <w:rPr>
          <w:color w:val="000000"/>
          <w:sz w:val="28"/>
          <w:szCs w:val="27"/>
        </w:rPr>
      </w:pPr>
    </w:p>
    <w:p w:rsidR="004E5863" w:rsidRDefault="004E5863" w:rsidP="004E5863">
      <w:pPr>
        <w:pStyle w:val="a3"/>
        <w:shd w:val="clear" w:color="auto" w:fill="FFFFFF"/>
        <w:spacing w:before="0" w:beforeAutospacing="0" w:after="0" w:afterAutospacing="0" w:line="360" w:lineRule="auto"/>
        <w:ind w:left="360"/>
        <w:jc w:val="center"/>
        <w:textAlignment w:val="baseline"/>
        <w:rPr>
          <w:color w:val="000000"/>
          <w:sz w:val="28"/>
          <w:szCs w:val="27"/>
        </w:rPr>
      </w:pPr>
    </w:p>
    <w:p w:rsidR="004E5863" w:rsidRDefault="004E5863" w:rsidP="004E5863">
      <w:pPr>
        <w:pStyle w:val="a3"/>
        <w:shd w:val="clear" w:color="auto" w:fill="FFFFFF"/>
        <w:spacing w:before="0" w:beforeAutospacing="0" w:after="0" w:afterAutospacing="0" w:line="360" w:lineRule="auto"/>
        <w:ind w:left="360"/>
        <w:jc w:val="center"/>
        <w:textAlignment w:val="baseline"/>
        <w:rPr>
          <w:color w:val="000000"/>
          <w:sz w:val="28"/>
          <w:szCs w:val="27"/>
        </w:rPr>
      </w:pPr>
    </w:p>
    <w:p w:rsidR="002D28F1" w:rsidRPr="007B48B4" w:rsidRDefault="004E5863" w:rsidP="004E5863">
      <w:pPr>
        <w:pStyle w:val="a3"/>
        <w:shd w:val="clear" w:color="auto" w:fill="FFFFFF"/>
        <w:spacing w:before="0" w:beforeAutospacing="0" w:after="0" w:afterAutospacing="0" w:line="360" w:lineRule="auto"/>
        <w:ind w:firstLine="709"/>
        <w:textAlignment w:val="baseline"/>
        <w:rPr>
          <w:color w:val="000000"/>
          <w:sz w:val="28"/>
          <w:szCs w:val="27"/>
        </w:rPr>
      </w:pPr>
      <w:r>
        <w:rPr>
          <w:color w:val="000000"/>
          <w:sz w:val="28"/>
          <w:szCs w:val="27"/>
        </w:rPr>
        <w:lastRenderedPageBreak/>
        <w:t xml:space="preserve">2 </w:t>
      </w:r>
      <w:r w:rsidR="002D28F1" w:rsidRPr="007B48B4">
        <w:rPr>
          <w:color w:val="000000"/>
          <w:sz w:val="28"/>
          <w:szCs w:val="27"/>
        </w:rPr>
        <w:t>Экономическое развитие города Анапы</w:t>
      </w:r>
    </w:p>
    <w:p w:rsidR="007B48B4" w:rsidRPr="007B48B4" w:rsidRDefault="007B48B4" w:rsidP="004E5863">
      <w:pPr>
        <w:pStyle w:val="a3"/>
        <w:shd w:val="clear" w:color="auto" w:fill="FFFFFF"/>
        <w:spacing w:before="0" w:beforeAutospacing="0" w:after="0" w:afterAutospacing="0" w:line="360" w:lineRule="auto"/>
        <w:ind w:firstLine="709"/>
        <w:textAlignment w:val="baseline"/>
        <w:rPr>
          <w:color w:val="000000"/>
          <w:sz w:val="28"/>
          <w:szCs w:val="27"/>
        </w:rPr>
      </w:pPr>
    </w:p>
    <w:p w:rsidR="002D28F1" w:rsidRPr="007B48B4" w:rsidRDefault="002D28F1" w:rsidP="004E5863">
      <w:pPr>
        <w:pStyle w:val="a3"/>
        <w:shd w:val="clear" w:color="auto" w:fill="FFFFFF"/>
        <w:spacing w:before="0" w:beforeAutospacing="0" w:after="0" w:afterAutospacing="0" w:line="360" w:lineRule="auto"/>
        <w:ind w:firstLine="709"/>
        <w:textAlignment w:val="baseline"/>
        <w:rPr>
          <w:color w:val="000000"/>
          <w:sz w:val="28"/>
          <w:szCs w:val="27"/>
        </w:rPr>
      </w:pPr>
      <w:r w:rsidRPr="007B48B4">
        <w:rPr>
          <w:color w:val="000000"/>
          <w:sz w:val="28"/>
          <w:szCs w:val="27"/>
        </w:rPr>
        <w:t>2.1 Характеристика экономического потенциала Анапы</w:t>
      </w:r>
    </w:p>
    <w:p w:rsidR="002D28F1" w:rsidRPr="007B48B4" w:rsidRDefault="002D28F1" w:rsidP="002D28F1">
      <w:pPr>
        <w:pStyle w:val="a3"/>
        <w:shd w:val="clear" w:color="auto" w:fill="FFFFFF"/>
        <w:spacing w:before="0" w:beforeAutospacing="0" w:after="0" w:afterAutospacing="0" w:line="360" w:lineRule="auto"/>
        <w:ind w:firstLine="709"/>
        <w:jc w:val="center"/>
        <w:textAlignment w:val="baseline"/>
        <w:rPr>
          <w:color w:val="000000"/>
          <w:sz w:val="32"/>
          <w:szCs w:val="28"/>
        </w:rPr>
      </w:pPr>
    </w:p>
    <w:p w:rsidR="002D28F1" w:rsidRDefault="002D28F1" w:rsidP="007B48B4">
      <w:pPr>
        <w:pStyle w:val="a3"/>
        <w:shd w:val="clear" w:color="auto" w:fill="FFFFFF"/>
        <w:spacing w:before="0" w:beforeAutospacing="0" w:after="0" w:afterAutospacing="0" w:line="360" w:lineRule="auto"/>
        <w:ind w:firstLine="709"/>
        <w:jc w:val="both"/>
        <w:textAlignment w:val="baseline"/>
        <w:rPr>
          <w:color w:val="000000"/>
          <w:sz w:val="28"/>
          <w:szCs w:val="28"/>
        </w:rPr>
      </w:pPr>
      <w:r w:rsidRPr="00B000DC">
        <w:rPr>
          <w:color w:val="000000"/>
          <w:sz w:val="28"/>
          <w:szCs w:val="28"/>
        </w:rPr>
        <w:t>Муниципальное образование город-курорт Анапа относится к территория</w:t>
      </w:r>
      <w:r>
        <w:rPr>
          <w:color w:val="000000"/>
          <w:sz w:val="28"/>
          <w:szCs w:val="28"/>
        </w:rPr>
        <w:t>м туристско-рекреационной зоны.</w:t>
      </w:r>
    </w:p>
    <w:p w:rsidR="002D28F1" w:rsidRDefault="002D28F1" w:rsidP="007B48B4">
      <w:pPr>
        <w:pStyle w:val="a3"/>
        <w:shd w:val="clear" w:color="auto" w:fill="FFFFFF"/>
        <w:spacing w:before="0" w:beforeAutospacing="0" w:after="0" w:afterAutospacing="0" w:line="360" w:lineRule="auto"/>
        <w:ind w:firstLine="709"/>
        <w:jc w:val="both"/>
        <w:textAlignment w:val="baseline"/>
        <w:rPr>
          <w:color w:val="000000"/>
          <w:sz w:val="28"/>
          <w:szCs w:val="28"/>
        </w:rPr>
      </w:pPr>
      <w:r w:rsidRPr="00B000DC">
        <w:rPr>
          <w:color w:val="000000"/>
          <w:sz w:val="28"/>
          <w:szCs w:val="28"/>
        </w:rPr>
        <w:t>Основными системообразующими отраслями являются курортно-туристский комплекс и потребительский рынок.</w:t>
      </w:r>
    </w:p>
    <w:p w:rsidR="002D28F1" w:rsidRPr="00B000DC" w:rsidRDefault="002D28F1" w:rsidP="007B48B4">
      <w:pPr>
        <w:pStyle w:val="a3"/>
        <w:shd w:val="clear" w:color="auto" w:fill="FFFFFF"/>
        <w:spacing w:before="0" w:beforeAutospacing="0" w:after="0" w:afterAutospacing="0" w:line="360" w:lineRule="auto"/>
        <w:ind w:firstLine="709"/>
        <w:jc w:val="both"/>
        <w:textAlignment w:val="baseline"/>
        <w:rPr>
          <w:color w:val="000000"/>
          <w:sz w:val="28"/>
          <w:szCs w:val="28"/>
        </w:rPr>
      </w:pPr>
      <w:r w:rsidRPr="00B000DC">
        <w:rPr>
          <w:color w:val="000000"/>
          <w:sz w:val="28"/>
          <w:szCs w:val="28"/>
        </w:rPr>
        <w:t>Анапа – черноморский российский курорт, расположенный в юго-западной части Краснодарского края, на стыке предгорий Кавказа и степей Таманского полуострова. Площадь региона с</w:t>
      </w:r>
      <w:r>
        <w:rPr>
          <w:color w:val="000000"/>
          <w:sz w:val="28"/>
          <w:szCs w:val="28"/>
        </w:rPr>
        <w:t xml:space="preserve">оставляет почти тысячу кв. км. </w:t>
      </w:r>
      <w:r w:rsidRPr="00B000DC">
        <w:rPr>
          <w:color w:val="000000"/>
          <w:sz w:val="28"/>
          <w:szCs w:val="28"/>
        </w:rPr>
        <w:t>Анапа – один из самых древних  городов России. Её возраст составляет более 2 500 лет. В разные периоды здесь располагались города Синдика и Горгиппия. В 1846 год Анапа получила статус портового города «для поселения жителей торгового и промышленного класса».  </w:t>
      </w:r>
    </w:p>
    <w:p w:rsidR="002D28F1" w:rsidRPr="00B000DC" w:rsidRDefault="002D28F1" w:rsidP="007B48B4">
      <w:pPr>
        <w:pStyle w:val="a3"/>
        <w:shd w:val="clear" w:color="auto" w:fill="FFFFFF"/>
        <w:spacing w:before="0" w:beforeAutospacing="0" w:after="0" w:afterAutospacing="0" w:line="360" w:lineRule="auto"/>
        <w:ind w:firstLine="709"/>
        <w:jc w:val="both"/>
        <w:textAlignment w:val="baseline"/>
        <w:rPr>
          <w:color w:val="000000"/>
          <w:sz w:val="28"/>
          <w:szCs w:val="28"/>
        </w:rPr>
      </w:pPr>
      <w:r w:rsidRPr="00B000DC">
        <w:rPr>
          <w:color w:val="000000"/>
          <w:sz w:val="28"/>
          <w:szCs w:val="28"/>
        </w:rPr>
        <w:t>Указом Президента от 22.09.1994 № 1954 Анапе придан статус Федерального курортного региона, предназначенного для отдыха и лечения детей, по</w:t>
      </w:r>
      <w:r>
        <w:rPr>
          <w:color w:val="000000"/>
          <w:sz w:val="28"/>
          <w:szCs w:val="28"/>
        </w:rPr>
        <w:t xml:space="preserve">дростков и родителей с детьми. </w:t>
      </w:r>
      <w:r w:rsidRPr="00B000DC">
        <w:rPr>
          <w:color w:val="000000"/>
          <w:sz w:val="28"/>
          <w:szCs w:val="28"/>
        </w:rPr>
        <w:t>От большинства морских курортов Анапу отличают уникальные природные ресурсы. Анапа – самый солнечный город России, где солнце светит почти 300 дней в году, а купальный сезон длится с 15 мая по 15 октября.  </w:t>
      </w:r>
    </w:p>
    <w:p w:rsidR="002D28F1" w:rsidRPr="00B000DC" w:rsidRDefault="002D28F1" w:rsidP="007B48B4">
      <w:pPr>
        <w:pStyle w:val="a3"/>
        <w:shd w:val="clear" w:color="auto" w:fill="FFFFFF"/>
        <w:spacing w:before="0" w:beforeAutospacing="0" w:after="0" w:afterAutospacing="0" w:line="360" w:lineRule="auto"/>
        <w:ind w:firstLine="709"/>
        <w:jc w:val="both"/>
        <w:textAlignment w:val="baseline"/>
        <w:rPr>
          <w:color w:val="000000"/>
          <w:sz w:val="28"/>
          <w:szCs w:val="28"/>
        </w:rPr>
      </w:pPr>
      <w:r w:rsidRPr="00B000DC">
        <w:rPr>
          <w:color w:val="000000"/>
          <w:sz w:val="28"/>
          <w:szCs w:val="28"/>
        </w:rPr>
        <w:t>Анапа – единственный в России курорт, обладающий лечебными песчаными пляжами протяженностью 42 километра и 12-километровыми галечными пляжами, а так же богата собственными целебными грязями и минеральными водами. Мощный оздоровительный эффект дает ионизированный воздух многовековых реликтовых можжевеловых лесов, расположенных в районе села Большой Утриш, и солнечные ванны на кварцевых песках – псаммотерапия.  </w:t>
      </w:r>
    </w:p>
    <w:p w:rsidR="002D28F1" w:rsidRPr="00B000DC" w:rsidRDefault="002D28F1" w:rsidP="007B48B4">
      <w:pPr>
        <w:pStyle w:val="a3"/>
        <w:shd w:val="clear" w:color="auto" w:fill="FFFFFF"/>
        <w:spacing w:before="0" w:beforeAutospacing="0" w:after="0" w:afterAutospacing="0" w:line="360" w:lineRule="auto"/>
        <w:ind w:firstLine="709"/>
        <w:jc w:val="both"/>
        <w:textAlignment w:val="baseline"/>
        <w:rPr>
          <w:color w:val="000000"/>
          <w:sz w:val="28"/>
          <w:szCs w:val="28"/>
        </w:rPr>
      </w:pPr>
      <w:r w:rsidRPr="00B000DC">
        <w:rPr>
          <w:color w:val="000000"/>
          <w:sz w:val="28"/>
          <w:szCs w:val="28"/>
        </w:rPr>
        <w:t xml:space="preserve">На всем протяжении города и его главной магистрали – Пионерского проспекта построены прогулочные тропы здоровья – «терренкуры» </w:t>
      </w:r>
      <w:r w:rsidRPr="00B000DC">
        <w:rPr>
          <w:color w:val="000000"/>
          <w:sz w:val="28"/>
          <w:szCs w:val="28"/>
        </w:rPr>
        <w:lastRenderedPageBreak/>
        <w:t>протяженностью 22 километра. Вдоль них размещены общедоступные питьевые бюветы с местной минеральной водой.  </w:t>
      </w:r>
    </w:p>
    <w:p w:rsidR="002D28F1" w:rsidRPr="00B000DC" w:rsidRDefault="002D28F1" w:rsidP="007B48B4">
      <w:pPr>
        <w:pStyle w:val="a3"/>
        <w:shd w:val="clear" w:color="auto" w:fill="FFFFFF"/>
        <w:spacing w:before="0" w:beforeAutospacing="0" w:after="0" w:afterAutospacing="0" w:line="360" w:lineRule="auto"/>
        <w:ind w:firstLine="709"/>
        <w:jc w:val="both"/>
        <w:textAlignment w:val="baseline"/>
        <w:rPr>
          <w:color w:val="000000"/>
          <w:sz w:val="28"/>
          <w:szCs w:val="28"/>
        </w:rPr>
      </w:pPr>
      <w:r w:rsidRPr="00B000DC">
        <w:rPr>
          <w:color w:val="000000"/>
          <w:sz w:val="28"/>
          <w:szCs w:val="28"/>
        </w:rPr>
        <w:t>Климатический и лечебный потенциал  Анапы был неоднократно отмечен на самом высоком уровне. Генеральная ассамблея Всемирной федерации водолечения и климатолечения (FEMTEK) дважды присваивала Анапе титул «Лучший курортный регион мира». Трижды  Анапа становилась победителем краевого конкурса «Курортный Олимп» в номинации «Курорт года», была признана самым безопасным городом России. В мае 2011 года Указом Президента России Анапе присвоено звание «Город воинской славы».  </w:t>
      </w:r>
    </w:p>
    <w:p w:rsidR="002D28F1" w:rsidRPr="00B000DC" w:rsidRDefault="002D28F1" w:rsidP="007B48B4">
      <w:pPr>
        <w:pStyle w:val="a3"/>
        <w:shd w:val="clear" w:color="auto" w:fill="FFFFFF"/>
        <w:spacing w:before="0" w:beforeAutospacing="0" w:after="0" w:afterAutospacing="0" w:line="360" w:lineRule="auto"/>
        <w:ind w:firstLine="709"/>
        <w:jc w:val="both"/>
        <w:textAlignment w:val="baseline"/>
        <w:rPr>
          <w:color w:val="000000"/>
          <w:sz w:val="28"/>
          <w:szCs w:val="28"/>
        </w:rPr>
      </w:pPr>
      <w:r w:rsidRPr="00B000DC">
        <w:rPr>
          <w:color w:val="000000"/>
          <w:sz w:val="28"/>
          <w:szCs w:val="28"/>
        </w:rPr>
        <w:t>Крупнейшей отраслью Анапы является санаторно-курортный и туристский комплекс, который включает в себя 34 санатория, 48 пансионатов, 49 баз отдыха, 29 детских лагерей, 789 гостиниц и отелей, 6 автокемпингов и 20 туристско-экскурсионных фирм. Кроме того, услуги временного проживания оказывают 4500 хозяйствующих субъектов частного сектора.</w:t>
      </w:r>
    </w:p>
    <w:p w:rsidR="002D28F1" w:rsidRPr="00B000DC" w:rsidRDefault="002D28F1" w:rsidP="007B48B4">
      <w:pPr>
        <w:pStyle w:val="a3"/>
        <w:shd w:val="clear" w:color="auto" w:fill="FFFFFF"/>
        <w:spacing w:before="0" w:beforeAutospacing="0" w:after="0" w:afterAutospacing="0" w:line="360" w:lineRule="auto"/>
        <w:ind w:firstLine="709"/>
        <w:jc w:val="both"/>
        <w:textAlignment w:val="baseline"/>
        <w:rPr>
          <w:color w:val="000000"/>
          <w:sz w:val="28"/>
          <w:szCs w:val="28"/>
        </w:rPr>
      </w:pPr>
      <w:r w:rsidRPr="00B000DC">
        <w:rPr>
          <w:color w:val="000000"/>
          <w:sz w:val="28"/>
          <w:szCs w:val="28"/>
        </w:rPr>
        <w:t xml:space="preserve">Ведущими санаторно-курортными предприятиями Анапы являются: </w:t>
      </w:r>
      <w:proofErr w:type="gramStart"/>
      <w:r w:rsidRPr="00B000DC">
        <w:rPr>
          <w:color w:val="000000"/>
          <w:sz w:val="28"/>
          <w:szCs w:val="28"/>
        </w:rPr>
        <w:t>СКК «ДиЛуч», пансионат «Высокий берег», санатории «Анапа», «Кубань», «Анапа-Океан», «Аквамарин», «Родник», «Надежда», «Русь», ЛОК «Витязь», пансионат «Кристалл» и др.</w:t>
      </w:r>
      <w:proofErr w:type="gramEnd"/>
    </w:p>
    <w:p w:rsidR="002D28F1" w:rsidRPr="00B000DC" w:rsidRDefault="002D28F1" w:rsidP="007B48B4">
      <w:pPr>
        <w:pStyle w:val="a3"/>
        <w:shd w:val="clear" w:color="auto" w:fill="FFFFFF"/>
        <w:spacing w:before="0" w:beforeAutospacing="0" w:after="0" w:afterAutospacing="0" w:line="360" w:lineRule="auto"/>
        <w:ind w:firstLine="709"/>
        <w:jc w:val="both"/>
        <w:textAlignment w:val="baseline"/>
        <w:rPr>
          <w:color w:val="000000"/>
          <w:sz w:val="28"/>
          <w:szCs w:val="28"/>
        </w:rPr>
      </w:pPr>
      <w:r w:rsidRPr="00B000DC">
        <w:rPr>
          <w:color w:val="000000"/>
          <w:sz w:val="28"/>
          <w:szCs w:val="28"/>
        </w:rPr>
        <w:t>Ряд здравниц имеют сертификаты 3, 4 и 5 звезд. Лучшие врачи курорта  освоили и внедрили в практику свыше 400 лечебно-диагностических методик, многие из которых уникальны и не имеют мировых аналогов.  </w:t>
      </w:r>
    </w:p>
    <w:p w:rsidR="002D28F1" w:rsidRPr="00B000DC" w:rsidRDefault="002D28F1" w:rsidP="007B48B4">
      <w:pPr>
        <w:pStyle w:val="a3"/>
        <w:shd w:val="clear" w:color="auto" w:fill="FFFFFF"/>
        <w:spacing w:before="0" w:beforeAutospacing="0" w:after="0" w:afterAutospacing="0" w:line="360" w:lineRule="auto"/>
        <w:ind w:firstLine="709"/>
        <w:jc w:val="both"/>
        <w:textAlignment w:val="baseline"/>
        <w:rPr>
          <w:color w:val="000000"/>
          <w:sz w:val="28"/>
          <w:szCs w:val="28"/>
        </w:rPr>
      </w:pPr>
      <w:r w:rsidRPr="00B000DC">
        <w:rPr>
          <w:color w:val="000000"/>
          <w:sz w:val="28"/>
          <w:szCs w:val="28"/>
        </w:rPr>
        <w:t>Анапа является крупным  транспортным узлом, имеющим аэропорт, железнодорожный, морской и автовокзалы, развитую сеть шоссейных дорог. Это дает возможность посетить курорт всем желающим. Анапу по праву называют фестивальной гаванью России. Ежегодно куро</w:t>
      </w:r>
      <w:proofErr w:type="gramStart"/>
      <w:r w:rsidRPr="00B000DC">
        <w:rPr>
          <w:color w:val="000000"/>
          <w:sz w:val="28"/>
          <w:szCs w:val="28"/>
        </w:rPr>
        <w:t>рт встр</w:t>
      </w:r>
      <w:proofErr w:type="gramEnd"/>
      <w:r w:rsidRPr="00B000DC">
        <w:rPr>
          <w:color w:val="000000"/>
          <w:sz w:val="28"/>
          <w:szCs w:val="28"/>
        </w:rPr>
        <w:t>ечает свыше 20 крупных фестивалей.</w:t>
      </w:r>
    </w:p>
    <w:p w:rsidR="002D28F1" w:rsidRPr="00B000DC" w:rsidRDefault="002D28F1" w:rsidP="007B48B4">
      <w:pPr>
        <w:pStyle w:val="a3"/>
        <w:shd w:val="clear" w:color="auto" w:fill="FFFFFF"/>
        <w:spacing w:before="0" w:beforeAutospacing="0" w:after="0" w:afterAutospacing="0" w:line="360" w:lineRule="auto"/>
        <w:ind w:firstLine="709"/>
        <w:jc w:val="both"/>
        <w:textAlignment w:val="baseline"/>
        <w:rPr>
          <w:color w:val="000000"/>
          <w:sz w:val="28"/>
          <w:szCs w:val="28"/>
        </w:rPr>
      </w:pPr>
      <w:proofErr w:type="gramStart"/>
      <w:r w:rsidRPr="00B000DC">
        <w:rPr>
          <w:color w:val="000000"/>
          <w:sz w:val="28"/>
          <w:szCs w:val="28"/>
        </w:rPr>
        <w:t xml:space="preserve">В рамках реализации подписанного в сентябре месяце 2013 года на инвестиционном форме в г. Сочи соглашения между администрацией </w:t>
      </w:r>
      <w:r w:rsidRPr="00B000DC">
        <w:rPr>
          <w:color w:val="000000"/>
          <w:sz w:val="28"/>
          <w:szCs w:val="28"/>
        </w:rPr>
        <w:lastRenderedPageBreak/>
        <w:t>муниципального образования город-курорт Анапа и ООО «Базэл Аэро» о строительстве нового здания аэровокзального комплекса, в июле 2017 года завершились работы по строительству аэровокзального комплекса.</w:t>
      </w:r>
      <w:proofErr w:type="gramEnd"/>
    </w:p>
    <w:p w:rsidR="002D28F1" w:rsidRPr="00B000DC" w:rsidRDefault="002D28F1" w:rsidP="007B48B4">
      <w:pPr>
        <w:pStyle w:val="a3"/>
        <w:shd w:val="clear" w:color="auto" w:fill="FFFFFF"/>
        <w:spacing w:before="0" w:beforeAutospacing="0" w:after="0" w:afterAutospacing="0" w:line="360" w:lineRule="auto"/>
        <w:ind w:firstLine="709"/>
        <w:jc w:val="both"/>
        <w:textAlignment w:val="baseline"/>
        <w:rPr>
          <w:color w:val="000000"/>
          <w:sz w:val="28"/>
          <w:szCs w:val="28"/>
        </w:rPr>
      </w:pPr>
      <w:r w:rsidRPr="00B000DC">
        <w:rPr>
          <w:color w:val="000000"/>
          <w:sz w:val="28"/>
          <w:szCs w:val="28"/>
        </w:rPr>
        <w:t>Пропускная способность нового терминала, составляет до 700 пассажиров в час. Общая пропускная способность аэропорта увеличена до 1100 пассажиров в час – почти в три раза.</w:t>
      </w:r>
    </w:p>
    <w:p w:rsidR="002D28F1" w:rsidRPr="00B000DC" w:rsidRDefault="002D28F1" w:rsidP="007B48B4">
      <w:pPr>
        <w:pStyle w:val="a3"/>
        <w:shd w:val="clear" w:color="auto" w:fill="FFFFFF"/>
        <w:spacing w:before="0" w:beforeAutospacing="0" w:after="0" w:afterAutospacing="0" w:line="360" w:lineRule="auto"/>
        <w:ind w:firstLine="709"/>
        <w:jc w:val="both"/>
        <w:textAlignment w:val="baseline"/>
        <w:rPr>
          <w:color w:val="000000"/>
          <w:sz w:val="28"/>
          <w:szCs w:val="28"/>
        </w:rPr>
      </w:pPr>
      <w:r w:rsidRPr="00B000DC">
        <w:rPr>
          <w:color w:val="000000"/>
          <w:sz w:val="28"/>
          <w:szCs w:val="28"/>
        </w:rPr>
        <w:t>Реализация данного проекта позволила увеличить до трех, количество одновременных обслуживаемых рейсов воздушных судов через зону посадки. Новый терминал оборудован ленточным транспортером (багажная карусель) на месте выдачи багажа, который вдвое сократил время выдачи пассажирам багажа.</w:t>
      </w:r>
    </w:p>
    <w:p w:rsidR="002D28F1" w:rsidRPr="00B000DC" w:rsidRDefault="002D28F1" w:rsidP="007B48B4">
      <w:pPr>
        <w:pStyle w:val="a3"/>
        <w:shd w:val="clear" w:color="auto" w:fill="FFFFFF"/>
        <w:spacing w:before="0" w:beforeAutospacing="0" w:after="0" w:afterAutospacing="0" w:line="360" w:lineRule="auto"/>
        <w:ind w:firstLine="709"/>
        <w:jc w:val="both"/>
        <w:textAlignment w:val="baseline"/>
        <w:rPr>
          <w:color w:val="000000"/>
          <w:sz w:val="28"/>
          <w:szCs w:val="28"/>
        </w:rPr>
      </w:pPr>
      <w:r w:rsidRPr="00B000DC">
        <w:rPr>
          <w:color w:val="000000"/>
          <w:sz w:val="28"/>
          <w:szCs w:val="28"/>
        </w:rPr>
        <w:t>Ежедневно в аэропорт в курортный период прибывало до 42 бортов воздушных судов. Добавились следующие сезонные направления: Тамбов, Иваново, Калининград, Барнаул, Иркутск.  </w:t>
      </w:r>
    </w:p>
    <w:p w:rsidR="002D28F1" w:rsidRPr="00B000DC" w:rsidRDefault="002D28F1" w:rsidP="007B48B4">
      <w:pPr>
        <w:pStyle w:val="a3"/>
        <w:shd w:val="clear" w:color="auto" w:fill="FFFFFF"/>
        <w:spacing w:before="0" w:beforeAutospacing="0" w:after="0" w:afterAutospacing="0" w:line="360" w:lineRule="auto"/>
        <w:ind w:firstLine="709"/>
        <w:jc w:val="both"/>
        <w:textAlignment w:val="baseline"/>
        <w:rPr>
          <w:color w:val="000000"/>
          <w:sz w:val="28"/>
          <w:szCs w:val="28"/>
        </w:rPr>
      </w:pPr>
      <w:r w:rsidRPr="00B000DC">
        <w:rPr>
          <w:color w:val="000000"/>
          <w:sz w:val="28"/>
          <w:szCs w:val="28"/>
        </w:rPr>
        <w:t>За последние годы курорт стал настоящей малой спортивной Меккой. Здесь каждый год на высоком организационном уровне проходит более 500 спортивных мероприятий всероссийского и международного уровня.  </w:t>
      </w:r>
    </w:p>
    <w:p w:rsidR="002D28F1" w:rsidRPr="00B000DC" w:rsidRDefault="002D28F1" w:rsidP="007B48B4">
      <w:pPr>
        <w:pStyle w:val="a3"/>
        <w:shd w:val="clear" w:color="auto" w:fill="FFFFFF"/>
        <w:spacing w:before="0" w:beforeAutospacing="0" w:after="0" w:afterAutospacing="0" w:line="360" w:lineRule="auto"/>
        <w:ind w:firstLine="709"/>
        <w:jc w:val="both"/>
        <w:textAlignment w:val="baseline"/>
        <w:rPr>
          <w:color w:val="000000"/>
          <w:sz w:val="28"/>
          <w:szCs w:val="28"/>
        </w:rPr>
      </w:pPr>
      <w:r w:rsidRPr="00B000DC">
        <w:rPr>
          <w:color w:val="000000"/>
          <w:sz w:val="28"/>
          <w:szCs w:val="28"/>
        </w:rPr>
        <w:t>Анапа – один из наиболее благоустроенных курортов Краснодарского края. Город отличают чистота на улицах, цветы, благоустроенная Набережная, ухоженные фасады домов, обустроенные, красивые и чистые пляжи.  </w:t>
      </w:r>
    </w:p>
    <w:p w:rsidR="002D28F1" w:rsidRPr="00B000DC" w:rsidRDefault="002D28F1" w:rsidP="007B48B4">
      <w:pPr>
        <w:pStyle w:val="a3"/>
        <w:shd w:val="clear" w:color="auto" w:fill="FFFFFF"/>
        <w:spacing w:before="0" w:beforeAutospacing="0" w:after="0" w:afterAutospacing="0" w:line="360" w:lineRule="auto"/>
        <w:ind w:firstLine="709"/>
        <w:jc w:val="both"/>
        <w:textAlignment w:val="baseline"/>
        <w:rPr>
          <w:color w:val="000000"/>
          <w:sz w:val="28"/>
          <w:szCs w:val="28"/>
        </w:rPr>
      </w:pPr>
      <w:r w:rsidRPr="00B000DC">
        <w:rPr>
          <w:color w:val="000000"/>
          <w:sz w:val="28"/>
          <w:szCs w:val="28"/>
        </w:rPr>
        <w:t>По сочетанию комплекса природных факторов и динамике развития инфраструктуры Анапа обладает особой инвестиционной привлекательностью и мощным потенциалом для реализации проектов любой степени сложности. Курорт уверенно смотрит в будущее, и перспективы его развития неоспоримы.</w:t>
      </w:r>
    </w:p>
    <w:p w:rsidR="002D28F1" w:rsidRPr="00B000DC" w:rsidRDefault="002D28F1" w:rsidP="007B48B4">
      <w:pPr>
        <w:pStyle w:val="a3"/>
        <w:shd w:val="clear" w:color="auto" w:fill="FFFFFF"/>
        <w:spacing w:before="0" w:beforeAutospacing="0" w:after="0" w:afterAutospacing="0" w:line="360" w:lineRule="auto"/>
        <w:ind w:firstLine="709"/>
        <w:jc w:val="both"/>
        <w:textAlignment w:val="baseline"/>
        <w:rPr>
          <w:color w:val="000000"/>
          <w:sz w:val="28"/>
          <w:szCs w:val="28"/>
        </w:rPr>
      </w:pPr>
      <w:r w:rsidRPr="00B000DC">
        <w:rPr>
          <w:color w:val="000000"/>
          <w:sz w:val="28"/>
          <w:szCs w:val="28"/>
        </w:rPr>
        <w:t>В настоящее время санаторно-курортная отрасль продолжает динамично развиваться, чтобы предлагать своим гостям новые, перспективные услуги в части отдыха и оздоровления.</w:t>
      </w:r>
    </w:p>
    <w:p w:rsidR="002D28F1" w:rsidRPr="00A971F4" w:rsidRDefault="002D28F1" w:rsidP="007B48B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971F4">
        <w:rPr>
          <w:rFonts w:ascii="Times New Roman" w:eastAsia="Times New Roman" w:hAnsi="Times New Roman" w:cs="Times New Roman"/>
          <w:bCs/>
          <w:sz w:val="28"/>
          <w:szCs w:val="28"/>
          <w:lang w:eastAsia="ru-RU"/>
        </w:rPr>
        <w:lastRenderedPageBreak/>
        <w:t>Экономика Анапы</w:t>
      </w:r>
      <w:r w:rsidRPr="00A971F4">
        <w:rPr>
          <w:rFonts w:ascii="Times New Roman" w:eastAsia="Times New Roman" w:hAnsi="Times New Roman" w:cs="Times New Roman"/>
          <w:sz w:val="28"/>
          <w:szCs w:val="28"/>
          <w:lang w:eastAsia="ru-RU"/>
        </w:rPr>
        <w:t>, бо</w:t>
      </w:r>
      <w:r>
        <w:rPr>
          <w:rFonts w:ascii="Times New Roman" w:eastAsia="Times New Roman" w:hAnsi="Times New Roman" w:cs="Times New Roman"/>
          <w:sz w:val="28"/>
          <w:szCs w:val="28"/>
          <w:lang w:eastAsia="ru-RU"/>
        </w:rPr>
        <w:t xml:space="preserve">льшей своей частью, </w:t>
      </w:r>
      <w:proofErr w:type="gramStart"/>
      <w:r>
        <w:rPr>
          <w:rFonts w:ascii="Times New Roman" w:eastAsia="Times New Roman" w:hAnsi="Times New Roman" w:cs="Times New Roman"/>
          <w:sz w:val="28"/>
          <w:szCs w:val="28"/>
          <w:lang w:eastAsia="ru-RU"/>
        </w:rPr>
        <w:t>ориентирова</w:t>
      </w:r>
      <w:r w:rsidRPr="00A971F4">
        <w:rPr>
          <w:rFonts w:ascii="Times New Roman" w:eastAsia="Times New Roman" w:hAnsi="Times New Roman" w:cs="Times New Roman"/>
          <w:sz w:val="28"/>
          <w:szCs w:val="28"/>
          <w:lang w:eastAsia="ru-RU"/>
        </w:rPr>
        <w:t>на</w:t>
      </w:r>
      <w:proofErr w:type="gramEnd"/>
      <w:r w:rsidRPr="00A971F4">
        <w:rPr>
          <w:rFonts w:ascii="Times New Roman" w:eastAsia="Times New Roman" w:hAnsi="Times New Roman" w:cs="Times New Roman"/>
          <w:sz w:val="28"/>
          <w:szCs w:val="28"/>
          <w:lang w:eastAsia="ru-RU"/>
        </w:rPr>
        <w:t xml:space="preserve"> прежде всего на приём и обслуживание отдыхающих. И в этом нет ничего удивительного, только в 2009 году в Анапе и близлежащих курортных поселках (</w:t>
      </w:r>
      <w:hyperlink r:id="rId8" w:history="1">
        <w:r w:rsidRPr="00A971F4">
          <w:rPr>
            <w:rFonts w:ascii="Times New Roman" w:eastAsia="Times New Roman" w:hAnsi="Times New Roman" w:cs="Times New Roman"/>
            <w:sz w:val="28"/>
            <w:szCs w:val="28"/>
            <w:lang w:eastAsia="ru-RU"/>
          </w:rPr>
          <w:t>Сукко</w:t>
        </w:r>
      </w:hyperlink>
      <w:r w:rsidRPr="00A971F4">
        <w:rPr>
          <w:rFonts w:ascii="Times New Roman" w:eastAsia="Times New Roman" w:hAnsi="Times New Roman" w:cs="Times New Roman"/>
          <w:sz w:val="28"/>
          <w:szCs w:val="28"/>
          <w:lang w:eastAsia="ru-RU"/>
        </w:rPr>
        <w:t>, Су-Псех, </w:t>
      </w:r>
      <w:hyperlink r:id="rId9" w:history="1">
        <w:r w:rsidRPr="00A971F4">
          <w:rPr>
            <w:rFonts w:ascii="Times New Roman" w:eastAsia="Times New Roman" w:hAnsi="Times New Roman" w:cs="Times New Roman"/>
            <w:sz w:val="28"/>
            <w:szCs w:val="28"/>
            <w:lang w:eastAsia="ru-RU"/>
          </w:rPr>
          <w:t>Утриш</w:t>
        </w:r>
      </w:hyperlink>
      <w:r w:rsidRPr="00A971F4">
        <w:rPr>
          <w:rFonts w:ascii="Times New Roman" w:eastAsia="Times New Roman" w:hAnsi="Times New Roman" w:cs="Times New Roman"/>
          <w:sz w:val="28"/>
          <w:szCs w:val="28"/>
          <w:lang w:eastAsia="ru-RU"/>
        </w:rPr>
        <w:t>, </w:t>
      </w:r>
      <w:hyperlink r:id="rId10" w:history="1">
        <w:proofErr w:type="gramStart"/>
        <w:r w:rsidRPr="00A971F4">
          <w:rPr>
            <w:rFonts w:ascii="Times New Roman" w:eastAsia="Times New Roman" w:hAnsi="Times New Roman" w:cs="Times New Roman"/>
            <w:sz w:val="28"/>
            <w:szCs w:val="28"/>
            <w:lang w:eastAsia="ru-RU"/>
          </w:rPr>
          <w:t>Благовещенская</w:t>
        </w:r>
        <w:proofErr w:type="gramEnd"/>
      </w:hyperlink>
      <w:r w:rsidRPr="00A971F4">
        <w:rPr>
          <w:rFonts w:ascii="Times New Roman" w:eastAsia="Times New Roman" w:hAnsi="Times New Roman" w:cs="Times New Roman"/>
          <w:sz w:val="28"/>
          <w:szCs w:val="28"/>
          <w:lang w:eastAsia="ru-RU"/>
        </w:rPr>
        <w:t>, </w:t>
      </w:r>
      <w:hyperlink r:id="rId11" w:history="1">
        <w:r w:rsidRPr="00A971F4">
          <w:rPr>
            <w:rFonts w:ascii="Times New Roman" w:eastAsia="Times New Roman" w:hAnsi="Times New Roman" w:cs="Times New Roman"/>
            <w:sz w:val="28"/>
            <w:szCs w:val="28"/>
            <w:lang w:eastAsia="ru-RU"/>
          </w:rPr>
          <w:t>Витязево</w:t>
        </w:r>
      </w:hyperlink>
      <w:r w:rsidRPr="00A971F4">
        <w:rPr>
          <w:rFonts w:ascii="Times New Roman" w:eastAsia="Times New Roman" w:hAnsi="Times New Roman" w:cs="Times New Roman"/>
          <w:sz w:val="28"/>
          <w:szCs w:val="28"/>
          <w:lang w:eastAsia="ru-RU"/>
        </w:rPr>
        <w:t xml:space="preserve">) отдохнуло более 2.3 миллионов человек. В итоге все отрасли, начиная от сельского хозяйства и заканчивая строительством, так или </w:t>
      </w:r>
      <w:proofErr w:type="gramStart"/>
      <w:r w:rsidRPr="00A971F4">
        <w:rPr>
          <w:rFonts w:ascii="Times New Roman" w:eastAsia="Times New Roman" w:hAnsi="Times New Roman" w:cs="Times New Roman"/>
          <w:sz w:val="28"/>
          <w:szCs w:val="28"/>
          <w:lang w:eastAsia="ru-RU"/>
        </w:rPr>
        <w:t>иначе</w:t>
      </w:r>
      <w:proofErr w:type="gramEnd"/>
      <w:r w:rsidRPr="00A971F4">
        <w:rPr>
          <w:rFonts w:ascii="Times New Roman" w:eastAsia="Times New Roman" w:hAnsi="Times New Roman" w:cs="Times New Roman"/>
          <w:sz w:val="28"/>
          <w:szCs w:val="28"/>
          <w:lang w:eastAsia="ru-RU"/>
        </w:rPr>
        <w:t xml:space="preserve"> работают прежде всего на курорт. Строятся новые корпуса </w:t>
      </w:r>
      <w:hyperlink r:id="rId12" w:history="1">
        <w:r w:rsidRPr="00A971F4">
          <w:rPr>
            <w:rFonts w:ascii="Times New Roman" w:eastAsia="Times New Roman" w:hAnsi="Times New Roman" w:cs="Times New Roman"/>
            <w:sz w:val="28"/>
            <w:szCs w:val="28"/>
            <w:lang w:eastAsia="ru-RU"/>
          </w:rPr>
          <w:t>гостиниц</w:t>
        </w:r>
      </w:hyperlink>
      <w:r w:rsidRPr="00A971F4">
        <w:rPr>
          <w:rFonts w:ascii="Times New Roman" w:eastAsia="Times New Roman" w:hAnsi="Times New Roman" w:cs="Times New Roman"/>
          <w:sz w:val="28"/>
          <w:szCs w:val="28"/>
          <w:lang w:eastAsia="ru-RU"/>
        </w:rPr>
        <w:t> и </w:t>
      </w:r>
      <w:hyperlink r:id="rId13" w:history="1">
        <w:r w:rsidRPr="00A971F4">
          <w:rPr>
            <w:rFonts w:ascii="Times New Roman" w:eastAsia="Times New Roman" w:hAnsi="Times New Roman" w:cs="Times New Roman"/>
            <w:sz w:val="28"/>
            <w:szCs w:val="28"/>
            <w:lang w:eastAsia="ru-RU"/>
          </w:rPr>
          <w:t>санаториев</w:t>
        </w:r>
      </w:hyperlink>
      <w:r w:rsidRPr="00A971F4">
        <w:rPr>
          <w:rFonts w:ascii="Times New Roman" w:eastAsia="Times New Roman" w:hAnsi="Times New Roman" w:cs="Times New Roman"/>
          <w:sz w:val="28"/>
          <w:szCs w:val="28"/>
          <w:lang w:eastAsia="ru-RU"/>
        </w:rPr>
        <w:t>, ежегодно увеличивается количество </w:t>
      </w:r>
      <w:hyperlink r:id="rId14" w:history="1">
        <w:r w:rsidRPr="00A971F4">
          <w:rPr>
            <w:rFonts w:ascii="Times New Roman" w:eastAsia="Times New Roman" w:hAnsi="Times New Roman" w:cs="Times New Roman"/>
            <w:sz w:val="28"/>
            <w:szCs w:val="28"/>
            <w:lang w:eastAsia="ru-RU"/>
          </w:rPr>
          <w:t xml:space="preserve">кафе и </w:t>
        </w:r>
        <w:proofErr w:type="gramStart"/>
        <w:r w:rsidRPr="00A971F4">
          <w:rPr>
            <w:rFonts w:ascii="Times New Roman" w:eastAsia="Times New Roman" w:hAnsi="Times New Roman" w:cs="Times New Roman"/>
            <w:sz w:val="28"/>
            <w:szCs w:val="28"/>
            <w:lang w:eastAsia="ru-RU"/>
          </w:rPr>
          <w:t>ресторанов</w:t>
        </w:r>
        <w:proofErr w:type="gramEnd"/>
      </w:hyperlink>
      <w:r w:rsidRPr="00A971F4">
        <w:rPr>
          <w:rFonts w:ascii="Times New Roman" w:eastAsia="Times New Roman" w:hAnsi="Times New Roman" w:cs="Times New Roman"/>
          <w:sz w:val="28"/>
          <w:szCs w:val="28"/>
          <w:lang w:eastAsia="ru-RU"/>
        </w:rPr>
        <w:t xml:space="preserve"> в которые аграрии Анапского района поставляют всё возрастающие количество продуктов питания, напитков и вин. Не отстают и </w:t>
      </w:r>
      <w:proofErr w:type="gramStart"/>
      <w:r w:rsidRPr="00A971F4">
        <w:rPr>
          <w:rFonts w:ascii="Times New Roman" w:eastAsia="Times New Roman" w:hAnsi="Times New Roman" w:cs="Times New Roman"/>
          <w:sz w:val="28"/>
          <w:szCs w:val="28"/>
          <w:lang w:eastAsia="ru-RU"/>
        </w:rPr>
        <w:t>предприятия</w:t>
      </w:r>
      <w:proofErr w:type="gramEnd"/>
      <w:r w:rsidRPr="00A971F4">
        <w:rPr>
          <w:rFonts w:ascii="Times New Roman" w:eastAsia="Times New Roman" w:hAnsi="Times New Roman" w:cs="Times New Roman"/>
          <w:sz w:val="28"/>
          <w:szCs w:val="28"/>
          <w:lang w:eastAsia="ru-RU"/>
        </w:rPr>
        <w:t xml:space="preserve"> предоставляющие развлекательный комплекс услуг, в каком ещё городе есть сразу два </w:t>
      </w:r>
      <w:hyperlink r:id="rId15" w:history="1">
        <w:r w:rsidRPr="00A971F4">
          <w:rPr>
            <w:rFonts w:ascii="Times New Roman" w:eastAsia="Times New Roman" w:hAnsi="Times New Roman" w:cs="Times New Roman"/>
            <w:sz w:val="28"/>
            <w:szCs w:val="28"/>
            <w:lang w:eastAsia="ru-RU"/>
          </w:rPr>
          <w:t>современных аквапарка</w:t>
        </w:r>
      </w:hyperlink>
      <w:r w:rsidRPr="00A971F4">
        <w:rPr>
          <w:rFonts w:ascii="Times New Roman" w:eastAsia="Times New Roman" w:hAnsi="Times New Roman" w:cs="Times New Roman"/>
          <w:sz w:val="28"/>
          <w:szCs w:val="28"/>
          <w:lang w:eastAsia="ru-RU"/>
        </w:rPr>
        <w:t>? Одним словом город прикладывает максимум усилий, что бы выиграть борьбу за «отдыхающего» с курортами ближнего и дальнего зарубежья. И нужно отменить у Анапы это неплохо получается! Конечно, здесь Анапе во многом помогла сама природа, создав воистину уникальный </w:t>
      </w:r>
      <w:hyperlink r:id="rId16" w:history="1">
        <w:r w:rsidRPr="00A971F4">
          <w:rPr>
            <w:rFonts w:ascii="Times New Roman" w:eastAsia="Times New Roman" w:hAnsi="Times New Roman" w:cs="Times New Roman"/>
            <w:sz w:val="28"/>
            <w:szCs w:val="28"/>
            <w:lang w:eastAsia="ru-RU"/>
          </w:rPr>
          <w:t>лечебный климат</w:t>
        </w:r>
      </w:hyperlink>
      <w:r w:rsidRPr="00A971F4">
        <w:rPr>
          <w:rFonts w:ascii="Times New Roman" w:eastAsia="Times New Roman" w:hAnsi="Times New Roman" w:cs="Times New Roman"/>
          <w:sz w:val="28"/>
          <w:szCs w:val="28"/>
          <w:lang w:eastAsia="ru-RU"/>
        </w:rPr>
        <w:t xml:space="preserve">, но и жители курорта приложили максимум усилий, что бы не проиграть в условиях нелёгкой конкурентной </w:t>
      </w:r>
      <w:proofErr w:type="gramStart"/>
      <w:r w:rsidRPr="00A971F4">
        <w:rPr>
          <w:rFonts w:ascii="Times New Roman" w:eastAsia="Times New Roman" w:hAnsi="Times New Roman" w:cs="Times New Roman"/>
          <w:sz w:val="28"/>
          <w:szCs w:val="28"/>
          <w:lang w:eastAsia="ru-RU"/>
        </w:rPr>
        <w:t>борьбы</w:t>
      </w:r>
      <w:proofErr w:type="gramEnd"/>
      <w:r w:rsidRPr="00A971F4">
        <w:rPr>
          <w:rFonts w:ascii="Times New Roman" w:eastAsia="Times New Roman" w:hAnsi="Times New Roman" w:cs="Times New Roman"/>
          <w:sz w:val="28"/>
          <w:szCs w:val="28"/>
          <w:lang w:eastAsia="ru-RU"/>
        </w:rPr>
        <w:t xml:space="preserve"> прежде всего с зарубежным курортам.</w:t>
      </w:r>
    </w:p>
    <w:p w:rsidR="002D28F1" w:rsidRDefault="002D28F1" w:rsidP="007B48B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971F4">
        <w:rPr>
          <w:rFonts w:ascii="Times New Roman" w:eastAsia="Times New Roman" w:hAnsi="Times New Roman" w:cs="Times New Roman"/>
          <w:sz w:val="28"/>
          <w:szCs w:val="28"/>
          <w:lang w:eastAsia="ru-RU"/>
        </w:rPr>
        <w:t>Когда-то, в теперь уже очень далёкое советское время, когда здоровье граждан полностью лежало на плечах государства и путевки в </w:t>
      </w:r>
      <w:hyperlink r:id="rId17" w:history="1">
        <w:r w:rsidRPr="00A971F4">
          <w:rPr>
            <w:rFonts w:ascii="Times New Roman" w:eastAsia="Times New Roman" w:hAnsi="Times New Roman" w:cs="Times New Roman"/>
            <w:sz w:val="28"/>
            <w:szCs w:val="28"/>
            <w:lang w:eastAsia="ru-RU"/>
          </w:rPr>
          <w:t>санатории Анапы</w:t>
        </w:r>
      </w:hyperlink>
      <w:r w:rsidRPr="00A971F4">
        <w:rPr>
          <w:rFonts w:ascii="Times New Roman" w:eastAsia="Times New Roman" w:hAnsi="Times New Roman" w:cs="Times New Roman"/>
          <w:sz w:val="28"/>
          <w:szCs w:val="28"/>
          <w:lang w:eastAsia="ru-RU"/>
        </w:rPr>
        <w:t xml:space="preserve"> для населения стоили сущие копейки (большую часть стоимости покрывало государство, в лице профсоюзов и т.д.), практически все санатории курорта (а санаторий </w:t>
      </w:r>
      <w:proofErr w:type="gramStart"/>
      <w:r w:rsidRPr="00A971F4">
        <w:rPr>
          <w:rFonts w:ascii="Times New Roman" w:eastAsia="Times New Roman" w:hAnsi="Times New Roman" w:cs="Times New Roman"/>
          <w:sz w:val="28"/>
          <w:szCs w:val="28"/>
          <w:lang w:eastAsia="ru-RU"/>
        </w:rPr>
        <w:t>это</w:t>
      </w:r>
      <w:proofErr w:type="gramEnd"/>
      <w:r w:rsidRPr="00A971F4">
        <w:rPr>
          <w:rFonts w:ascii="Times New Roman" w:eastAsia="Times New Roman" w:hAnsi="Times New Roman" w:cs="Times New Roman"/>
          <w:sz w:val="28"/>
          <w:szCs w:val="28"/>
          <w:lang w:eastAsia="ru-RU"/>
        </w:rPr>
        <w:t xml:space="preserve"> прежде всего место где люди лечатся, а уже потом отдыхают) работали в круглогодичном режиме. С переходом санаториев на полную самоокупаемость и с исчезновением «халявных» путевок, люди зимой в Анапу ездить перестали, поскольку в основной массе населения страны, Анапа </w:t>
      </w:r>
      <w:proofErr w:type="gramStart"/>
      <w:r w:rsidRPr="00A971F4">
        <w:rPr>
          <w:rFonts w:ascii="Times New Roman" w:eastAsia="Times New Roman" w:hAnsi="Times New Roman" w:cs="Times New Roman"/>
          <w:sz w:val="28"/>
          <w:szCs w:val="28"/>
          <w:lang w:eastAsia="ru-RU"/>
        </w:rPr>
        <w:t>ассоциируется</w:t>
      </w:r>
      <w:proofErr w:type="gramEnd"/>
      <w:r w:rsidRPr="00A971F4">
        <w:rPr>
          <w:rFonts w:ascii="Times New Roman" w:eastAsia="Times New Roman" w:hAnsi="Times New Roman" w:cs="Times New Roman"/>
          <w:sz w:val="28"/>
          <w:szCs w:val="28"/>
          <w:lang w:eastAsia="ru-RU"/>
        </w:rPr>
        <w:t xml:space="preserve"> прежде всего с «загаром на пляже под тихий шелест морской волны». В итоге получается, что Анапа зарабатывает только в сравнительно короткий «курортный сезон», а остальное время деньги тратит. Понятно, что это неправильно. Обладая </w:t>
      </w:r>
      <w:r w:rsidRPr="00A971F4">
        <w:rPr>
          <w:rFonts w:ascii="Times New Roman" w:eastAsia="Times New Roman" w:hAnsi="Times New Roman" w:cs="Times New Roman"/>
          <w:sz w:val="28"/>
          <w:szCs w:val="28"/>
          <w:lang w:eastAsia="ru-RU"/>
        </w:rPr>
        <w:lastRenderedPageBreak/>
        <w:t>такими возможностями для лечения и реабилитации людей, использовать эти возможности лишь 5-6 месяцев в году. И на сегодня основной задачей города сделать курорт полностью круглогодичным. Надо сказать, что работа в этом направлении уже дала первые результаты и уже несколько санаториев Анапы, в этом году не отправляли своих работников на «зимние каникулы», правда пока «зимнее заселение» санаториев происходит в основном за счет «льготников», но уже есть и первые ласточки — зимой стали продават</w:t>
      </w:r>
      <w:r>
        <w:rPr>
          <w:rFonts w:ascii="Times New Roman" w:eastAsia="Times New Roman" w:hAnsi="Times New Roman" w:cs="Times New Roman"/>
          <w:sz w:val="28"/>
          <w:szCs w:val="28"/>
          <w:lang w:eastAsia="ru-RU"/>
        </w:rPr>
        <w:t>ься и «коммерческие» путевки.</w:t>
      </w:r>
    </w:p>
    <w:p w:rsidR="002D28F1" w:rsidRPr="00A971F4" w:rsidRDefault="002D28F1" w:rsidP="007B48B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971F4">
        <w:rPr>
          <w:rFonts w:ascii="Times New Roman" w:eastAsia="Times New Roman" w:hAnsi="Times New Roman" w:cs="Times New Roman"/>
          <w:sz w:val="28"/>
          <w:szCs w:val="28"/>
          <w:lang w:eastAsia="ru-RU"/>
        </w:rPr>
        <w:t>Вторым направлением в развитие </w:t>
      </w:r>
      <w:hyperlink r:id="rId18" w:history="1">
        <w:r w:rsidRPr="00A971F4">
          <w:rPr>
            <w:rFonts w:ascii="Times New Roman" w:eastAsia="Times New Roman" w:hAnsi="Times New Roman" w:cs="Times New Roman"/>
            <w:sz w:val="28"/>
            <w:szCs w:val="28"/>
            <w:lang w:eastAsia="ru-RU"/>
          </w:rPr>
          <w:t>курорта Анапа</w:t>
        </w:r>
      </w:hyperlink>
      <w:r w:rsidRPr="00A971F4">
        <w:rPr>
          <w:rFonts w:ascii="Times New Roman" w:eastAsia="Times New Roman" w:hAnsi="Times New Roman" w:cs="Times New Roman"/>
          <w:sz w:val="28"/>
          <w:szCs w:val="28"/>
          <w:lang w:eastAsia="ru-RU"/>
        </w:rPr>
        <w:t xml:space="preserve">, является строительство новых и порой очень </w:t>
      </w:r>
      <w:proofErr w:type="gramStart"/>
      <w:r w:rsidRPr="00A971F4">
        <w:rPr>
          <w:rFonts w:ascii="Times New Roman" w:eastAsia="Times New Roman" w:hAnsi="Times New Roman" w:cs="Times New Roman"/>
          <w:sz w:val="28"/>
          <w:szCs w:val="28"/>
          <w:lang w:eastAsia="ru-RU"/>
        </w:rPr>
        <w:t>амбициозных</w:t>
      </w:r>
      <w:proofErr w:type="gramEnd"/>
      <w:r w:rsidRPr="00A971F4">
        <w:rPr>
          <w:rFonts w:ascii="Times New Roman" w:eastAsia="Times New Roman" w:hAnsi="Times New Roman" w:cs="Times New Roman"/>
          <w:sz w:val="28"/>
          <w:szCs w:val="28"/>
          <w:lang w:eastAsia="ru-RU"/>
        </w:rPr>
        <w:t xml:space="preserve"> объектов, проект «Новая Анапа» тому подтверждение. И хотя </w:t>
      </w:r>
      <w:hyperlink r:id="rId19" w:history="1">
        <w:r w:rsidRPr="00A971F4">
          <w:rPr>
            <w:rFonts w:ascii="Times New Roman" w:eastAsia="Times New Roman" w:hAnsi="Times New Roman" w:cs="Times New Roman"/>
            <w:sz w:val="28"/>
            <w:szCs w:val="28"/>
            <w:lang w:eastAsia="ru-RU"/>
          </w:rPr>
          <w:t>проект «Новая Анапа»</w:t>
        </w:r>
      </w:hyperlink>
      <w:r w:rsidRPr="00A971F4">
        <w:rPr>
          <w:rFonts w:ascii="Times New Roman" w:eastAsia="Times New Roman" w:hAnsi="Times New Roman" w:cs="Times New Roman"/>
          <w:sz w:val="28"/>
          <w:szCs w:val="28"/>
          <w:lang w:eastAsia="ru-RU"/>
        </w:rPr>
        <w:t> по понятным экономическим причинам (</w:t>
      </w:r>
      <w:proofErr w:type="gramStart"/>
      <w:r w:rsidRPr="00A971F4">
        <w:rPr>
          <w:rFonts w:ascii="Times New Roman" w:eastAsia="Times New Roman" w:hAnsi="Times New Roman" w:cs="Times New Roman"/>
          <w:sz w:val="28"/>
          <w:szCs w:val="28"/>
          <w:lang w:eastAsia="ru-RU"/>
        </w:rPr>
        <w:t>кризис</w:t>
      </w:r>
      <w:proofErr w:type="gramEnd"/>
      <w:r w:rsidRPr="00A971F4">
        <w:rPr>
          <w:rFonts w:ascii="Times New Roman" w:eastAsia="Times New Roman" w:hAnsi="Times New Roman" w:cs="Times New Roman"/>
          <w:sz w:val="28"/>
          <w:szCs w:val="28"/>
          <w:lang w:eastAsia="ru-RU"/>
        </w:rPr>
        <w:t xml:space="preserve"> знаете ли, он и в Анапе кризис) немного завис, однако отказываться от него пока никто не собирается, но это уже тема отдельной большой статьи.</w:t>
      </w:r>
    </w:p>
    <w:p w:rsidR="002D28F1" w:rsidRPr="00A971F4" w:rsidRDefault="002D28F1" w:rsidP="007B48B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971F4">
        <w:rPr>
          <w:rFonts w:ascii="Times New Roman" w:eastAsia="Times New Roman" w:hAnsi="Times New Roman" w:cs="Times New Roman"/>
          <w:sz w:val="28"/>
          <w:szCs w:val="28"/>
          <w:lang w:eastAsia="ru-RU"/>
        </w:rPr>
        <w:t xml:space="preserve">Другой, пусть менее доходной, но не менее значимой отраслью экономики Анапы, является сельское хозяйство. Анапа окружена очень плодородным </w:t>
      </w:r>
      <w:proofErr w:type="gramStart"/>
      <w:r w:rsidRPr="00A971F4">
        <w:rPr>
          <w:rFonts w:ascii="Times New Roman" w:eastAsia="Times New Roman" w:hAnsi="Times New Roman" w:cs="Times New Roman"/>
          <w:sz w:val="28"/>
          <w:szCs w:val="28"/>
          <w:lang w:eastAsia="ru-RU"/>
        </w:rPr>
        <w:t>землями</w:t>
      </w:r>
      <w:proofErr w:type="gramEnd"/>
      <w:r w:rsidRPr="00A971F4">
        <w:rPr>
          <w:rFonts w:ascii="Times New Roman" w:eastAsia="Times New Roman" w:hAnsi="Times New Roman" w:cs="Times New Roman"/>
          <w:sz w:val="28"/>
          <w:szCs w:val="28"/>
          <w:lang w:eastAsia="ru-RU"/>
        </w:rPr>
        <w:t xml:space="preserve"> на которых успешно выращиваются (и дают богатый урожай) «теплолюбивые» культуры и конечно в первую очередь это виноград. Подъезжая на поезде к Анапе (или подлетая на самолете), вы можете увидеть, что основная масса полей отдана под виноградники. Виноград в Анапе </w:t>
      </w:r>
      <w:proofErr w:type="gramStart"/>
      <w:r w:rsidRPr="00A971F4">
        <w:rPr>
          <w:rFonts w:ascii="Times New Roman" w:eastAsia="Times New Roman" w:hAnsi="Times New Roman" w:cs="Times New Roman"/>
          <w:sz w:val="28"/>
          <w:szCs w:val="28"/>
          <w:lang w:eastAsia="ru-RU"/>
        </w:rPr>
        <w:t>выращивают</w:t>
      </w:r>
      <w:proofErr w:type="gramEnd"/>
      <w:r w:rsidRPr="00A971F4">
        <w:rPr>
          <w:rFonts w:ascii="Times New Roman" w:eastAsia="Times New Roman" w:hAnsi="Times New Roman" w:cs="Times New Roman"/>
          <w:sz w:val="28"/>
          <w:szCs w:val="28"/>
          <w:lang w:eastAsia="ru-RU"/>
        </w:rPr>
        <w:t xml:space="preserve"> прежде всего для </w:t>
      </w:r>
      <w:hyperlink r:id="rId20" w:history="1">
        <w:r w:rsidRPr="00A971F4">
          <w:rPr>
            <w:rFonts w:ascii="Times New Roman" w:eastAsia="Times New Roman" w:hAnsi="Times New Roman" w:cs="Times New Roman"/>
            <w:sz w:val="28"/>
            <w:szCs w:val="28"/>
            <w:lang w:eastAsia="ru-RU"/>
          </w:rPr>
          <w:t>производства вина</w:t>
        </w:r>
      </w:hyperlink>
      <w:r w:rsidRPr="00A971F4">
        <w:rPr>
          <w:rFonts w:ascii="Times New Roman" w:eastAsia="Times New Roman" w:hAnsi="Times New Roman" w:cs="Times New Roman"/>
          <w:sz w:val="28"/>
          <w:szCs w:val="28"/>
          <w:lang w:eastAsia="ru-RU"/>
        </w:rPr>
        <w:t>, но есть и замечательные по своим вкусовым качествам </w:t>
      </w:r>
      <w:hyperlink r:id="rId21" w:history="1">
        <w:r w:rsidRPr="00A971F4">
          <w:rPr>
            <w:rFonts w:ascii="Times New Roman" w:eastAsia="Times New Roman" w:hAnsi="Times New Roman" w:cs="Times New Roman"/>
            <w:sz w:val="28"/>
            <w:szCs w:val="28"/>
            <w:lang w:eastAsia="ru-RU"/>
          </w:rPr>
          <w:t>столовые сорта винограда</w:t>
        </w:r>
      </w:hyperlink>
      <w:r w:rsidRPr="00A971F4">
        <w:rPr>
          <w:rFonts w:ascii="Times New Roman" w:eastAsia="Times New Roman" w:hAnsi="Times New Roman" w:cs="Times New Roman"/>
          <w:sz w:val="28"/>
          <w:szCs w:val="28"/>
          <w:lang w:eastAsia="ru-RU"/>
        </w:rPr>
        <w:t>. Так в 2010 г. общий объем собранного винограда в Анапском районе составил 8702 тонны, из которых 623 тонны являлись виноградом столовых сортов. Как видно виноград винных сортов (который в дальнейшем идет на производство вина и соков) продолжает составлять более 90% от общего урожая.</w:t>
      </w:r>
    </w:p>
    <w:p w:rsidR="002D28F1" w:rsidRPr="00A971F4" w:rsidRDefault="002D28F1" w:rsidP="007B48B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971F4">
        <w:rPr>
          <w:rFonts w:ascii="Times New Roman" w:eastAsia="Times New Roman" w:hAnsi="Times New Roman" w:cs="Times New Roman"/>
          <w:sz w:val="28"/>
          <w:szCs w:val="28"/>
          <w:lang w:eastAsia="ru-RU"/>
        </w:rPr>
        <w:t xml:space="preserve">Помимо винограда, на продуктовых рынках вы всегда найдете черешню, персики, груши и другие фрукты, а так же овощи местного производства (правда часто под видом «местных», продавцы вам могут </w:t>
      </w:r>
      <w:r w:rsidRPr="00A971F4">
        <w:rPr>
          <w:rFonts w:ascii="Times New Roman" w:eastAsia="Times New Roman" w:hAnsi="Times New Roman" w:cs="Times New Roman"/>
          <w:sz w:val="28"/>
          <w:szCs w:val="28"/>
          <w:lang w:eastAsia="ru-RU"/>
        </w:rPr>
        <w:lastRenderedPageBreak/>
        <w:t>продать турецкие овощи и фрукты).</w:t>
      </w:r>
      <w:r>
        <w:rPr>
          <w:rFonts w:ascii="Times New Roman" w:eastAsia="Times New Roman" w:hAnsi="Times New Roman" w:cs="Times New Roman"/>
          <w:sz w:val="28"/>
          <w:szCs w:val="28"/>
          <w:lang w:eastAsia="ru-RU"/>
        </w:rPr>
        <w:t xml:space="preserve"> </w:t>
      </w:r>
      <w:r w:rsidRPr="00A971F4">
        <w:rPr>
          <w:rFonts w:ascii="Times New Roman" w:eastAsia="Times New Roman" w:hAnsi="Times New Roman" w:cs="Times New Roman"/>
          <w:sz w:val="28"/>
          <w:szCs w:val="28"/>
          <w:lang w:eastAsia="ru-RU"/>
        </w:rPr>
        <w:t>Как грибы после дождя, растут многоэтажки в городских микрорайонах</w:t>
      </w:r>
    </w:p>
    <w:p w:rsidR="002D28F1" w:rsidRDefault="002D28F1" w:rsidP="007B48B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971F4">
        <w:rPr>
          <w:rFonts w:ascii="Times New Roman" w:eastAsia="Times New Roman" w:hAnsi="Times New Roman" w:cs="Times New Roman"/>
          <w:sz w:val="28"/>
          <w:szCs w:val="28"/>
          <w:lang w:eastAsia="ru-RU"/>
        </w:rPr>
        <w:t xml:space="preserve">  Ещё одна динамично развивающаяся отрасль экономики Анапы, это строительство. Кроме объектов курортного значение, строится очень много жилищного фонда - как малоэтажных коттеджей, так и больших многоквартирных домов. </w:t>
      </w:r>
      <w:proofErr w:type="gramStart"/>
      <w:r w:rsidRPr="00A971F4">
        <w:rPr>
          <w:rFonts w:ascii="Times New Roman" w:eastAsia="Times New Roman" w:hAnsi="Times New Roman" w:cs="Times New Roman"/>
          <w:sz w:val="28"/>
          <w:szCs w:val="28"/>
          <w:lang w:eastAsia="ru-RU"/>
        </w:rPr>
        <w:t>Там где недавно были пустыри, за последние десятилетие выросли новые благоустроенные микрорайоны, а в старой части города происходит уплотнительная застройка в частных дворах и если посмотреть </w:t>
      </w:r>
      <w:hyperlink r:id="rId22" w:history="1">
        <w:r w:rsidRPr="00A971F4">
          <w:rPr>
            <w:rFonts w:ascii="Times New Roman" w:eastAsia="Times New Roman" w:hAnsi="Times New Roman" w:cs="Times New Roman"/>
            <w:sz w:val="28"/>
            <w:szCs w:val="28"/>
            <w:lang w:eastAsia="ru-RU"/>
          </w:rPr>
          <w:t>фото Анапы из космоса</w:t>
        </w:r>
      </w:hyperlink>
      <w:r w:rsidRPr="00A971F4">
        <w:rPr>
          <w:rFonts w:ascii="Times New Roman" w:eastAsia="Times New Roman" w:hAnsi="Times New Roman" w:cs="Times New Roman"/>
          <w:sz w:val="28"/>
          <w:szCs w:val="28"/>
          <w:lang w:eastAsia="ru-RU"/>
        </w:rPr>
        <w:t>, то можно увидеть, что старая часть города это сплошные красно-сине-сер</w:t>
      </w:r>
      <w:r>
        <w:rPr>
          <w:rFonts w:ascii="Times New Roman" w:eastAsia="Times New Roman" w:hAnsi="Times New Roman" w:cs="Times New Roman"/>
          <w:sz w:val="28"/>
          <w:szCs w:val="28"/>
          <w:lang w:eastAsia="ru-RU"/>
        </w:rPr>
        <w:t>ые крыши.</w:t>
      </w:r>
      <w:proofErr w:type="gramEnd"/>
    </w:p>
    <w:p w:rsidR="002D28F1" w:rsidRPr="00A971F4" w:rsidRDefault="002D28F1" w:rsidP="007B48B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971F4">
        <w:rPr>
          <w:rFonts w:ascii="Times New Roman" w:eastAsia="Times New Roman" w:hAnsi="Times New Roman" w:cs="Times New Roman"/>
          <w:sz w:val="28"/>
          <w:szCs w:val="28"/>
          <w:lang w:eastAsia="ru-RU"/>
        </w:rPr>
        <w:t>В заключени</w:t>
      </w:r>
      <w:proofErr w:type="gramStart"/>
      <w:r w:rsidRPr="00A971F4">
        <w:rPr>
          <w:rFonts w:ascii="Times New Roman" w:eastAsia="Times New Roman" w:hAnsi="Times New Roman" w:cs="Times New Roman"/>
          <w:sz w:val="28"/>
          <w:szCs w:val="28"/>
          <w:lang w:eastAsia="ru-RU"/>
        </w:rPr>
        <w:t>и</w:t>
      </w:r>
      <w:proofErr w:type="gramEnd"/>
      <w:r w:rsidRPr="00A971F4">
        <w:rPr>
          <w:rFonts w:ascii="Times New Roman" w:eastAsia="Times New Roman" w:hAnsi="Times New Roman" w:cs="Times New Roman"/>
          <w:sz w:val="28"/>
          <w:szCs w:val="28"/>
          <w:lang w:eastAsia="ru-RU"/>
        </w:rPr>
        <w:t xml:space="preserve"> стоит сказать пару слов о сфере услуг. </w:t>
      </w:r>
      <w:proofErr w:type="gramStart"/>
      <w:r w:rsidRPr="00A971F4">
        <w:rPr>
          <w:rFonts w:ascii="Times New Roman" w:eastAsia="Times New Roman" w:hAnsi="Times New Roman" w:cs="Times New Roman"/>
          <w:sz w:val="28"/>
          <w:szCs w:val="28"/>
          <w:lang w:eastAsia="ru-RU"/>
        </w:rPr>
        <w:t>Это</w:t>
      </w:r>
      <w:proofErr w:type="gramEnd"/>
      <w:r w:rsidRPr="00A971F4">
        <w:rPr>
          <w:rFonts w:ascii="Times New Roman" w:eastAsia="Times New Roman" w:hAnsi="Times New Roman" w:cs="Times New Roman"/>
          <w:sz w:val="28"/>
          <w:szCs w:val="28"/>
          <w:lang w:eastAsia="ru-RU"/>
        </w:rPr>
        <w:t xml:space="preserve"> прежде всего </w:t>
      </w:r>
      <w:hyperlink r:id="rId23" w:history="1">
        <w:r w:rsidRPr="00A971F4">
          <w:rPr>
            <w:rFonts w:ascii="Times New Roman" w:eastAsia="Times New Roman" w:hAnsi="Times New Roman" w:cs="Times New Roman"/>
            <w:sz w:val="28"/>
            <w:szCs w:val="28"/>
            <w:lang w:eastAsia="ru-RU"/>
          </w:rPr>
          <w:t>мини-гостиницы</w:t>
        </w:r>
      </w:hyperlink>
      <w:r w:rsidRPr="00A971F4">
        <w:rPr>
          <w:rFonts w:ascii="Times New Roman" w:eastAsia="Times New Roman" w:hAnsi="Times New Roman" w:cs="Times New Roman"/>
          <w:sz w:val="28"/>
          <w:szCs w:val="28"/>
          <w:lang w:eastAsia="ru-RU"/>
        </w:rPr>
        <w:t>, сдача жилья в </w:t>
      </w:r>
      <w:hyperlink r:id="rId24" w:history="1">
        <w:r w:rsidRPr="00A971F4">
          <w:rPr>
            <w:rFonts w:ascii="Times New Roman" w:eastAsia="Times New Roman" w:hAnsi="Times New Roman" w:cs="Times New Roman"/>
            <w:sz w:val="28"/>
            <w:szCs w:val="28"/>
            <w:lang w:eastAsia="ru-RU"/>
          </w:rPr>
          <w:t>частном секторе</w:t>
        </w:r>
      </w:hyperlink>
      <w:r w:rsidRPr="00A971F4">
        <w:rPr>
          <w:rFonts w:ascii="Times New Roman" w:eastAsia="Times New Roman" w:hAnsi="Times New Roman" w:cs="Times New Roman"/>
          <w:sz w:val="28"/>
          <w:szCs w:val="28"/>
          <w:lang w:eastAsia="ru-RU"/>
        </w:rPr>
        <w:t xml:space="preserve">, общественный транспорт, такси, многочисленные кафе и рестораны, сувенирные палатки и конечно же пункты проката на пляжах города. Всё это полностью частный </w:t>
      </w:r>
      <w:proofErr w:type="gramStart"/>
      <w:r w:rsidRPr="00A971F4">
        <w:rPr>
          <w:rFonts w:ascii="Times New Roman" w:eastAsia="Times New Roman" w:hAnsi="Times New Roman" w:cs="Times New Roman"/>
          <w:sz w:val="28"/>
          <w:szCs w:val="28"/>
          <w:lang w:eastAsia="ru-RU"/>
        </w:rPr>
        <w:t>бизнес</w:t>
      </w:r>
      <w:proofErr w:type="gramEnd"/>
      <w:r w:rsidRPr="00A971F4">
        <w:rPr>
          <w:rFonts w:ascii="Times New Roman" w:eastAsia="Times New Roman" w:hAnsi="Times New Roman" w:cs="Times New Roman"/>
          <w:sz w:val="28"/>
          <w:szCs w:val="28"/>
          <w:lang w:eastAsia="ru-RU"/>
        </w:rPr>
        <w:t xml:space="preserve"> приносящий неплохой доход городу в виде налогов. Вообще стоит отметить, что в Анапе практически нет </w:t>
      </w:r>
      <w:proofErr w:type="gramStart"/>
      <w:r w:rsidRPr="00A971F4">
        <w:rPr>
          <w:rFonts w:ascii="Times New Roman" w:eastAsia="Times New Roman" w:hAnsi="Times New Roman" w:cs="Times New Roman"/>
          <w:sz w:val="28"/>
          <w:szCs w:val="28"/>
          <w:lang w:eastAsia="ru-RU"/>
        </w:rPr>
        <w:t>предприятий</w:t>
      </w:r>
      <w:proofErr w:type="gramEnd"/>
      <w:r w:rsidRPr="00A971F4">
        <w:rPr>
          <w:rFonts w:ascii="Times New Roman" w:eastAsia="Times New Roman" w:hAnsi="Times New Roman" w:cs="Times New Roman"/>
          <w:sz w:val="28"/>
          <w:szCs w:val="28"/>
          <w:lang w:eastAsia="ru-RU"/>
        </w:rPr>
        <w:t xml:space="preserve"> которые принадлежат государству, в основном Анапа это малый и средний бизнес.</w:t>
      </w:r>
    </w:p>
    <w:p w:rsidR="002D28F1" w:rsidRPr="00596FF9" w:rsidRDefault="002D28F1" w:rsidP="00596FF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971F4">
        <w:rPr>
          <w:rFonts w:ascii="Times New Roman" w:eastAsia="Times New Roman" w:hAnsi="Times New Roman" w:cs="Times New Roman"/>
          <w:sz w:val="28"/>
          <w:szCs w:val="28"/>
          <w:lang w:eastAsia="ru-RU"/>
        </w:rPr>
        <w:t>Такие города, как Сочи или Анапа, издавна считаются популярными курортами и на сегодняшний день они мало в чем уступают турецким или хорватским городам-курортам</w:t>
      </w:r>
    </w:p>
    <w:p w:rsidR="004E5863" w:rsidRDefault="004E5863" w:rsidP="002D28F1">
      <w:pPr>
        <w:spacing w:after="0" w:line="360" w:lineRule="auto"/>
        <w:ind w:firstLine="709"/>
        <w:jc w:val="center"/>
        <w:rPr>
          <w:rFonts w:ascii="Times New Roman" w:hAnsi="Times New Roman" w:cs="Times New Roman"/>
          <w:color w:val="191919"/>
          <w:sz w:val="28"/>
          <w:szCs w:val="28"/>
          <w:shd w:val="clear" w:color="auto" w:fill="FFFFFF"/>
        </w:rPr>
      </w:pPr>
    </w:p>
    <w:p w:rsidR="002D28F1" w:rsidRDefault="002D28F1" w:rsidP="004E5863">
      <w:pPr>
        <w:spacing w:after="0" w:line="360" w:lineRule="auto"/>
        <w:ind w:firstLine="709"/>
        <w:rPr>
          <w:rFonts w:ascii="Times New Roman" w:hAnsi="Times New Roman" w:cs="Times New Roman"/>
          <w:color w:val="191919"/>
          <w:sz w:val="28"/>
          <w:szCs w:val="28"/>
          <w:shd w:val="clear" w:color="auto" w:fill="FFFFFF"/>
        </w:rPr>
      </w:pPr>
      <w:r>
        <w:rPr>
          <w:rFonts w:ascii="Times New Roman" w:hAnsi="Times New Roman" w:cs="Times New Roman"/>
          <w:color w:val="191919"/>
          <w:sz w:val="28"/>
          <w:szCs w:val="28"/>
          <w:shd w:val="clear" w:color="auto" w:fill="FFFFFF"/>
        </w:rPr>
        <w:t xml:space="preserve">2.2 </w:t>
      </w:r>
      <w:r w:rsidRPr="006C5A77">
        <w:rPr>
          <w:rFonts w:ascii="Times New Roman" w:hAnsi="Times New Roman" w:cs="Times New Roman"/>
          <w:color w:val="191919"/>
          <w:sz w:val="28"/>
          <w:szCs w:val="28"/>
          <w:shd w:val="clear" w:color="auto" w:fill="FFFFFF"/>
        </w:rPr>
        <w:t>Тенденции и приоритеты экономического развития Анапы</w:t>
      </w:r>
    </w:p>
    <w:p w:rsidR="002D28F1" w:rsidRPr="006C5A77" w:rsidRDefault="002D28F1" w:rsidP="002D28F1">
      <w:pPr>
        <w:spacing w:after="0" w:line="360" w:lineRule="auto"/>
        <w:ind w:firstLine="709"/>
        <w:jc w:val="center"/>
        <w:rPr>
          <w:rFonts w:ascii="Times New Roman" w:hAnsi="Times New Roman" w:cs="Times New Roman"/>
          <w:sz w:val="28"/>
          <w:szCs w:val="28"/>
        </w:rPr>
      </w:pPr>
    </w:p>
    <w:p w:rsidR="002D28F1" w:rsidRPr="005F6DFF" w:rsidRDefault="002D28F1" w:rsidP="007B48B4">
      <w:pPr>
        <w:spacing w:after="0" w:line="360" w:lineRule="auto"/>
        <w:ind w:firstLine="709"/>
        <w:jc w:val="both"/>
        <w:rPr>
          <w:rFonts w:ascii="Times New Roman" w:hAnsi="Times New Roman" w:cs="Times New Roman"/>
          <w:sz w:val="28"/>
          <w:szCs w:val="28"/>
        </w:rPr>
      </w:pPr>
      <w:r w:rsidRPr="005F6DFF">
        <w:rPr>
          <w:rFonts w:ascii="Times New Roman" w:hAnsi="Times New Roman" w:cs="Times New Roman"/>
          <w:sz w:val="28"/>
          <w:szCs w:val="28"/>
        </w:rPr>
        <w:t> </w:t>
      </w:r>
      <w:proofErr w:type="gramStart"/>
      <w:r w:rsidRPr="005F6DFF">
        <w:rPr>
          <w:rFonts w:ascii="Times New Roman" w:hAnsi="Times New Roman" w:cs="Times New Roman"/>
          <w:sz w:val="28"/>
          <w:szCs w:val="28"/>
        </w:rPr>
        <w:t>Генеральном плане городского округа Анапа четко прописаны тенденции и приоритеты экономического развития, поставлены стратегические цели и обозначены методы их достижения.</w:t>
      </w:r>
      <w:proofErr w:type="gramEnd"/>
    </w:p>
    <w:p w:rsidR="002D28F1" w:rsidRPr="005F6DFF" w:rsidRDefault="002D28F1" w:rsidP="007B48B4">
      <w:pPr>
        <w:spacing w:after="0" w:line="360" w:lineRule="auto"/>
        <w:ind w:firstLine="709"/>
        <w:jc w:val="both"/>
        <w:rPr>
          <w:rFonts w:ascii="Times New Roman" w:hAnsi="Times New Roman" w:cs="Times New Roman"/>
          <w:sz w:val="28"/>
          <w:szCs w:val="28"/>
        </w:rPr>
      </w:pPr>
      <w:r w:rsidRPr="005F6DFF">
        <w:rPr>
          <w:rFonts w:ascii="Times New Roman" w:hAnsi="Times New Roman" w:cs="Times New Roman"/>
          <w:sz w:val="28"/>
          <w:szCs w:val="28"/>
        </w:rPr>
        <w:t> </w:t>
      </w:r>
      <w:hyperlink r:id="rId25" w:history="1">
        <w:r w:rsidRPr="005F6DFF">
          <w:rPr>
            <w:rStyle w:val="a4"/>
            <w:rFonts w:ascii="Times New Roman" w:hAnsi="Times New Roman" w:cs="Times New Roman"/>
            <w:color w:val="auto"/>
            <w:sz w:val="28"/>
            <w:szCs w:val="28"/>
            <w:u w:val="none"/>
          </w:rPr>
          <w:t>Генеральный план Анапы</w:t>
        </w:r>
      </w:hyperlink>
      <w:r w:rsidRPr="005F6DFF">
        <w:rPr>
          <w:rFonts w:ascii="Times New Roman" w:hAnsi="Times New Roman" w:cs="Times New Roman"/>
          <w:sz w:val="28"/>
          <w:szCs w:val="28"/>
        </w:rPr>
        <w:t> был утвержден на сессии городского Совета депутатов 19 ноября 2013 года. По Генплану тенденции и приоритеты экономического развития городского округа  выглядят следующим образом:</w:t>
      </w:r>
    </w:p>
    <w:p w:rsidR="002D28F1" w:rsidRPr="005F6DFF" w:rsidRDefault="002D28F1" w:rsidP="007B48B4">
      <w:pPr>
        <w:spacing w:after="0" w:line="360" w:lineRule="auto"/>
        <w:ind w:firstLine="709"/>
        <w:jc w:val="both"/>
        <w:rPr>
          <w:rFonts w:ascii="Times New Roman" w:hAnsi="Times New Roman" w:cs="Times New Roman"/>
          <w:sz w:val="28"/>
          <w:szCs w:val="28"/>
        </w:rPr>
      </w:pPr>
      <w:r w:rsidRPr="005F6DFF">
        <w:rPr>
          <w:rFonts w:ascii="Times New Roman" w:hAnsi="Times New Roman" w:cs="Times New Roman"/>
          <w:sz w:val="28"/>
          <w:szCs w:val="28"/>
        </w:rPr>
        <w:lastRenderedPageBreak/>
        <w:t> Муниципальное образование город-курорт Анапа входит в состав Краснодарского края – региона с высоким потенциалом развития: природно-ресурсным, туристско-рекреационным, лечебно-оздоровительным, аграрным, промышленным, достаточными демографическими и трудовыми ресурсами.</w:t>
      </w:r>
    </w:p>
    <w:p w:rsidR="002D28F1" w:rsidRPr="005F6DFF" w:rsidRDefault="002D28F1" w:rsidP="007B48B4">
      <w:pPr>
        <w:spacing w:after="0" w:line="360" w:lineRule="auto"/>
        <w:ind w:firstLine="709"/>
        <w:jc w:val="both"/>
        <w:rPr>
          <w:rFonts w:ascii="Times New Roman" w:hAnsi="Times New Roman" w:cs="Times New Roman"/>
          <w:sz w:val="28"/>
          <w:szCs w:val="28"/>
        </w:rPr>
      </w:pPr>
      <w:r w:rsidRPr="005F6DFF">
        <w:rPr>
          <w:rFonts w:ascii="Times New Roman" w:hAnsi="Times New Roman" w:cs="Times New Roman"/>
          <w:sz w:val="28"/>
          <w:szCs w:val="28"/>
        </w:rPr>
        <w:t>В основу экономического и градостроительного развития территории муниципалитета положена идея формирования конкурентоспособной и инвестиционно-привлекательной среды муниципального образования адекватной имеющемуся потенциалу.</w:t>
      </w:r>
    </w:p>
    <w:p w:rsidR="002D28F1" w:rsidRPr="005F6DFF" w:rsidRDefault="002D28F1" w:rsidP="007B48B4">
      <w:pPr>
        <w:spacing w:after="0" w:line="360" w:lineRule="auto"/>
        <w:ind w:firstLine="709"/>
        <w:jc w:val="both"/>
        <w:rPr>
          <w:rFonts w:ascii="Times New Roman" w:hAnsi="Times New Roman" w:cs="Times New Roman"/>
          <w:sz w:val="28"/>
          <w:szCs w:val="28"/>
        </w:rPr>
      </w:pPr>
      <w:r w:rsidRPr="005F6DFF">
        <w:rPr>
          <w:rFonts w:ascii="Times New Roman" w:hAnsi="Times New Roman" w:cs="Times New Roman"/>
          <w:sz w:val="28"/>
          <w:szCs w:val="28"/>
        </w:rPr>
        <w:t>Данным проектом предусмотрены мероприятия, необходимые для решения важнейших вопросов местного значения, которые закреплены за муниципальным образованием. Данные мероприятия учитывают заложенные стратегией социально-экономического развития принципы, цели, задачи и тенденции экономического развития.</w:t>
      </w:r>
    </w:p>
    <w:p w:rsidR="002D28F1" w:rsidRPr="005F6DFF" w:rsidRDefault="002D28F1" w:rsidP="007B48B4">
      <w:pPr>
        <w:spacing w:after="0" w:line="360" w:lineRule="auto"/>
        <w:ind w:firstLine="709"/>
        <w:jc w:val="both"/>
        <w:rPr>
          <w:rFonts w:ascii="Times New Roman" w:hAnsi="Times New Roman" w:cs="Times New Roman"/>
          <w:sz w:val="28"/>
          <w:szCs w:val="28"/>
        </w:rPr>
      </w:pPr>
      <w:proofErr w:type="gramStart"/>
      <w:r w:rsidRPr="005F6DFF">
        <w:rPr>
          <w:rFonts w:ascii="Times New Roman" w:hAnsi="Times New Roman" w:cs="Times New Roman"/>
          <w:sz w:val="28"/>
          <w:szCs w:val="28"/>
        </w:rPr>
        <w:t>Генеральным планом в качестве основных «точек роста» предлагаются такие территории населенных пунктов, как г. Анапа, ст-ца Благовещенская, с. Витязево, с. Супсех, с. Сукко, с. Варваровка.</w:t>
      </w:r>
      <w:proofErr w:type="gramEnd"/>
    </w:p>
    <w:p w:rsidR="002D28F1" w:rsidRPr="005F6DFF" w:rsidRDefault="002D28F1" w:rsidP="007B48B4">
      <w:pPr>
        <w:spacing w:after="0" w:line="360" w:lineRule="auto"/>
        <w:ind w:firstLine="709"/>
        <w:jc w:val="both"/>
        <w:rPr>
          <w:rFonts w:ascii="Times New Roman" w:hAnsi="Times New Roman" w:cs="Times New Roman"/>
          <w:sz w:val="28"/>
          <w:szCs w:val="28"/>
        </w:rPr>
      </w:pPr>
      <w:r w:rsidRPr="005F6DFF">
        <w:rPr>
          <w:rFonts w:ascii="Times New Roman" w:hAnsi="Times New Roman" w:cs="Times New Roman"/>
          <w:sz w:val="28"/>
          <w:szCs w:val="28"/>
        </w:rPr>
        <w:t>В стратегии социально-экономического развития муниципального образования город-курорт Анапа до 2020 г. были поставлены следующие стратегические цели:</w:t>
      </w:r>
    </w:p>
    <w:p w:rsidR="002D28F1" w:rsidRPr="005F6DFF" w:rsidRDefault="002D28F1" w:rsidP="007B48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5F6DFF">
        <w:rPr>
          <w:rFonts w:ascii="Times New Roman" w:hAnsi="Times New Roman" w:cs="Times New Roman"/>
          <w:sz w:val="28"/>
          <w:szCs w:val="28"/>
        </w:rPr>
        <w:t>тратегическая цель №1 - развитие санаторно-курортного комплекса. Приоритетным направлением развития муниципального образования город-курорт Анапа  является всемерное расширение и улучшение предоставляемых услуг, повышение качества сервиса обслуживания  отдыхающих, улучшение лечебной базы предприятий санаторно-курортного комплекса, а также развитие курортно-рекреационных территорий курорта Анапа.</w:t>
      </w:r>
    </w:p>
    <w:p w:rsidR="002D28F1" w:rsidRPr="005F6DFF" w:rsidRDefault="002D28F1" w:rsidP="007B48B4">
      <w:pPr>
        <w:spacing w:after="0" w:line="360" w:lineRule="auto"/>
        <w:ind w:firstLine="709"/>
        <w:jc w:val="both"/>
        <w:rPr>
          <w:rFonts w:ascii="Times New Roman" w:hAnsi="Times New Roman" w:cs="Times New Roman"/>
          <w:sz w:val="28"/>
          <w:szCs w:val="28"/>
        </w:rPr>
      </w:pPr>
      <w:r w:rsidRPr="005F6DFF">
        <w:rPr>
          <w:rFonts w:ascii="Times New Roman" w:hAnsi="Times New Roman" w:cs="Times New Roman"/>
          <w:sz w:val="28"/>
          <w:szCs w:val="28"/>
        </w:rPr>
        <w:t>Анализ основных показателей развития отрасли выявил, что санаторно-курортная отрасль развивается планомерно и стабильно.</w:t>
      </w:r>
    </w:p>
    <w:p w:rsidR="002D28F1" w:rsidRPr="005F6DFF" w:rsidRDefault="002D28F1" w:rsidP="007B48B4">
      <w:pPr>
        <w:spacing w:after="0" w:line="360" w:lineRule="auto"/>
        <w:ind w:firstLine="709"/>
        <w:jc w:val="both"/>
        <w:rPr>
          <w:rFonts w:ascii="Times New Roman" w:hAnsi="Times New Roman" w:cs="Times New Roman"/>
          <w:sz w:val="28"/>
          <w:szCs w:val="28"/>
        </w:rPr>
      </w:pPr>
      <w:r w:rsidRPr="005F6DFF">
        <w:rPr>
          <w:rFonts w:ascii="Times New Roman" w:hAnsi="Times New Roman" w:cs="Times New Roman"/>
          <w:sz w:val="28"/>
          <w:szCs w:val="28"/>
        </w:rPr>
        <w:t xml:space="preserve">Основными задачами по реализации данного направления являются: сохранение системы детского отдыха на курорте, повышение </w:t>
      </w:r>
      <w:r w:rsidRPr="005F6DFF">
        <w:rPr>
          <w:rFonts w:ascii="Times New Roman" w:hAnsi="Times New Roman" w:cs="Times New Roman"/>
          <w:sz w:val="28"/>
          <w:szCs w:val="28"/>
        </w:rPr>
        <w:lastRenderedPageBreak/>
        <w:t>уровня качества санаторно-курортных услуг, соответствие курорта мировым стандартам, позиционирование курорта Анапа в числе самых лучших, безопасных, благоустроенных, целебных и доступных детских и семейных курортов не только общероссийского масштаба, но и мирового значения.</w:t>
      </w:r>
    </w:p>
    <w:p w:rsidR="002D28F1" w:rsidRPr="005F6DFF" w:rsidRDefault="002D28F1" w:rsidP="007B48B4">
      <w:pPr>
        <w:spacing w:after="0" w:line="360" w:lineRule="auto"/>
        <w:ind w:firstLine="709"/>
        <w:jc w:val="both"/>
        <w:rPr>
          <w:rFonts w:ascii="Times New Roman" w:hAnsi="Times New Roman" w:cs="Times New Roman"/>
          <w:sz w:val="28"/>
          <w:szCs w:val="28"/>
        </w:rPr>
      </w:pPr>
      <w:r w:rsidRPr="005F6DFF">
        <w:rPr>
          <w:rFonts w:ascii="Times New Roman" w:hAnsi="Times New Roman" w:cs="Times New Roman"/>
          <w:sz w:val="28"/>
          <w:szCs w:val="28"/>
        </w:rPr>
        <w:t>Анапа - самый северный из курортов Черноморского побережья Кавказа - является бальнеогрязевым предгорным приморским курортом. Анапский курорт имеет предгорно-степной, умеренно влажный и теплый климат средиземноморского типа, с достаточно устойчивым барометрическим давлением, с продолжительным жарким летом и короткой теплой зимой. Продолжительность солнечного сияния в течение года в среднем составляет здесь 2394 часов. Однако летней жары и зноя в Анапе не чувствуется, так как морские бризы постоянно увлажняют воздух, создают прохладу. Благоприятные климатические факторы позволяют проводить на курорте все виды климатических процедур для больных самых различных заболеваний, но особенно страдающих заболеваниями органов дыхания. Вдыхание чистого морского воздуха оказывает ценное профилактическое и лечебное влияние на этот контингент больных. Берег моря - это гигантский природный ингаляторий, в котором человек принимает естественные солевые ингаляции.</w:t>
      </w:r>
    </w:p>
    <w:p w:rsidR="002D28F1" w:rsidRPr="005F6DFF" w:rsidRDefault="002D28F1" w:rsidP="007B48B4">
      <w:pPr>
        <w:spacing w:after="0" w:line="360" w:lineRule="auto"/>
        <w:ind w:firstLine="709"/>
        <w:jc w:val="both"/>
        <w:rPr>
          <w:rFonts w:ascii="Times New Roman" w:hAnsi="Times New Roman" w:cs="Times New Roman"/>
          <w:sz w:val="28"/>
          <w:szCs w:val="28"/>
        </w:rPr>
      </w:pPr>
      <w:r w:rsidRPr="005F6DFF">
        <w:rPr>
          <w:rFonts w:ascii="Times New Roman" w:hAnsi="Times New Roman" w:cs="Times New Roman"/>
          <w:sz w:val="28"/>
          <w:szCs w:val="28"/>
        </w:rPr>
        <w:t>Анапа – единственный курорт, обладающий лечебными песочными пляжами, протянувшимися вдоль побережья курорта на 42 километра. Море в районе Анапы самое экологически чистое в Черноморском бассейне. Купальный сезон длится с 15 мая по 15 октября. Среднегодовая температура +12°С. Среднегодовая температура морской воды в прибрежной части моря +14,5°С.</w:t>
      </w:r>
    </w:p>
    <w:p w:rsidR="002D28F1" w:rsidRPr="005F6DFF" w:rsidRDefault="002D28F1" w:rsidP="007B48B4">
      <w:pPr>
        <w:spacing w:after="0" w:line="360" w:lineRule="auto"/>
        <w:ind w:firstLine="709"/>
        <w:jc w:val="both"/>
        <w:rPr>
          <w:rFonts w:ascii="Times New Roman" w:hAnsi="Times New Roman" w:cs="Times New Roman"/>
          <w:sz w:val="28"/>
          <w:szCs w:val="28"/>
        </w:rPr>
      </w:pPr>
      <w:r w:rsidRPr="005F6DFF">
        <w:rPr>
          <w:rFonts w:ascii="Times New Roman" w:hAnsi="Times New Roman" w:cs="Times New Roman"/>
          <w:sz w:val="28"/>
          <w:szCs w:val="28"/>
        </w:rPr>
        <w:t>Стратегическая цель №2 - сформировать конкурентоспособное круглогодичное туристское предложение и повысить уровень качества туристских услуг до уровня международных стандартов, обеспечить высокие темпы устойчивого экономического роста туристско-рекреационного комплекса Анапы;</w:t>
      </w:r>
    </w:p>
    <w:p w:rsidR="002D28F1" w:rsidRPr="005F6DFF" w:rsidRDefault="002D28F1" w:rsidP="007B48B4">
      <w:pPr>
        <w:spacing w:after="0" w:line="360" w:lineRule="auto"/>
        <w:ind w:firstLine="709"/>
        <w:jc w:val="both"/>
        <w:rPr>
          <w:rFonts w:ascii="Times New Roman" w:hAnsi="Times New Roman" w:cs="Times New Roman"/>
          <w:sz w:val="28"/>
          <w:szCs w:val="28"/>
        </w:rPr>
      </w:pPr>
      <w:r w:rsidRPr="005F6DFF">
        <w:rPr>
          <w:rFonts w:ascii="Times New Roman" w:hAnsi="Times New Roman" w:cs="Times New Roman"/>
          <w:sz w:val="28"/>
          <w:szCs w:val="28"/>
        </w:rPr>
        <w:lastRenderedPageBreak/>
        <w:t>Природные условия благоприятны для лечения и отдыха в течение всего года, в том числе для развития курорта большое значение имеют пляжи. Чистые, мелкозернистые анапские пески имеют лечебные свойства, так как состоят преимущественно из кварца, а также из мельчайших частиц перетертых панцирей моллюсков, полевых шпатов и обломков горных пород, встречаются и листочки белой слюды</w:t>
      </w:r>
      <w:proofErr w:type="gramStart"/>
      <w:r w:rsidRPr="005F6DFF">
        <w:rPr>
          <w:rFonts w:ascii="Times New Roman" w:hAnsi="Times New Roman" w:cs="Times New Roman"/>
          <w:sz w:val="28"/>
          <w:szCs w:val="28"/>
        </w:rPr>
        <w:t>.М</w:t>
      </w:r>
      <w:proofErr w:type="gramEnd"/>
      <w:r w:rsidRPr="005F6DFF">
        <w:rPr>
          <w:rFonts w:ascii="Times New Roman" w:hAnsi="Times New Roman" w:cs="Times New Roman"/>
          <w:sz w:val="28"/>
          <w:szCs w:val="28"/>
        </w:rPr>
        <w:t>елководье обеспечивает быструю прогреваемость воды в летнее время до 25°С и выше. В прибрежной части в тихую погоду температура воды на 2-4</w:t>
      </w:r>
      <w:proofErr w:type="gramStart"/>
      <w:r w:rsidRPr="005F6DFF">
        <w:rPr>
          <w:rFonts w:ascii="Times New Roman" w:hAnsi="Times New Roman" w:cs="Times New Roman"/>
          <w:sz w:val="28"/>
          <w:szCs w:val="28"/>
        </w:rPr>
        <w:t>°С</w:t>
      </w:r>
      <w:proofErr w:type="gramEnd"/>
      <w:r w:rsidRPr="005F6DFF">
        <w:rPr>
          <w:rFonts w:ascii="Times New Roman" w:hAnsi="Times New Roman" w:cs="Times New Roman"/>
          <w:sz w:val="28"/>
          <w:szCs w:val="28"/>
        </w:rPr>
        <w:t xml:space="preserve"> выше, чем в других местах.</w:t>
      </w:r>
    </w:p>
    <w:p w:rsidR="002D28F1" w:rsidRPr="005F6DFF" w:rsidRDefault="002D28F1" w:rsidP="007B48B4">
      <w:pPr>
        <w:spacing w:after="0" w:line="360" w:lineRule="auto"/>
        <w:ind w:firstLine="709"/>
        <w:jc w:val="both"/>
        <w:rPr>
          <w:rFonts w:ascii="Times New Roman" w:hAnsi="Times New Roman" w:cs="Times New Roman"/>
          <w:sz w:val="28"/>
          <w:szCs w:val="28"/>
        </w:rPr>
      </w:pPr>
      <w:proofErr w:type="gramStart"/>
      <w:r w:rsidRPr="005F6DFF">
        <w:rPr>
          <w:rFonts w:ascii="Times New Roman" w:hAnsi="Times New Roman" w:cs="Times New Roman"/>
          <w:sz w:val="28"/>
          <w:szCs w:val="28"/>
        </w:rPr>
        <w:t>Стратегическая цель №3 – обеспечить условия для устойчивого развития на территории муниципального образования город-курорт Анапа виноградарства, растениеводства и винодельческой промышленности, ориентированной на выпуск винодельческой продукции, за счет увеличения площадей виноградников к 2020 году до 9 тыс. га, повышения валового сбора винограда до 65 тыс. тонн в год, увеличения розлива винодельческой продукции до 2,0 млн. дал в год.</w:t>
      </w:r>
      <w:proofErr w:type="gramEnd"/>
    </w:p>
    <w:p w:rsidR="002D28F1" w:rsidRPr="005F6DFF" w:rsidRDefault="002D28F1" w:rsidP="007B48B4">
      <w:pPr>
        <w:spacing w:after="0" w:line="360" w:lineRule="auto"/>
        <w:ind w:firstLine="709"/>
        <w:jc w:val="both"/>
        <w:rPr>
          <w:rFonts w:ascii="Times New Roman" w:hAnsi="Times New Roman" w:cs="Times New Roman"/>
          <w:sz w:val="28"/>
          <w:szCs w:val="28"/>
        </w:rPr>
      </w:pPr>
      <w:r w:rsidRPr="005F6DFF">
        <w:rPr>
          <w:rFonts w:ascii="Times New Roman" w:hAnsi="Times New Roman" w:cs="Times New Roman"/>
          <w:sz w:val="28"/>
          <w:szCs w:val="28"/>
        </w:rPr>
        <w:t>Анапа расположена в узкой полосе неукрывного виноградарства, протянувшейся вдоль Черного моря от Кабардинки до Темрюка, что позволяет значительно удешевить выращивание винограда столовых и винных сортов. Природно-климатические условия сделали виноградарство самой рентабельной отраслью для Анапы, благоприятные почвенно-климатические условия Анапы позволяют получать лучшие по сравнению с большинством регионов урожаи сельскохозяйственной продукции.</w:t>
      </w:r>
    </w:p>
    <w:p w:rsidR="002D28F1" w:rsidRPr="005F6DFF" w:rsidRDefault="002D28F1" w:rsidP="007B48B4">
      <w:pPr>
        <w:spacing w:after="0" w:line="360" w:lineRule="auto"/>
        <w:ind w:firstLine="709"/>
        <w:jc w:val="both"/>
        <w:rPr>
          <w:rFonts w:ascii="Times New Roman" w:hAnsi="Times New Roman" w:cs="Times New Roman"/>
          <w:sz w:val="28"/>
          <w:szCs w:val="28"/>
        </w:rPr>
      </w:pPr>
      <w:r w:rsidRPr="005F6DFF">
        <w:rPr>
          <w:rFonts w:ascii="Times New Roman" w:hAnsi="Times New Roman" w:cs="Times New Roman"/>
          <w:sz w:val="28"/>
          <w:szCs w:val="28"/>
        </w:rPr>
        <w:t>Таким образом, МО город-курорт Анапа имеет мощный потенциал для развития инвестиционной деятельности в таких приоритетных для Краснодарского края отраслях как курортно-рекреационный комплекс и сельское хозяйство.</w:t>
      </w:r>
    </w:p>
    <w:p w:rsidR="002D28F1" w:rsidRPr="005F6DFF" w:rsidRDefault="002D28F1" w:rsidP="007B48B4">
      <w:pPr>
        <w:spacing w:after="0" w:line="360" w:lineRule="auto"/>
        <w:ind w:firstLine="709"/>
        <w:jc w:val="both"/>
        <w:rPr>
          <w:rFonts w:ascii="Times New Roman" w:hAnsi="Times New Roman" w:cs="Times New Roman"/>
          <w:sz w:val="28"/>
          <w:szCs w:val="28"/>
        </w:rPr>
      </w:pPr>
      <w:proofErr w:type="gramStart"/>
      <w:r w:rsidRPr="005F6DFF">
        <w:rPr>
          <w:rFonts w:ascii="Times New Roman" w:hAnsi="Times New Roman" w:cs="Times New Roman"/>
          <w:sz w:val="28"/>
          <w:szCs w:val="28"/>
        </w:rPr>
        <w:t>Общей стратегической целью социально-экономического развития городского округа на прогнозный период является обеспечение повышения качества жизни населения, формирование крупного санаторно-курортного комплекса круглогодичного функционирования с развитой лечебно-</w:t>
      </w:r>
      <w:r w:rsidRPr="005F6DFF">
        <w:rPr>
          <w:rFonts w:ascii="Times New Roman" w:hAnsi="Times New Roman" w:cs="Times New Roman"/>
          <w:sz w:val="28"/>
          <w:szCs w:val="28"/>
        </w:rPr>
        <w:lastRenderedPageBreak/>
        <w:t>оздоровительной базой, развитие перерабатывающего комплекса, приток инвестиций в экономику муниципального образования, что обеспечит создание современных производств на его территории, дополнительных рабочих мест, а также увеличит налоговые поступления в бюджеты всех уровней.</w:t>
      </w:r>
      <w:proofErr w:type="gramEnd"/>
    </w:p>
    <w:p w:rsidR="002D28F1" w:rsidRPr="005F6DFF" w:rsidRDefault="002D28F1" w:rsidP="007B48B4">
      <w:pPr>
        <w:spacing w:after="0" w:line="360" w:lineRule="auto"/>
        <w:ind w:firstLine="709"/>
        <w:jc w:val="both"/>
        <w:rPr>
          <w:rFonts w:ascii="Times New Roman" w:hAnsi="Times New Roman" w:cs="Times New Roman"/>
          <w:sz w:val="28"/>
          <w:szCs w:val="28"/>
        </w:rPr>
      </w:pPr>
      <w:r w:rsidRPr="005F6DFF">
        <w:rPr>
          <w:rFonts w:ascii="Times New Roman" w:hAnsi="Times New Roman" w:cs="Times New Roman"/>
          <w:sz w:val="28"/>
          <w:szCs w:val="28"/>
        </w:rPr>
        <w:t>Прогноз социально-экономического развития разработан на основе различных комплексных и целевых программ социально-экономического развития Краснодарского края и городского округа, инвестиционных проектов и предложений.</w:t>
      </w:r>
    </w:p>
    <w:p w:rsidR="002D28F1" w:rsidRPr="005F6DFF" w:rsidRDefault="002D28F1" w:rsidP="007B48B4">
      <w:pPr>
        <w:spacing w:after="0" w:line="360" w:lineRule="auto"/>
        <w:ind w:firstLine="709"/>
        <w:jc w:val="both"/>
        <w:rPr>
          <w:rFonts w:ascii="Times New Roman" w:hAnsi="Times New Roman" w:cs="Times New Roman"/>
          <w:sz w:val="28"/>
          <w:szCs w:val="28"/>
        </w:rPr>
      </w:pPr>
      <w:r w:rsidRPr="005F6DFF">
        <w:rPr>
          <w:rFonts w:ascii="Times New Roman" w:hAnsi="Times New Roman" w:cs="Times New Roman"/>
          <w:sz w:val="28"/>
          <w:szCs w:val="28"/>
        </w:rPr>
        <w:t>Генеральным планом предусмотрены мероприятия, необходимые для решения важнейших вопросов местного значения, которые закреплены за муниципальным образованием. Данные мероприятия соответствуют стратегическим целям и направлениям развития Краснодарского края, целям и приоритетам муниципального образования город-курорт Анапа, определенным в следующих документах:</w:t>
      </w:r>
    </w:p>
    <w:p w:rsidR="002D28F1" w:rsidRPr="005F6DFF" w:rsidRDefault="002D28F1" w:rsidP="007B48B4">
      <w:pPr>
        <w:pStyle w:val="a5"/>
        <w:numPr>
          <w:ilvl w:val="0"/>
          <w:numId w:val="21"/>
        </w:numPr>
        <w:spacing w:after="0" w:line="360" w:lineRule="auto"/>
        <w:ind w:left="0" w:firstLine="709"/>
        <w:jc w:val="both"/>
        <w:rPr>
          <w:rFonts w:ascii="Times New Roman" w:hAnsi="Times New Roman" w:cs="Times New Roman"/>
          <w:sz w:val="28"/>
          <w:szCs w:val="28"/>
        </w:rPr>
      </w:pPr>
      <w:r w:rsidRPr="005F6DFF">
        <w:rPr>
          <w:rFonts w:ascii="Times New Roman" w:hAnsi="Times New Roman" w:cs="Times New Roman"/>
          <w:sz w:val="28"/>
          <w:szCs w:val="28"/>
        </w:rPr>
        <w:t>стратегия социально-экономического развития Краснодарского края;</w:t>
      </w:r>
    </w:p>
    <w:p w:rsidR="002D28F1" w:rsidRPr="005F6DFF" w:rsidRDefault="002D28F1" w:rsidP="007B48B4">
      <w:pPr>
        <w:pStyle w:val="a5"/>
        <w:numPr>
          <w:ilvl w:val="0"/>
          <w:numId w:val="21"/>
        </w:numPr>
        <w:spacing w:after="0" w:line="360" w:lineRule="auto"/>
        <w:ind w:left="0" w:firstLine="709"/>
        <w:jc w:val="both"/>
        <w:rPr>
          <w:rFonts w:ascii="Times New Roman" w:hAnsi="Times New Roman" w:cs="Times New Roman"/>
          <w:sz w:val="28"/>
          <w:szCs w:val="28"/>
        </w:rPr>
      </w:pPr>
      <w:r w:rsidRPr="005F6DFF">
        <w:rPr>
          <w:rFonts w:ascii="Times New Roman" w:hAnsi="Times New Roman" w:cs="Times New Roman"/>
          <w:sz w:val="28"/>
          <w:szCs w:val="28"/>
        </w:rPr>
        <w:t>схема территориального планирования Краснодарского края;</w:t>
      </w:r>
    </w:p>
    <w:p w:rsidR="002D28F1" w:rsidRDefault="002D28F1" w:rsidP="007B48B4">
      <w:pPr>
        <w:pStyle w:val="a5"/>
        <w:numPr>
          <w:ilvl w:val="0"/>
          <w:numId w:val="21"/>
        </w:numPr>
        <w:spacing w:after="0" w:line="360" w:lineRule="auto"/>
        <w:ind w:left="0" w:firstLine="709"/>
        <w:jc w:val="both"/>
        <w:rPr>
          <w:rFonts w:ascii="Times New Roman" w:hAnsi="Times New Roman" w:cs="Times New Roman"/>
          <w:sz w:val="28"/>
          <w:szCs w:val="28"/>
        </w:rPr>
      </w:pPr>
      <w:r w:rsidRPr="005F6DFF">
        <w:rPr>
          <w:rFonts w:ascii="Times New Roman" w:hAnsi="Times New Roman" w:cs="Times New Roman"/>
          <w:sz w:val="28"/>
          <w:szCs w:val="28"/>
        </w:rPr>
        <w:t>отраслевые стратегии администрации Краснодарского края;</w:t>
      </w:r>
    </w:p>
    <w:p w:rsidR="002D28F1" w:rsidRPr="005F6DFF" w:rsidRDefault="002D28F1" w:rsidP="007B48B4">
      <w:pPr>
        <w:pStyle w:val="a5"/>
        <w:numPr>
          <w:ilvl w:val="0"/>
          <w:numId w:val="21"/>
        </w:numPr>
        <w:spacing w:after="0" w:line="360" w:lineRule="auto"/>
        <w:ind w:left="0" w:firstLine="709"/>
        <w:jc w:val="both"/>
        <w:rPr>
          <w:rFonts w:ascii="Times New Roman" w:hAnsi="Times New Roman" w:cs="Times New Roman"/>
          <w:sz w:val="28"/>
          <w:szCs w:val="28"/>
        </w:rPr>
      </w:pPr>
      <w:r w:rsidRPr="005F6DFF">
        <w:rPr>
          <w:rFonts w:ascii="Times New Roman" w:hAnsi="Times New Roman" w:cs="Times New Roman"/>
          <w:sz w:val="28"/>
          <w:szCs w:val="28"/>
        </w:rPr>
        <w:t>стратегия социально-экономического развития город-курорт Анапа;</w:t>
      </w:r>
    </w:p>
    <w:p w:rsidR="002D28F1" w:rsidRPr="005F6DFF" w:rsidRDefault="002D28F1" w:rsidP="007B48B4">
      <w:pPr>
        <w:pStyle w:val="a5"/>
        <w:numPr>
          <w:ilvl w:val="0"/>
          <w:numId w:val="21"/>
        </w:numPr>
        <w:spacing w:after="0" w:line="360" w:lineRule="auto"/>
        <w:ind w:left="0" w:firstLine="709"/>
        <w:jc w:val="both"/>
        <w:rPr>
          <w:rFonts w:ascii="Times New Roman" w:hAnsi="Times New Roman" w:cs="Times New Roman"/>
          <w:sz w:val="28"/>
          <w:szCs w:val="28"/>
        </w:rPr>
      </w:pPr>
      <w:r w:rsidRPr="005F6DFF">
        <w:rPr>
          <w:rFonts w:ascii="Times New Roman" w:hAnsi="Times New Roman" w:cs="Times New Roman"/>
          <w:sz w:val="28"/>
          <w:szCs w:val="28"/>
        </w:rPr>
        <w:t>стратегия инвестиционного развития города-курорта Анапа.</w:t>
      </w:r>
    </w:p>
    <w:p w:rsidR="002D28F1" w:rsidRPr="005F6DFF" w:rsidRDefault="002D28F1" w:rsidP="007B48B4">
      <w:pPr>
        <w:spacing w:after="0" w:line="360" w:lineRule="auto"/>
        <w:ind w:firstLine="709"/>
        <w:jc w:val="both"/>
        <w:rPr>
          <w:rFonts w:ascii="Times New Roman" w:hAnsi="Times New Roman" w:cs="Times New Roman"/>
          <w:sz w:val="28"/>
          <w:szCs w:val="28"/>
        </w:rPr>
      </w:pPr>
      <w:r w:rsidRPr="005F6DFF">
        <w:rPr>
          <w:rFonts w:ascii="Times New Roman" w:hAnsi="Times New Roman" w:cs="Times New Roman"/>
          <w:sz w:val="28"/>
          <w:szCs w:val="28"/>
        </w:rPr>
        <w:t>В проекте предусматривается решение следующих задач в сфере экономического развития: снятие инфраструктурных ограничений, определение приоритетов и перспективных направлений экономического развития территории, повышение инвестиционной привлекательности.</w:t>
      </w:r>
    </w:p>
    <w:p w:rsidR="002D28F1" w:rsidRPr="005F6DFF" w:rsidRDefault="002D28F1" w:rsidP="007B48B4">
      <w:pPr>
        <w:spacing w:after="0" w:line="360" w:lineRule="auto"/>
        <w:ind w:firstLine="709"/>
        <w:jc w:val="both"/>
        <w:rPr>
          <w:rFonts w:ascii="Times New Roman" w:hAnsi="Times New Roman" w:cs="Times New Roman"/>
          <w:sz w:val="28"/>
          <w:szCs w:val="28"/>
        </w:rPr>
      </w:pPr>
      <w:r w:rsidRPr="005F6DFF">
        <w:rPr>
          <w:rFonts w:ascii="Times New Roman" w:hAnsi="Times New Roman" w:cs="Times New Roman"/>
          <w:sz w:val="28"/>
          <w:szCs w:val="28"/>
        </w:rPr>
        <w:t>Анализ современного состояния муниципального образования выявил, что Анапа обладает рядом конкурентных преимуществ, которые являются базовыми при определении перспектив его развития:</w:t>
      </w:r>
    </w:p>
    <w:p w:rsidR="002D28F1" w:rsidRPr="005F6DFF" w:rsidRDefault="002D28F1" w:rsidP="007B48B4">
      <w:pPr>
        <w:pStyle w:val="a5"/>
        <w:numPr>
          <w:ilvl w:val="0"/>
          <w:numId w:val="22"/>
        </w:numPr>
        <w:spacing w:after="0" w:line="360" w:lineRule="auto"/>
        <w:ind w:left="0" w:firstLine="709"/>
        <w:jc w:val="both"/>
        <w:rPr>
          <w:rFonts w:ascii="Times New Roman" w:hAnsi="Times New Roman" w:cs="Times New Roman"/>
          <w:sz w:val="28"/>
          <w:szCs w:val="28"/>
        </w:rPr>
      </w:pPr>
      <w:r w:rsidRPr="005F6DFF">
        <w:rPr>
          <w:rFonts w:ascii="Times New Roman" w:hAnsi="Times New Roman" w:cs="Times New Roman"/>
          <w:sz w:val="28"/>
          <w:szCs w:val="28"/>
        </w:rPr>
        <w:lastRenderedPageBreak/>
        <w:t>единственная в России сложившаяся детская рекреационная зона, сочетающая все природно-климатические и бальнеологические факторы;</w:t>
      </w:r>
    </w:p>
    <w:p w:rsidR="002D28F1" w:rsidRPr="005F6DFF" w:rsidRDefault="002D28F1" w:rsidP="007B48B4">
      <w:pPr>
        <w:pStyle w:val="a5"/>
        <w:numPr>
          <w:ilvl w:val="0"/>
          <w:numId w:val="22"/>
        </w:numPr>
        <w:spacing w:after="0" w:line="360" w:lineRule="auto"/>
        <w:ind w:left="0" w:firstLine="709"/>
        <w:jc w:val="both"/>
        <w:rPr>
          <w:rFonts w:ascii="Times New Roman" w:hAnsi="Times New Roman" w:cs="Times New Roman"/>
          <w:sz w:val="28"/>
          <w:szCs w:val="28"/>
        </w:rPr>
      </w:pPr>
      <w:r w:rsidRPr="005F6DFF">
        <w:rPr>
          <w:rFonts w:ascii="Times New Roman" w:hAnsi="Times New Roman" w:cs="Times New Roman"/>
          <w:sz w:val="28"/>
          <w:szCs w:val="28"/>
        </w:rPr>
        <w:t>возможность организованного семейного отдыха с детьми;</w:t>
      </w:r>
    </w:p>
    <w:p w:rsidR="002D28F1" w:rsidRPr="005F6DFF" w:rsidRDefault="002D28F1" w:rsidP="007B48B4">
      <w:pPr>
        <w:pStyle w:val="a5"/>
        <w:numPr>
          <w:ilvl w:val="0"/>
          <w:numId w:val="22"/>
        </w:numPr>
        <w:spacing w:after="0" w:line="360" w:lineRule="auto"/>
        <w:ind w:left="0" w:firstLine="709"/>
        <w:jc w:val="both"/>
        <w:rPr>
          <w:rFonts w:ascii="Times New Roman" w:hAnsi="Times New Roman" w:cs="Times New Roman"/>
          <w:sz w:val="28"/>
          <w:szCs w:val="28"/>
        </w:rPr>
      </w:pPr>
      <w:r w:rsidRPr="005F6DFF">
        <w:rPr>
          <w:rFonts w:ascii="Times New Roman" w:hAnsi="Times New Roman" w:cs="Times New Roman"/>
          <w:sz w:val="28"/>
          <w:szCs w:val="28"/>
        </w:rPr>
        <w:t>позитивный образ города-курорта Анапа как стабильной и быстро развивающейся экономики;</w:t>
      </w:r>
    </w:p>
    <w:p w:rsidR="002D28F1" w:rsidRPr="005F6DFF" w:rsidRDefault="002D28F1" w:rsidP="007B48B4">
      <w:pPr>
        <w:pStyle w:val="a5"/>
        <w:numPr>
          <w:ilvl w:val="0"/>
          <w:numId w:val="22"/>
        </w:numPr>
        <w:spacing w:after="0" w:line="360" w:lineRule="auto"/>
        <w:ind w:left="0" w:firstLine="709"/>
        <w:jc w:val="both"/>
        <w:rPr>
          <w:rFonts w:ascii="Times New Roman" w:hAnsi="Times New Roman" w:cs="Times New Roman"/>
          <w:sz w:val="28"/>
          <w:szCs w:val="28"/>
        </w:rPr>
      </w:pPr>
      <w:r w:rsidRPr="005F6DFF">
        <w:rPr>
          <w:rFonts w:ascii="Times New Roman" w:hAnsi="Times New Roman" w:cs="Times New Roman"/>
          <w:sz w:val="28"/>
          <w:szCs w:val="28"/>
        </w:rPr>
        <w:t>множество объектов для организации экскурсионного познавательного туризма;</w:t>
      </w:r>
    </w:p>
    <w:p w:rsidR="002D28F1" w:rsidRPr="005F6DFF" w:rsidRDefault="002D28F1" w:rsidP="007B48B4">
      <w:pPr>
        <w:pStyle w:val="a5"/>
        <w:numPr>
          <w:ilvl w:val="0"/>
          <w:numId w:val="22"/>
        </w:numPr>
        <w:spacing w:after="0" w:line="360" w:lineRule="auto"/>
        <w:ind w:left="0" w:firstLine="709"/>
        <w:jc w:val="both"/>
        <w:rPr>
          <w:rFonts w:ascii="Times New Roman" w:hAnsi="Times New Roman" w:cs="Times New Roman"/>
          <w:sz w:val="28"/>
          <w:szCs w:val="28"/>
        </w:rPr>
      </w:pPr>
      <w:r w:rsidRPr="005F6DFF">
        <w:rPr>
          <w:rFonts w:ascii="Times New Roman" w:hAnsi="Times New Roman" w:cs="Times New Roman"/>
          <w:sz w:val="28"/>
          <w:szCs w:val="28"/>
        </w:rPr>
        <w:t>уникальное сочетание санаторно-курортного лечения и пляжного отдыха;</w:t>
      </w:r>
    </w:p>
    <w:p w:rsidR="002D28F1" w:rsidRPr="005F6DFF" w:rsidRDefault="002D28F1" w:rsidP="007B48B4">
      <w:pPr>
        <w:pStyle w:val="a5"/>
        <w:numPr>
          <w:ilvl w:val="0"/>
          <w:numId w:val="22"/>
        </w:numPr>
        <w:spacing w:after="0" w:line="360" w:lineRule="auto"/>
        <w:ind w:left="0" w:firstLine="709"/>
        <w:jc w:val="both"/>
        <w:rPr>
          <w:rFonts w:ascii="Times New Roman" w:hAnsi="Times New Roman" w:cs="Times New Roman"/>
          <w:sz w:val="28"/>
          <w:szCs w:val="28"/>
        </w:rPr>
      </w:pPr>
      <w:r w:rsidRPr="005F6DFF">
        <w:rPr>
          <w:rFonts w:ascii="Times New Roman" w:hAnsi="Times New Roman" w:cs="Times New Roman"/>
          <w:sz w:val="28"/>
          <w:szCs w:val="28"/>
        </w:rPr>
        <w:t>относительно комфортные для проживания климатические условия, что делает его достаточно привлекательным для проживания и занятия бизнесом;</w:t>
      </w:r>
    </w:p>
    <w:p w:rsidR="002D28F1" w:rsidRPr="005F6DFF" w:rsidRDefault="002D28F1" w:rsidP="007B48B4">
      <w:pPr>
        <w:pStyle w:val="a5"/>
        <w:numPr>
          <w:ilvl w:val="0"/>
          <w:numId w:val="22"/>
        </w:numPr>
        <w:spacing w:after="0" w:line="360" w:lineRule="auto"/>
        <w:ind w:left="0" w:firstLine="709"/>
        <w:jc w:val="both"/>
        <w:rPr>
          <w:rFonts w:ascii="Times New Roman" w:hAnsi="Times New Roman" w:cs="Times New Roman"/>
          <w:sz w:val="28"/>
          <w:szCs w:val="28"/>
        </w:rPr>
      </w:pPr>
      <w:r w:rsidRPr="005F6DFF">
        <w:rPr>
          <w:rFonts w:ascii="Times New Roman" w:hAnsi="Times New Roman" w:cs="Times New Roman"/>
          <w:sz w:val="28"/>
          <w:szCs w:val="28"/>
        </w:rPr>
        <w:t>хорошая демографическая ситуация в городе: в отличие от подавляющего числа муниципалитетов России, последние 15 лет Анапа сохраняет позитивную динамику, характеризующейся снижением смертности и повышением рождаемости населения, последние 5 лет на территории городского округа наблюдается положительный естественный прирост населения;</w:t>
      </w:r>
    </w:p>
    <w:p w:rsidR="007B48B4" w:rsidRDefault="002D28F1" w:rsidP="002D28F1">
      <w:pPr>
        <w:pStyle w:val="a5"/>
        <w:numPr>
          <w:ilvl w:val="0"/>
          <w:numId w:val="22"/>
        </w:numPr>
        <w:spacing w:after="0" w:line="360" w:lineRule="auto"/>
        <w:ind w:left="0" w:firstLine="709"/>
        <w:jc w:val="both"/>
        <w:rPr>
          <w:rFonts w:ascii="Times New Roman" w:hAnsi="Times New Roman" w:cs="Times New Roman"/>
          <w:sz w:val="28"/>
          <w:szCs w:val="28"/>
        </w:rPr>
      </w:pPr>
      <w:r w:rsidRPr="005F6DFF">
        <w:rPr>
          <w:rFonts w:ascii="Times New Roman" w:hAnsi="Times New Roman" w:cs="Times New Roman"/>
          <w:sz w:val="28"/>
          <w:szCs w:val="28"/>
        </w:rPr>
        <w:t xml:space="preserve">обеспеченность транспортной инфраструктурой: в муниципальном образовании функционируют аэропорт, железнодорожный и морской порт, </w:t>
      </w:r>
      <w:proofErr w:type="gramStart"/>
      <w:r w:rsidRPr="005F6DFF">
        <w:rPr>
          <w:rFonts w:ascii="Times New Roman" w:hAnsi="Times New Roman" w:cs="Times New Roman"/>
          <w:sz w:val="28"/>
          <w:szCs w:val="28"/>
        </w:rPr>
        <w:t>позволяющие</w:t>
      </w:r>
      <w:proofErr w:type="gramEnd"/>
      <w:r w:rsidRPr="005F6DFF">
        <w:rPr>
          <w:rFonts w:ascii="Times New Roman" w:hAnsi="Times New Roman" w:cs="Times New Roman"/>
          <w:sz w:val="28"/>
          <w:szCs w:val="28"/>
        </w:rPr>
        <w:t xml:space="preserve"> принимать отдыхающих всеми видами транспорта.</w:t>
      </w:r>
    </w:p>
    <w:p w:rsidR="002D28F1" w:rsidRPr="007B48B4" w:rsidRDefault="002D28F1" w:rsidP="007B48B4">
      <w:pPr>
        <w:spacing w:after="0" w:line="360" w:lineRule="auto"/>
        <w:ind w:firstLine="709"/>
        <w:jc w:val="both"/>
        <w:rPr>
          <w:rFonts w:ascii="Times New Roman" w:hAnsi="Times New Roman" w:cs="Times New Roman"/>
          <w:sz w:val="28"/>
          <w:szCs w:val="28"/>
        </w:rPr>
      </w:pPr>
      <w:r w:rsidRPr="007B48B4">
        <w:rPr>
          <w:rFonts w:ascii="Times New Roman" w:hAnsi="Times New Roman" w:cs="Times New Roman"/>
          <w:sz w:val="28"/>
          <w:szCs w:val="28"/>
        </w:rPr>
        <w:t>Вместе с тем, необходимо учесть существующие проблемы и риски:</w:t>
      </w:r>
    </w:p>
    <w:p w:rsidR="002D28F1" w:rsidRPr="005F6DFF" w:rsidRDefault="002D28F1" w:rsidP="007B48B4">
      <w:pPr>
        <w:pStyle w:val="a5"/>
        <w:numPr>
          <w:ilvl w:val="0"/>
          <w:numId w:val="23"/>
        </w:numPr>
        <w:spacing w:after="0" w:line="360" w:lineRule="auto"/>
        <w:ind w:left="0" w:firstLine="709"/>
        <w:jc w:val="both"/>
        <w:rPr>
          <w:rFonts w:ascii="Times New Roman" w:hAnsi="Times New Roman" w:cs="Times New Roman"/>
          <w:sz w:val="28"/>
          <w:szCs w:val="28"/>
        </w:rPr>
      </w:pPr>
      <w:r w:rsidRPr="005F6DFF">
        <w:rPr>
          <w:rFonts w:ascii="Times New Roman" w:hAnsi="Times New Roman" w:cs="Times New Roman"/>
          <w:sz w:val="28"/>
          <w:szCs w:val="28"/>
        </w:rPr>
        <w:t>существует высокий потенциал конфликтности между возможными направлениями развития: рекреационное, агропромышленное, жилищно-строительное;</w:t>
      </w:r>
    </w:p>
    <w:p w:rsidR="002D28F1" w:rsidRPr="005F6DFF" w:rsidRDefault="002D28F1" w:rsidP="007B48B4">
      <w:pPr>
        <w:pStyle w:val="a5"/>
        <w:numPr>
          <w:ilvl w:val="0"/>
          <w:numId w:val="23"/>
        </w:numPr>
        <w:spacing w:after="0" w:line="360" w:lineRule="auto"/>
        <w:ind w:left="0" w:firstLine="709"/>
        <w:jc w:val="both"/>
        <w:rPr>
          <w:rFonts w:ascii="Times New Roman" w:hAnsi="Times New Roman" w:cs="Times New Roman"/>
          <w:sz w:val="28"/>
          <w:szCs w:val="28"/>
        </w:rPr>
      </w:pPr>
      <w:r w:rsidRPr="005F6DFF">
        <w:rPr>
          <w:rFonts w:ascii="Times New Roman" w:hAnsi="Times New Roman" w:cs="Times New Roman"/>
          <w:sz w:val="28"/>
          <w:szCs w:val="28"/>
        </w:rPr>
        <w:t>инфраструктурные ограничения развития курорта в сферах энергоснабжения, теплоснабжения, водоснабжения, потенциальный дефицит систем канализации и очистных сооружений;</w:t>
      </w:r>
    </w:p>
    <w:p w:rsidR="002D28F1" w:rsidRPr="005F6DFF" w:rsidRDefault="002D28F1" w:rsidP="007B48B4">
      <w:pPr>
        <w:pStyle w:val="a5"/>
        <w:numPr>
          <w:ilvl w:val="0"/>
          <w:numId w:val="23"/>
        </w:numPr>
        <w:spacing w:after="0" w:line="360" w:lineRule="auto"/>
        <w:ind w:left="0" w:firstLine="709"/>
        <w:jc w:val="both"/>
        <w:rPr>
          <w:rFonts w:ascii="Times New Roman" w:hAnsi="Times New Roman" w:cs="Times New Roman"/>
          <w:sz w:val="28"/>
          <w:szCs w:val="28"/>
        </w:rPr>
      </w:pPr>
      <w:r w:rsidRPr="005F6DFF">
        <w:rPr>
          <w:rFonts w:ascii="Times New Roman" w:hAnsi="Times New Roman" w:cs="Times New Roman"/>
          <w:sz w:val="28"/>
          <w:szCs w:val="28"/>
        </w:rPr>
        <w:lastRenderedPageBreak/>
        <w:t>недостаточное количество и малая емкость существующих мест размещения (в высокий сезон дефицит койко-мест достигает 15-20% от существующей емкости);</w:t>
      </w:r>
    </w:p>
    <w:p w:rsidR="002D28F1" w:rsidRPr="005F6DFF" w:rsidRDefault="002D28F1" w:rsidP="007B48B4">
      <w:pPr>
        <w:pStyle w:val="a5"/>
        <w:numPr>
          <w:ilvl w:val="0"/>
          <w:numId w:val="23"/>
        </w:numPr>
        <w:spacing w:after="0" w:line="360" w:lineRule="auto"/>
        <w:ind w:left="0" w:firstLine="709"/>
        <w:jc w:val="both"/>
        <w:rPr>
          <w:rFonts w:ascii="Times New Roman" w:hAnsi="Times New Roman" w:cs="Times New Roman"/>
          <w:sz w:val="28"/>
          <w:szCs w:val="28"/>
        </w:rPr>
      </w:pPr>
      <w:r w:rsidRPr="005F6DFF">
        <w:rPr>
          <w:rFonts w:ascii="Times New Roman" w:hAnsi="Times New Roman" w:cs="Times New Roman"/>
          <w:sz w:val="28"/>
          <w:szCs w:val="28"/>
        </w:rPr>
        <w:t>ярко выраженный сезонный характер курортных и туристских предложений (на июль-август приходится 67% всех отдыхающих);</w:t>
      </w:r>
    </w:p>
    <w:p w:rsidR="002D28F1" w:rsidRPr="005F6DFF" w:rsidRDefault="002D28F1" w:rsidP="007B48B4">
      <w:pPr>
        <w:pStyle w:val="a5"/>
        <w:numPr>
          <w:ilvl w:val="0"/>
          <w:numId w:val="23"/>
        </w:numPr>
        <w:spacing w:after="0" w:line="360" w:lineRule="auto"/>
        <w:ind w:left="0" w:firstLine="709"/>
        <w:jc w:val="both"/>
        <w:rPr>
          <w:rFonts w:ascii="Times New Roman" w:hAnsi="Times New Roman" w:cs="Times New Roman"/>
          <w:sz w:val="28"/>
          <w:szCs w:val="28"/>
        </w:rPr>
      </w:pPr>
      <w:r w:rsidRPr="005F6DFF">
        <w:rPr>
          <w:rFonts w:ascii="Times New Roman" w:hAnsi="Times New Roman" w:cs="Times New Roman"/>
          <w:sz w:val="28"/>
          <w:szCs w:val="28"/>
        </w:rPr>
        <w:t>устаревшая лечебно-оздоровительная база (моральный износ основного оборудования составляет 61%);</w:t>
      </w:r>
    </w:p>
    <w:p w:rsidR="002D28F1" w:rsidRPr="005F6DFF" w:rsidRDefault="002D28F1" w:rsidP="007B48B4">
      <w:pPr>
        <w:pStyle w:val="a5"/>
        <w:numPr>
          <w:ilvl w:val="0"/>
          <w:numId w:val="23"/>
        </w:numPr>
        <w:spacing w:after="0" w:line="360" w:lineRule="auto"/>
        <w:ind w:left="0" w:firstLine="709"/>
        <w:jc w:val="both"/>
        <w:rPr>
          <w:rFonts w:ascii="Times New Roman" w:hAnsi="Times New Roman" w:cs="Times New Roman"/>
          <w:sz w:val="28"/>
          <w:szCs w:val="28"/>
        </w:rPr>
      </w:pPr>
      <w:r w:rsidRPr="005F6DFF">
        <w:rPr>
          <w:rFonts w:ascii="Times New Roman" w:hAnsi="Times New Roman" w:cs="Times New Roman"/>
          <w:sz w:val="28"/>
          <w:szCs w:val="28"/>
        </w:rPr>
        <w:t>отсутствие образовательных учреждений, работающих по сезонному принципу;</w:t>
      </w:r>
    </w:p>
    <w:p w:rsidR="002D28F1" w:rsidRPr="005F6DFF" w:rsidRDefault="002D28F1" w:rsidP="007B48B4">
      <w:pPr>
        <w:pStyle w:val="a5"/>
        <w:numPr>
          <w:ilvl w:val="0"/>
          <w:numId w:val="23"/>
        </w:numPr>
        <w:spacing w:after="0" w:line="360" w:lineRule="auto"/>
        <w:ind w:left="0" w:firstLine="709"/>
        <w:jc w:val="both"/>
        <w:rPr>
          <w:rFonts w:ascii="Times New Roman" w:hAnsi="Times New Roman" w:cs="Times New Roman"/>
          <w:sz w:val="28"/>
          <w:szCs w:val="28"/>
        </w:rPr>
      </w:pPr>
      <w:r w:rsidRPr="005F6DFF">
        <w:rPr>
          <w:rFonts w:ascii="Times New Roman" w:hAnsi="Times New Roman" w:cs="Times New Roman"/>
          <w:sz w:val="28"/>
          <w:szCs w:val="28"/>
        </w:rPr>
        <w:t>отсутствие детских спортивных объектов, которые могли бы использоваться в холодное время года;</w:t>
      </w:r>
    </w:p>
    <w:p w:rsidR="002D28F1" w:rsidRPr="005F6DFF" w:rsidRDefault="002D28F1" w:rsidP="007B48B4">
      <w:pPr>
        <w:pStyle w:val="a5"/>
        <w:numPr>
          <w:ilvl w:val="0"/>
          <w:numId w:val="23"/>
        </w:numPr>
        <w:spacing w:after="0" w:line="360" w:lineRule="auto"/>
        <w:ind w:left="0" w:firstLine="709"/>
        <w:jc w:val="both"/>
        <w:rPr>
          <w:rFonts w:ascii="Times New Roman" w:hAnsi="Times New Roman" w:cs="Times New Roman"/>
          <w:sz w:val="28"/>
          <w:szCs w:val="28"/>
        </w:rPr>
      </w:pPr>
      <w:r w:rsidRPr="005F6DFF">
        <w:rPr>
          <w:rFonts w:ascii="Times New Roman" w:hAnsi="Times New Roman" w:cs="Times New Roman"/>
          <w:sz w:val="28"/>
          <w:szCs w:val="28"/>
        </w:rPr>
        <w:t>низкий уровень сервиса, предоставляемый предприятиями санаторно-курортной сферы и объектами общественного питания;</w:t>
      </w:r>
    </w:p>
    <w:p w:rsidR="002D28F1" w:rsidRPr="005F6DFF" w:rsidRDefault="002D28F1" w:rsidP="007B48B4">
      <w:pPr>
        <w:pStyle w:val="a5"/>
        <w:numPr>
          <w:ilvl w:val="0"/>
          <w:numId w:val="23"/>
        </w:numPr>
        <w:spacing w:after="0" w:line="360" w:lineRule="auto"/>
        <w:ind w:left="0" w:firstLine="709"/>
        <w:jc w:val="both"/>
        <w:rPr>
          <w:rFonts w:ascii="Times New Roman" w:hAnsi="Times New Roman" w:cs="Times New Roman"/>
          <w:sz w:val="28"/>
          <w:szCs w:val="28"/>
        </w:rPr>
      </w:pPr>
      <w:r w:rsidRPr="005F6DFF">
        <w:rPr>
          <w:rFonts w:ascii="Times New Roman" w:hAnsi="Times New Roman" w:cs="Times New Roman"/>
          <w:sz w:val="28"/>
          <w:szCs w:val="28"/>
        </w:rPr>
        <w:t>слабые представления о курортах края как развитых центрах индустрии развлечений и проведения крупных событий культурной, общественной, спортивной жизни страны;</w:t>
      </w:r>
    </w:p>
    <w:p w:rsidR="002D28F1" w:rsidRPr="005F6DFF" w:rsidRDefault="002D28F1" w:rsidP="007B48B4">
      <w:pPr>
        <w:pStyle w:val="a5"/>
        <w:numPr>
          <w:ilvl w:val="0"/>
          <w:numId w:val="23"/>
        </w:numPr>
        <w:spacing w:after="0" w:line="360" w:lineRule="auto"/>
        <w:ind w:left="0" w:firstLine="709"/>
        <w:jc w:val="both"/>
        <w:rPr>
          <w:rFonts w:ascii="Times New Roman" w:hAnsi="Times New Roman" w:cs="Times New Roman"/>
          <w:sz w:val="28"/>
          <w:szCs w:val="28"/>
        </w:rPr>
      </w:pPr>
      <w:r w:rsidRPr="005F6DFF">
        <w:rPr>
          <w:rFonts w:ascii="Times New Roman" w:hAnsi="Times New Roman" w:cs="Times New Roman"/>
          <w:sz w:val="28"/>
          <w:szCs w:val="28"/>
        </w:rPr>
        <w:t xml:space="preserve">неинформированность потенциальной целевой аудитории о бальнеологическом, </w:t>
      </w:r>
      <w:proofErr w:type="gramStart"/>
      <w:r w:rsidRPr="005F6DFF">
        <w:rPr>
          <w:rFonts w:ascii="Times New Roman" w:hAnsi="Times New Roman" w:cs="Times New Roman"/>
          <w:sz w:val="28"/>
          <w:szCs w:val="28"/>
        </w:rPr>
        <w:t>этно-культурном</w:t>
      </w:r>
      <w:proofErr w:type="gramEnd"/>
      <w:r w:rsidRPr="005F6DFF">
        <w:rPr>
          <w:rFonts w:ascii="Times New Roman" w:hAnsi="Times New Roman" w:cs="Times New Roman"/>
          <w:sz w:val="28"/>
          <w:szCs w:val="28"/>
        </w:rPr>
        <w:t>, спортивном, экстремальном и прочих видах детского отдыха.</w:t>
      </w:r>
    </w:p>
    <w:p w:rsidR="002D28F1" w:rsidRPr="005F6DFF" w:rsidRDefault="002D28F1" w:rsidP="007B48B4">
      <w:pPr>
        <w:spacing w:after="0" w:line="360" w:lineRule="auto"/>
        <w:ind w:firstLine="709"/>
        <w:jc w:val="both"/>
        <w:rPr>
          <w:rFonts w:ascii="Times New Roman" w:hAnsi="Times New Roman" w:cs="Times New Roman"/>
          <w:sz w:val="28"/>
          <w:szCs w:val="28"/>
        </w:rPr>
      </w:pPr>
      <w:r w:rsidRPr="005F6DFF">
        <w:rPr>
          <w:rFonts w:ascii="Times New Roman" w:hAnsi="Times New Roman" w:cs="Times New Roman"/>
          <w:sz w:val="28"/>
          <w:szCs w:val="28"/>
        </w:rPr>
        <w:t>В настоящее время муниципальное образование город-курорт Анапа получило сильное инвестиционное развитие. Сформировано 20 инвестиционных проектов и подготовлены 20 инвестиционных площадок, которые ежегодно обновляются. В муниципальном образовании идет реализация более 40 муниципальных целевых программ, многие из которых предполагают строительство объектов капитального строительства.</w:t>
      </w:r>
    </w:p>
    <w:p w:rsidR="002D28F1" w:rsidRPr="005F6DFF" w:rsidRDefault="002D28F1" w:rsidP="007B48B4">
      <w:pPr>
        <w:spacing w:after="0" w:line="360" w:lineRule="auto"/>
        <w:ind w:firstLine="709"/>
        <w:jc w:val="both"/>
        <w:rPr>
          <w:rFonts w:ascii="Times New Roman" w:hAnsi="Times New Roman" w:cs="Times New Roman"/>
          <w:sz w:val="28"/>
          <w:szCs w:val="28"/>
        </w:rPr>
      </w:pPr>
      <w:r w:rsidRPr="005F6DFF">
        <w:rPr>
          <w:rFonts w:ascii="Times New Roman" w:hAnsi="Times New Roman" w:cs="Times New Roman"/>
          <w:sz w:val="28"/>
          <w:szCs w:val="28"/>
        </w:rPr>
        <w:t xml:space="preserve">По своим инвестиционным возможностям город не уступает ведущим городам Краснодарского края, однако необходимо дополнительное и постоянное информирование потенциальных инвесторов о состоянии и развитии экономической жизни городского округа, его бизнесе и </w:t>
      </w:r>
      <w:r w:rsidRPr="005F6DFF">
        <w:rPr>
          <w:rFonts w:ascii="Times New Roman" w:hAnsi="Times New Roman" w:cs="Times New Roman"/>
          <w:sz w:val="28"/>
          <w:szCs w:val="28"/>
        </w:rPr>
        <w:lastRenderedPageBreak/>
        <w:t>возможностях. Формирование инвестиционной привлекательности города требует точного определения проблем, выбора и обоснования системы развития, разработки комплексных мер, направленных на привлечение средств отечественных и зарубежных инвесторов, эффективное использование локальных  ресурсов, геополитических преимуществ, а также активное привлечение государственной поддержки, направленной на развитие всего муниципального образования.</w:t>
      </w:r>
    </w:p>
    <w:p w:rsidR="002D28F1" w:rsidRPr="005F6DFF" w:rsidRDefault="002D28F1" w:rsidP="007B48B4">
      <w:pPr>
        <w:spacing w:after="0" w:line="360" w:lineRule="auto"/>
        <w:ind w:firstLine="709"/>
        <w:jc w:val="both"/>
        <w:rPr>
          <w:rFonts w:ascii="Times New Roman" w:hAnsi="Times New Roman" w:cs="Times New Roman"/>
          <w:sz w:val="28"/>
          <w:szCs w:val="28"/>
        </w:rPr>
      </w:pPr>
      <w:r w:rsidRPr="005F6DFF">
        <w:rPr>
          <w:rFonts w:ascii="Times New Roman" w:hAnsi="Times New Roman" w:cs="Times New Roman"/>
          <w:sz w:val="28"/>
          <w:szCs w:val="28"/>
        </w:rPr>
        <w:t>Наиболее крупными отраслями экономики, реализующие инвестиции, являются санаторно-курортный комплекс, строительство и сельское хозяйство. Значительный рост инвестиций отмечен по «социальному блоку» – это бюджетные инвестиции в сфере образования, здравоохранения, культуры.</w:t>
      </w:r>
    </w:p>
    <w:p w:rsidR="002D28F1" w:rsidRPr="005F6DFF" w:rsidRDefault="002D28F1" w:rsidP="007B48B4">
      <w:pPr>
        <w:spacing w:after="0" w:line="360" w:lineRule="auto"/>
        <w:ind w:firstLine="709"/>
        <w:jc w:val="both"/>
        <w:rPr>
          <w:rFonts w:ascii="Times New Roman" w:hAnsi="Times New Roman" w:cs="Times New Roman"/>
          <w:sz w:val="28"/>
          <w:szCs w:val="28"/>
        </w:rPr>
      </w:pPr>
      <w:r w:rsidRPr="005F6DFF">
        <w:rPr>
          <w:rFonts w:ascii="Times New Roman" w:hAnsi="Times New Roman" w:cs="Times New Roman"/>
          <w:sz w:val="28"/>
          <w:szCs w:val="28"/>
        </w:rPr>
        <w:t>В настоящее время идет реализация инвестиционных проектов по реконструкции детского оздоровительного центра «Юный нефтехимик», санатория «Нефтяник Кубани», базы отдыха «Радуга» (с перепрофилированием под курортную гостиницу), строительство таких объектов как комплекс «Курортная деревня», многофункциональный комплекс «Золотая бухта» (в том числе строительство аппартаментного отеля «Панорама»), винзавод «Виноградники Гай-Кодзора».</w:t>
      </w:r>
    </w:p>
    <w:p w:rsidR="002D28F1" w:rsidRPr="005F6DFF" w:rsidRDefault="002D28F1" w:rsidP="007B48B4">
      <w:pPr>
        <w:spacing w:after="0" w:line="360" w:lineRule="auto"/>
        <w:ind w:firstLine="709"/>
        <w:jc w:val="both"/>
        <w:rPr>
          <w:rFonts w:ascii="Times New Roman" w:hAnsi="Times New Roman" w:cs="Times New Roman"/>
          <w:sz w:val="28"/>
          <w:szCs w:val="28"/>
        </w:rPr>
      </w:pPr>
      <w:r w:rsidRPr="005F6DFF">
        <w:rPr>
          <w:rFonts w:ascii="Times New Roman" w:hAnsi="Times New Roman" w:cs="Times New Roman"/>
          <w:sz w:val="28"/>
          <w:szCs w:val="28"/>
        </w:rPr>
        <w:t>Отдельным пунктом стоит отметить планируемое размещение  </w:t>
      </w:r>
      <w:hyperlink r:id="rId26" w:history="1">
        <w:r w:rsidRPr="005F6DFF">
          <w:rPr>
            <w:rStyle w:val="a4"/>
            <w:rFonts w:ascii="Times New Roman" w:hAnsi="Times New Roman" w:cs="Times New Roman"/>
            <w:color w:val="auto"/>
            <w:sz w:val="28"/>
            <w:szCs w:val="28"/>
            <w:u w:val="none"/>
          </w:rPr>
          <w:t>игорной зоны в Анапе</w:t>
        </w:r>
      </w:hyperlink>
      <w:r w:rsidRPr="005F6DFF">
        <w:rPr>
          <w:rFonts w:ascii="Times New Roman" w:hAnsi="Times New Roman" w:cs="Times New Roman"/>
          <w:sz w:val="28"/>
          <w:szCs w:val="28"/>
        </w:rPr>
        <w:t xml:space="preserve"> – одной из четырех в Российской Федерации, местоположение которой предполагается в районе станицы </w:t>
      </w:r>
      <w:proofErr w:type="gramStart"/>
      <w:r w:rsidRPr="005F6DFF">
        <w:rPr>
          <w:rFonts w:ascii="Times New Roman" w:hAnsi="Times New Roman" w:cs="Times New Roman"/>
          <w:sz w:val="28"/>
          <w:szCs w:val="28"/>
        </w:rPr>
        <w:t>Благовещенская</w:t>
      </w:r>
      <w:proofErr w:type="gramEnd"/>
      <w:r w:rsidRPr="005F6DFF">
        <w:rPr>
          <w:rFonts w:ascii="Times New Roman" w:hAnsi="Times New Roman" w:cs="Times New Roman"/>
          <w:sz w:val="28"/>
          <w:szCs w:val="28"/>
        </w:rPr>
        <w:t xml:space="preserve">. Игорная зона создаст сильнейший толчок развития не только для экономики муниципального образования, но и для всего Краснодарского края. </w:t>
      </w:r>
      <w:proofErr w:type="gramStart"/>
      <w:r w:rsidRPr="005F6DFF">
        <w:rPr>
          <w:rFonts w:ascii="Times New Roman" w:hAnsi="Times New Roman" w:cs="Times New Roman"/>
          <w:sz w:val="28"/>
          <w:szCs w:val="28"/>
        </w:rPr>
        <w:t xml:space="preserve">Данная точка роста создаст предпосылки для развития всех сфер и отраслей экономики МО г-к Анапа и потребует огромного количества квалифицированного обслуживающего персонала, часть которых будут представлять жители муниципального образования, часть – граждане Российской Федерации, прибывающие в Анапу на постоянное место жительство, часть – временный обслуживающий персонал, приезжающий </w:t>
      </w:r>
      <w:r w:rsidRPr="005F6DFF">
        <w:rPr>
          <w:rFonts w:ascii="Times New Roman" w:hAnsi="Times New Roman" w:cs="Times New Roman"/>
          <w:sz w:val="28"/>
          <w:szCs w:val="28"/>
        </w:rPr>
        <w:lastRenderedPageBreak/>
        <w:t>«на подработку» на 1 сезон и, как правило, размещающийся в гостиничных учреждениях и малых средствах</w:t>
      </w:r>
      <w:proofErr w:type="gramEnd"/>
      <w:r w:rsidRPr="005F6DFF">
        <w:rPr>
          <w:rFonts w:ascii="Times New Roman" w:hAnsi="Times New Roman" w:cs="Times New Roman"/>
          <w:sz w:val="28"/>
          <w:szCs w:val="28"/>
        </w:rPr>
        <w:t xml:space="preserve"> размещения.</w:t>
      </w:r>
    </w:p>
    <w:p w:rsidR="002D28F1" w:rsidRPr="005F6DFF" w:rsidRDefault="002D28F1" w:rsidP="007B48B4">
      <w:pPr>
        <w:spacing w:after="0" w:line="360" w:lineRule="auto"/>
        <w:ind w:firstLine="709"/>
        <w:jc w:val="both"/>
        <w:rPr>
          <w:rFonts w:ascii="Times New Roman" w:hAnsi="Times New Roman" w:cs="Times New Roman"/>
          <w:sz w:val="28"/>
          <w:szCs w:val="28"/>
        </w:rPr>
      </w:pPr>
      <w:r w:rsidRPr="005F6DFF">
        <w:rPr>
          <w:rFonts w:ascii="Times New Roman" w:hAnsi="Times New Roman" w:cs="Times New Roman"/>
          <w:sz w:val="28"/>
          <w:szCs w:val="28"/>
        </w:rPr>
        <w:t>Социально-экономическое развитие городского округа характеризуется неразрывно взаимосвязанными между собой процессами роста экономики и повышения численности населения. Это означает, что не только рост экономики влияет на рост численности населения, но и повышение численности населения обуславливает необходимость развития экономики, требует развития новых производств и создания дополнительных рабочих мест в целях обеспечения на перспективу оптимального баланса между уровнем развития экономики и численностью постоянного населения. Данное положение требует постановки ряда задач, обеспечивающих достижение этой цели.</w:t>
      </w:r>
    </w:p>
    <w:p w:rsidR="002D28F1" w:rsidRPr="005F6DFF" w:rsidRDefault="002D28F1" w:rsidP="007B48B4">
      <w:pPr>
        <w:spacing w:after="0" w:line="360" w:lineRule="auto"/>
        <w:ind w:firstLine="709"/>
        <w:jc w:val="both"/>
        <w:rPr>
          <w:rFonts w:ascii="Times New Roman" w:hAnsi="Times New Roman" w:cs="Times New Roman"/>
          <w:sz w:val="28"/>
          <w:szCs w:val="28"/>
        </w:rPr>
      </w:pPr>
      <w:r w:rsidRPr="005F6DFF">
        <w:rPr>
          <w:rFonts w:ascii="Times New Roman" w:hAnsi="Times New Roman" w:cs="Times New Roman"/>
          <w:sz w:val="28"/>
          <w:szCs w:val="28"/>
        </w:rPr>
        <w:t>В настоящее время, не смотря на позиционирование курорта, как круглогодичного, экономика города Анапы характеризуется, во-первых, значи</w:t>
      </w:r>
      <w:r>
        <w:rPr>
          <w:rFonts w:ascii="Times New Roman" w:hAnsi="Times New Roman" w:cs="Times New Roman"/>
          <w:sz w:val="28"/>
          <w:szCs w:val="28"/>
        </w:rPr>
        <w:t>тельной степенью сезонности, во-</w:t>
      </w:r>
      <w:r w:rsidRPr="005F6DFF">
        <w:rPr>
          <w:rFonts w:ascii="Times New Roman" w:hAnsi="Times New Roman" w:cs="Times New Roman"/>
          <w:sz w:val="28"/>
          <w:szCs w:val="28"/>
        </w:rPr>
        <w:t>вторых, диспаритетом уровня оплаты в различных отраслях, в-третьих, монопрофильным характером развития, а также низким уровнем развития производительного сектора экономики, дифференциацией уровня развития городской и сельской территории.</w:t>
      </w:r>
    </w:p>
    <w:p w:rsidR="002D28F1" w:rsidRPr="005F6DFF" w:rsidRDefault="002D28F1" w:rsidP="007B48B4">
      <w:pPr>
        <w:spacing w:after="0" w:line="360" w:lineRule="auto"/>
        <w:ind w:firstLine="709"/>
        <w:jc w:val="both"/>
        <w:rPr>
          <w:rFonts w:ascii="Times New Roman" w:hAnsi="Times New Roman" w:cs="Times New Roman"/>
          <w:sz w:val="28"/>
          <w:szCs w:val="28"/>
        </w:rPr>
      </w:pPr>
      <w:proofErr w:type="gramStart"/>
      <w:r w:rsidRPr="005F6DFF">
        <w:rPr>
          <w:rFonts w:ascii="Times New Roman" w:hAnsi="Times New Roman" w:cs="Times New Roman"/>
          <w:sz w:val="28"/>
          <w:szCs w:val="28"/>
        </w:rPr>
        <w:t>Сезонный характер экономики определяется тем, что в курортный сезон численность экономически занятого населения значительно увеличивается по сравнению с зимним периодом за счет сезонного обслуживающего персонала, прибывающего в Анапу «на заработки», а в зимнее время по причине низкой наполняемости санаторно-курортных учреждений на рынке труда наблюдается превышение предложения над спросом и, соответственно, имеется нехватка мест приложения труда.</w:t>
      </w:r>
      <w:proofErr w:type="gramEnd"/>
    </w:p>
    <w:p w:rsidR="002D28F1" w:rsidRPr="005F6DFF" w:rsidRDefault="002D28F1" w:rsidP="007B48B4">
      <w:pPr>
        <w:spacing w:after="0" w:line="360" w:lineRule="auto"/>
        <w:ind w:firstLine="709"/>
        <w:jc w:val="both"/>
        <w:rPr>
          <w:rFonts w:ascii="Times New Roman" w:hAnsi="Times New Roman" w:cs="Times New Roman"/>
          <w:sz w:val="28"/>
          <w:szCs w:val="28"/>
        </w:rPr>
      </w:pPr>
      <w:r w:rsidRPr="005F6DFF">
        <w:rPr>
          <w:rFonts w:ascii="Times New Roman" w:hAnsi="Times New Roman" w:cs="Times New Roman"/>
          <w:sz w:val="28"/>
          <w:szCs w:val="28"/>
        </w:rPr>
        <w:t xml:space="preserve">Дифференциация уровня оплаты труда характеризуется  низким уровнем заработной платы в отрасли сельского хозяйства, средним уровнем – в строительстве, общественном питании, гостиничном бизнесе, обрабатывающих производствах, оптовой и розничной торговли, </w:t>
      </w:r>
      <w:r w:rsidRPr="005F6DFF">
        <w:rPr>
          <w:rFonts w:ascii="Times New Roman" w:hAnsi="Times New Roman" w:cs="Times New Roman"/>
          <w:sz w:val="28"/>
          <w:szCs w:val="28"/>
        </w:rPr>
        <w:lastRenderedPageBreak/>
        <w:t>рыболовстве и рыбоводстве, высоким уровнем – в добыче полезных ископаемых, транспорте, коммунальном хозяйстве.</w:t>
      </w:r>
    </w:p>
    <w:p w:rsidR="002D28F1" w:rsidRPr="005F6DFF" w:rsidRDefault="002D28F1" w:rsidP="007B48B4">
      <w:pPr>
        <w:spacing w:after="0" w:line="360" w:lineRule="auto"/>
        <w:ind w:firstLine="709"/>
        <w:jc w:val="both"/>
        <w:rPr>
          <w:rFonts w:ascii="Times New Roman" w:hAnsi="Times New Roman" w:cs="Times New Roman"/>
          <w:sz w:val="28"/>
          <w:szCs w:val="28"/>
        </w:rPr>
      </w:pPr>
      <w:r w:rsidRPr="005F6DFF">
        <w:rPr>
          <w:rFonts w:ascii="Times New Roman" w:hAnsi="Times New Roman" w:cs="Times New Roman"/>
          <w:sz w:val="28"/>
          <w:szCs w:val="28"/>
        </w:rPr>
        <w:t>Из-за низкого уровня оплаты труда в отрасли сельского хозяйства наблюдается дефицит рабочей силы, в результате чего работодатели вынуждены прибегать к привлечению трудовых мигрантов (работников из других муниципальных образований Краснодарского края и регионов Российской Федерации). Невысокий уровень производительности и размер заработный платы в обрабатывающих производствах не позволяет повысить привлекательность данного сектора экономики, как для инвесторов, так и для населения.</w:t>
      </w:r>
    </w:p>
    <w:p w:rsidR="002D28F1" w:rsidRPr="005F6DFF" w:rsidRDefault="002D28F1" w:rsidP="007B48B4">
      <w:pPr>
        <w:spacing w:after="0" w:line="360" w:lineRule="auto"/>
        <w:ind w:firstLine="709"/>
        <w:jc w:val="both"/>
        <w:rPr>
          <w:rFonts w:ascii="Times New Roman" w:hAnsi="Times New Roman" w:cs="Times New Roman"/>
          <w:sz w:val="28"/>
          <w:szCs w:val="28"/>
        </w:rPr>
      </w:pPr>
      <w:proofErr w:type="gramStart"/>
      <w:r w:rsidRPr="005F6DFF">
        <w:rPr>
          <w:rFonts w:ascii="Times New Roman" w:hAnsi="Times New Roman" w:cs="Times New Roman"/>
          <w:sz w:val="28"/>
          <w:szCs w:val="28"/>
        </w:rPr>
        <w:t>Структура экономики базовых отраслей характеризуется низкой долей реальных секторов экономики (производственной сферы – 10%) и сильным преобладанием непроизводственной сферы (сферы услуг – 90%), что негативно характеризует экономическую ситуацию муниципального образования, поскольку производительность труда отраслей производственного сектора экономики невысока, а анализ динамики базовых отраслей за последние 20 лет говорит о снижении доли производительных секторов экономики, как в относительных, так и в абсолютных показателях</w:t>
      </w:r>
      <w:proofErr w:type="gramEnd"/>
      <w:r w:rsidRPr="005F6DFF">
        <w:rPr>
          <w:rFonts w:ascii="Times New Roman" w:hAnsi="Times New Roman" w:cs="Times New Roman"/>
          <w:sz w:val="28"/>
          <w:szCs w:val="28"/>
        </w:rPr>
        <w:t>. Экономика с высокой долей сферы услуг эффективна в случае, если первичный и вторичный секторы экономики характеризуются высоким инновационным потенциалом, преобладанием обрабатывающего сектора экономики, а также имеют высокий уровень производительности труда, а соответственно и уровень заработной платы. При этом занятость населения обеспечивается за счет широкого спектра отраслей обслуживающего сектора экономики и непроизводственной сферы. </w:t>
      </w:r>
    </w:p>
    <w:p w:rsidR="002D28F1" w:rsidRPr="005F6DFF" w:rsidRDefault="002D28F1" w:rsidP="007B48B4">
      <w:pPr>
        <w:spacing w:after="0" w:line="360" w:lineRule="auto"/>
        <w:ind w:firstLine="709"/>
        <w:jc w:val="both"/>
        <w:rPr>
          <w:rFonts w:ascii="Times New Roman" w:hAnsi="Times New Roman" w:cs="Times New Roman"/>
          <w:sz w:val="28"/>
          <w:szCs w:val="28"/>
        </w:rPr>
      </w:pPr>
      <w:proofErr w:type="gramStart"/>
      <w:r w:rsidRPr="005F6DFF">
        <w:rPr>
          <w:rFonts w:ascii="Times New Roman" w:hAnsi="Times New Roman" w:cs="Times New Roman"/>
          <w:sz w:val="28"/>
          <w:szCs w:val="28"/>
        </w:rPr>
        <w:t xml:space="preserve">В настоящее время наиболее оптимальным соотношением между производственным и непроизводственным секторами экономики принято считать отношение 30/70, поэтому прогнозируется, что администрацией муниципального образования будет разработан комплекс мероприятий по развитию инвестиционной активности, повышению объемов производства и </w:t>
      </w:r>
      <w:r w:rsidRPr="005F6DFF">
        <w:rPr>
          <w:rFonts w:ascii="Times New Roman" w:hAnsi="Times New Roman" w:cs="Times New Roman"/>
          <w:sz w:val="28"/>
          <w:szCs w:val="28"/>
        </w:rPr>
        <w:lastRenderedPageBreak/>
        <w:t>уровня производительности труда в отраслях сельского хозяйства и промышленности.</w:t>
      </w:r>
      <w:proofErr w:type="gramEnd"/>
    </w:p>
    <w:p w:rsidR="002D28F1" w:rsidRPr="005F6DFF" w:rsidRDefault="002D28F1" w:rsidP="007B48B4">
      <w:pPr>
        <w:spacing w:after="0" w:line="360" w:lineRule="auto"/>
        <w:ind w:firstLine="709"/>
        <w:jc w:val="both"/>
        <w:rPr>
          <w:rFonts w:ascii="Times New Roman" w:hAnsi="Times New Roman" w:cs="Times New Roman"/>
          <w:sz w:val="28"/>
          <w:szCs w:val="28"/>
        </w:rPr>
      </w:pPr>
      <w:r w:rsidRPr="005F6DFF">
        <w:rPr>
          <w:rFonts w:ascii="Times New Roman" w:hAnsi="Times New Roman" w:cs="Times New Roman"/>
          <w:sz w:val="28"/>
          <w:szCs w:val="28"/>
        </w:rPr>
        <w:t xml:space="preserve">Высокая дифференциация экономического развития также наблюдается между городом и селом. </w:t>
      </w:r>
      <w:proofErr w:type="gramStart"/>
      <w:r w:rsidRPr="005F6DFF">
        <w:rPr>
          <w:rFonts w:ascii="Times New Roman" w:hAnsi="Times New Roman" w:cs="Times New Roman"/>
          <w:sz w:val="28"/>
          <w:szCs w:val="28"/>
        </w:rPr>
        <w:t>Город Анапа сосредотачивает на себе порядка 60-70% всех экономических, финансовых и трудовых ресурсов при условии, что по численности населения доля города в структуре муниципального образования составляет только 40%. Это приводит к увеличению маятниковой миграции населения (поскольку значительная часть сельских жителей занята в экономике города) и нагрузке на всю инфраструктуру города (транспортную, инженерную, социальную).</w:t>
      </w:r>
      <w:proofErr w:type="gramEnd"/>
    </w:p>
    <w:p w:rsidR="002D28F1" w:rsidRPr="005F6DFF" w:rsidRDefault="002D28F1" w:rsidP="007B48B4">
      <w:pPr>
        <w:spacing w:after="0" w:line="360" w:lineRule="auto"/>
        <w:ind w:firstLine="709"/>
        <w:jc w:val="both"/>
        <w:rPr>
          <w:rFonts w:ascii="Times New Roman" w:hAnsi="Times New Roman" w:cs="Times New Roman"/>
          <w:sz w:val="28"/>
          <w:szCs w:val="28"/>
        </w:rPr>
      </w:pPr>
      <w:proofErr w:type="gramStart"/>
      <w:r w:rsidRPr="005F6DFF">
        <w:rPr>
          <w:rFonts w:ascii="Times New Roman" w:hAnsi="Times New Roman" w:cs="Times New Roman"/>
          <w:sz w:val="28"/>
          <w:szCs w:val="28"/>
        </w:rPr>
        <w:t>Экономическое развитие муниципального образования город-курорт Анапа необходимо проводить за счет перехода от интенсивного и к инновационному типу экономики.</w:t>
      </w:r>
      <w:proofErr w:type="gramEnd"/>
      <w:r w:rsidRPr="005F6DFF">
        <w:rPr>
          <w:rFonts w:ascii="Times New Roman" w:hAnsi="Times New Roman" w:cs="Times New Roman"/>
          <w:sz w:val="28"/>
          <w:szCs w:val="28"/>
        </w:rPr>
        <w:t xml:space="preserve"> Иными словами, необходимо постепенное дополнение современной специализации города новыми направлениями, которые будут диверсифицировать как структуру промышленности, так и в целом экономику муниципального образования.</w:t>
      </w:r>
    </w:p>
    <w:p w:rsidR="002D28F1" w:rsidRPr="005F6DFF" w:rsidRDefault="002D28F1" w:rsidP="007B48B4">
      <w:pPr>
        <w:spacing w:after="0" w:line="360" w:lineRule="auto"/>
        <w:ind w:firstLine="709"/>
        <w:jc w:val="both"/>
        <w:rPr>
          <w:rFonts w:ascii="Times New Roman" w:hAnsi="Times New Roman" w:cs="Times New Roman"/>
          <w:sz w:val="28"/>
          <w:szCs w:val="28"/>
        </w:rPr>
      </w:pPr>
      <w:r w:rsidRPr="005F6DFF">
        <w:rPr>
          <w:rFonts w:ascii="Times New Roman" w:hAnsi="Times New Roman" w:cs="Times New Roman"/>
          <w:sz w:val="28"/>
          <w:szCs w:val="28"/>
        </w:rPr>
        <w:t>В настоящее время сдерживающими факторами развития экономики выступают сложившиеся инженерные и транспортные инфраструктурные ограничения городского округа. В связи с этим, для устойчивого развития экономики генеральным планом рекомендуется проведение к 2015 году комплекса мероприятий по снятию инфраструктурных ограничений и решению имеющихся проблем в сфере инженерного оборудования, а также развитие инженерной, социальной, производственной инфраструктуры с учетом прироста населения.</w:t>
      </w:r>
    </w:p>
    <w:p w:rsidR="002D28F1" w:rsidRPr="005F6DFF" w:rsidRDefault="002D28F1" w:rsidP="007B48B4">
      <w:pPr>
        <w:spacing w:after="0" w:line="360" w:lineRule="auto"/>
        <w:ind w:firstLine="709"/>
        <w:jc w:val="both"/>
        <w:rPr>
          <w:rFonts w:ascii="Times New Roman" w:hAnsi="Times New Roman" w:cs="Times New Roman"/>
          <w:sz w:val="28"/>
          <w:szCs w:val="28"/>
        </w:rPr>
      </w:pPr>
      <w:r w:rsidRPr="005F6DFF">
        <w:rPr>
          <w:rFonts w:ascii="Times New Roman" w:hAnsi="Times New Roman" w:cs="Times New Roman"/>
          <w:sz w:val="28"/>
          <w:szCs w:val="28"/>
        </w:rPr>
        <w:t>Опираясь на поставленные цели и задачи, анализ существующего положения экономики, сильные, слабые стороны, возможности для развития, природно-ресурсную и экономическую базу муниципального образования генеральным планом определены основные приоритеты и перспективные направления экономического развития территории:</w:t>
      </w:r>
    </w:p>
    <w:p w:rsidR="002D28F1" w:rsidRPr="006C5A77" w:rsidRDefault="002D28F1" w:rsidP="007B48B4">
      <w:pPr>
        <w:pStyle w:val="a5"/>
        <w:numPr>
          <w:ilvl w:val="0"/>
          <w:numId w:val="24"/>
        </w:numPr>
        <w:spacing w:after="0" w:line="360" w:lineRule="auto"/>
        <w:ind w:left="0" w:firstLine="709"/>
        <w:jc w:val="both"/>
        <w:rPr>
          <w:rFonts w:ascii="Times New Roman" w:hAnsi="Times New Roman" w:cs="Times New Roman"/>
          <w:sz w:val="28"/>
          <w:szCs w:val="28"/>
        </w:rPr>
      </w:pPr>
      <w:r w:rsidRPr="006C5A77">
        <w:rPr>
          <w:rFonts w:ascii="Times New Roman" w:hAnsi="Times New Roman" w:cs="Times New Roman"/>
          <w:sz w:val="28"/>
          <w:szCs w:val="28"/>
        </w:rPr>
        <w:t>снятие инфраструктурных ограничений;</w:t>
      </w:r>
    </w:p>
    <w:p w:rsidR="002D28F1" w:rsidRPr="006C5A77" w:rsidRDefault="002D28F1" w:rsidP="007B48B4">
      <w:pPr>
        <w:pStyle w:val="a5"/>
        <w:numPr>
          <w:ilvl w:val="0"/>
          <w:numId w:val="24"/>
        </w:numPr>
        <w:spacing w:after="0" w:line="360" w:lineRule="auto"/>
        <w:ind w:left="0" w:firstLine="709"/>
        <w:jc w:val="both"/>
        <w:rPr>
          <w:rFonts w:ascii="Times New Roman" w:hAnsi="Times New Roman" w:cs="Times New Roman"/>
          <w:sz w:val="28"/>
          <w:szCs w:val="28"/>
        </w:rPr>
      </w:pPr>
      <w:r w:rsidRPr="006C5A77">
        <w:rPr>
          <w:rFonts w:ascii="Times New Roman" w:hAnsi="Times New Roman" w:cs="Times New Roman"/>
          <w:sz w:val="28"/>
          <w:szCs w:val="28"/>
        </w:rPr>
        <w:lastRenderedPageBreak/>
        <w:t>развитие санаторно-курортного комплекса;</w:t>
      </w:r>
    </w:p>
    <w:p w:rsidR="002D28F1" w:rsidRPr="006C5A77" w:rsidRDefault="002D28F1" w:rsidP="007B48B4">
      <w:pPr>
        <w:pStyle w:val="a5"/>
        <w:numPr>
          <w:ilvl w:val="0"/>
          <w:numId w:val="24"/>
        </w:numPr>
        <w:spacing w:after="0" w:line="360" w:lineRule="auto"/>
        <w:ind w:left="0" w:firstLine="709"/>
        <w:jc w:val="both"/>
        <w:rPr>
          <w:rFonts w:ascii="Times New Roman" w:hAnsi="Times New Roman" w:cs="Times New Roman"/>
          <w:sz w:val="28"/>
          <w:szCs w:val="28"/>
        </w:rPr>
      </w:pPr>
      <w:r w:rsidRPr="006C5A77">
        <w:rPr>
          <w:rFonts w:ascii="Times New Roman" w:hAnsi="Times New Roman" w:cs="Times New Roman"/>
          <w:sz w:val="28"/>
          <w:szCs w:val="28"/>
        </w:rPr>
        <w:t>повышение эффективности агропромышленного комплекса;</w:t>
      </w:r>
    </w:p>
    <w:p w:rsidR="002D28F1" w:rsidRPr="006C5A77" w:rsidRDefault="002D28F1" w:rsidP="007B48B4">
      <w:pPr>
        <w:pStyle w:val="a5"/>
        <w:numPr>
          <w:ilvl w:val="0"/>
          <w:numId w:val="24"/>
        </w:numPr>
        <w:spacing w:after="0" w:line="360" w:lineRule="auto"/>
        <w:ind w:left="0" w:firstLine="709"/>
        <w:jc w:val="both"/>
        <w:rPr>
          <w:rFonts w:ascii="Times New Roman" w:hAnsi="Times New Roman" w:cs="Times New Roman"/>
          <w:sz w:val="28"/>
          <w:szCs w:val="28"/>
        </w:rPr>
      </w:pPr>
      <w:r w:rsidRPr="006C5A77">
        <w:rPr>
          <w:rFonts w:ascii="Times New Roman" w:hAnsi="Times New Roman" w:cs="Times New Roman"/>
          <w:sz w:val="28"/>
          <w:szCs w:val="28"/>
        </w:rPr>
        <w:t>развитие промышленного сектора экономики;</w:t>
      </w:r>
    </w:p>
    <w:p w:rsidR="002D28F1" w:rsidRPr="006C5A77" w:rsidRDefault="002D28F1" w:rsidP="007B48B4">
      <w:pPr>
        <w:pStyle w:val="a5"/>
        <w:numPr>
          <w:ilvl w:val="0"/>
          <w:numId w:val="24"/>
        </w:numPr>
        <w:spacing w:after="0" w:line="360" w:lineRule="auto"/>
        <w:ind w:left="0" w:firstLine="709"/>
        <w:jc w:val="both"/>
        <w:rPr>
          <w:rFonts w:ascii="Times New Roman" w:hAnsi="Times New Roman" w:cs="Times New Roman"/>
          <w:sz w:val="28"/>
          <w:szCs w:val="28"/>
        </w:rPr>
      </w:pPr>
      <w:r w:rsidRPr="006C5A77">
        <w:rPr>
          <w:rFonts w:ascii="Times New Roman" w:hAnsi="Times New Roman" w:cs="Times New Roman"/>
          <w:sz w:val="28"/>
          <w:szCs w:val="28"/>
        </w:rPr>
        <w:t>развитие игорной зоны;</w:t>
      </w:r>
    </w:p>
    <w:p w:rsidR="002D28F1" w:rsidRPr="006C5A77" w:rsidRDefault="002D28F1" w:rsidP="007B48B4">
      <w:pPr>
        <w:pStyle w:val="a5"/>
        <w:numPr>
          <w:ilvl w:val="0"/>
          <w:numId w:val="24"/>
        </w:numPr>
        <w:spacing w:after="0" w:line="360" w:lineRule="auto"/>
        <w:ind w:left="0" w:firstLine="709"/>
        <w:jc w:val="both"/>
        <w:rPr>
          <w:rFonts w:ascii="Times New Roman" w:hAnsi="Times New Roman" w:cs="Times New Roman"/>
          <w:sz w:val="28"/>
          <w:szCs w:val="28"/>
        </w:rPr>
      </w:pPr>
      <w:r w:rsidRPr="006C5A77">
        <w:rPr>
          <w:rFonts w:ascii="Times New Roman" w:hAnsi="Times New Roman" w:cs="Times New Roman"/>
          <w:sz w:val="28"/>
          <w:szCs w:val="28"/>
        </w:rPr>
        <w:t>развитие предпринимательства и малого бизнеса;</w:t>
      </w:r>
    </w:p>
    <w:p w:rsidR="002D28F1" w:rsidRPr="005F6DFF" w:rsidRDefault="002D28F1" w:rsidP="002D28F1">
      <w:pPr>
        <w:spacing w:after="0" w:line="360" w:lineRule="auto"/>
        <w:ind w:firstLine="709"/>
        <w:jc w:val="both"/>
        <w:rPr>
          <w:rFonts w:ascii="Times New Roman" w:hAnsi="Times New Roman" w:cs="Times New Roman"/>
          <w:sz w:val="28"/>
          <w:szCs w:val="28"/>
        </w:rPr>
      </w:pPr>
    </w:p>
    <w:p w:rsidR="00CB2DD7" w:rsidRPr="00E14F09" w:rsidRDefault="00CB2DD7" w:rsidP="00E14F09">
      <w:pPr>
        <w:spacing w:after="0" w:line="360" w:lineRule="auto"/>
        <w:jc w:val="both"/>
        <w:rPr>
          <w:rFonts w:ascii="Times New Roman" w:eastAsia="Times New Roman" w:hAnsi="Times New Roman" w:cs="Times New Roman"/>
          <w:color w:val="000000"/>
          <w:sz w:val="28"/>
          <w:szCs w:val="28"/>
          <w:lang w:eastAsia="ru-RU"/>
        </w:rPr>
      </w:pPr>
    </w:p>
    <w:p w:rsidR="00CB2DD7" w:rsidRDefault="00CB2DD7" w:rsidP="007F102C">
      <w:pPr>
        <w:spacing w:after="0" w:line="360" w:lineRule="auto"/>
        <w:ind w:firstLine="709"/>
        <w:jc w:val="center"/>
        <w:rPr>
          <w:rFonts w:ascii="Times New Roman" w:hAnsi="Times New Roman" w:cs="Times New Roman"/>
          <w:sz w:val="28"/>
          <w:szCs w:val="28"/>
        </w:rPr>
      </w:pPr>
    </w:p>
    <w:p w:rsidR="007B48B4" w:rsidRDefault="007B48B4" w:rsidP="007F102C">
      <w:pPr>
        <w:spacing w:after="0" w:line="360" w:lineRule="auto"/>
        <w:ind w:firstLine="709"/>
        <w:jc w:val="center"/>
        <w:rPr>
          <w:rFonts w:ascii="Times New Roman" w:hAnsi="Times New Roman" w:cs="Times New Roman"/>
          <w:sz w:val="28"/>
          <w:szCs w:val="28"/>
        </w:rPr>
      </w:pPr>
    </w:p>
    <w:p w:rsidR="007B48B4" w:rsidRDefault="007B48B4" w:rsidP="007F102C">
      <w:pPr>
        <w:spacing w:after="0" w:line="360" w:lineRule="auto"/>
        <w:ind w:firstLine="709"/>
        <w:jc w:val="center"/>
        <w:rPr>
          <w:rFonts w:ascii="Times New Roman" w:hAnsi="Times New Roman" w:cs="Times New Roman"/>
          <w:sz w:val="28"/>
          <w:szCs w:val="28"/>
        </w:rPr>
      </w:pPr>
    </w:p>
    <w:p w:rsidR="007B48B4" w:rsidRDefault="007B48B4" w:rsidP="007F102C">
      <w:pPr>
        <w:spacing w:after="0" w:line="360" w:lineRule="auto"/>
        <w:ind w:firstLine="709"/>
        <w:jc w:val="center"/>
        <w:rPr>
          <w:rFonts w:ascii="Times New Roman" w:hAnsi="Times New Roman" w:cs="Times New Roman"/>
          <w:sz w:val="28"/>
          <w:szCs w:val="28"/>
        </w:rPr>
      </w:pPr>
    </w:p>
    <w:p w:rsidR="007B48B4" w:rsidRDefault="007B48B4" w:rsidP="007F102C">
      <w:pPr>
        <w:spacing w:after="0" w:line="360" w:lineRule="auto"/>
        <w:ind w:firstLine="709"/>
        <w:jc w:val="center"/>
        <w:rPr>
          <w:rFonts w:ascii="Times New Roman" w:hAnsi="Times New Roman" w:cs="Times New Roman"/>
          <w:sz w:val="28"/>
          <w:szCs w:val="28"/>
        </w:rPr>
      </w:pPr>
    </w:p>
    <w:p w:rsidR="007B48B4" w:rsidRDefault="007B48B4" w:rsidP="007F102C">
      <w:pPr>
        <w:spacing w:after="0" w:line="360" w:lineRule="auto"/>
        <w:ind w:firstLine="709"/>
        <w:jc w:val="center"/>
        <w:rPr>
          <w:rFonts w:ascii="Times New Roman" w:hAnsi="Times New Roman" w:cs="Times New Roman"/>
          <w:sz w:val="28"/>
          <w:szCs w:val="28"/>
        </w:rPr>
      </w:pPr>
    </w:p>
    <w:p w:rsidR="007B48B4" w:rsidRDefault="007B48B4" w:rsidP="007F102C">
      <w:pPr>
        <w:spacing w:after="0" w:line="360" w:lineRule="auto"/>
        <w:ind w:firstLine="709"/>
        <w:jc w:val="center"/>
        <w:rPr>
          <w:rFonts w:ascii="Times New Roman" w:hAnsi="Times New Roman" w:cs="Times New Roman"/>
          <w:sz w:val="28"/>
          <w:szCs w:val="28"/>
        </w:rPr>
      </w:pPr>
    </w:p>
    <w:p w:rsidR="007B48B4" w:rsidRDefault="007B48B4" w:rsidP="007F102C">
      <w:pPr>
        <w:spacing w:after="0" w:line="360" w:lineRule="auto"/>
        <w:ind w:firstLine="709"/>
        <w:jc w:val="center"/>
        <w:rPr>
          <w:rFonts w:ascii="Times New Roman" w:hAnsi="Times New Roman" w:cs="Times New Roman"/>
          <w:sz w:val="28"/>
          <w:szCs w:val="28"/>
        </w:rPr>
      </w:pPr>
    </w:p>
    <w:p w:rsidR="007B48B4" w:rsidRDefault="007B48B4" w:rsidP="007F102C">
      <w:pPr>
        <w:spacing w:after="0" w:line="360" w:lineRule="auto"/>
        <w:ind w:firstLine="709"/>
        <w:jc w:val="center"/>
        <w:rPr>
          <w:rFonts w:ascii="Times New Roman" w:hAnsi="Times New Roman" w:cs="Times New Roman"/>
          <w:sz w:val="28"/>
          <w:szCs w:val="28"/>
        </w:rPr>
      </w:pPr>
    </w:p>
    <w:p w:rsidR="007B48B4" w:rsidRDefault="007B48B4" w:rsidP="007F102C">
      <w:pPr>
        <w:spacing w:after="0" w:line="360" w:lineRule="auto"/>
        <w:ind w:firstLine="709"/>
        <w:jc w:val="center"/>
        <w:rPr>
          <w:rFonts w:ascii="Times New Roman" w:hAnsi="Times New Roman" w:cs="Times New Roman"/>
          <w:sz w:val="28"/>
          <w:szCs w:val="28"/>
        </w:rPr>
      </w:pPr>
    </w:p>
    <w:p w:rsidR="007B48B4" w:rsidRDefault="007B48B4" w:rsidP="007F102C">
      <w:pPr>
        <w:spacing w:after="0" w:line="360" w:lineRule="auto"/>
        <w:ind w:firstLine="709"/>
        <w:jc w:val="center"/>
        <w:rPr>
          <w:rFonts w:ascii="Times New Roman" w:hAnsi="Times New Roman" w:cs="Times New Roman"/>
          <w:sz w:val="28"/>
          <w:szCs w:val="28"/>
        </w:rPr>
      </w:pPr>
    </w:p>
    <w:p w:rsidR="007B48B4" w:rsidRDefault="007B48B4" w:rsidP="007F102C">
      <w:pPr>
        <w:spacing w:after="0" w:line="360" w:lineRule="auto"/>
        <w:ind w:firstLine="709"/>
        <w:jc w:val="center"/>
        <w:rPr>
          <w:rFonts w:ascii="Times New Roman" w:hAnsi="Times New Roman" w:cs="Times New Roman"/>
          <w:sz w:val="28"/>
          <w:szCs w:val="28"/>
        </w:rPr>
      </w:pPr>
    </w:p>
    <w:p w:rsidR="007B48B4" w:rsidRDefault="007B48B4" w:rsidP="007F102C">
      <w:pPr>
        <w:spacing w:after="0" w:line="360" w:lineRule="auto"/>
        <w:ind w:firstLine="709"/>
        <w:jc w:val="center"/>
        <w:rPr>
          <w:rFonts w:ascii="Times New Roman" w:hAnsi="Times New Roman" w:cs="Times New Roman"/>
          <w:sz w:val="28"/>
          <w:szCs w:val="28"/>
        </w:rPr>
      </w:pPr>
    </w:p>
    <w:p w:rsidR="007B48B4" w:rsidRDefault="007B48B4" w:rsidP="007F102C">
      <w:pPr>
        <w:spacing w:after="0" w:line="360" w:lineRule="auto"/>
        <w:ind w:firstLine="709"/>
        <w:jc w:val="center"/>
        <w:rPr>
          <w:rFonts w:ascii="Times New Roman" w:hAnsi="Times New Roman" w:cs="Times New Roman"/>
          <w:sz w:val="28"/>
          <w:szCs w:val="28"/>
        </w:rPr>
      </w:pPr>
    </w:p>
    <w:p w:rsidR="007B48B4" w:rsidRDefault="007B48B4" w:rsidP="007F102C">
      <w:pPr>
        <w:spacing w:after="0" w:line="360" w:lineRule="auto"/>
        <w:ind w:firstLine="709"/>
        <w:jc w:val="center"/>
        <w:rPr>
          <w:rFonts w:ascii="Times New Roman" w:hAnsi="Times New Roman" w:cs="Times New Roman"/>
          <w:sz w:val="28"/>
          <w:szCs w:val="28"/>
        </w:rPr>
      </w:pPr>
    </w:p>
    <w:p w:rsidR="004E5863" w:rsidRDefault="004E5863" w:rsidP="007F102C">
      <w:pPr>
        <w:spacing w:after="0" w:line="360" w:lineRule="auto"/>
        <w:ind w:firstLine="709"/>
        <w:jc w:val="center"/>
        <w:rPr>
          <w:rFonts w:ascii="Times New Roman" w:hAnsi="Times New Roman" w:cs="Times New Roman"/>
          <w:sz w:val="28"/>
          <w:szCs w:val="28"/>
        </w:rPr>
      </w:pPr>
    </w:p>
    <w:p w:rsidR="004E5863" w:rsidRDefault="004E5863" w:rsidP="007F102C">
      <w:pPr>
        <w:spacing w:after="0" w:line="360" w:lineRule="auto"/>
        <w:ind w:firstLine="709"/>
        <w:jc w:val="center"/>
        <w:rPr>
          <w:rFonts w:ascii="Times New Roman" w:hAnsi="Times New Roman" w:cs="Times New Roman"/>
          <w:sz w:val="28"/>
          <w:szCs w:val="28"/>
        </w:rPr>
      </w:pPr>
    </w:p>
    <w:p w:rsidR="004E5863" w:rsidRDefault="004E5863" w:rsidP="007F102C">
      <w:pPr>
        <w:spacing w:after="0" w:line="360" w:lineRule="auto"/>
        <w:ind w:firstLine="709"/>
        <w:jc w:val="center"/>
        <w:rPr>
          <w:rFonts w:ascii="Times New Roman" w:hAnsi="Times New Roman" w:cs="Times New Roman"/>
          <w:sz w:val="28"/>
          <w:szCs w:val="28"/>
        </w:rPr>
      </w:pPr>
    </w:p>
    <w:p w:rsidR="004E5863" w:rsidRDefault="004E5863" w:rsidP="007F102C">
      <w:pPr>
        <w:spacing w:after="0" w:line="360" w:lineRule="auto"/>
        <w:ind w:firstLine="709"/>
        <w:jc w:val="center"/>
        <w:rPr>
          <w:rFonts w:ascii="Times New Roman" w:hAnsi="Times New Roman" w:cs="Times New Roman"/>
          <w:sz w:val="28"/>
          <w:szCs w:val="28"/>
        </w:rPr>
      </w:pPr>
    </w:p>
    <w:p w:rsidR="004E5863" w:rsidRDefault="004E5863" w:rsidP="007F102C">
      <w:pPr>
        <w:spacing w:after="0" w:line="360" w:lineRule="auto"/>
        <w:ind w:firstLine="709"/>
        <w:jc w:val="center"/>
        <w:rPr>
          <w:rFonts w:ascii="Times New Roman" w:hAnsi="Times New Roman" w:cs="Times New Roman"/>
          <w:sz w:val="28"/>
          <w:szCs w:val="28"/>
        </w:rPr>
      </w:pPr>
    </w:p>
    <w:p w:rsidR="004E5863" w:rsidRDefault="004E5863" w:rsidP="007F102C">
      <w:pPr>
        <w:spacing w:after="0" w:line="360" w:lineRule="auto"/>
        <w:ind w:firstLine="709"/>
        <w:jc w:val="center"/>
        <w:rPr>
          <w:rFonts w:ascii="Times New Roman" w:hAnsi="Times New Roman" w:cs="Times New Roman"/>
          <w:sz w:val="28"/>
          <w:szCs w:val="28"/>
        </w:rPr>
      </w:pPr>
    </w:p>
    <w:p w:rsidR="004E5863" w:rsidRDefault="004E5863" w:rsidP="007F102C">
      <w:pPr>
        <w:spacing w:after="0" w:line="360" w:lineRule="auto"/>
        <w:ind w:firstLine="709"/>
        <w:jc w:val="center"/>
        <w:rPr>
          <w:rFonts w:ascii="Times New Roman" w:hAnsi="Times New Roman" w:cs="Times New Roman"/>
          <w:sz w:val="28"/>
          <w:szCs w:val="28"/>
        </w:rPr>
      </w:pPr>
    </w:p>
    <w:p w:rsidR="004E5863" w:rsidRDefault="004E5863" w:rsidP="007F102C">
      <w:pPr>
        <w:spacing w:after="0" w:line="360" w:lineRule="auto"/>
        <w:ind w:firstLine="709"/>
        <w:jc w:val="center"/>
        <w:rPr>
          <w:rFonts w:ascii="Times New Roman" w:hAnsi="Times New Roman" w:cs="Times New Roman"/>
          <w:sz w:val="28"/>
          <w:szCs w:val="28"/>
        </w:rPr>
      </w:pPr>
    </w:p>
    <w:p w:rsidR="003E4746" w:rsidRDefault="007F102C" w:rsidP="003E474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4E5863" w:rsidRDefault="004E5863" w:rsidP="003E4746">
      <w:pPr>
        <w:spacing w:after="0" w:line="360" w:lineRule="auto"/>
        <w:ind w:firstLine="709"/>
        <w:jc w:val="center"/>
        <w:rPr>
          <w:rFonts w:ascii="Times New Roman" w:hAnsi="Times New Roman" w:cs="Times New Roman"/>
          <w:sz w:val="28"/>
          <w:szCs w:val="28"/>
        </w:rPr>
      </w:pPr>
    </w:p>
    <w:p w:rsidR="00C72A6B" w:rsidRDefault="00C72A6B" w:rsidP="00C72A6B">
      <w:pPr>
        <w:spacing w:after="0" w:line="360" w:lineRule="auto"/>
        <w:ind w:firstLine="709"/>
        <w:jc w:val="both"/>
        <w:rPr>
          <w:rFonts w:ascii="Times New Roman" w:hAnsi="Times New Roman" w:cs="Times New Roman"/>
          <w:sz w:val="28"/>
          <w:szCs w:val="28"/>
        </w:rPr>
      </w:pPr>
      <w:proofErr w:type="gramStart"/>
      <w:r w:rsidRPr="00485592">
        <w:rPr>
          <w:rFonts w:ascii="Times New Roman" w:hAnsi="Times New Roman" w:cs="Times New Roman"/>
          <w:sz w:val="28"/>
          <w:szCs w:val="28"/>
        </w:rPr>
        <w:t>Анализ территориального</w:t>
      </w:r>
      <w:r w:rsidR="003E0BDE">
        <w:rPr>
          <w:rFonts w:ascii="Times New Roman" w:hAnsi="Times New Roman" w:cs="Times New Roman"/>
          <w:sz w:val="28"/>
          <w:szCs w:val="28"/>
        </w:rPr>
        <w:t xml:space="preserve"> экономического развития</w:t>
      </w:r>
      <w:r w:rsidRPr="00485592">
        <w:rPr>
          <w:rFonts w:ascii="Times New Roman" w:hAnsi="Times New Roman" w:cs="Times New Roman"/>
          <w:sz w:val="28"/>
          <w:szCs w:val="28"/>
        </w:rPr>
        <w:t xml:space="preserve">  подтверждает, что </w:t>
      </w:r>
      <w:r w:rsidR="003E0BDE">
        <w:rPr>
          <w:rFonts w:ascii="Times New Roman" w:hAnsi="Times New Roman" w:cs="Times New Roman"/>
          <w:sz w:val="28"/>
          <w:szCs w:val="28"/>
        </w:rPr>
        <w:t>необходмость</w:t>
      </w:r>
      <w:r w:rsidRPr="00485592">
        <w:rPr>
          <w:rFonts w:ascii="Times New Roman" w:hAnsi="Times New Roman" w:cs="Times New Roman"/>
          <w:sz w:val="28"/>
          <w:szCs w:val="28"/>
        </w:rPr>
        <w:t xml:space="preserve"> совершенствования системы территориального управления,  является объективной необходимостью в условиях неизбежного вовлечения все большего числа городов и регионов в процессы демократизации системы управления, повышения самостоятельности местных властей в выборе путей развития и их ответственности за уровень социально-экономического развития и конкурентоспособности своих городов и других административных территориальных образований. </w:t>
      </w:r>
      <w:proofErr w:type="gramEnd"/>
    </w:p>
    <w:p w:rsidR="00C72A6B" w:rsidRDefault="00C72A6B" w:rsidP="00C72A6B">
      <w:pPr>
        <w:spacing w:after="0" w:line="360" w:lineRule="auto"/>
        <w:ind w:firstLine="709"/>
        <w:jc w:val="both"/>
        <w:rPr>
          <w:rFonts w:ascii="Times New Roman" w:hAnsi="Times New Roman" w:cs="Times New Roman"/>
          <w:sz w:val="28"/>
          <w:szCs w:val="28"/>
        </w:rPr>
      </w:pPr>
      <w:r w:rsidRPr="00485592">
        <w:rPr>
          <w:rFonts w:ascii="Times New Roman" w:hAnsi="Times New Roman" w:cs="Times New Roman"/>
          <w:sz w:val="28"/>
          <w:szCs w:val="28"/>
        </w:rPr>
        <w:t>«Стратегичность» заключается в предвидении изменений внутренней и внешней среды планируемого объекта (региона), адаптации к ним процесса его развития. Городское социально-стратегическое планирование является продолжением и логическим развитием ранее применявшихся в СССР и за рубежом методов прогнозирования, комплексного социально-экономического планирования территорий, разработки программ городского хозрасчета и других новаций. В то же время социально-стратегическое планирование обладает и новыми, только ему присущими свойствами, харак</w:t>
      </w:r>
      <w:r>
        <w:rPr>
          <w:rFonts w:ascii="Times New Roman" w:hAnsi="Times New Roman" w:cs="Times New Roman"/>
          <w:sz w:val="28"/>
          <w:szCs w:val="28"/>
        </w:rPr>
        <w:t>терными для сегодняшних условий</w:t>
      </w:r>
      <w:r w:rsidRPr="00485592">
        <w:rPr>
          <w:rFonts w:ascii="Times New Roman" w:hAnsi="Times New Roman" w:cs="Times New Roman"/>
          <w:sz w:val="28"/>
          <w:szCs w:val="28"/>
        </w:rPr>
        <w:t>:</w:t>
      </w:r>
    </w:p>
    <w:p w:rsidR="00C72A6B" w:rsidRPr="00B40FCE" w:rsidRDefault="00C72A6B" w:rsidP="004E5863">
      <w:pPr>
        <w:pStyle w:val="a5"/>
        <w:numPr>
          <w:ilvl w:val="0"/>
          <w:numId w:val="18"/>
        </w:numPr>
        <w:spacing w:after="0" w:line="360" w:lineRule="auto"/>
        <w:ind w:left="0" w:firstLine="709"/>
        <w:jc w:val="both"/>
        <w:rPr>
          <w:rFonts w:ascii="Times New Roman" w:hAnsi="Times New Roman" w:cs="Times New Roman"/>
          <w:sz w:val="28"/>
          <w:szCs w:val="28"/>
        </w:rPr>
      </w:pPr>
      <w:r w:rsidRPr="00B40FCE">
        <w:rPr>
          <w:rFonts w:ascii="Times New Roman" w:hAnsi="Times New Roman" w:cs="Times New Roman"/>
          <w:sz w:val="28"/>
          <w:szCs w:val="28"/>
        </w:rPr>
        <w:t>большая самостоятельность и независимость от вышестоящих уровней управления стратегических планов конкретных территориальных образований;</w:t>
      </w:r>
    </w:p>
    <w:p w:rsidR="00C72A6B" w:rsidRPr="00B40FCE" w:rsidRDefault="00C72A6B" w:rsidP="004E5863">
      <w:pPr>
        <w:pStyle w:val="a5"/>
        <w:numPr>
          <w:ilvl w:val="0"/>
          <w:numId w:val="18"/>
        </w:numPr>
        <w:spacing w:after="0" w:line="360" w:lineRule="auto"/>
        <w:ind w:left="0" w:firstLine="709"/>
        <w:jc w:val="both"/>
        <w:rPr>
          <w:rFonts w:ascii="Times New Roman" w:hAnsi="Times New Roman" w:cs="Times New Roman"/>
          <w:sz w:val="28"/>
          <w:szCs w:val="28"/>
        </w:rPr>
      </w:pPr>
      <w:r w:rsidRPr="00B40FCE">
        <w:rPr>
          <w:rFonts w:ascii="Times New Roman" w:hAnsi="Times New Roman" w:cs="Times New Roman"/>
          <w:sz w:val="28"/>
          <w:szCs w:val="28"/>
        </w:rPr>
        <w:t>большая нацеленность на решение собственных проблем, повышение своей конкурентоспособности, активизация усилий по привлечению инвестиций;</w:t>
      </w:r>
    </w:p>
    <w:p w:rsidR="00C72A6B" w:rsidRPr="00B40FCE" w:rsidRDefault="00C72A6B" w:rsidP="004E5863">
      <w:pPr>
        <w:pStyle w:val="a5"/>
        <w:numPr>
          <w:ilvl w:val="0"/>
          <w:numId w:val="18"/>
        </w:numPr>
        <w:spacing w:after="0" w:line="360" w:lineRule="auto"/>
        <w:ind w:left="0" w:firstLine="709"/>
        <w:jc w:val="both"/>
        <w:rPr>
          <w:rFonts w:ascii="Times New Roman" w:hAnsi="Times New Roman" w:cs="Times New Roman"/>
          <w:sz w:val="28"/>
          <w:szCs w:val="28"/>
        </w:rPr>
      </w:pPr>
      <w:r w:rsidRPr="00B40FCE">
        <w:rPr>
          <w:rFonts w:ascii="Times New Roman" w:hAnsi="Times New Roman" w:cs="Times New Roman"/>
          <w:sz w:val="28"/>
          <w:szCs w:val="28"/>
        </w:rPr>
        <w:t xml:space="preserve">вовлечение в процесс планирования различных общественных групп населения, учет их интересов не только в результатах, но и в процессе активного участия </w:t>
      </w:r>
      <w:proofErr w:type="gramStart"/>
      <w:r w:rsidRPr="00B40FCE">
        <w:rPr>
          <w:rFonts w:ascii="Times New Roman" w:hAnsi="Times New Roman" w:cs="Times New Roman"/>
          <w:sz w:val="28"/>
          <w:szCs w:val="28"/>
        </w:rPr>
        <w:t xml:space="preserve">( </w:t>
      </w:r>
      <w:proofErr w:type="gramEnd"/>
      <w:r w:rsidRPr="00B40FCE">
        <w:rPr>
          <w:rFonts w:ascii="Times New Roman" w:hAnsi="Times New Roman" w:cs="Times New Roman"/>
          <w:sz w:val="28"/>
          <w:szCs w:val="28"/>
        </w:rPr>
        <w:t>в том числе и финансового) в реализации планов</w:t>
      </w:r>
      <w:r w:rsidR="004E5863">
        <w:rPr>
          <w:rFonts w:ascii="Times New Roman" w:hAnsi="Times New Roman" w:cs="Times New Roman"/>
          <w:sz w:val="28"/>
          <w:szCs w:val="28"/>
        </w:rPr>
        <w:t>;</w:t>
      </w:r>
    </w:p>
    <w:p w:rsidR="00C72A6B" w:rsidRPr="00B40FCE" w:rsidRDefault="00C72A6B" w:rsidP="004E5863">
      <w:pPr>
        <w:pStyle w:val="a5"/>
        <w:numPr>
          <w:ilvl w:val="0"/>
          <w:numId w:val="18"/>
        </w:numPr>
        <w:spacing w:after="0" w:line="360" w:lineRule="auto"/>
        <w:ind w:left="0" w:firstLine="709"/>
        <w:jc w:val="both"/>
        <w:rPr>
          <w:rFonts w:ascii="Times New Roman" w:hAnsi="Times New Roman" w:cs="Times New Roman"/>
          <w:sz w:val="28"/>
          <w:szCs w:val="28"/>
        </w:rPr>
      </w:pPr>
      <w:r w:rsidRPr="00B40FCE">
        <w:rPr>
          <w:rFonts w:ascii="Times New Roman" w:hAnsi="Times New Roman" w:cs="Times New Roman"/>
          <w:sz w:val="28"/>
          <w:szCs w:val="28"/>
        </w:rPr>
        <w:lastRenderedPageBreak/>
        <w:t>разработка специальных механизмов реализации планов, основывающихся лишь на небольшой зависимости от вышестоящего или местного бюджетного финансирования.</w:t>
      </w:r>
    </w:p>
    <w:p w:rsidR="00C72A6B" w:rsidRPr="00485592" w:rsidRDefault="00C72A6B" w:rsidP="00C72A6B">
      <w:pPr>
        <w:spacing w:after="0" w:line="360" w:lineRule="auto"/>
        <w:ind w:firstLine="709"/>
        <w:jc w:val="both"/>
        <w:rPr>
          <w:rFonts w:ascii="Times New Roman" w:hAnsi="Times New Roman" w:cs="Times New Roman"/>
          <w:sz w:val="28"/>
          <w:szCs w:val="28"/>
        </w:rPr>
      </w:pPr>
      <w:r w:rsidRPr="00485592">
        <w:rPr>
          <w:rFonts w:ascii="Times New Roman" w:hAnsi="Times New Roman" w:cs="Times New Roman"/>
          <w:sz w:val="28"/>
          <w:szCs w:val="28"/>
        </w:rPr>
        <w:t>Разработка стратегий развития становится одним из наиболее современных методов местного управления. Этот метод получает достаточно широкое распространение не только в передовых городах Западной Европы, но и в России. Главной целью социально-экономического развития городов в основном является: устойчивое развитие города на основе лидерских позиций бизнеса, созданных условий для реализации лидерских качеств горожан, а также лидерства в городском управлении, повышение качества жизни горожан как результат такого развития.</w:t>
      </w:r>
    </w:p>
    <w:p w:rsidR="007F102C" w:rsidRPr="00CB2DD7" w:rsidRDefault="007F102C" w:rsidP="003C19C8">
      <w:pPr>
        <w:spacing w:after="0" w:line="360" w:lineRule="auto"/>
        <w:ind w:firstLine="709"/>
        <w:jc w:val="both"/>
        <w:rPr>
          <w:rFonts w:ascii="Times New Roman" w:hAnsi="Times New Roman" w:cs="Times New Roman"/>
          <w:sz w:val="28"/>
          <w:szCs w:val="28"/>
        </w:rPr>
      </w:pPr>
    </w:p>
    <w:p w:rsidR="007F102C" w:rsidRDefault="007F102C" w:rsidP="003C19C8">
      <w:pPr>
        <w:spacing w:after="0" w:line="360" w:lineRule="auto"/>
        <w:ind w:firstLine="709"/>
        <w:jc w:val="both"/>
        <w:rPr>
          <w:rFonts w:ascii="Times New Roman" w:hAnsi="Times New Roman" w:cs="Times New Roman"/>
          <w:sz w:val="28"/>
          <w:szCs w:val="28"/>
        </w:rPr>
      </w:pPr>
    </w:p>
    <w:p w:rsidR="003E4746" w:rsidRDefault="003E4746" w:rsidP="003C19C8">
      <w:pPr>
        <w:spacing w:after="0" w:line="360" w:lineRule="auto"/>
        <w:ind w:firstLine="709"/>
        <w:jc w:val="both"/>
        <w:rPr>
          <w:rFonts w:ascii="Times New Roman" w:hAnsi="Times New Roman" w:cs="Times New Roman"/>
          <w:sz w:val="28"/>
          <w:szCs w:val="28"/>
        </w:rPr>
      </w:pPr>
    </w:p>
    <w:p w:rsidR="003E4746" w:rsidRDefault="003E4746" w:rsidP="003C19C8">
      <w:pPr>
        <w:spacing w:after="0" w:line="360" w:lineRule="auto"/>
        <w:ind w:firstLine="709"/>
        <w:jc w:val="both"/>
        <w:rPr>
          <w:rFonts w:ascii="Times New Roman" w:hAnsi="Times New Roman" w:cs="Times New Roman"/>
          <w:sz w:val="28"/>
          <w:szCs w:val="28"/>
        </w:rPr>
      </w:pPr>
    </w:p>
    <w:p w:rsidR="003E4746" w:rsidRDefault="003E4746" w:rsidP="002D28F1">
      <w:pPr>
        <w:spacing w:after="0" w:line="360" w:lineRule="auto"/>
        <w:jc w:val="both"/>
        <w:rPr>
          <w:rFonts w:ascii="Times New Roman" w:hAnsi="Times New Roman" w:cs="Times New Roman"/>
          <w:sz w:val="28"/>
          <w:szCs w:val="28"/>
        </w:rPr>
      </w:pPr>
    </w:p>
    <w:p w:rsidR="007B48B4" w:rsidRDefault="007B48B4" w:rsidP="002D28F1">
      <w:pPr>
        <w:spacing w:after="0" w:line="360" w:lineRule="auto"/>
        <w:jc w:val="both"/>
        <w:rPr>
          <w:rFonts w:ascii="Times New Roman" w:hAnsi="Times New Roman" w:cs="Times New Roman"/>
          <w:sz w:val="28"/>
          <w:szCs w:val="28"/>
        </w:rPr>
      </w:pPr>
    </w:p>
    <w:p w:rsidR="007B48B4" w:rsidRDefault="007B48B4" w:rsidP="002D28F1">
      <w:pPr>
        <w:spacing w:after="0" w:line="360" w:lineRule="auto"/>
        <w:jc w:val="both"/>
        <w:rPr>
          <w:rFonts w:ascii="Times New Roman" w:hAnsi="Times New Roman" w:cs="Times New Roman"/>
          <w:sz w:val="28"/>
          <w:szCs w:val="28"/>
        </w:rPr>
      </w:pPr>
    </w:p>
    <w:p w:rsidR="007B48B4" w:rsidRDefault="007B48B4" w:rsidP="002D28F1">
      <w:pPr>
        <w:spacing w:after="0" w:line="360" w:lineRule="auto"/>
        <w:jc w:val="both"/>
        <w:rPr>
          <w:rFonts w:ascii="Times New Roman" w:hAnsi="Times New Roman" w:cs="Times New Roman"/>
          <w:sz w:val="28"/>
          <w:szCs w:val="28"/>
        </w:rPr>
      </w:pPr>
    </w:p>
    <w:p w:rsidR="007B48B4" w:rsidRDefault="007B48B4" w:rsidP="002D28F1">
      <w:pPr>
        <w:spacing w:after="0" w:line="360" w:lineRule="auto"/>
        <w:jc w:val="both"/>
        <w:rPr>
          <w:rFonts w:ascii="Times New Roman" w:hAnsi="Times New Roman" w:cs="Times New Roman"/>
          <w:sz w:val="28"/>
          <w:szCs w:val="28"/>
        </w:rPr>
      </w:pPr>
    </w:p>
    <w:p w:rsidR="007B48B4" w:rsidRDefault="007B48B4" w:rsidP="002D28F1">
      <w:pPr>
        <w:spacing w:after="0" w:line="360" w:lineRule="auto"/>
        <w:jc w:val="both"/>
        <w:rPr>
          <w:rFonts w:ascii="Times New Roman" w:hAnsi="Times New Roman" w:cs="Times New Roman"/>
          <w:sz w:val="28"/>
          <w:szCs w:val="28"/>
        </w:rPr>
      </w:pPr>
    </w:p>
    <w:p w:rsidR="007B48B4" w:rsidRDefault="007B48B4" w:rsidP="002D28F1">
      <w:pPr>
        <w:spacing w:after="0" w:line="360" w:lineRule="auto"/>
        <w:jc w:val="both"/>
        <w:rPr>
          <w:rFonts w:ascii="Times New Roman" w:hAnsi="Times New Roman" w:cs="Times New Roman"/>
          <w:sz w:val="28"/>
          <w:szCs w:val="28"/>
        </w:rPr>
      </w:pPr>
    </w:p>
    <w:p w:rsidR="007B48B4" w:rsidRDefault="007B48B4" w:rsidP="002D28F1">
      <w:pPr>
        <w:spacing w:after="0" w:line="360" w:lineRule="auto"/>
        <w:jc w:val="both"/>
        <w:rPr>
          <w:rFonts w:ascii="Times New Roman" w:hAnsi="Times New Roman" w:cs="Times New Roman"/>
          <w:sz w:val="28"/>
          <w:szCs w:val="28"/>
        </w:rPr>
      </w:pPr>
    </w:p>
    <w:p w:rsidR="007B48B4" w:rsidRDefault="007B48B4" w:rsidP="002D28F1">
      <w:pPr>
        <w:spacing w:after="0" w:line="360" w:lineRule="auto"/>
        <w:jc w:val="both"/>
        <w:rPr>
          <w:rFonts w:ascii="Times New Roman" w:hAnsi="Times New Roman" w:cs="Times New Roman"/>
          <w:sz w:val="28"/>
          <w:szCs w:val="28"/>
        </w:rPr>
      </w:pPr>
    </w:p>
    <w:p w:rsidR="007B48B4" w:rsidRDefault="007B48B4" w:rsidP="002D28F1">
      <w:pPr>
        <w:spacing w:after="0" w:line="360" w:lineRule="auto"/>
        <w:jc w:val="both"/>
        <w:rPr>
          <w:rFonts w:ascii="Times New Roman" w:hAnsi="Times New Roman" w:cs="Times New Roman"/>
          <w:sz w:val="28"/>
          <w:szCs w:val="28"/>
        </w:rPr>
      </w:pPr>
    </w:p>
    <w:p w:rsidR="007B48B4" w:rsidRDefault="007B48B4" w:rsidP="002D28F1">
      <w:pPr>
        <w:spacing w:after="0" w:line="360" w:lineRule="auto"/>
        <w:jc w:val="both"/>
        <w:rPr>
          <w:rFonts w:ascii="Times New Roman" w:hAnsi="Times New Roman" w:cs="Times New Roman"/>
          <w:sz w:val="28"/>
          <w:szCs w:val="28"/>
        </w:rPr>
      </w:pPr>
    </w:p>
    <w:p w:rsidR="007B48B4" w:rsidRDefault="007B48B4" w:rsidP="002D28F1">
      <w:pPr>
        <w:spacing w:after="0" w:line="360" w:lineRule="auto"/>
        <w:jc w:val="both"/>
        <w:rPr>
          <w:rFonts w:ascii="Times New Roman" w:hAnsi="Times New Roman" w:cs="Times New Roman"/>
          <w:sz w:val="28"/>
          <w:szCs w:val="28"/>
        </w:rPr>
      </w:pPr>
    </w:p>
    <w:p w:rsidR="007B48B4" w:rsidRDefault="007B48B4" w:rsidP="002D28F1">
      <w:pPr>
        <w:spacing w:after="0" w:line="360" w:lineRule="auto"/>
        <w:jc w:val="both"/>
        <w:rPr>
          <w:rFonts w:ascii="Times New Roman" w:hAnsi="Times New Roman" w:cs="Times New Roman"/>
          <w:sz w:val="28"/>
          <w:szCs w:val="28"/>
        </w:rPr>
      </w:pPr>
    </w:p>
    <w:p w:rsidR="007B48B4" w:rsidRDefault="007B48B4" w:rsidP="002D28F1">
      <w:pPr>
        <w:spacing w:after="0" w:line="360" w:lineRule="auto"/>
        <w:jc w:val="both"/>
        <w:rPr>
          <w:rFonts w:ascii="Times New Roman" w:hAnsi="Times New Roman" w:cs="Times New Roman"/>
          <w:sz w:val="28"/>
          <w:szCs w:val="28"/>
        </w:rPr>
      </w:pPr>
    </w:p>
    <w:p w:rsidR="002D28F1" w:rsidRDefault="002D28F1" w:rsidP="002D28F1">
      <w:pPr>
        <w:spacing w:after="0" w:line="360" w:lineRule="auto"/>
        <w:jc w:val="both"/>
        <w:rPr>
          <w:rFonts w:ascii="Times New Roman" w:hAnsi="Times New Roman" w:cs="Times New Roman"/>
          <w:sz w:val="28"/>
          <w:szCs w:val="28"/>
        </w:rPr>
      </w:pPr>
    </w:p>
    <w:p w:rsidR="007F102C" w:rsidRDefault="00035EB2" w:rsidP="003E474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w:t>
      </w:r>
      <w:r w:rsidR="003E4746">
        <w:rPr>
          <w:rFonts w:ascii="Times New Roman" w:hAnsi="Times New Roman" w:cs="Times New Roman"/>
          <w:sz w:val="28"/>
          <w:szCs w:val="28"/>
        </w:rPr>
        <w:t>ПИСОК ИСПОЛЬЗОВАННЫХ ИСТОЧНИКОВ</w:t>
      </w:r>
    </w:p>
    <w:p w:rsidR="004018A6" w:rsidRDefault="004018A6" w:rsidP="003E4746">
      <w:pPr>
        <w:spacing w:after="0" w:line="360" w:lineRule="auto"/>
        <w:ind w:firstLine="709"/>
        <w:jc w:val="center"/>
        <w:rPr>
          <w:rFonts w:ascii="Times New Roman" w:hAnsi="Times New Roman" w:cs="Times New Roman"/>
          <w:sz w:val="28"/>
          <w:szCs w:val="28"/>
        </w:rPr>
      </w:pPr>
    </w:p>
    <w:p w:rsidR="003E4746" w:rsidRPr="00D873D8" w:rsidRDefault="003E4746" w:rsidP="003E4746">
      <w:pPr>
        <w:pStyle w:val="a5"/>
        <w:numPr>
          <w:ilvl w:val="0"/>
          <w:numId w:val="19"/>
        </w:numPr>
        <w:spacing w:after="0" w:line="360" w:lineRule="auto"/>
        <w:jc w:val="both"/>
        <w:rPr>
          <w:rFonts w:ascii="Times New Roman" w:hAnsi="Times New Roman" w:cs="Times New Roman"/>
          <w:sz w:val="28"/>
          <w:szCs w:val="28"/>
        </w:rPr>
      </w:pPr>
      <w:r w:rsidRPr="00D873D8">
        <w:rPr>
          <w:rFonts w:ascii="Times New Roman" w:hAnsi="Times New Roman" w:cs="Times New Roman"/>
          <w:color w:val="000000"/>
          <w:sz w:val="28"/>
          <w:szCs w:val="28"/>
          <w:shd w:val="clear" w:color="auto" w:fill="FFFFFF"/>
        </w:rPr>
        <w:t>Бутов В.И</w:t>
      </w:r>
      <w:r w:rsidR="00D72587">
        <w:rPr>
          <w:rFonts w:ascii="Times New Roman" w:hAnsi="Times New Roman" w:cs="Times New Roman"/>
          <w:color w:val="000000"/>
          <w:sz w:val="28"/>
          <w:szCs w:val="28"/>
          <w:shd w:val="clear" w:color="auto" w:fill="FFFFFF"/>
        </w:rPr>
        <w:t>.</w:t>
      </w:r>
      <w:r w:rsidR="00D72587" w:rsidRPr="00D72587">
        <w:rPr>
          <w:rFonts w:ascii="Times New Roman" w:hAnsi="Times New Roman" w:cs="Times New Roman"/>
          <w:color w:val="000000"/>
          <w:sz w:val="28"/>
          <w:szCs w:val="28"/>
          <w:shd w:val="clear" w:color="auto" w:fill="FFFFFF"/>
        </w:rPr>
        <w:t xml:space="preserve"> </w:t>
      </w:r>
      <w:r w:rsidR="00D72587">
        <w:rPr>
          <w:rFonts w:ascii="Times New Roman" w:hAnsi="Times New Roman" w:cs="Times New Roman"/>
          <w:color w:val="000000"/>
          <w:sz w:val="28"/>
          <w:szCs w:val="28"/>
          <w:shd w:val="clear" w:color="auto" w:fill="FFFFFF"/>
        </w:rPr>
        <w:t>Основы региональной экономики</w:t>
      </w:r>
      <w:r w:rsidR="00D72587">
        <w:rPr>
          <w:rFonts w:ascii="Times New Roman" w:hAnsi="Times New Roman" w:cs="Times New Roman"/>
          <w:color w:val="000000"/>
          <w:sz w:val="28"/>
          <w:szCs w:val="27"/>
        </w:rPr>
        <w:t xml:space="preserve">: учебник </w:t>
      </w:r>
      <w:r w:rsidR="00D72587">
        <w:rPr>
          <w:rFonts w:ascii="Times New Roman" w:hAnsi="Times New Roman" w:cs="Times New Roman"/>
          <w:color w:val="000000"/>
          <w:sz w:val="28"/>
          <w:szCs w:val="28"/>
          <w:shd w:val="clear" w:color="auto" w:fill="FFFFFF"/>
        </w:rPr>
        <w:t xml:space="preserve">/ </w:t>
      </w:r>
      <w:r w:rsidR="00D72587" w:rsidRPr="00D873D8">
        <w:rPr>
          <w:rFonts w:ascii="Times New Roman" w:hAnsi="Times New Roman" w:cs="Times New Roman"/>
          <w:color w:val="000000"/>
          <w:sz w:val="28"/>
          <w:szCs w:val="28"/>
          <w:shd w:val="clear" w:color="auto" w:fill="FFFFFF"/>
        </w:rPr>
        <w:t>В.И</w:t>
      </w:r>
      <w:r w:rsidR="00D72587">
        <w:rPr>
          <w:rFonts w:ascii="Times New Roman" w:hAnsi="Times New Roman" w:cs="Times New Roman"/>
          <w:color w:val="000000"/>
          <w:sz w:val="28"/>
          <w:szCs w:val="28"/>
          <w:shd w:val="clear" w:color="auto" w:fill="FFFFFF"/>
        </w:rPr>
        <w:t xml:space="preserve">. </w:t>
      </w:r>
      <w:r w:rsidR="00D72587" w:rsidRPr="00D873D8">
        <w:rPr>
          <w:rFonts w:ascii="Times New Roman" w:hAnsi="Times New Roman" w:cs="Times New Roman"/>
          <w:color w:val="000000"/>
          <w:sz w:val="28"/>
          <w:szCs w:val="28"/>
          <w:shd w:val="clear" w:color="auto" w:fill="FFFFFF"/>
        </w:rPr>
        <w:t>Бутов</w:t>
      </w:r>
      <w:r w:rsidR="00D72587">
        <w:rPr>
          <w:rFonts w:ascii="Times New Roman" w:hAnsi="Times New Roman" w:cs="Times New Roman"/>
          <w:color w:val="000000"/>
          <w:sz w:val="28"/>
          <w:szCs w:val="28"/>
          <w:shd w:val="clear" w:color="auto" w:fill="FFFFFF"/>
        </w:rPr>
        <w:t>,</w:t>
      </w:r>
      <w:r w:rsidR="00D72587" w:rsidRPr="00D873D8">
        <w:rPr>
          <w:rFonts w:ascii="Times New Roman" w:hAnsi="Times New Roman" w:cs="Times New Roman"/>
          <w:color w:val="000000"/>
          <w:sz w:val="28"/>
          <w:szCs w:val="28"/>
          <w:shd w:val="clear" w:color="auto" w:fill="FFFFFF"/>
        </w:rPr>
        <w:t xml:space="preserve"> </w:t>
      </w:r>
      <w:r w:rsidR="00D72587">
        <w:rPr>
          <w:rFonts w:ascii="Times New Roman" w:hAnsi="Times New Roman" w:cs="Times New Roman"/>
          <w:color w:val="000000"/>
          <w:sz w:val="28"/>
          <w:szCs w:val="28"/>
          <w:shd w:val="clear" w:color="auto" w:fill="FFFFFF"/>
        </w:rPr>
        <w:t xml:space="preserve">В.Г. </w:t>
      </w:r>
      <w:r w:rsidR="00D72587" w:rsidRPr="00D873D8">
        <w:rPr>
          <w:rFonts w:ascii="Times New Roman" w:hAnsi="Times New Roman" w:cs="Times New Roman"/>
          <w:color w:val="000000"/>
          <w:sz w:val="28"/>
          <w:szCs w:val="28"/>
          <w:shd w:val="clear" w:color="auto" w:fill="FFFFFF"/>
        </w:rPr>
        <w:t>Игнатов</w:t>
      </w:r>
      <w:r w:rsidR="00D72587">
        <w:rPr>
          <w:rFonts w:ascii="Times New Roman" w:hAnsi="Times New Roman" w:cs="Times New Roman"/>
          <w:color w:val="000000"/>
          <w:sz w:val="28"/>
          <w:szCs w:val="28"/>
          <w:shd w:val="clear" w:color="auto" w:fill="FFFFFF"/>
        </w:rPr>
        <w:t>,</w:t>
      </w:r>
      <w:r w:rsidR="00D72587" w:rsidRPr="00D873D8">
        <w:rPr>
          <w:rFonts w:ascii="Times New Roman" w:hAnsi="Times New Roman" w:cs="Times New Roman"/>
          <w:color w:val="000000"/>
          <w:sz w:val="28"/>
          <w:szCs w:val="28"/>
          <w:shd w:val="clear" w:color="auto" w:fill="FFFFFF"/>
        </w:rPr>
        <w:t xml:space="preserve"> Н.П. </w:t>
      </w:r>
      <w:proofErr w:type="spellStart"/>
      <w:r w:rsidR="00D72587" w:rsidRPr="00D873D8">
        <w:rPr>
          <w:rFonts w:ascii="Times New Roman" w:hAnsi="Times New Roman" w:cs="Times New Roman"/>
          <w:color w:val="000000"/>
          <w:sz w:val="28"/>
          <w:szCs w:val="28"/>
          <w:shd w:val="clear" w:color="auto" w:fill="FFFFFF"/>
        </w:rPr>
        <w:t>Кетова</w:t>
      </w:r>
      <w:proofErr w:type="spellEnd"/>
      <w:r w:rsidR="00D72587" w:rsidRPr="00D873D8">
        <w:rPr>
          <w:rFonts w:ascii="Times New Roman" w:hAnsi="Times New Roman" w:cs="Times New Roman"/>
          <w:color w:val="000000"/>
          <w:sz w:val="28"/>
          <w:szCs w:val="28"/>
          <w:shd w:val="clear" w:color="auto" w:fill="FFFFFF"/>
        </w:rPr>
        <w:t xml:space="preserve"> </w:t>
      </w:r>
      <w:r w:rsidRPr="00D873D8">
        <w:rPr>
          <w:rFonts w:ascii="Times New Roman" w:hAnsi="Times New Roman" w:cs="Times New Roman"/>
          <w:color w:val="000000"/>
          <w:sz w:val="28"/>
          <w:szCs w:val="28"/>
          <w:shd w:val="clear" w:color="auto" w:fill="FFFFFF"/>
        </w:rPr>
        <w:t>-</w:t>
      </w:r>
      <w:r w:rsidR="00D72587">
        <w:rPr>
          <w:rFonts w:ascii="Times New Roman" w:hAnsi="Times New Roman" w:cs="Times New Roman"/>
          <w:color w:val="000000"/>
          <w:sz w:val="28"/>
          <w:szCs w:val="28"/>
          <w:shd w:val="clear" w:color="auto" w:fill="FFFFFF"/>
        </w:rPr>
        <w:t xml:space="preserve"> Ростов </w:t>
      </w:r>
      <w:proofErr w:type="spellStart"/>
      <w:r w:rsidR="00D72587">
        <w:rPr>
          <w:rFonts w:ascii="Times New Roman" w:hAnsi="Times New Roman" w:cs="Times New Roman"/>
          <w:color w:val="000000"/>
          <w:sz w:val="28"/>
          <w:szCs w:val="28"/>
          <w:shd w:val="clear" w:color="auto" w:fill="FFFFFF"/>
        </w:rPr>
        <w:t>н</w:t>
      </w:r>
      <w:proofErr w:type="spellEnd"/>
      <w:r w:rsidR="00D72587">
        <w:rPr>
          <w:rFonts w:ascii="Times New Roman" w:hAnsi="Times New Roman" w:cs="Times New Roman"/>
          <w:color w:val="000000"/>
          <w:sz w:val="28"/>
          <w:szCs w:val="28"/>
          <w:shd w:val="clear" w:color="auto" w:fill="FFFFFF"/>
        </w:rPr>
        <w:t>/</w:t>
      </w:r>
      <w:proofErr w:type="spellStart"/>
      <w:r w:rsidR="00D72587">
        <w:rPr>
          <w:rFonts w:ascii="Times New Roman" w:hAnsi="Times New Roman" w:cs="Times New Roman"/>
          <w:color w:val="000000"/>
          <w:sz w:val="28"/>
          <w:szCs w:val="28"/>
          <w:shd w:val="clear" w:color="auto" w:fill="FFFFFF"/>
        </w:rPr>
        <w:t>д</w:t>
      </w:r>
      <w:proofErr w:type="spellEnd"/>
      <w:r w:rsidR="00D72587">
        <w:rPr>
          <w:rFonts w:ascii="Times New Roman" w:hAnsi="Times New Roman" w:cs="Times New Roman"/>
          <w:color w:val="000000"/>
          <w:sz w:val="28"/>
          <w:szCs w:val="28"/>
          <w:shd w:val="clear" w:color="auto" w:fill="FFFFFF"/>
        </w:rPr>
        <w:t xml:space="preserve">, </w:t>
      </w:r>
      <w:r w:rsidR="00D72587" w:rsidRPr="00D873D8">
        <w:rPr>
          <w:rFonts w:ascii="Times New Roman" w:hAnsi="Times New Roman" w:cs="Times New Roman"/>
          <w:color w:val="000000"/>
          <w:sz w:val="28"/>
          <w:szCs w:val="28"/>
          <w:shd w:val="clear" w:color="auto" w:fill="FFFFFF"/>
        </w:rPr>
        <w:t>2011</w:t>
      </w:r>
      <w:r w:rsidR="00D72587">
        <w:rPr>
          <w:rFonts w:ascii="Times New Roman" w:hAnsi="Times New Roman" w:cs="Times New Roman"/>
          <w:color w:val="000000"/>
          <w:sz w:val="28"/>
          <w:szCs w:val="28"/>
          <w:shd w:val="clear" w:color="auto" w:fill="FFFFFF"/>
        </w:rPr>
        <w:t xml:space="preserve">-285 </w:t>
      </w:r>
      <w:proofErr w:type="gramStart"/>
      <w:r w:rsidR="00D72587">
        <w:rPr>
          <w:rFonts w:ascii="Times New Roman" w:hAnsi="Times New Roman" w:cs="Times New Roman"/>
          <w:color w:val="000000"/>
          <w:sz w:val="28"/>
          <w:szCs w:val="28"/>
          <w:shd w:val="clear" w:color="auto" w:fill="FFFFFF"/>
        </w:rPr>
        <w:t>с</w:t>
      </w:r>
      <w:proofErr w:type="gramEnd"/>
      <w:r w:rsidR="00D72587" w:rsidRPr="00D873D8">
        <w:rPr>
          <w:rFonts w:ascii="Times New Roman" w:hAnsi="Times New Roman" w:cs="Times New Roman"/>
          <w:color w:val="000000"/>
          <w:sz w:val="28"/>
          <w:szCs w:val="28"/>
          <w:shd w:val="clear" w:color="auto" w:fill="FFFFFF"/>
        </w:rPr>
        <w:t>.</w:t>
      </w:r>
    </w:p>
    <w:p w:rsidR="00D72587" w:rsidRPr="00DB0B97" w:rsidRDefault="003E4746" w:rsidP="00DB0B97">
      <w:pPr>
        <w:pStyle w:val="a5"/>
        <w:numPr>
          <w:ilvl w:val="0"/>
          <w:numId w:val="19"/>
        </w:numPr>
        <w:spacing w:after="0" w:line="360" w:lineRule="auto"/>
        <w:contextualSpacing w:val="0"/>
        <w:jc w:val="both"/>
        <w:rPr>
          <w:rFonts w:ascii="Times New Roman" w:hAnsi="Times New Roman" w:cs="Times New Roman"/>
          <w:sz w:val="28"/>
          <w:szCs w:val="28"/>
        </w:rPr>
      </w:pPr>
      <w:r w:rsidRPr="00D873D8">
        <w:rPr>
          <w:rFonts w:ascii="Times New Roman" w:hAnsi="Times New Roman" w:cs="Times New Roman"/>
          <w:sz w:val="28"/>
          <w:szCs w:val="28"/>
        </w:rPr>
        <w:t xml:space="preserve">Веснин </w:t>
      </w:r>
      <w:r w:rsidR="00D72587">
        <w:rPr>
          <w:rFonts w:ascii="Times New Roman" w:hAnsi="Times New Roman" w:cs="Times New Roman"/>
          <w:sz w:val="28"/>
          <w:szCs w:val="28"/>
        </w:rPr>
        <w:t>В.Р. Стратегическое управление: у</w:t>
      </w:r>
      <w:r w:rsidRPr="00D873D8">
        <w:rPr>
          <w:rFonts w:ascii="Times New Roman" w:hAnsi="Times New Roman" w:cs="Times New Roman"/>
          <w:sz w:val="28"/>
          <w:szCs w:val="28"/>
        </w:rPr>
        <w:t xml:space="preserve">чебник. – М.: Проспект, ТК </w:t>
      </w:r>
      <w:proofErr w:type="spellStart"/>
      <w:r w:rsidRPr="00D873D8">
        <w:rPr>
          <w:rFonts w:ascii="Times New Roman" w:hAnsi="Times New Roman" w:cs="Times New Roman"/>
          <w:sz w:val="28"/>
          <w:szCs w:val="28"/>
        </w:rPr>
        <w:t>Велби</w:t>
      </w:r>
      <w:proofErr w:type="spellEnd"/>
      <w:r w:rsidRPr="00D873D8">
        <w:rPr>
          <w:rFonts w:ascii="Times New Roman" w:hAnsi="Times New Roman" w:cs="Times New Roman"/>
          <w:sz w:val="28"/>
          <w:szCs w:val="28"/>
        </w:rPr>
        <w:t>, 2014</w:t>
      </w:r>
      <w:r w:rsidR="00DB0B97">
        <w:rPr>
          <w:rFonts w:ascii="Times New Roman" w:hAnsi="Times New Roman" w:cs="Times New Roman"/>
          <w:sz w:val="28"/>
          <w:szCs w:val="28"/>
        </w:rPr>
        <w:t xml:space="preserve">-130 </w:t>
      </w:r>
      <w:proofErr w:type="gramStart"/>
      <w:r w:rsidR="00DB0B97">
        <w:rPr>
          <w:rFonts w:ascii="Times New Roman" w:hAnsi="Times New Roman" w:cs="Times New Roman"/>
          <w:sz w:val="28"/>
          <w:szCs w:val="28"/>
        </w:rPr>
        <w:t>с</w:t>
      </w:r>
      <w:proofErr w:type="gramEnd"/>
      <w:r w:rsidRPr="00D873D8">
        <w:rPr>
          <w:rFonts w:ascii="Times New Roman" w:hAnsi="Times New Roman" w:cs="Times New Roman"/>
          <w:sz w:val="28"/>
          <w:szCs w:val="28"/>
        </w:rPr>
        <w:t>.</w:t>
      </w:r>
    </w:p>
    <w:p w:rsidR="003E4746" w:rsidRPr="00D873D8" w:rsidRDefault="003E4746" w:rsidP="003E4746">
      <w:pPr>
        <w:pStyle w:val="a5"/>
        <w:numPr>
          <w:ilvl w:val="0"/>
          <w:numId w:val="19"/>
        </w:numPr>
        <w:spacing w:after="0" w:line="360" w:lineRule="auto"/>
        <w:jc w:val="both"/>
        <w:rPr>
          <w:rFonts w:ascii="Times New Roman" w:hAnsi="Times New Roman" w:cs="Times New Roman"/>
        </w:rPr>
      </w:pPr>
      <w:r w:rsidRPr="00D873D8">
        <w:rPr>
          <w:rFonts w:ascii="Times New Roman" w:hAnsi="Times New Roman" w:cs="Times New Roman"/>
          <w:color w:val="000000"/>
          <w:sz w:val="28"/>
          <w:szCs w:val="28"/>
          <w:shd w:val="clear" w:color="auto" w:fill="FFFFFF"/>
        </w:rPr>
        <w:t xml:space="preserve">Доценко Д.В. Экономическое и социальное развитие региона: методологические аспекты и </w:t>
      </w:r>
      <w:r w:rsidR="00DB0B97">
        <w:rPr>
          <w:rFonts w:ascii="Times New Roman" w:hAnsi="Times New Roman" w:cs="Times New Roman"/>
          <w:color w:val="000000"/>
          <w:sz w:val="28"/>
          <w:szCs w:val="28"/>
          <w:shd w:val="clear" w:color="auto" w:fill="FFFFFF"/>
        </w:rPr>
        <w:t xml:space="preserve">составляющие / Аудит и финансовый анализ, </w:t>
      </w:r>
      <w:r w:rsidRPr="00D873D8">
        <w:rPr>
          <w:rFonts w:ascii="Times New Roman" w:hAnsi="Times New Roman" w:cs="Times New Roman"/>
          <w:color w:val="000000"/>
          <w:sz w:val="28"/>
          <w:szCs w:val="28"/>
          <w:shd w:val="clear" w:color="auto" w:fill="FFFFFF"/>
        </w:rPr>
        <w:t>2013. № 4. 38</w:t>
      </w:r>
      <w:r w:rsidR="00DB0B97" w:rsidRPr="00DB0B97">
        <w:rPr>
          <w:rFonts w:ascii="Times New Roman" w:hAnsi="Times New Roman" w:cs="Times New Roman"/>
          <w:color w:val="000000"/>
          <w:sz w:val="28"/>
          <w:szCs w:val="28"/>
          <w:shd w:val="clear" w:color="auto" w:fill="FFFFFF"/>
        </w:rPr>
        <w:t xml:space="preserve"> </w:t>
      </w:r>
      <w:proofErr w:type="gramStart"/>
      <w:r w:rsidR="00DB0B97">
        <w:rPr>
          <w:rFonts w:ascii="Times New Roman" w:hAnsi="Times New Roman" w:cs="Times New Roman"/>
          <w:color w:val="000000"/>
          <w:sz w:val="28"/>
          <w:szCs w:val="28"/>
          <w:shd w:val="clear" w:color="auto" w:fill="FFFFFF"/>
        </w:rPr>
        <w:t>с</w:t>
      </w:r>
      <w:proofErr w:type="gramEnd"/>
      <w:r w:rsidRPr="00D873D8">
        <w:rPr>
          <w:rFonts w:ascii="Times New Roman" w:hAnsi="Times New Roman" w:cs="Times New Roman"/>
          <w:color w:val="000000"/>
          <w:sz w:val="28"/>
          <w:szCs w:val="28"/>
          <w:shd w:val="clear" w:color="auto" w:fill="FFFFFF"/>
        </w:rPr>
        <w:t>.</w:t>
      </w:r>
    </w:p>
    <w:p w:rsidR="003E4746" w:rsidRPr="00D873D8" w:rsidRDefault="003E4746" w:rsidP="003E4746">
      <w:pPr>
        <w:pStyle w:val="a5"/>
        <w:numPr>
          <w:ilvl w:val="0"/>
          <w:numId w:val="19"/>
        </w:numPr>
        <w:spacing w:after="0" w:line="360" w:lineRule="auto"/>
        <w:jc w:val="both"/>
        <w:rPr>
          <w:rFonts w:ascii="Times New Roman" w:hAnsi="Times New Roman" w:cs="Times New Roman"/>
          <w:color w:val="000000"/>
          <w:sz w:val="28"/>
          <w:szCs w:val="28"/>
          <w:shd w:val="clear" w:color="auto" w:fill="FFFFFF"/>
        </w:rPr>
      </w:pPr>
      <w:r w:rsidRPr="00D873D8">
        <w:rPr>
          <w:rFonts w:ascii="Times New Roman" w:hAnsi="Times New Roman" w:cs="Times New Roman"/>
          <w:color w:val="000000"/>
          <w:sz w:val="28"/>
          <w:szCs w:val="28"/>
          <w:shd w:val="clear" w:color="auto" w:fill="FFFFFF"/>
        </w:rPr>
        <w:t>Коновалова Т.М. Управление экономической безопасностью муниципального образования в современной России - Институт экономического анализа</w:t>
      </w:r>
      <w:r w:rsidR="00E14F09" w:rsidRPr="00E14F09">
        <w:rPr>
          <w:rFonts w:ascii="Times New Roman" w:hAnsi="Times New Roman" w:cs="Times New Roman"/>
          <w:color w:val="000000"/>
          <w:sz w:val="28"/>
          <w:szCs w:val="28"/>
          <w:shd w:val="clear" w:color="auto" w:fill="FFFFFF"/>
        </w:rPr>
        <w:t>, 2012</w:t>
      </w:r>
      <w:r w:rsidR="00DB0B97">
        <w:rPr>
          <w:rFonts w:ascii="Times New Roman" w:hAnsi="Times New Roman" w:cs="Times New Roman"/>
          <w:color w:val="000000"/>
          <w:sz w:val="28"/>
          <w:szCs w:val="28"/>
          <w:shd w:val="clear" w:color="auto" w:fill="FFFFFF"/>
        </w:rPr>
        <w:t xml:space="preserve">-312 </w:t>
      </w:r>
      <w:proofErr w:type="gramStart"/>
      <w:r w:rsidR="00DB0B97">
        <w:rPr>
          <w:rFonts w:ascii="Times New Roman" w:hAnsi="Times New Roman" w:cs="Times New Roman"/>
          <w:color w:val="000000"/>
          <w:sz w:val="28"/>
          <w:szCs w:val="28"/>
          <w:shd w:val="clear" w:color="auto" w:fill="FFFFFF"/>
        </w:rPr>
        <w:t>с</w:t>
      </w:r>
      <w:proofErr w:type="gramEnd"/>
      <w:r w:rsidR="00DB0B97">
        <w:rPr>
          <w:rFonts w:ascii="Times New Roman" w:hAnsi="Times New Roman" w:cs="Times New Roman"/>
          <w:color w:val="000000"/>
          <w:sz w:val="28"/>
          <w:szCs w:val="28"/>
          <w:shd w:val="clear" w:color="auto" w:fill="FFFFFF"/>
        </w:rPr>
        <w:t>.</w:t>
      </w:r>
    </w:p>
    <w:p w:rsidR="003E4746" w:rsidRPr="00D873D8" w:rsidRDefault="003E4746" w:rsidP="003E4746">
      <w:pPr>
        <w:pStyle w:val="a5"/>
        <w:numPr>
          <w:ilvl w:val="0"/>
          <w:numId w:val="19"/>
        </w:numPr>
        <w:spacing w:after="0" w:line="360" w:lineRule="auto"/>
        <w:jc w:val="both"/>
        <w:rPr>
          <w:rFonts w:ascii="Times New Roman" w:hAnsi="Times New Roman" w:cs="Times New Roman"/>
          <w:color w:val="000000"/>
          <w:sz w:val="28"/>
          <w:szCs w:val="28"/>
          <w:shd w:val="clear" w:color="auto" w:fill="FFFFFF"/>
        </w:rPr>
      </w:pPr>
      <w:r w:rsidRPr="00D873D8">
        <w:rPr>
          <w:rFonts w:ascii="Times New Roman" w:hAnsi="Times New Roman" w:cs="Times New Roman"/>
          <w:sz w:val="28"/>
          <w:szCs w:val="28"/>
        </w:rPr>
        <w:t>Львов Д.С. Стратегическое управление: регион, город</w:t>
      </w:r>
      <w:r w:rsidR="00DB0B97">
        <w:rPr>
          <w:rFonts w:ascii="Times New Roman" w:hAnsi="Times New Roman" w:cs="Times New Roman"/>
          <w:sz w:val="28"/>
          <w:szCs w:val="28"/>
        </w:rPr>
        <w:t>, предприятие:</w:t>
      </w:r>
      <w:r w:rsidR="00DB0B97" w:rsidRPr="00DB0B97">
        <w:rPr>
          <w:rFonts w:ascii="Times New Roman" w:hAnsi="Times New Roman" w:cs="Times New Roman"/>
          <w:color w:val="000000"/>
          <w:sz w:val="28"/>
          <w:szCs w:val="27"/>
        </w:rPr>
        <w:t xml:space="preserve"> </w:t>
      </w:r>
      <w:r w:rsidR="00DB0B97">
        <w:rPr>
          <w:rFonts w:ascii="Times New Roman" w:hAnsi="Times New Roman" w:cs="Times New Roman"/>
          <w:color w:val="000000"/>
          <w:sz w:val="28"/>
          <w:szCs w:val="27"/>
        </w:rPr>
        <w:t xml:space="preserve">учебник </w:t>
      </w:r>
      <w:r w:rsidRPr="00D873D8">
        <w:rPr>
          <w:rFonts w:ascii="Times New Roman" w:hAnsi="Times New Roman" w:cs="Times New Roman"/>
          <w:sz w:val="28"/>
          <w:szCs w:val="28"/>
        </w:rPr>
        <w:t xml:space="preserve">/Д.С.Львов, </w:t>
      </w:r>
      <w:proofErr w:type="spellStart"/>
      <w:r w:rsidRPr="00D873D8">
        <w:rPr>
          <w:rFonts w:ascii="Times New Roman" w:hAnsi="Times New Roman" w:cs="Times New Roman"/>
          <w:sz w:val="28"/>
          <w:szCs w:val="28"/>
        </w:rPr>
        <w:t>А.Г.Гранберг</w:t>
      </w:r>
      <w:proofErr w:type="spellEnd"/>
      <w:r w:rsidRPr="00D873D8">
        <w:rPr>
          <w:rFonts w:ascii="Times New Roman" w:hAnsi="Times New Roman" w:cs="Times New Roman"/>
          <w:sz w:val="28"/>
          <w:szCs w:val="28"/>
        </w:rPr>
        <w:t>. – М.: Экономика, 2015</w:t>
      </w:r>
      <w:r w:rsidR="00DB0B97">
        <w:rPr>
          <w:rFonts w:ascii="Times New Roman" w:hAnsi="Times New Roman" w:cs="Times New Roman"/>
          <w:sz w:val="28"/>
          <w:szCs w:val="28"/>
        </w:rPr>
        <w:t xml:space="preserve">-215 </w:t>
      </w:r>
      <w:proofErr w:type="gramStart"/>
      <w:r w:rsidR="00DB0B97">
        <w:rPr>
          <w:rFonts w:ascii="Times New Roman" w:hAnsi="Times New Roman" w:cs="Times New Roman"/>
          <w:sz w:val="28"/>
          <w:szCs w:val="28"/>
        </w:rPr>
        <w:t>с</w:t>
      </w:r>
      <w:proofErr w:type="gramEnd"/>
      <w:r w:rsidRPr="00D873D8">
        <w:rPr>
          <w:rFonts w:ascii="Times New Roman" w:hAnsi="Times New Roman" w:cs="Times New Roman"/>
          <w:sz w:val="28"/>
          <w:szCs w:val="28"/>
        </w:rPr>
        <w:t>.</w:t>
      </w:r>
    </w:p>
    <w:p w:rsidR="003E4746" w:rsidRPr="00D873D8" w:rsidRDefault="003E4746" w:rsidP="003E4746">
      <w:pPr>
        <w:pStyle w:val="a5"/>
        <w:numPr>
          <w:ilvl w:val="0"/>
          <w:numId w:val="19"/>
        </w:numPr>
        <w:spacing w:after="0" w:line="360" w:lineRule="auto"/>
        <w:jc w:val="both"/>
        <w:rPr>
          <w:rFonts w:ascii="Times New Roman" w:hAnsi="Times New Roman" w:cs="Times New Roman"/>
          <w:color w:val="000000"/>
          <w:sz w:val="28"/>
          <w:szCs w:val="28"/>
          <w:shd w:val="clear" w:color="auto" w:fill="FFFFFF"/>
        </w:rPr>
      </w:pPr>
      <w:r w:rsidRPr="00D873D8">
        <w:rPr>
          <w:rFonts w:ascii="Times New Roman" w:hAnsi="Times New Roman" w:cs="Times New Roman"/>
          <w:color w:val="000000"/>
          <w:sz w:val="28"/>
          <w:szCs w:val="28"/>
          <w:shd w:val="clear" w:color="auto" w:fill="FFFFFF"/>
        </w:rPr>
        <w:t>Никулина Н.Л. Экономическая безопасность муниципального образования // Экономика муниципального образования. 2012. №2. С. 94.</w:t>
      </w:r>
    </w:p>
    <w:p w:rsidR="003E4746" w:rsidRPr="00D873D8" w:rsidRDefault="003E4746" w:rsidP="003E4746">
      <w:pPr>
        <w:pStyle w:val="a3"/>
        <w:numPr>
          <w:ilvl w:val="0"/>
          <w:numId w:val="19"/>
        </w:numPr>
        <w:spacing w:before="0" w:beforeAutospacing="0" w:after="0" w:afterAutospacing="0" w:line="360" w:lineRule="auto"/>
        <w:jc w:val="both"/>
        <w:rPr>
          <w:color w:val="000000"/>
          <w:sz w:val="28"/>
          <w:szCs w:val="28"/>
          <w:shd w:val="clear" w:color="auto" w:fill="FFFFFF"/>
        </w:rPr>
      </w:pPr>
      <w:r w:rsidRPr="00D873D8">
        <w:rPr>
          <w:color w:val="000000"/>
          <w:sz w:val="28"/>
          <w:szCs w:val="28"/>
          <w:shd w:val="clear" w:color="auto" w:fill="FFFFFF"/>
        </w:rPr>
        <w:t>Рой О.М. Система государственн</w:t>
      </w:r>
      <w:r w:rsidR="00DB0B97">
        <w:rPr>
          <w:color w:val="000000"/>
          <w:sz w:val="28"/>
          <w:szCs w:val="28"/>
          <w:shd w:val="clear" w:color="auto" w:fill="FFFFFF"/>
        </w:rPr>
        <w:t>ого и муниципального управления-</w:t>
      </w:r>
      <w:r w:rsidRPr="00D873D8">
        <w:rPr>
          <w:color w:val="000000"/>
          <w:sz w:val="28"/>
          <w:szCs w:val="28"/>
          <w:shd w:val="clear" w:color="auto" w:fill="FFFFFF"/>
        </w:rPr>
        <w:t xml:space="preserve"> 2-е </w:t>
      </w:r>
      <w:r w:rsidR="00DB0B97">
        <w:rPr>
          <w:color w:val="000000"/>
          <w:sz w:val="28"/>
          <w:szCs w:val="28"/>
          <w:shd w:val="clear" w:color="auto" w:fill="FFFFFF"/>
        </w:rPr>
        <w:t>изд. СПб., 2013-</w:t>
      </w:r>
      <w:r w:rsidRPr="00D873D8">
        <w:rPr>
          <w:color w:val="000000"/>
          <w:sz w:val="28"/>
          <w:szCs w:val="28"/>
          <w:shd w:val="clear" w:color="auto" w:fill="FFFFFF"/>
        </w:rPr>
        <w:t>124</w:t>
      </w:r>
      <w:r w:rsidR="00DB0B97">
        <w:rPr>
          <w:color w:val="000000"/>
          <w:sz w:val="28"/>
          <w:szCs w:val="28"/>
          <w:shd w:val="clear" w:color="auto" w:fill="FFFFFF"/>
        </w:rPr>
        <w:t xml:space="preserve"> </w:t>
      </w:r>
      <w:proofErr w:type="gramStart"/>
      <w:r w:rsidR="00DB0B97">
        <w:rPr>
          <w:color w:val="000000"/>
          <w:sz w:val="28"/>
          <w:szCs w:val="28"/>
          <w:shd w:val="clear" w:color="auto" w:fill="FFFFFF"/>
        </w:rPr>
        <w:t>с</w:t>
      </w:r>
      <w:proofErr w:type="gramEnd"/>
      <w:r w:rsidRPr="00D873D8">
        <w:rPr>
          <w:color w:val="000000"/>
          <w:sz w:val="28"/>
          <w:szCs w:val="28"/>
          <w:shd w:val="clear" w:color="auto" w:fill="FFFFFF"/>
        </w:rPr>
        <w:t>.</w:t>
      </w:r>
    </w:p>
    <w:p w:rsidR="003E4746" w:rsidRPr="00D873D8" w:rsidRDefault="003E4746" w:rsidP="003E4746">
      <w:pPr>
        <w:pStyle w:val="a3"/>
        <w:numPr>
          <w:ilvl w:val="0"/>
          <w:numId w:val="19"/>
        </w:numPr>
        <w:spacing w:before="0" w:beforeAutospacing="0" w:after="0" w:afterAutospacing="0" w:line="360" w:lineRule="auto"/>
        <w:jc w:val="both"/>
        <w:rPr>
          <w:color w:val="000000"/>
          <w:sz w:val="28"/>
          <w:szCs w:val="28"/>
          <w:shd w:val="clear" w:color="auto" w:fill="FFFFFF"/>
        </w:rPr>
      </w:pPr>
      <w:r w:rsidRPr="00D873D8">
        <w:rPr>
          <w:color w:val="000000"/>
          <w:sz w:val="28"/>
          <w:szCs w:val="28"/>
          <w:shd w:val="clear" w:color="auto" w:fill="FFFFFF"/>
        </w:rPr>
        <w:t>Сидоров А.А., Силич М.П. Методические подходы к оценке социально-экономического разви</w:t>
      </w:r>
      <w:r w:rsidR="00DB0B97">
        <w:rPr>
          <w:color w:val="000000"/>
          <w:sz w:val="28"/>
          <w:szCs w:val="28"/>
          <w:shd w:val="clear" w:color="auto" w:fill="FFFFFF"/>
        </w:rPr>
        <w:t xml:space="preserve">тия муниципальных образований/ </w:t>
      </w:r>
      <w:r w:rsidRPr="00D873D8">
        <w:rPr>
          <w:color w:val="000000"/>
          <w:sz w:val="28"/>
          <w:szCs w:val="28"/>
          <w:shd w:val="clear" w:color="auto" w:fill="FFFFFF"/>
        </w:rPr>
        <w:t>Известия Томского полит</w:t>
      </w:r>
      <w:r w:rsidR="00DB0B97">
        <w:rPr>
          <w:color w:val="000000"/>
          <w:sz w:val="28"/>
          <w:szCs w:val="28"/>
          <w:shd w:val="clear" w:color="auto" w:fill="FFFFFF"/>
        </w:rPr>
        <w:t xml:space="preserve">ехнического университета. 2008 № 6 </w:t>
      </w:r>
      <w:r w:rsidRPr="00D873D8">
        <w:rPr>
          <w:color w:val="000000"/>
          <w:sz w:val="28"/>
          <w:szCs w:val="28"/>
          <w:shd w:val="clear" w:color="auto" w:fill="FFFFFF"/>
        </w:rPr>
        <w:t>39</w:t>
      </w:r>
      <w:r w:rsidR="00DB0B97">
        <w:rPr>
          <w:color w:val="000000"/>
          <w:sz w:val="28"/>
          <w:szCs w:val="28"/>
          <w:shd w:val="clear" w:color="auto" w:fill="FFFFFF"/>
        </w:rPr>
        <w:t xml:space="preserve"> </w:t>
      </w:r>
      <w:proofErr w:type="gramStart"/>
      <w:r w:rsidR="00DB0B97">
        <w:rPr>
          <w:color w:val="000000"/>
          <w:sz w:val="28"/>
          <w:szCs w:val="28"/>
          <w:shd w:val="clear" w:color="auto" w:fill="FFFFFF"/>
        </w:rPr>
        <w:t>с</w:t>
      </w:r>
      <w:proofErr w:type="gramEnd"/>
      <w:r w:rsidRPr="00D873D8">
        <w:rPr>
          <w:color w:val="000000"/>
          <w:sz w:val="28"/>
          <w:szCs w:val="28"/>
          <w:shd w:val="clear" w:color="auto" w:fill="FFFFFF"/>
        </w:rPr>
        <w:t>.</w:t>
      </w:r>
    </w:p>
    <w:p w:rsidR="003E4746" w:rsidRPr="00D873D8" w:rsidRDefault="003E4746" w:rsidP="003E4746">
      <w:pPr>
        <w:pStyle w:val="a3"/>
        <w:numPr>
          <w:ilvl w:val="0"/>
          <w:numId w:val="19"/>
        </w:numPr>
        <w:spacing w:before="0" w:beforeAutospacing="0" w:after="0" w:afterAutospacing="0" w:line="360" w:lineRule="auto"/>
        <w:jc w:val="both"/>
        <w:rPr>
          <w:color w:val="000000"/>
          <w:sz w:val="28"/>
          <w:szCs w:val="28"/>
          <w:shd w:val="clear" w:color="auto" w:fill="FFFFFF"/>
        </w:rPr>
      </w:pPr>
      <w:r w:rsidRPr="00D873D8">
        <w:rPr>
          <w:color w:val="000000"/>
          <w:sz w:val="28"/>
          <w:szCs w:val="28"/>
          <w:shd w:val="clear" w:color="auto" w:fill="FFFFFF"/>
        </w:rPr>
        <w:t>Система муниципального управления: Учебник для вузов</w:t>
      </w:r>
      <w:proofErr w:type="gramStart"/>
      <w:r w:rsidRPr="00D873D8">
        <w:rPr>
          <w:color w:val="000000"/>
          <w:sz w:val="28"/>
          <w:szCs w:val="28"/>
          <w:shd w:val="clear" w:color="auto" w:fill="FFFFFF"/>
        </w:rPr>
        <w:t xml:space="preserve"> / </w:t>
      </w:r>
      <w:r w:rsidR="00DB0B97">
        <w:rPr>
          <w:color w:val="000000"/>
          <w:sz w:val="28"/>
          <w:szCs w:val="28"/>
          <w:shd w:val="clear" w:color="auto" w:fill="FFFFFF"/>
        </w:rPr>
        <w:t>П</w:t>
      </w:r>
      <w:proofErr w:type="gramEnd"/>
      <w:r w:rsidR="00DB0B97">
        <w:rPr>
          <w:color w:val="000000"/>
          <w:sz w:val="28"/>
          <w:szCs w:val="28"/>
          <w:shd w:val="clear" w:color="auto" w:fill="FFFFFF"/>
        </w:rPr>
        <w:t>од ред. В.Г.Зотова. СПб., 2013-</w:t>
      </w:r>
      <w:r w:rsidRPr="00D873D8">
        <w:rPr>
          <w:color w:val="000000"/>
          <w:sz w:val="28"/>
          <w:szCs w:val="28"/>
          <w:shd w:val="clear" w:color="auto" w:fill="FFFFFF"/>
        </w:rPr>
        <w:t>217</w:t>
      </w:r>
      <w:r w:rsidR="00DB0B97" w:rsidRPr="00DB0B97">
        <w:rPr>
          <w:color w:val="000000"/>
          <w:sz w:val="28"/>
          <w:szCs w:val="28"/>
          <w:shd w:val="clear" w:color="auto" w:fill="FFFFFF"/>
        </w:rPr>
        <w:t xml:space="preserve"> </w:t>
      </w:r>
      <w:proofErr w:type="gramStart"/>
      <w:r w:rsidR="00DB0B97">
        <w:rPr>
          <w:color w:val="000000"/>
          <w:sz w:val="28"/>
          <w:szCs w:val="28"/>
          <w:shd w:val="clear" w:color="auto" w:fill="FFFFFF"/>
        </w:rPr>
        <w:t>с</w:t>
      </w:r>
      <w:proofErr w:type="gramEnd"/>
      <w:r w:rsidRPr="00D873D8">
        <w:rPr>
          <w:color w:val="000000"/>
          <w:sz w:val="28"/>
          <w:szCs w:val="28"/>
          <w:shd w:val="clear" w:color="auto" w:fill="FFFFFF"/>
        </w:rPr>
        <w:t>.</w:t>
      </w:r>
    </w:p>
    <w:p w:rsidR="003E4746" w:rsidRPr="00DB0B97" w:rsidRDefault="00596FF9" w:rsidP="003E4746">
      <w:pPr>
        <w:pStyle w:val="a5"/>
        <w:numPr>
          <w:ilvl w:val="0"/>
          <w:numId w:val="19"/>
        </w:numPr>
        <w:spacing w:after="0" w:line="360" w:lineRule="auto"/>
        <w:jc w:val="both"/>
        <w:rPr>
          <w:rFonts w:ascii="Times New Roman" w:hAnsi="Times New Roman" w:cs="Times New Roman"/>
          <w:color w:val="000000"/>
          <w:sz w:val="32"/>
          <w:szCs w:val="28"/>
          <w:shd w:val="clear" w:color="auto" w:fill="FFFFFF"/>
        </w:rPr>
      </w:pPr>
      <w:r>
        <w:rPr>
          <w:rFonts w:ascii="Times New Roman" w:hAnsi="Times New Roman" w:cs="Times New Roman"/>
          <w:color w:val="000000"/>
          <w:sz w:val="28"/>
          <w:szCs w:val="28"/>
          <w:shd w:val="clear" w:color="auto" w:fill="FFFFFF"/>
        </w:rPr>
        <w:t xml:space="preserve"> </w:t>
      </w:r>
      <w:proofErr w:type="spellStart"/>
      <w:r w:rsidR="00DB0B97" w:rsidRPr="00DB0B97">
        <w:rPr>
          <w:rFonts w:ascii="Times New Roman" w:hAnsi="Times New Roman" w:cs="Times New Roman"/>
          <w:color w:val="000000"/>
          <w:sz w:val="28"/>
          <w:szCs w:val="27"/>
        </w:rPr>
        <w:t>Хартанович</w:t>
      </w:r>
      <w:proofErr w:type="spellEnd"/>
      <w:r w:rsidR="00DB0B97" w:rsidRPr="00DB0B97">
        <w:rPr>
          <w:rFonts w:ascii="Times New Roman" w:hAnsi="Times New Roman" w:cs="Times New Roman"/>
          <w:color w:val="000000"/>
          <w:sz w:val="28"/>
          <w:szCs w:val="27"/>
        </w:rPr>
        <w:t xml:space="preserve"> К.В., Основы менеджмента: учебное пособие/ К.В. </w:t>
      </w:r>
      <w:proofErr w:type="spellStart"/>
      <w:r w:rsidR="00DB0B97" w:rsidRPr="00DB0B97">
        <w:rPr>
          <w:rFonts w:ascii="Times New Roman" w:hAnsi="Times New Roman" w:cs="Times New Roman"/>
          <w:color w:val="000000"/>
          <w:sz w:val="28"/>
          <w:szCs w:val="27"/>
        </w:rPr>
        <w:t>Хартанович</w:t>
      </w:r>
      <w:proofErr w:type="spellEnd"/>
      <w:r w:rsidR="00DB0B97" w:rsidRPr="00DB0B97">
        <w:rPr>
          <w:rFonts w:ascii="Times New Roman" w:hAnsi="Times New Roman" w:cs="Times New Roman"/>
          <w:color w:val="000000"/>
          <w:sz w:val="28"/>
          <w:szCs w:val="27"/>
        </w:rPr>
        <w:t xml:space="preserve">, В.Н. Краев М.: Академический проект; </w:t>
      </w:r>
      <w:proofErr w:type="spellStart"/>
      <w:r w:rsidR="00DB0B97" w:rsidRPr="00DB0B97">
        <w:rPr>
          <w:rFonts w:ascii="Times New Roman" w:hAnsi="Times New Roman" w:cs="Times New Roman"/>
          <w:color w:val="000000"/>
          <w:sz w:val="28"/>
          <w:szCs w:val="27"/>
        </w:rPr>
        <w:t>Трикста</w:t>
      </w:r>
      <w:proofErr w:type="spellEnd"/>
      <w:r w:rsidR="00DB0B97" w:rsidRPr="00DB0B97">
        <w:rPr>
          <w:rFonts w:ascii="Times New Roman" w:hAnsi="Times New Roman" w:cs="Times New Roman"/>
          <w:color w:val="000000"/>
          <w:sz w:val="28"/>
          <w:szCs w:val="27"/>
        </w:rPr>
        <w:t>, 2006.- 272</w:t>
      </w:r>
      <w:r w:rsidR="00DB0B97">
        <w:rPr>
          <w:rFonts w:ascii="Times New Roman" w:hAnsi="Times New Roman" w:cs="Times New Roman"/>
          <w:color w:val="000000"/>
          <w:sz w:val="28"/>
          <w:szCs w:val="27"/>
        </w:rPr>
        <w:t xml:space="preserve"> </w:t>
      </w:r>
      <w:proofErr w:type="gramStart"/>
      <w:r w:rsidR="00DB0B97" w:rsidRPr="00DB0B97">
        <w:rPr>
          <w:rFonts w:ascii="Times New Roman" w:hAnsi="Times New Roman" w:cs="Times New Roman"/>
          <w:color w:val="000000"/>
          <w:sz w:val="28"/>
          <w:szCs w:val="27"/>
        </w:rPr>
        <w:t>с</w:t>
      </w:r>
      <w:proofErr w:type="gramEnd"/>
      <w:r w:rsidR="00DB0B97" w:rsidRPr="00DB0B97">
        <w:rPr>
          <w:rFonts w:ascii="Times New Roman" w:hAnsi="Times New Roman" w:cs="Times New Roman"/>
          <w:color w:val="000000"/>
          <w:sz w:val="28"/>
          <w:szCs w:val="27"/>
        </w:rPr>
        <w:t>.</w:t>
      </w:r>
    </w:p>
    <w:p w:rsidR="003E4746" w:rsidRPr="00D873D8" w:rsidRDefault="003E4746" w:rsidP="003E4746">
      <w:pPr>
        <w:spacing w:after="0" w:line="360" w:lineRule="auto"/>
        <w:jc w:val="both"/>
        <w:rPr>
          <w:rFonts w:ascii="Times New Roman" w:hAnsi="Times New Roman" w:cs="Times New Roman"/>
        </w:rPr>
      </w:pPr>
    </w:p>
    <w:p w:rsidR="003E4746" w:rsidRPr="003C19C8" w:rsidRDefault="003E4746" w:rsidP="003C19C8">
      <w:pPr>
        <w:spacing w:after="0" w:line="360" w:lineRule="auto"/>
        <w:ind w:firstLine="709"/>
        <w:jc w:val="both"/>
        <w:rPr>
          <w:rFonts w:ascii="Times New Roman" w:hAnsi="Times New Roman" w:cs="Times New Roman"/>
          <w:sz w:val="28"/>
          <w:szCs w:val="28"/>
        </w:rPr>
      </w:pPr>
    </w:p>
    <w:sectPr w:rsidR="003E4746" w:rsidRPr="003C19C8" w:rsidSect="00E14F09">
      <w:foot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D6C" w:rsidRDefault="00FB1D6C" w:rsidP="00E14F09">
      <w:pPr>
        <w:spacing w:after="0" w:line="240" w:lineRule="auto"/>
      </w:pPr>
      <w:r>
        <w:separator/>
      </w:r>
    </w:p>
  </w:endnote>
  <w:endnote w:type="continuationSeparator" w:id="0">
    <w:p w:rsidR="00FB1D6C" w:rsidRDefault="00FB1D6C" w:rsidP="00E14F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08862"/>
      <w:docPartObj>
        <w:docPartGallery w:val="Page Numbers (Bottom of Page)"/>
        <w:docPartUnique/>
      </w:docPartObj>
    </w:sdtPr>
    <w:sdtContent>
      <w:p w:rsidR="00E14F09" w:rsidRDefault="008D4FAE">
        <w:pPr>
          <w:pStyle w:val="a8"/>
          <w:jc w:val="center"/>
        </w:pPr>
        <w:r w:rsidRPr="00E14F09">
          <w:rPr>
            <w:rFonts w:ascii="Times New Roman" w:hAnsi="Times New Roman" w:cs="Times New Roman"/>
            <w:sz w:val="24"/>
            <w:szCs w:val="24"/>
          </w:rPr>
          <w:fldChar w:fldCharType="begin"/>
        </w:r>
        <w:r w:rsidR="00E14F09" w:rsidRPr="00E14F09">
          <w:rPr>
            <w:rFonts w:ascii="Times New Roman" w:hAnsi="Times New Roman" w:cs="Times New Roman"/>
            <w:sz w:val="24"/>
            <w:szCs w:val="24"/>
          </w:rPr>
          <w:instrText xml:space="preserve"> PAGE   \* MERGEFORMAT </w:instrText>
        </w:r>
        <w:r w:rsidRPr="00E14F09">
          <w:rPr>
            <w:rFonts w:ascii="Times New Roman" w:hAnsi="Times New Roman" w:cs="Times New Roman"/>
            <w:sz w:val="24"/>
            <w:szCs w:val="24"/>
          </w:rPr>
          <w:fldChar w:fldCharType="separate"/>
        </w:r>
        <w:r w:rsidR="00DB0B97">
          <w:rPr>
            <w:rFonts w:ascii="Times New Roman" w:hAnsi="Times New Roman" w:cs="Times New Roman"/>
            <w:noProof/>
            <w:sz w:val="24"/>
            <w:szCs w:val="24"/>
          </w:rPr>
          <w:t>2</w:t>
        </w:r>
        <w:r w:rsidRPr="00E14F09">
          <w:rPr>
            <w:rFonts w:ascii="Times New Roman" w:hAnsi="Times New Roman" w:cs="Times New Roman"/>
            <w:sz w:val="24"/>
            <w:szCs w:val="24"/>
          </w:rPr>
          <w:fldChar w:fldCharType="end"/>
        </w:r>
      </w:p>
    </w:sdtContent>
  </w:sdt>
  <w:p w:rsidR="00E14F09" w:rsidRDefault="00E14F0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D6C" w:rsidRDefault="00FB1D6C" w:rsidP="00E14F09">
      <w:pPr>
        <w:spacing w:after="0" w:line="240" w:lineRule="auto"/>
      </w:pPr>
      <w:r>
        <w:separator/>
      </w:r>
    </w:p>
  </w:footnote>
  <w:footnote w:type="continuationSeparator" w:id="0">
    <w:p w:rsidR="00FB1D6C" w:rsidRDefault="00FB1D6C" w:rsidP="00E14F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9F1"/>
    <w:multiLevelType w:val="multilevel"/>
    <w:tmpl w:val="63123624"/>
    <w:lvl w:ilvl="0">
      <w:start w:val="1"/>
      <w:numFmt w:val="decimal"/>
      <w:lvlText w:val="%1."/>
      <w:lvlJc w:val="left"/>
      <w:pPr>
        <w:ind w:left="1069" w:hanging="360"/>
      </w:pPr>
      <w:rPr>
        <w:rFonts w:hint="default"/>
      </w:rPr>
    </w:lvl>
    <w:lvl w:ilvl="1">
      <w:start w:val="2"/>
      <w:numFmt w:val="decimal"/>
      <w:isLgl/>
      <w:lvlText w:val="%1.%2"/>
      <w:lvlJc w:val="left"/>
      <w:pPr>
        <w:ind w:left="1861" w:hanging="432"/>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1">
    <w:nsid w:val="026F0057"/>
    <w:multiLevelType w:val="hybridMultilevel"/>
    <w:tmpl w:val="4EEAF95C"/>
    <w:lvl w:ilvl="0" w:tplc="EDF67E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8C3E3F"/>
    <w:multiLevelType w:val="hybridMultilevel"/>
    <w:tmpl w:val="4A0E5A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A8320A"/>
    <w:multiLevelType w:val="hybridMultilevel"/>
    <w:tmpl w:val="CBDA1214"/>
    <w:lvl w:ilvl="0" w:tplc="EDF67E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B073D6"/>
    <w:multiLevelType w:val="multilevel"/>
    <w:tmpl w:val="6F28B4B6"/>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0D105F6C"/>
    <w:multiLevelType w:val="hybridMultilevel"/>
    <w:tmpl w:val="96A81806"/>
    <w:lvl w:ilvl="0" w:tplc="A9104C8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D8E23FE"/>
    <w:multiLevelType w:val="hybridMultilevel"/>
    <w:tmpl w:val="FEEC61D8"/>
    <w:lvl w:ilvl="0" w:tplc="EDF67E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BA4751"/>
    <w:multiLevelType w:val="hybridMultilevel"/>
    <w:tmpl w:val="853CC2E8"/>
    <w:lvl w:ilvl="0" w:tplc="EDF67E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DB30A7"/>
    <w:multiLevelType w:val="hybridMultilevel"/>
    <w:tmpl w:val="70DC31D0"/>
    <w:lvl w:ilvl="0" w:tplc="E8C21E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73F005E"/>
    <w:multiLevelType w:val="hybridMultilevel"/>
    <w:tmpl w:val="5178F10E"/>
    <w:lvl w:ilvl="0" w:tplc="302A45E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B7A605A"/>
    <w:multiLevelType w:val="hybridMultilevel"/>
    <w:tmpl w:val="4FD4D4D8"/>
    <w:lvl w:ilvl="0" w:tplc="EDF67E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6C67D3"/>
    <w:multiLevelType w:val="hybridMultilevel"/>
    <w:tmpl w:val="6A085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3A7A9F"/>
    <w:multiLevelType w:val="hybridMultilevel"/>
    <w:tmpl w:val="D006F3C2"/>
    <w:lvl w:ilvl="0" w:tplc="EDF67E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09C1BE3"/>
    <w:multiLevelType w:val="hybridMultilevel"/>
    <w:tmpl w:val="F110805C"/>
    <w:lvl w:ilvl="0" w:tplc="EDF67E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E470E5"/>
    <w:multiLevelType w:val="hybridMultilevel"/>
    <w:tmpl w:val="A510C55C"/>
    <w:lvl w:ilvl="0" w:tplc="EDF67E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95A61C7"/>
    <w:multiLevelType w:val="hybridMultilevel"/>
    <w:tmpl w:val="C9E4B9BC"/>
    <w:lvl w:ilvl="0" w:tplc="EDF67E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BCF30FE"/>
    <w:multiLevelType w:val="hybridMultilevel"/>
    <w:tmpl w:val="7CDC9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B23E35"/>
    <w:multiLevelType w:val="hybridMultilevel"/>
    <w:tmpl w:val="600C0D5A"/>
    <w:lvl w:ilvl="0" w:tplc="EDF67E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8B206D"/>
    <w:multiLevelType w:val="multilevel"/>
    <w:tmpl w:val="797E482C"/>
    <w:lvl w:ilvl="0">
      <w:start w:val="1"/>
      <w:numFmt w:val="decimal"/>
      <w:lvlText w:val="%1."/>
      <w:lvlJc w:val="left"/>
      <w:pPr>
        <w:ind w:left="720" w:hanging="360"/>
      </w:pPr>
      <w:rPr>
        <w:rFonts w:hint="default"/>
      </w:rPr>
    </w:lvl>
    <w:lvl w:ilvl="1">
      <w:start w:val="1"/>
      <w:numFmt w:val="decimal"/>
      <w:isLgl/>
      <w:lvlText w:val="%1.%2"/>
      <w:lvlJc w:val="left"/>
      <w:pPr>
        <w:ind w:left="1141" w:hanging="432"/>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4A58627B"/>
    <w:multiLevelType w:val="hybridMultilevel"/>
    <w:tmpl w:val="A8568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A43B91"/>
    <w:multiLevelType w:val="hybridMultilevel"/>
    <w:tmpl w:val="BAA84A1E"/>
    <w:lvl w:ilvl="0" w:tplc="E8C21E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C9A3EA8"/>
    <w:multiLevelType w:val="hybridMultilevel"/>
    <w:tmpl w:val="09B4C414"/>
    <w:lvl w:ilvl="0" w:tplc="EDF67E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69A518F"/>
    <w:multiLevelType w:val="hybridMultilevel"/>
    <w:tmpl w:val="73D42F56"/>
    <w:lvl w:ilvl="0" w:tplc="442E27F6">
      <w:start w:val="1"/>
      <w:numFmt w:val="decimal"/>
      <w:lvlText w:val="%1."/>
      <w:lvlJc w:val="left"/>
      <w:pPr>
        <w:ind w:left="360" w:hanging="360"/>
      </w:pPr>
      <w:rPr>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A375E70"/>
    <w:multiLevelType w:val="hybridMultilevel"/>
    <w:tmpl w:val="81DEBA0E"/>
    <w:lvl w:ilvl="0" w:tplc="E8C21E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952732"/>
    <w:multiLevelType w:val="hybridMultilevel"/>
    <w:tmpl w:val="DE7E46EE"/>
    <w:lvl w:ilvl="0" w:tplc="EDF67E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BF0955"/>
    <w:multiLevelType w:val="hybridMultilevel"/>
    <w:tmpl w:val="79BCAE36"/>
    <w:lvl w:ilvl="0" w:tplc="EDF67E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2E24B3"/>
    <w:multiLevelType w:val="hybridMultilevel"/>
    <w:tmpl w:val="4F909E10"/>
    <w:lvl w:ilvl="0" w:tplc="E8C21E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E071E5A"/>
    <w:multiLevelType w:val="hybridMultilevel"/>
    <w:tmpl w:val="1F381210"/>
    <w:lvl w:ilvl="0" w:tplc="EDF67E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7"/>
  </w:num>
  <w:num w:numId="3">
    <w:abstractNumId w:val="14"/>
  </w:num>
  <w:num w:numId="4">
    <w:abstractNumId w:val="24"/>
  </w:num>
  <w:num w:numId="5">
    <w:abstractNumId w:val="13"/>
  </w:num>
  <w:num w:numId="6">
    <w:abstractNumId w:val="21"/>
  </w:num>
  <w:num w:numId="7">
    <w:abstractNumId w:val="0"/>
  </w:num>
  <w:num w:numId="8">
    <w:abstractNumId w:val="11"/>
  </w:num>
  <w:num w:numId="9">
    <w:abstractNumId w:val="18"/>
  </w:num>
  <w:num w:numId="10">
    <w:abstractNumId w:val="27"/>
  </w:num>
  <w:num w:numId="11">
    <w:abstractNumId w:val="12"/>
  </w:num>
  <w:num w:numId="12">
    <w:abstractNumId w:val="15"/>
  </w:num>
  <w:num w:numId="13">
    <w:abstractNumId w:val="3"/>
  </w:num>
  <w:num w:numId="14">
    <w:abstractNumId w:val="26"/>
  </w:num>
  <w:num w:numId="15">
    <w:abstractNumId w:val="8"/>
  </w:num>
  <w:num w:numId="16">
    <w:abstractNumId w:val="20"/>
  </w:num>
  <w:num w:numId="17">
    <w:abstractNumId w:val="5"/>
  </w:num>
  <w:num w:numId="18">
    <w:abstractNumId w:val="23"/>
  </w:num>
  <w:num w:numId="19">
    <w:abstractNumId w:val="22"/>
  </w:num>
  <w:num w:numId="20">
    <w:abstractNumId w:val="19"/>
  </w:num>
  <w:num w:numId="21">
    <w:abstractNumId w:val="10"/>
  </w:num>
  <w:num w:numId="22">
    <w:abstractNumId w:val="25"/>
  </w:num>
  <w:num w:numId="23">
    <w:abstractNumId w:val="17"/>
  </w:num>
  <w:num w:numId="24">
    <w:abstractNumId w:val="1"/>
  </w:num>
  <w:num w:numId="25">
    <w:abstractNumId w:val="9"/>
  </w:num>
  <w:num w:numId="26">
    <w:abstractNumId w:val="4"/>
  </w:num>
  <w:num w:numId="27">
    <w:abstractNumId w:val="2"/>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C1F9E"/>
    <w:rsid w:val="00035EB2"/>
    <w:rsid w:val="0006732C"/>
    <w:rsid w:val="0014230B"/>
    <w:rsid w:val="0019172A"/>
    <w:rsid w:val="001C77A9"/>
    <w:rsid w:val="002D28F1"/>
    <w:rsid w:val="003C19C8"/>
    <w:rsid w:val="003E0BDE"/>
    <w:rsid w:val="003E4746"/>
    <w:rsid w:val="004018A6"/>
    <w:rsid w:val="00425BD1"/>
    <w:rsid w:val="004E5863"/>
    <w:rsid w:val="00537887"/>
    <w:rsid w:val="00591211"/>
    <w:rsid w:val="00596FF9"/>
    <w:rsid w:val="005C1F9E"/>
    <w:rsid w:val="00605A9A"/>
    <w:rsid w:val="007B2C9E"/>
    <w:rsid w:val="007B48B4"/>
    <w:rsid w:val="007F102C"/>
    <w:rsid w:val="00826BD9"/>
    <w:rsid w:val="00862D28"/>
    <w:rsid w:val="00874238"/>
    <w:rsid w:val="00875A7D"/>
    <w:rsid w:val="008A53CE"/>
    <w:rsid w:val="008D4FAE"/>
    <w:rsid w:val="00987D33"/>
    <w:rsid w:val="009C5307"/>
    <w:rsid w:val="00B04481"/>
    <w:rsid w:val="00BF0A45"/>
    <w:rsid w:val="00C225F8"/>
    <w:rsid w:val="00C72A6B"/>
    <w:rsid w:val="00CB2DD7"/>
    <w:rsid w:val="00CF55A5"/>
    <w:rsid w:val="00D078C8"/>
    <w:rsid w:val="00D72587"/>
    <w:rsid w:val="00D86815"/>
    <w:rsid w:val="00D86C57"/>
    <w:rsid w:val="00DB0B97"/>
    <w:rsid w:val="00DB268C"/>
    <w:rsid w:val="00E14F09"/>
    <w:rsid w:val="00F24556"/>
    <w:rsid w:val="00F400C4"/>
    <w:rsid w:val="00FB1D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7A9"/>
  </w:style>
  <w:style w:type="paragraph" w:styleId="1">
    <w:name w:val="heading 1"/>
    <w:basedOn w:val="a"/>
    <w:link w:val="10"/>
    <w:uiPriority w:val="99"/>
    <w:qFormat/>
    <w:rsid w:val="00826B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1F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erator">
    <w:name w:val="article_seperator"/>
    <w:basedOn w:val="a0"/>
    <w:rsid w:val="005C1F9E"/>
  </w:style>
  <w:style w:type="character" w:styleId="a4">
    <w:name w:val="Hyperlink"/>
    <w:basedOn w:val="a0"/>
    <w:uiPriority w:val="99"/>
    <w:semiHidden/>
    <w:unhideWhenUsed/>
    <w:rsid w:val="005C1F9E"/>
    <w:rPr>
      <w:color w:val="0000FF"/>
      <w:u w:val="single"/>
    </w:rPr>
  </w:style>
  <w:style w:type="character" w:customStyle="1" w:styleId="10">
    <w:name w:val="Заголовок 1 Знак"/>
    <w:basedOn w:val="a0"/>
    <w:link w:val="1"/>
    <w:uiPriority w:val="99"/>
    <w:rsid w:val="00826BD9"/>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425BD1"/>
    <w:pPr>
      <w:ind w:left="720"/>
      <w:contextualSpacing/>
    </w:pPr>
  </w:style>
  <w:style w:type="paragraph" w:styleId="a6">
    <w:name w:val="header"/>
    <w:basedOn w:val="a"/>
    <w:link w:val="a7"/>
    <w:uiPriority w:val="99"/>
    <w:semiHidden/>
    <w:unhideWhenUsed/>
    <w:rsid w:val="00E14F0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14F09"/>
  </w:style>
  <w:style w:type="paragraph" w:styleId="a8">
    <w:name w:val="footer"/>
    <w:basedOn w:val="a"/>
    <w:link w:val="a9"/>
    <w:uiPriority w:val="99"/>
    <w:unhideWhenUsed/>
    <w:rsid w:val="00E14F0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4F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826B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1F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erator">
    <w:name w:val="article_seperator"/>
    <w:basedOn w:val="a0"/>
    <w:rsid w:val="005C1F9E"/>
  </w:style>
  <w:style w:type="character" w:styleId="a4">
    <w:name w:val="Hyperlink"/>
    <w:basedOn w:val="a0"/>
    <w:uiPriority w:val="99"/>
    <w:semiHidden/>
    <w:unhideWhenUsed/>
    <w:rsid w:val="005C1F9E"/>
    <w:rPr>
      <w:color w:val="0000FF"/>
      <w:u w:val="single"/>
    </w:rPr>
  </w:style>
  <w:style w:type="character" w:customStyle="1" w:styleId="10">
    <w:name w:val="Заголовок 1 Знак"/>
    <w:basedOn w:val="a0"/>
    <w:link w:val="1"/>
    <w:uiPriority w:val="99"/>
    <w:rsid w:val="00826BD9"/>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45376970">
      <w:bodyDiv w:val="1"/>
      <w:marLeft w:val="0"/>
      <w:marRight w:val="0"/>
      <w:marTop w:val="0"/>
      <w:marBottom w:val="0"/>
      <w:divBdr>
        <w:top w:val="none" w:sz="0" w:space="0" w:color="auto"/>
        <w:left w:val="none" w:sz="0" w:space="0" w:color="auto"/>
        <w:bottom w:val="none" w:sz="0" w:space="0" w:color="auto"/>
        <w:right w:val="none" w:sz="0" w:space="0" w:color="auto"/>
      </w:divBdr>
      <w:divsChild>
        <w:div w:id="900602598">
          <w:marLeft w:val="0"/>
          <w:marRight w:val="0"/>
          <w:marTop w:val="0"/>
          <w:marBottom w:val="0"/>
          <w:divBdr>
            <w:top w:val="none" w:sz="0" w:space="0" w:color="auto"/>
            <w:left w:val="none" w:sz="0" w:space="0" w:color="auto"/>
            <w:bottom w:val="none" w:sz="0" w:space="0" w:color="auto"/>
            <w:right w:val="none" w:sz="0" w:space="0" w:color="auto"/>
          </w:divBdr>
        </w:div>
      </w:divsChild>
    </w:div>
    <w:div w:id="423647580">
      <w:bodyDiv w:val="1"/>
      <w:marLeft w:val="0"/>
      <w:marRight w:val="0"/>
      <w:marTop w:val="0"/>
      <w:marBottom w:val="0"/>
      <w:divBdr>
        <w:top w:val="none" w:sz="0" w:space="0" w:color="auto"/>
        <w:left w:val="none" w:sz="0" w:space="0" w:color="auto"/>
        <w:bottom w:val="none" w:sz="0" w:space="0" w:color="auto"/>
        <w:right w:val="none" w:sz="0" w:space="0" w:color="auto"/>
      </w:divBdr>
    </w:div>
    <w:div w:id="4314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rodanapa.com/%D0%BF%D1%80%D0%B8%D0%B3%D0%BE%D1%80%D0%BE%D0%B4%D1%8B/%D1%81%D1%83%D0%BA%D0%BA%D0%BE/" TargetMode="External"/><Relationship Id="rId13" Type="http://schemas.openxmlformats.org/officeDocument/2006/relationships/hyperlink" Target="https://www.gorodanapa.com/%D1%81%D0%B0%D0%BD%D0%B0%D1%82%D0%BE%D1%80%D0%B8%D0%B8/" TargetMode="External"/><Relationship Id="rId18" Type="http://schemas.openxmlformats.org/officeDocument/2006/relationships/hyperlink" Target="https://www.gorodanapa.com/" TargetMode="External"/><Relationship Id="rId26" Type="http://schemas.openxmlformats.org/officeDocument/2006/relationships/hyperlink" Target="http://www.anapa.info/sobitiya/proekt-zolotie-peski/" TargetMode="External"/><Relationship Id="rId3" Type="http://schemas.openxmlformats.org/officeDocument/2006/relationships/settings" Target="settings.xml"/><Relationship Id="rId21" Type="http://schemas.openxmlformats.org/officeDocument/2006/relationships/hyperlink" Target="https://www.gorodanapa.com/%D1%8D%D0%BA%D0%BE%D0%BD%D0%BE%D0%BC%D0%B8%D0%BA%D0%B0/%D0%B2%D0%B8%D0%BD%D0%BE%D0%B3%D1%80%D0%B0%D0%B4/" TargetMode="External"/><Relationship Id="rId7" Type="http://schemas.openxmlformats.org/officeDocument/2006/relationships/hyperlink" Target="http://gendocs.ru/v38774/%D0%9C%D0%B0%D1%80%D0%BA%D0%B5%D1%82%D0%B8%D0%BD%D0%B3" TargetMode="External"/><Relationship Id="rId12" Type="http://schemas.openxmlformats.org/officeDocument/2006/relationships/hyperlink" Target="https://www.gorodanapa.com/%D1%84%D0%BE%D1%82%D0%BE/%D1%84%D0%BE%D1%82%D0%BE-%D0%B3%D0%BE%D1%81%D1%82%D0%B8%D0%BD%D0%B8%D1%86/" TargetMode="External"/><Relationship Id="rId17" Type="http://schemas.openxmlformats.org/officeDocument/2006/relationships/hyperlink" Target="https://www.gorodanapa.com/%D1%81%D0%B0%D0%BD%D0%B0%D1%82%D0%BE%D1%80%D0%B8%D0%B8/" TargetMode="External"/><Relationship Id="rId25" Type="http://schemas.openxmlformats.org/officeDocument/2006/relationships/hyperlink" Target="http://www.anapa.info/news/14621/" TargetMode="External"/><Relationship Id="rId2" Type="http://schemas.openxmlformats.org/officeDocument/2006/relationships/styles" Target="styles.xml"/><Relationship Id="rId16" Type="http://schemas.openxmlformats.org/officeDocument/2006/relationships/hyperlink" Target="https://www.gorodanapa.com/%D0%BA%D0%BB%D0%B8%D0%BC%D0%B0%D1%82/" TargetMode="External"/><Relationship Id="rId20" Type="http://schemas.openxmlformats.org/officeDocument/2006/relationships/hyperlink" Target="https://www.gorodanapa.com/%D1%8D%D0%BA%D0%BE%D0%BD%D0%BE%D0%BC%D0%B8%D0%BA%D0%B0/%D0%B2%D0%B8%D0%BD%D0%B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rodanapa.com/%D0%BF%D1%80%D0%B8%D0%B3%D0%BE%D1%80%D0%BE%D0%B4%D1%8B/%D0%B2%D0%B8%D1%82%D1%8F%D0%B7%D0%B5%D0%B2%D0%BE/" TargetMode="External"/><Relationship Id="rId24" Type="http://schemas.openxmlformats.org/officeDocument/2006/relationships/hyperlink" Target="https://www.gorodanapa.com/%D1%8D%D0%BA%D0%BE%D0%BD%D0%BE%D0%BC%D0%B8%D0%BA%D0%B0/%D1%87%D0%B0%D1%81%D1%82%D0%BD%D1%8B%D0%B9-%D1%81%D0%B5%D0%BA%D1%82%D0%BE%D1%80/" TargetMode="External"/><Relationship Id="rId5" Type="http://schemas.openxmlformats.org/officeDocument/2006/relationships/footnotes" Target="footnotes.xml"/><Relationship Id="rId15" Type="http://schemas.openxmlformats.org/officeDocument/2006/relationships/hyperlink" Target="https://www.gorodanapa.com/%D0%BF%D0%BE%D0%BF%D1%83%D0%BB%D1%8F%D1%80%D0%BD%D1%8B%D0%B5-%D0%BC%D0%B5%D1%81%D1%82%D0%B0/%D0%B0%D0%BA%D0%B2%D0%B0%D0%BF%D0%B0%D1%80%D0%BA%D0%B8/" TargetMode="External"/><Relationship Id="rId23" Type="http://schemas.openxmlformats.org/officeDocument/2006/relationships/hyperlink" Target="https://www.gorodanapa.com/%D1%8D%D0%BA%D0%BE%D0%BD%D0%BE%D0%BC%D0%B8%D0%BA%D0%B0/%D0%B3%D0%BE%D1%81%D1%82%D0%B8%D0%BD%D0%B8%D1%87%D0%BD%D1%8B%D0%B9-%D0%B1%D0%B8%D0%B7%D0%BD%D0%B5%D1%81/" TargetMode="External"/><Relationship Id="rId28" Type="http://schemas.openxmlformats.org/officeDocument/2006/relationships/fontTable" Target="fontTable.xml"/><Relationship Id="rId10" Type="http://schemas.openxmlformats.org/officeDocument/2006/relationships/hyperlink" Target="https://www.gorodanapa.com/%D0%BF%D1%80%D0%B8%D0%B3%D0%BE%D1%80%D0%BE%D0%B4%D1%8B/%D0%B1%D0%BB%D0%B0%D0%B3%D0%BE%D0%B2%D0%B5%D1%89%D0%B5%D0%BD%D1%81%D0%BA%D0%B0%D1%8F/" TargetMode="External"/><Relationship Id="rId19" Type="http://schemas.openxmlformats.org/officeDocument/2006/relationships/hyperlink" Target="https://www.gorodanapa.com/%D0%B2%D0%B8%D0%B4%D0%B5%D0%BE/novaya-anapa/" TargetMode="External"/><Relationship Id="rId4" Type="http://schemas.openxmlformats.org/officeDocument/2006/relationships/webSettings" Target="webSettings.xml"/><Relationship Id="rId9" Type="http://schemas.openxmlformats.org/officeDocument/2006/relationships/hyperlink" Target="https://www.gorodanapa.com/%D0%BF%D1%80%D0%B8%D0%B3%D0%BE%D1%80%D0%BE%D0%B4%D1%8B/%D0%B1%D0%BE%D0%BB%D1%8C%D1%88%D0%BE%D0%B9-%D1%83%D1%82%D1%80%D0%B8%D1%88/" TargetMode="External"/><Relationship Id="rId14" Type="http://schemas.openxmlformats.org/officeDocument/2006/relationships/hyperlink" Target="https://www.gorodanapa.com/%D0%BA%D0%B0%D1%84%D0%B5-%D0%B8-%D1%80%D0%B5%D1%81%D1%82%D0%BE%D1%80%D0%B0%D0%BD%D1%8B/" TargetMode="External"/><Relationship Id="rId22" Type="http://schemas.openxmlformats.org/officeDocument/2006/relationships/hyperlink" Target="https://www.gorodanapa.com/%D0%B2%D0%B8%D0%B4-%D0%B8%D0%B7-%D0%BA%D0%BE%D1%81%D0%BC%D0%BE%D1%81%D0%B0/" TargetMode="External"/><Relationship Id="rId27"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12798</Words>
  <Characters>72951</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PC</dc:creator>
  <cp:lastModifiedBy>moy</cp:lastModifiedBy>
  <cp:revision>6</cp:revision>
  <dcterms:created xsi:type="dcterms:W3CDTF">2018-07-02T17:25:00Z</dcterms:created>
  <dcterms:modified xsi:type="dcterms:W3CDTF">2018-07-05T06:00:00Z</dcterms:modified>
</cp:coreProperties>
</file>