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Cs w:val="24"/>
          <w:lang w:eastAsia="ru-RU" w:bidi="ar-SA"/>
        </w:rPr>
      </w:pPr>
      <w:r>
        <w:rPr>
          <w:rFonts w:cs="Times New Roman"/>
          <w:szCs w:val="24"/>
          <w:lang w:eastAsia="ru-RU" w:bidi="ar-SA"/>
        </w:rPr>
        <w:t>МИНИСТЕРСТВО ОБРАЗОВАНИЯ И НАУКИ РОССИЙСКОЙ ФЕДЕРАЦИИ</w:t>
      </w: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Cs w:val="24"/>
          <w:lang w:eastAsia="ru-RU" w:bidi="ar-SA"/>
        </w:rPr>
      </w:pPr>
      <w:r>
        <w:rPr>
          <w:rFonts w:cs="Times New Roman"/>
          <w:szCs w:val="24"/>
          <w:lang w:eastAsia="ru-RU" w:bidi="ar-SA"/>
        </w:rPr>
        <w:t>Федеральное государственное бюджетное образовательное учреждение</w:t>
      </w: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2"/>
          <w:szCs w:val="22"/>
          <w:lang w:eastAsia="ru-RU" w:bidi="ar-SA"/>
        </w:rPr>
      </w:pPr>
      <w:r>
        <w:rPr>
          <w:rFonts w:cs="Times New Roman"/>
          <w:szCs w:val="24"/>
          <w:lang w:eastAsia="ru-RU" w:bidi="ar-SA"/>
        </w:rPr>
        <w:t>высшего образования</w:t>
      </w: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  <w:lang w:eastAsia="ru-RU" w:bidi="ar-SA"/>
        </w:rPr>
      </w:pPr>
      <w:r w:rsidRPr="009F5B58">
        <w:rPr>
          <w:rFonts w:cs="Times New Roman"/>
          <w:b/>
          <w:bCs/>
          <w:sz w:val="28"/>
          <w:szCs w:val="28"/>
          <w:lang w:eastAsia="ru-RU" w:bidi="ar-SA"/>
        </w:rPr>
        <w:t>«</w:t>
      </w:r>
      <w:r>
        <w:rPr>
          <w:rFonts w:cs="Times New Roman"/>
          <w:b/>
          <w:bCs/>
          <w:sz w:val="28"/>
          <w:szCs w:val="28"/>
          <w:lang w:eastAsia="ru-RU" w:bidi="ar-SA"/>
        </w:rPr>
        <w:t>КУБАНСКИЙ ГОСУДАРСТВЕННЫЙ УНИВЕРСИТЕТ</w:t>
      </w:r>
      <w:r w:rsidRPr="009F5B58">
        <w:rPr>
          <w:rFonts w:cs="Times New Roman"/>
          <w:b/>
          <w:bCs/>
          <w:sz w:val="28"/>
          <w:szCs w:val="28"/>
          <w:lang w:eastAsia="ru-RU" w:bidi="ar-SA"/>
        </w:rPr>
        <w:t>»</w:t>
      </w: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  <w:lang w:eastAsia="ru-RU" w:bidi="ar-SA"/>
        </w:rPr>
      </w:pPr>
      <w:r w:rsidRPr="009F5B58">
        <w:rPr>
          <w:rFonts w:cs="Times New Roman"/>
          <w:b/>
          <w:bCs/>
          <w:sz w:val="28"/>
          <w:szCs w:val="28"/>
          <w:lang w:eastAsia="ru-RU" w:bidi="ar-SA"/>
        </w:rPr>
        <w:t>(</w:t>
      </w:r>
      <w:r>
        <w:rPr>
          <w:rFonts w:cs="Times New Roman"/>
          <w:b/>
          <w:bCs/>
          <w:sz w:val="28"/>
          <w:szCs w:val="28"/>
          <w:lang w:eastAsia="ru-RU" w:bidi="ar-SA"/>
        </w:rPr>
        <w:t>ФГБОУ ВО КубГУ)</w:t>
      </w: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sz w:val="26"/>
          <w:szCs w:val="26"/>
          <w:lang w:eastAsia="ru-RU" w:bidi="ar-SA"/>
        </w:rPr>
      </w:pPr>
    </w:p>
    <w:p w:rsidR="00441D9C" w:rsidRDefault="00441D9C" w:rsidP="00441D9C">
      <w:pPr>
        <w:widowControl/>
        <w:tabs>
          <w:tab w:val="left" w:pos="3110"/>
          <w:tab w:val="center" w:pos="4677"/>
        </w:tabs>
        <w:suppressAutoHyphens w:val="0"/>
        <w:autoSpaceDE w:val="0"/>
        <w:autoSpaceDN w:val="0"/>
        <w:adjustRightInd w:val="0"/>
        <w:rPr>
          <w:rFonts w:cs="Times New Roman"/>
          <w:b/>
          <w:bCs/>
          <w:sz w:val="28"/>
          <w:szCs w:val="28"/>
          <w:lang w:eastAsia="ru-RU" w:bidi="ar-SA"/>
        </w:rPr>
      </w:pPr>
      <w:r w:rsidRPr="009F5B58">
        <w:rPr>
          <w:rFonts w:cs="Times New Roman"/>
          <w:b/>
          <w:bCs/>
          <w:sz w:val="28"/>
          <w:szCs w:val="28"/>
          <w:lang w:eastAsia="ru-RU" w:bidi="ar-SA"/>
        </w:rPr>
        <w:tab/>
      </w:r>
      <w:r w:rsidRPr="009F5B58">
        <w:rPr>
          <w:rFonts w:cs="Times New Roman"/>
          <w:b/>
          <w:bCs/>
          <w:sz w:val="28"/>
          <w:szCs w:val="28"/>
          <w:lang w:eastAsia="ru-RU" w:bidi="ar-SA"/>
        </w:rPr>
        <w:tab/>
      </w:r>
      <w:r>
        <w:rPr>
          <w:rFonts w:cs="Times New Roman"/>
          <w:b/>
          <w:bCs/>
          <w:sz w:val="28"/>
          <w:szCs w:val="28"/>
          <w:lang w:eastAsia="ru-RU" w:bidi="ar-SA"/>
        </w:rPr>
        <w:t>Кафедра ДПИ и дизайна</w:t>
      </w: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2"/>
          <w:szCs w:val="22"/>
          <w:lang w:eastAsia="ru-RU" w:bidi="ar-SA"/>
        </w:rPr>
      </w:pP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152CF6" w:rsidRDefault="00152CF6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152CF6" w:rsidRDefault="00152CF6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  <w:lang w:eastAsia="ru-RU" w:bidi="ar-SA"/>
        </w:rPr>
      </w:pPr>
      <w:r>
        <w:rPr>
          <w:rFonts w:cs="Times New Roman"/>
          <w:b/>
          <w:bCs/>
          <w:sz w:val="28"/>
          <w:szCs w:val="28"/>
          <w:lang w:eastAsia="ru-RU" w:bidi="ar-SA"/>
        </w:rPr>
        <w:t>КУРСОВОЙ ПРОЕКТ</w:t>
      </w: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  <w:lang w:eastAsia="ru-RU" w:bidi="ar-SA"/>
        </w:rPr>
      </w:pP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  <w:lang w:eastAsia="ru-RU" w:bidi="ar-SA"/>
        </w:rPr>
      </w:pPr>
      <w:r>
        <w:rPr>
          <w:rFonts w:cs="Times New Roman"/>
          <w:b/>
          <w:bCs/>
          <w:sz w:val="28"/>
          <w:szCs w:val="28"/>
          <w:lang w:eastAsia="ru-RU" w:bidi="ar-SA"/>
        </w:rPr>
        <w:t>ЛЕПКА БАРЕЛЬЕФА С ГИПСОВОЙ МОДЕЛИ</w:t>
      </w: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cs="Times New Roman"/>
          <w:sz w:val="28"/>
          <w:szCs w:val="28"/>
          <w:lang w:eastAsia="ru-RU" w:bidi="ar-SA"/>
        </w:rPr>
      </w:pP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  <w:lang w:eastAsia="ru-RU" w:bidi="ar-SA"/>
        </w:rPr>
        <w:t>Работу выполнил _____________________________________</w:t>
      </w:r>
      <w:r w:rsidR="00B700BA" w:rsidRPr="00B700BA">
        <w:rPr>
          <w:rFonts w:cs="Times New Roman"/>
          <w:color w:val="000000" w:themeColor="text1"/>
          <w:sz w:val="28"/>
          <w:szCs w:val="28"/>
          <w:lang w:eastAsia="ru-RU" w:bidi="ar-SA"/>
        </w:rPr>
        <w:t>Прокопенко</w:t>
      </w:r>
      <w:r w:rsidR="00B700BA">
        <w:rPr>
          <w:rFonts w:cs="Times New Roman"/>
          <w:sz w:val="28"/>
          <w:szCs w:val="28"/>
          <w:lang w:eastAsia="ru-RU" w:bidi="ar-SA"/>
        </w:rPr>
        <w:t xml:space="preserve"> А.В</w:t>
      </w: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2"/>
          <w:szCs w:val="22"/>
          <w:lang w:eastAsia="ru-RU" w:bidi="ar-SA"/>
        </w:rPr>
      </w:pPr>
      <w:r w:rsidRPr="009F5B58">
        <w:rPr>
          <w:rFonts w:cs="Times New Roman"/>
          <w:sz w:val="28"/>
          <w:szCs w:val="28"/>
          <w:lang w:eastAsia="ru-RU" w:bidi="ar-SA"/>
        </w:rPr>
        <w:t xml:space="preserve">                                                     </w:t>
      </w:r>
      <w:r>
        <w:rPr>
          <w:rFonts w:cs="Times New Roman"/>
          <w:sz w:val="28"/>
          <w:szCs w:val="28"/>
          <w:lang w:eastAsia="ru-RU" w:bidi="ar-SA"/>
        </w:rPr>
        <w:t xml:space="preserve"> </w:t>
      </w:r>
      <w:r w:rsidRPr="009F5B58">
        <w:rPr>
          <w:rFonts w:cs="Times New Roman"/>
          <w:sz w:val="28"/>
          <w:szCs w:val="28"/>
          <w:lang w:eastAsia="ru-RU" w:bidi="ar-SA"/>
        </w:rPr>
        <w:t xml:space="preserve"> (</w:t>
      </w:r>
      <w:r>
        <w:rPr>
          <w:rFonts w:cs="Times New Roman"/>
          <w:sz w:val="22"/>
          <w:szCs w:val="22"/>
          <w:lang w:eastAsia="ru-RU" w:bidi="ar-SA"/>
        </w:rPr>
        <w:t xml:space="preserve">подпись, дата)    </w:t>
      </w: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ru-RU" w:bidi="ar-SA"/>
        </w:rPr>
      </w:pPr>
      <w:r>
        <w:rPr>
          <w:rFonts w:cs="Times New Roman"/>
          <w:sz w:val="22"/>
          <w:szCs w:val="22"/>
          <w:lang w:eastAsia="ru-RU" w:bidi="ar-SA"/>
        </w:rPr>
        <w:t xml:space="preserve">     </w:t>
      </w: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  <w:lang w:eastAsia="ru-RU" w:bidi="ar-SA"/>
        </w:rPr>
        <w:t>Факультет художественно-графический_______________________________</w:t>
      </w: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ru-RU" w:bidi="ar-SA"/>
        </w:rPr>
      </w:pP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  <w:lang w:eastAsia="ru-RU" w:bidi="ar-SA"/>
        </w:rPr>
        <w:t>Направление  44.03.05 Педагогическое образование_____________________</w:t>
      </w: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ru-RU" w:bidi="ar-SA"/>
        </w:rPr>
      </w:pP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  <w:lang w:eastAsia="ru-RU" w:bidi="ar-SA"/>
        </w:rPr>
        <w:t xml:space="preserve">Научный руководитель </w:t>
      </w:r>
    </w:p>
    <w:p w:rsidR="00441D9C" w:rsidRPr="007B32D9" w:rsidRDefault="00441D9C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ru-RU" w:bidi="ar-SA"/>
        </w:rPr>
      </w:pPr>
      <w:r w:rsidRPr="007B32D9">
        <w:rPr>
          <w:rFonts w:cs="Times New Roman"/>
          <w:sz w:val="28"/>
          <w:szCs w:val="28"/>
          <w:lang w:eastAsia="ru-RU" w:bidi="ar-SA"/>
        </w:rPr>
        <w:t>старший преподаватель</w:t>
      </w:r>
      <w:r>
        <w:rPr>
          <w:rFonts w:cs="Times New Roman"/>
          <w:sz w:val="28"/>
          <w:szCs w:val="28"/>
          <w:lang w:eastAsia="ru-RU" w:bidi="ar-SA"/>
        </w:rPr>
        <w:t xml:space="preserve">  </w:t>
      </w:r>
      <w:r w:rsidRPr="007B32D9">
        <w:rPr>
          <w:rFonts w:cs="Times New Roman"/>
          <w:sz w:val="28"/>
          <w:szCs w:val="28"/>
          <w:lang w:eastAsia="ru-RU" w:bidi="ar-SA"/>
        </w:rPr>
        <w:t>________________________________ А.И. Косюга</w:t>
      </w: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ru-RU" w:bidi="ar-SA"/>
        </w:rPr>
      </w:pPr>
      <w:r w:rsidRPr="007B32D9">
        <w:rPr>
          <w:rFonts w:cs="Times New Roman"/>
          <w:sz w:val="22"/>
          <w:szCs w:val="22"/>
          <w:lang w:eastAsia="ru-RU" w:bidi="ar-SA"/>
        </w:rPr>
        <w:t xml:space="preserve">                                                                      </w:t>
      </w:r>
      <w:r w:rsidRPr="009F5B58">
        <w:rPr>
          <w:rFonts w:cs="Times New Roman"/>
          <w:sz w:val="22"/>
          <w:szCs w:val="22"/>
          <w:lang w:eastAsia="ru-RU" w:bidi="ar-SA"/>
        </w:rPr>
        <w:t>(</w:t>
      </w:r>
      <w:r>
        <w:rPr>
          <w:rFonts w:cs="Times New Roman"/>
          <w:sz w:val="22"/>
          <w:szCs w:val="22"/>
          <w:lang w:eastAsia="ru-RU" w:bidi="ar-SA"/>
        </w:rPr>
        <w:t xml:space="preserve">подпись, дата)                   </w:t>
      </w:r>
    </w:p>
    <w:p w:rsidR="00441D9C" w:rsidRPr="007B32D9" w:rsidRDefault="00441D9C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ru-RU" w:bidi="ar-SA"/>
        </w:rPr>
      </w:pPr>
      <w:r w:rsidRPr="007B32D9">
        <w:rPr>
          <w:rFonts w:cs="Times New Roman"/>
          <w:sz w:val="28"/>
          <w:szCs w:val="28"/>
          <w:lang w:eastAsia="ru-RU" w:bidi="ar-SA"/>
        </w:rPr>
        <w:t xml:space="preserve">Нормоконтролер   </w:t>
      </w:r>
    </w:p>
    <w:p w:rsidR="00441D9C" w:rsidRPr="007B32D9" w:rsidRDefault="00B1450D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  <w:lang w:eastAsia="ru-RU" w:bidi="ar-SA"/>
        </w:rPr>
        <w:t>Канд.пед.наук,доцент</w:t>
      </w:r>
      <w:r w:rsidR="00441D9C" w:rsidRPr="007B32D9">
        <w:rPr>
          <w:rFonts w:cs="Times New Roman"/>
          <w:sz w:val="28"/>
          <w:szCs w:val="28"/>
          <w:lang w:eastAsia="ru-RU" w:bidi="ar-SA"/>
        </w:rPr>
        <w:t>_______________________________</w:t>
      </w:r>
      <w:r>
        <w:rPr>
          <w:rFonts w:cs="Times New Roman"/>
          <w:sz w:val="28"/>
          <w:szCs w:val="28"/>
          <w:lang w:eastAsia="ru-RU" w:bidi="ar-SA"/>
        </w:rPr>
        <w:t xml:space="preserve"> Е.А.</w:t>
      </w:r>
      <w:r w:rsidR="00441D9C" w:rsidRPr="007B32D9">
        <w:rPr>
          <w:rFonts w:cs="Times New Roman"/>
          <w:sz w:val="28"/>
          <w:szCs w:val="28"/>
          <w:lang w:eastAsia="ru-RU" w:bidi="ar-SA"/>
        </w:rPr>
        <w:t xml:space="preserve">  </w:t>
      </w:r>
      <w:r>
        <w:rPr>
          <w:rFonts w:cs="Times New Roman"/>
          <w:sz w:val="28"/>
          <w:szCs w:val="28"/>
          <w:lang w:eastAsia="ru-RU" w:bidi="ar-SA"/>
        </w:rPr>
        <w:t xml:space="preserve">Морозкина </w:t>
      </w: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2"/>
          <w:szCs w:val="22"/>
          <w:lang w:eastAsia="ru-RU" w:bidi="ar-SA"/>
        </w:rPr>
      </w:pPr>
      <w:r w:rsidRPr="009F5B58">
        <w:rPr>
          <w:rFonts w:cs="Times New Roman"/>
          <w:sz w:val="22"/>
          <w:szCs w:val="22"/>
          <w:lang w:eastAsia="ru-RU" w:bidi="ar-SA"/>
        </w:rPr>
        <w:t xml:space="preserve">                                                                      (</w:t>
      </w:r>
      <w:r>
        <w:rPr>
          <w:rFonts w:cs="Times New Roman"/>
          <w:sz w:val="22"/>
          <w:szCs w:val="22"/>
          <w:lang w:eastAsia="ru-RU" w:bidi="ar-SA"/>
        </w:rPr>
        <w:t xml:space="preserve">подпись, дата)                    </w:t>
      </w: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ru-RU" w:bidi="ar-SA"/>
        </w:rPr>
      </w:pP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rPr>
          <w:rFonts w:cs="Times New Roman"/>
          <w:sz w:val="28"/>
          <w:szCs w:val="28"/>
          <w:lang w:eastAsia="ru-RU" w:bidi="ar-SA"/>
        </w:rPr>
      </w:pP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152CF6" w:rsidRDefault="00152CF6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152CF6" w:rsidRDefault="00152CF6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152CF6" w:rsidRPr="009F5B58" w:rsidRDefault="00152CF6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441D9C" w:rsidRPr="009F5B58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</w:p>
    <w:p w:rsidR="00441D9C" w:rsidRDefault="00441D9C" w:rsidP="00441D9C">
      <w:pPr>
        <w:widowControl/>
        <w:suppressAutoHyphens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  <w:lang w:eastAsia="ru-RU" w:bidi="ar-SA"/>
        </w:rPr>
        <w:t>Краснодар 2017</w:t>
      </w:r>
    </w:p>
    <w:p w:rsidR="0037309D" w:rsidRDefault="00441D9C" w:rsidP="0037309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rFonts w:cs="Times New Roman"/>
          <w:sz w:val="28"/>
          <w:szCs w:val="28"/>
          <w:lang w:eastAsia="ru-RU" w:bidi="ar-SA"/>
        </w:rPr>
        <w:br w:type="page"/>
      </w:r>
      <w:r w:rsidR="00152CF6">
        <w:rPr>
          <w:rFonts w:cs="Times New Roman"/>
          <w:sz w:val="28"/>
          <w:szCs w:val="28"/>
          <w:lang w:eastAsia="ru-RU" w:bidi="ar-SA"/>
        </w:rPr>
        <w:lastRenderedPageBreak/>
        <w:t xml:space="preserve"> </w:t>
      </w:r>
      <w:r w:rsidR="0037309D">
        <w:rPr>
          <w:sz w:val="28"/>
          <w:szCs w:val="28"/>
        </w:rPr>
        <w:t>СОДЕРЖАНИЕ</w:t>
      </w:r>
      <w:r w:rsidR="00152CF6">
        <w:rPr>
          <w:sz w:val="28"/>
          <w:szCs w:val="28"/>
        </w:rPr>
        <w:t xml:space="preserve">  </w:t>
      </w:r>
    </w:p>
    <w:p w:rsidR="00152CF6" w:rsidRDefault="00152CF6" w:rsidP="0037309D">
      <w:pPr>
        <w:spacing w:line="360" w:lineRule="auto"/>
        <w:ind w:firstLine="709"/>
        <w:jc w:val="center"/>
        <w:rPr>
          <w:sz w:val="28"/>
          <w:szCs w:val="28"/>
        </w:rPr>
      </w:pPr>
    </w:p>
    <w:p w:rsidR="0037309D" w:rsidRPr="00E542D3" w:rsidRDefault="00A15CDE" w:rsidP="0037309D">
      <w:pPr>
        <w:pStyle w:val="1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ab/>
        <w:t>3</w:t>
      </w:r>
    </w:p>
    <w:p w:rsidR="0037309D" w:rsidRPr="00E542D3" w:rsidRDefault="00AE78FF" w:rsidP="0037309D">
      <w:pPr>
        <w:pStyle w:val="1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Виды и разделы скульптуры</w:t>
      </w:r>
      <w:r w:rsidR="00A15CDE">
        <w:rPr>
          <w:rFonts w:ascii="Times New Roman" w:hAnsi="Times New Roman"/>
          <w:sz w:val="28"/>
          <w:szCs w:val="28"/>
        </w:rPr>
        <w:tab/>
      </w:r>
      <w:r w:rsidR="00B61BFA">
        <w:rPr>
          <w:rFonts w:ascii="Times New Roman" w:hAnsi="Times New Roman"/>
          <w:sz w:val="28"/>
          <w:szCs w:val="28"/>
        </w:rPr>
        <w:t>4</w:t>
      </w:r>
    </w:p>
    <w:p w:rsidR="00152CF6" w:rsidRDefault="00152CF6" w:rsidP="00152CF6">
      <w:pPr>
        <w:pStyle w:val="2"/>
        <w:tabs>
          <w:tab w:val="right" w:leader="dot" w:pos="9355"/>
        </w:tabs>
        <w:ind w:left="2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E78FF">
        <w:rPr>
          <w:rFonts w:ascii="Times New Roman" w:hAnsi="Times New Roman"/>
          <w:sz w:val="28"/>
          <w:szCs w:val="28"/>
        </w:rPr>
        <w:t>1.1 Круглая скульптура</w:t>
      </w:r>
      <w:r w:rsidR="00141409">
        <w:rPr>
          <w:rFonts w:ascii="Times New Roman" w:hAnsi="Times New Roman"/>
          <w:sz w:val="28"/>
          <w:szCs w:val="28"/>
        </w:rPr>
        <w:tab/>
        <w:t>5</w:t>
      </w:r>
      <w:bookmarkStart w:id="0" w:name="_GoBack"/>
      <w:bookmarkEnd w:id="0"/>
    </w:p>
    <w:p w:rsidR="0037309D" w:rsidRPr="0037309D" w:rsidRDefault="00152CF6" w:rsidP="00152CF6">
      <w:pPr>
        <w:pStyle w:val="2"/>
        <w:tabs>
          <w:tab w:val="right" w:leader="dot" w:pos="9355"/>
        </w:tabs>
        <w:ind w:left="2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7309D" w:rsidRPr="00E542D3">
        <w:rPr>
          <w:rFonts w:ascii="Times New Roman" w:hAnsi="Times New Roman"/>
          <w:sz w:val="28"/>
          <w:szCs w:val="28"/>
        </w:rPr>
        <w:t>1.2 Рельефная пластика и её виды</w:t>
      </w:r>
      <w:r w:rsidR="0037309D" w:rsidRPr="00E542D3">
        <w:rPr>
          <w:rFonts w:ascii="Times New Roman" w:hAnsi="Times New Roman"/>
          <w:sz w:val="28"/>
          <w:szCs w:val="28"/>
        </w:rPr>
        <w:tab/>
        <w:t>6</w:t>
      </w:r>
    </w:p>
    <w:p w:rsidR="0037309D" w:rsidRPr="0060637C" w:rsidRDefault="0037309D" w:rsidP="00152CF6">
      <w:pPr>
        <w:tabs>
          <w:tab w:val="right" w:leader="do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  Костно-мыш</w:t>
      </w:r>
      <w:r w:rsidR="00B61BFA">
        <w:rPr>
          <w:sz w:val="28"/>
          <w:szCs w:val="28"/>
        </w:rPr>
        <w:t xml:space="preserve">ечная основа головы человека </w:t>
      </w:r>
      <w:r w:rsidR="00B61BFA">
        <w:rPr>
          <w:sz w:val="28"/>
          <w:szCs w:val="28"/>
        </w:rPr>
        <w:tab/>
        <w:t>10</w:t>
      </w:r>
    </w:p>
    <w:p w:rsidR="00152CF6" w:rsidRDefault="0037309D" w:rsidP="00152CF6">
      <w:pPr>
        <w:tabs>
          <w:tab w:val="right" w:leader="do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  Методика лепки барельефа с гипсовой модели</w:t>
      </w:r>
      <w:r>
        <w:rPr>
          <w:sz w:val="28"/>
          <w:szCs w:val="28"/>
        </w:rPr>
        <w:tab/>
      </w:r>
      <w:r w:rsidR="00B61BFA">
        <w:rPr>
          <w:sz w:val="28"/>
          <w:szCs w:val="28"/>
        </w:rPr>
        <w:t>20</w:t>
      </w:r>
    </w:p>
    <w:p w:rsidR="0037309D" w:rsidRDefault="00152CF6" w:rsidP="00152CF6">
      <w:pPr>
        <w:tabs>
          <w:tab w:val="right" w:leader="do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7309D">
        <w:rPr>
          <w:sz w:val="28"/>
          <w:szCs w:val="28"/>
        </w:rPr>
        <w:t>3.1 Первый этап (набор массы, выполнение рисунка)</w:t>
      </w:r>
      <w:r w:rsidR="0037309D">
        <w:rPr>
          <w:sz w:val="28"/>
          <w:szCs w:val="28"/>
        </w:rPr>
        <w:tab/>
      </w:r>
      <w:r w:rsidR="00B61BFA">
        <w:rPr>
          <w:sz w:val="28"/>
          <w:szCs w:val="28"/>
        </w:rPr>
        <w:t>20</w:t>
      </w:r>
    </w:p>
    <w:p w:rsidR="00152CF6" w:rsidRDefault="00152CF6" w:rsidP="00152CF6">
      <w:pPr>
        <w:tabs>
          <w:tab w:val="right" w:leader="do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7309D">
        <w:rPr>
          <w:sz w:val="28"/>
          <w:szCs w:val="28"/>
        </w:rPr>
        <w:t>3.2  Второй этап (построение лепка основных планов головы)</w:t>
      </w:r>
      <w:r w:rsidR="0037309D">
        <w:rPr>
          <w:sz w:val="28"/>
          <w:szCs w:val="28"/>
        </w:rPr>
        <w:tab/>
      </w:r>
      <w:r w:rsidR="00B61BFA">
        <w:rPr>
          <w:sz w:val="28"/>
          <w:szCs w:val="28"/>
        </w:rPr>
        <w:t>22</w:t>
      </w:r>
    </w:p>
    <w:p w:rsidR="0037309D" w:rsidRDefault="00152CF6" w:rsidP="00152CF6">
      <w:pPr>
        <w:tabs>
          <w:tab w:val="right" w:leader="do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09D">
        <w:rPr>
          <w:sz w:val="28"/>
          <w:szCs w:val="28"/>
        </w:rPr>
        <w:t xml:space="preserve"> 3.3 Третий этап (уточнение рисунка и пропорций)</w:t>
      </w:r>
      <w:r w:rsidR="0037309D">
        <w:rPr>
          <w:sz w:val="28"/>
          <w:szCs w:val="28"/>
        </w:rPr>
        <w:tab/>
      </w:r>
      <w:r w:rsidR="00B61BFA">
        <w:rPr>
          <w:sz w:val="28"/>
          <w:szCs w:val="28"/>
        </w:rPr>
        <w:t>24</w:t>
      </w:r>
    </w:p>
    <w:p w:rsidR="0037309D" w:rsidRDefault="00152CF6" w:rsidP="00152CF6">
      <w:pPr>
        <w:tabs>
          <w:tab w:val="right" w:leader="do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7309D">
        <w:rPr>
          <w:sz w:val="28"/>
          <w:szCs w:val="28"/>
        </w:rPr>
        <w:t>3.</w:t>
      </w:r>
      <w:r w:rsidR="00B61BFA">
        <w:rPr>
          <w:sz w:val="28"/>
          <w:szCs w:val="28"/>
        </w:rPr>
        <w:t>4</w:t>
      </w:r>
      <w:r w:rsidR="0037309D">
        <w:rPr>
          <w:sz w:val="28"/>
          <w:szCs w:val="28"/>
        </w:rPr>
        <w:t xml:space="preserve">  Пятый этап (Окончательное пластическое решение барельефного          </w:t>
      </w:r>
    </w:p>
    <w:p w:rsidR="0037309D" w:rsidRDefault="0037309D" w:rsidP="0037309D">
      <w:pPr>
        <w:tabs>
          <w:tab w:val="right" w:leader="dot" w:pos="935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изображения П.К.Игнатова)</w:t>
      </w:r>
      <w:r>
        <w:rPr>
          <w:sz w:val="28"/>
          <w:szCs w:val="28"/>
        </w:rPr>
        <w:tab/>
      </w:r>
      <w:r w:rsidR="00B61BFA">
        <w:rPr>
          <w:sz w:val="28"/>
          <w:szCs w:val="28"/>
        </w:rPr>
        <w:t>26</w:t>
      </w:r>
    </w:p>
    <w:p w:rsidR="0037309D" w:rsidRDefault="0037309D" w:rsidP="00152CF6">
      <w:pPr>
        <w:tabs>
          <w:tab w:val="right" w:leader="do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>
        <w:rPr>
          <w:sz w:val="28"/>
          <w:szCs w:val="28"/>
        </w:rPr>
        <w:tab/>
      </w:r>
      <w:r w:rsidR="00FD5E0E">
        <w:rPr>
          <w:sz w:val="28"/>
          <w:szCs w:val="28"/>
        </w:rPr>
        <w:t>31</w:t>
      </w:r>
    </w:p>
    <w:p w:rsidR="0037309D" w:rsidRDefault="0037309D" w:rsidP="00152CF6">
      <w:pPr>
        <w:tabs>
          <w:tab w:val="right" w:leader="do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</w:t>
      </w:r>
      <w:r>
        <w:rPr>
          <w:sz w:val="28"/>
          <w:szCs w:val="28"/>
        </w:rPr>
        <w:tab/>
      </w:r>
      <w:r w:rsidR="00FD5E0E">
        <w:rPr>
          <w:sz w:val="28"/>
          <w:szCs w:val="28"/>
        </w:rPr>
        <w:t>32</w:t>
      </w:r>
    </w:p>
    <w:p w:rsidR="0037309D" w:rsidRDefault="0037309D" w:rsidP="00152CF6">
      <w:pPr>
        <w:tabs>
          <w:tab w:val="right" w:leader="do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А Выполнение творческой работы</w:t>
      </w:r>
      <w:r>
        <w:rPr>
          <w:sz w:val="28"/>
          <w:szCs w:val="28"/>
        </w:rPr>
        <w:tab/>
      </w:r>
      <w:r w:rsidR="00FD5E0E">
        <w:rPr>
          <w:sz w:val="28"/>
          <w:szCs w:val="28"/>
        </w:rPr>
        <w:t>33</w:t>
      </w:r>
    </w:p>
    <w:p w:rsidR="00192C7E" w:rsidRDefault="00192C7E" w:rsidP="00441D9C">
      <w:pPr>
        <w:rPr>
          <w:rFonts w:cs="Times New Roman"/>
          <w:sz w:val="28"/>
          <w:szCs w:val="28"/>
        </w:rPr>
      </w:pPr>
    </w:p>
    <w:p w:rsidR="0037309D" w:rsidRDefault="0037309D" w:rsidP="00441D9C">
      <w:pPr>
        <w:rPr>
          <w:rFonts w:cs="Times New Roman"/>
          <w:sz w:val="28"/>
          <w:szCs w:val="28"/>
        </w:rPr>
      </w:pPr>
    </w:p>
    <w:p w:rsidR="0037309D" w:rsidRDefault="0037309D" w:rsidP="00441D9C">
      <w:pPr>
        <w:rPr>
          <w:rFonts w:cs="Times New Roman"/>
          <w:sz w:val="28"/>
          <w:szCs w:val="28"/>
        </w:rPr>
      </w:pPr>
    </w:p>
    <w:p w:rsidR="0037309D" w:rsidRDefault="0037309D" w:rsidP="00441D9C">
      <w:pPr>
        <w:rPr>
          <w:rFonts w:cs="Times New Roman"/>
          <w:sz w:val="28"/>
          <w:szCs w:val="28"/>
        </w:rPr>
      </w:pPr>
    </w:p>
    <w:p w:rsidR="0037309D" w:rsidRDefault="0037309D" w:rsidP="00441D9C">
      <w:pPr>
        <w:rPr>
          <w:rFonts w:cs="Times New Roman"/>
          <w:sz w:val="28"/>
          <w:szCs w:val="28"/>
        </w:rPr>
      </w:pPr>
    </w:p>
    <w:p w:rsidR="0037309D" w:rsidRDefault="0037309D" w:rsidP="00441D9C">
      <w:pPr>
        <w:rPr>
          <w:rFonts w:cs="Times New Roman"/>
          <w:sz w:val="28"/>
          <w:szCs w:val="28"/>
        </w:rPr>
      </w:pPr>
    </w:p>
    <w:p w:rsidR="0037309D" w:rsidRDefault="0037309D" w:rsidP="00441D9C">
      <w:pPr>
        <w:rPr>
          <w:rFonts w:cs="Times New Roman"/>
          <w:sz w:val="28"/>
          <w:szCs w:val="28"/>
        </w:rPr>
      </w:pPr>
    </w:p>
    <w:p w:rsidR="0037309D" w:rsidRDefault="0037309D" w:rsidP="00441D9C">
      <w:pPr>
        <w:rPr>
          <w:rFonts w:cs="Times New Roman"/>
          <w:sz w:val="28"/>
          <w:szCs w:val="28"/>
        </w:rPr>
      </w:pPr>
    </w:p>
    <w:p w:rsidR="0037309D" w:rsidRDefault="0037309D" w:rsidP="00441D9C">
      <w:pPr>
        <w:rPr>
          <w:rFonts w:cs="Times New Roman"/>
          <w:sz w:val="28"/>
          <w:szCs w:val="28"/>
        </w:rPr>
      </w:pPr>
    </w:p>
    <w:p w:rsidR="0037309D" w:rsidRDefault="0037309D" w:rsidP="00441D9C">
      <w:pPr>
        <w:rPr>
          <w:rFonts w:cs="Times New Roman"/>
          <w:sz w:val="28"/>
          <w:szCs w:val="28"/>
        </w:rPr>
      </w:pPr>
    </w:p>
    <w:p w:rsidR="00E91701" w:rsidRDefault="00E91701" w:rsidP="00E91701">
      <w:pPr>
        <w:jc w:val="center"/>
        <w:rPr>
          <w:rFonts w:cs="Times New Roman"/>
          <w:sz w:val="28"/>
          <w:szCs w:val="28"/>
        </w:rPr>
      </w:pPr>
    </w:p>
    <w:p w:rsidR="00E91701" w:rsidRDefault="00E91701" w:rsidP="00E91701">
      <w:pPr>
        <w:jc w:val="center"/>
        <w:rPr>
          <w:rFonts w:cs="Times New Roman"/>
          <w:sz w:val="28"/>
          <w:szCs w:val="28"/>
        </w:rPr>
      </w:pPr>
    </w:p>
    <w:p w:rsidR="00E91701" w:rsidRDefault="00E91701" w:rsidP="00E91701">
      <w:pPr>
        <w:jc w:val="center"/>
        <w:rPr>
          <w:rFonts w:cs="Times New Roman"/>
          <w:sz w:val="28"/>
          <w:szCs w:val="28"/>
        </w:rPr>
      </w:pPr>
    </w:p>
    <w:p w:rsidR="00E91701" w:rsidRDefault="00E91701" w:rsidP="00E91701">
      <w:pPr>
        <w:jc w:val="center"/>
        <w:rPr>
          <w:rFonts w:cs="Times New Roman"/>
          <w:sz w:val="28"/>
          <w:szCs w:val="28"/>
        </w:rPr>
      </w:pPr>
    </w:p>
    <w:p w:rsidR="00E91701" w:rsidRDefault="00E91701" w:rsidP="00152CF6">
      <w:pPr>
        <w:rPr>
          <w:rFonts w:cs="Times New Roman"/>
          <w:sz w:val="28"/>
          <w:szCs w:val="28"/>
        </w:rPr>
      </w:pPr>
    </w:p>
    <w:p w:rsidR="00152CF6" w:rsidRDefault="00152CF6" w:rsidP="00152CF6">
      <w:pPr>
        <w:rPr>
          <w:rFonts w:cs="Times New Roman"/>
          <w:sz w:val="28"/>
          <w:szCs w:val="28"/>
        </w:rPr>
      </w:pPr>
    </w:p>
    <w:p w:rsidR="00E91701" w:rsidRDefault="00E91701" w:rsidP="00E91701">
      <w:pPr>
        <w:jc w:val="center"/>
        <w:rPr>
          <w:rFonts w:cs="Times New Roman"/>
          <w:sz w:val="28"/>
          <w:szCs w:val="28"/>
        </w:rPr>
      </w:pPr>
    </w:p>
    <w:p w:rsidR="00B61BFA" w:rsidRDefault="00141409" w:rsidP="00E91701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pict>
          <v:rect id="_x0000_s1026" style="position:absolute;left:0;text-align:left;margin-left:217.95pt;margin-top:44.45pt;width:42.75pt;height:18pt;z-index:251658240" strokecolor="white [3212]"/>
        </w:pict>
      </w:r>
    </w:p>
    <w:p w:rsidR="00B61BFA" w:rsidRDefault="00B61BFA" w:rsidP="00E91701">
      <w:pPr>
        <w:jc w:val="center"/>
        <w:rPr>
          <w:rFonts w:cs="Times New Roman"/>
          <w:sz w:val="28"/>
          <w:szCs w:val="28"/>
        </w:rPr>
      </w:pPr>
    </w:p>
    <w:p w:rsidR="00E91701" w:rsidRDefault="00E91701" w:rsidP="00E91701">
      <w:pPr>
        <w:jc w:val="center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sz w:val="28"/>
          <w:szCs w:val="28"/>
        </w:rPr>
        <w:t>ВВЕДЕНИЕ</w:t>
      </w:r>
    </w:p>
    <w:p w:rsidR="006655CE" w:rsidRDefault="006655CE" w:rsidP="00E91701">
      <w:pPr>
        <w:jc w:val="center"/>
        <w:rPr>
          <w:sz w:val="28"/>
          <w:szCs w:val="28"/>
        </w:rPr>
      </w:pPr>
    </w:p>
    <w:p w:rsidR="006655CE" w:rsidRPr="006655CE" w:rsidRDefault="006655CE" w:rsidP="006655CE">
      <w:pPr>
        <w:spacing w:line="360" w:lineRule="auto"/>
        <w:jc w:val="both"/>
        <w:rPr>
          <w:sz w:val="28"/>
          <w:szCs w:val="28"/>
        </w:rPr>
      </w:pPr>
      <w:r w:rsidRPr="006655CE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="00E91701" w:rsidRPr="006655CE">
        <w:rPr>
          <w:sz w:val="28"/>
          <w:szCs w:val="28"/>
        </w:rPr>
        <w:t>С произведениями скульптуры мы встречаемся почти ежедневно,</w:t>
      </w:r>
      <w:r w:rsidR="00FE6DD8" w:rsidRPr="006655CE">
        <w:rPr>
          <w:sz w:val="28"/>
          <w:szCs w:val="28"/>
        </w:rPr>
        <w:t xml:space="preserve"> они сопутствуют нашей повседневной жизни - это памятники на площадях, мемориальные доски и рельефы на стенах домов, фонтаны и лепные вазы в парках и скверах.</w:t>
      </w:r>
      <w:r w:rsidRPr="006655CE">
        <w:rPr>
          <w:sz w:val="28"/>
          <w:szCs w:val="28"/>
        </w:rPr>
        <w:t xml:space="preserve"> В наше время у людей оживился интерес к искусству. Искусство ваяния играет большую роль в нашей жизни. Отражая прекрасное в действительности, оно, в свою очередь, формирует наше сознание, наш вкус и наши представления о прекрасном.</w:t>
      </w:r>
    </w:p>
    <w:p w:rsidR="006655CE" w:rsidRDefault="006655CE" w:rsidP="006655CE">
      <w:pPr>
        <w:spacing w:line="360" w:lineRule="auto"/>
        <w:jc w:val="both"/>
        <w:rPr>
          <w:sz w:val="28"/>
          <w:szCs w:val="28"/>
        </w:rPr>
      </w:pPr>
      <w:r w:rsidRPr="006655CE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="00152CF6">
        <w:rPr>
          <w:sz w:val="28"/>
          <w:szCs w:val="28"/>
        </w:rPr>
        <w:t xml:space="preserve"> Скульптура увлекает с первого занятия</w:t>
      </w:r>
      <w:r w:rsidRPr="006655CE">
        <w:rPr>
          <w:sz w:val="28"/>
          <w:szCs w:val="28"/>
        </w:rPr>
        <w:t xml:space="preserve">, как вид изобразительного искусства, именно поэтому </w:t>
      </w:r>
      <w:r w:rsidR="00F134D0">
        <w:rPr>
          <w:sz w:val="28"/>
          <w:szCs w:val="28"/>
        </w:rPr>
        <w:t>нами было выбрано</w:t>
      </w:r>
      <w:r w:rsidRPr="006655CE">
        <w:rPr>
          <w:sz w:val="28"/>
          <w:szCs w:val="28"/>
        </w:rPr>
        <w:t xml:space="preserve"> </w:t>
      </w:r>
      <w:r w:rsidR="00F134D0">
        <w:rPr>
          <w:sz w:val="28"/>
          <w:szCs w:val="28"/>
        </w:rPr>
        <w:t xml:space="preserve">это направления для </w:t>
      </w:r>
      <w:r w:rsidRPr="006655CE">
        <w:rPr>
          <w:sz w:val="28"/>
          <w:szCs w:val="28"/>
        </w:rPr>
        <w:t xml:space="preserve"> курсовой работы. Посоветовавшись со своим научн</w:t>
      </w:r>
      <w:r w:rsidR="004D1D9B">
        <w:rPr>
          <w:sz w:val="28"/>
          <w:szCs w:val="28"/>
        </w:rPr>
        <w:t xml:space="preserve">ым руководителем </w:t>
      </w:r>
      <w:r w:rsidR="00152CF6">
        <w:rPr>
          <w:sz w:val="28"/>
          <w:szCs w:val="28"/>
        </w:rPr>
        <w:t xml:space="preserve"> </w:t>
      </w:r>
      <w:r w:rsidR="004D1D9B">
        <w:rPr>
          <w:sz w:val="28"/>
          <w:szCs w:val="28"/>
        </w:rPr>
        <w:t xml:space="preserve">Косюга </w:t>
      </w:r>
      <w:r w:rsidR="001F7C8A">
        <w:rPr>
          <w:sz w:val="28"/>
          <w:szCs w:val="28"/>
        </w:rPr>
        <w:t xml:space="preserve"> А.И, </w:t>
      </w:r>
      <w:r w:rsidR="00F134D0">
        <w:rPr>
          <w:sz w:val="28"/>
          <w:szCs w:val="28"/>
        </w:rPr>
        <w:t>мы остановились на теме</w:t>
      </w:r>
      <w:r w:rsidR="001F7C8A">
        <w:rPr>
          <w:sz w:val="28"/>
          <w:szCs w:val="28"/>
        </w:rPr>
        <w:t>: «Методика</w:t>
      </w:r>
      <w:r w:rsidRPr="006655CE">
        <w:rPr>
          <w:sz w:val="28"/>
          <w:szCs w:val="28"/>
        </w:rPr>
        <w:t xml:space="preserve"> лепки барельефа с гипсовой модели</w:t>
      </w:r>
      <w:r w:rsidR="001F7C8A">
        <w:rPr>
          <w:sz w:val="28"/>
          <w:szCs w:val="28"/>
        </w:rPr>
        <w:t xml:space="preserve"> портрета</w:t>
      </w:r>
      <w:r w:rsidRPr="006655CE">
        <w:rPr>
          <w:sz w:val="28"/>
          <w:szCs w:val="28"/>
        </w:rPr>
        <w:t xml:space="preserve"> Игнатова П.К</w:t>
      </w:r>
      <w:r w:rsidR="00152CF6">
        <w:rPr>
          <w:sz w:val="28"/>
          <w:szCs w:val="28"/>
        </w:rPr>
        <w:t>»</w:t>
      </w:r>
      <w:r w:rsidRPr="006655CE">
        <w:rPr>
          <w:sz w:val="28"/>
          <w:szCs w:val="28"/>
        </w:rPr>
        <w:t>.</w:t>
      </w:r>
      <w:r w:rsidR="00152CF6">
        <w:rPr>
          <w:sz w:val="28"/>
          <w:szCs w:val="28"/>
        </w:rPr>
        <w:t xml:space="preserve"> В этом помогут</w:t>
      </w:r>
      <w:r w:rsidR="00F23893">
        <w:rPr>
          <w:sz w:val="28"/>
          <w:szCs w:val="28"/>
        </w:rPr>
        <w:t xml:space="preserve"> </w:t>
      </w:r>
      <w:r w:rsidR="00152CF6">
        <w:rPr>
          <w:sz w:val="28"/>
          <w:szCs w:val="28"/>
        </w:rPr>
        <w:t>ранее полученны</w:t>
      </w:r>
      <w:r w:rsidR="00F23893">
        <w:rPr>
          <w:sz w:val="28"/>
          <w:szCs w:val="28"/>
        </w:rPr>
        <w:t>е</w:t>
      </w:r>
      <w:r w:rsidRPr="006655CE">
        <w:rPr>
          <w:sz w:val="28"/>
          <w:szCs w:val="28"/>
        </w:rPr>
        <w:t xml:space="preserve"> </w:t>
      </w:r>
      <w:r w:rsidR="00152CF6">
        <w:rPr>
          <w:sz w:val="28"/>
          <w:szCs w:val="28"/>
        </w:rPr>
        <w:t>знания</w:t>
      </w:r>
      <w:r w:rsidR="00F134D0">
        <w:rPr>
          <w:sz w:val="28"/>
          <w:szCs w:val="28"/>
        </w:rPr>
        <w:t>, умения</w:t>
      </w:r>
      <w:r w:rsidR="00152CF6">
        <w:rPr>
          <w:sz w:val="28"/>
          <w:szCs w:val="28"/>
        </w:rPr>
        <w:t xml:space="preserve"> и навыки</w:t>
      </w:r>
      <w:r w:rsidR="00F23893">
        <w:rPr>
          <w:sz w:val="28"/>
          <w:szCs w:val="28"/>
        </w:rPr>
        <w:t>, и облегчат</w:t>
      </w:r>
      <w:r w:rsidRPr="006655CE">
        <w:rPr>
          <w:sz w:val="28"/>
          <w:szCs w:val="28"/>
        </w:rPr>
        <w:t xml:space="preserve"> работу над методикой.</w:t>
      </w:r>
      <w:r w:rsidR="00152CF6">
        <w:rPr>
          <w:sz w:val="28"/>
          <w:szCs w:val="28"/>
        </w:rPr>
        <w:t xml:space="preserve"> </w:t>
      </w:r>
    </w:p>
    <w:p w:rsidR="00833EB9" w:rsidRDefault="006655CE" w:rsidP="00E87C1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Основной задачей при выполнении методики является определение типичных признаков в портрете для максимально точной передачи индивидуальных качеств. Кроме этого большое значение имеет определение и разбор окружающего пространства.</w:t>
      </w:r>
      <w:r w:rsidR="00A038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Сложной и в то же время важной задачей скульптора является сделать скульптуру пластичной, соединить геометрические тела со смягченными углами и гранями. </w:t>
      </w:r>
    </w:p>
    <w:p w:rsidR="00833EB9" w:rsidRPr="0069189D" w:rsidRDefault="00833EB9" w:rsidP="00E87C14">
      <w:pPr>
        <w:spacing w:line="360" w:lineRule="auto"/>
        <w:rPr>
          <w:sz w:val="28"/>
          <w:szCs w:val="28"/>
        </w:rPr>
      </w:pPr>
      <w:r w:rsidRPr="0069189D">
        <w:rPr>
          <w:sz w:val="28"/>
          <w:szCs w:val="28"/>
        </w:rPr>
        <w:t xml:space="preserve"> </w:t>
      </w:r>
      <w:r w:rsidR="00152CF6">
        <w:rPr>
          <w:sz w:val="28"/>
          <w:szCs w:val="28"/>
        </w:rPr>
        <w:tab/>
      </w:r>
      <w:r w:rsidRPr="0069189D">
        <w:rPr>
          <w:sz w:val="28"/>
          <w:szCs w:val="28"/>
        </w:rPr>
        <w:t>В курсовой работе необходимо определить задачи, каковыми являются:</w:t>
      </w:r>
    </w:p>
    <w:p w:rsidR="00833EB9" w:rsidRPr="00D31B70" w:rsidRDefault="00833EB9" w:rsidP="00E87C14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31B70">
        <w:rPr>
          <w:sz w:val="28"/>
          <w:szCs w:val="28"/>
        </w:rPr>
        <w:t>- изучение скульптуры, её виды и разделы, технологии</w:t>
      </w:r>
      <w:r w:rsidR="00D84089">
        <w:rPr>
          <w:sz w:val="28"/>
          <w:szCs w:val="28"/>
        </w:rPr>
        <w:t>;</w:t>
      </w:r>
    </w:p>
    <w:p w:rsidR="001F7C8A" w:rsidRPr="00D31B70" w:rsidRDefault="00833EB9" w:rsidP="00E87C14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31B70">
        <w:rPr>
          <w:sz w:val="28"/>
          <w:szCs w:val="28"/>
        </w:rPr>
        <w:t xml:space="preserve">- изучение портрета и методики лепки барельефа с гипсовой головы. </w:t>
      </w:r>
    </w:p>
    <w:p w:rsidR="00833EB9" w:rsidRPr="0069189D" w:rsidRDefault="001F7C8A" w:rsidP="00E87C1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Цель</w:t>
      </w:r>
      <w:r w:rsidR="00F134D0">
        <w:rPr>
          <w:sz w:val="28"/>
          <w:szCs w:val="28"/>
        </w:rPr>
        <w:t xml:space="preserve"> курсовой работы</w:t>
      </w:r>
      <w:r w:rsidR="00833EB9" w:rsidRPr="0069189D">
        <w:rPr>
          <w:sz w:val="28"/>
          <w:szCs w:val="28"/>
        </w:rPr>
        <w:t>:</w:t>
      </w:r>
    </w:p>
    <w:p w:rsidR="00833EB9" w:rsidRPr="00D31B70" w:rsidRDefault="00833EB9" w:rsidP="00E87C1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нахождение</w:t>
      </w:r>
      <w:r w:rsidRPr="00D31B70">
        <w:rPr>
          <w:sz w:val="28"/>
          <w:szCs w:val="28"/>
        </w:rPr>
        <w:t xml:space="preserve"> частей</w:t>
      </w:r>
      <w:r>
        <w:rPr>
          <w:sz w:val="28"/>
          <w:szCs w:val="28"/>
        </w:rPr>
        <w:t>, планов и их расположение</w:t>
      </w:r>
      <w:r w:rsidRPr="00D31B70">
        <w:rPr>
          <w:sz w:val="28"/>
          <w:szCs w:val="28"/>
        </w:rPr>
        <w:t xml:space="preserve"> на плинте, их размеров</w:t>
      </w:r>
      <w:r w:rsidR="00D84089">
        <w:rPr>
          <w:sz w:val="28"/>
          <w:szCs w:val="28"/>
        </w:rPr>
        <w:t>;</w:t>
      </w:r>
    </w:p>
    <w:p w:rsidR="00DB018B" w:rsidRDefault="00833EB9" w:rsidP="00E87C1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31B70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изучение и </w:t>
      </w:r>
      <w:r w:rsidRPr="00D31B70">
        <w:rPr>
          <w:sz w:val="28"/>
          <w:szCs w:val="28"/>
        </w:rPr>
        <w:t xml:space="preserve">передача индивидуальных портретных </w:t>
      </w:r>
      <w:r>
        <w:rPr>
          <w:sz w:val="28"/>
          <w:szCs w:val="28"/>
        </w:rPr>
        <w:t>особенностей</w:t>
      </w:r>
      <w:r w:rsidRPr="00D31B70">
        <w:rPr>
          <w:sz w:val="28"/>
          <w:szCs w:val="28"/>
        </w:rPr>
        <w:t xml:space="preserve"> </w:t>
      </w:r>
      <w:r>
        <w:rPr>
          <w:sz w:val="28"/>
          <w:szCs w:val="28"/>
        </w:rPr>
        <w:t>портретного сходства</w:t>
      </w:r>
      <w:r w:rsidR="00D84089">
        <w:rPr>
          <w:sz w:val="28"/>
          <w:szCs w:val="28"/>
        </w:rPr>
        <w:t>.</w:t>
      </w:r>
    </w:p>
    <w:p w:rsidR="006655CE" w:rsidRPr="00DB018B" w:rsidRDefault="00D84089" w:rsidP="00DB018B">
      <w:pPr>
        <w:pStyle w:val="a4"/>
        <w:shd w:val="clear" w:color="auto" w:fill="FFFFFF"/>
        <w:spacing w:before="0" w:beforeAutospacing="0" w:after="113" w:afterAutospacing="0" w:line="360" w:lineRule="auto"/>
        <w:rPr>
          <w:sz w:val="28"/>
          <w:szCs w:val="28"/>
        </w:rPr>
      </w:pPr>
      <w:r w:rsidRPr="00692D66">
        <w:rPr>
          <w:sz w:val="28"/>
          <w:szCs w:val="28"/>
        </w:rPr>
        <w:lastRenderedPageBreak/>
        <w:t xml:space="preserve">       </w:t>
      </w:r>
      <w:r w:rsidR="00DB018B" w:rsidRPr="00692D66">
        <w:rPr>
          <w:sz w:val="28"/>
          <w:szCs w:val="28"/>
        </w:rPr>
        <w:t xml:space="preserve"> </w:t>
      </w:r>
      <w:r w:rsidR="006655CE" w:rsidRPr="00692D66">
        <w:rPr>
          <w:rFonts w:cs="DejaVu Sans"/>
          <w:lang w:eastAsia="zh-CN" w:bidi="hi-IN"/>
        </w:rPr>
        <w:t>1.1</w:t>
      </w:r>
      <w:r w:rsidR="006655CE">
        <w:rPr>
          <w:rFonts w:cs="DejaVu Sans"/>
          <w:lang w:eastAsia="zh-CN" w:bidi="hi-IN"/>
        </w:rPr>
        <w:t xml:space="preserve"> </w:t>
      </w:r>
      <w:r w:rsidR="006655CE" w:rsidRPr="00F47B61">
        <w:rPr>
          <w:bCs/>
          <w:sz w:val="28"/>
          <w:szCs w:val="28"/>
        </w:rPr>
        <w:t>ВИДЫ  И РАЗДЕЛЫ СКУЛЬПТУРЫ</w:t>
      </w:r>
    </w:p>
    <w:p w:rsidR="006655CE" w:rsidRDefault="006655CE" w:rsidP="00692D66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8"/>
          <w:szCs w:val="28"/>
        </w:rPr>
      </w:pPr>
      <w:r w:rsidRPr="008B00E0">
        <w:rPr>
          <w:rFonts w:cs="Times New Roman"/>
          <w:i/>
          <w:sz w:val="28"/>
          <w:szCs w:val="28"/>
        </w:rPr>
        <w:t xml:space="preserve">       </w:t>
      </w:r>
      <w:r w:rsidRPr="00692D66">
        <w:rPr>
          <w:rFonts w:asciiTheme="minorHAnsi" w:hAnsiTheme="minorHAnsi" w:cs="Times New Roman"/>
          <w:bCs/>
          <w:sz w:val="28"/>
          <w:szCs w:val="28"/>
        </w:rPr>
        <w:t>Скульптура (</w:t>
      </w:r>
      <w:r>
        <w:rPr>
          <w:rFonts w:cs="Times New Roman"/>
          <w:bCs/>
          <w:sz w:val="28"/>
          <w:szCs w:val="28"/>
        </w:rPr>
        <w:t xml:space="preserve">лат. </w:t>
      </w:r>
      <w:r w:rsidR="00D84089">
        <w:rPr>
          <w:rFonts w:cs="Times New Roman"/>
          <w:bCs/>
          <w:sz w:val="28"/>
          <w:szCs w:val="28"/>
          <w:lang w:val="en-US"/>
        </w:rPr>
        <w:t>s</w:t>
      </w:r>
      <w:r>
        <w:rPr>
          <w:rFonts w:cs="Times New Roman"/>
          <w:bCs/>
          <w:sz w:val="28"/>
          <w:szCs w:val="28"/>
          <w:lang w:val="en-US"/>
        </w:rPr>
        <w:t>culpture</w:t>
      </w:r>
      <w:r w:rsidR="00D84089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 высекать, вырезать) ваяние,</w:t>
      </w:r>
      <w:r w:rsidRPr="00E3526B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>пластика (греч.</w:t>
      </w:r>
      <w:r w:rsidRPr="00ED5DC5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en-US"/>
        </w:rPr>
        <w:t>plastike</w:t>
      </w:r>
      <w:r>
        <w:rPr>
          <w:rFonts w:cs="Times New Roman"/>
          <w:bCs/>
          <w:sz w:val="28"/>
          <w:szCs w:val="28"/>
        </w:rPr>
        <w:t>,</w:t>
      </w:r>
      <w:r w:rsidR="00D84089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>от</w:t>
      </w:r>
      <w:r w:rsidRPr="00ED5DC5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en-US"/>
        </w:rPr>
        <w:t>plasso</w:t>
      </w:r>
      <w:r w:rsidRPr="00E3526B">
        <w:rPr>
          <w:rFonts w:cs="Times New Roman"/>
          <w:sz w:val="28"/>
          <w:szCs w:val="28"/>
        </w:rPr>
        <w:t>–</w:t>
      </w:r>
      <w:r>
        <w:rPr>
          <w:rFonts w:cs="Times New Roman"/>
          <w:bCs/>
          <w:sz w:val="28"/>
          <w:szCs w:val="28"/>
        </w:rPr>
        <w:t xml:space="preserve"> леплю)</w:t>
      </w:r>
      <w:r>
        <w:rPr>
          <w:rFonts w:cs="Times New Roman"/>
          <w:sz w:val="28"/>
          <w:szCs w:val="28"/>
        </w:rPr>
        <w:t>,</w:t>
      </w:r>
      <w:r w:rsidRPr="00E3526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один из </w:t>
      </w:r>
      <w:r w:rsidRPr="00E3526B">
        <w:rPr>
          <w:rFonts w:cs="Times New Roman"/>
          <w:sz w:val="28"/>
          <w:szCs w:val="28"/>
        </w:rPr>
        <w:t>вид</w:t>
      </w:r>
      <w:r>
        <w:rPr>
          <w:rFonts w:cs="Times New Roman"/>
          <w:sz w:val="28"/>
          <w:szCs w:val="28"/>
        </w:rPr>
        <w:t>ов</w:t>
      </w:r>
      <w:r w:rsidRPr="00E3526B">
        <w:rPr>
          <w:rFonts w:cs="Times New Roman"/>
          <w:sz w:val="28"/>
          <w:szCs w:val="28"/>
        </w:rPr>
        <w:t xml:space="preserve"> изобразительного искусства, </w:t>
      </w:r>
      <w:r>
        <w:rPr>
          <w:rFonts w:cs="Times New Roman"/>
          <w:sz w:val="28"/>
          <w:szCs w:val="28"/>
        </w:rPr>
        <w:t>который вос</w:t>
      </w:r>
      <w:r w:rsidRPr="00E3526B">
        <w:rPr>
          <w:rFonts w:cs="Times New Roman"/>
          <w:sz w:val="28"/>
          <w:szCs w:val="28"/>
        </w:rPr>
        <w:t>произв</w:t>
      </w:r>
      <w:r>
        <w:rPr>
          <w:rFonts w:cs="Times New Roman"/>
          <w:sz w:val="28"/>
          <w:szCs w:val="28"/>
        </w:rPr>
        <w:t>о</w:t>
      </w:r>
      <w:r w:rsidRPr="00E3526B">
        <w:rPr>
          <w:rFonts w:cs="Times New Roman"/>
          <w:sz w:val="28"/>
          <w:szCs w:val="28"/>
        </w:rPr>
        <w:t>д</w:t>
      </w:r>
      <w:r>
        <w:rPr>
          <w:rFonts w:cs="Times New Roman"/>
          <w:sz w:val="28"/>
          <w:szCs w:val="28"/>
        </w:rPr>
        <w:t>ит</w:t>
      </w:r>
      <w:r w:rsidRPr="00E3526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предметы и тела в</w:t>
      </w:r>
      <w:r w:rsidRPr="00E3526B">
        <w:rPr>
          <w:rFonts w:cs="Times New Roman"/>
          <w:sz w:val="28"/>
          <w:szCs w:val="28"/>
        </w:rPr>
        <w:t xml:space="preserve"> трехмерн</w:t>
      </w:r>
      <w:r>
        <w:rPr>
          <w:rFonts w:cs="Times New Roman"/>
          <w:sz w:val="28"/>
          <w:szCs w:val="28"/>
        </w:rPr>
        <w:t>ом</w:t>
      </w:r>
      <w:r w:rsidRPr="00E3526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измерении и передает их в соответственных соотношениях в пространстве и носит название – </w:t>
      </w:r>
      <w:r w:rsidRPr="00E3526B">
        <w:rPr>
          <w:rFonts w:cs="Times New Roman"/>
          <w:sz w:val="28"/>
          <w:szCs w:val="28"/>
        </w:rPr>
        <w:t>"</w:t>
      </w:r>
      <w:r>
        <w:rPr>
          <w:rFonts w:cs="Times New Roman"/>
          <w:sz w:val="28"/>
          <w:szCs w:val="28"/>
          <w:lang w:val="en-US"/>
        </w:rPr>
        <w:t>rondebosse</w:t>
      </w:r>
      <w:r w:rsidRPr="00E3526B">
        <w:rPr>
          <w:rFonts w:cs="Times New Roman"/>
          <w:sz w:val="28"/>
          <w:szCs w:val="28"/>
        </w:rPr>
        <w:t>"–</w:t>
      </w:r>
      <w:r w:rsidR="0069189D">
        <w:rPr>
          <w:rFonts w:cs="Times New Roman"/>
          <w:sz w:val="28"/>
          <w:szCs w:val="28"/>
        </w:rPr>
        <w:t xml:space="preserve"> круглая скульптура.</w:t>
      </w:r>
    </w:p>
    <w:p w:rsidR="006655CE" w:rsidRDefault="006655CE" w:rsidP="00692D6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692D66">
        <w:rPr>
          <w:rFonts w:asciiTheme="minorHAnsi" w:hAnsiTheme="minorHAnsi" w:cs="Times New Roman"/>
          <w:bCs/>
          <w:sz w:val="28"/>
          <w:szCs w:val="28"/>
        </w:rPr>
        <w:t>Круглая скульптура</w:t>
      </w:r>
      <w:r w:rsidRPr="008B00E0">
        <w:rPr>
          <w:rFonts w:cs="Times New Roman"/>
          <w:bCs/>
          <w:sz w:val="28"/>
          <w:szCs w:val="28"/>
        </w:rPr>
        <w:t xml:space="preserve"> </w:t>
      </w:r>
      <w:r w:rsidRPr="00E3526B">
        <w:rPr>
          <w:rFonts w:cs="Times New Roman"/>
          <w:sz w:val="28"/>
          <w:szCs w:val="28"/>
        </w:rPr>
        <w:t>–</w:t>
      </w:r>
      <w:r w:rsidRPr="008B00E0">
        <w:rPr>
          <w:rFonts w:cs="Times New Roman"/>
          <w:color w:val="000000"/>
          <w:sz w:val="28"/>
          <w:szCs w:val="28"/>
          <w:shd w:val="clear" w:color="auto" w:fill="FFFFFF"/>
        </w:rPr>
        <w:t xml:space="preserve">  вид скульптуры, произведения</w:t>
      </w:r>
      <w:r w:rsidR="0069189D">
        <w:rPr>
          <w:rFonts w:cs="Times New Roman"/>
          <w:color w:val="000000"/>
          <w:sz w:val="28"/>
          <w:szCs w:val="28"/>
          <w:shd w:val="clear" w:color="auto" w:fill="FFFFFF"/>
        </w:rPr>
        <w:t xml:space="preserve"> которой </w:t>
      </w:r>
      <w:r w:rsidRPr="008B00E0">
        <w:rPr>
          <w:rFonts w:cs="Times New Roman"/>
          <w:color w:val="000000"/>
          <w:sz w:val="28"/>
          <w:szCs w:val="28"/>
          <w:shd w:val="clear" w:color="auto" w:fill="FFFFFF"/>
        </w:rPr>
        <w:t>представляют собой полные трёхмерные объёмы</w:t>
      </w:r>
      <w:r w:rsidR="0069189D">
        <w:rPr>
          <w:rFonts w:cs="Times New Roman"/>
          <w:color w:val="000000"/>
          <w:sz w:val="28"/>
          <w:szCs w:val="28"/>
          <w:shd w:val="clear" w:color="auto" w:fill="FFFFFF"/>
        </w:rPr>
        <w:t>.</w:t>
      </w:r>
      <w:r w:rsidR="001F7C8A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</w:rPr>
        <w:t>Круглая скульптура в</w:t>
      </w:r>
      <w:r w:rsidRPr="00E3526B">
        <w:rPr>
          <w:rFonts w:cs="Times New Roman"/>
          <w:sz w:val="28"/>
          <w:szCs w:val="28"/>
        </w:rPr>
        <w:t>сегда связана с определенной пространственной средой, освещена естественным или искусственным светом. Свет и тень служат средством выявления художественно-пластической сущности скульптуры. Они располагаются на поверхности в соответствии с характером лепки, а также с местоположением источника освещения. Есть ряд разновидностей круглой скульптуры. Основные из них – статуя, группа из двух или более фигур, связанных между собой по содержанию и композиционно, голова, бюст (погрудное или поясное изображение человека).</w:t>
      </w:r>
    </w:p>
    <w:p w:rsidR="00B6552D" w:rsidRPr="00E452A5" w:rsidRDefault="0069189D" w:rsidP="00692D6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92D66">
        <w:rPr>
          <w:rFonts w:asciiTheme="minorHAnsi" w:hAnsiTheme="minorHAnsi"/>
          <w:sz w:val="28"/>
          <w:szCs w:val="28"/>
        </w:rPr>
        <w:t>Монументальная скульптура</w:t>
      </w:r>
      <w:r>
        <w:rPr>
          <w:sz w:val="28"/>
          <w:szCs w:val="28"/>
        </w:rPr>
        <w:t xml:space="preserve"> —</w:t>
      </w:r>
      <w:r w:rsidRPr="00986B30">
        <w:rPr>
          <w:sz w:val="28"/>
          <w:szCs w:val="28"/>
        </w:rPr>
        <w:t xml:space="preserve"> это вид изобразительного искусства, произведения которого посвящены значительным историческим событиям или воздвигаются в честь великих людей. Характерными чертами монументальной скульптуры являются крупные масштабы, единство содержания, гармония с архитектурно-пространственным окружением. Целевой аудиторией является массовый зритель. Монументальная скульптура, которая может быть как однофигурной, так и многофигурной, исполняется в виде мемориальных комплексов, памятников и рельефов.</w:t>
      </w:r>
      <w:r w:rsidRPr="0069189D">
        <w:rPr>
          <w:sz w:val="28"/>
          <w:szCs w:val="28"/>
        </w:rPr>
        <w:t xml:space="preserve"> </w:t>
      </w:r>
      <w:r w:rsidRPr="00986B30">
        <w:rPr>
          <w:sz w:val="28"/>
          <w:szCs w:val="28"/>
        </w:rPr>
        <w:t>Монументальная скульптура непосредственно связана с архитектурной средой, отличается значительным идейным содержанием, обобщенностью</w:t>
      </w:r>
      <w:r w:rsidR="00B6552D">
        <w:rPr>
          <w:sz w:val="28"/>
          <w:szCs w:val="28"/>
        </w:rPr>
        <w:t xml:space="preserve"> </w:t>
      </w:r>
      <w:r w:rsidRPr="00986B30">
        <w:rPr>
          <w:sz w:val="28"/>
          <w:szCs w:val="28"/>
        </w:rPr>
        <w:t>форм, крупным масштабо</w:t>
      </w:r>
      <w:r>
        <w:rPr>
          <w:sz w:val="28"/>
          <w:szCs w:val="28"/>
        </w:rPr>
        <w:t>м</w:t>
      </w:r>
      <w:r w:rsidR="00B6552D">
        <w:rPr>
          <w:sz w:val="28"/>
          <w:szCs w:val="28"/>
        </w:rPr>
        <w:t>.</w:t>
      </w:r>
    </w:p>
    <w:p w:rsidR="00B6552D" w:rsidRDefault="00E452A5" w:rsidP="00692D66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ascii="Tahoma" w:hAnsi="Tahoma" w:cs="Tahoma"/>
          <w:color w:val="999999"/>
          <w:sz w:val="30"/>
          <w:szCs w:val="30"/>
          <w:shd w:val="clear" w:color="auto" w:fill="FDFEFE"/>
        </w:rPr>
      </w:pPr>
      <w:r>
        <w:rPr>
          <w:rFonts w:asciiTheme="minorHAnsi" w:hAnsiTheme="minorHAnsi" w:cs="Times New Roman"/>
          <w:sz w:val="28"/>
          <w:szCs w:val="28"/>
        </w:rPr>
        <w:t xml:space="preserve">  </w:t>
      </w:r>
      <w:r w:rsidR="00B6552D" w:rsidRPr="00692D66">
        <w:rPr>
          <w:rFonts w:asciiTheme="minorHAnsi" w:hAnsiTheme="minorHAnsi" w:cs="Times New Roman"/>
          <w:sz w:val="28"/>
          <w:szCs w:val="28"/>
        </w:rPr>
        <w:t>Монуме</w:t>
      </w:r>
      <w:r w:rsidR="00692D66" w:rsidRPr="00692D66">
        <w:rPr>
          <w:rFonts w:asciiTheme="minorHAnsi" w:hAnsiTheme="minorHAnsi" w:cs="Times New Roman"/>
          <w:sz w:val="28"/>
          <w:szCs w:val="28"/>
        </w:rPr>
        <w:t>н</w:t>
      </w:r>
      <w:r w:rsidR="00B6552D" w:rsidRPr="00692D66">
        <w:rPr>
          <w:rFonts w:asciiTheme="minorHAnsi" w:hAnsiTheme="minorHAnsi" w:cs="Times New Roman"/>
          <w:sz w:val="28"/>
          <w:szCs w:val="28"/>
        </w:rPr>
        <w:t>тально - декоративная скульптура</w:t>
      </w:r>
      <w:r w:rsidR="00B6552D">
        <w:rPr>
          <w:rFonts w:cs="Times New Roman"/>
          <w:sz w:val="28"/>
          <w:szCs w:val="28"/>
        </w:rPr>
        <w:t xml:space="preserve"> — </w:t>
      </w:r>
      <w:r w:rsidR="00B6552D" w:rsidRPr="00416170">
        <w:rPr>
          <w:rFonts w:cs="Times New Roman"/>
          <w:sz w:val="28"/>
          <w:szCs w:val="28"/>
          <w:shd w:val="clear" w:color="auto" w:fill="FDFEFE"/>
        </w:rPr>
        <w:t xml:space="preserve">род скульптуры, по </w:t>
      </w:r>
      <w:r w:rsidR="00B6552D" w:rsidRPr="00416170">
        <w:rPr>
          <w:rFonts w:cs="Times New Roman"/>
          <w:sz w:val="28"/>
          <w:szCs w:val="28"/>
          <w:shd w:val="clear" w:color="auto" w:fill="FDFEFE"/>
        </w:rPr>
        <w:lastRenderedPageBreak/>
        <w:t>своей природе являющейся</w:t>
      </w:r>
      <w:r w:rsidR="00B6552D">
        <w:rPr>
          <w:rFonts w:cs="Times New Roman"/>
          <w:sz w:val="28"/>
          <w:szCs w:val="28"/>
          <w:shd w:val="clear" w:color="auto" w:fill="FDFEFE"/>
        </w:rPr>
        <w:t xml:space="preserve"> синтезом искусств</w:t>
      </w:r>
      <w:r w:rsidR="00B6552D" w:rsidRPr="00416170">
        <w:rPr>
          <w:rFonts w:cs="Times New Roman"/>
          <w:sz w:val="28"/>
          <w:szCs w:val="28"/>
          <w:shd w:val="clear" w:color="auto" w:fill="FDFEFE"/>
        </w:rPr>
        <w:t>, тесно связанным с архит</w:t>
      </w:r>
      <w:r w:rsidR="00B6552D">
        <w:rPr>
          <w:rFonts w:cs="Times New Roman"/>
          <w:sz w:val="28"/>
          <w:szCs w:val="28"/>
          <w:shd w:val="clear" w:color="auto" w:fill="FDFEFE"/>
        </w:rPr>
        <w:t>ектурой и природным ландшафтом. Применяется на фасадах</w:t>
      </w:r>
      <w:r w:rsidR="00B6552D" w:rsidRPr="00416170">
        <w:rPr>
          <w:rFonts w:cs="Times New Roman"/>
          <w:sz w:val="28"/>
          <w:szCs w:val="28"/>
          <w:shd w:val="clear" w:color="auto" w:fill="FDFEFE"/>
        </w:rPr>
        <w:t xml:space="preserve"> (портики, ниши, парапеты) и</w:t>
      </w:r>
      <w:r w:rsidR="00B6552D">
        <w:rPr>
          <w:rFonts w:cs="Times New Roman"/>
          <w:sz w:val="28"/>
          <w:szCs w:val="28"/>
          <w:shd w:val="clear" w:color="auto" w:fill="FDFEFE"/>
        </w:rPr>
        <w:t xml:space="preserve"> в интерьерах</w:t>
      </w:r>
      <w:r w:rsidR="00B6552D" w:rsidRPr="00416170">
        <w:rPr>
          <w:rFonts w:cs="Times New Roman"/>
          <w:sz w:val="28"/>
          <w:szCs w:val="28"/>
          <w:shd w:val="clear" w:color="auto" w:fill="FDFEFE"/>
        </w:rPr>
        <w:t xml:space="preserve"> зданий,</w:t>
      </w:r>
      <w:r w:rsidR="00B6552D">
        <w:rPr>
          <w:rFonts w:ascii="Tahoma" w:hAnsi="Tahoma" w:cs="Tahoma"/>
          <w:color w:val="999999"/>
          <w:sz w:val="30"/>
          <w:szCs w:val="30"/>
          <w:shd w:val="clear" w:color="auto" w:fill="FDFEFE"/>
        </w:rPr>
        <w:t xml:space="preserve"> </w:t>
      </w:r>
      <w:r w:rsidR="00B6552D" w:rsidRPr="00416170">
        <w:rPr>
          <w:rFonts w:cs="Times New Roman"/>
          <w:sz w:val="28"/>
          <w:szCs w:val="28"/>
          <w:shd w:val="clear" w:color="auto" w:fill="FDFEFE"/>
        </w:rPr>
        <w:t>вводится в композицию мостов, триумфальных арок, фонтанов, малых архитектурных форм (гротов, беседок, декоративных сооружений), включается в естественную среду садов и парков. Парковая скульптура образно и пластически взаимодействует с природным окружением, что определяет ее интимное, лирическое звучание и тяготение к аллегорическим образам.</w:t>
      </w:r>
      <w:r w:rsidR="00B6552D">
        <w:rPr>
          <w:rStyle w:val="apple-converted-space"/>
          <w:rFonts w:ascii="Tahoma" w:hAnsi="Tahoma" w:cs="Tahoma"/>
          <w:color w:val="999999"/>
          <w:sz w:val="30"/>
          <w:szCs w:val="30"/>
          <w:shd w:val="clear" w:color="auto" w:fill="FDFEFE"/>
        </w:rPr>
        <w:t> </w:t>
      </w:r>
    </w:p>
    <w:p w:rsidR="00B6552D" w:rsidRPr="009D3C9B" w:rsidRDefault="00141409" w:rsidP="00141409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Cs/>
          <w:sz w:val="28"/>
          <w:szCs w:val="28"/>
        </w:rPr>
      </w:pPr>
      <w:r>
        <w:rPr>
          <w:rStyle w:val="a5"/>
          <w:rFonts w:asciiTheme="minorHAnsi" w:hAnsiTheme="minorHAnsi" w:cs="Times New Roman"/>
          <w:b w:val="0"/>
          <w:sz w:val="28"/>
          <w:szCs w:val="28"/>
          <w:bdr w:val="none" w:sz="0" w:space="0" w:color="auto" w:frame="1"/>
        </w:rPr>
        <w:t xml:space="preserve">     </w:t>
      </w:r>
      <w:r w:rsidR="00B6552D" w:rsidRPr="00692D66">
        <w:rPr>
          <w:rStyle w:val="a5"/>
          <w:rFonts w:asciiTheme="minorHAnsi" w:hAnsiTheme="minorHAnsi" w:cs="Times New Roman"/>
          <w:b w:val="0"/>
          <w:sz w:val="28"/>
          <w:szCs w:val="28"/>
          <w:bdr w:val="none" w:sz="0" w:space="0" w:color="auto" w:frame="1"/>
        </w:rPr>
        <w:t>Станковая скульптура</w:t>
      </w:r>
      <w:r w:rsidR="00B6552D" w:rsidRPr="00692D66">
        <w:rPr>
          <w:rStyle w:val="apple-converted-space"/>
          <w:rFonts w:asciiTheme="minorHAnsi" w:hAnsiTheme="minorHAnsi" w:cs="Times New Roman"/>
          <w:sz w:val="28"/>
          <w:szCs w:val="28"/>
        </w:rPr>
        <w:t> </w:t>
      </w:r>
      <w:r w:rsidR="00CE5484">
        <w:rPr>
          <w:rStyle w:val="apple-converted-space"/>
          <w:rFonts w:asciiTheme="minorHAnsi" w:hAnsiTheme="minorHAnsi" w:cs="Times New Roman"/>
          <w:sz w:val="28"/>
          <w:szCs w:val="28"/>
        </w:rPr>
        <w:t xml:space="preserve"> </w:t>
      </w:r>
      <w:r w:rsidR="00CE5484" w:rsidRPr="00BE0286">
        <w:rPr>
          <w:rFonts w:cs="Times New Roman"/>
          <w:sz w:val="28"/>
          <w:szCs w:val="28"/>
        </w:rPr>
        <w:t xml:space="preserve">– </w:t>
      </w:r>
      <w:r w:rsidR="00B6552D" w:rsidRPr="00BE0286">
        <w:rPr>
          <w:rFonts w:cs="Times New Roman"/>
          <w:sz w:val="28"/>
          <w:szCs w:val="28"/>
        </w:rPr>
        <w:t xml:space="preserve"> вид скульптуры,</w:t>
      </w:r>
      <w:r w:rsidR="000F735F">
        <w:rPr>
          <w:rFonts w:cs="Times New Roman"/>
          <w:sz w:val="28"/>
          <w:szCs w:val="28"/>
        </w:rPr>
        <w:t xml:space="preserve"> подразделяющийся на два жанра: портретный и бытовой, </w:t>
      </w:r>
      <w:r w:rsidR="00B6552D" w:rsidRPr="00BE0286">
        <w:rPr>
          <w:rFonts w:cs="Times New Roman"/>
          <w:sz w:val="28"/>
          <w:szCs w:val="28"/>
        </w:rPr>
        <w:t>имеющий самостоятельное значение, рассчитанный на восприятие с близкого расстояния и не связанный с архитектурой и предметным окружением. Обычно размер станковой скульптуры приближен к натуральной величине.</w:t>
      </w:r>
      <w:r w:rsidR="00B6552D">
        <w:rPr>
          <w:rFonts w:cs="Times New Roman"/>
          <w:sz w:val="28"/>
          <w:szCs w:val="28"/>
        </w:rPr>
        <w:t xml:space="preserve"> Станковой скульптуре свойствен</w:t>
      </w:r>
      <w:r w:rsidR="00B6552D" w:rsidRPr="00BE0286">
        <w:rPr>
          <w:rFonts w:cs="Times New Roman"/>
          <w:sz w:val="28"/>
          <w:szCs w:val="28"/>
        </w:rPr>
        <w:t>ны психологизм, повествовательность, часто используется символистический и метафорический язык. Она включает различные виды скульптурной композиции: голова, бюст, торс, фигура, группа. Одним из наиболее важных жанров станковой скульптуры является портрет, дающий уникальную возможность для восприятия – рассмотрение скульптуры с разных точек зрения, что представляет огромные возможности для многосторонней</w:t>
      </w:r>
      <w:r w:rsidR="00B6552D">
        <w:rPr>
          <w:rFonts w:cs="Times New Roman"/>
          <w:sz w:val="28"/>
          <w:szCs w:val="28"/>
        </w:rPr>
        <w:t xml:space="preserve"> характеристики портретируемого .</w:t>
      </w:r>
    </w:p>
    <w:p w:rsidR="000820B9" w:rsidRPr="003465CC" w:rsidRDefault="00B6552D" w:rsidP="003465C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 w:val="28"/>
          <w:szCs w:val="28"/>
          <w:shd w:val="clear" w:color="auto" w:fill="FFFFFF"/>
        </w:rPr>
      </w:pPr>
      <w:r w:rsidRPr="00BE0286">
        <w:rPr>
          <w:rFonts w:cs="Times New Roman"/>
          <w:sz w:val="28"/>
          <w:szCs w:val="28"/>
          <w:shd w:val="clear" w:color="auto" w:fill="FFFFFF"/>
        </w:rPr>
        <w:t xml:space="preserve">Основные жанры </w:t>
      </w:r>
      <w:r>
        <w:rPr>
          <w:rFonts w:cs="Times New Roman"/>
          <w:sz w:val="28"/>
          <w:szCs w:val="28"/>
          <w:shd w:val="clear" w:color="auto" w:fill="FFFFFF"/>
        </w:rPr>
        <w:t xml:space="preserve">станковой </w:t>
      </w:r>
      <w:r w:rsidRPr="00BE0286">
        <w:rPr>
          <w:rFonts w:cs="Times New Roman"/>
          <w:sz w:val="28"/>
          <w:szCs w:val="28"/>
          <w:shd w:val="clear" w:color="auto" w:fill="FFFFFF"/>
        </w:rPr>
        <w:t>скульптуры</w:t>
      </w:r>
      <w:r>
        <w:rPr>
          <w:rFonts w:cs="Times New Roman"/>
          <w:sz w:val="28"/>
          <w:szCs w:val="28"/>
          <w:shd w:val="clear" w:color="auto" w:fill="FFFFFF"/>
        </w:rPr>
        <w:t>: портрет, бытовая ск</w:t>
      </w:r>
      <w:r w:rsidR="003465CC">
        <w:rPr>
          <w:rFonts w:cs="Times New Roman"/>
          <w:sz w:val="28"/>
          <w:szCs w:val="28"/>
          <w:shd w:val="clear" w:color="auto" w:fill="FFFFFF"/>
        </w:rPr>
        <w:t xml:space="preserve">ульптура, анималистический жанр. </w:t>
      </w:r>
      <w:r w:rsidR="000820B9" w:rsidRPr="003465CC">
        <w:rPr>
          <w:rFonts w:asciiTheme="minorHAnsi" w:hAnsiTheme="minorHAnsi" w:cs="Times New Roman"/>
          <w:sz w:val="28"/>
          <w:szCs w:val="28"/>
          <w:shd w:val="clear" w:color="auto" w:fill="FFFFFF"/>
        </w:rPr>
        <w:t>Портретный жанр</w:t>
      </w:r>
      <w:r w:rsidR="000820B9">
        <w:rPr>
          <w:rFonts w:cs="Times New Roman"/>
          <w:sz w:val="28"/>
          <w:szCs w:val="28"/>
          <w:shd w:val="clear" w:color="auto" w:fill="FFFFFF"/>
        </w:rPr>
        <w:t xml:space="preserve"> —</w:t>
      </w:r>
      <w:r w:rsidR="000820B9" w:rsidRPr="00BE0286">
        <w:rPr>
          <w:rFonts w:cs="Times New Roman"/>
          <w:sz w:val="28"/>
          <w:szCs w:val="28"/>
          <w:shd w:val="clear" w:color="auto" w:fill="FFFFFF"/>
        </w:rPr>
        <w:t xml:space="preserve"> изображение человека или группы людей. Обязательное условие выполнения портрета - давать зрителю представление о внешности, внутреннем мире портретируемого. В скульптуре портрет подразделяется на такие формы: </w:t>
      </w:r>
      <w:r w:rsidR="00A0387F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0820B9" w:rsidRPr="00BE0286">
        <w:rPr>
          <w:rFonts w:cs="Times New Roman"/>
          <w:sz w:val="28"/>
          <w:szCs w:val="28"/>
          <w:shd w:val="clear" w:color="auto" w:fill="FFFFFF"/>
        </w:rPr>
        <w:t>голова, бюст, полуфигура, поколенное изображение, фигура. Скульптурные портреты создаются при наличии модели.</w:t>
      </w:r>
    </w:p>
    <w:p w:rsidR="000820B9" w:rsidRDefault="000820B9" w:rsidP="00E87C1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3465CC">
        <w:rPr>
          <w:rFonts w:asciiTheme="minorHAnsi" w:hAnsiTheme="minorHAnsi" w:cs="Times New Roman"/>
          <w:sz w:val="28"/>
          <w:szCs w:val="28"/>
          <w:shd w:val="clear" w:color="auto" w:fill="FFFFFF"/>
        </w:rPr>
        <w:t>Бытовой жанр</w:t>
      </w:r>
      <w:r w:rsidRPr="00BE0286">
        <w:rPr>
          <w:rFonts w:cs="Times New Roman"/>
          <w:sz w:val="28"/>
          <w:szCs w:val="28"/>
          <w:shd w:val="clear" w:color="auto" w:fill="FFFFFF"/>
        </w:rPr>
        <w:t xml:space="preserve"> представляет людей в привычной для них</w:t>
      </w:r>
      <w:r>
        <w:rPr>
          <w:rFonts w:cs="Times New Roman"/>
          <w:sz w:val="28"/>
          <w:szCs w:val="28"/>
          <w:shd w:val="clear" w:color="auto" w:fill="FFFFFF"/>
        </w:rPr>
        <w:t xml:space="preserve"> среде, за </w:t>
      </w:r>
      <w:r>
        <w:rPr>
          <w:rFonts w:cs="Times New Roman"/>
          <w:sz w:val="28"/>
          <w:szCs w:val="28"/>
          <w:shd w:val="clear" w:color="auto" w:fill="FFFFFF"/>
        </w:rPr>
        <w:lastRenderedPageBreak/>
        <w:t>по</w:t>
      </w:r>
      <w:r w:rsidR="00B700BA">
        <w:rPr>
          <w:rFonts w:cs="Times New Roman"/>
          <w:sz w:val="28"/>
          <w:szCs w:val="28"/>
          <w:shd w:val="clear" w:color="auto" w:fill="FFFFFF"/>
        </w:rPr>
        <w:t xml:space="preserve">стоянным занятием. Работы могут </w:t>
      </w:r>
      <w:r w:rsidRPr="00BE0286">
        <w:rPr>
          <w:rFonts w:cs="Times New Roman"/>
          <w:sz w:val="28"/>
          <w:szCs w:val="28"/>
          <w:shd w:val="clear" w:color="auto" w:fill="FFFFFF"/>
        </w:rPr>
        <w:t>быть однофигурными и многофигурными.</w:t>
      </w:r>
    </w:p>
    <w:p w:rsidR="008376D6" w:rsidRDefault="000820B9" w:rsidP="003465CC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8"/>
          <w:szCs w:val="28"/>
          <w:shd w:val="clear" w:color="auto" w:fill="FFFFFF"/>
        </w:rPr>
      </w:pPr>
      <w:r w:rsidRPr="00BE0286">
        <w:rPr>
          <w:rFonts w:cs="Times New Roman"/>
          <w:sz w:val="28"/>
          <w:szCs w:val="28"/>
          <w:shd w:val="clear" w:color="auto" w:fill="FFFFFF"/>
        </w:rPr>
        <w:t>Анималистический жанр скульптуры посвящён изображению животных. Как правило, анималист обращается к художественной характеристике животного, его повадкам. Такие скульптуры часто м</w:t>
      </w:r>
      <w:r w:rsidR="003465CC">
        <w:rPr>
          <w:rFonts w:cs="Times New Roman"/>
          <w:sz w:val="28"/>
          <w:szCs w:val="28"/>
          <w:shd w:val="clear" w:color="auto" w:fill="FFFFFF"/>
        </w:rPr>
        <w:t>ожно встретить в парках и садах</w:t>
      </w:r>
    </w:p>
    <w:p w:rsidR="000820B9" w:rsidRPr="000820B9" w:rsidRDefault="000820B9" w:rsidP="000820B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3465CC">
        <w:rPr>
          <w:rStyle w:val="a5"/>
          <w:rFonts w:asciiTheme="minorHAnsi" w:hAnsiTheme="minorHAnsi" w:cs="Times New Roman"/>
          <w:b w:val="0"/>
          <w:sz w:val="28"/>
          <w:szCs w:val="28"/>
          <w:bdr w:val="none" w:sz="0" w:space="0" w:color="auto" w:frame="1"/>
        </w:rPr>
        <w:t>Скульптура малых форм</w:t>
      </w:r>
      <w:r w:rsidRPr="003465CC">
        <w:rPr>
          <w:rStyle w:val="apple-converted-space"/>
          <w:rFonts w:asciiTheme="minorHAnsi" w:hAnsiTheme="minorHAnsi" w:cs="Times New Roman"/>
          <w:sz w:val="28"/>
          <w:szCs w:val="28"/>
        </w:rPr>
        <w:t> </w:t>
      </w:r>
      <w:r w:rsidRPr="003465CC">
        <w:rPr>
          <w:rFonts w:asciiTheme="minorHAnsi" w:hAnsiTheme="minorHAnsi" w:cs="Times New Roman"/>
          <w:sz w:val="28"/>
          <w:szCs w:val="28"/>
        </w:rPr>
        <w:t xml:space="preserve">— </w:t>
      </w:r>
      <w:r w:rsidRPr="000820B9">
        <w:rPr>
          <w:rFonts w:cs="Times New Roman"/>
          <w:sz w:val="28"/>
          <w:szCs w:val="28"/>
        </w:rPr>
        <w:t>небольшие скульптурные произведения, созданные для украшения интерьера. К скульптуре малых форм относятся жанровые статуэтки, настольные портретные изображения, игрушки.</w:t>
      </w:r>
    </w:p>
    <w:p w:rsidR="008376D6" w:rsidRDefault="000820B9" w:rsidP="003465C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820B9">
        <w:rPr>
          <w:color w:val="000000"/>
          <w:sz w:val="28"/>
          <w:szCs w:val="28"/>
        </w:rPr>
        <w:t xml:space="preserve">Особым видом станковой скульптуры включает широкий круг произведений, предназначенных преимущественно для жилого интерьера, и во многом смыкается с декоративно-прикладным искусством. Это небольшие статуэтки из чугуна, бронзы, стекла, фаянса, терракоты, пластмассы, дерева и других материалов, изображающие людей и животных. Особенно распространены станковые статуэтки зверей и домашних животных, исполняющиеся мастерами, которых называют анималистами. Вообще раздел анималистической скульптуры имеет древнюю историю и не может быть зачислен только в жанр станковой скульптуры. Такая скульптура малых форм содержит в себе и некоторые черты декоративности, поскольку она в основном призвана украшать быт человека, его жилище. Особенно это относится к произведениям из фарфора и фаянса, которые обычно расцвечиваются разными красками, так что их выразительность создается не только объемом, но и цветом. В скульптуре малых форм возможны сатирические образы, шаржи. </w:t>
      </w:r>
    </w:p>
    <w:p w:rsidR="00C712A9" w:rsidRPr="003465CC" w:rsidRDefault="008376D6" w:rsidP="003465C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65CC">
        <w:rPr>
          <w:rFonts w:asciiTheme="minorHAnsi" w:hAnsiTheme="minorHAnsi"/>
          <w:bCs/>
          <w:sz w:val="28"/>
          <w:szCs w:val="28"/>
        </w:rPr>
        <w:t>Рельеф</w:t>
      </w:r>
      <w:r w:rsidRPr="003465CC">
        <w:rPr>
          <w:rFonts w:asciiTheme="minorHAnsi" w:hAnsiTheme="minorHAnsi"/>
          <w:sz w:val="28"/>
          <w:szCs w:val="28"/>
        </w:rPr>
        <w:t> </w:t>
      </w:r>
      <w:r w:rsidRPr="00FA127F">
        <w:rPr>
          <w:sz w:val="28"/>
          <w:szCs w:val="28"/>
        </w:rPr>
        <w:t>— вид изобразительного искусства, один из основных видов</w:t>
      </w:r>
      <w:r w:rsidRPr="00FA127F">
        <w:rPr>
          <w:rStyle w:val="apple-converted-space"/>
          <w:sz w:val="28"/>
          <w:szCs w:val="28"/>
        </w:rPr>
        <w:t> </w:t>
      </w:r>
      <w:r w:rsidRPr="00FA127F">
        <w:rPr>
          <w:sz w:val="28"/>
          <w:szCs w:val="28"/>
        </w:rPr>
        <w:t xml:space="preserve"> скульптуры, </w:t>
      </w:r>
      <w:r>
        <w:rPr>
          <w:sz w:val="28"/>
          <w:szCs w:val="28"/>
        </w:rPr>
        <w:t xml:space="preserve">в котором рельеф - скульптурное </w:t>
      </w:r>
      <w:r w:rsidR="00C712A9">
        <w:rPr>
          <w:sz w:val="28"/>
          <w:szCs w:val="28"/>
        </w:rPr>
        <w:t>изображение на плоскости, который в больше или меньше выступают из нее</w:t>
      </w:r>
      <w:r w:rsidRPr="00FA127F">
        <w:rPr>
          <w:sz w:val="28"/>
          <w:szCs w:val="28"/>
        </w:rPr>
        <w:t xml:space="preserve">. Выполняется с применением сокращений в перспективе, обыкновенно рассматривается </w:t>
      </w:r>
      <w:r w:rsidRPr="00FA127F">
        <w:rPr>
          <w:sz w:val="28"/>
          <w:szCs w:val="28"/>
        </w:rPr>
        <w:lastRenderedPageBreak/>
        <w:t>фронтально. Рельеф, таким образом, противоположен круглой скульптуре. Фигурное или</w:t>
      </w:r>
      <w:r w:rsidRPr="00FA127F">
        <w:rPr>
          <w:rStyle w:val="apple-converted-space"/>
          <w:sz w:val="28"/>
          <w:szCs w:val="28"/>
        </w:rPr>
        <w:t> </w:t>
      </w:r>
      <w:r w:rsidRPr="00FA127F">
        <w:rPr>
          <w:sz w:val="28"/>
          <w:szCs w:val="28"/>
        </w:rPr>
        <w:t>орнаментальное</w:t>
      </w:r>
      <w:r w:rsidRPr="00FA127F">
        <w:rPr>
          <w:rStyle w:val="apple-converted-space"/>
          <w:sz w:val="28"/>
          <w:szCs w:val="28"/>
        </w:rPr>
        <w:t> </w:t>
      </w:r>
      <w:r w:rsidRPr="00FA127F">
        <w:rPr>
          <w:sz w:val="28"/>
          <w:szCs w:val="28"/>
        </w:rPr>
        <w:t>изображение выполняется на плоскости из камня,</w:t>
      </w:r>
      <w:r w:rsidRPr="00FA127F">
        <w:rPr>
          <w:rStyle w:val="apple-converted-space"/>
          <w:sz w:val="28"/>
          <w:szCs w:val="28"/>
        </w:rPr>
        <w:t> </w:t>
      </w:r>
      <w:r w:rsidRPr="00FA127F">
        <w:rPr>
          <w:sz w:val="28"/>
          <w:szCs w:val="28"/>
        </w:rPr>
        <w:t>глины, металла,</w:t>
      </w:r>
      <w:r w:rsidRPr="00FA127F">
        <w:rPr>
          <w:rStyle w:val="apple-converted-space"/>
          <w:sz w:val="28"/>
          <w:szCs w:val="28"/>
        </w:rPr>
        <w:t> </w:t>
      </w:r>
      <w:r w:rsidRPr="00FA127F">
        <w:rPr>
          <w:sz w:val="28"/>
          <w:szCs w:val="28"/>
        </w:rPr>
        <w:t>дерева</w:t>
      </w:r>
      <w:r w:rsidRPr="00FA127F">
        <w:rPr>
          <w:rStyle w:val="apple-converted-space"/>
          <w:sz w:val="28"/>
          <w:szCs w:val="28"/>
        </w:rPr>
        <w:t> </w:t>
      </w:r>
      <w:r w:rsidRPr="00FA127F">
        <w:rPr>
          <w:sz w:val="28"/>
          <w:szCs w:val="28"/>
        </w:rPr>
        <w:t>с помощью</w:t>
      </w:r>
      <w:r w:rsidRPr="00FA127F">
        <w:rPr>
          <w:rStyle w:val="apple-converted-space"/>
          <w:sz w:val="28"/>
          <w:szCs w:val="28"/>
        </w:rPr>
        <w:t> </w:t>
      </w:r>
      <w:r w:rsidRPr="00FA127F">
        <w:rPr>
          <w:sz w:val="28"/>
          <w:szCs w:val="28"/>
        </w:rPr>
        <w:t>лепки,</w:t>
      </w:r>
      <w:r w:rsidRPr="00FA127F">
        <w:rPr>
          <w:rStyle w:val="apple-converted-space"/>
          <w:sz w:val="28"/>
          <w:szCs w:val="28"/>
        </w:rPr>
        <w:t> </w:t>
      </w:r>
      <w:r w:rsidRPr="00FA127F">
        <w:rPr>
          <w:sz w:val="28"/>
          <w:szCs w:val="28"/>
        </w:rPr>
        <w:t>резьбы</w:t>
      </w:r>
      <w:r w:rsidRPr="00FA127F">
        <w:rPr>
          <w:rStyle w:val="apple-converted-space"/>
          <w:sz w:val="28"/>
          <w:szCs w:val="28"/>
        </w:rPr>
        <w:t> </w:t>
      </w:r>
      <w:r w:rsidRPr="00FA127F">
        <w:rPr>
          <w:sz w:val="28"/>
          <w:szCs w:val="28"/>
        </w:rPr>
        <w:t>и</w:t>
      </w:r>
      <w:r w:rsidRPr="00FA127F">
        <w:rPr>
          <w:rStyle w:val="apple-converted-space"/>
          <w:sz w:val="28"/>
          <w:szCs w:val="28"/>
        </w:rPr>
        <w:t> </w:t>
      </w:r>
      <w:r w:rsidRPr="00FA127F">
        <w:rPr>
          <w:sz w:val="28"/>
          <w:szCs w:val="28"/>
        </w:rPr>
        <w:t>чеканки.</w:t>
      </w:r>
      <w:r w:rsidR="003465CC">
        <w:rPr>
          <w:sz w:val="28"/>
          <w:szCs w:val="28"/>
        </w:rPr>
        <w:t xml:space="preserve"> </w:t>
      </w:r>
      <w:r w:rsidRPr="00FA127F">
        <w:rPr>
          <w:bCs/>
          <w:sz w:val="28"/>
          <w:szCs w:val="28"/>
        </w:rPr>
        <w:t>Рельеф, как и круглая скульптура, обладает тремя измерениями. Композиция фигур в рельефе развертывается вдоль плоскости, которая служит и технической основой изображения и одновременно фоном, позволяющим воспроизводить в рельефе пейзаж и многофигурные сцены. Такая органическая связь с плоскостью и является особенностью рельефа.</w:t>
      </w:r>
    </w:p>
    <w:p w:rsidR="00702210" w:rsidRPr="00702210" w:rsidRDefault="00702210" w:rsidP="00702210">
      <w:pPr>
        <w:spacing w:line="360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       </w:t>
      </w:r>
      <w:r w:rsidRPr="00702210">
        <w:rPr>
          <w:bCs/>
          <w:sz w:val="28"/>
          <w:szCs w:val="28"/>
          <w:shd w:val="clear" w:color="auto" w:fill="FFFFFF"/>
        </w:rPr>
        <w:t>Контррельеф</w:t>
      </w:r>
      <w:r w:rsidRPr="00702210">
        <w:rPr>
          <w:sz w:val="28"/>
          <w:szCs w:val="28"/>
          <w:shd w:val="clear" w:color="auto" w:fill="FFFFFF"/>
        </w:rPr>
        <w:t xml:space="preserve"> (от </w:t>
      </w:r>
      <w:hyperlink r:id="rId8" w:tooltip="Латинский язык" w:history="1">
        <w:r w:rsidRPr="00702210">
          <w:rPr>
            <w:rStyle w:val="ac"/>
            <w:sz w:val="28"/>
            <w:szCs w:val="28"/>
            <w:shd w:val="clear" w:color="auto" w:fill="FFFFFF"/>
          </w:rPr>
          <w:t>лат.</w:t>
        </w:r>
      </w:hyperlink>
      <w:r w:rsidRPr="00702210">
        <w:rPr>
          <w:i/>
          <w:iCs/>
          <w:sz w:val="28"/>
          <w:szCs w:val="28"/>
          <w:shd w:val="clear" w:color="auto" w:fill="FFFFFF"/>
          <w:lang w:val="la-Latn"/>
        </w:rPr>
        <w:t xml:space="preserve"> Contra </w:t>
      </w:r>
      <w:r w:rsidRPr="00702210">
        <w:rPr>
          <w:sz w:val="28"/>
          <w:szCs w:val="28"/>
        </w:rPr>
        <w:t>−</w:t>
      </w:r>
      <w:r w:rsidRPr="00702210">
        <w:rPr>
          <w:sz w:val="28"/>
          <w:szCs w:val="28"/>
          <w:shd w:val="clear" w:color="auto" w:fill="FFFFFF"/>
        </w:rPr>
        <w:t xml:space="preserve"> против и «рельеф»)</w:t>
      </w:r>
      <w:r w:rsidRPr="00702210">
        <w:rPr>
          <w:sz w:val="28"/>
          <w:szCs w:val="28"/>
        </w:rPr>
        <w:t xml:space="preserve"> −</w:t>
      </w:r>
      <w:r w:rsidRPr="00702210">
        <w:rPr>
          <w:sz w:val="28"/>
          <w:szCs w:val="28"/>
          <w:shd w:val="clear" w:color="auto" w:fill="FFFFFF"/>
        </w:rPr>
        <w:t xml:space="preserve"> вид углублённого рельефа, обратный рельеф</w:t>
      </w:r>
      <w:r>
        <w:rPr>
          <w:sz w:val="28"/>
          <w:szCs w:val="28"/>
          <w:shd w:val="clear" w:color="auto" w:fill="FFFFFF"/>
        </w:rPr>
        <w:t>.</w:t>
      </w:r>
      <w:r w:rsidRPr="00702210">
        <w:rPr>
          <w:sz w:val="28"/>
          <w:szCs w:val="28"/>
          <w:shd w:val="clear" w:color="auto" w:fill="FFFFFF"/>
        </w:rPr>
        <w:t xml:space="preserve"> </w:t>
      </w:r>
      <w:r w:rsidRPr="00702210">
        <w:rPr>
          <w:sz w:val="28"/>
          <w:szCs w:val="28"/>
        </w:rPr>
        <w:t>(</w:t>
      </w:r>
      <w:r w:rsidRPr="00702210">
        <w:rPr>
          <w:sz w:val="28"/>
          <w:szCs w:val="28"/>
          <w:shd w:val="clear" w:color="auto" w:fill="FFFFFF"/>
        </w:rPr>
        <w:t>Применяется в</w:t>
      </w:r>
      <w:r w:rsidRPr="00702210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9" w:tooltip="Удостоверяющая печать" w:history="1">
        <w:r w:rsidRPr="00702210">
          <w:rPr>
            <w:rStyle w:val="ac"/>
            <w:sz w:val="28"/>
            <w:szCs w:val="28"/>
            <w:shd w:val="clear" w:color="auto" w:fill="FFFFFF"/>
          </w:rPr>
          <w:t>печатях</w:t>
        </w:r>
      </w:hyperlink>
      <w:r w:rsidRPr="00702210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702210">
        <w:rPr>
          <w:sz w:val="28"/>
          <w:szCs w:val="28"/>
          <w:shd w:val="clear" w:color="auto" w:fill="FFFFFF"/>
        </w:rPr>
        <w:t>и в формах (матрицах) для создания барельефных изображений</w:t>
      </w:r>
      <w:r w:rsidRPr="00702210">
        <w:rPr>
          <w:rStyle w:val="apple-converted-space"/>
          <w:sz w:val="28"/>
          <w:szCs w:val="28"/>
          <w:shd w:val="clear" w:color="auto" w:fill="FFFFFF"/>
        </w:rPr>
        <w:t>.</w:t>
      </w:r>
    </w:p>
    <w:p w:rsidR="00702210" w:rsidRDefault="00702210" w:rsidP="00702210">
      <w:pPr>
        <w:spacing w:line="360" w:lineRule="auto"/>
        <w:jc w:val="both"/>
        <w:rPr>
          <w:rStyle w:val="apple-converted-space"/>
          <w:shd w:val="clear" w:color="auto" w:fill="FFFFFF"/>
        </w:rPr>
      </w:pPr>
    </w:p>
    <w:p w:rsidR="00702210" w:rsidRDefault="00702210" w:rsidP="00B700BA">
      <w:pPr>
        <w:spacing w:line="360" w:lineRule="auto"/>
        <w:jc w:val="both"/>
      </w:pPr>
    </w:p>
    <w:p w:rsidR="00702210" w:rsidRDefault="00702210" w:rsidP="00B700BA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shd w:val="clear" w:color="auto" w:fill="FFFFFF"/>
          <w:lang w:eastAsia="ru-RU" w:bidi="ar-SA"/>
        </w:rPr>
        <w:drawing>
          <wp:inline distT="0" distB="0" distL="0" distR="0" wp14:anchorId="660C5C9E" wp14:editId="0349F9FC">
            <wp:extent cx="5934075" cy="37814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10" w:rsidRPr="00702210" w:rsidRDefault="00702210" w:rsidP="0070221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</w:t>
      </w:r>
      <w:r w:rsidRPr="00702210">
        <w:rPr>
          <w:color w:val="000000"/>
          <w:sz w:val="28"/>
          <w:szCs w:val="28"/>
        </w:rPr>
        <w:t>Контррельеф</w:t>
      </w:r>
    </w:p>
    <w:p w:rsidR="00702210" w:rsidRPr="00702210" w:rsidRDefault="00702210" w:rsidP="00702210">
      <w:pPr>
        <w:spacing w:line="360" w:lineRule="auto"/>
        <w:jc w:val="both"/>
        <w:rPr>
          <w:color w:val="000000"/>
          <w:sz w:val="28"/>
          <w:szCs w:val="28"/>
        </w:rPr>
      </w:pPr>
    </w:p>
    <w:p w:rsidR="00702210" w:rsidRDefault="00702210" w:rsidP="00B700BA">
      <w:pPr>
        <w:spacing w:line="360" w:lineRule="auto"/>
        <w:jc w:val="both"/>
        <w:rPr>
          <w:color w:val="000000"/>
          <w:sz w:val="28"/>
          <w:szCs w:val="28"/>
        </w:rPr>
      </w:pPr>
    </w:p>
    <w:p w:rsidR="00702210" w:rsidRPr="00702210" w:rsidRDefault="00702210" w:rsidP="0070221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      </w:t>
      </w:r>
      <w:r w:rsidRPr="00702210">
        <w:rPr>
          <w:bCs/>
          <w:color w:val="000000"/>
          <w:sz w:val="28"/>
          <w:szCs w:val="28"/>
        </w:rPr>
        <w:t>Койланоглиф</w:t>
      </w:r>
      <w:r w:rsidRPr="00702210">
        <w:rPr>
          <w:color w:val="000000"/>
          <w:sz w:val="28"/>
          <w:szCs w:val="28"/>
        </w:rPr>
        <w:t xml:space="preserve"> (или </w:t>
      </w:r>
      <w:r w:rsidRPr="00702210">
        <w:rPr>
          <w:i/>
          <w:iCs/>
          <w:color w:val="000000"/>
          <w:sz w:val="28"/>
          <w:szCs w:val="28"/>
        </w:rPr>
        <w:t xml:space="preserve">encreux </w:t>
      </w:r>
      <w:r w:rsidRPr="00702210">
        <w:rPr>
          <w:color w:val="000000"/>
          <w:sz w:val="28"/>
          <w:szCs w:val="28"/>
        </w:rPr>
        <w:t xml:space="preserve">(анкрё)) − вид углублённого рельефа, </w:t>
      </w:r>
      <w:r>
        <w:rPr>
          <w:color w:val="000000"/>
          <w:sz w:val="28"/>
          <w:szCs w:val="28"/>
        </w:rPr>
        <w:t xml:space="preserve">то есть вырезанный в плоскости. В </w:t>
      </w:r>
      <w:r w:rsidRPr="00702210">
        <w:rPr>
          <w:color w:val="000000"/>
          <w:sz w:val="28"/>
          <w:szCs w:val="28"/>
        </w:rPr>
        <w:t>основном применялся в искусстве Древнего Египта, а также в междуречье, древневосточном и античном искусстве. Самый древний вид рельефа.</w:t>
      </w:r>
    </w:p>
    <w:p w:rsidR="00702210" w:rsidRPr="00702210" w:rsidRDefault="00702210" w:rsidP="00702210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702210">
        <w:rPr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2352675" cy="34385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210">
        <w:rPr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3533775" cy="34385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10" w:rsidRPr="00702210" w:rsidRDefault="00702210" w:rsidP="0070221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 w:rsidRPr="00702210">
        <w:rPr>
          <w:bCs/>
          <w:color w:val="000000"/>
          <w:sz w:val="28"/>
          <w:szCs w:val="28"/>
        </w:rPr>
        <w:t xml:space="preserve">Койланоглиф </w:t>
      </w:r>
      <w:r w:rsidRPr="00702210">
        <w:rPr>
          <w:color w:val="000000"/>
          <w:sz w:val="28"/>
          <w:szCs w:val="28"/>
        </w:rPr>
        <w:t>Древнего Египта</w:t>
      </w:r>
    </w:p>
    <w:p w:rsidR="00B700BA" w:rsidRPr="00B700BA" w:rsidRDefault="00B700BA" w:rsidP="00B700BA">
      <w:pPr>
        <w:spacing w:line="360" w:lineRule="auto"/>
        <w:jc w:val="both"/>
        <w:rPr>
          <w:rFonts w:cs="Times New Roman"/>
          <w:color w:val="000000"/>
          <w:sz w:val="28"/>
          <w:szCs w:val="28"/>
          <w:lang w:eastAsia="ru-RU" w:bidi="ar-SA"/>
        </w:rPr>
      </w:pPr>
      <w:r w:rsidRPr="00B700BA">
        <w:rPr>
          <w:color w:val="000000"/>
          <w:sz w:val="28"/>
          <w:szCs w:val="28"/>
        </w:rPr>
        <w:t xml:space="preserve">Барельеф </w:t>
      </w:r>
      <w:r w:rsidRPr="00B700BA">
        <w:rPr>
          <w:color w:val="333333"/>
          <w:sz w:val="28"/>
          <w:szCs w:val="28"/>
          <w:shd w:val="clear" w:color="auto" w:fill="FFFFFF"/>
        </w:rPr>
        <w:t>(фр.bas-relief)</w:t>
      </w:r>
      <w:r w:rsidRPr="00B700BA">
        <w:rPr>
          <w:sz w:val="28"/>
          <w:szCs w:val="28"/>
        </w:rPr>
        <w:t xml:space="preserve"> −</w:t>
      </w:r>
      <w:r w:rsidRPr="00B700BA">
        <w:rPr>
          <w:color w:val="000000"/>
          <w:sz w:val="28"/>
          <w:szCs w:val="28"/>
        </w:rPr>
        <w:t xml:space="preserve"> низкий рельеф, изображ</w:t>
      </w:r>
      <w:r w:rsidR="00314441">
        <w:rPr>
          <w:color w:val="000000"/>
          <w:sz w:val="28"/>
          <w:szCs w:val="28"/>
        </w:rPr>
        <w:t xml:space="preserve">ение выступает над плоскостью </w:t>
      </w:r>
      <w:r w:rsidRPr="00B700BA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 xml:space="preserve"> более чем на 1/3 своего объёма.</w:t>
      </w:r>
      <w:r w:rsidR="00314441" w:rsidRPr="00314441">
        <w:rPr>
          <w:noProof/>
          <w:color w:val="000000"/>
          <w:lang w:eastAsia="ru-RU" w:bidi="ar-SA"/>
        </w:rPr>
        <w:t xml:space="preserve"> </w:t>
      </w:r>
      <w:r w:rsidR="00314441">
        <w:rPr>
          <w:noProof/>
          <w:color w:val="000000"/>
          <w:lang w:eastAsia="ru-RU" w:bidi="ar-SA"/>
        </w:rPr>
        <w:drawing>
          <wp:inline distT="0" distB="0" distL="0" distR="0" wp14:anchorId="7D67E65D" wp14:editId="15FD7DD7">
            <wp:extent cx="5939790" cy="28366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BA" w:rsidRDefault="00B700BA" w:rsidP="00B700BA">
      <w:pPr>
        <w:spacing w:line="360" w:lineRule="auto"/>
        <w:jc w:val="both"/>
        <w:rPr>
          <w:color w:val="000000"/>
        </w:rPr>
      </w:pPr>
    </w:p>
    <w:p w:rsidR="00B700BA" w:rsidRPr="00314441" w:rsidRDefault="00B700BA" w:rsidP="00B700BA">
      <w:pPr>
        <w:spacing w:line="360" w:lineRule="auto"/>
        <w:jc w:val="center"/>
        <w:rPr>
          <w:sz w:val="28"/>
          <w:szCs w:val="28"/>
        </w:rPr>
      </w:pPr>
      <w:r w:rsidRPr="00314441">
        <w:rPr>
          <w:sz w:val="28"/>
          <w:szCs w:val="28"/>
        </w:rPr>
        <w:t>Античный барельеф</w:t>
      </w:r>
    </w:p>
    <w:p w:rsidR="00B700BA" w:rsidRDefault="00B700BA" w:rsidP="00B700BA">
      <w:pPr>
        <w:spacing w:line="360" w:lineRule="auto"/>
        <w:jc w:val="center"/>
      </w:pPr>
    </w:p>
    <w:p w:rsidR="00523CAE" w:rsidRPr="00A0387F" w:rsidRDefault="00523CAE" w:rsidP="00B700B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8"/>
          <w:szCs w:val="28"/>
          <w:lang w:eastAsia="ru-RU" w:bidi="ar-SA"/>
        </w:rPr>
      </w:pPr>
      <w:r w:rsidRPr="00EB18FF">
        <w:rPr>
          <w:sz w:val="28"/>
          <w:szCs w:val="28"/>
        </w:rPr>
        <w:t>Распространённый вид украшения архитектурных</w:t>
      </w:r>
      <w:r w:rsidRPr="00FA127F">
        <w:rPr>
          <w:sz w:val="28"/>
          <w:szCs w:val="28"/>
        </w:rPr>
        <w:t xml:space="preserve"> сооружений и декоративных изделий всех времён. Барельефы также часто помещаются на</w:t>
      </w:r>
      <w:r w:rsidRPr="00FA127F">
        <w:rPr>
          <w:rStyle w:val="apple-converted-space"/>
          <w:sz w:val="28"/>
          <w:szCs w:val="28"/>
        </w:rPr>
        <w:t xml:space="preserve"> постаментах </w:t>
      </w:r>
      <w:r w:rsidRPr="00FA127F">
        <w:rPr>
          <w:sz w:val="28"/>
          <w:szCs w:val="28"/>
        </w:rPr>
        <w:t>памятников, на стелах,</w:t>
      </w:r>
      <w:r w:rsidRPr="00FA127F">
        <w:rPr>
          <w:rStyle w:val="apple-converted-space"/>
          <w:sz w:val="28"/>
          <w:szCs w:val="28"/>
        </w:rPr>
        <w:t xml:space="preserve"> мемориальных досках, </w:t>
      </w:r>
      <w:r w:rsidRPr="00FA127F">
        <w:rPr>
          <w:sz w:val="28"/>
          <w:szCs w:val="28"/>
        </w:rPr>
        <w:t>монетах, медалях, геммах. Как часть архитектурного декора, барельеф может украшать пилоны, фронтоны, фризы, метопы, своды, капители,</w:t>
      </w:r>
      <w:r w:rsidRPr="00FA127F">
        <w:rPr>
          <w:rStyle w:val="apple-converted-space"/>
          <w:sz w:val="28"/>
          <w:szCs w:val="28"/>
        </w:rPr>
        <w:t> </w:t>
      </w:r>
      <w:r w:rsidRPr="00FA127F">
        <w:rPr>
          <w:sz w:val="28"/>
          <w:szCs w:val="28"/>
        </w:rPr>
        <w:t>пилоны, стены</w:t>
      </w:r>
      <w:r>
        <w:rPr>
          <w:sz w:val="28"/>
          <w:szCs w:val="28"/>
        </w:rPr>
        <w:t xml:space="preserve"> .</w:t>
      </w:r>
    </w:p>
    <w:p w:rsidR="00DA122D" w:rsidRPr="00EB18FF" w:rsidRDefault="00EB18FF" w:rsidP="003465CC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 w:rsidR="00DA122D" w:rsidRPr="003465CC">
        <w:rPr>
          <w:rFonts w:asciiTheme="minorHAnsi" w:hAnsiTheme="minorHAnsi" w:cs="Times New Roman"/>
          <w:sz w:val="28"/>
          <w:szCs w:val="28"/>
        </w:rPr>
        <w:t xml:space="preserve">Средний </w:t>
      </w:r>
      <w:r w:rsidR="003465CC" w:rsidRPr="003465CC">
        <w:rPr>
          <w:rFonts w:asciiTheme="minorHAnsi" w:hAnsiTheme="minorHAnsi" w:cs="Times New Roman"/>
          <w:sz w:val="28"/>
          <w:szCs w:val="28"/>
        </w:rPr>
        <w:t xml:space="preserve">– </w:t>
      </w:r>
      <w:r w:rsidR="00DA122D" w:rsidRPr="003465CC">
        <w:rPr>
          <w:rFonts w:asciiTheme="minorHAnsi" w:hAnsiTheme="minorHAnsi" w:cs="Times New Roman"/>
          <w:sz w:val="28"/>
          <w:szCs w:val="28"/>
        </w:rPr>
        <w:t xml:space="preserve"> Меццо рельеф</w:t>
      </w:r>
      <w:r w:rsidR="003465CC">
        <w:rPr>
          <w:rFonts w:cs="Times New Roman"/>
          <w:sz w:val="28"/>
          <w:szCs w:val="28"/>
        </w:rPr>
        <w:t xml:space="preserve">. </w:t>
      </w:r>
      <w:r w:rsidR="00DA122D">
        <w:rPr>
          <w:rFonts w:cs="Times New Roman"/>
          <w:color w:val="000000"/>
          <w:sz w:val="28"/>
          <w:szCs w:val="28"/>
        </w:rPr>
        <w:t>В нем изображение выступает над плоскостью не более, чем на половину своего объема.</w:t>
      </w:r>
    </w:p>
    <w:p w:rsidR="003465CC" w:rsidRDefault="00696515" w:rsidP="003465C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65CC">
        <w:rPr>
          <w:rFonts w:asciiTheme="minorHAnsi" w:hAnsiTheme="minorHAnsi"/>
          <w:bCs/>
          <w:sz w:val="28"/>
          <w:szCs w:val="28"/>
        </w:rPr>
        <w:t>Горельеф</w:t>
      </w:r>
      <w:r w:rsidRPr="003465CC">
        <w:rPr>
          <w:rStyle w:val="apple-converted-space"/>
          <w:rFonts w:asciiTheme="minorHAnsi" w:hAnsiTheme="minorHAnsi"/>
          <w:sz w:val="28"/>
          <w:szCs w:val="28"/>
        </w:rPr>
        <w:t> </w:t>
      </w:r>
      <w:r w:rsidRPr="003465CC">
        <w:rPr>
          <w:rFonts w:asciiTheme="minorHAnsi" w:hAnsiTheme="minorHAnsi"/>
          <w:sz w:val="28"/>
          <w:szCs w:val="28"/>
        </w:rPr>
        <w:t>(</w:t>
      </w:r>
      <w:r w:rsidR="00E77C77" w:rsidRPr="003465CC">
        <w:rPr>
          <w:rFonts w:asciiTheme="minorHAnsi" w:hAnsiTheme="minorHAnsi"/>
          <w:sz w:val="28"/>
          <w:szCs w:val="28"/>
        </w:rPr>
        <w:t>высокий рельеф)</w:t>
      </w:r>
      <w:r w:rsidR="003465CC">
        <w:rPr>
          <w:sz w:val="28"/>
          <w:szCs w:val="28"/>
        </w:rPr>
        <w:t xml:space="preserve"> </w:t>
      </w:r>
      <w:r w:rsidR="003465CC" w:rsidRPr="00BE0286">
        <w:rPr>
          <w:sz w:val="28"/>
          <w:szCs w:val="28"/>
        </w:rPr>
        <w:t xml:space="preserve">– </w:t>
      </w:r>
      <w:r w:rsidR="001F7C8A">
        <w:rPr>
          <w:sz w:val="28"/>
          <w:szCs w:val="28"/>
        </w:rPr>
        <w:t xml:space="preserve"> </w:t>
      </w:r>
      <w:r w:rsidRPr="001B62E9">
        <w:rPr>
          <w:sz w:val="28"/>
          <w:szCs w:val="28"/>
        </w:rPr>
        <w:t>разновидность</w:t>
      </w:r>
      <w:r w:rsidRPr="001B62E9">
        <w:rPr>
          <w:rStyle w:val="apple-converted-space"/>
          <w:sz w:val="28"/>
          <w:szCs w:val="28"/>
        </w:rPr>
        <w:t> </w:t>
      </w:r>
      <w:r w:rsidRPr="001B62E9">
        <w:rPr>
          <w:sz w:val="28"/>
          <w:szCs w:val="28"/>
        </w:rPr>
        <w:t>скульптурного</w:t>
      </w:r>
      <w:r w:rsidRPr="001B62E9">
        <w:rPr>
          <w:rStyle w:val="apple-converted-space"/>
          <w:sz w:val="28"/>
          <w:szCs w:val="28"/>
        </w:rPr>
        <w:t> </w:t>
      </w:r>
      <w:r w:rsidRPr="001B62E9">
        <w:rPr>
          <w:sz w:val="28"/>
          <w:szCs w:val="28"/>
        </w:rPr>
        <w:t>выпуклого рельефа, в котором изображение выступает над плоскостью фона более, чем на пол</w:t>
      </w:r>
      <w:r w:rsidR="00DA122D">
        <w:rPr>
          <w:sz w:val="28"/>
          <w:szCs w:val="28"/>
        </w:rPr>
        <w:t>овину объёма изображаемых тел и предметов</w:t>
      </w:r>
      <w:r w:rsidRPr="001B62E9">
        <w:rPr>
          <w:sz w:val="28"/>
          <w:szCs w:val="28"/>
        </w:rPr>
        <w:t>. Некоторые элементы могут быть совсем отделены от плоскости. Распространённый вид украшения архитектурных сооружений; позволяет отобразить многофигурные сцены и</w:t>
      </w:r>
      <w:r w:rsidRPr="001B62E9">
        <w:rPr>
          <w:rStyle w:val="apple-converted-space"/>
          <w:sz w:val="28"/>
          <w:szCs w:val="28"/>
        </w:rPr>
        <w:t> </w:t>
      </w:r>
      <w:r w:rsidRPr="00C21ED3">
        <w:rPr>
          <w:sz w:val="28"/>
          <w:szCs w:val="28"/>
        </w:rPr>
        <w:t>пейзажи</w:t>
      </w:r>
      <w:r w:rsidRPr="001B62E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B62E9">
        <w:rPr>
          <w:sz w:val="28"/>
          <w:szCs w:val="28"/>
        </w:rPr>
        <w:t xml:space="preserve">Горельефы из камня, бронзы и других материалов часто используются как декоративные элементы в архитектуре или самостоятельные художественные композиции. Некоторые детали </w:t>
      </w:r>
      <w:r w:rsidRPr="00C21ED3">
        <w:rPr>
          <w:sz w:val="28"/>
          <w:szCs w:val="28"/>
        </w:rPr>
        <w:t xml:space="preserve">изображения на горельефе иногда только соприкасаются с фоном, а иногда совсем отделяются от него. Иногда фигуры в горельефе выглядят как круглые статуи, </w:t>
      </w:r>
      <w:r w:rsidR="00B1450D">
        <w:rPr>
          <w:sz w:val="28"/>
          <w:szCs w:val="28"/>
        </w:rPr>
        <w:t>приставленные к плоскости стены. М</w:t>
      </w:r>
    </w:p>
    <w:p w:rsidR="00E30341" w:rsidRDefault="00DA122D" w:rsidP="003465C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65CC">
        <w:rPr>
          <w:rFonts w:asciiTheme="minorHAnsi" w:hAnsiTheme="minorHAnsi"/>
          <w:sz w:val="28"/>
          <w:szCs w:val="28"/>
        </w:rPr>
        <w:t>Глиптика</w:t>
      </w:r>
      <w:r>
        <w:rPr>
          <w:sz w:val="28"/>
          <w:szCs w:val="28"/>
        </w:rPr>
        <w:t xml:space="preserve"> – медальерное искусство (малая рельефная пластика)</w:t>
      </w:r>
      <w:r w:rsidR="003465C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 ней относятся: </w:t>
      </w:r>
      <w:r w:rsidR="003465CC">
        <w:rPr>
          <w:sz w:val="28"/>
          <w:szCs w:val="28"/>
        </w:rPr>
        <w:t>Г</w:t>
      </w:r>
      <w:r>
        <w:rPr>
          <w:sz w:val="28"/>
          <w:szCs w:val="28"/>
        </w:rPr>
        <w:t>еммы и Камеи.</w:t>
      </w:r>
    </w:p>
    <w:p w:rsidR="00E30341" w:rsidRDefault="003465CC" w:rsidP="00E30341">
      <w:pPr>
        <w:spacing w:line="360" w:lineRule="auto"/>
        <w:ind w:firstLine="709"/>
        <w:rPr>
          <w:rFonts w:cs="Times New Roman"/>
          <w:sz w:val="28"/>
          <w:szCs w:val="28"/>
        </w:rPr>
      </w:pPr>
      <w:r w:rsidRPr="003465CC">
        <w:rPr>
          <w:rFonts w:asciiTheme="minorHAnsi" w:hAnsiTheme="minorHAnsi" w:cs="Times New Roman"/>
          <w:sz w:val="28"/>
          <w:szCs w:val="28"/>
        </w:rPr>
        <w:t>Оборудование и инструменты</w:t>
      </w:r>
      <w:r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30341">
        <w:rPr>
          <w:rFonts w:cs="Times New Roman"/>
          <w:sz w:val="28"/>
          <w:szCs w:val="28"/>
        </w:rPr>
        <w:t>Инструментами пользуется скульптор при изготовлении своей работы</w:t>
      </w:r>
      <w:r>
        <w:rPr>
          <w:rFonts w:cs="Times New Roman"/>
          <w:sz w:val="28"/>
          <w:szCs w:val="28"/>
        </w:rPr>
        <w:t xml:space="preserve">: </w:t>
      </w:r>
    </w:p>
    <w:p w:rsidR="00E30341" w:rsidRDefault="00E30341" w:rsidP="003465CC">
      <w:pPr>
        <w:numPr>
          <w:ilvl w:val="0"/>
          <w:numId w:val="2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Скульптурный станок</w:t>
      </w:r>
      <w:r w:rsidR="003465CC">
        <w:rPr>
          <w:rFonts w:cs="Times New Roman"/>
          <w:sz w:val="28"/>
          <w:szCs w:val="28"/>
        </w:rPr>
        <w:t xml:space="preserve"> </w:t>
      </w:r>
      <w:r w:rsidRPr="003465CC">
        <w:rPr>
          <w:rFonts w:cs="Times New Roman"/>
          <w:sz w:val="28"/>
          <w:szCs w:val="28"/>
        </w:rPr>
        <w:t xml:space="preserve"> регулируется на удобной высоте, что немаловажно для того, что начать вести работу, позволяет смотреть с </w:t>
      </w:r>
      <w:r w:rsidRPr="003465CC">
        <w:rPr>
          <w:rFonts w:cs="Times New Roman"/>
          <w:sz w:val="28"/>
          <w:szCs w:val="28"/>
        </w:rPr>
        <w:lastRenderedPageBreak/>
        <w:t>разных ракурсов на предмет за счет вращения станка. Как правило, станки имеют по 3 ноги. Для удобной работы станок необходимо отрегулировать, чтобы его столик давала ровную горизонталь. Так же существую настольные варианты скульптурных станков, они очень удобны при работе над небольшими скульптурами</w:t>
      </w:r>
      <w:r w:rsidR="003465CC">
        <w:rPr>
          <w:rFonts w:cs="Times New Roman"/>
          <w:sz w:val="28"/>
          <w:szCs w:val="28"/>
        </w:rPr>
        <w:t>. Они не регулируются по высоте;</w:t>
      </w:r>
    </w:p>
    <w:p w:rsidR="003465CC" w:rsidRPr="003465CC" w:rsidRDefault="003465CC" w:rsidP="003465CC">
      <w:pPr>
        <w:spacing w:line="360" w:lineRule="auto"/>
        <w:ind w:left="720"/>
        <w:jc w:val="both"/>
        <w:rPr>
          <w:rFonts w:cs="Times New Roman"/>
          <w:sz w:val="28"/>
          <w:szCs w:val="28"/>
        </w:rPr>
      </w:pPr>
    </w:p>
    <w:p w:rsidR="00E7351C" w:rsidRPr="00314441" w:rsidRDefault="00F842FD" w:rsidP="00E30341">
      <w:pPr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</w:rPr>
        <w:t xml:space="preserve">              </w:t>
      </w:r>
      <w:r w:rsidR="003A29DE" w:rsidRPr="003A29DE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075C8A5B" wp14:editId="043473BE">
            <wp:extent cx="3857625" cy="5324475"/>
            <wp:effectExtent l="0" t="0" r="0" b="0"/>
            <wp:docPr id="24" name="Рисунок 24" descr="Картинки по запросу скульптурный ст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кульптурный стан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           </w:t>
      </w:r>
    </w:p>
    <w:p w:rsidR="003465CC" w:rsidRDefault="000D41E0" w:rsidP="00E30341">
      <w:pPr>
        <w:spacing w:line="36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/>
        <w:t xml:space="preserve">     </w:t>
      </w:r>
      <w:r w:rsidR="00F66A86">
        <w:rPr>
          <w:rFonts w:cs="Times New Roman"/>
          <w:sz w:val="28"/>
          <w:szCs w:val="28"/>
        </w:rPr>
        <w:t xml:space="preserve">                           </w:t>
      </w:r>
      <w:r w:rsidR="003A29DE">
        <w:rPr>
          <w:rFonts w:cs="Times New Roman"/>
          <w:sz w:val="28"/>
          <w:szCs w:val="28"/>
        </w:rPr>
        <w:t xml:space="preserve">           Рисунок 1 - </w:t>
      </w:r>
      <w:r>
        <w:rPr>
          <w:rFonts w:cs="Times New Roman"/>
          <w:sz w:val="28"/>
          <w:szCs w:val="28"/>
        </w:rPr>
        <w:t>Скульптурный станок</w:t>
      </w:r>
    </w:p>
    <w:p w:rsidR="00E30341" w:rsidRDefault="00E30341" w:rsidP="003A29DE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1D4A2D">
        <w:rPr>
          <w:rFonts w:cs="Times New Roman"/>
          <w:sz w:val="28"/>
          <w:szCs w:val="28"/>
        </w:rPr>
        <w:t>Основным</w:t>
      </w:r>
      <w:r>
        <w:rPr>
          <w:rFonts w:cs="Times New Roman"/>
          <w:sz w:val="28"/>
          <w:szCs w:val="28"/>
        </w:rPr>
        <w:t xml:space="preserve"> инструментом скульптора для работы с глин</w:t>
      </w:r>
      <w:r w:rsidR="003465CC">
        <w:rPr>
          <w:rFonts w:cs="Times New Roman"/>
          <w:sz w:val="28"/>
          <w:szCs w:val="28"/>
        </w:rPr>
        <w:t>ой и пластилином являются стеки;</w:t>
      </w:r>
    </w:p>
    <w:p w:rsidR="00DB3DFB" w:rsidRDefault="00E30341" w:rsidP="00DB3DFB">
      <w:pPr>
        <w:spacing w:line="36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3. </w:t>
      </w:r>
      <w:r w:rsidRPr="00E3034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Нож. Позволяет срезать глину и пластилин, задавая большие соотношения и рисовать кончиком ножа по поверхности</w:t>
      </w:r>
      <w:r w:rsidR="003465CC">
        <w:rPr>
          <w:rFonts w:cs="Times New Roman"/>
          <w:sz w:val="28"/>
          <w:szCs w:val="28"/>
        </w:rPr>
        <w:t>;</w:t>
      </w:r>
    </w:p>
    <w:p w:rsidR="003465CC" w:rsidRDefault="00DB3DFB" w:rsidP="00DB3DFB">
      <w:pPr>
        <w:spacing w:line="36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DB3DFB">
        <w:rPr>
          <w:rFonts w:cs="Times New Roman"/>
          <w:sz w:val="28"/>
          <w:szCs w:val="28"/>
        </w:rPr>
        <w:t xml:space="preserve"> </w:t>
      </w:r>
      <w:r w:rsidR="001F7C8A">
        <w:rPr>
          <w:rFonts w:cs="Times New Roman"/>
          <w:sz w:val="28"/>
          <w:szCs w:val="28"/>
        </w:rPr>
        <w:t xml:space="preserve">Циркуль </w:t>
      </w:r>
      <w:r w:rsidR="00E77C77">
        <w:rPr>
          <w:rFonts w:cs="Times New Roman"/>
          <w:sz w:val="28"/>
          <w:szCs w:val="28"/>
        </w:rPr>
        <w:t>— измеритель</w:t>
      </w:r>
      <w:r w:rsidR="003465CC">
        <w:rPr>
          <w:rFonts w:cs="Times New Roman"/>
          <w:sz w:val="28"/>
          <w:szCs w:val="28"/>
        </w:rPr>
        <w:t>;</w:t>
      </w:r>
    </w:p>
    <w:p w:rsidR="00DB3DFB" w:rsidRDefault="003465CC" w:rsidP="00DB3DFB">
      <w:pPr>
        <w:spacing w:line="36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 Линейка;</w:t>
      </w:r>
      <w:r>
        <w:rPr>
          <w:rFonts w:cs="Times New Roman"/>
          <w:sz w:val="28"/>
          <w:szCs w:val="28"/>
        </w:rPr>
        <w:br/>
      </w:r>
      <w:r>
        <w:rPr>
          <w:rFonts w:cs="Times New Roman"/>
          <w:sz w:val="28"/>
          <w:szCs w:val="28"/>
        </w:rPr>
        <w:tab/>
        <w:t>6. Рейки;</w:t>
      </w:r>
    </w:p>
    <w:p w:rsidR="00DB3DFB" w:rsidRDefault="00DB3DFB" w:rsidP="00DB3DFB">
      <w:pPr>
        <w:spacing w:line="360" w:lineRule="auto"/>
        <w:ind w:left="64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7. Деревянный планшет, разме</w:t>
      </w:r>
      <w:r w:rsidR="003465CC">
        <w:rPr>
          <w:rFonts w:cs="Times New Roman"/>
          <w:sz w:val="28"/>
          <w:szCs w:val="28"/>
        </w:rPr>
        <w:t>р зависит от предстоящей работы;</w:t>
      </w:r>
    </w:p>
    <w:p w:rsidR="00F842FD" w:rsidRDefault="00DB3DFB" w:rsidP="00615589">
      <w:pPr>
        <w:tabs>
          <w:tab w:val="left" w:pos="1335"/>
        </w:tabs>
        <w:spacing w:line="360" w:lineRule="auto"/>
        <w:ind w:left="64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 Держите под рукой маленькую губку, чтобы обтирать ею пальцы и стек во время лепки, и какую-нибудь мягкую тряпку, чтобы закрывать ею свою работу.</w:t>
      </w:r>
    </w:p>
    <w:p w:rsidR="003465CC" w:rsidRPr="00615589" w:rsidRDefault="003465CC" w:rsidP="00615589">
      <w:pPr>
        <w:tabs>
          <w:tab w:val="left" w:pos="1335"/>
        </w:tabs>
        <w:spacing w:line="360" w:lineRule="auto"/>
        <w:ind w:left="644"/>
        <w:jc w:val="both"/>
        <w:rPr>
          <w:rFonts w:cs="Times New Roman"/>
          <w:sz w:val="28"/>
          <w:szCs w:val="28"/>
        </w:rPr>
      </w:pPr>
    </w:p>
    <w:p w:rsidR="00F842FD" w:rsidRDefault="00615589" w:rsidP="003465CC">
      <w:pPr>
        <w:spacing w:line="360" w:lineRule="auto"/>
        <w:jc w:val="center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5554980" cy="4164514"/>
            <wp:effectExtent l="0" t="0" r="0" b="0"/>
            <wp:docPr id="4" name="Рисунок 4" descr="C:\Users\ADMIN\Desktop\фй\VK_Saved_Photo_ 63634169280487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й\VK_Saved_Photo_ 636341692804876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20" cy="418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A5" w:rsidRDefault="00E452A5" w:rsidP="003465CC">
      <w:pPr>
        <w:spacing w:line="360" w:lineRule="auto"/>
        <w:jc w:val="center"/>
        <w:rPr>
          <w:rFonts w:cs="Times New Roman"/>
          <w:bCs/>
          <w:sz w:val="28"/>
          <w:szCs w:val="28"/>
        </w:rPr>
      </w:pPr>
    </w:p>
    <w:p w:rsidR="003B2895" w:rsidRDefault="00F66A86" w:rsidP="003465CC">
      <w:pPr>
        <w:spacing w:line="360" w:lineRule="auto"/>
        <w:jc w:val="center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Рисунок</w:t>
      </w:r>
      <w:r w:rsidR="003465CC">
        <w:rPr>
          <w:rFonts w:cs="Times New Roman"/>
          <w:bCs/>
          <w:sz w:val="28"/>
          <w:szCs w:val="28"/>
        </w:rPr>
        <w:t xml:space="preserve"> 2 – Инструменты для скульптуры</w:t>
      </w:r>
    </w:p>
    <w:p w:rsidR="003465CC" w:rsidRDefault="003465CC" w:rsidP="003465CC">
      <w:pPr>
        <w:spacing w:line="360" w:lineRule="auto"/>
        <w:jc w:val="center"/>
        <w:rPr>
          <w:rFonts w:cs="Times New Roman"/>
          <w:bCs/>
          <w:sz w:val="28"/>
          <w:szCs w:val="28"/>
        </w:rPr>
      </w:pPr>
    </w:p>
    <w:p w:rsidR="00447020" w:rsidRDefault="00447020" w:rsidP="003465CC">
      <w:pPr>
        <w:spacing w:line="360" w:lineRule="auto"/>
        <w:jc w:val="center"/>
        <w:rPr>
          <w:rFonts w:cs="Times New Roman"/>
          <w:bCs/>
          <w:sz w:val="28"/>
          <w:szCs w:val="28"/>
        </w:rPr>
      </w:pPr>
    </w:p>
    <w:p w:rsidR="006655CE" w:rsidRPr="003B2895" w:rsidRDefault="006655CE" w:rsidP="008413ED">
      <w:pPr>
        <w:spacing w:line="360" w:lineRule="auto"/>
        <w:jc w:val="both"/>
        <w:rPr>
          <w:rFonts w:cs="Times New Roman"/>
          <w:bCs/>
          <w:sz w:val="28"/>
          <w:szCs w:val="28"/>
        </w:rPr>
      </w:pPr>
      <w:r w:rsidRPr="006655CE">
        <w:rPr>
          <w:b/>
          <w:szCs w:val="24"/>
        </w:rPr>
        <w:lastRenderedPageBreak/>
        <w:t>2</w:t>
      </w:r>
      <w:r>
        <w:rPr>
          <w:b/>
          <w:szCs w:val="24"/>
        </w:rPr>
        <w:t>.</w:t>
      </w:r>
      <w:r w:rsidRPr="006655CE">
        <w:rPr>
          <w:rFonts w:cs="Times New Roman"/>
          <w:sz w:val="28"/>
          <w:szCs w:val="28"/>
        </w:rPr>
        <w:t xml:space="preserve"> </w:t>
      </w:r>
      <w:r w:rsidR="008413ED">
        <w:rPr>
          <w:rFonts w:cs="Times New Roman"/>
          <w:sz w:val="28"/>
          <w:szCs w:val="28"/>
        </w:rPr>
        <w:t>КОСТНО</w:t>
      </w:r>
      <w:r w:rsidR="003B2895">
        <w:rPr>
          <w:rFonts w:cs="Times New Roman"/>
          <w:sz w:val="28"/>
          <w:szCs w:val="28"/>
        </w:rPr>
        <w:t>-</w:t>
      </w:r>
      <w:r w:rsidR="008413ED">
        <w:rPr>
          <w:rFonts w:cs="Times New Roman"/>
          <w:sz w:val="28"/>
          <w:szCs w:val="28"/>
        </w:rPr>
        <w:t>МЫШЕЧНАЯ ОСНОВА ГОЛОВЫ ЧЕЛОВЕКА</w:t>
      </w:r>
    </w:p>
    <w:p w:rsidR="00321282" w:rsidRDefault="00321282" w:rsidP="008413E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615589" w:rsidRDefault="004C1281" w:rsidP="008413E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 Кости черепа делятся на две группы: кости мозгового черепа и кости лицевого черепа.</w:t>
      </w:r>
    </w:p>
    <w:p w:rsidR="00E452A5" w:rsidRDefault="000D41E0" w:rsidP="008413E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</w:t>
      </w:r>
      <w:r w:rsidR="003A29DE" w:rsidRPr="003A29DE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24550" cy="3688715"/>
            <wp:effectExtent l="0" t="0" r="0" b="0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121" r="254"/>
                    <a:stretch/>
                  </pic:blipFill>
                  <pic:spPr bwMode="auto">
                    <a:xfrm>
                      <a:off x="0" y="0"/>
                      <a:ext cx="5924687" cy="36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895">
        <w:rPr>
          <w:rFonts w:cs="Times New Roman"/>
          <w:sz w:val="28"/>
          <w:szCs w:val="28"/>
        </w:rPr>
        <w:br/>
        <w:t xml:space="preserve">                       </w:t>
      </w:r>
      <w:r w:rsidR="008413ED">
        <w:rPr>
          <w:rFonts w:cs="Times New Roman"/>
          <w:sz w:val="28"/>
          <w:szCs w:val="28"/>
        </w:rPr>
        <w:t xml:space="preserve">            </w:t>
      </w:r>
    </w:p>
    <w:p w:rsidR="00615589" w:rsidRDefault="008413ED" w:rsidP="00E452A5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Рисунок 3 – Кости черепа</w:t>
      </w:r>
    </w:p>
    <w:p w:rsidR="003B2895" w:rsidRDefault="003B2895" w:rsidP="00321282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4C1281" w:rsidRDefault="00615589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="004C1281">
        <w:rPr>
          <w:rFonts w:cs="Times New Roman"/>
          <w:sz w:val="28"/>
          <w:szCs w:val="28"/>
        </w:rPr>
        <w:t xml:space="preserve"> Мозговой череп служит для защиты мозга и состоит из нескольких частей. Спереди к нему примыкают кости, защищающие органы чувств.</w:t>
      </w:r>
    </w:p>
    <w:p w:rsidR="00183520" w:rsidRDefault="004C1281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При взгляде сверху, спереди и сбоку голова имеет продолговатую, или яйцевидную, форму; сзади она скорее напоминает шар. Череп состоит из двадцати двух неподвижных костей, исключение представляет нижняя часть. Восемь из них </w:t>
      </w:r>
      <w:r w:rsidR="00183520">
        <w:rPr>
          <w:rFonts w:cs="Times New Roman"/>
          <w:sz w:val="28"/>
          <w:szCs w:val="28"/>
        </w:rPr>
        <w:t xml:space="preserve">образуют мозговой и четырнадцать - лицевой череп. </w:t>
      </w:r>
    </w:p>
    <w:p w:rsidR="00615589" w:rsidRDefault="00615589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 w:rsidR="00183520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 xml:space="preserve">                   </w:t>
      </w:r>
    </w:p>
    <w:p w:rsidR="003B2895" w:rsidRDefault="003B2895" w:rsidP="00321282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775FF3" w:rsidRDefault="00775FF3" w:rsidP="00775FF3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2835563" cy="2265130"/>
            <wp:effectExtent l="19050" t="0" r="2887" b="0"/>
            <wp:docPr id="9" name="Рисунок 4" descr="C:\Users\пользователь\OneDrive\Изображения\Снимки экрана\2017-0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ользователь\OneDrive\Изображения\Снимки экрана\2017-06-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71" cy="226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752725" cy="2297243"/>
            <wp:effectExtent l="19050" t="0" r="9525" b="0"/>
            <wp:docPr id="12" name="Рисунок 5" descr="C:\Users\пользователь\OneDrive\Изображения\Снимки экрана\2017-06-2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пользователь\OneDrive\Изображения\Снимки экрана\2017-06-20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73" cy="229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F3" w:rsidRDefault="00775FF3" w:rsidP="00775FF3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775FF3" w:rsidRDefault="00775FF3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</w:t>
      </w: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714875" cy="1910984"/>
            <wp:effectExtent l="19050" t="0" r="9525" b="0"/>
            <wp:docPr id="15" name="Рисунок 6" descr="C:\Users\пользователь\OneDrive\Изображения\Снимки экрана\2017-06-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ользователь\OneDrive\Изображения\Снимки экрана\2017-06-20 (2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47" cy="191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F3" w:rsidRDefault="00775FF3" w:rsidP="008413ED">
      <w:pPr>
        <w:widowControl/>
        <w:suppressAutoHyphens w:val="0"/>
        <w:spacing w:after="20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743325" cy="3046039"/>
            <wp:effectExtent l="19050" t="0" r="9525" b="0"/>
            <wp:docPr id="18" name="Рисунок 7" descr="C:\Users\пользователь\OneDrive\Изображения\Снимки экрана\2017-06-20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пользователь\OneDrive\Изображения\Снимки экрана\2017-06-20 (5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291" cy="306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ED" w:rsidRDefault="008413ED" w:rsidP="008413ED">
      <w:pPr>
        <w:widowControl/>
        <w:suppressAutoHyphens w:val="0"/>
        <w:spacing w:after="200" w:line="276" w:lineRule="auto"/>
        <w:jc w:val="center"/>
        <w:rPr>
          <w:rFonts w:cs="Times New Roman"/>
          <w:sz w:val="28"/>
          <w:szCs w:val="28"/>
        </w:rPr>
      </w:pPr>
    </w:p>
    <w:p w:rsidR="008413ED" w:rsidRDefault="008413ED" w:rsidP="00DC3A98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Рисунок 4 -</w:t>
      </w:r>
      <w:r w:rsidR="00615589">
        <w:rPr>
          <w:rFonts w:cs="Times New Roman"/>
          <w:sz w:val="28"/>
          <w:szCs w:val="28"/>
        </w:rPr>
        <w:t xml:space="preserve">  </w:t>
      </w:r>
      <w:r w:rsidR="00183520">
        <w:rPr>
          <w:rFonts w:cs="Times New Roman"/>
          <w:sz w:val="28"/>
          <w:szCs w:val="28"/>
        </w:rPr>
        <w:t>К</w:t>
      </w:r>
      <w:r w:rsidR="003B2895">
        <w:rPr>
          <w:rFonts w:cs="Times New Roman"/>
          <w:sz w:val="28"/>
          <w:szCs w:val="28"/>
        </w:rPr>
        <w:t>ости мозгового черепа</w:t>
      </w:r>
    </w:p>
    <w:p w:rsidR="001F17E8" w:rsidRDefault="00183520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ab/>
        <w:t xml:space="preserve">1. </w:t>
      </w:r>
      <w:r w:rsidRPr="008413ED">
        <w:rPr>
          <w:rFonts w:asciiTheme="minorHAnsi" w:hAnsiTheme="minorHAnsi" w:cs="Times New Roman"/>
          <w:sz w:val="28"/>
          <w:szCs w:val="28"/>
        </w:rPr>
        <w:t>Лобная кость</w:t>
      </w:r>
      <w:r w:rsidR="008413ED" w:rsidRPr="008413ED">
        <w:rPr>
          <w:rFonts w:asciiTheme="minorHAnsi" w:hAnsiTheme="minorHAnsi" w:cs="Times New Roman"/>
          <w:sz w:val="28"/>
          <w:szCs w:val="28"/>
        </w:rPr>
        <w:t>.</w:t>
      </w:r>
      <w:r w:rsidR="008413E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На лобной кости мы различаем лобную, носовую и глазничные части. Хорошо видны два лобных бугра (рис. Вид спереди, 1а), а над гла</w:t>
      </w:r>
      <w:r w:rsidR="0024052F">
        <w:rPr>
          <w:rFonts w:cs="Times New Roman"/>
          <w:sz w:val="28"/>
          <w:szCs w:val="28"/>
        </w:rPr>
        <w:t>зницами - две надбровные дуги (в</w:t>
      </w:r>
      <w:r>
        <w:rPr>
          <w:rFonts w:cs="Times New Roman"/>
          <w:sz w:val="28"/>
          <w:szCs w:val="28"/>
        </w:rPr>
        <w:t>ид спереди, 1б). Надбровные дуги имеют косую ось и направлены к корню носа.</w:t>
      </w:r>
      <w:r w:rsidR="005F5928">
        <w:rPr>
          <w:rFonts w:cs="Times New Roman"/>
          <w:sz w:val="28"/>
          <w:szCs w:val="28"/>
        </w:rPr>
        <w:t xml:space="preserve"> С точки зрения формы и с</w:t>
      </w:r>
      <w:r w:rsidR="00066466">
        <w:rPr>
          <w:rFonts w:cs="Times New Roman"/>
          <w:sz w:val="28"/>
          <w:szCs w:val="28"/>
        </w:rPr>
        <w:t>труктуры большое значение имеет</w:t>
      </w:r>
      <w:r w:rsidR="005F5928">
        <w:rPr>
          <w:rFonts w:cs="Times New Roman"/>
          <w:sz w:val="28"/>
          <w:szCs w:val="28"/>
        </w:rPr>
        <w:t xml:space="preserve"> двух дугообразных височных линий (Вид спереди,1в), продолжение которых находится на теменных костях. Боковые края лобной кости связаны истинным швом</w:t>
      </w:r>
      <w:r w:rsidR="00066466">
        <w:rPr>
          <w:rFonts w:cs="Times New Roman"/>
          <w:sz w:val="28"/>
          <w:szCs w:val="28"/>
        </w:rPr>
        <w:t xml:space="preserve"> с клиновидными костями, задний край - с теменными костями (Вид сбоку, 9).</w:t>
      </w:r>
    </w:p>
    <w:p w:rsidR="00E30341" w:rsidRDefault="00066466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2. </w:t>
      </w:r>
      <w:r w:rsidRPr="008413ED">
        <w:rPr>
          <w:rFonts w:asciiTheme="minorHAnsi" w:hAnsiTheme="minorHAnsi" w:cs="Times New Roman"/>
          <w:sz w:val="28"/>
          <w:szCs w:val="28"/>
        </w:rPr>
        <w:t>Теменные кости</w:t>
      </w:r>
      <w:r w:rsidR="008413ED" w:rsidRPr="008413ED">
        <w:rPr>
          <w:rFonts w:asciiTheme="minorHAnsi" w:hAnsiTheme="minorHAnsi" w:cs="Times New Roman"/>
          <w:sz w:val="28"/>
          <w:szCs w:val="28"/>
        </w:rPr>
        <w:t>.</w:t>
      </w:r>
      <w:r w:rsidR="00321282">
        <w:rPr>
          <w:rFonts w:cs="Times New Roman"/>
          <w:sz w:val="28"/>
          <w:szCs w:val="28"/>
        </w:rPr>
        <w:t xml:space="preserve"> </w:t>
      </w:r>
      <w:r w:rsidR="008413ED">
        <w:rPr>
          <w:rFonts w:cs="Times New Roman"/>
          <w:sz w:val="28"/>
          <w:szCs w:val="28"/>
        </w:rPr>
        <w:t>Четырехугольные кости</w:t>
      </w:r>
      <w:r>
        <w:rPr>
          <w:rFonts w:cs="Times New Roman"/>
          <w:sz w:val="28"/>
          <w:szCs w:val="28"/>
        </w:rPr>
        <w:t>, составляющие верхние и боковые части крыши черепа. С точки зрения формы представляет интерес продолжение височной линии на этих костях. Их передний край образует вместе с лобной костью венечный шов (</w:t>
      </w:r>
      <w:r w:rsidR="00A3127A">
        <w:rPr>
          <w:rFonts w:cs="Times New Roman"/>
          <w:sz w:val="28"/>
          <w:szCs w:val="28"/>
        </w:rPr>
        <w:t>Вид сверху, 9). Верхние края теменных костей образуют друг с другом сагиттальный шов (Вид сзади, 11).</w:t>
      </w:r>
    </w:p>
    <w:p w:rsidR="00F108F1" w:rsidRDefault="00A3127A" w:rsidP="008413ED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8413ED">
        <w:rPr>
          <w:rFonts w:asciiTheme="minorHAnsi" w:hAnsiTheme="minorHAnsi" w:cs="Times New Roman"/>
          <w:sz w:val="28"/>
          <w:szCs w:val="28"/>
        </w:rPr>
        <w:t>Затылочная кость</w:t>
      </w:r>
      <w:r w:rsidR="008413ED" w:rsidRPr="008413ED">
        <w:rPr>
          <w:rFonts w:asciiTheme="minorHAnsi" w:hAnsiTheme="minorHAnsi" w:cs="Times New Roman"/>
          <w:sz w:val="28"/>
          <w:szCs w:val="28"/>
        </w:rPr>
        <w:t>.</w:t>
      </w:r>
      <w:r w:rsidR="0032128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Раковинообразная кость, состоящая из четырех частей: чешуйчатой части, двух боковых частей и основной части. На чешуйчатой части находится затылочный бугор ( Вид сзади, 3а). Отсюда идут в обе стороны дугооб</w:t>
      </w:r>
      <w:r w:rsidR="00F108F1">
        <w:rPr>
          <w:rFonts w:cs="Times New Roman"/>
          <w:sz w:val="28"/>
          <w:szCs w:val="28"/>
        </w:rPr>
        <w:t>разные верхние затылочные линии, под ними проходит нижняя затылочная линия (Вид снизу, 3б; 3в). Над верхней дугообразной затылочной линией находится менее выраженная высшая затылочная линия. В нижней передней части затылочной кости имеется большое овальное отверстие, через которое проходит спинной мозг (Вид снизу, 3г). У обеих частей затылочного отверстия имеются два суставных отростка (Вид снизу, 3д), служащих для сочленения с соответствующими суставными поверхностями атланта.</w:t>
      </w:r>
    </w:p>
    <w:p w:rsidR="00E30341" w:rsidRDefault="008413ED" w:rsidP="00E452A5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F108F1" w:rsidRPr="008413ED">
        <w:rPr>
          <w:rFonts w:asciiTheme="minorHAnsi" w:hAnsiTheme="minorHAnsi" w:cs="Times New Roman"/>
          <w:sz w:val="28"/>
          <w:szCs w:val="28"/>
        </w:rPr>
        <w:t>Клиновидная кость</w:t>
      </w:r>
      <w:r w:rsidRPr="008413ED">
        <w:rPr>
          <w:rFonts w:asciiTheme="minorHAnsi" w:hAnsiTheme="minorHAnsi"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="00F108F1">
        <w:rPr>
          <w:rFonts w:cs="Times New Roman"/>
          <w:sz w:val="28"/>
          <w:szCs w:val="28"/>
        </w:rPr>
        <w:t>Это кость называется клиновидной костью потому, что она сопри</w:t>
      </w:r>
      <w:r w:rsidR="001F17E8">
        <w:rPr>
          <w:rFonts w:cs="Times New Roman"/>
          <w:sz w:val="28"/>
          <w:szCs w:val="28"/>
        </w:rPr>
        <w:t>касается с многими костями черепа, то есть она как бы вклинивается между ними. С точки зрения формы клиновидная кость не имеет значения, так как на поверхности видна только небольшая ее часть.</w:t>
      </w:r>
    </w:p>
    <w:p w:rsidR="009348D9" w:rsidRDefault="00D401AE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ab/>
        <w:t>5</w:t>
      </w:r>
      <w:r w:rsidR="001F17E8">
        <w:rPr>
          <w:rFonts w:cs="Times New Roman"/>
          <w:sz w:val="28"/>
          <w:szCs w:val="28"/>
        </w:rPr>
        <w:t xml:space="preserve">. </w:t>
      </w:r>
      <w:r w:rsidR="001E01E8" w:rsidRPr="00D401AE">
        <w:rPr>
          <w:rFonts w:asciiTheme="minorHAnsi" w:hAnsiTheme="minorHAnsi" w:cs="Times New Roman"/>
          <w:sz w:val="28"/>
          <w:szCs w:val="28"/>
        </w:rPr>
        <w:t>Височная кость</w:t>
      </w:r>
      <w:r w:rsidR="001E01E8">
        <w:rPr>
          <w:rFonts w:cs="Times New Roman"/>
          <w:sz w:val="28"/>
          <w:szCs w:val="28"/>
        </w:rPr>
        <w:t xml:space="preserve"> является самой сложной костью черепа: она охватывает между прочим также органы слуха и равновесия. При взгляде сбоку мы находим височную кость под теменной костью, при взгляде снизу - она простирается до затылочной кости. В отношении формы нужно отметить следующие части: боковая чешуя, сосцевидный и шиловидный отростки, обращенные вниз. Чешуя находится над </w:t>
      </w:r>
      <w:r w:rsidR="009A4244">
        <w:rPr>
          <w:rFonts w:cs="Times New Roman"/>
          <w:sz w:val="28"/>
          <w:szCs w:val="28"/>
        </w:rPr>
        <w:t>наружным слуховым проходом (Вид сбоку, 4в), на ее нижней поверхности находится суставная ямка ( Вид снизу 4д) для сочленения с нижней челюстью. На наружной поверхности сосцевидной части находится обращенный вниз сосцевидный отросток (Вид сбоку, 4б), а перед ним - шило</w:t>
      </w:r>
      <w:r w:rsidR="00321282">
        <w:rPr>
          <w:rFonts w:cs="Times New Roman"/>
          <w:sz w:val="28"/>
          <w:szCs w:val="28"/>
        </w:rPr>
        <w:t>видный отросток (Вид сбоку, 4г).</w:t>
      </w:r>
    </w:p>
    <w:p w:rsidR="009348D9" w:rsidRDefault="0024052F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321282">
        <w:rPr>
          <w:rFonts w:cs="Times New Roman"/>
          <w:sz w:val="28"/>
          <w:szCs w:val="28"/>
        </w:rPr>
        <w:t xml:space="preserve">5. </w:t>
      </w:r>
      <w:r w:rsidRPr="0024052F">
        <w:rPr>
          <w:rFonts w:asciiTheme="minorHAnsi" w:hAnsiTheme="minorHAnsi" w:cs="Times New Roman"/>
          <w:sz w:val="28"/>
          <w:szCs w:val="28"/>
        </w:rPr>
        <w:t>Кости лицевого черепа. Верхняя челюсть.</w:t>
      </w:r>
      <w:r>
        <w:rPr>
          <w:rFonts w:cs="Times New Roman"/>
          <w:sz w:val="28"/>
          <w:szCs w:val="28"/>
        </w:rPr>
        <w:t xml:space="preserve"> </w:t>
      </w:r>
      <w:r w:rsidR="009348D9">
        <w:rPr>
          <w:rFonts w:cs="Times New Roman"/>
          <w:sz w:val="28"/>
          <w:szCs w:val="28"/>
        </w:rPr>
        <w:t>Верхняя часть верхней челюсти образует спереди часть носовой полости, нижнюю стенку глазницы и твердое небо. Мы различаем тело и четыре отростка кости: лобный, скуловой, небный и альвеолярный. Обе верхние челюсти по средней линии связаны между собою швом.</w:t>
      </w:r>
    </w:p>
    <w:p w:rsidR="008B51EE" w:rsidRDefault="009348D9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6</w:t>
      </w:r>
      <w:r w:rsidR="008B51EE">
        <w:rPr>
          <w:rFonts w:cs="Times New Roman"/>
          <w:sz w:val="28"/>
          <w:szCs w:val="28"/>
        </w:rPr>
        <w:t xml:space="preserve">. </w:t>
      </w:r>
      <w:r w:rsidR="008B51EE" w:rsidRPr="0024052F">
        <w:rPr>
          <w:rFonts w:asciiTheme="minorHAnsi" w:hAnsiTheme="minorHAnsi" w:cs="Times New Roman"/>
          <w:sz w:val="28"/>
          <w:szCs w:val="28"/>
        </w:rPr>
        <w:t>Скуловая кость</w:t>
      </w:r>
      <w:r w:rsidR="0024052F" w:rsidRPr="0024052F">
        <w:rPr>
          <w:rFonts w:asciiTheme="minorHAnsi" w:hAnsiTheme="minorHAnsi" w:cs="Times New Roman"/>
          <w:sz w:val="28"/>
          <w:szCs w:val="28"/>
        </w:rPr>
        <w:t>.</w:t>
      </w:r>
      <w:r w:rsidR="008B51EE">
        <w:rPr>
          <w:rFonts w:cs="Times New Roman"/>
          <w:sz w:val="28"/>
          <w:szCs w:val="28"/>
        </w:rPr>
        <w:t xml:space="preserve"> Парная кость с тремя поверхностями и тремя отростками: соединяет лобную, височную кости и верхнюю челюсть. Создает характерные очертания лица.</w:t>
      </w:r>
    </w:p>
    <w:p w:rsidR="00321282" w:rsidRDefault="008B51EE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7. </w:t>
      </w:r>
      <w:r w:rsidRPr="0024052F">
        <w:rPr>
          <w:rFonts w:asciiTheme="minorHAnsi" w:hAnsiTheme="minorHAnsi" w:cs="Times New Roman"/>
          <w:sz w:val="28"/>
          <w:szCs w:val="28"/>
        </w:rPr>
        <w:t>Носовые кости</w:t>
      </w:r>
      <w:r w:rsidR="0024052F" w:rsidRPr="0024052F">
        <w:rPr>
          <w:rFonts w:asciiTheme="minorHAnsi" w:hAnsiTheme="minorHAnsi" w:cs="Times New Roman"/>
          <w:sz w:val="28"/>
          <w:szCs w:val="28"/>
        </w:rPr>
        <w:t>.</w:t>
      </w:r>
      <w:r w:rsidR="0024052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Две небольшие продолговатые, четырехугольные кости, соприкасающиеся по срединной линии. Сверху они соприкасаются с лобной и решетчатой костями, внизу - с лобным </w:t>
      </w:r>
      <w:r w:rsidR="0063504F">
        <w:rPr>
          <w:rFonts w:cs="Times New Roman"/>
          <w:sz w:val="28"/>
          <w:szCs w:val="28"/>
        </w:rPr>
        <w:t>отростком верхней челюсти.</w:t>
      </w:r>
    </w:p>
    <w:p w:rsidR="002C5F7D" w:rsidRDefault="0063504F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8. </w:t>
      </w:r>
      <w:r w:rsidRPr="0024052F">
        <w:rPr>
          <w:rFonts w:asciiTheme="minorHAnsi" w:hAnsiTheme="minorHAnsi" w:cs="Times New Roman"/>
          <w:sz w:val="28"/>
          <w:szCs w:val="28"/>
        </w:rPr>
        <w:t>Нижняя</w:t>
      </w:r>
      <w:r w:rsidR="00F278F1" w:rsidRPr="0024052F">
        <w:rPr>
          <w:rFonts w:asciiTheme="minorHAnsi" w:hAnsiTheme="minorHAnsi" w:cs="Times New Roman"/>
          <w:sz w:val="28"/>
          <w:szCs w:val="28"/>
        </w:rPr>
        <w:t xml:space="preserve"> челюсть</w:t>
      </w:r>
      <w:r w:rsidR="0024052F" w:rsidRPr="0024052F">
        <w:rPr>
          <w:rFonts w:asciiTheme="minorHAnsi" w:hAnsiTheme="minorHAnsi" w:cs="Times New Roman"/>
          <w:sz w:val="28"/>
          <w:szCs w:val="28"/>
        </w:rPr>
        <w:t xml:space="preserve">. </w:t>
      </w:r>
      <w:r w:rsidR="00F278F1">
        <w:rPr>
          <w:rFonts w:cs="Times New Roman"/>
          <w:sz w:val="28"/>
          <w:szCs w:val="28"/>
        </w:rPr>
        <w:t>Единственная подвижная кость черепа. Состоит из тела и двух ветвей. При рассмотрении снизу нижняя челюсть имеет дугообразную, или подковообразную, форму. В нижней челюсти так же, как и в верхней, - шестнадцать альвеол для зубов. На теле нижней челюсти важно отметить  подбородочное возвышение (табл. С</w:t>
      </w:r>
      <w:r w:rsidR="00F278F1">
        <w:rPr>
          <w:rFonts w:cs="Times New Roman"/>
          <w:sz w:val="28"/>
          <w:szCs w:val="28"/>
          <w:lang w:val="en-US"/>
        </w:rPr>
        <w:t>III</w:t>
      </w:r>
      <w:r w:rsidR="00F278F1">
        <w:rPr>
          <w:rFonts w:cs="Times New Roman"/>
          <w:sz w:val="28"/>
          <w:szCs w:val="28"/>
        </w:rPr>
        <w:t>, 8Д) и челюстной угол (табл. С</w:t>
      </w:r>
      <w:r w:rsidR="00F278F1">
        <w:rPr>
          <w:rFonts w:cs="Times New Roman"/>
          <w:sz w:val="28"/>
          <w:szCs w:val="28"/>
          <w:lang w:val="en-US"/>
        </w:rPr>
        <w:t>III</w:t>
      </w:r>
      <w:r w:rsidR="00F278F1">
        <w:rPr>
          <w:rFonts w:cs="Times New Roman"/>
          <w:sz w:val="28"/>
          <w:szCs w:val="28"/>
        </w:rPr>
        <w:t>, 8г). Ветвь имеет передний отросток, называемый венечным, или мышечным, отростком (табл.</w:t>
      </w:r>
      <w:r w:rsidR="007D4067">
        <w:rPr>
          <w:rFonts w:cs="Times New Roman"/>
          <w:sz w:val="28"/>
          <w:szCs w:val="28"/>
        </w:rPr>
        <w:t xml:space="preserve"> </w:t>
      </w:r>
      <w:r w:rsidR="00F278F1">
        <w:rPr>
          <w:rFonts w:cs="Times New Roman"/>
          <w:sz w:val="28"/>
          <w:szCs w:val="28"/>
        </w:rPr>
        <w:t>С</w:t>
      </w:r>
      <w:r w:rsidR="00F278F1">
        <w:rPr>
          <w:rFonts w:cs="Times New Roman"/>
          <w:sz w:val="28"/>
          <w:szCs w:val="28"/>
          <w:lang w:val="en-US"/>
        </w:rPr>
        <w:t>III</w:t>
      </w:r>
      <w:r w:rsidR="00F278F1">
        <w:rPr>
          <w:rFonts w:cs="Times New Roman"/>
          <w:sz w:val="28"/>
          <w:szCs w:val="28"/>
        </w:rPr>
        <w:t>,</w:t>
      </w:r>
      <w:r w:rsidR="007D4067">
        <w:rPr>
          <w:rFonts w:cs="Times New Roman"/>
          <w:sz w:val="28"/>
          <w:szCs w:val="28"/>
        </w:rPr>
        <w:t xml:space="preserve"> 8б), и задний, или суставной, отросток </w:t>
      </w:r>
      <w:r w:rsidR="007D4067">
        <w:rPr>
          <w:rFonts w:cs="Times New Roman"/>
          <w:sz w:val="28"/>
          <w:szCs w:val="28"/>
        </w:rPr>
        <w:lastRenderedPageBreak/>
        <w:t>(табл.</w:t>
      </w:r>
      <w:r w:rsidR="007D4067" w:rsidRPr="007D4067">
        <w:rPr>
          <w:rFonts w:cs="Times New Roman"/>
          <w:sz w:val="28"/>
          <w:szCs w:val="28"/>
        </w:rPr>
        <w:t xml:space="preserve"> </w:t>
      </w:r>
      <w:r w:rsidR="007D4067">
        <w:rPr>
          <w:rFonts w:cs="Times New Roman"/>
          <w:sz w:val="28"/>
          <w:szCs w:val="28"/>
        </w:rPr>
        <w:t>С</w:t>
      </w:r>
      <w:r w:rsidR="007D4067">
        <w:rPr>
          <w:rFonts w:cs="Times New Roman"/>
          <w:sz w:val="28"/>
          <w:szCs w:val="28"/>
          <w:lang w:val="en-US"/>
        </w:rPr>
        <w:t>III</w:t>
      </w:r>
      <w:r w:rsidR="007D4067">
        <w:rPr>
          <w:rFonts w:cs="Times New Roman"/>
          <w:sz w:val="28"/>
          <w:szCs w:val="28"/>
        </w:rPr>
        <w:t>, 8а),</w:t>
      </w:r>
      <w:r w:rsidR="0024052F">
        <w:rPr>
          <w:rFonts w:cs="Times New Roman"/>
          <w:sz w:val="28"/>
          <w:szCs w:val="28"/>
        </w:rPr>
        <w:t xml:space="preserve"> </w:t>
      </w:r>
      <w:r w:rsidR="007D4067">
        <w:rPr>
          <w:rFonts w:cs="Times New Roman"/>
          <w:sz w:val="28"/>
          <w:szCs w:val="28"/>
        </w:rPr>
        <w:t>заканчивающийся суставной головкой, входящей в суставную ямку височной кости (Вид снизу, 4д). Оба отростка отделены друг от друга полулунной вырезкой (табл.</w:t>
      </w:r>
      <w:r w:rsidR="007D4067" w:rsidRPr="007D4067">
        <w:rPr>
          <w:rFonts w:cs="Times New Roman"/>
          <w:sz w:val="28"/>
          <w:szCs w:val="28"/>
        </w:rPr>
        <w:t xml:space="preserve"> </w:t>
      </w:r>
      <w:r w:rsidR="007D4067">
        <w:rPr>
          <w:rFonts w:cs="Times New Roman"/>
          <w:sz w:val="28"/>
          <w:szCs w:val="28"/>
        </w:rPr>
        <w:t>С</w:t>
      </w:r>
      <w:r w:rsidR="007D4067">
        <w:rPr>
          <w:rFonts w:cs="Times New Roman"/>
          <w:sz w:val="28"/>
          <w:szCs w:val="28"/>
          <w:lang w:val="en-US"/>
        </w:rPr>
        <w:t>III</w:t>
      </w:r>
      <w:r w:rsidR="007D4067">
        <w:rPr>
          <w:rFonts w:cs="Times New Roman"/>
          <w:sz w:val="28"/>
          <w:szCs w:val="28"/>
        </w:rPr>
        <w:t>,8в). Небная, слезная кости, носовые раковины и сошник не оказывают никакого влияния на форму, так как они на поверхности не видны</w:t>
      </w:r>
      <w:r w:rsidR="0024052F">
        <w:rPr>
          <w:rFonts w:cs="Times New Roman"/>
          <w:sz w:val="28"/>
          <w:szCs w:val="28"/>
        </w:rPr>
        <w:t xml:space="preserve">. </w:t>
      </w:r>
    </w:p>
    <w:p w:rsidR="0024052F" w:rsidRDefault="002C5F7D" w:rsidP="0024052F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24052F">
        <w:rPr>
          <w:rFonts w:cs="Times New Roman"/>
          <w:sz w:val="28"/>
          <w:szCs w:val="28"/>
        </w:rPr>
        <w:t xml:space="preserve">9. </w:t>
      </w:r>
      <w:r w:rsidRPr="0024052F">
        <w:rPr>
          <w:rFonts w:asciiTheme="minorHAnsi" w:hAnsiTheme="minorHAnsi" w:cs="Times New Roman"/>
          <w:sz w:val="28"/>
          <w:szCs w:val="28"/>
        </w:rPr>
        <w:t>Мышцы головы</w:t>
      </w:r>
      <w:r>
        <w:rPr>
          <w:rFonts w:cs="Times New Roman"/>
          <w:sz w:val="28"/>
          <w:szCs w:val="28"/>
        </w:rPr>
        <w:t xml:space="preserve"> делятся на три группы: мышцы черепной крыши, лицевые (мимические) и жевательные мышцы. Мимические мышцы в ряде мест играют роль запирательных мышц.</w:t>
      </w:r>
      <w:r w:rsidR="006F0A48">
        <w:rPr>
          <w:rFonts w:cs="Times New Roman"/>
          <w:sz w:val="28"/>
          <w:szCs w:val="28"/>
        </w:rPr>
        <w:t xml:space="preserve"> Волокна соседних мышц обычно переходят</w:t>
      </w:r>
    </w:p>
    <w:p w:rsidR="002C5F7D" w:rsidRDefault="0024052F" w:rsidP="0024052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друг друга. </w:t>
      </w:r>
      <w:r w:rsidR="00775FF3">
        <w:rPr>
          <w:rFonts w:cs="Times New Roman"/>
          <w:sz w:val="28"/>
          <w:szCs w:val="28"/>
        </w:rPr>
        <w:br/>
      </w:r>
    </w:p>
    <w:p w:rsidR="00E7351C" w:rsidRDefault="00775FF3" w:rsidP="0024052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019675" cy="4629150"/>
            <wp:effectExtent l="19050" t="0" r="9525" b="0"/>
            <wp:docPr id="27" name="Рисунок 1" descr="C:\Users\пользователь\OneDrive\Изображения\Снимки экрана\2017-06-20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OneDrive\Изображения\Снимки экрана\2017-06-20 (6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48" w:rsidRDefault="00775FF3" w:rsidP="0024052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/>
        <w:t xml:space="preserve">       </w:t>
      </w:r>
      <w:r w:rsidR="0024052F">
        <w:rPr>
          <w:rFonts w:cs="Times New Roman"/>
          <w:sz w:val="28"/>
          <w:szCs w:val="28"/>
        </w:rPr>
        <w:t xml:space="preserve">                           Рисунок </w:t>
      </w:r>
      <w:r w:rsidR="00954BD9">
        <w:rPr>
          <w:rFonts w:cs="Times New Roman"/>
          <w:sz w:val="28"/>
          <w:szCs w:val="28"/>
        </w:rPr>
        <w:t xml:space="preserve"> </w:t>
      </w:r>
      <w:r w:rsidR="0024052F">
        <w:rPr>
          <w:rFonts w:cs="Times New Roman"/>
          <w:sz w:val="28"/>
          <w:szCs w:val="28"/>
        </w:rPr>
        <w:t>5</w:t>
      </w:r>
      <w:r>
        <w:rPr>
          <w:rFonts w:cs="Times New Roman"/>
          <w:sz w:val="28"/>
          <w:szCs w:val="28"/>
        </w:rPr>
        <w:t xml:space="preserve"> – Мышцы головы</w:t>
      </w:r>
    </w:p>
    <w:p w:rsidR="006F0A48" w:rsidRDefault="006F0A48" w:rsidP="00321282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6F0A48" w:rsidRDefault="006F0A48" w:rsidP="00321282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6F0A48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6F0A48">
        <w:rPr>
          <w:rFonts w:cs="Times New Roman"/>
          <w:sz w:val="28"/>
          <w:szCs w:val="28"/>
        </w:rPr>
        <w:t xml:space="preserve">1. </w:t>
      </w:r>
      <w:r w:rsidR="0024052F" w:rsidRPr="0024052F">
        <w:rPr>
          <w:rFonts w:asciiTheme="minorHAnsi" w:hAnsiTheme="minorHAnsi" w:cs="Times New Roman"/>
          <w:sz w:val="28"/>
          <w:szCs w:val="28"/>
        </w:rPr>
        <w:t xml:space="preserve">Мышцы черепной крышки. </w:t>
      </w:r>
      <w:r w:rsidR="006F0A48" w:rsidRPr="0024052F">
        <w:rPr>
          <w:rFonts w:asciiTheme="minorHAnsi" w:hAnsiTheme="minorHAnsi" w:cs="Times New Roman"/>
          <w:sz w:val="28"/>
          <w:szCs w:val="28"/>
        </w:rPr>
        <w:t>Затылочная мышца</w:t>
      </w:r>
      <w:r w:rsidR="0024052F" w:rsidRPr="0024052F">
        <w:rPr>
          <w:rFonts w:asciiTheme="minorHAnsi" w:hAnsiTheme="minorHAnsi" w:cs="Times New Roman"/>
          <w:sz w:val="28"/>
          <w:szCs w:val="28"/>
        </w:rPr>
        <w:t>.</w:t>
      </w:r>
      <w:r w:rsidR="0024052F">
        <w:rPr>
          <w:rFonts w:cs="Times New Roman"/>
          <w:sz w:val="28"/>
          <w:szCs w:val="28"/>
        </w:rPr>
        <w:t xml:space="preserve"> </w:t>
      </w:r>
      <w:r w:rsidR="006F0A48">
        <w:rPr>
          <w:rFonts w:cs="Times New Roman"/>
          <w:sz w:val="28"/>
          <w:szCs w:val="28"/>
        </w:rPr>
        <w:t>Начало: у наружной половины высшей затылочной линии, до корня сосцевидного отростка.</w:t>
      </w:r>
      <w:r w:rsidR="0024052F">
        <w:rPr>
          <w:rFonts w:cs="Times New Roman"/>
          <w:sz w:val="28"/>
          <w:szCs w:val="28"/>
        </w:rPr>
        <w:t xml:space="preserve"> </w:t>
      </w:r>
      <w:r w:rsidR="006F0A48">
        <w:rPr>
          <w:rFonts w:cs="Times New Roman"/>
          <w:sz w:val="28"/>
          <w:szCs w:val="28"/>
        </w:rPr>
        <w:t>Прикрепление: волокна затылочной мышцы идут вверх и прикрепляются к сухожильному покрову черепа, покрывающему голову, как шлем. Сухожильный покров черепа и покрывающая его кожа подвижны.</w:t>
      </w:r>
    </w:p>
    <w:p w:rsidR="006F0A48" w:rsidRDefault="006F0A48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Функция: тянет сухожильный покров головы и тем самым кожу головы назад.</w:t>
      </w:r>
    </w:p>
    <w:p w:rsidR="00233C3E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6F0A48">
        <w:rPr>
          <w:rFonts w:cs="Times New Roman"/>
          <w:sz w:val="28"/>
          <w:szCs w:val="28"/>
        </w:rPr>
        <w:t xml:space="preserve">2. </w:t>
      </w:r>
      <w:r w:rsidR="0024052F" w:rsidRPr="0024052F">
        <w:rPr>
          <w:rFonts w:asciiTheme="minorHAnsi" w:hAnsiTheme="minorHAnsi" w:cs="Times New Roman"/>
          <w:sz w:val="28"/>
          <w:szCs w:val="28"/>
        </w:rPr>
        <w:t>Мышцы черепной крышки</w:t>
      </w:r>
      <w:r w:rsidR="0024052F" w:rsidRPr="00F20BE4">
        <w:rPr>
          <w:rFonts w:asciiTheme="minorHAnsi" w:hAnsiTheme="minorHAnsi" w:cs="Times New Roman"/>
          <w:sz w:val="28"/>
          <w:szCs w:val="28"/>
        </w:rPr>
        <w:t xml:space="preserve">. </w:t>
      </w:r>
      <w:r w:rsidR="006F0A48" w:rsidRPr="00F20BE4">
        <w:rPr>
          <w:rFonts w:asciiTheme="minorHAnsi" w:hAnsiTheme="minorHAnsi" w:cs="Times New Roman"/>
          <w:sz w:val="28"/>
          <w:szCs w:val="28"/>
        </w:rPr>
        <w:t>Лобная мышца</w:t>
      </w:r>
      <w:r w:rsidR="0024052F" w:rsidRPr="00F20BE4">
        <w:rPr>
          <w:rFonts w:asciiTheme="minorHAnsi" w:hAnsiTheme="minorHAnsi" w:cs="Times New Roman"/>
          <w:sz w:val="28"/>
          <w:szCs w:val="28"/>
        </w:rPr>
        <w:t>.</w:t>
      </w:r>
      <w:r w:rsidR="0024052F">
        <w:rPr>
          <w:rFonts w:cs="Times New Roman"/>
          <w:sz w:val="28"/>
          <w:szCs w:val="28"/>
        </w:rPr>
        <w:t xml:space="preserve"> </w:t>
      </w:r>
      <w:r w:rsidR="006F0A48">
        <w:rPr>
          <w:rFonts w:cs="Times New Roman"/>
          <w:sz w:val="28"/>
          <w:szCs w:val="28"/>
        </w:rPr>
        <w:t xml:space="preserve">Широкая, плоская </w:t>
      </w:r>
      <w:r w:rsidR="00233C3E">
        <w:rPr>
          <w:rFonts w:cs="Times New Roman"/>
          <w:sz w:val="28"/>
          <w:szCs w:val="28"/>
        </w:rPr>
        <w:t>мышца.</w:t>
      </w:r>
      <w:r w:rsidR="00F20BE4">
        <w:rPr>
          <w:rFonts w:cs="Times New Roman"/>
          <w:sz w:val="28"/>
          <w:szCs w:val="28"/>
        </w:rPr>
        <w:t xml:space="preserve"> </w:t>
      </w:r>
      <w:r w:rsidR="00233C3E">
        <w:rPr>
          <w:rFonts w:cs="Times New Roman"/>
          <w:sz w:val="28"/>
          <w:szCs w:val="28"/>
        </w:rPr>
        <w:t>Начало у надбровной дуги.</w:t>
      </w:r>
      <w:r w:rsidR="00F20BE4">
        <w:rPr>
          <w:rFonts w:cs="Times New Roman"/>
          <w:sz w:val="28"/>
          <w:szCs w:val="28"/>
        </w:rPr>
        <w:t xml:space="preserve"> </w:t>
      </w:r>
      <w:r w:rsidR="00233C3E">
        <w:rPr>
          <w:rFonts w:cs="Times New Roman"/>
          <w:sz w:val="28"/>
          <w:szCs w:val="28"/>
        </w:rPr>
        <w:t>Прикрепление: волокна мышцы покрывают лобный бугор и переходят в сухожильный покров черепа.</w:t>
      </w:r>
      <w:r w:rsidR="00F20BE4">
        <w:rPr>
          <w:rFonts w:cs="Times New Roman"/>
          <w:sz w:val="28"/>
          <w:szCs w:val="28"/>
        </w:rPr>
        <w:t xml:space="preserve"> </w:t>
      </w:r>
      <w:r w:rsidR="00233C3E">
        <w:rPr>
          <w:rFonts w:cs="Times New Roman"/>
          <w:sz w:val="28"/>
          <w:szCs w:val="28"/>
        </w:rPr>
        <w:t>Функция: двигает сухожильный покров черепа вместе с кожей головы.</w:t>
      </w:r>
    </w:p>
    <w:p w:rsidR="00233C3E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233C3E">
        <w:rPr>
          <w:rFonts w:cs="Times New Roman"/>
          <w:sz w:val="28"/>
          <w:szCs w:val="28"/>
        </w:rPr>
        <w:t xml:space="preserve">3. </w:t>
      </w:r>
      <w:r w:rsidR="00F20BE4" w:rsidRPr="00F20BE4">
        <w:rPr>
          <w:rFonts w:asciiTheme="minorHAnsi" w:hAnsiTheme="minorHAnsi" w:cs="Times New Roman"/>
          <w:sz w:val="28"/>
          <w:szCs w:val="28"/>
        </w:rPr>
        <w:t xml:space="preserve">Мимические мышцы. </w:t>
      </w:r>
      <w:r w:rsidR="00233C3E" w:rsidRPr="00F20BE4">
        <w:rPr>
          <w:rFonts w:asciiTheme="minorHAnsi" w:hAnsiTheme="minorHAnsi" w:cs="Times New Roman"/>
          <w:sz w:val="28"/>
          <w:szCs w:val="28"/>
        </w:rPr>
        <w:t>Круговая мышца глаза</w:t>
      </w:r>
      <w:r w:rsidR="00F20BE4" w:rsidRPr="00F20BE4">
        <w:rPr>
          <w:rFonts w:asciiTheme="minorHAnsi" w:hAnsiTheme="minorHAnsi" w:cs="Times New Roman"/>
          <w:sz w:val="28"/>
          <w:szCs w:val="28"/>
        </w:rPr>
        <w:t>.</w:t>
      </w:r>
      <w:r w:rsidR="00F20BE4">
        <w:rPr>
          <w:rFonts w:cs="Times New Roman"/>
          <w:sz w:val="28"/>
          <w:szCs w:val="28"/>
        </w:rPr>
        <w:t xml:space="preserve"> </w:t>
      </w:r>
      <w:r w:rsidR="00233C3E">
        <w:rPr>
          <w:rFonts w:cs="Times New Roman"/>
          <w:sz w:val="28"/>
          <w:szCs w:val="28"/>
        </w:rPr>
        <w:t>Начало: от внутреннего угла глаза, от лобного отростка верхней челюсти и от носовой части лобной кости.</w:t>
      </w:r>
      <w:r>
        <w:rPr>
          <w:rFonts w:cs="Times New Roman"/>
          <w:sz w:val="28"/>
          <w:szCs w:val="28"/>
        </w:rPr>
        <w:t xml:space="preserve"> </w:t>
      </w:r>
      <w:r w:rsidR="00233C3E">
        <w:rPr>
          <w:rFonts w:cs="Times New Roman"/>
          <w:sz w:val="28"/>
          <w:szCs w:val="28"/>
        </w:rPr>
        <w:t>Прикрепление: пучки идут концентрическими кругами и отчасти прикрепляются к наружному углу глаза, отчасти окружают вход в глазницу.</w:t>
      </w:r>
    </w:p>
    <w:p w:rsidR="00E30341" w:rsidRDefault="00233C3E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Функция: закрывает веки.</w:t>
      </w:r>
    </w:p>
    <w:p w:rsidR="00E30341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233C3E">
        <w:rPr>
          <w:rFonts w:cs="Times New Roman"/>
          <w:sz w:val="28"/>
          <w:szCs w:val="28"/>
        </w:rPr>
        <w:t xml:space="preserve">4. </w:t>
      </w:r>
      <w:r w:rsidR="00233C3E" w:rsidRPr="00F20BE4">
        <w:rPr>
          <w:rFonts w:asciiTheme="minorHAnsi" w:hAnsiTheme="minorHAnsi" w:cs="Times New Roman"/>
          <w:sz w:val="28"/>
          <w:szCs w:val="28"/>
        </w:rPr>
        <w:t>Мышца, сморщивающая брови</w:t>
      </w:r>
      <w:r w:rsidR="00F20BE4" w:rsidRPr="00F20BE4">
        <w:rPr>
          <w:rFonts w:asciiTheme="minorHAnsi" w:hAnsiTheme="minorHAnsi" w:cs="Times New Roman"/>
          <w:sz w:val="28"/>
          <w:szCs w:val="28"/>
        </w:rPr>
        <w:t>.</w:t>
      </w:r>
      <w:r w:rsidR="00F20BE4">
        <w:rPr>
          <w:rFonts w:cs="Times New Roman"/>
          <w:sz w:val="28"/>
          <w:szCs w:val="28"/>
        </w:rPr>
        <w:t xml:space="preserve"> </w:t>
      </w:r>
      <w:r w:rsidR="00233C3E">
        <w:rPr>
          <w:rFonts w:cs="Times New Roman"/>
          <w:sz w:val="28"/>
          <w:szCs w:val="28"/>
        </w:rPr>
        <w:t>Начало: от носовой части лобной кости.</w:t>
      </w:r>
      <w:r w:rsidR="00F20BE4">
        <w:rPr>
          <w:rFonts w:cs="Times New Roman"/>
          <w:sz w:val="28"/>
          <w:szCs w:val="28"/>
        </w:rPr>
        <w:t xml:space="preserve"> </w:t>
      </w:r>
      <w:r w:rsidR="00233C3E">
        <w:rPr>
          <w:rFonts w:cs="Times New Roman"/>
          <w:sz w:val="28"/>
          <w:szCs w:val="28"/>
        </w:rPr>
        <w:t>Прикрепление: мышца направляется наружу и прикрепляется у внутреннего края бровей</w:t>
      </w:r>
      <w:r w:rsidR="00B9011B">
        <w:rPr>
          <w:rFonts w:cs="Times New Roman"/>
          <w:sz w:val="28"/>
          <w:szCs w:val="28"/>
        </w:rPr>
        <w:t>.</w:t>
      </w:r>
      <w:r w:rsidR="00F20BE4">
        <w:rPr>
          <w:rFonts w:cs="Times New Roman"/>
          <w:sz w:val="28"/>
          <w:szCs w:val="28"/>
        </w:rPr>
        <w:t xml:space="preserve"> </w:t>
      </w:r>
      <w:r w:rsidR="00B9011B">
        <w:rPr>
          <w:rFonts w:cs="Times New Roman"/>
          <w:sz w:val="28"/>
          <w:szCs w:val="28"/>
        </w:rPr>
        <w:t>Функция: сморщивает брови (приближает брови друг к другу).</w:t>
      </w:r>
    </w:p>
    <w:p w:rsidR="00E30341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B9011B">
        <w:rPr>
          <w:rFonts w:cs="Times New Roman"/>
          <w:sz w:val="28"/>
          <w:szCs w:val="28"/>
        </w:rPr>
        <w:t xml:space="preserve">5. </w:t>
      </w:r>
      <w:r w:rsidR="00B9011B" w:rsidRPr="00F20BE4">
        <w:rPr>
          <w:rFonts w:asciiTheme="minorHAnsi" w:hAnsiTheme="minorHAnsi" w:cs="Times New Roman"/>
          <w:sz w:val="28"/>
          <w:szCs w:val="28"/>
        </w:rPr>
        <w:t>Носовая мышца</w:t>
      </w:r>
      <w:r w:rsidR="00F20BE4" w:rsidRPr="00F20BE4">
        <w:rPr>
          <w:rFonts w:asciiTheme="minorHAnsi" w:hAnsiTheme="minorHAnsi" w:cs="Times New Roman"/>
          <w:sz w:val="28"/>
          <w:szCs w:val="28"/>
        </w:rPr>
        <w:t xml:space="preserve">. </w:t>
      </w:r>
      <w:r w:rsidR="00B9011B">
        <w:rPr>
          <w:rFonts w:cs="Times New Roman"/>
          <w:sz w:val="28"/>
          <w:szCs w:val="28"/>
        </w:rPr>
        <w:t>Плоская трехсторонняя мышца. Начало: на альвеолярной стороне верхней челюсти и почти полностью покрывается четырехугольной мышцей верхней губы.</w:t>
      </w:r>
      <w:r w:rsidR="00F20BE4">
        <w:rPr>
          <w:rFonts w:cs="Times New Roman"/>
          <w:sz w:val="28"/>
          <w:szCs w:val="28"/>
        </w:rPr>
        <w:t xml:space="preserve"> </w:t>
      </w:r>
      <w:r w:rsidR="00B9011B">
        <w:rPr>
          <w:rFonts w:cs="Times New Roman"/>
          <w:sz w:val="28"/>
          <w:szCs w:val="28"/>
        </w:rPr>
        <w:t>Прикрепление: отчасти к нижнему краю хрящевой части носовой перегородки, отчасти она соединяется на спинке носа с соответствующей мышцей другой стороны.</w:t>
      </w:r>
      <w:r w:rsidR="00F20BE4">
        <w:rPr>
          <w:rFonts w:cs="Times New Roman"/>
          <w:sz w:val="28"/>
          <w:szCs w:val="28"/>
        </w:rPr>
        <w:t xml:space="preserve"> </w:t>
      </w:r>
      <w:r w:rsidR="00B9011B">
        <w:rPr>
          <w:rFonts w:cs="Times New Roman"/>
          <w:sz w:val="28"/>
          <w:szCs w:val="28"/>
        </w:rPr>
        <w:t>Функция: суживает отверстия носа и тянет нос вниз.</w:t>
      </w:r>
    </w:p>
    <w:p w:rsidR="00E30341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ab/>
      </w:r>
      <w:r w:rsidR="00B9011B">
        <w:rPr>
          <w:rFonts w:cs="Times New Roman"/>
          <w:sz w:val="28"/>
          <w:szCs w:val="28"/>
        </w:rPr>
        <w:t>6</w:t>
      </w:r>
      <w:r w:rsidR="00B9011B" w:rsidRPr="00F20BE4">
        <w:rPr>
          <w:rFonts w:asciiTheme="minorHAnsi" w:hAnsiTheme="minorHAnsi" w:cs="Times New Roman"/>
          <w:sz w:val="28"/>
          <w:szCs w:val="28"/>
        </w:rPr>
        <w:t>. Круговая мышца рта</w:t>
      </w:r>
      <w:r w:rsidR="00F20BE4" w:rsidRPr="00F20BE4">
        <w:rPr>
          <w:rFonts w:asciiTheme="minorHAnsi" w:hAnsiTheme="minorHAnsi" w:cs="Times New Roman"/>
          <w:sz w:val="28"/>
          <w:szCs w:val="28"/>
        </w:rPr>
        <w:t>.</w:t>
      </w:r>
      <w:r w:rsidR="00F20BE4">
        <w:rPr>
          <w:rFonts w:cs="Times New Roman"/>
          <w:sz w:val="28"/>
          <w:szCs w:val="28"/>
        </w:rPr>
        <w:t xml:space="preserve"> </w:t>
      </w:r>
      <w:r w:rsidR="00B9011B">
        <w:rPr>
          <w:rFonts w:cs="Times New Roman"/>
          <w:sz w:val="28"/>
          <w:szCs w:val="28"/>
        </w:rPr>
        <w:t>Начало: на верхней и нижней челюстях</w:t>
      </w:r>
      <w:r w:rsidR="00D361B9">
        <w:rPr>
          <w:rFonts w:cs="Times New Roman"/>
          <w:sz w:val="28"/>
          <w:szCs w:val="28"/>
        </w:rPr>
        <w:t xml:space="preserve"> вблизи средней ли</w:t>
      </w:r>
      <w:r w:rsidR="00FC1157">
        <w:rPr>
          <w:rFonts w:cs="Times New Roman"/>
          <w:sz w:val="28"/>
          <w:szCs w:val="28"/>
        </w:rPr>
        <w:t>нии, у бугорков резцов и клыков. Волокна этой мышцы идут в верхнюю и нижнюю губу и окружают отверстие рта.</w:t>
      </w:r>
      <w:r w:rsidR="00F20BE4">
        <w:rPr>
          <w:rFonts w:cs="Times New Roman"/>
          <w:sz w:val="28"/>
          <w:szCs w:val="28"/>
        </w:rPr>
        <w:t xml:space="preserve"> </w:t>
      </w:r>
      <w:r w:rsidR="00FC1157">
        <w:rPr>
          <w:rFonts w:cs="Times New Roman"/>
          <w:sz w:val="28"/>
          <w:szCs w:val="28"/>
        </w:rPr>
        <w:t>Функция: закрывает и оттопыривает губы.</w:t>
      </w:r>
    </w:p>
    <w:p w:rsidR="00E30341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FC1157">
        <w:rPr>
          <w:rFonts w:cs="Times New Roman"/>
          <w:sz w:val="28"/>
          <w:szCs w:val="28"/>
        </w:rPr>
        <w:t xml:space="preserve">7. </w:t>
      </w:r>
      <w:r w:rsidR="00FC1157" w:rsidRPr="00F20BE4">
        <w:rPr>
          <w:rFonts w:asciiTheme="minorHAnsi" w:hAnsiTheme="minorHAnsi" w:cs="Times New Roman"/>
          <w:sz w:val="28"/>
          <w:szCs w:val="28"/>
        </w:rPr>
        <w:t>Четырехугольная мышца верхней губы</w:t>
      </w:r>
      <w:r w:rsidR="00F20BE4" w:rsidRPr="00F20BE4">
        <w:rPr>
          <w:rFonts w:asciiTheme="minorHAnsi" w:hAnsiTheme="minorHAnsi" w:cs="Times New Roman"/>
          <w:sz w:val="28"/>
          <w:szCs w:val="28"/>
        </w:rPr>
        <w:t>.</w:t>
      </w:r>
      <w:r w:rsidR="00FC1157">
        <w:rPr>
          <w:rFonts w:cs="Times New Roman"/>
          <w:sz w:val="28"/>
          <w:szCs w:val="28"/>
        </w:rPr>
        <w:t xml:space="preserve"> Четырехугольная, плоская мышца.</w:t>
      </w:r>
      <w:r>
        <w:rPr>
          <w:rFonts w:cs="Times New Roman"/>
          <w:sz w:val="28"/>
          <w:szCs w:val="28"/>
        </w:rPr>
        <w:t xml:space="preserve"> </w:t>
      </w:r>
      <w:r w:rsidR="00FC1157">
        <w:rPr>
          <w:rFonts w:cs="Times New Roman"/>
          <w:sz w:val="28"/>
          <w:szCs w:val="28"/>
        </w:rPr>
        <w:t>Начало: тремя головками: первая головка, расположенная ближе к внутреннему углу глаза, начинается у корня носа, вторая</w:t>
      </w:r>
      <w:r w:rsidR="003C3B51">
        <w:rPr>
          <w:rFonts w:cs="Times New Roman"/>
          <w:sz w:val="28"/>
          <w:szCs w:val="28"/>
        </w:rPr>
        <w:t xml:space="preserve"> головка, находящаяся под глазницей - у нижнего края глазницы, и третья головка, скуловая - у скуловой кости. Эти три головки объединяются.</w:t>
      </w:r>
      <w:r w:rsidR="00F20BE4">
        <w:rPr>
          <w:rFonts w:cs="Times New Roman"/>
          <w:sz w:val="28"/>
          <w:szCs w:val="28"/>
        </w:rPr>
        <w:t xml:space="preserve"> </w:t>
      </w:r>
      <w:r w:rsidR="003C3B51">
        <w:rPr>
          <w:rFonts w:cs="Times New Roman"/>
          <w:sz w:val="28"/>
          <w:szCs w:val="28"/>
        </w:rPr>
        <w:t>Прикрепление: у верхней губы.</w:t>
      </w:r>
      <w:r w:rsidR="00F20BE4">
        <w:rPr>
          <w:rFonts w:cs="Times New Roman"/>
          <w:sz w:val="28"/>
          <w:szCs w:val="28"/>
        </w:rPr>
        <w:t xml:space="preserve"> </w:t>
      </w:r>
      <w:r w:rsidR="003C3B51">
        <w:rPr>
          <w:rFonts w:cs="Times New Roman"/>
          <w:sz w:val="28"/>
          <w:szCs w:val="28"/>
        </w:rPr>
        <w:t>Функция: поднимает верхнюю губу.</w:t>
      </w:r>
    </w:p>
    <w:p w:rsidR="003C3B51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3C3B51">
        <w:rPr>
          <w:rFonts w:cs="Times New Roman"/>
          <w:sz w:val="28"/>
          <w:szCs w:val="28"/>
        </w:rPr>
        <w:t xml:space="preserve">8. </w:t>
      </w:r>
      <w:r w:rsidR="003C3B51" w:rsidRPr="00F20BE4">
        <w:rPr>
          <w:rFonts w:asciiTheme="minorHAnsi" w:hAnsiTheme="minorHAnsi" w:cs="Times New Roman"/>
          <w:sz w:val="28"/>
          <w:szCs w:val="28"/>
        </w:rPr>
        <w:t>Мышца, поднимающая угол рта</w:t>
      </w:r>
      <w:r w:rsidR="00F20BE4" w:rsidRPr="00F20BE4">
        <w:rPr>
          <w:rFonts w:asciiTheme="minorHAnsi" w:hAnsiTheme="minorHAnsi" w:cs="Times New Roman"/>
          <w:sz w:val="28"/>
          <w:szCs w:val="28"/>
        </w:rPr>
        <w:t>.</w:t>
      </w:r>
      <w:r w:rsidR="00F20BE4">
        <w:rPr>
          <w:rFonts w:cs="Times New Roman"/>
          <w:sz w:val="28"/>
          <w:szCs w:val="28"/>
        </w:rPr>
        <w:t xml:space="preserve"> </w:t>
      </w:r>
      <w:r w:rsidR="003C3B51">
        <w:rPr>
          <w:rFonts w:cs="Times New Roman"/>
          <w:sz w:val="28"/>
          <w:szCs w:val="28"/>
        </w:rPr>
        <w:t>Начало: в собачей ямке (верхняя челюсть).</w:t>
      </w:r>
    </w:p>
    <w:p w:rsidR="00E30341" w:rsidRDefault="003C3B51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Прикрепление: у угла рта и отчасти в круговой мышце рта</w:t>
      </w:r>
      <w:r w:rsidR="00F20BE4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>Функция: тянет угол рта вверх.</w:t>
      </w:r>
    </w:p>
    <w:p w:rsidR="00E30341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3C3B51">
        <w:rPr>
          <w:rFonts w:cs="Times New Roman"/>
          <w:sz w:val="28"/>
          <w:szCs w:val="28"/>
        </w:rPr>
        <w:t xml:space="preserve">9. </w:t>
      </w:r>
      <w:r w:rsidR="003C3B51" w:rsidRPr="00F20BE4">
        <w:rPr>
          <w:rFonts w:asciiTheme="minorHAnsi" w:hAnsiTheme="minorHAnsi" w:cs="Times New Roman"/>
          <w:sz w:val="28"/>
          <w:szCs w:val="28"/>
        </w:rPr>
        <w:t>Скуловая мышца</w:t>
      </w:r>
      <w:r w:rsidR="00F20BE4" w:rsidRPr="00F20BE4">
        <w:rPr>
          <w:rFonts w:asciiTheme="minorHAnsi" w:hAnsiTheme="minorHAnsi" w:cs="Times New Roman"/>
          <w:sz w:val="28"/>
          <w:szCs w:val="28"/>
        </w:rPr>
        <w:t>.</w:t>
      </w:r>
      <w:r w:rsidR="003C3B51">
        <w:rPr>
          <w:rFonts w:cs="Times New Roman"/>
          <w:sz w:val="28"/>
          <w:szCs w:val="28"/>
        </w:rPr>
        <w:t xml:space="preserve"> Начало: наружная поверхность височного отростка скуловой кости</w:t>
      </w:r>
      <w:r w:rsidR="00F20BE4">
        <w:rPr>
          <w:rFonts w:cs="Times New Roman"/>
          <w:sz w:val="28"/>
          <w:szCs w:val="28"/>
        </w:rPr>
        <w:t xml:space="preserve">. </w:t>
      </w:r>
      <w:r w:rsidR="003C3B51">
        <w:rPr>
          <w:rFonts w:cs="Times New Roman"/>
          <w:sz w:val="28"/>
          <w:szCs w:val="28"/>
        </w:rPr>
        <w:t>Прикрепление: угол рта</w:t>
      </w:r>
      <w:r w:rsidR="00F20BE4">
        <w:rPr>
          <w:rFonts w:cs="Times New Roman"/>
          <w:sz w:val="28"/>
          <w:szCs w:val="28"/>
        </w:rPr>
        <w:t xml:space="preserve">. </w:t>
      </w:r>
      <w:r w:rsidR="003C3B51">
        <w:rPr>
          <w:rFonts w:cs="Times New Roman"/>
          <w:sz w:val="28"/>
          <w:szCs w:val="28"/>
        </w:rPr>
        <w:t>Функция: тянет угол рта вверх.</w:t>
      </w:r>
    </w:p>
    <w:p w:rsidR="00E73F91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E73F91">
        <w:rPr>
          <w:rFonts w:cs="Times New Roman"/>
          <w:sz w:val="28"/>
          <w:szCs w:val="28"/>
        </w:rPr>
        <w:t xml:space="preserve">10. </w:t>
      </w:r>
      <w:r w:rsidR="00E73F91" w:rsidRPr="00F20BE4">
        <w:rPr>
          <w:rFonts w:asciiTheme="minorHAnsi" w:hAnsiTheme="minorHAnsi" w:cs="Times New Roman"/>
          <w:sz w:val="28"/>
          <w:szCs w:val="28"/>
        </w:rPr>
        <w:t>Мышца смех</w:t>
      </w:r>
      <w:r w:rsidR="00F20BE4" w:rsidRPr="00F20BE4">
        <w:rPr>
          <w:rFonts w:asciiTheme="minorHAnsi" w:hAnsiTheme="minorHAnsi" w:cs="Times New Roman"/>
          <w:sz w:val="28"/>
          <w:szCs w:val="28"/>
        </w:rPr>
        <w:t>а.</w:t>
      </w:r>
      <w:r w:rsidR="00E73F91">
        <w:rPr>
          <w:rFonts w:cs="Times New Roman"/>
          <w:sz w:val="28"/>
          <w:szCs w:val="28"/>
        </w:rPr>
        <w:t xml:space="preserve"> Начало: от фасции жевательной мышцы.</w:t>
      </w:r>
      <w:r w:rsidR="00F20BE4">
        <w:rPr>
          <w:rFonts w:cs="Times New Roman"/>
          <w:sz w:val="28"/>
          <w:szCs w:val="28"/>
        </w:rPr>
        <w:t xml:space="preserve"> </w:t>
      </w:r>
      <w:r w:rsidR="00E73F91">
        <w:rPr>
          <w:rFonts w:cs="Times New Roman"/>
          <w:sz w:val="28"/>
          <w:szCs w:val="28"/>
        </w:rPr>
        <w:t>Прикрепление: угол рта.</w:t>
      </w:r>
      <w:r w:rsidR="00F20BE4">
        <w:rPr>
          <w:rFonts w:cs="Times New Roman"/>
          <w:sz w:val="28"/>
          <w:szCs w:val="28"/>
        </w:rPr>
        <w:t xml:space="preserve"> </w:t>
      </w:r>
      <w:r w:rsidR="00E73F91">
        <w:rPr>
          <w:rFonts w:cs="Times New Roman"/>
          <w:sz w:val="28"/>
          <w:szCs w:val="28"/>
        </w:rPr>
        <w:t>Функция: тянет угол рта наружу.</w:t>
      </w:r>
    </w:p>
    <w:p w:rsidR="00E73F91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E73F91">
        <w:rPr>
          <w:rFonts w:cs="Times New Roman"/>
          <w:sz w:val="28"/>
          <w:szCs w:val="28"/>
        </w:rPr>
        <w:t xml:space="preserve">11. </w:t>
      </w:r>
      <w:r w:rsidR="00E73F91" w:rsidRPr="00F20BE4">
        <w:rPr>
          <w:rFonts w:asciiTheme="minorHAnsi" w:hAnsiTheme="minorHAnsi" w:cs="Times New Roman"/>
          <w:sz w:val="28"/>
          <w:szCs w:val="28"/>
        </w:rPr>
        <w:t>Треугольная мышца</w:t>
      </w:r>
      <w:r w:rsidR="00F20BE4">
        <w:rPr>
          <w:rFonts w:cs="Times New Roman"/>
          <w:sz w:val="28"/>
          <w:szCs w:val="28"/>
        </w:rPr>
        <w:t xml:space="preserve">. </w:t>
      </w:r>
      <w:r w:rsidR="00E73F91">
        <w:rPr>
          <w:rFonts w:cs="Times New Roman"/>
          <w:sz w:val="28"/>
          <w:szCs w:val="28"/>
        </w:rPr>
        <w:t>Начало: у нижнего края нижней челюсти.</w:t>
      </w:r>
      <w:r w:rsidR="00F20BE4">
        <w:rPr>
          <w:rFonts w:cs="Times New Roman"/>
          <w:sz w:val="28"/>
          <w:szCs w:val="28"/>
        </w:rPr>
        <w:t xml:space="preserve"> </w:t>
      </w:r>
      <w:r w:rsidR="00E73F91">
        <w:rPr>
          <w:rFonts w:cs="Times New Roman"/>
          <w:sz w:val="28"/>
          <w:szCs w:val="28"/>
        </w:rPr>
        <w:t>Прикрепление: угол рта.</w:t>
      </w:r>
      <w:r w:rsidR="00F20BE4">
        <w:rPr>
          <w:rFonts w:cs="Times New Roman"/>
          <w:sz w:val="28"/>
          <w:szCs w:val="28"/>
        </w:rPr>
        <w:t xml:space="preserve"> </w:t>
      </w:r>
      <w:r w:rsidR="00E73F91">
        <w:rPr>
          <w:rFonts w:cs="Times New Roman"/>
          <w:sz w:val="28"/>
          <w:szCs w:val="28"/>
        </w:rPr>
        <w:t>Функция: тянет угол рта сильно вниз.</w:t>
      </w:r>
    </w:p>
    <w:p w:rsidR="00E73F91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F20BE4">
        <w:rPr>
          <w:rFonts w:cs="Times New Roman"/>
          <w:sz w:val="28"/>
          <w:szCs w:val="28"/>
        </w:rPr>
        <w:t xml:space="preserve">12. </w:t>
      </w:r>
      <w:r w:rsidR="00E73F91" w:rsidRPr="00F20BE4">
        <w:rPr>
          <w:rFonts w:asciiTheme="minorHAnsi" w:hAnsiTheme="minorHAnsi" w:cs="Times New Roman"/>
          <w:sz w:val="28"/>
          <w:szCs w:val="28"/>
        </w:rPr>
        <w:t>Четырехугольная мышца нижней губы</w:t>
      </w:r>
      <w:r w:rsidR="00F20BE4">
        <w:rPr>
          <w:rFonts w:cs="Times New Roman"/>
          <w:sz w:val="28"/>
          <w:szCs w:val="28"/>
        </w:rPr>
        <w:t xml:space="preserve">. </w:t>
      </w:r>
      <w:r w:rsidR="00E73F91">
        <w:rPr>
          <w:rFonts w:cs="Times New Roman"/>
          <w:sz w:val="28"/>
          <w:szCs w:val="28"/>
        </w:rPr>
        <w:t>Начало: у основания нижней челюсти, волокна идут по направлению к средней линии.</w:t>
      </w:r>
      <w:r w:rsidR="00F20BE4">
        <w:rPr>
          <w:rFonts w:cs="Times New Roman"/>
          <w:sz w:val="28"/>
          <w:szCs w:val="28"/>
        </w:rPr>
        <w:t xml:space="preserve"> </w:t>
      </w:r>
      <w:r w:rsidR="00E73F91">
        <w:rPr>
          <w:rFonts w:cs="Times New Roman"/>
          <w:sz w:val="28"/>
          <w:szCs w:val="28"/>
        </w:rPr>
        <w:t>Прикрепление: угол рта и нижняя губа.</w:t>
      </w:r>
      <w:r w:rsidR="00F20BE4">
        <w:rPr>
          <w:rFonts w:cs="Times New Roman"/>
          <w:sz w:val="28"/>
          <w:szCs w:val="28"/>
        </w:rPr>
        <w:t xml:space="preserve"> </w:t>
      </w:r>
      <w:r w:rsidR="00E73F91">
        <w:rPr>
          <w:rFonts w:cs="Times New Roman"/>
          <w:sz w:val="28"/>
          <w:szCs w:val="28"/>
        </w:rPr>
        <w:t>Функция: тянет нижнюю губу вниз.</w:t>
      </w:r>
    </w:p>
    <w:p w:rsidR="00F20BE4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E73F91">
        <w:rPr>
          <w:rFonts w:cs="Times New Roman"/>
          <w:sz w:val="28"/>
          <w:szCs w:val="28"/>
        </w:rPr>
        <w:t>13</w:t>
      </w:r>
      <w:r w:rsidR="00E73F91" w:rsidRPr="00F20BE4">
        <w:rPr>
          <w:rFonts w:asciiTheme="minorHAnsi" w:hAnsiTheme="minorHAnsi" w:cs="Times New Roman"/>
          <w:sz w:val="28"/>
          <w:szCs w:val="28"/>
        </w:rPr>
        <w:t>. Мышца подбородка</w:t>
      </w:r>
      <w:r w:rsidR="00F20BE4" w:rsidRPr="00F20BE4">
        <w:rPr>
          <w:rFonts w:asciiTheme="minorHAnsi" w:hAnsiTheme="minorHAnsi" w:cs="Times New Roman"/>
          <w:sz w:val="28"/>
          <w:szCs w:val="28"/>
        </w:rPr>
        <w:t>.</w:t>
      </w:r>
      <w:r w:rsidR="00F20BE4">
        <w:rPr>
          <w:rFonts w:cs="Times New Roman"/>
          <w:sz w:val="28"/>
          <w:szCs w:val="28"/>
        </w:rPr>
        <w:t xml:space="preserve"> </w:t>
      </w:r>
      <w:r w:rsidR="00E73F91">
        <w:rPr>
          <w:rFonts w:cs="Times New Roman"/>
          <w:sz w:val="28"/>
          <w:szCs w:val="28"/>
        </w:rPr>
        <w:t>Короткая мышца.</w:t>
      </w:r>
      <w:r w:rsidR="00F20BE4">
        <w:rPr>
          <w:rFonts w:cs="Times New Roman"/>
          <w:sz w:val="28"/>
          <w:szCs w:val="28"/>
        </w:rPr>
        <w:t xml:space="preserve"> </w:t>
      </w:r>
      <w:r w:rsidR="00E73F91">
        <w:rPr>
          <w:rFonts w:cs="Times New Roman"/>
          <w:sz w:val="28"/>
          <w:szCs w:val="28"/>
        </w:rPr>
        <w:t>Начало: рядом со средней линей у бугорка и у наружной поверхности нижнего резца.</w:t>
      </w:r>
      <w:r w:rsidR="00F20BE4">
        <w:rPr>
          <w:rFonts w:cs="Times New Roman"/>
          <w:sz w:val="28"/>
          <w:szCs w:val="28"/>
        </w:rPr>
        <w:t xml:space="preserve"> </w:t>
      </w:r>
      <w:r w:rsidR="00E73F91">
        <w:rPr>
          <w:rFonts w:cs="Times New Roman"/>
          <w:sz w:val="28"/>
          <w:szCs w:val="28"/>
        </w:rPr>
        <w:t>Волокна обеих мышц сходятся.</w:t>
      </w:r>
      <w:r w:rsidR="00F20BE4">
        <w:rPr>
          <w:rFonts w:cs="Times New Roman"/>
          <w:sz w:val="28"/>
          <w:szCs w:val="28"/>
        </w:rPr>
        <w:t xml:space="preserve"> </w:t>
      </w:r>
      <w:r w:rsidR="00E73F91">
        <w:rPr>
          <w:rFonts w:cs="Times New Roman"/>
          <w:sz w:val="28"/>
          <w:szCs w:val="28"/>
        </w:rPr>
        <w:t>Прикрепление: к коже подбородка.</w:t>
      </w:r>
      <w:r w:rsidR="00F20BE4">
        <w:rPr>
          <w:rFonts w:cs="Times New Roman"/>
          <w:sz w:val="28"/>
          <w:szCs w:val="28"/>
        </w:rPr>
        <w:t xml:space="preserve"> </w:t>
      </w:r>
      <w:r w:rsidR="00E73F91">
        <w:rPr>
          <w:rFonts w:cs="Times New Roman"/>
          <w:sz w:val="28"/>
          <w:szCs w:val="28"/>
        </w:rPr>
        <w:t>Функция: двигает кожу подбородка.</w:t>
      </w:r>
    </w:p>
    <w:p w:rsidR="00E52107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E73F91">
        <w:rPr>
          <w:rFonts w:cs="Times New Roman"/>
          <w:sz w:val="28"/>
          <w:szCs w:val="28"/>
        </w:rPr>
        <w:t>14.</w:t>
      </w:r>
      <w:r w:rsidR="00E73F91" w:rsidRPr="00F20BE4">
        <w:rPr>
          <w:rFonts w:asciiTheme="minorHAnsi" w:hAnsiTheme="minorHAnsi" w:cs="Times New Roman"/>
          <w:sz w:val="28"/>
          <w:szCs w:val="28"/>
        </w:rPr>
        <w:t xml:space="preserve"> Щечная мышца</w:t>
      </w:r>
      <w:r w:rsidR="00F20BE4" w:rsidRPr="00F20BE4">
        <w:rPr>
          <w:rFonts w:asciiTheme="minorHAnsi" w:hAnsiTheme="minorHAnsi" w:cs="Times New Roman"/>
          <w:sz w:val="28"/>
          <w:szCs w:val="28"/>
        </w:rPr>
        <w:t>.</w:t>
      </w:r>
      <w:r w:rsidR="00E73F91" w:rsidRPr="00F20BE4">
        <w:rPr>
          <w:rFonts w:asciiTheme="minorHAnsi" w:hAnsiTheme="minorHAnsi" w:cs="Times New Roman"/>
          <w:sz w:val="28"/>
          <w:szCs w:val="28"/>
        </w:rPr>
        <w:t xml:space="preserve"> </w:t>
      </w:r>
      <w:r w:rsidR="00E73F91">
        <w:rPr>
          <w:rFonts w:cs="Times New Roman"/>
          <w:sz w:val="28"/>
          <w:szCs w:val="28"/>
        </w:rPr>
        <w:t xml:space="preserve">Начало: от альвеолярных отростков обеих </w:t>
      </w:r>
      <w:r w:rsidR="00E73F91">
        <w:rPr>
          <w:rFonts w:cs="Times New Roman"/>
          <w:sz w:val="28"/>
          <w:szCs w:val="28"/>
        </w:rPr>
        <w:lastRenderedPageBreak/>
        <w:t>челюстей</w:t>
      </w:r>
      <w:r w:rsidR="00ED6C2A">
        <w:rPr>
          <w:rFonts w:cs="Times New Roman"/>
          <w:sz w:val="28"/>
          <w:szCs w:val="28"/>
        </w:rPr>
        <w:t xml:space="preserve"> и крыловидного</w:t>
      </w:r>
      <w:r w:rsidR="00CA6994">
        <w:rPr>
          <w:rFonts w:cs="Times New Roman"/>
          <w:sz w:val="28"/>
          <w:szCs w:val="28"/>
        </w:rPr>
        <w:t xml:space="preserve"> отростка клиновидной кости.</w:t>
      </w:r>
      <w:r w:rsidR="00F20BE4">
        <w:rPr>
          <w:rFonts w:cs="Times New Roman"/>
          <w:sz w:val="28"/>
          <w:szCs w:val="28"/>
        </w:rPr>
        <w:t xml:space="preserve"> </w:t>
      </w:r>
      <w:r w:rsidR="00CA6994">
        <w:rPr>
          <w:rFonts w:cs="Times New Roman"/>
          <w:sz w:val="28"/>
          <w:szCs w:val="28"/>
        </w:rPr>
        <w:t>Прикрепление: волокна идут косо вверх к углу рта и соединяются с круговой мышцей рта.</w:t>
      </w:r>
      <w:r w:rsidR="00F20BE4">
        <w:rPr>
          <w:rFonts w:cs="Times New Roman"/>
          <w:sz w:val="28"/>
          <w:szCs w:val="28"/>
        </w:rPr>
        <w:t xml:space="preserve"> </w:t>
      </w:r>
      <w:r w:rsidR="00CA6994">
        <w:rPr>
          <w:rFonts w:cs="Times New Roman"/>
          <w:sz w:val="28"/>
          <w:szCs w:val="28"/>
        </w:rPr>
        <w:t>Функция: тянет угол рта наружу, прижимая щеки и губы к зубам.</w:t>
      </w:r>
    </w:p>
    <w:p w:rsidR="00E52107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E52107">
        <w:rPr>
          <w:rFonts w:cs="Times New Roman"/>
          <w:sz w:val="28"/>
          <w:szCs w:val="28"/>
        </w:rPr>
        <w:t xml:space="preserve">15. </w:t>
      </w:r>
      <w:r w:rsidR="00E52107" w:rsidRPr="00F20BE4">
        <w:rPr>
          <w:rFonts w:asciiTheme="minorHAnsi" w:hAnsiTheme="minorHAnsi" w:cs="Times New Roman"/>
          <w:sz w:val="28"/>
          <w:szCs w:val="28"/>
        </w:rPr>
        <w:t>Жевательная мышца</w:t>
      </w:r>
      <w:r w:rsidR="00F20BE4" w:rsidRPr="00F20BE4">
        <w:rPr>
          <w:rFonts w:asciiTheme="minorHAnsi" w:hAnsiTheme="minorHAnsi" w:cs="Times New Roman"/>
          <w:sz w:val="28"/>
          <w:szCs w:val="28"/>
        </w:rPr>
        <w:t>.</w:t>
      </w:r>
      <w:r w:rsidR="00F20BE4">
        <w:rPr>
          <w:rFonts w:cs="Times New Roman"/>
          <w:sz w:val="28"/>
          <w:szCs w:val="28"/>
        </w:rPr>
        <w:t xml:space="preserve"> </w:t>
      </w:r>
      <w:r w:rsidR="00E52107">
        <w:rPr>
          <w:rFonts w:cs="Times New Roman"/>
          <w:sz w:val="28"/>
          <w:szCs w:val="28"/>
        </w:rPr>
        <w:t>Короткая, толстая, сильная, двуслойная мышца. Начало: от нижнего края передней и средней частей скуловой дуги; волокна поверхностного и глубокого слоев перекрещиваются.</w:t>
      </w:r>
      <w:r w:rsidR="00F20BE4">
        <w:rPr>
          <w:rFonts w:cs="Times New Roman"/>
          <w:sz w:val="28"/>
          <w:szCs w:val="28"/>
        </w:rPr>
        <w:t xml:space="preserve"> </w:t>
      </w:r>
      <w:r w:rsidR="00E52107">
        <w:rPr>
          <w:rFonts w:cs="Times New Roman"/>
          <w:sz w:val="28"/>
          <w:szCs w:val="28"/>
        </w:rPr>
        <w:t>Прикрепление: наружная поверхность венечного отростка и угла нижней челюсти.</w:t>
      </w:r>
      <w:r w:rsidR="00F20BE4">
        <w:rPr>
          <w:rFonts w:cs="Times New Roman"/>
          <w:sz w:val="28"/>
          <w:szCs w:val="28"/>
        </w:rPr>
        <w:t xml:space="preserve"> </w:t>
      </w:r>
      <w:r w:rsidR="00E52107">
        <w:rPr>
          <w:rFonts w:cs="Times New Roman"/>
          <w:sz w:val="28"/>
          <w:szCs w:val="28"/>
        </w:rPr>
        <w:t>Функция: тянет нижнюю челюсть вверх и с большой силой закрывает рот.</w:t>
      </w:r>
    </w:p>
    <w:p w:rsidR="00E52107" w:rsidRDefault="00E452A5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E52107">
        <w:rPr>
          <w:rFonts w:cs="Times New Roman"/>
          <w:sz w:val="28"/>
          <w:szCs w:val="28"/>
        </w:rPr>
        <w:t xml:space="preserve">16. </w:t>
      </w:r>
      <w:r w:rsidR="00E52107" w:rsidRPr="00F20BE4">
        <w:rPr>
          <w:rFonts w:asciiTheme="minorHAnsi" w:hAnsiTheme="minorHAnsi" w:cs="Times New Roman"/>
          <w:sz w:val="28"/>
          <w:szCs w:val="28"/>
        </w:rPr>
        <w:t>Височная мышца</w:t>
      </w:r>
      <w:r w:rsidR="00F20BE4" w:rsidRPr="00F20BE4">
        <w:rPr>
          <w:rFonts w:asciiTheme="minorHAnsi" w:hAnsiTheme="minorHAnsi" w:cs="Times New Roman"/>
          <w:sz w:val="28"/>
          <w:szCs w:val="28"/>
        </w:rPr>
        <w:t>.</w:t>
      </w:r>
      <w:r w:rsidR="00E52107">
        <w:rPr>
          <w:rFonts w:cs="Times New Roman"/>
          <w:sz w:val="28"/>
          <w:szCs w:val="28"/>
        </w:rPr>
        <w:t xml:space="preserve"> Начало: в височной ямке.</w:t>
      </w:r>
      <w:r>
        <w:rPr>
          <w:rFonts w:cs="Times New Roman"/>
          <w:sz w:val="28"/>
          <w:szCs w:val="28"/>
        </w:rPr>
        <w:t xml:space="preserve"> </w:t>
      </w:r>
      <w:r w:rsidR="00E52107">
        <w:rPr>
          <w:rFonts w:cs="Times New Roman"/>
          <w:sz w:val="28"/>
          <w:szCs w:val="28"/>
        </w:rPr>
        <w:t>Прикрепление: сходящимися сухожильными пучками, идущими под скуловой дугой вниз, к венечному отростку нижней челюсти.</w:t>
      </w:r>
      <w:r>
        <w:rPr>
          <w:rFonts w:cs="Times New Roman"/>
          <w:sz w:val="28"/>
          <w:szCs w:val="28"/>
        </w:rPr>
        <w:t xml:space="preserve"> </w:t>
      </w:r>
      <w:r w:rsidR="00E52107">
        <w:rPr>
          <w:rFonts w:cs="Times New Roman"/>
          <w:sz w:val="28"/>
          <w:szCs w:val="28"/>
        </w:rPr>
        <w:t>Функция: как и у предыдущей мышцы.</w:t>
      </w:r>
    </w:p>
    <w:p w:rsidR="001F7C8A" w:rsidRDefault="00E52107" w:rsidP="00E452A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Вследствие глубокого расположения остальные мышцы здесь не рассматриваются.</w:t>
      </w:r>
    </w:p>
    <w:p w:rsidR="00E42083" w:rsidRDefault="00E452A5" w:rsidP="00F6667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asciiTheme="minorHAnsi" w:hAnsiTheme="minorHAnsi" w:cs="Times New Roman"/>
          <w:sz w:val="28"/>
          <w:szCs w:val="28"/>
        </w:rPr>
        <w:t>Глаз, рот, нос и ушная раковина</w:t>
      </w:r>
      <w:r w:rsidRPr="00E452A5">
        <w:rPr>
          <w:rFonts w:asciiTheme="minorHAnsi" w:hAnsiTheme="minorHAnsi" w:cs="Times New Roman"/>
          <w:sz w:val="28"/>
          <w:szCs w:val="28"/>
        </w:rPr>
        <w:t xml:space="preserve">. </w:t>
      </w:r>
      <w:r>
        <w:rPr>
          <w:rFonts w:asciiTheme="minorHAnsi" w:hAnsiTheme="minorHAnsi" w:cs="Times New Roman"/>
          <w:sz w:val="28"/>
          <w:szCs w:val="28"/>
        </w:rPr>
        <w:t>Глаз</w:t>
      </w:r>
      <w:r w:rsidR="00CC51F3">
        <w:rPr>
          <w:rFonts w:asciiTheme="minorHAnsi" w:hAnsiTheme="minorHAnsi" w:cs="Times New Roman"/>
          <w:sz w:val="28"/>
          <w:szCs w:val="28"/>
        </w:rPr>
        <w:t xml:space="preserve">. </w:t>
      </w:r>
      <w:r w:rsidR="00E42083" w:rsidRPr="00C23CCF">
        <w:rPr>
          <w:rFonts w:cs="Times New Roman"/>
          <w:sz w:val="28"/>
          <w:szCs w:val="28"/>
        </w:rPr>
        <w:t>Органом зрения является глаз. На глазном яблоке спе</w:t>
      </w:r>
      <w:r w:rsidR="00E42083">
        <w:rPr>
          <w:rFonts w:cs="Times New Roman"/>
          <w:sz w:val="28"/>
          <w:szCs w:val="28"/>
        </w:rPr>
        <w:t xml:space="preserve">реди находится роговица </w:t>
      </w:r>
      <w:r w:rsidR="00E42083" w:rsidRPr="00C23CCF">
        <w:rPr>
          <w:rFonts w:cs="Times New Roman"/>
          <w:sz w:val="28"/>
          <w:szCs w:val="28"/>
        </w:rPr>
        <w:t xml:space="preserve"> (Б. I), которая больше всего выпячивается. Ост</w:t>
      </w:r>
      <w:r w:rsidR="00E42083">
        <w:rPr>
          <w:rFonts w:cs="Times New Roman"/>
          <w:sz w:val="28"/>
          <w:szCs w:val="28"/>
        </w:rPr>
        <w:t>альная часть глазного яблока покрыта белой склерой</w:t>
      </w:r>
      <w:r w:rsidR="00E42083" w:rsidRPr="00C23CCF">
        <w:rPr>
          <w:rFonts w:cs="Times New Roman"/>
          <w:sz w:val="28"/>
          <w:szCs w:val="28"/>
        </w:rPr>
        <w:t>. Цвет глазу придает находящаяся за прозрачной р</w:t>
      </w:r>
      <w:r w:rsidR="00E42083">
        <w:rPr>
          <w:rFonts w:cs="Times New Roman"/>
          <w:sz w:val="28"/>
          <w:szCs w:val="28"/>
        </w:rPr>
        <w:t>оговицей радужная оболочка</w:t>
      </w:r>
      <w:r w:rsidR="00E42083" w:rsidRPr="00C23CCF">
        <w:rPr>
          <w:rFonts w:cs="Times New Roman"/>
          <w:sz w:val="28"/>
          <w:szCs w:val="28"/>
        </w:rPr>
        <w:t>, (Б, 2). Приспосабливающийся к зрению на малые и на большие расстояния, расширяющийся или суживающийся зрачо</w:t>
      </w:r>
      <w:r w:rsidR="00E42083">
        <w:rPr>
          <w:rFonts w:cs="Times New Roman"/>
          <w:sz w:val="28"/>
          <w:szCs w:val="28"/>
        </w:rPr>
        <w:t>к выделяется черным кругом в се</w:t>
      </w:r>
      <w:r w:rsidR="00E42083" w:rsidRPr="00C23CCF">
        <w:rPr>
          <w:rFonts w:cs="Times New Roman"/>
          <w:sz w:val="28"/>
          <w:szCs w:val="28"/>
        </w:rPr>
        <w:t>редине радужной оболочки.</w:t>
      </w:r>
      <w:r w:rsidR="00E42083">
        <w:rPr>
          <w:rFonts w:cs="Times New Roman"/>
          <w:sz w:val="28"/>
          <w:szCs w:val="28"/>
        </w:rPr>
        <w:t xml:space="preserve"> </w:t>
      </w:r>
      <w:r w:rsidR="00E42083" w:rsidRPr="00C23CCF">
        <w:rPr>
          <w:rFonts w:cs="Times New Roman"/>
          <w:sz w:val="28"/>
          <w:szCs w:val="28"/>
        </w:rPr>
        <w:t>Свет попадает через зрачок на сетчатку, находящу</w:t>
      </w:r>
      <w:r w:rsidR="00E42083">
        <w:rPr>
          <w:rFonts w:cs="Times New Roman"/>
          <w:sz w:val="28"/>
          <w:szCs w:val="28"/>
        </w:rPr>
        <w:t>юся на внутренней, противополож</w:t>
      </w:r>
      <w:r w:rsidR="00E42083" w:rsidRPr="00C23CCF">
        <w:rPr>
          <w:rFonts w:cs="Times New Roman"/>
          <w:sz w:val="28"/>
          <w:szCs w:val="28"/>
        </w:rPr>
        <w:t>ной стороне.</w:t>
      </w:r>
    </w:p>
    <w:p w:rsidR="00E42083" w:rsidRDefault="00E42083" w:rsidP="00F66675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C23CCF">
        <w:rPr>
          <w:rFonts w:cs="Times New Roman"/>
          <w:sz w:val="28"/>
          <w:szCs w:val="28"/>
        </w:rPr>
        <w:t>Глазное яблоко располагается ближе к носовой части глазницы.</w:t>
      </w:r>
      <w:r w:rsidR="00F66675">
        <w:rPr>
          <w:rFonts w:cs="Times New Roman"/>
          <w:sz w:val="28"/>
          <w:szCs w:val="28"/>
        </w:rPr>
        <w:t xml:space="preserve"> </w:t>
      </w:r>
      <w:r w:rsidRPr="00C23CCF">
        <w:rPr>
          <w:rFonts w:cs="Times New Roman"/>
          <w:sz w:val="28"/>
          <w:szCs w:val="28"/>
        </w:rPr>
        <w:t>Для защиты глаз служат глазницы, являющиеся ч</w:t>
      </w:r>
      <w:r>
        <w:rPr>
          <w:rFonts w:cs="Times New Roman"/>
          <w:sz w:val="28"/>
          <w:szCs w:val="28"/>
        </w:rPr>
        <w:t>етырехгранными и имеющие при по</w:t>
      </w:r>
      <w:r w:rsidRPr="00C23CCF">
        <w:rPr>
          <w:rFonts w:cs="Times New Roman"/>
          <w:sz w:val="28"/>
          <w:szCs w:val="28"/>
        </w:rPr>
        <w:t>перечном сечении форму пирамиды. Брови находятся н</w:t>
      </w:r>
      <w:r>
        <w:rPr>
          <w:rFonts w:cs="Times New Roman"/>
          <w:sz w:val="28"/>
          <w:szCs w:val="28"/>
        </w:rPr>
        <w:t>а верхнем крае глазниц, и их во</w:t>
      </w:r>
      <w:r w:rsidRPr="00C23CCF">
        <w:rPr>
          <w:rFonts w:cs="Times New Roman"/>
          <w:sz w:val="28"/>
          <w:szCs w:val="28"/>
        </w:rPr>
        <w:t>лосы направлены косо наружу. Веки (А, I) напоми</w:t>
      </w:r>
      <w:r>
        <w:rPr>
          <w:rFonts w:cs="Times New Roman"/>
          <w:sz w:val="28"/>
          <w:szCs w:val="28"/>
        </w:rPr>
        <w:t>нают раковины с твердым соедини</w:t>
      </w:r>
      <w:r w:rsidRPr="00C23CCF">
        <w:rPr>
          <w:rFonts w:cs="Times New Roman"/>
          <w:sz w:val="28"/>
          <w:szCs w:val="28"/>
        </w:rPr>
        <w:t>тельно</w:t>
      </w:r>
      <w:r>
        <w:rPr>
          <w:rFonts w:cs="Times New Roman"/>
          <w:sz w:val="28"/>
          <w:szCs w:val="28"/>
        </w:rPr>
        <w:t>-</w:t>
      </w:r>
      <w:r w:rsidRPr="00C23CCF">
        <w:rPr>
          <w:rFonts w:cs="Times New Roman"/>
          <w:sz w:val="28"/>
          <w:szCs w:val="28"/>
        </w:rPr>
        <w:t xml:space="preserve">тканым остовом. Внутренний угол глаза находится ниже, чем наружный, и здесь виден небольшой бугорок цвета мяса. Из наружных краев век растут ресницы (А. 2). При закрытых веках </w:t>
      </w:r>
      <w:r w:rsidRPr="00C23CCF">
        <w:rPr>
          <w:rFonts w:cs="Times New Roman"/>
          <w:sz w:val="28"/>
          <w:szCs w:val="28"/>
        </w:rPr>
        <w:lastRenderedPageBreak/>
        <w:t>край верхних ресниц образует выпуклую книзу дугу и их наружный край, соответствующий наружному углу, находится явно</w:t>
      </w:r>
      <w:r>
        <w:rPr>
          <w:rFonts w:cs="Times New Roman"/>
          <w:sz w:val="28"/>
          <w:szCs w:val="28"/>
        </w:rPr>
        <w:t xml:space="preserve"> ниже, чем при открытых глазах.</w:t>
      </w:r>
    </w:p>
    <w:p w:rsidR="00E42083" w:rsidRDefault="00F66675" w:rsidP="00F66675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66675">
        <w:rPr>
          <w:rFonts w:asciiTheme="minorHAnsi" w:hAnsiTheme="minorHAnsi" w:cs="Times New Roman"/>
          <w:sz w:val="28"/>
          <w:szCs w:val="28"/>
        </w:rPr>
        <w:t>Рот (В).</w:t>
      </w:r>
      <w:r>
        <w:rPr>
          <w:rFonts w:cs="Times New Roman"/>
          <w:sz w:val="28"/>
          <w:szCs w:val="28"/>
        </w:rPr>
        <w:t xml:space="preserve"> </w:t>
      </w:r>
      <w:r w:rsidR="00E42083" w:rsidRPr="00C23CCF">
        <w:rPr>
          <w:rFonts w:cs="Times New Roman"/>
          <w:sz w:val="28"/>
          <w:szCs w:val="28"/>
        </w:rPr>
        <w:t>Форма рта определяется, прежде всего</w:t>
      </w:r>
      <w:r w:rsidR="00E42083">
        <w:rPr>
          <w:rFonts w:cs="Times New Roman"/>
          <w:sz w:val="28"/>
          <w:szCs w:val="28"/>
        </w:rPr>
        <w:t>,</w:t>
      </w:r>
      <w:r w:rsidR="00E42083" w:rsidRPr="00C23CCF">
        <w:rPr>
          <w:rFonts w:cs="Times New Roman"/>
          <w:sz w:val="28"/>
          <w:szCs w:val="28"/>
        </w:rPr>
        <w:t xml:space="preserve"> губами. Губ</w:t>
      </w:r>
      <w:r w:rsidR="00E42083">
        <w:rPr>
          <w:rFonts w:cs="Times New Roman"/>
          <w:sz w:val="28"/>
          <w:szCs w:val="28"/>
        </w:rPr>
        <w:t>ы узкие, их внутренний край при</w:t>
      </w:r>
      <w:r w:rsidR="00E42083" w:rsidRPr="00C23CCF">
        <w:rPr>
          <w:rFonts w:cs="Times New Roman"/>
          <w:sz w:val="28"/>
          <w:szCs w:val="28"/>
        </w:rPr>
        <w:t>креплен к передней поверхности зубных ячеек. Своими красными толстыми краями они окружают отверстие рта и сходятся затем у углов рта. Верхняя губа длиннее и выступает немного сильнее, чем нижняя. Под носо</w:t>
      </w:r>
      <w:r w:rsidR="00E42083">
        <w:rPr>
          <w:rFonts w:cs="Times New Roman"/>
          <w:sz w:val="28"/>
          <w:szCs w:val="28"/>
        </w:rPr>
        <w:t>вой перегородкой имеется носовой фильтр</w:t>
      </w:r>
      <w:r w:rsidR="00E42083" w:rsidRPr="00C23CCF">
        <w:rPr>
          <w:rFonts w:cs="Times New Roman"/>
          <w:sz w:val="28"/>
          <w:szCs w:val="28"/>
        </w:rPr>
        <w:t>, под которой находится средняя часть верхней губы (В. I</w:t>
      </w:r>
      <w:r w:rsidR="00E42083">
        <w:rPr>
          <w:rFonts w:cs="Times New Roman"/>
          <w:sz w:val="28"/>
          <w:szCs w:val="28"/>
        </w:rPr>
        <w:t>), Нижняя губа обычно уже по шире верхней.</w:t>
      </w:r>
    </w:p>
    <w:p w:rsidR="00E42083" w:rsidRDefault="00F66675" w:rsidP="00E4208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66675">
        <w:rPr>
          <w:rFonts w:asciiTheme="minorHAnsi" w:hAnsiTheme="minorHAnsi" w:cs="Times New Roman"/>
          <w:sz w:val="28"/>
          <w:szCs w:val="28"/>
        </w:rPr>
        <w:t>Нос (Г).</w:t>
      </w:r>
      <w:r>
        <w:rPr>
          <w:rFonts w:cs="Times New Roman"/>
          <w:sz w:val="28"/>
          <w:szCs w:val="28"/>
        </w:rPr>
        <w:t xml:space="preserve"> </w:t>
      </w:r>
      <w:r w:rsidR="00E42083" w:rsidRPr="00C23CCF">
        <w:rPr>
          <w:rFonts w:cs="Times New Roman"/>
          <w:sz w:val="28"/>
          <w:szCs w:val="28"/>
        </w:rPr>
        <w:t xml:space="preserve">Различают спинку носа и его боковые стороны. </w:t>
      </w:r>
      <w:r w:rsidR="00E42083">
        <w:rPr>
          <w:rFonts w:cs="Times New Roman"/>
          <w:sz w:val="28"/>
          <w:szCs w:val="28"/>
        </w:rPr>
        <w:t>Под ними находится основание но</w:t>
      </w:r>
      <w:r w:rsidR="00E42083" w:rsidRPr="00C23CCF">
        <w:rPr>
          <w:rFonts w:cs="Times New Roman"/>
          <w:sz w:val="28"/>
          <w:szCs w:val="28"/>
        </w:rPr>
        <w:t>са. Начинаясь от корня, нос книзу расширяется. Из-за двусторонних хрящей, расположенных в крыльях носа, его верхушка являе</w:t>
      </w:r>
      <w:r w:rsidR="00E42083">
        <w:rPr>
          <w:rFonts w:cs="Times New Roman"/>
          <w:sz w:val="28"/>
          <w:szCs w:val="28"/>
        </w:rPr>
        <w:t>тся двойной (Г, 3). Нал хрящами крыльев бо</w:t>
      </w:r>
      <w:r w:rsidR="00E42083" w:rsidRPr="00C23CCF">
        <w:rPr>
          <w:rFonts w:cs="Times New Roman"/>
          <w:sz w:val="28"/>
          <w:szCs w:val="28"/>
        </w:rPr>
        <w:t>ковые сто</w:t>
      </w:r>
      <w:r w:rsidR="00E42083">
        <w:rPr>
          <w:rFonts w:cs="Times New Roman"/>
          <w:sz w:val="28"/>
          <w:szCs w:val="28"/>
        </w:rPr>
        <w:t>роны состоят из треугольных хрящ</w:t>
      </w:r>
      <w:r w:rsidR="00E42083" w:rsidRPr="00C23CCF">
        <w:rPr>
          <w:rFonts w:cs="Times New Roman"/>
          <w:sz w:val="28"/>
          <w:szCs w:val="28"/>
        </w:rPr>
        <w:t>ей (Г, 2)</w:t>
      </w:r>
      <w:r w:rsidR="00E42083">
        <w:rPr>
          <w:rFonts w:cs="Times New Roman"/>
          <w:sz w:val="28"/>
          <w:szCs w:val="28"/>
        </w:rPr>
        <w:t xml:space="preserve">, присоединяющихся к носовым косточкам (Г, 1) </w:t>
      </w:r>
      <w:r w:rsidR="00CC51F3">
        <w:rPr>
          <w:rFonts w:cs="Times New Roman"/>
          <w:sz w:val="28"/>
          <w:szCs w:val="28"/>
        </w:rPr>
        <w:t>.</w:t>
      </w:r>
    </w:p>
    <w:p w:rsidR="00E42083" w:rsidRPr="00F66675" w:rsidRDefault="00F66675" w:rsidP="00F66675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66675">
        <w:rPr>
          <w:rFonts w:asciiTheme="minorHAnsi" w:hAnsiTheme="minorHAnsi" w:cs="Times New Roman"/>
          <w:sz w:val="28"/>
          <w:szCs w:val="28"/>
        </w:rPr>
        <w:t>Ухо (Д).</w:t>
      </w:r>
      <w:r>
        <w:rPr>
          <w:rFonts w:cs="Times New Roman"/>
          <w:sz w:val="28"/>
          <w:szCs w:val="28"/>
        </w:rPr>
        <w:t xml:space="preserve"> </w:t>
      </w:r>
      <w:r w:rsidR="00E42083">
        <w:rPr>
          <w:sz w:val="28"/>
          <w:szCs w:val="28"/>
        </w:rPr>
        <w:t>Ухо находится на боковой части головы, на уровне скуловой дуги, приблизительно на одинаковом расстоянии от подбородка и черепной крыши. Остов ушной раковины состоит не из кости, а из хряща, сильно изогнуто и перекрученного, который доходит до наружного слухового прохода, углубляется в него и прикрепляется к частям черепа; хрящ не проникает в мочку уха, которая состоит из кожи и жировой клетчатки.</w:t>
      </w:r>
    </w:p>
    <w:p w:rsidR="00E42083" w:rsidRDefault="00E42083" w:rsidP="00E4208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Наружный край уха называется завитком - </w:t>
      </w:r>
      <w:r>
        <w:rPr>
          <w:sz w:val="28"/>
          <w:szCs w:val="28"/>
          <w:lang w:val="en-US"/>
        </w:rPr>
        <w:t>helix</w:t>
      </w:r>
      <w:r>
        <w:rPr>
          <w:sz w:val="28"/>
          <w:szCs w:val="28"/>
        </w:rPr>
        <w:t>, обычно с большей или меньшей складкой в верхней части. Параллельно завитку расположена более короткая дуга - противозавиток, гребешок которого окружает глубокую треугольную впадину (</w:t>
      </w:r>
      <w:r>
        <w:rPr>
          <w:sz w:val="28"/>
          <w:szCs w:val="28"/>
          <w:lang w:val="en-US"/>
        </w:rPr>
        <w:t>fossa</w:t>
      </w:r>
      <w:r w:rsidRPr="006E744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triangularis</w:t>
      </w:r>
      <w:r w:rsidRPr="006E7440">
        <w:rPr>
          <w:sz w:val="28"/>
          <w:szCs w:val="28"/>
        </w:rPr>
        <w:t>)</w:t>
      </w:r>
      <w:r>
        <w:rPr>
          <w:sz w:val="28"/>
          <w:szCs w:val="28"/>
        </w:rPr>
        <w:t xml:space="preserve">, которая переходит в наружный слуховой проход </w:t>
      </w:r>
      <w:r w:rsidRPr="006E7440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meatus</w:t>
      </w:r>
      <w:r w:rsidRPr="006E744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acusticus</w:t>
      </w:r>
      <w:r w:rsidRPr="006E744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externus</w:t>
      </w:r>
      <w:r w:rsidRPr="00C05DC6">
        <w:rPr>
          <w:sz w:val="28"/>
          <w:szCs w:val="28"/>
        </w:rPr>
        <w:t>)</w:t>
      </w:r>
      <w:r>
        <w:rPr>
          <w:sz w:val="28"/>
          <w:szCs w:val="28"/>
        </w:rPr>
        <w:t>. Верхняя часть противозавитка разделяется на два гребешка, между которыми расположена небольшая ямка, теряющаяся под выступающей частью завитка. Защищая вход в наружный слуховой проход, расположен козелок (</w:t>
      </w:r>
      <w:r>
        <w:rPr>
          <w:sz w:val="28"/>
          <w:szCs w:val="28"/>
          <w:lang w:val="en-US"/>
        </w:rPr>
        <w:t>tragus</w:t>
      </w:r>
      <w:r w:rsidRPr="00C05DC6">
        <w:rPr>
          <w:sz w:val="28"/>
          <w:szCs w:val="28"/>
        </w:rPr>
        <w:t>)</w:t>
      </w:r>
      <w:r>
        <w:rPr>
          <w:sz w:val="28"/>
          <w:szCs w:val="28"/>
        </w:rPr>
        <w:t xml:space="preserve">, выпуклой стороной наружу. </w:t>
      </w:r>
      <w:r>
        <w:rPr>
          <w:sz w:val="28"/>
          <w:szCs w:val="28"/>
        </w:rPr>
        <w:lastRenderedPageBreak/>
        <w:t>Непосредственно за нижней частью находится глубокая впадина (точка, от которой мы производим обмер лица), позади которой возвышается еще одна выпуклость, называемая противокозелок, под нею расположена мочка уха (</w:t>
      </w:r>
      <w:r>
        <w:rPr>
          <w:sz w:val="28"/>
          <w:szCs w:val="28"/>
          <w:lang w:val="en-US"/>
        </w:rPr>
        <w:t>lobus</w:t>
      </w:r>
      <w:r w:rsidRPr="00EF04B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auriculae</w:t>
      </w:r>
      <w:r w:rsidRPr="00EF04B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64072" w:rsidRDefault="00F66675" w:rsidP="008365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42083">
        <w:rPr>
          <w:sz w:val="28"/>
          <w:szCs w:val="28"/>
        </w:rPr>
        <w:t>Мышцы, находящиеся на ушной раковине, очень незначительны; даже три ушные мышцы, прикрепляющие ухо к черепу, так малы и токи, что не изменяют формы поверхности. Ухо покрыто тонкой и гладкой кожей, которая точно повторяет все впадины и выпуклости хрящевой основы.</w:t>
      </w:r>
    </w:p>
    <w:p w:rsidR="00764072" w:rsidRDefault="00F66675" w:rsidP="00F6667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66675">
        <w:rPr>
          <w:rFonts w:asciiTheme="minorHAnsi" w:hAnsiTheme="minorHAnsi"/>
          <w:sz w:val="28"/>
          <w:szCs w:val="28"/>
        </w:rPr>
        <w:t xml:space="preserve">Волосы. </w:t>
      </w:r>
      <w:r w:rsidR="00764072">
        <w:rPr>
          <w:sz w:val="28"/>
          <w:szCs w:val="28"/>
        </w:rPr>
        <w:t xml:space="preserve">Волосы растут тремя массивами; один окружает лобную кость (обычно сходясь в точку над срединой лица ); другой находится на височной кости, а третий, меньший, расположен </w:t>
      </w:r>
      <w:r w:rsidR="00CC51F3">
        <w:rPr>
          <w:sz w:val="28"/>
          <w:szCs w:val="28"/>
        </w:rPr>
        <w:t xml:space="preserve">ниже виска. </w:t>
      </w:r>
      <w:r w:rsidR="00764072">
        <w:rPr>
          <w:sz w:val="28"/>
          <w:szCs w:val="28"/>
        </w:rPr>
        <w:t xml:space="preserve">На макушке головы волосы растут вокруг средней точки, маковки, от которой они расходятся в разных направлениях, как лучи от центра. </w:t>
      </w:r>
    </w:p>
    <w:p w:rsidR="00764072" w:rsidRDefault="00764072" w:rsidP="008365D6">
      <w:pPr>
        <w:spacing w:line="360" w:lineRule="auto"/>
        <w:jc w:val="both"/>
        <w:rPr>
          <w:sz w:val="28"/>
          <w:szCs w:val="28"/>
        </w:rPr>
      </w:pPr>
    </w:p>
    <w:p w:rsidR="00764072" w:rsidRDefault="008365D6" w:rsidP="008365D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CC51F3" w:rsidRPr="00CC51F3">
        <w:rPr>
          <w:rFonts w:cs="Times New Roman"/>
          <w:sz w:val="28"/>
          <w:szCs w:val="28"/>
        </w:rPr>
        <w:drawing>
          <wp:inline distT="0" distB="0" distL="0" distR="0" wp14:anchorId="47D9A361" wp14:editId="035D9356">
            <wp:extent cx="4686300" cy="4348693"/>
            <wp:effectExtent l="0" t="0" r="0" b="0"/>
            <wp:docPr id="26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09" cy="435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72" w:rsidRDefault="00764072" w:rsidP="008365D6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F66675" w:rsidRDefault="00764072" w:rsidP="00CC51F3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 </w:t>
      </w:r>
      <w:r w:rsidR="00E42083">
        <w:rPr>
          <w:rFonts w:cs="Times New Roman"/>
          <w:sz w:val="28"/>
          <w:szCs w:val="28"/>
        </w:rPr>
        <w:t>МЕТОДИКА</w:t>
      </w:r>
      <w:r w:rsidR="005C1EF3" w:rsidRPr="00E3526B">
        <w:rPr>
          <w:rFonts w:cs="Times New Roman"/>
          <w:sz w:val="28"/>
          <w:szCs w:val="28"/>
        </w:rPr>
        <w:t xml:space="preserve"> </w:t>
      </w:r>
      <w:r w:rsidR="005C1EF3">
        <w:rPr>
          <w:rFonts w:cs="Times New Roman"/>
          <w:sz w:val="28"/>
          <w:szCs w:val="28"/>
        </w:rPr>
        <w:t>ЛЕПКИ БАРЕЛЬЕФА</w:t>
      </w:r>
      <w:r w:rsidR="005C1EF3" w:rsidRPr="00E3526B">
        <w:rPr>
          <w:rFonts w:cs="Times New Roman"/>
          <w:sz w:val="28"/>
          <w:szCs w:val="28"/>
        </w:rPr>
        <w:t xml:space="preserve"> </w:t>
      </w:r>
      <w:r w:rsidR="005C1EF3">
        <w:rPr>
          <w:rFonts w:cs="Times New Roman"/>
          <w:sz w:val="28"/>
          <w:szCs w:val="28"/>
        </w:rPr>
        <w:t>С ГИПСОВОЙ МОДЕЛИ</w:t>
      </w:r>
    </w:p>
    <w:p w:rsidR="00DC3A98" w:rsidRDefault="00DC3A98" w:rsidP="00F66675">
      <w:pPr>
        <w:spacing w:line="360" w:lineRule="auto"/>
        <w:jc w:val="both"/>
        <w:rPr>
          <w:sz w:val="28"/>
          <w:szCs w:val="28"/>
        </w:rPr>
      </w:pPr>
    </w:p>
    <w:p w:rsidR="005C1EF3" w:rsidRDefault="005C1EF3" w:rsidP="00F6667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2.1</w:t>
      </w:r>
      <w:r w:rsidR="00764072">
        <w:rPr>
          <w:rFonts w:cs="Times New Roman"/>
          <w:i/>
          <w:sz w:val="28"/>
          <w:szCs w:val="28"/>
        </w:rPr>
        <w:t xml:space="preserve"> </w:t>
      </w:r>
      <w:r w:rsidRPr="00EA54E9">
        <w:rPr>
          <w:rFonts w:cs="Times New Roman"/>
          <w:sz w:val="28"/>
          <w:szCs w:val="28"/>
        </w:rPr>
        <w:t>П</w:t>
      </w:r>
      <w:r w:rsidR="00F66675">
        <w:rPr>
          <w:rFonts w:cs="Times New Roman"/>
          <w:sz w:val="28"/>
          <w:szCs w:val="28"/>
        </w:rPr>
        <w:t>ервый этап</w:t>
      </w:r>
      <w:r>
        <w:rPr>
          <w:rFonts w:cs="Times New Roman"/>
          <w:i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</w:t>
      </w:r>
      <w:r w:rsidRPr="008D679A">
        <w:rPr>
          <w:rFonts w:cs="Times New Roman"/>
          <w:sz w:val="28"/>
          <w:szCs w:val="28"/>
        </w:rPr>
        <w:t>набор массы,</w:t>
      </w:r>
      <w:r>
        <w:rPr>
          <w:rFonts w:cs="Times New Roman"/>
          <w:sz w:val="28"/>
          <w:szCs w:val="28"/>
        </w:rPr>
        <w:t xml:space="preserve"> лепка плинта,</w:t>
      </w:r>
      <w:r w:rsidRPr="008D679A">
        <w:rPr>
          <w:rFonts w:cs="Times New Roman"/>
          <w:sz w:val="28"/>
          <w:szCs w:val="28"/>
        </w:rPr>
        <w:t xml:space="preserve"> выполнение рисунка)</w:t>
      </w:r>
    </w:p>
    <w:p w:rsidR="00F66675" w:rsidRPr="00F66675" w:rsidRDefault="00F66675" w:rsidP="00F66675">
      <w:pPr>
        <w:spacing w:line="360" w:lineRule="auto"/>
        <w:jc w:val="both"/>
        <w:rPr>
          <w:sz w:val="28"/>
          <w:szCs w:val="28"/>
        </w:rPr>
      </w:pPr>
    </w:p>
    <w:p w:rsidR="00E7351C" w:rsidRDefault="00E31059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883606" cy="2162704"/>
            <wp:effectExtent l="0" t="361950" r="0" b="332846"/>
            <wp:docPr id="31" name="Рисунок 31" descr="C:\Users\ADMIN\Desktop\Свидрак Курсовая\IMG_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Свидрак Курсовая\IMG_67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0008" cy="216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059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005384" cy="2254039"/>
            <wp:effectExtent l="0" t="381000" r="0" b="355811"/>
            <wp:docPr id="1" name="Рисунок 30" descr="G:\этапы работы Игнатов\DSCF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этапы работы Игнатов\DSCF08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4470" cy="22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07" w:rsidRDefault="00E31059" w:rsidP="0032128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/>
        <w:t xml:space="preserve">           Рис. </w:t>
      </w:r>
      <w:r w:rsidR="00B61BFA">
        <w:rPr>
          <w:rFonts w:cs="Times New Roman"/>
          <w:sz w:val="28"/>
          <w:szCs w:val="28"/>
        </w:rPr>
        <w:t>6</w:t>
      </w:r>
      <w:r>
        <w:rPr>
          <w:rFonts w:cs="Times New Roman"/>
          <w:sz w:val="28"/>
          <w:szCs w:val="28"/>
        </w:rPr>
        <w:t xml:space="preserve"> – Набор плинта                       Рис. </w:t>
      </w:r>
      <w:r w:rsidR="00B61BFA">
        <w:rPr>
          <w:rFonts w:cs="Times New Roman"/>
          <w:sz w:val="28"/>
          <w:szCs w:val="28"/>
        </w:rPr>
        <w:t>7</w:t>
      </w:r>
      <w:r>
        <w:rPr>
          <w:rFonts w:cs="Times New Roman"/>
          <w:sz w:val="28"/>
          <w:szCs w:val="28"/>
        </w:rPr>
        <w:t xml:space="preserve"> – Нанесение рисунка</w:t>
      </w:r>
    </w:p>
    <w:p w:rsidR="00E31059" w:rsidRDefault="00E31059" w:rsidP="00321282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C420A7" w:rsidRPr="00A23479" w:rsidRDefault="00F23893" w:rsidP="00C420A7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начала работы берем</w:t>
      </w:r>
      <w:r w:rsidR="005C1EF3">
        <w:rPr>
          <w:rFonts w:cs="Times New Roman"/>
          <w:sz w:val="28"/>
          <w:szCs w:val="28"/>
        </w:rPr>
        <w:t xml:space="preserve"> планшет 50х60см с лакированной поверхностью, чтобы от влажности глины планшет не осырел и не покоробился. Это будет основание моего барельефа.</w:t>
      </w:r>
      <w:r w:rsidR="005C1EF3" w:rsidRPr="005C1EF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При помощи реек задаем</w:t>
      </w:r>
      <w:r w:rsidR="005C1EF3">
        <w:rPr>
          <w:rFonts w:cs="Times New Roman"/>
          <w:sz w:val="28"/>
          <w:szCs w:val="28"/>
        </w:rPr>
        <w:t xml:space="preserve"> параметры и разм</w:t>
      </w:r>
      <w:r>
        <w:rPr>
          <w:rFonts w:cs="Times New Roman"/>
          <w:sz w:val="28"/>
          <w:szCs w:val="28"/>
        </w:rPr>
        <w:t>ер для набора плинта. Бруски</w:t>
      </w:r>
      <w:r w:rsidR="005C1EF3">
        <w:rPr>
          <w:rFonts w:cs="Times New Roman"/>
          <w:sz w:val="28"/>
          <w:szCs w:val="28"/>
        </w:rPr>
        <w:t xml:space="preserve"> нужны для того, чтобы ровно выложить основу дл</w:t>
      </w:r>
      <w:r>
        <w:rPr>
          <w:rFonts w:cs="Times New Roman"/>
          <w:sz w:val="28"/>
          <w:szCs w:val="28"/>
        </w:rPr>
        <w:t>я моей работы. После того, как выставлены</w:t>
      </w:r>
      <w:r w:rsidR="005C1EF3">
        <w:rPr>
          <w:rFonts w:cs="Times New Roman"/>
          <w:sz w:val="28"/>
          <w:szCs w:val="28"/>
        </w:rPr>
        <w:t xml:space="preserve"> бруски</w:t>
      </w:r>
      <w:r w:rsidR="00C420A7">
        <w:rPr>
          <w:rFonts w:cs="Times New Roman"/>
          <w:sz w:val="28"/>
          <w:szCs w:val="28"/>
        </w:rPr>
        <w:t xml:space="preserve"> перпе</w:t>
      </w:r>
      <w:r>
        <w:rPr>
          <w:rFonts w:cs="Times New Roman"/>
          <w:sz w:val="28"/>
          <w:szCs w:val="28"/>
        </w:rPr>
        <w:t>ндикулярно друг к другу, начинаем</w:t>
      </w:r>
      <w:r w:rsidR="00C420A7">
        <w:rPr>
          <w:rFonts w:cs="Times New Roman"/>
          <w:sz w:val="28"/>
          <w:szCs w:val="28"/>
        </w:rPr>
        <w:t xml:space="preserve"> набирать плинт,</w:t>
      </w:r>
      <w:r w:rsidR="00C420A7" w:rsidRPr="00C420A7">
        <w:rPr>
          <w:rFonts w:cs="Times New Roman"/>
          <w:sz w:val="28"/>
          <w:szCs w:val="28"/>
        </w:rPr>
        <w:t xml:space="preserve"> </w:t>
      </w:r>
      <w:r w:rsidR="00C420A7">
        <w:rPr>
          <w:rFonts w:cs="Times New Roman"/>
          <w:sz w:val="28"/>
          <w:szCs w:val="28"/>
        </w:rPr>
        <w:t xml:space="preserve"> равный толщине брусков используя глину. Нарезая лопатой глину большими ровными пластами заполняю пустое пространство между брусками.</w:t>
      </w:r>
    </w:p>
    <w:p w:rsidR="00C420A7" w:rsidRDefault="00C420A7" w:rsidP="00C420A7">
      <w:pPr>
        <w:spacing w:line="360" w:lineRule="auto"/>
        <w:ind w:firstLine="708"/>
        <w:jc w:val="both"/>
        <w:rPr>
          <w:sz w:val="28"/>
          <w:szCs w:val="28"/>
        </w:rPr>
      </w:pPr>
      <w:r w:rsidRPr="00F14D91">
        <w:rPr>
          <w:sz w:val="28"/>
          <w:szCs w:val="28"/>
        </w:rPr>
        <w:t>Любое построение необхо</w:t>
      </w:r>
      <w:r>
        <w:rPr>
          <w:sz w:val="28"/>
          <w:szCs w:val="28"/>
        </w:rPr>
        <w:t>димо начинать с изучения пропорций натуры, у</w:t>
      </w:r>
      <w:r w:rsidRPr="00F14D91">
        <w:rPr>
          <w:sz w:val="28"/>
          <w:szCs w:val="28"/>
        </w:rPr>
        <w:t xml:space="preserve">ясняется линейно-конструктивная основа объемных форм, </w:t>
      </w:r>
      <w:r w:rsidRPr="00F14D91">
        <w:rPr>
          <w:sz w:val="28"/>
          <w:szCs w:val="28"/>
        </w:rPr>
        <w:lastRenderedPageBreak/>
        <w:t xml:space="preserve">соотношение пропорций </w:t>
      </w:r>
      <w:r>
        <w:rPr>
          <w:sz w:val="28"/>
          <w:szCs w:val="28"/>
        </w:rPr>
        <w:t xml:space="preserve">и </w:t>
      </w:r>
      <w:r w:rsidRPr="00F14D91">
        <w:rPr>
          <w:sz w:val="28"/>
          <w:szCs w:val="28"/>
        </w:rPr>
        <w:t xml:space="preserve">частей </w:t>
      </w:r>
      <w:r>
        <w:rPr>
          <w:sz w:val="28"/>
          <w:szCs w:val="28"/>
        </w:rPr>
        <w:t>барельефного изображения</w:t>
      </w:r>
      <w:r w:rsidRPr="00F14D91">
        <w:rPr>
          <w:sz w:val="28"/>
          <w:szCs w:val="28"/>
        </w:rPr>
        <w:t xml:space="preserve"> к целому и отдельных</w:t>
      </w:r>
      <w:r>
        <w:rPr>
          <w:sz w:val="28"/>
          <w:szCs w:val="28"/>
        </w:rPr>
        <w:t xml:space="preserve"> деталей лица, их взаимосвязи.</w:t>
      </w:r>
    </w:p>
    <w:p w:rsidR="00BD46C3" w:rsidRDefault="00C420A7" w:rsidP="00E3105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наложения плинта под барельеф, необходимо нанести линейный рисунок, используя стек. </w:t>
      </w:r>
      <w:r w:rsidR="00E42083">
        <w:rPr>
          <w:sz w:val="28"/>
          <w:szCs w:val="28"/>
        </w:rPr>
        <w:t xml:space="preserve">На плинте наносится размер высоты головы, затем наносится срединная линия и плечевой пояс, шея. Изучаются основные пропорции и отмечаются фронтально на срединной или оси симметрии. </w:t>
      </w:r>
      <w:r w:rsidR="00BD46C3">
        <w:rPr>
          <w:sz w:val="28"/>
          <w:szCs w:val="28"/>
        </w:rPr>
        <w:tab/>
      </w:r>
      <w:r w:rsidR="00E42083">
        <w:rPr>
          <w:sz w:val="28"/>
          <w:szCs w:val="28"/>
        </w:rPr>
        <w:t>Сначала с центрального пучка волос, далее лобные бугры, линия бровей, перен</w:t>
      </w:r>
      <w:r w:rsidR="004C603C">
        <w:rPr>
          <w:sz w:val="28"/>
          <w:szCs w:val="28"/>
        </w:rPr>
        <w:t>о</w:t>
      </w:r>
      <w:r w:rsidR="00E42083">
        <w:rPr>
          <w:sz w:val="28"/>
          <w:szCs w:val="28"/>
        </w:rPr>
        <w:t>сье (корень носа</w:t>
      </w:r>
      <w:r w:rsidR="004C603C">
        <w:rPr>
          <w:sz w:val="28"/>
          <w:szCs w:val="28"/>
        </w:rPr>
        <w:t>). Отмечаются в перспективном сокращении, левый край, правый край бровей, далее по отношению к уровню переносья внутренние углы глаз и наружные углы глаз (намечается линия глаз). Параллельно нужно сразу наметить основание носа и ширину крыльев носа. Далее на срединной линии намечается угол разреза губ, нижний край рта (подбородочный выступ), он же является верхним краем подбородка. Затем на срединной линии</w:t>
      </w:r>
      <w:r w:rsidR="0014795A">
        <w:rPr>
          <w:sz w:val="28"/>
          <w:szCs w:val="28"/>
        </w:rPr>
        <w:t xml:space="preserve"> намеча</w:t>
      </w:r>
      <w:r w:rsidR="00E67A9D">
        <w:rPr>
          <w:sz w:val="28"/>
          <w:szCs w:val="28"/>
        </w:rPr>
        <w:t>ется ширина подбородка. Слева нужно нанести височную линию, на каком расстоянии и линию ограничивающую затылочную часть головы на теменном бугре и над ухом</w:t>
      </w:r>
      <w:r w:rsidR="002C73AA">
        <w:rPr>
          <w:sz w:val="28"/>
          <w:szCs w:val="28"/>
        </w:rPr>
        <w:t xml:space="preserve">. В это же время отмечается нижний боковой край скуловой кости, не забывая перед этим отметить границы глазниц левой и правой, </w:t>
      </w:r>
      <w:r w:rsidR="00BD46C3">
        <w:rPr>
          <w:sz w:val="28"/>
          <w:szCs w:val="28"/>
        </w:rPr>
        <w:t xml:space="preserve"> </w:t>
      </w:r>
      <w:r w:rsidR="002C73AA">
        <w:rPr>
          <w:sz w:val="28"/>
          <w:szCs w:val="28"/>
        </w:rPr>
        <w:t>по высоте уточняя ширину наружного угла глаза (левого и правого) и внутренних углов глаз. Ниже ширина углов рта, по отношению к ним определить нижний край уха, а по отношению к глазам</w:t>
      </w:r>
      <w:r w:rsidR="00D24C0A">
        <w:rPr>
          <w:sz w:val="28"/>
          <w:szCs w:val="28"/>
        </w:rPr>
        <w:t xml:space="preserve"> верхний край уха. Также по отношению к разрезу губ отметить по высоте, на какой высоте, ширине находится челюстной угол.</w:t>
      </w:r>
    </w:p>
    <w:p w:rsidR="00CF26FF" w:rsidRDefault="00D24C0A" w:rsidP="00E3105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 гнатеона (нижний край подбородка), на срединной линии отмечается ширина подбородка и относительно него дальше идет срединная линия и отмечается место гортани,</w:t>
      </w:r>
      <w:r w:rsidR="002F5ABB">
        <w:rPr>
          <w:sz w:val="28"/>
          <w:szCs w:val="28"/>
        </w:rPr>
        <w:t xml:space="preserve"> </w:t>
      </w:r>
      <w:r>
        <w:rPr>
          <w:sz w:val="28"/>
          <w:szCs w:val="28"/>
        </w:rPr>
        <w:t>еремной ямки (она находится под линией схода обоих воротничков). Уточняются детали: ширина крыльев носа, ширина углов рта в перспективе, параллельны они краям верхнему и нижнему плинта или находятся под каким-то углом (т</w:t>
      </w:r>
      <w:r w:rsidR="00BD46C3">
        <w:rPr>
          <w:sz w:val="28"/>
          <w:szCs w:val="28"/>
        </w:rPr>
        <w:t>.</w:t>
      </w:r>
      <w:r>
        <w:rPr>
          <w:sz w:val="28"/>
          <w:szCs w:val="28"/>
        </w:rPr>
        <w:t xml:space="preserve">е. в перспективе). </w:t>
      </w:r>
      <w:r>
        <w:rPr>
          <w:sz w:val="28"/>
          <w:szCs w:val="28"/>
        </w:rPr>
        <w:lastRenderedPageBreak/>
        <w:t>Нужно уточнить по отношению к лобным буграм центральные выступы надбровных дуг</w:t>
      </w:r>
      <w:r w:rsidR="002F5ABB">
        <w:rPr>
          <w:sz w:val="28"/>
          <w:szCs w:val="28"/>
        </w:rPr>
        <w:t xml:space="preserve">, высоту надбровных дуг. </w:t>
      </w:r>
      <w:r>
        <w:rPr>
          <w:sz w:val="28"/>
          <w:szCs w:val="28"/>
        </w:rPr>
        <w:t>При завершении</w:t>
      </w:r>
      <w:r w:rsidR="002F5ABB">
        <w:rPr>
          <w:sz w:val="28"/>
          <w:szCs w:val="28"/>
        </w:rPr>
        <w:t xml:space="preserve"> можно начинать по намеченным опорным точкам начинать набирать объемы.</w:t>
      </w:r>
    </w:p>
    <w:p w:rsidR="001663E2" w:rsidRDefault="00CF26FF" w:rsidP="001663E2">
      <w:pPr>
        <w:spacing w:line="360" w:lineRule="auto"/>
        <w:ind w:firstLine="708"/>
        <w:rPr>
          <w:noProof/>
          <w:sz w:val="28"/>
          <w:szCs w:val="28"/>
          <w:lang w:eastAsia="ru-RU" w:bidi="ar-SA"/>
        </w:rPr>
      </w:pPr>
      <w:r>
        <w:rPr>
          <w:noProof/>
          <w:sz w:val="28"/>
          <w:szCs w:val="28"/>
          <w:lang w:eastAsia="ru-RU" w:bidi="ar-SA"/>
        </w:rPr>
        <w:br/>
        <w:t xml:space="preserve">                     </w:t>
      </w:r>
      <w:r w:rsidR="001663E2">
        <w:rPr>
          <w:noProof/>
          <w:sz w:val="28"/>
          <w:szCs w:val="28"/>
          <w:lang w:eastAsia="ru-RU" w:bidi="ar-SA"/>
        </w:rPr>
        <w:t xml:space="preserve">         </w:t>
      </w:r>
      <w:r w:rsidR="00E31059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3200189" cy="2400141"/>
            <wp:effectExtent l="0" t="400050" r="0" b="381159"/>
            <wp:docPr id="32" name="Рисунок 32" descr="G:\этапы работы Игнатов\DSCF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этапы работы Игнатов\DSCF08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604" cy="239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1C" w:rsidRDefault="00E7351C" w:rsidP="001663E2">
      <w:pPr>
        <w:spacing w:line="360" w:lineRule="auto"/>
        <w:ind w:firstLine="708"/>
        <w:rPr>
          <w:sz w:val="28"/>
          <w:szCs w:val="28"/>
        </w:rPr>
      </w:pPr>
    </w:p>
    <w:p w:rsidR="00BD46C3" w:rsidRDefault="001663E2" w:rsidP="001663E2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954BD9">
        <w:rPr>
          <w:sz w:val="28"/>
          <w:szCs w:val="28"/>
        </w:rPr>
        <w:t xml:space="preserve">Рисунок </w:t>
      </w:r>
      <w:r w:rsidR="00B61BFA">
        <w:rPr>
          <w:sz w:val="28"/>
          <w:szCs w:val="28"/>
        </w:rPr>
        <w:t>8</w:t>
      </w:r>
      <w:r w:rsidR="00CF26FF">
        <w:rPr>
          <w:sz w:val="28"/>
          <w:szCs w:val="28"/>
        </w:rPr>
        <w:t xml:space="preserve"> – Начало набора массы</w:t>
      </w:r>
    </w:p>
    <w:p w:rsidR="001663E2" w:rsidRDefault="001663E2" w:rsidP="001663E2">
      <w:pPr>
        <w:tabs>
          <w:tab w:val="left" w:pos="4395"/>
        </w:tabs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</w:p>
    <w:p w:rsidR="001663E2" w:rsidRDefault="001663E2" w:rsidP="001663E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 Второй этап (лепка основных планов головы)</w:t>
      </w:r>
    </w:p>
    <w:p w:rsidR="001663E2" w:rsidRDefault="001663E2" w:rsidP="001663E2">
      <w:pPr>
        <w:spacing w:line="360" w:lineRule="auto"/>
        <w:ind w:firstLine="708"/>
        <w:jc w:val="both"/>
        <w:rPr>
          <w:sz w:val="28"/>
          <w:szCs w:val="28"/>
        </w:rPr>
      </w:pPr>
    </w:p>
    <w:p w:rsidR="001663E2" w:rsidRDefault="001663E2" w:rsidP="001663E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начале второго этапа намечаю крупные части, основные планы и размечаю характерные выступы (опорные точки): лобные бугры, центральные выступы надбровных дуг, боковые выступы.</w:t>
      </w:r>
      <w:r w:rsidR="00DC3A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Сделав схематичную прокладку рельефа по профильной линии я приступаю к формированию обобщенной массы портрета в размерах 1:1. Первоначальный объем наращивается с помощью </w:t>
      </w:r>
      <w:r w:rsidRPr="00F14D91">
        <w:rPr>
          <w:sz w:val="28"/>
          <w:szCs w:val="28"/>
        </w:rPr>
        <w:t>прибавления небольших кусочков глины для придания изображению характерной формы.</w:t>
      </w:r>
      <w:r w:rsidR="00DC3A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 как можно чаще отходить и смотреть на свою работу и барельеф издали. Чтобы целиком рассмотреть свою работу и выявить ошибки, которые вблизи бывают </w:t>
      </w:r>
      <w:r>
        <w:rPr>
          <w:sz w:val="28"/>
          <w:szCs w:val="28"/>
        </w:rPr>
        <w:lastRenderedPageBreak/>
        <w:t>незаметны.</w:t>
      </w:r>
    </w:p>
    <w:p w:rsidR="00954BD9" w:rsidRDefault="00954BD9" w:rsidP="00954BD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начале второго этапа намечаю крупные части, основные планы и размечаю характерные выступы (опорные точки): лобные бугры, центральные выступы надбровных дуг, боковые выступы.</w:t>
      </w:r>
    </w:p>
    <w:p w:rsidR="00BD46C3" w:rsidRDefault="00BD46C3" w:rsidP="00BD46C3">
      <w:pPr>
        <w:spacing w:line="360" w:lineRule="auto"/>
        <w:ind w:firstLine="708"/>
        <w:jc w:val="center"/>
        <w:rPr>
          <w:sz w:val="28"/>
          <w:szCs w:val="28"/>
        </w:rPr>
      </w:pPr>
    </w:p>
    <w:p w:rsidR="00956302" w:rsidRDefault="001663E2" w:rsidP="00BD46C3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3262312" cy="2446734"/>
            <wp:effectExtent l="0" t="400050" r="0" b="391716"/>
            <wp:docPr id="17" name="Рисунок 33" descr="C:\Users\ADMIN\Desktop\Свидрак Курсовая\DSCF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Свидрак Курсовая\DSCF07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425" cy="244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67" w:rsidRDefault="00C858F1" w:rsidP="001663E2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br/>
      </w:r>
      <w:r w:rsidR="00954BD9">
        <w:rPr>
          <w:sz w:val="28"/>
          <w:szCs w:val="28"/>
        </w:rPr>
        <w:t xml:space="preserve">                    Рисунок </w:t>
      </w:r>
      <w:r w:rsidR="00B61BFA">
        <w:rPr>
          <w:sz w:val="28"/>
          <w:szCs w:val="28"/>
        </w:rPr>
        <w:t>9</w:t>
      </w:r>
      <w:r w:rsidR="00954BD9">
        <w:rPr>
          <w:sz w:val="28"/>
          <w:szCs w:val="28"/>
        </w:rPr>
        <w:t xml:space="preserve"> </w:t>
      </w:r>
      <w:r>
        <w:rPr>
          <w:sz w:val="28"/>
          <w:szCs w:val="28"/>
        </w:rPr>
        <w:t>– Лепка основных планов головы</w:t>
      </w:r>
    </w:p>
    <w:p w:rsidR="00C858F1" w:rsidRDefault="00C858F1" w:rsidP="00B05441">
      <w:pPr>
        <w:spacing w:line="360" w:lineRule="auto"/>
        <w:ind w:firstLine="708"/>
        <w:jc w:val="both"/>
        <w:rPr>
          <w:sz w:val="28"/>
          <w:szCs w:val="28"/>
        </w:rPr>
      </w:pPr>
    </w:p>
    <w:p w:rsidR="00B30119" w:rsidRDefault="00164667" w:rsidP="00BB025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Сделав схематичную прокладку рельефа по профильной линии я приступаю к формированию обобщенной массы портрета в размерах 1:1. Первоначальны</w:t>
      </w:r>
      <w:r w:rsidR="00BB0256">
        <w:rPr>
          <w:sz w:val="28"/>
          <w:szCs w:val="28"/>
        </w:rPr>
        <w:t xml:space="preserve">й объем наращивается с помощью </w:t>
      </w:r>
      <w:r w:rsidR="00BB0256" w:rsidRPr="00F14D91">
        <w:rPr>
          <w:sz w:val="28"/>
          <w:szCs w:val="28"/>
        </w:rPr>
        <w:t>прибавления небольших кусочков глины для придания изображению характерной формы.</w:t>
      </w:r>
      <w:r w:rsidR="00DC3A98">
        <w:rPr>
          <w:sz w:val="28"/>
          <w:szCs w:val="28"/>
        </w:rPr>
        <w:t xml:space="preserve"> </w:t>
      </w:r>
      <w:r w:rsidR="00BB0256">
        <w:rPr>
          <w:sz w:val="28"/>
          <w:szCs w:val="28"/>
        </w:rPr>
        <w:t>Следует как можно чаще отходить и смотреть на свою работу и барельеф издали. Чтобы целиком рассмотреть свою работу и выявить ошибки, которые вблизи бывают незаметны.</w:t>
      </w:r>
      <w:r w:rsidR="00DC3A98">
        <w:rPr>
          <w:sz w:val="28"/>
          <w:szCs w:val="28"/>
        </w:rPr>
        <w:t xml:space="preserve"> </w:t>
      </w:r>
      <w:r w:rsidR="00B30119">
        <w:rPr>
          <w:sz w:val="28"/>
          <w:szCs w:val="28"/>
        </w:rPr>
        <w:t>Ни одна деталь не должна воспроизводиться с натуры без ее связи с общей формой. Лепка должна идти от общего к частному и наоборот.</w:t>
      </w:r>
    </w:p>
    <w:p w:rsidR="008365D6" w:rsidRPr="00512D38" w:rsidRDefault="00B30119" w:rsidP="008365D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lastRenderedPageBreak/>
        <w:t>После про</w:t>
      </w:r>
      <w:r w:rsidR="00F23893">
        <w:rPr>
          <w:sz w:val="28"/>
          <w:szCs w:val="28"/>
        </w:rPr>
        <w:t>кладки основных крупных планов необходимо</w:t>
      </w:r>
      <w:r>
        <w:rPr>
          <w:sz w:val="28"/>
          <w:szCs w:val="28"/>
        </w:rPr>
        <w:t xml:space="preserve"> </w:t>
      </w:r>
      <w:r w:rsidR="00F23893">
        <w:rPr>
          <w:rFonts w:cs="Times New Roman"/>
          <w:sz w:val="28"/>
          <w:szCs w:val="28"/>
        </w:rPr>
        <w:t>сравнить</w:t>
      </w:r>
      <w:r>
        <w:rPr>
          <w:rFonts w:cs="Times New Roman"/>
          <w:sz w:val="28"/>
          <w:szCs w:val="28"/>
        </w:rPr>
        <w:t xml:space="preserve"> пропорции, по глубине, высоте и по ширине относительно осевой линии, и общий характер формы головы. Нужно постепенно наращивать объем по всей фигуре, это поможет </w:t>
      </w:r>
      <w:r w:rsidR="000A5750">
        <w:rPr>
          <w:rFonts w:cs="Times New Roman"/>
          <w:sz w:val="28"/>
          <w:szCs w:val="28"/>
        </w:rPr>
        <w:t xml:space="preserve">правильно </w:t>
      </w:r>
      <w:r>
        <w:rPr>
          <w:sz w:val="28"/>
          <w:szCs w:val="28"/>
        </w:rPr>
        <w:t>брать отношения планов</w:t>
      </w:r>
      <w:r w:rsidRPr="00F14D91">
        <w:rPr>
          <w:sz w:val="28"/>
          <w:szCs w:val="28"/>
        </w:rPr>
        <w:t xml:space="preserve"> друг к другу и не</w:t>
      </w:r>
      <w:r w:rsidR="000A5750">
        <w:rPr>
          <w:sz w:val="28"/>
          <w:szCs w:val="28"/>
        </w:rPr>
        <w:t xml:space="preserve"> сбивать сделанный рисунок и сохранит </w:t>
      </w:r>
      <w:r>
        <w:rPr>
          <w:sz w:val="28"/>
          <w:szCs w:val="28"/>
        </w:rPr>
        <w:t>движение и характер портрета</w:t>
      </w:r>
      <w:r w:rsidRPr="00F14D91">
        <w:rPr>
          <w:sz w:val="28"/>
          <w:szCs w:val="28"/>
        </w:rPr>
        <w:t>.</w:t>
      </w:r>
      <w:r w:rsidR="008365D6" w:rsidRPr="008365D6">
        <w:rPr>
          <w:rFonts w:cs="Times New Roman"/>
          <w:sz w:val="28"/>
          <w:szCs w:val="28"/>
        </w:rPr>
        <w:t xml:space="preserve"> </w:t>
      </w:r>
      <w:r w:rsidR="008365D6">
        <w:rPr>
          <w:rFonts w:cs="Times New Roman"/>
          <w:sz w:val="28"/>
          <w:szCs w:val="28"/>
        </w:rPr>
        <w:t xml:space="preserve">Основные планы строю с помощью нахождении выступов, большие планы передней части лобной кости и свода лобной кости, боковые части лобной кости. Сюда входит височная линия, определяющая ширину и наружные углы глаза. </w:t>
      </w:r>
      <w:r w:rsidR="008365D6" w:rsidRPr="00512D38">
        <w:rPr>
          <w:rFonts w:cs="Times New Roman"/>
          <w:sz w:val="28"/>
          <w:szCs w:val="28"/>
          <w:lang w:eastAsia="ru-RU"/>
        </w:rPr>
        <w:t>Всего главных опорных (вспомогательных) точек для построения основных планов головы шесть (если смотреть с профиля).</w:t>
      </w:r>
    </w:p>
    <w:p w:rsidR="008365D6" w:rsidRDefault="008365D6" w:rsidP="008365D6">
      <w:pPr>
        <w:spacing w:line="360" w:lineRule="auto"/>
        <w:ind w:firstLine="709"/>
        <w:jc w:val="both"/>
        <w:rPr>
          <w:rFonts w:cs="Times New Roman"/>
          <w:sz w:val="28"/>
          <w:szCs w:val="28"/>
          <w:lang w:eastAsia="ru-RU"/>
        </w:rPr>
      </w:pPr>
      <w:r w:rsidRPr="00512D38">
        <w:rPr>
          <w:rFonts w:cs="Times New Roman"/>
          <w:sz w:val="28"/>
          <w:szCs w:val="28"/>
          <w:lang w:eastAsia="ru-RU"/>
        </w:rPr>
        <w:t xml:space="preserve">Расположены они на лицевой части черепа. 1–я точка соответствует самому высокому выступу центральной выпуклости надбровных дуг, 2–я – </w:t>
      </w:r>
      <w:r>
        <w:rPr>
          <w:rFonts w:cs="Times New Roman"/>
          <w:sz w:val="28"/>
          <w:szCs w:val="28"/>
          <w:lang w:eastAsia="ru-RU"/>
        </w:rPr>
        <w:t>нижняя губа, 3–я – нижний выступ скулового отростка верхнечелюстной кости</w:t>
      </w:r>
      <w:r w:rsidRPr="00512D38">
        <w:rPr>
          <w:rFonts w:cs="Times New Roman"/>
          <w:sz w:val="28"/>
          <w:szCs w:val="28"/>
          <w:lang w:eastAsia="ru-RU"/>
        </w:rPr>
        <w:t xml:space="preserve">, 4–я – </w:t>
      </w:r>
      <w:r>
        <w:rPr>
          <w:rFonts w:cs="Times New Roman"/>
          <w:sz w:val="28"/>
          <w:szCs w:val="28"/>
          <w:lang w:eastAsia="ru-RU"/>
        </w:rPr>
        <w:t>боковые выступы надбровных дуг</w:t>
      </w:r>
      <w:r w:rsidRPr="00512D38">
        <w:rPr>
          <w:rFonts w:cs="Times New Roman"/>
          <w:sz w:val="28"/>
          <w:szCs w:val="28"/>
          <w:lang w:eastAsia="ru-RU"/>
        </w:rPr>
        <w:t xml:space="preserve">, 5–я – </w:t>
      </w:r>
      <w:r>
        <w:rPr>
          <w:rFonts w:cs="Times New Roman"/>
          <w:sz w:val="28"/>
          <w:szCs w:val="28"/>
          <w:lang w:eastAsia="ru-RU"/>
        </w:rPr>
        <w:t>передний нижнеглазничный выступ</w:t>
      </w:r>
      <w:r w:rsidRPr="00512D38">
        <w:rPr>
          <w:rFonts w:cs="Times New Roman"/>
          <w:sz w:val="28"/>
          <w:szCs w:val="28"/>
          <w:lang w:eastAsia="ru-RU"/>
        </w:rPr>
        <w:t xml:space="preserve">, 6–я – </w:t>
      </w:r>
      <w:r>
        <w:rPr>
          <w:rFonts w:cs="Times New Roman"/>
          <w:sz w:val="28"/>
          <w:szCs w:val="28"/>
          <w:lang w:eastAsia="ru-RU"/>
        </w:rPr>
        <w:t>лобные бугры, 7–</w:t>
      </w:r>
      <w:r w:rsidRPr="00512D38">
        <w:rPr>
          <w:rFonts w:cs="Times New Roman"/>
          <w:sz w:val="28"/>
          <w:szCs w:val="28"/>
          <w:lang w:eastAsia="ru-RU"/>
        </w:rPr>
        <w:t>я –</w:t>
      </w:r>
      <w:r>
        <w:rPr>
          <w:rFonts w:cs="Times New Roman"/>
          <w:sz w:val="28"/>
          <w:szCs w:val="28"/>
          <w:lang w:eastAsia="ru-RU"/>
        </w:rPr>
        <w:t xml:space="preserve"> подбородочный выступ.</w:t>
      </w:r>
    </w:p>
    <w:p w:rsidR="00C858F1" w:rsidRDefault="008365D6" w:rsidP="00954BD9">
      <w:pPr>
        <w:spacing w:line="360" w:lineRule="auto"/>
        <w:ind w:firstLine="708"/>
        <w:jc w:val="both"/>
        <w:rPr>
          <w:sz w:val="28"/>
          <w:szCs w:val="28"/>
        </w:rPr>
      </w:pPr>
      <w:r w:rsidRPr="00F14D91">
        <w:rPr>
          <w:sz w:val="28"/>
          <w:szCs w:val="28"/>
        </w:rPr>
        <w:t>Постепенное наращивание рельефов по всей фигуре позволяет пр</w:t>
      </w:r>
      <w:r>
        <w:rPr>
          <w:sz w:val="28"/>
          <w:szCs w:val="28"/>
        </w:rPr>
        <w:t>авильно брать отношения планов</w:t>
      </w:r>
      <w:r w:rsidRPr="00F14D91">
        <w:rPr>
          <w:sz w:val="28"/>
          <w:szCs w:val="28"/>
        </w:rPr>
        <w:t xml:space="preserve"> друг к другу и не сбивать </w:t>
      </w:r>
      <w:r w:rsidR="00DC3A98">
        <w:rPr>
          <w:sz w:val="28"/>
          <w:szCs w:val="28"/>
        </w:rPr>
        <w:t>сделанный рисунок.</w:t>
      </w:r>
      <w:r>
        <w:rPr>
          <w:sz w:val="28"/>
          <w:szCs w:val="28"/>
        </w:rPr>
        <w:t xml:space="preserve"> Постоянно держать рисунок, восстанавливать, и смотреть сверху, сбоку, снизу, сравнивать в профиль по высоте, ширине и глубине.</w:t>
      </w:r>
      <w:r w:rsidRPr="00F14D91">
        <w:rPr>
          <w:sz w:val="28"/>
          <w:szCs w:val="28"/>
        </w:rPr>
        <w:t xml:space="preserve"> Рука и стеки двигаю</w:t>
      </w:r>
      <w:r>
        <w:rPr>
          <w:sz w:val="28"/>
          <w:szCs w:val="28"/>
        </w:rPr>
        <w:t xml:space="preserve">тся параллельно и перпендикулярно в направлении, повторяющем </w:t>
      </w:r>
      <w:r w:rsidRPr="00F14D91">
        <w:rPr>
          <w:sz w:val="28"/>
          <w:szCs w:val="28"/>
        </w:rPr>
        <w:t>форму фигуры. При таком подходе изображение легче охватить взглядом и проще вносить исправления</w:t>
      </w:r>
      <w:r>
        <w:rPr>
          <w:sz w:val="28"/>
          <w:szCs w:val="28"/>
        </w:rPr>
        <w:t>.</w:t>
      </w:r>
    </w:p>
    <w:p w:rsidR="008365D6" w:rsidRDefault="008365D6" w:rsidP="008365D6">
      <w:pPr>
        <w:spacing w:line="360" w:lineRule="auto"/>
        <w:jc w:val="center"/>
        <w:rPr>
          <w:sz w:val="28"/>
          <w:szCs w:val="28"/>
        </w:rPr>
      </w:pPr>
    </w:p>
    <w:p w:rsidR="00954BD9" w:rsidRDefault="00954BD9" w:rsidP="00954B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8365D6">
        <w:rPr>
          <w:sz w:val="28"/>
          <w:szCs w:val="28"/>
        </w:rPr>
        <w:t>2.3 ТРЕТИЙ ЭТАП (уточнение рисунка, пропорции)</w:t>
      </w:r>
    </w:p>
    <w:p w:rsidR="00954BD9" w:rsidRDefault="00954BD9" w:rsidP="00954BD9">
      <w:pPr>
        <w:spacing w:line="360" w:lineRule="auto"/>
        <w:rPr>
          <w:sz w:val="28"/>
          <w:szCs w:val="28"/>
        </w:rPr>
      </w:pPr>
    </w:p>
    <w:p w:rsidR="00954BD9" w:rsidRDefault="00954BD9" w:rsidP="00DC3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третьем этапе методики, происходит уточнение рисунка, пропорции определенные части лица берутся подробнее,  добавляются в каждую часть детали, сравнивается общий характер формы каждой детали и ее пропорции.</w:t>
      </w:r>
      <w:r w:rsidRPr="008E2806">
        <w:rPr>
          <w:sz w:val="28"/>
          <w:szCs w:val="28"/>
        </w:rPr>
        <w:t xml:space="preserve"> </w:t>
      </w:r>
      <w:r w:rsidRPr="00F14D91">
        <w:rPr>
          <w:sz w:val="28"/>
          <w:szCs w:val="28"/>
        </w:rPr>
        <w:lastRenderedPageBreak/>
        <w:t>Нельзя переходить на детальную л</w:t>
      </w:r>
      <w:r>
        <w:rPr>
          <w:sz w:val="28"/>
          <w:szCs w:val="28"/>
        </w:rPr>
        <w:t>епку, не построив всей фигуры и не увязав ее отдельных частей между собой.</w:t>
      </w:r>
      <w:r w:rsidRPr="00553385">
        <w:rPr>
          <w:sz w:val="28"/>
          <w:szCs w:val="28"/>
        </w:rPr>
        <w:t xml:space="preserve"> </w:t>
      </w:r>
      <w:r w:rsidRPr="00F14D91">
        <w:rPr>
          <w:sz w:val="28"/>
          <w:szCs w:val="28"/>
        </w:rPr>
        <w:t>В барельефном этюде рельеф должен быть сильно уплотненным, мало возвышающимся над фоном, но лепка должна давать впечатление округлой формы. Главная задача при работе барельефа – везде выдержать один и тот же размер сокращений.</w:t>
      </w:r>
    </w:p>
    <w:p w:rsidR="00954BD9" w:rsidRDefault="00954BD9" w:rsidP="00954BD9">
      <w:pPr>
        <w:spacing w:line="360" w:lineRule="auto"/>
        <w:rPr>
          <w:sz w:val="28"/>
          <w:szCs w:val="28"/>
        </w:rPr>
      </w:pPr>
    </w:p>
    <w:p w:rsidR="00C858F1" w:rsidRDefault="00C858F1" w:rsidP="008365D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4373738" cy="3280305"/>
            <wp:effectExtent l="0" t="552450" r="0" b="529695"/>
            <wp:docPr id="34" name="Рисунок 34" descr="C:\Users\ADMIN\Desktop\Свидрак Курсовая\DSCF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Свидрак Курсовая\DSCF07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6137" cy="328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D9" w:rsidRDefault="008365D6" w:rsidP="005533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84139F">
        <w:rPr>
          <w:sz w:val="28"/>
          <w:szCs w:val="28"/>
        </w:rPr>
        <w:t xml:space="preserve">                                               </w:t>
      </w:r>
    </w:p>
    <w:p w:rsidR="0084139F" w:rsidRDefault="00954BD9" w:rsidP="00954BD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84139F">
        <w:rPr>
          <w:sz w:val="28"/>
          <w:szCs w:val="28"/>
        </w:rPr>
        <w:t xml:space="preserve"> </w:t>
      </w:r>
      <w:r w:rsidR="00B61BFA">
        <w:rPr>
          <w:sz w:val="28"/>
          <w:szCs w:val="28"/>
        </w:rPr>
        <w:t>10</w:t>
      </w:r>
      <w:r>
        <w:rPr>
          <w:sz w:val="28"/>
          <w:szCs w:val="28"/>
        </w:rPr>
        <w:t xml:space="preserve"> - Уточнение пропорций</w:t>
      </w:r>
    </w:p>
    <w:p w:rsidR="00954BD9" w:rsidRDefault="00954BD9" w:rsidP="00553385">
      <w:pPr>
        <w:spacing w:line="360" w:lineRule="auto"/>
        <w:rPr>
          <w:sz w:val="28"/>
          <w:szCs w:val="28"/>
        </w:rPr>
      </w:pPr>
    </w:p>
    <w:p w:rsidR="00553385" w:rsidRDefault="00553385" w:rsidP="00553385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После сравниваю общий характер формы, деталей и пропорции.</w:t>
      </w:r>
      <w:r w:rsidRPr="00FA70B9">
        <w:rPr>
          <w:rFonts w:cs="Times New Roman"/>
          <w:sz w:val="28"/>
          <w:szCs w:val="28"/>
        </w:rPr>
        <w:t xml:space="preserve"> </w:t>
      </w:r>
      <w:r w:rsidRPr="00E3526B">
        <w:rPr>
          <w:rFonts w:cs="Times New Roman"/>
          <w:sz w:val="28"/>
          <w:szCs w:val="28"/>
        </w:rPr>
        <w:t>То есть, в работе с деталью, частью, алгоритм такой же, как и в работе со всей головой:</w:t>
      </w:r>
      <w:r>
        <w:rPr>
          <w:rFonts w:cs="Times New Roman"/>
          <w:sz w:val="28"/>
          <w:szCs w:val="28"/>
        </w:rPr>
        <w:t xml:space="preserve"> вначале общие пропорции, </w:t>
      </w:r>
      <w:r w:rsidRPr="00E3526B">
        <w:rPr>
          <w:rFonts w:cs="Times New Roman"/>
          <w:sz w:val="28"/>
          <w:szCs w:val="28"/>
        </w:rPr>
        <w:t xml:space="preserve">характер формы, затем основные деления на части внутри этого и за счет верно взятых частей, еще лучше увидеть основные пропорции и общий характер формы целого. Так же и </w:t>
      </w:r>
      <w:r w:rsidRPr="00E3526B">
        <w:rPr>
          <w:rFonts w:cs="Times New Roman"/>
          <w:sz w:val="28"/>
          <w:szCs w:val="28"/>
        </w:rPr>
        <w:lastRenderedPageBreak/>
        <w:t>верно взятые части головы позволяют лучше увидеть соотношения головы в целом.</w:t>
      </w:r>
    </w:p>
    <w:p w:rsidR="00553385" w:rsidRDefault="00553385" w:rsidP="00553385">
      <w:pPr>
        <w:pStyle w:val="p316"/>
        <w:spacing w:before="0" w:beforeAutospacing="0" w:after="0" w:afterAutospacing="0" w:line="360" w:lineRule="auto"/>
        <w:ind w:firstLine="4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Волосам стоит уделить отдельное внимание, чтобы они смотрелись натурально, без ощущения парика на голове. Если посмотреть в фас и в профиль, то окажется</w:t>
      </w:r>
      <w:r w:rsidRPr="00657CC9">
        <w:rPr>
          <w:color w:val="000000"/>
          <w:sz w:val="28"/>
          <w:szCs w:val="28"/>
        </w:rPr>
        <w:t>, что волосы растут тремя массивами; один окр</w:t>
      </w:r>
      <w:r>
        <w:rPr>
          <w:color w:val="000000"/>
          <w:sz w:val="28"/>
          <w:szCs w:val="28"/>
        </w:rPr>
        <w:t>ужает лобную кость (обычно схо</w:t>
      </w:r>
      <w:r>
        <w:rPr>
          <w:color w:val="000000"/>
          <w:sz w:val="28"/>
          <w:szCs w:val="28"/>
        </w:rPr>
        <w:softHyphen/>
      </w:r>
      <w:r w:rsidRPr="00657CC9">
        <w:rPr>
          <w:color w:val="000000"/>
          <w:sz w:val="28"/>
          <w:szCs w:val="28"/>
        </w:rPr>
        <w:t>дясь в точку над серединой лица); другой находится на височной</w:t>
      </w:r>
      <w:r>
        <w:rPr>
          <w:color w:val="000000"/>
          <w:sz w:val="28"/>
          <w:szCs w:val="28"/>
        </w:rPr>
        <w:t xml:space="preserve"> </w:t>
      </w:r>
      <w:r w:rsidRPr="00657CC9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ости, а третий, меньший, расположен,</w:t>
      </w:r>
      <w:r w:rsidRPr="00657CC9">
        <w:rPr>
          <w:color w:val="000000"/>
          <w:sz w:val="28"/>
          <w:szCs w:val="28"/>
        </w:rPr>
        <w:t xml:space="preserve"> ниже виска</w:t>
      </w:r>
      <w:r>
        <w:rPr>
          <w:color w:val="000000"/>
          <w:sz w:val="28"/>
          <w:szCs w:val="28"/>
        </w:rPr>
        <w:t xml:space="preserve">. </w:t>
      </w:r>
      <w:r w:rsidRPr="00657CC9">
        <w:rPr>
          <w:color w:val="000000"/>
          <w:sz w:val="28"/>
          <w:szCs w:val="28"/>
        </w:rPr>
        <w:t>На макушке головы волосы р</w:t>
      </w:r>
      <w:r>
        <w:rPr>
          <w:color w:val="000000"/>
          <w:sz w:val="28"/>
          <w:szCs w:val="28"/>
        </w:rPr>
        <w:t>астут вокруг средней точки, ма</w:t>
      </w:r>
      <w:r>
        <w:rPr>
          <w:color w:val="000000"/>
          <w:sz w:val="28"/>
          <w:szCs w:val="28"/>
        </w:rPr>
        <w:softHyphen/>
      </w:r>
      <w:r w:rsidRPr="00657CC9">
        <w:rPr>
          <w:color w:val="000000"/>
          <w:sz w:val="28"/>
          <w:szCs w:val="28"/>
        </w:rPr>
        <w:t>ковки, от которой они расходятся в разных на</w:t>
      </w:r>
      <w:r>
        <w:rPr>
          <w:color w:val="000000"/>
          <w:sz w:val="28"/>
          <w:szCs w:val="28"/>
        </w:rPr>
        <w:t xml:space="preserve">правлениях, как лучи от центра. </w:t>
      </w:r>
      <w:r w:rsidRPr="00657CC9">
        <w:rPr>
          <w:color w:val="000000"/>
          <w:sz w:val="28"/>
          <w:szCs w:val="28"/>
        </w:rPr>
        <w:t>Детали волос не следует трактовать как орнамент. Чтобы и</w:t>
      </w:r>
      <w:r>
        <w:rPr>
          <w:color w:val="000000"/>
          <w:sz w:val="28"/>
          <w:szCs w:val="28"/>
        </w:rPr>
        <w:t>збежать орнаментальной трактов</w:t>
      </w:r>
      <w:r>
        <w:rPr>
          <w:color w:val="000000"/>
          <w:sz w:val="28"/>
          <w:szCs w:val="28"/>
        </w:rPr>
        <w:softHyphen/>
        <w:t xml:space="preserve">ки, сначала наметила </w:t>
      </w:r>
      <w:r w:rsidRPr="00657CC9">
        <w:rPr>
          <w:color w:val="000000"/>
          <w:sz w:val="28"/>
          <w:szCs w:val="28"/>
        </w:rPr>
        <w:t>наружные конт</w:t>
      </w:r>
      <w:r>
        <w:rPr>
          <w:color w:val="000000"/>
          <w:sz w:val="28"/>
          <w:szCs w:val="28"/>
        </w:rPr>
        <w:t>уры и нарисовала их прямыми ли</w:t>
      </w:r>
      <w:r>
        <w:rPr>
          <w:color w:val="000000"/>
          <w:sz w:val="28"/>
          <w:szCs w:val="28"/>
        </w:rPr>
        <w:softHyphen/>
      </w:r>
      <w:r w:rsidRPr="00657CC9">
        <w:rPr>
          <w:color w:val="000000"/>
          <w:sz w:val="28"/>
          <w:szCs w:val="28"/>
        </w:rPr>
        <w:t>ниями, внимательно наблюдая, какие углы они образуют; именно эти углы и их расстояние друг от друга определяют характер волос у каждого челове</w:t>
      </w:r>
      <w:r>
        <w:rPr>
          <w:color w:val="000000"/>
          <w:sz w:val="28"/>
          <w:szCs w:val="28"/>
        </w:rPr>
        <w:t>ка. После этого отделила</w:t>
      </w:r>
      <w:r w:rsidRPr="00657CC9">
        <w:rPr>
          <w:color w:val="000000"/>
          <w:sz w:val="28"/>
          <w:szCs w:val="28"/>
        </w:rPr>
        <w:t xml:space="preserve"> каждый массив, </w:t>
      </w:r>
      <w:r w:rsidR="00D3641F">
        <w:rPr>
          <w:color w:val="000000"/>
          <w:sz w:val="28"/>
          <w:szCs w:val="28"/>
        </w:rPr>
        <w:t xml:space="preserve"> </w:t>
      </w:r>
      <w:r w:rsidRPr="00657CC9">
        <w:rPr>
          <w:color w:val="000000"/>
          <w:sz w:val="28"/>
          <w:szCs w:val="28"/>
        </w:rPr>
        <w:t>прорисовывая его контуры чет</w:t>
      </w:r>
      <w:r>
        <w:rPr>
          <w:color w:val="000000"/>
          <w:sz w:val="28"/>
          <w:szCs w:val="28"/>
        </w:rPr>
        <w:t>кими, поч</w:t>
      </w:r>
      <w:r>
        <w:rPr>
          <w:color w:val="000000"/>
          <w:sz w:val="28"/>
          <w:szCs w:val="28"/>
        </w:rPr>
        <w:softHyphen/>
      </w:r>
      <w:r w:rsidRPr="00657CC9">
        <w:rPr>
          <w:color w:val="000000"/>
          <w:sz w:val="28"/>
          <w:szCs w:val="28"/>
        </w:rPr>
        <w:t xml:space="preserve">ти прямыми линиями. Необходимо присмотреться к разнообразным пропорциям, встречающимся в одном массиве, по сравнению </w:t>
      </w:r>
      <w:r>
        <w:rPr>
          <w:color w:val="000000"/>
          <w:sz w:val="28"/>
          <w:szCs w:val="28"/>
        </w:rPr>
        <w:t>с другими. Нако</w:t>
      </w:r>
      <w:r>
        <w:rPr>
          <w:color w:val="000000"/>
          <w:sz w:val="28"/>
          <w:szCs w:val="28"/>
        </w:rPr>
        <w:softHyphen/>
        <w:t>нец, наметила</w:t>
      </w:r>
      <w:r w:rsidRPr="00657CC9">
        <w:rPr>
          <w:color w:val="000000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азнообразие планов различно ос</w:t>
      </w:r>
      <w:r>
        <w:rPr>
          <w:color w:val="000000"/>
          <w:sz w:val="28"/>
          <w:szCs w:val="28"/>
        </w:rPr>
        <w:softHyphen/>
        <w:t>вещенных, а затем добавила</w:t>
      </w:r>
      <w:r w:rsidRPr="00657CC9">
        <w:rPr>
          <w:color w:val="000000"/>
          <w:sz w:val="28"/>
          <w:szCs w:val="28"/>
        </w:rPr>
        <w:t xml:space="preserve"> несколько деталей, чтобы показать тонкость волос. Этим способом </w:t>
      </w:r>
      <w:r>
        <w:rPr>
          <w:color w:val="000000"/>
          <w:sz w:val="28"/>
          <w:szCs w:val="28"/>
        </w:rPr>
        <w:t>я избежала</w:t>
      </w:r>
      <w:r w:rsidRPr="00657CC9">
        <w:rPr>
          <w:color w:val="000000"/>
          <w:sz w:val="28"/>
          <w:szCs w:val="28"/>
        </w:rPr>
        <w:t xml:space="preserve"> тяжелого</w:t>
      </w:r>
      <w:r>
        <w:rPr>
          <w:color w:val="000000"/>
          <w:sz w:val="28"/>
          <w:szCs w:val="28"/>
        </w:rPr>
        <w:t xml:space="preserve">, монотонного </w:t>
      </w:r>
      <w:r w:rsidRPr="00657CC9">
        <w:rPr>
          <w:color w:val="000000"/>
          <w:sz w:val="28"/>
          <w:szCs w:val="28"/>
        </w:rPr>
        <w:t>вида волос.</w:t>
      </w:r>
    </w:p>
    <w:p w:rsidR="00E84D87" w:rsidRDefault="005041C5" w:rsidP="00954BD9">
      <w:pPr>
        <w:pStyle w:val="p316"/>
        <w:spacing w:before="0" w:beforeAutospacing="0" w:after="0" w:afterAutospacing="0" w:line="360" w:lineRule="auto"/>
        <w:ind w:firstLine="45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23893">
        <w:rPr>
          <w:sz w:val="28"/>
          <w:szCs w:val="28"/>
        </w:rPr>
        <w:t>При взгляде спереди и сбоку</w:t>
      </w:r>
      <w:r w:rsidR="00553385">
        <w:rPr>
          <w:sz w:val="28"/>
          <w:szCs w:val="28"/>
        </w:rPr>
        <w:t xml:space="preserve"> не</w:t>
      </w:r>
      <w:r w:rsidR="00F23893">
        <w:rPr>
          <w:sz w:val="28"/>
          <w:szCs w:val="28"/>
        </w:rPr>
        <w:t>льзя забывать</w:t>
      </w:r>
      <w:r w:rsidR="00553385">
        <w:rPr>
          <w:sz w:val="28"/>
          <w:szCs w:val="28"/>
        </w:rPr>
        <w:t xml:space="preserve"> о симметрии парных точек: скулы, выступающие точки в районе рта, крылья носа, углы надбровных дуг, общие объемы глаз, лобные бугры, нижнечелюстные выступы и т.д.</w:t>
      </w:r>
      <w:r w:rsidR="00954BD9">
        <w:rPr>
          <w:sz w:val="28"/>
          <w:szCs w:val="28"/>
        </w:rPr>
        <w:t xml:space="preserve"> </w:t>
      </w:r>
      <w:r w:rsidR="00FD54CC">
        <w:rPr>
          <w:sz w:val="28"/>
          <w:szCs w:val="28"/>
        </w:rPr>
        <w:t xml:space="preserve">Важно </w:t>
      </w:r>
      <w:r w:rsidR="00553385">
        <w:rPr>
          <w:sz w:val="28"/>
          <w:szCs w:val="28"/>
        </w:rPr>
        <w:t>часто отходить на расстояние и вести работу слева/справа/снизу/сверху, и действовать параллельно.</w:t>
      </w:r>
    </w:p>
    <w:p w:rsidR="00E84D87" w:rsidRDefault="00E84D87" w:rsidP="0084139F">
      <w:pPr>
        <w:spacing w:line="360" w:lineRule="auto"/>
        <w:jc w:val="both"/>
        <w:rPr>
          <w:sz w:val="28"/>
          <w:szCs w:val="28"/>
        </w:rPr>
      </w:pPr>
    </w:p>
    <w:p w:rsidR="0084139F" w:rsidRDefault="00954BD9" w:rsidP="0084139F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2.4 Четвёртый этап</w:t>
      </w:r>
      <w:r w:rsidR="00E84D87">
        <w:rPr>
          <w:rFonts w:cs="Times New Roman"/>
          <w:sz w:val="28"/>
          <w:szCs w:val="28"/>
        </w:rPr>
        <w:t xml:space="preserve"> (окончательное пластическое решение барельефного изображения П.К.Игнатова)</w:t>
      </w:r>
    </w:p>
    <w:p w:rsidR="00954BD9" w:rsidRDefault="00954BD9" w:rsidP="0084139F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9F4BDD" w:rsidRDefault="00F23893" w:rsidP="005041C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ab/>
        <w:t>Постепенно</w:t>
      </w:r>
      <w:r w:rsidR="00E84D87">
        <w:rPr>
          <w:rFonts w:cs="Times New Roman"/>
          <w:sz w:val="28"/>
          <w:szCs w:val="28"/>
        </w:rPr>
        <w:t xml:space="preserve"> работа становится более подробной. Если необходимо накладываю глину, в нужное место для уточнения пропорций и пластики деталей.</w:t>
      </w:r>
      <w:r w:rsidR="00954BD9">
        <w:rPr>
          <w:rFonts w:cs="Times New Roman"/>
          <w:sz w:val="28"/>
          <w:szCs w:val="28"/>
        </w:rPr>
        <w:t xml:space="preserve">  </w:t>
      </w:r>
      <w:r w:rsidR="00767564">
        <w:rPr>
          <w:rFonts w:cs="Times New Roman"/>
          <w:sz w:val="28"/>
          <w:szCs w:val="28"/>
        </w:rPr>
        <w:t xml:space="preserve">На данном этапе необходимо сделать основные </w:t>
      </w:r>
      <w:r>
        <w:rPr>
          <w:rFonts w:cs="Times New Roman"/>
          <w:sz w:val="28"/>
          <w:szCs w:val="28"/>
        </w:rPr>
        <w:t xml:space="preserve">черты </w:t>
      </w:r>
      <w:r w:rsidR="00767564">
        <w:rPr>
          <w:rFonts w:cs="Times New Roman"/>
          <w:sz w:val="28"/>
          <w:szCs w:val="28"/>
        </w:rPr>
        <w:t>лица, а именно: глаза, нос и губы. Беру соотношение, измеряю каждую часть на высоту части, глубину и ширину. Строение черепа и мышц лица необходимо знать для того, чтобы самому себе помочь объяснить от чего то или иное строение лица зависит и как оно складывается. Для этого делаются длительные работы, лепка, экорше.</w:t>
      </w:r>
    </w:p>
    <w:p w:rsidR="00326EC0" w:rsidRPr="00512D38" w:rsidRDefault="00F23893" w:rsidP="00D3641F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Все формы головы</w:t>
      </w:r>
      <w:r w:rsidR="00326EC0">
        <w:rPr>
          <w:rFonts w:cs="Times New Roman"/>
          <w:sz w:val="28"/>
          <w:szCs w:val="28"/>
        </w:rPr>
        <w:t xml:space="preserve"> уточняю</w:t>
      </w:r>
      <w:r>
        <w:rPr>
          <w:rFonts w:cs="Times New Roman"/>
          <w:sz w:val="28"/>
          <w:szCs w:val="28"/>
        </w:rPr>
        <w:t>тся</w:t>
      </w:r>
      <w:r w:rsidR="00326EC0">
        <w:rPr>
          <w:rFonts w:cs="Times New Roman"/>
          <w:sz w:val="28"/>
          <w:szCs w:val="28"/>
        </w:rPr>
        <w:t xml:space="preserve"> в соответствии с моделью, путем сравнения пропорций.</w:t>
      </w:r>
      <w:r>
        <w:rPr>
          <w:rFonts w:cs="Times New Roman"/>
          <w:sz w:val="28"/>
          <w:szCs w:val="28"/>
        </w:rPr>
        <w:t xml:space="preserve"> </w:t>
      </w:r>
      <w:r w:rsidR="00326EC0" w:rsidRPr="00512D38">
        <w:rPr>
          <w:rFonts w:cs="Times New Roman"/>
          <w:sz w:val="28"/>
          <w:szCs w:val="28"/>
          <w:lang w:eastAsia="ru-RU"/>
        </w:rPr>
        <w:t xml:space="preserve">Четвертый этап был завершающей, самой интересной и трудной работой над портретом. Он потребовал проникновения во внутренний мир героя, отбора деталей, усиливающих индивидуальное сходство и выразительность образа. </w:t>
      </w:r>
      <w:r>
        <w:rPr>
          <w:rFonts w:cs="Times New Roman"/>
          <w:sz w:val="28"/>
          <w:szCs w:val="28"/>
          <w:lang w:eastAsia="ru-RU"/>
        </w:rPr>
        <w:t>М</w:t>
      </w:r>
      <w:r w:rsidR="00326EC0" w:rsidRPr="00512D38">
        <w:rPr>
          <w:rFonts w:cs="Times New Roman"/>
          <w:sz w:val="28"/>
          <w:szCs w:val="28"/>
          <w:lang w:eastAsia="ru-RU"/>
        </w:rPr>
        <w:t>имика изменяет только мягкие покровы лица – костные выступы остаются неизменными по своим пропорциям и местоположению. От мимических же изменений мягких покровов индивидуальное сходство не утрачивается, как это мы и наблюдаем в жизни</w:t>
      </w:r>
      <w:r w:rsidR="00326EC0">
        <w:rPr>
          <w:rFonts w:cs="Times New Roman"/>
          <w:sz w:val="28"/>
          <w:szCs w:val="28"/>
          <w:lang w:eastAsia="ru-RU"/>
        </w:rPr>
        <w:t>.</w:t>
      </w:r>
    </w:p>
    <w:p w:rsidR="00326EC0" w:rsidRDefault="00326EC0" w:rsidP="00D3641F">
      <w:pPr>
        <w:shd w:val="clear" w:color="auto" w:fill="FFFFFF"/>
        <w:spacing w:line="360" w:lineRule="auto"/>
        <w:ind w:firstLine="709"/>
        <w:jc w:val="both"/>
        <w:textAlignment w:val="top"/>
        <w:rPr>
          <w:rFonts w:cs="Times New Roman"/>
          <w:sz w:val="28"/>
          <w:szCs w:val="28"/>
          <w:lang w:eastAsia="ru-RU"/>
        </w:rPr>
      </w:pPr>
      <w:r w:rsidRPr="007840F7">
        <w:rPr>
          <w:rFonts w:cs="Times New Roman"/>
          <w:sz w:val="28"/>
          <w:szCs w:val="28"/>
          <w:lang w:eastAsia="ru-RU"/>
        </w:rPr>
        <w:t>Выражение лица, наклон головы и все детали, сопутствующие доходчивости образа, потребовалось привести в соответствие с тем представлением, которое должно создаться у зрителей о харак</w:t>
      </w:r>
      <w:r w:rsidR="00F23893">
        <w:rPr>
          <w:rFonts w:cs="Times New Roman"/>
          <w:sz w:val="28"/>
          <w:szCs w:val="28"/>
          <w:lang w:eastAsia="ru-RU"/>
        </w:rPr>
        <w:t>тере данного человека. Выявляются</w:t>
      </w:r>
      <w:r w:rsidRPr="007840F7">
        <w:rPr>
          <w:rFonts w:cs="Times New Roman"/>
          <w:sz w:val="28"/>
          <w:szCs w:val="28"/>
          <w:lang w:eastAsia="ru-RU"/>
        </w:rPr>
        <w:t xml:space="preserve"> характерные черты лица. Лицо </w:t>
      </w:r>
      <w:r>
        <w:rPr>
          <w:rFonts w:cs="Times New Roman"/>
          <w:sz w:val="28"/>
          <w:szCs w:val="28"/>
          <w:lang w:eastAsia="ru-RU"/>
        </w:rPr>
        <w:t xml:space="preserve">круглой </w:t>
      </w:r>
      <w:r w:rsidRPr="007840F7">
        <w:rPr>
          <w:rFonts w:cs="Times New Roman"/>
          <w:sz w:val="28"/>
          <w:szCs w:val="28"/>
          <w:lang w:eastAsia="ru-RU"/>
        </w:rPr>
        <w:t>формы</w:t>
      </w:r>
      <w:r>
        <w:rPr>
          <w:rFonts w:cs="Times New Roman"/>
          <w:sz w:val="28"/>
          <w:szCs w:val="28"/>
          <w:lang w:eastAsia="ru-RU"/>
        </w:rPr>
        <w:t xml:space="preserve"> с яркими и выразительными чертами</w:t>
      </w:r>
      <w:r w:rsidRPr="007840F7">
        <w:rPr>
          <w:rFonts w:cs="Times New Roman"/>
          <w:sz w:val="28"/>
          <w:szCs w:val="28"/>
          <w:lang w:eastAsia="ru-RU"/>
        </w:rPr>
        <w:t xml:space="preserve">, высокий лоб, лобные бугры ярко выражены. Линия бровей </w:t>
      </w:r>
      <w:r>
        <w:rPr>
          <w:rFonts w:cs="Times New Roman"/>
          <w:sz w:val="28"/>
          <w:szCs w:val="28"/>
          <w:lang w:eastAsia="ru-RU"/>
        </w:rPr>
        <w:t>четко прослеживается</w:t>
      </w:r>
      <w:r w:rsidRPr="007840F7">
        <w:rPr>
          <w:rFonts w:cs="Times New Roman"/>
          <w:sz w:val="28"/>
          <w:szCs w:val="28"/>
          <w:lang w:eastAsia="ru-RU"/>
        </w:rPr>
        <w:t>,</w:t>
      </w:r>
      <w:r>
        <w:rPr>
          <w:rFonts w:cs="Times New Roman"/>
          <w:sz w:val="28"/>
          <w:szCs w:val="28"/>
          <w:lang w:eastAsia="ru-RU"/>
        </w:rPr>
        <w:t xml:space="preserve"> выразительные </w:t>
      </w:r>
      <w:r w:rsidRPr="007840F7">
        <w:rPr>
          <w:rFonts w:cs="Times New Roman"/>
          <w:sz w:val="28"/>
          <w:szCs w:val="28"/>
          <w:lang w:eastAsia="ru-RU"/>
        </w:rPr>
        <w:t>глаза</w:t>
      </w:r>
      <w:r>
        <w:rPr>
          <w:rFonts w:cs="Times New Roman"/>
          <w:sz w:val="28"/>
          <w:szCs w:val="28"/>
          <w:lang w:eastAsia="ru-RU"/>
        </w:rPr>
        <w:t xml:space="preserve">, глубоко посажены. Характерный нос с широкими крыльями, </w:t>
      </w:r>
      <w:r w:rsidRPr="007840F7">
        <w:rPr>
          <w:rFonts w:cs="Times New Roman"/>
          <w:sz w:val="28"/>
          <w:szCs w:val="28"/>
          <w:lang w:eastAsia="ru-RU"/>
        </w:rPr>
        <w:t>скулы</w:t>
      </w:r>
      <w:r>
        <w:rPr>
          <w:rFonts w:cs="Times New Roman"/>
          <w:sz w:val="28"/>
          <w:szCs w:val="28"/>
          <w:lang w:eastAsia="ru-RU"/>
        </w:rPr>
        <w:t xml:space="preserve"> ярко выражены</w:t>
      </w:r>
      <w:r w:rsidRPr="007840F7">
        <w:rPr>
          <w:rFonts w:cs="Times New Roman"/>
          <w:sz w:val="28"/>
          <w:szCs w:val="28"/>
          <w:lang w:eastAsia="ru-RU"/>
        </w:rPr>
        <w:t xml:space="preserve">, </w:t>
      </w:r>
      <w:r>
        <w:rPr>
          <w:rFonts w:cs="Times New Roman"/>
          <w:sz w:val="28"/>
          <w:szCs w:val="28"/>
          <w:lang w:eastAsia="ru-RU"/>
        </w:rPr>
        <w:t>верхняя губа тонкая</w:t>
      </w:r>
      <w:r w:rsidRPr="007840F7">
        <w:rPr>
          <w:rFonts w:cs="Times New Roman"/>
          <w:sz w:val="28"/>
          <w:szCs w:val="28"/>
          <w:lang w:eastAsia="ru-RU"/>
        </w:rPr>
        <w:t xml:space="preserve">. </w:t>
      </w:r>
    </w:p>
    <w:p w:rsidR="00326EC0" w:rsidRDefault="00326EC0" w:rsidP="00FD5E0E">
      <w:pPr>
        <w:shd w:val="clear" w:color="auto" w:fill="FFFFFF"/>
        <w:ind w:firstLine="709"/>
        <w:jc w:val="both"/>
        <w:textAlignment w:val="top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>Когда работа движется к завершению, необходимо уточнить отдельные детали мелким инструментом. Однако не стоит сильно этим увлекаться, иначе можно потерять всю пластику.</w:t>
      </w:r>
      <w:r w:rsidR="00F23893">
        <w:rPr>
          <w:rFonts w:cs="Times New Roman"/>
          <w:sz w:val="28"/>
          <w:szCs w:val="28"/>
        </w:rPr>
        <w:t xml:space="preserve">Помним, что </w:t>
      </w:r>
      <w:r>
        <w:rPr>
          <w:rFonts w:cs="Times New Roman"/>
          <w:sz w:val="28"/>
          <w:szCs w:val="28"/>
        </w:rPr>
        <w:t>мимика изменяет только мягкие покровы лица – костные выступы остаются неизменными по своим пропорциям и местоположению.</w:t>
      </w:r>
    </w:p>
    <w:p w:rsidR="00326EC0" w:rsidRDefault="00326EC0" w:rsidP="00D3641F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Выражение лица, наклон головы и все детали, сопутствующие доходчивости образа, я  привожу в с</w:t>
      </w:r>
      <w:r w:rsidR="00E67A9D">
        <w:rPr>
          <w:rFonts w:cs="Times New Roman"/>
          <w:sz w:val="28"/>
          <w:szCs w:val="28"/>
        </w:rPr>
        <w:t xml:space="preserve">оответствии с пластикой гипсовой модели, </w:t>
      </w:r>
      <w:r>
        <w:rPr>
          <w:rFonts w:cs="Times New Roman"/>
          <w:sz w:val="28"/>
          <w:szCs w:val="28"/>
        </w:rPr>
        <w:t>о характере данного человека в ходе работы. А для этого надо не только уметь грамотно лепить, но и грамотно подойти к изуче</w:t>
      </w:r>
      <w:r w:rsidR="00E67A9D">
        <w:rPr>
          <w:rFonts w:cs="Times New Roman"/>
          <w:sz w:val="28"/>
          <w:szCs w:val="28"/>
        </w:rPr>
        <w:t>нию портретного рельефа Игнатова П.К</w:t>
      </w:r>
      <w:r>
        <w:rPr>
          <w:rFonts w:cs="Times New Roman"/>
          <w:sz w:val="28"/>
          <w:szCs w:val="28"/>
        </w:rPr>
        <w:t>.</w:t>
      </w:r>
    </w:p>
    <w:p w:rsidR="0082508A" w:rsidRDefault="00326EC0" w:rsidP="0082508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Изложенный порядок работы может предостеречь начинающего скульптора от бесплодного перемещения глины с места на место, от бесконечной переделки головы и прочих неприятностей, которые могут возникнуть в результате работы </w:t>
      </w:r>
      <w:r w:rsidRPr="00CA27CB">
        <w:rPr>
          <w:rFonts w:cs="Times New Roman"/>
          <w:sz w:val="28"/>
          <w:szCs w:val="28"/>
        </w:rPr>
        <w:t>“</w:t>
      </w:r>
      <w:r>
        <w:rPr>
          <w:rFonts w:cs="Times New Roman"/>
          <w:sz w:val="28"/>
          <w:szCs w:val="28"/>
        </w:rPr>
        <w:t>на глаз</w:t>
      </w:r>
      <w:r w:rsidRPr="00CA27CB">
        <w:rPr>
          <w:rFonts w:cs="Times New Roman"/>
          <w:sz w:val="28"/>
          <w:szCs w:val="28"/>
        </w:rPr>
        <w:t>”</w:t>
      </w:r>
      <w:r>
        <w:rPr>
          <w:rFonts w:cs="Times New Roman"/>
          <w:sz w:val="28"/>
          <w:szCs w:val="28"/>
        </w:rPr>
        <w:t>.</w:t>
      </w:r>
    </w:p>
    <w:p w:rsidR="0082508A" w:rsidRDefault="0082508A" w:rsidP="0082508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5243D1" w:rsidRDefault="0084139F" w:rsidP="00D3641F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cs="Times New Roman"/>
          <w:noProof/>
          <w:sz w:val="28"/>
          <w:szCs w:val="28"/>
          <w:lang w:eastAsia="ru-RU" w:bidi="ar-SA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024380" cy="1518285"/>
            <wp:effectExtent l="0" t="247650" r="0" b="234315"/>
            <wp:docPr id="35" name="Рисунок 35" descr="C:\Users\ADMIN\Desktop\Свидрак Курсовая\DSCF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Свидрак Курсовая\DSCF07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0567" cy="152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41F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045264" cy="1533948"/>
            <wp:effectExtent l="0" t="247650" r="0" b="238125"/>
            <wp:docPr id="19" name="Рисунок 36" descr="C:\Users\ADMIN\Desktop\Свидрак Курсовая\DSCF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Свидрак Курсовая\DSCF07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9112" cy="155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3D1" w:rsidRDefault="0082508A" w:rsidP="00FD5E0E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Рисунок </w:t>
      </w:r>
      <w:r w:rsidR="00191A88">
        <w:rPr>
          <w:rFonts w:cs="Times New Roman"/>
          <w:sz w:val="28"/>
          <w:szCs w:val="28"/>
        </w:rPr>
        <w:t>11</w:t>
      </w:r>
      <w:r w:rsidR="00B61BFA">
        <w:rPr>
          <w:rFonts w:cs="Times New Roman"/>
          <w:sz w:val="28"/>
          <w:szCs w:val="28"/>
        </w:rPr>
        <w:t xml:space="preserve"> - </w:t>
      </w:r>
      <w:r w:rsidR="00906E1E">
        <w:rPr>
          <w:rFonts w:cs="Times New Roman"/>
          <w:sz w:val="28"/>
          <w:szCs w:val="28"/>
        </w:rPr>
        <w:t>О</w:t>
      </w:r>
      <w:r w:rsidR="00B61BFA">
        <w:rPr>
          <w:rFonts w:cs="Times New Roman"/>
          <w:sz w:val="28"/>
          <w:szCs w:val="28"/>
        </w:rPr>
        <w:t xml:space="preserve">кончательное пластическое решение барельефного </w:t>
      </w:r>
      <w:r w:rsidR="00FD5E0E">
        <w:rPr>
          <w:rFonts w:cs="Times New Roman"/>
          <w:sz w:val="28"/>
          <w:szCs w:val="28"/>
        </w:rPr>
        <w:t xml:space="preserve">                  </w:t>
      </w:r>
      <w:r w:rsidR="00B61BFA">
        <w:rPr>
          <w:rFonts w:cs="Times New Roman"/>
          <w:sz w:val="28"/>
          <w:szCs w:val="28"/>
        </w:rPr>
        <w:t>изображения П.К.Игнатова</w:t>
      </w:r>
      <w:r>
        <w:rPr>
          <w:rFonts w:cs="Times New Roman"/>
          <w:sz w:val="28"/>
          <w:szCs w:val="28"/>
        </w:rPr>
        <w:t xml:space="preserve"> (фас, 3/4)</w:t>
      </w:r>
    </w:p>
    <w:p w:rsidR="00191A88" w:rsidRDefault="00FD5E0E" w:rsidP="00FD5E0E">
      <w:pPr>
        <w:spacing w:line="360" w:lineRule="auto"/>
        <w:ind w:firstLine="708"/>
        <w:jc w:val="center"/>
        <w:rPr>
          <w:rFonts w:cs="Times New Roman"/>
          <w:noProof/>
          <w:sz w:val="28"/>
          <w:szCs w:val="28"/>
          <w:lang w:eastAsia="ru-RU" w:bidi="ar-SA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4B4B7A00" wp14:editId="29942313">
            <wp:extent cx="2119771" cy="1589827"/>
            <wp:effectExtent l="0" t="266700" r="0" b="239395"/>
            <wp:docPr id="37" name="Рисунок 37" descr="C:\Users\ADMIN\Desktop\Свидрак Курсовая\DSCF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Свидрак Курсовая\DSCF07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9510" cy="160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3D1" w:rsidRDefault="005243D1" w:rsidP="0082508A">
      <w:pPr>
        <w:spacing w:line="360" w:lineRule="auto"/>
        <w:ind w:firstLine="708"/>
        <w:jc w:val="center"/>
        <w:rPr>
          <w:rFonts w:cs="Times New Roman"/>
          <w:noProof/>
          <w:sz w:val="28"/>
          <w:szCs w:val="28"/>
          <w:lang w:eastAsia="ru-RU" w:bidi="ar-SA"/>
        </w:rPr>
      </w:pPr>
    </w:p>
    <w:p w:rsidR="005243D1" w:rsidRDefault="0082508A" w:rsidP="00FD5E0E">
      <w:pPr>
        <w:spacing w:line="360" w:lineRule="auto"/>
        <w:ind w:firstLine="708"/>
        <w:jc w:val="center"/>
        <w:rPr>
          <w:rFonts w:cs="Times New Roman"/>
          <w:noProof/>
          <w:sz w:val="28"/>
          <w:szCs w:val="28"/>
          <w:lang w:eastAsia="ru-RU" w:bidi="ar-SA"/>
        </w:rPr>
      </w:pPr>
      <w:r>
        <w:rPr>
          <w:rFonts w:cs="Times New Roman"/>
          <w:noProof/>
          <w:sz w:val="28"/>
          <w:szCs w:val="28"/>
          <w:lang w:eastAsia="ru-RU" w:bidi="ar-SA"/>
        </w:rPr>
        <w:t>Рисунок 1</w:t>
      </w:r>
      <w:r w:rsidR="00191A88">
        <w:rPr>
          <w:rFonts w:cs="Times New Roman"/>
          <w:noProof/>
          <w:sz w:val="28"/>
          <w:szCs w:val="28"/>
          <w:lang w:eastAsia="ru-RU" w:bidi="ar-SA"/>
        </w:rPr>
        <w:t>2</w:t>
      </w:r>
      <w:r w:rsidR="00906E1E">
        <w:rPr>
          <w:rFonts w:cs="Times New Roman"/>
          <w:noProof/>
          <w:sz w:val="28"/>
          <w:szCs w:val="28"/>
          <w:lang w:eastAsia="ru-RU" w:bidi="ar-SA"/>
        </w:rPr>
        <w:t xml:space="preserve"> - Окончательное пластическое решение</w:t>
      </w:r>
      <w:r>
        <w:rPr>
          <w:rFonts w:cs="Times New Roman"/>
          <w:noProof/>
          <w:sz w:val="28"/>
          <w:szCs w:val="28"/>
          <w:lang w:eastAsia="ru-RU" w:bidi="ar-SA"/>
        </w:rPr>
        <w:t xml:space="preserve"> (профиль) </w:t>
      </w:r>
      <w:r>
        <w:rPr>
          <w:rFonts w:cs="Times New Roman"/>
          <w:sz w:val="28"/>
          <w:szCs w:val="28"/>
        </w:rPr>
        <w:t xml:space="preserve">                      </w:t>
      </w:r>
      <w:r w:rsidR="005243D1">
        <w:rPr>
          <w:rFonts w:cs="Times New Roman"/>
          <w:sz w:val="28"/>
          <w:szCs w:val="28"/>
        </w:rPr>
        <w:lastRenderedPageBreak/>
        <w:t>ЗАКЛЮЧЕНИЕ</w:t>
      </w:r>
    </w:p>
    <w:p w:rsidR="0082508A" w:rsidRDefault="0082508A" w:rsidP="0082508A">
      <w:pPr>
        <w:spacing w:line="360" w:lineRule="auto"/>
        <w:ind w:firstLine="708"/>
        <w:jc w:val="center"/>
        <w:rPr>
          <w:rFonts w:cs="Times New Roman"/>
          <w:sz w:val="28"/>
          <w:szCs w:val="28"/>
        </w:rPr>
      </w:pPr>
    </w:p>
    <w:p w:rsidR="005243D1" w:rsidRDefault="0082508A" w:rsidP="0082508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5243D1">
        <w:rPr>
          <w:rFonts w:cs="Times New Roman"/>
          <w:sz w:val="28"/>
          <w:szCs w:val="28"/>
        </w:rPr>
        <w:t>Выполнение данной методики позволило изучить метод лепки барельефного портрета человека, а так же материалы и оборудование и приготовление глины. Мною были выполнены все поставленные цели и задачи, которые я должна была раскрыть в своей курсовой работе:</w:t>
      </w:r>
    </w:p>
    <w:p w:rsidR="005243D1" w:rsidRDefault="0082508A" w:rsidP="0082508A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5243D1">
        <w:rPr>
          <w:sz w:val="28"/>
          <w:szCs w:val="28"/>
        </w:rPr>
        <w:t>- в</w:t>
      </w:r>
      <w:r w:rsidR="005243D1" w:rsidRPr="00F13BD8">
        <w:rPr>
          <w:color w:val="000000"/>
          <w:sz w:val="28"/>
          <w:szCs w:val="28"/>
        </w:rPr>
        <w:t xml:space="preserve"> ходе работы была проведена обширная теоретическая работа по изучению </w:t>
      </w:r>
      <w:r w:rsidR="005243D1">
        <w:rPr>
          <w:color w:val="000000"/>
          <w:sz w:val="28"/>
          <w:szCs w:val="28"/>
        </w:rPr>
        <w:t>скульптуры, её видов и жанров.</w:t>
      </w:r>
    </w:p>
    <w:p w:rsidR="005243D1" w:rsidRDefault="0082508A" w:rsidP="0082508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243D1">
        <w:rPr>
          <w:color w:val="000000"/>
          <w:sz w:val="28"/>
          <w:szCs w:val="28"/>
        </w:rPr>
        <w:t xml:space="preserve">- </w:t>
      </w:r>
      <w:r w:rsidR="005243D1">
        <w:rPr>
          <w:sz w:val="28"/>
          <w:szCs w:val="28"/>
        </w:rPr>
        <w:t>освоила методику</w:t>
      </w:r>
      <w:r w:rsidR="005243D1" w:rsidRPr="00D31B70">
        <w:rPr>
          <w:sz w:val="28"/>
          <w:szCs w:val="28"/>
        </w:rPr>
        <w:t xml:space="preserve"> лепки барельефа с гипсовой </w:t>
      </w:r>
      <w:r w:rsidR="005243D1">
        <w:rPr>
          <w:sz w:val="28"/>
          <w:szCs w:val="28"/>
        </w:rPr>
        <w:t>модели</w:t>
      </w:r>
      <w:r w:rsidR="005243D1" w:rsidRPr="00D31B70">
        <w:rPr>
          <w:sz w:val="28"/>
          <w:szCs w:val="28"/>
        </w:rPr>
        <w:t>.</w:t>
      </w:r>
    </w:p>
    <w:p w:rsidR="005243D1" w:rsidRDefault="0082508A" w:rsidP="0082508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243D1">
        <w:rPr>
          <w:sz w:val="28"/>
          <w:szCs w:val="28"/>
        </w:rPr>
        <w:t>- освоила приемы и методы работы стеком.</w:t>
      </w:r>
    </w:p>
    <w:p w:rsidR="005243D1" w:rsidRPr="00F62FF9" w:rsidRDefault="0082508A" w:rsidP="0082508A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5243D1">
        <w:rPr>
          <w:sz w:val="28"/>
          <w:szCs w:val="28"/>
        </w:rPr>
        <w:t>-</w:t>
      </w:r>
      <w:r w:rsidR="00041443">
        <w:rPr>
          <w:sz w:val="28"/>
          <w:szCs w:val="28"/>
        </w:rPr>
        <w:t xml:space="preserve"> изучила способы и приемы перспективного сокращения при лепке рельефного портрета, пластику и мимику лица, достигла портретного сходства.</w:t>
      </w:r>
    </w:p>
    <w:p w:rsidR="005243D1" w:rsidRDefault="005243D1" w:rsidP="0082508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5041C5" w:rsidRDefault="005041C5" w:rsidP="00FD5E0E">
      <w:pPr>
        <w:spacing w:line="360" w:lineRule="auto"/>
        <w:rPr>
          <w:rFonts w:cs="Times New Roman"/>
          <w:sz w:val="28"/>
          <w:szCs w:val="28"/>
        </w:rPr>
      </w:pPr>
    </w:p>
    <w:p w:rsidR="00FD5E0E" w:rsidRDefault="00FD5E0E" w:rsidP="005041C5">
      <w:pPr>
        <w:spacing w:line="360" w:lineRule="auto"/>
        <w:ind w:left="708" w:firstLine="12"/>
        <w:jc w:val="center"/>
        <w:rPr>
          <w:sz w:val="28"/>
          <w:szCs w:val="28"/>
        </w:rPr>
      </w:pPr>
    </w:p>
    <w:p w:rsidR="00FD5E0E" w:rsidRDefault="00FD5E0E" w:rsidP="005041C5">
      <w:pPr>
        <w:spacing w:line="360" w:lineRule="auto"/>
        <w:ind w:left="708" w:firstLine="12"/>
        <w:jc w:val="center"/>
        <w:rPr>
          <w:sz w:val="28"/>
          <w:szCs w:val="28"/>
        </w:rPr>
      </w:pPr>
    </w:p>
    <w:p w:rsidR="00FD5E0E" w:rsidRDefault="00FD5E0E" w:rsidP="005041C5">
      <w:pPr>
        <w:spacing w:line="360" w:lineRule="auto"/>
        <w:ind w:left="708" w:firstLine="12"/>
        <w:jc w:val="center"/>
        <w:rPr>
          <w:sz w:val="28"/>
          <w:szCs w:val="28"/>
        </w:rPr>
      </w:pPr>
    </w:p>
    <w:p w:rsidR="00FD5E0E" w:rsidRDefault="00FD5E0E" w:rsidP="005041C5">
      <w:pPr>
        <w:spacing w:line="360" w:lineRule="auto"/>
        <w:ind w:left="708" w:firstLine="12"/>
        <w:jc w:val="center"/>
        <w:rPr>
          <w:sz w:val="28"/>
          <w:szCs w:val="28"/>
        </w:rPr>
      </w:pPr>
    </w:p>
    <w:p w:rsidR="00FD5E0E" w:rsidRDefault="00FD5E0E" w:rsidP="005041C5">
      <w:pPr>
        <w:spacing w:line="360" w:lineRule="auto"/>
        <w:ind w:left="708" w:firstLine="12"/>
        <w:jc w:val="center"/>
        <w:rPr>
          <w:sz w:val="28"/>
          <w:szCs w:val="28"/>
        </w:rPr>
      </w:pPr>
    </w:p>
    <w:p w:rsidR="00FD5E0E" w:rsidRDefault="00FD5E0E" w:rsidP="005041C5">
      <w:pPr>
        <w:spacing w:line="360" w:lineRule="auto"/>
        <w:ind w:left="708" w:firstLine="12"/>
        <w:jc w:val="center"/>
        <w:rPr>
          <w:sz w:val="28"/>
          <w:szCs w:val="28"/>
        </w:rPr>
      </w:pPr>
    </w:p>
    <w:p w:rsidR="00FD5E0E" w:rsidRDefault="00FD5E0E" w:rsidP="005041C5">
      <w:pPr>
        <w:spacing w:line="360" w:lineRule="auto"/>
        <w:ind w:left="708" w:firstLine="12"/>
        <w:jc w:val="center"/>
        <w:rPr>
          <w:sz w:val="28"/>
          <w:szCs w:val="28"/>
        </w:rPr>
      </w:pPr>
    </w:p>
    <w:p w:rsidR="00FD5E0E" w:rsidRDefault="00FD5E0E" w:rsidP="005041C5">
      <w:pPr>
        <w:spacing w:line="360" w:lineRule="auto"/>
        <w:ind w:left="708" w:firstLine="12"/>
        <w:jc w:val="center"/>
        <w:rPr>
          <w:sz w:val="28"/>
          <w:szCs w:val="28"/>
        </w:rPr>
      </w:pPr>
    </w:p>
    <w:p w:rsidR="00FD5E0E" w:rsidRDefault="00FD5E0E" w:rsidP="005041C5">
      <w:pPr>
        <w:spacing w:line="360" w:lineRule="auto"/>
        <w:ind w:left="708" w:firstLine="12"/>
        <w:jc w:val="center"/>
        <w:rPr>
          <w:sz w:val="28"/>
          <w:szCs w:val="28"/>
        </w:rPr>
      </w:pPr>
    </w:p>
    <w:p w:rsidR="00FD5E0E" w:rsidRDefault="00FD5E0E" w:rsidP="005041C5">
      <w:pPr>
        <w:spacing w:line="360" w:lineRule="auto"/>
        <w:ind w:left="708" w:firstLine="12"/>
        <w:jc w:val="center"/>
        <w:rPr>
          <w:sz w:val="28"/>
          <w:szCs w:val="28"/>
        </w:rPr>
      </w:pPr>
    </w:p>
    <w:p w:rsidR="00FD5E0E" w:rsidRDefault="00FD5E0E" w:rsidP="005041C5">
      <w:pPr>
        <w:spacing w:line="360" w:lineRule="auto"/>
        <w:ind w:left="708" w:firstLine="12"/>
        <w:jc w:val="center"/>
        <w:rPr>
          <w:sz w:val="28"/>
          <w:szCs w:val="28"/>
        </w:rPr>
      </w:pPr>
    </w:p>
    <w:p w:rsidR="00FD5E0E" w:rsidRDefault="00FD5E0E" w:rsidP="005041C5">
      <w:pPr>
        <w:spacing w:line="360" w:lineRule="auto"/>
        <w:ind w:left="708" w:firstLine="12"/>
        <w:jc w:val="center"/>
        <w:rPr>
          <w:sz w:val="28"/>
          <w:szCs w:val="28"/>
        </w:rPr>
      </w:pPr>
    </w:p>
    <w:p w:rsidR="00FD5E0E" w:rsidRDefault="00FD5E0E" w:rsidP="005041C5">
      <w:pPr>
        <w:spacing w:line="360" w:lineRule="auto"/>
        <w:ind w:left="708" w:firstLine="12"/>
        <w:jc w:val="center"/>
        <w:rPr>
          <w:sz w:val="28"/>
          <w:szCs w:val="28"/>
        </w:rPr>
      </w:pPr>
    </w:p>
    <w:p w:rsidR="00113486" w:rsidRDefault="00113486" w:rsidP="005041C5">
      <w:pPr>
        <w:spacing w:line="360" w:lineRule="auto"/>
        <w:ind w:left="708" w:firstLine="12"/>
        <w:jc w:val="center"/>
        <w:rPr>
          <w:sz w:val="28"/>
          <w:szCs w:val="28"/>
        </w:rPr>
      </w:pPr>
      <w:r w:rsidRPr="00440FD8">
        <w:rPr>
          <w:sz w:val="28"/>
          <w:szCs w:val="28"/>
        </w:rPr>
        <w:lastRenderedPageBreak/>
        <w:t>С</w:t>
      </w:r>
      <w:r>
        <w:rPr>
          <w:sz w:val="28"/>
          <w:szCs w:val="28"/>
        </w:rPr>
        <w:t>ПИСОК ИСПОЛЬЗОВАННЫХ ИСТОЧНИКОВ</w:t>
      </w:r>
    </w:p>
    <w:p w:rsidR="00113486" w:rsidRDefault="00113486" w:rsidP="00113486">
      <w:pPr>
        <w:spacing w:line="360" w:lineRule="auto"/>
        <w:jc w:val="both"/>
        <w:rPr>
          <w:sz w:val="28"/>
          <w:szCs w:val="28"/>
        </w:rPr>
      </w:pPr>
    </w:p>
    <w:p w:rsidR="00113486" w:rsidRDefault="00113486" w:rsidP="00113486">
      <w:pPr>
        <w:numPr>
          <w:ilvl w:val="0"/>
          <w:numId w:val="3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Енё </w:t>
      </w:r>
      <w:r w:rsidR="0082508A">
        <w:rPr>
          <w:rFonts w:cs="Times New Roman"/>
          <w:sz w:val="28"/>
          <w:szCs w:val="28"/>
        </w:rPr>
        <w:t>Барчаи. Анатомия для художников. —</w:t>
      </w:r>
      <w:r w:rsidRPr="00A953C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М.: Изд-во ЭКСМО-Пресс, 2001. — 344 с. (Серия «Классическая библиотека художника»).</w:t>
      </w:r>
    </w:p>
    <w:p w:rsidR="00113486" w:rsidRDefault="00113486" w:rsidP="00113486">
      <w:pPr>
        <w:numPr>
          <w:ilvl w:val="0"/>
          <w:numId w:val="3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Кузнецов А.Ю. К-89 Атлас анатомии человека для художников. Серия «Школа изобраз</w:t>
      </w:r>
      <w:r w:rsidR="0082508A">
        <w:rPr>
          <w:rFonts w:cs="Times New Roman"/>
          <w:sz w:val="28"/>
          <w:szCs w:val="28"/>
        </w:rPr>
        <w:t>ительных искусств». — Ростов н/Д: И</w:t>
      </w:r>
      <w:r w:rsidRPr="0082508A">
        <w:rPr>
          <w:rFonts w:cs="Times New Roman"/>
          <w:sz w:val="28"/>
          <w:szCs w:val="28"/>
        </w:rPr>
        <w:t>здательство</w:t>
      </w:r>
      <w:r>
        <w:rPr>
          <w:rFonts w:cs="Times New Roman"/>
          <w:sz w:val="28"/>
          <w:szCs w:val="28"/>
        </w:rPr>
        <w:t xml:space="preserve"> «Феникс», 2002. — 160 с.</w:t>
      </w:r>
      <w:r w:rsidR="009A5A6C">
        <w:rPr>
          <w:rFonts w:cs="Times New Roman"/>
          <w:sz w:val="28"/>
          <w:szCs w:val="28"/>
        </w:rPr>
        <w:t xml:space="preserve"> </w:t>
      </w:r>
    </w:p>
    <w:p w:rsidR="0082508A" w:rsidRDefault="0082508A" w:rsidP="0082508A">
      <w:pPr>
        <w:numPr>
          <w:ilvl w:val="0"/>
          <w:numId w:val="3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9A5A6C">
        <w:rPr>
          <w:rFonts w:cs="Times New Roman"/>
          <w:sz w:val="28"/>
          <w:szCs w:val="28"/>
        </w:rPr>
        <w:t>Э. Лантери. Лепка / Перевод с английского. А.Е. Кроль</w:t>
      </w:r>
      <w:r w:rsidR="009A5A6C" w:rsidRPr="009A5A6C">
        <w:rPr>
          <w:rFonts w:cs="Times New Roman"/>
          <w:sz w:val="28"/>
          <w:szCs w:val="28"/>
        </w:rPr>
        <w:t>. – М: Издательство "В. Шевчук", 2006. –– 336 с.</w:t>
      </w:r>
    </w:p>
    <w:p w:rsidR="005041C5" w:rsidRPr="009A5A6C" w:rsidRDefault="005041C5" w:rsidP="005041C5">
      <w:pPr>
        <w:spacing w:line="360" w:lineRule="auto"/>
        <w:ind w:left="720"/>
        <w:jc w:val="both"/>
        <w:rPr>
          <w:rFonts w:cs="Times New Roman"/>
          <w:sz w:val="28"/>
          <w:szCs w:val="28"/>
        </w:rPr>
      </w:pPr>
    </w:p>
    <w:p w:rsidR="00113486" w:rsidRPr="0082508A" w:rsidRDefault="00113486" w:rsidP="00113486">
      <w:pPr>
        <w:spacing w:line="360" w:lineRule="auto"/>
        <w:ind w:left="720"/>
        <w:jc w:val="both"/>
        <w:rPr>
          <w:rFonts w:cs="Times New Roman"/>
          <w:sz w:val="28"/>
          <w:szCs w:val="28"/>
        </w:rPr>
      </w:pPr>
      <w:r w:rsidRPr="0082508A">
        <w:rPr>
          <w:rFonts w:cs="Times New Roman"/>
          <w:sz w:val="28"/>
          <w:szCs w:val="28"/>
        </w:rPr>
        <w:t>Интернет-источники:</w:t>
      </w:r>
    </w:p>
    <w:p w:rsidR="00113486" w:rsidRDefault="00113486" w:rsidP="00113486">
      <w:pPr>
        <w:numPr>
          <w:ilvl w:val="0"/>
          <w:numId w:val="3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Скульптура: жанры и виды. </w:t>
      </w:r>
      <w:r w:rsidRPr="00BF7FF0">
        <w:rPr>
          <w:rFonts w:cs="Times New Roman"/>
          <w:sz w:val="28"/>
          <w:szCs w:val="28"/>
        </w:rPr>
        <w:t>[</w:t>
      </w:r>
      <w:r>
        <w:rPr>
          <w:rFonts w:cs="Times New Roman"/>
          <w:sz w:val="28"/>
          <w:szCs w:val="28"/>
        </w:rPr>
        <w:t>электронный ресурс</w:t>
      </w:r>
      <w:r w:rsidRPr="00BF7FF0">
        <w:rPr>
          <w:rFonts w:cs="Times New Roman"/>
          <w:sz w:val="28"/>
          <w:szCs w:val="28"/>
        </w:rPr>
        <w:t>]</w:t>
      </w:r>
      <w:r>
        <w:rPr>
          <w:rFonts w:cs="Times New Roman"/>
          <w:sz w:val="28"/>
          <w:szCs w:val="28"/>
        </w:rPr>
        <w:t xml:space="preserve">. — 2017. </w:t>
      </w:r>
      <w:r>
        <w:rPr>
          <w:rFonts w:cs="Times New Roman"/>
          <w:sz w:val="28"/>
          <w:szCs w:val="28"/>
          <w:lang w:val="en-US"/>
        </w:rPr>
        <w:t>URL</w:t>
      </w:r>
      <w:r>
        <w:rPr>
          <w:rFonts w:cs="Times New Roman"/>
          <w:sz w:val="28"/>
          <w:szCs w:val="28"/>
        </w:rPr>
        <w:t xml:space="preserve">: </w:t>
      </w:r>
      <w:hyperlink r:id="rId31" w:history="1">
        <w:r w:rsidRPr="001B4441">
          <w:rPr>
            <w:rStyle w:val="ac"/>
            <w:rFonts w:cs="Times New Roman"/>
            <w:sz w:val="28"/>
            <w:szCs w:val="28"/>
            <w:lang w:val="en-US"/>
          </w:rPr>
          <w:t>http</w:t>
        </w:r>
        <w:r w:rsidRPr="001B4441">
          <w:rPr>
            <w:rStyle w:val="ac"/>
            <w:rFonts w:cs="Times New Roman"/>
            <w:sz w:val="28"/>
            <w:szCs w:val="28"/>
          </w:rPr>
          <w:t>://</w:t>
        </w:r>
        <w:r w:rsidRPr="001B4441">
          <w:rPr>
            <w:rStyle w:val="ac"/>
            <w:rFonts w:cs="Times New Roman"/>
            <w:sz w:val="28"/>
            <w:szCs w:val="28"/>
            <w:lang w:val="en-US"/>
          </w:rPr>
          <w:t>goodcoins</w:t>
        </w:r>
        <w:r w:rsidRPr="001B4441">
          <w:rPr>
            <w:rStyle w:val="ac"/>
            <w:rFonts w:cs="Times New Roman"/>
            <w:sz w:val="28"/>
            <w:szCs w:val="28"/>
          </w:rPr>
          <w:t>.</w:t>
        </w:r>
        <w:r w:rsidRPr="001B4441">
          <w:rPr>
            <w:rStyle w:val="ac"/>
            <w:rFonts w:cs="Times New Roman"/>
            <w:sz w:val="28"/>
            <w:szCs w:val="28"/>
            <w:lang w:val="en-US"/>
          </w:rPr>
          <w:t>su</w:t>
        </w:r>
        <w:r w:rsidRPr="001B4441">
          <w:rPr>
            <w:rStyle w:val="ac"/>
            <w:rFonts w:cs="Times New Roman"/>
            <w:sz w:val="28"/>
            <w:szCs w:val="28"/>
          </w:rPr>
          <w:t>/</w:t>
        </w:r>
        <w:r w:rsidRPr="001B4441">
          <w:rPr>
            <w:rStyle w:val="ac"/>
            <w:rFonts w:cs="Times New Roman"/>
            <w:sz w:val="28"/>
            <w:szCs w:val="28"/>
            <w:lang w:val="en-US"/>
          </w:rPr>
          <w:t>antic</w:t>
        </w:r>
        <w:r w:rsidRPr="001B4441">
          <w:rPr>
            <w:rStyle w:val="ac"/>
            <w:rFonts w:cs="Times New Roman"/>
            <w:sz w:val="28"/>
            <w:szCs w:val="28"/>
          </w:rPr>
          <w:t>/</w:t>
        </w:r>
        <w:r w:rsidRPr="001B4441">
          <w:rPr>
            <w:rStyle w:val="ac"/>
            <w:rFonts w:cs="Times New Roman"/>
            <w:sz w:val="28"/>
            <w:szCs w:val="28"/>
            <w:lang w:val="en-US"/>
          </w:rPr>
          <w:t>sculpture</w:t>
        </w:r>
        <w:r w:rsidRPr="001B4441">
          <w:rPr>
            <w:rStyle w:val="ac"/>
            <w:rFonts w:cs="Times New Roman"/>
            <w:sz w:val="28"/>
            <w:szCs w:val="28"/>
          </w:rPr>
          <w:t>/</w:t>
        </w:r>
        <w:r w:rsidRPr="001B4441">
          <w:rPr>
            <w:rStyle w:val="ac"/>
            <w:rFonts w:cs="Times New Roman"/>
            <w:sz w:val="28"/>
            <w:szCs w:val="28"/>
            <w:lang w:val="en-US"/>
          </w:rPr>
          <w:t>ganrsculpt</w:t>
        </w:r>
        <w:r w:rsidRPr="001B4441">
          <w:rPr>
            <w:rStyle w:val="ac"/>
            <w:rFonts w:cs="Times New Roman"/>
            <w:sz w:val="28"/>
            <w:szCs w:val="28"/>
          </w:rPr>
          <w:t>.</w:t>
        </w:r>
        <w:r w:rsidRPr="001B4441">
          <w:rPr>
            <w:rStyle w:val="ac"/>
            <w:rFonts w:cs="Times New Roman"/>
            <w:sz w:val="28"/>
            <w:szCs w:val="28"/>
            <w:lang w:val="en-US"/>
          </w:rPr>
          <w:t>htm</w:t>
        </w:r>
      </w:hyperlink>
      <w:r>
        <w:rPr>
          <w:rFonts w:cs="Times New Roman"/>
          <w:sz w:val="28"/>
          <w:szCs w:val="28"/>
        </w:rPr>
        <w:t xml:space="preserve"> (дата обращения</w:t>
      </w:r>
      <w:r w:rsidR="00453B7D">
        <w:rPr>
          <w:rFonts w:cs="Times New Roman"/>
          <w:sz w:val="28"/>
          <w:szCs w:val="28"/>
        </w:rPr>
        <w:t xml:space="preserve"> 3.12</w:t>
      </w:r>
      <w:r>
        <w:rPr>
          <w:rFonts w:cs="Times New Roman"/>
          <w:sz w:val="28"/>
          <w:szCs w:val="28"/>
        </w:rPr>
        <w:t>.17)</w:t>
      </w:r>
    </w:p>
    <w:p w:rsidR="00113486" w:rsidRDefault="00113486" w:rsidP="00113486">
      <w:pPr>
        <w:numPr>
          <w:ilvl w:val="0"/>
          <w:numId w:val="3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Скульптура. Классификация и разновидности. </w:t>
      </w:r>
      <w:r w:rsidRPr="00632D95">
        <w:rPr>
          <w:rFonts w:cs="Times New Roman"/>
          <w:sz w:val="28"/>
          <w:szCs w:val="28"/>
        </w:rPr>
        <w:t>[</w:t>
      </w:r>
      <w:r>
        <w:rPr>
          <w:rFonts w:cs="Times New Roman"/>
          <w:sz w:val="28"/>
          <w:szCs w:val="28"/>
        </w:rPr>
        <w:t>электронный ресурс</w:t>
      </w:r>
      <w:r w:rsidRPr="00632D95">
        <w:rPr>
          <w:rFonts w:cs="Times New Roman"/>
          <w:sz w:val="28"/>
          <w:szCs w:val="28"/>
        </w:rPr>
        <w:t>]</w:t>
      </w:r>
      <w:r>
        <w:rPr>
          <w:rFonts w:cs="Times New Roman"/>
          <w:sz w:val="28"/>
          <w:szCs w:val="28"/>
        </w:rPr>
        <w:t xml:space="preserve">. — 2017. </w:t>
      </w:r>
      <w:r>
        <w:rPr>
          <w:rFonts w:cs="Times New Roman"/>
          <w:sz w:val="28"/>
          <w:szCs w:val="28"/>
          <w:lang w:val="en-US"/>
        </w:rPr>
        <w:t>URL</w:t>
      </w:r>
      <w:r>
        <w:rPr>
          <w:rFonts w:cs="Times New Roman"/>
          <w:sz w:val="28"/>
          <w:szCs w:val="28"/>
        </w:rPr>
        <w:t xml:space="preserve">: </w:t>
      </w:r>
      <w:hyperlink r:id="rId32" w:history="1">
        <w:r w:rsidRPr="001B4441">
          <w:rPr>
            <w:rStyle w:val="ac"/>
            <w:rFonts w:cs="Times New Roman"/>
            <w:sz w:val="28"/>
            <w:szCs w:val="28"/>
          </w:rPr>
          <w:t>http://www.art-katalog.com/ru/article/121</w:t>
        </w:r>
      </w:hyperlink>
      <w:r w:rsidR="00453B7D">
        <w:rPr>
          <w:rFonts w:cs="Times New Roman"/>
          <w:sz w:val="28"/>
          <w:szCs w:val="28"/>
        </w:rPr>
        <w:t xml:space="preserve"> ( дата обращения 3</w:t>
      </w:r>
      <w:r>
        <w:rPr>
          <w:rFonts w:cs="Times New Roman"/>
          <w:sz w:val="28"/>
          <w:szCs w:val="28"/>
        </w:rPr>
        <w:t>.</w:t>
      </w:r>
      <w:r w:rsidR="00453B7D">
        <w:rPr>
          <w:rFonts w:cs="Times New Roman"/>
          <w:sz w:val="28"/>
          <w:szCs w:val="28"/>
        </w:rPr>
        <w:t>12</w:t>
      </w:r>
      <w:r>
        <w:rPr>
          <w:rFonts w:cs="Times New Roman"/>
          <w:sz w:val="28"/>
          <w:szCs w:val="28"/>
        </w:rPr>
        <w:t>.17)</w:t>
      </w:r>
    </w:p>
    <w:p w:rsidR="00113486" w:rsidRDefault="00113486" w:rsidP="00113486">
      <w:pPr>
        <w:numPr>
          <w:ilvl w:val="0"/>
          <w:numId w:val="3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Скульпторы, скульптура, виды скульптуры. </w:t>
      </w:r>
      <w:r w:rsidRPr="005D7AE1">
        <w:rPr>
          <w:rFonts w:cs="Times New Roman"/>
          <w:sz w:val="28"/>
          <w:szCs w:val="28"/>
        </w:rPr>
        <w:t>[</w:t>
      </w:r>
      <w:r>
        <w:rPr>
          <w:rFonts w:cs="Times New Roman"/>
          <w:sz w:val="28"/>
          <w:szCs w:val="28"/>
        </w:rPr>
        <w:t>электронный ресурс</w:t>
      </w:r>
      <w:r w:rsidRPr="005D7AE1">
        <w:rPr>
          <w:rFonts w:cs="Times New Roman"/>
          <w:sz w:val="28"/>
          <w:szCs w:val="28"/>
        </w:rPr>
        <w:t>]</w:t>
      </w:r>
      <w:r>
        <w:rPr>
          <w:rFonts w:cs="Times New Roman"/>
          <w:sz w:val="28"/>
          <w:szCs w:val="28"/>
        </w:rPr>
        <w:t xml:space="preserve">. — 2017. </w:t>
      </w:r>
      <w:r>
        <w:rPr>
          <w:rFonts w:cs="Times New Roman"/>
          <w:sz w:val="28"/>
          <w:szCs w:val="28"/>
          <w:lang w:val="en-US"/>
        </w:rPr>
        <w:t>URL</w:t>
      </w:r>
      <w:r>
        <w:rPr>
          <w:rFonts w:cs="Times New Roman"/>
          <w:sz w:val="28"/>
          <w:szCs w:val="28"/>
        </w:rPr>
        <w:t xml:space="preserve">: </w:t>
      </w:r>
      <w:hyperlink r:id="rId33" w:history="1">
        <w:r w:rsidRPr="001B4441">
          <w:rPr>
            <w:rStyle w:val="ac"/>
            <w:rFonts w:cs="Times New Roman"/>
            <w:sz w:val="28"/>
            <w:szCs w:val="28"/>
          </w:rPr>
          <w:t>https://artrussian.com/sculptor_relief.html</w:t>
        </w:r>
      </w:hyperlink>
      <w:r w:rsidR="00453B7D">
        <w:rPr>
          <w:rFonts w:cs="Times New Roman"/>
          <w:sz w:val="28"/>
          <w:szCs w:val="28"/>
        </w:rPr>
        <w:t xml:space="preserve"> (дата обращения 3.12</w:t>
      </w:r>
      <w:r>
        <w:rPr>
          <w:rFonts w:cs="Times New Roman"/>
          <w:sz w:val="28"/>
          <w:szCs w:val="28"/>
        </w:rPr>
        <w:t>.17)</w:t>
      </w:r>
    </w:p>
    <w:p w:rsidR="00113486" w:rsidRDefault="00113486" w:rsidP="00113486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113486" w:rsidRDefault="00113486" w:rsidP="00113486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113486" w:rsidRDefault="00113486" w:rsidP="00113486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113486" w:rsidRDefault="00113486" w:rsidP="00113486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113486" w:rsidRDefault="00113486" w:rsidP="00113486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113486" w:rsidRDefault="00113486" w:rsidP="00113486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113486" w:rsidRDefault="00113486" w:rsidP="00113486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113486" w:rsidRDefault="00113486" w:rsidP="00113486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9A5A6C" w:rsidRDefault="00113486" w:rsidP="0011348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</w:p>
    <w:p w:rsidR="009A5A6C" w:rsidRDefault="00113486" w:rsidP="00C82A35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А</w:t>
      </w:r>
    </w:p>
    <w:p w:rsidR="00C82A35" w:rsidRDefault="00C82A35" w:rsidP="00C82A35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113486" w:rsidRDefault="00113486" w:rsidP="009A5A6C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4455319"/>
            <wp:effectExtent l="0" t="742950" r="0" b="726281"/>
            <wp:docPr id="5" name="Рисунок 1" descr="C:\Users\ADMIN\Desktop\Свидрак Курсовая\IMG_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видрак Курсовая\IMG_67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6C" w:rsidRDefault="000E35C2" w:rsidP="0011348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</w:p>
    <w:p w:rsidR="000E35C2" w:rsidRDefault="009A5A6C" w:rsidP="00C82A35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А.</w:t>
      </w:r>
      <w:r w:rsidR="000E35C2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 xml:space="preserve"> - </w:t>
      </w:r>
      <w:r w:rsidR="003201A5">
        <w:rPr>
          <w:rFonts w:cs="Times New Roman"/>
          <w:sz w:val="28"/>
          <w:szCs w:val="28"/>
        </w:rPr>
        <w:t>Набор плинта</w:t>
      </w:r>
    </w:p>
    <w:p w:rsidR="000E35C2" w:rsidRDefault="000E35C2" w:rsidP="00121ABB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4648200" cy="575296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видрак Курсовая\DSCF08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34" cy="577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C2" w:rsidRDefault="003201A5" w:rsidP="0011348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</w:p>
    <w:p w:rsidR="003201A5" w:rsidRDefault="003201A5" w:rsidP="003201A5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А.2 - Нанесение рисунка</w:t>
      </w:r>
    </w:p>
    <w:p w:rsidR="00121ABB" w:rsidRDefault="00121ABB" w:rsidP="00113486">
      <w:pPr>
        <w:spacing w:line="360" w:lineRule="auto"/>
        <w:jc w:val="both"/>
        <w:rPr>
          <w:rFonts w:cs="Times New Roman"/>
          <w:noProof/>
          <w:sz w:val="28"/>
          <w:szCs w:val="28"/>
          <w:lang w:eastAsia="ru-RU" w:bidi="ar-SA"/>
        </w:rPr>
      </w:pPr>
    </w:p>
    <w:p w:rsidR="00121ABB" w:rsidRDefault="00121ABB" w:rsidP="00113486">
      <w:pPr>
        <w:spacing w:line="360" w:lineRule="auto"/>
        <w:jc w:val="both"/>
        <w:rPr>
          <w:rFonts w:cs="Times New Roman"/>
          <w:noProof/>
          <w:sz w:val="28"/>
          <w:szCs w:val="28"/>
          <w:lang w:eastAsia="ru-RU" w:bidi="ar-SA"/>
        </w:rPr>
      </w:pPr>
    </w:p>
    <w:p w:rsidR="000E35C2" w:rsidRDefault="000E35C2" w:rsidP="0011348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7" name="Рисунок 3" descr="C:\Users\ADMIN\Desktop\Свидрак Курсовая\DSCF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видрак Курсовая\DSCF08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C2" w:rsidRDefault="003201A5" w:rsidP="0011348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 xml:space="preserve">      </w:t>
      </w:r>
    </w:p>
    <w:p w:rsidR="003201A5" w:rsidRDefault="003201A5" w:rsidP="003201A5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А.3 - Набор массы</w:t>
      </w:r>
    </w:p>
    <w:p w:rsidR="000E35C2" w:rsidRDefault="000E35C2" w:rsidP="0011348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8" name="Рисунок 4" descr="C:\Users\ADMIN\Desktop\Свидрак Курсовая\DSCF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видрак Курсовая\DSCF07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C2" w:rsidRDefault="00DF6BD9" w:rsidP="0011348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</w:p>
    <w:p w:rsidR="00DF6BD9" w:rsidRDefault="00DF6BD9" w:rsidP="00DF6BD9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А.4 - Лепка основных планов головы</w:t>
      </w:r>
    </w:p>
    <w:p w:rsidR="000E35C2" w:rsidRDefault="000E35C2" w:rsidP="0011348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0" name="Рисунок 5" descr="C:\Users\ADMIN\Desktop\Свидрак Курсовая\DSCF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видрак Курсовая\DSCF07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D9" w:rsidRDefault="000E35C2" w:rsidP="0011348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 w:rsidR="00951569">
        <w:rPr>
          <w:rFonts w:cs="Times New Roman"/>
          <w:sz w:val="28"/>
          <w:szCs w:val="28"/>
        </w:rPr>
        <w:t xml:space="preserve">  </w:t>
      </w:r>
    </w:p>
    <w:p w:rsidR="000E35C2" w:rsidRDefault="00DF6BD9" w:rsidP="00DF6BD9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А.</w:t>
      </w:r>
      <w:r w:rsidR="000E35C2">
        <w:rPr>
          <w:rFonts w:cs="Times New Roman"/>
          <w:sz w:val="28"/>
          <w:szCs w:val="28"/>
        </w:rPr>
        <w:t>5</w:t>
      </w:r>
      <w:r w:rsidR="00F72AB3">
        <w:rPr>
          <w:rFonts w:cs="Times New Roman"/>
          <w:sz w:val="28"/>
          <w:szCs w:val="28"/>
        </w:rPr>
        <w:t xml:space="preserve"> -</w:t>
      </w:r>
      <w:r>
        <w:rPr>
          <w:rFonts w:cs="Times New Roman"/>
          <w:sz w:val="28"/>
          <w:szCs w:val="28"/>
        </w:rPr>
        <w:t xml:space="preserve"> </w:t>
      </w:r>
      <w:r w:rsidR="00F72AB3">
        <w:rPr>
          <w:rFonts w:cs="Times New Roman"/>
          <w:sz w:val="28"/>
          <w:szCs w:val="28"/>
        </w:rPr>
        <w:t>Лепка основных планов головы 2</w:t>
      </w:r>
    </w:p>
    <w:p w:rsidR="00951569" w:rsidRDefault="00951569" w:rsidP="0011348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1" name="Рисунок 6" descr="C:\Users\ADMIN\Desktop\Свидрак Курсовая\DSCF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видрак Курсовая\DSCF07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B3" w:rsidRDefault="00951569" w:rsidP="0011348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</w:t>
      </w:r>
      <w:r w:rsidR="00F72AB3">
        <w:rPr>
          <w:rFonts w:cs="Times New Roman"/>
          <w:sz w:val="28"/>
          <w:szCs w:val="28"/>
        </w:rPr>
        <w:t xml:space="preserve">                       </w:t>
      </w:r>
    </w:p>
    <w:p w:rsidR="00951569" w:rsidRDefault="00F72AB3" w:rsidP="00F72AB3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А.</w:t>
      </w:r>
      <w:r w:rsidR="00951569">
        <w:rPr>
          <w:rFonts w:cs="Times New Roman"/>
          <w:sz w:val="28"/>
          <w:szCs w:val="28"/>
        </w:rPr>
        <w:t>6</w:t>
      </w:r>
      <w:r>
        <w:rPr>
          <w:rFonts w:cs="Times New Roman"/>
          <w:sz w:val="28"/>
          <w:szCs w:val="28"/>
        </w:rPr>
        <w:t xml:space="preserve"> - Уточнение пропорций</w:t>
      </w:r>
    </w:p>
    <w:p w:rsidR="00951569" w:rsidRDefault="00951569" w:rsidP="00113486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951569" w:rsidRDefault="00951569" w:rsidP="0011348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3" name="Рисунок 7" descr="C:\Users\ADMIN\Desktop\Свидрак Курсовая\DSCF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видрак Курсовая\DSCF07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DE" w:rsidRDefault="00A15CDE" w:rsidP="00F72AB3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951569" w:rsidRDefault="005041C5" w:rsidP="00F72AB3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А.7 - О</w:t>
      </w:r>
      <w:r w:rsidR="00F72AB3">
        <w:rPr>
          <w:rFonts w:cs="Times New Roman"/>
          <w:sz w:val="28"/>
          <w:szCs w:val="28"/>
        </w:rPr>
        <w:t>бобщение и уточнение форм, пропорций</w:t>
      </w:r>
    </w:p>
    <w:p w:rsidR="00A15CDE" w:rsidRDefault="00A15CDE" w:rsidP="00F72AB3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A15CDE" w:rsidRDefault="00A15CDE" w:rsidP="00F72AB3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A15CDE" w:rsidRDefault="00A15CDE" w:rsidP="00F72AB3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A15CDE" w:rsidRDefault="00A15CDE" w:rsidP="00F72AB3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A15CDE" w:rsidRDefault="00A15CDE" w:rsidP="00F72AB3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20130" cy="4590098"/>
            <wp:effectExtent l="0" t="762000" r="0" b="743902"/>
            <wp:docPr id="20" name="Рисунок 1" descr="E:\этапы работы Игнатов\DSCF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тапы работы Игнатов\DSCF07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DE" w:rsidRPr="00A15CDE" w:rsidRDefault="00A15CDE" w:rsidP="00A15CDE">
      <w:pPr>
        <w:rPr>
          <w:rFonts w:cs="Times New Roman"/>
          <w:sz w:val="28"/>
          <w:szCs w:val="28"/>
        </w:rPr>
      </w:pPr>
    </w:p>
    <w:p w:rsidR="00A15CDE" w:rsidRPr="00A15CDE" w:rsidRDefault="00A15CDE" w:rsidP="00A15CDE">
      <w:pPr>
        <w:tabs>
          <w:tab w:val="left" w:pos="1260"/>
        </w:tabs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А.8 - Уточнение деталей</w:t>
      </w:r>
    </w:p>
    <w:p w:rsidR="00951569" w:rsidRDefault="00951569" w:rsidP="00121ABB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4037160" cy="5381625"/>
            <wp:effectExtent l="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видрак Курсовая\DSCF07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42" cy="539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DE" w:rsidRDefault="00951569" w:rsidP="0011348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</w:t>
      </w:r>
      <w:r w:rsidR="00A15CDE">
        <w:rPr>
          <w:rFonts w:cs="Times New Roman"/>
          <w:sz w:val="28"/>
          <w:szCs w:val="28"/>
        </w:rPr>
        <w:t xml:space="preserve">                        </w:t>
      </w:r>
    </w:p>
    <w:p w:rsidR="00951569" w:rsidRPr="002C5F7D" w:rsidRDefault="005041C5" w:rsidP="00A15CDE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А.9 - О</w:t>
      </w:r>
      <w:r w:rsidR="00A15CDE">
        <w:rPr>
          <w:rFonts w:cs="Times New Roman"/>
          <w:sz w:val="28"/>
          <w:szCs w:val="28"/>
        </w:rPr>
        <w:t xml:space="preserve">кончательное пластическое решение барельефного </w:t>
      </w:r>
      <w:r w:rsidR="00736AD7">
        <w:rPr>
          <w:rFonts w:cs="Times New Roman"/>
          <w:sz w:val="28"/>
          <w:szCs w:val="28"/>
        </w:rPr>
        <w:t>изображения</w:t>
      </w:r>
      <w:r w:rsidR="00A15CDE">
        <w:rPr>
          <w:rFonts w:cs="Times New Roman"/>
          <w:sz w:val="28"/>
          <w:szCs w:val="28"/>
        </w:rPr>
        <w:t xml:space="preserve"> П.К.Игнатова</w:t>
      </w:r>
    </w:p>
    <w:sectPr w:rsidR="00951569" w:rsidRPr="002C5F7D" w:rsidSect="0017778D">
      <w:headerReference w:type="default" r:id="rId43"/>
      <w:footerReference w:type="default" r:id="rId44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1A5" w:rsidRDefault="003201A5" w:rsidP="00B74986">
      <w:r>
        <w:separator/>
      </w:r>
    </w:p>
  </w:endnote>
  <w:endnote w:type="continuationSeparator" w:id="0">
    <w:p w:rsidR="003201A5" w:rsidRDefault="003201A5" w:rsidP="00B74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4956229"/>
      <w:docPartObj>
        <w:docPartGallery w:val="Page Numbers (Bottom of Page)"/>
        <w:docPartUnique/>
      </w:docPartObj>
    </w:sdtPr>
    <w:sdtEndPr/>
    <w:sdtContent>
      <w:p w:rsidR="003201A5" w:rsidRDefault="003201A5">
        <w:pPr>
          <w:pStyle w:val="a8"/>
          <w:jc w:val="center"/>
        </w:pPr>
      </w:p>
      <w:p w:rsidR="003201A5" w:rsidRDefault="0032315B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1409">
          <w:rPr>
            <w:noProof/>
          </w:rPr>
          <w:t>3</w:t>
        </w:r>
        <w:r>
          <w:rPr>
            <w:noProof/>
          </w:rPr>
          <w:fldChar w:fldCharType="end"/>
        </w:r>
      </w:p>
      <w:p w:rsidR="003201A5" w:rsidRDefault="00141409" w:rsidP="003B2895">
        <w:pPr>
          <w:pStyle w:val="a8"/>
        </w:pPr>
      </w:p>
    </w:sdtContent>
  </w:sdt>
  <w:p w:rsidR="003201A5" w:rsidRDefault="003201A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1A5" w:rsidRDefault="003201A5" w:rsidP="00B74986">
      <w:r>
        <w:separator/>
      </w:r>
    </w:p>
  </w:footnote>
  <w:footnote w:type="continuationSeparator" w:id="0">
    <w:p w:rsidR="003201A5" w:rsidRDefault="003201A5" w:rsidP="00B74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E1E" w:rsidRDefault="00906E1E" w:rsidP="00906E1E">
    <w:pPr>
      <w:pStyle w:val="a6"/>
      <w:jc w:val="center"/>
    </w:pPr>
  </w:p>
  <w:p w:rsidR="00992DDD" w:rsidRDefault="00992DDD" w:rsidP="00906E1E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07840"/>
    <w:multiLevelType w:val="multilevel"/>
    <w:tmpl w:val="21B69C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D7B159A"/>
    <w:multiLevelType w:val="hybridMultilevel"/>
    <w:tmpl w:val="927C4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771AE"/>
    <w:multiLevelType w:val="hybridMultilevel"/>
    <w:tmpl w:val="2172627C"/>
    <w:lvl w:ilvl="0" w:tplc="2976F1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1D9C"/>
    <w:rsid w:val="00041443"/>
    <w:rsid w:val="00066466"/>
    <w:rsid w:val="000820B9"/>
    <w:rsid w:val="000860B0"/>
    <w:rsid w:val="000A5750"/>
    <w:rsid w:val="000D41E0"/>
    <w:rsid w:val="000E35C2"/>
    <w:rsid w:val="000F735F"/>
    <w:rsid w:val="00113486"/>
    <w:rsid w:val="00121ABB"/>
    <w:rsid w:val="00141409"/>
    <w:rsid w:val="0014795A"/>
    <w:rsid w:val="00152CF6"/>
    <w:rsid w:val="00164667"/>
    <w:rsid w:val="001663E2"/>
    <w:rsid w:val="0017778D"/>
    <w:rsid w:val="00182D08"/>
    <w:rsid w:val="00183520"/>
    <w:rsid w:val="00191A88"/>
    <w:rsid w:val="00192C7E"/>
    <w:rsid w:val="001E01E8"/>
    <w:rsid w:val="001F17E8"/>
    <w:rsid w:val="001F7C8A"/>
    <w:rsid w:val="00233C3E"/>
    <w:rsid w:val="0024052F"/>
    <w:rsid w:val="00256BED"/>
    <w:rsid w:val="002C5F7D"/>
    <w:rsid w:val="002C73AA"/>
    <w:rsid w:val="002F5ABB"/>
    <w:rsid w:val="00314441"/>
    <w:rsid w:val="003201A5"/>
    <w:rsid w:val="00321282"/>
    <w:rsid w:val="0032315B"/>
    <w:rsid w:val="00326EC0"/>
    <w:rsid w:val="003465CC"/>
    <w:rsid w:val="0037309D"/>
    <w:rsid w:val="003A29DE"/>
    <w:rsid w:val="003B2895"/>
    <w:rsid w:val="003C3B51"/>
    <w:rsid w:val="00441D9C"/>
    <w:rsid w:val="00447020"/>
    <w:rsid w:val="00453B7D"/>
    <w:rsid w:val="004C1281"/>
    <w:rsid w:val="004C603C"/>
    <w:rsid w:val="004D1D9B"/>
    <w:rsid w:val="005041C5"/>
    <w:rsid w:val="00523CAE"/>
    <w:rsid w:val="005243D1"/>
    <w:rsid w:val="00553385"/>
    <w:rsid w:val="00564E34"/>
    <w:rsid w:val="0057455C"/>
    <w:rsid w:val="005C1EF3"/>
    <w:rsid w:val="005F1090"/>
    <w:rsid w:val="005F5928"/>
    <w:rsid w:val="005F6718"/>
    <w:rsid w:val="00615589"/>
    <w:rsid w:val="0063504F"/>
    <w:rsid w:val="006655CE"/>
    <w:rsid w:val="0069189D"/>
    <w:rsid w:val="00692D66"/>
    <w:rsid w:val="00696515"/>
    <w:rsid w:val="006E659A"/>
    <w:rsid w:val="006E7440"/>
    <w:rsid w:val="006F0A48"/>
    <w:rsid w:val="00702210"/>
    <w:rsid w:val="00736AD7"/>
    <w:rsid w:val="00764072"/>
    <w:rsid w:val="00767564"/>
    <w:rsid w:val="00775FF3"/>
    <w:rsid w:val="00791C24"/>
    <w:rsid w:val="007D4067"/>
    <w:rsid w:val="0082508A"/>
    <w:rsid w:val="0082788E"/>
    <w:rsid w:val="00833EB9"/>
    <w:rsid w:val="008365D6"/>
    <w:rsid w:val="008376D6"/>
    <w:rsid w:val="0084139F"/>
    <w:rsid w:val="008413ED"/>
    <w:rsid w:val="008458AC"/>
    <w:rsid w:val="008B51EE"/>
    <w:rsid w:val="008E2806"/>
    <w:rsid w:val="00906E1E"/>
    <w:rsid w:val="009348D9"/>
    <w:rsid w:val="00951569"/>
    <w:rsid w:val="00954BD9"/>
    <w:rsid w:val="00956302"/>
    <w:rsid w:val="00992DDD"/>
    <w:rsid w:val="009A4244"/>
    <w:rsid w:val="009A5A6C"/>
    <w:rsid w:val="009F4BDD"/>
    <w:rsid w:val="00A0387F"/>
    <w:rsid w:val="00A15CDE"/>
    <w:rsid w:val="00A3127A"/>
    <w:rsid w:val="00A9731E"/>
    <w:rsid w:val="00AE5614"/>
    <w:rsid w:val="00AE78FF"/>
    <w:rsid w:val="00B05441"/>
    <w:rsid w:val="00B1450D"/>
    <w:rsid w:val="00B22725"/>
    <w:rsid w:val="00B30119"/>
    <w:rsid w:val="00B61BFA"/>
    <w:rsid w:val="00B6552D"/>
    <w:rsid w:val="00B700BA"/>
    <w:rsid w:val="00B74986"/>
    <w:rsid w:val="00B9011B"/>
    <w:rsid w:val="00BB0256"/>
    <w:rsid w:val="00BD46C3"/>
    <w:rsid w:val="00C05DC6"/>
    <w:rsid w:val="00C220AF"/>
    <w:rsid w:val="00C420A7"/>
    <w:rsid w:val="00C712A9"/>
    <w:rsid w:val="00C82A35"/>
    <w:rsid w:val="00C858F1"/>
    <w:rsid w:val="00CA6994"/>
    <w:rsid w:val="00CC51F3"/>
    <w:rsid w:val="00CC7FD5"/>
    <w:rsid w:val="00CE5484"/>
    <w:rsid w:val="00CF26FF"/>
    <w:rsid w:val="00D24C0A"/>
    <w:rsid w:val="00D2734B"/>
    <w:rsid w:val="00D341F0"/>
    <w:rsid w:val="00D361B9"/>
    <w:rsid w:val="00D3641F"/>
    <w:rsid w:val="00D401AE"/>
    <w:rsid w:val="00D84089"/>
    <w:rsid w:val="00DA122D"/>
    <w:rsid w:val="00DB018B"/>
    <w:rsid w:val="00DB3DFB"/>
    <w:rsid w:val="00DC3A98"/>
    <w:rsid w:val="00DF6BD9"/>
    <w:rsid w:val="00E30341"/>
    <w:rsid w:val="00E31059"/>
    <w:rsid w:val="00E42083"/>
    <w:rsid w:val="00E452A5"/>
    <w:rsid w:val="00E52107"/>
    <w:rsid w:val="00E6246B"/>
    <w:rsid w:val="00E67A9D"/>
    <w:rsid w:val="00E7351C"/>
    <w:rsid w:val="00E73F91"/>
    <w:rsid w:val="00E77C77"/>
    <w:rsid w:val="00E84D87"/>
    <w:rsid w:val="00E87C14"/>
    <w:rsid w:val="00E91701"/>
    <w:rsid w:val="00EB18FF"/>
    <w:rsid w:val="00ED6C2A"/>
    <w:rsid w:val="00EF04BA"/>
    <w:rsid w:val="00F108F1"/>
    <w:rsid w:val="00F134D0"/>
    <w:rsid w:val="00F13A4E"/>
    <w:rsid w:val="00F20BE4"/>
    <w:rsid w:val="00F23893"/>
    <w:rsid w:val="00F278F1"/>
    <w:rsid w:val="00F6210A"/>
    <w:rsid w:val="00F62970"/>
    <w:rsid w:val="00F66675"/>
    <w:rsid w:val="00F66A86"/>
    <w:rsid w:val="00F72AB3"/>
    <w:rsid w:val="00F842FD"/>
    <w:rsid w:val="00FC1157"/>
    <w:rsid w:val="00FD1E89"/>
    <w:rsid w:val="00FD54CC"/>
    <w:rsid w:val="00FD5E0E"/>
    <w:rsid w:val="00FE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6B48F9B7"/>
  <w15:docId w15:val="{047C4184-6BCB-4AA3-B6F3-AB883223C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D9C"/>
    <w:pPr>
      <w:widowControl w:val="0"/>
      <w:suppressAutoHyphens/>
      <w:spacing w:after="0" w:line="240" w:lineRule="auto"/>
    </w:pPr>
    <w:rPr>
      <w:rFonts w:ascii="Times New Roman" w:eastAsia="Times New Roman" w:hAnsi="Times New Roman" w:cs="DejaVu Sans"/>
      <w:sz w:val="24"/>
      <w:szCs w:val="20"/>
      <w:lang w:eastAsia="zh-CN" w:bidi="hi-I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toc 2"/>
    <w:basedOn w:val="a"/>
    <w:next w:val="a"/>
    <w:autoRedefine/>
    <w:uiPriority w:val="39"/>
    <w:unhideWhenUsed/>
    <w:qFormat/>
    <w:rsid w:val="0037309D"/>
    <w:pPr>
      <w:widowControl/>
      <w:suppressAutoHyphens w:val="0"/>
      <w:spacing w:after="100" w:line="276" w:lineRule="auto"/>
      <w:ind w:left="220"/>
    </w:pPr>
    <w:rPr>
      <w:rFonts w:ascii="Calibri" w:hAnsi="Calibri" w:cs="Times New Roman"/>
      <w:sz w:val="22"/>
      <w:szCs w:val="22"/>
      <w:lang w:eastAsia="en-US" w:bidi="ar-SA"/>
    </w:rPr>
  </w:style>
  <w:style w:type="paragraph" w:styleId="1">
    <w:name w:val="toc 1"/>
    <w:basedOn w:val="a"/>
    <w:next w:val="a"/>
    <w:autoRedefine/>
    <w:uiPriority w:val="39"/>
    <w:unhideWhenUsed/>
    <w:qFormat/>
    <w:rsid w:val="0037309D"/>
    <w:pPr>
      <w:widowControl/>
      <w:suppressAutoHyphens w:val="0"/>
      <w:spacing w:after="100" w:line="276" w:lineRule="auto"/>
    </w:pPr>
    <w:rPr>
      <w:rFonts w:ascii="Calibri" w:hAnsi="Calibri" w:cs="Times New Roman"/>
      <w:sz w:val="22"/>
      <w:szCs w:val="22"/>
      <w:lang w:eastAsia="en-US" w:bidi="ar-SA"/>
    </w:rPr>
  </w:style>
  <w:style w:type="paragraph" w:styleId="3">
    <w:name w:val="toc 3"/>
    <w:basedOn w:val="a"/>
    <w:next w:val="a"/>
    <w:autoRedefine/>
    <w:uiPriority w:val="39"/>
    <w:unhideWhenUsed/>
    <w:qFormat/>
    <w:rsid w:val="0037309D"/>
    <w:pPr>
      <w:widowControl/>
      <w:suppressAutoHyphens w:val="0"/>
      <w:spacing w:after="100" w:line="276" w:lineRule="auto"/>
      <w:ind w:left="440"/>
    </w:pPr>
    <w:rPr>
      <w:rFonts w:ascii="Calibri" w:hAnsi="Calibri" w:cs="Times New Roman"/>
      <w:sz w:val="22"/>
      <w:szCs w:val="22"/>
      <w:lang w:eastAsia="en-US" w:bidi="ar-SA"/>
    </w:rPr>
  </w:style>
  <w:style w:type="paragraph" w:styleId="a3">
    <w:name w:val="List Paragraph"/>
    <w:basedOn w:val="a"/>
    <w:uiPriority w:val="34"/>
    <w:qFormat/>
    <w:rsid w:val="006655CE"/>
    <w:pPr>
      <w:widowControl/>
      <w:suppressAutoHyphens w:val="0"/>
      <w:ind w:left="720"/>
      <w:contextualSpacing/>
    </w:pPr>
    <w:rPr>
      <w:rFonts w:ascii="Calibri" w:hAnsi="Calibri" w:cs="Times New Roman"/>
      <w:szCs w:val="24"/>
      <w:lang w:eastAsia="ru-RU" w:bidi="ar-SA"/>
    </w:rPr>
  </w:style>
  <w:style w:type="paragraph" w:styleId="a4">
    <w:name w:val="Normal (Web)"/>
    <w:basedOn w:val="a"/>
    <w:uiPriority w:val="99"/>
    <w:unhideWhenUsed/>
    <w:rsid w:val="00833EB9"/>
    <w:pPr>
      <w:widowControl/>
      <w:suppressAutoHyphens w:val="0"/>
      <w:spacing w:before="100" w:beforeAutospacing="1" w:after="100" w:afterAutospacing="1"/>
    </w:pPr>
    <w:rPr>
      <w:rFonts w:cs="Times New Roman"/>
      <w:szCs w:val="24"/>
      <w:lang w:eastAsia="ru-RU" w:bidi="ar-SA"/>
    </w:rPr>
  </w:style>
  <w:style w:type="character" w:customStyle="1" w:styleId="apple-converted-space">
    <w:name w:val="apple-converted-space"/>
    <w:basedOn w:val="a0"/>
    <w:rsid w:val="00B6552D"/>
  </w:style>
  <w:style w:type="character" w:styleId="a5">
    <w:name w:val="Strong"/>
    <w:uiPriority w:val="22"/>
    <w:qFormat/>
    <w:rsid w:val="00B6552D"/>
    <w:rPr>
      <w:b/>
      <w:bCs/>
    </w:rPr>
  </w:style>
  <w:style w:type="paragraph" w:styleId="a6">
    <w:name w:val="header"/>
    <w:basedOn w:val="a"/>
    <w:link w:val="a7"/>
    <w:uiPriority w:val="99"/>
    <w:unhideWhenUsed/>
    <w:rsid w:val="00B74986"/>
    <w:pPr>
      <w:tabs>
        <w:tab w:val="center" w:pos="4677"/>
        <w:tab w:val="right" w:pos="9355"/>
      </w:tabs>
    </w:pPr>
    <w:rPr>
      <w:rFonts w:cs="Mangal"/>
    </w:rPr>
  </w:style>
  <w:style w:type="character" w:customStyle="1" w:styleId="a7">
    <w:name w:val="Верхний колонтитул Знак"/>
    <w:basedOn w:val="a0"/>
    <w:link w:val="a6"/>
    <w:uiPriority w:val="99"/>
    <w:rsid w:val="00B74986"/>
    <w:rPr>
      <w:rFonts w:ascii="Times New Roman" w:eastAsia="Times New Roman" w:hAnsi="Times New Roman" w:cs="Mangal"/>
      <w:sz w:val="24"/>
      <w:szCs w:val="20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B74986"/>
    <w:pPr>
      <w:tabs>
        <w:tab w:val="center" w:pos="4677"/>
        <w:tab w:val="right" w:pos="9355"/>
      </w:tabs>
    </w:pPr>
    <w:rPr>
      <w:rFonts w:cs="Mangal"/>
    </w:rPr>
  </w:style>
  <w:style w:type="character" w:customStyle="1" w:styleId="a9">
    <w:name w:val="Нижний колонтитул Знак"/>
    <w:basedOn w:val="a0"/>
    <w:link w:val="a8"/>
    <w:uiPriority w:val="99"/>
    <w:rsid w:val="00B74986"/>
    <w:rPr>
      <w:rFonts w:ascii="Times New Roman" w:eastAsia="Times New Roman" w:hAnsi="Times New Roman" w:cs="Mangal"/>
      <w:sz w:val="24"/>
      <w:szCs w:val="20"/>
      <w:lang w:eastAsia="zh-CN" w:bidi="hi-IN"/>
    </w:rPr>
  </w:style>
  <w:style w:type="paragraph" w:customStyle="1" w:styleId="p316">
    <w:name w:val="p316"/>
    <w:basedOn w:val="a"/>
    <w:rsid w:val="00553385"/>
    <w:pPr>
      <w:widowControl/>
      <w:suppressAutoHyphens w:val="0"/>
      <w:spacing w:before="100" w:beforeAutospacing="1" w:after="100" w:afterAutospacing="1"/>
    </w:pPr>
    <w:rPr>
      <w:rFonts w:cs="Times New Roman"/>
      <w:szCs w:val="24"/>
      <w:lang w:eastAsia="ru-RU" w:bidi="ar-SA"/>
    </w:rPr>
  </w:style>
  <w:style w:type="paragraph" w:styleId="aa">
    <w:name w:val="Balloon Text"/>
    <w:basedOn w:val="a"/>
    <w:link w:val="ab"/>
    <w:uiPriority w:val="99"/>
    <w:semiHidden/>
    <w:unhideWhenUsed/>
    <w:rsid w:val="00F842FD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F842FD"/>
    <w:rPr>
      <w:rFonts w:ascii="Tahoma" w:eastAsia="Times New Roman" w:hAnsi="Tahoma" w:cs="Mangal"/>
      <w:sz w:val="16"/>
      <w:szCs w:val="14"/>
      <w:lang w:eastAsia="zh-CN" w:bidi="hi-IN"/>
    </w:rPr>
  </w:style>
  <w:style w:type="character" w:styleId="ac">
    <w:name w:val="Hyperlink"/>
    <w:uiPriority w:val="99"/>
    <w:unhideWhenUsed/>
    <w:rsid w:val="001134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2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yperlink" Target="https://artrussian.com/sculptor_relief.html" TargetMode="External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://www.art-katalog.com/ru/article/121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hyperlink" Target="http://goodcoins.su/antic/sculpture/ganrsculpt.htm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3%D0%B4%D0%BE%D1%81%D1%82%D0%BE%D0%B2%D0%B5%D1%80%D1%8F%D1%8E%D1%89%D0%B0%D1%8F_%D0%BF%D0%B5%D1%87%D0%B0%D1%82%D1%8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3.jp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15C82-2620-4B51-B302-73A1AF47E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3162</TotalTime>
  <Pages>41</Pages>
  <Words>5752</Words>
  <Characters>32791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Дорох</dc:creator>
  <cp:lastModifiedBy>Марина Дорох</cp:lastModifiedBy>
  <cp:revision>62</cp:revision>
  <cp:lastPrinted>2017-06-28T08:59:00Z</cp:lastPrinted>
  <dcterms:created xsi:type="dcterms:W3CDTF">2017-06-20T20:38:00Z</dcterms:created>
  <dcterms:modified xsi:type="dcterms:W3CDTF">2019-03-04T09:48:00Z</dcterms:modified>
</cp:coreProperties>
</file>