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F0" w:rsidRDefault="00272BF0" w:rsidP="00272BF0">
      <w:pPr>
        <w:pageBreakBefore/>
        <w:autoSpaceDE w:val="0"/>
        <w:spacing w:line="200" w:lineRule="atLeast"/>
        <w:jc w:val="center"/>
        <w:rPr>
          <w:sz w:val="22"/>
        </w:rPr>
      </w:pPr>
      <w:bookmarkStart w:id="0" w:name="_Toc511731484"/>
      <w:bookmarkStart w:id="1" w:name="_Toc511685762"/>
      <w:bookmarkStart w:id="2" w:name="_Toc511730130"/>
      <w:r>
        <w:rPr>
          <w:sz w:val="26"/>
          <w:szCs w:val="26"/>
        </w:rPr>
        <w:t xml:space="preserve">МИНИСТЕРСТВО ОБРАЗОВАНИЯ И НАУКИ РОССИЙСКОЙ ФЕДЕРАЦИИ </w:t>
      </w:r>
    </w:p>
    <w:p w:rsidR="00272BF0" w:rsidRDefault="00272BF0" w:rsidP="00272BF0">
      <w:pPr>
        <w:autoSpaceDE w:val="0"/>
        <w:spacing w:line="200" w:lineRule="atLeast"/>
        <w:jc w:val="center"/>
        <w:rPr>
          <w:b/>
          <w:bCs/>
          <w:sz w:val="26"/>
          <w:szCs w:val="26"/>
        </w:rPr>
      </w:pPr>
      <w:r>
        <w:rPr>
          <w:sz w:val="22"/>
        </w:rPr>
        <w:t xml:space="preserve">Федеральное государственное бюджетное образовательное учреждение </w:t>
      </w:r>
      <w:r>
        <w:rPr>
          <w:sz w:val="22"/>
        </w:rPr>
        <w:br/>
        <w:t xml:space="preserve">высшего образования </w:t>
      </w:r>
      <w:r>
        <w:rPr>
          <w:sz w:val="26"/>
          <w:szCs w:val="26"/>
        </w:rPr>
        <w:br/>
      </w:r>
      <w:r w:rsidRPr="007A61C7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КУБАНСКИЙ ГОСУДАРСТВЕННЫЙ УНИВЕРСИТЕТ</w:t>
      </w:r>
      <w:r w:rsidRPr="007A61C7">
        <w:rPr>
          <w:b/>
          <w:bCs/>
          <w:sz w:val="26"/>
          <w:szCs w:val="26"/>
        </w:rPr>
        <w:t xml:space="preserve">» </w:t>
      </w:r>
    </w:p>
    <w:p w:rsidR="00272BF0" w:rsidRDefault="00272BF0" w:rsidP="00272BF0">
      <w:pPr>
        <w:autoSpaceDE w:val="0"/>
        <w:spacing w:line="2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(ФГБОУ ВПО «</w:t>
      </w:r>
      <w:proofErr w:type="spellStart"/>
      <w:r>
        <w:rPr>
          <w:b/>
          <w:bCs/>
          <w:sz w:val="26"/>
          <w:szCs w:val="26"/>
        </w:rPr>
        <w:t>КубГУ</w:t>
      </w:r>
      <w:proofErr w:type="spellEnd"/>
      <w:r>
        <w:rPr>
          <w:b/>
          <w:bCs/>
          <w:sz w:val="26"/>
          <w:szCs w:val="26"/>
        </w:rPr>
        <w:t>»)</w:t>
      </w:r>
    </w:p>
    <w:p w:rsidR="00272BF0" w:rsidRDefault="00272BF0" w:rsidP="00272BF0">
      <w:pPr>
        <w:autoSpaceDE w:val="0"/>
        <w:spacing w:line="200" w:lineRule="atLeast"/>
        <w:jc w:val="center"/>
        <w:rPr>
          <w:b/>
          <w:bCs/>
          <w:sz w:val="26"/>
          <w:szCs w:val="26"/>
        </w:rPr>
      </w:pPr>
    </w:p>
    <w:p w:rsidR="00272BF0" w:rsidRDefault="00272BF0" w:rsidP="00272BF0">
      <w:pPr>
        <w:autoSpaceDE w:val="0"/>
        <w:spacing w:line="200" w:lineRule="atLeast"/>
        <w:jc w:val="center"/>
        <w:rPr>
          <w:b/>
          <w:bCs/>
          <w:sz w:val="26"/>
          <w:szCs w:val="26"/>
        </w:rPr>
      </w:pPr>
    </w:p>
    <w:p w:rsidR="00272BF0" w:rsidRDefault="00272BF0" w:rsidP="00272BF0">
      <w:pPr>
        <w:autoSpaceDE w:val="0"/>
        <w:spacing w:line="2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Факультет журналистики</w:t>
      </w:r>
    </w:p>
    <w:p w:rsidR="00272BF0" w:rsidRDefault="00272BF0" w:rsidP="00272BF0">
      <w:pPr>
        <w:autoSpaceDE w:val="0"/>
        <w:spacing w:line="200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Кафедра публицистики и журналистского мастерства</w:t>
      </w:r>
    </w:p>
    <w:p w:rsidR="00272BF0" w:rsidRDefault="00272BF0" w:rsidP="00272BF0">
      <w:pPr>
        <w:autoSpaceDE w:val="0"/>
        <w:spacing w:line="316" w:lineRule="exact"/>
        <w:ind w:right="663"/>
        <w:jc w:val="center"/>
        <w:rPr>
          <w:sz w:val="26"/>
          <w:szCs w:val="26"/>
        </w:rPr>
      </w:pPr>
    </w:p>
    <w:p w:rsidR="00272BF0" w:rsidRDefault="00272BF0" w:rsidP="00272BF0">
      <w:pPr>
        <w:autoSpaceDE w:val="0"/>
        <w:spacing w:line="200" w:lineRule="atLeast"/>
        <w:jc w:val="right"/>
      </w:pPr>
    </w:p>
    <w:p w:rsidR="00272BF0" w:rsidRDefault="00272BF0" w:rsidP="00272BF0">
      <w:pPr>
        <w:autoSpaceDE w:val="0"/>
        <w:spacing w:line="273" w:lineRule="exact"/>
        <w:ind w:left="2082" w:right="663"/>
      </w:pPr>
    </w:p>
    <w:p w:rsidR="00272BF0" w:rsidRDefault="00272BF0" w:rsidP="00272BF0">
      <w:pPr>
        <w:autoSpaceDE w:val="0"/>
        <w:spacing w:line="273" w:lineRule="exact"/>
        <w:ind w:left="2082" w:right="663"/>
      </w:pPr>
    </w:p>
    <w:p w:rsidR="00272BF0" w:rsidRDefault="00272BF0" w:rsidP="00272BF0">
      <w:pPr>
        <w:autoSpaceDE w:val="0"/>
        <w:spacing w:line="273" w:lineRule="exact"/>
        <w:ind w:left="9" w:right="66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КУРСОВАЯ РАБОТА </w:t>
      </w:r>
    </w:p>
    <w:p w:rsidR="00272BF0" w:rsidRDefault="00272BF0" w:rsidP="00272BF0">
      <w:pPr>
        <w:autoSpaceDE w:val="0"/>
        <w:spacing w:line="273" w:lineRule="exact"/>
        <w:ind w:left="9" w:right="663"/>
        <w:jc w:val="center"/>
        <w:rPr>
          <w:bCs/>
          <w:szCs w:val="28"/>
        </w:rPr>
      </w:pPr>
    </w:p>
    <w:p w:rsidR="00272BF0" w:rsidRDefault="00272BF0" w:rsidP="00272BF0">
      <w:pPr>
        <w:autoSpaceDE w:val="0"/>
        <w:spacing w:line="273" w:lineRule="exact"/>
        <w:ind w:left="9" w:right="663"/>
        <w:jc w:val="center"/>
        <w:rPr>
          <w:bCs/>
          <w:szCs w:val="28"/>
        </w:rPr>
      </w:pPr>
      <w:r>
        <w:rPr>
          <w:bCs/>
          <w:szCs w:val="28"/>
        </w:rPr>
        <w:t>По дисциплине «Основы теории журналистики»</w:t>
      </w:r>
    </w:p>
    <w:p w:rsidR="00272BF0" w:rsidRPr="00890638" w:rsidRDefault="00272BF0" w:rsidP="00272BF0">
      <w:pPr>
        <w:autoSpaceDE w:val="0"/>
        <w:spacing w:line="273" w:lineRule="exact"/>
        <w:ind w:left="9" w:right="663"/>
        <w:jc w:val="center"/>
        <w:rPr>
          <w:bCs/>
          <w:szCs w:val="28"/>
        </w:rPr>
      </w:pPr>
    </w:p>
    <w:p w:rsidR="00272BF0" w:rsidRDefault="00272BF0" w:rsidP="00272BF0">
      <w:pPr>
        <w:autoSpaceDE w:val="0"/>
        <w:spacing w:before="297" w:line="288" w:lineRule="exact"/>
        <w:ind w:right="663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ОСОБЕННОСТИ ЖУРНАЛИСТСКОГО РАССЛЕДОВАНИЯ</w:t>
      </w:r>
    </w:p>
    <w:p w:rsidR="00272BF0" w:rsidRDefault="00272BF0" w:rsidP="00272BF0">
      <w:pPr>
        <w:autoSpaceDE w:val="0"/>
        <w:spacing w:before="297" w:line="288" w:lineRule="exact"/>
        <w:ind w:right="663"/>
        <w:jc w:val="center"/>
        <w:rPr>
          <w:sz w:val="26"/>
          <w:szCs w:val="26"/>
        </w:rPr>
      </w:pPr>
    </w:p>
    <w:p w:rsidR="00272BF0" w:rsidRDefault="00272BF0" w:rsidP="00272BF0">
      <w:pPr>
        <w:autoSpaceDE w:val="0"/>
        <w:spacing w:before="297" w:line="288" w:lineRule="exact"/>
        <w:ind w:left="731"/>
        <w:rPr>
          <w:sz w:val="26"/>
          <w:szCs w:val="26"/>
        </w:rPr>
      </w:pPr>
    </w:p>
    <w:p w:rsidR="00272BF0" w:rsidRDefault="00272BF0" w:rsidP="00272BF0">
      <w:pPr>
        <w:autoSpaceDE w:val="0"/>
        <w:spacing w:line="200" w:lineRule="atLeast"/>
        <w:ind w:left="731"/>
        <w:rPr>
          <w:i/>
          <w:iCs/>
          <w:sz w:val="20"/>
          <w:szCs w:val="20"/>
        </w:rPr>
      </w:pPr>
      <w:r>
        <w:rPr>
          <w:szCs w:val="28"/>
        </w:rPr>
        <w:t>Работу выполнил: ____________________________Д. С. Уварова</w:t>
      </w:r>
    </w:p>
    <w:p w:rsidR="00272BF0" w:rsidRDefault="00272BF0" w:rsidP="00272BF0">
      <w:pPr>
        <w:autoSpaceDE w:val="0"/>
        <w:spacing w:line="200" w:lineRule="atLeast"/>
        <w:ind w:left="731"/>
        <w:rPr>
          <w:sz w:val="16"/>
          <w:szCs w:val="16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(подпись, дата)</w:t>
      </w:r>
    </w:p>
    <w:p w:rsidR="00272BF0" w:rsidRDefault="00272BF0" w:rsidP="00272BF0">
      <w:pPr>
        <w:autoSpaceDE w:val="0"/>
        <w:spacing w:line="200" w:lineRule="atLeast"/>
        <w:ind w:left="731"/>
        <w:rPr>
          <w:sz w:val="16"/>
          <w:szCs w:val="16"/>
        </w:rPr>
      </w:pPr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  <w:r>
        <w:rPr>
          <w:szCs w:val="28"/>
        </w:rPr>
        <w:t>1 Курс ОФО, факультет журналистики</w:t>
      </w:r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  <w:r>
        <w:rPr>
          <w:szCs w:val="28"/>
        </w:rPr>
        <w:t>Направление 42.03.02 Журналистика</w:t>
      </w:r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</w:p>
    <w:p w:rsidR="00272BF0" w:rsidRPr="0028660A" w:rsidRDefault="00272BF0" w:rsidP="00272BF0">
      <w:pPr>
        <w:autoSpaceDE w:val="0"/>
        <w:spacing w:line="200" w:lineRule="atLeast"/>
        <w:ind w:left="731"/>
        <w:rPr>
          <w:szCs w:val="28"/>
        </w:rPr>
      </w:pPr>
    </w:p>
    <w:p w:rsidR="00272BF0" w:rsidRDefault="00272BF0" w:rsidP="00272BF0">
      <w:pPr>
        <w:autoSpaceDE w:val="0"/>
        <w:spacing w:line="200" w:lineRule="atLeast"/>
        <w:ind w:left="765"/>
        <w:rPr>
          <w:szCs w:val="28"/>
        </w:rPr>
      </w:pPr>
      <w:r>
        <w:rPr>
          <w:szCs w:val="28"/>
        </w:rPr>
        <w:t>Научный руководитель:</w:t>
      </w:r>
      <w:r w:rsidRPr="007A61C7">
        <w:rPr>
          <w:szCs w:val="28"/>
        </w:rPr>
        <w:t xml:space="preserve"> </w:t>
      </w:r>
    </w:p>
    <w:p w:rsidR="00272BF0" w:rsidRDefault="00272BF0" w:rsidP="00272BF0">
      <w:pPr>
        <w:autoSpaceDE w:val="0"/>
        <w:spacing w:line="200" w:lineRule="atLeast"/>
        <w:ind w:left="765"/>
        <w:rPr>
          <w:i/>
          <w:iCs/>
          <w:sz w:val="20"/>
          <w:szCs w:val="20"/>
        </w:rPr>
      </w:pPr>
      <w:r>
        <w:rPr>
          <w:szCs w:val="28"/>
        </w:rPr>
        <w:t xml:space="preserve">доцент, к.э.н., доцент _________________________П. Т. </w:t>
      </w:r>
      <w:proofErr w:type="spellStart"/>
      <w:r>
        <w:rPr>
          <w:szCs w:val="28"/>
        </w:rPr>
        <w:t>Сопкин</w:t>
      </w:r>
      <w:proofErr w:type="spellEnd"/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(подпись, дата)</w:t>
      </w:r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</w:p>
    <w:p w:rsidR="00272BF0" w:rsidRDefault="00272BF0" w:rsidP="00272BF0">
      <w:pPr>
        <w:autoSpaceDE w:val="0"/>
        <w:spacing w:line="200" w:lineRule="atLeast"/>
        <w:ind w:left="731"/>
        <w:rPr>
          <w:szCs w:val="28"/>
        </w:rPr>
      </w:pPr>
      <w:proofErr w:type="spellStart"/>
      <w:r>
        <w:rPr>
          <w:szCs w:val="28"/>
        </w:rPr>
        <w:t>Нормоконтролер</w:t>
      </w:r>
      <w:proofErr w:type="spellEnd"/>
      <w:r>
        <w:rPr>
          <w:szCs w:val="28"/>
        </w:rPr>
        <w:t>:</w:t>
      </w:r>
    </w:p>
    <w:p w:rsidR="00272BF0" w:rsidRDefault="00272BF0" w:rsidP="00272BF0">
      <w:pPr>
        <w:autoSpaceDE w:val="0"/>
        <w:spacing w:line="200" w:lineRule="atLeast"/>
        <w:ind w:left="731"/>
        <w:rPr>
          <w:i/>
          <w:iCs/>
          <w:sz w:val="20"/>
          <w:szCs w:val="20"/>
        </w:rPr>
      </w:pPr>
      <w:r>
        <w:rPr>
          <w:szCs w:val="28"/>
        </w:rPr>
        <w:t>доцент,  к.э.н., доцент  ________________________Д. О. Понамарева</w:t>
      </w:r>
    </w:p>
    <w:p w:rsidR="00272BF0" w:rsidRDefault="00272BF0" w:rsidP="00272BF0">
      <w:pPr>
        <w:autoSpaceDE w:val="0"/>
        <w:spacing w:line="200" w:lineRule="atLeast"/>
        <w:ind w:left="731"/>
      </w:pPr>
      <w:r>
        <w:rPr>
          <w:i/>
          <w:iCs/>
          <w:sz w:val="20"/>
          <w:szCs w:val="20"/>
        </w:rPr>
        <w:t xml:space="preserve">                                                                        (подпись, дата)</w:t>
      </w:r>
    </w:p>
    <w:p w:rsidR="00272BF0" w:rsidRDefault="00272BF0" w:rsidP="00272BF0">
      <w:pPr>
        <w:autoSpaceDE w:val="0"/>
        <w:spacing w:before="268" w:line="230" w:lineRule="exact"/>
        <w:ind w:right="663"/>
        <w:jc w:val="center"/>
      </w:pPr>
    </w:p>
    <w:p w:rsidR="00272BF0" w:rsidRDefault="00272BF0" w:rsidP="00272BF0">
      <w:pPr>
        <w:tabs>
          <w:tab w:val="left" w:pos="3072"/>
        </w:tabs>
        <w:autoSpaceDE w:val="0"/>
        <w:spacing w:line="273" w:lineRule="atLeast"/>
        <w:jc w:val="center"/>
        <w:rPr>
          <w:szCs w:val="28"/>
        </w:rPr>
      </w:pPr>
    </w:p>
    <w:p w:rsidR="00272BF0" w:rsidRDefault="00272BF0" w:rsidP="00272BF0">
      <w:pPr>
        <w:tabs>
          <w:tab w:val="left" w:pos="3072"/>
        </w:tabs>
        <w:autoSpaceDE w:val="0"/>
        <w:spacing w:line="273" w:lineRule="atLeast"/>
        <w:jc w:val="center"/>
        <w:rPr>
          <w:szCs w:val="28"/>
        </w:rPr>
      </w:pPr>
    </w:p>
    <w:p w:rsidR="00272BF0" w:rsidRDefault="00272BF0" w:rsidP="00272BF0">
      <w:pPr>
        <w:tabs>
          <w:tab w:val="left" w:pos="3072"/>
        </w:tabs>
        <w:autoSpaceDE w:val="0"/>
        <w:spacing w:line="273" w:lineRule="atLeast"/>
        <w:jc w:val="center"/>
        <w:rPr>
          <w:szCs w:val="28"/>
        </w:rPr>
      </w:pPr>
    </w:p>
    <w:p w:rsidR="00272BF0" w:rsidRDefault="00272BF0" w:rsidP="00272BF0">
      <w:pPr>
        <w:tabs>
          <w:tab w:val="left" w:pos="3072"/>
        </w:tabs>
        <w:autoSpaceDE w:val="0"/>
        <w:spacing w:line="273" w:lineRule="atLeast"/>
        <w:jc w:val="center"/>
        <w:rPr>
          <w:szCs w:val="28"/>
        </w:rPr>
      </w:pPr>
    </w:p>
    <w:p w:rsidR="00272BF0" w:rsidRDefault="00272BF0" w:rsidP="00272BF0">
      <w:pPr>
        <w:tabs>
          <w:tab w:val="left" w:pos="3072"/>
        </w:tabs>
        <w:autoSpaceDE w:val="0"/>
        <w:spacing w:line="273" w:lineRule="atLeast"/>
        <w:jc w:val="center"/>
      </w:pPr>
      <w:r>
        <w:rPr>
          <w:szCs w:val="28"/>
        </w:rPr>
        <w:t>Краснодар 2018</w:t>
      </w:r>
      <w:r>
        <w:rPr>
          <w:szCs w:val="28"/>
          <w:lang w:val="en-US"/>
        </w:rPr>
        <w:t xml:space="preserve"> </w:t>
      </w:r>
    </w:p>
    <w:p w:rsidR="00272BF0" w:rsidRDefault="00272BF0">
      <w:pPr>
        <w:spacing w:after="200" w:line="276" w:lineRule="auto"/>
        <w:ind w:firstLine="0"/>
        <w:jc w:val="left"/>
      </w:pPr>
    </w:p>
    <w:sdt>
      <w:sdtPr>
        <w:rPr>
          <w:rFonts w:eastAsiaTheme="minorHAnsi" w:cstheme="minorBidi"/>
          <w:b w:val="0"/>
          <w:bCs w:val="0"/>
          <w:szCs w:val="22"/>
        </w:rPr>
        <w:id w:val="671838530"/>
        <w:docPartObj>
          <w:docPartGallery w:val="Table of Contents"/>
          <w:docPartUnique/>
        </w:docPartObj>
      </w:sdtPr>
      <w:sdtEndPr/>
      <w:sdtContent>
        <w:p w:rsidR="00FA19AF" w:rsidRDefault="00B057FA" w:rsidP="00524737">
          <w:pPr>
            <w:pStyle w:val="1"/>
            <w:rPr>
              <w:noProof/>
            </w:rPr>
          </w:pPr>
          <w:r>
            <w:t>Содержание</w:t>
          </w:r>
          <w:bookmarkEnd w:id="0"/>
          <w:bookmarkEnd w:id="1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bookmarkEnd w:id="2"/>
        <w:p w:rsidR="00FA19AF" w:rsidRDefault="00FA19A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DB6DE6">
            <w:rPr>
              <w:rStyle w:val="a5"/>
              <w:noProof/>
            </w:rPr>
            <w:fldChar w:fldCharType="begin"/>
          </w:r>
          <w:r w:rsidRPr="00DB6DE6">
            <w:rPr>
              <w:rStyle w:val="a5"/>
              <w:noProof/>
            </w:rPr>
            <w:instrText xml:space="preserve"> </w:instrText>
          </w:r>
          <w:r>
            <w:rPr>
              <w:noProof/>
            </w:rPr>
            <w:instrText>HYPERLINK \l "_Toc511731485"</w:instrText>
          </w:r>
          <w:r w:rsidRPr="00DB6DE6">
            <w:rPr>
              <w:rStyle w:val="a5"/>
              <w:noProof/>
            </w:rPr>
            <w:instrText xml:space="preserve"> </w:instrText>
          </w:r>
          <w:r w:rsidR="001336D6" w:rsidRPr="00DB6DE6">
            <w:rPr>
              <w:rStyle w:val="a5"/>
              <w:noProof/>
            </w:rPr>
          </w:r>
          <w:r w:rsidRPr="00DB6DE6">
            <w:rPr>
              <w:rStyle w:val="a5"/>
              <w:noProof/>
            </w:rPr>
            <w:fldChar w:fldCharType="separate"/>
          </w:r>
          <w:r w:rsidRPr="00DB6DE6">
            <w:rPr>
              <w:rStyle w:val="a5"/>
              <w:noProof/>
            </w:rPr>
            <w:t>Введение</w:t>
          </w:r>
          <w:bookmarkStart w:id="3" w:name="_GoBack"/>
          <w:bookmarkEnd w:id="3"/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_Toc511731485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1336D6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Pr="00DB6DE6">
            <w:rPr>
              <w:rStyle w:val="a5"/>
              <w:noProof/>
            </w:rPr>
            <w:fldChar w:fldCharType="end"/>
          </w:r>
        </w:p>
        <w:p w:rsidR="00FA19AF" w:rsidRDefault="00C8147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86" w:history="1">
            <w:r w:rsidR="00FA19AF" w:rsidRPr="00DB6DE6">
              <w:rPr>
                <w:rStyle w:val="a5"/>
                <w:noProof/>
              </w:rPr>
              <w:t>Глава 1. Теоретические аспекты журналистского расследования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_Toc511731486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6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87" w:history="1">
            <w:r w:rsidR="00FA19AF" w:rsidRPr="00DB6DE6">
              <w:rPr>
                <w:rStyle w:val="a5"/>
                <w:noProof/>
              </w:rPr>
              <w:t>1.1 Сущность журналистского расследования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_Toc511731487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6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88" w:history="1">
            <w:r w:rsidR="00FA19AF" w:rsidRPr="00DB6DE6">
              <w:rPr>
                <w:rStyle w:val="a5"/>
                <w:noProof/>
              </w:rPr>
              <w:t>1.2 Особенности журналистского расследования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_Toc511731488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7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89" w:history="1">
            <w:r w:rsidR="00FA19AF" w:rsidRPr="00DB6DE6">
              <w:rPr>
                <w:rStyle w:val="a5"/>
                <w:noProof/>
              </w:rPr>
              <w:t>Глава 2. Методика проведения журналистских расследований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_Toc511731489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14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90" w:history="1">
            <w:r w:rsidR="00FA19AF" w:rsidRPr="00DB6DE6">
              <w:rPr>
                <w:rStyle w:val="a5"/>
                <w:noProof/>
              </w:rPr>
              <w:t>2.1. Выбор темы расследования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_Toc511731490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14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91" w:history="1">
            <w:r w:rsidR="00FA19AF" w:rsidRPr="00DB6DE6">
              <w:rPr>
                <w:rStyle w:val="a5"/>
                <w:noProof/>
              </w:rPr>
              <w:t>2.2. Основные этапы журналистского расследования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_Toc511731491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16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92" w:history="1">
            <w:r w:rsidR="00FA19AF" w:rsidRPr="00DB6DE6">
              <w:rPr>
                <w:rStyle w:val="a5"/>
                <w:noProof/>
              </w:rPr>
              <w:t>2.3. Источники информации журналиста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_Toc511731492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21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93" w:history="1">
            <w:r w:rsidR="00FA19AF" w:rsidRPr="00DB6DE6">
              <w:rPr>
                <w:rStyle w:val="a5"/>
                <w:noProof/>
              </w:rPr>
              <w:t>Заключение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_Toc511731493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26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FA19AF" w:rsidRDefault="00C8147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1731494" w:history="1">
            <w:r w:rsidR="00FA19AF" w:rsidRPr="00DB6DE6">
              <w:rPr>
                <w:rStyle w:val="a5"/>
                <w:noProof/>
              </w:rPr>
              <w:t>Список использованной литературы</w:t>
            </w:r>
            <w:r w:rsidR="00FA19AF">
              <w:rPr>
                <w:noProof/>
                <w:webHidden/>
              </w:rPr>
              <w:tab/>
            </w:r>
            <w:r w:rsidR="00FA19AF">
              <w:rPr>
                <w:noProof/>
                <w:webHidden/>
              </w:rPr>
              <w:fldChar w:fldCharType="begin"/>
            </w:r>
            <w:r w:rsidR="00FA19AF">
              <w:rPr>
                <w:noProof/>
                <w:webHidden/>
              </w:rPr>
              <w:instrText xml:space="preserve"> PAGEREF _Toc511731494 \h </w:instrText>
            </w:r>
            <w:r w:rsidR="00FA19AF">
              <w:rPr>
                <w:noProof/>
                <w:webHidden/>
              </w:rPr>
            </w:r>
            <w:r w:rsidR="00FA19AF">
              <w:rPr>
                <w:noProof/>
                <w:webHidden/>
              </w:rPr>
              <w:fldChar w:fldCharType="separate"/>
            </w:r>
            <w:r w:rsidR="001336D6">
              <w:rPr>
                <w:noProof/>
                <w:webHidden/>
              </w:rPr>
              <w:t>28</w:t>
            </w:r>
            <w:r w:rsidR="00FA19AF">
              <w:rPr>
                <w:noProof/>
                <w:webHidden/>
              </w:rPr>
              <w:fldChar w:fldCharType="end"/>
            </w:r>
          </w:hyperlink>
        </w:p>
        <w:p w:rsidR="00B057FA" w:rsidRDefault="00B057FA">
          <w:r>
            <w:rPr>
              <w:b/>
              <w:bCs/>
            </w:rPr>
            <w:fldChar w:fldCharType="end"/>
          </w:r>
        </w:p>
      </w:sdtContent>
    </w:sdt>
    <w:p w:rsidR="00B057FA" w:rsidRDefault="00B057F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B057FA" w:rsidRDefault="00B057FA" w:rsidP="00B057FA">
      <w:pPr>
        <w:pStyle w:val="1"/>
      </w:pPr>
      <w:bookmarkStart w:id="4" w:name="_Toc511731485"/>
      <w:r>
        <w:lastRenderedPageBreak/>
        <w:t>Введение</w:t>
      </w:r>
      <w:bookmarkEnd w:id="4"/>
    </w:p>
    <w:p w:rsidR="0087002C" w:rsidRDefault="00AF2858" w:rsidP="00E544D5">
      <w:r>
        <w:t xml:space="preserve">Актуальность данного исследования заключается в том, что журналистское расследование </w:t>
      </w:r>
      <w:r w:rsidR="00332C34">
        <w:t xml:space="preserve">полно раскрывает действительность, происходящую в различных сферах государства: политическая, экономическая деятельности, то есть те правонарушения, о которых не говорят в СМИ или </w:t>
      </w:r>
      <w:r w:rsidR="00BB1A7E">
        <w:t>информируют</w:t>
      </w:r>
      <w:r w:rsidR="00332C34">
        <w:t xml:space="preserve"> обще</w:t>
      </w:r>
      <w:r w:rsidR="00BB1A7E">
        <w:t>ство</w:t>
      </w:r>
      <w:r w:rsidR="00332C34">
        <w:t xml:space="preserve"> недостоверн</w:t>
      </w:r>
      <w:r w:rsidR="00BB1A7E">
        <w:t>ой</w:t>
      </w:r>
      <w:r w:rsidR="00332C34">
        <w:t xml:space="preserve"> информаци</w:t>
      </w:r>
      <w:r w:rsidR="00BB1A7E">
        <w:t xml:space="preserve">ей. </w:t>
      </w:r>
    </w:p>
    <w:p w:rsidR="00BB1A7E" w:rsidRDefault="00BB1A7E" w:rsidP="00E544D5">
      <w:r>
        <w:t xml:space="preserve">Такой резонанс в обществе приводит к тому, что журналист начинает разбираться в данном деле, опубликовывая найденную </w:t>
      </w:r>
      <w:r w:rsidR="0087002C">
        <w:t>достоверную информацию, одним из последних таких событий является введение российских войск на территорию Сирии.</w:t>
      </w:r>
    </w:p>
    <w:p w:rsidR="00FC5094" w:rsidRDefault="00FC5094" w:rsidP="00E544D5">
      <w:r>
        <w:t xml:space="preserve">Журналистские расследования направлены в основном на решение актуальных и значимых проблем для общества, например, сокрытие фактов преступления, совершенное </w:t>
      </w:r>
      <w:r w:rsidR="0074671F">
        <w:t>лицами занимающие вышестоящие должности в российском государстве, совершение коррупционных действий должностными лицами и другое.</w:t>
      </w:r>
    </w:p>
    <w:p w:rsidR="0074671F" w:rsidRDefault="0074671F" w:rsidP="00E544D5">
      <w:r>
        <w:t>Любое журналистское расследование имеет общие черты, которые их объединяет: открытость авторов о своей позиции, проведение анализа полученной информации, наличие фактов, указывающие на преступление и другое.</w:t>
      </w:r>
    </w:p>
    <w:p w:rsidR="0074671F" w:rsidRDefault="00F775F8" w:rsidP="00E544D5">
      <w:r>
        <w:t>Журналистское расследование одно из самых молодых направле</w:t>
      </w:r>
      <w:r w:rsidR="00504E98">
        <w:t>ний в журналистике, что побуждает</w:t>
      </w:r>
      <w:r w:rsidR="000C0260">
        <w:t>,</w:t>
      </w:r>
      <w:r w:rsidR="00504E98">
        <w:t xml:space="preserve"> теоретиков и практиков данной направленности</w:t>
      </w:r>
      <w:r w:rsidR="000C0260">
        <w:t>,</w:t>
      </w:r>
      <w:r w:rsidR="00504E98">
        <w:t xml:space="preserve"> к </w:t>
      </w:r>
      <w:r w:rsidR="000C0260">
        <w:t>его</w:t>
      </w:r>
      <w:r w:rsidR="00504E98">
        <w:t xml:space="preserve"> </w:t>
      </w:r>
      <w:r w:rsidR="000C0260">
        <w:t>детальному изучению, тем самым еще раз доказывает его актуальность в данный момент.</w:t>
      </w:r>
    </w:p>
    <w:p w:rsidR="00B344A4" w:rsidRDefault="00B344A4" w:rsidP="00E544D5">
      <w:r>
        <w:t>Объектом данного исследования является журналистское расследование</w:t>
      </w:r>
      <w:r w:rsidR="00EA2DA8">
        <w:t>.</w:t>
      </w:r>
    </w:p>
    <w:p w:rsidR="00EA2DA8" w:rsidRDefault="00EA2DA8" w:rsidP="00E544D5">
      <w:r>
        <w:t>Предметом данного исследования являются явления, события, интересующие российское общество, политические, экономические преступления, а также особенности и методы журналистского расследования.</w:t>
      </w:r>
    </w:p>
    <w:p w:rsidR="00EA2DA8" w:rsidRDefault="00EA2DA8" w:rsidP="00E544D5">
      <w:r>
        <w:t xml:space="preserve">Цель данного исследования </w:t>
      </w:r>
      <w:r w:rsidR="00C734B1">
        <w:t xml:space="preserve">– </w:t>
      </w:r>
      <w:r w:rsidR="00216711">
        <w:t xml:space="preserve">рассмотреть особенности журналистского расследования в теоретическом и практическом аспектах. </w:t>
      </w:r>
    </w:p>
    <w:p w:rsidR="00216711" w:rsidRDefault="00216711" w:rsidP="00E544D5">
      <w:r>
        <w:lastRenderedPageBreak/>
        <w:t xml:space="preserve">Для достижения </w:t>
      </w:r>
      <w:r w:rsidR="00C734B1">
        <w:t>поставленной цели необходимо решить следующие задачи:</w:t>
      </w:r>
    </w:p>
    <w:p w:rsidR="00C734B1" w:rsidRDefault="00C734B1" w:rsidP="00C734B1">
      <w:pPr>
        <w:pStyle w:val="a8"/>
        <w:numPr>
          <w:ilvl w:val="0"/>
          <w:numId w:val="1"/>
        </w:numPr>
      </w:pPr>
      <w:r>
        <w:t>рассмотреть особенности журналистского расследования в данный период времени;</w:t>
      </w:r>
    </w:p>
    <w:p w:rsidR="00C734B1" w:rsidRDefault="00C734B1" w:rsidP="00C734B1">
      <w:pPr>
        <w:pStyle w:val="a8"/>
        <w:numPr>
          <w:ilvl w:val="0"/>
          <w:numId w:val="1"/>
        </w:numPr>
      </w:pPr>
      <w:r>
        <w:t>выявить какие методики применяются для проведения журналистских расследований;</w:t>
      </w:r>
    </w:p>
    <w:p w:rsidR="00C734B1" w:rsidRDefault="00C734B1" w:rsidP="00C734B1">
      <w:pPr>
        <w:pStyle w:val="a8"/>
        <w:numPr>
          <w:ilvl w:val="0"/>
          <w:numId w:val="1"/>
        </w:numPr>
      </w:pPr>
      <w:r>
        <w:t>провести п</w:t>
      </w:r>
      <w:r w:rsidRPr="00C734B1">
        <w:t>рактическое исследование особенностей журналистского расследования в российской журналистике</w:t>
      </w:r>
      <w:r>
        <w:t>.</w:t>
      </w:r>
    </w:p>
    <w:p w:rsidR="00E544D5" w:rsidRDefault="00E544D5" w:rsidP="00E544D5">
      <w:r>
        <w:t>Цели исследования - выявить особенности проведения журналистского расследования, на практических примерах обосновать методику построения журналистского расследования.</w:t>
      </w:r>
    </w:p>
    <w:p w:rsidR="00E544D5" w:rsidRDefault="00E544D5" w:rsidP="00E544D5">
      <w:pPr>
        <w:rPr>
          <w:rFonts w:cs="Arial"/>
          <w:color w:val="000000"/>
          <w:szCs w:val="28"/>
          <w:shd w:val="clear" w:color="auto" w:fill="FFFFFF"/>
        </w:rPr>
      </w:pPr>
      <w:r>
        <w:t>Теоретическ</w:t>
      </w:r>
      <w:r w:rsidR="005C1ADA">
        <w:t>ая</w:t>
      </w:r>
      <w:r>
        <w:t xml:space="preserve"> и практическ</w:t>
      </w:r>
      <w:r w:rsidR="005C1ADA">
        <w:t>ая</w:t>
      </w:r>
      <w:r>
        <w:t xml:space="preserve"> баз</w:t>
      </w:r>
      <w:r w:rsidR="005C1ADA">
        <w:t>а</w:t>
      </w:r>
      <w:r>
        <w:t xml:space="preserve"> исследования </w:t>
      </w:r>
      <w:r w:rsidR="005C1ADA">
        <w:t xml:space="preserve">состоит </w:t>
      </w:r>
      <w:proofErr w:type="gramStart"/>
      <w:r w:rsidR="005C1ADA">
        <w:t>из</w:t>
      </w:r>
      <w:proofErr w:type="gramEnd"/>
      <w:r w:rsidR="005C1ADA">
        <w:t xml:space="preserve">: Конституции РФ, Закона РФ «О СМИ» и иных нормативно-правовых актах, </w:t>
      </w:r>
      <w:r>
        <w:t xml:space="preserve">регулирующие деятельность СМИ, </w:t>
      </w:r>
      <w:r w:rsidR="003B3270">
        <w:t>ведомственные правовые акты – приказы, правила и другие, а также и</w:t>
      </w:r>
      <w:r w:rsidR="003B3270" w:rsidRPr="005015B5">
        <w:rPr>
          <w:rFonts w:cs="Arial"/>
          <w:color w:val="000000"/>
          <w:szCs w:val="28"/>
          <w:shd w:val="clear" w:color="auto" w:fill="FFFFFF"/>
        </w:rPr>
        <w:t xml:space="preserve">спользованы опубликованные и содержащиеся на </w:t>
      </w:r>
      <w:r w:rsidR="003B3270">
        <w:rPr>
          <w:rFonts w:cs="Arial"/>
          <w:color w:val="000000"/>
          <w:szCs w:val="28"/>
          <w:shd w:val="clear" w:color="auto" w:fill="FFFFFF"/>
        </w:rPr>
        <w:t>сайтах Интернета информационные</w:t>
      </w:r>
      <w:r w:rsidR="003B3270" w:rsidRPr="005015B5">
        <w:rPr>
          <w:rFonts w:cs="Arial"/>
          <w:color w:val="000000"/>
          <w:szCs w:val="28"/>
          <w:shd w:val="clear" w:color="auto" w:fill="FFFFFF"/>
        </w:rPr>
        <w:t xml:space="preserve"> материалы.</w:t>
      </w:r>
    </w:p>
    <w:p w:rsidR="00E544D5" w:rsidRDefault="00DC0304" w:rsidP="00E544D5">
      <w:r w:rsidRPr="005015B5">
        <w:rPr>
          <w:rFonts w:cs="Arial"/>
          <w:color w:val="000000"/>
          <w:szCs w:val="28"/>
          <w:shd w:val="clear" w:color="auto" w:fill="FFFFFF"/>
        </w:rPr>
        <w:t>Теоретическую базу исследования составили труды ведущих ученых в области</w:t>
      </w:r>
      <w:r>
        <w:rPr>
          <w:rFonts w:cs="Arial"/>
          <w:color w:val="000000"/>
          <w:szCs w:val="28"/>
          <w:shd w:val="clear" w:color="auto" w:fill="FFFFFF"/>
        </w:rPr>
        <w:t xml:space="preserve"> журналистики и журналистского расследования: </w:t>
      </w:r>
      <w:r w:rsidR="00E544D5">
        <w:t>Авраамов</w:t>
      </w:r>
      <w:r w:rsidRPr="00DC0304">
        <w:t xml:space="preserve"> </w:t>
      </w:r>
      <w:r>
        <w:t>Д. С.</w:t>
      </w:r>
      <w:r w:rsidR="00E544D5">
        <w:t xml:space="preserve">, </w:t>
      </w:r>
      <w:r w:rsidR="00CD3C42">
        <w:t>Алексеева</w:t>
      </w:r>
      <w:r w:rsidR="00CD3C42" w:rsidRPr="00DC0304">
        <w:t xml:space="preserve"> </w:t>
      </w:r>
      <w:r w:rsidR="00CD3C42">
        <w:t xml:space="preserve">М. И., </w:t>
      </w:r>
      <w:proofErr w:type="spellStart"/>
      <w:r w:rsidR="00CD3C42">
        <w:t>Болотова</w:t>
      </w:r>
      <w:proofErr w:type="spellEnd"/>
      <w:r w:rsidR="00CD3C42">
        <w:t xml:space="preserve"> Л. Д., </w:t>
      </w:r>
      <w:proofErr w:type="spellStart"/>
      <w:r w:rsidR="00CD3C42">
        <w:t>Ваксберг</w:t>
      </w:r>
      <w:proofErr w:type="spellEnd"/>
      <w:r w:rsidR="00CD3C42">
        <w:t xml:space="preserve"> А. И., </w:t>
      </w:r>
      <w:r w:rsidR="00E544D5">
        <w:t>Ворошилов</w:t>
      </w:r>
      <w:r w:rsidRPr="00DC0304">
        <w:t xml:space="preserve"> </w:t>
      </w:r>
      <w:r>
        <w:t>В. В.</w:t>
      </w:r>
      <w:r w:rsidR="00E544D5">
        <w:t xml:space="preserve">, </w:t>
      </w:r>
      <w:proofErr w:type="spellStart"/>
      <w:r w:rsidR="00CD3C42">
        <w:t>Голубцова</w:t>
      </w:r>
      <w:proofErr w:type="spellEnd"/>
      <w:r w:rsidR="00CD3C42">
        <w:t xml:space="preserve"> А. В., </w:t>
      </w:r>
      <w:proofErr w:type="spellStart"/>
      <w:r w:rsidR="00CD3C42">
        <w:t>Засурский</w:t>
      </w:r>
      <w:proofErr w:type="spellEnd"/>
      <w:r w:rsidR="00CD3C42" w:rsidRPr="00DC0304">
        <w:t xml:space="preserve"> </w:t>
      </w:r>
      <w:r w:rsidR="00CD3C42">
        <w:t xml:space="preserve">Я. Н., </w:t>
      </w:r>
      <w:r w:rsidR="00E544D5">
        <w:t>Константинов</w:t>
      </w:r>
      <w:r w:rsidRPr="00DC0304">
        <w:t xml:space="preserve"> </w:t>
      </w:r>
      <w:r>
        <w:t>А. Д.</w:t>
      </w:r>
      <w:r w:rsidR="00E544D5">
        <w:t xml:space="preserve">, </w:t>
      </w:r>
      <w:proofErr w:type="spellStart"/>
      <w:r w:rsidR="00E544D5">
        <w:t>Корносенко</w:t>
      </w:r>
      <w:proofErr w:type="spellEnd"/>
      <w:r w:rsidRPr="00DC0304">
        <w:t xml:space="preserve"> </w:t>
      </w:r>
      <w:r>
        <w:t>С. Д.</w:t>
      </w:r>
      <w:r w:rsidR="00E544D5">
        <w:t xml:space="preserve">, </w:t>
      </w:r>
      <w:proofErr w:type="spellStart"/>
      <w:r w:rsidR="00E544D5">
        <w:t>Лазутина</w:t>
      </w:r>
      <w:proofErr w:type="spellEnd"/>
      <w:r w:rsidRPr="00DC0304">
        <w:t xml:space="preserve"> </w:t>
      </w:r>
      <w:r>
        <w:t>Г. В.</w:t>
      </w:r>
      <w:r w:rsidR="00E544D5">
        <w:t xml:space="preserve">, </w:t>
      </w:r>
      <w:proofErr w:type="spellStart"/>
      <w:r w:rsidR="00E544D5">
        <w:t>Тертычный</w:t>
      </w:r>
      <w:proofErr w:type="spellEnd"/>
      <w:r w:rsidRPr="00DC0304">
        <w:t xml:space="preserve"> </w:t>
      </w:r>
      <w:r>
        <w:t>Ю. А.</w:t>
      </w:r>
      <w:r w:rsidR="00E544D5">
        <w:t xml:space="preserve">, </w:t>
      </w:r>
      <w:r w:rsidR="00CD3C42">
        <w:t xml:space="preserve">Щекочихин Ю. П. </w:t>
      </w:r>
      <w:r w:rsidR="00E544D5">
        <w:t>и др</w:t>
      </w:r>
      <w:r w:rsidR="00CD3C42">
        <w:t>угие</w:t>
      </w:r>
      <w:r w:rsidR="00E544D5">
        <w:t>.</w:t>
      </w:r>
    </w:p>
    <w:p w:rsidR="00B057FA" w:rsidRPr="00171CF5" w:rsidRDefault="00A83614" w:rsidP="00E544D5">
      <w:r w:rsidRPr="005015B5">
        <w:rPr>
          <w:rFonts w:cs="Arial"/>
          <w:color w:val="000000"/>
          <w:szCs w:val="28"/>
          <w:shd w:val="clear" w:color="auto" w:fill="FFFFFF"/>
        </w:rPr>
        <w:t xml:space="preserve">Структура </w:t>
      </w:r>
      <w:r w:rsidR="00171CF5">
        <w:rPr>
          <w:rFonts w:cs="Arial"/>
          <w:color w:val="000000"/>
          <w:szCs w:val="28"/>
          <w:shd w:val="clear" w:color="auto" w:fill="FFFFFF"/>
        </w:rPr>
        <w:t>данного исследования</w:t>
      </w:r>
      <w:r w:rsidRPr="005015B5">
        <w:rPr>
          <w:rFonts w:cs="Arial"/>
          <w:color w:val="000000"/>
          <w:szCs w:val="28"/>
          <w:shd w:val="clear" w:color="auto" w:fill="FFFFFF"/>
        </w:rPr>
        <w:t xml:space="preserve"> обусловлена целью и задачами исследования. Работа состоит из введения, трех глав, включающих </w:t>
      </w:r>
      <w:r w:rsidR="00171CF5">
        <w:rPr>
          <w:rFonts w:cs="Arial"/>
          <w:color w:val="000000"/>
          <w:szCs w:val="28"/>
          <w:shd w:val="clear" w:color="auto" w:fill="FFFFFF"/>
        </w:rPr>
        <w:t>три параграфа</w:t>
      </w:r>
      <w:r w:rsidRPr="005015B5">
        <w:rPr>
          <w:rFonts w:cs="Arial"/>
          <w:color w:val="000000"/>
          <w:szCs w:val="28"/>
          <w:shd w:val="clear" w:color="auto" w:fill="FFFFFF"/>
        </w:rPr>
        <w:t>, заключения, с</w:t>
      </w:r>
      <w:r w:rsidR="00171CF5">
        <w:rPr>
          <w:rFonts w:cs="Arial"/>
          <w:color w:val="000000"/>
          <w:szCs w:val="28"/>
          <w:shd w:val="clear" w:color="auto" w:fill="FFFFFF"/>
        </w:rPr>
        <w:t xml:space="preserve">писка использованной литературы. </w:t>
      </w:r>
      <w:r w:rsidR="00B057FA">
        <w:br w:type="page"/>
      </w:r>
    </w:p>
    <w:p w:rsidR="00B057FA" w:rsidRDefault="00B057FA" w:rsidP="00B057FA">
      <w:pPr>
        <w:pStyle w:val="1"/>
      </w:pPr>
      <w:bookmarkStart w:id="5" w:name="_Toc511731486"/>
      <w:r>
        <w:lastRenderedPageBreak/>
        <w:t xml:space="preserve">Глава 1. </w:t>
      </w:r>
      <w:r w:rsidR="00753CC2">
        <w:t>Теоретические аспекты журналистского расследования</w:t>
      </w:r>
      <w:bookmarkEnd w:id="5"/>
    </w:p>
    <w:p w:rsidR="00753CC2" w:rsidRDefault="00753CC2" w:rsidP="00753CC2">
      <w:pPr>
        <w:pStyle w:val="2"/>
      </w:pPr>
      <w:bookmarkStart w:id="6" w:name="_Toc511731487"/>
      <w:r>
        <w:t>1.1 Сущность журналистского расследования</w:t>
      </w:r>
      <w:bookmarkEnd w:id="6"/>
    </w:p>
    <w:p w:rsidR="00C56CDA" w:rsidRDefault="00C9309B" w:rsidP="00C56CDA">
      <w:r>
        <w:t>Журналистские рассле</w:t>
      </w:r>
      <w:r w:rsidR="00C56CDA" w:rsidRPr="00C56CDA">
        <w:t xml:space="preserve">дования (англ. </w:t>
      </w:r>
      <w:proofErr w:type="spellStart"/>
      <w:r w:rsidR="00C56CDA" w:rsidRPr="00C56CDA">
        <w:t>Investigative</w:t>
      </w:r>
      <w:proofErr w:type="spellEnd"/>
      <w:r w:rsidR="00C56CDA" w:rsidRPr="00C56CDA">
        <w:t xml:space="preserve"> </w:t>
      </w:r>
      <w:proofErr w:type="spellStart"/>
      <w:r w:rsidR="00C56CDA" w:rsidRPr="00C56CDA">
        <w:t>journalism</w:t>
      </w:r>
      <w:proofErr w:type="spellEnd"/>
      <w:r w:rsidR="00C56CDA" w:rsidRPr="00C56CDA">
        <w:t>) — вид журналистики, который характеризует планомерное и, как правило, долговременное исследование предмета публикации (зачастую посвященной преступлениям, политическим скандалам и т. п.). Работа журналиста в этом жанре сродни деятельности частного детектива, поскольку в её фундаменте поиск фактуры, которую заинтересованные лица и/или организации укрыли от общества[</w:t>
      </w:r>
      <w:r w:rsidR="000F4DE2">
        <w:t>7</w:t>
      </w:r>
      <w:r w:rsidR="00C56CDA" w:rsidRPr="00C56CDA">
        <w:t>].</w:t>
      </w:r>
    </w:p>
    <w:p w:rsidR="00C9309B" w:rsidRDefault="00C9309B" w:rsidP="00C56CDA">
      <w:r>
        <w:t>Моментом возникновения журналистского расс</w:t>
      </w:r>
      <w:r w:rsidR="003B0884">
        <w:t xml:space="preserve">ледования считается появление идеи или инициативы, как самого журналиста, так и от определенной категории граждан или общественности в целом. Журналистское расследование основывается на основных источниках </w:t>
      </w:r>
      <w:r w:rsidR="00E13D39">
        <w:t xml:space="preserve">информации. То есть это те материалы или информация, о которой власти решили умолчать. </w:t>
      </w:r>
    </w:p>
    <w:p w:rsidR="00E13D39" w:rsidRDefault="00E13D39" w:rsidP="00C56CDA">
      <w:r>
        <w:t xml:space="preserve">Каждый журналист может начать свое журналистское расследование. Никакие документы, подтверждающие его деятельности не нужны, кроме </w:t>
      </w:r>
      <w:r w:rsidR="00782C3B">
        <w:t xml:space="preserve">его заинтересованности в борьбе или раскрытие преступления. </w:t>
      </w:r>
    </w:p>
    <w:p w:rsidR="00782C3B" w:rsidRDefault="00782C3B" w:rsidP="00C56CDA">
      <w:r>
        <w:t xml:space="preserve">Основным мотивом, которым руководствуется каждый журналист, борьба за правду и справедливость. </w:t>
      </w:r>
      <w:r w:rsidR="00E06FC2">
        <w:t xml:space="preserve">Журналист, </w:t>
      </w:r>
      <w:proofErr w:type="gramStart"/>
      <w:r w:rsidR="00E06FC2">
        <w:t>проводившие</w:t>
      </w:r>
      <w:proofErr w:type="gramEnd"/>
      <w:r w:rsidR="00E06FC2">
        <w:t xml:space="preserve"> свое расследование, мотивирует себя различными способами, например, возможность зарекомендовать себя, завоевать репутацию, продвижение по службе.</w:t>
      </w:r>
    </w:p>
    <w:p w:rsidR="00470EF3" w:rsidRDefault="00470EF3" w:rsidP="00C56CDA">
      <w:r>
        <w:t>При проведении журналистского расследования журналист не должен высказывать свое мнение, а вот после его завершения он должен четко обозначить свое мнение и свою позицию по данному делу. Для того</w:t>
      </w:r>
      <w:proofErr w:type="gramStart"/>
      <w:r>
        <w:t>,</w:t>
      </w:r>
      <w:proofErr w:type="gramEnd"/>
      <w:r>
        <w:t xml:space="preserve"> чтобы заинтересовать читателя и донести общественности достоверные факты о каком-либо сокрытие </w:t>
      </w:r>
      <w:r w:rsidR="002E010B">
        <w:t>преступления, журналист должен структурно показать всем факты нарушений и указать на источник проблем.</w:t>
      </w:r>
    </w:p>
    <w:p w:rsidR="002E010B" w:rsidRDefault="002E010B" w:rsidP="00C56CDA">
      <w:r>
        <w:lastRenderedPageBreak/>
        <w:t xml:space="preserve">Журналист при журналистском расследовании должен соблюдать не только Конституцию РФ и иные федеральные законы, регулирующие его деятельность, но </w:t>
      </w:r>
      <w:r w:rsidR="00777CA8">
        <w:t xml:space="preserve">и журналистскую этику. </w:t>
      </w:r>
    </w:p>
    <w:p w:rsidR="00753CC2" w:rsidRPr="00753CC2" w:rsidRDefault="00753CC2" w:rsidP="00753CC2">
      <w:pPr>
        <w:pStyle w:val="2"/>
      </w:pPr>
      <w:bookmarkStart w:id="7" w:name="_Toc511731488"/>
      <w:r>
        <w:t xml:space="preserve">1.2 </w:t>
      </w:r>
      <w:r w:rsidR="007C4EBA">
        <w:t>Особенности журналистского расследования</w:t>
      </w:r>
      <w:bookmarkEnd w:id="7"/>
    </w:p>
    <w:p w:rsidR="00777CA8" w:rsidRDefault="00777CA8" w:rsidP="00CB26C2">
      <w:r>
        <w:t xml:space="preserve">Практика показывает, что существуют различные отношения между возникшей ситуацией и более масштабной проблемой, что влечет журналиста провести </w:t>
      </w:r>
      <w:r w:rsidR="00F9115D">
        <w:t xml:space="preserve">свое </w:t>
      </w:r>
      <w:r>
        <w:t>журналистское расследование.</w:t>
      </w:r>
    </w:p>
    <w:p w:rsidR="00CB26C2" w:rsidRDefault="00CB26C2" w:rsidP="00CB26C2">
      <w:r>
        <w:t>Во-первых, реальная конкретная ситуация может нести в себе данную проблему, быть ее проявлением – и тогда она становится источником нового знания об этой проблеме, о породивших ее причинах, о неожиданных ее воздействиях и о поиске путей ее решения.</w:t>
      </w:r>
    </w:p>
    <w:p w:rsidR="00CB26C2" w:rsidRDefault="00CB26C2" w:rsidP="00CB26C2">
      <w:r>
        <w:t>Во-вторых, реальная конкретная ситуация может содержать в себе опыт разрешения масштабной проблемы, демонстрировать пути преодоления трудностей, переживаемых многими, а также использованные для этого средства – в таком случае она дает основания для сообщения о полученном опыте.</w:t>
      </w:r>
    </w:p>
    <w:p w:rsidR="00F9115D" w:rsidRPr="00F9115D" w:rsidRDefault="00CB26C2" w:rsidP="00CB26C2">
      <w:r>
        <w:t>В-третьих, реальная конкретная ситуация может проявить конфликтный характер последствий своевременно не разрешенной проблемы – и тогда она становится поводом для урока, для анализа этих последствий, для оценки поведения людей в непростых обстоятельствах жизни.</w:t>
      </w:r>
      <w:r w:rsidR="00F9115D">
        <w:t xml:space="preserve"> </w:t>
      </w:r>
      <w:r w:rsidR="00F9115D" w:rsidRPr="00F9115D">
        <w:t>[</w:t>
      </w:r>
      <w:r w:rsidR="000F4DE2">
        <w:t>4</w:t>
      </w:r>
      <w:r w:rsidR="00F9115D">
        <w:t>, с. 119</w:t>
      </w:r>
      <w:r w:rsidR="00F9115D" w:rsidRPr="00F9115D">
        <w:t>].</w:t>
      </w:r>
    </w:p>
    <w:p w:rsidR="00CD7347" w:rsidRPr="001F3A5C" w:rsidRDefault="00CB26C2" w:rsidP="00CB26C2">
      <w:r>
        <w:t xml:space="preserve">Реальные конкретные ситуации, о которых пишет </w:t>
      </w:r>
      <w:r w:rsidR="00CD7347">
        <w:t>журналист, бывают разными. Эти «закадровые»</w:t>
      </w:r>
      <w:r>
        <w:t xml:space="preserve"> ситуации всегда </w:t>
      </w:r>
      <w:r w:rsidR="00CD7347">
        <w:t>проблемные</w:t>
      </w:r>
      <w:r>
        <w:t xml:space="preserve">, однако отсюда вовсе не вытекает, что </w:t>
      </w:r>
      <w:r w:rsidR="00CD7347">
        <w:t>проблемные</w:t>
      </w:r>
      <w:r>
        <w:t xml:space="preserve"> все журналистские материалы: ведь непосредственным предметом отображения в них становятся конкретные ситуации, а они связаны с проблемами по-разному. </w:t>
      </w:r>
      <w:r w:rsidR="00CD7347" w:rsidRPr="001F3A5C">
        <w:t>[</w:t>
      </w:r>
      <w:r w:rsidR="000F4DE2">
        <w:t>194</w:t>
      </w:r>
      <w:r w:rsidR="001F3A5C">
        <w:t>, с. 607 – 617</w:t>
      </w:r>
      <w:r w:rsidR="00CD7347" w:rsidRPr="001F3A5C">
        <w:t>].</w:t>
      </w:r>
    </w:p>
    <w:p w:rsidR="00CB26C2" w:rsidRPr="00257B06" w:rsidRDefault="00CB26C2" w:rsidP="00CB26C2">
      <w:r>
        <w:t xml:space="preserve">Факт тот, что нельзя сводить представление о существующих проблемах к официальным, выдвинутым властными структурами сугубо экономическим или социально-политическим задачам. Они, бесспорно, имеют архиважное значение, но не исчерпывают всех сторон бытия, </w:t>
      </w:r>
      <w:r>
        <w:lastRenderedPageBreak/>
        <w:t xml:space="preserve">волнующих человека. Если их не замечать, игнорировать, у аудитории </w:t>
      </w:r>
      <w:r w:rsidR="00257B06">
        <w:t>неизбежно возникнет «информационный голод»</w:t>
      </w:r>
      <w:r>
        <w:t>, толкающий на поиски хоть какой-то информации на этот счет, а в результате – снижение требовательности к ее кач</w:t>
      </w:r>
      <w:r w:rsidR="00257B06">
        <w:t>еству. Пример тому – история с «проблемой секса»</w:t>
      </w:r>
      <w:r>
        <w:t xml:space="preserve">, а точнее – с проблемой сексуального здоровья, сексуального благополучия людей, которую долгие годы </w:t>
      </w:r>
      <w:r w:rsidR="00257B06">
        <w:t>наша пресса «в упор не видела», а именно, заболевание ВИЧ, СПИД</w:t>
      </w:r>
      <w:r>
        <w:t>.</w:t>
      </w:r>
      <w:r w:rsidR="00257B06">
        <w:t xml:space="preserve"> </w:t>
      </w:r>
      <w:r w:rsidR="00257B06" w:rsidRPr="00257B06">
        <w:t>[</w:t>
      </w:r>
      <w:r w:rsidR="000F4DE2">
        <w:t>22</w:t>
      </w:r>
      <w:r w:rsidR="00257B06">
        <w:t xml:space="preserve"> с. 237 – 239</w:t>
      </w:r>
      <w:r w:rsidR="00257B06" w:rsidRPr="00257B06">
        <w:t>].</w:t>
      </w:r>
    </w:p>
    <w:p w:rsidR="001119DF" w:rsidRDefault="001119DF" w:rsidP="00CB26C2">
      <w:r>
        <w:t xml:space="preserve">Любая информация – это сигнал к изменению поведения </w:t>
      </w:r>
      <w:r w:rsidR="00CB26C2">
        <w:t xml:space="preserve">объекта, поскольку несет в себе сведения об изменении его среды. </w:t>
      </w:r>
    </w:p>
    <w:p w:rsidR="001119DF" w:rsidRDefault="001119DF" w:rsidP="00CB26C2">
      <w:r>
        <w:t>Различают классификацию полученной информации:</w:t>
      </w:r>
    </w:p>
    <w:p w:rsidR="001119DF" w:rsidRDefault="001119DF" w:rsidP="000E70A5">
      <w:pPr>
        <w:pStyle w:val="a8"/>
        <w:numPr>
          <w:ilvl w:val="0"/>
          <w:numId w:val="2"/>
        </w:numPr>
      </w:pPr>
      <w:r>
        <w:t>класс</w:t>
      </w:r>
      <w:r w:rsidR="00CB26C2">
        <w:t xml:space="preserve"> информации (природная – социальная)</w:t>
      </w:r>
      <w:r>
        <w:t>;</w:t>
      </w:r>
      <w:r w:rsidR="00CB26C2">
        <w:t xml:space="preserve"> </w:t>
      </w:r>
    </w:p>
    <w:p w:rsidR="001119DF" w:rsidRDefault="001119DF" w:rsidP="000E70A5">
      <w:pPr>
        <w:pStyle w:val="a8"/>
        <w:numPr>
          <w:ilvl w:val="0"/>
          <w:numId w:val="2"/>
        </w:numPr>
      </w:pPr>
      <w:r>
        <w:t>тип информации (специальная – массовая);</w:t>
      </w:r>
    </w:p>
    <w:p w:rsidR="001119DF" w:rsidRDefault="001119DF" w:rsidP="000E70A5">
      <w:pPr>
        <w:pStyle w:val="a8"/>
        <w:numPr>
          <w:ilvl w:val="0"/>
          <w:numId w:val="2"/>
        </w:numPr>
      </w:pPr>
      <w:r>
        <w:t>род</w:t>
      </w:r>
      <w:r w:rsidR="00CB26C2">
        <w:t xml:space="preserve"> </w:t>
      </w:r>
      <w:r>
        <w:t xml:space="preserve">информации </w:t>
      </w:r>
      <w:r w:rsidR="00CB26C2">
        <w:t>(экономическая, политическая, эстетическая и т.д.)</w:t>
      </w:r>
      <w:r>
        <w:t>;</w:t>
      </w:r>
      <w:r w:rsidR="00CB26C2">
        <w:t xml:space="preserve"> </w:t>
      </w:r>
    </w:p>
    <w:p w:rsidR="000E70A5" w:rsidRDefault="001119DF" w:rsidP="000E70A5">
      <w:pPr>
        <w:pStyle w:val="a8"/>
        <w:numPr>
          <w:ilvl w:val="0"/>
          <w:numId w:val="2"/>
        </w:numPr>
      </w:pPr>
      <w:r>
        <w:t>вид</w:t>
      </w:r>
      <w:r w:rsidR="00CB26C2">
        <w:t xml:space="preserve"> </w:t>
      </w:r>
      <w:r>
        <w:t xml:space="preserve">информации </w:t>
      </w:r>
      <w:r w:rsidR="00CB26C2">
        <w:t>(в той же экономической информации можно различить фундаментальную и прикладную, или, говоря современным языком, бизнес-информацию)</w:t>
      </w:r>
      <w:r w:rsidR="000E70A5">
        <w:t xml:space="preserve">. </w:t>
      </w:r>
      <w:r w:rsidR="000E70A5" w:rsidRPr="000E70A5">
        <w:t>[</w:t>
      </w:r>
      <w:r w:rsidR="000F4DE2">
        <w:t>16</w:t>
      </w:r>
      <w:r w:rsidR="000E70A5">
        <w:t>, с. 86</w:t>
      </w:r>
      <w:r w:rsidR="000E70A5" w:rsidRPr="000E70A5">
        <w:t>].</w:t>
      </w:r>
    </w:p>
    <w:p w:rsidR="00CB26C2" w:rsidRDefault="00EC4E0A" w:rsidP="00CB26C2">
      <w:r>
        <w:t xml:space="preserve">Таким образом, если сигнал будет мощным, то и степень заинтересованности журналистов будет таким же. </w:t>
      </w:r>
      <w:r w:rsidR="00CB26C2">
        <w:t>Именно здесь ключ к пониманию природы разного воздействия произведений духовного творчества.</w:t>
      </w:r>
    </w:p>
    <w:p w:rsidR="002B02F0" w:rsidRDefault="00EC4E0A" w:rsidP="00CB26C2">
      <w:r>
        <w:t>Пронин Е. Е. утвержда</w:t>
      </w:r>
      <w:r w:rsidR="002B02F0">
        <w:t>ет, что «</w:t>
      </w:r>
      <w:r w:rsidR="00CB26C2">
        <w:t>журналистский текст несет в себе особый вид информации – журналистскую информацию</w:t>
      </w:r>
      <w:r w:rsidR="002B02F0">
        <w:t>»</w:t>
      </w:r>
      <w:r w:rsidR="00CB26C2">
        <w:t>.</w:t>
      </w:r>
      <w:r w:rsidR="002B02F0">
        <w:t xml:space="preserve"> </w:t>
      </w:r>
      <w:r w:rsidR="002B02F0" w:rsidRPr="002B02F0">
        <w:t>[</w:t>
      </w:r>
      <w:r w:rsidR="008C0B1E">
        <w:t>15</w:t>
      </w:r>
      <w:r w:rsidR="002B02F0">
        <w:t>, с. 21</w:t>
      </w:r>
      <w:r w:rsidR="002B02F0" w:rsidRPr="002B02F0">
        <w:t>].</w:t>
      </w:r>
      <w:r w:rsidR="002B02F0">
        <w:t xml:space="preserve"> Исходя из этого</w:t>
      </w:r>
      <w:r w:rsidR="00D63E86">
        <w:t>,</w:t>
      </w:r>
      <w:r w:rsidR="002B02F0">
        <w:t xml:space="preserve"> следует, что информация наделена </w:t>
      </w:r>
      <w:r w:rsidR="00D63E86">
        <w:t xml:space="preserve">определенными свойствами, которые вызывают заинтересованность журналистов в ее изучении. Выделяют три таких </w:t>
      </w:r>
      <w:r w:rsidR="00CB26C2">
        <w:t xml:space="preserve"> </w:t>
      </w:r>
      <w:r w:rsidR="00D63E86">
        <w:t>типа заинтересованности:</w:t>
      </w:r>
    </w:p>
    <w:p w:rsidR="00CB26C2" w:rsidRDefault="00CB26C2" w:rsidP="00D63E86">
      <w:pPr>
        <w:pStyle w:val="a8"/>
        <w:numPr>
          <w:ilvl w:val="0"/>
          <w:numId w:val="3"/>
        </w:numPr>
      </w:pPr>
      <w:r>
        <w:t>реакции вовлечения – действия (внешние или внутренние), в которых обнаруживает себя отношение получателя информации к описываемым реалиям;</w:t>
      </w:r>
    </w:p>
    <w:p w:rsidR="00CB26C2" w:rsidRDefault="00CB26C2" w:rsidP="00D63E86">
      <w:pPr>
        <w:pStyle w:val="a8"/>
        <w:numPr>
          <w:ilvl w:val="0"/>
          <w:numId w:val="3"/>
        </w:numPr>
      </w:pPr>
      <w:r>
        <w:lastRenderedPageBreak/>
        <w:t>реакции исполнения – действия, которые представляют собой непосредственное осуществление рекомендаций или вариантов поведения, предлагаемых журналистским текстом;</w:t>
      </w:r>
    </w:p>
    <w:p w:rsidR="00CB26C2" w:rsidRDefault="00CB26C2" w:rsidP="00D63E86">
      <w:pPr>
        <w:pStyle w:val="a8"/>
        <w:numPr>
          <w:ilvl w:val="0"/>
          <w:numId w:val="3"/>
        </w:numPr>
      </w:pPr>
      <w:r>
        <w:t>реакции социальной гарантии – действия (готовность к действиям), в которых проявляется ответственность определенных социальных сил за необходимые последствия публикации.</w:t>
      </w:r>
      <w:r w:rsidR="00D63E86">
        <w:t xml:space="preserve"> </w:t>
      </w:r>
      <w:r w:rsidR="00D63E86" w:rsidRPr="00D63E86">
        <w:t>[</w:t>
      </w:r>
      <w:r w:rsidR="008C0B1E">
        <w:t>10</w:t>
      </w:r>
      <w:r w:rsidR="00D63E86">
        <w:t xml:space="preserve">, с. </w:t>
      </w:r>
      <w:r w:rsidR="00076359">
        <w:t>431 – 432</w:t>
      </w:r>
      <w:r w:rsidR="00D63E86" w:rsidRPr="00D63E86">
        <w:t>].</w:t>
      </w:r>
    </w:p>
    <w:p w:rsidR="00CB26C2" w:rsidRDefault="00CB26C2" w:rsidP="00CB26C2">
      <w:r>
        <w:t>Данный комплекс объединяет в себе специфическое свойство журналистской информации с ключевыми свойствами всей информации и массовой инф</w:t>
      </w:r>
      <w:r w:rsidR="00076359">
        <w:t>ормации, и в этом слиянии суть заключается в следующем.</w:t>
      </w:r>
    </w:p>
    <w:p w:rsidR="00CB26C2" w:rsidRDefault="00CB26C2" w:rsidP="00CB26C2">
      <w:r>
        <w:t>Во-первых, журналистская информация характеризуется общим для всей информации свойством действительности: будучи воплощением связи человека с окружающим миром, одновременно она есть объективно необходимый действительный инструмент воздействия на этот мир.</w:t>
      </w:r>
    </w:p>
    <w:p w:rsidR="00076359" w:rsidRDefault="00CB26C2" w:rsidP="00CB26C2">
      <w:r>
        <w:t>Во-вторых, журналистской информации присуще общее свойство всей массовой информации – универсальность. Состоит оно в том</w:t>
      </w:r>
      <w:r w:rsidR="00076359">
        <w:t>, что эта информация «срабатывает»</w:t>
      </w:r>
      <w:r>
        <w:t xml:space="preserve"> далеко за пределами отдельных ситуаций, вызывая ускорение или торможение социальных процессов. </w:t>
      </w:r>
    </w:p>
    <w:p w:rsidR="00CB26C2" w:rsidRPr="000F4DE2" w:rsidRDefault="00076359" w:rsidP="00CB26C2">
      <w:r>
        <w:t xml:space="preserve">Универсальность является </w:t>
      </w:r>
      <w:r w:rsidR="00CB26C2">
        <w:t>свойство</w:t>
      </w:r>
      <w:r>
        <w:t>м</w:t>
      </w:r>
      <w:r w:rsidR="00CB26C2">
        <w:t xml:space="preserve"> журналистско</w:t>
      </w:r>
      <w:r>
        <w:t xml:space="preserve">й информации – </w:t>
      </w:r>
      <w:r w:rsidR="00CB26C2">
        <w:t xml:space="preserve">она отмечена </w:t>
      </w:r>
      <w:proofErr w:type="spellStart"/>
      <w:r w:rsidR="00CB26C2">
        <w:t>идеолого</w:t>
      </w:r>
      <w:proofErr w:type="spellEnd"/>
      <w:r w:rsidR="00CB26C2">
        <w:t>-этической направленностью, то есть способностью с той или иной мерой императивности поставить адресата информации перед выбором собственной линии поведения (отношения)</w:t>
      </w:r>
      <w:r w:rsidR="00FD5715">
        <w:t xml:space="preserve">. </w:t>
      </w:r>
      <w:r w:rsidR="00FD5715" w:rsidRPr="000F4DE2">
        <w:t>[</w:t>
      </w:r>
      <w:r w:rsidR="008C0B1E">
        <w:t>23</w:t>
      </w:r>
      <w:r w:rsidR="00FD5715">
        <w:t>, с. 77</w:t>
      </w:r>
      <w:r w:rsidR="00FD5715" w:rsidRPr="000F4DE2">
        <w:t>].</w:t>
      </w:r>
    </w:p>
    <w:p w:rsidR="00BD0F1E" w:rsidRDefault="00CB26C2" w:rsidP="00CB26C2">
      <w:r>
        <w:t xml:space="preserve">Вместе взятые, эти свойства обусловливают место и роль журналистской информации в массовых информационных потоках в обществе в целом, определяя ее пригодность к использованию в механизмах самоуправления общества: </w:t>
      </w:r>
    </w:p>
    <w:p w:rsidR="00BD0F1E" w:rsidRDefault="00CB26C2" w:rsidP="00BD0F1E">
      <w:pPr>
        <w:pStyle w:val="a8"/>
        <w:numPr>
          <w:ilvl w:val="0"/>
          <w:numId w:val="4"/>
        </w:numPr>
      </w:pPr>
      <w:r>
        <w:t>в системе гражданских отношений и общест</w:t>
      </w:r>
      <w:r w:rsidR="00BD0F1E">
        <w:t>венно-политической деятельности</w:t>
      </w:r>
      <w:r>
        <w:t xml:space="preserve">; </w:t>
      </w:r>
    </w:p>
    <w:p w:rsidR="00BD0F1E" w:rsidRDefault="00CB26C2" w:rsidP="00BD0F1E">
      <w:pPr>
        <w:pStyle w:val="a8"/>
        <w:numPr>
          <w:ilvl w:val="0"/>
          <w:numId w:val="4"/>
        </w:numPr>
      </w:pPr>
      <w:r>
        <w:t xml:space="preserve">в механизмах власти; </w:t>
      </w:r>
    </w:p>
    <w:p w:rsidR="00CB26C2" w:rsidRDefault="00CB26C2" w:rsidP="00BD0F1E">
      <w:pPr>
        <w:pStyle w:val="a8"/>
        <w:numPr>
          <w:ilvl w:val="0"/>
          <w:numId w:val="4"/>
        </w:numPr>
      </w:pPr>
      <w:r>
        <w:lastRenderedPageBreak/>
        <w:t>в личной практике членов общества.</w:t>
      </w:r>
    </w:p>
    <w:p w:rsidR="00CB26C2" w:rsidRDefault="00CB26C2" w:rsidP="00CB26C2">
      <w:r>
        <w:t>С этой точки зрения оказывается, что своеобразие прагматики журналистского произведения есть прямое следствие своеобразия самой журналистской информации, а идея его, в которой прагматические отношения текста и действительности фокусируются, не что иное, как проявление этой информации, определенный уровень средств, с помощью которых она себя выражает. Не случайно идея постигается адресатом текста при целостном восприятии произведения – это и служит свидетельством ее идентичности журналистской информации как таковой.</w:t>
      </w:r>
    </w:p>
    <w:p w:rsidR="00BD0F1E" w:rsidRDefault="00CB26C2" w:rsidP="00CB26C2">
      <w:r>
        <w:t xml:space="preserve">Журналистское произведение такого диктата и такой однозначности не предполагает. Его идея адресована человеку как социальному существу, склонному менять поведение на основе собственного решения, которое всегда связано с выбором – осознанием возможных альтернатив и предпочтением одной из них. Поэтому направляющий, подсказывающий характер идеи ни в коей мере не означает принуждения или директивы. </w:t>
      </w:r>
    </w:p>
    <w:p w:rsidR="00BD0F1E" w:rsidRDefault="00CB26C2" w:rsidP="00CB26C2">
      <w:r>
        <w:t xml:space="preserve">В соответствии с семантикой текста она ориентирована на то, чтобы помочь человеку увидеть свою связь с проблемой, к которой восходит описываемая ситуация, и побудить к действиям, адекватным условиям. Однако выбор действий, принятие решения действовать – за личностью и опосредуется системой ценностей данной личности. </w:t>
      </w:r>
    </w:p>
    <w:p w:rsidR="00BD0F1E" w:rsidRDefault="00CB26C2" w:rsidP="00CB26C2">
      <w:r>
        <w:t xml:space="preserve">Тот факт, что журналист, оценивая ситуацию, о которой пишет, опирается на свою систему ценностей, создает для адресата информации возможность сопоставить критерии оценок и тем самым либо упрочить, либо уточнить, либо поменять те или иные из них. Возникает, таким образом, по меньшей мере, два практически значимых уровня контакта журналистского текста с потребителем информации: </w:t>
      </w:r>
    </w:p>
    <w:p w:rsidR="00BD0F1E" w:rsidRDefault="00BD0F1E" w:rsidP="004E59B9">
      <w:pPr>
        <w:pStyle w:val="a8"/>
        <w:numPr>
          <w:ilvl w:val="0"/>
          <w:numId w:val="5"/>
        </w:numPr>
      </w:pPr>
      <w:r>
        <w:t>уровень реалий (социальная практика);</w:t>
      </w:r>
      <w:r w:rsidR="00CB26C2">
        <w:t xml:space="preserve"> </w:t>
      </w:r>
    </w:p>
    <w:p w:rsidR="00BD0F1E" w:rsidRPr="004E59B9" w:rsidRDefault="00CB26C2" w:rsidP="004E59B9">
      <w:pPr>
        <w:pStyle w:val="a8"/>
        <w:numPr>
          <w:ilvl w:val="0"/>
          <w:numId w:val="5"/>
        </w:numPr>
      </w:pPr>
      <w:r>
        <w:t>уровень сознания</w:t>
      </w:r>
      <w:r w:rsidR="00BD0F1E">
        <w:t xml:space="preserve"> </w:t>
      </w:r>
      <w:r w:rsidR="00BD0F1E" w:rsidRPr="00BD0F1E">
        <w:t xml:space="preserve"> </w:t>
      </w:r>
      <w:r w:rsidR="00BD0F1E">
        <w:t xml:space="preserve">(массовое сознание). </w:t>
      </w:r>
      <w:r w:rsidR="00BD0F1E" w:rsidRPr="004E59B9">
        <w:t>[</w:t>
      </w:r>
      <w:r w:rsidR="004E59B9">
        <w:t>9, с. 211</w:t>
      </w:r>
      <w:r w:rsidR="00BD0F1E" w:rsidRPr="004E59B9">
        <w:t>].</w:t>
      </w:r>
    </w:p>
    <w:p w:rsidR="00CB26C2" w:rsidRDefault="00CB26C2" w:rsidP="00CB26C2">
      <w:r>
        <w:lastRenderedPageBreak/>
        <w:t xml:space="preserve">Сегодня в нашем обществе, и у журналистов в том числе, идет формирование системы ценностей, основанных на общечеловеческих гуманистических идеалах. Поэтому в большинстве журналистских произведений опорная идея заметно меняет окраску, свидетельствуя об определенных сдвигах в сознании журналиста. В то же время некоторая часть работников СМИ обнаруживает приверженность идеологии предшествующего периода, продолжая выдвигать в своих материалах в качестве опорных идей постулаты, вытекающие из коммунистических идеалов. </w:t>
      </w:r>
    </w:p>
    <w:p w:rsidR="004E59B9" w:rsidRDefault="00CB26C2" w:rsidP="00CB26C2">
      <w:r>
        <w:t>В о</w:t>
      </w:r>
      <w:r w:rsidR="004E59B9">
        <w:t>течественной журналистике 60–70ы</w:t>
      </w:r>
      <w:r>
        <w:t>х годов рабочая идея чаще всего принимала облик развернутой программы деятельности по разрешению проблемы. Естественно, эта программа кардинальным образом отличалась от тех, которые принимаются в качестве официальных документов институтами власти или научными центрами. И все же при анализе в ней более или менее определенно обнаруживали</w:t>
      </w:r>
      <w:r w:rsidR="004E59B9">
        <w:t>сь все необходимые элементы про</w:t>
      </w:r>
      <w:r>
        <w:t xml:space="preserve">граммы: </w:t>
      </w:r>
    </w:p>
    <w:p w:rsidR="004E59B9" w:rsidRDefault="00CB26C2" w:rsidP="004E59B9">
      <w:pPr>
        <w:pStyle w:val="a8"/>
        <w:numPr>
          <w:ilvl w:val="0"/>
          <w:numId w:val="6"/>
        </w:numPr>
      </w:pPr>
      <w:r>
        <w:t>цель и средства деятельности</w:t>
      </w:r>
      <w:r w:rsidR="004E59B9">
        <w:t>;</w:t>
      </w:r>
      <w:r>
        <w:t xml:space="preserve"> </w:t>
      </w:r>
    </w:p>
    <w:p w:rsidR="004E59B9" w:rsidRDefault="004E59B9" w:rsidP="004E59B9">
      <w:pPr>
        <w:pStyle w:val="a8"/>
        <w:numPr>
          <w:ilvl w:val="0"/>
          <w:numId w:val="6"/>
        </w:numPr>
      </w:pPr>
      <w:r>
        <w:t>исполнители;</w:t>
      </w:r>
    </w:p>
    <w:p w:rsidR="004E59B9" w:rsidRDefault="00CB26C2" w:rsidP="004E59B9">
      <w:pPr>
        <w:pStyle w:val="a8"/>
        <w:numPr>
          <w:ilvl w:val="0"/>
          <w:numId w:val="6"/>
        </w:numPr>
      </w:pPr>
      <w:r>
        <w:t xml:space="preserve">социальные гаранты, на помощь которых исполнители могли рассчитывать. </w:t>
      </w:r>
    </w:p>
    <w:p w:rsidR="000D18F5" w:rsidRDefault="00994656" w:rsidP="00CB26C2">
      <w:r>
        <w:t xml:space="preserve">Любой журналист, распространяющий информацию, берет на себя ответственность не только за ее распространение, но и за достоверность. Статьи и публикации </w:t>
      </w:r>
      <w:proofErr w:type="spellStart"/>
      <w:r>
        <w:t>Аграновского</w:t>
      </w:r>
      <w:proofErr w:type="spellEnd"/>
      <w:r>
        <w:t xml:space="preserve"> А. сыграли большую роль в  </w:t>
      </w:r>
      <w:r w:rsidR="00CB26C2">
        <w:t xml:space="preserve">пробуждении независимой общественной мысли и осуществлении многих ценных инициатив несли в себе классический пример идеи данного типа. </w:t>
      </w:r>
    </w:p>
    <w:p w:rsidR="00CB26C2" w:rsidRDefault="00CB26C2" w:rsidP="00CB26C2">
      <w:r>
        <w:t xml:space="preserve">И все-таки очень часто конструктивная, блестяще обоснованная идея не срабатывала, особенно когда она базировалась на взглядах автора, восходивших к тем общедемократическим, общечеловеческим ценностям, которые идеология коммунизма не разделяла. К материалам такого рода партийно-государственная бюрократическая машина либо была глуха, либо </w:t>
      </w:r>
      <w:r>
        <w:lastRenderedPageBreak/>
        <w:t>откровенно не принимала их, обвиняя журналистов в субъективности, предвзятости, нарушении принципа партийности.</w:t>
      </w:r>
    </w:p>
    <w:p w:rsidR="001501B8" w:rsidRDefault="000D18F5" w:rsidP="001501B8">
      <w:r>
        <w:t xml:space="preserve">На современном этапе развития </w:t>
      </w:r>
      <w:r w:rsidR="001501B8">
        <w:t xml:space="preserve">журналистики </w:t>
      </w:r>
      <w:r>
        <w:t>журналистское</w:t>
      </w:r>
      <w:r w:rsidR="001501B8">
        <w:t xml:space="preserve"> расследование подвергается постоянному контролю и сужению, так как оно еще </w:t>
      </w:r>
      <w:r w:rsidR="00CB26C2">
        <w:t xml:space="preserve">не приобрело своей академической формы, но уже сейчас многие понимают под ним исследование темы, связанной со злоупотреблениями властью и коррупцией. </w:t>
      </w:r>
    </w:p>
    <w:p w:rsidR="00CB26C2" w:rsidRDefault="00CB26C2" w:rsidP="001501B8">
      <w:r>
        <w:t xml:space="preserve">Цель такого расследования — предать огласке скрытые связи между властью и организованной преступностью. На самом же деле расследование как жанр не может быть связано рамками какой-то определенной проблемы. </w:t>
      </w:r>
    </w:p>
    <w:p w:rsidR="00CB26C2" w:rsidRPr="004C2370" w:rsidRDefault="00CB26C2" w:rsidP="00CB26C2">
      <w:r>
        <w:t>Основное отличие журналистского расследования как жанра заключается, пожалуй, в том, что автор не ограничивается постановкой проблемы и ее самостоятельным исследованием. Инвестигейтор, как правило, предлагает какие-то варианты ответов на возникшие вопросы, выводы, которые вытекают из проделанной им работы. Иной раз он может даже не делать этого открытым текстом, но собранные факты и комментарии к ним сами подтолкнут читателя или зрителя к правильному заключению.</w:t>
      </w:r>
      <w:r w:rsidR="001501B8">
        <w:t xml:space="preserve"> </w:t>
      </w:r>
      <w:r w:rsidR="001501B8" w:rsidRPr="004C2370">
        <w:t>[</w:t>
      </w:r>
      <w:r w:rsidR="001501B8">
        <w:t>1</w:t>
      </w:r>
      <w:r w:rsidR="008C0B1E">
        <w:t>1</w:t>
      </w:r>
      <w:r w:rsidR="001501B8">
        <w:t xml:space="preserve">, с. </w:t>
      </w:r>
      <w:r w:rsidR="004C2370">
        <w:t>34</w:t>
      </w:r>
      <w:r w:rsidR="001501B8" w:rsidRPr="004C2370">
        <w:t>].</w:t>
      </w:r>
    </w:p>
    <w:p w:rsidR="00CB26C2" w:rsidRDefault="004C2370" w:rsidP="00CB26C2">
      <w:r>
        <w:t>К</w:t>
      </w:r>
      <w:r w:rsidR="00CB26C2">
        <w:t xml:space="preserve">риминальная или правовая тема становится сегодня предметом многих журналистских расследований не случайно. Это специфическое, национальное российское отношение к закону, во многом является причиной тех социальных, экономических и даже политических проблем, которые переплелись в нашем обществе. И если, как свидетельствуют социологические опросы, россияне ставят на первое место вопросы безопасности, то естественно, что журналистика как инструмент общественного мнения этому предмету и придает особое значение. </w:t>
      </w:r>
    </w:p>
    <w:p w:rsidR="005F1B3B" w:rsidRPr="005F1B3B" w:rsidRDefault="004C2370" w:rsidP="005F1B3B">
      <w:r>
        <w:t>Таким образом, можно сделать вывод, что ж</w:t>
      </w:r>
      <w:r w:rsidR="00CB26C2">
        <w:t xml:space="preserve">урналистское расследование — задача чрезвычайно сложная и, случается, опасная для человека неподготовленного. Даже корифею от криминальной журналистики она не всегда по плечу, если действовать приходится в одиночку. Зато </w:t>
      </w:r>
      <w:r w:rsidR="00CB26C2">
        <w:lastRenderedPageBreak/>
        <w:t>результаты могут превзойти все ожидания, если за дело берется целый коллектив. Именно тогда становится возможным полномасштабный сбор информации, ее грамотная обработка и проверка.</w:t>
      </w:r>
    </w:p>
    <w:p w:rsidR="00B057FA" w:rsidRDefault="00B057F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B057FA" w:rsidRDefault="00B057FA" w:rsidP="00B057FA">
      <w:pPr>
        <w:pStyle w:val="1"/>
      </w:pPr>
      <w:bookmarkStart w:id="8" w:name="_Toc511731489"/>
      <w:r>
        <w:lastRenderedPageBreak/>
        <w:t>Глава 2. Методика проведения журналистских расследований</w:t>
      </w:r>
      <w:bookmarkEnd w:id="8"/>
    </w:p>
    <w:p w:rsidR="00B057FA" w:rsidRDefault="00B057FA" w:rsidP="00B057FA">
      <w:pPr>
        <w:pStyle w:val="2"/>
      </w:pPr>
      <w:r>
        <w:t xml:space="preserve">    </w:t>
      </w:r>
      <w:bookmarkStart w:id="9" w:name="_Toc511731490"/>
      <w:r>
        <w:t>2.1. Выбор темы расследования</w:t>
      </w:r>
      <w:bookmarkEnd w:id="9"/>
    </w:p>
    <w:p w:rsidR="00E43928" w:rsidRDefault="00E43928" w:rsidP="00E43928">
      <w:r>
        <w:t>Любое расследование, как и практически любой журналистский материал, начинается с информационного повода. Какая информация может послужить толчком к расследованию? Это могут быть как события, факты и явления, лежащие на поверхности, так и конфиденциальные сведения, неизвестные общественности. Началом расследования могут стать:</w:t>
      </w:r>
    </w:p>
    <w:p w:rsidR="00E43928" w:rsidRDefault="00E43928" w:rsidP="009774EF">
      <w:pPr>
        <w:pStyle w:val="a8"/>
        <w:numPr>
          <w:ilvl w:val="0"/>
          <w:numId w:val="7"/>
        </w:numPr>
      </w:pPr>
      <w:r>
        <w:t>события;</w:t>
      </w:r>
    </w:p>
    <w:p w:rsidR="00E43928" w:rsidRDefault="00E43928" w:rsidP="009774EF">
      <w:pPr>
        <w:pStyle w:val="a8"/>
        <w:numPr>
          <w:ilvl w:val="0"/>
          <w:numId w:val="7"/>
        </w:numPr>
      </w:pPr>
      <w:r>
        <w:t>происшествия;</w:t>
      </w:r>
    </w:p>
    <w:p w:rsidR="00E43928" w:rsidRDefault="00E43928" w:rsidP="009774EF">
      <w:pPr>
        <w:pStyle w:val="a8"/>
        <w:numPr>
          <w:ilvl w:val="0"/>
          <w:numId w:val="7"/>
        </w:numPr>
      </w:pPr>
      <w:r>
        <w:t>собственные наблюдения и предположения журналиста;</w:t>
      </w:r>
    </w:p>
    <w:p w:rsidR="00E43928" w:rsidRDefault="00E43928" w:rsidP="009774EF">
      <w:pPr>
        <w:pStyle w:val="a8"/>
        <w:numPr>
          <w:ilvl w:val="0"/>
          <w:numId w:val="7"/>
        </w:numPr>
      </w:pPr>
      <w:r>
        <w:t>материалы СМИ;</w:t>
      </w:r>
    </w:p>
    <w:p w:rsidR="00E43928" w:rsidRDefault="00E43928" w:rsidP="009774EF">
      <w:pPr>
        <w:pStyle w:val="a8"/>
        <w:numPr>
          <w:ilvl w:val="0"/>
          <w:numId w:val="7"/>
        </w:numPr>
      </w:pPr>
      <w:r>
        <w:t>документы (как открытые, допустим, распоряжения и постановления властных органов, так и частично открытые, и конфиденциальные, от документации коммерческих структур – до ведомственной документации служебного характера);</w:t>
      </w:r>
    </w:p>
    <w:p w:rsidR="00E43928" w:rsidRDefault="00E43928" w:rsidP="009774EF">
      <w:pPr>
        <w:pStyle w:val="a8"/>
        <w:numPr>
          <w:ilvl w:val="0"/>
          <w:numId w:val="7"/>
        </w:numPr>
      </w:pPr>
      <w:r>
        <w:t>заявления официальных лиц, в том числе пресс-релизы госорганов или частных организаций;</w:t>
      </w:r>
    </w:p>
    <w:p w:rsidR="00E43928" w:rsidRDefault="00E43928" w:rsidP="009774EF">
      <w:pPr>
        <w:pStyle w:val="a8"/>
        <w:numPr>
          <w:ilvl w:val="0"/>
          <w:numId w:val="7"/>
        </w:numPr>
      </w:pPr>
      <w:r>
        <w:t>слухи.</w:t>
      </w:r>
      <w:r w:rsidR="009774EF">
        <w:t xml:space="preserve"> </w:t>
      </w:r>
      <w:r w:rsidR="009774EF" w:rsidRPr="009774EF">
        <w:t>[</w:t>
      </w:r>
      <w:r w:rsidR="009774EF">
        <w:t>1</w:t>
      </w:r>
      <w:r w:rsidR="008C0B1E">
        <w:t>7</w:t>
      </w:r>
      <w:r w:rsidR="009774EF">
        <w:t>, с. 84</w:t>
      </w:r>
      <w:r w:rsidR="009774EF" w:rsidRPr="009774EF">
        <w:t>].</w:t>
      </w:r>
    </w:p>
    <w:p w:rsidR="004A2B81" w:rsidRDefault="00E43928" w:rsidP="00E43928">
      <w:r>
        <w:t xml:space="preserve">Тема расследования, несомненно, должна быть интересной для зрителя, а значит – перспективной. Привлечет ли телепередача интерес общества к этой теме, как оно среагирует и среагирует ли вообще – вот вопросы, на которые журналист должен себе ответить. Четких критериев оценки перспективности темы, к сожалению, не существует. </w:t>
      </w:r>
    </w:p>
    <w:p w:rsidR="004A2B81" w:rsidRDefault="00E43928" w:rsidP="00E43928">
      <w:r>
        <w:t>Что может служить показателем сенсационности события? Это и журналистский опыт, и умение чувствовать своего зрителя, и способность ул</w:t>
      </w:r>
      <w:r w:rsidR="004A2B81">
        <w:t xml:space="preserve">авливать настроения в обществе, а также </w:t>
      </w:r>
      <w:r>
        <w:t xml:space="preserve">обостренное чувство социальной справедливости и собственная интуиция. </w:t>
      </w:r>
    </w:p>
    <w:p w:rsidR="00E43928" w:rsidRPr="004A2B81" w:rsidRDefault="00E43928" w:rsidP="00E43928">
      <w:r>
        <w:t xml:space="preserve">Примером неправильной оценки события может считаться история, когда одна из крупнейших американских телевизионных компаний </w:t>
      </w:r>
      <w:r>
        <w:lastRenderedPageBreak/>
        <w:t>«</w:t>
      </w:r>
      <w:proofErr w:type="gramStart"/>
      <w:r>
        <w:t>проворонила</w:t>
      </w:r>
      <w:proofErr w:type="gramEnd"/>
      <w:r>
        <w:t xml:space="preserve">» начало первой чеченской войны. Редакторы просто посчитали, что этот мелкий конфликт будет утрясен за </w:t>
      </w:r>
      <w:r w:rsidR="004A2B81">
        <w:t>2-3</w:t>
      </w:r>
      <w:r>
        <w:t xml:space="preserve"> дня, и незачем посылать на другой конец света съемочную группу.</w:t>
      </w:r>
      <w:r w:rsidR="004A2B81">
        <w:t xml:space="preserve"> </w:t>
      </w:r>
      <w:r w:rsidR="004A2B81" w:rsidRPr="000F4DE2">
        <w:t>[</w:t>
      </w:r>
      <w:r w:rsidR="008C0B1E">
        <w:t>6</w:t>
      </w:r>
      <w:r w:rsidR="004A2B81" w:rsidRPr="000F4DE2">
        <w:t>]</w:t>
      </w:r>
      <w:r w:rsidR="004A2B81">
        <w:t>.</w:t>
      </w:r>
    </w:p>
    <w:p w:rsidR="00E43928" w:rsidRDefault="00E43928" w:rsidP="00E43928">
      <w:r>
        <w:t>Оценивая возможную реакцию общества, надо иметь в виду и то отношение, которое существует к объекту расследования. Например, требуется особая деликатность, когда речь идет о кумирах — общество неохотно расстается со стереотипами и порой просто не хочет знать правду. Никаких определенных критериев здесь не существует, помимо личных этических норм и правил журналиста.</w:t>
      </w:r>
    </w:p>
    <w:p w:rsidR="00E43928" w:rsidRDefault="00E43928" w:rsidP="00E43928">
      <w:r>
        <w:t>Исходя из вышеописанного, выделим несколько критериев оценки перспективности темы расследования:</w:t>
      </w:r>
    </w:p>
    <w:p w:rsidR="00E43928" w:rsidRDefault="005F7C72" w:rsidP="005F7C72">
      <w:pPr>
        <w:pStyle w:val="a8"/>
        <w:numPr>
          <w:ilvl w:val="0"/>
          <w:numId w:val="8"/>
        </w:numPr>
      </w:pPr>
      <w:r>
        <w:t>н</w:t>
      </w:r>
      <w:r w:rsidR="00E43928">
        <w:t>еобходимо оценить информацию, которая уже была опубликована на эту и подобную ей темы</w:t>
      </w:r>
    </w:p>
    <w:p w:rsidR="00E43928" w:rsidRDefault="005F7C72" w:rsidP="005F7C72">
      <w:pPr>
        <w:pStyle w:val="a8"/>
        <w:numPr>
          <w:ilvl w:val="0"/>
          <w:numId w:val="8"/>
        </w:numPr>
      </w:pPr>
      <w:r>
        <w:t>е</w:t>
      </w:r>
      <w:r w:rsidR="00E43928">
        <w:t>сли журналист берется за тему, на которую многие уже писали, он в первую очередь должен ответить себе на вопрос: сможет ли он рассказать зрителям что-то новое?</w:t>
      </w:r>
    </w:p>
    <w:p w:rsidR="00E43928" w:rsidRDefault="005F7C72" w:rsidP="005F7C72">
      <w:pPr>
        <w:pStyle w:val="a8"/>
        <w:numPr>
          <w:ilvl w:val="0"/>
          <w:numId w:val="8"/>
        </w:numPr>
      </w:pPr>
      <w:r>
        <w:t>н</w:t>
      </w:r>
      <w:r w:rsidR="00E43928">
        <w:t>ужно иметь в виду, что зрителей, прежде всего, интересуют обстоятельства, которые могут коснуться их лично или близких им людей.</w:t>
      </w:r>
    </w:p>
    <w:p w:rsidR="00E43928" w:rsidRDefault="005F7C72" w:rsidP="005F7C72">
      <w:pPr>
        <w:pStyle w:val="a8"/>
        <w:numPr>
          <w:ilvl w:val="0"/>
          <w:numId w:val="8"/>
        </w:numPr>
      </w:pPr>
      <w:r>
        <w:t>о</w:t>
      </w:r>
      <w:r w:rsidR="00E43928">
        <w:t>бывател</w:t>
      </w:r>
      <w:r>
        <w:t>ь любит истории из тайной жизни известных людей</w:t>
      </w:r>
      <w:r w:rsidR="00E43928">
        <w:t>.</w:t>
      </w:r>
      <w:r>
        <w:t xml:space="preserve"> </w:t>
      </w:r>
      <w:r w:rsidRPr="005F7C72">
        <w:t>[</w:t>
      </w:r>
      <w:r w:rsidR="008C0B1E">
        <w:t>20</w:t>
      </w:r>
      <w:r>
        <w:t xml:space="preserve">, </w:t>
      </w:r>
      <w:r w:rsidR="00FB2159">
        <w:t>с. 77</w:t>
      </w:r>
      <w:r w:rsidRPr="005F7C72">
        <w:t>]</w:t>
      </w:r>
      <w:r>
        <w:t>.</w:t>
      </w:r>
    </w:p>
    <w:p w:rsidR="00566044" w:rsidRDefault="00566044" w:rsidP="00FB2159">
      <w:r>
        <w:t xml:space="preserve">Журналист должен придерживаться общего правило, которые поможет ему </w:t>
      </w:r>
      <w:r w:rsidR="00B73ED2">
        <w:t>в расследовании</w:t>
      </w:r>
      <w:r>
        <w:t xml:space="preserve"> – построение версии.</w:t>
      </w:r>
      <w:r w:rsidR="00B73ED2">
        <w:t xml:space="preserve"> Следует более точно оценить факт или событие, а только потом начинать искать информацию по данному факту. Для того</w:t>
      </w:r>
      <w:proofErr w:type="gramStart"/>
      <w:r w:rsidR="00B73ED2">
        <w:t>,</w:t>
      </w:r>
      <w:proofErr w:type="gramEnd"/>
      <w:r w:rsidR="00B73ED2">
        <w:t xml:space="preserve"> чтобы легче было разобраться в данном деле следует, структурировать </w:t>
      </w:r>
      <w:r w:rsidR="008A5A3A">
        <w:t xml:space="preserve">свой план расследования. </w:t>
      </w:r>
    </w:p>
    <w:p w:rsidR="008A5A3A" w:rsidRDefault="008A5A3A" w:rsidP="00566044">
      <w:r>
        <w:t>После выбора темы расследования, журналист переходит к следующему этапу.</w:t>
      </w:r>
    </w:p>
    <w:p w:rsidR="00B057FA" w:rsidRDefault="00B057FA" w:rsidP="00B057FA">
      <w:pPr>
        <w:pStyle w:val="2"/>
      </w:pPr>
      <w:bookmarkStart w:id="10" w:name="_Toc511731491"/>
      <w:r>
        <w:lastRenderedPageBreak/>
        <w:t>2.2. Основные этапы журналистского расследования</w:t>
      </w:r>
      <w:bookmarkEnd w:id="10"/>
    </w:p>
    <w:p w:rsidR="008A5A3A" w:rsidRDefault="008A5A3A" w:rsidP="00A5030E">
      <w:r>
        <w:t xml:space="preserve">Этапы </w:t>
      </w:r>
      <w:r w:rsidR="0046046A">
        <w:t xml:space="preserve">журналистского </w:t>
      </w:r>
      <w:r w:rsidR="00AD6337">
        <w:t>расследования</w:t>
      </w:r>
      <w:r>
        <w:t xml:space="preserve"> подразделяются </w:t>
      </w:r>
      <w:proofErr w:type="gramStart"/>
      <w:r>
        <w:t>на</w:t>
      </w:r>
      <w:proofErr w:type="gramEnd"/>
      <w:r>
        <w:t>:</w:t>
      </w:r>
    </w:p>
    <w:p w:rsidR="008A5A3A" w:rsidRDefault="008A5A3A" w:rsidP="0046046A">
      <w:pPr>
        <w:pStyle w:val="a8"/>
        <w:numPr>
          <w:ilvl w:val="0"/>
          <w:numId w:val="9"/>
        </w:numPr>
      </w:pPr>
      <w:r>
        <w:t>составление плана расследования;</w:t>
      </w:r>
    </w:p>
    <w:p w:rsidR="008A5A3A" w:rsidRDefault="008A5A3A" w:rsidP="0046046A">
      <w:pPr>
        <w:pStyle w:val="a8"/>
        <w:numPr>
          <w:ilvl w:val="0"/>
          <w:numId w:val="9"/>
        </w:numPr>
      </w:pPr>
      <w:r>
        <w:t>сбор и обработка первичной информации;</w:t>
      </w:r>
    </w:p>
    <w:p w:rsidR="00AD6337" w:rsidRDefault="00AD6337" w:rsidP="0046046A">
      <w:pPr>
        <w:pStyle w:val="a8"/>
        <w:numPr>
          <w:ilvl w:val="0"/>
          <w:numId w:val="9"/>
        </w:numPr>
      </w:pPr>
      <w:r>
        <w:t>работа с источниками;</w:t>
      </w:r>
    </w:p>
    <w:p w:rsidR="00AD6337" w:rsidRDefault="00AD6337" w:rsidP="0046046A">
      <w:pPr>
        <w:pStyle w:val="a8"/>
        <w:numPr>
          <w:ilvl w:val="0"/>
          <w:numId w:val="9"/>
        </w:numPr>
      </w:pPr>
      <w:r>
        <w:t>систематизация собранной информации;</w:t>
      </w:r>
    </w:p>
    <w:p w:rsidR="00AD6337" w:rsidRDefault="00AD6337" w:rsidP="0046046A">
      <w:pPr>
        <w:pStyle w:val="a8"/>
        <w:numPr>
          <w:ilvl w:val="0"/>
          <w:numId w:val="9"/>
        </w:numPr>
      </w:pPr>
      <w:r>
        <w:t>генеральное интервью;</w:t>
      </w:r>
    </w:p>
    <w:p w:rsidR="00AD6337" w:rsidRDefault="00AD6337" w:rsidP="0046046A">
      <w:pPr>
        <w:pStyle w:val="a8"/>
        <w:numPr>
          <w:ilvl w:val="0"/>
          <w:numId w:val="9"/>
        </w:numPr>
      </w:pPr>
      <w:r>
        <w:t>юридическая экспертиза.</w:t>
      </w:r>
      <w:r w:rsidR="0046046A">
        <w:t xml:space="preserve"> </w:t>
      </w:r>
      <w:r w:rsidR="0046046A" w:rsidRPr="0046046A">
        <w:t>[</w:t>
      </w:r>
      <w:r w:rsidR="008C0B1E">
        <w:t>5</w:t>
      </w:r>
      <w:r w:rsidR="0046046A">
        <w:t>, с. 281 – 292</w:t>
      </w:r>
      <w:r w:rsidR="0046046A" w:rsidRPr="0046046A">
        <w:t>]</w:t>
      </w:r>
      <w:r w:rsidR="0046046A">
        <w:t>.</w:t>
      </w:r>
    </w:p>
    <w:p w:rsidR="0046046A" w:rsidRDefault="00DE201B" w:rsidP="0046046A">
      <w:r>
        <w:t>Разберем</w:t>
      </w:r>
      <w:r w:rsidR="0046046A">
        <w:t xml:space="preserve"> каждый этап детально.</w:t>
      </w:r>
    </w:p>
    <w:p w:rsidR="00A5030E" w:rsidRDefault="00A5030E" w:rsidP="00A5030E">
      <w:r>
        <w:t>Составление плана расследования</w:t>
      </w:r>
      <w:r w:rsidR="00DE201B">
        <w:t xml:space="preserve">. </w:t>
      </w:r>
    </w:p>
    <w:p w:rsidR="00A5030E" w:rsidRDefault="00A5030E" w:rsidP="00A5030E">
      <w:r>
        <w:t>План расследования – это, скорее, последовательность действий, которые необходимо совершить, чтобы найти нужные свидетельства и получить ответы на поставленные вопросы.</w:t>
      </w:r>
      <w:r w:rsidR="00DE201B">
        <w:t xml:space="preserve"> Не стоить план расследования путать с планом публикации, они разные по своей природе.</w:t>
      </w:r>
    </w:p>
    <w:p w:rsidR="006A3EE0" w:rsidRDefault="00A5030E" w:rsidP="00A5030E">
      <w:r>
        <w:t xml:space="preserve">Письменный план необходим для каждого конкретного расследования. План мероприятий особенно полезен при </w:t>
      </w:r>
      <w:r w:rsidR="00DE201B">
        <w:t>коллективном</w:t>
      </w:r>
      <w:r>
        <w:t xml:space="preserve"> методе работы, когда </w:t>
      </w:r>
      <w:r w:rsidR="00DE201B">
        <w:t>группа журналистов</w:t>
      </w:r>
      <w:r>
        <w:t xml:space="preserve"> отрабатывают раз</w:t>
      </w:r>
      <w:r w:rsidR="00DE201B">
        <w:t>лич</w:t>
      </w:r>
      <w:r>
        <w:t xml:space="preserve">ные направления одного большого журналистского расследования. </w:t>
      </w:r>
      <w:r w:rsidR="008D31DF">
        <w:t>Р</w:t>
      </w:r>
      <w:r w:rsidR="00DE201B">
        <w:t xml:space="preserve">азделения таких полномочий между журналистами наблюдается </w:t>
      </w:r>
      <w:proofErr w:type="gramStart"/>
      <w:r w:rsidR="00DE201B">
        <w:t>в</w:t>
      </w:r>
      <w:proofErr w:type="gramEnd"/>
      <w:r w:rsidR="00DE201B">
        <w:t xml:space="preserve"> </w:t>
      </w:r>
      <w:r w:rsidR="008D31DF">
        <w:t xml:space="preserve">различных журналистских агентств. </w:t>
      </w:r>
    </w:p>
    <w:p w:rsidR="00A5030E" w:rsidRDefault="008D31DF" w:rsidP="00A5030E">
      <w:r>
        <w:t>Примером может служить</w:t>
      </w:r>
      <w:r w:rsidR="006A3EE0">
        <w:t xml:space="preserve"> агентство журналистских расследований (АЖУР)</w:t>
      </w:r>
      <w:r>
        <w:t>, отдел расследований разделяет полномочия и задания между журналистами посредством использования интерактивной доски</w:t>
      </w:r>
      <w:r w:rsidR="002D58FB">
        <w:t xml:space="preserve">, </w:t>
      </w:r>
      <w:r>
        <w:t>на которой зафиксирован сам план расследования</w:t>
      </w:r>
      <w:r w:rsidR="002D58FB">
        <w:t xml:space="preserve">. Работающие журналисты по данному расследованию имеют открытый и постоянный доступ к ней, что позволяет контролировать весь процесс работы коллектива и </w:t>
      </w:r>
      <w:r w:rsidR="006A3EE0">
        <w:t>видеть</w:t>
      </w:r>
      <w:r w:rsidR="00A5030E">
        <w:t xml:space="preserve"> в какой стадии в данный момент находится отработка каждого направления крупного журналистского расследования.</w:t>
      </w:r>
      <w:r w:rsidR="006A3EE0">
        <w:t xml:space="preserve"> </w:t>
      </w:r>
      <w:r w:rsidR="006A3EE0" w:rsidRPr="00372D5C">
        <w:t>[</w:t>
      </w:r>
      <w:r w:rsidR="00220D0E">
        <w:t>3</w:t>
      </w:r>
      <w:r w:rsidR="00372D5C">
        <w:t>, с. 366 – 371</w:t>
      </w:r>
      <w:r w:rsidR="006A3EE0" w:rsidRPr="00372D5C">
        <w:t>]</w:t>
      </w:r>
      <w:r w:rsidR="006A3EE0">
        <w:t>.</w:t>
      </w:r>
    </w:p>
    <w:p w:rsidR="00A5030E" w:rsidRDefault="00372D5C" w:rsidP="00A5030E">
      <w:r>
        <w:t>После составления плана расследования начинается новый этап – с</w:t>
      </w:r>
      <w:r w:rsidR="00A5030E">
        <w:t>бор и обработка первичной информации</w:t>
      </w:r>
      <w:r>
        <w:t>.</w:t>
      </w:r>
    </w:p>
    <w:p w:rsidR="00372D5C" w:rsidRDefault="00372D5C" w:rsidP="00A5030E">
      <w:r>
        <w:lastRenderedPageBreak/>
        <w:t>Данный этап состоит из двух частей:</w:t>
      </w:r>
    </w:p>
    <w:p w:rsidR="00372D5C" w:rsidRDefault="00A5030E" w:rsidP="00372D5C">
      <w:pPr>
        <w:pStyle w:val="a8"/>
        <w:numPr>
          <w:ilvl w:val="0"/>
          <w:numId w:val="10"/>
        </w:numPr>
      </w:pPr>
      <w:r>
        <w:t>сбор информации об объекте или</w:t>
      </w:r>
      <w:r w:rsidR="00372D5C">
        <w:t xml:space="preserve"> событии по открытым источникам;</w:t>
      </w:r>
      <w:r>
        <w:t xml:space="preserve"> </w:t>
      </w:r>
    </w:p>
    <w:p w:rsidR="00A5030E" w:rsidRDefault="00A5030E" w:rsidP="00372D5C">
      <w:pPr>
        <w:pStyle w:val="a8"/>
        <w:numPr>
          <w:ilvl w:val="0"/>
          <w:numId w:val="10"/>
        </w:numPr>
      </w:pPr>
      <w:r>
        <w:t>поиск объективной информации, зафиксированной в различных базах данных.</w:t>
      </w:r>
    </w:p>
    <w:p w:rsidR="00A85D6C" w:rsidRDefault="00A5030E" w:rsidP="00A5030E">
      <w:proofErr w:type="gramStart"/>
      <w:r>
        <w:t xml:space="preserve">Сбор информации по открытым источникам </w:t>
      </w:r>
      <w:r w:rsidR="00372D5C">
        <w:t>похожа на работу в библиотек, то есть брать и изучать только ту информацию, касающиеся непосредственно данного расследования.</w:t>
      </w:r>
      <w:proofErr w:type="gramEnd"/>
      <w:r w:rsidR="00372D5C">
        <w:t xml:space="preserve"> </w:t>
      </w:r>
      <w:r w:rsidR="002D4F8A">
        <w:t>Поиск информации в открытых источников</w:t>
      </w:r>
      <w:r w:rsidR="00372D5C">
        <w:t xml:space="preserve"> </w:t>
      </w:r>
      <w:r>
        <w:t>–</w:t>
      </w:r>
      <w:r w:rsidR="002D4F8A">
        <w:t xml:space="preserve"> «кот в мешке», так как предстоит тотальный отбор достоверной информации </w:t>
      </w:r>
      <w:proofErr w:type="gramStart"/>
      <w:r w:rsidR="002D4F8A">
        <w:t>от</w:t>
      </w:r>
      <w:proofErr w:type="gramEnd"/>
      <w:r w:rsidR="002D4F8A">
        <w:t xml:space="preserve"> недостоверной. После изучения всей информации, журналист имеет некое досье по данному делу, что уже по своей сути является </w:t>
      </w:r>
      <w:r>
        <w:t xml:space="preserve"> ценным информационным продуктом. </w:t>
      </w:r>
      <w:r w:rsidR="00A85D6C">
        <w:t>Анализ найденной информации это лишь часть той работы, которую должен провести журналист, поскольку открытые источники публикуют в основном общедоступную информацию и общие сведения по делу.</w:t>
      </w:r>
    </w:p>
    <w:p w:rsidR="003E0CDF" w:rsidRDefault="00A85D6C" w:rsidP="00A5030E">
      <w:r>
        <w:t xml:space="preserve">Агентство журналистских расследований подразделяется на отделы, </w:t>
      </w:r>
      <w:r w:rsidR="003E0CDF">
        <w:t xml:space="preserve">в который входит </w:t>
      </w:r>
      <w:r w:rsidR="00A5030E">
        <w:t xml:space="preserve">архивно-аналитический отдел, сотрудники которого в совершенстве владеют большинством существующих на сегодняшний день технологий поиска информации по открытым источникам. </w:t>
      </w:r>
    </w:p>
    <w:p w:rsidR="003E0CDF" w:rsidRDefault="00A5030E" w:rsidP="00A5030E">
      <w:r>
        <w:t xml:space="preserve">Поэтому в </w:t>
      </w:r>
      <w:r w:rsidR="003E0CDF">
        <w:t>агентстве журналистских расследований журналист на первом этапе практически ничего не делает, так как в предоставлении общедоступной информации, в основном, занимаются сотрудники  архивно-аналитического отдела.</w:t>
      </w:r>
    </w:p>
    <w:p w:rsidR="00A5030E" w:rsidRPr="002F3493" w:rsidRDefault="003E0CDF" w:rsidP="00A5030E">
      <w:r>
        <w:t xml:space="preserve"> </w:t>
      </w:r>
      <w:r w:rsidR="00A5030E">
        <w:t xml:space="preserve"> Пока сотрудники архивно-аналитического отдела работают над досье, отдел расследований занимается тем, что для обычного (работающего самостоятельно) журналиста стало бы вторым этапом сбора и обработки первичной информации.</w:t>
      </w:r>
      <w:r w:rsidR="002F3493">
        <w:t xml:space="preserve"> </w:t>
      </w:r>
      <w:r w:rsidR="002F3493" w:rsidRPr="002F3493">
        <w:t>[</w:t>
      </w:r>
      <w:r w:rsidR="002F3493">
        <w:t>1</w:t>
      </w:r>
      <w:r w:rsidR="00220D0E">
        <w:t>4</w:t>
      </w:r>
      <w:r w:rsidR="002F3493">
        <w:t>, с. 103</w:t>
      </w:r>
      <w:r w:rsidR="002F3493" w:rsidRPr="002F3493">
        <w:t>].</w:t>
      </w:r>
    </w:p>
    <w:p w:rsidR="002F3493" w:rsidRDefault="002F3493" w:rsidP="00A5030E">
      <w:r>
        <w:t xml:space="preserve">Вторая часть </w:t>
      </w:r>
      <w:r w:rsidR="00A5030E">
        <w:t xml:space="preserve">этапа сбора и обработки первичной информации, то есть к поиску информации, зафиксированной в различных базах данных. </w:t>
      </w:r>
      <w:r>
        <w:t xml:space="preserve">Данная </w:t>
      </w:r>
      <w:r>
        <w:lastRenderedPageBreak/>
        <w:t xml:space="preserve">информация придает </w:t>
      </w:r>
      <w:r w:rsidR="00A5030E">
        <w:t xml:space="preserve">не только </w:t>
      </w:r>
      <w:proofErr w:type="gramStart"/>
      <w:r w:rsidR="00A5030E">
        <w:t>п</w:t>
      </w:r>
      <w:proofErr w:type="gramEnd"/>
      <w:r w:rsidR="00A5030E">
        <w:t xml:space="preserve"> достоверность </w:t>
      </w:r>
      <w:r>
        <w:t>конечному продукту, но и позволяе</w:t>
      </w:r>
      <w:r w:rsidR="00A5030E">
        <w:t xml:space="preserve">т сделать обоснованные предположения и выводы. </w:t>
      </w:r>
    </w:p>
    <w:p w:rsidR="00A5030E" w:rsidRPr="008E7868" w:rsidRDefault="00A5030E" w:rsidP="00A5030E">
      <w:r>
        <w:t xml:space="preserve">Следует заметить: для того чтобы получить определенные объективные данные, журналисту совершенно не обязательно обладать специальными знаниями. Например, </w:t>
      </w:r>
      <w:r w:rsidR="008E7868">
        <w:t>подготавливая</w:t>
      </w:r>
      <w:r>
        <w:t xml:space="preserve"> мат</w:t>
      </w:r>
      <w:r w:rsidR="008E7868">
        <w:t>ериал о чиновнике, который</w:t>
      </w:r>
      <w:r>
        <w:t>, успешно совмещает государственную службу с коммерческой деятельностью. Простой запрос в регистрирующий орган позволит подтвердить или опровергнуть эти сведения.</w:t>
      </w:r>
      <w:r w:rsidR="008E7868" w:rsidRPr="008E7868">
        <w:t xml:space="preserve"> [</w:t>
      </w:r>
      <w:r w:rsidR="00220D0E">
        <w:t>3</w:t>
      </w:r>
      <w:r w:rsidR="008E7868" w:rsidRPr="008E7868">
        <w:t>].</w:t>
      </w:r>
    </w:p>
    <w:p w:rsidR="00A5030E" w:rsidRDefault="00A5030E" w:rsidP="00A5030E">
      <w:r>
        <w:t xml:space="preserve">Журналистский запрос – порой весьма эффективный способ получения информации. </w:t>
      </w:r>
    </w:p>
    <w:p w:rsidR="008E7868" w:rsidRDefault="00A5030E" w:rsidP="00A5030E">
      <w:r>
        <w:t>В тех случаях, когда расследование начинается с визита инициатора, в сбор и обработку первичной информации обязательно входит беседа с этим самым инициатором. Как правило, такой человек очень хорошо разбирается в сути событий, которым предстоит стать объектами поиска</w:t>
      </w:r>
      <w:r w:rsidR="008E7868">
        <w:t xml:space="preserve"> журналиста</w:t>
      </w:r>
      <w:r>
        <w:t xml:space="preserve">, потому как сам принимает в них какое-либо участие – зачем бы иначе он пришел к вам «жаловаться»? </w:t>
      </w:r>
    </w:p>
    <w:p w:rsidR="008E7868" w:rsidRDefault="00A5030E" w:rsidP="00A5030E">
      <w:r>
        <w:t xml:space="preserve">С таким источником информации надо работать долго и качественно, причем, до того, как вы приступите к работе с прочими источниками. Ведь, в отличие от них, инициатор (его можно назвать первичным источником информации) готов к сотрудничеству с вами, его не надо ни в чем убеждать, к нему не нужно искать «подходы». </w:t>
      </w:r>
    </w:p>
    <w:p w:rsidR="00A5030E" w:rsidRDefault="008E7868" w:rsidP="00A5030E">
      <w:r>
        <w:t xml:space="preserve">После сбора, проверки и </w:t>
      </w:r>
      <w:r w:rsidR="00063812">
        <w:t>систематизировав,</w:t>
      </w:r>
      <w:r>
        <w:t xml:space="preserve"> полученн</w:t>
      </w:r>
      <w:r w:rsidR="00063812">
        <w:t>ую информацию, журналист переходить к следующему этапу в расследовании – р</w:t>
      </w:r>
      <w:r w:rsidR="00A5030E">
        <w:t>абота с источниками</w:t>
      </w:r>
      <w:r w:rsidR="00063812">
        <w:t>.</w:t>
      </w:r>
    </w:p>
    <w:p w:rsidR="00A408B4" w:rsidRDefault="00A408B4" w:rsidP="00A5030E">
      <w:r>
        <w:t xml:space="preserve">Работа с источниками информации при </w:t>
      </w:r>
      <w:r w:rsidR="00A5030E">
        <w:t>журналистско</w:t>
      </w:r>
      <w:r>
        <w:t>м</w:t>
      </w:r>
      <w:r w:rsidR="00A5030E">
        <w:t xml:space="preserve"> </w:t>
      </w:r>
      <w:r>
        <w:t>расследовании</w:t>
      </w:r>
      <w:r w:rsidR="00A5030E">
        <w:t xml:space="preserve">, целиком и полностью зависит лишь от одного обстоятельства: </w:t>
      </w:r>
      <w:r>
        <w:t>имеет ли журнали</w:t>
      </w:r>
      <w:proofErr w:type="gramStart"/>
      <w:r>
        <w:t>ст в св</w:t>
      </w:r>
      <w:proofErr w:type="gramEnd"/>
      <w:r>
        <w:t>оем</w:t>
      </w:r>
      <w:r w:rsidR="00A5030E">
        <w:t xml:space="preserve"> распоряжении или в распоряжении коллег </w:t>
      </w:r>
      <w:r>
        <w:t>ту информацию, которая необходима</w:t>
      </w:r>
      <w:r w:rsidR="00A5030E">
        <w:t xml:space="preserve"> в данном </w:t>
      </w:r>
      <w:r>
        <w:t>расследовании</w:t>
      </w:r>
      <w:r w:rsidR="00A5030E">
        <w:t xml:space="preserve">. </w:t>
      </w:r>
    </w:p>
    <w:p w:rsidR="00F82D23" w:rsidRDefault="00F82D23" w:rsidP="00A5030E">
      <w:r>
        <w:lastRenderedPageBreak/>
        <w:t>Если такой информации нет, то журналист начинает поиск источников, обладающих конкретной информацией для журналистского расследования в данном деле.</w:t>
      </w:r>
    </w:p>
    <w:p w:rsidR="00750A91" w:rsidRDefault="00F82D23" w:rsidP="00A5030E">
      <w:r>
        <w:t>Для получения информации журналист неким образом вербует свой источник информации, влияет на психику</w:t>
      </w:r>
      <w:r w:rsidR="00750A91">
        <w:t>, после чего получает сведения, которые ему нужны в данном расследовании. Для этого журналист должен обладать определенными навыками психолога и найти подход к своему источнику информации. Можно выделить несколько этапов работы журналиста с источником информации:</w:t>
      </w:r>
    </w:p>
    <w:p w:rsidR="00A5030E" w:rsidRDefault="00A5030E" w:rsidP="00750A91">
      <w:pPr>
        <w:pStyle w:val="a8"/>
        <w:numPr>
          <w:ilvl w:val="0"/>
          <w:numId w:val="11"/>
        </w:numPr>
      </w:pPr>
      <w:r>
        <w:t>выявление кандидата;</w:t>
      </w:r>
    </w:p>
    <w:p w:rsidR="00A5030E" w:rsidRDefault="00A5030E" w:rsidP="00750A91">
      <w:pPr>
        <w:pStyle w:val="a8"/>
        <w:numPr>
          <w:ilvl w:val="0"/>
          <w:numId w:val="11"/>
        </w:numPr>
      </w:pPr>
      <w:r>
        <w:t>оценка его перспективности;</w:t>
      </w:r>
    </w:p>
    <w:p w:rsidR="00A5030E" w:rsidRDefault="00A5030E" w:rsidP="00750A91">
      <w:pPr>
        <w:pStyle w:val="a8"/>
        <w:numPr>
          <w:ilvl w:val="0"/>
          <w:numId w:val="11"/>
        </w:numPr>
      </w:pPr>
      <w:r>
        <w:t>привлечение к сотрудничеству;</w:t>
      </w:r>
    </w:p>
    <w:p w:rsidR="00A5030E" w:rsidRDefault="00A5030E" w:rsidP="00750A91">
      <w:pPr>
        <w:pStyle w:val="a8"/>
        <w:numPr>
          <w:ilvl w:val="0"/>
          <w:numId w:val="11"/>
        </w:numPr>
      </w:pPr>
      <w:r>
        <w:t>проверка;</w:t>
      </w:r>
    </w:p>
    <w:p w:rsidR="00A5030E" w:rsidRDefault="00A5030E" w:rsidP="00750A91">
      <w:pPr>
        <w:pStyle w:val="a8"/>
        <w:numPr>
          <w:ilvl w:val="0"/>
          <w:numId w:val="11"/>
        </w:numPr>
      </w:pPr>
      <w:r>
        <w:t>корректировка его деятельности в нужном направлении;</w:t>
      </w:r>
    </w:p>
    <w:p w:rsidR="00A5030E" w:rsidRDefault="00A5030E" w:rsidP="00750A91">
      <w:pPr>
        <w:pStyle w:val="a8"/>
        <w:numPr>
          <w:ilvl w:val="0"/>
          <w:numId w:val="11"/>
        </w:numPr>
      </w:pPr>
      <w:r>
        <w:t>удержание на необходимый для сотрудничества срок;</w:t>
      </w:r>
    </w:p>
    <w:p w:rsidR="00A5030E" w:rsidRDefault="00A5030E" w:rsidP="00750A91">
      <w:pPr>
        <w:pStyle w:val="a8"/>
        <w:numPr>
          <w:ilvl w:val="0"/>
          <w:numId w:val="11"/>
        </w:numPr>
      </w:pPr>
      <w:r>
        <w:t>своевременное прерывание контакта.</w:t>
      </w:r>
      <w:r w:rsidR="00750A91">
        <w:rPr>
          <w:lang w:val="en-US"/>
        </w:rPr>
        <w:t xml:space="preserve"> [</w:t>
      </w:r>
      <w:r w:rsidR="00220D0E">
        <w:t>2</w:t>
      </w:r>
      <w:r w:rsidR="00750A91">
        <w:rPr>
          <w:lang w:val="en-US"/>
        </w:rPr>
        <w:t>]</w:t>
      </w:r>
      <w:r w:rsidR="00750A91">
        <w:t>.</w:t>
      </w:r>
    </w:p>
    <w:p w:rsidR="00A5030E" w:rsidRDefault="00CA64F2" w:rsidP="00A5030E">
      <w:r>
        <w:t>Придерживаясь данного плана, журналист сможет получить интересующую его информацию. После завершения работы с источниками информации, журналист переходит на следующий этап расследования – с</w:t>
      </w:r>
      <w:r w:rsidR="00A5030E">
        <w:t>истематизация собранной информации</w:t>
      </w:r>
      <w:r>
        <w:t>.</w:t>
      </w:r>
    </w:p>
    <w:p w:rsidR="00A5030E" w:rsidRDefault="005506CD" w:rsidP="00A5030E">
      <w:r>
        <w:t>Для того чтобы не потерять полученную информацию, журналист должен фиксировать все сведения, полученные от источников, так как</w:t>
      </w:r>
      <w:r w:rsidR="00A5030E">
        <w:t xml:space="preserve"> своевременное фиксирование информации способствует логическому выстраиванию добытых фактов. Информация, полученная от разных источников в рамках работы по одной теме, собирается в один файл</w:t>
      </w:r>
      <w:r>
        <w:t xml:space="preserve">. </w:t>
      </w:r>
      <w:r w:rsidR="00A5030E">
        <w:t xml:space="preserve">Это делает работу </w:t>
      </w:r>
      <w:r>
        <w:t xml:space="preserve">журналиста </w:t>
      </w:r>
      <w:r w:rsidR="00A5030E">
        <w:t>удобной и позволяет эффективно отчитываться перед руководством.</w:t>
      </w:r>
    </w:p>
    <w:p w:rsidR="00A5030E" w:rsidRDefault="00A5030E" w:rsidP="00A5030E">
      <w:r>
        <w:lastRenderedPageBreak/>
        <w:t xml:space="preserve">В отделе расследований </w:t>
      </w:r>
      <w:r w:rsidR="005506CD">
        <w:t>агентства журналистского расследования</w:t>
      </w:r>
      <w:r>
        <w:t xml:space="preserve"> </w:t>
      </w:r>
      <w:r w:rsidR="005506CD">
        <w:t xml:space="preserve">создается отдельная </w:t>
      </w:r>
      <w:r>
        <w:t xml:space="preserve">папка, собранная из материалов одного журналистского расследования, </w:t>
      </w:r>
      <w:r w:rsidR="005506CD">
        <w:t>которая включает в себя следующие разделы</w:t>
      </w:r>
      <w:r>
        <w:t>:</w:t>
      </w:r>
    </w:p>
    <w:p w:rsidR="00A5030E" w:rsidRDefault="00A5030E" w:rsidP="005506CD">
      <w:pPr>
        <w:pStyle w:val="a8"/>
        <w:numPr>
          <w:ilvl w:val="0"/>
          <w:numId w:val="12"/>
        </w:numPr>
      </w:pPr>
      <w:r>
        <w:t>собственная информация (резюме того, что получено от источников);</w:t>
      </w:r>
    </w:p>
    <w:p w:rsidR="00A5030E" w:rsidRDefault="00A5030E" w:rsidP="005506CD">
      <w:pPr>
        <w:pStyle w:val="a8"/>
        <w:numPr>
          <w:ilvl w:val="0"/>
          <w:numId w:val="12"/>
        </w:numPr>
      </w:pPr>
      <w:r>
        <w:t>установочная информация (тому, откуда она берется, будет посвящена отдельная глава);</w:t>
      </w:r>
    </w:p>
    <w:p w:rsidR="00A5030E" w:rsidRDefault="00A5030E" w:rsidP="005506CD">
      <w:pPr>
        <w:pStyle w:val="a8"/>
        <w:numPr>
          <w:ilvl w:val="0"/>
          <w:numId w:val="12"/>
        </w:numPr>
      </w:pPr>
      <w:r>
        <w:t>документы;</w:t>
      </w:r>
    </w:p>
    <w:p w:rsidR="00A5030E" w:rsidRDefault="00A5030E" w:rsidP="005506CD">
      <w:pPr>
        <w:pStyle w:val="a8"/>
        <w:numPr>
          <w:ilvl w:val="0"/>
          <w:numId w:val="12"/>
        </w:numPr>
      </w:pPr>
      <w:r>
        <w:t>копии публикаций (или досье по открытым источникам).</w:t>
      </w:r>
    </w:p>
    <w:p w:rsidR="00366E17" w:rsidRDefault="00A5030E" w:rsidP="00A5030E">
      <w:r>
        <w:t xml:space="preserve">Все это вместе составляет первичную справку, являющуюся промежуточным результатом </w:t>
      </w:r>
      <w:r w:rsidR="00366E17">
        <w:t xml:space="preserve">проделанной </w:t>
      </w:r>
      <w:r>
        <w:t>работы. Справка –</w:t>
      </w:r>
      <w:r w:rsidR="00366E17">
        <w:t xml:space="preserve"> э</w:t>
      </w:r>
      <w:r>
        <w:t>то собранная воедино и систематизированная информация, изложен</w:t>
      </w:r>
      <w:r w:rsidR="00366E17">
        <w:t>ная без излишеств. Обязательно следует отметить</w:t>
      </w:r>
      <w:r>
        <w:t xml:space="preserve">, какая часть проверена, а какая не подтверждена. </w:t>
      </w:r>
    </w:p>
    <w:p w:rsidR="00BF5DCD" w:rsidRDefault="00366E17" w:rsidP="00A5030E">
      <w:r>
        <w:t>После составления и систематизирования справки,</w:t>
      </w:r>
      <w:r w:rsidR="00A5030E">
        <w:t xml:space="preserve"> </w:t>
      </w:r>
      <w:r>
        <w:t xml:space="preserve">возникают информационные пробелы, </w:t>
      </w:r>
      <w:r w:rsidR="00BF5DCD">
        <w:t>что приводит к поискам</w:t>
      </w:r>
      <w:r>
        <w:t xml:space="preserve"> и заполнениям недостающих</w:t>
      </w:r>
      <w:r w:rsidR="00A5030E">
        <w:t xml:space="preserve"> сведени</w:t>
      </w:r>
      <w:r>
        <w:t>й</w:t>
      </w:r>
      <w:r w:rsidR="00A5030E">
        <w:t xml:space="preserve">. На основе справки готовится резюме, где излагаются выводы, к которым пришел журналист в результате расследования. </w:t>
      </w:r>
    </w:p>
    <w:p w:rsidR="00A5030E" w:rsidRDefault="00A5030E" w:rsidP="00A5030E">
      <w:r>
        <w:t xml:space="preserve">Отчеты о беседах с источниками информации в хронологическом порядке их получения размещаются в первой части папки, в разделе «собственная информация». В отделе расследований АЖУР эти отчеты оформляются </w:t>
      </w:r>
      <w:r w:rsidR="00BF5DCD">
        <w:t>следующим</w:t>
      </w:r>
      <w:r>
        <w:t xml:space="preserve"> образом:</w:t>
      </w:r>
    </w:p>
    <w:p w:rsidR="00A5030E" w:rsidRPr="00BF5DCD" w:rsidRDefault="00A5030E" w:rsidP="00BF5DCD">
      <w:r>
        <w:t>«Иванов Иван Иванович заместитель директора ЗАО «Игрек» т. 999-99-99 21.01.2001».</w:t>
      </w:r>
      <w:r w:rsidR="00BF5DCD">
        <w:t xml:space="preserve"> После чего, вносится изложение полученной </w:t>
      </w:r>
      <w:r>
        <w:t>от данного источника информации.</w:t>
      </w:r>
      <w:r w:rsidR="00BF5DCD">
        <w:t xml:space="preserve"> </w:t>
      </w:r>
      <w:r w:rsidR="00BF5DCD" w:rsidRPr="00BF5DCD">
        <w:t>[</w:t>
      </w:r>
      <w:r w:rsidR="00222D8A">
        <w:t>1</w:t>
      </w:r>
      <w:r w:rsidR="00BF5DCD" w:rsidRPr="00BF5DCD">
        <w:t>]</w:t>
      </w:r>
      <w:r w:rsidR="00BF5DCD">
        <w:t>.</w:t>
      </w:r>
    </w:p>
    <w:p w:rsidR="00A5030E" w:rsidRDefault="00222D8A" w:rsidP="00A5030E">
      <w:r>
        <w:t xml:space="preserve">После сбора всей информации журналист обязан выслушать вторую сторону конфликта, то есть дать право </w:t>
      </w:r>
      <w:r w:rsidR="00A5030E">
        <w:t>на ответ тем, чьи интересы з</w:t>
      </w:r>
      <w:r>
        <w:t>атронуты в его материале, что приводит журналиста к следующему этапу – это г</w:t>
      </w:r>
      <w:r w:rsidR="00A5030E">
        <w:t>енеральное интервью</w:t>
      </w:r>
      <w:r>
        <w:t>.</w:t>
      </w:r>
    </w:p>
    <w:p w:rsidR="002B33B8" w:rsidRDefault="00A5030E" w:rsidP="00A5030E">
      <w:r>
        <w:lastRenderedPageBreak/>
        <w:t>Генеральное интервью необходимо для соблюдения этических норм</w:t>
      </w:r>
      <w:r w:rsidR="002B33B8">
        <w:t xml:space="preserve">. </w:t>
      </w:r>
      <w:r>
        <w:t xml:space="preserve"> </w:t>
      </w:r>
      <w:r w:rsidR="002B33B8">
        <w:t xml:space="preserve">Журналист может и не предлагать второй стороне конфликта </w:t>
      </w:r>
      <w:r>
        <w:t xml:space="preserve">ознакомиться с материалом </w:t>
      </w:r>
      <w:r w:rsidR="002B33B8">
        <w:t xml:space="preserve">расследования. Но чтобы этические нормы все же были </w:t>
      </w:r>
      <w:proofErr w:type="gramStart"/>
      <w:r w:rsidR="002B33B8">
        <w:t>соблюдены журналист должен</w:t>
      </w:r>
      <w:proofErr w:type="gramEnd"/>
      <w:r w:rsidR="002B33B8">
        <w:t xml:space="preserve"> </w:t>
      </w:r>
      <w:r>
        <w:t>показать только то</w:t>
      </w:r>
      <w:r w:rsidR="002B33B8">
        <w:t>т материал</w:t>
      </w:r>
      <w:r>
        <w:t xml:space="preserve">, </w:t>
      </w:r>
      <w:r w:rsidR="002B33B8">
        <w:t>который</w:t>
      </w:r>
      <w:r>
        <w:t xml:space="preserve"> касается непосредственно его участия в данном деле</w:t>
      </w:r>
      <w:r w:rsidR="002B33B8">
        <w:t xml:space="preserve">. </w:t>
      </w:r>
    </w:p>
    <w:p w:rsidR="00A5030E" w:rsidRDefault="002F515C" w:rsidP="00A5030E">
      <w:r>
        <w:t>Зачастую вторая сторона отказывается давать интервью и делиться своей позицией, то тогда журналист пропускает данный этап в расследовании и движется дальше. Последним и завершающим этапом в журналистском расследовании является ю</w:t>
      </w:r>
      <w:r w:rsidR="00A5030E">
        <w:t>ридическая экспертиза</w:t>
      </w:r>
      <w:r>
        <w:t>.</w:t>
      </w:r>
    </w:p>
    <w:p w:rsidR="00A5030E" w:rsidRDefault="00A5030E" w:rsidP="00A5030E">
      <w:r>
        <w:t xml:space="preserve">Без </w:t>
      </w:r>
      <w:r w:rsidR="00AC0D35">
        <w:t>одобрения</w:t>
      </w:r>
      <w:r>
        <w:t xml:space="preserve"> квалифицированного юриста конфликтная публикация не может идти в печать. </w:t>
      </w:r>
      <w:r w:rsidR="00AC0D35">
        <w:t xml:space="preserve">Практически во всех редакциях есть свою </w:t>
      </w:r>
      <w:r>
        <w:t>юридическ</w:t>
      </w:r>
      <w:r w:rsidR="00AC0D35">
        <w:t>ая</w:t>
      </w:r>
      <w:r>
        <w:t xml:space="preserve"> служб</w:t>
      </w:r>
      <w:r w:rsidR="00AC0D35">
        <w:t>а</w:t>
      </w:r>
      <w:r>
        <w:t xml:space="preserve">, </w:t>
      </w:r>
      <w:r w:rsidR="00AC0D35">
        <w:t xml:space="preserve">а если ее нет, то стоит найти юриста, которому журналист сможет доверить всю собранную им информацию для ознакомления. </w:t>
      </w:r>
    </w:p>
    <w:p w:rsidR="00AC0D35" w:rsidRDefault="00AC0D35" w:rsidP="00A5030E">
      <w:r>
        <w:t xml:space="preserve">После одобрения юристом статьи журналист подает заявку на публикацию в газете и ожидает ее опубликования. </w:t>
      </w:r>
    </w:p>
    <w:p w:rsidR="00AC0D35" w:rsidRDefault="00AC0D35" w:rsidP="00A5030E">
      <w:r>
        <w:t xml:space="preserve">Таким образом, исходя из вышеперечисленного </w:t>
      </w:r>
      <w:r w:rsidR="005E3758">
        <w:t xml:space="preserve">журналист, проводя журналистское расследование без соблюдения этапов, не сможет достичь хороших результатов расследования, что приведет к провалу. </w:t>
      </w:r>
    </w:p>
    <w:p w:rsidR="00B057FA" w:rsidRDefault="00B057FA" w:rsidP="00B057FA">
      <w:pPr>
        <w:pStyle w:val="2"/>
      </w:pPr>
      <w:bookmarkStart w:id="11" w:name="_Toc511731492"/>
      <w:r>
        <w:t>2.3. Источники информации журналиста</w:t>
      </w:r>
      <w:bookmarkEnd w:id="11"/>
    </w:p>
    <w:p w:rsidR="00F912BB" w:rsidRPr="00BE025A" w:rsidRDefault="00F912BB" w:rsidP="00226CD8">
      <w:r>
        <w:t>Работа с источниками информации – одна из главных составляющих работы журналиста. От качественного подбора источников напрямую зависит и качество конечной публикации. Любые факты, положенные в основу материала, особенно расследовательского характера, должны быть подтверждены, по меньшей мере</w:t>
      </w:r>
      <w:r w:rsidR="00532368">
        <w:t>,</w:t>
      </w:r>
      <w:r>
        <w:t xml:space="preserve"> </w:t>
      </w:r>
      <w:r w:rsidR="00532368">
        <w:t>хотя бы двумя</w:t>
      </w:r>
      <w:r>
        <w:t xml:space="preserve"> источниками информации. </w:t>
      </w:r>
      <w:r w:rsidR="00532368" w:rsidRPr="00BE025A">
        <w:t>[</w:t>
      </w:r>
      <w:r w:rsidR="00220D0E">
        <w:t>12</w:t>
      </w:r>
      <w:r w:rsidR="00532368">
        <w:t xml:space="preserve">, с. </w:t>
      </w:r>
      <w:r w:rsidR="00BE025A">
        <w:t>77 – 83</w:t>
      </w:r>
      <w:r w:rsidR="00532368" w:rsidRPr="00BE025A">
        <w:t>].</w:t>
      </w:r>
    </w:p>
    <w:p w:rsidR="00F912BB" w:rsidRDefault="00BE025A" w:rsidP="00226CD8">
      <w:r>
        <w:t>Выделяют несколько источников информации. Одним из основных являются о</w:t>
      </w:r>
      <w:r w:rsidR="00F912BB">
        <w:t>ткрытые источники</w:t>
      </w:r>
      <w:r>
        <w:t>.</w:t>
      </w:r>
    </w:p>
    <w:p w:rsidR="00F912BB" w:rsidRDefault="00F912BB" w:rsidP="00226CD8">
      <w:r>
        <w:lastRenderedPageBreak/>
        <w:t>К открытым источникам относятся средства массовой информации: радио, телевидение, газеты. Источниками новостей могут стать и глобальные информацион</w:t>
      </w:r>
      <w:r w:rsidR="00BE025A">
        <w:t>ные системы, такие как Интернет</w:t>
      </w:r>
      <w:r>
        <w:t xml:space="preserve">. </w:t>
      </w:r>
      <w:r w:rsidR="00BE025A">
        <w:t>В данной сети</w:t>
      </w:r>
      <w:r>
        <w:t xml:space="preserve"> существуют как специальные новостные сайты, работающие в режиме реального времени, так и системы конференц-переписки, форумы и чаты, позволяющие общаться с коллегами и обсуждать с ними ту или иную новость.</w:t>
      </w:r>
    </w:p>
    <w:p w:rsidR="00BE025A" w:rsidRDefault="00F912BB" w:rsidP="00226CD8">
      <w:r>
        <w:t xml:space="preserve">Не секрет, что сведения, получаемые из открытых источников информации, часто использовались разведчиками различных стран. </w:t>
      </w:r>
      <w:r w:rsidR="00BE025A">
        <w:t>Например, а</w:t>
      </w:r>
      <w:r>
        <w:t>нглийский шпион в Германии Бер</w:t>
      </w:r>
      <w:r w:rsidR="00BE025A">
        <w:t xml:space="preserve">нард </w:t>
      </w:r>
      <w:proofErr w:type="spellStart"/>
      <w:r w:rsidR="00BE025A">
        <w:t>Ньюмен</w:t>
      </w:r>
      <w:proofErr w:type="spellEnd"/>
      <w:r w:rsidR="00BE025A">
        <w:t xml:space="preserve"> в самом начале 1918</w:t>
      </w:r>
      <w:r>
        <w:t xml:space="preserve">го года находился за германской линией фронта. Ему нужно было послать донесение, что армия генерала </w:t>
      </w:r>
      <w:proofErr w:type="spellStart"/>
      <w:r>
        <w:t>Гутьера</w:t>
      </w:r>
      <w:proofErr w:type="spellEnd"/>
      <w:r>
        <w:t xml:space="preserve"> переброшена с Русского фронта на </w:t>
      </w:r>
      <w:proofErr w:type="gramStart"/>
      <w:r>
        <w:t>Западный</w:t>
      </w:r>
      <w:proofErr w:type="gramEnd"/>
      <w:r>
        <w:t xml:space="preserve"> и концентрируется около Сен-</w:t>
      </w:r>
      <w:proofErr w:type="spellStart"/>
      <w:r>
        <w:t>Кантена</w:t>
      </w:r>
      <w:proofErr w:type="spellEnd"/>
      <w:r>
        <w:t xml:space="preserve">. </w:t>
      </w:r>
      <w:proofErr w:type="spellStart"/>
      <w:r>
        <w:t>Ньюмен</w:t>
      </w:r>
      <w:proofErr w:type="spellEnd"/>
      <w:r>
        <w:t xml:space="preserve"> не стал пользоваться ни секретными чернилами, ни тайными шифрами, ни услугами почтовых голубей. Он просто послал в свой штаб номер некоей малоизвестной газетки. Там было напечатано соболезнующее письмо, адресованное родителям одного молодого германского летчика, сбитого за линией английских войск. Оно было подписано самим генералом </w:t>
      </w:r>
      <w:proofErr w:type="spellStart"/>
      <w:r>
        <w:t>Гутьером</w:t>
      </w:r>
      <w:proofErr w:type="spellEnd"/>
      <w:r>
        <w:t xml:space="preserve">. </w:t>
      </w:r>
    </w:p>
    <w:p w:rsidR="00F912BB" w:rsidRPr="00BE025A" w:rsidRDefault="00F912BB" w:rsidP="00226CD8">
      <w:r>
        <w:t xml:space="preserve">Ход мыслей разведчика был до чрезвычайности прост: самолет сбит позади этой линии, значит, англичане, по всей видимости, установили личность пилота. </w:t>
      </w:r>
      <w:proofErr w:type="gramStart"/>
      <w:r>
        <w:t xml:space="preserve">Таким образом, читавшему это письмо становилось ясно, что </w:t>
      </w:r>
      <w:proofErr w:type="spellStart"/>
      <w:r>
        <w:t>Гутьер</w:t>
      </w:r>
      <w:proofErr w:type="spellEnd"/>
      <w:r>
        <w:t xml:space="preserve"> занимает сектор по соседств</w:t>
      </w:r>
      <w:r w:rsidR="00BE025A">
        <w:t xml:space="preserve">у с районом, где погиб летчик. </w:t>
      </w:r>
      <w:r w:rsidR="00BE025A" w:rsidRPr="000F4DE2">
        <w:t>[</w:t>
      </w:r>
      <w:r w:rsidR="00BE025A">
        <w:t>1</w:t>
      </w:r>
      <w:r w:rsidR="00220D0E">
        <w:t>3</w:t>
      </w:r>
      <w:r w:rsidR="00BE025A" w:rsidRPr="000F4DE2">
        <w:t>].</w:t>
      </w:r>
      <w:proofErr w:type="gramEnd"/>
    </w:p>
    <w:p w:rsidR="00F912BB" w:rsidRDefault="00F912BB" w:rsidP="00226CD8">
      <w:r>
        <w:t xml:space="preserve">Помимо СМИ открытыми источниками информации являются официальные пресс-релизы и информационные службы различных силовых структур и правоохранительных органов: ГУВД, управления пожарной охраны, управления по делам гражданской обороны и чрезвычайным ситуациям, прокуратуры, ГИБДД, РУБОП, ФСБ, городских и районных администраций, законодательных органов, коммерческих структур. </w:t>
      </w:r>
    </w:p>
    <w:p w:rsidR="00431969" w:rsidRDefault="00F912BB" w:rsidP="00226CD8">
      <w:r>
        <w:t xml:space="preserve">К сожалению, этот род источников информации обладает существенными недостатками. По большей части пресс-службы правоохранительных органов (впрочем, это относится не только к ним) </w:t>
      </w:r>
      <w:r>
        <w:lastRenderedPageBreak/>
        <w:t xml:space="preserve">занимаются не столько предоставлением информации СМИ и общественности, сколько формированием положительного образа своих ведомств. </w:t>
      </w:r>
    </w:p>
    <w:p w:rsidR="00431969" w:rsidRDefault="00F912BB" w:rsidP="00226CD8">
      <w:r>
        <w:t xml:space="preserve">Кроме того, руководство самих правоохранительных органов и силовых структур воспринимает собственные пресс-службы как механизм для дозировки и фильтрации сообщений о текущих происшествиях. </w:t>
      </w:r>
    </w:p>
    <w:p w:rsidR="00431969" w:rsidRDefault="00F912BB" w:rsidP="00226CD8">
      <w:r>
        <w:t xml:space="preserve">Еще одним открытым источником информации </w:t>
      </w:r>
      <w:r w:rsidR="00431969">
        <w:t>могут стать коллеги-журналисты. С</w:t>
      </w:r>
      <w:r>
        <w:t xml:space="preserve">отрудничество с коллегами из других изданий способствует не только текущему информационному обмену, но и существенно облегчает реализацию крупных проектов. </w:t>
      </w:r>
    </w:p>
    <w:p w:rsidR="00F912BB" w:rsidRDefault="00F912BB" w:rsidP="00226CD8">
      <w:r>
        <w:rPr>
          <w:color w:val="000000"/>
        </w:rPr>
        <w:t>Таким образом, открытые источники включают в себя несколько групп: одушевленные и неодушевленные (бумажные или электронные носители), персонифицированные и не персонифицированные («как сообщила пресс-слу</w:t>
      </w:r>
      <w:r w:rsidR="00A53AC9">
        <w:rPr>
          <w:color w:val="000000"/>
        </w:rPr>
        <w:t>жба</w:t>
      </w:r>
      <w:r w:rsidR="00431969">
        <w:rPr>
          <w:color w:val="000000"/>
        </w:rPr>
        <w:t>»), разовые и постоянные.</w:t>
      </w:r>
    </w:p>
    <w:p w:rsidR="00F912BB" w:rsidRPr="00E762FB" w:rsidRDefault="00F912BB" w:rsidP="00226CD8">
      <w:r>
        <w:t xml:space="preserve">Журналист-расследователь, в отличие от большинства собратьев по профессии, обойтись без конфиденциальных источников не может: обнародование прежде недоступной обществу информации – одна из ключевых особенностей жанра. </w:t>
      </w:r>
      <w:r w:rsidR="00431969">
        <w:t xml:space="preserve">Одним из основных </w:t>
      </w:r>
      <w:r>
        <w:t xml:space="preserve">правил безопасности </w:t>
      </w:r>
      <w:r w:rsidR="00431969">
        <w:t>журналистского расследования</w:t>
      </w:r>
      <w:r>
        <w:t xml:space="preserve"> гласит: источник информации должен быть больше, чем другом, но при этом никогда – другом.</w:t>
      </w:r>
      <w:r w:rsidR="00E762FB">
        <w:t xml:space="preserve"> </w:t>
      </w:r>
      <w:r w:rsidR="00E762FB" w:rsidRPr="00E762FB">
        <w:t>[</w:t>
      </w:r>
      <w:r w:rsidR="00220D0E">
        <w:t>21</w:t>
      </w:r>
      <w:r w:rsidR="00E762FB">
        <w:t>, с. 121 – 122</w:t>
      </w:r>
      <w:r w:rsidR="00E762FB" w:rsidRPr="00E762FB">
        <w:t>].</w:t>
      </w:r>
    </w:p>
    <w:p w:rsidR="00F912BB" w:rsidRDefault="00EA223E" w:rsidP="00226CD8">
      <w:r>
        <w:t xml:space="preserve">Конфиденциальные </w:t>
      </w:r>
      <w:r w:rsidR="00F912BB">
        <w:t>источник</w:t>
      </w:r>
      <w:r>
        <w:t>и информации</w:t>
      </w:r>
      <w:r w:rsidR="00F912BB">
        <w:t xml:space="preserve"> делятся </w:t>
      </w:r>
      <w:proofErr w:type="gramStart"/>
      <w:r w:rsidR="00F912BB">
        <w:t>на</w:t>
      </w:r>
      <w:proofErr w:type="gramEnd"/>
      <w:r w:rsidR="00F912BB">
        <w:t xml:space="preserve"> одушевленные и неодушевленные. Во втором случае речь идет, как правило, о служебных документах различной степени </w:t>
      </w:r>
      <w:proofErr w:type="spellStart"/>
      <w:r w:rsidR="00F912BB">
        <w:t>зашифрованности</w:t>
      </w:r>
      <w:proofErr w:type="spellEnd"/>
      <w:r w:rsidR="00F912BB">
        <w:t>, о перехватах сообщений, поступающих по сетям телефонной и электронной связи, о специальных базах данных. Получить такие документы в свое распоряжение – для журналиста большая удача. Впрочем, эта удача таит в себе и серьезную опасность, которая заключается в том, что неумелое использование этих источников может навлечь массу неприятностей</w:t>
      </w:r>
      <w:r w:rsidR="00AA7C9E">
        <w:t>,</w:t>
      </w:r>
      <w:r w:rsidR="00F912BB">
        <w:t xml:space="preserve"> как на самого журналиста, так и на всю редакцию.</w:t>
      </w:r>
    </w:p>
    <w:p w:rsidR="00AA7C9E" w:rsidRDefault="00AA7C9E" w:rsidP="00226CD8">
      <w:r>
        <w:lastRenderedPageBreak/>
        <w:t>Следует учитывать, что</w:t>
      </w:r>
      <w:r w:rsidR="00F912BB">
        <w:t xml:space="preserve"> журналист сам по себе не является носителем государственной тайны или какого-либо секрета. Однако</w:t>
      </w:r>
      <w:proofErr w:type="gramStart"/>
      <w:r w:rsidR="00F912BB">
        <w:t>,</w:t>
      </w:r>
      <w:proofErr w:type="gramEnd"/>
      <w:r w:rsidR="00F912BB">
        <w:t xml:space="preserve"> если будет доказано, что он сознательно распространил заведомо секретную информацию государственного характера, его могут привлечь к ответственности. Кроме того, компетентные органы могут начать расследование по факту получения </w:t>
      </w:r>
      <w:r>
        <w:t>журналистом</w:t>
      </w:r>
      <w:r w:rsidR="00F912BB">
        <w:t xml:space="preserve"> секретной информации в целях обнаружения путей утечки. </w:t>
      </w:r>
    </w:p>
    <w:p w:rsidR="00F912BB" w:rsidRPr="00AA7C9E" w:rsidRDefault="00F912BB" w:rsidP="00226CD8">
      <w:r>
        <w:t xml:space="preserve">Так, в ноябре 2000-го года в редакции холдинга «Совершенно секретно» была произведена серия обысков: сотрудники прокуратуры выясняли, каким образом в газете «Версия» могла появиться фотография норвежской военной базы, сделанная со спутника. Сама фотография была опубликована в связи с расследованием газетой причин аварии на атомной подводной лодке «Курск» – журналисты искали на стапелях норвежской базы иностранную подводную лодку, ставшую, по предположениям, причиной аварии. Во время обысков правоохранительные органы изъяли в числе других документов и их носителей также и </w:t>
      </w:r>
      <w:proofErr w:type="spellStart"/>
      <w:r>
        <w:t>общередакционный</w:t>
      </w:r>
      <w:proofErr w:type="spellEnd"/>
      <w:r>
        <w:t xml:space="preserve"> сервер, на котором, помимо фотографии военной базы, хранилось немало конфиденциальной информации. </w:t>
      </w:r>
      <w:r w:rsidR="00AA7C9E" w:rsidRPr="00EB5D06">
        <w:t>[</w:t>
      </w:r>
      <w:r w:rsidR="00220D0E">
        <w:t>18</w:t>
      </w:r>
      <w:r w:rsidR="00AA7C9E" w:rsidRPr="00EB5D06">
        <w:t>]</w:t>
      </w:r>
      <w:r w:rsidR="00AA7C9E">
        <w:t>.</w:t>
      </w:r>
    </w:p>
    <w:p w:rsidR="00EB5D06" w:rsidRDefault="00226CD8" w:rsidP="00226CD8">
      <w:pPr>
        <w:rPr>
          <w:color w:val="000000"/>
        </w:rPr>
      </w:pPr>
      <w:r>
        <w:rPr>
          <w:color w:val="000000"/>
        </w:rPr>
        <w:t>Наибольшей же ценностью для журналиста-расследователя являются люди, в силу различных обстоятель</w:t>
      </w:r>
      <w:r>
        <w:rPr>
          <w:rStyle w:val="grame"/>
          <w:color w:val="000000"/>
        </w:rPr>
        <w:t>ств</w:t>
      </w:r>
      <w:r w:rsidR="00EB5D06">
        <w:rPr>
          <w:rStyle w:val="grame"/>
          <w:color w:val="000000"/>
        </w:rPr>
        <w:t>,</w:t>
      </w:r>
      <w:r>
        <w:rPr>
          <w:rStyle w:val="grame"/>
          <w:color w:val="000000"/>
        </w:rPr>
        <w:t xml:space="preserve"> вл</w:t>
      </w:r>
      <w:r>
        <w:rPr>
          <w:color w:val="000000"/>
        </w:rPr>
        <w:t xml:space="preserve">адеющие социально важной информацией. Такой источник может быть разовым, если журналист выходит на него в процессе сбора материала по определенной теме, и постоянным, если благодаря своему должностному или общественному положению он практически всегда имеет доступ к информации, интересной журналисту. </w:t>
      </w:r>
    </w:p>
    <w:p w:rsidR="009509B1" w:rsidRDefault="00EB5D06" w:rsidP="00B72B68">
      <w:r>
        <w:rPr>
          <w:color w:val="000000"/>
        </w:rPr>
        <w:t xml:space="preserve">Таким образом, исходя из выше сказанного, </w:t>
      </w:r>
      <w:r w:rsidR="00226CD8">
        <w:rPr>
          <w:color w:val="000000"/>
        </w:rPr>
        <w:t xml:space="preserve">принципы формирования базы </w:t>
      </w:r>
      <w:r>
        <w:rPr>
          <w:color w:val="000000"/>
        </w:rPr>
        <w:t xml:space="preserve">источников информации </w:t>
      </w:r>
      <w:r w:rsidR="00226CD8">
        <w:rPr>
          <w:color w:val="000000"/>
        </w:rPr>
        <w:t>журналистом в силу описанных выше обстоятельств существенно отличаются от принципов формирования агентурной сети тайными ведомствами государства.</w:t>
      </w:r>
      <w:r w:rsidR="00226CD8">
        <w:t xml:space="preserve"> </w:t>
      </w:r>
    </w:p>
    <w:p w:rsidR="00B057FA" w:rsidRPr="009509B1" w:rsidRDefault="009509B1" w:rsidP="00B72B68">
      <w:r>
        <w:lastRenderedPageBreak/>
        <w:t>В современных российских СМИ журналистское расследование заняло заметное место, доказательство тому то, что во многих крупных газетах и журналах организованы отделы расследований.</w:t>
      </w:r>
      <w:r w:rsidR="00B057FA">
        <w:br w:type="page"/>
      </w:r>
    </w:p>
    <w:p w:rsidR="00B057FA" w:rsidRDefault="00B057FA" w:rsidP="00B057FA">
      <w:pPr>
        <w:pStyle w:val="1"/>
      </w:pPr>
      <w:bookmarkStart w:id="12" w:name="_Toc511731493"/>
      <w:r>
        <w:lastRenderedPageBreak/>
        <w:t>Заключение</w:t>
      </w:r>
      <w:bookmarkEnd w:id="12"/>
    </w:p>
    <w:p w:rsidR="009509B1" w:rsidRDefault="009509B1" w:rsidP="006C10DB">
      <w:r>
        <w:t>Исследование данной темы позволяет сделать вывод о том, что д</w:t>
      </w:r>
      <w:r w:rsidR="00BD7953">
        <w:t xml:space="preserve">остаточно долгое время понятие «журналистское расследование» в отечественной прессе и в науке о журналистике воспринималось как синоним журналистского исследования действительности. </w:t>
      </w:r>
    </w:p>
    <w:p w:rsidR="00BD7953" w:rsidRDefault="00BD7953" w:rsidP="006C10DB">
      <w:r w:rsidRPr="00BD7953">
        <w:t>Журналистс</w:t>
      </w:r>
      <w:r w:rsidR="009509B1">
        <w:t xml:space="preserve">кое расследование – это </w:t>
      </w:r>
      <w:r w:rsidRPr="00BD7953">
        <w:t xml:space="preserve">материал, основанный, как правило, на собственной работе журналиста и инициативе, на важную тему, которую отдельные лица и организации хотели бы оставить в тайне. </w:t>
      </w:r>
    </w:p>
    <w:p w:rsidR="006C10DB" w:rsidRDefault="006C10DB" w:rsidP="006C10DB">
      <w:r>
        <w:t>По роду свое</w:t>
      </w:r>
      <w:r w:rsidR="00A56846">
        <w:t>й</w:t>
      </w:r>
      <w:r>
        <w:t xml:space="preserve"> деятельности журналисту приходится иметь дело с самыми различными источниками информации. Что касается сбора и обработки фактов, то здесь есть своя специфика: анонимные источники информации, конфиденциальные сведения, более трудное общение с героями, препятствия на пути установления истины.</w:t>
      </w:r>
    </w:p>
    <w:p w:rsidR="006C10DB" w:rsidRDefault="006C10DB" w:rsidP="006C10DB">
      <w:r w:rsidRPr="006C10DB">
        <w:t>Таким образом, в журналистском расследовании при работе с источниками информации и сборе фактов необходим комплексный подход. Следует тщательно проверять достоверность и надёжность информации, уметь анализировать источники, нежелательно ограничиваться только одним источником информации</w:t>
      </w:r>
      <w:r w:rsidR="00A56846">
        <w:t xml:space="preserve">. </w:t>
      </w:r>
      <w:r w:rsidRPr="006C10DB">
        <w:t xml:space="preserve">Отличительной чертой журналистской работы является присутствие в материале авторской позиции, которая должна быть чётко определена и аргументирована. </w:t>
      </w:r>
    </w:p>
    <w:p w:rsidR="006C10DB" w:rsidRDefault="006C10DB" w:rsidP="006C10DB">
      <w:r>
        <w:t>Журналистское расследование, как особый метод сбора, проверки, обработки информации, является сегодня одним из самых читаемых материалов и рейтинговых теле-видео-радиопрограмм.</w:t>
      </w:r>
    </w:p>
    <w:p w:rsidR="006C10DB" w:rsidRDefault="006C10DB" w:rsidP="006C10DB">
      <w:r>
        <w:t>Однако незнание основных принципов этого жанра - законность, презумпция невиновности, неотвратимость наказания, объективность и последовательность процесса - может превратить журналистское расс</w:t>
      </w:r>
      <w:r w:rsidR="00A56846">
        <w:t xml:space="preserve">ледование в криминальное </w:t>
      </w:r>
      <w:proofErr w:type="gramStart"/>
      <w:r w:rsidR="00A56846">
        <w:t>чтиво</w:t>
      </w:r>
      <w:proofErr w:type="gramEnd"/>
      <w:r w:rsidR="00A56846">
        <w:t>.</w:t>
      </w:r>
    </w:p>
    <w:p w:rsidR="00B057FA" w:rsidRDefault="006C10DB" w:rsidP="006C10DB">
      <w:pPr>
        <w:rPr>
          <w:rFonts w:eastAsiaTheme="majorEastAsia" w:cstheme="majorBidi"/>
          <w:b/>
          <w:bCs/>
          <w:szCs w:val="28"/>
        </w:rPr>
      </w:pPr>
      <w:r>
        <w:t xml:space="preserve">Можно надеяться, что по мере развития цивилизованных форм демократии в России, улучшения экономического и нравственного состояния общества, стабилизации мирной жизни россиян проблематика </w:t>
      </w:r>
      <w:r>
        <w:lastRenderedPageBreak/>
        <w:t xml:space="preserve">журналистских расследований войдет в иное русло, исчезнут с авансцены политическое </w:t>
      </w:r>
      <w:proofErr w:type="spellStart"/>
      <w:r>
        <w:t>киллерство</w:t>
      </w:r>
      <w:proofErr w:type="spellEnd"/>
      <w:r>
        <w:t xml:space="preserve"> и «грязные технологии» пиара. </w:t>
      </w:r>
      <w:r w:rsidR="00B057FA">
        <w:br w:type="page"/>
      </w:r>
    </w:p>
    <w:p w:rsidR="00B057FA" w:rsidRDefault="00B057FA" w:rsidP="00B057FA">
      <w:pPr>
        <w:pStyle w:val="1"/>
      </w:pPr>
      <w:bookmarkStart w:id="13" w:name="_Toc511731494"/>
      <w:r>
        <w:lastRenderedPageBreak/>
        <w:t>Список использованной литературы</w:t>
      </w:r>
      <w:bookmarkEnd w:id="13"/>
    </w:p>
    <w:p w:rsidR="000C1174" w:rsidRDefault="000C1174" w:rsidP="000C1174">
      <w:pPr>
        <w:pStyle w:val="a8"/>
        <w:numPr>
          <w:ilvl w:val="0"/>
          <w:numId w:val="13"/>
        </w:numPr>
      </w:pPr>
      <w:r>
        <w:t xml:space="preserve">Агентство журналистских расследований // </w:t>
      </w:r>
      <w:r>
        <w:rPr>
          <w:lang w:val="en-US"/>
        </w:rPr>
        <w:t>URL</w:t>
      </w:r>
      <w:r>
        <w:t xml:space="preserve">: </w:t>
      </w:r>
      <w:hyperlink r:id="rId9" w:history="1">
        <w:r w:rsidRPr="00C02A3E">
          <w:rPr>
            <w:rStyle w:val="a5"/>
          </w:rPr>
          <w:t>https://studopedia.org/13-12810.html</w:t>
        </w:r>
      </w:hyperlink>
      <w:r>
        <w:t>, (дата обращения 13.04.2018г.).</w:t>
      </w:r>
    </w:p>
    <w:p w:rsidR="000C1174" w:rsidRDefault="000C1174" w:rsidP="000C1174">
      <w:pPr>
        <w:pStyle w:val="a8"/>
        <w:numPr>
          <w:ilvl w:val="0"/>
          <w:numId w:val="13"/>
        </w:numPr>
      </w:pPr>
      <w:r w:rsidRPr="005D1249">
        <w:t>Барьеры на пути к журналистским расследованиям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hyperlink r:id="rId10" w:history="1">
        <w:r w:rsidRPr="00C02A3E">
          <w:rPr>
            <w:rStyle w:val="a5"/>
          </w:rPr>
          <w:t>https://studwood.ru/1215751/zhurnalistika/barery_puti_zhurnalistskim_rassledovaniyam</w:t>
        </w:r>
      </w:hyperlink>
      <w:r>
        <w:t xml:space="preserve">, </w:t>
      </w:r>
      <w:r w:rsidRPr="005D1249">
        <w:t>(</w:t>
      </w:r>
      <w:r>
        <w:t>дата обращения 13.04.2018г.).</w:t>
      </w:r>
    </w:p>
    <w:p w:rsidR="000C1174" w:rsidRDefault="000C1174" w:rsidP="000C1174">
      <w:pPr>
        <w:pStyle w:val="a8"/>
        <w:numPr>
          <w:ilvl w:val="0"/>
          <w:numId w:val="13"/>
        </w:numPr>
      </w:pPr>
      <w:r>
        <w:t xml:space="preserve">Берлин Майкл </w:t>
      </w:r>
      <w:r w:rsidRPr="007C227E">
        <w:t>Краткое руководство по проведению журналистского расследования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hyperlink r:id="rId11" w:history="1">
        <w:r w:rsidRPr="00C02A3E">
          <w:rPr>
            <w:rStyle w:val="a5"/>
          </w:rPr>
          <w:t>http://molvar.narod.ru/lib.htm</w:t>
        </w:r>
      </w:hyperlink>
      <w:r>
        <w:t>, (дата обращения 12.04.2018г.).</w:t>
      </w:r>
    </w:p>
    <w:p w:rsidR="000C1174" w:rsidRPr="000C1174" w:rsidRDefault="000C1174" w:rsidP="000C1174">
      <w:pPr>
        <w:pStyle w:val="a8"/>
        <w:numPr>
          <w:ilvl w:val="0"/>
          <w:numId w:val="13"/>
        </w:numPr>
        <w:rPr>
          <w:szCs w:val="28"/>
          <w:shd w:val="clear" w:color="auto" w:fill="FFFFFF"/>
        </w:rPr>
      </w:pPr>
      <w:r w:rsidRPr="000C1174">
        <w:rPr>
          <w:szCs w:val="28"/>
          <w:shd w:val="clear" w:color="auto" w:fill="FFFFFF"/>
        </w:rPr>
        <w:t xml:space="preserve">Ворошилов В. В. Правовые и этические нормы журналистики. // </w:t>
      </w:r>
      <w:proofErr w:type="spellStart"/>
      <w:r w:rsidRPr="000C1174">
        <w:rPr>
          <w:szCs w:val="28"/>
        </w:rPr>
        <w:t>С</w:t>
      </w:r>
      <w:r w:rsidRPr="000C1174">
        <w:rPr>
          <w:szCs w:val="28"/>
          <w:shd w:val="clear" w:color="auto" w:fill="FFFFFF"/>
        </w:rPr>
        <w:t>пбТУ</w:t>
      </w:r>
      <w:proofErr w:type="spellEnd"/>
      <w:r w:rsidRPr="000C1174">
        <w:rPr>
          <w:szCs w:val="28"/>
          <w:shd w:val="clear" w:color="auto" w:fill="FFFFFF"/>
        </w:rPr>
        <w:t>, 2009. 300 с.</w:t>
      </w:r>
    </w:p>
    <w:p w:rsidR="000C1174" w:rsidRDefault="000C1174" w:rsidP="000C1174">
      <w:pPr>
        <w:pStyle w:val="a8"/>
        <w:numPr>
          <w:ilvl w:val="0"/>
          <w:numId w:val="13"/>
        </w:numPr>
      </w:pPr>
      <w:r>
        <w:t xml:space="preserve">Горошков П. В. Специфические методы журналистского расследования // Ж.: </w:t>
      </w:r>
      <w:r w:rsidRPr="002D2475">
        <w:t>Вестник Санкт-Петербургского университета. Язык и литература</w:t>
      </w:r>
      <w:r>
        <w:t>, № 9. 2008. С. 281 – 292.</w:t>
      </w:r>
    </w:p>
    <w:p w:rsidR="000C1174" w:rsidRDefault="000C1174" w:rsidP="000C1174">
      <w:pPr>
        <w:pStyle w:val="a8"/>
        <w:numPr>
          <w:ilvl w:val="0"/>
          <w:numId w:val="13"/>
        </w:numPr>
      </w:pPr>
      <w:r w:rsidRPr="00B97DEE">
        <w:t>Журналистика и война: освещение российскими СМИ военных действий в Чечне</w:t>
      </w:r>
      <w:r>
        <w:t xml:space="preserve"> // </w:t>
      </w:r>
      <w:r w:rsidRPr="000C1174">
        <w:rPr>
          <w:lang w:val="en-US"/>
        </w:rPr>
        <w:t>URL</w:t>
      </w:r>
      <w:r>
        <w:t xml:space="preserve">: </w:t>
      </w:r>
      <w:hyperlink r:id="rId12" w:history="1">
        <w:r w:rsidRPr="00C02A3E">
          <w:rPr>
            <w:rStyle w:val="a5"/>
          </w:rPr>
          <w:t>http://www.academia.edu/31860172/Журналистика_и_война_освещение_российскими_СМИ_военных_действий_в_Чечне</w:t>
        </w:r>
      </w:hyperlink>
      <w:r>
        <w:t>, (дата обращения 12.04.2018г.).</w:t>
      </w:r>
    </w:p>
    <w:p w:rsidR="000C1174" w:rsidRDefault="000C1174" w:rsidP="000C1174">
      <w:pPr>
        <w:pStyle w:val="a8"/>
        <w:numPr>
          <w:ilvl w:val="0"/>
          <w:numId w:val="13"/>
        </w:numPr>
      </w:pPr>
      <w:r>
        <w:t xml:space="preserve">Журналистское расследование // </w:t>
      </w:r>
      <w:r>
        <w:rPr>
          <w:lang w:val="en-US"/>
        </w:rPr>
        <w:t>URL</w:t>
      </w:r>
      <w:r>
        <w:t xml:space="preserve">: </w:t>
      </w:r>
      <w:hyperlink r:id="rId13" w:history="1">
        <w:r w:rsidRPr="00C02A3E">
          <w:rPr>
            <w:rStyle w:val="a5"/>
          </w:rPr>
          <w:t>https://dic.academic.ru/dic.nsf/ruwiki/1302059</w:t>
        </w:r>
      </w:hyperlink>
      <w:r>
        <w:t>, (дата обращения 12.04.2018г.)</w:t>
      </w:r>
    </w:p>
    <w:p w:rsidR="000C1174" w:rsidRDefault="000C1174" w:rsidP="000C1174">
      <w:pPr>
        <w:pStyle w:val="a8"/>
        <w:numPr>
          <w:ilvl w:val="0"/>
          <w:numId w:val="13"/>
        </w:numPr>
      </w:pPr>
      <w:proofErr w:type="spellStart"/>
      <w:r>
        <w:t>Зубаркина</w:t>
      </w:r>
      <w:proofErr w:type="spellEnd"/>
      <w:r>
        <w:t xml:space="preserve"> Е. С. </w:t>
      </w:r>
      <w:r w:rsidRPr="005D2CDF">
        <w:t>Журналистское расследование: история и технология создания сюжетов</w:t>
      </w:r>
      <w:r>
        <w:t xml:space="preserve"> // Ж.: </w:t>
      </w:r>
      <w:r w:rsidRPr="005D2CDF">
        <w:t>Преподаватель ХХ</w:t>
      </w:r>
      <w:proofErr w:type="gramStart"/>
      <w:r w:rsidRPr="005D2CDF">
        <w:t>I</w:t>
      </w:r>
      <w:proofErr w:type="gramEnd"/>
      <w:r w:rsidRPr="005D2CDF">
        <w:t xml:space="preserve"> век</w:t>
      </w:r>
      <w:r>
        <w:t>, № 2. 2009. С. 366 – 371.</w:t>
      </w:r>
    </w:p>
    <w:p w:rsidR="000C1174" w:rsidRDefault="00801178" w:rsidP="000C1174">
      <w:pPr>
        <w:pStyle w:val="a8"/>
        <w:numPr>
          <w:ilvl w:val="0"/>
          <w:numId w:val="13"/>
        </w:numPr>
      </w:pPr>
      <w:r w:rsidRPr="008638BD">
        <w:t>Константинов А.</w:t>
      </w:r>
      <w:r>
        <w:t xml:space="preserve"> </w:t>
      </w:r>
      <w:r w:rsidRPr="008638BD">
        <w:t>Д. Журналистское расследование. История метода и современная практика /</w:t>
      </w:r>
      <w:r>
        <w:t>/ СПб</w:t>
      </w:r>
      <w:proofErr w:type="gramStart"/>
      <w:r>
        <w:t>.:</w:t>
      </w:r>
      <w:r w:rsidRPr="008638BD">
        <w:t xml:space="preserve"> </w:t>
      </w:r>
      <w:proofErr w:type="gramEnd"/>
      <w:r>
        <w:t xml:space="preserve">Нева, М.: </w:t>
      </w:r>
      <w:proofErr w:type="spellStart"/>
      <w:r w:rsidRPr="008638BD">
        <w:t>Олма</w:t>
      </w:r>
      <w:proofErr w:type="spellEnd"/>
      <w:r w:rsidRPr="008638BD">
        <w:t>-Пресс</w:t>
      </w:r>
      <w:r>
        <w:t>, 2013.</w:t>
      </w:r>
      <w:r w:rsidRPr="008638BD">
        <w:t xml:space="preserve"> 480 с.</w:t>
      </w:r>
    </w:p>
    <w:p w:rsidR="00801178" w:rsidRDefault="00801178" w:rsidP="000C1174">
      <w:pPr>
        <w:pStyle w:val="a8"/>
        <w:numPr>
          <w:ilvl w:val="0"/>
          <w:numId w:val="13"/>
        </w:numPr>
      </w:pPr>
      <w:r>
        <w:lastRenderedPageBreak/>
        <w:t xml:space="preserve"> Константинов А., Балуев С. Журналистское расследование // М.: АСТ, 2012. 790 с.</w:t>
      </w:r>
    </w:p>
    <w:p w:rsidR="00801178" w:rsidRDefault="00801178" w:rsidP="00801178">
      <w:pPr>
        <w:pStyle w:val="a8"/>
        <w:numPr>
          <w:ilvl w:val="0"/>
          <w:numId w:val="13"/>
        </w:numPr>
      </w:pPr>
      <w:r w:rsidRPr="009664A4">
        <w:t>Корконосенко С.</w:t>
      </w:r>
      <w:r>
        <w:t xml:space="preserve"> Г. Основы журналистики: у</w:t>
      </w:r>
      <w:r w:rsidRPr="009664A4">
        <w:t>чебник для ВУЗов.</w:t>
      </w:r>
      <w:r>
        <w:t xml:space="preserve"> // М.: Аспект Пресс, 2012.</w:t>
      </w:r>
      <w:r w:rsidRPr="009664A4">
        <w:t xml:space="preserve"> 287с.</w:t>
      </w:r>
    </w:p>
    <w:p w:rsidR="00801178" w:rsidRDefault="00801178" w:rsidP="00801178">
      <w:pPr>
        <w:pStyle w:val="a8"/>
        <w:numPr>
          <w:ilvl w:val="0"/>
          <w:numId w:val="13"/>
        </w:numPr>
      </w:pPr>
      <w:r>
        <w:t xml:space="preserve"> </w:t>
      </w:r>
      <w:r w:rsidRPr="00B6309A">
        <w:t>Лозовский Б.</w:t>
      </w:r>
      <w:r>
        <w:t xml:space="preserve"> </w:t>
      </w:r>
      <w:r w:rsidRPr="00B6309A">
        <w:t xml:space="preserve">Н. Методика сбора информации </w:t>
      </w:r>
      <w:r>
        <w:t>/</w:t>
      </w:r>
      <w:r w:rsidRPr="00B6309A">
        <w:t xml:space="preserve">/ </w:t>
      </w:r>
      <w:r>
        <w:t xml:space="preserve">Ж.: </w:t>
      </w:r>
      <w:r w:rsidRPr="003262B1">
        <w:t>Основы творческой деятельности журналиста</w:t>
      </w:r>
      <w:r>
        <w:t>, №. 5. 2012</w:t>
      </w:r>
      <w:r w:rsidRPr="00B6309A">
        <w:t>.</w:t>
      </w:r>
      <w:r>
        <w:t xml:space="preserve"> С. 77 – 83.</w:t>
      </w:r>
    </w:p>
    <w:p w:rsidR="00801178" w:rsidRDefault="00801178" w:rsidP="00801178">
      <w:pPr>
        <w:pStyle w:val="a8"/>
        <w:numPr>
          <w:ilvl w:val="0"/>
          <w:numId w:val="13"/>
        </w:numPr>
      </w:pPr>
      <w:r>
        <w:t xml:space="preserve"> Открытые источники журналистского расследования // </w:t>
      </w:r>
      <w:r>
        <w:rPr>
          <w:lang w:val="en-US"/>
        </w:rPr>
        <w:t>URL</w:t>
      </w:r>
      <w:r>
        <w:t xml:space="preserve">: </w:t>
      </w:r>
      <w:hyperlink r:id="rId14" w:history="1">
        <w:r w:rsidRPr="00C02A3E">
          <w:rPr>
            <w:rStyle w:val="a5"/>
          </w:rPr>
          <w:t>https://law.wikireading.ru/50677</w:t>
        </w:r>
      </w:hyperlink>
      <w:r>
        <w:t>, (дата обращения 14.04.2018г.).</w:t>
      </w:r>
    </w:p>
    <w:p w:rsidR="00801178" w:rsidRDefault="00801178" w:rsidP="00801178">
      <w:pPr>
        <w:pStyle w:val="a8"/>
        <w:numPr>
          <w:ilvl w:val="0"/>
          <w:numId w:val="13"/>
        </w:numPr>
      </w:pPr>
      <w:r>
        <w:t xml:space="preserve"> Рихтер А. Г., </w:t>
      </w:r>
      <w:proofErr w:type="spellStart"/>
      <w:r>
        <w:t>Лучинский</w:t>
      </w:r>
      <w:proofErr w:type="spellEnd"/>
      <w:r>
        <w:t xml:space="preserve"> Ю. В., </w:t>
      </w:r>
      <w:proofErr w:type="spellStart"/>
      <w:r>
        <w:t>Шевердяев</w:t>
      </w:r>
      <w:proofErr w:type="spellEnd"/>
      <w:r>
        <w:t xml:space="preserve"> С. Н. Правовые основы журналистики, 3е изд. </w:t>
      </w:r>
      <w:proofErr w:type="spellStart"/>
      <w:r>
        <w:t>исправ</w:t>
      </w:r>
      <w:proofErr w:type="spellEnd"/>
      <w:r>
        <w:t xml:space="preserve">. и доп. // М.: </w:t>
      </w:r>
      <w:proofErr w:type="spellStart"/>
      <w:r>
        <w:t>Литагент</w:t>
      </w:r>
      <w:proofErr w:type="spellEnd"/>
      <w:r>
        <w:t>, 2016. 152 с.</w:t>
      </w:r>
    </w:p>
    <w:p w:rsidR="00801178" w:rsidRDefault="00801178" w:rsidP="00801178">
      <w:pPr>
        <w:pStyle w:val="a8"/>
        <w:numPr>
          <w:ilvl w:val="0"/>
          <w:numId w:val="13"/>
        </w:numPr>
      </w:pPr>
      <w:r>
        <w:t xml:space="preserve"> </w:t>
      </w:r>
      <w:r w:rsidRPr="002F0990">
        <w:t>Сборник учебно-методических материалов</w:t>
      </w:r>
      <w:r>
        <w:t xml:space="preserve"> по курсу журналистская психология // </w:t>
      </w:r>
      <w:r w:rsidRPr="002F0990">
        <w:t>М.: ИМПЭ им. А.С. Грибоедова,</w:t>
      </w:r>
      <w:r>
        <w:t xml:space="preserve"> 2016.</w:t>
      </w:r>
      <w:r w:rsidRPr="002F0990">
        <w:t xml:space="preserve"> 70 с.</w:t>
      </w:r>
    </w:p>
    <w:p w:rsidR="00801178" w:rsidRDefault="00801178" w:rsidP="000C1174">
      <w:pPr>
        <w:pStyle w:val="a8"/>
        <w:numPr>
          <w:ilvl w:val="0"/>
          <w:numId w:val="13"/>
        </w:numPr>
      </w:pPr>
      <w:r>
        <w:t xml:space="preserve"> </w:t>
      </w:r>
      <w:r w:rsidRPr="00672051">
        <w:t>Смирнов В.</w:t>
      </w:r>
      <w:r>
        <w:t xml:space="preserve"> </w:t>
      </w:r>
      <w:r w:rsidRPr="00672051">
        <w:t xml:space="preserve">В. Актуальные проблемы журналистики. </w:t>
      </w:r>
      <w:r>
        <w:t>// М.: Феникс, 2014</w:t>
      </w:r>
      <w:r w:rsidRPr="00672051">
        <w:t>.</w:t>
      </w:r>
      <w:r>
        <w:t xml:space="preserve">  с.</w:t>
      </w:r>
    </w:p>
    <w:p w:rsidR="00801178" w:rsidRDefault="00801178" w:rsidP="00801178">
      <w:pPr>
        <w:pStyle w:val="a8"/>
        <w:numPr>
          <w:ilvl w:val="0"/>
          <w:numId w:val="13"/>
        </w:numPr>
      </w:pPr>
      <w:r>
        <w:t xml:space="preserve"> Станько</w:t>
      </w:r>
      <w:r w:rsidRPr="001E005D">
        <w:t xml:space="preserve"> А.</w:t>
      </w:r>
      <w:r>
        <w:t xml:space="preserve"> </w:t>
      </w:r>
      <w:r w:rsidRPr="001E005D">
        <w:t>И. Журналистское расследование в СМИ /</w:t>
      </w:r>
      <w:r>
        <w:t xml:space="preserve">/ М.: </w:t>
      </w:r>
      <w:r w:rsidRPr="001E005D">
        <w:t>Литфонд</w:t>
      </w:r>
      <w:r>
        <w:t>, 201</w:t>
      </w:r>
      <w:r w:rsidRPr="001E005D">
        <w:t xml:space="preserve">4. </w:t>
      </w:r>
      <w:r>
        <w:t>76 с.</w:t>
      </w:r>
    </w:p>
    <w:p w:rsidR="00801178" w:rsidRDefault="00801178" w:rsidP="00801178">
      <w:pPr>
        <w:pStyle w:val="a8"/>
        <w:numPr>
          <w:ilvl w:val="0"/>
          <w:numId w:val="13"/>
        </w:numPr>
      </w:pPr>
      <w:r>
        <w:t xml:space="preserve"> Сотрудники ФСБ проводят обыски в офисах холдинга «Совершенно секретно» // </w:t>
      </w:r>
      <w:r w:rsidRPr="00801178">
        <w:rPr>
          <w:lang w:val="en-US"/>
        </w:rPr>
        <w:t>URL</w:t>
      </w:r>
      <w:r>
        <w:t xml:space="preserve">: </w:t>
      </w:r>
      <w:hyperlink r:id="rId15" w:history="1">
        <w:r w:rsidRPr="00C02A3E">
          <w:rPr>
            <w:rStyle w:val="a5"/>
          </w:rPr>
          <w:t>https://www.newsru.com/russia/17nov2000/versii.html</w:t>
        </w:r>
      </w:hyperlink>
      <w:r>
        <w:t xml:space="preserve">, </w:t>
      </w:r>
      <w:r w:rsidRPr="008479D2">
        <w:t>(</w:t>
      </w:r>
      <w:r>
        <w:t>дата обращения 14.04.2018г.).</w:t>
      </w:r>
    </w:p>
    <w:p w:rsidR="00801178" w:rsidRDefault="00801178" w:rsidP="00801178">
      <w:pPr>
        <w:pStyle w:val="a8"/>
        <w:numPr>
          <w:ilvl w:val="0"/>
          <w:numId w:val="13"/>
        </w:numPr>
      </w:pPr>
      <w:r>
        <w:t xml:space="preserve"> </w:t>
      </w:r>
      <w:proofErr w:type="spellStart"/>
      <w:r>
        <w:t>Тертычный</w:t>
      </w:r>
      <w:proofErr w:type="spellEnd"/>
      <w:r>
        <w:t xml:space="preserve"> А. А. Журналистское расследование в России: типологическая трансформация // Ж.: </w:t>
      </w:r>
      <w:r w:rsidRPr="006E2842">
        <w:t>Вопросы теории и практики журналистики</w:t>
      </w:r>
      <w:r>
        <w:t>, № 4. 2016. С. 607 – 617.</w:t>
      </w:r>
    </w:p>
    <w:p w:rsidR="0037742A" w:rsidRDefault="00801178" w:rsidP="0037742A">
      <w:pPr>
        <w:pStyle w:val="a8"/>
        <w:numPr>
          <w:ilvl w:val="0"/>
          <w:numId w:val="13"/>
        </w:numPr>
      </w:pPr>
      <w:r>
        <w:t xml:space="preserve"> </w:t>
      </w:r>
      <w:proofErr w:type="spellStart"/>
      <w:r>
        <w:t>Уллмен</w:t>
      </w:r>
      <w:proofErr w:type="spellEnd"/>
      <w:r>
        <w:t xml:space="preserve"> Дж. Журналистские расследования: современные методы и техника // М.: </w:t>
      </w:r>
      <w:proofErr w:type="spellStart"/>
      <w:r>
        <w:t>Виоланта</w:t>
      </w:r>
      <w:proofErr w:type="spellEnd"/>
      <w:r>
        <w:t>, 1998. 123 с.</w:t>
      </w:r>
    </w:p>
    <w:p w:rsidR="0037742A" w:rsidRDefault="0037742A" w:rsidP="0037742A">
      <w:pPr>
        <w:pStyle w:val="a8"/>
        <w:numPr>
          <w:ilvl w:val="0"/>
          <w:numId w:val="13"/>
        </w:numPr>
      </w:pPr>
      <w:r>
        <w:t xml:space="preserve"> </w:t>
      </w:r>
      <w:proofErr w:type="spellStart"/>
      <w:r>
        <w:t>Чемякин</w:t>
      </w:r>
      <w:proofErr w:type="spellEnd"/>
      <w:r>
        <w:t xml:space="preserve"> Ю. В. Концепция «Общественной журналистики» и традиции российской печати // Ж.: Дискурс-Пи,</w:t>
      </w:r>
      <w:r w:rsidRPr="000E18F2">
        <w:t xml:space="preserve"> </w:t>
      </w:r>
      <w:r>
        <w:t>№ 1. 2002. С. 121–122.</w:t>
      </w:r>
    </w:p>
    <w:p w:rsidR="0037742A" w:rsidRDefault="0037742A" w:rsidP="0037742A">
      <w:pPr>
        <w:pStyle w:val="a8"/>
        <w:numPr>
          <w:ilvl w:val="0"/>
          <w:numId w:val="13"/>
        </w:numPr>
      </w:pPr>
      <w:r>
        <w:lastRenderedPageBreak/>
        <w:t xml:space="preserve"> </w:t>
      </w:r>
      <w:proofErr w:type="spellStart"/>
      <w:r>
        <w:t>Шиблева</w:t>
      </w:r>
      <w:proofErr w:type="spellEnd"/>
      <w:r>
        <w:t xml:space="preserve"> Н. А. Жанр журналистского расследования и его функционирование в российских газетах / Н. А. </w:t>
      </w:r>
      <w:proofErr w:type="spellStart"/>
      <w:r>
        <w:t>Шиблева</w:t>
      </w:r>
      <w:proofErr w:type="spellEnd"/>
      <w:r>
        <w:t xml:space="preserve"> // Молодой ученый. — 2011. — Т. 1, № 2. — С. 237–239.</w:t>
      </w:r>
    </w:p>
    <w:p w:rsidR="00801178" w:rsidRDefault="0037742A" w:rsidP="0037742A">
      <w:pPr>
        <w:pStyle w:val="a8"/>
        <w:numPr>
          <w:ilvl w:val="0"/>
          <w:numId w:val="13"/>
        </w:numPr>
      </w:pPr>
      <w:r>
        <w:t xml:space="preserve"> </w:t>
      </w:r>
      <w:r w:rsidRPr="00730AF5">
        <w:t xml:space="preserve">Шум Ю. Журналистское расследование: Методические рекомендации. </w:t>
      </w:r>
      <w:r>
        <w:t xml:space="preserve">// </w:t>
      </w:r>
      <w:r w:rsidRPr="00730AF5">
        <w:t>М.</w:t>
      </w:r>
      <w:r>
        <w:t>: Барс, 2014. 112 с</w:t>
      </w:r>
      <w:r w:rsidRPr="00730AF5">
        <w:t>.</w:t>
      </w:r>
    </w:p>
    <w:p w:rsidR="00801178" w:rsidRPr="000C1174" w:rsidRDefault="00801178" w:rsidP="00801178"/>
    <w:p w:rsidR="00913779" w:rsidRDefault="00913779"/>
    <w:sectPr w:rsidR="00913779" w:rsidSect="00272BF0">
      <w:headerReference w:type="default" r:id="rId16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73" w:rsidRDefault="00C81473" w:rsidP="00FA19AF">
      <w:pPr>
        <w:spacing w:line="240" w:lineRule="auto"/>
      </w:pPr>
      <w:r>
        <w:separator/>
      </w:r>
    </w:p>
  </w:endnote>
  <w:endnote w:type="continuationSeparator" w:id="0">
    <w:p w:rsidR="00C81473" w:rsidRDefault="00C81473" w:rsidP="00FA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73" w:rsidRDefault="00C81473" w:rsidP="00FA19AF">
      <w:pPr>
        <w:spacing w:line="240" w:lineRule="auto"/>
      </w:pPr>
      <w:r>
        <w:separator/>
      </w:r>
    </w:p>
  </w:footnote>
  <w:footnote w:type="continuationSeparator" w:id="0">
    <w:p w:rsidR="00C81473" w:rsidRDefault="00C81473" w:rsidP="00FA1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35208"/>
      <w:docPartObj>
        <w:docPartGallery w:val="Page Numbers (Top of Page)"/>
        <w:docPartUnique/>
      </w:docPartObj>
    </w:sdtPr>
    <w:sdtEndPr/>
    <w:sdtContent>
      <w:p w:rsidR="00FA19AF" w:rsidRDefault="00FA19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D6">
          <w:rPr>
            <w:noProof/>
          </w:rPr>
          <w:t>3</w:t>
        </w:r>
        <w:r>
          <w:fldChar w:fldCharType="end"/>
        </w:r>
      </w:p>
    </w:sdtContent>
  </w:sdt>
  <w:p w:rsidR="00FA19AF" w:rsidRDefault="00FA19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A7B"/>
    <w:multiLevelType w:val="hybridMultilevel"/>
    <w:tmpl w:val="A710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7F656A"/>
    <w:multiLevelType w:val="hybridMultilevel"/>
    <w:tmpl w:val="B3B81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310"/>
    <w:multiLevelType w:val="hybridMultilevel"/>
    <w:tmpl w:val="47249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18799B"/>
    <w:multiLevelType w:val="hybridMultilevel"/>
    <w:tmpl w:val="FB4E9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B7295A"/>
    <w:multiLevelType w:val="hybridMultilevel"/>
    <w:tmpl w:val="2D683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76643"/>
    <w:multiLevelType w:val="hybridMultilevel"/>
    <w:tmpl w:val="EEB2A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CE0289"/>
    <w:multiLevelType w:val="hybridMultilevel"/>
    <w:tmpl w:val="DE6A1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9F55F9"/>
    <w:multiLevelType w:val="hybridMultilevel"/>
    <w:tmpl w:val="ECAC1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3A5560"/>
    <w:multiLevelType w:val="hybridMultilevel"/>
    <w:tmpl w:val="048CC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1B0D07"/>
    <w:multiLevelType w:val="hybridMultilevel"/>
    <w:tmpl w:val="14D81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B24025"/>
    <w:multiLevelType w:val="hybridMultilevel"/>
    <w:tmpl w:val="2E140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1C4962"/>
    <w:multiLevelType w:val="hybridMultilevel"/>
    <w:tmpl w:val="EB0CB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D7185A"/>
    <w:multiLevelType w:val="hybridMultilevel"/>
    <w:tmpl w:val="B7724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8"/>
    <w:rsid w:val="00001C0F"/>
    <w:rsid w:val="00001D90"/>
    <w:rsid w:val="00002DBC"/>
    <w:rsid w:val="000040E5"/>
    <w:rsid w:val="00010046"/>
    <w:rsid w:val="000117B7"/>
    <w:rsid w:val="000140BE"/>
    <w:rsid w:val="00015741"/>
    <w:rsid w:val="000174B5"/>
    <w:rsid w:val="000233D0"/>
    <w:rsid w:val="000236CF"/>
    <w:rsid w:val="0002453F"/>
    <w:rsid w:val="00026A4C"/>
    <w:rsid w:val="00027515"/>
    <w:rsid w:val="000305E3"/>
    <w:rsid w:val="00032EAB"/>
    <w:rsid w:val="00034D50"/>
    <w:rsid w:val="0003541E"/>
    <w:rsid w:val="00037B3A"/>
    <w:rsid w:val="00044707"/>
    <w:rsid w:val="0004486C"/>
    <w:rsid w:val="000450B3"/>
    <w:rsid w:val="00045593"/>
    <w:rsid w:val="00046162"/>
    <w:rsid w:val="00054DC6"/>
    <w:rsid w:val="00057A07"/>
    <w:rsid w:val="0006061D"/>
    <w:rsid w:val="000608A1"/>
    <w:rsid w:val="00063812"/>
    <w:rsid w:val="0006484A"/>
    <w:rsid w:val="00065409"/>
    <w:rsid w:val="000664EC"/>
    <w:rsid w:val="00066923"/>
    <w:rsid w:val="00071CE2"/>
    <w:rsid w:val="0007277B"/>
    <w:rsid w:val="00073B82"/>
    <w:rsid w:val="0007472F"/>
    <w:rsid w:val="00076359"/>
    <w:rsid w:val="000772A9"/>
    <w:rsid w:val="00082D5E"/>
    <w:rsid w:val="00084183"/>
    <w:rsid w:val="00086553"/>
    <w:rsid w:val="0009247F"/>
    <w:rsid w:val="0009298A"/>
    <w:rsid w:val="00094C0C"/>
    <w:rsid w:val="00096095"/>
    <w:rsid w:val="000A1233"/>
    <w:rsid w:val="000A3E0F"/>
    <w:rsid w:val="000A650E"/>
    <w:rsid w:val="000A6C41"/>
    <w:rsid w:val="000A7760"/>
    <w:rsid w:val="000A7878"/>
    <w:rsid w:val="000B0160"/>
    <w:rsid w:val="000B105A"/>
    <w:rsid w:val="000B254F"/>
    <w:rsid w:val="000B2FE1"/>
    <w:rsid w:val="000B441B"/>
    <w:rsid w:val="000B76AC"/>
    <w:rsid w:val="000C0260"/>
    <w:rsid w:val="000C1174"/>
    <w:rsid w:val="000C149D"/>
    <w:rsid w:val="000C669A"/>
    <w:rsid w:val="000D18F5"/>
    <w:rsid w:val="000D1AE9"/>
    <w:rsid w:val="000D47C4"/>
    <w:rsid w:val="000E04CE"/>
    <w:rsid w:val="000E13D6"/>
    <w:rsid w:val="000E52A4"/>
    <w:rsid w:val="000E624C"/>
    <w:rsid w:val="000E639A"/>
    <w:rsid w:val="000E70A5"/>
    <w:rsid w:val="000E7C36"/>
    <w:rsid w:val="000F0FE3"/>
    <w:rsid w:val="000F4DE2"/>
    <w:rsid w:val="000F621B"/>
    <w:rsid w:val="00107B76"/>
    <w:rsid w:val="001116C0"/>
    <w:rsid w:val="001119DF"/>
    <w:rsid w:val="0011201B"/>
    <w:rsid w:val="00114742"/>
    <w:rsid w:val="00115CB1"/>
    <w:rsid w:val="001239AB"/>
    <w:rsid w:val="00124B2D"/>
    <w:rsid w:val="001256A8"/>
    <w:rsid w:val="00126F50"/>
    <w:rsid w:val="001317EC"/>
    <w:rsid w:val="001336D6"/>
    <w:rsid w:val="00133F98"/>
    <w:rsid w:val="00135867"/>
    <w:rsid w:val="00136B4A"/>
    <w:rsid w:val="0014093E"/>
    <w:rsid w:val="00140ED2"/>
    <w:rsid w:val="00143ADA"/>
    <w:rsid w:val="001444CB"/>
    <w:rsid w:val="0014480B"/>
    <w:rsid w:val="00145807"/>
    <w:rsid w:val="00145F2E"/>
    <w:rsid w:val="001467AB"/>
    <w:rsid w:val="00147A08"/>
    <w:rsid w:val="001501B8"/>
    <w:rsid w:val="00151F7A"/>
    <w:rsid w:val="00153F6F"/>
    <w:rsid w:val="00154796"/>
    <w:rsid w:val="001556D4"/>
    <w:rsid w:val="00156DE9"/>
    <w:rsid w:val="0015751D"/>
    <w:rsid w:val="001579DC"/>
    <w:rsid w:val="001620AB"/>
    <w:rsid w:val="00162C99"/>
    <w:rsid w:val="00164854"/>
    <w:rsid w:val="00171CF5"/>
    <w:rsid w:val="0017271B"/>
    <w:rsid w:val="00172A1F"/>
    <w:rsid w:val="00174ED2"/>
    <w:rsid w:val="00181468"/>
    <w:rsid w:val="00181724"/>
    <w:rsid w:val="00181794"/>
    <w:rsid w:val="0018735E"/>
    <w:rsid w:val="00191142"/>
    <w:rsid w:val="0019294E"/>
    <w:rsid w:val="00196A9E"/>
    <w:rsid w:val="001A1955"/>
    <w:rsid w:val="001A498D"/>
    <w:rsid w:val="001A5705"/>
    <w:rsid w:val="001A70A4"/>
    <w:rsid w:val="001B3763"/>
    <w:rsid w:val="001B5313"/>
    <w:rsid w:val="001B7047"/>
    <w:rsid w:val="001C5578"/>
    <w:rsid w:val="001C7A88"/>
    <w:rsid w:val="001D30E3"/>
    <w:rsid w:val="001D6C83"/>
    <w:rsid w:val="001D72D7"/>
    <w:rsid w:val="001E0182"/>
    <w:rsid w:val="001F0ED6"/>
    <w:rsid w:val="001F1E5A"/>
    <w:rsid w:val="001F3A5C"/>
    <w:rsid w:val="001F621D"/>
    <w:rsid w:val="001F6D3D"/>
    <w:rsid w:val="00201EEE"/>
    <w:rsid w:val="0020621A"/>
    <w:rsid w:val="0021557F"/>
    <w:rsid w:val="00216711"/>
    <w:rsid w:val="00220D0E"/>
    <w:rsid w:val="00221C28"/>
    <w:rsid w:val="00222D8A"/>
    <w:rsid w:val="00226483"/>
    <w:rsid w:val="00226C2E"/>
    <w:rsid w:val="00226CD8"/>
    <w:rsid w:val="00227516"/>
    <w:rsid w:val="00231E49"/>
    <w:rsid w:val="00232643"/>
    <w:rsid w:val="002331D2"/>
    <w:rsid w:val="00234F68"/>
    <w:rsid w:val="002452F8"/>
    <w:rsid w:val="00245484"/>
    <w:rsid w:val="002457F7"/>
    <w:rsid w:val="0025034D"/>
    <w:rsid w:val="00250DFF"/>
    <w:rsid w:val="00253552"/>
    <w:rsid w:val="00254CE6"/>
    <w:rsid w:val="00255134"/>
    <w:rsid w:val="00257B06"/>
    <w:rsid w:val="0026121B"/>
    <w:rsid w:val="0026251D"/>
    <w:rsid w:val="00262B4D"/>
    <w:rsid w:val="0026473B"/>
    <w:rsid w:val="00265E72"/>
    <w:rsid w:val="00265F13"/>
    <w:rsid w:val="002660AE"/>
    <w:rsid w:val="00271C7A"/>
    <w:rsid w:val="00272BF0"/>
    <w:rsid w:val="00272C35"/>
    <w:rsid w:val="00275A54"/>
    <w:rsid w:val="002803B0"/>
    <w:rsid w:val="00280B40"/>
    <w:rsid w:val="002827E0"/>
    <w:rsid w:val="00283F8E"/>
    <w:rsid w:val="00284375"/>
    <w:rsid w:val="00284398"/>
    <w:rsid w:val="00284BDC"/>
    <w:rsid w:val="00287ED7"/>
    <w:rsid w:val="00290B8C"/>
    <w:rsid w:val="00294C28"/>
    <w:rsid w:val="00294C77"/>
    <w:rsid w:val="00295159"/>
    <w:rsid w:val="002968BB"/>
    <w:rsid w:val="002A034A"/>
    <w:rsid w:val="002A4B2D"/>
    <w:rsid w:val="002B02F0"/>
    <w:rsid w:val="002B05AF"/>
    <w:rsid w:val="002B2AFB"/>
    <w:rsid w:val="002B33B8"/>
    <w:rsid w:val="002B4E29"/>
    <w:rsid w:val="002C186A"/>
    <w:rsid w:val="002C32A5"/>
    <w:rsid w:val="002C61D3"/>
    <w:rsid w:val="002D332E"/>
    <w:rsid w:val="002D462D"/>
    <w:rsid w:val="002D480F"/>
    <w:rsid w:val="002D4F8A"/>
    <w:rsid w:val="002D58FB"/>
    <w:rsid w:val="002D6F3A"/>
    <w:rsid w:val="002D77CC"/>
    <w:rsid w:val="002D7FCF"/>
    <w:rsid w:val="002E010B"/>
    <w:rsid w:val="002E0C76"/>
    <w:rsid w:val="002E1272"/>
    <w:rsid w:val="002E1AF1"/>
    <w:rsid w:val="002E35F6"/>
    <w:rsid w:val="002E3A9D"/>
    <w:rsid w:val="002E4B42"/>
    <w:rsid w:val="002E6049"/>
    <w:rsid w:val="002F3493"/>
    <w:rsid w:val="002F4ACA"/>
    <w:rsid w:val="002F515C"/>
    <w:rsid w:val="0030169A"/>
    <w:rsid w:val="00302114"/>
    <w:rsid w:val="003144B9"/>
    <w:rsid w:val="0031525C"/>
    <w:rsid w:val="0031551A"/>
    <w:rsid w:val="003155FC"/>
    <w:rsid w:val="00317904"/>
    <w:rsid w:val="00322F2C"/>
    <w:rsid w:val="003267BB"/>
    <w:rsid w:val="00331C42"/>
    <w:rsid w:val="00332078"/>
    <w:rsid w:val="00332C34"/>
    <w:rsid w:val="00335CDB"/>
    <w:rsid w:val="0033684A"/>
    <w:rsid w:val="00341D96"/>
    <w:rsid w:val="003420D9"/>
    <w:rsid w:val="003425C5"/>
    <w:rsid w:val="00350EEE"/>
    <w:rsid w:val="003531E1"/>
    <w:rsid w:val="00354069"/>
    <w:rsid w:val="003557EE"/>
    <w:rsid w:val="00362BE9"/>
    <w:rsid w:val="00366E17"/>
    <w:rsid w:val="00372325"/>
    <w:rsid w:val="00372D5C"/>
    <w:rsid w:val="0037742A"/>
    <w:rsid w:val="00382D8D"/>
    <w:rsid w:val="00382E6C"/>
    <w:rsid w:val="00386ADE"/>
    <w:rsid w:val="003876E6"/>
    <w:rsid w:val="003937EB"/>
    <w:rsid w:val="00393B35"/>
    <w:rsid w:val="003942C6"/>
    <w:rsid w:val="00395080"/>
    <w:rsid w:val="00396C81"/>
    <w:rsid w:val="003A1A42"/>
    <w:rsid w:val="003A242D"/>
    <w:rsid w:val="003A4329"/>
    <w:rsid w:val="003A472A"/>
    <w:rsid w:val="003A7B56"/>
    <w:rsid w:val="003B0884"/>
    <w:rsid w:val="003B3270"/>
    <w:rsid w:val="003C2084"/>
    <w:rsid w:val="003C2245"/>
    <w:rsid w:val="003C68AB"/>
    <w:rsid w:val="003D21A5"/>
    <w:rsid w:val="003D2476"/>
    <w:rsid w:val="003D25E7"/>
    <w:rsid w:val="003D4EA3"/>
    <w:rsid w:val="003D5875"/>
    <w:rsid w:val="003D5CC8"/>
    <w:rsid w:val="003E0564"/>
    <w:rsid w:val="003E0CDF"/>
    <w:rsid w:val="003E1C33"/>
    <w:rsid w:val="003E269E"/>
    <w:rsid w:val="003E4070"/>
    <w:rsid w:val="003F028E"/>
    <w:rsid w:val="003F085D"/>
    <w:rsid w:val="003F2304"/>
    <w:rsid w:val="003F2930"/>
    <w:rsid w:val="003F5330"/>
    <w:rsid w:val="00400CB5"/>
    <w:rsid w:val="004021CA"/>
    <w:rsid w:val="00404A4E"/>
    <w:rsid w:val="00406264"/>
    <w:rsid w:val="00411959"/>
    <w:rsid w:val="00411F77"/>
    <w:rsid w:val="0041231C"/>
    <w:rsid w:val="00412A4D"/>
    <w:rsid w:val="00412F7A"/>
    <w:rsid w:val="00413EB6"/>
    <w:rsid w:val="0041442C"/>
    <w:rsid w:val="00416A9D"/>
    <w:rsid w:val="004246B4"/>
    <w:rsid w:val="00425CF1"/>
    <w:rsid w:val="0042658F"/>
    <w:rsid w:val="00427B97"/>
    <w:rsid w:val="00430F16"/>
    <w:rsid w:val="00431969"/>
    <w:rsid w:val="00432D13"/>
    <w:rsid w:val="004361FB"/>
    <w:rsid w:val="00436964"/>
    <w:rsid w:val="00444B56"/>
    <w:rsid w:val="00445040"/>
    <w:rsid w:val="00447372"/>
    <w:rsid w:val="0045355A"/>
    <w:rsid w:val="004569AA"/>
    <w:rsid w:val="0046046A"/>
    <w:rsid w:val="00460F8F"/>
    <w:rsid w:val="004614AB"/>
    <w:rsid w:val="004623B6"/>
    <w:rsid w:val="00463EFE"/>
    <w:rsid w:val="004658D1"/>
    <w:rsid w:val="00470EF3"/>
    <w:rsid w:val="004746F8"/>
    <w:rsid w:val="004773F0"/>
    <w:rsid w:val="004812B6"/>
    <w:rsid w:val="00483F5A"/>
    <w:rsid w:val="004854A2"/>
    <w:rsid w:val="004859DC"/>
    <w:rsid w:val="004873B6"/>
    <w:rsid w:val="00490407"/>
    <w:rsid w:val="00491C90"/>
    <w:rsid w:val="00492C5A"/>
    <w:rsid w:val="00494347"/>
    <w:rsid w:val="00495351"/>
    <w:rsid w:val="00496130"/>
    <w:rsid w:val="004969DB"/>
    <w:rsid w:val="004A1118"/>
    <w:rsid w:val="004A1198"/>
    <w:rsid w:val="004A2B81"/>
    <w:rsid w:val="004A2D17"/>
    <w:rsid w:val="004A32A7"/>
    <w:rsid w:val="004A3C65"/>
    <w:rsid w:val="004B0816"/>
    <w:rsid w:val="004B1F35"/>
    <w:rsid w:val="004B360A"/>
    <w:rsid w:val="004B3D40"/>
    <w:rsid w:val="004B4BEA"/>
    <w:rsid w:val="004C2370"/>
    <w:rsid w:val="004C542C"/>
    <w:rsid w:val="004C6D8A"/>
    <w:rsid w:val="004D0900"/>
    <w:rsid w:val="004D115C"/>
    <w:rsid w:val="004D14B6"/>
    <w:rsid w:val="004D4C91"/>
    <w:rsid w:val="004D68F8"/>
    <w:rsid w:val="004E2EAF"/>
    <w:rsid w:val="004E3ADC"/>
    <w:rsid w:val="004E47FF"/>
    <w:rsid w:val="004E59B9"/>
    <w:rsid w:val="004F023A"/>
    <w:rsid w:val="004F4249"/>
    <w:rsid w:val="004F5029"/>
    <w:rsid w:val="004F570A"/>
    <w:rsid w:val="004F573D"/>
    <w:rsid w:val="004F6717"/>
    <w:rsid w:val="004F6F83"/>
    <w:rsid w:val="00501695"/>
    <w:rsid w:val="00502A47"/>
    <w:rsid w:val="005044A4"/>
    <w:rsid w:val="00504E98"/>
    <w:rsid w:val="00506727"/>
    <w:rsid w:val="0050791D"/>
    <w:rsid w:val="00507D9C"/>
    <w:rsid w:val="00511EC7"/>
    <w:rsid w:val="005122A9"/>
    <w:rsid w:val="00513CD7"/>
    <w:rsid w:val="00514938"/>
    <w:rsid w:val="005163D6"/>
    <w:rsid w:val="00516F5E"/>
    <w:rsid w:val="00517558"/>
    <w:rsid w:val="00520549"/>
    <w:rsid w:val="00523F1E"/>
    <w:rsid w:val="00524737"/>
    <w:rsid w:val="00525AF0"/>
    <w:rsid w:val="00525CA3"/>
    <w:rsid w:val="005265B4"/>
    <w:rsid w:val="00527CDF"/>
    <w:rsid w:val="00532368"/>
    <w:rsid w:val="00533BC8"/>
    <w:rsid w:val="0053727B"/>
    <w:rsid w:val="00544B97"/>
    <w:rsid w:val="005463E3"/>
    <w:rsid w:val="00546C51"/>
    <w:rsid w:val="00546D9C"/>
    <w:rsid w:val="005506CD"/>
    <w:rsid w:val="005563BF"/>
    <w:rsid w:val="005567DB"/>
    <w:rsid w:val="0056098C"/>
    <w:rsid w:val="0056179B"/>
    <w:rsid w:val="00563D6F"/>
    <w:rsid w:val="00564996"/>
    <w:rsid w:val="00566044"/>
    <w:rsid w:val="005723D5"/>
    <w:rsid w:val="005728C9"/>
    <w:rsid w:val="00572A09"/>
    <w:rsid w:val="00574B26"/>
    <w:rsid w:val="00580508"/>
    <w:rsid w:val="00580525"/>
    <w:rsid w:val="00582762"/>
    <w:rsid w:val="00582DA3"/>
    <w:rsid w:val="005839B5"/>
    <w:rsid w:val="00584FB9"/>
    <w:rsid w:val="005917FE"/>
    <w:rsid w:val="00593517"/>
    <w:rsid w:val="00597441"/>
    <w:rsid w:val="005A3967"/>
    <w:rsid w:val="005A407B"/>
    <w:rsid w:val="005A4B30"/>
    <w:rsid w:val="005A72A7"/>
    <w:rsid w:val="005A7E95"/>
    <w:rsid w:val="005B0A57"/>
    <w:rsid w:val="005B0DCB"/>
    <w:rsid w:val="005B1DD1"/>
    <w:rsid w:val="005B2F9E"/>
    <w:rsid w:val="005B6DE1"/>
    <w:rsid w:val="005B7496"/>
    <w:rsid w:val="005C0077"/>
    <w:rsid w:val="005C02E0"/>
    <w:rsid w:val="005C1241"/>
    <w:rsid w:val="005C1ADA"/>
    <w:rsid w:val="005C2224"/>
    <w:rsid w:val="005C24D4"/>
    <w:rsid w:val="005C28E2"/>
    <w:rsid w:val="005C39A9"/>
    <w:rsid w:val="005C3A94"/>
    <w:rsid w:val="005C4B42"/>
    <w:rsid w:val="005C70BB"/>
    <w:rsid w:val="005D025A"/>
    <w:rsid w:val="005D44A9"/>
    <w:rsid w:val="005D613E"/>
    <w:rsid w:val="005D761A"/>
    <w:rsid w:val="005D7D3B"/>
    <w:rsid w:val="005E1FC8"/>
    <w:rsid w:val="005E3758"/>
    <w:rsid w:val="005E43AA"/>
    <w:rsid w:val="005F115D"/>
    <w:rsid w:val="005F1B3B"/>
    <w:rsid w:val="005F34D1"/>
    <w:rsid w:val="005F4133"/>
    <w:rsid w:val="005F6512"/>
    <w:rsid w:val="005F77CD"/>
    <w:rsid w:val="005F7C72"/>
    <w:rsid w:val="00600A34"/>
    <w:rsid w:val="006012C5"/>
    <w:rsid w:val="00601CDD"/>
    <w:rsid w:val="00602362"/>
    <w:rsid w:val="006023C3"/>
    <w:rsid w:val="006025B5"/>
    <w:rsid w:val="006048DB"/>
    <w:rsid w:val="006077F5"/>
    <w:rsid w:val="00613A70"/>
    <w:rsid w:val="006149E7"/>
    <w:rsid w:val="00614C90"/>
    <w:rsid w:val="00615CBF"/>
    <w:rsid w:val="00615E38"/>
    <w:rsid w:val="00615F01"/>
    <w:rsid w:val="00616998"/>
    <w:rsid w:val="00616C90"/>
    <w:rsid w:val="00622737"/>
    <w:rsid w:val="00625E68"/>
    <w:rsid w:val="006307B1"/>
    <w:rsid w:val="00631DF8"/>
    <w:rsid w:val="00632B1D"/>
    <w:rsid w:val="00635A12"/>
    <w:rsid w:val="00635F76"/>
    <w:rsid w:val="00644144"/>
    <w:rsid w:val="00645BB8"/>
    <w:rsid w:val="00652482"/>
    <w:rsid w:val="00654979"/>
    <w:rsid w:val="0066218A"/>
    <w:rsid w:val="00662E1E"/>
    <w:rsid w:val="00665C7F"/>
    <w:rsid w:val="0066619E"/>
    <w:rsid w:val="006704C2"/>
    <w:rsid w:val="00671733"/>
    <w:rsid w:val="00672078"/>
    <w:rsid w:val="006758AE"/>
    <w:rsid w:val="00676C02"/>
    <w:rsid w:val="0068327D"/>
    <w:rsid w:val="00683EEE"/>
    <w:rsid w:val="0068419E"/>
    <w:rsid w:val="00686867"/>
    <w:rsid w:val="00692FDD"/>
    <w:rsid w:val="0069751D"/>
    <w:rsid w:val="006A3EDD"/>
    <w:rsid w:val="006A3EE0"/>
    <w:rsid w:val="006A45E5"/>
    <w:rsid w:val="006A631E"/>
    <w:rsid w:val="006A639C"/>
    <w:rsid w:val="006B102E"/>
    <w:rsid w:val="006B2903"/>
    <w:rsid w:val="006C10DB"/>
    <w:rsid w:val="006C5A6C"/>
    <w:rsid w:val="006C61D7"/>
    <w:rsid w:val="006C63DA"/>
    <w:rsid w:val="006C7E26"/>
    <w:rsid w:val="006D029E"/>
    <w:rsid w:val="006D0595"/>
    <w:rsid w:val="006D0F4E"/>
    <w:rsid w:val="006D454A"/>
    <w:rsid w:val="006D50F0"/>
    <w:rsid w:val="006D7A74"/>
    <w:rsid w:val="006E18B8"/>
    <w:rsid w:val="006E7DD3"/>
    <w:rsid w:val="006F243D"/>
    <w:rsid w:val="006F4BA1"/>
    <w:rsid w:val="006F5069"/>
    <w:rsid w:val="006F5477"/>
    <w:rsid w:val="006F7DDA"/>
    <w:rsid w:val="007044EF"/>
    <w:rsid w:val="007056C1"/>
    <w:rsid w:val="007066BB"/>
    <w:rsid w:val="00706FFB"/>
    <w:rsid w:val="00711B8B"/>
    <w:rsid w:val="00715810"/>
    <w:rsid w:val="00716E1A"/>
    <w:rsid w:val="00720D17"/>
    <w:rsid w:val="00721091"/>
    <w:rsid w:val="00725755"/>
    <w:rsid w:val="00731740"/>
    <w:rsid w:val="00731AE6"/>
    <w:rsid w:val="00734CF8"/>
    <w:rsid w:val="0073501A"/>
    <w:rsid w:val="007374AB"/>
    <w:rsid w:val="0074158B"/>
    <w:rsid w:val="0074205D"/>
    <w:rsid w:val="0074671F"/>
    <w:rsid w:val="00747305"/>
    <w:rsid w:val="00750A91"/>
    <w:rsid w:val="00752177"/>
    <w:rsid w:val="00753CC2"/>
    <w:rsid w:val="00755843"/>
    <w:rsid w:val="00755E73"/>
    <w:rsid w:val="00757F4A"/>
    <w:rsid w:val="00761233"/>
    <w:rsid w:val="00761DDC"/>
    <w:rsid w:val="0076747A"/>
    <w:rsid w:val="00773C58"/>
    <w:rsid w:val="007750D8"/>
    <w:rsid w:val="0077580D"/>
    <w:rsid w:val="00777CA8"/>
    <w:rsid w:val="007816E6"/>
    <w:rsid w:val="007824A2"/>
    <w:rsid w:val="00782C3B"/>
    <w:rsid w:val="00785ABB"/>
    <w:rsid w:val="00786AA8"/>
    <w:rsid w:val="00790178"/>
    <w:rsid w:val="00790513"/>
    <w:rsid w:val="00792D80"/>
    <w:rsid w:val="007931A2"/>
    <w:rsid w:val="00794A30"/>
    <w:rsid w:val="0079629B"/>
    <w:rsid w:val="007A1CB8"/>
    <w:rsid w:val="007A1E0F"/>
    <w:rsid w:val="007A2E09"/>
    <w:rsid w:val="007A329C"/>
    <w:rsid w:val="007A36AA"/>
    <w:rsid w:val="007A47F4"/>
    <w:rsid w:val="007A6AB4"/>
    <w:rsid w:val="007B0548"/>
    <w:rsid w:val="007B111F"/>
    <w:rsid w:val="007B442E"/>
    <w:rsid w:val="007C0762"/>
    <w:rsid w:val="007C4EBA"/>
    <w:rsid w:val="007C6EDD"/>
    <w:rsid w:val="007D1094"/>
    <w:rsid w:val="007D1999"/>
    <w:rsid w:val="007D1E74"/>
    <w:rsid w:val="007D2183"/>
    <w:rsid w:val="007D3CBA"/>
    <w:rsid w:val="007D4E9B"/>
    <w:rsid w:val="007D6B16"/>
    <w:rsid w:val="007E30A0"/>
    <w:rsid w:val="007F1E3D"/>
    <w:rsid w:val="007F1F75"/>
    <w:rsid w:val="007F21EE"/>
    <w:rsid w:val="007F40FA"/>
    <w:rsid w:val="007F64DC"/>
    <w:rsid w:val="007F7578"/>
    <w:rsid w:val="00800325"/>
    <w:rsid w:val="00801178"/>
    <w:rsid w:val="008028D6"/>
    <w:rsid w:val="00802BFC"/>
    <w:rsid w:val="00803168"/>
    <w:rsid w:val="00807B06"/>
    <w:rsid w:val="008101A8"/>
    <w:rsid w:val="00810750"/>
    <w:rsid w:val="00810AB8"/>
    <w:rsid w:val="00810B38"/>
    <w:rsid w:val="0081342D"/>
    <w:rsid w:val="00821042"/>
    <w:rsid w:val="00823652"/>
    <w:rsid w:val="00823BCB"/>
    <w:rsid w:val="00824C65"/>
    <w:rsid w:val="00826073"/>
    <w:rsid w:val="00832EE2"/>
    <w:rsid w:val="00833685"/>
    <w:rsid w:val="00833A3F"/>
    <w:rsid w:val="00834809"/>
    <w:rsid w:val="0084195E"/>
    <w:rsid w:val="00845D28"/>
    <w:rsid w:val="00847C2D"/>
    <w:rsid w:val="008505BA"/>
    <w:rsid w:val="008506F9"/>
    <w:rsid w:val="00850ABA"/>
    <w:rsid w:val="00851E9B"/>
    <w:rsid w:val="0085297E"/>
    <w:rsid w:val="00853098"/>
    <w:rsid w:val="008545E0"/>
    <w:rsid w:val="00855043"/>
    <w:rsid w:val="00855CAD"/>
    <w:rsid w:val="00856C9F"/>
    <w:rsid w:val="00860699"/>
    <w:rsid w:val="0086175A"/>
    <w:rsid w:val="008618DA"/>
    <w:rsid w:val="00861FE4"/>
    <w:rsid w:val="0086312E"/>
    <w:rsid w:val="00863367"/>
    <w:rsid w:val="00863F32"/>
    <w:rsid w:val="0086749F"/>
    <w:rsid w:val="0087002C"/>
    <w:rsid w:val="008724AD"/>
    <w:rsid w:val="00872DE1"/>
    <w:rsid w:val="00874451"/>
    <w:rsid w:val="00874994"/>
    <w:rsid w:val="00876796"/>
    <w:rsid w:val="00876A99"/>
    <w:rsid w:val="0088651E"/>
    <w:rsid w:val="0089093B"/>
    <w:rsid w:val="008943F8"/>
    <w:rsid w:val="008951FA"/>
    <w:rsid w:val="00895A0A"/>
    <w:rsid w:val="00895C36"/>
    <w:rsid w:val="0089665D"/>
    <w:rsid w:val="008A4603"/>
    <w:rsid w:val="008A5A3A"/>
    <w:rsid w:val="008A5A5F"/>
    <w:rsid w:val="008B07D7"/>
    <w:rsid w:val="008B2582"/>
    <w:rsid w:val="008B4611"/>
    <w:rsid w:val="008B4BCE"/>
    <w:rsid w:val="008B640E"/>
    <w:rsid w:val="008B6B3D"/>
    <w:rsid w:val="008C0B1E"/>
    <w:rsid w:val="008C3B1E"/>
    <w:rsid w:val="008C7B8B"/>
    <w:rsid w:val="008D0364"/>
    <w:rsid w:val="008D0A27"/>
    <w:rsid w:val="008D1056"/>
    <w:rsid w:val="008D1C2C"/>
    <w:rsid w:val="008D31DF"/>
    <w:rsid w:val="008D680E"/>
    <w:rsid w:val="008E0923"/>
    <w:rsid w:val="008E0C19"/>
    <w:rsid w:val="008E1321"/>
    <w:rsid w:val="008E1652"/>
    <w:rsid w:val="008E1886"/>
    <w:rsid w:val="008E3EF8"/>
    <w:rsid w:val="008E7868"/>
    <w:rsid w:val="008E7C0C"/>
    <w:rsid w:val="008F02C1"/>
    <w:rsid w:val="008F07E7"/>
    <w:rsid w:val="008F2D9D"/>
    <w:rsid w:val="008F3AFA"/>
    <w:rsid w:val="008F4873"/>
    <w:rsid w:val="008F4A09"/>
    <w:rsid w:val="008F6D89"/>
    <w:rsid w:val="008F7689"/>
    <w:rsid w:val="009017C4"/>
    <w:rsid w:val="0090380D"/>
    <w:rsid w:val="0090584B"/>
    <w:rsid w:val="00911482"/>
    <w:rsid w:val="00913779"/>
    <w:rsid w:val="00924973"/>
    <w:rsid w:val="0093104C"/>
    <w:rsid w:val="00935177"/>
    <w:rsid w:val="00942314"/>
    <w:rsid w:val="00942AC9"/>
    <w:rsid w:val="00943F20"/>
    <w:rsid w:val="00944A3F"/>
    <w:rsid w:val="0094744A"/>
    <w:rsid w:val="009509B1"/>
    <w:rsid w:val="0095241E"/>
    <w:rsid w:val="00952EF5"/>
    <w:rsid w:val="009575F5"/>
    <w:rsid w:val="009610AD"/>
    <w:rsid w:val="0096511F"/>
    <w:rsid w:val="0096542D"/>
    <w:rsid w:val="00967ACD"/>
    <w:rsid w:val="00974131"/>
    <w:rsid w:val="009774EF"/>
    <w:rsid w:val="00981EA4"/>
    <w:rsid w:val="00982A90"/>
    <w:rsid w:val="0098362D"/>
    <w:rsid w:val="00984A63"/>
    <w:rsid w:val="009867D4"/>
    <w:rsid w:val="00994656"/>
    <w:rsid w:val="009A21E3"/>
    <w:rsid w:val="009A37BB"/>
    <w:rsid w:val="009A4E85"/>
    <w:rsid w:val="009A5AAB"/>
    <w:rsid w:val="009A777A"/>
    <w:rsid w:val="009B0718"/>
    <w:rsid w:val="009B2D00"/>
    <w:rsid w:val="009B4D6E"/>
    <w:rsid w:val="009B701A"/>
    <w:rsid w:val="009C0378"/>
    <w:rsid w:val="009C1698"/>
    <w:rsid w:val="009C3D61"/>
    <w:rsid w:val="009D0746"/>
    <w:rsid w:val="009D077A"/>
    <w:rsid w:val="009D220E"/>
    <w:rsid w:val="009D26F8"/>
    <w:rsid w:val="009D4852"/>
    <w:rsid w:val="009D52AF"/>
    <w:rsid w:val="009D5444"/>
    <w:rsid w:val="009D651D"/>
    <w:rsid w:val="009E277C"/>
    <w:rsid w:val="009E560B"/>
    <w:rsid w:val="009F0452"/>
    <w:rsid w:val="009F1859"/>
    <w:rsid w:val="009F6226"/>
    <w:rsid w:val="009F6762"/>
    <w:rsid w:val="009F7F9C"/>
    <w:rsid w:val="00A01ACE"/>
    <w:rsid w:val="00A053B0"/>
    <w:rsid w:val="00A118A5"/>
    <w:rsid w:val="00A12B67"/>
    <w:rsid w:val="00A140EA"/>
    <w:rsid w:val="00A230C3"/>
    <w:rsid w:val="00A23D23"/>
    <w:rsid w:val="00A257EE"/>
    <w:rsid w:val="00A2719E"/>
    <w:rsid w:val="00A311E2"/>
    <w:rsid w:val="00A31DE3"/>
    <w:rsid w:val="00A32BB6"/>
    <w:rsid w:val="00A33928"/>
    <w:rsid w:val="00A35FB4"/>
    <w:rsid w:val="00A36E5A"/>
    <w:rsid w:val="00A37B6A"/>
    <w:rsid w:val="00A408B4"/>
    <w:rsid w:val="00A41171"/>
    <w:rsid w:val="00A43AB5"/>
    <w:rsid w:val="00A450AE"/>
    <w:rsid w:val="00A4696E"/>
    <w:rsid w:val="00A47DDA"/>
    <w:rsid w:val="00A5030E"/>
    <w:rsid w:val="00A53AC9"/>
    <w:rsid w:val="00A54211"/>
    <w:rsid w:val="00A54C73"/>
    <w:rsid w:val="00A56846"/>
    <w:rsid w:val="00A6163F"/>
    <w:rsid w:val="00A661D7"/>
    <w:rsid w:val="00A70C29"/>
    <w:rsid w:val="00A71AD4"/>
    <w:rsid w:val="00A75225"/>
    <w:rsid w:val="00A80C81"/>
    <w:rsid w:val="00A813BF"/>
    <w:rsid w:val="00A82CE5"/>
    <w:rsid w:val="00A83614"/>
    <w:rsid w:val="00A85D6C"/>
    <w:rsid w:val="00A95250"/>
    <w:rsid w:val="00A95EDD"/>
    <w:rsid w:val="00A96BCA"/>
    <w:rsid w:val="00AA2461"/>
    <w:rsid w:val="00AA7C9E"/>
    <w:rsid w:val="00AA7E1F"/>
    <w:rsid w:val="00AB0E2B"/>
    <w:rsid w:val="00AB1E71"/>
    <w:rsid w:val="00AB323B"/>
    <w:rsid w:val="00AB3F92"/>
    <w:rsid w:val="00AB60F6"/>
    <w:rsid w:val="00AB6A47"/>
    <w:rsid w:val="00AB6B9B"/>
    <w:rsid w:val="00AC0883"/>
    <w:rsid w:val="00AC0D35"/>
    <w:rsid w:val="00AC12D9"/>
    <w:rsid w:val="00AC1726"/>
    <w:rsid w:val="00AC2661"/>
    <w:rsid w:val="00AC353F"/>
    <w:rsid w:val="00AC3723"/>
    <w:rsid w:val="00AC3BF9"/>
    <w:rsid w:val="00AC5B70"/>
    <w:rsid w:val="00AC64E8"/>
    <w:rsid w:val="00AC6EF9"/>
    <w:rsid w:val="00AD4AB7"/>
    <w:rsid w:val="00AD6337"/>
    <w:rsid w:val="00AE0198"/>
    <w:rsid w:val="00AE124F"/>
    <w:rsid w:val="00AE24AD"/>
    <w:rsid w:val="00AE28AE"/>
    <w:rsid w:val="00AE2CF6"/>
    <w:rsid w:val="00AE32FA"/>
    <w:rsid w:val="00AF0946"/>
    <w:rsid w:val="00AF2858"/>
    <w:rsid w:val="00AF319B"/>
    <w:rsid w:val="00AF356C"/>
    <w:rsid w:val="00AF4F0F"/>
    <w:rsid w:val="00B01621"/>
    <w:rsid w:val="00B01FD9"/>
    <w:rsid w:val="00B02C14"/>
    <w:rsid w:val="00B036D8"/>
    <w:rsid w:val="00B03D46"/>
    <w:rsid w:val="00B057FA"/>
    <w:rsid w:val="00B10285"/>
    <w:rsid w:val="00B1416F"/>
    <w:rsid w:val="00B1435E"/>
    <w:rsid w:val="00B15740"/>
    <w:rsid w:val="00B157D7"/>
    <w:rsid w:val="00B20137"/>
    <w:rsid w:val="00B204E3"/>
    <w:rsid w:val="00B20E7B"/>
    <w:rsid w:val="00B23D20"/>
    <w:rsid w:val="00B25C48"/>
    <w:rsid w:val="00B2672E"/>
    <w:rsid w:val="00B30167"/>
    <w:rsid w:val="00B31C81"/>
    <w:rsid w:val="00B323DE"/>
    <w:rsid w:val="00B344A4"/>
    <w:rsid w:val="00B34B8B"/>
    <w:rsid w:val="00B35082"/>
    <w:rsid w:val="00B35170"/>
    <w:rsid w:val="00B40851"/>
    <w:rsid w:val="00B40DFC"/>
    <w:rsid w:val="00B505EF"/>
    <w:rsid w:val="00B517FE"/>
    <w:rsid w:val="00B5382B"/>
    <w:rsid w:val="00B53BE9"/>
    <w:rsid w:val="00B541E7"/>
    <w:rsid w:val="00B54505"/>
    <w:rsid w:val="00B574E4"/>
    <w:rsid w:val="00B62C06"/>
    <w:rsid w:val="00B62F72"/>
    <w:rsid w:val="00B6547A"/>
    <w:rsid w:val="00B65574"/>
    <w:rsid w:val="00B7014C"/>
    <w:rsid w:val="00B72B68"/>
    <w:rsid w:val="00B73C8F"/>
    <w:rsid w:val="00B73CEE"/>
    <w:rsid w:val="00B73ED2"/>
    <w:rsid w:val="00B81587"/>
    <w:rsid w:val="00B847FB"/>
    <w:rsid w:val="00B854AB"/>
    <w:rsid w:val="00B863BB"/>
    <w:rsid w:val="00B865E8"/>
    <w:rsid w:val="00B92F28"/>
    <w:rsid w:val="00B94B6F"/>
    <w:rsid w:val="00B9547B"/>
    <w:rsid w:val="00B95764"/>
    <w:rsid w:val="00B95899"/>
    <w:rsid w:val="00B97D80"/>
    <w:rsid w:val="00BA0964"/>
    <w:rsid w:val="00BA18F6"/>
    <w:rsid w:val="00BA254D"/>
    <w:rsid w:val="00BA3FD9"/>
    <w:rsid w:val="00BA4161"/>
    <w:rsid w:val="00BA437D"/>
    <w:rsid w:val="00BA7805"/>
    <w:rsid w:val="00BB1A7E"/>
    <w:rsid w:val="00BB5340"/>
    <w:rsid w:val="00BC0C95"/>
    <w:rsid w:val="00BD0F1E"/>
    <w:rsid w:val="00BD10BE"/>
    <w:rsid w:val="00BD1B30"/>
    <w:rsid w:val="00BD67E1"/>
    <w:rsid w:val="00BD7953"/>
    <w:rsid w:val="00BE025A"/>
    <w:rsid w:val="00BE0833"/>
    <w:rsid w:val="00BE242B"/>
    <w:rsid w:val="00BE2D89"/>
    <w:rsid w:val="00BF36E7"/>
    <w:rsid w:val="00BF5530"/>
    <w:rsid w:val="00BF5DCD"/>
    <w:rsid w:val="00C01C6A"/>
    <w:rsid w:val="00C02DA0"/>
    <w:rsid w:val="00C0308A"/>
    <w:rsid w:val="00C033D1"/>
    <w:rsid w:val="00C033F8"/>
    <w:rsid w:val="00C04CBB"/>
    <w:rsid w:val="00C14375"/>
    <w:rsid w:val="00C1460D"/>
    <w:rsid w:val="00C16414"/>
    <w:rsid w:val="00C168DF"/>
    <w:rsid w:val="00C17B74"/>
    <w:rsid w:val="00C22321"/>
    <w:rsid w:val="00C22D2C"/>
    <w:rsid w:val="00C2591A"/>
    <w:rsid w:val="00C27132"/>
    <w:rsid w:val="00C34B82"/>
    <w:rsid w:val="00C37809"/>
    <w:rsid w:val="00C406C7"/>
    <w:rsid w:val="00C4081A"/>
    <w:rsid w:val="00C4094D"/>
    <w:rsid w:val="00C441E2"/>
    <w:rsid w:val="00C51022"/>
    <w:rsid w:val="00C533BC"/>
    <w:rsid w:val="00C53602"/>
    <w:rsid w:val="00C562C8"/>
    <w:rsid w:val="00C56918"/>
    <w:rsid w:val="00C56CDA"/>
    <w:rsid w:val="00C57C32"/>
    <w:rsid w:val="00C6017D"/>
    <w:rsid w:val="00C62821"/>
    <w:rsid w:val="00C65852"/>
    <w:rsid w:val="00C6734C"/>
    <w:rsid w:val="00C70E91"/>
    <w:rsid w:val="00C734B1"/>
    <w:rsid w:val="00C74879"/>
    <w:rsid w:val="00C81473"/>
    <w:rsid w:val="00C814FB"/>
    <w:rsid w:val="00C8361B"/>
    <w:rsid w:val="00C87505"/>
    <w:rsid w:val="00C87FA1"/>
    <w:rsid w:val="00C9309B"/>
    <w:rsid w:val="00C93183"/>
    <w:rsid w:val="00C93883"/>
    <w:rsid w:val="00CA0D12"/>
    <w:rsid w:val="00CA16A1"/>
    <w:rsid w:val="00CA33DF"/>
    <w:rsid w:val="00CA547A"/>
    <w:rsid w:val="00CA5D88"/>
    <w:rsid w:val="00CA64F2"/>
    <w:rsid w:val="00CB0367"/>
    <w:rsid w:val="00CB21E2"/>
    <w:rsid w:val="00CB22BF"/>
    <w:rsid w:val="00CB26C2"/>
    <w:rsid w:val="00CB56F4"/>
    <w:rsid w:val="00CC0809"/>
    <w:rsid w:val="00CC63D2"/>
    <w:rsid w:val="00CC6447"/>
    <w:rsid w:val="00CC6F91"/>
    <w:rsid w:val="00CC7E7F"/>
    <w:rsid w:val="00CD021B"/>
    <w:rsid w:val="00CD1A0D"/>
    <w:rsid w:val="00CD1CDA"/>
    <w:rsid w:val="00CD1EE0"/>
    <w:rsid w:val="00CD2CA7"/>
    <w:rsid w:val="00CD3640"/>
    <w:rsid w:val="00CD3C42"/>
    <w:rsid w:val="00CD7347"/>
    <w:rsid w:val="00CE1965"/>
    <w:rsid w:val="00CE485F"/>
    <w:rsid w:val="00CE53C9"/>
    <w:rsid w:val="00CE6DA1"/>
    <w:rsid w:val="00CF1800"/>
    <w:rsid w:val="00CF73DB"/>
    <w:rsid w:val="00D002E8"/>
    <w:rsid w:val="00D00CEA"/>
    <w:rsid w:val="00D00E0E"/>
    <w:rsid w:val="00D05BCE"/>
    <w:rsid w:val="00D1004C"/>
    <w:rsid w:val="00D11243"/>
    <w:rsid w:val="00D1181B"/>
    <w:rsid w:val="00D14940"/>
    <w:rsid w:val="00D16070"/>
    <w:rsid w:val="00D164EA"/>
    <w:rsid w:val="00D26594"/>
    <w:rsid w:val="00D26FF7"/>
    <w:rsid w:val="00D272D1"/>
    <w:rsid w:val="00D31E45"/>
    <w:rsid w:val="00D3431B"/>
    <w:rsid w:val="00D34DAF"/>
    <w:rsid w:val="00D36281"/>
    <w:rsid w:val="00D36595"/>
    <w:rsid w:val="00D37ABA"/>
    <w:rsid w:val="00D410D9"/>
    <w:rsid w:val="00D4618D"/>
    <w:rsid w:val="00D50F97"/>
    <w:rsid w:val="00D53078"/>
    <w:rsid w:val="00D55C8E"/>
    <w:rsid w:val="00D6001A"/>
    <w:rsid w:val="00D60AD2"/>
    <w:rsid w:val="00D60D7E"/>
    <w:rsid w:val="00D6208B"/>
    <w:rsid w:val="00D6328B"/>
    <w:rsid w:val="00D63E86"/>
    <w:rsid w:val="00D70107"/>
    <w:rsid w:val="00D73ABF"/>
    <w:rsid w:val="00D756E1"/>
    <w:rsid w:val="00D76505"/>
    <w:rsid w:val="00D76A2C"/>
    <w:rsid w:val="00D82735"/>
    <w:rsid w:val="00D82812"/>
    <w:rsid w:val="00D83412"/>
    <w:rsid w:val="00D83D61"/>
    <w:rsid w:val="00D8490E"/>
    <w:rsid w:val="00D85A14"/>
    <w:rsid w:val="00D9039E"/>
    <w:rsid w:val="00D93464"/>
    <w:rsid w:val="00D96B8A"/>
    <w:rsid w:val="00DA150F"/>
    <w:rsid w:val="00DA5090"/>
    <w:rsid w:val="00DA5F88"/>
    <w:rsid w:val="00DB096B"/>
    <w:rsid w:val="00DB2A45"/>
    <w:rsid w:val="00DB2DEF"/>
    <w:rsid w:val="00DB53D9"/>
    <w:rsid w:val="00DB5B65"/>
    <w:rsid w:val="00DB6B70"/>
    <w:rsid w:val="00DC0304"/>
    <w:rsid w:val="00DC6C98"/>
    <w:rsid w:val="00DC6CF0"/>
    <w:rsid w:val="00DD0AA3"/>
    <w:rsid w:val="00DD66F9"/>
    <w:rsid w:val="00DE182C"/>
    <w:rsid w:val="00DE201B"/>
    <w:rsid w:val="00DE2C4F"/>
    <w:rsid w:val="00DE6904"/>
    <w:rsid w:val="00DE78C9"/>
    <w:rsid w:val="00DF0A4C"/>
    <w:rsid w:val="00E03669"/>
    <w:rsid w:val="00E04865"/>
    <w:rsid w:val="00E06FC2"/>
    <w:rsid w:val="00E101D8"/>
    <w:rsid w:val="00E134FD"/>
    <w:rsid w:val="00E13D39"/>
    <w:rsid w:val="00E14200"/>
    <w:rsid w:val="00E2407D"/>
    <w:rsid w:val="00E2792F"/>
    <w:rsid w:val="00E27B48"/>
    <w:rsid w:val="00E34328"/>
    <w:rsid w:val="00E36AF9"/>
    <w:rsid w:val="00E428D3"/>
    <w:rsid w:val="00E43928"/>
    <w:rsid w:val="00E44A07"/>
    <w:rsid w:val="00E45A9E"/>
    <w:rsid w:val="00E50A8B"/>
    <w:rsid w:val="00E544D5"/>
    <w:rsid w:val="00E54B97"/>
    <w:rsid w:val="00E56485"/>
    <w:rsid w:val="00E56E28"/>
    <w:rsid w:val="00E60160"/>
    <w:rsid w:val="00E6036F"/>
    <w:rsid w:val="00E61136"/>
    <w:rsid w:val="00E630F5"/>
    <w:rsid w:val="00E642EA"/>
    <w:rsid w:val="00E6442E"/>
    <w:rsid w:val="00E67A73"/>
    <w:rsid w:val="00E71135"/>
    <w:rsid w:val="00E71C15"/>
    <w:rsid w:val="00E733DE"/>
    <w:rsid w:val="00E75C3C"/>
    <w:rsid w:val="00E762FB"/>
    <w:rsid w:val="00E77C80"/>
    <w:rsid w:val="00E8103B"/>
    <w:rsid w:val="00E83F09"/>
    <w:rsid w:val="00E8469B"/>
    <w:rsid w:val="00E863B2"/>
    <w:rsid w:val="00E90813"/>
    <w:rsid w:val="00E91F6A"/>
    <w:rsid w:val="00E96738"/>
    <w:rsid w:val="00EA1303"/>
    <w:rsid w:val="00EA223E"/>
    <w:rsid w:val="00EA2DA8"/>
    <w:rsid w:val="00EB12A0"/>
    <w:rsid w:val="00EB1E5C"/>
    <w:rsid w:val="00EB4D81"/>
    <w:rsid w:val="00EB5D06"/>
    <w:rsid w:val="00EB6523"/>
    <w:rsid w:val="00EB74CB"/>
    <w:rsid w:val="00EB7C3E"/>
    <w:rsid w:val="00EC29AD"/>
    <w:rsid w:val="00EC44BF"/>
    <w:rsid w:val="00EC4B7C"/>
    <w:rsid w:val="00EC4E0A"/>
    <w:rsid w:val="00EC62F1"/>
    <w:rsid w:val="00EC6680"/>
    <w:rsid w:val="00ED0066"/>
    <w:rsid w:val="00ED15AA"/>
    <w:rsid w:val="00ED42F6"/>
    <w:rsid w:val="00EE3E00"/>
    <w:rsid w:val="00EE4B71"/>
    <w:rsid w:val="00EE5B40"/>
    <w:rsid w:val="00EE6517"/>
    <w:rsid w:val="00EE69B4"/>
    <w:rsid w:val="00EE6A3E"/>
    <w:rsid w:val="00EE7727"/>
    <w:rsid w:val="00EE77F3"/>
    <w:rsid w:val="00EF0577"/>
    <w:rsid w:val="00EF1A8E"/>
    <w:rsid w:val="00EF466F"/>
    <w:rsid w:val="00EF61E4"/>
    <w:rsid w:val="00EF73DB"/>
    <w:rsid w:val="00F00541"/>
    <w:rsid w:val="00F03A41"/>
    <w:rsid w:val="00F03C60"/>
    <w:rsid w:val="00F05F57"/>
    <w:rsid w:val="00F064F5"/>
    <w:rsid w:val="00F07D24"/>
    <w:rsid w:val="00F1295D"/>
    <w:rsid w:val="00F13073"/>
    <w:rsid w:val="00F13270"/>
    <w:rsid w:val="00F141AD"/>
    <w:rsid w:val="00F14B8B"/>
    <w:rsid w:val="00F215BB"/>
    <w:rsid w:val="00F24658"/>
    <w:rsid w:val="00F30357"/>
    <w:rsid w:val="00F32FC0"/>
    <w:rsid w:val="00F33892"/>
    <w:rsid w:val="00F33AB0"/>
    <w:rsid w:val="00F44469"/>
    <w:rsid w:val="00F44F20"/>
    <w:rsid w:val="00F46008"/>
    <w:rsid w:val="00F46F82"/>
    <w:rsid w:val="00F4724F"/>
    <w:rsid w:val="00F508F5"/>
    <w:rsid w:val="00F56A69"/>
    <w:rsid w:val="00F620A6"/>
    <w:rsid w:val="00F633AC"/>
    <w:rsid w:val="00F70EE4"/>
    <w:rsid w:val="00F71BA9"/>
    <w:rsid w:val="00F71CB1"/>
    <w:rsid w:val="00F73B4A"/>
    <w:rsid w:val="00F74AF2"/>
    <w:rsid w:val="00F76D5B"/>
    <w:rsid w:val="00F775F8"/>
    <w:rsid w:val="00F81503"/>
    <w:rsid w:val="00F8288F"/>
    <w:rsid w:val="00F82D23"/>
    <w:rsid w:val="00F83AEF"/>
    <w:rsid w:val="00F8444B"/>
    <w:rsid w:val="00F9115D"/>
    <w:rsid w:val="00F912BB"/>
    <w:rsid w:val="00F929BC"/>
    <w:rsid w:val="00F9392E"/>
    <w:rsid w:val="00F94D22"/>
    <w:rsid w:val="00F96025"/>
    <w:rsid w:val="00F96FE4"/>
    <w:rsid w:val="00F97042"/>
    <w:rsid w:val="00F97077"/>
    <w:rsid w:val="00FA06D0"/>
    <w:rsid w:val="00FA19AF"/>
    <w:rsid w:val="00FA3920"/>
    <w:rsid w:val="00FA7C63"/>
    <w:rsid w:val="00FA7FEB"/>
    <w:rsid w:val="00FB1E44"/>
    <w:rsid w:val="00FB2159"/>
    <w:rsid w:val="00FB48A4"/>
    <w:rsid w:val="00FC5094"/>
    <w:rsid w:val="00FC5AC1"/>
    <w:rsid w:val="00FC5C37"/>
    <w:rsid w:val="00FD0EB2"/>
    <w:rsid w:val="00FD2C3D"/>
    <w:rsid w:val="00FD3845"/>
    <w:rsid w:val="00FD5715"/>
    <w:rsid w:val="00FD6F4E"/>
    <w:rsid w:val="00FE3B27"/>
    <w:rsid w:val="00FF19B7"/>
    <w:rsid w:val="00FF275D"/>
    <w:rsid w:val="00FF33D3"/>
    <w:rsid w:val="00FF418A"/>
    <w:rsid w:val="00FF6027"/>
    <w:rsid w:val="00FF71B5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23C3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23C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3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23C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B057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B057FA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57F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057FA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B057F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5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7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34B1"/>
    <w:pPr>
      <w:ind w:left="720"/>
      <w:contextualSpacing/>
    </w:pPr>
  </w:style>
  <w:style w:type="character" w:customStyle="1" w:styleId="grame">
    <w:name w:val="grame"/>
    <w:basedOn w:val="a0"/>
    <w:rsid w:val="00226CD8"/>
  </w:style>
  <w:style w:type="paragraph" w:styleId="a9">
    <w:name w:val="header"/>
    <w:basedOn w:val="a"/>
    <w:link w:val="aa"/>
    <w:uiPriority w:val="99"/>
    <w:unhideWhenUsed/>
    <w:rsid w:val="00FA19A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19AF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A19A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9A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23C3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23C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3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23C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B057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B057FA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57F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057FA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B057F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5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7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34B1"/>
    <w:pPr>
      <w:ind w:left="720"/>
      <w:contextualSpacing/>
    </w:pPr>
  </w:style>
  <w:style w:type="character" w:customStyle="1" w:styleId="grame">
    <w:name w:val="grame"/>
    <w:basedOn w:val="a0"/>
    <w:rsid w:val="00226CD8"/>
  </w:style>
  <w:style w:type="paragraph" w:styleId="a9">
    <w:name w:val="header"/>
    <w:basedOn w:val="a"/>
    <w:link w:val="aa"/>
    <w:uiPriority w:val="99"/>
    <w:unhideWhenUsed/>
    <w:rsid w:val="00FA19A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19AF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A19A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9A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c.academic.ru/dic.nsf/ruwiki/13020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ademia.edu/31860172/&#1046;&#1091;&#1088;&#1085;&#1072;&#1083;&#1080;&#1089;&#1090;&#1080;&#1082;&#1072;_&#1080;_&#1074;&#1086;&#1081;&#1085;&#1072;_&#1086;&#1089;&#1074;&#1077;&#1097;&#1077;&#1085;&#1080;&#1077;_&#1088;&#1086;&#1089;&#1089;&#1080;&#1081;&#1089;&#1082;&#1080;&#1084;&#1080;_&#1057;&#1052;&#1048;_&#1074;&#1086;&#1077;&#1085;&#1085;&#1099;&#1093;_&#1076;&#1077;&#1081;&#1089;&#1090;&#1074;&#1080;&#1081;_&#1074;_&#1063;&#1077;&#1095;&#1085;&#1077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lvar.narod.ru/lib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ewsru.com/russia/17nov2000/versii.html" TargetMode="External"/><Relationship Id="rId10" Type="http://schemas.openxmlformats.org/officeDocument/2006/relationships/hyperlink" Target="https://studwood.ru/1215751/zhurnalistika/barery_puti_zhurnalistskim_rassledovaniy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opedia.org/13-12810.html" TargetMode="External"/><Relationship Id="rId14" Type="http://schemas.openxmlformats.org/officeDocument/2006/relationships/hyperlink" Target="https://law.wikireading.ru/50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F52F-51EF-46D5-AAD5-F71C6803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29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HPdv6</dc:creator>
  <cp:keywords/>
  <dc:description/>
  <cp:lastModifiedBy>HPdv6</cp:lastModifiedBy>
  <cp:revision>23</cp:revision>
  <dcterms:created xsi:type="dcterms:W3CDTF">2018-04-16T19:22:00Z</dcterms:created>
  <dcterms:modified xsi:type="dcterms:W3CDTF">2018-04-17T09:41:00Z</dcterms:modified>
</cp:coreProperties>
</file>