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68D" w:rsidRPr="00E22981" w:rsidRDefault="00A9068D" w:rsidP="00A9068D">
      <w:pPr>
        <w:jc w:val="center"/>
        <w:rPr>
          <w:rFonts w:ascii="Times New Roman" w:hAnsi="Times New Roman"/>
          <w:szCs w:val="28"/>
        </w:rPr>
      </w:pPr>
      <w:r w:rsidRPr="00E22981">
        <w:rPr>
          <w:rFonts w:ascii="Times New Roman" w:hAnsi="Times New Roman"/>
          <w:szCs w:val="28"/>
        </w:rPr>
        <w:t>МИНИСТЕРСТВО ОБРАЗОВАНИЯ И НАУКИ РОССИЙСКОЙ ФЕДЕРАЦИИ</w:t>
      </w:r>
    </w:p>
    <w:p w:rsidR="00A9068D" w:rsidRPr="00E22981" w:rsidRDefault="00A9068D" w:rsidP="00A9068D">
      <w:pPr>
        <w:jc w:val="center"/>
        <w:rPr>
          <w:rFonts w:ascii="Times New Roman" w:hAnsi="Times New Roman"/>
          <w:szCs w:val="28"/>
        </w:rPr>
      </w:pPr>
      <w:r w:rsidRPr="00E22981">
        <w:rPr>
          <w:rFonts w:ascii="Times New Roman" w:hAnsi="Times New Roman"/>
          <w:szCs w:val="28"/>
        </w:rPr>
        <w:t>Федеральное государственное бюджетное образовательное учреждение</w:t>
      </w:r>
    </w:p>
    <w:p w:rsidR="00A9068D" w:rsidRPr="00E22981" w:rsidRDefault="00A9068D" w:rsidP="00A9068D">
      <w:pPr>
        <w:jc w:val="center"/>
        <w:rPr>
          <w:rFonts w:ascii="Times New Roman" w:hAnsi="Times New Roman"/>
          <w:szCs w:val="28"/>
        </w:rPr>
      </w:pPr>
      <w:r w:rsidRPr="00E22981">
        <w:rPr>
          <w:rFonts w:ascii="Times New Roman" w:hAnsi="Times New Roman"/>
          <w:szCs w:val="28"/>
        </w:rPr>
        <w:t>высшего образования</w:t>
      </w:r>
    </w:p>
    <w:p w:rsidR="00A9068D" w:rsidRPr="00E22981" w:rsidRDefault="00A9068D" w:rsidP="00A9068D">
      <w:pPr>
        <w:jc w:val="center"/>
        <w:rPr>
          <w:rFonts w:ascii="Times New Roman" w:hAnsi="Times New Roman"/>
          <w:b/>
          <w:szCs w:val="28"/>
        </w:rPr>
      </w:pPr>
      <w:r w:rsidRPr="00E22981">
        <w:rPr>
          <w:rFonts w:ascii="Times New Roman" w:hAnsi="Times New Roman"/>
          <w:b/>
          <w:szCs w:val="28"/>
        </w:rPr>
        <w:t>«КУБАНСКИЙ ГОСУДАРСТВЕННЫЙ УНИВЕРСИТЕТ»</w:t>
      </w:r>
    </w:p>
    <w:p w:rsidR="00A9068D" w:rsidRPr="00A9068D" w:rsidRDefault="00A9068D" w:rsidP="00A9068D">
      <w:pPr>
        <w:jc w:val="center"/>
        <w:rPr>
          <w:rFonts w:ascii="Times New Roman" w:hAnsi="Times New Roman"/>
          <w:szCs w:val="28"/>
        </w:rPr>
      </w:pPr>
      <w:r w:rsidRPr="00E22981">
        <w:rPr>
          <w:rFonts w:ascii="Times New Roman" w:hAnsi="Times New Roman"/>
          <w:b/>
          <w:szCs w:val="28"/>
        </w:rPr>
        <w:t>(ФГБОУ ВО «КубГУ»)</w:t>
      </w:r>
    </w:p>
    <w:p w:rsidR="00A9068D" w:rsidRPr="00870CD5" w:rsidRDefault="00A9068D" w:rsidP="00A9068D">
      <w:pPr>
        <w:spacing w:line="360" w:lineRule="auto"/>
        <w:jc w:val="center"/>
        <w:rPr>
          <w:rFonts w:ascii="Times New Roman" w:hAnsi="Times New Roman"/>
          <w:b/>
          <w:sz w:val="28"/>
          <w:szCs w:val="28"/>
        </w:rPr>
      </w:pPr>
      <w:r w:rsidRPr="00870CD5">
        <w:rPr>
          <w:rFonts w:ascii="Times New Roman" w:hAnsi="Times New Roman"/>
          <w:b/>
          <w:sz w:val="28"/>
          <w:szCs w:val="28"/>
        </w:rPr>
        <w:t>Кафедра издательского дела, стилистики и медиаиндустрии</w:t>
      </w:r>
    </w:p>
    <w:p w:rsidR="00A9068D" w:rsidRPr="00B86D51" w:rsidRDefault="00A9068D" w:rsidP="00A9068D">
      <w:pPr>
        <w:spacing w:line="360" w:lineRule="auto"/>
        <w:jc w:val="center"/>
        <w:rPr>
          <w:rFonts w:ascii="Times New Roman" w:hAnsi="Times New Roman"/>
          <w:sz w:val="28"/>
          <w:szCs w:val="28"/>
        </w:rPr>
      </w:pPr>
    </w:p>
    <w:p w:rsidR="00A9068D" w:rsidRPr="00B86D51" w:rsidRDefault="00A9068D" w:rsidP="00A9068D">
      <w:pPr>
        <w:spacing w:line="360" w:lineRule="auto"/>
        <w:jc w:val="center"/>
        <w:rPr>
          <w:rFonts w:ascii="Times New Roman" w:hAnsi="Times New Roman"/>
          <w:sz w:val="28"/>
          <w:szCs w:val="28"/>
        </w:rPr>
      </w:pPr>
    </w:p>
    <w:p w:rsidR="00A9068D" w:rsidRDefault="00A9068D" w:rsidP="0093353A">
      <w:pPr>
        <w:spacing w:line="360" w:lineRule="auto"/>
        <w:rPr>
          <w:rFonts w:ascii="Times New Roman" w:hAnsi="Times New Roman"/>
          <w:sz w:val="28"/>
          <w:szCs w:val="28"/>
        </w:rPr>
      </w:pPr>
    </w:p>
    <w:p w:rsidR="00A9068D" w:rsidRDefault="00A9068D" w:rsidP="00A9068D">
      <w:pPr>
        <w:spacing w:line="360" w:lineRule="auto"/>
        <w:jc w:val="center"/>
        <w:rPr>
          <w:rFonts w:ascii="Times New Roman" w:hAnsi="Times New Roman"/>
          <w:sz w:val="28"/>
          <w:szCs w:val="28"/>
        </w:rPr>
      </w:pPr>
    </w:p>
    <w:p w:rsidR="00A9068D" w:rsidRDefault="00A9068D" w:rsidP="00A9068D">
      <w:pPr>
        <w:spacing w:line="360" w:lineRule="auto"/>
        <w:jc w:val="center"/>
        <w:rPr>
          <w:rFonts w:ascii="Times New Roman" w:hAnsi="Times New Roman"/>
          <w:b/>
          <w:sz w:val="28"/>
          <w:szCs w:val="28"/>
        </w:rPr>
      </w:pPr>
      <w:r w:rsidRPr="00E22981">
        <w:rPr>
          <w:rFonts w:ascii="Times New Roman" w:hAnsi="Times New Roman"/>
          <w:b/>
          <w:sz w:val="28"/>
          <w:szCs w:val="28"/>
        </w:rPr>
        <w:t>КУРСОВАЯ РАБОТА</w:t>
      </w:r>
    </w:p>
    <w:p w:rsidR="00A9068D" w:rsidRPr="00E22981" w:rsidRDefault="00A9068D" w:rsidP="0093353A">
      <w:pPr>
        <w:spacing w:line="360" w:lineRule="auto"/>
        <w:jc w:val="center"/>
        <w:rPr>
          <w:rFonts w:ascii="Times New Roman" w:hAnsi="Times New Roman"/>
          <w:b/>
          <w:sz w:val="28"/>
          <w:szCs w:val="28"/>
        </w:rPr>
      </w:pPr>
    </w:p>
    <w:p w:rsidR="0093353A" w:rsidRPr="0093353A" w:rsidRDefault="0093353A" w:rsidP="0093353A">
      <w:pPr>
        <w:spacing w:line="360" w:lineRule="auto"/>
        <w:jc w:val="center"/>
        <w:rPr>
          <w:rFonts w:ascii="Times New Roman" w:hAnsi="Times New Roman"/>
          <w:b/>
          <w:sz w:val="28"/>
          <w:szCs w:val="28"/>
        </w:rPr>
      </w:pPr>
      <w:r w:rsidRPr="0093353A">
        <w:rPr>
          <w:rFonts w:ascii="Times New Roman" w:hAnsi="Times New Roman"/>
          <w:b/>
          <w:sz w:val="28"/>
          <w:szCs w:val="28"/>
        </w:rPr>
        <w:t>ОРГАНИЗАЦИОННАЯ КУЛЬТУРА СОВРЕМЕННОГО ИЗДАТЕЛЬСТВА</w:t>
      </w:r>
    </w:p>
    <w:p w:rsidR="00A9068D" w:rsidRPr="0093353A" w:rsidRDefault="0093353A" w:rsidP="0093353A">
      <w:pPr>
        <w:spacing w:line="360" w:lineRule="auto"/>
        <w:jc w:val="center"/>
        <w:rPr>
          <w:rFonts w:ascii="Times New Roman" w:hAnsi="Times New Roman"/>
          <w:b/>
          <w:sz w:val="28"/>
          <w:szCs w:val="28"/>
        </w:rPr>
      </w:pPr>
      <w:r w:rsidRPr="0093353A">
        <w:rPr>
          <w:rFonts w:ascii="Times New Roman" w:hAnsi="Times New Roman"/>
          <w:b/>
          <w:sz w:val="28"/>
          <w:szCs w:val="28"/>
        </w:rPr>
        <w:t>(НА ПРИМЕРЕ ПЕЧАТНОГО ИЗДАТЕЛЬСТВА «ЭКСМО»)</w:t>
      </w:r>
    </w:p>
    <w:p w:rsidR="00A9068D" w:rsidRDefault="00A9068D" w:rsidP="00A9068D">
      <w:pPr>
        <w:spacing w:line="360" w:lineRule="auto"/>
        <w:rPr>
          <w:rFonts w:ascii="Times New Roman" w:hAnsi="Times New Roman"/>
          <w:sz w:val="28"/>
          <w:szCs w:val="28"/>
        </w:rPr>
      </w:pPr>
    </w:p>
    <w:p w:rsidR="00225F80" w:rsidRDefault="00225F80" w:rsidP="00A9068D">
      <w:pPr>
        <w:spacing w:line="360" w:lineRule="auto"/>
        <w:rPr>
          <w:rFonts w:ascii="Times New Roman" w:hAnsi="Times New Roman"/>
          <w:sz w:val="28"/>
          <w:szCs w:val="28"/>
        </w:rPr>
      </w:pPr>
    </w:p>
    <w:p w:rsidR="00A9068D" w:rsidRDefault="00A9068D" w:rsidP="00A9068D">
      <w:pPr>
        <w:spacing w:line="360" w:lineRule="auto"/>
        <w:rPr>
          <w:rFonts w:ascii="Times New Roman" w:hAnsi="Times New Roman"/>
          <w:sz w:val="28"/>
          <w:szCs w:val="28"/>
        </w:rPr>
      </w:pPr>
    </w:p>
    <w:p w:rsidR="00A9068D" w:rsidRPr="00B86D51" w:rsidRDefault="00A9068D" w:rsidP="0093353A">
      <w:pPr>
        <w:rPr>
          <w:rFonts w:ascii="Times New Roman" w:hAnsi="Times New Roman"/>
          <w:sz w:val="28"/>
          <w:szCs w:val="28"/>
        </w:rPr>
      </w:pPr>
      <w:r w:rsidRPr="00B86D51">
        <w:rPr>
          <w:rFonts w:ascii="Times New Roman" w:hAnsi="Times New Roman"/>
          <w:sz w:val="28"/>
          <w:szCs w:val="28"/>
        </w:rPr>
        <w:t xml:space="preserve">Работу </w:t>
      </w:r>
      <w:r>
        <w:rPr>
          <w:rFonts w:ascii="Times New Roman" w:hAnsi="Times New Roman"/>
          <w:sz w:val="28"/>
          <w:szCs w:val="28"/>
        </w:rPr>
        <w:t>выполнил</w:t>
      </w:r>
      <w:r w:rsidRPr="00B86D51">
        <w:rPr>
          <w:rFonts w:ascii="Times New Roman" w:hAnsi="Times New Roman"/>
          <w:sz w:val="28"/>
          <w:szCs w:val="28"/>
        </w:rPr>
        <w:t xml:space="preserve"> _________</w:t>
      </w:r>
      <w:r>
        <w:rPr>
          <w:rFonts w:ascii="Times New Roman" w:hAnsi="Times New Roman"/>
          <w:sz w:val="28"/>
          <w:szCs w:val="28"/>
        </w:rPr>
        <w:t>____________________________</w:t>
      </w:r>
      <w:r w:rsidRPr="00B86D51">
        <w:rPr>
          <w:rFonts w:ascii="Times New Roman" w:hAnsi="Times New Roman"/>
          <w:sz w:val="28"/>
          <w:szCs w:val="28"/>
        </w:rPr>
        <w:t xml:space="preserve"> </w:t>
      </w:r>
      <w:r>
        <w:rPr>
          <w:rFonts w:ascii="Times New Roman" w:hAnsi="Times New Roman"/>
          <w:sz w:val="28"/>
          <w:szCs w:val="28"/>
        </w:rPr>
        <w:t>Е.А. Низовский</w:t>
      </w:r>
    </w:p>
    <w:p w:rsidR="00A9068D" w:rsidRPr="0093353A" w:rsidRDefault="00A9068D" w:rsidP="0093353A">
      <w:pPr>
        <w:spacing w:line="360" w:lineRule="auto"/>
        <w:rPr>
          <w:rFonts w:ascii="Times New Roman" w:hAnsi="Times New Roman"/>
          <w:vanish/>
          <w:szCs w:val="28"/>
          <w:specVanish/>
        </w:rPr>
      </w:pPr>
      <w:r>
        <w:rPr>
          <w:rFonts w:ascii="Times New Roman" w:hAnsi="Times New Roman"/>
          <w:szCs w:val="28"/>
        </w:rPr>
        <w:t xml:space="preserve">                                                                </w:t>
      </w:r>
      <w:r w:rsidRPr="00B86D51">
        <w:rPr>
          <w:rFonts w:ascii="Times New Roman" w:hAnsi="Times New Roman"/>
          <w:szCs w:val="28"/>
        </w:rPr>
        <w:t xml:space="preserve">(подпись, дата) </w:t>
      </w:r>
      <w:r>
        <w:rPr>
          <w:rFonts w:ascii="Times New Roman" w:hAnsi="Times New Roman"/>
          <w:szCs w:val="28"/>
        </w:rPr>
        <w:t xml:space="preserve">                            </w:t>
      </w:r>
      <w:r w:rsidRPr="00B86D51">
        <w:rPr>
          <w:rFonts w:ascii="Times New Roman" w:hAnsi="Times New Roman"/>
          <w:szCs w:val="28"/>
        </w:rPr>
        <w:t>(инициалы, фамилия)</w:t>
      </w:r>
    </w:p>
    <w:p w:rsidR="0093353A" w:rsidRDefault="0093353A" w:rsidP="0093353A">
      <w:pPr>
        <w:spacing w:line="360" w:lineRule="auto"/>
        <w:rPr>
          <w:rFonts w:ascii="Times New Roman" w:hAnsi="Times New Roman"/>
          <w:sz w:val="28"/>
          <w:szCs w:val="28"/>
        </w:rPr>
      </w:pPr>
      <w:r>
        <w:rPr>
          <w:rFonts w:ascii="Times New Roman" w:hAnsi="Times New Roman"/>
          <w:sz w:val="28"/>
          <w:szCs w:val="28"/>
        </w:rPr>
        <w:t xml:space="preserve"> </w:t>
      </w:r>
    </w:p>
    <w:p w:rsidR="00A9068D" w:rsidRPr="0093353A" w:rsidRDefault="00A9068D" w:rsidP="0093353A">
      <w:pPr>
        <w:spacing w:line="360" w:lineRule="auto"/>
        <w:rPr>
          <w:rFonts w:ascii="Times New Roman" w:hAnsi="Times New Roman"/>
          <w:vanish/>
          <w:sz w:val="28"/>
          <w:szCs w:val="28"/>
          <w:u w:val="single"/>
          <w:specVanish/>
        </w:rPr>
      </w:pPr>
      <w:r w:rsidRPr="00B86D51">
        <w:rPr>
          <w:rFonts w:ascii="Times New Roman" w:hAnsi="Times New Roman"/>
          <w:sz w:val="28"/>
          <w:szCs w:val="28"/>
        </w:rPr>
        <w:t>Факульт</w:t>
      </w:r>
      <w:r>
        <w:rPr>
          <w:rFonts w:ascii="Times New Roman" w:hAnsi="Times New Roman"/>
          <w:sz w:val="28"/>
          <w:szCs w:val="28"/>
        </w:rPr>
        <w:t xml:space="preserve">ет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журналистики</w:t>
      </w:r>
      <w:r>
        <w:rPr>
          <w:rFonts w:ascii="Times New Roman" w:hAnsi="Times New Roman"/>
          <w:sz w:val="28"/>
          <w:szCs w:val="28"/>
          <w:u w:val="single"/>
        </w:rPr>
        <w:tab/>
      </w:r>
      <w:r>
        <w:rPr>
          <w:rFonts w:ascii="Times New Roman" w:hAnsi="Times New Roman"/>
          <w:sz w:val="28"/>
          <w:szCs w:val="28"/>
          <w:u w:val="single"/>
        </w:rPr>
        <w:tab/>
      </w:r>
      <w:r w:rsidR="0093353A">
        <w:rPr>
          <w:rFonts w:ascii="Times New Roman" w:hAnsi="Times New Roman"/>
          <w:sz w:val="28"/>
          <w:szCs w:val="28"/>
          <w:u w:val="single"/>
        </w:rPr>
        <w:tab/>
      </w:r>
      <w:r w:rsidR="0093353A">
        <w:rPr>
          <w:rFonts w:ascii="Times New Roman" w:hAnsi="Times New Roman"/>
          <w:sz w:val="28"/>
          <w:szCs w:val="28"/>
          <w:u w:val="single"/>
        </w:rPr>
        <w:tab/>
      </w:r>
      <w:r>
        <w:rPr>
          <w:rFonts w:ascii="Times New Roman" w:hAnsi="Times New Roman"/>
          <w:sz w:val="28"/>
          <w:szCs w:val="28"/>
        </w:rPr>
        <w:t>курс</w:t>
      </w:r>
      <w:r w:rsidR="0093353A">
        <w:rPr>
          <w:rFonts w:ascii="Times New Roman" w:hAnsi="Times New Roman"/>
          <w:sz w:val="28"/>
          <w:szCs w:val="28"/>
        </w:rPr>
        <w:t xml:space="preserve"> </w:t>
      </w:r>
      <w:r w:rsidR="0093353A">
        <w:rPr>
          <w:rFonts w:ascii="Times New Roman" w:hAnsi="Times New Roman"/>
          <w:sz w:val="28"/>
          <w:szCs w:val="28"/>
          <w:u w:val="single"/>
        </w:rPr>
        <w:tab/>
      </w:r>
      <w:r w:rsidR="0093353A">
        <w:rPr>
          <w:rFonts w:ascii="Times New Roman" w:hAnsi="Times New Roman"/>
          <w:sz w:val="28"/>
          <w:szCs w:val="28"/>
          <w:u w:val="single"/>
        </w:rPr>
        <w:tab/>
        <w:t>1</w:t>
      </w:r>
      <w:r w:rsidR="0093353A">
        <w:rPr>
          <w:rFonts w:ascii="Times New Roman" w:hAnsi="Times New Roman"/>
          <w:sz w:val="28"/>
          <w:szCs w:val="28"/>
          <w:u w:val="single"/>
        </w:rPr>
        <w:tab/>
      </w:r>
    </w:p>
    <w:p w:rsidR="00A9068D" w:rsidRPr="0093353A" w:rsidRDefault="0093353A" w:rsidP="0093353A">
      <w:pPr>
        <w:spacing w:line="360" w:lineRule="auto"/>
        <w:rPr>
          <w:rFonts w:ascii="Times New Roman" w:hAnsi="Times New Roman"/>
          <w:vanish/>
          <w:sz w:val="28"/>
          <w:szCs w:val="28"/>
          <w:u w:val="single"/>
          <w:specVanish/>
        </w:rPr>
      </w:pPr>
      <w:r>
        <w:rPr>
          <w:rFonts w:ascii="Times New Roman" w:hAnsi="Times New Roman"/>
          <w:sz w:val="28"/>
          <w:szCs w:val="28"/>
        </w:rPr>
        <w:t xml:space="preserve"> </w:t>
      </w:r>
      <w:r w:rsidR="00A9068D" w:rsidRPr="00B86D51">
        <w:rPr>
          <w:rFonts w:ascii="Times New Roman" w:hAnsi="Times New Roman"/>
          <w:sz w:val="28"/>
          <w:szCs w:val="28"/>
        </w:rPr>
        <w:t>Специальность</w:t>
      </w:r>
      <w:r w:rsidR="00A9068D" w:rsidRPr="00A9068D">
        <w:rPr>
          <w:rFonts w:ascii="Times New Roman" w:hAnsi="Times New Roman"/>
          <w:sz w:val="28"/>
          <w:szCs w:val="28"/>
        </w:rPr>
        <w:t>/</w:t>
      </w:r>
      <w:r w:rsidR="00A9068D" w:rsidRPr="00B86D51">
        <w:rPr>
          <w:rFonts w:ascii="Times New Roman" w:hAnsi="Times New Roman"/>
          <w:sz w:val="28"/>
          <w:szCs w:val="28"/>
        </w:rPr>
        <w:t>направление</w:t>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t>42.04.03 Издательское дело</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9068D" w:rsidRPr="0093353A" w:rsidRDefault="0093353A" w:rsidP="0093353A">
      <w:pPr>
        <w:spacing w:line="360" w:lineRule="auto"/>
        <w:rPr>
          <w:rFonts w:ascii="Times New Roman" w:hAnsi="Times New Roman"/>
          <w:vanish/>
          <w:sz w:val="28"/>
          <w:szCs w:val="28"/>
          <w:specVanish/>
        </w:rPr>
      </w:pPr>
      <w:r>
        <w:rPr>
          <w:rFonts w:ascii="Times New Roman" w:hAnsi="Times New Roman"/>
          <w:sz w:val="28"/>
          <w:szCs w:val="28"/>
        </w:rPr>
        <w:t xml:space="preserve"> </w:t>
      </w:r>
      <w:r w:rsidR="00A9068D" w:rsidRPr="00B86D51">
        <w:rPr>
          <w:rFonts w:ascii="Times New Roman" w:hAnsi="Times New Roman"/>
          <w:sz w:val="28"/>
          <w:szCs w:val="28"/>
        </w:rPr>
        <w:t>Научный руководитель</w:t>
      </w:r>
      <w:r>
        <w:rPr>
          <w:rFonts w:ascii="Times New Roman" w:hAnsi="Times New Roman"/>
          <w:sz w:val="28"/>
          <w:szCs w:val="28"/>
        </w:rPr>
        <w:t>,</w:t>
      </w:r>
    </w:p>
    <w:p w:rsidR="0093353A" w:rsidRDefault="0093353A" w:rsidP="0093353A">
      <w:pPr>
        <w:spacing w:line="360" w:lineRule="auto"/>
        <w:rPr>
          <w:rFonts w:ascii="Times New Roman" w:hAnsi="Times New Roman"/>
          <w:sz w:val="28"/>
          <w:szCs w:val="28"/>
        </w:rPr>
      </w:pPr>
      <w:r>
        <w:rPr>
          <w:rFonts w:ascii="Times New Roman" w:hAnsi="Times New Roman"/>
          <w:sz w:val="28"/>
          <w:szCs w:val="28"/>
        </w:rPr>
        <w:t xml:space="preserve"> </w:t>
      </w:r>
      <w:r w:rsidR="00A9068D">
        <w:rPr>
          <w:rFonts w:ascii="Times New Roman" w:hAnsi="Times New Roman"/>
          <w:sz w:val="28"/>
          <w:szCs w:val="28"/>
        </w:rPr>
        <w:t xml:space="preserve">профессор, </w:t>
      </w:r>
    </w:p>
    <w:p w:rsidR="00A9068D" w:rsidRPr="00B86D51" w:rsidRDefault="00A9068D" w:rsidP="0093353A">
      <w:pPr>
        <w:rPr>
          <w:rFonts w:ascii="Times New Roman" w:hAnsi="Times New Roman"/>
          <w:sz w:val="28"/>
          <w:szCs w:val="28"/>
        </w:rPr>
      </w:pPr>
      <w:r>
        <w:rPr>
          <w:rFonts w:ascii="Times New Roman" w:hAnsi="Times New Roman"/>
          <w:sz w:val="28"/>
          <w:szCs w:val="28"/>
        </w:rPr>
        <w:t xml:space="preserve">доктор филологических наук, </w:t>
      </w:r>
      <w:r w:rsidR="0093353A">
        <w:rPr>
          <w:rFonts w:ascii="Times New Roman" w:hAnsi="Times New Roman"/>
          <w:sz w:val="28"/>
          <w:szCs w:val="28"/>
        </w:rPr>
        <w:t xml:space="preserve"> </w:t>
      </w:r>
      <w:r w:rsidR="0093353A">
        <w:rPr>
          <w:rFonts w:ascii="Times New Roman" w:hAnsi="Times New Roman"/>
          <w:sz w:val="28"/>
          <w:szCs w:val="28"/>
          <w:u w:val="single"/>
        </w:rPr>
        <w:tab/>
      </w:r>
      <w:r w:rsidR="0093353A">
        <w:rPr>
          <w:rFonts w:ascii="Times New Roman" w:hAnsi="Times New Roman"/>
          <w:sz w:val="28"/>
          <w:szCs w:val="28"/>
          <w:u w:val="single"/>
        </w:rPr>
        <w:tab/>
      </w:r>
      <w:r w:rsidR="0093353A">
        <w:rPr>
          <w:rFonts w:ascii="Times New Roman" w:hAnsi="Times New Roman"/>
          <w:sz w:val="28"/>
          <w:szCs w:val="28"/>
          <w:u w:val="single"/>
        </w:rPr>
        <w:tab/>
      </w:r>
      <w:r w:rsidR="0093353A">
        <w:rPr>
          <w:rFonts w:ascii="Times New Roman" w:hAnsi="Times New Roman"/>
          <w:sz w:val="28"/>
          <w:szCs w:val="28"/>
          <w:u w:val="single"/>
        </w:rPr>
        <w:tab/>
      </w:r>
      <w:r w:rsidR="0093353A">
        <w:rPr>
          <w:rFonts w:ascii="Times New Roman" w:hAnsi="Times New Roman"/>
          <w:sz w:val="28"/>
          <w:szCs w:val="28"/>
          <w:u w:val="single"/>
        </w:rPr>
        <w:tab/>
      </w:r>
      <w:r w:rsidRPr="00B86D51">
        <w:rPr>
          <w:rFonts w:ascii="Times New Roman" w:hAnsi="Times New Roman"/>
          <w:sz w:val="28"/>
          <w:szCs w:val="28"/>
        </w:rPr>
        <w:t xml:space="preserve"> </w:t>
      </w:r>
      <w:r>
        <w:rPr>
          <w:rFonts w:ascii="Times New Roman" w:hAnsi="Times New Roman"/>
          <w:sz w:val="28"/>
          <w:szCs w:val="28"/>
        </w:rPr>
        <w:t>Г.А. Абрамова</w:t>
      </w:r>
    </w:p>
    <w:p w:rsidR="0093353A" w:rsidRPr="0093353A" w:rsidRDefault="00A9068D" w:rsidP="0093353A">
      <w:pPr>
        <w:rPr>
          <w:rFonts w:ascii="Times New Roman" w:hAnsi="Times New Roman"/>
          <w:szCs w:val="28"/>
        </w:rPr>
      </w:pPr>
      <w:r>
        <w:rPr>
          <w:rFonts w:ascii="Times New Roman" w:hAnsi="Times New Roman"/>
          <w:szCs w:val="28"/>
        </w:rPr>
        <w:t xml:space="preserve">                                                                </w:t>
      </w:r>
      <w:r w:rsidRPr="00213B44">
        <w:rPr>
          <w:rFonts w:ascii="Times New Roman" w:hAnsi="Times New Roman"/>
          <w:szCs w:val="28"/>
        </w:rPr>
        <w:t>(подпись, дата)</w:t>
      </w:r>
      <w:r>
        <w:rPr>
          <w:rFonts w:ascii="Times New Roman" w:hAnsi="Times New Roman"/>
          <w:szCs w:val="28"/>
        </w:rPr>
        <w:t xml:space="preserve">                            </w:t>
      </w:r>
      <w:r w:rsidRPr="00213B44">
        <w:rPr>
          <w:rFonts w:ascii="Times New Roman" w:hAnsi="Times New Roman"/>
          <w:szCs w:val="28"/>
        </w:rPr>
        <w:t>(инициалы, фамилия)</w:t>
      </w:r>
    </w:p>
    <w:p w:rsidR="00A9068D" w:rsidRPr="0093353A" w:rsidRDefault="00A9068D" w:rsidP="0093353A">
      <w:pPr>
        <w:spacing w:line="360" w:lineRule="auto"/>
        <w:rPr>
          <w:rFonts w:ascii="Times New Roman" w:hAnsi="Times New Roman"/>
          <w:vanish/>
          <w:sz w:val="28"/>
          <w:szCs w:val="28"/>
          <w:specVanish/>
        </w:rPr>
      </w:pPr>
      <w:r w:rsidRPr="00B86D51">
        <w:rPr>
          <w:rFonts w:ascii="Times New Roman" w:hAnsi="Times New Roman"/>
          <w:sz w:val="28"/>
          <w:szCs w:val="28"/>
        </w:rPr>
        <w:t>Нормоконтролер</w:t>
      </w:r>
      <w:r w:rsidR="0093353A">
        <w:rPr>
          <w:rFonts w:ascii="Times New Roman" w:hAnsi="Times New Roman"/>
          <w:sz w:val="28"/>
          <w:szCs w:val="28"/>
        </w:rPr>
        <w:t>,</w:t>
      </w:r>
    </w:p>
    <w:p w:rsidR="0093353A" w:rsidRDefault="0093353A" w:rsidP="0093353A">
      <w:pPr>
        <w:spacing w:line="360" w:lineRule="auto"/>
        <w:rPr>
          <w:rFonts w:ascii="Times New Roman" w:hAnsi="Times New Roman"/>
          <w:sz w:val="28"/>
          <w:szCs w:val="28"/>
        </w:rPr>
      </w:pPr>
      <w:r>
        <w:rPr>
          <w:rFonts w:ascii="Times New Roman" w:hAnsi="Times New Roman"/>
          <w:sz w:val="28"/>
          <w:szCs w:val="28"/>
        </w:rPr>
        <w:t xml:space="preserve"> </w:t>
      </w:r>
      <w:r w:rsidR="00A9068D">
        <w:rPr>
          <w:rFonts w:ascii="Times New Roman" w:hAnsi="Times New Roman"/>
          <w:sz w:val="28"/>
          <w:szCs w:val="28"/>
        </w:rPr>
        <w:t xml:space="preserve">профессор, </w:t>
      </w:r>
    </w:p>
    <w:p w:rsidR="00A9068D" w:rsidRPr="00B86D51" w:rsidRDefault="00A9068D" w:rsidP="0093353A">
      <w:pPr>
        <w:rPr>
          <w:rFonts w:ascii="Times New Roman" w:hAnsi="Times New Roman"/>
          <w:sz w:val="28"/>
          <w:szCs w:val="28"/>
        </w:rPr>
      </w:pPr>
      <w:r>
        <w:rPr>
          <w:rFonts w:ascii="Times New Roman" w:hAnsi="Times New Roman"/>
          <w:sz w:val="28"/>
          <w:szCs w:val="28"/>
        </w:rPr>
        <w:t xml:space="preserve">доктор филологических наук, </w:t>
      </w:r>
      <w:r w:rsidRPr="00B86D51">
        <w:rPr>
          <w:rFonts w:ascii="Times New Roman" w:hAnsi="Times New Roman"/>
          <w:sz w:val="28"/>
          <w:szCs w:val="28"/>
        </w:rPr>
        <w:t>______________</w:t>
      </w:r>
      <w:r>
        <w:rPr>
          <w:rFonts w:ascii="Times New Roman" w:hAnsi="Times New Roman"/>
          <w:sz w:val="28"/>
          <w:szCs w:val="28"/>
        </w:rPr>
        <w:t>___________</w:t>
      </w:r>
      <w:r w:rsidRPr="00B86D51">
        <w:rPr>
          <w:rFonts w:ascii="Times New Roman" w:hAnsi="Times New Roman"/>
          <w:sz w:val="28"/>
          <w:szCs w:val="28"/>
        </w:rPr>
        <w:t>___</w:t>
      </w:r>
      <w:r>
        <w:rPr>
          <w:rFonts w:ascii="Times New Roman" w:hAnsi="Times New Roman"/>
          <w:sz w:val="28"/>
          <w:szCs w:val="28"/>
        </w:rPr>
        <w:t>Г.А. Абрамова</w:t>
      </w:r>
    </w:p>
    <w:p w:rsidR="00A9068D" w:rsidRPr="00B86D51" w:rsidRDefault="00A9068D" w:rsidP="0093353A">
      <w:pPr>
        <w:rPr>
          <w:rFonts w:ascii="Times New Roman" w:hAnsi="Times New Roman"/>
          <w:sz w:val="28"/>
          <w:szCs w:val="28"/>
        </w:rPr>
      </w:pPr>
      <w:r>
        <w:rPr>
          <w:rFonts w:ascii="Times New Roman" w:hAnsi="Times New Roman"/>
          <w:szCs w:val="28"/>
        </w:rPr>
        <w:t xml:space="preserve">                                                                </w:t>
      </w:r>
      <w:r w:rsidRPr="00213B44">
        <w:rPr>
          <w:rFonts w:ascii="Times New Roman" w:hAnsi="Times New Roman"/>
          <w:szCs w:val="28"/>
        </w:rPr>
        <w:t>(подпись, дата)</w:t>
      </w:r>
      <w:r>
        <w:rPr>
          <w:rFonts w:ascii="Times New Roman" w:hAnsi="Times New Roman"/>
          <w:szCs w:val="28"/>
        </w:rPr>
        <w:t xml:space="preserve">                             </w:t>
      </w:r>
      <w:r w:rsidRPr="00213B44">
        <w:rPr>
          <w:rFonts w:ascii="Times New Roman" w:hAnsi="Times New Roman"/>
          <w:szCs w:val="28"/>
        </w:rPr>
        <w:t>(инициалы, фамилия)</w:t>
      </w:r>
    </w:p>
    <w:p w:rsidR="00A9068D" w:rsidRDefault="00A9068D" w:rsidP="00A9068D">
      <w:pPr>
        <w:spacing w:line="360" w:lineRule="auto"/>
        <w:rPr>
          <w:rFonts w:ascii="Times New Roman" w:hAnsi="Times New Roman"/>
          <w:sz w:val="28"/>
          <w:szCs w:val="28"/>
        </w:rPr>
      </w:pPr>
    </w:p>
    <w:p w:rsidR="00A9068D" w:rsidRDefault="00A9068D" w:rsidP="00A9068D">
      <w:pPr>
        <w:spacing w:line="360" w:lineRule="auto"/>
        <w:jc w:val="center"/>
        <w:rPr>
          <w:rFonts w:ascii="Times New Roman" w:hAnsi="Times New Roman"/>
          <w:sz w:val="28"/>
          <w:szCs w:val="28"/>
        </w:rPr>
      </w:pPr>
    </w:p>
    <w:p w:rsidR="0093353A" w:rsidRDefault="0093353A" w:rsidP="00A9068D">
      <w:pPr>
        <w:spacing w:line="360" w:lineRule="auto"/>
        <w:jc w:val="center"/>
        <w:rPr>
          <w:rFonts w:ascii="Times New Roman" w:hAnsi="Times New Roman"/>
          <w:sz w:val="28"/>
          <w:szCs w:val="28"/>
        </w:rPr>
      </w:pPr>
    </w:p>
    <w:p w:rsidR="0093353A" w:rsidRDefault="0093353A" w:rsidP="00A9068D">
      <w:pPr>
        <w:spacing w:line="360" w:lineRule="auto"/>
        <w:jc w:val="center"/>
        <w:rPr>
          <w:rFonts w:ascii="Times New Roman" w:hAnsi="Times New Roman"/>
          <w:sz w:val="28"/>
          <w:szCs w:val="28"/>
        </w:rPr>
      </w:pPr>
    </w:p>
    <w:p w:rsidR="0093353A" w:rsidRDefault="0093353A" w:rsidP="00A9068D">
      <w:pPr>
        <w:spacing w:line="360" w:lineRule="auto"/>
        <w:jc w:val="center"/>
        <w:rPr>
          <w:rFonts w:ascii="Times New Roman" w:hAnsi="Times New Roman"/>
          <w:sz w:val="28"/>
          <w:szCs w:val="28"/>
        </w:rPr>
      </w:pPr>
    </w:p>
    <w:p w:rsidR="00E122EC" w:rsidRPr="00225F80" w:rsidRDefault="00A9068D" w:rsidP="00225F80">
      <w:pPr>
        <w:spacing w:line="360" w:lineRule="auto"/>
        <w:jc w:val="center"/>
        <w:rPr>
          <w:rFonts w:ascii="Times New Roman" w:hAnsi="Times New Roman"/>
          <w:sz w:val="28"/>
          <w:szCs w:val="28"/>
        </w:rPr>
      </w:pPr>
      <w:r w:rsidRPr="00B86D51">
        <w:rPr>
          <w:rFonts w:ascii="Times New Roman" w:hAnsi="Times New Roman"/>
          <w:sz w:val="28"/>
          <w:szCs w:val="28"/>
        </w:rPr>
        <w:t>Краснодар 2018</w:t>
      </w:r>
    </w:p>
    <w:bookmarkStart w:id="0" w:name="Введение" w:displacedByCustomXml="next"/>
    <w:sdt>
      <w:sdtPr>
        <w:rPr>
          <w:rFonts w:ascii="Times New Roman" w:eastAsiaTheme="minorEastAsia" w:hAnsi="Times New Roman" w:cs="Times New Roman"/>
          <w:b w:val="0"/>
          <w:bCs w:val="0"/>
          <w:kern w:val="0"/>
          <w:sz w:val="28"/>
          <w:szCs w:val="28"/>
        </w:rPr>
        <w:id w:val="1284076333"/>
        <w:docPartObj>
          <w:docPartGallery w:val="Table of Contents"/>
          <w:docPartUnique/>
        </w:docPartObj>
      </w:sdtPr>
      <w:sdtEndPr/>
      <w:sdtContent>
        <w:p w:rsidR="00284727" w:rsidRDefault="0057330C" w:rsidP="006D4595">
          <w:pPr>
            <w:pStyle w:val="afc"/>
            <w:spacing w:before="0" w:after="0" w:line="360" w:lineRule="auto"/>
            <w:jc w:val="center"/>
            <w:rPr>
              <w:rFonts w:ascii="Times New Roman" w:hAnsi="Times New Roman" w:cs="Times New Roman"/>
              <w:b w:val="0"/>
              <w:sz w:val="28"/>
              <w:szCs w:val="28"/>
            </w:rPr>
          </w:pPr>
          <w:r w:rsidRPr="0057330C">
            <w:rPr>
              <w:rFonts w:ascii="Times New Roman" w:hAnsi="Times New Roman" w:cs="Times New Roman"/>
              <w:b w:val="0"/>
              <w:sz w:val="28"/>
              <w:szCs w:val="28"/>
            </w:rPr>
            <w:t>СОДЕРЖАНИЕ</w:t>
          </w:r>
        </w:p>
        <w:p w:rsidR="009800DE" w:rsidRPr="009800DE" w:rsidRDefault="009800DE" w:rsidP="009800DE"/>
        <w:p w:rsidR="006D4595" w:rsidRPr="006D4595" w:rsidRDefault="006D4595" w:rsidP="006D4595"/>
        <w:p w:rsidR="00310468" w:rsidRPr="008204BC" w:rsidRDefault="00310468" w:rsidP="00FB39B7">
          <w:pPr>
            <w:pStyle w:val="11"/>
            <w:rPr>
              <w:rFonts w:ascii="Times New Roman" w:hAnsi="Times New Roman"/>
              <w:noProof/>
              <w:sz w:val="28"/>
              <w:szCs w:val="28"/>
            </w:rPr>
          </w:pPr>
          <w:r w:rsidRPr="00225F80">
            <w:fldChar w:fldCharType="begin"/>
          </w:r>
          <w:r w:rsidRPr="00225F80">
            <w:instrText xml:space="preserve"> TOC \o "1-3" \h \z \u </w:instrText>
          </w:r>
          <w:r w:rsidRPr="00225F80">
            <w:fldChar w:fldCharType="separate"/>
          </w:r>
          <w:hyperlink w:anchor="_Toc513569987" w:history="1">
            <w:r w:rsidRPr="008204BC">
              <w:rPr>
                <w:rStyle w:val="ac"/>
                <w:rFonts w:ascii="Times New Roman" w:hAnsi="Times New Roman"/>
                <w:noProof/>
                <w:sz w:val="28"/>
                <w:szCs w:val="28"/>
              </w:rPr>
              <w:t>Введение</w:t>
            </w:r>
            <w:r w:rsidRPr="008204BC">
              <w:rPr>
                <w:rFonts w:ascii="Times New Roman" w:hAnsi="Times New Roman"/>
                <w:noProof/>
                <w:webHidden/>
                <w:sz w:val="28"/>
                <w:szCs w:val="28"/>
              </w:rPr>
              <w:tab/>
            </w:r>
          </w:hyperlink>
          <w:r w:rsidR="00C20FB6" w:rsidRPr="008204BC">
            <w:rPr>
              <w:rFonts w:ascii="Times New Roman" w:hAnsi="Times New Roman"/>
              <w:noProof/>
              <w:sz w:val="28"/>
              <w:szCs w:val="28"/>
            </w:rPr>
            <w:t>2</w:t>
          </w:r>
        </w:p>
        <w:p w:rsidR="00310468" w:rsidRPr="008204BC" w:rsidRDefault="0095774E" w:rsidP="00FB39B7">
          <w:pPr>
            <w:pStyle w:val="11"/>
            <w:rPr>
              <w:rStyle w:val="ac"/>
              <w:rFonts w:ascii="Times New Roman" w:hAnsi="Times New Roman"/>
              <w:color w:val="auto"/>
              <w:sz w:val="28"/>
              <w:szCs w:val="28"/>
              <w:u w:val="none"/>
              <w:lang w:eastAsia="en-US"/>
            </w:rPr>
          </w:pPr>
          <w:hyperlink w:anchor="_Toc513569988" w:history="1">
            <w:r w:rsidR="00310468" w:rsidRPr="008204BC">
              <w:rPr>
                <w:rStyle w:val="ac"/>
                <w:rFonts w:ascii="Times New Roman" w:hAnsi="Times New Roman"/>
                <w:noProof/>
                <w:sz w:val="28"/>
                <w:szCs w:val="28"/>
              </w:rPr>
              <w:t>1 Характеристика организационной культуры современного издательства.</w:t>
            </w:r>
            <w:r w:rsidR="00310468" w:rsidRPr="008204BC">
              <w:rPr>
                <w:rFonts w:ascii="Times New Roman" w:hAnsi="Times New Roman"/>
                <w:noProof/>
                <w:webHidden/>
                <w:sz w:val="28"/>
                <w:szCs w:val="28"/>
              </w:rPr>
              <w:tab/>
            </w:r>
          </w:hyperlink>
          <w:r w:rsidR="00C20FB6" w:rsidRPr="008204BC">
            <w:rPr>
              <w:rStyle w:val="ac"/>
              <w:rFonts w:ascii="Times New Roman" w:hAnsi="Times New Roman"/>
              <w:color w:val="auto"/>
              <w:sz w:val="28"/>
              <w:szCs w:val="28"/>
              <w:u w:val="none"/>
              <w:lang w:eastAsia="en-US"/>
            </w:rPr>
            <w:t>7</w:t>
          </w:r>
        </w:p>
        <w:p w:rsidR="00310468" w:rsidRPr="008204BC" w:rsidRDefault="00310468" w:rsidP="00FB39B7">
          <w:pPr>
            <w:spacing w:line="360" w:lineRule="auto"/>
            <w:rPr>
              <w:rFonts w:ascii="Times New Roman" w:hAnsi="Times New Roman"/>
              <w:sz w:val="28"/>
              <w:szCs w:val="28"/>
              <w:lang w:eastAsia="ru-RU"/>
            </w:rPr>
          </w:pPr>
          <w:r w:rsidRPr="008204BC">
            <w:rPr>
              <w:rFonts w:ascii="Times New Roman" w:hAnsi="Times New Roman"/>
              <w:sz w:val="28"/>
              <w:szCs w:val="28"/>
              <w:lang w:eastAsia="ru-RU"/>
            </w:rPr>
            <w:tab/>
          </w:r>
          <w:r w:rsidRPr="008204BC">
            <w:rPr>
              <w:rStyle w:val="ac"/>
              <w:rFonts w:ascii="Times New Roman" w:hAnsi="Times New Roman"/>
              <w:noProof/>
              <w:color w:val="auto"/>
              <w:sz w:val="28"/>
              <w:szCs w:val="28"/>
              <w:u w:val="none"/>
            </w:rPr>
            <w:t>1.1 Полиархия взглядов о сути парадокса культуры …………………</w:t>
          </w:r>
          <w:r w:rsidR="00C20FB6" w:rsidRPr="008204BC">
            <w:rPr>
              <w:rStyle w:val="ac"/>
              <w:rFonts w:ascii="Times New Roman" w:hAnsi="Times New Roman"/>
              <w:noProof/>
              <w:color w:val="auto"/>
              <w:sz w:val="28"/>
              <w:szCs w:val="28"/>
              <w:u w:val="none"/>
            </w:rPr>
            <w:t>…7</w:t>
          </w:r>
        </w:p>
        <w:p w:rsidR="00310468" w:rsidRPr="008204BC" w:rsidRDefault="00C455C1" w:rsidP="00FB39B7">
          <w:pPr>
            <w:pStyle w:val="23"/>
            <w:ind w:left="0"/>
            <w:rPr>
              <w:rFonts w:ascii="Times New Roman" w:hAnsi="Times New Roman"/>
              <w:noProof/>
              <w:sz w:val="28"/>
              <w:szCs w:val="28"/>
            </w:rPr>
          </w:pPr>
          <w:r w:rsidRPr="008204BC">
            <w:rPr>
              <w:rFonts w:ascii="Times New Roman" w:hAnsi="Times New Roman"/>
              <w:sz w:val="28"/>
              <w:szCs w:val="28"/>
            </w:rPr>
            <w:t xml:space="preserve">          </w:t>
          </w:r>
          <w:hyperlink w:anchor="_Toc513569989" w:history="1">
            <w:r w:rsidR="00310468" w:rsidRPr="008204BC">
              <w:rPr>
                <w:rStyle w:val="ac"/>
                <w:rFonts w:ascii="Times New Roman" w:hAnsi="Times New Roman"/>
                <w:noProof/>
                <w:color w:val="auto"/>
                <w:sz w:val="28"/>
                <w:szCs w:val="28"/>
                <w:u w:val="none"/>
              </w:rPr>
              <w:t>1.2 Состав организационной культуры....</w:t>
            </w:r>
            <w:r w:rsidR="00310468" w:rsidRPr="008204BC">
              <w:rPr>
                <w:rFonts w:ascii="Times New Roman" w:hAnsi="Times New Roman"/>
                <w:noProof/>
                <w:webHidden/>
                <w:sz w:val="28"/>
                <w:szCs w:val="28"/>
              </w:rPr>
              <w:tab/>
            </w:r>
          </w:hyperlink>
          <w:r w:rsidR="008204BC" w:rsidRPr="008204BC">
            <w:rPr>
              <w:rFonts w:ascii="Times New Roman" w:hAnsi="Times New Roman"/>
              <w:noProof/>
              <w:sz w:val="28"/>
              <w:szCs w:val="28"/>
            </w:rPr>
            <w:t>13</w:t>
          </w:r>
        </w:p>
        <w:p w:rsidR="008204BC" w:rsidRPr="008204BC" w:rsidRDefault="008204BC" w:rsidP="008204BC">
          <w:pPr>
            <w:pStyle w:val="2"/>
            <w:spacing w:before="0" w:after="0" w:line="360" w:lineRule="auto"/>
            <w:ind w:firstLine="709"/>
            <w:jc w:val="both"/>
            <w:rPr>
              <w:rFonts w:ascii="Times New Roman" w:hAnsi="Times New Roman" w:cs="Times New Roman"/>
              <w:b w:val="0"/>
              <w:i w:val="0"/>
              <w:noProof/>
            </w:rPr>
          </w:pPr>
          <w:r>
            <w:rPr>
              <w:rFonts w:ascii="Times New Roman" w:hAnsi="Times New Roman" w:cs="Times New Roman"/>
              <w:b w:val="0"/>
              <w:i w:val="0"/>
            </w:rPr>
            <w:t>1.3 Современная теория имиджа организации…………………………..16</w:t>
          </w:r>
        </w:p>
        <w:p w:rsidR="00310468" w:rsidRPr="008204BC" w:rsidRDefault="002A3B1F" w:rsidP="00FB39B7">
          <w:pPr>
            <w:pStyle w:val="2"/>
            <w:spacing w:before="0" w:after="0" w:line="360" w:lineRule="auto"/>
            <w:ind w:left="708"/>
            <w:jc w:val="both"/>
            <w:rPr>
              <w:rFonts w:ascii="Times New Roman" w:hAnsi="Times New Roman" w:cs="Times New Roman"/>
              <w:b w:val="0"/>
              <w:i w:val="0"/>
            </w:rPr>
          </w:pPr>
          <w:r w:rsidRPr="008204BC">
            <w:rPr>
              <w:rFonts w:ascii="Times New Roman" w:hAnsi="Times New Roman" w:cs="Times New Roman"/>
              <w:b w:val="0"/>
              <w:i w:val="0"/>
            </w:rPr>
            <w:t xml:space="preserve">1.4 Система методов поддержания организационной культуры и ее изменение </w:t>
          </w:r>
          <w:r w:rsidR="00310468" w:rsidRPr="008204BC">
            <w:rPr>
              <w:rStyle w:val="ac"/>
              <w:rFonts w:ascii="Times New Roman" w:hAnsi="Times New Roman" w:cs="Times New Roman"/>
              <w:b w:val="0"/>
              <w:i w:val="0"/>
              <w:noProof/>
              <w:color w:val="auto"/>
              <w:u w:val="none"/>
              <w:lang w:eastAsia="ru-RU"/>
            </w:rPr>
            <w:t>…………………………………………</w:t>
          </w:r>
          <w:r w:rsidRPr="008204BC">
            <w:rPr>
              <w:rStyle w:val="ac"/>
              <w:rFonts w:ascii="Times New Roman" w:hAnsi="Times New Roman" w:cs="Times New Roman"/>
              <w:b w:val="0"/>
              <w:i w:val="0"/>
              <w:noProof/>
              <w:color w:val="auto"/>
              <w:u w:val="none"/>
              <w:lang w:eastAsia="ru-RU"/>
            </w:rPr>
            <w:t>………………………</w:t>
          </w:r>
          <w:r w:rsidR="008204BC">
            <w:rPr>
              <w:rStyle w:val="ac"/>
              <w:rFonts w:ascii="Times New Roman" w:hAnsi="Times New Roman" w:cs="Times New Roman"/>
              <w:b w:val="0"/>
              <w:i w:val="0"/>
              <w:noProof/>
              <w:color w:val="auto"/>
              <w:u w:val="none"/>
              <w:lang w:eastAsia="ru-RU"/>
            </w:rPr>
            <w:t>21</w:t>
          </w:r>
        </w:p>
        <w:p w:rsidR="00310468" w:rsidRPr="008204BC" w:rsidRDefault="0095774E" w:rsidP="00FB39B7">
          <w:pPr>
            <w:pStyle w:val="11"/>
            <w:rPr>
              <w:rFonts w:ascii="Times New Roman" w:hAnsi="Times New Roman"/>
              <w:noProof/>
              <w:sz w:val="28"/>
              <w:szCs w:val="28"/>
            </w:rPr>
          </w:pPr>
          <w:hyperlink w:anchor="_Toc513569991" w:history="1">
            <w:r w:rsidR="00310468" w:rsidRPr="008204BC">
              <w:rPr>
                <w:rStyle w:val="ac"/>
                <w:rFonts w:ascii="Times New Roman" w:hAnsi="Times New Roman"/>
                <w:noProof/>
                <w:sz w:val="28"/>
                <w:szCs w:val="28"/>
              </w:rPr>
              <w:t xml:space="preserve">2 Организационная культура современного издательства (на примере </w:t>
            </w:r>
            <w:r w:rsidR="00FB39B7" w:rsidRPr="008204BC">
              <w:rPr>
                <w:rStyle w:val="ac"/>
                <w:rFonts w:ascii="Times New Roman" w:hAnsi="Times New Roman"/>
                <w:noProof/>
                <w:sz w:val="28"/>
                <w:szCs w:val="28"/>
              </w:rPr>
              <w:t xml:space="preserve"> </w:t>
            </w:r>
            <w:r w:rsidR="00310468" w:rsidRPr="008204BC">
              <w:rPr>
                <w:rStyle w:val="ac"/>
                <w:rFonts w:ascii="Times New Roman" w:hAnsi="Times New Roman"/>
                <w:noProof/>
                <w:sz w:val="28"/>
                <w:szCs w:val="28"/>
              </w:rPr>
              <w:t>издательства «Эксмо»).</w:t>
            </w:r>
            <w:r w:rsidR="00310468" w:rsidRPr="008204BC">
              <w:rPr>
                <w:rFonts w:ascii="Times New Roman" w:hAnsi="Times New Roman"/>
                <w:noProof/>
                <w:webHidden/>
                <w:sz w:val="28"/>
                <w:szCs w:val="28"/>
              </w:rPr>
              <w:tab/>
            </w:r>
          </w:hyperlink>
          <w:r w:rsidR="008204BC">
            <w:rPr>
              <w:rFonts w:ascii="Times New Roman" w:hAnsi="Times New Roman"/>
              <w:noProof/>
              <w:sz w:val="28"/>
              <w:szCs w:val="28"/>
            </w:rPr>
            <w:t>27</w:t>
          </w:r>
        </w:p>
        <w:p w:rsidR="00310468" w:rsidRPr="008204BC" w:rsidRDefault="00FB39B7" w:rsidP="00FB39B7">
          <w:pPr>
            <w:pStyle w:val="23"/>
            <w:ind w:left="0"/>
            <w:rPr>
              <w:rFonts w:ascii="Times New Roman" w:hAnsi="Times New Roman"/>
              <w:noProof/>
              <w:sz w:val="28"/>
              <w:szCs w:val="28"/>
            </w:rPr>
          </w:pPr>
          <w:r w:rsidRPr="008204BC">
            <w:rPr>
              <w:rFonts w:ascii="Times New Roman" w:hAnsi="Times New Roman"/>
              <w:sz w:val="28"/>
              <w:szCs w:val="28"/>
            </w:rPr>
            <w:t xml:space="preserve">          </w:t>
          </w:r>
          <w:hyperlink w:anchor="_Toc513569992" w:history="1">
            <w:r w:rsidR="00310468" w:rsidRPr="008204BC">
              <w:rPr>
                <w:rStyle w:val="ac"/>
                <w:rFonts w:ascii="Times New Roman" w:hAnsi="Times New Roman"/>
                <w:noProof/>
                <w:sz w:val="28"/>
                <w:szCs w:val="28"/>
              </w:rPr>
              <w:t>2.1 Типология организационной культуры.</w:t>
            </w:r>
            <w:r w:rsidR="00310468" w:rsidRPr="008204BC">
              <w:rPr>
                <w:rFonts w:ascii="Times New Roman" w:hAnsi="Times New Roman"/>
                <w:noProof/>
                <w:webHidden/>
                <w:sz w:val="28"/>
                <w:szCs w:val="28"/>
              </w:rPr>
              <w:tab/>
            </w:r>
          </w:hyperlink>
          <w:r w:rsidR="008204BC">
            <w:rPr>
              <w:rFonts w:ascii="Times New Roman" w:hAnsi="Times New Roman"/>
              <w:noProof/>
              <w:sz w:val="28"/>
              <w:szCs w:val="28"/>
            </w:rPr>
            <w:t>27</w:t>
          </w:r>
        </w:p>
        <w:p w:rsidR="008204BC" w:rsidRDefault="008204BC" w:rsidP="001061F4">
          <w:pPr>
            <w:spacing w:line="360" w:lineRule="auto"/>
            <w:ind w:left="708" w:firstLine="1"/>
            <w:jc w:val="both"/>
            <w:rPr>
              <w:rFonts w:ascii="Times New Roman" w:hAnsi="Times New Roman"/>
              <w:sz w:val="28"/>
              <w:szCs w:val="28"/>
            </w:rPr>
          </w:pPr>
          <w:r w:rsidRPr="00223A36">
            <w:rPr>
              <w:rFonts w:ascii="Times New Roman" w:hAnsi="Times New Roman"/>
              <w:sz w:val="28"/>
              <w:szCs w:val="28"/>
            </w:rPr>
            <w:t>2.2 Классификация организационных структур издательства «Эксмо»</w:t>
          </w:r>
          <w:r w:rsidR="001061F4">
            <w:rPr>
              <w:rFonts w:ascii="Times New Roman" w:hAnsi="Times New Roman"/>
              <w:sz w:val="28"/>
              <w:szCs w:val="28"/>
            </w:rPr>
            <w:t>……………………………………………………………………30</w:t>
          </w:r>
        </w:p>
        <w:p w:rsidR="008204BC" w:rsidRPr="001061F4" w:rsidRDefault="008204BC" w:rsidP="001061F4">
          <w:pPr>
            <w:pStyle w:val="2"/>
            <w:spacing w:before="0" w:after="0" w:line="360" w:lineRule="auto"/>
            <w:ind w:left="708" w:firstLine="1"/>
            <w:rPr>
              <w:rFonts w:ascii="Times New Roman" w:hAnsi="Times New Roman" w:cs="Times New Roman"/>
              <w:b w:val="0"/>
              <w:i w:val="0"/>
            </w:rPr>
          </w:pPr>
          <w:r w:rsidRPr="00FB39B7">
            <w:rPr>
              <w:rFonts w:ascii="Times New Roman" w:hAnsi="Times New Roman" w:cs="Times New Roman"/>
              <w:b w:val="0"/>
              <w:i w:val="0"/>
            </w:rPr>
            <w:t xml:space="preserve">2.3 Система методов организационной культуры издательства </w:t>
          </w:r>
          <w:r>
            <w:rPr>
              <w:rFonts w:ascii="Times New Roman" w:hAnsi="Times New Roman" w:cs="Times New Roman"/>
              <w:b w:val="0"/>
              <w:i w:val="0"/>
            </w:rPr>
            <w:t>«</w:t>
          </w:r>
          <w:r w:rsidRPr="00FB39B7">
            <w:rPr>
              <w:rFonts w:ascii="Times New Roman" w:hAnsi="Times New Roman" w:cs="Times New Roman"/>
              <w:b w:val="0"/>
              <w:i w:val="0"/>
            </w:rPr>
            <w:t>Эксмо</w:t>
          </w:r>
          <w:r>
            <w:rPr>
              <w:rFonts w:ascii="Times New Roman" w:hAnsi="Times New Roman" w:cs="Times New Roman"/>
              <w:b w:val="0"/>
              <w:i w:val="0"/>
            </w:rPr>
            <w:t>»</w:t>
          </w:r>
          <w:r w:rsidR="001061F4">
            <w:rPr>
              <w:rFonts w:ascii="Times New Roman" w:hAnsi="Times New Roman" w:cs="Times New Roman"/>
              <w:b w:val="0"/>
              <w:i w:val="0"/>
            </w:rPr>
            <w:t>……………………………………………………………………33</w:t>
          </w:r>
        </w:p>
        <w:p w:rsidR="00310468" w:rsidRPr="008204BC" w:rsidRDefault="0095774E" w:rsidP="00FB39B7">
          <w:pPr>
            <w:pStyle w:val="31"/>
            <w:tabs>
              <w:tab w:val="right" w:leader="dot" w:pos="9345"/>
            </w:tabs>
            <w:spacing w:after="0" w:line="360" w:lineRule="auto"/>
            <w:ind w:left="0"/>
            <w:rPr>
              <w:rFonts w:ascii="Times New Roman" w:hAnsi="Times New Roman"/>
              <w:noProof/>
              <w:sz w:val="28"/>
              <w:szCs w:val="28"/>
            </w:rPr>
          </w:pPr>
          <w:hyperlink w:anchor="_Toc513569994" w:history="1">
            <w:r w:rsidR="00310468" w:rsidRPr="008204BC">
              <w:rPr>
                <w:rStyle w:val="ac"/>
                <w:rFonts w:ascii="Times New Roman" w:hAnsi="Times New Roman"/>
                <w:noProof/>
                <w:sz w:val="28"/>
                <w:szCs w:val="28"/>
              </w:rPr>
              <w:t>Заключение</w:t>
            </w:r>
            <w:r w:rsidR="00310468" w:rsidRPr="008204BC">
              <w:rPr>
                <w:rFonts w:ascii="Times New Roman" w:hAnsi="Times New Roman"/>
                <w:noProof/>
                <w:webHidden/>
                <w:sz w:val="28"/>
                <w:szCs w:val="28"/>
              </w:rPr>
              <w:tab/>
            </w:r>
          </w:hyperlink>
          <w:r w:rsidR="001E3038">
            <w:rPr>
              <w:rFonts w:ascii="Times New Roman" w:hAnsi="Times New Roman"/>
              <w:noProof/>
              <w:sz w:val="28"/>
              <w:szCs w:val="28"/>
            </w:rPr>
            <w:t>35</w:t>
          </w:r>
        </w:p>
        <w:p w:rsidR="00310468" w:rsidRPr="008204BC" w:rsidRDefault="0095774E" w:rsidP="00FB39B7">
          <w:pPr>
            <w:pStyle w:val="31"/>
            <w:tabs>
              <w:tab w:val="right" w:leader="dot" w:pos="9345"/>
            </w:tabs>
            <w:spacing w:after="0" w:line="360" w:lineRule="auto"/>
            <w:ind w:left="0"/>
            <w:rPr>
              <w:rFonts w:ascii="Times New Roman" w:hAnsi="Times New Roman"/>
              <w:noProof/>
              <w:sz w:val="28"/>
              <w:szCs w:val="28"/>
            </w:rPr>
          </w:pPr>
          <w:hyperlink w:anchor="_Toc513569995" w:history="1">
            <w:r w:rsidR="00310468" w:rsidRPr="008204BC">
              <w:rPr>
                <w:rStyle w:val="ac"/>
                <w:rFonts w:ascii="Times New Roman" w:hAnsi="Times New Roman"/>
                <w:noProof/>
                <w:sz w:val="28"/>
                <w:szCs w:val="28"/>
              </w:rPr>
              <w:t>Список использованных источников</w:t>
            </w:r>
            <w:r w:rsidR="00310468" w:rsidRPr="008204BC">
              <w:rPr>
                <w:rFonts w:ascii="Times New Roman" w:hAnsi="Times New Roman"/>
                <w:noProof/>
                <w:webHidden/>
                <w:sz w:val="28"/>
                <w:szCs w:val="28"/>
              </w:rPr>
              <w:tab/>
            </w:r>
          </w:hyperlink>
          <w:r w:rsidR="001E3038">
            <w:rPr>
              <w:rFonts w:ascii="Times New Roman" w:hAnsi="Times New Roman"/>
              <w:noProof/>
              <w:sz w:val="28"/>
              <w:szCs w:val="28"/>
            </w:rPr>
            <w:t>37</w:t>
          </w:r>
        </w:p>
        <w:p w:rsidR="00F546EF" w:rsidRDefault="00310468" w:rsidP="00FB39B7">
          <w:pPr>
            <w:spacing w:line="360" w:lineRule="auto"/>
            <w:rPr>
              <w:rFonts w:ascii="Times New Roman" w:hAnsi="Times New Roman"/>
              <w:sz w:val="28"/>
              <w:szCs w:val="28"/>
            </w:rPr>
          </w:pPr>
          <w:r w:rsidRPr="00225F80">
            <w:rPr>
              <w:rFonts w:ascii="Times New Roman" w:hAnsi="Times New Roman"/>
              <w:b/>
              <w:bCs/>
              <w:sz w:val="28"/>
              <w:szCs w:val="28"/>
            </w:rPr>
            <w:fldChar w:fldCharType="end"/>
          </w:r>
        </w:p>
      </w:sdtContent>
    </w:sdt>
    <w:bookmarkStart w:id="1" w:name="_Toc513569987" w:displacedByCustomXml="prev"/>
    <w:p w:rsidR="006D4595" w:rsidRDefault="006D4595">
      <w:pPr>
        <w:rPr>
          <w:rFonts w:ascii="Times New Roman" w:eastAsiaTheme="majorEastAsia" w:hAnsi="Times New Roman"/>
          <w:b/>
          <w:bCs/>
          <w:kern w:val="32"/>
          <w:sz w:val="28"/>
          <w:szCs w:val="28"/>
        </w:rPr>
      </w:pPr>
      <w:r>
        <w:rPr>
          <w:rFonts w:ascii="Times New Roman" w:hAnsi="Times New Roman"/>
          <w:sz w:val="28"/>
          <w:szCs w:val="28"/>
        </w:rPr>
        <w:br w:type="page"/>
      </w:r>
    </w:p>
    <w:p w:rsidR="008B2F2A" w:rsidRPr="0057330C" w:rsidRDefault="006B33CC" w:rsidP="006D4595">
      <w:pPr>
        <w:pStyle w:val="1"/>
        <w:spacing w:before="0" w:after="0" w:line="360" w:lineRule="auto"/>
        <w:ind w:firstLine="709"/>
        <w:jc w:val="center"/>
        <w:rPr>
          <w:rFonts w:ascii="Times New Roman" w:hAnsi="Times New Roman" w:cs="Times New Roman"/>
          <w:b w:val="0"/>
          <w:sz w:val="28"/>
          <w:szCs w:val="28"/>
        </w:rPr>
      </w:pPr>
      <w:r w:rsidRPr="0057330C">
        <w:rPr>
          <w:rFonts w:ascii="Times New Roman" w:hAnsi="Times New Roman" w:cs="Times New Roman"/>
          <w:b w:val="0"/>
          <w:sz w:val="28"/>
          <w:szCs w:val="28"/>
        </w:rPr>
        <w:lastRenderedPageBreak/>
        <w:t>ВВЕДЕНИЕ</w:t>
      </w:r>
      <w:bookmarkEnd w:id="1"/>
    </w:p>
    <w:p w:rsidR="003F0B19" w:rsidRDefault="003F0B19" w:rsidP="003F0B19">
      <w:pPr>
        <w:spacing w:line="360" w:lineRule="auto"/>
        <w:ind w:firstLine="709"/>
      </w:pPr>
    </w:p>
    <w:p w:rsidR="009800DE" w:rsidRPr="003F0B19" w:rsidRDefault="009800DE" w:rsidP="003F0B19">
      <w:pPr>
        <w:spacing w:line="360" w:lineRule="auto"/>
        <w:ind w:firstLine="709"/>
      </w:pPr>
    </w:p>
    <w:bookmarkEnd w:id="0"/>
    <w:p w:rsidR="008B2F2A" w:rsidRPr="003B13A1"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За конечный период времени, задачи культуры, преимущественно культуры в более популярных организациях, все чаще притягивают внимание теоретиков и исследователей. Наше поколение существует во времена, когда миллионы людей понимают, чем квалифицируется культурная среда</w:t>
      </w:r>
      <w:r w:rsidR="00882889">
        <w:rPr>
          <w:rFonts w:ascii="Times New Roman" w:hAnsi="Times New Roman"/>
          <w:sz w:val="28"/>
          <w:szCs w:val="28"/>
        </w:rPr>
        <w:t xml:space="preserve"> </w:t>
      </w:r>
      <w:r w:rsidRPr="003B13A1">
        <w:rPr>
          <w:rFonts w:ascii="Times New Roman" w:hAnsi="Times New Roman"/>
          <w:sz w:val="28"/>
          <w:szCs w:val="28"/>
        </w:rPr>
        <w:t xml:space="preserve">в </w:t>
      </w:r>
      <w:r w:rsidR="00882889" w:rsidRPr="003B13A1">
        <w:rPr>
          <w:rFonts w:ascii="Times New Roman" w:hAnsi="Times New Roman"/>
          <w:sz w:val="28"/>
          <w:szCs w:val="28"/>
        </w:rPr>
        <w:t>организации. Организационная</w:t>
      </w:r>
      <w:r w:rsidRPr="003B13A1">
        <w:rPr>
          <w:rFonts w:ascii="Times New Roman" w:hAnsi="Times New Roman"/>
          <w:sz w:val="28"/>
          <w:szCs w:val="28"/>
        </w:rPr>
        <w:t xml:space="preserve"> культура имеет большое значение чаще всего для предприятий.</w:t>
      </w:r>
    </w:p>
    <w:p w:rsidR="008B2F2A" w:rsidRPr="003B13A1"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 xml:space="preserve">Идея культуры </w:t>
      </w:r>
      <w:r w:rsidR="00FE3A33">
        <w:rPr>
          <w:rFonts w:ascii="Times New Roman" w:hAnsi="Times New Roman"/>
          <w:sz w:val="28"/>
          <w:szCs w:val="28"/>
        </w:rPr>
        <w:t>подталкивает</w:t>
      </w:r>
      <w:r w:rsidRPr="003B13A1">
        <w:rPr>
          <w:rFonts w:ascii="Times New Roman" w:hAnsi="Times New Roman"/>
          <w:sz w:val="28"/>
          <w:szCs w:val="28"/>
        </w:rPr>
        <w:t xml:space="preserve"> </w:t>
      </w:r>
      <w:r w:rsidR="00FE3A33">
        <w:rPr>
          <w:rFonts w:ascii="Times New Roman" w:hAnsi="Times New Roman"/>
          <w:sz w:val="28"/>
          <w:szCs w:val="28"/>
        </w:rPr>
        <w:t>к разговору</w:t>
      </w:r>
      <w:r w:rsidRPr="003B13A1">
        <w:rPr>
          <w:rFonts w:ascii="Times New Roman" w:hAnsi="Times New Roman"/>
          <w:sz w:val="28"/>
          <w:szCs w:val="28"/>
        </w:rPr>
        <w:t xml:space="preserve"> о взаимоотношениях, значении и действиях людей, относящихся к текущей культуре. У руководителей резко возрастает влечение к </w:t>
      </w:r>
      <w:r w:rsidR="002A360B">
        <w:rPr>
          <w:rFonts w:ascii="Times New Roman" w:hAnsi="Times New Roman"/>
          <w:sz w:val="28"/>
          <w:szCs w:val="28"/>
        </w:rPr>
        <w:t>«</w:t>
      </w:r>
      <w:r w:rsidRPr="003B13A1">
        <w:rPr>
          <w:rFonts w:ascii="Times New Roman" w:hAnsi="Times New Roman"/>
          <w:sz w:val="28"/>
          <w:szCs w:val="28"/>
        </w:rPr>
        <w:t>человеческому резону</w:t>
      </w:r>
      <w:r w:rsidR="002A360B">
        <w:rPr>
          <w:rFonts w:ascii="Times New Roman" w:hAnsi="Times New Roman"/>
          <w:sz w:val="28"/>
          <w:szCs w:val="28"/>
        </w:rPr>
        <w:t>»</w:t>
      </w:r>
      <w:r w:rsidRPr="003B13A1">
        <w:rPr>
          <w:rFonts w:ascii="Times New Roman" w:hAnsi="Times New Roman"/>
          <w:sz w:val="28"/>
          <w:szCs w:val="28"/>
        </w:rPr>
        <w:t xml:space="preserve">. Соображение о культуре позволяет руководителям или руководствам ощутить, что они поистине заботятся о своих сотрудниках, уделяют внимание людям. Но также возможно может случится необыкновенное изменение </w:t>
      </w:r>
      <w:r w:rsidR="0057330C">
        <w:rPr>
          <w:rFonts w:ascii="Times New Roman" w:hAnsi="Times New Roman"/>
          <w:sz w:val="28"/>
          <w:szCs w:val="28"/>
        </w:rPr>
        <w:t>–</w:t>
      </w:r>
      <w:r w:rsidRPr="003B13A1">
        <w:rPr>
          <w:rFonts w:ascii="Times New Roman" w:hAnsi="Times New Roman"/>
          <w:sz w:val="28"/>
          <w:szCs w:val="28"/>
        </w:rPr>
        <w:t xml:space="preserve"> становится все четче, что все устройство культуры в ощутительной степени выдает действенность применения, и вызывает интерес начальства. Эта перемена изображает собой неизменный переход от диалогов о культуре к ра</w:t>
      </w:r>
      <w:r w:rsidR="00D31D2D">
        <w:rPr>
          <w:rFonts w:ascii="Times New Roman" w:hAnsi="Times New Roman"/>
          <w:sz w:val="28"/>
          <w:szCs w:val="28"/>
        </w:rPr>
        <w:t>здумываниям о том, как четче вв</w:t>
      </w:r>
      <w:r w:rsidRPr="003B13A1">
        <w:rPr>
          <w:rFonts w:ascii="Times New Roman" w:hAnsi="Times New Roman"/>
          <w:sz w:val="28"/>
          <w:szCs w:val="28"/>
        </w:rPr>
        <w:t xml:space="preserve">ести энергию культуры в необходимом для руководителей тренде </w:t>
      </w:r>
      <w:r w:rsidR="0057330C">
        <w:rPr>
          <w:rFonts w:ascii="Times New Roman" w:hAnsi="Times New Roman"/>
          <w:sz w:val="28"/>
          <w:szCs w:val="28"/>
        </w:rPr>
        <w:t>–</w:t>
      </w:r>
      <w:r w:rsidRPr="003B13A1">
        <w:rPr>
          <w:rFonts w:ascii="Times New Roman" w:hAnsi="Times New Roman"/>
          <w:sz w:val="28"/>
          <w:szCs w:val="28"/>
        </w:rPr>
        <w:t xml:space="preserve"> на улучшение результативности работы организации. Лишь проникнув в это, руководство предпринимает трактовать организационную культуру, как инструмент координации и сосредоточенно относиться к планам изменения культуры.</w:t>
      </w:r>
    </w:p>
    <w:p w:rsidR="008B2F2A" w:rsidRPr="003B13A1"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Все азы культуры, которые мы отлично знаем и которые нам больше по душе, отображаются интересными. Культурный материал не несет в себе ничего свежего: в сущности, сам факт ее в том, что она не нова. Но внося информацию в форму рассказа, позволяется произвести ее захватывающей и осмотрительной. Вопреки то</w:t>
      </w:r>
      <w:r w:rsidR="00D43532">
        <w:rPr>
          <w:rFonts w:ascii="Times New Roman" w:hAnsi="Times New Roman"/>
          <w:sz w:val="28"/>
          <w:szCs w:val="28"/>
        </w:rPr>
        <w:t>му</w:t>
      </w:r>
      <w:r w:rsidRPr="003B13A1">
        <w:rPr>
          <w:rFonts w:ascii="Times New Roman" w:hAnsi="Times New Roman"/>
          <w:sz w:val="28"/>
          <w:szCs w:val="28"/>
        </w:rPr>
        <w:t>, такая информация весьма зрелищна и может вызвать разные эмоции, она все</w:t>
      </w:r>
      <w:r w:rsidR="00C20FB6">
        <w:rPr>
          <w:rFonts w:ascii="Times New Roman" w:hAnsi="Times New Roman"/>
          <w:sz w:val="28"/>
          <w:szCs w:val="28"/>
        </w:rPr>
        <w:t>-</w:t>
      </w:r>
      <w:r w:rsidRPr="003B13A1">
        <w:rPr>
          <w:rFonts w:ascii="Times New Roman" w:hAnsi="Times New Roman"/>
          <w:sz w:val="28"/>
          <w:szCs w:val="28"/>
        </w:rPr>
        <w:t xml:space="preserve">таки не шокирует психику. Это значит, что </w:t>
      </w:r>
      <w:r w:rsidRPr="003B13A1">
        <w:rPr>
          <w:rFonts w:ascii="Times New Roman" w:hAnsi="Times New Roman"/>
          <w:sz w:val="28"/>
          <w:szCs w:val="28"/>
        </w:rPr>
        <w:lastRenderedPageBreak/>
        <w:t>дозволяется рассказать группе сотрудников такое о культуре их компании, что имеет для них самобытно личную важность, вещи основательные и опускающие с небес на землю, временами вовсе угрожающие и противоправные. Пока внимание собрано на культуре и не указывает на индивидуальные лица или действия, само рассмотрение естества культуры идет свободно и приносит удовольствие своей увлекательностью. Толкования о культуре еще раз объясняют, что за культуру никто не отвечает, она действует сама по себе.</w:t>
      </w:r>
    </w:p>
    <w:p w:rsidR="008B2F2A" w:rsidRDefault="008B2F2A" w:rsidP="00310468">
      <w:pPr>
        <w:spacing w:line="360" w:lineRule="auto"/>
        <w:ind w:firstLine="851"/>
        <w:jc w:val="both"/>
        <w:rPr>
          <w:rFonts w:ascii="Times New Roman" w:hAnsi="Times New Roman"/>
          <w:sz w:val="28"/>
          <w:szCs w:val="28"/>
        </w:rPr>
      </w:pPr>
      <w:r w:rsidRPr="0057330C">
        <w:rPr>
          <w:rFonts w:ascii="Times New Roman" w:hAnsi="Times New Roman"/>
          <w:i/>
          <w:sz w:val="28"/>
          <w:szCs w:val="28"/>
        </w:rPr>
        <w:t>Актуальность работы</w:t>
      </w:r>
      <w:r w:rsidRPr="003B13A1">
        <w:rPr>
          <w:rFonts w:ascii="Times New Roman" w:hAnsi="Times New Roman"/>
          <w:sz w:val="28"/>
          <w:szCs w:val="28"/>
        </w:rPr>
        <w:t xml:space="preserve"> заключается в том, что построение результативной организационной культуры значится ценной задачей нашей эпохи. При создании организационной культуры управления осуществляется давление на коллектив людей с назначенной целью. В то же время путем этого действия вытекает воздействие на окружающую среду, на окружающий мир, в котором взаимодействует коллектив. Следовательно, правильнее будет говорить, что влияние оказывается в системе</w:t>
      </w:r>
      <w:r w:rsidR="00D31D2D">
        <w:rPr>
          <w:rFonts w:ascii="Times New Roman" w:hAnsi="Times New Roman"/>
          <w:sz w:val="28"/>
          <w:szCs w:val="28"/>
        </w:rPr>
        <w:t xml:space="preserve"> </w:t>
      </w:r>
      <w:r w:rsidR="0057330C">
        <w:rPr>
          <w:rFonts w:ascii="Times New Roman" w:hAnsi="Times New Roman"/>
          <w:sz w:val="28"/>
          <w:szCs w:val="28"/>
        </w:rPr>
        <w:t>–</w:t>
      </w:r>
      <w:r w:rsidRPr="003B13A1">
        <w:rPr>
          <w:rFonts w:ascii="Times New Roman" w:hAnsi="Times New Roman"/>
          <w:sz w:val="28"/>
          <w:szCs w:val="28"/>
        </w:rPr>
        <w:t xml:space="preserve"> одним из элементов культуры, в которой, как раз и значится коллектив работников какого</w:t>
      </w:r>
      <w:r w:rsidR="00FB39B7">
        <w:rPr>
          <w:rFonts w:ascii="Times New Roman" w:hAnsi="Times New Roman"/>
          <w:sz w:val="28"/>
          <w:szCs w:val="28"/>
        </w:rPr>
        <w:t>–</w:t>
      </w:r>
      <w:r w:rsidR="00D43532">
        <w:rPr>
          <w:rFonts w:ascii="Times New Roman" w:hAnsi="Times New Roman"/>
          <w:sz w:val="28"/>
          <w:szCs w:val="28"/>
        </w:rPr>
        <w:t>либо</w:t>
      </w:r>
      <w:r w:rsidRPr="003B13A1">
        <w:rPr>
          <w:rFonts w:ascii="Times New Roman" w:hAnsi="Times New Roman"/>
          <w:sz w:val="28"/>
          <w:szCs w:val="28"/>
        </w:rPr>
        <w:t xml:space="preserve"> учреждения.</w:t>
      </w:r>
      <w:r w:rsidR="00310468">
        <w:rPr>
          <w:rFonts w:ascii="Times New Roman" w:hAnsi="Times New Roman"/>
          <w:sz w:val="28"/>
          <w:szCs w:val="28"/>
        </w:rPr>
        <w:t xml:space="preserve"> </w:t>
      </w:r>
      <w:r w:rsidR="00310468" w:rsidRPr="00223A36">
        <w:rPr>
          <w:rFonts w:ascii="Times New Roman" w:hAnsi="Times New Roman"/>
          <w:sz w:val="28"/>
          <w:szCs w:val="28"/>
        </w:rPr>
        <w:t xml:space="preserve">Так же рассмотрим организационную культуру на примере печатного издательства </w:t>
      </w:r>
      <w:r w:rsidR="00310468">
        <w:rPr>
          <w:rFonts w:ascii="Times New Roman" w:hAnsi="Times New Roman"/>
          <w:sz w:val="28"/>
          <w:szCs w:val="28"/>
        </w:rPr>
        <w:t>«</w:t>
      </w:r>
      <w:r w:rsidR="00310468" w:rsidRPr="00223A36">
        <w:rPr>
          <w:rFonts w:ascii="Times New Roman" w:hAnsi="Times New Roman"/>
          <w:sz w:val="28"/>
          <w:szCs w:val="28"/>
        </w:rPr>
        <w:t>Эксмо</w:t>
      </w:r>
      <w:r w:rsidR="00310468">
        <w:rPr>
          <w:rFonts w:ascii="Times New Roman" w:hAnsi="Times New Roman"/>
          <w:sz w:val="28"/>
          <w:szCs w:val="28"/>
        </w:rPr>
        <w:t>»</w:t>
      </w:r>
      <w:r w:rsidR="00310468" w:rsidRPr="00223A36">
        <w:rPr>
          <w:rFonts w:ascii="Times New Roman" w:hAnsi="Times New Roman"/>
          <w:sz w:val="28"/>
          <w:szCs w:val="28"/>
        </w:rPr>
        <w:t>.</w:t>
      </w:r>
    </w:p>
    <w:p w:rsidR="00D43532" w:rsidRPr="00D43532" w:rsidRDefault="007F10BE" w:rsidP="00D43532">
      <w:pPr>
        <w:pStyle w:val="aff"/>
        <w:shd w:val="clear" w:color="auto" w:fill="FFFFFF"/>
        <w:spacing w:before="0" w:beforeAutospacing="0" w:after="0" w:afterAutospacing="0" w:line="360" w:lineRule="auto"/>
        <w:ind w:firstLine="708"/>
        <w:jc w:val="both"/>
        <w:rPr>
          <w:sz w:val="28"/>
          <w:szCs w:val="28"/>
          <w:shd w:val="clear" w:color="auto" w:fill="FFFFFF"/>
        </w:rPr>
      </w:pPr>
      <w:r w:rsidRPr="009735B3">
        <w:rPr>
          <w:i/>
          <w:sz w:val="28"/>
          <w:szCs w:val="28"/>
          <w:shd w:val="clear" w:color="auto" w:fill="FFFFFF"/>
        </w:rPr>
        <w:t>Степень разработанности темы</w:t>
      </w:r>
      <w:r w:rsidRPr="009735B3">
        <w:rPr>
          <w:sz w:val="28"/>
          <w:szCs w:val="28"/>
          <w:shd w:val="clear" w:color="auto" w:fill="FFFFFF"/>
        </w:rPr>
        <w:t xml:space="preserve"> определяется</w:t>
      </w:r>
      <w:r w:rsidR="00D43532">
        <w:rPr>
          <w:sz w:val="28"/>
          <w:szCs w:val="28"/>
          <w:shd w:val="clear" w:color="auto" w:fill="FFFFFF"/>
        </w:rPr>
        <w:t xml:space="preserve"> работами следующих ученых: </w:t>
      </w:r>
      <w:r w:rsidR="00D43532">
        <w:rPr>
          <w:sz w:val="28"/>
          <w:szCs w:val="28"/>
        </w:rPr>
        <w:t xml:space="preserve">М.М. Бахтин – эстетика словесного творчества, Г.Я. Солганик – Стилистика текста. Стилистика газетных жанров, Н.Н. Кожина – Сюжет, фабула, композиция. Стилистика русского языка, В.И. Коньков – Речевая структура газетного текста, В.И. Коньков – Газетные жанры, А.Э. Мильчин – Методика редактирования текста.  </w:t>
      </w:r>
    </w:p>
    <w:p w:rsidR="007F10BE" w:rsidRPr="00A90037" w:rsidRDefault="007F10BE" w:rsidP="00D43532">
      <w:pPr>
        <w:spacing w:line="360" w:lineRule="auto"/>
        <w:ind w:firstLine="708"/>
        <w:rPr>
          <w:rFonts w:ascii="Times New Roman" w:hAnsi="Times New Roman"/>
          <w:b/>
          <w:sz w:val="28"/>
          <w:szCs w:val="28"/>
        </w:rPr>
      </w:pPr>
      <w:r w:rsidRPr="00643BEA">
        <w:rPr>
          <w:rFonts w:ascii="Times New Roman" w:hAnsi="Times New Roman"/>
          <w:i/>
          <w:sz w:val="28"/>
          <w:szCs w:val="28"/>
        </w:rPr>
        <w:t>Объект</w:t>
      </w:r>
      <w:r>
        <w:rPr>
          <w:rFonts w:ascii="Times New Roman" w:hAnsi="Times New Roman"/>
          <w:i/>
          <w:sz w:val="28"/>
          <w:szCs w:val="28"/>
        </w:rPr>
        <w:t>ом</w:t>
      </w:r>
      <w:r w:rsidRPr="00643BEA">
        <w:rPr>
          <w:rFonts w:ascii="Times New Roman" w:hAnsi="Times New Roman"/>
          <w:i/>
          <w:sz w:val="28"/>
          <w:szCs w:val="28"/>
        </w:rPr>
        <w:t xml:space="preserve"> исследования</w:t>
      </w:r>
      <w:r w:rsidRPr="00643BEA">
        <w:rPr>
          <w:rFonts w:ascii="Times New Roman" w:hAnsi="Times New Roman"/>
          <w:sz w:val="28"/>
          <w:szCs w:val="28"/>
        </w:rPr>
        <w:t xml:space="preserve"> </w:t>
      </w:r>
      <w:r>
        <w:rPr>
          <w:rFonts w:ascii="Times New Roman" w:hAnsi="Times New Roman"/>
          <w:sz w:val="28"/>
          <w:szCs w:val="28"/>
        </w:rPr>
        <w:t xml:space="preserve">является </w:t>
      </w:r>
      <w:r w:rsidR="00A90037" w:rsidRPr="00A90037">
        <w:rPr>
          <w:rFonts w:ascii="Times New Roman" w:eastAsia="Times New Roman" w:hAnsi="Times New Roman"/>
          <w:sz w:val="28"/>
          <w:szCs w:val="28"/>
          <w:shd w:val="clear" w:color="auto" w:fill="FFFFFF"/>
          <w:lang w:eastAsia="ru-RU"/>
        </w:rPr>
        <w:t>организационная культура современного издательства</w:t>
      </w:r>
      <w:r w:rsidR="00A90037">
        <w:rPr>
          <w:rFonts w:ascii="Times New Roman" w:eastAsia="Times New Roman" w:hAnsi="Times New Roman"/>
          <w:sz w:val="28"/>
          <w:szCs w:val="28"/>
          <w:shd w:val="clear" w:color="auto" w:fill="FFFFFF"/>
          <w:lang w:eastAsia="ru-RU"/>
        </w:rPr>
        <w:t>.</w:t>
      </w:r>
    </w:p>
    <w:p w:rsidR="007F10BE" w:rsidRPr="00BD0AA8" w:rsidRDefault="007F10BE" w:rsidP="00BD0AA8">
      <w:pPr>
        <w:spacing w:line="360" w:lineRule="auto"/>
        <w:ind w:firstLine="708"/>
        <w:rPr>
          <w:rFonts w:ascii="Times New Roman" w:eastAsia="Times New Roman" w:hAnsi="Times New Roman"/>
          <w:sz w:val="28"/>
          <w:szCs w:val="28"/>
          <w:shd w:val="clear" w:color="auto" w:fill="FFFFFF"/>
          <w:lang w:eastAsia="ru-RU"/>
        </w:rPr>
      </w:pPr>
      <w:r w:rsidRPr="00643BEA">
        <w:rPr>
          <w:rFonts w:ascii="Times New Roman" w:hAnsi="Times New Roman"/>
          <w:i/>
          <w:sz w:val="28"/>
          <w:szCs w:val="28"/>
        </w:rPr>
        <w:t>Предмет</w:t>
      </w:r>
      <w:r>
        <w:rPr>
          <w:rFonts w:ascii="Times New Roman" w:hAnsi="Times New Roman"/>
          <w:i/>
          <w:sz w:val="28"/>
          <w:szCs w:val="28"/>
        </w:rPr>
        <w:t>ом</w:t>
      </w:r>
      <w:r w:rsidRPr="00643BEA">
        <w:rPr>
          <w:rFonts w:ascii="Times New Roman" w:hAnsi="Times New Roman"/>
          <w:i/>
          <w:sz w:val="28"/>
          <w:szCs w:val="28"/>
        </w:rPr>
        <w:t xml:space="preserve"> исследования</w:t>
      </w:r>
      <w:r>
        <w:rPr>
          <w:rFonts w:ascii="Times New Roman" w:hAnsi="Times New Roman"/>
          <w:i/>
          <w:sz w:val="28"/>
          <w:szCs w:val="28"/>
        </w:rPr>
        <w:t xml:space="preserve"> </w:t>
      </w:r>
      <w:r>
        <w:rPr>
          <w:rFonts w:ascii="Times New Roman" w:hAnsi="Times New Roman"/>
          <w:sz w:val="28"/>
          <w:szCs w:val="28"/>
        </w:rPr>
        <w:t xml:space="preserve">является </w:t>
      </w:r>
      <w:r w:rsidR="00A90037" w:rsidRPr="00A90037">
        <w:rPr>
          <w:rFonts w:ascii="Times New Roman" w:eastAsia="Times New Roman" w:hAnsi="Times New Roman"/>
          <w:sz w:val="28"/>
          <w:szCs w:val="28"/>
          <w:shd w:val="clear" w:color="auto" w:fill="FFFFFF"/>
          <w:lang w:eastAsia="ru-RU"/>
        </w:rPr>
        <w:t>организационная культура современного издательства</w:t>
      </w:r>
      <w:r w:rsidR="00A90037">
        <w:rPr>
          <w:rFonts w:ascii="Times New Roman" w:eastAsia="Times New Roman" w:hAnsi="Times New Roman"/>
          <w:sz w:val="28"/>
          <w:szCs w:val="28"/>
          <w:shd w:val="clear" w:color="auto" w:fill="FFFFFF"/>
          <w:lang w:eastAsia="ru-RU"/>
        </w:rPr>
        <w:t xml:space="preserve"> </w:t>
      </w:r>
      <w:r w:rsidR="00A90037" w:rsidRPr="00A90037">
        <w:rPr>
          <w:rFonts w:ascii="Times New Roman" w:eastAsia="Times New Roman" w:hAnsi="Times New Roman"/>
          <w:sz w:val="28"/>
          <w:szCs w:val="28"/>
          <w:shd w:val="clear" w:color="auto" w:fill="FFFFFF"/>
          <w:lang w:eastAsia="ru-RU"/>
        </w:rPr>
        <w:t>на примере печатного издательства «</w:t>
      </w:r>
      <w:r w:rsidR="00A90037">
        <w:rPr>
          <w:rFonts w:ascii="Times New Roman" w:eastAsia="Times New Roman" w:hAnsi="Times New Roman"/>
          <w:sz w:val="28"/>
          <w:szCs w:val="28"/>
          <w:shd w:val="clear" w:color="auto" w:fill="FFFFFF"/>
          <w:lang w:eastAsia="ru-RU"/>
        </w:rPr>
        <w:t>Э</w:t>
      </w:r>
      <w:r w:rsidR="00A90037" w:rsidRPr="00A90037">
        <w:rPr>
          <w:rFonts w:ascii="Times New Roman" w:eastAsia="Times New Roman" w:hAnsi="Times New Roman"/>
          <w:sz w:val="28"/>
          <w:szCs w:val="28"/>
          <w:shd w:val="clear" w:color="auto" w:fill="FFFFFF"/>
          <w:lang w:eastAsia="ru-RU"/>
        </w:rPr>
        <w:t>ксмо»</w:t>
      </w:r>
      <w:r w:rsidR="00A90037">
        <w:rPr>
          <w:rFonts w:ascii="Times New Roman" w:eastAsia="Times New Roman" w:hAnsi="Times New Roman"/>
          <w:sz w:val="28"/>
          <w:szCs w:val="28"/>
          <w:shd w:val="clear" w:color="auto" w:fill="FFFFFF"/>
          <w:lang w:eastAsia="ru-RU"/>
        </w:rPr>
        <w:t>.</w:t>
      </w:r>
    </w:p>
    <w:p w:rsidR="00E122EC" w:rsidRDefault="008B2F2A" w:rsidP="00A90037">
      <w:pPr>
        <w:spacing w:line="360" w:lineRule="auto"/>
        <w:ind w:firstLine="708"/>
        <w:jc w:val="both"/>
        <w:rPr>
          <w:rFonts w:ascii="Times New Roman" w:hAnsi="Times New Roman"/>
          <w:sz w:val="28"/>
          <w:szCs w:val="28"/>
        </w:rPr>
      </w:pPr>
      <w:r w:rsidRPr="0057330C">
        <w:rPr>
          <w:rFonts w:ascii="Times New Roman" w:hAnsi="Times New Roman"/>
          <w:i/>
          <w:sz w:val="28"/>
          <w:szCs w:val="28"/>
        </w:rPr>
        <w:lastRenderedPageBreak/>
        <w:t>Цель</w:t>
      </w:r>
      <w:r w:rsidR="0057330C">
        <w:rPr>
          <w:rFonts w:ascii="Times New Roman" w:hAnsi="Times New Roman"/>
          <w:i/>
          <w:sz w:val="28"/>
          <w:szCs w:val="28"/>
        </w:rPr>
        <w:t>ю</w:t>
      </w:r>
      <w:r w:rsidRPr="0057330C">
        <w:rPr>
          <w:rFonts w:ascii="Times New Roman" w:hAnsi="Times New Roman"/>
          <w:i/>
          <w:sz w:val="28"/>
          <w:szCs w:val="28"/>
        </w:rPr>
        <w:t xml:space="preserve"> работы</w:t>
      </w:r>
      <w:r w:rsidR="0057330C">
        <w:rPr>
          <w:rFonts w:ascii="Times New Roman" w:hAnsi="Times New Roman"/>
          <w:i/>
          <w:sz w:val="28"/>
          <w:szCs w:val="28"/>
        </w:rPr>
        <w:t xml:space="preserve"> </w:t>
      </w:r>
      <w:r w:rsidR="0057330C">
        <w:rPr>
          <w:rFonts w:ascii="Times New Roman" w:hAnsi="Times New Roman"/>
          <w:sz w:val="28"/>
          <w:szCs w:val="28"/>
        </w:rPr>
        <w:t xml:space="preserve">является изучение </w:t>
      </w:r>
      <w:r w:rsidR="0057330C" w:rsidRPr="0057330C">
        <w:rPr>
          <w:rFonts w:ascii="Times New Roman" w:hAnsi="Times New Roman"/>
          <w:sz w:val="28"/>
          <w:szCs w:val="28"/>
        </w:rPr>
        <w:t>о</w:t>
      </w:r>
      <w:r w:rsidR="00E122EC" w:rsidRPr="0057330C">
        <w:rPr>
          <w:rFonts w:ascii="Times New Roman" w:hAnsi="Times New Roman"/>
          <w:sz w:val="28"/>
          <w:szCs w:val="28"/>
        </w:rPr>
        <w:t>рганизационн</w:t>
      </w:r>
      <w:r w:rsidR="0057330C" w:rsidRPr="0057330C">
        <w:rPr>
          <w:rFonts w:ascii="Times New Roman" w:hAnsi="Times New Roman"/>
          <w:sz w:val="28"/>
          <w:szCs w:val="28"/>
        </w:rPr>
        <w:t>ой</w:t>
      </w:r>
      <w:r w:rsidR="00E122EC" w:rsidRPr="0057330C">
        <w:rPr>
          <w:rFonts w:ascii="Times New Roman" w:hAnsi="Times New Roman"/>
          <w:sz w:val="28"/>
          <w:szCs w:val="28"/>
        </w:rPr>
        <w:t xml:space="preserve"> культур</w:t>
      </w:r>
      <w:r w:rsidR="0057330C" w:rsidRPr="0057330C">
        <w:rPr>
          <w:rFonts w:ascii="Times New Roman" w:hAnsi="Times New Roman"/>
          <w:sz w:val="28"/>
          <w:szCs w:val="28"/>
        </w:rPr>
        <w:t>ы</w:t>
      </w:r>
      <w:r w:rsidR="00E122EC" w:rsidRPr="0057330C">
        <w:rPr>
          <w:rFonts w:ascii="Times New Roman" w:hAnsi="Times New Roman"/>
          <w:sz w:val="28"/>
          <w:szCs w:val="28"/>
        </w:rPr>
        <w:t xml:space="preserve"> современного издательства</w:t>
      </w:r>
      <w:r w:rsidR="003B13A1" w:rsidRPr="0057330C">
        <w:rPr>
          <w:rFonts w:ascii="Times New Roman" w:hAnsi="Times New Roman"/>
          <w:sz w:val="28"/>
          <w:szCs w:val="28"/>
        </w:rPr>
        <w:t>.</w:t>
      </w:r>
    </w:p>
    <w:p w:rsidR="007F10BE" w:rsidRPr="00127345" w:rsidRDefault="007F10BE" w:rsidP="00A90037">
      <w:pPr>
        <w:spacing w:line="360" w:lineRule="auto"/>
        <w:ind w:firstLine="709"/>
        <w:jc w:val="both"/>
        <w:rPr>
          <w:rFonts w:ascii="Times New Roman" w:hAnsi="Times New Roman"/>
          <w:sz w:val="28"/>
          <w:szCs w:val="28"/>
        </w:rPr>
      </w:pPr>
      <w:r w:rsidRPr="00127345">
        <w:rPr>
          <w:rFonts w:ascii="Times New Roman" w:hAnsi="Times New Roman"/>
          <w:sz w:val="28"/>
          <w:szCs w:val="28"/>
        </w:rPr>
        <w:t xml:space="preserve">Для достижения данной цели необходимо решить </w:t>
      </w:r>
      <w:r w:rsidRPr="00127345">
        <w:rPr>
          <w:rFonts w:ascii="Times New Roman" w:hAnsi="Times New Roman"/>
          <w:i/>
          <w:sz w:val="28"/>
          <w:szCs w:val="28"/>
        </w:rPr>
        <w:t>ряд задач:</w:t>
      </w:r>
    </w:p>
    <w:p w:rsidR="00A90037" w:rsidRPr="00145C5F" w:rsidRDefault="00FB39B7" w:rsidP="00A90037">
      <w:pPr>
        <w:spacing w:line="36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w:t>
      </w:r>
      <w:r w:rsidR="00A90037" w:rsidRPr="00145C5F">
        <w:rPr>
          <w:rFonts w:ascii="Times New Roman" w:eastAsia="Times New Roman" w:hAnsi="Times New Roman"/>
          <w:color w:val="000000"/>
          <w:sz w:val="28"/>
          <w:szCs w:val="28"/>
          <w:lang w:eastAsia="ru-RU"/>
        </w:rPr>
        <w:t> </w:t>
      </w:r>
      <w:r w:rsidR="00BD0AA8">
        <w:rPr>
          <w:rFonts w:ascii="Times New Roman" w:eastAsia="Times New Roman" w:hAnsi="Times New Roman"/>
          <w:color w:val="000000"/>
          <w:sz w:val="28"/>
          <w:szCs w:val="28"/>
          <w:lang w:eastAsia="ru-RU"/>
        </w:rPr>
        <w:t>дать характеристику</w:t>
      </w:r>
      <w:r w:rsidR="00A90037" w:rsidRPr="00145C5F">
        <w:rPr>
          <w:rFonts w:ascii="Times New Roman" w:eastAsia="Times New Roman" w:hAnsi="Times New Roman"/>
          <w:color w:val="000000"/>
          <w:sz w:val="28"/>
          <w:szCs w:val="28"/>
          <w:lang w:eastAsia="ru-RU"/>
        </w:rPr>
        <w:t xml:space="preserve"> современно</w:t>
      </w:r>
      <w:r w:rsidR="00BD0AA8">
        <w:rPr>
          <w:rFonts w:ascii="Times New Roman" w:eastAsia="Times New Roman" w:hAnsi="Times New Roman"/>
          <w:color w:val="000000"/>
          <w:sz w:val="28"/>
          <w:szCs w:val="28"/>
          <w:lang w:eastAsia="ru-RU"/>
        </w:rPr>
        <w:t>му</w:t>
      </w:r>
      <w:r w:rsidR="00A90037" w:rsidRPr="00145C5F">
        <w:rPr>
          <w:rFonts w:ascii="Times New Roman" w:eastAsia="Times New Roman" w:hAnsi="Times New Roman"/>
          <w:color w:val="000000"/>
          <w:sz w:val="28"/>
          <w:szCs w:val="28"/>
          <w:lang w:eastAsia="ru-RU"/>
        </w:rPr>
        <w:t xml:space="preserve"> состояни</w:t>
      </w:r>
      <w:r w:rsidR="00BD0AA8">
        <w:rPr>
          <w:rFonts w:ascii="Times New Roman" w:eastAsia="Times New Roman" w:hAnsi="Times New Roman"/>
          <w:color w:val="000000"/>
          <w:sz w:val="28"/>
          <w:szCs w:val="28"/>
          <w:lang w:eastAsia="ru-RU"/>
        </w:rPr>
        <w:t>ю</w:t>
      </w:r>
      <w:r w:rsidR="00A90037" w:rsidRPr="00145C5F">
        <w:rPr>
          <w:rFonts w:ascii="Times New Roman" w:eastAsia="Times New Roman" w:hAnsi="Times New Roman"/>
          <w:color w:val="000000"/>
          <w:sz w:val="28"/>
          <w:szCs w:val="28"/>
          <w:lang w:eastAsia="ru-RU"/>
        </w:rPr>
        <w:t xml:space="preserve"> и перспективы развития </w:t>
      </w:r>
      <w:r w:rsidR="00A90037" w:rsidRPr="0057330C">
        <w:rPr>
          <w:rFonts w:ascii="Times New Roman" w:hAnsi="Times New Roman"/>
          <w:sz w:val="28"/>
          <w:szCs w:val="28"/>
        </w:rPr>
        <w:t>организационной культуры современного издательства</w:t>
      </w:r>
      <w:r w:rsidR="00A90037" w:rsidRPr="00145C5F">
        <w:rPr>
          <w:rFonts w:ascii="Times New Roman" w:eastAsia="Times New Roman" w:hAnsi="Times New Roman"/>
          <w:color w:val="000000"/>
          <w:sz w:val="28"/>
          <w:szCs w:val="28"/>
          <w:lang w:eastAsia="ru-RU"/>
        </w:rPr>
        <w:t>;</w:t>
      </w:r>
    </w:p>
    <w:p w:rsidR="00A90037" w:rsidRDefault="00FB39B7" w:rsidP="00A90037">
      <w:pPr>
        <w:shd w:val="clear" w:color="auto" w:fill="FFFFFF"/>
        <w:spacing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w:t>
      </w:r>
      <w:r w:rsidR="00A90037" w:rsidRPr="00145C5F">
        <w:rPr>
          <w:rFonts w:ascii="Times New Roman" w:eastAsia="Times New Roman" w:hAnsi="Times New Roman"/>
          <w:color w:val="000000"/>
          <w:sz w:val="28"/>
          <w:szCs w:val="28"/>
          <w:lang w:eastAsia="ru-RU"/>
        </w:rPr>
        <w:t> </w:t>
      </w:r>
      <w:r w:rsidR="00BD0AA8">
        <w:rPr>
          <w:rFonts w:ascii="Times New Roman" w:eastAsia="Times New Roman" w:hAnsi="Times New Roman"/>
          <w:color w:val="000000"/>
          <w:sz w:val="28"/>
          <w:szCs w:val="28"/>
          <w:lang w:eastAsia="ru-RU"/>
        </w:rPr>
        <w:t>проанализировать</w:t>
      </w:r>
      <w:r w:rsidR="00A90037" w:rsidRPr="00145C5F">
        <w:rPr>
          <w:rFonts w:ascii="Times New Roman" w:eastAsia="Times New Roman" w:hAnsi="Times New Roman"/>
          <w:color w:val="000000"/>
          <w:sz w:val="28"/>
          <w:szCs w:val="28"/>
          <w:lang w:eastAsia="ru-RU"/>
        </w:rPr>
        <w:t xml:space="preserve"> издательское планирование как основу деятельности </w:t>
      </w:r>
      <w:r w:rsidR="00A90037" w:rsidRPr="0057330C">
        <w:rPr>
          <w:rFonts w:ascii="Times New Roman" w:hAnsi="Times New Roman"/>
          <w:sz w:val="28"/>
          <w:szCs w:val="28"/>
        </w:rPr>
        <w:t>организационной культуры</w:t>
      </w:r>
      <w:r w:rsidR="00A90037">
        <w:rPr>
          <w:rFonts w:ascii="Times New Roman" w:hAnsi="Times New Roman"/>
          <w:sz w:val="28"/>
          <w:szCs w:val="28"/>
        </w:rPr>
        <w:t>;</w:t>
      </w:r>
    </w:p>
    <w:p w:rsidR="00A90037" w:rsidRPr="00145C5F" w:rsidRDefault="00FB39B7" w:rsidP="00A90037">
      <w:pPr>
        <w:shd w:val="clear" w:color="auto" w:fill="FFFFFF"/>
        <w:spacing w:line="360" w:lineRule="auto"/>
        <w:ind w:firstLine="709"/>
        <w:jc w:val="both"/>
        <w:rPr>
          <w:rFonts w:ascii="Arial" w:eastAsia="Times New Roman" w:hAnsi="Arial" w:cs="Arial"/>
          <w:color w:val="000000"/>
          <w:sz w:val="23"/>
          <w:szCs w:val="23"/>
          <w:lang w:eastAsia="ru-RU"/>
        </w:rPr>
      </w:pPr>
      <w:r>
        <w:rPr>
          <w:rFonts w:ascii="Times New Roman" w:eastAsia="Times New Roman" w:hAnsi="Times New Roman"/>
          <w:color w:val="000000"/>
          <w:sz w:val="28"/>
          <w:szCs w:val="28"/>
          <w:lang w:eastAsia="ru-RU"/>
        </w:rPr>
        <w:t>–</w:t>
      </w:r>
      <w:r w:rsidR="00A90037" w:rsidRPr="00145C5F">
        <w:rPr>
          <w:rFonts w:ascii="Times New Roman" w:eastAsia="Times New Roman" w:hAnsi="Times New Roman"/>
          <w:color w:val="000000"/>
          <w:sz w:val="28"/>
          <w:szCs w:val="28"/>
          <w:lang w:eastAsia="ru-RU"/>
        </w:rPr>
        <w:t xml:space="preserve"> </w:t>
      </w:r>
      <w:r w:rsidR="00BD0AA8">
        <w:rPr>
          <w:rFonts w:ascii="Times New Roman" w:eastAsia="Times New Roman" w:hAnsi="Times New Roman"/>
          <w:color w:val="000000"/>
          <w:sz w:val="28"/>
          <w:szCs w:val="28"/>
          <w:lang w:eastAsia="ru-RU"/>
        </w:rPr>
        <w:t>определить</w:t>
      </w:r>
      <w:r w:rsidR="00A90037" w:rsidRPr="00145C5F">
        <w:rPr>
          <w:rFonts w:ascii="Times New Roman" w:eastAsia="Times New Roman" w:hAnsi="Times New Roman"/>
          <w:color w:val="000000"/>
          <w:sz w:val="28"/>
          <w:szCs w:val="28"/>
          <w:lang w:eastAsia="ru-RU"/>
        </w:rPr>
        <w:t xml:space="preserve"> издательск</w:t>
      </w:r>
      <w:r w:rsidR="00BD0AA8">
        <w:rPr>
          <w:rFonts w:ascii="Times New Roman" w:eastAsia="Times New Roman" w:hAnsi="Times New Roman"/>
          <w:color w:val="000000"/>
          <w:sz w:val="28"/>
          <w:szCs w:val="28"/>
          <w:lang w:eastAsia="ru-RU"/>
        </w:rPr>
        <w:t>ий</w:t>
      </w:r>
      <w:r w:rsidR="00A90037" w:rsidRPr="00145C5F">
        <w:rPr>
          <w:rFonts w:ascii="Times New Roman" w:eastAsia="Times New Roman" w:hAnsi="Times New Roman"/>
          <w:color w:val="000000"/>
          <w:sz w:val="28"/>
          <w:szCs w:val="28"/>
          <w:lang w:eastAsia="ru-RU"/>
        </w:rPr>
        <w:t xml:space="preserve"> портфел</w:t>
      </w:r>
      <w:r w:rsidR="00BD0AA8">
        <w:rPr>
          <w:rFonts w:ascii="Times New Roman" w:eastAsia="Times New Roman" w:hAnsi="Times New Roman"/>
          <w:color w:val="000000"/>
          <w:sz w:val="28"/>
          <w:szCs w:val="28"/>
          <w:lang w:eastAsia="ru-RU"/>
        </w:rPr>
        <w:t>ь</w:t>
      </w:r>
      <w:r w:rsidR="00A90037" w:rsidRPr="00145C5F">
        <w:rPr>
          <w:rFonts w:ascii="Times New Roman" w:eastAsia="Times New Roman" w:hAnsi="Times New Roman"/>
          <w:color w:val="000000"/>
          <w:sz w:val="28"/>
          <w:szCs w:val="28"/>
          <w:lang w:eastAsia="ru-RU"/>
        </w:rPr>
        <w:t>, изучить его виды;</w:t>
      </w:r>
    </w:p>
    <w:p w:rsidR="00A90037" w:rsidRPr="00145C5F" w:rsidRDefault="00FB39B7" w:rsidP="00A90037">
      <w:pPr>
        <w:shd w:val="clear" w:color="auto" w:fill="FFFFFF"/>
        <w:spacing w:line="360" w:lineRule="auto"/>
        <w:ind w:firstLine="709"/>
        <w:jc w:val="both"/>
        <w:rPr>
          <w:rFonts w:ascii="Arial" w:eastAsia="Times New Roman" w:hAnsi="Arial" w:cs="Arial"/>
          <w:color w:val="000000"/>
          <w:sz w:val="23"/>
          <w:szCs w:val="23"/>
          <w:lang w:eastAsia="ru-RU"/>
        </w:rPr>
      </w:pPr>
      <w:r>
        <w:rPr>
          <w:rFonts w:ascii="Times New Roman" w:eastAsia="Times New Roman" w:hAnsi="Times New Roman"/>
          <w:color w:val="000000"/>
          <w:sz w:val="28"/>
          <w:szCs w:val="28"/>
          <w:lang w:eastAsia="ru-RU"/>
        </w:rPr>
        <w:t>–</w:t>
      </w:r>
      <w:r w:rsidR="00A90037" w:rsidRPr="00145C5F">
        <w:rPr>
          <w:rFonts w:ascii="Times New Roman" w:eastAsia="Times New Roman" w:hAnsi="Times New Roman"/>
          <w:color w:val="000000"/>
          <w:sz w:val="28"/>
          <w:szCs w:val="28"/>
          <w:lang w:eastAsia="ru-RU"/>
        </w:rPr>
        <w:t> </w:t>
      </w:r>
      <w:r w:rsidR="00BD0AA8">
        <w:rPr>
          <w:rFonts w:ascii="Times New Roman" w:eastAsia="Times New Roman" w:hAnsi="Times New Roman"/>
          <w:color w:val="000000"/>
          <w:sz w:val="28"/>
          <w:szCs w:val="28"/>
          <w:lang w:eastAsia="ru-RU"/>
        </w:rPr>
        <w:t>выявить</w:t>
      </w:r>
      <w:r w:rsidR="00A90037" w:rsidRPr="00145C5F">
        <w:rPr>
          <w:rFonts w:ascii="Times New Roman" w:eastAsia="Times New Roman" w:hAnsi="Times New Roman"/>
          <w:color w:val="000000"/>
          <w:sz w:val="28"/>
          <w:szCs w:val="28"/>
          <w:lang w:eastAsia="ru-RU"/>
        </w:rPr>
        <w:t xml:space="preserve"> попытку построить </w:t>
      </w:r>
      <w:r w:rsidR="00A90037" w:rsidRPr="00145C5F">
        <w:rPr>
          <w:rFonts w:ascii="Times New Roman" w:eastAsia="Times New Roman" w:hAnsi="Times New Roman"/>
          <w:i/>
          <w:iCs/>
          <w:color w:val="000000"/>
          <w:sz w:val="28"/>
          <w:szCs w:val="28"/>
          <w:lang w:eastAsia="ru-RU"/>
        </w:rPr>
        <w:t>концептуальную</w:t>
      </w:r>
      <w:r w:rsidR="00A90037" w:rsidRPr="00145C5F">
        <w:rPr>
          <w:rFonts w:ascii="Times New Roman" w:eastAsia="Times New Roman" w:hAnsi="Times New Roman"/>
          <w:color w:val="000000"/>
          <w:sz w:val="28"/>
          <w:szCs w:val="28"/>
          <w:lang w:eastAsia="ru-RU"/>
        </w:rPr>
        <w:t> модель издательского портфеля;</w:t>
      </w:r>
    </w:p>
    <w:p w:rsidR="00BD0AA8" w:rsidRPr="004A28F1" w:rsidRDefault="00FB39B7" w:rsidP="004A28F1">
      <w:pPr>
        <w:shd w:val="clear" w:color="auto" w:fill="FFFFFF"/>
        <w:spacing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w:t>
      </w:r>
      <w:r w:rsidR="00A90037" w:rsidRPr="00145C5F">
        <w:rPr>
          <w:rFonts w:ascii="Times New Roman" w:eastAsia="Times New Roman" w:hAnsi="Times New Roman"/>
          <w:color w:val="000000"/>
          <w:sz w:val="28"/>
          <w:szCs w:val="28"/>
          <w:lang w:eastAsia="ru-RU"/>
        </w:rPr>
        <w:t xml:space="preserve"> </w:t>
      </w:r>
      <w:r w:rsidR="00BD0AA8">
        <w:rPr>
          <w:rFonts w:ascii="Times New Roman" w:eastAsia="Times New Roman" w:hAnsi="Times New Roman"/>
          <w:color w:val="000000"/>
          <w:sz w:val="28"/>
          <w:szCs w:val="28"/>
          <w:lang w:eastAsia="ru-RU"/>
        </w:rPr>
        <w:t>изучить</w:t>
      </w:r>
      <w:r w:rsidR="00A90037" w:rsidRPr="00145C5F">
        <w:rPr>
          <w:rFonts w:ascii="Times New Roman" w:eastAsia="Times New Roman" w:hAnsi="Times New Roman"/>
          <w:color w:val="000000"/>
          <w:sz w:val="28"/>
          <w:szCs w:val="28"/>
          <w:lang w:eastAsia="ru-RU"/>
        </w:rPr>
        <w:t xml:space="preserve"> маркетинговые исследования </w:t>
      </w:r>
      <w:r w:rsidR="00A90037" w:rsidRPr="0057330C">
        <w:rPr>
          <w:rFonts w:ascii="Times New Roman" w:hAnsi="Times New Roman"/>
          <w:sz w:val="28"/>
          <w:szCs w:val="28"/>
        </w:rPr>
        <w:t>организационной культуры</w:t>
      </w:r>
      <w:r w:rsidR="00A90037">
        <w:rPr>
          <w:rFonts w:ascii="Times New Roman" w:hAnsi="Times New Roman"/>
          <w:sz w:val="28"/>
          <w:szCs w:val="28"/>
        </w:rPr>
        <w:t>;</w:t>
      </w:r>
    </w:p>
    <w:p w:rsidR="00D43532" w:rsidRDefault="00D43532" w:rsidP="00D43532">
      <w:pPr>
        <w:pStyle w:val="aff"/>
        <w:shd w:val="clear" w:color="auto" w:fill="FFFFFF"/>
        <w:spacing w:before="0" w:beforeAutospacing="0" w:after="0" w:afterAutospacing="0" w:line="360" w:lineRule="auto"/>
        <w:ind w:firstLine="708"/>
        <w:jc w:val="both"/>
        <w:rPr>
          <w:sz w:val="28"/>
          <w:szCs w:val="28"/>
          <w:shd w:val="clear" w:color="auto" w:fill="FFFFFF"/>
        </w:rPr>
      </w:pPr>
      <w:r>
        <w:rPr>
          <w:i/>
          <w:sz w:val="28"/>
          <w:szCs w:val="28"/>
        </w:rPr>
        <w:t>Ме</w:t>
      </w:r>
      <w:r w:rsidR="007F10BE" w:rsidRPr="00643BEA">
        <w:rPr>
          <w:i/>
          <w:sz w:val="28"/>
          <w:szCs w:val="28"/>
        </w:rPr>
        <w:t>тодологическ</w:t>
      </w:r>
      <w:r>
        <w:rPr>
          <w:i/>
          <w:sz w:val="28"/>
          <w:szCs w:val="28"/>
        </w:rPr>
        <w:t>ая</w:t>
      </w:r>
      <w:r w:rsidR="007F10BE" w:rsidRPr="00643BEA">
        <w:rPr>
          <w:i/>
          <w:sz w:val="28"/>
          <w:szCs w:val="28"/>
        </w:rPr>
        <w:t xml:space="preserve"> баз</w:t>
      </w:r>
      <w:r>
        <w:rPr>
          <w:i/>
          <w:sz w:val="28"/>
          <w:szCs w:val="28"/>
        </w:rPr>
        <w:t>а</w:t>
      </w:r>
      <w:r w:rsidR="007F10BE" w:rsidRPr="00643BEA">
        <w:rPr>
          <w:i/>
          <w:sz w:val="28"/>
          <w:szCs w:val="28"/>
        </w:rPr>
        <w:t xml:space="preserve"> исследования</w:t>
      </w:r>
      <w:r w:rsidR="007F10BE">
        <w:rPr>
          <w:sz w:val="28"/>
          <w:szCs w:val="28"/>
        </w:rPr>
        <w:t xml:space="preserve"> </w:t>
      </w:r>
      <w:r w:rsidRPr="009735B3">
        <w:rPr>
          <w:sz w:val="28"/>
          <w:szCs w:val="28"/>
          <w:shd w:val="clear" w:color="auto" w:fill="FFFFFF"/>
        </w:rPr>
        <w:t>определяется</w:t>
      </w:r>
      <w:r w:rsidR="00093A61">
        <w:rPr>
          <w:sz w:val="28"/>
          <w:szCs w:val="28"/>
        </w:rPr>
        <w:t xml:space="preserve"> </w:t>
      </w:r>
      <w:r w:rsidRPr="009735B3">
        <w:rPr>
          <w:sz w:val="28"/>
          <w:szCs w:val="28"/>
          <w:shd w:val="clear" w:color="auto" w:fill="FFFFFF"/>
        </w:rPr>
        <w:t xml:space="preserve">следующими обстоятельствами. Несмотря на то, что </w:t>
      </w:r>
      <w:r>
        <w:rPr>
          <w:sz w:val="28"/>
          <w:szCs w:val="28"/>
          <w:shd w:val="clear" w:color="auto" w:fill="FFFFFF"/>
        </w:rPr>
        <w:t xml:space="preserve">организационная культура </w:t>
      </w:r>
      <w:r w:rsidRPr="009735B3">
        <w:rPr>
          <w:sz w:val="28"/>
          <w:szCs w:val="28"/>
          <w:shd w:val="clear" w:color="auto" w:fill="FFFFFF"/>
        </w:rPr>
        <w:t>явля</w:t>
      </w:r>
      <w:r>
        <w:rPr>
          <w:sz w:val="28"/>
          <w:szCs w:val="28"/>
          <w:shd w:val="clear" w:color="auto" w:fill="FFFFFF"/>
        </w:rPr>
        <w:t>е</w:t>
      </w:r>
      <w:r w:rsidRPr="009735B3">
        <w:rPr>
          <w:sz w:val="28"/>
          <w:szCs w:val="28"/>
          <w:shd w:val="clear" w:color="auto" w:fill="FFFFFF"/>
        </w:rPr>
        <w:t>тся важным фактором развития журналистики, до середины 19</w:t>
      </w:r>
      <w:r>
        <w:rPr>
          <w:sz w:val="28"/>
          <w:szCs w:val="28"/>
          <w:shd w:val="clear" w:color="auto" w:fill="FFFFFF"/>
        </w:rPr>
        <w:t>90-</w:t>
      </w:r>
      <w:r w:rsidRPr="009735B3">
        <w:rPr>
          <w:sz w:val="28"/>
          <w:szCs w:val="28"/>
          <w:shd w:val="clear" w:color="auto" w:fill="FFFFFF"/>
        </w:rPr>
        <w:t xml:space="preserve">х годов ХХ века в научных исследованиях редко затрагивались конкретные вопросы решения проблемы </w:t>
      </w:r>
      <w:r>
        <w:rPr>
          <w:sz w:val="28"/>
          <w:szCs w:val="28"/>
          <w:shd w:val="clear" w:color="auto" w:fill="FFFFFF"/>
        </w:rPr>
        <w:t>актуальности этой темы</w:t>
      </w:r>
      <w:r w:rsidRPr="009735B3">
        <w:rPr>
          <w:sz w:val="28"/>
          <w:szCs w:val="28"/>
          <w:shd w:val="clear" w:color="auto" w:fill="FFFFFF"/>
        </w:rPr>
        <w:t xml:space="preserve">. Среди ранних исследований особую ценность, на наш взгляд, представляют работы </w:t>
      </w:r>
      <w:r>
        <w:rPr>
          <w:sz w:val="28"/>
          <w:szCs w:val="28"/>
        </w:rPr>
        <w:t>В.И. Конькова</w:t>
      </w:r>
      <w:r w:rsidRPr="009735B3">
        <w:rPr>
          <w:sz w:val="28"/>
          <w:szCs w:val="28"/>
          <w:shd w:val="clear" w:color="auto" w:fill="FFFFFF"/>
        </w:rPr>
        <w:t xml:space="preserve">, </w:t>
      </w:r>
      <w:r>
        <w:rPr>
          <w:sz w:val="28"/>
          <w:szCs w:val="28"/>
          <w:shd w:val="clear" w:color="auto" w:fill="FFFFFF"/>
        </w:rPr>
        <w:t>В.И. Власова, В.Г. Костомарова.</w:t>
      </w:r>
      <w:r w:rsidRPr="009735B3">
        <w:rPr>
          <w:sz w:val="28"/>
          <w:szCs w:val="28"/>
          <w:shd w:val="clear" w:color="auto" w:fill="FFFFFF"/>
        </w:rPr>
        <w:t xml:space="preserve"> Стоит отметить то обстоятельство, что в своих исследованиях ученые обращались к обширному практическому материалу</w:t>
      </w:r>
      <w:r>
        <w:rPr>
          <w:sz w:val="28"/>
          <w:szCs w:val="28"/>
          <w:shd w:val="clear" w:color="auto" w:fill="FFFFFF"/>
        </w:rPr>
        <w:t>.</w:t>
      </w:r>
    </w:p>
    <w:p w:rsidR="007F10BE" w:rsidRDefault="007F10BE" w:rsidP="00093A61">
      <w:pPr>
        <w:pStyle w:val="aff"/>
        <w:shd w:val="clear" w:color="auto" w:fill="FFFFFF"/>
        <w:spacing w:before="0" w:beforeAutospacing="0" w:after="0" w:afterAutospacing="0" w:line="360" w:lineRule="auto"/>
        <w:ind w:firstLine="708"/>
        <w:jc w:val="both"/>
        <w:rPr>
          <w:bCs/>
          <w:sz w:val="28"/>
          <w:szCs w:val="28"/>
        </w:rPr>
      </w:pPr>
      <w:r w:rsidRPr="00643BEA">
        <w:rPr>
          <w:i/>
          <w:sz w:val="28"/>
          <w:szCs w:val="28"/>
        </w:rPr>
        <w:t>Методы</w:t>
      </w:r>
      <w:r>
        <w:rPr>
          <w:i/>
          <w:sz w:val="28"/>
          <w:szCs w:val="28"/>
        </w:rPr>
        <w:t xml:space="preserve"> исследования –</w:t>
      </w:r>
      <w:r w:rsidR="00BD0AA8" w:rsidRPr="00BD0AA8">
        <w:rPr>
          <w:sz w:val="28"/>
          <w:szCs w:val="28"/>
        </w:rPr>
        <w:t xml:space="preserve"> </w:t>
      </w:r>
      <w:r w:rsidRPr="002205E7">
        <w:rPr>
          <w:bCs/>
          <w:sz w:val="28"/>
          <w:szCs w:val="28"/>
        </w:rPr>
        <w:t>методы эмпирического уровня (</w:t>
      </w:r>
      <w:r w:rsidRPr="002205E7">
        <w:rPr>
          <w:sz w:val="28"/>
          <w:szCs w:val="28"/>
        </w:rPr>
        <w:t>наблюдение, сравнение)</w:t>
      </w:r>
      <w:r>
        <w:rPr>
          <w:sz w:val="28"/>
          <w:szCs w:val="28"/>
        </w:rPr>
        <w:t xml:space="preserve">; </w:t>
      </w:r>
      <w:r>
        <w:rPr>
          <w:bCs/>
          <w:sz w:val="28"/>
          <w:szCs w:val="28"/>
        </w:rPr>
        <w:t>м</w:t>
      </w:r>
      <w:r w:rsidRPr="002205E7">
        <w:rPr>
          <w:bCs/>
          <w:sz w:val="28"/>
          <w:szCs w:val="28"/>
        </w:rPr>
        <w:t>етоды экспериментально</w:t>
      </w:r>
      <w:r w:rsidR="00BD0AA8">
        <w:rPr>
          <w:bCs/>
          <w:sz w:val="28"/>
          <w:szCs w:val="28"/>
        </w:rPr>
        <w:t>-</w:t>
      </w:r>
      <w:r w:rsidRPr="002205E7">
        <w:rPr>
          <w:bCs/>
          <w:sz w:val="28"/>
          <w:szCs w:val="28"/>
        </w:rPr>
        <w:t>теоретического уровня (</w:t>
      </w:r>
      <w:r w:rsidRPr="002205E7">
        <w:rPr>
          <w:sz w:val="28"/>
          <w:szCs w:val="28"/>
        </w:rPr>
        <w:t>опыт</w:t>
      </w:r>
      <w:r>
        <w:rPr>
          <w:sz w:val="28"/>
          <w:szCs w:val="28"/>
        </w:rPr>
        <w:t xml:space="preserve">, </w:t>
      </w:r>
      <w:r w:rsidRPr="002205E7">
        <w:rPr>
          <w:sz w:val="28"/>
          <w:szCs w:val="28"/>
        </w:rPr>
        <w:t>анализ, исторический,</w:t>
      </w:r>
      <w:r>
        <w:rPr>
          <w:sz w:val="28"/>
          <w:szCs w:val="28"/>
        </w:rPr>
        <w:t xml:space="preserve"> </w:t>
      </w:r>
      <w:r w:rsidRPr="002205E7">
        <w:rPr>
          <w:sz w:val="28"/>
          <w:szCs w:val="28"/>
        </w:rPr>
        <w:t>логический)</w:t>
      </w:r>
      <w:r>
        <w:rPr>
          <w:sz w:val="28"/>
          <w:szCs w:val="28"/>
        </w:rPr>
        <w:t xml:space="preserve"> и </w:t>
      </w:r>
      <w:r>
        <w:rPr>
          <w:bCs/>
          <w:sz w:val="28"/>
          <w:szCs w:val="28"/>
        </w:rPr>
        <w:t>м</w:t>
      </w:r>
      <w:r w:rsidRPr="002205E7">
        <w:rPr>
          <w:bCs/>
          <w:sz w:val="28"/>
          <w:szCs w:val="28"/>
        </w:rPr>
        <w:t>етоды теоретического уровня (изучение и обобщение и формализация).</w:t>
      </w:r>
    </w:p>
    <w:p w:rsidR="007F10BE" w:rsidRPr="00BD0AA8" w:rsidRDefault="007F10BE" w:rsidP="00A90037">
      <w:pPr>
        <w:pStyle w:val="aff"/>
        <w:shd w:val="clear" w:color="auto" w:fill="FFFFFF"/>
        <w:spacing w:before="0" w:beforeAutospacing="0" w:after="0" w:afterAutospacing="0" w:line="360" w:lineRule="auto"/>
        <w:ind w:firstLine="708"/>
        <w:jc w:val="both"/>
        <w:rPr>
          <w:color w:val="000000"/>
          <w:sz w:val="28"/>
          <w:szCs w:val="28"/>
        </w:rPr>
      </w:pPr>
      <w:r w:rsidRPr="007F10BE">
        <w:rPr>
          <w:bCs/>
          <w:i/>
          <w:sz w:val="28"/>
          <w:szCs w:val="28"/>
        </w:rPr>
        <w:t>Новизна</w:t>
      </w:r>
      <w:r w:rsidR="00A90037">
        <w:rPr>
          <w:bCs/>
          <w:i/>
          <w:sz w:val="28"/>
          <w:szCs w:val="28"/>
        </w:rPr>
        <w:t xml:space="preserve"> </w:t>
      </w:r>
      <w:r w:rsidR="00A90037" w:rsidRPr="00145C5F">
        <w:rPr>
          <w:color w:val="000000"/>
          <w:sz w:val="28"/>
          <w:szCs w:val="28"/>
        </w:rPr>
        <w:t xml:space="preserve">данного исследования в том, что </w:t>
      </w:r>
      <w:r w:rsidR="00BD0AA8">
        <w:rPr>
          <w:color w:val="000000"/>
          <w:sz w:val="28"/>
          <w:szCs w:val="28"/>
        </w:rPr>
        <w:t>предприняты попытки анализа организационной культуры современного издательства на примере издательства «Эксмо».</w:t>
      </w:r>
    </w:p>
    <w:p w:rsidR="00BD0AA8" w:rsidRPr="00BD0AA8" w:rsidRDefault="00BD0AA8" w:rsidP="00A90037">
      <w:pPr>
        <w:pStyle w:val="aff"/>
        <w:shd w:val="clear" w:color="auto" w:fill="FFFFFF"/>
        <w:spacing w:before="0" w:beforeAutospacing="0" w:after="0" w:afterAutospacing="0" w:line="360" w:lineRule="auto"/>
        <w:ind w:firstLine="708"/>
        <w:jc w:val="both"/>
        <w:rPr>
          <w:bCs/>
          <w:sz w:val="28"/>
          <w:szCs w:val="28"/>
        </w:rPr>
      </w:pPr>
      <w:r>
        <w:rPr>
          <w:bCs/>
          <w:i/>
          <w:sz w:val="28"/>
          <w:szCs w:val="28"/>
        </w:rPr>
        <w:t xml:space="preserve">Теоретическая значимость работы </w:t>
      </w:r>
      <w:r w:rsidRPr="00BD0AA8">
        <w:rPr>
          <w:bCs/>
          <w:sz w:val="28"/>
          <w:szCs w:val="28"/>
        </w:rPr>
        <w:t>-</w:t>
      </w:r>
      <w:r>
        <w:rPr>
          <w:bCs/>
          <w:sz w:val="28"/>
          <w:szCs w:val="28"/>
        </w:rPr>
        <w:t xml:space="preserve"> </w:t>
      </w:r>
      <w:r w:rsidRPr="00BD0AA8">
        <w:rPr>
          <w:bCs/>
          <w:sz w:val="28"/>
          <w:szCs w:val="28"/>
        </w:rPr>
        <w:t xml:space="preserve"> </w:t>
      </w:r>
      <w:r>
        <w:rPr>
          <w:bCs/>
          <w:sz w:val="28"/>
          <w:szCs w:val="28"/>
        </w:rPr>
        <w:t>изучены и проанализированы научные труды, учебные пособия, статьи по заданной теме. Определена тенденция развития организационной культуры в современном издательстве.</w:t>
      </w:r>
    </w:p>
    <w:p w:rsidR="007F10BE" w:rsidRDefault="007F10BE" w:rsidP="00A90037">
      <w:pPr>
        <w:pStyle w:val="aff"/>
        <w:shd w:val="clear" w:color="auto" w:fill="FFFFFF"/>
        <w:spacing w:before="0" w:beforeAutospacing="0" w:after="0" w:afterAutospacing="0" w:line="360" w:lineRule="auto"/>
        <w:ind w:firstLine="708"/>
        <w:jc w:val="both"/>
        <w:rPr>
          <w:i/>
          <w:sz w:val="28"/>
          <w:szCs w:val="28"/>
        </w:rPr>
      </w:pPr>
      <w:r>
        <w:rPr>
          <w:i/>
          <w:sz w:val="28"/>
          <w:szCs w:val="28"/>
        </w:rPr>
        <w:lastRenderedPageBreak/>
        <w:t>Практическая значимость работы</w:t>
      </w:r>
      <w:r w:rsidR="00A90037">
        <w:rPr>
          <w:i/>
          <w:sz w:val="28"/>
          <w:szCs w:val="28"/>
        </w:rPr>
        <w:t xml:space="preserve"> </w:t>
      </w:r>
      <w:r w:rsidR="00FB39B7">
        <w:rPr>
          <w:i/>
          <w:sz w:val="28"/>
          <w:szCs w:val="28"/>
        </w:rPr>
        <w:t>–</w:t>
      </w:r>
      <w:r w:rsidR="00A90037">
        <w:rPr>
          <w:i/>
          <w:sz w:val="28"/>
          <w:szCs w:val="28"/>
        </w:rPr>
        <w:t xml:space="preserve"> </w:t>
      </w:r>
      <w:r w:rsidR="00A90037" w:rsidRPr="00145C5F">
        <w:rPr>
          <w:color w:val="000000"/>
          <w:sz w:val="28"/>
          <w:szCs w:val="28"/>
        </w:rPr>
        <w:t>материал данного исследования может быть использован в разработке пособий по данной теме, для написания выпускных квалификационных работ, курсовых, рефератов, статей.</w:t>
      </w:r>
    </w:p>
    <w:p w:rsidR="007F10BE" w:rsidRPr="007F10BE" w:rsidRDefault="007F10BE" w:rsidP="00A90037">
      <w:pPr>
        <w:pStyle w:val="aff"/>
        <w:shd w:val="clear" w:color="auto" w:fill="FFFFFF"/>
        <w:spacing w:before="0" w:beforeAutospacing="0" w:after="0" w:afterAutospacing="0" w:line="360" w:lineRule="auto"/>
        <w:ind w:firstLine="708"/>
        <w:jc w:val="both"/>
        <w:rPr>
          <w:i/>
          <w:sz w:val="28"/>
          <w:szCs w:val="28"/>
        </w:rPr>
      </w:pPr>
      <w:r>
        <w:rPr>
          <w:i/>
          <w:sz w:val="28"/>
          <w:szCs w:val="28"/>
        </w:rPr>
        <w:t>Структура работы</w:t>
      </w:r>
      <w:r w:rsidR="00A90037">
        <w:rPr>
          <w:i/>
          <w:sz w:val="28"/>
          <w:szCs w:val="28"/>
        </w:rPr>
        <w:t xml:space="preserve"> </w:t>
      </w:r>
      <w:r w:rsidR="00FB39B7">
        <w:rPr>
          <w:i/>
          <w:sz w:val="28"/>
          <w:szCs w:val="28"/>
        </w:rPr>
        <w:t>–</w:t>
      </w:r>
      <w:r w:rsidR="00A90037">
        <w:rPr>
          <w:i/>
          <w:sz w:val="28"/>
          <w:szCs w:val="28"/>
        </w:rPr>
        <w:t xml:space="preserve"> </w:t>
      </w:r>
      <w:r w:rsidR="00A90037" w:rsidRPr="00145C5F">
        <w:rPr>
          <w:color w:val="000000"/>
          <w:sz w:val="28"/>
          <w:szCs w:val="28"/>
          <w:shd w:val="clear" w:color="auto" w:fill="FFFFFF"/>
        </w:rPr>
        <w:t xml:space="preserve">курсовая работа состоит из введения, первой главы, состоящей из </w:t>
      </w:r>
      <w:r w:rsidR="00A90037">
        <w:rPr>
          <w:color w:val="000000"/>
          <w:sz w:val="28"/>
          <w:szCs w:val="28"/>
          <w:shd w:val="clear" w:color="auto" w:fill="FFFFFF"/>
        </w:rPr>
        <w:t xml:space="preserve">двух </w:t>
      </w:r>
      <w:r w:rsidR="00A90037" w:rsidRPr="00145C5F">
        <w:rPr>
          <w:color w:val="000000"/>
          <w:sz w:val="28"/>
          <w:szCs w:val="28"/>
          <w:shd w:val="clear" w:color="auto" w:fill="FFFFFF"/>
        </w:rPr>
        <w:t xml:space="preserve">пунктов, второй главы, состоящей из </w:t>
      </w:r>
      <w:r w:rsidR="00A90037">
        <w:rPr>
          <w:color w:val="000000"/>
          <w:sz w:val="28"/>
          <w:szCs w:val="28"/>
          <w:shd w:val="clear" w:color="auto" w:fill="FFFFFF"/>
        </w:rPr>
        <w:t>трех</w:t>
      </w:r>
      <w:r w:rsidR="00A90037" w:rsidRPr="00145C5F">
        <w:rPr>
          <w:color w:val="000000"/>
          <w:sz w:val="28"/>
          <w:szCs w:val="28"/>
          <w:shd w:val="clear" w:color="auto" w:fill="FFFFFF"/>
        </w:rPr>
        <w:t xml:space="preserve"> пунктов, заключения, списка использованной литературы.</w:t>
      </w:r>
    </w:p>
    <w:p w:rsidR="00F546EF" w:rsidRDefault="00F546EF" w:rsidP="003F0B19">
      <w:pPr>
        <w:spacing w:line="360" w:lineRule="auto"/>
        <w:ind w:firstLine="709"/>
        <w:jc w:val="both"/>
        <w:rPr>
          <w:rFonts w:ascii="Times New Roman" w:hAnsi="Times New Roman"/>
          <w:b/>
          <w:sz w:val="28"/>
          <w:szCs w:val="28"/>
        </w:rPr>
      </w:pPr>
    </w:p>
    <w:p w:rsidR="0057330C" w:rsidRPr="003B13A1" w:rsidRDefault="0057330C" w:rsidP="0057330C">
      <w:pPr>
        <w:rPr>
          <w:rFonts w:ascii="Times New Roman" w:hAnsi="Times New Roman"/>
          <w:b/>
          <w:sz w:val="28"/>
          <w:szCs w:val="28"/>
        </w:rPr>
      </w:pPr>
      <w:r>
        <w:rPr>
          <w:rFonts w:ascii="Times New Roman" w:hAnsi="Times New Roman"/>
          <w:b/>
          <w:sz w:val="28"/>
          <w:szCs w:val="28"/>
        </w:rPr>
        <w:br w:type="page"/>
      </w:r>
    </w:p>
    <w:p w:rsidR="00D4195B" w:rsidRPr="00B936BC" w:rsidRDefault="008B2F2A" w:rsidP="00C455C1">
      <w:pPr>
        <w:pStyle w:val="1"/>
        <w:spacing w:before="0" w:after="0" w:line="360" w:lineRule="auto"/>
        <w:ind w:firstLine="708"/>
        <w:jc w:val="both"/>
        <w:rPr>
          <w:rFonts w:ascii="Times New Roman" w:hAnsi="Times New Roman" w:cs="Times New Roman"/>
          <w:b w:val="0"/>
          <w:sz w:val="28"/>
          <w:szCs w:val="28"/>
        </w:rPr>
      </w:pPr>
      <w:bookmarkStart w:id="2" w:name="_Toc513569988"/>
      <w:r w:rsidRPr="0057330C">
        <w:rPr>
          <w:rFonts w:ascii="Times New Roman" w:hAnsi="Times New Roman" w:cs="Times New Roman"/>
          <w:b w:val="0"/>
          <w:sz w:val="28"/>
          <w:szCs w:val="28"/>
        </w:rPr>
        <w:lastRenderedPageBreak/>
        <w:t xml:space="preserve">1 </w:t>
      </w:r>
      <w:bookmarkEnd w:id="2"/>
      <w:r w:rsidR="00D4195B" w:rsidRPr="00D4195B">
        <w:rPr>
          <w:rFonts w:ascii="Times New Roman" w:hAnsi="Times New Roman" w:cs="Times New Roman"/>
          <w:b w:val="0"/>
          <w:sz w:val="28"/>
          <w:szCs w:val="28"/>
        </w:rPr>
        <w:t>Определение, состав и сущность организационной культуры</w:t>
      </w:r>
    </w:p>
    <w:p w:rsidR="006D4595" w:rsidRDefault="006D4595" w:rsidP="00D4195B">
      <w:pPr>
        <w:pStyle w:val="1"/>
        <w:spacing w:before="0" w:after="0" w:line="360" w:lineRule="auto"/>
        <w:ind w:firstLine="709"/>
        <w:jc w:val="both"/>
      </w:pPr>
    </w:p>
    <w:p w:rsidR="009800DE" w:rsidRPr="009800DE" w:rsidRDefault="009800DE" w:rsidP="009800DE"/>
    <w:p w:rsidR="008B2F2A" w:rsidRPr="00310468" w:rsidRDefault="00310468" w:rsidP="003F0B19">
      <w:pPr>
        <w:pStyle w:val="2"/>
        <w:spacing w:before="0" w:after="0" w:line="360" w:lineRule="auto"/>
        <w:ind w:firstLine="709"/>
        <w:jc w:val="both"/>
        <w:rPr>
          <w:rFonts w:ascii="Times New Roman" w:hAnsi="Times New Roman" w:cs="Times New Roman"/>
          <w:b w:val="0"/>
          <w:i w:val="0"/>
        </w:rPr>
      </w:pPr>
      <w:r w:rsidRPr="00310468">
        <w:rPr>
          <w:rStyle w:val="ac"/>
          <w:rFonts w:ascii="Times New Roman" w:eastAsiaTheme="minorEastAsia" w:hAnsi="Times New Roman" w:cs="Times New Roman"/>
          <w:b w:val="0"/>
          <w:i w:val="0"/>
          <w:noProof/>
          <w:color w:val="auto"/>
          <w:u w:val="none"/>
        </w:rPr>
        <w:t xml:space="preserve">1.1 </w:t>
      </w:r>
      <w:r w:rsidRPr="00310468">
        <w:rPr>
          <w:rStyle w:val="ac"/>
          <w:rFonts w:ascii="Times New Roman" w:hAnsi="Times New Roman"/>
          <w:b w:val="0"/>
          <w:i w:val="0"/>
          <w:noProof/>
          <w:color w:val="auto"/>
          <w:u w:val="none"/>
        </w:rPr>
        <w:t>Полиархия взглядов о сути парадокса культуры</w:t>
      </w:r>
    </w:p>
    <w:p w:rsidR="00D31D2D" w:rsidRDefault="00D31D2D" w:rsidP="003F0B19">
      <w:pPr>
        <w:spacing w:line="360" w:lineRule="auto"/>
        <w:ind w:firstLine="709"/>
        <w:jc w:val="both"/>
        <w:rPr>
          <w:rFonts w:ascii="Times New Roman" w:hAnsi="Times New Roman"/>
          <w:sz w:val="28"/>
          <w:szCs w:val="28"/>
        </w:rPr>
      </w:pPr>
    </w:p>
    <w:p w:rsidR="00C455C1" w:rsidRDefault="00C455C1" w:rsidP="003F0B19">
      <w:pPr>
        <w:spacing w:line="360" w:lineRule="auto"/>
        <w:ind w:firstLine="709"/>
        <w:jc w:val="both"/>
        <w:rPr>
          <w:rFonts w:ascii="Times New Roman" w:hAnsi="Times New Roman"/>
          <w:sz w:val="28"/>
          <w:szCs w:val="28"/>
        </w:rPr>
      </w:pP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Понятие организационной культуры в управленческих и близких с ними областях знания возникает лишь в 1980 году. Попытка установить некоторую внутреннюю характеристику организации, связанную с чувством принадлежности к организации, достаточно устойчивую, отличающую одну организацию от другой, и поддающуюся, вместе с тем, влиянием со стороны менеджмента, допустила выделить ее признаки: единая система значений, норм поведения, правил и традиций, символики, языка и т.д. Так как все эти определения принадлежат культурологии, понятие «культура» согласно организации оказалось самым приемлемым. В настоящее время интерес к области познани</w:t>
      </w:r>
      <w:r w:rsidR="00D31D2D">
        <w:rPr>
          <w:rFonts w:ascii="Times New Roman" w:hAnsi="Times New Roman"/>
          <w:sz w:val="28"/>
          <w:szCs w:val="28"/>
        </w:rPr>
        <w:t xml:space="preserve">й, касающихся областей культуры </w:t>
      </w:r>
      <w:r w:rsidRPr="003B13A1">
        <w:rPr>
          <w:rFonts w:ascii="Times New Roman" w:hAnsi="Times New Roman"/>
          <w:sz w:val="28"/>
          <w:szCs w:val="28"/>
        </w:rPr>
        <w:t>велика. Это спровоцировано некоторыми мотивами</w:t>
      </w:r>
      <w:r w:rsidR="0043479F">
        <w:rPr>
          <w:rFonts w:ascii="Times New Roman" w:hAnsi="Times New Roman"/>
          <w:sz w:val="28"/>
          <w:szCs w:val="28"/>
        </w:rPr>
        <w:t xml:space="preserve"> [15]</w:t>
      </w:r>
      <w:r w:rsidRPr="003B13A1">
        <w:rPr>
          <w:rFonts w:ascii="Times New Roman" w:hAnsi="Times New Roman"/>
          <w:sz w:val="28"/>
          <w:szCs w:val="28"/>
        </w:rPr>
        <w:t xml:space="preserve">. </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Во</w:t>
      </w:r>
      <w:r w:rsidR="00C455C1">
        <w:rPr>
          <w:rFonts w:ascii="Times New Roman" w:hAnsi="Times New Roman"/>
          <w:sz w:val="28"/>
          <w:szCs w:val="28"/>
        </w:rPr>
        <w:t>-</w:t>
      </w:r>
      <w:r w:rsidRPr="003B13A1">
        <w:rPr>
          <w:rFonts w:ascii="Times New Roman" w:hAnsi="Times New Roman"/>
          <w:sz w:val="28"/>
          <w:szCs w:val="28"/>
        </w:rPr>
        <w:t xml:space="preserve">первых, исследование народами физиологических и условных мест повергло к наиболее активным коммуникациям между людьми, имеющими отношение к разным цивилизациям и устремляющимся к осмыслению. </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Во</w:t>
      </w:r>
      <w:r w:rsidR="00C455C1">
        <w:rPr>
          <w:rFonts w:ascii="Times New Roman" w:hAnsi="Times New Roman"/>
          <w:sz w:val="28"/>
          <w:szCs w:val="28"/>
        </w:rPr>
        <w:t>-</w:t>
      </w:r>
      <w:r w:rsidRPr="003B13A1">
        <w:rPr>
          <w:rFonts w:ascii="Times New Roman" w:hAnsi="Times New Roman"/>
          <w:sz w:val="28"/>
          <w:szCs w:val="28"/>
        </w:rPr>
        <w:t>вторых, существенно увеличилась масса финансового империализма в науках</w:t>
      </w:r>
      <w:r w:rsidR="00961ED8" w:rsidRPr="00961ED8">
        <w:rPr>
          <w:rFonts w:ascii="Times New Roman" w:hAnsi="Times New Roman"/>
          <w:sz w:val="28"/>
          <w:szCs w:val="28"/>
        </w:rPr>
        <w:t xml:space="preserve"> </w:t>
      </w:r>
      <w:r w:rsidRPr="003B13A1">
        <w:rPr>
          <w:rFonts w:ascii="Times New Roman" w:hAnsi="Times New Roman"/>
          <w:sz w:val="28"/>
          <w:szCs w:val="28"/>
        </w:rPr>
        <w:t>– желания разъяснить всевозможные действа на экономическом языке. Это привело к тому, что основную область общечеловеческих взаимоотношений оказалось недостижимым понять, если не внедрять каких</w:t>
      </w:r>
      <w:r w:rsidR="00C455C1">
        <w:rPr>
          <w:rFonts w:ascii="Times New Roman" w:hAnsi="Times New Roman"/>
          <w:sz w:val="28"/>
          <w:szCs w:val="28"/>
        </w:rPr>
        <w:t>-</w:t>
      </w:r>
      <w:r w:rsidRPr="003B13A1">
        <w:rPr>
          <w:rFonts w:ascii="Times New Roman" w:hAnsi="Times New Roman"/>
          <w:sz w:val="28"/>
          <w:szCs w:val="28"/>
        </w:rPr>
        <w:t xml:space="preserve">то неэкономических вразумительных правил, одно из которых будет культурологическим. И наконец, массовые всемирные движения, помогающие разрушению классических цивилизаций, сопутствуются своего рода противодействием – жаждой осознать, сберечь и повысить культуру и культурные значения. </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lastRenderedPageBreak/>
        <w:t>Культуру можно исследовать, как минимум, в некоторых степенях – академическом и повседневном. Множество людей, говоря о культуре, имеют в виду распространенные и устоявшиеся её значимости: область существования сообщества, которая приобрела институциональную фиксацию</w:t>
      </w:r>
      <w:r w:rsidR="00961ED8">
        <w:rPr>
          <w:rFonts w:ascii="Times New Roman" w:hAnsi="Times New Roman"/>
          <w:sz w:val="28"/>
          <w:szCs w:val="28"/>
        </w:rPr>
        <w:t xml:space="preserve"> </w:t>
      </w:r>
      <w:r w:rsidR="0057330C">
        <w:rPr>
          <w:rFonts w:ascii="Times New Roman" w:hAnsi="Times New Roman"/>
          <w:sz w:val="28"/>
          <w:szCs w:val="28"/>
        </w:rPr>
        <w:t>–</w:t>
      </w:r>
      <w:r w:rsidR="00961ED8">
        <w:rPr>
          <w:rFonts w:ascii="Times New Roman" w:hAnsi="Times New Roman"/>
          <w:sz w:val="28"/>
          <w:szCs w:val="28"/>
        </w:rPr>
        <w:t xml:space="preserve"> м</w:t>
      </w:r>
      <w:r w:rsidRPr="003B13A1">
        <w:rPr>
          <w:rFonts w:ascii="Times New Roman" w:hAnsi="Times New Roman"/>
          <w:sz w:val="28"/>
          <w:szCs w:val="28"/>
        </w:rPr>
        <w:t>инистерства культуры с извилистым механизмом госслужащих, обычные специализированные и верховные учреждения, готовящие профессионалов по культуре, журналам, обществам, клубам, театрам, музеям и т.п., специализирующиеся созданием и популя</w:t>
      </w:r>
      <w:r w:rsidR="00D31D2D">
        <w:rPr>
          <w:rFonts w:ascii="Times New Roman" w:hAnsi="Times New Roman"/>
          <w:sz w:val="28"/>
          <w:szCs w:val="28"/>
        </w:rPr>
        <w:t>ризацией духовных ценностей;</w:t>
      </w:r>
      <w:r w:rsidR="00961ED8" w:rsidRPr="00961ED8">
        <w:rPr>
          <w:rFonts w:ascii="Times New Roman" w:hAnsi="Times New Roman"/>
          <w:sz w:val="28"/>
          <w:szCs w:val="28"/>
        </w:rPr>
        <w:t xml:space="preserve"> </w:t>
      </w:r>
      <w:r w:rsidRPr="003B13A1">
        <w:rPr>
          <w:rFonts w:ascii="Times New Roman" w:hAnsi="Times New Roman"/>
          <w:sz w:val="28"/>
          <w:szCs w:val="28"/>
        </w:rPr>
        <w:t>совокупность духовных ценностей и норм, свойственных огромной общественной команде, народу, либо цивилизации (элитарная культура, русская культура, русская зарубежная культура, культура молодежи и др.); большая степень отличного формирования внутренних достижений</w:t>
      </w:r>
      <w:r w:rsidR="00961ED8" w:rsidRPr="00961ED8">
        <w:rPr>
          <w:rFonts w:ascii="Times New Roman" w:hAnsi="Times New Roman"/>
          <w:sz w:val="28"/>
          <w:szCs w:val="28"/>
        </w:rPr>
        <w:t xml:space="preserve"> </w:t>
      </w:r>
      <w:r w:rsidRPr="003B13A1">
        <w:rPr>
          <w:rFonts w:ascii="Times New Roman" w:hAnsi="Times New Roman"/>
          <w:sz w:val="28"/>
          <w:szCs w:val="28"/>
        </w:rPr>
        <w:t xml:space="preserve">(«культурный» человек в смысле образованный, «культура трудовой зоны» в значении </w:t>
      </w:r>
      <w:r w:rsidR="00961ED8">
        <w:rPr>
          <w:rFonts w:ascii="Times New Roman" w:hAnsi="Times New Roman"/>
          <w:sz w:val="28"/>
          <w:szCs w:val="28"/>
        </w:rPr>
        <w:t>«</w:t>
      </w:r>
      <w:r w:rsidRPr="003B13A1">
        <w:rPr>
          <w:rFonts w:ascii="Times New Roman" w:hAnsi="Times New Roman"/>
          <w:sz w:val="28"/>
          <w:szCs w:val="28"/>
        </w:rPr>
        <w:t>опрятно чистое, очищенное нравственное место»)</w:t>
      </w:r>
      <w:r w:rsidR="0043479F">
        <w:rPr>
          <w:rFonts w:ascii="Times New Roman" w:hAnsi="Times New Roman"/>
          <w:sz w:val="28"/>
          <w:szCs w:val="28"/>
        </w:rPr>
        <w:t xml:space="preserve"> [9]</w:t>
      </w:r>
      <w:r w:rsidR="0043479F" w:rsidRPr="003B13A1">
        <w:rPr>
          <w:rFonts w:ascii="Times New Roman" w:hAnsi="Times New Roman"/>
          <w:sz w:val="28"/>
          <w:szCs w:val="28"/>
        </w:rPr>
        <w:t>.</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Академическое понимание о культуре как о специальном явлении реальности и понимание её как объекта независимого академического изучения сформировалось</w:t>
      </w:r>
      <w:r w:rsidR="00D31D2D">
        <w:rPr>
          <w:rFonts w:ascii="Times New Roman" w:hAnsi="Times New Roman"/>
          <w:sz w:val="28"/>
          <w:szCs w:val="28"/>
        </w:rPr>
        <w:t xml:space="preserve"> </w:t>
      </w:r>
      <w:r w:rsidRPr="003B13A1">
        <w:rPr>
          <w:rFonts w:ascii="Times New Roman" w:hAnsi="Times New Roman"/>
          <w:sz w:val="28"/>
          <w:szCs w:val="28"/>
        </w:rPr>
        <w:t>сравнительно не так давно. В течение тысячелетий лицезрение культуры и знания о ней регистрировались как что</w:t>
      </w:r>
      <w:r w:rsidR="00FB39B7">
        <w:rPr>
          <w:rFonts w:ascii="Times New Roman" w:hAnsi="Times New Roman"/>
          <w:sz w:val="28"/>
          <w:szCs w:val="28"/>
        </w:rPr>
        <w:t>–</w:t>
      </w:r>
      <w:r w:rsidRPr="003B13A1">
        <w:rPr>
          <w:rFonts w:ascii="Times New Roman" w:hAnsi="Times New Roman"/>
          <w:sz w:val="28"/>
          <w:szCs w:val="28"/>
        </w:rPr>
        <w:t>то само собою подразумевающееся, как взаимосвязь в произведениях искусства, в трудах экспертов и в литературе. Слово «культура» было в древней латыни и обозначало обрабатывание, «культивирование</w:t>
      </w:r>
      <w:r w:rsidR="00961ED8">
        <w:rPr>
          <w:rFonts w:ascii="Times New Roman" w:hAnsi="Times New Roman"/>
          <w:sz w:val="28"/>
          <w:szCs w:val="28"/>
        </w:rPr>
        <w:t>»</w:t>
      </w:r>
      <w:r w:rsidRPr="003B13A1">
        <w:rPr>
          <w:rFonts w:ascii="Times New Roman" w:hAnsi="Times New Roman"/>
          <w:sz w:val="28"/>
          <w:szCs w:val="28"/>
        </w:rPr>
        <w:t xml:space="preserve"> земли для того, чтобы она дала свои плоды, а основа слова </w:t>
      </w:r>
      <w:r w:rsidR="00961ED8">
        <w:rPr>
          <w:rFonts w:ascii="Times New Roman" w:hAnsi="Times New Roman"/>
          <w:sz w:val="28"/>
          <w:szCs w:val="28"/>
        </w:rPr>
        <w:t>«</w:t>
      </w:r>
      <w:r w:rsidRPr="003B13A1">
        <w:rPr>
          <w:rFonts w:ascii="Times New Roman" w:hAnsi="Times New Roman"/>
          <w:sz w:val="28"/>
          <w:szCs w:val="28"/>
        </w:rPr>
        <w:t>культ</w:t>
      </w:r>
      <w:r w:rsidR="00961ED8">
        <w:rPr>
          <w:rFonts w:ascii="Times New Roman" w:hAnsi="Times New Roman"/>
          <w:sz w:val="28"/>
          <w:szCs w:val="28"/>
        </w:rPr>
        <w:t>»</w:t>
      </w:r>
      <w:r w:rsidRPr="003B13A1">
        <w:rPr>
          <w:rFonts w:ascii="Times New Roman" w:hAnsi="Times New Roman"/>
          <w:sz w:val="28"/>
          <w:szCs w:val="28"/>
        </w:rPr>
        <w:t xml:space="preserve"> (</w:t>
      </w:r>
      <w:r w:rsidR="00961ED8">
        <w:rPr>
          <w:rFonts w:ascii="Times New Roman" w:hAnsi="Times New Roman"/>
          <w:sz w:val="28"/>
          <w:szCs w:val="28"/>
        </w:rPr>
        <w:t>«</w:t>
      </w:r>
      <w:r w:rsidRPr="003B13A1">
        <w:rPr>
          <w:rFonts w:ascii="Times New Roman" w:hAnsi="Times New Roman"/>
          <w:sz w:val="28"/>
          <w:szCs w:val="28"/>
        </w:rPr>
        <w:t>поклонение, почитание») показывала присутствие высшего начала, стоящего над человеком и заключающего его произвол. Позднее, с развитием ремёсел, первоначальный «агрокультурный» смысл этого значения не столько поменялся, сколько значительно расширился. Культура стала означать свойства людей, компаний людей, целых наций. Возникло определение о «культурных», «высококультурных» людях и цивилизациях в отличии от диких, «некультурных»</w:t>
      </w:r>
      <w:r w:rsidR="0043479F">
        <w:rPr>
          <w:rFonts w:ascii="Times New Roman" w:hAnsi="Times New Roman"/>
          <w:sz w:val="28"/>
          <w:szCs w:val="28"/>
        </w:rPr>
        <w:t xml:space="preserve"> [3]</w:t>
      </w:r>
      <w:r w:rsidR="0043479F" w:rsidRPr="003B13A1">
        <w:rPr>
          <w:rFonts w:ascii="Times New Roman" w:hAnsi="Times New Roman"/>
          <w:sz w:val="28"/>
          <w:szCs w:val="28"/>
        </w:rPr>
        <w:t>.</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lastRenderedPageBreak/>
        <w:t xml:space="preserve">Единый смысл значения культуры сводится к сознательному общественному действию согласно особенным законам, поступкам с природными и осознанными людьми, объектами, памятью о собственном прошедшем и понятием о собственной будущей перспективе. Стабильное применение понятия </w:t>
      </w:r>
      <w:r w:rsidR="00961ED8">
        <w:rPr>
          <w:rFonts w:ascii="Times New Roman" w:hAnsi="Times New Roman"/>
          <w:sz w:val="28"/>
          <w:szCs w:val="28"/>
        </w:rPr>
        <w:t>«</w:t>
      </w:r>
      <w:r w:rsidRPr="003B13A1">
        <w:rPr>
          <w:rFonts w:ascii="Times New Roman" w:hAnsi="Times New Roman"/>
          <w:sz w:val="28"/>
          <w:szCs w:val="28"/>
        </w:rPr>
        <w:t>культура</w:t>
      </w:r>
      <w:r w:rsidR="00961ED8">
        <w:rPr>
          <w:rFonts w:ascii="Times New Roman" w:hAnsi="Times New Roman"/>
          <w:sz w:val="28"/>
          <w:szCs w:val="28"/>
        </w:rPr>
        <w:t>»</w:t>
      </w:r>
      <w:r w:rsidRPr="003B13A1">
        <w:rPr>
          <w:rFonts w:ascii="Times New Roman" w:hAnsi="Times New Roman"/>
          <w:sz w:val="28"/>
          <w:szCs w:val="28"/>
        </w:rPr>
        <w:t xml:space="preserve"> приобрело в Европе только в 18 столетии, вступившем в эпопею под именем эпохи Просвещения. Приметно, что в то время латынь теряет собственную роль общего академического стиля. Укореняется идея, что культуру как человеческое качество можно преднамеренно создавать в ходе преподавания. </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 xml:space="preserve">Главную значимость при этом обретает знание, </w:t>
      </w:r>
      <w:r w:rsidR="00B87A21" w:rsidRPr="003B13A1">
        <w:rPr>
          <w:rFonts w:ascii="Times New Roman" w:hAnsi="Times New Roman"/>
          <w:sz w:val="28"/>
          <w:szCs w:val="28"/>
        </w:rPr>
        <w:t>населяющееся</w:t>
      </w:r>
      <w:r w:rsidRPr="003B13A1">
        <w:rPr>
          <w:rFonts w:ascii="Times New Roman" w:hAnsi="Times New Roman"/>
          <w:sz w:val="28"/>
          <w:szCs w:val="28"/>
        </w:rPr>
        <w:t xml:space="preserve"> особенной ценностью. Возникает и закрепляется понятие «духовной культуры» как итога просветительной и самообразовательной деятельности особым образом настроенного человека, а «культурное» приступает обозначать нечто противоположное «природному». </w:t>
      </w:r>
    </w:p>
    <w:p w:rsidR="00961ED8"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Философия, а также историческая наука, направленные на представление происшествий и их интерпретации в социуме, не имели возможность не затрагивать цивилизованной проблематики.</w:t>
      </w:r>
      <w:r w:rsidR="00093A61">
        <w:rPr>
          <w:rFonts w:ascii="Times New Roman" w:hAnsi="Times New Roman"/>
          <w:sz w:val="28"/>
          <w:szCs w:val="28"/>
        </w:rPr>
        <w:t xml:space="preserve"> В</w:t>
      </w:r>
      <w:r w:rsidRPr="003B13A1">
        <w:rPr>
          <w:rFonts w:ascii="Times New Roman" w:hAnsi="Times New Roman"/>
          <w:sz w:val="28"/>
          <w:szCs w:val="28"/>
        </w:rPr>
        <w:t>озможно отметить и такие наук</w:t>
      </w:r>
      <w:r w:rsidR="00093A61">
        <w:rPr>
          <w:rFonts w:ascii="Times New Roman" w:hAnsi="Times New Roman"/>
          <w:sz w:val="28"/>
          <w:szCs w:val="28"/>
        </w:rPr>
        <w:t>и</w:t>
      </w:r>
      <w:r w:rsidRPr="003B13A1">
        <w:rPr>
          <w:rFonts w:ascii="Times New Roman" w:hAnsi="Times New Roman"/>
          <w:sz w:val="28"/>
          <w:szCs w:val="28"/>
        </w:rPr>
        <w:t xml:space="preserve">, как этнография, филология, антропология. Позднее к ним примкнули и социология, психология, политология и др. </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Таким образом, еще не осознавшая себя как независимую науку, в 19</w:t>
      </w:r>
      <w:r w:rsidR="00C455C1">
        <w:rPr>
          <w:rFonts w:ascii="Times New Roman" w:hAnsi="Times New Roman"/>
          <w:sz w:val="28"/>
          <w:szCs w:val="28"/>
        </w:rPr>
        <w:t>-</w:t>
      </w:r>
      <w:r w:rsidRPr="003B13A1">
        <w:rPr>
          <w:rFonts w:ascii="Times New Roman" w:hAnsi="Times New Roman"/>
          <w:sz w:val="28"/>
          <w:szCs w:val="28"/>
        </w:rPr>
        <w:t xml:space="preserve">20 веках культурология создавалась в рамках иных уроков. </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Ключевым моментом для заявления культурологии о себе как независимой науке принято считать выход в мир в 1871 году книги английского ученого Э.</w:t>
      </w:r>
      <w:r w:rsidR="002B480C">
        <w:rPr>
          <w:rFonts w:ascii="Times New Roman" w:hAnsi="Times New Roman"/>
          <w:sz w:val="28"/>
          <w:szCs w:val="28"/>
        </w:rPr>
        <w:t xml:space="preserve"> </w:t>
      </w:r>
      <w:r w:rsidRPr="003B13A1">
        <w:rPr>
          <w:rFonts w:ascii="Times New Roman" w:hAnsi="Times New Roman"/>
          <w:sz w:val="28"/>
          <w:szCs w:val="28"/>
        </w:rPr>
        <w:t>Тайлора «Первобытная культура», вызвавшей огромный интерес читателей. Особенностью подхода Э.</w:t>
      </w:r>
      <w:r w:rsidR="002B480C">
        <w:rPr>
          <w:rFonts w:ascii="Times New Roman" w:hAnsi="Times New Roman"/>
          <w:sz w:val="28"/>
          <w:szCs w:val="28"/>
        </w:rPr>
        <w:t xml:space="preserve"> </w:t>
      </w:r>
      <w:r w:rsidRPr="003B13A1">
        <w:rPr>
          <w:rFonts w:ascii="Times New Roman" w:hAnsi="Times New Roman"/>
          <w:sz w:val="28"/>
          <w:szCs w:val="28"/>
        </w:rPr>
        <w:t xml:space="preserve">Тайлора было то, что он старался отыскать базовые элементы в составе первобытной культуры и отследить их развитие, что разрешило, по его мнению, преобразовать начальные фигуры людского существования. Такие элементы </w:t>
      </w:r>
      <w:r w:rsidR="0057330C">
        <w:rPr>
          <w:rFonts w:ascii="Times New Roman" w:hAnsi="Times New Roman"/>
          <w:sz w:val="28"/>
          <w:szCs w:val="28"/>
        </w:rPr>
        <w:t>–</w:t>
      </w:r>
      <w:r w:rsidRPr="003B13A1">
        <w:rPr>
          <w:rFonts w:ascii="Times New Roman" w:hAnsi="Times New Roman"/>
          <w:sz w:val="28"/>
          <w:szCs w:val="28"/>
        </w:rPr>
        <w:t xml:space="preserve"> традиции, обряды и ритуалы, мифы и верования, уклад жизни «архаических» народов, </w:t>
      </w:r>
      <w:r w:rsidRPr="003B13A1">
        <w:rPr>
          <w:rFonts w:ascii="Times New Roman" w:hAnsi="Times New Roman"/>
          <w:sz w:val="28"/>
          <w:szCs w:val="28"/>
        </w:rPr>
        <w:lastRenderedPageBreak/>
        <w:t>находящихся на до письменной стадии развития, позволяют понять многие явления современности, до сих пор не находившие объяснения</w:t>
      </w:r>
      <w:r w:rsidR="0043479F">
        <w:rPr>
          <w:rFonts w:ascii="Times New Roman" w:hAnsi="Times New Roman"/>
          <w:sz w:val="28"/>
          <w:szCs w:val="28"/>
        </w:rPr>
        <w:t xml:space="preserve"> [26]</w:t>
      </w:r>
      <w:r w:rsidR="0043479F" w:rsidRPr="003B13A1">
        <w:rPr>
          <w:rFonts w:ascii="Times New Roman" w:hAnsi="Times New Roman"/>
          <w:sz w:val="28"/>
          <w:szCs w:val="28"/>
        </w:rPr>
        <w:t>.</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Вопрос об определении предмета культурологи был поставлен позже, в 1949 г</w:t>
      </w:r>
      <w:r w:rsidR="00390021">
        <w:rPr>
          <w:rFonts w:ascii="Times New Roman" w:hAnsi="Times New Roman"/>
          <w:sz w:val="28"/>
          <w:szCs w:val="28"/>
        </w:rPr>
        <w:t>.</w:t>
      </w:r>
      <w:r w:rsidRPr="003B13A1">
        <w:rPr>
          <w:rFonts w:ascii="Times New Roman" w:hAnsi="Times New Roman"/>
          <w:sz w:val="28"/>
          <w:szCs w:val="28"/>
        </w:rPr>
        <w:t xml:space="preserve"> американским ученым Л. Уайтом в работе «Наука о культуре». В культуре он выделил три подсистемы: технологическую, социальную и идеологическую. </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 xml:space="preserve">Технологическая подсистема культуры считается основной. Она устанавливает опосредованные орудиями изготовления взаимоотношения между человеком и природой. </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 xml:space="preserve">Социальная подсистема культуры охватывает экономические, нравственные и политические отношения между людьми. </w:t>
      </w:r>
    </w:p>
    <w:p w:rsidR="002B480C" w:rsidRDefault="008B2F2A"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Идеологическая подсистема культуры показана познаниями, верованиями и легендами. Такого рода условия становились явными, что не было, и нет единых взглядов исследователей о том, что непосредственно обязано осмысливаться под словом «культура» и в чем суть наук, ее исследующих.</w:t>
      </w:r>
      <w:r w:rsidR="000D0185" w:rsidRPr="003B13A1">
        <w:rPr>
          <w:rFonts w:ascii="Times New Roman" w:hAnsi="Times New Roman"/>
          <w:sz w:val="28"/>
          <w:szCs w:val="28"/>
        </w:rPr>
        <w:t xml:space="preserve"> </w:t>
      </w:r>
    </w:p>
    <w:p w:rsidR="000D0185" w:rsidRPr="003B13A1"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 середине XX века были предприняты независимые изучения, приуроченные к определениям культуры. Они показали не только возрастающий интерес к феномену культуры, но и огромный разброс подходов к пониманию ее сущности. Так, по подсчетам американских культурологов А. Кребера и К. Клакхона, с 1871 по 1919 гг. различными науками было дано семь определений культуры, с 1920 по 1950</w:t>
      </w:r>
      <w:r w:rsidR="0057330C">
        <w:rPr>
          <w:rFonts w:ascii="Times New Roman" w:hAnsi="Times New Roman"/>
          <w:sz w:val="28"/>
          <w:szCs w:val="28"/>
        </w:rPr>
        <w:t xml:space="preserve"> гг.</w:t>
      </w:r>
      <w:r w:rsidRPr="003B13A1">
        <w:rPr>
          <w:rFonts w:ascii="Times New Roman" w:hAnsi="Times New Roman"/>
          <w:sz w:val="28"/>
          <w:szCs w:val="28"/>
        </w:rPr>
        <w:t xml:space="preserve"> их число возросло до 150, а в настоящее время их насчитывается более 500.  Для того чтобы урегулировать приобретенный использованный материал, А.</w:t>
      </w:r>
      <w:r w:rsidR="002B480C">
        <w:rPr>
          <w:rFonts w:ascii="Times New Roman" w:hAnsi="Times New Roman"/>
          <w:sz w:val="28"/>
          <w:szCs w:val="28"/>
        </w:rPr>
        <w:t xml:space="preserve"> </w:t>
      </w:r>
      <w:r w:rsidRPr="003B13A1">
        <w:rPr>
          <w:rFonts w:ascii="Times New Roman" w:hAnsi="Times New Roman"/>
          <w:sz w:val="28"/>
          <w:szCs w:val="28"/>
        </w:rPr>
        <w:t>Кребер и К.</w:t>
      </w:r>
      <w:r w:rsidR="002B480C">
        <w:rPr>
          <w:rFonts w:ascii="Times New Roman" w:hAnsi="Times New Roman"/>
          <w:sz w:val="28"/>
          <w:szCs w:val="28"/>
        </w:rPr>
        <w:t xml:space="preserve"> </w:t>
      </w:r>
      <w:r w:rsidRPr="003B13A1">
        <w:rPr>
          <w:rFonts w:ascii="Times New Roman" w:hAnsi="Times New Roman"/>
          <w:sz w:val="28"/>
          <w:szCs w:val="28"/>
        </w:rPr>
        <w:t>Клакхон поделили все без исключения на группы в зависимости от того, каковым способом они существовали. Всего было получено 6 групп определений:</w:t>
      </w:r>
    </w:p>
    <w:p w:rsidR="006223E3" w:rsidRDefault="000D0185" w:rsidP="006223E3">
      <w:pPr>
        <w:spacing w:line="360" w:lineRule="auto"/>
        <w:ind w:firstLine="709"/>
        <w:jc w:val="both"/>
        <w:rPr>
          <w:rFonts w:ascii="Times New Roman" w:hAnsi="Times New Roman"/>
          <w:sz w:val="28"/>
          <w:szCs w:val="28"/>
        </w:rPr>
      </w:pPr>
      <w:r w:rsidRPr="003B13A1">
        <w:rPr>
          <w:rFonts w:ascii="Times New Roman" w:hAnsi="Times New Roman"/>
          <w:sz w:val="28"/>
          <w:szCs w:val="28"/>
        </w:rPr>
        <w:lastRenderedPageBreak/>
        <w:t>1. Описательные определения, которые разъясняют цивилизацию равно как необходимую сумму абсолютно всех типов людской работы, обычаев, верований.</w:t>
      </w:r>
    </w:p>
    <w:p w:rsidR="000D0185" w:rsidRPr="003B13A1" w:rsidRDefault="000D0185" w:rsidP="006223E3">
      <w:pPr>
        <w:spacing w:line="360" w:lineRule="auto"/>
        <w:ind w:firstLine="709"/>
        <w:jc w:val="both"/>
        <w:rPr>
          <w:rFonts w:ascii="Times New Roman" w:hAnsi="Times New Roman"/>
          <w:sz w:val="28"/>
          <w:szCs w:val="28"/>
        </w:rPr>
      </w:pPr>
      <w:r w:rsidRPr="003B13A1">
        <w:rPr>
          <w:rFonts w:ascii="Times New Roman" w:hAnsi="Times New Roman"/>
          <w:sz w:val="28"/>
          <w:szCs w:val="28"/>
        </w:rPr>
        <w:t>2. Исторические определения, которые связывают культуру с обыкновениями и общественным наследством сообщества.</w:t>
      </w:r>
    </w:p>
    <w:p w:rsidR="000D0185" w:rsidRPr="003B13A1"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3. Нормативные определения, которые смотрят на культуру как на комплекс общепризнанных мерок и законов, концентрирующих человеческое действие.</w:t>
      </w:r>
    </w:p>
    <w:p w:rsidR="000D0185" w:rsidRPr="003B13A1"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4. Психологические определения, в согласовании с которыми уровень культуры предполагает собою совокупность конфигураций полученного действия, образующихся в следствии адаптации человека к находящимся вокруг обстоятельствам существования.</w:t>
      </w:r>
    </w:p>
    <w:p w:rsidR="000D0185" w:rsidRPr="003B13A1"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5. Структурные определения, которые представляют культуру в варианте разного семейства модификаций либо общей концепции взаимозависимых феноменов.</w:t>
      </w:r>
    </w:p>
    <w:p w:rsidR="002B480C"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6. Генетические определения, базирующиеся в представлении культуры как результате адаптации человеческих групп к сфере собственного обитания. Имеются и довольно диковинные определения, которые сложно внести в ту или иную концепцию</w:t>
      </w:r>
      <w:r w:rsidR="0043479F">
        <w:rPr>
          <w:rFonts w:ascii="Times New Roman" w:hAnsi="Times New Roman"/>
          <w:sz w:val="28"/>
          <w:szCs w:val="28"/>
        </w:rPr>
        <w:t xml:space="preserve"> [14]</w:t>
      </w:r>
      <w:r w:rsidR="0043479F" w:rsidRPr="003B13A1">
        <w:rPr>
          <w:rFonts w:ascii="Times New Roman" w:hAnsi="Times New Roman"/>
          <w:sz w:val="28"/>
          <w:szCs w:val="28"/>
        </w:rPr>
        <w:t>.</w:t>
      </w:r>
    </w:p>
    <w:p w:rsidR="002B480C" w:rsidRDefault="00B87A2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Например,</w:t>
      </w:r>
      <w:r w:rsidR="000D0185" w:rsidRPr="003B13A1">
        <w:rPr>
          <w:rFonts w:ascii="Times New Roman" w:hAnsi="Times New Roman"/>
          <w:sz w:val="28"/>
          <w:szCs w:val="28"/>
        </w:rPr>
        <w:t xml:space="preserve"> В. Оствальд определяет культуру как изменение энергии естественной в человечески нужную энергию. Й.</w:t>
      </w:r>
      <w:r w:rsidR="002B480C">
        <w:rPr>
          <w:rFonts w:ascii="Times New Roman" w:hAnsi="Times New Roman"/>
          <w:sz w:val="28"/>
          <w:szCs w:val="28"/>
        </w:rPr>
        <w:t xml:space="preserve"> </w:t>
      </w:r>
      <w:r w:rsidR="000D0185" w:rsidRPr="003B13A1">
        <w:rPr>
          <w:rFonts w:ascii="Times New Roman" w:hAnsi="Times New Roman"/>
          <w:sz w:val="28"/>
          <w:szCs w:val="28"/>
        </w:rPr>
        <w:t>Хейзенга дает расценивать культуру как игру.</w:t>
      </w:r>
      <w:r w:rsidRPr="003B13A1">
        <w:rPr>
          <w:rFonts w:ascii="Times New Roman" w:hAnsi="Times New Roman"/>
          <w:sz w:val="28"/>
          <w:szCs w:val="28"/>
        </w:rPr>
        <w:t xml:space="preserve"> </w:t>
      </w:r>
      <w:r w:rsidR="000D0185" w:rsidRPr="003B13A1">
        <w:rPr>
          <w:rFonts w:ascii="Times New Roman" w:hAnsi="Times New Roman"/>
          <w:sz w:val="28"/>
          <w:szCs w:val="28"/>
        </w:rPr>
        <w:t>Определенные создатели дают все без исключения имеющиеся определения рассматривать как одно детальное установление, любая единичная доля которая характеризует один из аспектов целого действа</w:t>
      </w:r>
      <w:r w:rsidR="00D31D2D">
        <w:rPr>
          <w:rFonts w:ascii="Times New Roman" w:hAnsi="Times New Roman"/>
          <w:sz w:val="28"/>
          <w:szCs w:val="28"/>
        </w:rPr>
        <w:t xml:space="preserve"> </w:t>
      </w:r>
      <w:r w:rsidR="000D0185" w:rsidRPr="003B13A1">
        <w:rPr>
          <w:rFonts w:ascii="Times New Roman" w:hAnsi="Times New Roman"/>
          <w:sz w:val="28"/>
          <w:szCs w:val="28"/>
        </w:rPr>
        <w:t>культуры. Российские культурологи кроме того привнесли собственный вклад в определение сущности культуры. Так, И.Ф. Кефели смотрит на культуру как на связь с ее рукотворным естеством, сутью к</w:t>
      </w:r>
      <w:r w:rsidR="002B480C">
        <w:rPr>
          <w:rFonts w:ascii="Times New Roman" w:hAnsi="Times New Roman"/>
          <w:sz w:val="28"/>
          <w:szCs w:val="28"/>
        </w:rPr>
        <w:t>оторой</w:t>
      </w:r>
      <w:r w:rsidR="000D0185" w:rsidRPr="003B13A1">
        <w:rPr>
          <w:rFonts w:ascii="Times New Roman" w:hAnsi="Times New Roman"/>
          <w:sz w:val="28"/>
          <w:szCs w:val="28"/>
        </w:rPr>
        <w:t xml:space="preserve"> считается и формирование самого человека, его реализация. Суть</w:t>
      </w:r>
      <w:r w:rsidR="00D31D2D">
        <w:rPr>
          <w:rFonts w:ascii="Times New Roman" w:hAnsi="Times New Roman"/>
          <w:sz w:val="28"/>
          <w:szCs w:val="28"/>
        </w:rPr>
        <w:t xml:space="preserve"> </w:t>
      </w:r>
      <w:r w:rsidR="000D0185" w:rsidRPr="003B13A1">
        <w:rPr>
          <w:rFonts w:ascii="Times New Roman" w:hAnsi="Times New Roman"/>
          <w:sz w:val="28"/>
          <w:szCs w:val="28"/>
        </w:rPr>
        <w:t>культуры выражается в цивилизованном прогрессе и социальном изготовлении</w:t>
      </w:r>
      <w:r w:rsidR="002B480C">
        <w:rPr>
          <w:rFonts w:ascii="Times New Roman" w:hAnsi="Times New Roman"/>
          <w:sz w:val="28"/>
          <w:szCs w:val="28"/>
        </w:rPr>
        <w:t>.</w:t>
      </w:r>
      <w:r w:rsidR="000D0185" w:rsidRPr="003B13A1">
        <w:rPr>
          <w:rFonts w:ascii="Times New Roman" w:hAnsi="Times New Roman"/>
          <w:sz w:val="28"/>
          <w:szCs w:val="28"/>
        </w:rPr>
        <w:t xml:space="preserve"> </w:t>
      </w:r>
    </w:p>
    <w:p w:rsidR="002B480C" w:rsidRDefault="000D018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lastRenderedPageBreak/>
        <w:t xml:space="preserve">А.С. Кармин определяет культуру как </w:t>
      </w:r>
      <w:r w:rsidR="00B87A21" w:rsidRPr="003B13A1">
        <w:rPr>
          <w:rFonts w:ascii="Times New Roman" w:hAnsi="Times New Roman"/>
          <w:sz w:val="28"/>
          <w:szCs w:val="28"/>
        </w:rPr>
        <w:t>общественно созданную информацию, презентованную</w:t>
      </w:r>
      <w:r w:rsidRPr="003B13A1">
        <w:rPr>
          <w:rFonts w:ascii="Times New Roman" w:hAnsi="Times New Roman"/>
          <w:sz w:val="28"/>
          <w:szCs w:val="28"/>
        </w:rPr>
        <w:t xml:space="preserve"> резонами и символами, которые сохраняются и накапливаются в обществе с поддержкой формируемых народами знаковых средств</w:t>
      </w:r>
      <w:r w:rsidR="0043479F">
        <w:rPr>
          <w:rFonts w:ascii="Times New Roman" w:hAnsi="Times New Roman"/>
          <w:sz w:val="28"/>
          <w:szCs w:val="28"/>
        </w:rPr>
        <w:t xml:space="preserve"> [25]</w:t>
      </w:r>
      <w:r w:rsidR="0043479F" w:rsidRPr="003B13A1">
        <w:rPr>
          <w:rFonts w:ascii="Times New Roman" w:hAnsi="Times New Roman"/>
          <w:sz w:val="28"/>
          <w:szCs w:val="28"/>
        </w:rPr>
        <w:t>.</w:t>
      </w:r>
    </w:p>
    <w:p w:rsidR="002B480C" w:rsidRDefault="002B480C" w:rsidP="003F0B19">
      <w:pPr>
        <w:spacing w:line="360" w:lineRule="auto"/>
        <w:ind w:firstLine="709"/>
        <w:jc w:val="both"/>
        <w:rPr>
          <w:rFonts w:ascii="Times New Roman" w:hAnsi="Times New Roman"/>
          <w:sz w:val="28"/>
          <w:szCs w:val="28"/>
        </w:rPr>
      </w:pPr>
      <w:r>
        <w:rPr>
          <w:rFonts w:ascii="Times New Roman" w:hAnsi="Times New Roman"/>
          <w:sz w:val="28"/>
          <w:szCs w:val="28"/>
        </w:rPr>
        <w:t>В</w:t>
      </w:r>
      <w:r w:rsidR="000D0185" w:rsidRPr="003B13A1">
        <w:rPr>
          <w:rFonts w:ascii="Times New Roman" w:hAnsi="Times New Roman"/>
          <w:sz w:val="28"/>
          <w:szCs w:val="28"/>
        </w:rPr>
        <w:t xml:space="preserve"> учебнике под редакцией П. Радугина дается одно из наиболее общих определений культуры как универсального отношение человека к миру, в силу</w:t>
      </w:r>
      <w:r w:rsidR="00034E44" w:rsidRPr="003B13A1">
        <w:rPr>
          <w:rFonts w:ascii="Times New Roman" w:hAnsi="Times New Roman"/>
          <w:sz w:val="28"/>
          <w:szCs w:val="28"/>
        </w:rPr>
        <w:t xml:space="preserve"> которого он творит мир и самого себя. М.С. Каган отмечает, то что многие из разных взглядов на смысл культуры являются достоверными, но собственными и производными от ее ведущего онтологического анализа, т. е. такого,</w:t>
      </w:r>
      <w:r w:rsidR="00D31D2D">
        <w:rPr>
          <w:rFonts w:ascii="Times New Roman" w:hAnsi="Times New Roman"/>
          <w:sz w:val="28"/>
          <w:szCs w:val="28"/>
        </w:rPr>
        <w:t xml:space="preserve"> </w:t>
      </w:r>
      <w:r w:rsidR="00034E44" w:rsidRPr="003B13A1">
        <w:rPr>
          <w:rFonts w:ascii="Times New Roman" w:hAnsi="Times New Roman"/>
          <w:sz w:val="28"/>
          <w:szCs w:val="28"/>
        </w:rPr>
        <w:t xml:space="preserve">что наблюдает в ней особенную конфигурацию существования, преображающую бытие природы, и окружающей человека, и его собственной, биологической самым обеспечивающей общую жизнедеятельность людей в мире. </w:t>
      </w:r>
    </w:p>
    <w:p w:rsidR="00034E44" w:rsidRPr="003B13A1" w:rsidRDefault="002B480C" w:rsidP="003F0B19">
      <w:pPr>
        <w:spacing w:line="360" w:lineRule="auto"/>
        <w:ind w:firstLine="709"/>
        <w:jc w:val="both"/>
        <w:rPr>
          <w:rFonts w:ascii="Times New Roman" w:hAnsi="Times New Roman"/>
          <w:sz w:val="28"/>
          <w:szCs w:val="28"/>
        </w:rPr>
      </w:pPr>
      <w:r>
        <w:rPr>
          <w:rFonts w:ascii="Times New Roman" w:hAnsi="Times New Roman"/>
          <w:sz w:val="28"/>
          <w:szCs w:val="28"/>
        </w:rPr>
        <w:t>П</w:t>
      </w:r>
      <w:r w:rsidR="00034E44" w:rsidRPr="003B13A1">
        <w:rPr>
          <w:rFonts w:ascii="Times New Roman" w:hAnsi="Times New Roman"/>
          <w:sz w:val="28"/>
          <w:szCs w:val="28"/>
        </w:rPr>
        <w:t>одобное множество раскладов свидетельствует о том, что нынешняя сфера познавательных заинтересованностей и уроков о культуре широка;</w:t>
      </w:r>
      <w:r w:rsidR="00D31D2D">
        <w:rPr>
          <w:rFonts w:ascii="Times New Roman" w:hAnsi="Times New Roman"/>
          <w:sz w:val="28"/>
          <w:szCs w:val="28"/>
        </w:rPr>
        <w:t xml:space="preserve"> </w:t>
      </w:r>
      <w:r w:rsidR="00034E44" w:rsidRPr="003B13A1">
        <w:rPr>
          <w:rFonts w:ascii="Times New Roman" w:hAnsi="Times New Roman"/>
          <w:sz w:val="28"/>
          <w:szCs w:val="28"/>
        </w:rPr>
        <w:t>скопленное понимание показано большим количеством направлений. К наукам, рассматривающим культуру в том или другом нюансе, принадлежат: философия культуры, историческая культурология, социология культуры (социологическая культурология), психология культуры, этническая культурология, политическая культурология, герменевтика культуры, филологическая культурология и многие другие. Многие из этих наук обладают внутренней текстурой, характеризуемую предпочтением ученых к тем или другим руководителям изнутри тенденции. При этом разнообразии подходов для нас важным оказывается то общее, что красиво в абсолютно всех упомянутых раскладах и определениях: культура связывает категории людей разной численности; эти группы имеют все шансы различаться</w:t>
      </w:r>
      <w:r w:rsidR="00D31D2D">
        <w:rPr>
          <w:rFonts w:ascii="Times New Roman" w:hAnsi="Times New Roman"/>
          <w:sz w:val="28"/>
          <w:szCs w:val="28"/>
        </w:rPr>
        <w:t xml:space="preserve"> </w:t>
      </w:r>
      <w:r w:rsidR="00034E44" w:rsidRPr="003B13A1">
        <w:rPr>
          <w:rFonts w:ascii="Times New Roman" w:hAnsi="Times New Roman"/>
          <w:sz w:val="28"/>
          <w:szCs w:val="28"/>
        </w:rPr>
        <w:t xml:space="preserve">от других групп культурными признаками: концепцией ценностей, общепризнанных мерок действия, законов и традиций и т.д. Важным для нас является </w:t>
      </w:r>
      <w:r w:rsidR="00034E44" w:rsidRPr="003B13A1">
        <w:rPr>
          <w:rFonts w:ascii="Times New Roman" w:hAnsi="Times New Roman"/>
          <w:sz w:val="28"/>
          <w:szCs w:val="28"/>
        </w:rPr>
        <w:lastRenderedPageBreak/>
        <w:t>обществоведческий аспект к культуре,</w:t>
      </w:r>
      <w:r w:rsidR="00B87A21" w:rsidRPr="003B13A1">
        <w:rPr>
          <w:rFonts w:ascii="Times New Roman" w:hAnsi="Times New Roman"/>
          <w:sz w:val="28"/>
          <w:szCs w:val="28"/>
        </w:rPr>
        <w:t xml:space="preserve"> </w:t>
      </w:r>
      <w:r w:rsidR="00034E44" w:rsidRPr="003B13A1">
        <w:rPr>
          <w:rFonts w:ascii="Times New Roman" w:hAnsi="Times New Roman"/>
          <w:sz w:val="28"/>
          <w:szCs w:val="28"/>
        </w:rPr>
        <w:t>какой анализирует её равно как базу регуляции поведения людей в группах.</w:t>
      </w:r>
    </w:p>
    <w:p w:rsidR="002B480C" w:rsidRDefault="0039002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Возможно,</w:t>
      </w:r>
      <w:r w:rsidR="00034E44" w:rsidRPr="003B13A1">
        <w:rPr>
          <w:rFonts w:ascii="Times New Roman" w:hAnsi="Times New Roman"/>
          <w:sz w:val="28"/>
          <w:szCs w:val="28"/>
        </w:rPr>
        <w:t xml:space="preserve"> заявлять </w:t>
      </w:r>
      <w:r w:rsidRPr="003B13A1">
        <w:rPr>
          <w:rFonts w:ascii="Times New Roman" w:hAnsi="Times New Roman"/>
          <w:sz w:val="28"/>
          <w:szCs w:val="28"/>
        </w:rPr>
        <w:t>то,</w:t>
      </w:r>
      <w:r w:rsidR="00034E44" w:rsidRPr="003B13A1">
        <w:rPr>
          <w:rFonts w:ascii="Times New Roman" w:hAnsi="Times New Roman"/>
          <w:sz w:val="28"/>
          <w:szCs w:val="28"/>
        </w:rPr>
        <w:t xml:space="preserve"> что общество, представляющееся наружной сферой для любой организации, постоянно цивилизованно обуславливается, что в существенной грани устанавливает характерные черты персонала. </w:t>
      </w:r>
    </w:p>
    <w:p w:rsidR="000466E2" w:rsidRPr="003B13A1" w:rsidRDefault="00034E44"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 основе социокультурного расклада находится принцип о том, что какими бы темами чело</w:t>
      </w:r>
      <w:r w:rsidR="00B87A21" w:rsidRPr="003B13A1">
        <w:rPr>
          <w:rFonts w:ascii="Times New Roman" w:hAnsi="Times New Roman"/>
          <w:sz w:val="28"/>
          <w:szCs w:val="28"/>
        </w:rPr>
        <w:t>век не пользовался в своем деле</w:t>
      </w:r>
      <w:r w:rsidRPr="003B13A1">
        <w:rPr>
          <w:rFonts w:ascii="Times New Roman" w:hAnsi="Times New Roman"/>
          <w:sz w:val="28"/>
          <w:szCs w:val="28"/>
        </w:rPr>
        <w:t>, скрытым или явным, в терминах какой бы науки эти темы ни описывались, все без исключения закрепляется</w:t>
      </w:r>
      <w:r w:rsidR="00D31D2D">
        <w:rPr>
          <w:rFonts w:ascii="Times New Roman" w:hAnsi="Times New Roman"/>
          <w:sz w:val="28"/>
          <w:szCs w:val="28"/>
        </w:rPr>
        <w:t xml:space="preserve"> </w:t>
      </w:r>
      <w:r w:rsidR="00B87A21" w:rsidRPr="003B13A1">
        <w:rPr>
          <w:rFonts w:ascii="Times New Roman" w:hAnsi="Times New Roman"/>
          <w:sz w:val="28"/>
          <w:szCs w:val="28"/>
        </w:rPr>
        <w:t xml:space="preserve">в культуре. Ее можно </w:t>
      </w:r>
      <w:r w:rsidRPr="003B13A1">
        <w:rPr>
          <w:rFonts w:ascii="Times New Roman" w:hAnsi="Times New Roman"/>
          <w:sz w:val="28"/>
          <w:szCs w:val="28"/>
        </w:rPr>
        <w:t>пон</w:t>
      </w:r>
      <w:r w:rsidR="00B87A21" w:rsidRPr="003B13A1">
        <w:rPr>
          <w:rFonts w:ascii="Times New Roman" w:hAnsi="Times New Roman"/>
          <w:sz w:val="28"/>
          <w:szCs w:val="28"/>
        </w:rPr>
        <w:t xml:space="preserve">ять, </w:t>
      </w:r>
      <w:r w:rsidRPr="003B13A1">
        <w:rPr>
          <w:rFonts w:ascii="Times New Roman" w:hAnsi="Times New Roman"/>
          <w:sz w:val="28"/>
          <w:szCs w:val="28"/>
        </w:rPr>
        <w:t>как текст, в котором фиксирована, записана мотивация людей, при этом само общество</w:t>
      </w:r>
      <w:r w:rsidR="00D31D2D">
        <w:rPr>
          <w:rFonts w:ascii="Times New Roman" w:hAnsi="Times New Roman"/>
          <w:sz w:val="28"/>
          <w:szCs w:val="28"/>
        </w:rPr>
        <w:t xml:space="preserve"> </w:t>
      </w:r>
      <w:r w:rsidRPr="003B13A1">
        <w:rPr>
          <w:rFonts w:ascii="Times New Roman" w:hAnsi="Times New Roman"/>
          <w:sz w:val="28"/>
          <w:szCs w:val="28"/>
        </w:rPr>
        <w:t>может этого не рефлексировать. При данном необходимо выделить, что социокультурный подход не отрицает экономический, психологический и другие причины, но наиважнейшим является оценка культуры, понятой как программа поведения.</w:t>
      </w:r>
    </w:p>
    <w:p w:rsidR="002B480C" w:rsidRDefault="002B480C" w:rsidP="003F0B19">
      <w:pPr>
        <w:pStyle w:val="2"/>
        <w:spacing w:before="0" w:after="0" w:line="360" w:lineRule="auto"/>
        <w:ind w:firstLine="709"/>
        <w:jc w:val="both"/>
        <w:rPr>
          <w:rFonts w:ascii="Times New Roman" w:hAnsi="Times New Roman" w:cs="Times New Roman"/>
          <w:b w:val="0"/>
        </w:rPr>
      </w:pPr>
      <w:bookmarkStart w:id="3" w:name="_Toc513569990"/>
    </w:p>
    <w:p w:rsidR="009800DE" w:rsidRPr="009800DE" w:rsidRDefault="009800DE" w:rsidP="009800DE"/>
    <w:bookmarkEnd w:id="3"/>
    <w:p w:rsidR="002B480C" w:rsidRDefault="00310468" w:rsidP="003F0B19">
      <w:pPr>
        <w:spacing w:line="360" w:lineRule="auto"/>
        <w:ind w:firstLine="709"/>
      </w:pPr>
      <w:r w:rsidRPr="00310468">
        <w:rPr>
          <w:rFonts w:ascii="Times New Roman" w:eastAsiaTheme="majorEastAsia" w:hAnsi="Times New Roman"/>
          <w:bCs/>
          <w:iCs/>
          <w:sz w:val="28"/>
          <w:szCs w:val="28"/>
        </w:rPr>
        <w:t>1.2 Состав организационной культуры</w:t>
      </w:r>
    </w:p>
    <w:p w:rsidR="009800DE" w:rsidRDefault="009800DE" w:rsidP="003F0B19">
      <w:pPr>
        <w:spacing w:line="360" w:lineRule="auto"/>
        <w:ind w:firstLine="709"/>
      </w:pPr>
    </w:p>
    <w:p w:rsidR="002A3B1F" w:rsidRPr="002B480C" w:rsidRDefault="002A3B1F" w:rsidP="003F0B19">
      <w:pPr>
        <w:spacing w:line="360" w:lineRule="auto"/>
        <w:ind w:firstLine="709"/>
      </w:pPr>
    </w:p>
    <w:p w:rsidR="000A14D1" w:rsidRPr="003B13A1" w:rsidRDefault="000A14D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Ким С. Камерон и Роберт Э.</w:t>
      </w:r>
      <w:r w:rsidR="002B480C">
        <w:rPr>
          <w:rFonts w:ascii="Times New Roman" w:hAnsi="Times New Roman"/>
          <w:sz w:val="28"/>
          <w:szCs w:val="28"/>
        </w:rPr>
        <w:t xml:space="preserve"> </w:t>
      </w:r>
      <w:r w:rsidRPr="003B13A1">
        <w:rPr>
          <w:rFonts w:ascii="Times New Roman" w:hAnsi="Times New Roman"/>
          <w:sz w:val="28"/>
          <w:szCs w:val="28"/>
        </w:rPr>
        <w:t>Куинн подмечают, что система организационной культуры имеет начало в двух разнообразных предметах: антропологии (допустим, в фразе «организации – это культуры») и социологии (например, в формулировке</w:t>
      </w:r>
      <w:r w:rsidR="00D31D2D">
        <w:rPr>
          <w:rFonts w:ascii="Times New Roman" w:hAnsi="Times New Roman"/>
          <w:sz w:val="28"/>
          <w:szCs w:val="28"/>
        </w:rPr>
        <w:t xml:space="preserve"> </w:t>
      </w:r>
      <w:r w:rsidRPr="003B13A1">
        <w:rPr>
          <w:rFonts w:ascii="Times New Roman" w:hAnsi="Times New Roman"/>
          <w:sz w:val="28"/>
          <w:szCs w:val="28"/>
        </w:rPr>
        <w:t>«организации обладают культурами»)</w:t>
      </w:r>
      <w:r w:rsidR="0043479F">
        <w:rPr>
          <w:rFonts w:ascii="Times New Roman" w:hAnsi="Times New Roman"/>
          <w:sz w:val="28"/>
          <w:szCs w:val="28"/>
        </w:rPr>
        <w:t xml:space="preserve"> [16]</w:t>
      </w:r>
      <w:r w:rsidR="0043479F" w:rsidRPr="003B13A1">
        <w:rPr>
          <w:rFonts w:ascii="Times New Roman" w:hAnsi="Times New Roman"/>
          <w:sz w:val="28"/>
          <w:szCs w:val="28"/>
        </w:rPr>
        <w:t>.</w:t>
      </w:r>
    </w:p>
    <w:p w:rsidR="000A14D1" w:rsidRPr="003B13A1" w:rsidRDefault="000A14D1" w:rsidP="00310468">
      <w:pPr>
        <w:spacing w:line="360" w:lineRule="auto"/>
        <w:ind w:firstLine="709"/>
        <w:jc w:val="both"/>
        <w:rPr>
          <w:rFonts w:ascii="Times New Roman" w:hAnsi="Times New Roman"/>
          <w:sz w:val="28"/>
          <w:szCs w:val="28"/>
        </w:rPr>
      </w:pPr>
      <w:r w:rsidRPr="003B13A1">
        <w:rPr>
          <w:rFonts w:ascii="Times New Roman" w:hAnsi="Times New Roman"/>
          <w:sz w:val="28"/>
          <w:szCs w:val="28"/>
        </w:rPr>
        <w:t>Для того, чтобы предоставить</w:t>
      </w:r>
      <w:r w:rsidR="00D31D2D">
        <w:rPr>
          <w:rFonts w:ascii="Times New Roman" w:hAnsi="Times New Roman"/>
          <w:sz w:val="28"/>
          <w:szCs w:val="28"/>
        </w:rPr>
        <w:t xml:space="preserve"> </w:t>
      </w:r>
      <w:r w:rsidRPr="003B13A1">
        <w:rPr>
          <w:rFonts w:ascii="Times New Roman" w:hAnsi="Times New Roman"/>
          <w:sz w:val="28"/>
          <w:szCs w:val="28"/>
        </w:rPr>
        <w:t>оценку тем или другим параметрам организационной культуры, например, общепризнанным ценностям, правилам и традициями, нужна основа на функциональную, социологическу</w:t>
      </w:r>
      <w:r w:rsidR="00310468">
        <w:rPr>
          <w:rFonts w:ascii="Times New Roman" w:hAnsi="Times New Roman"/>
          <w:sz w:val="28"/>
          <w:szCs w:val="28"/>
        </w:rPr>
        <w:t xml:space="preserve">ю </w:t>
      </w:r>
      <w:r w:rsidRPr="003B13A1">
        <w:rPr>
          <w:rFonts w:ascii="Times New Roman" w:hAnsi="Times New Roman"/>
          <w:sz w:val="28"/>
          <w:szCs w:val="28"/>
        </w:rPr>
        <w:t xml:space="preserve">установку, в рамках </w:t>
      </w:r>
      <w:r w:rsidR="002B480C">
        <w:rPr>
          <w:rFonts w:ascii="Times New Roman" w:hAnsi="Times New Roman"/>
          <w:sz w:val="28"/>
          <w:szCs w:val="28"/>
        </w:rPr>
        <w:t>которой</w:t>
      </w:r>
      <w:r w:rsidRPr="003B13A1">
        <w:rPr>
          <w:rFonts w:ascii="Times New Roman" w:hAnsi="Times New Roman"/>
          <w:sz w:val="28"/>
          <w:szCs w:val="28"/>
        </w:rPr>
        <w:t xml:space="preserve"> уровень культуры трактуется, как признак организации, который способен являться в отдельности от иных организационных феноменов, а менеджеры в состоянии отчетливо устанавливать отличия среди организационных культур, заниматься развитием культуры и мереть культуру, пользуясь эмпирическими приемами. </w:t>
      </w:r>
      <w:r w:rsidRPr="003B13A1">
        <w:rPr>
          <w:rFonts w:ascii="Times New Roman" w:hAnsi="Times New Roman"/>
          <w:sz w:val="28"/>
          <w:szCs w:val="28"/>
        </w:rPr>
        <w:lastRenderedPageBreak/>
        <w:t>Антропологический же аспект подразумевает, что организационная культура может рассматриваться только</w:t>
      </w:r>
      <w:r w:rsidR="00D31D2D">
        <w:rPr>
          <w:rFonts w:ascii="Times New Roman" w:hAnsi="Times New Roman"/>
          <w:sz w:val="28"/>
          <w:szCs w:val="28"/>
        </w:rPr>
        <w:t xml:space="preserve"> </w:t>
      </w:r>
      <w:r w:rsidRPr="003B13A1">
        <w:rPr>
          <w:rFonts w:ascii="Times New Roman" w:hAnsi="Times New Roman"/>
          <w:sz w:val="28"/>
          <w:szCs w:val="28"/>
        </w:rPr>
        <w:t>как метафора и неотъемлема от самой организации.</w:t>
      </w:r>
    </w:p>
    <w:p w:rsidR="000A14D1" w:rsidRPr="003B13A1" w:rsidRDefault="000A14D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Используя социологический подход, следует четко определить, ка</w:t>
      </w:r>
      <w:r w:rsidR="002B058F" w:rsidRPr="003B13A1">
        <w:rPr>
          <w:rFonts w:ascii="Times New Roman" w:hAnsi="Times New Roman"/>
          <w:sz w:val="28"/>
          <w:szCs w:val="28"/>
        </w:rPr>
        <w:t>к</w:t>
      </w:r>
      <w:r w:rsidRPr="003B13A1">
        <w:rPr>
          <w:rFonts w:ascii="Times New Roman" w:hAnsi="Times New Roman"/>
          <w:sz w:val="28"/>
          <w:szCs w:val="28"/>
        </w:rPr>
        <w:t xml:space="preserve">ие непосредственно цивилизованные нюансы подлежат </w:t>
      </w:r>
      <w:r w:rsidR="00D31D2D">
        <w:rPr>
          <w:rFonts w:ascii="Times New Roman" w:hAnsi="Times New Roman"/>
          <w:sz w:val="28"/>
          <w:szCs w:val="28"/>
        </w:rPr>
        <w:t>обсуждению и каковым способ</w:t>
      </w:r>
      <w:r w:rsidRPr="003B13A1">
        <w:rPr>
          <w:rFonts w:ascii="Times New Roman" w:hAnsi="Times New Roman"/>
          <w:sz w:val="28"/>
          <w:szCs w:val="28"/>
        </w:rPr>
        <w:t>ом обязана являться установлен</w:t>
      </w:r>
      <w:r w:rsidR="002B058F" w:rsidRPr="003B13A1">
        <w:rPr>
          <w:rFonts w:ascii="Times New Roman" w:hAnsi="Times New Roman"/>
          <w:sz w:val="28"/>
          <w:szCs w:val="28"/>
        </w:rPr>
        <w:t>н</w:t>
      </w:r>
      <w:r w:rsidRPr="003B13A1">
        <w:rPr>
          <w:rFonts w:ascii="Times New Roman" w:hAnsi="Times New Roman"/>
          <w:sz w:val="28"/>
          <w:szCs w:val="28"/>
        </w:rPr>
        <w:t>ая теория</w:t>
      </w:r>
      <w:r w:rsidR="00D31D2D">
        <w:rPr>
          <w:rFonts w:ascii="Times New Roman" w:hAnsi="Times New Roman"/>
          <w:sz w:val="28"/>
          <w:szCs w:val="28"/>
        </w:rPr>
        <w:t xml:space="preserve"> </w:t>
      </w:r>
      <w:r w:rsidRPr="003B13A1">
        <w:rPr>
          <w:rFonts w:ascii="Times New Roman" w:hAnsi="Times New Roman"/>
          <w:sz w:val="28"/>
          <w:szCs w:val="28"/>
        </w:rPr>
        <w:t>культуры.</w:t>
      </w:r>
    </w:p>
    <w:p w:rsidR="000A14D1" w:rsidRPr="003B13A1" w:rsidRDefault="000A14D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Существуют разнообразные точки зрения на суть организационной культуры.</w:t>
      </w:r>
    </w:p>
    <w:p w:rsidR="008837C5" w:rsidRPr="003B13A1" w:rsidRDefault="000A14D1"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Э. Шейн анализирует организационную культуру как</w:t>
      </w:r>
      <w:r w:rsidR="00D31D2D">
        <w:rPr>
          <w:rFonts w:ascii="Times New Roman" w:hAnsi="Times New Roman"/>
          <w:sz w:val="28"/>
          <w:szCs w:val="28"/>
        </w:rPr>
        <w:t xml:space="preserve"> </w:t>
      </w:r>
      <w:r w:rsidRPr="003B13A1">
        <w:rPr>
          <w:rFonts w:ascii="Times New Roman" w:hAnsi="Times New Roman"/>
          <w:sz w:val="28"/>
          <w:szCs w:val="28"/>
        </w:rPr>
        <w:t>особый метод приспособления организации к социокультурной</w:t>
      </w:r>
      <w:r w:rsidR="00D31D2D">
        <w:rPr>
          <w:rFonts w:ascii="Times New Roman" w:hAnsi="Times New Roman"/>
          <w:sz w:val="28"/>
          <w:szCs w:val="28"/>
        </w:rPr>
        <w:t xml:space="preserve"> </w:t>
      </w:r>
      <w:r w:rsidRPr="003B13A1">
        <w:rPr>
          <w:rFonts w:ascii="Times New Roman" w:hAnsi="Times New Roman"/>
          <w:sz w:val="28"/>
          <w:szCs w:val="28"/>
        </w:rPr>
        <w:t>среде. О</w:t>
      </w:r>
      <w:r w:rsidR="002B058F" w:rsidRPr="003B13A1">
        <w:rPr>
          <w:rFonts w:ascii="Times New Roman" w:hAnsi="Times New Roman"/>
          <w:sz w:val="28"/>
          <w:szCs w:val="28"/>
        </w:rPr>
        <w:t xml:space="preserve">рганизационная культура – это «комплекс основных </w:t>
      </w:r>
      <w:r w:rsidRPr="003B13A1">
        <w:rPr>
          <w:rFonts w:ascii="Times New Roman" w:hAnsi="Times New Roman"/>
          <w:sz w:val="28"/>
          <w:szCs w:val="28"/>
        </w:rPr>
        <w:t>убеждений, сформиров</w:t>
      </w:r>
      <w:r w:rsidR="002B058F" w:rsidRPr="003B13A1">
        <w:rPr>
          <w:rFonts w:ascii="Times New Roman" w:hAnsi="Times New Roman"/>
          <w:sz w:val="28"/>
          <w:szCs w:val="28"/>
        </w:rPr>
        <w:t xml:space="preserve">анных независимо, освоенных или </w:t>
      </w:r>
      <w:r w:rsidRPr="003B13A1">
        <w:rPr>
          <w:rFonts w:ascii="Times New Roman" w:hAnsi="Times New Roman"/>
          <w:sz w:val="28"/>
          <w:szCs w:val="28"/>
        </w:rPr>
        <w:t>созданных конкретной командой, по мере того как она</w:t>
      </w:r>
      <w:r w:rsidR="008837C5" w:rsidRPr="003B13A1">
        <w:rPr>
          <w:rFonts w:ascii="Times New Roman" w:hAnsi="Times New Roman"/>
          <w:sz w:val="28"/>
          <w:szCs w:val="28"/>
        </w:rPr>
        <w:t xml:space="preserve"> обучается решать трудности приспособления к наружной сфере и внутренней интеграции, какие стали довольно результативными, для того чтобы расцениваться значимыми, а вследствие чего переходить абсолютно всем членам в свойстве законного вида восприятия, мышления и отношения людей к определенным вопросам»</w:t>
      </w:r>
      <w:r w:rsidR="0043479F">
        <w:rPr>
          <w:rFonts w:ascii="Times New Roman" w:hAnsi="Times New Roman"/>
          <w:sz w:val="28"/>
          <w:szCs w:val="28"/>
        </w:rPr>
        <w:t xml:space="preserve"> [4]</w:t>
      </w:r>
      <w:r w:rsidR="0043479F" w:rsidRPr="003B13A1">
        <w:rPr>
          <w:rFonts w:ascii="Times New Roman" w:hAnsi="Times New Roman"/>
          <w:sz w:val="28"/>
          <w:szCs w:val="28"/>
        </w:rPr>
        <w:t>.</w:t>
      </w:r>
    </w:p>
    <w:p w:rsidR="008837C5" w:rsidRPr="003B13A1" w:rsidRDefault="008837C5"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В этом понимании</w:t>
      </w:r>
      <w:r w:rsidR="00D31D2D">
        <w:rPr>
          <w:rFonts w:ascii="Times New Roman" w:hAnsi="Times New Roman"/>
          <w:sz w:val="28"/>
          <w:szCs w:val="28"/>
        </w:rPr>
        <w:t xml:space="preserve"> </w:t>
      </w:r>
      <w:r w:rsidRPr="003B13A1">
        <w:rPr>
          <w:rFonts w:ascii="Times New Roman" w:hAnsi="Times New Roman"/>
          <w:sz w:val="28"/>
          <w:szCs w:val="28"/>
        </w:rPr>
        <w:t xml:space="preserve">опускается проблема о том, </w:t>
      </w:r>
      <w:r w:rsidR="00310468" w:rsidRPr="003B13A1">
        <w:rPr>
          <w:rFonts w:ascii="Times New Roman" w:hAnsi="Times New Roman"/>
          <w:sz w:val="28"/>
          <w:szCs w:val="28"/>
        </w:rPr>
        <w:t>в какой степени,</w:t>
      </w:r>
      <w:r w:rsidRPr="003B13A1">
        <w:rPr>
          <w:rFonts w:ascii="Times New Roman" w:hAnsi="Times New Roman"/>
          <w:sz w:val="28"/>
          <w:szCs w:val="28"/>
        </w:rPr>
        <w:t xml:space="preserve"> созданные </w:t>
      </w:r>
      <w:r w:rsidR="00310468" w:rsidRPr="003B13A1">
        <w:rPr>
          <w:rFonts w:ascii="Times New Roman" w:hAnsi="Times New Roman"/>
          <w:sz w:val="28"/>
          <w:szCs w:val="28"/>
        </w:rPr>
        <w:t>определенной</w:t>
      </w:r>
      <w:r w:rsidR="00310468">
        <w:rPr>
          <w:rFonts w:ascii="Times New Roman" w:hAnsi="Times New Roman"/>
          <w:sz w:val="28"/>
          <w:szCs w:val="28"/>
        </w:rPr>
        <w:t xml:space="preserve"> </w:t>
      </w:r>
      <w:r w:rsidR="00310468" w:rsidRPr="003B13A1">
        <w:rPr>
          <w:rFonts w:ascii="Times New Roman" w:hAnsi="Times New Roman"/>
          <w:sz w:val="28"/>
          <w:szCs w:val="28"/>
        </w:rPr>
        <w:t>группой позиции,</w:t>
      </w:r>
      <w:r w:rsidRPr="003B13A1">
        <w:rPr>
          <w:rFonts w:ascii="Times New Roman" w:hAnsi="Times New Roman"/>
          <w:sz w:val="28"/>
          <w:szCs w:val="28"/>
        </w:rPr>
        <w:t xml:space="preserve"> имеют все шансы быть позициями для других людей,</w:t>
      </w:r>
      <w:r w:rsidR="00D31D2D">
        <w:rPr>
          <w:rFonts w:ascii="Times New Roman" w:hAnsi="Times New Roman"/>
          <w:sz w:val="28"/>
          <w:szCs w:val="28"/>
        </w:rPr>
        <w:t xml:space="preserve"> </w:t>
      </w:r>
      <w:r w:rsidRPr="003B13A1">
        <w:rPr>
          <w:rFonts w:ascii="Times New Roman" w:hAnsi="Times New Roman"/>
          <w:sz w:val="28"/>
          <w:szCs w:val="28"/>
        </w:rPr>
        <w:t>и что для этого необходимо было бы выполнять менеджерам. У. Оучи согласно виду популярной</w:t>
      </w:r>
      <w:r w:rsidR="00D31D2D">
        <w:rPr>
          <w:rFonts w:ascii="Times New Roman" w:hAnsi="Times New Roman"/>
          <w:sz w:val="28"/>
          <w:szCs w:val="28"/>
        </w:rPr>
        <w:t xml:space="preserve"> </w:t>
      </w:r>
      <w:r w:rsidR="002B480C">
        <w:rPr>
          <w:rFonts w:ascii="Times New Roman" w:hAnsi="Times New Roman"/>
          <w:sz w:val="28"/>
          <w:szCs w:val="28"/>
        </w:rPr>
        <w:t>«</w:t>
      </w:r>
      <w:r w:rsidRPr="003B13A1">
        <w:rPr>
          <w:rFonts w:ascii="Times New Roman" w:hAnsi="Times New Roman"/>
          <w:sz w:val="28"/>
          <w:szCs w:val="28"/>
        </w:rPr>
        <w:t xml:space="preserve">теории </w:t>
      </w:r>
      <w:r w:rsidR="002B480C">
        <w:rPr>
          <w:rFonts w:ascii="Times New Roman" w:hAnsi="Times New Roman"/>
          <w:sz w:val="28"/>
          <w:szCs w:val="28"/>
        </w:rPr>
        <w:t>«</w:t>
      </w:r>
      <w:r w:rsidRPr="003B13A1">
        <w:rPr>
          <w:rFonts w:ascii="Times New Roman" w:hAnsi="Times New Roman"/>
          <w:sz w:val="28"/>
          <w:szCs w:val="28"/>
        </w:rPr>
        <w:t>Х</w:t>
      </w:r>
      <w:r w:rsidR="002B480C">
        <w:rPr>
          <w:rFonts w:ascii="Times New Roman" w:hAnsi="Times New Roman"/>
          <w:sz w:val="28"/>
          <w:szCs w:val="28"/>
        </w:rPr>
        <w:t>»</w:t>
      </w:r>
      <w:r w:rsidRPr="003B13A1">
        <w:rPr>
          <w:rFonts w:ascii="Times New Roman" w:hAnsi="Times New Roman"/>
          <w:sz w:val="28"/>
          <w:szCs w:val="28"/>
        </w:rPr>
        <w:t xml:space="preserve"> и </w:t>
      </w:r>
      <w:r w:rsidR="002B480C">
        <w:rPr>
          <w:rFonts w:ascii="Times New Roman" w:hAnsi="Times New Roman"/>
          <w:sz w:val="28"/>
          <w:szCs w:val="28"/>
        </w:rPr>
        <w:t>«</w:t>
      </w:r>
      <w:r w:rsidRPr="003B13A1">
        <w:rPr>
          <w:rFonts w:ascii="Times New Roman" w:hAnsi="Times New Roman"/>
          <w:sz w:val="28"/>
          <w:szCs w:val="28"/>
        </w:rPr>
        <w:t>У</w:t>
      </w:r>
      <w:r w:rsidR="002B480C">
        <w:rPr>
          <w:rFonts w:ascii="Times New Roman" w:hAnsi="Times New Roman"/>
          <w:sz w:val="28"/>
          <w:szCs w:val="28"/>
        </w:rPr>
        <w:t>»»</w:t>
      </w:r>
      <w:r w:rsidRPr="003B13A1">
        <w:rPr>
          <w:rFonts w:ascii="Times New Roman" w:hAnsi="Times New Roman"/>
          <w:sz w:val="28"/>
          <w:szCs w:val="28"/>
        </w:rPr>
        <w:t xml:space="preserve">, исследованной МакГрегором, создал </w:t>
      </w:r>
      <w:r w:rsidR="002B480C">
        <w:rPr>
          <w:rFonts w:ascii="Times New Roman" w:hAnsi="Times New Roman"/>
          <w:sz w:val="28"/>
          <w:szCs w:val="28"/>
        </w:rPr>
        <w:t>«</w:t>
      </w:r>
      <w:r w:rsidRPr="003B13A1">
        <w:rPr>
          <w:rFonts w:ascii="Times New Roman" w:hAnsi="Times New Roman"/>
          <w:sz w:val="28"/>
          <w:szCs w:val="28"/>
        </w:rPr>
        <w:t xml:space="preserve">теорию </w:t>
      </w:r>
      <w:r w:rsidR="002B480C">
        <w:rPr>
          <w:rFonts w:ascii="Times New Roman" w:hAnsi="Times New Roman"/>
          <w:sz w:val="28"/>
          <w:szCs w:val="28"/>
        </w:rPr>
        <w:t>«</w:t>
      </w:r>
      <w:r w:rsidRPr="003B13A1">
        <w:rPr>
          <w:rFonts w:ascii="Times New Roman" w:hAnsi="Times New Roman"/>
          <w:sz w:val="28"/>
          <w:szCs w:val="28"/>
        </w:rPr>
        <w:t>Z</w:t>
      </w:r>
      <w:r w:rsidR="002B480C">
        <w:rPr>
          <w:rFonts w:ascii="Times New Roman" w:hAnsi="Times New Roman"/>
          <w:sz w:val="28"/>
          <w:szCs w:val="28"/>
        </w:rPr>
        <w:t>»»</w:t>
      </w:r>
      <w:r w:rsidRPr="003B13A1">
        <w:rPr>
          <w:rFonts w:ascii="Times New Roman" w:hAnsi="Times New Roman"/>
          <w:sz w:val="28"/>
          <w:szCs w:val="28"/>
        </w:rPr>
        <w:t>. Для Оучи культура</w:t>
      </w:r>
      <w:r w:rsidR="00D31D2D">
        <w:rPr>
          <w:rFonts w:ascii="Times New Roman" w:hAnsi="Times New Roman"/>
          <w:sz w:val="28"/>
          <w:szCs w:val="28"/>
        </w:rPr>
        <w:t xml:space="preserve"> </w:t>
      </w:r>
      <w:r w:rsidRPr="003B13A1">
        <w:rPr>
          <w:rFonts w:ascii="Times New Roman" w:hAnsi="Times New Roman"/>
          <w:sz w:val="28"/>
          <w:szCs w:val="28"/>
        </w:rPr>
        <w:t>заключается из собрания символов, церемоний и мифов, каковые информируют членам компании значимые понятия о ценностях</w:t>
      </w:r>
      <w:r w:rsidR="00D31D2D">
        <w:rPr>
          <w:rFonts w:ascii="Times New Roman" w:hAnsi="Times New Roman"/>
          <w:sz w:val="28"/>
          <w:szCs w:val="28"/>
        </w:rPr>
        <w:t xml:space="preserve"> </w:t>
      </w:r>
      <w:r w:rsidRPr="003B13A1">
        <w:rPr>
          <w:rFonts w:ascii="Times New Roman" w:hAnsi="Times New Roman"/>
          <w:sz w:val="28"/>
          <w:szCs w:val="28"/>
        </w:rPr>
        <w:t>и взглядах</w:t>
      </w:r>
      <w:r w:rsidR="003809FD">
        <w:rPr>
          <w:rFonts w:ascii="Times New Roman" w:hAnsi="Times New Roman"/>
          <w:sz w:val="28"/>
          <w:szCs w:val="28"/>
        </w:rPr>
        <w:t xml:space="preserve">. </w:t>
      </w:r>
      <w:r w:rsidRPr="003B13A1">
        <w:rPr>
          <w:rFonts w:ascii="Times New Roman" w:hAnsi="Times New Roman"/>
          <w:sz w:val="28"/>
          <w:szCs w:val="28"/>
        </w:rPr>
        <w:t>Вопрос о том, насколько все без исключения данные компоненты культуры духовно берутся прибывающим из внешней среды</w:t>
      </w:r>
      <w:r w:rsidR="00D31D2D">
        <w:rPr>
          <w:rFonts w:ascii="Times New Roman" w:hAnsi="Times New Roman"/>
          <w:sz w:val="28"/>
          <w:szCs w:val="28"/>
        </w:rPr>
        <w:t xml:space="preserve"> </w:t>
      </w:r>
      <w:r w:rsidRPr="003B13A1">
        <w:rPr>
          <w:rFonts w:ascii="Times New Roman" w:hAnsi="Times New Roman"/>
          <w:sz w:val="28"/>
          <w:szCs w:val="28"/>
        </w:rPr>
        <w:t>персоналом и де</w:t>
      </w:r>
      <w:r w:rsidR="003809FD">
        <w:rPr>
          <w:rFonts w:ascii="Times New Roman" w:hAnsi="Times New Roman"/>
          <w:sz w:val="28"/>
          <w:szCs w:val="28"/>
        </w:rPr>
        <w:t>лаются регулятором его действия</w:t>
      </w:r>
      <w:r w:rsidRPr="003B13A1">
        <w:rPr>
          <w:rFonts w:ascii="Times New Roman" w:hAnsi="Times New Roman"/>
          <w:sz w:val="28"/>
          <w:szCs w:val="28"/>
        </w:rPr>
        <w:t xml:space="preserve"> не поднимается.</w:t>
      </w:r>
    </w:p>
    <w:p w:rsidR="00CB708F" w:rsidRPr="003B13A1" w:rsidRDefault="003809FD" w:rsidP="003F0B19">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837C5" w:rsidRPr="003B13A1">
        <w:rPr>
          <w:rFonts w:ascii="Times New Roman" w:hAnsi="Times New Roman"/>
          <w:sz w:val="28"/>
          <w:szCs w:val="28"/>
        </w:rPr>
        <w:t>Образное представление координационной культуры предоставляет</w:t>
      </w:r>
      <w:r>
        <w:rPr>
          <w:rFonts w:ascii="Times New Roman" w:hAnsi="Times New Roman"/>
          <w:sz w:val="28"/>
          <w:szCs w:val="28"/>
        </w:rPr>
        <w:t xml:space="preserve"> </w:t>
      </w:r>
      <w:r w:rsidR="008837C5" w:rsidRPr="003B13A1">
        <w:rPr>
          <w:rFonts w:ascii="Times New Roman" w:hAnsi="Times New Roman"/>
          <w:sz w:val="28"/>
          <w:szCs w:val="28"/>
        </w:rPr>
        <w:t xml:space="preserve">немецкий психолог Р. Рюттингер: </w:t>
      </w:r>
      <w:r w:rsidR="004D22AA">
        <w:rPr>
          <w:rFonts w:ascii="Times New Roman" w:hAnsi="Times New Roman"/>
          <w:sz w:val="28"/>
          <w:szCs w:val="28"/>
        </w:rPr>
        <w:t>«</w:t>
      </w:r>
      <w:r w:rsidR="008837C5" w:rsidRPr="003B13A1">
        <w:rPr>
          <w:rFonts w:ascii="Times New Roman" w:hAnsi="Times New Roman"/>
          <w:sz w:val="28"/>
          <w:szCs w:val="28"/>
        </w:rPr>
        <w:t xml:space="preserve">Не только лишь видеть и исследовать </w:t>
      </w:r>
      <w:r w:rsidR="008837C5" w:rsidRPr="003B13A1">
        <w:rPr>
          <w:rFonts w:ascii="Times New Roman" w:hAnsi="Times New Roman"/>
          <w:sz w:val="28"/>
          <w:szCs w:val="28"/>
        </w:rPr>
        <w:lastRenderedPageBreak/>
        <w:t xml:space="preserve">цивилизацию, но и понимать ее значение </w:t>
      </w:r>
      <w:r w:rsidR="0057330C">
        <w:rPr>
          <w:rFonts w:ascii="Times New Roman" w:hAnsi="Times New Roman"/>
          <w:sz w:val="28"/>
          <w:szCs w:val="28"/>
        </w:rPr>
        <w:t>–</w:t>
      </w:r>
      <w:r w:rsidR="008837C5" w:rsidRPr="003B13A1">
        <w:rPr>
          <w:rFonts w:ascii="Times New Roman" w:hAnsi="Times New Roman"/>
          <w:sz w:val="28"/>
          <w:szCs w:val="28"/>
        </w:rPr>
        <w:t xml:space="preserve"> схватиться сначала за</w:t>
      </w:r>
      <w:r>
        <w:rPr>
          <w:rFonts w:ascii="Times New Roman" w:hAnsi="Times New Roman"/>
          <w:sz w:val="28"/>
          <w:szCs w:val="28"/>
        </w:rPr>
        <w:t xml:space="preserve"> </w:t>
      </w:r>
      <w:r w:rsidR="008837C5" w:rsidRPr="003B13A1">
        <w:rPr>
          <w:rFonts w:ascii="Times New Roman" w:hAnsi="Times New Roman"/>
          <w:sz w:val="28"/>
          <w:szCs w:val="28"/>
        </w:rPr>
        <w:t>облако. Культура и связанные с ней представления о ценностях</w:t>
      </w:r>
      <w:r>
        <w:rPr>
          <w:rFonts w:ascii="Times New Roman" w:hAnsi="Times New Roman"/>
          <w:sz w:val="28"/>
          <w:szCs w:val="28"/>
        </w:rPr>
        <w:t xml:space="preserve"> </w:t>
      </w:r>
      <w:r w:rsidR="008837C5" w:rsidRPr="003B13A1">
        <w:rPr>
          <w:rFonts w:ascii="Times New Roman" w:hAnsi="Times New Roman"/>
          <w:sz w:val="28"/>
          <w:szCs w:val="28"/>
        </w:rPr>
        <w:t>не считаются строгими суждениями, равно как постановка текстуры и</w:t>
      </w:r>
      <w:r>
        <w:rPr>
          <w:rFonts w:ascii="Times New Roman" w:hAnsi="Times New Roman"/>
          <w:sz w:val="28"/>
          <w:szCs w:val="28"/>
        </w:rPr>
        <w:t xml:space="preserve"> </w:t>
      </w:r>
      <w:r w:rsidR="008837C5" w:rsidRPr="003B13A1">
        <w:rPr>
          <w:rFonts w:ascii="Times New Roman" w:hAnsi="Times New Roman"/>
          <w:sz w:val="28"/>
          <w:szCs w:val="28"/>
        </w:rPr>
        <w:t xml:space="preserve">процесса, стратегии и бюджеты. Культура </w:t>
      </w:r>
      <w:r w:rsidR="0057330C">
        <w:rPr>
          <w:rFonts w:ascii="Times New Roman" w:hAnsi="Times New Roman"/>
          <w:sz w:val="28"/>
          <w:szCs w:val="28"/>
        </w:rPr>
        <w:t>–</w:t>
      </w:r>
      <w:r w:rsidR="008837C5" w:rsidRPr="003B13A1">
        <w:rPr>
          <w:rFonts w:ascii="Times New Roman" w:hAnsi="Times New Roman"/>
          <w:sz w:val="28"/>
          <w:szCs w:val="28"/>
        </w:rPr>
        <w:t xml:space="preserve"> это самый мягкий материал из всех, которые существуют. Но </w:t>
      </w:r>
      <w:r w:rsidR="004D22AA">
        <w:rPr>
          <w:rFonts w:ascii="Times New Roman" w:hAnsi="Times New Roman"/>
          <w:sz w:val="28"/>
          <w:szCs w:val="28"/>
        </w:rPr>
        <w:t>«</w:t>
      </w:r>
      <w:r w:rsidR="008837C5" w:rsidRPr="003B13A1">
        <w:rPr>
          <w:rFonts w:ascii="Times New Roman" w:hAnsi="Times New Roman"/>
          <w:sz w:val="28"/>
          <w:szCs w:val="28"/>
        </w:rPr>
        <w:t>мягкое</w:t>
      </w:r>
      <w:r w:rsidR="004D22AA">
        <w:rPr>
          <w:rFonts w:ascii="Times New Roman" w:hAnsi="Times New Roman"/>
          <w:sz w:val="28"/>
          <w:szCs w:val="28"/>
        </w:rPr>
        <w:t>»</w:t>
      </w:r>
      <w:r w:rsidR="008837C5" w:rsidRPr="003B13A1">
        <w:rPr>
          <w:rFonts w:ascii="Times New Roman" w:hAnsi="Times New Roman"/>
          <w:sz w:val="28"/>
          <w:szCs w:val="28"/>
        </w:rPr>
        <w:t xml:space="preserve"> оказывается</w:t>
      </w:r>
      <w:r>
        <w:rPr>
          <w:rFonts w:ascii="Times New Roman" w:hAnsi="Times New Roman"/>
          <w:sz w:val="28"/>
          <w:szCs w:val="28"/>
        </w:rPr>
        <w:t xml:space="preserve"> </w:t>
      </w:r>
      <w:r w:rsidR="004D22AA">
        <w:rPr>
          <w:rFonts w:ascii="Times New Roman" w:hAnsi="Times New Roman"/>
          <w:sz w:val="28"/>
          <w:szCs w:val="28"/>
        </w:rPr>
        <w:t>«</w:t>
      </w:r>
      <w:r w:rsidR="008837C5" w:rsidRPr="003B13A1">
        <w:rPr>
          <w:rFonts w:ascii="Times New Roman" w:hAnsi="Times New Roman"/>
          <w:sz w:val="28"/>
          <w:szCs w:val="28"/>
        </w:rPr>
        <w:t>жестким</w:t>
      </w:r>
      <w:r w:rsidR="004D22AA">
        <w:rPr>
          <w:rFonts w:ascii="Times New Roman" w:hAnsi="Times New Roman"/>
          <w:sz w:val="28"/>
          <w:szCs w:val="28"/>
        </w:rPr>
        <w:t>»</w:t>
      </w:r>
      <w:r w:rsidR="008837C5" w:rsidRPr="003B13A1">
        <w:rPr>
          <w:rFonts w:ascii="Times New Roman" w:hAnsi="Times New Roman"/>
          <w:sz w:val="28"/>
          <w:szCs w:val="28"/>
        </w:rPr>
        <w:t xml:space="preserve"> в процветающих предприятиях</w:t>
      </w:r>
      <w:r w:rsidR="004D22AA">
        <w:rPr>
          <w:rFonts w:ascii="Times New Roman" w:hAnsi="Times New Roman"/>
          <w:sz w:val="28"/>
          <w:szCs w:val="28"/>
        </w:rPr>
        <w:t>»</w:t>
      </w:r>
      <w:r w:rsidR="008837C5" w:rsidRPr="003B13A1">
        <w:rPr>
          <w:rFonts w:ascii="Times New Roman" w:hAnsi="Times New Roman"/>
          <w:sz w:val="28"/>
          <w:szCs w:val="28"/>
        </w:rPr>
        <w:t>.</w:t>
      </w:r>
      <w:r>
        <w:rPr>
          <w:rFonts w:ascii="Times New Roman" w:hAnsi="Times New Roman"/>
          <w:sz w:val="28"/>
          <w:szCs w:val="28"/>
        </w:rPr>
        <w:t xml:space="preserve"> </w:t>
      </w:r>
      <w:r w:rsidR="00B87A21" w:rsidRPr="003B13A1">
        <w:rPr>
          <w:rFonts w:ascii="Times New Roman" w:hAnsi="Times New Roman"/>
          <w:sz w:val="28"/>
          <w:szCs w:val="28"/>
        </w:rPr>
        <w:t>Антрополог М.</w:t>
      </w:r>
      <w:r w:rsidR="004D22AA">
        <w:rPr>
          <w:rFonts w:ascii="Times New Roman" w:hAnsi="Times New Roman"/>
          <w:sz w:val="28"/>
          <w:szCs w:val="28"/>
        </w:rPr>
        <w:t xml:space="preserve"> </w:t>
      </w:r>
      <w:r w:rsidR="008837C5" w:rsidRPr="003B13A1">
        <w:rPr>
          <w:rFonts w:ascii="Times New Roman" w:hAnsi="Times New Roman"/>
          <w:sz w:val="28"/>
          <w:szCs w:val="28"/>
        </w:rPr>
        <w:t>Мид характеризует культуру, в том числе организационную, как базу освоенного поведения, которую</w:t>
      </w:r>
      <w:r w:rsidR="00CB708F" w:rsidRPr="003B13A1">
        <w:rPr>
          <w:rFonts w:ascii="Times New Roman" w:hAnsi="Times New Roman"/>
          <w:sz w:val="28"/>
          <w:szCs w:val="28"/>
        </w:rPr>
        <w:t xml:space="preserve"> группа людей,</w:t>
      </w:r>
      <w:r>
        <w:rPr>
          <w:rFonts w:ascii="Times New Roman" w:hAnsi="Times New Roman"/>
          <w:sz w:val="28"/>
          <w:szCs w:val="28"/>
        </w:rPr>
        <w:t xml:space="preserve"> </w:t>
      </w:r>
      <w:r w:rsidR="00CB708F" w:rsidRPr="003B13A1">
        <w:rPr>
          <w:rFonts w:ascii="Times New Roman" w:hAnsi="Times New Roman"/>
          <w:sz w:val="28"/>
          <w:szCs w:val="28"/>
        </w:rPr>
        <w:t>имеющих общее прошлое, представляет новоиспеченным членам</w:t>
      </w:r>
      <w:r>
        <w:rPr>
          <w:rFonts w:ascii="Times New Roman" w:hAnsi="Times New Roman"/>
          <w:sz w:val="28"/>
          <w:szCs w:val="28"/>
        </w:rPr>
        <w:t xml:space="preserve"> </w:t>
      </w:r>
      <w:r w:rsidR="00CB708F" w:rsidRPr="003B13A1">
        <w:rPr>
          <w:rFonts w:ascii="Times New Roman" w:hAnsi="Times New Roman"/>
          <w:sz w:val="28"/>
          <w:szCs w:val="28"/>
        </w:rPr>
        <w:t>коллектива</w:t>
      </w:r>
      <w:r>
        <w:rPr>
          <w:rFonts w:ascii="Times New Roman" w:hAnsi="Times New Roman"/>
          <w:sz w:val="28"/>
          <w:szCs w:val="28"/>
        </w:rPr>
        <w:t>.</w:t>
      </w:r>
      <w:r w:rsidR="0043479F">
        <w:rPr>
          <w:rFonts w:ascii="Times New Roman" w:hAnsi="Times New Roman"/>
          <w:sz w:val="28"/>
          <w:szCs w:val="28"/>
        </w:rPr>
        <w:t xml:space="preserve"> [18]</w:t>
      </w:r>
      <w:r w:rsidR="0043479F" w:rsidRPr="003B13A1">
        <w:rPr>
          <w:rFonts w:ascii="Times New Roman" w:hAnsi="Times New Roman"/>
          <w:sz w:val="28"/>
          <w:szCs w:val="28"/>
        </w:rPr>
        <w:t>.</w:t>
      </w:r>
    </w:p>
    <w:p w:rsidR="00CB708F" w:rsidRPr="003B13A1" w:rsidRDefault="003809FD" w:rsidP="003F0B19">
      <w:pPr>
        <w:spacing w:line="360" w:lineRule="auto"/>
        <w:ind w:firstLine="709"/>
        <w:jc w:val="both"/>
        <w:rPr>
          <w:rFonts w:ascii="Times New Roman" w:hAnsi="Times New Roman"/>
          <w:sz w:val="28"/>
          <w:szCs w:val="28"/>
        </w:rPr>
      </w:pPr>
      <w:r>
        <w:rPr>
          <w:rFonts w:ascii="Times New Roman" w:hAnsi="Times New Roman"/>
          <w:sz w:val="28"/>
          <w:szCs w:val="28"/>
        </w:rPr>
        <w:t>Т</w:t>
      </w:r>
      <w:r w:rsidR="00CB708F" w:rsidRPr="003B13A1">
        <w:rPr>
          <w:rFonts w:ascii="Times New Roman" w:hAnsi="Times New Roman"/>
          <w:sz w:val="28"/>
          <w:szCs w:val="28"/>
        </w:rPr>
        <w:t>акого рода аспект является нам многообещающим с</w:t>
      </w:r>
      <w:r>
        <w:rPr>
          <w:rFonts w:ascii="Times New Roman" w:hAnsi="Times New Roman"/>
          <w:sz w:val="28"/>
          <w:szCs w:val="28"/>
        </w:rPr>
        <w:t xml:space="preserve"> </w:t>
      </w:r>
      <w:r w:rsidR="00CB708F" w:rsidRPr="003B13A1">
        <w:rPr>
          <w:rFonts w:ascii="Times New Roman" w:hAnsi="Times New Roman"/>
          <w:sz w:val="28"/>
          <w:szCs w:val="28"/>
        </w:rPr>
        <w:t>фактического края:</w:t>
      </w:r>
      <w:r w:rsidR="00B87A21" w:rsidRPr="003B13A1">
        <w:rPr>
          <w:rFonts w:ascii="Times New Roman" w:hAnsi="Times New Roman"/>
          <w:sz w:val="28"/>
          <w:szCs w:val="28"/>
        </w:rPr>
        <w:t xml:space="preserve"> </w:t>
      </w:r>
      <w:r w:rsidR="00CB708F" w:rsidRPr="003B13A1">
        <w:rPr>
          <w:rFonts w:ascii="Times New Roman" w:hAnsi="Times New Roman"/>
          <w:sz w:val="28"/>
          <w:szCs w:val="28"/>
        </w:rPr>
        <w:t>в случае если установить ключевые регуляторы</w:t>
      </w:r>
      <w:r>
        <w:rPr>
          <w:rFonts w:ascii="Times New Roman" w:hAnsi="Times New Roman"/>
          <w:sz w:val="28"/>
          <w:szCs w:val="28"/>
        </w:rPr>
        <w:t xml:space="preserve"> </w:t>
      </w:r>
      <w:r w:rsidR="00CB708F" w:rsidRPr="003B13A1">
        <w:rPr>
          <w:rFonts w:ascii="Times New Roman" w:hAnsi="Times New Roman"/>
          <w:sz w:val="28"/>
          <w:szCs w:val="28"/>
        </w:rPr>
        <w:t>поведения</w:t>
      </w:r>
      <w:r w:rsidR="00B87A21" w:rsidRPr="003B13A1">
        <w:rPr>
          <w:rFonts w:ascii="Times New Roman" w:hAnsi="Times New Roman"/>
          <w:sz w:val="28"/>
          <w:szCs w:val="28"/>
        </w:rPr>
        <w:t xml:space="preserve"> </w:t>
      </w:r>
      <w:r w:rsidR="00CB708F" w:rsidRPr="003B13A1">
        <w:rPr>
          <w:rFonts w:ascii="Times New Roman" w:hAnsi="Times New Roman"/>
          <w:sz w:val="28"/>
          <w:szCs w:val="28"/>
        </w:rPr>
        <w:t>персонала компании, характеризующейся значительными</w:t>
      </w:r>
      <w:r>
        <w:rPr>
          <w:rFonts w:ascii="Times New Roman" w:hAnsi="Times New Roman"/>
          <w:sz w:val="28"/>
          <w:szCs w:val="28"/>
        </w:rPr>
        <w:t xml:space="preserve"> </w:t>
      </w:r>
      <w:r w:rsidR="00CB708F" w:rsidRPr="003B13A1">
        <w:rPr>
          <w:rFonts w:ascii="Times New Roman" w:hAnsi="Times New Roman"/>
          <w:sz w:val="28"/>
          <w:szCs w:val="28"/>
        </w:rPr>
        <w:t>экономическими и социальными показателями, возможно содействовать формированию обществ, отличающихся, например, рвением увеличить свойство деятельности, новаторством, сплоченностью</w:t>
      </w:r>
      <w:r>
        <w:rPr>
          <w:rFonts w:ascii="Times New Roman" w:hAnsi="Times New Roman"/>
          <w:sz w:val="28"/>
          <w:szCs w:val="28"/>
        </w:rPr>
        <w:t xml:space="preserve"> </w:t>
      </w:r>
      <w:r w:rsidR="00CB708F" w:rsidRPr="003B13A1">
        <w:rPr>
          <w:rFonts w:ascii="Times New Roman" w:hAnsi="Times New Roman"/>
          <w:sz w:val="28"/>
          <w:szCs w:val="28"/>
        </w:rPr>
        <w:t>и т.п.</w:t>
      </w:r>
      <w:r w:rsidR="004D22AA">
        <w:rPr>
          <w:rFonts w:ascii="Times New Roman" w:hAnsi="Times New Roman"/>
          <w:sz w:val="28"/>
          <w:szCs w:val="28"/>
        </w:rPr>
        <w:t xml:space="preserve"> </w:t>
      </w:r>
    </w:p>
    <w:p w:rsidR="00CB708F" w:rsidRPr="003B13A1" w:rsidRDefault="00CB708F"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 xml:space="preserve">Существовали усилия различных создателей показать эти координационные свойства, которые отличают одну культуру от другой и на которые можно воздействовать. Наиболее распространенные в наше время </w:t>
      </w:r>
      <w:r w:rsidR="00B87A21" w:rsidRPr="003B13A1">
        <w:rPr>
          <w:rFonts w:ascii="Times New Roman" w:hAnsi="Times New Roman"/>
          <w:sz w:val="28"/>
          <w:szCs w:val="28"/>
        </w:rPr>
        <w:t xml:space="preserve"> </w:t>
      </w:r>
      <w:r w:rsidRPr="003B13A1">
        <w:rPr>
          <w:rFonts w:ascii="Times New Roman" w:hAnsi="Times New Roman"/>
          <w:sz w:val="28"/>
          <w:szCs w:val="28"/>
        </w:rPr>
        <w:t xml:space="preserve"> в нашей стране изучения относятся к ранее </w:t>
      </w:r>
      <w:r w:rsidR="003809FD" w:rsidRPr="003B13A1">
        <w:rPr>
          <w:rFonts w:ascii="Times New Roman" w:hAnsi="Times New Roman"/>
          <w:sz w:val="28"/>
          <w:szCs w:val="28"/>
        </w:rPr>
        <w:t>упоминавшийся</w:t>
      </w:r>
      <w:r w:rsidRPr="003B13A1">
        <w:rPr>
          <w:rFonts w:ascii="Times New Roman" w:hAnsi="Times New Roman"/>
          <w:sz w:val="28"/>
          <w:szCs w:val="28"/>
        </w:rPr>
        <w:t xml:space="preserve"> выше авторам К. Камерон и Р.</w:t>
      </w:r>
      <w:r w:rsidR="004D22AA">
        <w:rPr>
          <w:rFonts w:ascii="Times New Roman" w:hAnsi="Times New Roman"/>
          <w:sz w:val="28"/>
          <w:szCs w:val="28"/>
        </w:rPr>
        <w:t xml:space="preserve"> </w:t>
      </w:r>
      <w:r w:rsidRPr="003B13A1">
        <w:rPr>
          <w:rFonts w:ascii="Times New Roman" w:hAnsi="Times New Roman"/>
          <w:sz w:val="28"/>
          <w:szCs w:val="28"/>
        </w:rPr>
        <w:t>Куинну. В их работе культура организации расценивается согласно подобным характеристикам:</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основы внутриорганизационных взаимоотношений;</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единый образ лидерства;</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характерные черты управления персоналом;</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связывающая суть организации;</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стратегические цели;</w:t>
      </w:r>
    </w:p>
    <w:p w:rsidR="00CB708F" w:rsidRPr="004D22AA" w:rsidRDefault="00CB708F" w:rsidP="003F0B19">
      <w:pPr>
        <w:pStyle w:val="afd"/>
        <w:numPr>
          <w:ilvl w:val="0"/>
          <w:numId w:val="3"/>
        </w:numPr>
        <w:spacing w:line="360" w:lineRule="auto"/>
        <w:ind w:left="851" w:hanging="142"/>
        <w:jc w:val="both"/>
        <w:rPr>
          <w:rFonts w:ascii="Times New Roman" w:hAnsi="Times New Roman"/>
          <w:sz w:val="28"/>
          <w:szCs w:val="28"/>
        </w:rPr>
      </w:pPr>
      <w:r w:rsidRPr="004D22AA">
        <w:rPr>
          <w:rFonts w:ascii="Times New Roman" w:hAnsi="Times New Roman"/>
          <w:sz w:val="28"/>
          <w:szCs w:val="28"/>
        </w:rPr>
        <w:t>аспекты преуспевания.</w:t>
      </w:r>
    </w:p>
    <w:p w:rsidR="00E122EC" w:rsidRPr="004D22AA" w:rsidRDefault="00CB708F" w:rsidP="003F0B19">
      <w:pPr>
        <w:spacing w:line="360" w:lineRule="auto"/>
        <w:ind w:firstLine="709"/>
        <w:jc w:val="both"/>
        <w:rPr>
          <w:rFonts w:ascii="Times New Roman" w:hAnsi="Times New Roman"/>
          <w:sz w:val="28"/>
          <w:szCs w:val="28"/>
        </w:rPr>
      </w:pPr>
      <w:r w:rsidRPr="003B13A1">
        <w:rPr>
          <w:rFonts w:ascii="Times New Roman" w:hAnsi="Times New Roman"/>
          <w:sz w:val="28"/>
          <w:szCs w:val="28"/>
        </w:rPr>
        <w:t>Кроме менеджеров,</w:t>
      </w:r>
      <w:r w:rsidR="00B87A21" w:rsidRPr="003B13A1">
        <w:rPr>
          <w:rFonts w:ascii="Times New Roman" w:hAnsi="Times New Roman"/>
          <w:sz w:val="28"/>
          <w:szCs w:val="28"/>
        </w:rPr>
        <w:t xml:space="preserve"> </w:t>
      </w:r>
      <w:r w:rsidRPr="003B13A1">
        <w:rPr>
          <w:rFonts w:ascii="Times New Roman" w:hAnsi="Times New Roman"/>
          <w:sz w:val="28"/>
          <w:szCs w:val="28"/>
        </w:rPr>
        <w:t>носителями координационно</w:t>
      </w:r>
      <w:r w:rsidR="00FB39B7">
        <w:rPr>
          <w:rFonts w:ascii="Times New Roman" w:hAnsi="Times New Roman"/>
          <w:sz w:val="28"/>
          <w:szCs w:val="28"/>
        </w:rPr>
        <w:t>–</w:t>
      </w:r>
      <w:r w:rsidRPr="003B13A1">
        <w:rPr>
          <w:rFonts w:ascii="Times New Roman" w:hAnsi="Times New Roman"/>
          <w:sz w:val="28"/>
          <w:szCs w:val="28"/>
        </w:rPr>
        <w:t>культурных различий считается каждый участник</w:t>
      </w:r>
      <w:r w:rsidR="003809FD">
        <w:rPr>
          <w:rFonts w:ascii="Times New Roman" w:hAnsi="Times New Roman"/>
          <w:sz w:val="28"/>
          <w:szCs w:val="28"/>
        </w:rPr>
        <w:t xml:space="preserve"> </w:t>
      </w:r>
      <w:r w:rsidRPr="003B13A1">
        <w:rPr>
          <w:rFonts w:ascii="Times New Roman" w:hAnsi="Times New Roman"/>
          <w:sz w:val="28"/>
          <w:szCs w:val="28"/>
        </w:rPr>
        <w:t>коллектива,</w:t>
      </w:r>
      <w:r w:rsidR="003809FD">
        <w:rPr>
          <w:rFonts w:ascii="Times New Roman" w:hAnsi="Times New Roman"/>
          <w:sz w:val="28"/>
          <w:szCs w:val="28"/>
        </w:rPr>
        <w:t xml:space="preserve"> у</w:t>
      </w:r>
      <w:r w:rsidRPr="003B13A1">
        <w:rPr>
          <w:rFonts w:ascii="Times New Roman" w:hAnsi="Times New Roman"/>
          <w:sz w:val="28"/>
          <w:szCs w:val="28"/>
        </w:rPr>
        <w:t>читывающий этот</w:t>
      </w:r>
      <w:r w:rsidR="003809FD">
        <w:rPr>
          <w:rFonts w:ascii="Times New Roman" w:hAnsi="Times New Roman"/>
          <w:sz w:val="28"/>
          <w:szCs w:val="28"/>
        </w:rPr>
        <w:t xml:space="preserve"> </w:t>
      </w:r>
      <w:r w:rsidRPr="003B13A1">
        <w:rPr>
          <w:rFonts w:ascii="Times New Roman" w:hAnsi="Times New Roman"/>
          <w:sz w:val="28"/>
          <w:szCs w:val="28"/>
        </w:rPr>
        <w:t xml:space="preserve">тип как </w:t>
      </w:r>
      <w:r w:rsidRPr="003B13A1">
        <w:rPr>
          <w:rFonts w:ascii="Times New Roman" w:hAnsi="Times New Roman"/>
          <w:sz w:val="28"/>
          <w:szCs w:val="28"/>
        </w:rPr>
        <w:lastRenderedPageBreak/>
        <w:t>привлекательный. Таким образом, чем более агрессивной и неустойчивой подразумевается наружная социально</w:t>
      </w:r>
      <w:r w:rsidR="00FB39B7">
        <w:rPr>
          <w:rFonts w:ascii="Times New Roman" w:hAnsi="Times New Roman"/>
          <w:sz w:val="28"/>
          <w:szCs w:val="28"/>
        </w:rPr>
        <w:t>-</w:t>
      </w:r>
      <w:r w:rsidRPr="003B13A1">
        <w:rPr>
          <w:rFonts w:ascii="Times New Roman" w:hAnsi="Times New Roman"/>
          <w:sz w:val="28"/>
          <w:szCs w:val="28"/>
        </w:rPr>
        <w:t>экономическая сфера, тем в большей мере претенденты на ту или</w:t>
      </w:r>
      <w:r w:rsidR="003809FD">
        <w:rPr>
          <w:rFonts w:ascii="Times New Roman" w:hAnsi="Times New Roman"/>
          <w:sz w:val="28"/>
          <w:szCs w:val="28"/>
        </w:rPr>
        <w:t xml:space="preserve"> </w:t>
      </w:r>
      <w:r w:rsidRPr="003B13A1">
        <w:rPr>
          <w:rFonts w:ascii="Times New Roman" w:hAnsi="Times New Roman"/>
          <w:sz w:val="28"/>
          <w:szCs w:val="28"/>
        </w:rPr>
        <w:t>иную</w:t>
      </w:r>
      <w:r w:rsidR="00B87A21" w:rsidRPr="003B13A1">
        <w:rPr>
          <w:rFonts w:ascii="Times New Roman" w:hAnsi="Times New Roman"/>
          <w:sz w:val="28"/>
          <w:szCs w:val="28"/>
        </w:rPr>
        <w:t xml:space="preserve"> </w:t>
      </w:r>
      <w:r w:rsidRPr="003B13A1">
        <w:rPr>
          <w:rFonts w:ascii="Times New Roman" w:hAnsi="Times New Roman"/>
          <w:sz w:val="28"/>
          <w:szCs w:val="28"/>
        </w:rPr>
        <w:t>вакансию стремятся являться не просто сотрудниками организации,</w:t>
      </w:r>
      <w:r w:rsidR="003809FD">
        <w:rPr>
          <w:rFonts w:ascii="Times New Roman" w:hAnsi="Times New Roman"/>
          <w:sz w:val="28"/>
          <w:szCs w:val="28"/>
        </w:rPr>
        <w:t xml:space="preserve"> </w:t>
      </w:r>
      <w:r w:rsidRPr="003B13A1">
        <w:rPr>
          <w:rFonts w:ascii="Times New Roman" w:hAnsi="Times New Roman"/>
          <w:sz w:val="28"/>
          <w:szCs w:val="28"/>
        </w:rPr>
        <w:t>но и «своими людьми».</w:t>
      </w:r>
      <w:r w:rsidR="00B87A21" w:rsidRPr="003B13A1">
        <w:rPr>
          <w:rFonts w:ascii="Times New Roman" w:hAnsi="Times New Roman"/>
          <w:sz w:val="28"/>
          <w:szCs w:val="28"/>
        </w:rPr>
        <w:t xml:space="preserve"> </w:t>
      </w:r>
      <w:r w:rsidRPr="003B13A1">
        <w:rPr>
          <w:rFonts w:ascii="Times New Roman" w:hAnsi="Times New Roman"/>
          <w:sz w:val="28"/>
          <w:szCs w:val="28"/>
        </w:rPr>
        <w:t>Таким образом, типом организационной культуры может быть любой член организации, и в интересах каждого из них, исходя из характеристик внешней и внутренней среды, может быть сохранение существующего типа организационной культуры или его изменение.</w:t>
      </w:r>
    </w:p>
    <w:p w:rsidR="00310468" w:rsidRDefault="00310468">
      <w:pPr>
        <w:rPr>
          <w:rFonts w:ascii="Times New Roman" w:hAnsi="Times New Roman"/>
          <w:sz w:val="28"/>
          <w:szCs w:val="28"/>
        </w:rPr>
      </w:pPr>
      <w:bookmarkStart w:id="4" w:name="_Toc513569991"/>
    </w:p>
    <w:p w:rsidR="00FB39B7" w:rsidRDefault="00FB39B7">
      <w:pPr>
        <w:rPr>
          <w:rFonts w:ascii="Times New Roman" w:hAnsi="Times New Roman"/>
          <w:sz w:val="28"/>
          <w:szCs w:val="28"/>
        </w:rPr>
      </w:pPr>
    </w:p>
    <w:p w:rsidR="002A3B1F" w:rsidRDefault="002A3B1F" w:rsidP="000C5670">
      <w:pPr>
        <w:spacing w:line="360" w:lineRule="auto"/>
        <w:ind w:firstLine="709"/>
        <w:rPr>
          <w:rFonts w:ascii="Times New Roman" w:hAnsi="Times New Roman"/>
          <w:sz w:val="28"/>
          <w:szCs w:val="28"/>
        </w:rPr>
      </w:pPr>
    </w:p>
    <w:p w:rsidR="00310468" w:rsidRPr="002A3B1F" w:rsidRDefault="00310468" w:rsidP="000C5670">
      <w:pPr>
        <w:pStyle w:val="2"/>
        <w:spacing w:before="0" w:after="0" w:line="360" w:lineRule="auto"/>
        <w:ind w:firstLine="709"/>
        <w:jc w:val="both"/>
        <w:rPr>
          <w:rFonts w:ascii="Times New Roman" w:hAnsi="Times New Roman" w:cs="Times New Roman"/>
          <w:b w:val="0"/>
          <w:i w:val="0"/>
        </w:rPr>
      </w:pPr>
      <w:bookmarkStart w:id="5" w:name="_Toc514004350"/>
      <w:r w:rsidRPr="002A3B1F">
        <w:rPr>
          <w:rFonts w:ascii="Times New Roman" w:hAnsi="Times New Roman" w:cs="Times New Roman"/>
          <w:b w:val="0"/>
          <w:i w:val="0"/>
        </w:rPr>
        <w:t>1.3 Современная теория имиджа организации</w:t>
      </w:r>
      <w:bookmarkEnd w:id="5"/>
    </w:p>
    <w:p w:rsidR="00310468" w:rsidRPr="002A3B1F" w:rsidRDefault="00310468" w:rsidP="000C5670">
      <w:pPr>
        <w:spacing w:line="360" w:lineRule="auto"/>
        <w:ind w:firstLine="709"/>
        <w:jc w:val="both"/>
        <w:rPr>
          <w:rFonts w:ascii="Times New Roman" w:hAnsi="Times New Roman"/>
          <w:sz w:val="28"/>
          <w:szCs w:val="28"/>
        </w:rPr>
      </w:pPr>
    </w:p>
    <w:p w:rsidR="00310468" w:rsidRPr="002A3B1F" w:rsidRDefault="00310468" w:rsidP="000C5670">
      <w:pPr>
        <w:spacing w:line="360" w:lineRule="auto"/>
        <w:ind w:firstLine="709"/>
        <w:jc w:val="both"/>
        <w:rPr>
          <w:rFonts w:ascii="Times New Roman" w:hAnsi="Times New Roman"/>
          <w:sz w:val="28"/>
          <w:szCs w:val="28"/>
        </w:rPr>
      </w:pP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Формирование позитивного стиля и значительной репутации компании считается трудным и продолжительным процессом, основным обстоятельством которого считается динамичность компании на рынке. В настоящий период действительными становятся достижения конкретной популярности, получение репутации, обеспечение экономического преуспевания и позитивного стиля компании. По этой причине эти категории устанавливают большой социальный показатель компании, которые считаются гарантом доходного утверждения компании в рыночной сфере.</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Многие российские ученые в сфере организационной культуры определяют все эти группы соответствующими определениями: репутация есть приобретенная предметом социальная оценка его свойств, плюсов, минусов согласно средствам развития стиля; престиж </w:t>
      </w:r>
      <w:r w:rsidR="00FB39B7">
        <w:rPr>
          <w:rFonts w:ascii="Times New Roman" w:hAnsi="Times New Roman"/>
          <w:sz w:val="28"/>
          <w:szCs w:val="28"/>
        </w:rPr>
        <w:t>–</w:t>
      </w:r>
      <w:r w:rsidRPr="002A3B1F">
        <w:rPr>
          <w:rFonts w:ascii="Times New Roman" w:hAnsi="Times New Roman"/>
          <w:sz w:val="28"/>
          <w:szCs w:val="28"/>
        </w:rPr>
        <w:t xml:space="preserve"> это почтение статуса, которое сформировалось в социальном, деловитом суждении.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Престижность создается некоммерческими справочно</w:t>
      </w:r>
      <w:r w:rsidR="00FB39B7">
        <w:rPr>
          <w:rFonts w:ascii="Times New Roman" w:hAnsi="Times New Roman"/>
          <w:sz w:val="28"/>
          <w:szCs w:val="28"/>
        </w:rPr>
        <w:t>-</w:t>
      </w:r>
      <w:r w:rsidRPr="002A3B1F">
        <w:rPr>
          <w:rFonts w:ascii="Times New Roman" w:hAnsi="Times New Roman"/>
          <w:sz w:val="28"/>
          <w:szCs w:val="28"/>
        </w:rPr>
        <w:t xml:space="preserve">ссылочными использованными материалами, сосредоточенными на достижение у общественности отличного впечатления и закрепление в сознании целевых </w:t>
      </w:r>
      <w:r w:rsidRPr="002A3B1F">
        <w:rPr>
          <w:rFonts w:ascii="Times New Roman" w:hAnsi="Times New Roman"/>
          <w:sz w:val="28"/>
          <w:szCs w:val="28"/>
        </w:rPr>
        <w:lastRenderedPageBreak/>
        <w:t>аудиторий модификации позитивного имиджа (образа) компании, товара, услуги, деловой репутации.</w:t>
      </w:r>
    </w:p>
    <w:p w:rsidR="00C455C1"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Имидж компании </w:t>
      </w:r>
      <w:r w:rsidR="00FB39B7">
        <w:rPr>
          <w:rFonts w:ascii="Times New Roman" w:hAnsi="Times New Roman"/>
          <w:sz w:val="28"/>
          <w:szCs w:val="28"/>
        </w:rPr>
        <w:t>–</w:t>
      </w:r>
      <w:r w:rsidRPr="002A3B1F">
        <w:rPr>
          <w:rFonts w:ascii="Times New Roman" w:hAnsi="Times New Roman"/>
          <w:sz w:val="28"/>
          <w:szCs w:val="28"/>
        </w:rPr>
        <w:t xml:space="preserve"> это преднамеренно выработанный образ, который считается базовой основой социального рейтинга компании и отображает результативность её работы, </w:t>
      </w:r>
      <w:r w:rsidR="00C455C1" w:rsidRPr="002A3B1F">
        <w:rPr>
          <w:rFonts w:ascii="Times New Roman" w:hAnsi="Times New Roman"/>
          <w:sz w:val="28"/>
          <w:szCs w:val="28"/>
        </w:rPr>
        <w:t>а кроме того,</w:t>
      </w:r>
      <w:r w:rsidRPr="002A3B1F">
        <w:rPr>
          <w:rFonts w:ascii="Times New Roman" w:hAnsi="Times New Roman"/>
          <w:sz w:val="28"/>
          <w:szCs w:val="28"/>
        </w:rPr>
        <w:t xml:space="preserve"> призванный оказать чувственно</w:t>
      </w:r>
      <w:r w:rsidR="00FB39B7">
        <w:rPr>
          <w:rFonts w:ascii="Times New Roman" w:hAnsi="Times New Roman"/>
          <w:sz w:val="28"/>
          <w:szCs w:val="28"/>
        </w:rPr>
        <w:t>–</w:t>
      </w:r>
      <w:r w:rsidRPr="002A3B1F">
        <w:rPr>
          <w:rFonts w:ascii="Times New Roman" w:hAnsi="Times New Roman"/>
          <w:sz w:val="28"/>
          <w:szCs w:val="28"/>
        </w:rPr>
        <w:t>психическое влияние на кого</w:t>
      </w:r>
      <w:r w:rsidR="00FB39B7">
        <w:rPr>
          <w:rFonts w:ascii="Times New Roman" w:hAnsi="Times New Roman"/>
          <w:sz w:val="28"/>
          <w:szCs w:val="28"/>
        </w:rPr>
        <w:t>-</w:t>
      </w:r>
      <w:r w:rsidRPr="002A3B1F">
        <w:rPr>
          <w:rFonts w:ascii="Times New Roman" w:hAnsi="Times New Roman"/>
          <w:sz w:val="28"/>
          <w:szCs w:val="28"/>
        </w:rPr>
        <w:t>либо собственным стабильным понятием о предмете в целях его популяризации</w:t>
      </w:r>
      <w:r w:rsidR="00C455C1">
        <w:rPr>
          <w:rFonts w:ascii="Times New Roman" w:hAnsi="Times New Roman"/>
          <w:sz w:val="28"/>
          <w:szCs w:val="28"/>
        </w:rPr>
        <w:t xml:space="preserve"> [15]</w:t>
      </w:r>
      <w:r w:rsidR="00C455C1" w:rsidRPr="003B13A1">
        <w:rPr>
          <w:rFonts w:ascii="Times New Roman" w:hAnsi="Times New Roman"/>
          <w:sz w:val="28"/>
          <w:szCs w:val="28"/>
        </w:rPr>
        <w:t>.</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Эффективная деятельность компании во многом обусловливается её восприятием коллектива. Имидж одной и той же компании способен являться несколько различным для различных компаний общественности, поскольку желанное действие данных единичных компаний в отношении организации может отличаться. Иначе говоря, одно и то же предприятие может по</w:t>
      </w:r>
      <w:r w:rsidR="00FB39B7">
        <w:rPr>
          <w:rFonts w:ascii="Times New Roman" w:hAnsi="Times New Roman"/>
          <w:sz w:val="28"/>
          <w:szCs w:val="28"/>
        </w:rPr>
        <w:t>-</w:t>
      </w:r>
      <w:r w:rsidRPr="002A3B1F">
        <w:rPr>
          <w:rFonts w:ascii="Times New Roman" w:hAnsi="Times New Roman"/>
          <w:sz w:val="28"/>
          <w:szCs w:val="28"/>
        </w:rPr>
        <w:t>разному оцениваться инвесторами, госструктурами, местной и интернациональной общественностью.</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Эволюция дефиниции «имидж» может быть показана следующим способом: представление «имидж» близкое к знаменитому греческому слову «харизма», что в Древней Греции значило одаренность, авторитетность, благоразумие и священность. Люди, обладающие совокупностью абсолютно всех данных свойств, во все времена обладают силой воздействия на окружающих. Поэтому руководителей, одаренных харизмой, как правило называют харизматическими людьми.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Позже создается представление имиджа, что изначально принадлежал к личности. Репутация личности связана с внешностью, поставленным голосом, умением придерживаться и представлять перед публикой, вести диалог и так далее. Все данные свойства прочно укрепились в обществе, а позже возникло новейшее представление «имидж организации».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Разработки в сфере организационного стиля возникли в Западной Европе, Северной Америке и Японии с 1950</w:t>
      </w:r>
      <w:r w:rsidR="00FB39B7">
        <w:rPr>
          <w:rFonts w:ascii="Times New Roman" w:hAnsi="Times New Roman"/>
          <w:sz w:val="28"/>
          <w:szCs w:val="28"/>
        </w:rPr>
        <w:t>-</w:t>
      </w:r>
      <w:r w:rsidRPr="002A3B1F">
        <w:rPr>
          <w:rFonts w:ascii="Times New Roman" w:hAnsi="Times New Roman"/>
          <w:sz w:val="28"/>
          <w:szCs w:val="28"/>
        </w:rPr>
        <w:t xml:space="preserve">х годов. Сначала репутация рассматривалась только с целью больших торговых строений и сводилась к </w:t>
      </w:r>
      <w:r w:rsidRPr="002A3B1F">
        <w:rPr>
          <w:rFonts w:ascii="Times New Roman" w:hAnsi="Times New Roman"/>
          <w:sz w:val="28"/>
          <w:szCs w:val="28"/>
        </w:rPr>
        <w:lastRenderedPageBreak/>
        <w:t>узкому набору графических компонентов фирменного стиля в сочетании с общим раскладом к оформлению интерьеров и продукта. Присутствовала также и словесная составляющая, сопряженная с названиями и слоганами. Целью подобного развития в данный промежуток являлось придание особенности компании в глазах общественности.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В начале 1980</w:t>
      </w:r>
      <w:r w:rsidR="00FB39B7">
        <w:rPr>
          <w:rFonts w:ascii="Times New Roman" w:hAnsi="Times New Roman"/>
          <w:sz w:val="28"/>
          <w:szCs w:val="28"/>
        </w:rPr>
        <w:t>-</w:t>
      </w:r>
      <w:r w:rsidRPr="002A3B1F">
        <w:rPr>
          <w:rFonts w:ascii="Times New Roman" w:hAnsi="Times New Roman"/>
          <w:sz w:val="28"/>
          <w:szCs w:val="28"/>
        </w:rPr>
        <w:t>х. г. наиболее пятидесяти процентов наикрупнейших фирм Великобритании стали осуществлять исследования по имиджевой тематике. Единичные ресурсы общественной информации уделяли значительный интерес этому вопросу. В Российской федерации же основными ключами организационного восприятия считаются журналы «Маркетинг в Российской федерации и за рубежом». Имеется структура имиджа компании, которую возможно разбить относительно на 8 составляющих:</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Репутация товара (услуги). Имидж товара составляет понятия людей тех характеристик, какими обладает продукт, его умение осуществлять главную функцию и отвечать признакам свойства. Он так же обусловливается как потребительскими свойствами продукта: социальными, многофункциональными, эстетическими, природоохранными и признаками надежности; так и дополнительными услугами для наиболее полного удовлетворения потребностей.</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Имидж потребителей продукта. Для продуктов обширного пользования репутация пользователей продуктов содержит понятия о стиле существования, социальном статусе и нраве покупателей.</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Внутренний имидж компании. Его главными свойствами считаются уровень культуры компании и общественно</w:t>
      </w:r>
      <w:r w:rsidR="00FB39B7">
        <w:rPr>
          <w:rFonts w:ascii="Times New Roman" w:hAnsi="Times New Roman"/>
          <w:sz w:val="28"/>
          <w:szCs w:val="28"/>
        </w:rPr>
        <w:t>–</w:t>
      </w:r>
      <w:r w:rsidRPr="002A3B1F">
        <w:rPr>
          <w:rFonts w:ascii="Times New Roman" w:hAnsi="Times New Roman"/>
          <w:sz w:val="28"/>
          <w:szCs w:val="28"/>
        </w:rPr>
        <w:t>психологический климат.</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Имидж основателя или ключевых руководителей компании создается за счет не только лишь внешнего вида, но и поведения, выступления и интеллектуальных возможностей управляющих.</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Имидж персонала создается, прежде всего, на базе непосредственного контакта с сотрудниками компании. При данном каждый сотрудник способен </w:t>
      </w:r>
      <w:r w:rsidRPr="002A3B1F">
        <w:rPr>
          <w:rFonts w:ascii="Times New Roman" w:hAnsi="Times New Roman"/>
          <w:sz w:val="28"/>
          <w:szCs w:val="28"/>
        </w:rPr>
        <w:lastRenderedPageBreak/>
        <w:t>рассматриваться как «лицо» компании, согласно которому определяют о персонале в целом.</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Визуальный имидж компании </w:t>
      </w:r>
      <w:r w:rsidR="00FB39B7">
        <w:rPr>
          <w:rFonts w:ascii="Times New Roman" w:hAnsi="Times New Roman"/>
          <w:sz w:val="28"/>
          <w:szCs w:val="28"/>
        </w:rPr>
        <w:t>–</w:t>
      </w:r>
      <w:r w:rsidRPr="002A3B1F">
        <w:rPr>
          <w:rFonts w:ascii="Times New Roman" w:hAnsi="Times New Roman"/>
          <w:sz w:val="28"/>
          <w:szCs w:val="28"/>
        </w:rPr>
        <w:t xml:space="preserve"> это такие понятия о компании, субстратом которых считаются визуальные чувства, фиксирующие данные о интерьере и внешнем виде офиса, торговых и демонстрационных залах, внешнем виде персонала, а также о фирменной символике.</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Социальный имидж компании создает понятия у общественности о их целях и значимости компании в финансовой, общественной и цивилизованной жизни сообщества.</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Бизнес</w:t>
      </w:r>
      <w:r w:rsidR="00FB39B7">
        <w:rPr>
          <w:rFonts w:ascii="Times New Roman" w:hAnsi="Times New Roman"/>
          <w:sz w:val="28"/>
          <w:szCs w:val="28"/>
        </w:rPr>
        <w:t>-</w:t>
      </w:r>
      <w:r w:rsidRPr="002A3B1F">
        <w:rPr>
          <w:rFonts w:ascii="Times New Roman" w:hAnsi="Times New Roman"/>
          <w:sz w:val="28"/>
          <w:szCs w:val="28"/>
        </w:rPr>
        <w:t>имидж компании. Здесь в качестве основных качеств выступают деловая репутация, выполнение моральных общепризнанных мерок бизнеса в исполнении предпринимательской работы, а кроме того, деловитая динамичность компании.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Имидж компании обладает сравнительной устойчивостью. Требуются продолжительное время и большие усилия, чтобы поменять понятия покупателей, так как одним из условий потребительского действия считается наибольшая внутренняя слаженность личности</w:t>
      </w:r>
      <w:r w:rsidR="00C455C1">
        <w:rPr>
          <w:rFonts w:ascii="Times New Roman" w:hAnsi="Times New Roman"/>
          <w:sz w:val="28"/>
          <w:szCs w:val="28"/>
        </w:rPr>
        <w:t xml:space="preserve"> [22]</w:t>
      </w:r>
      <w:r w:rsidR="00C455C1" w:rsidRPr="003B13A1">
        <w:rPr>
          <w:rFonts w:ascii="Times New Roman" w:hAnsi="Times New Roman"/>
          <w:sz w:val="28"/>
          <w:szCs w:val="28"/>
        </w:rPr>
        <w:t>.</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К середине 1990</w:t>
      </w:r>
      <w:r w:rsidR="00FB39B7">
        <w:rPr>
          <w:rFonts w:ascii="Times New Roman" w:hAnsi="Times New Roman"/>
          <w:sz w:val="28"/>
          <w:szCs w:val="28"/>
        </w:rPr>
        <w:t>-</w:t>
      </w:r>
      <w:r w:rsidRPr="002A3B1F">
        <w:rPr>
          <w:rFonts w:ascii="Times New Roman" w:hAnsi="Times New Roman"/>
          <w:sz w:val="28"/>
          <w:szCs w:val="28"/>
        </w:rPr>
        <w:t>х г. увеличивается озабоченность учреждений тем, как они принимаются общественностью. В отечественных организациях формируются отделения по отношениям с общественностью, главной целью которых считается развитие стиля компании. В начале 3 тысячелетия представление «имидж организации» со временем видоизменилось в представление «организационный имидж», который формируется средствами рекламных коммуникаций и может помочь создавать у общественности конкретное представление о компании.</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Позитивный имидж формируется главной деятельностью компании, информативной работой, направленной на целевые категории общественности. Данная деятельность исполняется при поддержке комплекса рекламных коммуникаций, содержащего в себе основные (реклама, </w:t>
      </w:r>
      <w:r w:rsidRPr="002A3B1F">
        <w:rPr>
          <w:rFonts w:ascii="Times New Roman" w:hAnsi="Times New Roman"/>
          <w:sz w:val="28"/>
          <w:szCs w:val="28"/>
        </w:rPr>
        <w:lastRenderedPageBreak/>
        <w:t>стимулирование сбыта, взаимосвязь с обществом), синтетические (участие в ярмарках, выставках) и неофициальные (телефонный разговор, корреспонденция).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Все пересмотренные аспекты положительного стиля дают возможность совершить заключение о том, что репутация считается не только лишь средством, инструментом управления, однако и предметом управления. Работа согласно формированию стиля, обязана быть преднамеренно для каждой группы общественности с применением разных типов рекламных и организационных коммуникаций. Для больших учреждений при создании и помощи стиля особенно значима деятельность со средствами общественных данных, поскольку работа компании требует довольно обширной популярности. Существенная доля отечественных учреждений сводит проблему формирования положительного стиля к внешним атрибутам, в качестве которых в основном выступают: логотип, вывеска, качественный символ, лозунг, внешний вид сооружения и т.п.</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Организационный имидж </w:t>
      </w:r>
      <w:r w:rsidR="00FB39B7">
        <w:rPr>
          <w:rFonts w:ascii="Times New Roman" w:hAnsi="Times New Roman"/>
          <w:sz w:val="28"/>
          <w:szCs w:val="28"/>
        </w:rPr>
        <w:t>–</w:t>
      </w:r>
      <w:r w:rsidRPr="002A3B1F">
        <w:rPr>
          <w:rFonts w:ascii="Times New Roman" w:hAnsi="Times New Roman"/>
          <w:sz w:val="28"/>
          <w:szCs w:val="28"/>
        </w:rPr>
        <w:t xml:space="preserve"> это выработанный положительный образ, который может отображаться в формировании покупателя, мотивировать его к приобретению товара, услуги и гарантировать конкурентные преимущества компании на потребительском рынке. Репутация компании считается базовой основой развития репутации компании. Структурными компонентами организационного стиля считаются: внутренний имидж, имидж товара, имидж основателя, визуальный имидж и имидж покупателя. Деятельность согласно формированию стиля должна вестись целенаправленно для любой категории общественности с применением разных типов рекламных коммуникаций.</w:t>
      </w:r>
    </w:p>
    <w:p w:rsidR="00310468"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Таким способом, исследование стиля позволило установить характерные черты нынешней концепции стиля компании.</w:t>
      </w:r>
      <w:bookmarkStart w:id="6" w:name="_Toc514004351"/>
    </w:p>
    <w:p w:rsidR="00FB39B7" w:rsidRPr="00FB39B7" w:rsidRDefault="00FB39B7" w:rsidP="000C5670">
      <w:pPr>
        <w:spacing w:line="360" w:lineRule="auto"/>
        <w:ind w:firstLine="709"/>
        <w:jc w:val="both"/>
        <w:rPr>
          <w:rFonts w:ascii="Times New Roman" w:hAnsi="Times New Roman"/>
          <w:sz w:val="28"/>
          <w:szCs w:val="28"/>
        </w:rPr>
      </w:pPr>
    </w:p>
    <w:p w:rsidR="00310468" w:rsidRPr="002A3B1F" w:rsidRDefault="00310468" w:rsidP="000C5670">
      <w:pPr>
        <w:pStyle w:val="2"/>
        <w:spacing w:before="0" w:after="0" w:line="360" w:lineRule="auto"/>
        <w:ind w:firstLine="709"/>
        <w:jc w:val="both"/>
        <w:rPr>
          <w:rFonts w:ascii="Times New Roman" w:hAnsi="Times New Roman" w:cs="Times New Roman"/>
          <w:b w:val="0"/>
          <w:i w:val="0"/>
        </w:rPr>
      </w:pPr>
      <w:r w:rsidRPr="002A3B1F">
        <w:rPr>
          <w:rFonts w:ascii="Times New Roman" w:hAnsi="Times New Roman" w:cs="Times New Roman"/>
          <w:b w:val="0"/>
          <w:i w:val="0"/>
        </w:rPr>
        <w:lastRenderedPageBreak/>
        <w:t>1.4 Система методов поддержания организационной культуры и ее изменение</w:t>
      </w:r>
      <w:bookmarkEnd w:id="6"/>
    </w:p>
    <w:p w:rsidR="00310468" w:rsidRPr="002A3B1F" w:rsidRDefault="00310468" w:rsidP="000C5670">
      <w:pPr>
        <w:spacing w:line="360" w:lineRule="auto"/>
        <w:ind w:firstLine="709"/>
        <w:jc w:val="both"/>
        <w:rPr>
          <w:rFonts w:ascii="Times New Roman" w:hAnsi="Times New Roman"/>
          <w:sz w:val="28"/>
          <w:szCs w:val="28"/>
        </w:rPr>
      </w:pPr>
    </w:p>
    <w:p w:rsidR="00310468" w:rsidRPr="002A3B1F" w:rsidRDefault="00310468" w:rsidP="000C5670">
      <w:pPr>
        <w:spacing w:line="360" w:lineRule="auto"/>
        <w:ind w:firstLine="709"/>
        <w:jc w:val="both"/>
        <w:rPr>
          <w:rFonts w:ascii="Times New Roman" w:hAnsi="Times New Roman"/>
          <w:sz w:val="28"/>
          <w:szCs w:val="28"/>
        </w:rPr>
      </w:pP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Руководство организационной культурой осуществляется с поддержкой таких мер, как: контроль над её состоянием со стороны менеджеров; популяризация и подготовка персонала важным умениям; отбор сотрудников, определенных этой культуре, и освобождение от тех, кто в нее не вписывается; обширное применение символики, обычаев, ритуалов.</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Влияние и стабильность организационной культуры формируются рядом ее основных условий:</w:t>
      </w:r>
    </w:p>
    <w:p w:rsidR="00310468" w:rsidRPr="00FB39B7" w:rsidRDefault="00310468" w:rsidP="00C455C1">
      <w:pPr>
        <w:pStyle w:val="afd"/>
        <w:numPr>
          <w:ilvl w:val="0"/>
          <w:numId w:val="16"/>
        </w:numPr>
        <w:spacing w:line="360" w:lineRule="auto"/>
        <w:ind w:left="0" w:firstLine="426"/>
        <w:jc w:val="both"/>
        <w:rPr>
          <w:rFonts w:ascii="Times New Roman" w:hAnsi="Times New Roman"/>
          <w:sz w:val="28"/>
          <w:szCs w:val="28"/>
        </w:rPr>
      </w:pPr>
      <w:r w:rsidRPr="00FB39B7">
        <w:rPr>
          <w:rFonts w:ascii="Times New Roman" w:hAnsi="Times New Roman"/>
          <w:sz w:val="28"/>
          <w:szCs w:val="28"/>
        </w:rPr>
        <w:t xml:space="preserve">число верований, ценностей, делимых сотрудниками или </w:t>
      </w:r>
      <w:r w:rsidR="00FB39B7" w:rsidRPr="00FB39B7">
        <w:rPr>
          <w:rFonts w:ascii="Times New Roman" w:hAnsi="Times New Roman"/>
          <w:sz w:val="28"/>
          <w:szCs w:val="28"/>
        </w:rPr>
        <w:t>«</w:t>
      </w:r>
      <w:r w:rsidRPr="00FB39B7">
        <w:rPr>
          <w:rFonts w:ascii="Times New Roman" w:hAnsi="Times New Roman"/>
          <w:sz w:val="28"/>
          <w:szCs w:val="28"/>
        </w:rPr>
        <w:t>толщиной</w:t>
      </w:r>
      <w:r w:rsidR="00FB39B7" w:rsidRPr="00FB39B7">
        <w:rPr>
          <w:rFonts w:ascii="Times New Roman" w:hAnsi="Times New Roman"/>
          <w:sz w:val="28"/>
          <w:szCs w:val="28"/>
        </w:rPr>
        <w:t>»</w:t>
      </w:r>
      <w:r w:rsidRPr="00FB39B7">
        <w:rPr>
          <w:rFonts w:ascii="Times New Roman" w:hAnsi="Times New Roman"/>
          <w:sz w:val="28"/>
          <w:szCs w:val="28"/>
        </w:rPr>
        <w:t xml:space="preserve"> культуры;</w:t>
      </w:r>
    </w:p>
    <w:p w:rsidR="00310468" w:rsidRPr="00FB39B7" w:rsidRDefault="00310468" w:rsidP="00C455C1">
      <w:pPr>
        <w:pStyle w:val="afd"/>
        <w:numPr>
          <w:ilvl w:val="0"/>
          <w:numId w:val="16"/>
        </w:numPr>
        <w:spacing w:line="360" w:lineRule="auto"/>
        <w:ind w:left="0" w:firstLine="426"/>
        <w:jc w:val="both"/>
        <w:rPr>
          <w:rFonts w:ascii="Times New Roman" w:hAnsi="Times New Roman"/>
          <w:sz w:val="28"/>
          <w:szCs w:val="28"/>
        </w:rPr>
      </w:pPr>
      <w:r w:rsidRPr="00FB39B7">
        <w:rPr>
          <w:rFonts w:ascii="Times New Roman" w:hAnsi="Times New Roman"/>
          <w:sz w:val="28"/>
          <w:szCs w:val="28"/>
        </w:rPr>
        <w:t>углубленность разделимости культуры членами компании;</w:t>
      </w:r>
    </w:p>
    <w:p w:rsidR="00310468" w:rsidRPr="00FB39B7" w:rsidRDefault="00310468" w:rsidP="00C455C1">
      <w:pPr>
        <w:pStyle w:val="afd"/>
        <w:numPr>
          <w:ilvl w:val="0"/>
          <w:numId w:val="16"/>
        </w:numPr>
        <w:spacing w:line="360" w:lineRule="auto"/>
        <w:ind w:left="0" w:firstLine="426"/>
        <w:jc w:val="both"/>
        <w:rPr>
          <w:rFonts w:ascii="Times New Roman" w:hAnsi="Times New Roman"/>
          <w:sz w:val="28"/>
          <w:szCs w:val="28"/>
        </w:rPr>
      </w:pPr>
      <w:r w:rsidRPr="00FB39B7">
        <w:rPr>
          <w:rFonts w:ascii="Times New Roman" w:hAnsi="Times New Roman"/>
          <w:sz w:val="28"/>
          <w:szCs w:val="28"/>
        </w:rPr>
        <w:t>четкость ценностей культуры и прочие.</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«Толщина» организационной культуры обусловливается числом значимых гипотез, разделяемых сотрудниками. Культуры с многочисленными степенями религии и ценностями обладают весьма значительными воздействиями в компании. В одних культурах разделяемые верования и значения отчетливо дешифрированы. Их условная значимость и взаимосвязь среди них не уменьшает роли каждой из них. В других </w:t>
      </w:r>
      <w:r w:rsidR="00FB39B7">
        <w:rPr>
          <w:rFonts w:ascii="Times New Roman" w:hAnsi="Times New Roman"/>
          <w:sz w:val="28"/>
          <w:szCs w:val="28"/>
        </w:rPr>
        <w:t>–</w:t>
      </w:r>
      <w:r w:rsidRPr="002A3B1F">
        <w:rPr>
          <w:rFonts w:ascii="Times New Roman" w:hAnsi="Times New Roman"/>
          <w:sz w:val="28"/>
          <w:szCs w:val="28"/>
        </w:rPr>
        <w:t xml:space="preserve"> условные ценности и взаимосвязи между делимыми ценностями не так ясны.</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Для укрепления организационной культуры имеется система способов, основными группами которой считаются: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Объекты и предметы интереса, оценки, контроль со стороны менеджеров. Это единственный из более значительных способов укрепления культуры в компании, так как собственными циклическими поступками руководитель направляет сотрудника в то, что немаловажно.</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lastRenderedPageBreak/>
        <w:t>Реакция управления на критические ситуации и организационные кризисы. В данных моментах менеджеры и их подчиненные показывают для себя организационную цивилизацию в такой степени, в какой они себя её и не представляли. Углубленность и масштаб упадка имеют все шансы требовать с компании либо увеличения имеющейся культуры, или внедрение новейших ценностей и общепризнанных мерок, изменяющих её в конкретной мере.</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Моделирование ролей, подготовка и тренировка. Аспекты организационной культуры усваиваются подчиненными посредством то, как они обязаны выполнять собственные роли. Менеджеры имеют все шансы намеренно встраивать важные </w:t>
      </w:r>
      <w:r w:rsidR="002A3B1F" w:rsidRPr="002A3B1F">
        <w:rPr>
          <w:rFonts w:ascii="Times New Roman" w:hAnsi="Times New Roman"/>
          <w:sz w:val="28"/>
          <w:szCs w:val="28"/>
        </w:rPr>
        <w:t>«</w:t>
      </w:r>
      <w:r w:rsidRPr="002A3B1F">
        <w:rPr>
          <w:rFonts w:ascii="Times New Roman" w:hAnsi="Times New Roman"/>
          <w:sz w:val="28"/>
          <w:szCs w:val="28"/>
        </w:rPr>
        <w:t>культурные</w:t>
      </w:r>
      <w:r w:rsidR="002A3B1F" w:rsidRPr="002A3B1F">
        <w:rPr>
          <w:rFonts w:ascii="Times New Roman" w:hAnsi="Times New Roman"/>
          <w:sz w:val="28"/>
          <w:szCs w:val="28"/>
        </w:rPr>
        <w:t>»</w:t>
      </w:r>
      <w:r w:rsidRPr="002A3B1F">
        <w:rPr>
          <w:rFonts w:ascii="Times New Roman" w:hAnsi="Times New Roman"/>
          <w:sz w:val="28"/>
          <w:szCs w:val="28"/>
        </w:rPr>
        <w:t xml:space="preserve"> сигналы в проекты обучения.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Критерии установления вознаграждений и статусов. Уровень культуры компании способен исследоваться через систему наград и привилегий. Привилегии, в собственную очередь, привязаны к конкретным стандартам действия и ставят для сотрудников приоритеты, </w:t>
      </w:r>
      <w:r w:rsidR="002A3B1F" w:rsidRPr="002A3B1F">
        <w:rPr>
          <w:rFonts w:ascii="Times New Roman" w:hAnsi="Times New Roman"/>
          <w:sz w:val="28"/>
          <w:szCs w:val="28"/>
        </w:rPr>
        <w:t>а кроме того,</w:t>
      </w:r>
      <w:r w:rsidRPr="002A3B1F">
        <w:rPr>
          <w:rFonts w:ascii="Times New Roman" w:hAnsi="Times New Roman"/>
          <w:sz w:val="28"/>
          <w:szCs w:val="28"/>
        </w:rPr>
        <w:t xml:space="preserve"> показывают на ценности, имеющие большее значение для отдельных менеджеров и компании в целом.</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Критерии определения вознаграждений и статусов. Уровень культуры компании способен исследоваться через теорию наград и преимуществ. Льготы, в свою очередность, привязаны к конкретным идеалам влияния и определяют для сотрудников ценности, </w:t>
      </w:r>
      <w:r w:rsidR="002A3B1F" w:rsidRPr="002A3B1F">
        <w:rPr>
          <w:rFonts w:ascii="Times New Roman" w:hAnsi="Times New Roman"/>
          <w:sz w:val="28"/>
          <w:szCs w:val="28"/>
        </w:rPr>
        <w:t>а помимо этого,</w:t>
      </w:r>
      <w:r w:rsidRPr="002A3B1F">
        <w:rPr>
          <w:rFonts w:ascii="Times New Roman" w:hAnsi="Times New Roman"/>
          <w:sz w:val="28"/>
          <w:szCs w:val="28"/>
        </w:rPr>
        <w:t xml:space="preserve"> показывают на значения, имеющие наибольшую роль для отдельных менеджеров и компании в целом.</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Критерии принятия на службу, продвижения и сокращение. Это исключительный из основных способов поддержания культуры в фирме. В таком случае, с чего исходит организация, регулируя полный высокопрофессиональный процесс, становится быстро известно персоналу согласно движению работников, внутри фирмы. Аспекты профессиональных решений имеют все шансы, как посодействовать, так и воспрепятствовать укреплению имеющейся в компании культуры.</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lastRenderedPageBreak/>
        <w:t>Организационные знаки и обрядность. Многочисленные верования и ценности, лежащие в базе культуры компании, проявляются посредством разнообразных ритуалов, обрядов, устоев и церемоний. Конкретные административные постановления имеют все шансы становиться организационными обычаями, которые сотрудники разъясняют как координационные и спланированные действия, имеющие существенную «культурную» значимость. Выполнение ритуалов, обычаев и церемоний повышает самоопределение сотрудников.</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Но стечением периода и под влиянием факторов уровень культуры способен испытывать изменения. При присутствии твердой воли к проведению запланированных перемен можно и нужно начинать процесс, но всегда легко отыскать верное решение, так как результаты могут получиться непредвиденными. Право реализовывать те или иные перемены в культуре зависит, прежде всего, от экономических результатов и риска, с которым это объединено для предприятия. Стратегия и миссии управления компании обязаны быть ориентированы в главную очередность на поддержку компании и приобретение доходов</w:t>
      </w:r>
      <w:r w:rsidR="00C455C1">
        <w:rPr>
          <w:rFonts w:ascii="Times New Roman" w:hAnsi="Times New Roman"/>
          <w:sz w:val="28"/>
          <w:szCs w:val="28"/>
        </w:rPr>
        <w:t xml:space="preserve"> [16]</w:t>
      </w:r>
      <w:r w:rsidR="00C455C1" w:rsidRPr="003B13A1">
        <w:rPr>
          <w:rFonts w:ascii="Times New Roman" w:hAnsi="Times New Roman"/>
          <w:sz w:val="28"/>
          <w:szCs w:val="28"/>
        </w:rPr>
        <w:t>.</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Основой управления процессом изменения культуры считается понимание руководством того, что могут и желают работники. Это обязано достигаться систематическими разговорами согласно проблемам исполнения должностных обязательств. Миссии, сущность и стратегия изменений обязаны быть хорошо продуманы и доведены вплоть до сведения всех соучастников. Главными чертами программного планирования изменения культуры компании считаются:</w:t>
      </w:r>
    </w:p>
    <w:p w:rsidR="00310468" w:rsidRPr="00FB39B7" w:rsidRDefault="00310468" w:rsidP="00C455C1">
      <w:pPr>
        <w:pStyle w:val="afd"/>
        <w:numPr>
          <w:ilvl w:val="0"/>
          <w:numId w:val="17"/>
        </w:numPr>
        <w:spacing w:line="360" w:lineRule="auto"/>
        <w:ind w:left="0" w:firstLine="426"/>
        <w:jc w:val="both"/>
        <w:rPr>
          <w:rFonts w:ascii="Times New Roman" w:hAnsi="Times New Roman"/>
          <w:sz w:val="28"/>
          <w:szCs w:val="28"/>
        </w:rPr>
      </w:pPr>
      <w:r w:rsidRPr="00FB39B7">
        <w:rPr>
          <w:rFonts w:ascii="Times New Roman" w:hAnsi="Times New Roman"/>
          <w:sz w:val="28"/>
          <w:szCs w:val="28"/>
        </w:rPr>
        <w:t>единая установка целей;</w:t>
      </w:r>
    </w:p>
    <w:p w:rsidR="00310468" w:rsidRPr="00FB39B7" w:rsidRDefault="00310468" w:rsidP="00C455C1">
      <w:pPr>
        <w:pStyle w:val="afd"/>
        <w:numPr>
          <w:ilvl w:val="0"/>
          <w:numId w:val="17"/>
        </w:numPr>
        <w:spacing w:line="360" w:lineRule="auto"/>
        <w:ind w:left="0" w:firstLine="426"/>
        <w:jc w:val="both"/>
        <w:rPr>
          <w:rFonts w:ascii="Times New Roman" w:hAnsi="Times New Roman"/>
          <w:sz w:val="28"/>
          <w:szCs w:val="28"/>
        </w:rPr>
      </w:pPr>
      <w:r w:rsidRPr="00FB39B7">
        <w:rPr>
          <w:rFonts w:ascii="Times New Roman" w:hAnsi="Times New Roman"/>
          <w:sz w:val="28"/>
          <w:szCs w:val="28"/>
        </w:rPr>
        <w:t>сжатый промежуток периода и ограниченный размер;</w:t>
      </w:r>
    </w:p>
    <w:p w:rsidR="00310468" w:rsidRPr="00FB39B7" w:rsidRDefault="00310468" w:rsidP="00C455C1">
      <w:pPr>
        <w:pStyle w:val="afd"/>
        <w:numPr>
          <w:ilvl w:val="0"/>
          <w:numId w:val="17"/>
        </w:numPr>
        <w:spacing w:line="360" w:lineRule="auto"/>
        <w:ind w:left="0" w:firstLine="426"/>
        <w:jc w:val="both"/>
        <w:rPr>
          <w:rFonts w:ascii="Times New Roman" w:hAnsi="Times New Roman"/>
          <w:sz w:val="28"/>
          <w:szCs w:val="28"/>
        </w:rPr>
      </w:pPr>
      <w:r w:rsidRPr="00FB39B7">
        <w:rPr>
          <w:rFonts w:ascii="Times New Roman" w:hAnsi="Times New Roman"/>
          <w:sz w:val="28"/>
          <w:szCs w:val="28"/>
        </w:rPr>
        <w:t>одноразовый характер;</w:t>
      </w:r>
    </w:p>
    <w:p w:rsidR="00310468" w:rsidRPr="00FB39B7" w:rsidRDefault="00310468" w:rsidP="00C455C1">
      <w:pPr>
        <w:pStyle w:val="afd"/>
        <w:numPr>
          <w:ilvl w:val="0"/>
          <w:numId w:val="17"/>
        </w:numPr>
        <w:spacing w:line="360" w:lineRule="auto"/>
        <w:ind w:left="0" w:firstLine="426"/>
        <w:jc w:val="both"/>
        <w:rPr>
          <w:rFonts w:ascii="Times New Roman" w:hAnsi="Times New Roman"/>
          <w:sz w:val="28"/>
          <w:szCs w:val="28"/>
        </w:rPr>
      </w:pPr>
      <w:r w:rsidRPr="00FB39B7">
        <w:rPr>
          <w:rFonts w:ascii="Times New Roman" w:hAnsi="Times New Roman"/>
          <w:sz w:val="28"/>
          <w:szCs w:val="28"/>
        </w:rPr>
        <w:t>различные функции;</w:t>
      </w:r>
    </w:p>
    <w:p w:rsidR="00310468" w:rsidRPr="00FB39B7" w:rsidRDefault="00310468" w:rsidP="00C455C1">
      <w:pPr>
        <w:pStyle w:val="afd"/>
        <w:numPr>
          <w:ilvl w:val="0"/>
          <w:numId w:val="17"/>
        </w:numPr>
        <w:spacing w:line="360" w:lineRule="auto"/>
        <w:ind w:left="0" w:firstLine="426"/>
        <w:jc w:val="both"/>
        <w:rPr>
          <w:rFonts w:ascii="Times New Roman" w:hAnsi="Times New Roman"/>
          <w:sz w:val="28"/>
          <w:szCs w:val="28"/>
        </w:rPr>
      </w:pPr>
      <w:r w:rsidRPr="00FB39B7">
        <w:rPr>
          <w:rFonts w:ascii="Times New Roman" w:hAnsi="Times New Roman"/>
          <w:sz w:val="28"/>
          <w:szCs w:val="28"/>
        </w:rPr>
        <w:t>ответственность и профессионализм.</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lastRenderedPageBreak/>
        <w:t xml:space="preserve">Цель изменений </w:t>
      </w:r>
      <w:r w:rsidR="00FB39B7">
        <w:rPr>
          <w:rFonts w:ascii="Times New Roman" w:hAnsi="Times New Roman"/>
          <w:sz w:val="28"/>
          <w:szCs w:val="28"/>
        </w:rPr>
        <w:t>–</w:t>
      </w:r>
      <w:r w:rsidRPr="002A3B1F">
        <w:rPr>
          <w:rFonts w:ascii="Times New Roman" w:hAnsi="Times New Roman"/>
          <w:sz w:val="28"/>
          <w:szCs w:val="28"/>
        </w:rPr>
        <w:t xml:space="preserve"> отбор, определение, интерпретация, определение легко осуществимых и применимых заключений. При наличии целей их возможно применять в свойстве ориентиров с целью формирования проектов. Проект разделяется на фазы, рубежи и контрольные вехи. Для любого раздела плана разрабатываются воздействия согласно периоду, ресурсы свершения целей и сроки выполнения.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Организация процесса изменения культуры обязана осуществляться в определенных рамках, определенных стратегической целью. Кто, что обязан выполнять, когда, кто несет обязанность, какой госбюджет, какие прочие ресурсы и т.д. Для управления преобразованиями на любой направленности следует определять управляющего, который согласно собственным познаниям, возможностям, опыту и авторитетности в состоянии гарантировать результат установленных целей в отмеченные сроки и с помощью выделенных денег.</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Для координации действий и контролирования над процессом реализации перемен в культуре компании следует сформировать конкретную структуру. Организационную структуру движения изменений должны составлять комиссия по управлению, проектные и рабочие группы.</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Организационная структура, разработанная с целью осуществления перемен в культуре, не считается главной составляющей организационной текстуры компании. Привлеченные к этому работники занимаются заключением установленных вопросов либо все свое рабочее время, либо его долю.</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Для деятельности комиссии по управлению работников и предназначенных компаний необходимы единичные проекты. У рабочей категории обязан быть подробно созданный проект на исполнительском уровне, проектная категория оформляет недельные проекты на уровне управления, комиссия согласно управлению, функционирует согласно ежемесячным проектам на уровне всей компании. Значимой проблемой при </w:t>
      </w:r>
      <w:r w:rsidRPr="002A3B1F">
        <w:rPr>
          <w:rFonts w:ascii="Times New Roman" w:hAnsi="Times New Roman"/>
          <w:sz w:val="28"/>
          <w:szCs w:val="28"/>
        </w:rPr>
        <w:lastRenderedPageBreak/>
        <w:t>проведении перемен считается подбор состава проектной и работников компаний. Следует создать команду, состоящую из профессионалов разных отделов и секторов, которые желают и могут изобретательно трудиться и в сжатых скоротечных рамках.</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Работа проектной категории над реализацией перемен вызовет </w:t>
      </w:r>
      <w:r w:rsidR="002A3B1F" w:rsidRPr="002A3B1F">
        <w:rPr>
          <w:rFonts w:ascii="Times New Roman" w:hAnsi="Times New Roman"/>
          <w:sz w:val="28"/>
          <w:szCs w:val="28"/>
        </w:rPr>
        <w:t>«</w:t>
      </w:r>
      <w:r w:rsidRPr="002A3B1F">
        <w:rPr>
          <w:rFonts w:ascii="Times New Roman" w:hAnsi="Times New Roman"/>
          <w:sz w:val="28"/>
          <w:szCs w:val="28"/>
        </w:rPr>
        <w:t>сопротивление</w:t>
      </w:r>
      <w:r w:rsidR="002A3B1F" w:rsidRPr="002A3B1F">
        <w:rPr>
          <w:rFonts w:ascii="Times New Roman" w:hAnsi="Times New Roman"/>
          <w:sz w:val="28"/>
          <w:szCs w:val="28"/>
        </w:rPr>
        <w:t>»</w:t>
      </w:r>
      <w:r w:rsidRPr="002A3B1F">
        <w:rPr>
          <w:rFonts w:ascii="Times New Roman" w:hAnsi="Times New Roman"/>
          <w:sz w:val="28"/>
          <w:szCs w:val="28"/>
        </w:rPr>
        <w:t xml:space="preserve"> сферы сотрудников компании, у которых могут быть противоречия в взаимоотношении проводимых изменений. Вероятными факторами </w:t>
      </w:r>
      <w:r w:rsidR="00C455C1">
        <w:rPr>
          <w:rFonts w:ascii="Times New Roman" w:hAnsi="Times New Roman"/>
          <w:sz w:val="28"/>
          <w:szCs w:val="28"/>
        </w:rPr>
        <w:t>«</w:t>
      </w:r>
      <w:r w:rsidRPr="002A3B1F">
        <w:rPr>
          <w:rFonts w:ascii="Times New Roman" w:hAnsi="Times New Roman"/>
          <w:sz w:val="28"/>
          <w:szCs w:val="28"/>
        </w:rPr>
        <w:t>сопротивления</w:t>
      </w:r>
      <w:r w:rsidR="00C455C1">
        <w:rPr>
          <w:rFonts w:ascii="Times New Roman" w:hAnsi="Times New Roman"/>
          <w:sz w:val="28"/>
          <w:szCs w:val="28"/>
        </w:rPr>
        <w:t>»</w:t>
      </w:r>
      <w:r w:rsidRPr="002A3B1F">
        <w:rPr>
          <w:rFonts w:ascii="Times New Roman" w:hAnsi="Times New Roman"/>
          <w:sz w:val="28"/>
          <w:szCs w:val="28"/>
        </w:rPr>
        <w:t xml:space="preserve"> могут являться:</w:t>
      </w:r>
    </w:p>
    <w:p w:rsidR="00310468" w:rsidRPr="00C455C1" w:rsidRDefault="00310468" w:rsidP="00C455C1">
      <w:pPr>
        <w:pStyle w:val="afd"/>
        <w:numPr>
          <w:ilvl w:val="0"/>
          <w:numId w:val="22"/>
        </w:numPr>
        <w:spacing w:line="360" w:lineRule="auto"/>
        <w:ind w:left="567" w:hanging="11"/>
        <w:jc w:val="both"/>
        <w:rPr>
          <w:rFonts w:ascii="Times New Roman" w:hAnsi="Times New Roman"/>
          <w:sz w:val="28"/>
          <w:szCs w:val="28"/>
        </w:rPr>
      </w:pPr>
      <w:r w:rsidRPr="00C455C1">
        <w:rPr>
          <w:rFonts w:ascii="Times New Roman" w:hAnsi="Times New Roman"/>
          <w:sz w:val="28"/>
          <w:szCs w:val="28"/>
        </w:rPr>
        <w:t>противоположность увлечений;</w:t>
      </w:r>
    </w:p>
    <w:p w:rsidR="00310468" w:rsidRPr="00C455C1" w:rsidRDefault="00310468" w:rsidP="00C455C1">
      <w:pPr>
        <w:pStyle w:val="afd"/>
        <w:numPr>
          <w:ilvl w:val="0"/>
          <w:numId w:val="22"/>
        </w:numPr>
        <w:spacing w:line="360" w:lineRule="auto"/>
        <w:ind w:left="567" w:hanging="11"/>
        <w:jc w:val="both"/>
        <w:rPr>
          <w:rFonts w:ascii="Times New Roman" w:hAnsi="Times New Roman"/>
          <w:sz w:val="28"/>
          <w:szCs w:val="28"/>
        </w:rPr>
      </w:pPr>
      <w:r w:rsidRPr="00C455C1">
        <w:rPr>
          <w:rFonts w:ascii="Times New Roman" w:hAnsi="Times New Roman"/>
          <w:sz w:val="28"/>
          <w:szCs w:val="28"/>
        </w:rPr>
        <w:t>нетерпимость в отношении изменений;</w:t>
      </w:r>
    </w:p>
    <w:p w:rsidR="00310468" w:rsidRPr="00C455C1" w:rsidRDefault="00310468" w:rsidP="00C455C1">
      <w:pPr>
        <w:pStyle w:val="afd"/>
        <w:numPr>
          <w:ilvl w:val="0"/>
          <w:numId w:val="22"/>
        </w:numPr>
        <w:spacing w:line="360" w:lineRule="auto"/>
        <w:ind w:left="567" w:hanging="11"/>
        <w:jc w:val="both"/>
        <w:rPr>
          <w:rFonts w:ascii="Times New Roman" w:hAnsi="Times New Roman"/>
          <w:sz w:val="28"/>
          <w:szCs w:val="28"/>
        </w:rPr>
      </w:pPr>
      <w:r w:rsidRPr="00C455C1">
        <w:rPr>
          <w:rFonts w:ascii="Times New Roman" w:hAnsi="Times New Roman"/>
          <w:sz w:val="28"/>
          <w:szCs w:val="28"/>
        </w:rPr>
        <w:t>отсутствие нужного доверия.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Фундаментом проводимых перемен обязана являться сопричастность верховного управления. Непосредственно подобная точка зрения способна установить результат либо провал в коротаемых модификациях. Все без исключения их действия необходимы для того, чтоб гарантировать целостность операций в достижении установленной миссии согласно выходу из кризисного состояния.</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Работа над реализацией перемен в культуре компании значит: креативный аспект, тщательную подготовку, оптимальное составление плана, выбор верной дороги, честный труд и тому подобное. Это значит, </w:t>
      </w:r>
      <w:r w:rsidR="002A3B1F" w:rsidRPr="002A3B1F">
        <w:rPr>
          <w:rFonts w:ascii="Times New Roman" w:hAnsi="Times New Roman"/>
          <w:sz w:val="28"/>
          <w:szCs w:val="28"/>
        </w:rPr>
        <w:t>то,</w:t>
      </w:r>
      <w:r w:rsidRPr="002A3B1F">
        <w:rPr>
          <w:rFonts w:ascii="Times New Roman" w:hAnsi="Times New Roman"/>
          <w:sz w:val="28"/>
          <w:szCs w:val="28"/>
        </w:rPr>
        <w:t xml:space="preserve"> что при условии кропотливой подготовки угроза и противодействие объединяются к минимальному количеству. От вышестоящего руководства потребуется решительно защищать установленные постановления, благополучно справляться с противодействием и управлять действием изменений.</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 xml:space="preserve">Если руководство компании внезапно выявит, </w:t>
      </w:r>
      <w:r w:rsidR="002A3B1F" w:rsidRPr="002A3B1F">
        <w:rPr>
          <w:rFonts w:ascii="Times New Roman" w:hAnsi="Times New Roman"/>
          <w:sz w:val="28"/>
          <w:szCs w:val="28"/>
        </w:rPr>
        <w:t>то,</w:t>
      </w:r>
      <w:r w:rsidRPr="002A3B1F">
        <w:rPr>
          <w:rFonts w:ascii="Times New Roman" w:hAnsi="Times New Roman"/>
          <w:sz w:val="28"/>
          <w:szCs w:val="28"/>
        </w:rPr>
        <w:t xml:space="preserve"> что осуществление плана наталкивается на весьма значительное противодействие либо противоречит своим проектам, в таком случае оно стремительно может прервать труд над проектом. В начале либо в процессе деятельности согласно введению перемен, затрагивающих цивилизацию компании, необходимо </w:t>
      </w:r>
      <w:r w:rsidRPr="002A3B1F">
        <w:rPr>
          <w:rFonts w:ascii="Times New Roman" w:hAnsi="Times New Roman"/>
          <w:sz w:val="28"/>
          <w:szCs w:val="28"/>
        </w:rPr>
        <w:lastRenderedPageBreak/>
        <w:t>осуществлять сопоставление с прочими предприятиями, которые ранее реализовали аналогичные перемены</w:t>
      </w:r>
      <w:r w:rsidR="00C455C1">
        <w:rPr>
          <w:rFonts w:ascii="Times New Roman" w:hAnsi="Times New Roman"/>
          <w:sz w:val="28"/>
          <w:szCs w:val="28"/>
        </w:rPr>
        <w:t xml:space="preserve"> [26]</w:t>
      </w:r>
      <w:r w:rsidR="00C455C1" w:rsidRPr="003B13A1">
        <w:rPr>
          <w:rFonts w:ascii="Times New Roman" w:hAnsi="Times New Roman"/>
          <w:sz w:val="28"/>
          <w:szCs w:val="28"/>
        </w:rPr>
        <w:t>.</w:t>
      </w:r>
    </w:p>
    <w:p w:rsidR="00310468" w:rsidRPr="002A3B1F" w:rsidRDefault="00310468" w:rsidP="000C5670">
      <w:pPr>
        <w:spacing w:line="360" w:lineRule="auto"/>
        <w:ind w:firstLine="709"/>
        <w:jc w:val="both"/>
        <w:rPr>
          <w:rFonts w:ascii="Times New Roman" w:hAnsi="Times New Roman"/>
          <w:sz w:val="28"/>
          <w:szCs w:val="28"/>
        </w:rPr>
      </w:pPr>
      <w:r w:rsidRPr="002A3B1F">
        <w:rPr>
          <w:rFonts w:ascii="Times New Roman" w:hAnsi="Times New Roman"/>
          <w:sz w:val="28"/>
          <w:szCs w:val="28"/>
        </w:rPr>
        <w:t>Итак, для эффективной реализации программного планирования перемены культуры компании следует: формирование конкретного основного управления с необходимыми возможностями на утверждение решений, способного функционировать активно и целенаправленно; установление и точная формулировка целей, представление перемен; своевременное образование лиц, назначенных для работы над планом изменений (предпочтительно осуществить подготовку ещё вплоть до начала осуществления плана);</w:t>
      </w:r>
    </w:p>
    <w:p w:rsidR="003F0B19" w:rsidRDefault="003F0B19" w:rsidP="000C5670">
      <w:pPr>
        <w:spacing w:line="360" w:lineRule="auto"/>
        <w:ind w:firstLine="709"/>
        <w:rPr>
          <w:rFonts w:ascii="Times New Roman" w:eastAsiaTheme="majorEastAsia" w:hAnsi="Times New Roman"/>
          <w:b/>
          <w:bCs/>
          <w:kern w:val="32"/>
          <w:sz w:val="28"/>
          <w:szCs w:val="28"/>
        </w:rPr>
      </w:pPr>
      <w:r>
        <w:rPr>
          <w:rFonts w:ascii="Times New Roman" w:hAnsi="Times New Roman"/>
          <w:sz w:val="28"/>
          <w:szCs w:val="28"/>
        </w:rPr>
        <w:br w:type="page"/>
      </w:r>
    </w:p>
    <w:p w:rsidR="00CB708F" w:rsidRPr="0057330C" w:rsidRDefault="00CB708F" w:rsidP="000C5670">
      <w:pPr>
        <w:pStyle w:val="1"/>
        <w:spacing w:before="0" w:after="0" w:line="360" w:lineRule="auto"/>
        <w:ind w:firstLine="709"/>
        <w:jc w:val="both"/>
        <w:rPr>
          <w:rFonts w:ascii="Times New Roman" w:hAnsi="Times New Roman" w:cs="Times New Roman"/>
          <w:b w:val="0"/>
          <w:sz w:val="28"/>
          <w:szCs w:val="28"/>
        </w:rPr>
      </w:pPr>
      <w:r w:rsidRPr="0057330C">
        <w:rPr>
          <w:rFonts w:ascii="Times New Roman" w:hAnsi="Times New Roman" w:cs="Times New Roman"/>
          <w:b w:val="0"/>
          <w:sz w:val="28"/>
          <w:szCs w:val="28"/>
        </w:rPr>
        <w:lastRenderedPageBreak/>
        <w:t xml:space="preserve">2 </w:t>
      </w:r>
      <w:bookmarkEnd w:id="4"/>
      <w:r w:rsidR="002A3B1F" w:rsidRPr="002A3B1F">
        <w:rPr>
          <w:rFonts w:ascii="Times New Roman" w:hAnsi="Times New Roman" w:cs="Times New Roman"/>
          <w:b w:val="0"/>
          <w:sz w:val="28"/>
          <w:szCs w:val="28"/>
        </w:rPr>
        <w:t xml:space="preserve">Организационная культура издательства </w:t>
      </w:r>
      <w:r w:rsidR="002A3B1F">
        <w:rPr>
          <w:rFonts w:ascii="Times New Roman" w:hAnsi="Times New Roman" w:cs="Times New Roman"/>
          <w:b w:val="0"/>
          <w:sz w:val="28"/>
          <w:szCs w:val="28"/>
        </w:rPr>
        <w:t>«</w:t>
      </w:r>
      <w:r w:rsidR="002A3B1F" w:rsidRPr="002A3B1F">
        <w:rPr>
          <w:rFonts w:ascii="Times New Roman" w:hAnsi="Times New Roman" w:cs="Times New Roman"/>
          <w:b w:val="0"/>
          <w:sz w:val="28"/>
          <w:szCs w:val="28"/>
        </w:rPr>
        <w:t>Эксмо</w:t>
      </w:r>
      <w:r w:rsidR="002A3B1F">
        <w:rPr>
          <w:rFonts w:ascii="Times New Roman" w:hAnsi="Times New Roman" w:cs="Times New Roman"/>
          <w:b w:val="0"/>
          <w:sz w:val="28"/>
          <w:szCs w:val="28"/>
        </w:rPr>
        <w:t>».</w:t>
      </w:r>
      <w:r w:rsidR="002A3B1F" w:rsidRPr="002A3B1F">
        <w:rPr>
          <w:rFonts w:ascii="Times New Roman" w:hAnsi="Times New Roman" w:cs="Times New Roman"/>
          <w:b w:val="0"/>
          <w:sz w:val="28"/>
          <w:szCs w:val="28"/>
        </w:rPr>
        <w:t xml:space="preserve"> </w:t>
      </w:r>
      <w:r w:rsidR="002A3B1F">
        <w:rPr>
          <w:rFonts w:ascii="Times New Roman" w:hAnsi="Times New Roman" w:cs="Times New Roman"/>
          <w:b w:val="0"/>
          <w:sz w:val="28"/>
          <w:szCs w:val="28"/>
        </w:rPr>
        <w:t>Т</w:t>
      </w:r>
      <w:r w:rsidR="002A3B1F" w:rsidRPr="002A3B1F">
        <w:rPr>
          <w:rFonts w:ascii="Times New Roman" w:hAnsi="Times New Roman" w:cs="Times New Roman"/>
          <w:b w:val="0"/>
          <w:sz w:val="28"/>
          <w:szCs w:val="28"/>
        </w:rPr>
        <w:t>ипология его организационной культуры и классификация организационных структур</w:t>
      </w:r>
    </w:p>
    <w:p w:rsidR="004D22AA" w:rsidRPr="00310468" w:rsidRDefault="004D22AA" w:rsidP="000C5670">
      <w:pPr>
        <w:spacing w:line="360" w:lineRule="auto"/>
        <w:ind w:firstLine="709"/>
      </w:pPr>
    </w:p>
    <w:p w:rsidR="009800DE" w:rsidRPr="00310468" w:rsidRDefault="009800DE" w:rsidP="000C5670">
      <w:pPr>
        <w:spacing w:line="360" w:lineRule="auto"/>
        <w:ind w:firstLine="709"/>
      </w:pPr>
    </w:p>
    <w:p w:rsidR="002A3B1F" w:rsidRPr="002A3B1F" w:rsidRDefault="002A3B1F" w:rsidP="000C5670">
      <w:pPr>
        <w:pStyle w:val="2"/>
        <w:spacing w:before="0" w:after="0" w:line="360" w:lineRule="auto"/>
        <w:ind w:firstLine="709"/>
        <w:rPr>
          <w:rFonts w:ascii="Times New Roman" w:hAnsi="Times New Roman" w:cs="Times New Roman"/>
          <w:b w:val="0"/>
          <w:i w:val="0"/>
        </w:rPr>
      </w:pPr>
      <w:bookmarkStart w:id="7" w:name="_Toc514004353"/>
      <w:bookmarkStart w:id="8" w:name="_Toc513569994"/>
      <w:r w:rsidRPr="002A3B1F">
        <w:rPr>
          <w:rFonts w:ascii="Times New Roman" w:hAnsi="Times New Roman" w:cs="Times New Roman"/>
          <w:b w:val="0"/>
          <w:i w:val="0"/>
        </w:rPr>
        <w:t xml:space="preserve">2.1 </w:t>
      </w:r>
      <w:bookmarkStart w:id="9" w:name="_Hlk514007857"/>
      <w:r w:rsidRPr="002A3B1F">
        <w:rPr>
          <w:rFonts w:ascii="Times New Roman" w:hAnsi="Times New Roman" w:cs="Times New Roman"/>
          <w:b w:val="0"/>
          <w:i w:val="0"/>
        </w:rPr>
        <w:t>Типология организационной культуры издательства «Эксмо»</w:t>
      </w:r>
      <w:bookmarkEnd w:id="7"/>
      <w:bookmarkEnd w:id="9"/>
    </w:p>
    <w:p w:rsidR="002A3B1F" w:rsidRDefault="002A3B1F" w:rsidP="000C5670">
      <w:pPr>
        <w:spacing w:line="360" w:lineRule="auto"/>
        <w:ind w:firstLine="709"/>
        <w:jc w:val="both"/>
        <w:rPr>
          <w:rFonts w:ascii="Times New Roman" w:hAnsi="Times New Roman"/>
          <w:sz w:val="28"/>
          <w:szCs w:val="28"/>
        </w:rPr>
      </w:pPr>
    </w:p>
    <w:p w:rsidR="002A3B1F" w:rsidRPr="00223A36" w:rsidRDefault="002A3B1F" w:rsidP="000C5670">
      <w:pPr>
        <w:spacing w:line="360" w:lineRule="auto"/>
        <w:ind w:firstLine="709"/>
        <w:jc w:val="both"/>
        <w:rPr>
          <w:rFonts w:ascii="Times New Roman" w:hAnsi="Times New Roman"/>
          <w:sz w:val="28"/>
          <w:szCs w:val="28"/>
        </w:rPr>
      </w:pP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Сегодня </w:t>
      </w:r>
      <w:r>
        <w:rPr>
          <w:rFonts w:ascii="Times New Roman" w:hAnsi="Times New Roman"/>
          <w:sz w:val="28"/>
          <w:szCs w:val="28"/>
        </w:rPr>
        <w:t>«</w:t>
      </w:r>
      <w:r w:rsidRPr="00223A36">
        <w:rPr>
          <w:rFonts w:ascii="Times New Roman" w:hAnsi="Times New Roman"/>
          <w:sz w:val="28"/>
          <w:szCs w:val="28"/>
        </w:rPr>
        <w:t>Эксмо</w:t>
      </w:r>
      <w:r>
        <w:rPr>
          <w:rFonts w:ascii="Times New Roman" w:hAnsi="Times New Roman"/>
          <w:sz w:val="28"/>
          <w:szCs w:val="28"/>
        </w:rPr>
        <w:t>»</w:t>
      </w:r>
      <w:r w:rsidRPr="00223A36">
        <w:rPr>
          <w:rFonts w:ascii="Times New Roman" w:hAnsi="Times New Roman"/>
          <w:sz w:val="28"/>
          <w:szCs w:val="28"/>
        </w:rPr>
        <w:t xml:space="preserve"> – универсальное отечественное книгоиздательство, одно из наикрупнейших в Европе. Согласно сведениям Русской Книжной палаты (2007</w:t>
      </w:r>
      <w:r>
        <w:rPr>
          <w:rFonts w:ascii="Times New Roman" w:hAnsi="Times New Roman"/>
          <w:sz w:val="28"/>
          <w:szCs w:val="28"/>
        </w:rPr>
        <w:t xml:space="preserve"> г.</w:t>
      </w:r>
      <w:r w:rsidRPr="00223A36">
        <w:rPr>
          <w:rFonts w:ascii="Times New Roman" w:hAnsi="Times New Roman"/>
          <w:sz w:val="28"/>
          <w:szCs w:val="28"/>
        </w:rPr>
        <w:t xml:space="preserve">), книгоиздательство считается фаворитом сферы согласно тиражам. Фирма </w:t>
      </w:r>
      <w:r>
        <w:rPr>
          <w:rFonts w:ascii="Times New Roman" w:hAnsi="Times New Roman"/>
          <w:sz w:val="28"/>
          <w:szCs w:val="28"/>
        </w:rPr>
        <w:t>«</w:t>
      </w:r>
      <w:r w:rsidRPr="00223A36">
        <w:rPr>
          <w:rFonts w:ascii="Times New Roman" w:hAnsi="Times New Roman"/>
          <w:sz w:val="28"/>
          <w:szCs w:val="28"/>
        </w:rPr>
        <w:t>Эксмо</w:t>
      </w:r>
      <w:r>
        <w:rPr>
          <w:rFonts w:ascii="Times New Roman" w:hAnsi="Times New Roman"/>
          <w:sz w:val="28"/>
          <w:szCs w:val="28"/>
        </w:rPr>
        <w:t>»</w:t>
      </w:r>
      <w:r w:rsidRPr="00223A36">
        <w:rPr>
          <w:rFonts w:ascii="Times New Roman" w:hAnsi="Times New Roman"/>
          <w:sz w:val="28"/>
          <w:szCs w:val="28"/>
        </w:rPr>
        <w:t xml:space="preserve"> была основана в 1991 г. равно как посредник неестественного продукта, в истоке 1993</w:t>
      </w:r>
      <w:r>
        <w:rPr>
          <w:rFonts w:ascii="Times New Roman" w:hAnsi="Times New Roman"/>
          <w:sz w:val="28"/>
          <w:szCs w:val="28"/>
        </w:rPr>
        <w:t xml:space="preserve"> г. </w:t>
      </w:r>
      <w:r w:rsidRPr="00223A36">
        <w:rPr>
          <w:rFonts w:ascii="Times New Roman" w:hAnsi="Times New Roman"/>
          <w:sz w:val="28"/>
          <w:szCs w:val="28"/>
        </w:rPr>
        <w:t>увлеклась независимой книгопечатной работой</w:t>
      </w:r>
      <w:r w:rsidR="00C455C1">
        <w:rPr>
          <w:rFonts w:ascii="Times New Roman" w:hAnsi="Times New Roman"/>
          <w:sz w:val="28"/>
          <w:szCs w:val="28"/>
        </w:rPr>
        <w:t xml:space="preserve"> [24]</w:t>
      </w:r>
      <w:r w:rsidR="00C455C1" w:rsidRPr="003B13A1">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В издательстве следуют некоторые ключевые пользовательские нужды – это досуг или развлечение, приобретение данных и подготовка. В случае если переместить данное в терминологию жанров, то издаётся: остросюжетная литература, нынешняя проза, детская литература, российская и иностранная фантастика, деловая и обучающая литература, а кроме того, </w:t>
      </w:r>
      <w:r w:rsidR="006C3F31">
        <w:rPr>
          <w:rFonts w:ascii="Times New Roman" w:hAnsi="Times New Roman"/>
          <w:sz w:val="28"/>
          <w:szCs w:val="28"/>
        </w:rPr>
        <w:t>справочная,</w:t>
      </w:r>
      <w:r w:rsidRPr="00223A36">
        <w:rPr>
          <w:rFonts w:ascii="Times New Roman" w:hAnsi="Times New Roman"/>
          <w:sz w:val="28"/>
          <w:szCs w:val="28"/>
        </w:rPr>
        <w:t xml:space="preserve"> научно</w:t>
      </w:r>
      <w:r w:rsidR="00C455C1">
        <w:rPr>
          <w:rFonts w:ascii="Times New Roman" w:hAnsi="Times New Roman"/>
          <w:sz w:val="28"/>
          <w:szCs w:val="28"/>
        </w:rPr>
        <w:t>-</w:t>
      </w:r>
      <w:r w:rsidRPr="00223A36">
        <w:rPr>
          <w:rFonts w:ascii="Times New Roman" w:hAnsi="Times New Roman"/>
          <w:sz w:val="28"/>
          <w:szCs w:val="28"/>
        </w:rPr>
        <w:t>популярная и практическая.</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Ценности издательства:</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Компетентность и командность </w:t>
      </w:r>
      <w:r w:rsidR="00FB39B7">
        <w:rPr>
          <w:rFonts w:ascii="Times New Roman" w:hAnsi="Times New Roman"/>
          <w:sz w:val="28"/>
          <w:szCs w:val="28"/>
        </w:rPr>
        <w:t>–</w:t>
      </w:r>
      <w:r w:rsidRPr="00223A36">
        <w:rPr>
          <w:rFonts w:ascii="Times New Roman" w:hAnsi="Times New Roman"/>
          <w:sz w:val="28"/>
          <w:szCs w:val="28"/>
        </w:rPr>
        <w:t xml:space="preserve"> Непрерывное формирование и совершенствование. Творческая, компетентная и индивидуальная реализация в ходе работы. Подход к труду как к собственному процессу.</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Постоянное развитие и самосовершенствование. Творческая, профессиональная и личностная реализация в процессе работы. Отношение к работе как к личному делу.</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Долгосрочные взаимоотношения с создателями </w:t>
      </w:r>
      <w:r w:rsidR="00FB39B7">
        <w:rPr>
          <w:rFonts w:ascii="Times New Roman" w:hAnsi="Times New Roman"/>
          <w:sz w:val="28"/>
          <w:szCs w:val="28"/>
        </w:rPr>
        <w:t>–</w:t>
      </w:r>
      <w:r w:rsidRPr="00223A36">
        <w:rPr>
          <w:rFonts w:ascii="Times New Roman" w:hAnsi="Times New Roman"/>
          <w:sz w:val="28"/>
          <w:szCs w:val="28"/>
        </w:rPr>
        <w:t xml:space="preserve"> Формирование авторских марок и длительная совместная работа с создателями </w:t>
      </w:r>
      <w:r w:rsidR="00FB39B7">
        <w:rPr>
          <w:rFonts w:ascii="Times New Roman" w:hAnsi="Times New Roman"/>
          <w:sz w:val="28"/>
          <w:szCs w:val="28"/>
        </w:rPr>
        <w:t>–</w:t>
      </w:r>
      <w:r w:rsidRPr="00223A36">
        <w:rPr>
          <w:rFonts w:ascii="Times New Roman" w:hAnsi="Times New Roman"/>
          <w:sz w:val="28"/>
          <w:szCs w:val="28"/>
        </w:rPr>
        <w:t xml:space="preserve"> основной принцип. Книгоиздательство нацелено на изобретение новейших имен, </w:t>
      </w:r>
      <w:r w:rsidRPr="00223A36">
        <w:rPr>
          <w:rFonts w:ascii="Times New Roman" w:hAnsi="Times New Roman"/>
          <w:sz w:val="28"/>
          <w:szCs w:val="28"/>
        </w:rPr>
        <w:lastRenderedPageBreak/>
        <w:t xml:space="preserve">формирование новейших марок. Формирование авторских марок и долговременное сотрудничество с создателями </w:t>
      </w:r>
      <w:r w:rsidR="00FB39B7">
        <w:rPr>
          <w:rFonts w:ascii="Times New Roman" w:hAnsi="Times New Roman"/>
          <w:sz w:val="28"/>
          <w:szCs w:val="28"/>
        </w:rPr>
        <w:t>–</w:t>
      </w:r>
      <w:r w:rsidRPr="00223A36">
        <w:rPr>
          <w:rFonts w:ascii="Times New Roman" w:hAnsi="Times New Roman"/>
          <w:sz w:val="28"/>
          <w:szCs w:val="28"/>
        </w:rPr>
        <w:t xml:space="preserve"> наш главный принцип. Мы нацелены на открытие новейших имен, формирование новейших марок </w:t>
      </w:r>
      <w:r w:rsidR="00FB39B7">
        <w:rPr>
          <w:rFonts w:ascii="Times New Roman" w:hAnsi="Times New Roman"/>
          <w:sz w:val="28"/>
          <w:szCs w:val="28"/>
        </w:rPr>
        <w:t>–</w:t>
      </w:r>
      <w:r w:rsidRPr="00223A36">
        <w:rPr>
          <w:rFonts w:ascii="Times New Roman" w:hAnsi="Times New Roman"/>
          <w:sz w:val="28"/>
          <w:szCs w:val="28"/>
        </w:rPr>
        <w:t xml:space="preserve"> и в совместная работа с наилучшими российскими и иностранными создателями; в поддержку, развитие и охрану прав наших создателей. Подобная политика дает возможность заинтересовывать новые способности и совершенствовать взаимоотношения с создателями</w:t>
      </w:r>
      <w:r w:rsidR="00FB39B7">
        <w:rPr>
          <w:rFonts w:ascii="Times New Roman" w:hAnsi="Times New Roman"/>
          <w:sz w:val="28"/>
          <w:szCs w:val="28"/>
        </w:rPr>
        <w:t xml:space="preserve"> – </w:t>
      </w:r>
      <w:r w:rsidRPr="00223A36">
        <w:rPr>
          <w:rFonts w:ascii="Times New Roman" w:hAnsi="Times New Roman"/>
          <w:sz w:val="28"/>
          <w:szCs w:val="28"/>
        </w:rPr>
        <w:t>«звездами».</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Положительная репутация и безопасность </w:t>
      </w:r>
      <w:r w:rsidR="00FB39B7">
        <w:rPr>
          <w:rFonts w:ascii="Times New Roman" w:hAnsi="Times New Roman"/>
          <w:sz w:val="28"/>
          <w:szCs w:val="28"/>
        </w:rPr>
        <w:t>–</w:t>
      </w:r>
      <w:r w:rsidRPr="00223A36">
        <w:rPr>
          <w:rFonts w:ascii="Times New Roman" w:hAnsi="Times New Roman"/>
          <w:sz w:val="28"/>
          <w:szCs w:val="28"/>
        </w:rPr>
        <w:t xml:space="preserve"> считаются главными условиями, воздействующими в формирование долгосрочных партнерских взаимоотношений с абсолютно всеми целевыми аудиториями от клиентов до читателей.</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Надежность и репутация </w:t>
      </w:r>
      <w:r w:rsidR="006C3F31">
        <w:rPr>
          <w:rFonts w:ascii="Times New Roman" w:hAnsi="Times New Roman"/>
          <w:sz w:val="28"/>
          <w:szCs w:val="28"/>
        </w:rPr>
        <w:t>и</w:t>
      </w:r>
      <w:r w:rsidRPr="00223A36">
        <w:rPr>
          <w:rFonts w:ascii="Times New Roman" w:hAnsi="Times New Roman"/>
          <w:sz w:val="28"/>
          <w:szCs w:val="28"/>
        </w:rPr>
        <w:t>здательства являются основными факторами, влияющими на создание долговременных партнерских отношений со всеми целевыми аудиториями от клиентов до читателей.</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Инновационность </w:t>
      </w:r>
      <w:r w:rsidR="00FB39B7">
        <w:rPr>
          <w:rFonts w:ascii="Times New Roman" w:hAnsi="Times New Roman"/>
          <w:sz w:val="28"/>
          <w:szCs w:val="28"/>
        </w:rPr>
        <w:t>–</w:t>
      </w:r>
      <w:r w:rsidRPr="00223A36">
        <w:rPr>
          <w:rFonts w:ascii="Times New Roman" w:hAnsi="Times New Roman"/>
          <w:sz w:val="28"/>
          <w:szCs w:val="28"/>
        </w:rPr>
        <w:t xml:space="preserve"> </w:t>
      </w:r>
      <w:r w:rsidR="006C3F31">
        <w:rPr>
          <w:rFonts w:ascii="Times New Roman" w:hAnsi="Times New Roman"/>
          <w:sz w:val="28"/>
          <w:szCs w:val="28"/>
        </w:rPr>
        <w:t>о</w:t>
      </w:r>
      <w:r w:rsidRPr="00223A36">
        <w:rPr>
          <w:rFonts w:ascii="Times New Roman" w:hAnsi="Times New Roman"/>
          <w:sz w:val="28"/>
          <w:szCs w:val="28"/>
        </w:rPr>
        <w:t xml:space="preserve">бнаружение новых трендов и использование инноваций необходимы не только лишь для предстоящего фирмы, однако и для формирования </w:t>
      </w:r>
      <w:r w:rsidR="006C3F31">
        <w:rPr>
          <w:rFonts w:ascii="Times New Roman" w:hAnsi="Times New Roman"/>
          <w:sz w:val="28"/>
          <w:szCs w:val="28"/>
        </w:rPr>
        <w:t>«бренда»</w:t>
      </w:r>
      <w:r w:rsidRPr="00223A36">
        <w:rPr>
          <w:rFonts w:ascii="Times New Roman" w:hAnsi="Times New Roman"/>
          <w:sz w:val="28"/>
          <w:szCs w:val="28"/>
        </w:rPr>
        <w:t xml:space="preserve"> в целом. Применение нынешних способов управления и технологий, выявление новых трендов и использование инноваций нужны не только для будущего фирмы, однако и с целью формирования рынка в целом, удовлетворение и предотвращения читательских ожиданий.</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Продуктивная теория дистрибуции </w:t>
      </w:r>
      <w:r w:rsidR="00FB39B7">
        <w:rPr>
          <w:rFonts w:ascii="Times New Roman" w:hAnsi="Times New Roman"/>
          <w:sz w:val="28"/>
          <w:szCs w:val="28"/>
        </w:rPr>
        <w:t>–</w:t>
      </w:r>
      <w:r w:rsidRPr="00223A36">
        <w:rPr>
          <w:rFonts w:ascii="Times New Roman" w:hAnsi="Times New Roman"/>
          <w:sz w:val="28"/>
          <w:szCs w:val="28"/>
        </w:rPr>
        <w:t xml:space="preserve"> решает проблему «книжного голода» в огромном числе регионов Российской </w:t>
      </w:r>
      <w:r w:rsidR="006C3F31">
        <w:rPr>
          <w:rFonts w:ascii="Times New Roman" w:hAnsi="Times New Roman"/>
          <w:sz w:val="28"/>
          <w:szCs w:val="28"/>
        </w:rPr>
        <w:t>Ф</w:t>
      </w:r>
      <w:r w:rsidRPr="00223A36">
        <w:rPr>
          <w:rFonts w:ascii="Times New Roman" w:hAnsi="Times New Roman"/>
          <w:sz w:val="28"/>
          <w:szCs w:val="28"/>
        </w:rPr>
        <w:t xml:space="preserve">едерации. Для партнеров издательства данное является задатком стабильности их собственного результативного развития. Результативность концепции дистрибуции «Эксмо» </w:t>
      </w:r>
      <w:r w:rsidR="006C3F31">
        <w:rPr>
          <w:rFonts w:ascii="Times New Roman" w:hAnsi="Times New Roman"/>
          <w:sz w:val="28"/>
          <w:szCs w:val="28"/>
        </w:rPr>
        <w:t>помогает читателям найти нужную книгу</w:t>
      </w:r>
      <w:r w:rsidRPr="00223A36">
        <w:rPr>
          <w:rFonts w:ascii="Times New Roman" w:hAnsi="Times New Roman"/>
          <w:sz w:val="28"/>
          <w:szCs w:val="28"/>
        </w:rPr>
        <w:t xml:space="preserve"> в большом числе регионов Российской федерации. Для партнеров Издательства данное считается залогом устойчивости </w:t>
      </w:r>
      <w:r w:rsidR="006C3F31">
        <w:rPr>
          <w:rFonts w:ascii="Times New Roman" w:hAnsi="Times New Roman"/>
          <w:sz w:val="28"/>
          <w:szCs w:val="28"/>
        </w:rPr>
        <w:t>для</w:t>
      </w:r>
      <w:r w:rsidRPr="00223A36">
        <w:rPr>
          <w:rFonts w:ascii="Times New Roman" w:hAnsi="Times New Roman"/>
          <w:sz w:val="28"/>
          <w:szCs w:val="28"/>
        </w:rPr>
        <w:t xml:space="preserve"> своего эффективного формирования</w:t>
      </w:r>
      <w:r w:rsidR="00C455C1">
        <w:rPr>
          <w:rFonts w:ascii="Times New Roman" w:hAnsi="Times New Roman"/>
          <w:sz w:val="28"/>
          <w:szCs w:val="28"/>
        </w:rPr>
        <w:t xml:space="preserve"> [5]</w:t>
      </w:r>
      <w:r w:rsidR="00C455C1" w:rsidRPr="003B13A1">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lastRenderedPageBreak/>
        <w:t xml:space="preserve">Общественная обязанность </w:t>
      </w:r>
      <w:r w:rsidR="00FB39B7">
        <w:rPr>
          <w:rFonts w:ascii="Times New Roman" w:hAnsi="Times New Roman"/>
          <w:sz w:val="28"/>
          <w:szCs w:val="28"/>
        </w:rPr>
        <w:t>–</w:t>
      </w:r>
      <w:r w:rsidRPr="00223A36">
        <w:rPr>
          <w:rFonts w:ascii="Times New Roman" w:hAnsi="Times New Roman"/>
          <w:sz w:val="28"/>
          <w:szCs w:val="28"/>
        </w:rPr>
        <w:t xml:space="preserve"> необходимая ценность и обязательство книгопечатного процесса. Книгоиздательство стремительно функционирует над этим, чтобы словосочетание «социальная ответственность» существовало характеристикой не только «Эксмо», но и отрасли в целом.</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«Эксмо» </w:t>
      </w:r>
      <w:r w:rsidR="00FB39B7">
        <w:rPr>
          <w:rFonts w:ascii="Times New Roman" w:hAnsi="Times New Roman"/>
          <w:sz w:val="28"/>
          <w:szCs w:val="28"/>
        </w:rPr>
        <w:t>–</w:t>
      </w:r>
      <w:r w:rsidRPr="00223A36">
        <w:rPr>
          <w:rFonts w:ascii="Times New Roman" w:hAnsi="Times New Roman"/>
          <w:sz w:val="28"/>
          <w:szCs w:val="28"/>
        </w:rPr>
        <w:t xml:space="preserve"> участник Отечественного книжного объединения и считается одним из организаторов и создателей Государственного проекта помощи и формирования чтения, добивается того, чтобы проблеме культуры и создания уделялось соответствующий интерес в муниципальной степени.</w:t>
      </w:r>
    </w:p>
    <w:p w:rsidR="00FB39B7"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Миссия издательства «Эксмо» </w:t>
      </w:r>
      <w:r w:rsidR="00FB39B7">
        <w:rPr>
          <w:rFonts w:ascii="Times New Roman" w:hAnsi="Times New Roman"/>
          <w:sz w:val="28"/>
          <w:szCs w:val="28"/>
        </w:rPr>
        <w:t>–</w:t>
      </w:r>
      <w:r w:rsidRPr="00223A36">
        <w:rPr>
          <w:rFonts w:ascii="Times New Roman" w:hAnsi="Times New Roman"/>
          <w:sz w:val="28"/>
          <w:szCs w:val="28"/>
        </w:rPr>
        <w:t xml:space="preserve"> раскрывать людям способности для выполнения досуга, формирования и воодушевления, создавая разнообразие книжек и снабжая их общедоступностью. «Мы стремительно трудимся над этим, чтобы заинтересованность к книжке никак не угасала ни в одном из поколений читателей». </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Цель издательства «Эксмо»</w:t>
      </w:r>
      <w:r w:rsidR="00C455C1">
        <w:rPr>
          <w:rFonts w:ascii="Times New Roman" w:hAnsi="Times New Roman"/>
          <w:sz w:val="28"/>
          <w:szCs w:val="28"/>
        </w:rPr>
        <w:t xml:space="preserve"> –</w:t>
      </w:r>
      <w:r w:rsidRPr="00223A36">
        <w:rPr>
          <w:rFonts w:ascii="Times New Roman" w:hAnsi="Times New Roman"/>
          <w:sz w:val="28"/>
          <w:szCs w:val="28"/>
        </w:rPr>
        <w:t xml:space="preserve"> увеличение заинтересованности к чтению как к важному условию формирования государственной культуры и традиций.</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В 2007 г. «Эксмо» утвердили наилучшим европейским издательством в сфере фантастики. А способность выпустить классику в новейшем формате многократно награждалось положительных текстов и дипломов с края Русской общегосударственной библиотеки. В 2007 г. «Эксмо» признано наилучшим нанимателем Российской федерации и удостоено премией «HR</w:t>
      </w:r>
      <w:r w:rsidR="000C5670">
        <w:rPr>
          <w:rFonts w:ascii="Times New Roman" w:hAnsi="Times New Roman"/>
          <w:sz w:val="28"/>
          <w:szCs w:val="28"/>
        </w:rPr>
        <w:t>-</w:t>
      </w:r>
      <w:r w:rsidRPr="00223A36">
        <w:rPr>
          <w:rFonts w:ascii="Times New Roman" w:hAnsi="Times New Roman"/>
          <w:sz w:val="28"/>
          <w:szCs w:val="28"/>
        </w:rPr>
        <w:t>бр</w:t>
      </w:r>
      <w:r w:rsidR="002D25B5">
        <w:rPr>
          <w:rFonts w:ascii="Times New Roman" w:hAnsi="Times New Roman"/>
          <w:sz w:val="28"/>
          <w:szCs w:val="28"/>
        </w:rPr>
        <w:t>е</w:t>
      </w:r>
      <w:r w:rsidRPr="00223A36">
        <w:rPr>
          <w:rFonts w:ascii="Times New Roman" w:hAnsi="Times New Roman"/>
          <w:sz w:val="28"/>
          <w:szCs w:val="28"/>
        </w:rPr>
        <w:t>нд год</w:t>
      </w:r>
      <w:r w:rsidR="006C3F31">
        <w:rPr>
          <w:rFonts w:ascii="Times New Roman" w:hAnsi="Times New Roman"/>
          <w:sz w:val="28"/>
          <w:szCs w:val="28"/>
        </w:rPr>
        <w:t>а 2007</w:t>
      </w:r>
      <w:r w:rsidRPr="00223A36">
        <w:rPr>
          <w:rFonts w:ascii="Times New Roman" w:hAnsi="Times New Roman"/>
          <w:sz w:val="28"/>
          <w:szCs w:val="28"/>
        </w:rPr>
        <w:t xml:space="preserve">» в номинации «Менеджмент, рекламное объявление, медиа», в 2008 г. «Эксмо» вновь </w:t>
      </w:r>
      <w:r w:rsidR="006C3F31">
        <w:rPr>
          <w:rFonts w:ascii="Times New Roman" w:hAnsi="Times New Roman"/>
          <w:sz w:val="28"/>
          <w:szCs w:val="28"/>
        </w:rPr>
        <w:t>предстает</w:t>
      </w:r>
      <w:r w:rsidRPr="00223A36">
        <w:rPr>
          <w:rFonts w:ascii="Times New Roman" w:hAnsi="Times New Roman"/>
          <w:sz w:val="28"/>
          <w:szCs w:val="28"/>
        </w:rPr>
        <w:t xml:space="preserve"> </w:t>
      </w:r>
      <w:r w:rsidR="006C3F31">
        <w:rPr>
          <w:rFonts w:ascii="Times New Roman" w:hAnsi="Times New Roman"/>
          <w:sz w:val="28"/>
          <w:szCs w:val="28"/>
        </w:rPr>
        <w:t>ф</w:t>
      </w:r>
      <w:r w:rsidRPr="00223A36">
        <w:rPr>
          <w:rFonts w:ascii="Times New Roman" w:hAnsi="Times New Roman"/>
          <w:sz w:val="28"/>
          <w:szCs w:val="28"/>
        </w:rPr>
        <w:t>аворитом сет</w:t>
      </w:r>
      <w:r w:rsidR="006C3F31">
        <w:rPr>
          <w:rFonts w:ascii="Times New Roman" w:hAnsi="Times New Roman"/>
          <w:sz w:val="28"/>
          <w:szCs w:val="28"/>
        </w:rPr>
        <w:t>и</w:t>
      </w:r>
      <w:r w:rsidRPr="00223A36">
        <w:rPr>
          <w:rFonts w:ascii="Times New Roman" w:hAnsi="Times New Roman"/>
          <w:sz w:val="28"/>
          <w:szCs w:val="28"/>
        </w:rPr>
        <w:t xml:space="preserve"> интернет </w:t>
      </w:r>
      <w:r w:rsidR="00FB39B7">
        <w:rPr>
          <w:rFonts w:ascii="Times New Roman" w:hAnsi="Times New Roman"/>
          <w:sz w:val="28"/>
          <w:szCs w:val="28"/>
        </w:rPr>
        <w:t>–</w:t>
      </w:r>
      <w:r w:rsidRPr="00223A36">
        <w:rPr>
          <w:rFonts w:ascii="Times New Roman" w:hAnsi="Times New Roman"/>
          <w:sz w:val="28"/>
          <w:szCs w:val="28"/>
        </w:rPr>
        <w:t xml:space="preserve"> голосования претендентов, </w:t>
      </w:r>
      <w:r w:rsidR="002D25B5">
        <w:rPr>
          <w:rFonts w:ascii="Times New Roman" w:hAnsi="Times New Roman"/>
          <w:sz w:val="28"/>
          <w:szCs w:val="28"/>
        </w:rPr>
        <w:t>реализуемого</w:t>
      </w:r>
      <w:r w:rsidRPr="00223A36">
        <w:rPr>
          <w:rFonts w:ascii="Times New Roman" w:hAnsi="Times New Roman"/>
          <w:sz w:val="28"/>
          <w:szCs w:val="28"/>
        </w:rPr>
        <w:t xml:space="preserve"> в рамках премии «HR</w:t>
      </w:r>
      <w:r w:rsidR="00FB39B7">
        <w:rPr>
          <w:rFonts w:ascii="Times New Roman" w:hAnsi="Times New Roman"/>
          <w:sz w:val="28"/>
          <w:szCs w:val="28"/>
        </w:rPr>
        <w:t>-</w:t>
      </w:r>
      <w:r w:rsidRPr="00223A36">
        <w:rPr>
          <w:rFonts w:ascii="Times New Roman" w:hAnsi="Times New Roman"/>
          <w:sz w:val="28"/>
          <w:szCs w:val="28"/>
        </w:rPr>
        <w:t>бр</w:t>
      </w:r>
      <w:r w:rsidR="002D25B5">
        <w:rPr>
          <w:rFonts w:ascii="Times New Roman" w:hAnsi="Times New Roman"/>
          <w:sz w:val="28"/>
          <w:szCs w:val="28"/>
        </w:rPr>
        <w:t>е</w:t>
      </w:r>
      <w:r w:rsidRPr="00223A36">
        <w:rPr>
          <w:rFonts w:ascii="Times New Roman" w:hAnsi="Times New Roman"/>
          <w:sz w:val="28"/>
          <w:szCs w:val="28"/>
        </w:rPr>
        <w:t>нд год</w:t>
      </w:r>
      <w:r w:rsidR="006C3F31">
        <w:rPr>
          <w:rFonts w:ascii="Times New Roman" w:hAnsi="Times New Roman"/>
          <w:sz w:val="28"/>
          <w:szCs w:val="28"/>
        </w:rPr>
        <w:t>а 2008</w:t>
      </w:r>
      <w:r w:rsidRPr="00223A36">
        <w:rPr>
          <w:rFonts w:ascii="Times New Roman" w:hAnsi="Times New Roman"/>
          <w:sz w:val="28"/>
          <w:szCs w:val="28"/>
        </w:rPr>
        <w:t>»).</w:t>
      </w:r>
    </w:p>
    <w:p w:rsidR="002A3B1F" w:rsidRPr="00223A36" w:rsidRDefault="002A3B1F" w:rsidP="002D25B5">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Итак, </w:t>
      </w:r>
      <w:r>
        <w:rPr>
          <w:rFonts w:ascii="Times New Roman" w:hAnsi="Times New Roman"/>
          <w:sz w:val="28"/>
          <w:szCs w:val="28"/>
        </w:rPr>
        <w:t>мы</w:t>
      </w:r>
      <w:r w:rsidRPr="00223A36">
        <w:rPr>
          <w:rFonts w:ascii="Times New Roman" w:hAnsi="Times New Roman"/>
          <w:sz w:val="28"/>
          <w:szCs w:val="28"/>
        </w:rPr>
        <w:t xml:space="preserve"> можем привести определенные результаты о работы издательства. На сегодняшний день «Эксмо» </w:t>
      </w:r>
      <w:r w:rsidR="002D25B5">
        <w:rPr>
          <w:rFonts w:ascii="Times New Roman" w:hAnsi="Times New Roman"/>
          <w:sz w:val="28"/>
          <w:szCs w:val="28"/>
        </w:rPr>
        <w:t>является р</w:t>
      </w:r>
      <w:r w:rsidRPr="00223A36">
        <w:rPr>
          <w:rFonts w:ascii="Times New Roman" w:hAnsi="Times New Roman"/>
          <w:sz w:val="28"/>
          <w:szCs w:val="28"/>
        </w:rPr>
        <w:t>уководител</w:t>
      </w:r>
      <w:r w:rsidR="002D25B5">
        <w:rPr>
          <w:rFonts w:ascii="Times New Roman" w:hAnsi="Times New Roman"/>
          <w:sz w:val="28"/>
          <w:szCs w:val="28"/>
        </w:rPr>
        <w:t>ем</w:t>
      </w:r>
      <w:r w:rsidRPr="00223A36">
        <w:rPr>
          <w:rFonts w:ascii="Times New Roman" w:hAnsi="Times New Roman"/>
          <w:sz w:val="28"/>
          <w:szCs w:val="28"/>
        </w:rPr>
        <w:t xml:space="preserve"> торга согласно тиражу и числу названий выпускаемых книг</w:t>
      </w:r>
      <w:r w:rsidR="002D25B5">
        <w:rPr>
          <w:rFonts w:ascii="Times New Roman" w:hAnsi="Times New Roman"/>
          <w:sz w:val="28"/>
          <w:szCs w:val="28"/>
        </w:rPr>
        <w:t>; е</w:t>
      </w:r>
      <w:r w:rsidRPr="00223A36">
        <w:rPr>
          <w:rFonts w:ascii="Times New Roman" w:hAnsi="Times New Roman"/>
          <w:sz w:val="28"/>
          <w:szCs w:val="28"/>
        </w:rPr>
        <w:t xml:space="preserve">динственный </w:t>
      </w:r>
      <w:r w:rsidR="002D25B5">
        <w:rPr>
          <w:rFonts w:ascii="Times New Roman" w:hAnsi="Times New Roman"/>
          <w:sz w:val="28"/>
          <w:szCs w:val="28"/>
        </w:rPr>
        <w:t>из</w:t>
      </w:r>
      <w:r w:rsidRPr="00223A36">
        <w:rPr>
          <w:rFonts w:ascii="Times New Roman" w:hAnsi="Times New Roman"/>
          <w:sz w:val="28"/>
          <w:szCs w:val="28"/>
        </w:rPr>
        <w:t xml:space="preserve"> наилучших нанимателей России</w:t>
      </w:r>
      <w:r w:rsidR="00FB39B7">
        <w:rPr>
          <w:rFonts w:ascii="Times New Roman" w:hAnsi="Times New Roman"/>
          <w:sz w:val="28"/>
          <w:szCs w:val="28"/>
        </w:rPr>
        <w:t>.</w:t>
      </w:r>
    </w:p>
    <w:p w:rsidR="002A3B1F" w:rsidRPr="00223A36" w:rsidRDefault="002D25B5" w:rsidP="000C5670">
      <w:pPr>
        <w:spacing w:line="360" w:lineRule="auto"/>
        <w:ind w:firstLine="709"/>
        <w:jc w:val="both"/>
        <w:rPr>
          <w:rFonts w:ascii="Times New Roman" w:hAnsi="Times New Roman"/>
          <w:sz w:val="28"/>
          <w:szCs w:val="28"/>
        </w:rPr>
      </w:pPr>
      <w:r>
        <w:rPr>
          <w:rFonts w:ascii="Times New Roman" w:hAnsi="Times New Roman"/>
          <w:sz w:val="28"/>
          <w:szCs w:val="28"/>
        </w:rPr>
        <w:t>К заслугам компании можно отнести такие победы:</w:t>
      </w:r>
      <w:r w:rsidR="002A3B1F" w:rsidRPr="00223A36">
        <w:rPr>
          <w:rFonts w:ascii="Times New Roman" w:hAnsi="Times New Roman"/>
          <w:sz w:val="28"/>
          <w:szCs w:val="28"/>
        </w:rPr>
        <w:t xml:space="preserve"> вознаграждение ««HR</w:t>
      </w:r>
      <w:r w:rsidR="00FB39B7">
        <w:rPr>
          <w:rFonts w:ascii="Times New Roman" w:hAnsi="Times New Roman"/>
          <w:sz w:val="28"/>
          <w:szCs w:val="28"/>
        </w:rPr>
        <w:t>-</w:t>
      </w:r>
      <w:r w:rsidR="002A3B1F" w:rsidRPr="00223A36">
        <w:rPr>
          <w:rFonts w:ascii="Times New Roman" w:hAnsi="Times New Roman"/>
          <w:sz w:val="28"/>
          <w:szCs w:val="28"/>
        </w:rPr>
        <w:t>бр</w:t>
      </w:r>
      <w:r>
        <w:rPr>
          <w:rFonts w:ascii="Times New Roman" w:hAnsi="Times New Roman"/>
          <w:sz w:val="28"/>
          <w:szCs w:val="28"/>
        </w:rPr>
        <w:t>е</w:t>
      </w:r>
      <w:r w:rsidR="002A3B1F" w:rsidRPr="00223A36">
        <w:rPr>
          <w:rFonts w:ascii="Times New Roman" w:hAnsi="Times New Roman"/>
          <w:sz w:val="28"/>
          <w:szCs w:val="28"/>
        </w:rPr>
        <w:t>нд год</w:t>
      </w:r>
      <w:r>
        <w:rPr>
          <w:rFonts w:ascii="Times New Roman" w:hAnsi="Times New Roman"/>
          <w:sz w:val="28"/>
          <w:szCs w:val="28"/>
        </w:rPr>
        <w:t>а</w:t>
      </w:r>
      <w:r w:rsidR="000C5670">
        <w:rPr>
          <w:rFonts w:ascii="Times New Roman" w:hAnsi="Times New Roman"/>
          <w:sz w:val="28"/>
          <w:szCs w:val="28"/>
        </w:rPr>
        <w:t xml:space="preserve"> </w:t>
      </w:r>
      <w:r w:rsidR="00FB39B7">
        <w:rPr>
          <w:rFonts w:ascii="Times New Roman" w:hAnsi="Times New Roman"/>
          <w:sz w:val="28"/>
          <w:szCs w:val="28"/>
        </w:rPr>
        <w:t>–</w:t>
      </w:r>
      <w:r w:rsidR="000C5670">
        <w:rPr>
          <w:rFonts w:ascii="Times New Roman" w:hAnsi="Times New Roman"/>
          <w:sz w:val="28"/>
          <w:szCs w:val="28"/>
        </w:rPr>
        <w:t xml:space="preserve"> </w:t>
      </w:r>
      <w:r w:rsidR="002A3B1F" w:rsidRPr="00223A36">
        <w:rPr>
          <w:rFonts w:ascii="Times New Roman" w:hAnsi="Times New Roman"/>
          <w:sz w:val="28"/>
          <w:szCs w:val="28"/>
        </w:rPr>
        <w:t xml:space="preserve">2007» в номинации «Рекламное объявление. Менеджмент. </w:t>
      </w:r>
      <w:r w:rsidR="002A3B1F" w:rsidRPr="00223A36">
        <w:rPr>
          <w:rFonts w:ascii="Times New Roman" w:hAnsi="Times New Roman"/>
          <w:sz w:val="28"/>
          <w:szCs w:val="28"/>
        </w:rPr>
        <w:lastRenderedPageBreak/>
        <w:t>Медиа»; руководитель голосования претендентов в номинации «Рекламное объявление. Менеджмент. Медиа; чемпион премии People Investor 2009 в номинации «Новинки в управлении людскими ресурсами»; участник Экспертного Консультации согласно балле планов, видимых в соперничество премии «HR</w:t>
      </w:r>
      <w:r w:rsidR="000C5670">
        <w:rPr>
          <w:rFonts w:ascii="Times New Roman" w:hAnsi="Times New Roman"/>
          <w:sz w:val="28"/>
          <w:szCs w:val="28"/>
        </w:rPr>
        <w:t>-</w:t>
      </w:r>
      <w:r w:rsidR="002A3B1F" w:rsidRPr="00223A36">
        <w:rPr>
          <w:rFonts w:ascii="Times New Roman" w:hAnsi="Times New Roman"/>
          <w:sz w:val="28"/>
          <w:szCs w:val="28"/>
        </w:rPr>
        <w:t>бр</w:t>
      </w:r>
      <w:r>
        <w:rPr>
          <w:rFonts w:ascii="Times New Roman" w:hAnsi="Times New Roman"/>
          <w:sz w:val="28"/>
          <w:szCs w:val="28"/>
        </w:rPr>
        <w:t>е</w:t>
      </w:r>
      <w:r w:rsidR="002A3B1F" w:rsidRPr="00223A36">
        <w:rPr>
          <w:rFonts w:ascii="Times New Roman" w:hAnsi="Times New Roman"/>
          <w:sz w:val="28"/>
          <w:szCs w:val="28"/>
        </w:rPr>
        <w:t>нд год</w:t>
      </w:r>
      <w:r>
        <w:rPr>
          <w:rFonts w:ascii="Times New Roman" w:hAnsi="Times New Roman"/>
          <w:sz w:val="28"/>
          <w:szCs w:val="28"/>
        </w:rPr>
        <w:t>а</w:t>
      </w:r>
      <w:r w:rsidR="002A3B1F" w:rsidRPr="00223A36">
        <w:rPr>
          <w:rFonts w:ascii="Times New Roman" w:hAnsi="Times New Roman"/>
          <w:sz w:val="28"/>
          <w:szCs w:val="28"/>
        </w:rPr>
        <w:t>»)</w:t>
      </w:r>
      <w:r w:rsidR="000C5670">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Фирма, направленная </w:t>
      </w:r>
      <w:r w:rsidR="002D25B5">
        <w:rPr>
          <w:rFonts w:ascii="Times New Roman" w:hAnsi="Times New Roman"/>
          <w:sz w:val="28"/>
          <w:szCs w:val="28"/>
        </w:rPr>
        <w:t>на</w:t>
      </w:r>
      <w:r w:rsidRPr="00223A36">
        <w:rPr>
          <w:rFonts w:ascii="Times New Roman" w:hAnsi="Times New Roman"/>
          <w:sz w:val="28"/>
          <w:szCs w:val="28"/>
        </w:rPr>
        <w:t xml:space="preserve"> новинки и взаимообогащение прошлого опыта</w:t>
      </w:r>
      <w:r w:rsidR="000C5670">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Инновационные технологические процессы и способы управления</w:t>
      </w:r>
      <w:r w:rsidR="000C5670">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Разрешение трудности «неестественного голода» в многочисленных ареалах России</w:t>
      </w:r>
      <w:r w:rsidR="000C5670">
        <w:rPr>
          <w:rFonts w:ascii="Times New Roman" w:hAnsi="Times New Roman"/>
          <w:sz w:val="28"/>
          <w:szCs w:val="28"/>
        </w:rPr>
        <w:t>.</w:t>
      </w:r>
    </w:p>
    <w:p w:rsidR="000C5670"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Наилучшая в сферы, регулярно возрастающая концепция дистрибуции</w:t>
      </w:r>
      <w:r w:rsidR="000C5670">
        <w:rPr>
          <w:rFonts w:ascii="Times New Roman" w:hAnsi="Times New Roman"/>
          <w:sz w:val="28"/>
          <w:szCs w:val="28"/>
        </w:rPr>
        <w:t>.</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Поворотным фактором с целью издательства стала деятельность с начинающими отечественными писателями, прежде всего создателями остросюжетной литературы. Книгоиздательство </w:t>
      </w:r>
      <w:r w:rsidR="002D25B5">
        <w:rPr>
          <w:rFonts w:ascii="Times New Roman" w:hAnsi="Times New Roman"/>
          <w:sz w:val="28"/>
          <w:szCs w:val="28"/>
        </w:rPr>
        <w:t>по</w:t>
      </w:r>
      <w:r w:rsidRPr="00223A36">
        <w:rPr>
          <w:rFonts w:ascii="Times New Roman" w:hAnsi="Times New Roman"/>
          <w:sz w:val="28"/>
          <w:szCs w:val="28"/>
        </w:rPr>
        <w:t xml:space="preserve"> праву величается </w:t>
      </w:r>
      <w:r w:rsidR="002D25B5">
        <w:rPr>
          <w:rFonts w:ascii="Times New Roman" w:hAnsi="Times New Roman"/>
          <w:sz w:val="28"/>
          <w:szCs w:val="28"/>
        </w:rPr>
        <w:t xml:space="preserve">одним из лучших в </w:t>
      </w:r>
      <w:r w:rsidRPr="00223A36">
        <w:rPr>
          <w:rFonts w:ascii="Times New Roman" w:hAnsi="Times New Roman"/>
          <w:sz w:val="28"/>
          <w:szCs w:val="28"/>
        </w:rPr>
        <w:t>сотрудничеств</w:t>
      </w:r>
      <w:r w:rsidR="002D25B5">
        <w:rPr>
          <w:rFonts w:ascii="Times New Roman" w:hAnsi="Times New Roman"/>
          <w:sz w:val="28"/>
          <w:szCs w:val="28"/>
        </w:rPr>
        <w:t>е</w:t>
      </w:r>
      <w:r w:rsidRPr="00223A36">
        <w:rPr>
          <w:rFonts w:ascii="Times New Roman" w:hAnsi="Times New Roman"/>
          <w:sz w:val="28"/>
          <w:szCs w:val="28"/>
        </w:rPr>
        <w:t xml:space="preserve"> с современными отечественными и иностранными писателями, среди </w:t>
      </w:r>
      <w:r w:rsidR="002D25B5">
        <w:rPr>
          <w:rFonts w:ascii="Times New Roman" w:hAnsi="Times New Roman"/>
          <w:sz w:val="28"/>
          <w:szCs w:val="28"/>
        </w:rPr>
        <w:t>таковых</w:t>
      </w:r>
      <w:r w:rsidRPr="00223A36">
        <w:rPr>
          <w:rFonts w:ascii="Times New Roman" w:hAnsi="Times New Roman"/>
          <w:sz w:val="28"/>
          <w:szCs w:val="28"/>
        </w:rPr>
        <w:t xml:space="preserve"> основные специалисты разных писательских жанров. В последующем книгоиздательство «Эксмо» собирается совершенствовать и усиливать собственные взаимосвязи с наилучшими отечественными и иностранными писателями</w:t>
      </w:r>
      <w:r w:rsidR="000C5670">
        <w:rPr>
          <w:rFonts w:ascii="Times New Roman" w:hAnsi="Times New Roman"/>
          <w:sz w:val="28"/>
          <w:szCs w:val="28"/>
        </w:rPr>
        <w:t>: о</w:t>
      </w:r>
      <w:r w:rsidRPr="00223A36">
        <w:rPr>
          <w:rFonts w:ascii="Times New Roman" w:hAnsi="Times New Roman"/>
          <w:sz w:val="28"/>
          <w:szCs w:val="28"/>
        </w:rPr>
        <w:t>бщественно важный бизнес</w:t>
      </w:r>
      <w:r w:rsidR="000C5670">
        <w:rPr>
          <w:rFonts w:ascii="Times New Roman" w:hAnsi="Times New Roman"/>
          <w:sz w:val="28"/>
          <w:szCs w:val="28"/>
        </w:rPr>
        <w:t>;</w:t>
      </w:r>
    </w:p>
    <w:p w:rsidR="00FB39B7" w:rsidRDefault="000C5670" w:rsidP="00C455C1">
      <w:pPr>
        <w:spacing w:line="360" w:lineRule="auto"/>
        <w:jc w:val="both"/>
        <w:rPr>
          <w:rFonts w:ascii="Times New Roman" w:hAnsi="Times New Roman"/>
          <w:sz w:val="28"/>
          <w:szCs w:val="28"/>
        </w:rPr>
      </w:pPr>
      <w:r>
        <w:rPr>
          <w:rFonts w:ascii="Times New Roman" w:hAnsi="Times New Roman"/>
          <w:sz w:val="28"/>
          <w:szCs w:val="28"/>
        </w:rPr>
        <w:t>р</w:t>
      </w:r>
      <w:r w:rsidR="002A3B1F" w:rsidRPr="00223A36">
        <w:rPr>
          <w:rFonts w:ascii="Times New Roman" w:hAnsi="Times New Roman"/>
          <w:sz w:val="28"/>
          <w:szCs w:val="28"/>
        </w:rPr>
        <w:t xml:space="preserve">абота </w:t>
      </w:r>
      <w:r>
        <w:rPr>
          <w:rFonts w:ascii="Times New Roman" w:hAnsi="Times New Roman"/>
          <w:sz w:val="28"/>
          <w:szCs w:val="28"/>
        </w:rPr>
        <w:t>и</w:t>
      </w:r>
      <w:r w:rsidR="002A3B1F" w:rsidRPr="00223A36">
        <w:rPr>
          <w:rFonts w:ascii="Times New Roman" w:hAnsi="Times New Roman"/>
          <w:sz w:val="28"/>
          <w:szCs w:val="28"/>
        </w:rPr>
        <w:t>здательства в течении многих лет высоко расценивается читателями и специалистами медиа</w:t>
      </w:r>
      <w:r>
        <w:rPr>
          <w:rFonts w:ascii="Times New Roman" w:hAnsi="Times New Roman"/>
          <w:sz w:val="28"/>
          <w:szCs w:val="28"/>
        </w:rPr>
        <w:t>-</w:t>
      </w:r>
      <w:r w:rsidR="002A3B1F" w:rsidRPr="00223A36">
        <w:rPr>
          <w:rFonts w:ascii="Times New Roman" w:hAnsi="Times New Roman"/>
          <w:sz w:val="28"/>
          <w:szCs w:val="28"/>
        </w:rPr>
        <w:t>отрасли.</w:t>
      </w:r>
    </w:p>
    <w:p w:rsidR="008204BC" w:rsidRDefault="008204BC" w:rsidP="000C5670">
      <w:pPr>
        <w:spacing w:line="360" w:lineRule="auto"/>
        <w:ind w:firstLine="709"/>
        <w:jc w:val="both"/>
        <w:rPr>
          <w:rFonts w:ascii="Times New Roman" w:hAnsi="Times New Roman"/>
          <w:sz w:val="28"/>
          <w:szCs w:val="28"/>
        </w:rPr>
      </w:pPr>
    </w:p>
    <w:p w:rsidR="008204BC" w:rsidRDefault="008204BC" w:rsidP="000C5670">
      <w:pPr>
        <w:spacing w:line="360" w:lineRule="auto"/>
        <w:ind w:firstLine="709"/>
        <w:jc w:val="both"/>
        <w:rPr>
          <w:rFonts w:ascii="Times New Roman" w:hAnsi="Times New Roman"/>
          <w:sz w:val="28"/>
          <w:szCs w:val="28"/>
        </w:rPr>
      </w:pPr>
    </w:p>
    <w:p w:rsidR="002A3B1F"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2.2 Классификация организационных структур издательства «Эксмо»</w:t>
      </w:r>
    </w:p>
    <w:p w:rsidR="00FB39B7" w:rsidRDefault="00FB39B7" w:rsidP="000C5670">
      <w:pPr>
        <w:spacing w:line="360" w:lineRule="auto"/>
        <w:ind w:firstLine="709"/>
        <w:jc w:val="both"/>
        <w:rPr>
          <w:rFonts w:ascii="Times New Roman" w:hAnsi="Times New Roman"/>
          <w:sz w:val="28"/>
          <w:szCs w:val="28"/>
        </w:rPr>
      </w:pPr>
    </w:p>
    <w:p w:rsidR="00FB39B7" w:rsidRPr="00223A36" w:rsidRDefault="00FB39B7" w:rsidP="000C5670">
      <w:pPr>
        <w:spacing w:line="360" w:lineRule="auto"/>
        <w:ind w:firstLine="709"/>
        <w:jc w:val="both"/>
        <w:rPr>
          <w:rFonts w:ascii="Times New Roman" w:hAnsi="Times New Roman"/>
          <w:sz w:val="28"/>
          <w:szCs w:val="28"/>
        </w:rPr>
      </w:pP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Первенство «Эксмо» сохраняется вследствие интереса фирмы к формированию её работников уже с </w:t>
      </w:r>
      <w:r w:rsidR="000C5670">
        <w:rPr>
          <w:rFonts w:ascii="Times New Roman" w:hAnsi="Times New Roman"/>
          <w:sz w:val="28"/>
          <w:szCs w:val="28"/>
        </w:rPr>
        <w:t>первых</w:t>
      </w:r>
      <w:r w:rsidRPr="00223A36">
        <w:rPr>
          <w:rFonts w:ascii="Times New Roman" w:hAnsi="Times New Roman"/>
          <w:sz w:val="28"/>
          <w:szCs w:val="28"/>
        </w:rPr>
        <w:t xml:space="preserve"> суток деятельности издательства. Управление фирмы целенаправленно подходит к формированию работников, </w:t>
      </w:r>
      <w:r w:rsidRPr="00223A36">
        <w:rPr>
          <w:rFonts w:ascii="Times New Roman" w:hAnsi="Times New Roman"/>
          <w:sz w:val="28"/>
          <w:szCs w:val="28"/>
        </w:rPr>
        <w:lastRenderedPageBreak/>
        <w:t>создавая проекты формирования на основе ежегодной оценки производительности. Это делает работу в «Эксмо» еще заманчивее.</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Компания увеличивается и формируется совместно с собственными работниками. Но создает инвестиции в формирование далеко не любого сотрудника. «Эксмо» готово «вкладываться» только лишь в формирование наиболее перспективных и результативных. У фирмы имеется ряд девизов, призывающих сотрудников совершенствоваться и лидировать совместно с издательством:</w:t>
      </w:r>
    </w:p>
    <w:p w:rsidR="002A3B1F" w:rsidRPr="000C5670" w:rsidRDefault="002A3B1F" w:rsidP="00C455C1">
      <w:pPr>
        <w:pStyle w:val="afd"/>
        <w:numPr>
          <w:ilvl w:val="0"/>
          <w:numId w:val="18"/>
        </w:numPr>
        <w:spacing w:line="360" w:lineRule="auto"/>
        <w:ind w:left="0" w:firstLine="426"/>
        <w:jc w:val="both"/>
        <w:rPr>
          <w:rFonts w:ascii="Times New Roman" w:hAnsi="Times New Roman"/>
          <w:sz w:val="28"/>
          <w:szCs w:val="28"/>
        </w:rPr>
      </w:pPr>
      <w:r w:rsidRPr="000C5670">
        <w:rPr>
          <w:rFonts w:ascii="Times New Roman" w:hAnsi="Times New Roman"/>
          <w:sz w:val="28"/>
          <w:szCs w:val="28"/>
        </w:rPr>
        <w:t xml:space="preserve">«Инновации и развитие </w:t>
      </w:r>
      <w:r w:rsidR="00FB39B7" w:rsidRPr="000C5670">
        <w:rPr>
          <w:rFonts w:ascii="Times New Roman" w:hAnsi="Times New Roman"/>
          <w:sz w:val="28"/>
          <w:szCs w:val="28"/>
        </w:rPr>
        <w:t>–</w:t>
      </w:r>
      <w:r w:rsidRPr="000C5670">
        <w:rPr>
          <w:rFonts w:ascii="Times New Roman" w:hAnsi="Times New Roman"/>
          <w:sz w:val="28"/>
          <w:szCs w:val="28"/>
        </w:rPr>
        <w:t xml:space="preserve"> залог лидерства. Вашего лидерства. Нашего лидерства. Издательство «Эксмо» предлагает для вас: давай лидировать вместе!»</w:t>
      </w:r>
    </w:p>
    <w:p w:rsidR="002A3B1F" w:rsidRPr="000C5670" w:rsidRDefault="002A3B1F" w:rsidP="00C455C1">
      <w:pPr>
        <w:pStyle w:val="afd"/>
        <w:numPr>
          <w:ilvl w:val="0"/>
          <w:numId w:val="18"/>
        </w:numPr>
        <w:spacing w:line="360" w:lineRule="auto"/>
        <w:ind w:left="0" w:firstLine="426"/>
        <w:jc w:val="both"/>
        <w:rPr>
          <w:rFonts w:ascii="Times New Roman" w:hAnsi="Times New Roman"/>
          <w:sz w:val="28"/>
          <w:szCs w:val="28"/>
        </w:rPr>
      </w:pPr>
      <w:r w:rsidRPr="000C5670">
        <w:rPr>
          <w:rFonts w:ascii="Times New Roman" w:hAnsi="Times New Roman"/>
          <w:sz w:val="28"/>
          <w:szCs w:val="28"/>
        </w:rPr>
        <w:t>«Мы награждаем – вы добиваетесь. Мы обучаем – в</w:t>
      </w:r>
      <w:r w:rsidR="002D25B5">
        <w:rPr>
          <w:rFonts w:ascii="Times New Roman" w:hAnsi="Times New Roman"/>
          <w:sz w:val="28"/>
          <w:szCs w:val="28"/>
        </w:rPr>
        <w:t>ы</w:t>
      </w:r>
      <w:r w:rsidRPr="000C5670">
        <w:rPr>
          <w:rFonts w:ascii="Times New Roman" w:hAnsi="Times New Roman"/>
          <w:sz w:val="28"/>
          <w:szCs w:val="28"/>
        </w:rPr>
        <w:t xml:space="preserve"> вырастаете. Мы раскрываем способности – вы развиваетесь».</w:t>
      </w:r>
    </w:p>
    <w:p w:rsidR="002A3B1F" w:rsidRPr="000C5670" w:rsidRDefault="002A3B1F" w:rsidP="00C455C1">
      <w:pPr>
        <w:pStyle w:val="afd"/>
        <w:numPr>
          <w:ilvl w:val="0"/>
          <w:numId w:val="18"/>
        </w:numPr>
        <w:spacing w:line="360" w:lineRule="auto"/>
        <w:ind w:left="0" w:firstLine="426"/>
        <w:jc w:val="both"/>
        <w:rPr>
          <w:rFonts w:ascii="Times New Roman" w:hAnsi="Times New Roman"/>
          <w:sz w:val="28"/>
          <w:szCs w:val="28"/>
        </w:rPr>
      </w:pPr>
      <w:r w:rsidRPr="000C5670">
        <w:rPr>
          <w:rFonts w:ascii="Times New Roman" w:hAnsi="Times New Roman"/>
          <w:sz w:val="28"/>
          <w:szCs w:val="28"/>
        </w:rPr>
        <w:t>«От этого выигрывают все без исключения: Вы, мы и наши читатели!»</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Однако результат компании неосуществим без эффективной самореализации работников. По этой </w:t>
      </w:r>
      <w:r w:rsidR="000C5670" w:rsidRPr="00223A36">
        <w:rPr>
          <w:rFonts w:ascii="Times New Roman" w:hAnsi="Times New Roman"/>
          <w:sz w:val="28"/>
          <w:szCs w:val="28"/>
        </w:rPr>
        <w:t>причине для того, чтобы</w:t>
      </w:r>
      <w:r w:rsidRPr="00223A36">
        <w:rPr>
          <w:rFonts w:ascii="Times New Roman" w:hAnsi="Times New Roman"/>
          <w:sz w:val="28"/>
          <w:szCs w:val="28"/>
        </w:rPr>
        <w:t xml:space="preserve"> книгоиздательство и затем</w:t>
      </w:r>
      <w:r w:rsidR="000C5670">
        <w:rPr>
          <w:rFonts w:ascii="Times New Roman" w:hAnsi="Times New Roman"/>
          <w:sz w:val="28"/>
          <w:szCs w:val="28"/>
        </w:rPr>
        <w:t xml:space="preserve"> </w:t>
      </w:r>
      <w:r w:rsidRPr="00223A36">
        <w:rPr>
          <w:rFonts w:ascii="Times New Roman" w:hAnsi="Times New Roman"/>
          <w:sz w:val="28"/>
          <w:szCs w:val="28"/>
        </w:rPr>
        <w:t>сохранялось фаворитом рынка, работники приобретают все без исключения способности для свершения лучших результатов:</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о</w:t>
      </w:r>
      <w:r w:rsidR="002A3B1F" w:rsidRPr="000C5670">
        <w:rPr>
          <w:rFonts w:ascii="Times New Roman" w:hAnsi="Times New Roman"/>
          <w:sz w:val="28"/>
          <w:szCs w:val="28"/>
        </w:rPr>
        <w:t>фициальный оклад</w:t>
      </w:r>
      <w:r w:rsidRPr="000C5670">
        <w:rPr>
          <w:rFonts w:ascii="Times New Roman" w:hAnsi="Times New Roman"/>
          <w:sz w:val="28"/>
          <w:szCs w:val="28"/>
        </w:rPr>
        <w:t>;</w:t>
      </w:r>
    </w:p>
    <w:p w:rsid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п</w:t>
      </w:r>
      <w:r w:rsidR="002A3B1F" w:rsidRPr="000C5670">
        <w:rPr>
          <w:rFonts w:ascii="Times New Roman" w:hAnsi="Times New Roman"/>
          <w:sz w:val="28"/>
          <w:szCs w:val="28"/>
        </w:rPr>
        <w:t>розрачную концепцию перемены зарплаты согласно итогам</w:t>
      </w:r>
    </w:p>
    <w:p w:rsidR="002A3B1F" w:rsidRPr="000C5670" w:rsidRDefault="002A3B1F" w:rsidP="00C455C1">
      <w:pPr>
        <w:spacing w:line="360" w:lineRule="auto"/>
        <w:ind w:firstLine="426"/>
        <w:jc w:val="both"/>
        <w:rPr>
          <w:rFonts w:ascii="Times New Roman" w:hAnsi="Times New Roman"/>
          <w:sz w:val="28"/>
          <w:szCs w:val="28"/>
        </w:rPr>
      </w:pPr>
      <w:r w:rsidRPr="000C5670">
        <w:rPr>
          <w:rFonts w:ascii="Times New Roman" w:hAnsi="Times New Roman"/>
          <w:sz w:val="28"/>
          <w:szCs w:val="28"/>
        </w:rPr>
        <w:t>ежегодного балла производительности достижений</w:t>
      </w:r>
      <w:r w:rsidR="000C5670" w:rsidRPr="000C5670">
        <w:rPr>
          <w:rFonts w:ascii="Times New Roman" w:hAnsi="Times New Roman"/>
          <w:sz w:val="28"/>
          <w:szCs w:val="28"/>
        </w:rPr>
        <w:t>;</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п</w:t>
      </w:r>
      <w:r w:rsidR="002A3B1F" w:rsidRPr="000C5670">
        <w:rPr>
          <w:rFonts w:ascii="Times New Roman" w:hAnsi="Times New Roman"/>
          <w:sz w:val="28"/>
          <w:szCs w:val="28"/>
        </w:rPr>
        <w:t>риличные условия для работы</w:t>
      </w:r>
      <w:r w:rsidRPr="000C5670">
        <w:rPr>
          <w:rFonts w:ascii="Times New Roman" w:hAnsi="Times New Roman"/>
          <w:sz w:val="28"/>
          <w:szCs w:val="28"/>
        </w:rPr>
        <w:t>;</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о</w:t>
      </w:r>
      <w:r w:rsidR="002A3B1F" w:rsidRPr="000C5670">
        <w:rPr>
          <w:rFonts w:ascii="Times New Roman" w:hAnsi="Times New Roman"/>
          <w:sz w:val="28"/>
          <w:szCs w:val="28"/>
        </w:rPr>
        <w:t>бслуживание внутренней столовой</w:t>
      </w:r>
      <w:r w:rsidRPr="000C5670">
        <w:rPr>
          <w:rFonts w:ascii="Times New Roman" w:hAnsi="Times New Roman"/>
          <w:sz w:val="28"/>
          <w:szCs w:val="28"/>
        </w:rPr>
        <w:t>;</w:t>
      </w:r>
    </w:p>
    <w:p w:rsid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д</w:t>
      </w:r>
      <w:r w:rsidR="002A3B1F" w:rsidRPr="000C5670">
        <w:rPr>
          <w:rFonts w:ascii="Times New Roman" w:hAnsi="Times New Roman"/>
          <w:sz w:val="28"/>
          <w:szCs w:val="28"/>
        </w:rPr>
        <w:t>ля работников санкционирован комплекс всесторонних общественных</w:t>
      </w:r>
    </w:p>
    <w:p w:rsidR="002A3B1F" w:rsidRPr="000C5670" w:rsidRDefault="002A3B1F" w:rsidP="00C455C1">
      <w:pPr>
        <w:spacing w:line="360" w:lineRule="auto"/>
        <w:ind w:firstLine="426"/>
        <w:jc w:val="both"/>
        <w:rPr>
          <w:rFonts w:ascii="Times New Roman" w:hAnsi="Times New Roman"/>
          <w:sz w:val="28"/>
          <w:szCs w:val="28"/>
        </w:rPr>
      </w:pPr>
      <w:r w:rsidRPr="000C5670">
        <w:rPr>
          <w:rFonts w:ascii="Times New Roman" w:hAnsi="Times New Roman"/>
          <w:sz w:val="28"/>
          <w:szCs w:val="28"/>
        </w:rPr>
        <w:t>программ</w:t>
      </w:r>
      <w:r w:rsidR="000C5670" w:rsidRPr="000C5670">
        <w:rPr>
          <w:rFonts w:ascii="Times New Roman" w:hAnsi="Times New Roman"/>
          <w:sz w:val="28"/>
          <w:szCs w:val="28"/>
        </w:rPr>
        <w:t>;</w:t>
      </w:r>
    </w:p>
    <w:p w:rsid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д</w:t>
      </w:r>
      <w:r w:rsidR="002A3B1F" w:rsidRPr="000C5670">
        <w:rPr>
          <w:rFonts w:ascii="Times New Roman" w:hAnsi="Times New Roman"/>
          <w:sz w:val="28"/>
          <w:szCs w:val="28"/>
        </w:rPr>
        <w:t>обровольное медицинское страхование, в той же части консультации</w:t>
      </w:r>
    </w:p>
    <w:p w:rsidR="002A3B1F" w:rsidRPr="000C5670" w:rsidRDefault="002A3B1F" w:rsidP="00C455C1">
      <w:pPr>
        <w:spacing w:line="360" w:lineRule="auto"/>
        <w:ind w:firstLine="426"/>
        <w:jc w:val="both"/>
        <w:rPr>
          <w:rFonts w:ascii="Times New Roman" w:hAnsi="Times New Roman"/>
          <w:sz w:val="28"/>
          <w:szCs w:val="28"/>
        </w:rPr>
      </w:pPr>
      <w:r w:rsidRPr="000C5670">
        <w:rPr>
          <w:rFonts w:ascii="Times New Roman" w:hAnsi="Times New Roman"/>
          <w:sz w:val="28"/>
          <w:szCs w:val="28"/>
        </w:rPr>
        <w:t>доктора в офисе</w:t>
      </w:r>
      <w:r w:rsidR="000C5670" w:rsidRPr="000C5670">
        <w:rPr>
          <w:rFonts w:ascii="Times New Roman" w:hAnsi="Times New Roman"/>
          <w:sz w:val="28"/>
          <w:szCs w:val="28"/>
        </w:rPr>
        <w:t>;</w:t>
      </w:r>
    </w:p>
    <w:p w:rsid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м</w:t>
      </w:r>
      <w:r w:rsidR="002A3B1F" w:rsidRPr="000C5670">
        <w:rPr>
          <w:rFonts w:ascii="Times New Roman" w:hAnsi="Times New Roman"/>
          <w:sz w:val="28"/>
          <w:szCs w:val="28"/>
        </w:rPr>
        <w:t>атериальная поддержка в связи с бракосочетанием, рождением детей и</w:t>
      </w:r>
    </w:p>
    <w:p w:rsidR="002A3B1F" w:rsidRPr="000C5670" w:rsidRDefault="002A3B1F" w:rsidP="00C455C1">
      <w:pPr>
        <w:spacing w:line="360" w:lineRule="auto"/>
        <w:ind w:firstLine="426"/>
        <w:jc w:val="both"/>
        <w:rPr>
          <w:rFonts w:ascii="Times New Roman" w:hAnsi="Times New Roman"/>
          <w:sz w:val="28"/>
          <w:szCs w:val="28"/>
        </w:rPr>
      </w:pPr>
      <w:r w:rsidRPr="000C5670">
        <w:rPr>
          <w:rFonts w:ascii="Times New Roman" w:hAnsi="Times New Roman"/>
          <w:sz w:val="28"/>
          <w:szCs w:val="28"/>
        </w:rPr>
        <w:lastRenderedPageBreak/>
        <w:t>т.д.</w:t>
      </w:r>
      <w:r w:rsidR="000C5670" w:rsidRPr="000C5670">
        <w:rPr>
          <w:rFonts w:ascii="Times New Roman" w:hAnsi="Times New Roman"/>
          <w:sz w:val="28"/>
          <w:szCs w:val="28"/>
        </w:rPr>
        <w:t>;</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б</w:t>
      </w:r>
      <w:r w:rsidR="002A3B1F" w:rsidRPr="000C5670">
        <w:rPr>
          <w:rFonts w:ascii="Times New Roman" w:hAnsi="Times New Roman"/>
          <w:sz w:val="28"/>
          <w:szCs w:val="28"/>
        </w:rPr>
        <w:t>онусы на обучени</w:t>
      </w:r>
      <w:r w:rsidR="002D25B5">
        <w:rPr>
          <w:rFonts w:ascii="Times New Roman" w:hAnsi="Times New Roman"/>
          <w:sz w:val="28"/>
          <w:szCs w:val="28"/>
        </w:rPr>
        <w:t>е</w:t>
      </w:r>
      <w:r w:rsidR="002A3B1F" w:rsidRPr="000C5670">
        <w:rPr>
          <w:rFonts w:ascii="Times New Roman" w:hAnsi="Times New Roman"/>
          <w:sz w:val="28"/>
          <w:szCs w:val="28"/>
        </w:rPr>
        <w:t xml:space="preserve"> в фитнес</w:t>
      </w:r>
      <w:r w:rsidRPr="000C5670">
        <w:rPr>
          <w:rFonts w:ascii="Times New Roman" w:hAnsi="Times New Roman"/>
          <w:sz w:val="28"/>
          <w:szCs w:val="28"/>
        </w:rPr>
        <w:t>-</w:t>
      </w:r>
      <w:r w:rsidR="002A3B1F" w:rsidRPr="000C5670">
        <w:rPr>
          <w:rFonts w:ascii="Times New Roman" w:hAnsi="Times New Roman"/>
          <w:sz w:val="28"/>
          <w:szCs w:val="28"/>
        </w:rPr>
        <w:t>клубе и туристические поездки</w:t>
      </w:r>
      <w:r w:rsidRPr="000C5670">
        <w:rPr>
          <w:rFonts w:ascii="Times New Roman" w:hAnsi="Times New Roman"/>
          <w:sz w:val="28"/>
          <w:szCs w:val="28"/>
        </w:rPr>
        <w:t>;</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л</w:t>
      </w:r>
      <w:r w:rsidR="002A3B1F" w:rsidRPr="000C5670">
        <w:rPr>
          <w:rFonts w:ascii="Times New Roman" w:hAnsi="Times New Roman"/>
          <w:sz w:val="28"/>
          <w:szCs w:val="28"/>
        </w:rPr>
        <w:t xml:space="preserve">ьготные стоимости на книги </w:t>
      </w:r>
      <w:r w:rsidR="002D25B5">
        <w:rPr>
          <w:rFonts w:ascii="Times New Roman" w:hAnsi="Times New Roman"/>
          <w:sz w:val="28"/>
          <w:szCs w:val="28"/>
        </w:rPr>
        <w:t>собственного</w:t>
      </w:r>
      <w:r w:rsidR="002A3B1F" w:rsidRPr="000C5670">
        <w:rPr>
          <w:rFonts w:ascii="Times New Roman" w:hAnsi="Times New Roman"/>
          <w:sz w:val="28"/>
          <w:szCs w:val="28"/>
        </w:rPr>
        <w:t xml:space="preserve"> издательства</w:t>
      </w:r>
      <w:r w:rsidRPr="000C5670">
        <w:rPr>
          <w:rFonts w:ascii="Times New Roman" w:hAnsi="Times New Roman"/>
          <w:sz w:val="28"/>
          <w:szCs w:val="28"/>
        </w:rPr>
        <w:t>;</w:t>
      </w:r>
    </w:p>
    <w:p w:rsidR="002A3B1F" w:rsidRPr="000C5670" w:rsidRDefault="000C5670" w:rsidP="00C455C1">
      <w:pPr>
        <w:pStyle w:val="afd"/>
        <w:numPr>
          <w:ilvl w:val="0"/>
          <w:numId w:val="19"/>
        </w:numPr>
        <w:spacing w:line="360" w:lineRule="auto"/>
        <w:ind w:left="0" w:firstLine="426"/>
        <w:jc w:val="both"/>
        <w:rPr>
          <w:rFonts w:ascii="Times New Roman" w:hAnsi="Times New Roman"/>
          <w:sz w:val="28"/>
          <w:szCs w:val="28"/>
        </w:rPr>
      </w:pPr>
      <w:r w:rsidRPr="000C5670">
        <w:rPr>
          <w:rFonts w:ascii="Times New Roman" w:hAnsi="Times New Roman"/>
          <w:sz w:val="28"/>
          <w:szCs w:val="28"/>
        </w:rPr>
        <w:t>л</w:t>
      </w:r>
      <w:r w:rsidR="002A3B1F" w:rsidRPr="000C5670">
        <w:rPr>
          <w:rFonts w:ascii="Times New Roman" w:hAnsi="Times New Roman"/>
          <w:sz w:val="28"/>
          <w:szCs w:val="28"/>
        </w:rPr>
        <w:t>ьготное финансирование и др.</w:t>
      </w:r>
    </w:p>
    <w:p w:rsidR="002A3B1F" w:rsidRPr="000C5670"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Чтобы у сотрудников было </w:t>
      </w:r>
      <w:r w:rsidR="00FB39B7" w:rsidRPr="00223A36">
        <w:rPr>
          <w:rFonts w:ascii="Times New Roman" w:hAnsi="Times New Roman"/>
          <w:sz w:val="28"/>
          <w:szCs w:val="28"/>
        </w:rPr>
        <w:t>значение для</w:t>
      </w:r>
      <w:r w:rsidRPr="00223A36">
        <w:rPr>
          <w:rFonts w:ascii="Times New Roman" w:hAnsi="Times New Roman"/>
          <w:sz w:val="28"/>
          <w:szCs w:val="28"/>
        </w:rPr>
        <w:t xml:space="preserve"> стремления к повышению, имеется концепция мотивации</w:t>
      </w:r>
      <w:r w:rsidR="000C5670">
        <w:rPr>
          <w:rFonts w:ascii="Times New Roman" w:hAnsi="Times New Roman"/>
          <w:sz w:val="28"/>
          <w:szCs w:val="28"/>
        </w:rPr>
        <w:t xml:space="preserve"> </w:t>
      </w:r>
      <w:r w:rsidRPr="000C5670">
        <w:rPr>
          <w:rFonts w:ascii="Times New Roman" w:hAnsi="Times New Roman"/>
          <w:sz w:val="28"/>
          <w:szCs w:val="28"/>
        </w:rPr>
        <w:t>выявляются более результативные, стремящихся совершенствоваться работники и каждому предоставляется шанс регулировать уровнем собственной прибыли:</w:t>
      </w:r>
    </w:p>
    <w:p w:rsidR="00C455C1" w:rsidRPr="00C455C1" w:rsidRDefault="002A3B1F" w:rsidP="00A96141">
      <w:pPr>
        <w:spacing w:line="360" w:lineRule="auto"/>
        <w:ind w:firstLine="708"/>
        <w:jc w:val="both"/>
        <w:rPr>
          <w:rFonts w:ascii="Times New Roman" w:hAnsi="Times New Roman"/>
          <w:sz w:val="28"/>
          <w:szCs w:val="28"/>
        </w:rPr>
      </w:pPr>
      <w:r w:rsidRPr="00C455C1">
        <w:rPr>
          <w:rFonts w:ascii="Times New Roman" w:hAnsi="Times New Roman"/>
          <w:sz w:val="28"/>
          <w:szCs w:val="28"/>
        </w:rPr>
        <w:t>Сотрудники приобретают обширные способности с т</w:t>
      </w:r>
      <w:r w:rsidR="00215CD9">
        <w:rPr>
          <w:rFonts w:ascii="Times New Roman" w:hAnsi="Times New Roman"/>
          <w:sz w:val="28"/>
          <w:szCs w:val="28"/>
        </w:rPr>
        <w:t>ем</w:t>
      </w:r>
      <w:r w:rsidRPr="00C455C1">
        <w:rPr>
          <w:rFonts w:ascii="Times New Roman" w:hAnsi="Times New Roman"/>
          <w:sz w:val="28"/>
          <w:szCs w:val="28"/>
        </w:rPr>
        <w:t>, чтоб</w:t>
      </w:r>
      <w:r w:rsidR="00C455C1" w:rsidRPr="00C455C1">
        <w:rPr>
          <w:rFonts w:ascii="Times New Roman" w:hAnsi="Times New Roman"/>
          <w:sz w:val="28"/>
          <w:szCs w:val="28"/>
        </w:rPr>
        <w:t>ы</w:t>
      </w:r>
    </w:p>
    <w:p w:rsidR="002A3B1F" w:rsidRPr="00C455C1" w:rsidRDefault="002A3B1F" w:rsidP="00A96141">
      <w:pPr>
        <w:spacing w:line="360" w:lineRule="auto"/>
        <w:jc w:val="both"/>
        <w:rPr>
          <w:rFonts w:ascii="Times New Roman" w:hAnsi="Times New Roman"/>
          <w:sz w:val="28"/>
          <w:szCs w:val="28"/>
        </w:rPr>
      </w:pPr>
      <w:r w:rsidRPr="00C455C1">
        <w:rPr>
          <w:rFonts w:ascii="Times New Roman" w:hAnsi="Times New Roman"/>
          <w:sz w:val="28"/>
          <w:szCs w:val="28"/>
        </w:rPr>
        <w:t>достигать целей, вырастать совместно с компанией</w:t>
      </w:r>
      <w:r w:rsidR="000C5670" w:rsidRPr="00C455C1">
        <w:rPr>
          <w:rFonts w:ascii="Times New Roman" w:hAnsi="Times New Roman"/>
          <w:sz w:val="28"/>
          <w:szCs w:val="28"/>
        </w:rPr>
        <w:t>.</w:t>
      </w:r>
      <w:r w:rsidR="00A96141">
        <w:rPr>
          <w:rFonts w:ascii="Times New Roman" w:hAnsi="Times New Roman"/>
          <w:sz w:val="28"/>
          <w:szCs w:val="28"/>
        </w:rPr>
        <w:t xml:space="preserve"> </w:t>
      </w:r>
      <w:r w:rsidRPr="00C455C1">
        <w:rPr>
          <w:rFonts w:ascii="Times New Roman" w:hAnsi="Times New Roman"/>
          <w:sz w:val="28"/>
          <w:szCs w:val="28"/>
        </w:rPr>
        <w:t>Им не требуется выбирать между созидательной, высококлассной и</w:t>
      </w:r>
      <w:r w:rsidR="00C455C1" w:rsidRPr="00C455C1">
        <w:rPr>
          <w:rFonts w:ascii="Times New Roman" w:hAnsi="Times New Roman"/>
          <w:sz w:val="28"/>
          <w:szCs w:val="28"/>
        </w:rPr>
        <w:t xml:space="preserve"> </w:t>
      </w:r>
      <w:r w:rsidRPr="00C455C1">
        <w:rPr>
          <w:rFonts w:ascii="Times New Roman" w:hAnsi="Times New Roman"/>
          <w:sz w:val="28"/>
          <w:szCs w:val="28"/>
        </w:rPr>
        <w:t>индивидуальной реализацией: возможно приобрести всё это, а также действительную вероятность воздействовать на процесс проис</w:t>
      </w:r>
      <w:r w:rsidR="00215CD9">
        <w:rPr>
          <w:rFonts w:ascii="Times New Roman" w:hAnsi="Times New Roman"/>
          <w:sz w:val="28"/>
          <w:szCs w:val="28"/>
        </w:rPr>
        <w:t>ходящего</w:t>
      </w:r>
      <w:r w:rsidRPr="00C455C1">
        <w:rPr>
          <w:rFonts w:ascii="Times New Roman" w:hAnsi="Times New Roman"/>
          <w:sz w:val="28"/>
          <w:szCs w:val="28"/>
        </w:rPr>
        <w:t xml:space="preserve"> в издательстве.</w:t>
      </w:r>
    </w:p>
    <w:p w:rsidR="002A3B1F" w:rsidRPr="00C455C1" w:rsidRDefault="002A3B1F" w:rsidP="00A96141">
      <w:pPr>
        <w:spacing w:line="360" w:lineRule="auto"/>
        <w:ind w:firstLine="708"/>
        <w:jc w:val="both"/>
        <w:rPr>
          <w:rFonts w:ascii="Times New Roman" w:hAnsi="Times New Roman"/>
          <w:sz w:val="28"/>
          <w:szCs w:val="28"/>
        </w:rPr>
      </w:pPr>
      <w:r w:rsidRPr="00C455C1">
        <w:rPr>
          <w:rFonts w:ascii="Times New Roman" w:hAnsi="Times New Roman"/>
          <w:sz w:val="28"/>
          <w:szCs w:val="28"/>
        </w:rPr>
        <w:t xml:space="preserve">Концепция грейдов (уровней) зарплаты дает возможность </w:t>
      </w:r>
      <w:r w:rsidR="00215CD9">
        <w:rPr>
          <w:rFonts w:ascii="Times New Roman" w:hAnsi="Times New Roman"/>
          <w:sz w:val="28"/>
          <w:szCs w:val="28"/>
        </w:rPr>
        <w:t xml:space="preserve">заработной </w:t>
      </w:r>
      <w:r w:rsidRPr="00C455C1">
        <w:rPr>
          <w:rFonts w:ascii="Times New Roman" w:hAnsi="Times New Roman"/>
          <w:sz w:val="28"/>
          <w:szCs w:val="28"/>
        </w:rPr>
        <w:t>плате</w:t>
      </w:r>
      <w:r w:rsidR="00C455C1" w:rsidRPr="00C455C1">
        <w:rPr>
          <w:rFonts w:ascii="Times New Roman" w:hAnsi="Times New Roman"/>
          <w:sz w:val="28"/>
          <w:szCs w:val="28"/>
        </w:rPr>
        <w:t xml:space="preserve"> </w:t>
      </w:r>
      <w:r w:rsidRPr="00C455C1">
        <w:rPr>
          <w:rFonts w:ascii="Times New Roman" w:hAnsi="Times New Roman"/>
          <w:sz w:val="28"/>
          <w:szCs w:val="28"/>
        </w:rPr>
        <w:t>увеличиваться совместно с формированием умений и компетенций сотрудников.</w:t>
      </w:r>
    </w:p>
    <w:p w:rsidR="002A3B1F" w:rsidRPr="00C455C1" w:rsidRDefault="002A3B1F" w:rsidP="00A96141">
      <w:pPr>
        <w:spacing w:line="360" w:lineRule="auto"/>
        <w:ind w:firstLine="708"/>
        <w:jc w:val="both"/>
        <w:rPr>
          <w:rFonts w:ascii="Times New Roman" w:hAnsi="Times New Roman"/>
          <w:sz w:val="28"/>
          <w:szCs w:val="28"/>
        </w:rPr>
      </w:pPr>
      <w:r w:rsidRPr="00C455C1">
        <w:rPr>
          <w:rFonts w:ascii="Times New Roman" w:hAnsi="Times New Roman"/>
          <w:sz w:val="28"/>
          <w:szCs w:val="28"/>
        </w:rPr>
        <w:t>Книгоиздательство материально одобряет работников, которые привели</w:t>
      </w:r>
      <w:r w:rsidR="00C455C1" w:rsidRPr="00C455C1">
        <w:rPr>
          <w:rFonts w:ascii="Times New Roman" w:hAnsi="Times New Roman"/>
          <w:sz w:val="28"/>
          <w:szCs w:val="28"/>
        </w:rPr>
        <w:t xml:space="preserve"> </w:t>
      </w:r>
      <w:r w:rsidRPr="00C455C1">
        <w:rPr>
          <w:rFonts w:ascii="Times New Roman" w:hAnsi="Times New Roman"/>
          <w:sz w:val="28"/>
          <w:szCs w:val="28"/>
        </w:rPr>
        <w:t>в «Эксмо» ценных профессионалов.</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В издательстве сформированы специализированные тренировочные проекты. Они в целом ориентированы на формирование основных компетенций работников. Компетенции </w:t>
      </w:r>
      <w:r w:rsidR="00FB39B7">
        <w:rPr>
          <w:rFonts w:ascii="Times New Roman" w:hAnsi="Times New Roman"/>
          <w:sz w:val="28"/>
          <w:szCs w:val="28"/>
        </w:rPr>
        <w:t>–</w:t>
      </w:r>
      <w:r w:rsidRPr="00223A36">
        <w:rPr>
          <w:rFonts w:ascii="Times New Roman" w:hAnsi="Times New Roman"/>
          <w:sz w:val="28"/>
          <w:szCs w:val="28"/>
        </w:rPr>
        <w:t xml:space="preserve"> комплекс познаний, умений,</w:t>
      </w:r>
      <w:r w:rsidR="000C5670">
        <w:rPr>
          <w:rFonts w:ascii="Times New Roman" w:hAnsi="Times New Roman"/>
          <w:sz w:val="28"/>
          <w:szCs w:val="28"/>
        </w:rPr>
        <w:t xml:space="preserve"> </w:t>
      </w:r>
      <w:r w:rsidRPr="00223A36">
        <w:rPr>
          <w:rFonts w:ascii="Times New Roman" w:hAnsi="Times New Roman"/>
          <w:sz w:val="28"/>
          <w:szCs w:val="28"/>
        </w:rPr>
        <w:t>возможностей и деловых свойств работников, замечаемых в ходе деятельности.</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В связи с тем, что в тренировочных событиях фирмы принимают содействие более 85% абсолютно всех её работников, уделяется огромный интерес выбору внутренних преподавателей и наружных провайдеров, поэтому:</w:t>
      </w:r>
    </w:p>
    <w:p w:rsidR="002A3B1F" w:rsidRPr="000C5670" w:rsidRDefault="002A3B1F" w:rsidP="00C455C1">
      <w:pPr>
        <w:pStyle w:val="afd"/>
        <w:numPr>
          <w:ilvl w:val="0"/>
          <w:numId w:val="21"/>
        </w:numPr>
        <w:spacing w:line="360" w:lineRule="auto"/>
        <w:ind w:left="0" w:firstLine="567"/>
        <w:jc w:val="both"/>
        <w:rPr>
          <w:rFonts w:ascii="Times New Roman" w:hAnsi="Times New Roman"/>
          <w:sz w:val="28"/>
          <w:szCs w:val="28"/>
        </w:rPr>
      </w:pPr>
      <w:r w:rsidRPr="000C5670">
        <w:rPr>
          <w:rFonts w:ascii="Times New Roman" w:hAnsi="Times New Roman"/>
          <w:sz w:val="28"/>
          <w:szCs w:val="28"/>
        </w:rPr>
        <w:t>Открыт Корпоративный Университет с высококлассной командой внутренних бизнес</w:t>
      </w:r>
      <w:r w:rsidR="000C5670" w:rsidRPr="000C5670">
        <w:rPr>
          <w:rFonts w:ascii="Times New Roman" w:hAnsi="Times New Roman"/>
          <w:sz w:val="28"/>
          <w:szCs w:val="28"/>
        </w:rPr>
        <w:t>-</w:t>
      </w:r>
      <w:r w:rsidRPr="000C5670">
        <w:rPr>
          <w:rFonts w:ascii="Times New Roman" w:hAnsi="Times New Roman"/>
          <w:sz w:val="28"/>
          <w:szCs w:val="28"/>
        </w:rPr>
        <w:t>тренеров.</w:t>
      </w:r>
    </w:p>
    <w:p w:rsidR="002A3B1F" w:rsidRPr="000C5670" w:rsidRDefault="002A3B1F" w:rsidP="00C455C1">
      <w:pPr>
        <w:pStyle w:val="afd"/>
        <w:numPr>
          <w:ilvl w:val="0"/>
          <w:numId w:val="21"/>
        </w:numPr>
        <w:spacing w:line="360" w:lineRule="auto"/>
        <w:ind w:left="0" w:firstLine="567"/>
        <w:jc w:val="both"/>
        <w:rPr>
          <w:rFonts w:ascii="Times New Roman" w:hAnsi="Times New Roman"/>
          <w:sz w:val="28"/>
          <w:szCs w:val="28"/>
        </w:rPr>
      </w:pPr>
      <w:r w:rsidRPr="000C5670">
        <w:rPr>
          <w:rFonts w:ascii="Times New Roman" w:hAnsi="Times New Roman"/>
          <w:sz w:val="28"/>
          <w:szCs w:val="28"/>
        </w:rPr>
        <w:lastRenderedPageBreak/>
        <w:t>Введено положение внутренних преподавателей с целью с</w:t>
      </w:r>
      <w:r w:rsidR="00215CD9">
        <w:rPr>
          <w:rFonts w:ascii="Times New Roman" w:hAnsi="Times New Roman"/>
          <w:sz w:val="28"/>
          <w:szCs w:val="28"/>
        </w:rPr>
        <w:t>оздания</w:t>
      </w:r>
      <w:r w:rsidRPr="000C5670">
        <w:rPr>
          <w:rFonts w:ascii="Times New Roman" w:hAnsi="Times New Roman"/>
          <w:sz w:val="28"/>
          <w:szCs w:val="28"/>
        </w:rPr>
        <w:t xml:space="preserve"> основных профессионалов издательства</w:t>
      </w:r>
      <w:r w:rsidR="000C5670" w:rsidRPr="000C5670">
        <w:rPr>
          <w:rFonts w:ascii="Times New Roman" w:hAnsi="Times New Roman"/>
          <w:sz w:val="28"/>
          <w:szCs w:val="28"/>
        </w:rPr>
        <w:t>.</w:t>
      </w:r>
    </w:p>
    <w:p w:rsidR="002A3B1F" w:rsidRPr="000C5670" w:rsidRDefault="002A3B1F" w:rsidP="00C455C1">
      <w:pPr>
        <w:pStyle w:val="afd"/>
        <w:numPr>
          <w:ilvl w:val="0"/>
          <w:numId w:val="21"/>
        </w:numPr>
        <w:spacing w:line="360" w:lineRule="auto"/>
        <w:ind w:left="0" w:firstLine="567"/>
        <w:jc w:val="both"/>
        <w:rPr>
          <w:rFonts w:ascii="Times New Roman" w:hAnsi="Times New Roman"/>
          <w:sz w:val="28"/>
          <w:szCs w:val="28"/>
        </w:rPr>
      </w:pPr>
      <w:r w:rsidRPr="000C5670">
        <w:rPr>
          <w:rFonts w:ascii="Times New Roman" w:hAnsi="Times New Roman"/>
          <w:sz w:val="28"/>
          <w:szCs w:val="28"/>
        </w:rPr>
        <w:t>Приглашаются наилучшие сторонние педагоги, фавориты в собственных сферах среднего звена, способных результативно осуществить труд отделения и регулировать персоналом на базе нынешних технологий.</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Курс «Мастер продаж» </w:t>
      </w:r>
      <w:r w:rsidR="00FB39B7">
        <w:rPr>
          <w:rFonts w:ascii="Times New Roman" w:hAnsi="Times New Roman"/>
          <w:sz w:val="28"/>
          <w:szCs w:val="28"/>
        </w:rPr>
        <w:t>–</w:t>
      </w:r>
      <w:r w:rsidRPr="00223A36">
        <w:rPr>
          <w:rFonts w:ascii="Times New Roman" w:hAnsi="Times New Roman"/>
          <w:sz w:val="28"/>
          <w:szCs w:val="28"/>
        </w:rPr>
        <w:t xml:space="preserve"> </w:t>
      </w:r>
      <w:r w:rsidR="00215CD9">
        <w:rPr>
          <w:rFonts w:ascii="Times New Roman" w:hAnsi="Times New Roman"/>
          <w:sz w:val="28"/>
          <w:szCs w:val="28"/>
        </w:rPr>
        <w:t>ре</w:t>
      </w:r>
      <w:r w:rsidRPr="00223A36">
        <w:rPr>
          <w:rFonts w:ascii="Times New Roman" w:hAnsi="Times New Roman"/>
          <w:sz w:val="28"/>
          <w:szCs w:val="28"/>
        </w:rPr>
        <w:t>зультативная организация работников областных дистрибуцион</w:t>
      </w:r>
      <w:r w:rsidR="00215CD9">
        <w:rPr>
          <w:rFonts w:ascii="Times New Roman" w:hAnsi="Times New Roman"/>
          <w:sz w:val="28"/>
          <w:szCs w:val="28"/>
        </w:rPr>
        <w:t>н</w:t>
      </w:r>
      <w:r w:rsidRPr="00223A36">
        <w:rPr>
          <w:rFonts w:ascii="Times New Roman" w:hAnsi="Times New Roman"/>
          <w:sz w:val="28"/>
          <w:szCs w:val="28"/>
        </w:rPr>
        <w:t xml:space="preserve">ых </w:t>
      </w:r>
      <w:r w:rsidR="00215CD9">
        <w:rPr>
          <w:rFonts w:ascii="Times New Roman" w:hAnsi="Times New Roman"/>
          <w:sz w:val="28"/>
          <w:szCs w:val="28"/>
        </w:rPr>
        <w:t>филиалов</w:t>
      </w:r>
      <w:r w:rsidRPr="00223A36">
        <w:rPr>
          <w:rFonts w:ascii="Times New Roman" w:hAnsi="Times New Roman"/>
          <w:sz w:val="28"/>
          <w:szCs w:val="28"/>
        </w:rPr>
        <w:t xml:space="preserve"> </w:t>
      </w:r>
      <w:r w:rsidR="00215CD9">
        <w:rPr>
          <w:rFonts w:ascii="Times New Roman" w:hAnsi="Times New Roman"/>
          <w:sz w:val="28"/>
          <w:szCs w:val="28"/>
        </w:rPr>
        <w:t>книгоиздания</w:t>
      </w:r>
      <w:r w:rsidRPr="00223A36">
        <w:rPr>
          <w:rFonts w:ascii="Times New Roman" w:hAnsi="Times New Roman"/>
          <w:sz w:val="28"/>
          <w:szCs w:val="28"/>
        </w:rPr>
        <w:t xml:space="preserve"> в сфере познания провианта и рассмотрения торга, действующих продаж и способностей ведения переговоров с покупателями.</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Более 20</w:t>
      </w:r>
      <w:r w:rsidR="000C5670">
        <w:rPr>
          <w:rFonts w:ascii="Times New Roman" w:hAnsi="Times New Roman"/>
          <w:sz w:val="28"/>
          <w:szCs w:val="28"/>
        </w:rPr>
        <w:t>-</w:t>
      </w:r>
      <w:r w:rsidRPr="00223A36">
        <w:rPr>
          <w:rFonts w:ascii="Times New Roman" w:hAnsi="Times New Roman"/>
          <w:sz w:val="28"/>
          <w:szCs w:val="28"/>
        </w:rPr>
        <w:t xml:space="preserve">ти тренинговых проектов согласно формированию индивидуальной и высококлассной эффективности </w:t>
      </w:r>
      <w:r w:rsidR="00FB39B7">
        <w:rPr>
          <w:rFonts w:ascii="Times New Roman" w:hAnsi="Times New Roman"/>
          <w:sz w:val="28"/>
          <w:szCs w:val="28"/>
        </w:rPr>
        <w:t>–</w:t>
      </w:r>
      <w:r w:rsidRPr="00223A36">
        <w:rPr>
          <w:rFonts w:ascii="Times New Roman" w:hAnsi="Times New Roman"/>
          <w:sz w:val="28"/>
          <w:szCs w:val="28"/>
        </w:rPr>
        <w:t xml:space="preserve"> </w:t>
      </w:r>
      <w:r w:rsidR="000C5670">
        <w:rPr>
          <w:rFonts w:ascii="Times New Roman" w:hAnsi="Times New Roman"/>
          <w:sz w:val="28"/>
          <w:szCs w:val="28"/>
        </w:rPr>
        <w:t>т</w:t>
      </w:r>
      <w:r w:rsidRPr="00223A36">
        <w:rPr>
          <w:rFonts w:ascii="Times New Roman" w:hAnsi="Times New Roman"/>
          <w:sz w:val="28"/>
          <w:szCs w:val="28"/>
        </w:rPr>
        <w:t>ренинги, нацеленные на формирование многофункциональных компетенций работников и увеличение индивидуальной производительности (развитие креативного мышления, ведение переговоров, деловые коммуникации, стресс</w:t>
      </w:r>
      <w:r w:rsidR="000C5670">
        <w:rPr>
          <w:rFonts w:ascii="Times New Roman" w:hAnsi="Times New Roman"/>
          <w:sz w:val="28"/>
          <w:szCs w:val="28"/>
        </w:rPr>
        <w:t>-</w:t>
      </w:r>
      <w:r w:rsidRPr="00223A36">
        <w:rPr>
          <w:rFonts w:ascii="Times New Roman" w:hAnsi="Times New Roman"/>
          <w:sz w:val="28"/>
          <w:szCs w:val="28"/>
        </w:rPr>
        <w:t>менеджмент, тайм</w:t>
      </w:r>
      <w:r w:rsidR="000C5670">
        <w:rPr>
          <w:rFonts w:ascii="Times New Roman" w:hAnsi="Times New Roman"/>
          <w:sz w:val="28"/>
          <w:szCs w:val="28"/>
        </w:rPr>
        <w:t>-</w:t>
      </w:r>
      <w:r w:rsidRPr="00223A36">
        <w:rPr>
          <w:rFonts w:ascii="Times New Roman" w:hAnsi="Times New Roman"/>
          <w:sz w:val="28"/>
          <w:szCs w:val="28"/>
        </w:rPr>
        <w:t>менеджмент и прочие.)</w:t>
      </w:r>
    </w:p>
    <w:p w:rsidR="00FB39B7" w:rsidRDefault="00FB39B7" w:rsidP="000C5670">
      <w:pPr>
        <w:spacing w:line="360" w:lineRule="auto"/>
        <w:ind w:firstLine="709"/>
        <w:jc w:val="both"/>
        <w:rPr>
          <w:rFonts w:ascii="Times New Roman" w:hAnsi="Times New Roman"/>
          <w:sz w:val="28"/>
          <w:szCs w:val="28"/>
        </w:rPr>
      </w:pPr>
    </w:p>
    <w:p w:rsidR="00FB39B7" w:rsidRDefault="00FB39B7" w:rsidP="000C5670">
      <w:pPr>
        <w:spacing w:line="360" w:lineRule="auto"/>
        <w:ind w:firstLine="709"/>
        <w:jc w:val="both"/>
        <w:rPr>
          <w:rFonts w:ascii="Times New Roman" w:hAnsi="Times New Roman"/>
          <w:sz w:val="28"/>
          <w:szCs w:val="28"/>
        </w:rPr>
      </w:pPr>
    </w:p>
    <w:p w:rsidR="002A3B1F" w:rsidRPr="00FB39B7" w:rsidRDefault="002A3B1F" w:rsidP="000C5670">
      <w:pPr>
        <w:pStyle w:val="2"/>
        <w:spacing w:before="0" w:after="0" w:line="360" w:lineRule="auto"/>
        <w:ind w:firstLine="709"/>
        <w:rPr>
          <w:rFonts w:ascii="Times New Roman" w:hAnsi="Times New Roman" w:cs="Times New Roman"/>
          <w:b w:val="0"/>
          <w:i w:val="0"/>
        </w:rPr>
      </w:pPr>
      <w:bookmarkStart w:id="10" w:name="_Toc514004354"/>
      <w:r w:rsidRPr="00FB39B7">
        <w:rPr>
          <w:rFonts w:ascii="Times New Roman" w:hAnsi="Times New Roman" w:cs="Times New Roman"/>
          <w:b w:val="0"/>
          <w:i w:val="0"/>
        </w:rPr>
        <w:t xml:space="preserve">2.3 Система методов организационной культуры издательства </w:t>
      </w:r>
      <w:r w:rsidR="00FB39B7">
        <w:rPr>
          <w:rFonts w:ascii="Times New Roman" w:hAnsi="Times New Roman" w:cs="Times New Roman"/>
          <w:b w:val="0"/>
          <w:i w:val="0"/>
        </w:rPr>
        <w:t>«</w:t>
      </w:r>
      <w:r w:rsidRPr="00FB39B7">
        <w:rPr>
          <w:rFonts w:ascii="Times New Roman" w:hAnsi="Times New Roman" w:cs="Times New Roman"/>
          <w:b w:val="0"/>
          <w:i w:val="0"/>
        </w:rPr>
        <w:t>Эксмо</w:t>
      </w:r>
      <w:r w:rsidR="00FB39B7">
        <w:rPr>
          <w:rFonts w:ascii="Times New Roman" w:hAnsi="Times New Roman" w:cs="Times New Roman"/>
          <w:b w:val="0"/>
          <w:i w:val="0"/>
        </w:rPr>
        <w:t>»</w:t>
      </w:r>
      <w:bookmarkEnd w:id="10"/>
    </w:p>
    <w:p w:rsidR="002A3B1F" w:rsidRDefault="002A3B1F" w:rsidP="000C5670">
      <w:pPr>
        <w:spacing w:line="360" w:lineRule="auto"/>
        <w:ind w:firstLine="709"/>
        <w:jc w:val="both"/>
        <w:rPr>
          <w:rFonts w:ascii="Times New Roman" w:hAnsi="Times New Roman"/>
          <w:sz w:val="28"/>
          <w:szCs w:val="28"/>
        </w:rPr>
      </w:pPr>
    </w:p>
    <w:p w:rsidR="000C5670" w:rsidRPr="00223A36" w:rsidRDefault="000C5670" w:rsidP="000C5670">
      <w:pPr>
        <w:spacing w:line="360" w:lineRule="auto"/>
        <w:ind w:firstLine="709"/>
        <w:jc w:val="both"/>
        <w:rPr>
          <w:rFonts w:ascii="Times New Roman" w:hAnsi="Times New Roman"/>
          <w:sz w:val="28"/>
          <w:szCs w:val="28"/>
        </w:rPr>
      </w:pP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Учебные программы:</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Курс «Добро пожаловать в «Эксмо» </w:t>
      </w:r>
      <w:r w:rsidR="00FB39B7">
        <w:rPr>
          <w:rFonts w:ascii="Times New Roman" w:hAnsi="Times New Roman"/>
          <w:sz w:val="28"/>
          <w:szCs w:val="28"/>
        </w:rPr>
        <w:t>–</w:t>
      </w:r>
      <w:r w:rsidRPr="00223A36">
        <w:rPr>
          <w:rFonts w:ascii="Times New Roman" w:hAnsi="Times New Roman"/>
          <w:sz w:val="28"/>
          <w:szCs w:val="28"/>
        </w:rPr>
        <w:t xml:space="preserve"> </w:t>
      </w:r>
      <w:r w:rsidR="00A96141">
        <w:rPr>
          <w:rFonts w:ascii="Times New Roman" w:hAnsi="Times New Roman"/>
          <w:sz w:val="28"/>
          <w:szCs w:val="28"/>
        </w:rPr>
        <w:t>р</w:t>
      </w:r>
      <w:r w:rsidRPr="00223A36">
        <w:rPr>
          <w:rFonts w:ascii="Times New Roman" w:hAnsi="Times New Roman"/>
          <w:sz w:val="28"/>
          <w:szCs w:val="28"/>
        </w:rPr>
        <w:t xml:space="preserve">ассчитанный с целью быстрого приспособления новых работников. Новые работники </w:t>
      </w:r>
      <w:r w:rsidR="00215CD9">
        <w:rPr>
          <w:rFonts w:ascii="Times New Roman" w:hAnsi="Times New Roman"/>
          <w:sz w:val="28"/>
          <w:szCs w:val="28"/>
        </w:rPr>
        <w:t>и</w:t>
      </w:r>
      <w:r w:rsidRPr="00223A36">
        <w:rPr>
          <w:rFonts w:ascii="Times New Roman" w:hAnsi="Times New Roman"/>
          <w:sz w:val="28"/>
          <w:szCs w:val="28"/>
        </w:rPr>
        <w:t>здательства знакомятся с ситуацией, миссией, ценностями и стратегией формирования «Эксмо».</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Институт Редактора </w:t>
      </w:r>
      <w:r w:rsidR="00FB39B7">
        <w:rPr>
          <w:rFonts w:ascii="Times New Roman" w:hAnsi="Times New Roman"/>
          <w:sz w:val="28"/>
          <w:szCs w:val="28"/>
        </w:rPr>
        <w:t>–</w:t>
      </w:r>
      <w:r w:rsidRPr="00223A36">
        <w:rPr>
          <w:rFonts w:ascii="Times New Roman" w:hAnsi="Times New Roman"/>
          <w:sz w:val="28"/>
          <w:szCs w:val="28"/>
        </w:rPr>
        <w:t xml:space="preserve"> </w:t>
      </w:r>
      <w:r w:rsidR="00A96141">
        <w:rPr>
          <w:rFonts w:ascii="Times New Roman" w:hAnsi="Times New Roman"/>
          <w:sz w:val="28"/>
          <w:szCs w:val="28"/>
        </w:rPr>
        <w:t>ц</w:t>
      </w:r>
      <w:r w:rsidRPr="00223A36">
        <w:rPr>
          <w:rFonts w:ascii="Times New Roman" w:hAnsi="Times New Roman"/>
          <w:sz w:val="28"/>
          <w:szCs w:val="28"/>
        </w:rPr>
        <w:t xml:space="preserve">елью </w:t>
      </w:r>
      <w:r w:rsidR="00A96141">
        <w:rPr>
          <w:rFonts w:ascii="Times New Roman" w:hAnsi="Times New Roman"/>
          <w:sz w:val="28"/>
          <w:szCs w:val="28"/>
        </w:rPr>
        <w:t>и</w:t>
      </w:r>
      <w:r w:rsidRPr="00223A36">
        <w:rPr>
          <w:rFonts w:ascii="Times New Roman" w:hAnsi="Times New Roman"/>
          <w:sz w:val="28"/>
          <w:szCs w:val="28"/>
        </w:rPr>
        <w:t xml:space="preserve">нститута </w:t>
      </w:r>
      <w:r w:rsidR="00A96141">
        <w:rPr>
          <w:rFonts w:ascii="Times New Roman" w:hAnsi="Times New Roman"/>
          <w:sz w:val="28"/>
          <w:szCs w:val="28"/>
        </w:rPr>
        <w:t>р</w:t>
      </w:r>
      <w:r w:rsidRPr="00223A36">
        <w:rPr>
          <w:rFonts w:ascii="Times New Roman" w:hAnsi="Times New Roman"/>
          <w:sz w:val="28"/>
          <w:szCs w:val="28"/>
        </w:rPr>
        <w:t xml:space="preserve">едактора считается организация работников </w:t>
      </w:r>
      <w:r w:rsidR="00215CD9">
        <w:rPr>
          <w:rFonts w:ascii="Times New Roman" w:hAnsi="Times New Roman"/>
          <w:sz w:val="28"/>
          <w:szCs w:val="28"/>
        </w:rPr>
        <w:t>р</w:t>
      </w:r>
      <w:r w:rsidRPr="00223A36">
        <w:rPr>
          <w:rFonts w:ascii="Times New Roman" w:hAnsi="Times New Roman"/>
          <w:sz w:val="28"/>
          <w:szCs w:val="28"/>
        </w:rPr>
        <w:t>едакций в сфере редакционно</w:t>
      </w:r>
      <w:r w:rsidR="000C5670">
        <w:rPr>
          <w:rFonts w:ascii="Times New Roman" w:hAnsi="Times New Roman"/>
          <w:sz w:val="28"/>
          <w:szCs w:val="28"/>
        </w:rPr>
        <w:t>-</w:t>
      </w:r>
      <w:r w:rsidRPr="00223A36">
        <w:rPr>
          <w:rFonts w:ascii="Times New Roman" w:hAnsi="Times New Roman"/>
          <w:sz w:val="28"/>
          <w:szCs w:val="28"/>
        </w:rPr>
        <w:t xml:space="preserve">книгопечатных действий. Подбор направления находится в зависимости от занимаемой должности и проектов </w:t>
      </w:r>
      <w:r w:rsidRPr="00223A36">
        <w:rPr>
          <w:rFonts w:ascii="Times New Roman" w:hAnsi="Times New Roman"/>
          <w:sz w:val="28"/>
          <w:szCs w:val="28"/>
        </w:rPr>
        <w:lastRenderedPageBreak/>
        <w:t>высококлассного развития работников: Курс «Младший Редактор»; «Эффективный Редактор»; «Ведущий Редактор».</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 xml:space="preserve">Курс «Маркетинг и брендинг» </w:t>
      </w:r>
      <w:r w:rsidR="00FB39B7">
        <w:rPr>
          <w:rFonts w:ascii="Times New Roman" w:hAnsi="Times New Roman"/>
          <w:sz w:val="28"/>
          <w:szCs w:val="28"/>
        </w:rPr>
        <w:t>–</w:t>
      </w:r>
      <w:r w:rsidRPr="00223A36">
        <w:rPr>
          <w:rFonts w:ascii="Times New Roman" w:hAnsi="Times New Roman"/>
          <w:sz w:val="28"/>
          <w:szCs w:val="28"/>
        </w:rPr>
        <w:t xml:space="preserve"> неповторимый для Российских Издательств, сконструирован ведущим провайдером в сфере менеджмента и ориентирован на формирование у работников чувствования бизнес</w:t>
      </w:r>
      <w:r w:rsidR="00A96141">
        <w:rPr>
          <w:rFonts w:ascii="Times New Roman" w:hAnsi="Times New Roman"/>
          <w:sz w:val="28"/>
          <w:szCs w:val="28"/>
        </w:rPr>
        <w:t>-</w:t>
      </w:r>
      <w:r w:rsidRPr="00223A36">
        <w:rPr>
          <w:rFonts w:ascii="Times New Roman" w:hAnsi="Times New Roman"/>
          <w:sz w:val="28"/>
          <w:szCs w:val="28"/>
        </w:rPr>
        <w:t>сферы, освоение основных маркетинговых инструментов.</w:t>
      </w:r>
    </w:p>
    <w:p w:rsidR="002A3B1F" w:rsidRPr="00223A36" w:rsidRDefault="002A3B1F" w:rsidP="000C5670">
      <w:pPr>
        <w:spacing w:line="360" w:lineRule="auto"/>
        <w:ind w:firstLine="709"/>
        <w:jc w:val="both"/>
        <w:rPr>
          <w:rFonts w:ascii="Times New Roman" w:hAnsi="Times New Roman"/>
          <w:sz w:val="28"/>
          <w:szCs w:val="28"/>
        </w:rPr>
      </w:pPr>
    </w:p>
    <w:p w:rsidR="00FB39B7" w:rsidRDefault="00FB39B7" w:rsidP="000C5670">
      <w:pPr>
        <w:spacing w:line="360" w:lineRule="auto"/>
        <w:ind w:firstLine="709"/>
        <w:rPr>
          <w:rFonts w:ascii="Times New Roman" w:eastAsiaTheme="majorEastAsia" w:hAnsi="Times New Roman"/>
          <w:bCs/>
          <w:kern w:val="32"/>
          <w:sz w:val="28"/>
          <w:szCs w:val="28"/>
        </w:rPr>
      </w:pPr>
      <w:bookmarkStart w:id="11" w:name="_Toc514004355"/>
      <w:r>
        <w:rPr>
          <w:rFonts w:ascii="Times New Roman" w:hAnsi="Times New Roman"/>
          <w:b/>
          <w:sz w:val="28"/>
          <w:szCs w:val="28"/>
        </w:rPr>
        <w:br w:type="page"/>
      </w:r>
    </w:p>
    <w:p w:rsidR="002A3B1F" w:rsidRDefault="00FB39B7" w:rsidP="000C5670">
      <w:pPr>
        <w:pStyle w:val="1"/>
        <w:spacing w:before="0" w:after="0" w:line="360" w:lineRule="auto"/>
        <w:ind w:firstLine="709"/>
        <w:jc w:val="center"/>
        <w:rPr>
          <w:rFonts w:ascii="Times New Roman" w:hAnsi="Times New Roman" w:cs="Times New Roman"/>
          <w:b w:val="0"/>
          <w:sz w:val="28"/>
          <w:szCs w:val="28"/>
        </w:rPr>
      </w:pPr>
      <w:r w:rsidRPr="00FB39B7">
        <w:rPr>
          <w:rFonts w:ascii="Times New Roman" w:hAnsi="Times New Roman" w:cs="Times New Roman"/>
          <w:b w:val="0"/>
          <w:sz w:val="28"/>
          <w:szCs w:val="28"/>
        </w:rPr>
        <w:lastRenderedPageBreak/>
        <w:t>ЗАКЛЮЧЕНИЕ</w:t>
      </w:r>
      <w:bookmarkEnd w:id="11"/>
    </w:p>
    <w:p w:rsidR="00FB39B7" w:rsidRDefault="00FB39B7" w:rsidP="000C5670">
      <w:pPr>
        <w:spacing w:line="360" w:lineRule="auto"/>
        <w:ind w:firstLine="709"/>
      </w:pPr>
    </w:p>
    <w:p w:rsidR="00FB39B7" w:rsidRDefault="00FB39B7" w:rsidP="000C5670">
      <w:pPr>
        <w:spacing w:line="360" w:lineRule="auto"/>
        <w:ind w:firstLine="709"/>
      </w:pPr>
    </w:p>
    <w:p w:rsidR="00FB39B7" w:rsidRPr="00FB39B7" w:rsidRDefault="00FB39B7" w:rsidP="000C5670">
      <w:pPr>
        <w:spacing w:line="360" w:lineRule="auto"/>
        <w:ind w:firstLine="709"/>
      </w:pP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Итогом работы стало изучение организационной культуры и ее роли в организации книжного дела. Определены понятия и выделены элементы организационной культуры, проведена классификация организационных культур, была изучена теория имиджа организаций, а также проанализирована деятельность издательства «Эксмо», определены его миссия, ценности, достижения, принципы работы. Раскрыта существующая в нем организационная культура.</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В заключении работы хотелось бы сказать, что такое в целом организационная культура и какова ее важность, дать ее некоторые определения:</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Организационная культура – комплекс вещественных, внутренних, общественных ценностей, сформированных и создаваемых работниками фирмы в ходе трудовой деятельности и отражающих неповторимость, индивидуальность данной организации.</w:t>
      </w:r>
    </w:p>
    <w:p w:rsidR="002A3B1F" w:rsidRPr="00223A36" w:rsidRDefault="002A3B1F" w:rsidP="000C5670">
      <w:pPr>
        <w:spacing w:line="360" w:lineRule="auto"/>
        <w:ind w:firstLine="709"/>
        <w:jc w:val="both"/>
        <w:rPr>
          <w:rFonts w:ascii="Times New Roman" w:hAnsi="Times New Roman"/>
          <w:sz w:val="28"/>
          <w:szCs w:val="28"/>
        </w:rPr>
      </w:pPr>
      <w:r w:rsidRPr="00223A36">
        <w:rPr>
          <w:rFonts w:ascii="Times New Roman" w:hAnsi="Times New Roman"/>
          <w:sz w:val="28"/>
          <w:szCs w:val="28"/>
        </w:rPr>
        <w:t>В связи с периодом формирования компании значения имеют все шансы действовать в разных конфигурациях: в фигуре гипотез (в стадии интенсивного поиска собственной культуры), убеждений, установок и ценностных ориентаций (когда культура сложилась в основном), общепризнанных мерок действия, законов общения и стереотипов трудовой деятельности (присутствие полностью сложившейся культуры).</w:t>
      </w:r>
    </w:p>
    <w:p w:rsidR="002A3B1F" w:rsidRPr="00223A36" w:rsidRDefault="002A3B1F" w:rsidP="00C455C1">
      <w:pPr>
        <w:spacing w:line="360" w:lineRule="auto"/>
        <w:ind w:firstLine="708"/>
        <w:jc w:val="both"/>
        <w:rPr>
          <w:rFonts w:ascii="Times New Roman" w:hAnsi="Times New Roman"/>
          <w:sz w:val="28"/>
          <w:szCs w:val="28"/>
        </w:rPr>
      </w:pPr>
      <w:r w:rsidRPr="00223A36">
        <w:rPr>
          <w:rFonts w:ascii="Times New Roman" w:hAnsi="Times New Roman"/>
          <w:sz w:val="28"/>
          <w:szCs w:val="28"/>
        </w:rPr>
        <w:t xml:space="preserve">Организационная культура – это комплекс убеждений, отношений, общепризнанных мерок поведения и ценностей, совместных для абсолютно всех работников данной организации. Они не всегда имеют все шансы являться отчетливо выраженными, но при нехватке непосредственных руководств устанавливают метод операций и взаимодействий людей и в </w:t>
      </w:r>
      <w:r w:rsidRPr="00223A36">
        <w:rPr>
          <w:rFonts w:ascii="Times New Roman" w:hAnsi="Times New Roman"/>
          <w:sz w:val="28"/>
          <w:szCs w:val="28"/>
        </w:rPr>
        <w:lastRenderedPageBreak/>
        <w:t>существенной грани оказывают большое влияние на ход выполнения работы (Майкл Армстронг);</w:t>
      </w:r>
    </w:p>
    <w:p w:rsidR="002A3B1F" w:rsidRPr="00223A36" w:rsidRDefault="002A3B1F" w:rsidP="00C455C1">
      <w:pPr>
        <w:spacing w:line="360" w:lineRule="auto"/>
        <w:ind w:firstLine="708"/>
        <w:jc w:val="both"/>
        <w:rPr>
          <w:rFonts w:ascii="Times New Roman" w:hAnsi="Times New Roman"/>
          <w:sz w:val="28"/>
          <w:szCs w:val="28"/>
        </w:rPr>
      </w:pPr>
      <w:r w:rsidRPr="00223A36">
        <w:rPr>
          <w:rFonts w:ascii="Times New Roman" w:hAnsi="Times New Roman"/>
          <w:sz w:val="28"/>
          <w:szCs w:val="28"/>
        </w:rPr>
        <w:t>Организационная культура – совокупность главных убеждений, сформированных независимо, освоенных, либо созданных конкретной командой согласно мере того, как она обучается решать трудности приспособления к наружной сфере и внутренней интеграции, которые стали довольно результативными, для того чтобы расцениваться значимыми, а вследствие того переходить к новейшим членам в свойстве верного вида восприятия, мышления и взаимоотношения и определенным вопросам (Эдгар Шейн);</w:t>
      </w:r>
    </w:p>
    <w:p w:rsidR="002A3B1F" w:rsidRPr="00223A36" w:rsidRDefault="002A3B1F" w:rsidP="00C455C1">
      <w:pPr>
        <w:spacing w:line="360" w:lineRule="auto"/>
        <w:ind w:firstLine="708"/>
        <w:jc w:val="both"/>
        <w:rPr>
          <w:rFonts w:ascii="Times New Roman" w:hAnsi="Times New Roman"/>
          <w:sz w:val="28"/>
          <w:szCs w:val="28"/>
        </w:rPr>
      </w:pPr>
      <w:r w:rsidRPr="00223A36">
        <w:rPr>
          <w:rFonts w:ascii="Times New Roman" w:hAnsi="Times New Roman"/>
          <w:sz w:val="28"/>
          <w:szCs w:val="28"/>
        </w:rPr>
        <w:t xml:space="preserve">Организационная культура </w:t>
      </w:r>
      <w:r w:rsidR="00FB39B7">
        <w:rPr>
          <w:rFonts w:ascii="Times New Roman" w:hAnsi="Times New Roman"/>
          <w:sz w:val="28"/>
          <w:szCs w:val="28"/>
        </w:rPr>
        <w:t>–</w:t>
      </w:r>
      <w:r w:rsidRPr="00223A36">
        <w:rPr>
          <w:rFonts w:ascii="Times New Roman" w:hAnsi="Times New Roman"/>
          <w:sz w:val="28"/>
          <w:szCs w:val="28"/>
        </w:rPr>
        <w:t xml:space="preserve"> это комплект более значимых предположений, принимаемых членами организации и получающих представление в заявляемых системой ценностях, задающих народам ориентиры их поведения и действий. Данные ценностные ориентации переходят индивидам через «символические» средства духовного и материального внутриорганизационного общества (О.С. Виханский и А.И. Наумов);</w:t>
      </w:r>
    </w:p>
    <w:p w:rsidR="003F0B19" w:rsidRPr="000C5670" w:rsidRDefault="002A3B1F" w:rsidP="00C455C1">
      <w:pPr>
        <w:spacing w:line="360" w:lineRule="auto"/>
        <w:ind w:firstLine="708"/>
        <w:jc w:val="both"/>
        <w:rPr>
          <w:rFonts w:ascii="Times New Roman" w:hAnsi="Times New Roman"/>
          <w:sz w:val="28"/>
          <w:szCs w:val="28"/>
        </w:rPr>
      </w:pPr>
      <w:r w:rsidRPr="00223A36">
        <w:rPr>
          <w:rFonts w:ascii="Times New Roman" w:hAnsi="Times New Roman"/>
          <w:sz w:val="28"/>
          <w:szCs w:val="28"/>
        </w:rPr>
        <w:t xml:space="preserve">Организационная культура </w:t>
      </w:r>
      <w:r w:rsidR="00FB39B7">
        <w:rPr>
          <w:rFonts w:ascii="Times New Roman" w:hAnsi="Times New Roman"/>
          <w:sz w:val="28"/>
          <w:szCs w:val="28"/>
        </w:rPr>
        <w:t>–</w:t>
      </w:r>
      <w:r w:rsidRPr="00223A36">
        <w:rPr>
          <w:rFonts w:ascii="Times New Roman" w:hAnsi="Times New Roman"/>
          <w:sz w:val="28"/>
          <w:szCs w:val="28"/>
        </w:rPr>
        <w:t xml:space="preserve"> социально</w:t>
      </w:r>
      <w:r w:rsidR="00FB39B7">
        <w:rPr>
          <w:rFonts w:ascii="Times New Roman" w:hAnsi="Times New Roman"/>
          <w:sz w:val="28"/>
          <w:szCs w:val="28"/>
        </w:rPr>
        <w:t>–</w:t>
      </w:r>
      <w:r w:rsidRPr="00223A36">
        <w:rPr>
          <w:rFonts w:ascii="Times New Roman" w:hAnsi="Times New Roman"/>
          <w:sz w:val="28"/>
          <w:szCs w:val="28"/>
        </w:rPr>
        <w:t>экономическое пространство, представляющееся звеном общественного места сообщества, находящейся изнутри компании, в рамках которого связь сотрудников исполняется в базе единых мыслей, взглядов и ценностей, характеризующих черты их трудовой жизнедеятельности и обусловливающих особенность философии, идеологии и практики управления данной фирмой. Важность организационной культуры для эффективного функционирования фирмы считается общепринятой в абсолютно всем культурном обществе. Все без исключения процветающие компании создали и удерживают у себя наглядно проявленные организационные культуры, наиболее надлежащие целям и ценностям компании и четко отличающие одну компанию от иной. Мощная культура может помочь процессу развития больших фирм.</w:t>
      </w:r>
    </w:p>
    <w:p w:rsidR="00E122EC" w:rsidRPr="00390021" w:rsidRDefault="00390021" w:rsidP="006D4595">
      <w:pPr>
        <w:pStyle w:val="3"/>
        <w:spacing w:before="0" w:after="0" w:line="360" w:lineRule="auto"/>
        <w:ind w:firstLine="709"/>
        <w:jc w:val="center"/>
        <w:rPr>
          <w:rFonts w:ascii="Times New Roman" w:hAnsi="Times New Roman" w:cs="Times New Roman"/>
          <w:b w:val="0"/>
          <w:sz w:val="28"/>
          <w:szCs w:val="28"/>
        </w:rPr>
      </w:pPr>
      <w:bookmarkStart w:id="12" w:name="_Toc513569995"/>
      <w:bookmarkEnd w:id="8"/>
      <w:r w:rsidRPr="00390021">
        <w:rPr>
          <w:rFonts w:ascii="Times New Roman" w:hAnsi="Times New Roman" w:cs="Times New Roman"/>
          <w:b w:val="0"/>
          <w:sz w:val="28"/>
          <w:szCs w:val="28"/>
        </w:rPr>
        <w:lastRenderedPageBreak/>
        <w:t>СПИСОК ИСПОЛЬЗОВАННЫХ ИСТОЧНИКОВ</w:t>
      </w:r>
      <w:bookmarkEnd w:id="12"/>
    </w:p>
    <w:p w:rsidR="00AD3B71" w:rsidRPr="003F0B19" w:rsidRDefault="00AD3B71" w:rsidP="003F0B19">
      <w:pPr>
        <w:spacing w:line="360" w:lineRule="auto"/>
        <w:ind w:firstLine="709"/>
      </w:pPr>
    </w:p>
    <w:p w:rsidR="00DD5B75" w:rsidRPr="00703293" w:rsidRDefault="00DD5B75" w:rsidP="00703293">
      <w:pPr>
        <w:spacing w:line="360" w:lineRule="auto"/>
        <w:jc w:val="both"/>
        <w:rPr>
          <w:rFonts w:ascii="Times New Roman" w:hAnsi="Times New Roman"/>
          <w:sz w:val="28"/>
          <w:szCs w:val="28"/>
        </w:rPr>
      </w:pP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eastAsia="Times New Roman" w:hAnsi="Times New Roman"/>
          <w:color w:val="000000"/>
          <w:sz w:val="28"/>
          <w:szCs w:val="28"/>
          <w:lang w:eastAsia="ru-RU"/>
        </w:rPr>
        <w:t xml:space="preserve">Акопов А.И. Методика типологического исследования периодических изданий (на примере специальных журналов). </w:t>
      </w:r>
      <w:r w:rsidR="00FB39B7">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 xml:space="preserve"> Иркутск: Изд</w:t>
      </w:r>
      <w:r w:rsidR="000B04EA">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 xml:space="preserve">во Иркут. </w:t>
      </w:r>
      <w:r w:rsidR="000B04EA" w:rsidRPr="00DD5B75">
        <w:rPr>
          <w:rFonts w:ascii="Times New Roman" w:eastAsia="Times New Roman" w:hAnsi="Times New Roman"/>
          <w:color w:val="000000"/>
          <w:sz w:val="28"/>
          <w:szCs w:val="28"/>
          <w:lang w:eastAsia="ru-RU"/>
        </w:rPr>
        <w:t>У</w:t>
      </w:r>
      <w:r w:rsidRPr="00DD5B75">
        <w:rPr>
          <w:rFonts w:ascii="Times New Roman" w:eastAsia="Times New Roman" w:hAnsi="Times New Roman"/>
          <w:color w:val="000000"/>
          <w:sz w:val="28"/>
          <w:szCs w:val="28"/>
          <w:lang w:eastAsia="ru-RU"/>
        </w:rPr>
        <w:t>н</w:t>
      </w:r>
      <w:r w:rsidR="000B04EA">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 xml:space="preserve">та, 1985. </w:t>
      </w:r>
      <w:r w:rsidR="00FB39B7">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 xml:space="preserve"> 96 с.</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Армстронг М. Практика управления человеческими ресурсами. – СПб.: Питер, 2005. – 566 с.</w:t>
      </w:r>
    </w:p>
    <w:p w:rsidR="00DD5B75" w:rsidRPr="00DD5B75" w:rsidRDefault="0095774E" w:rsidP="00DD5B75">
      <w:pPr>
        <w:pStyle w:val="1"/>
        <w:numPr>
          <w:ilvl w:val="0"/>
          <w:numId w:val="15"/>
        </w:numPr>
        <w:spacing w:before="0" w:after="0" w:line="360" w:lineRule="auto"/>
        <w:ind w:left="0" w:hanging="11"/>
        <w:jc w:val="both"/>
        <w:rPr>
          <w:rFonts w:ascii="Times New Roman" w:eastAsiaTheme="minorEastAsia" w:hAnsi="Times New Roman" w:cs="Times New Roman"/>
          <w:b w:val="0"/>
          <w:bCs w:val="0"/>
          <w:kern w:val="0"/>
          <w:sz w:val="28"/>
          <w:szCs w:val="28"/>
        </w:rPr>
      </w:pPr>
      <w:hyperlink r:id="rId8" w:history="1">
        <w:r w:rsidR="00DD5B75" w:rsidRPr="00DD5B75">
          <w:rPr>
            <w:rStyle w:val="ac"/>
            <w:rFonts w:ascii="Times New Roman" w:hAnsi="Times New Roman" w:cs="Times New Roman"/>
            <w:b w:val="0"/>
            <w:color w:val="auto"/>
            <w:sz w:val="28"/>
            <w:szCs w:val="28"/>
            <w:u w:val="none"/>
          </w:rPr>
          <w:t>База знаний Allbest</w:t>
        </w:r>
      </w:hyperlink>
      <w:r w:rsidR="00DD5B75" w:rsidRPr="00DD5B75">
        <w:rPr>
          <w:rFonts w:ascii="Times New Roman" w:hAnsi="Times New Roman" w:cs="Times New Roman"/>
          <w:b w:val="0"/>
          <w:sz w:val="28"/>
          <w:szCs w:val="28"/>
        </w:rPr>
        <w:t xml:space="preserve"> [Электронный ресурс] // http://knowledge.allbest.ru (дата обращения 25.03.2018).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Базылев И. Анализ влияния составляющих организационной культуры малого предприятия на эффективность его работы // Управление персоналом. – 2007, №10. – с.76</w:t>
      </w:r>
      <w:r w:rsidR="000B04EA">
        <w:rPr>
          <w:rFonts w:ascii="Times New Roman" w:hAnsi="Times New Roman"/>
          <w:sz w:val="28"/>
          <w:szCs w:val="28"/>
        </w:rPr>
        <w:t>-</w:t>
      </w:r>
      <w:r w:rsidRPr="00DD5B75">
        <w:rPr>
          <w:rFonts w:ascii="Times New Roman" w:hAnsi="Times New Roman"/>
          <w:sz w:val="28"/>
          <w:szCs w:val="28"/>
        </w:rPr>
        <w:t>80.</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Баранников А.Ф. Теория организации: учебник для вузов. – М.: ЮНИТИ</w:t>
      </w:r>
      <w:r w:rsidR="00FB39B7">
        <w:rPr>
          <w:rFonts w:ascii="Times New Roman" w:hAnsi="Times New Roman"/>
          <w:sz w:val="28"/>
          <w:szCs w:val="28"/>
        </w:rPr>
        <w:t>–</w:t>
      </w:r>
      <w:r w:rsidRPr="00DD5B75">
        <w:rPr>
          <w:rFonts w:ascii="Times New Roman" w:hAnsi="Times New Roman"/>
          <w:sz w:val="28"/>
          <w:szCs w:val="28"/>
        </w:rPr>
        <w:t>ДАНА, 2004. – 700 с.</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Бахтина М.М. – Эстетика словесного творчества, М.: Искусство, 1979. –424 с.</w:t>
      </w:r>
    </w:p>
    <w:p w:rsidR="00DD5B75" w:rsidRPr="00DD5B75" w:rsidRDefault="00DD5B75" w:rsidP="00DD5B75">
      <w:pPr>
        <w:pStyle w:val="1"/>
        <w:numPr>
          <w:ilvl w:val="0"/>
          <w:numId w:val="15"/>
        </w:numPr>
        <w:shd w:val="clear" w:color="auto" w:fill="FFFFFF"/>
        <w:spacing w:before="0" w:after="0" w:line="360" w:lineRule="auto"/>
        <w:ind w:left="0" w:hanging="11"/>
        <w:jc w:val="both"/>
        <w:rPr>
          <w:rFonts w:ascii="Times New Roman" w:hAnsi="Times New Roman" w:cs="Times New Roman"/>
          <w:b w:val="0"/>
          <w:sz w:val="28"/>
          <w:szCs w:val="28"/>
        </w:rPr>
      </w:pPr>
      <w:r w:rsidRPr="00DD5B75">
        <w:rPr>
          <w:rFonts w:ascii="Times New Roman" w:hAnsi="Times New Roman" w:cs="Times New Roman"/>
          <w:b w:val="0"/>
          <w:sz w:val="28"/>
          <w:szCs w:val="28"/>
        </w:rPr>
        <w:t xml:space="preserve">Высшая школа экономики. Национальный исследовательский университет [Электронный ресурс] // </w:t>
      </w:r>
      <w:hyperlink r:id="rId9" w:history="1">
        <w:r w:rsidRPr="00DD5B75">
          <w:rPr>
            <w:rFonts w:ascii="Times New Roman" w:hAnsi="Times New Roman" w:cs="Times New Roman"/>
            <w:b w:val="0"/>
            <w:sz w:val="28"/>
            <w:szCs w:val="28"/>
          </w:rPr>
          <w:t>https://www.hse.ru/</w:t>
        </w:r>
      </w:hyperlink>
      <w:r w:rsidRPr="00DD5B75">
        <w:rPr>
          <w:rFonts w:ascii="Times New Roman" w:hAnsi="Times New Roman" w:cs="Times New Roman"/>
          <w:b w:val="0"/>
          <w:sz w:val="28"/>
          <w:szCs w:val="28"/>
        </w:rPr>
        <w:t xml:space="preserve"> (дата обращения 13.04.2018).</w:t>
      </w:r>
    </w:p>
    <w:p w:rsidR="00DD5B75" w:rsidRPr="00DD5B75" w:rsidRDefault="00DD5B75" w:rsidP="00DD5B75">
      <w:pPr>
        <w:pStyle w:val="afd"/>
        <w:numPr>
          <w:ilvl w:val="0"/>
          <w:numId w:val="15"/>
        </w:numPr>
        <w:shd w:val="clear" w:color="auto" w:fill="FFFFFF"/>
        <w:spacing w:line="360" w:lineRule="auto"/>
        <w:ind w:left="0" w:hanging="11"/>
        <w:jc w:val="both"/>
        <w:rPr>
          <w:rFonts w:ascii="Times New Roman" w:eastAsia="Times New Roman" w:hAnsi="Times New Roman"/>
          <w:color w:val="000000"/>
          <w:sz w:val="28"/>
          <w:szCs w:val="28"/>
          <w:lang w:eastAsia="ru-RU"/>
        </w:rPr>
      </w:pPr>
      <w:r w:rsidRPr="00DD5B75">
        <w:rPr>
          <w:rFonts w:ascii="Times New Roman" w:eastAsia="Times New Roman" w:hAnsi="Times New Roman"/>
          <w:color w:val="000000"/>
          <w:sz w:val="28"/>
          <w:szCs w:val="28"/>
          <w:lang w:eastAsia="ru-RU"/>
        </w:rPr>
        <w:t xml:space="preserve">Жанры информационной литературы: Обзор. Реферат/ А. А. Гречихин, И. Г. Здоров, В. И. Соловьев. </w:t>
      </w:r>
      <w:r w:rsidR="00FB39B7">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 xml:space="preserve"> М., 1983.</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Кожина М.Н. – </w:t>
      </w:r>
      <w:hyperlink r:id="rId10" w:tgtFrame="_blank" w:history="1">
        <w:r w:rsidRPr="00DD5B75">
          <w:rPr>
            <w:rFonts w:ascii="Times New Roman" w:hAnsi="Times New Roman"/>
            <w:sz w:val="28"/>
            <w:szCs w:val="28"/>
          </w:rPr>
          <w:t>Стилистика русского языка. М., 1983</w:t>
        </w:r>
      </w:hyperlink>
      <w:r w:rsidRPr="00DD5B75">
        <w:rPr>
          <w:rFonts w:ascii="Times New Roman" w:hAnsi="Times New Roman"/>
          <w:sz w:val="28"/>
          <w:szCs w:val="28"/>
        </w:rPr>
        <w:t>.</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Pr>
          <w:rFonts w:ascii="Times New Roman" w:hAnsi="Times New Roman"/>
          <w:sz w:val="28"/>
          <w:szCs w:val="28"/>
        </w:rPr>
        <w:t xml:space="preserve"> </w:t>
      </w:r>
      <w:r w:rsidRPr="00DD5B75">
        <w:rPr>
          <w:rFonts w:ascii="Times New Roman" w:hAnsi="Times New Roman"/>
          <w:sz w:val="28"/>
          <w:szCs w:val="28"/>
        </w:rPr>
        <w:t>Коньков В.И. – Речевая структура газетного текста. Изд</w:t>
      </w:r>
      <w:r w:rsidR="000B04EA">
        <w:rPr>
          <w:rFonts w:ascii="Times New Roman" w:hAnsi="Times New Roman"/>
          <w:sz w:val="28"/>
          <w:szCs w:val="28"/>
        </w:rPr>
        <w:t>-</w:t>
      </w:r>
      <w:r w:rsidRPr="00DD5B75">
        <w:rPr>
          <w:rFonts w:ascii="Times New Roman" w:hAnsi="Times New Roman"/>
          <w:sz w:val="28"/>
          <w:szCs w:val="28"/>
        </w:rPr>
        <w:t>во С.</w:t>
      </w:r>
      <w:r w:rsidR="00FB39B7">
        <w:rPr>
          <w:rFonts w:ascii="Times New Roman" w:hAnsi="Times New Roman"/>
          <w:sz w:val="28"/>
          <w:szCs w:val="28"/>
        </w:rPr>
        <w:t>–</w:t>
      </w:r>
      <w:r w:rsidRPr="00DD5B75">
        <w:rPr>
          <w:rFonts w:ascii="Times New Roman" w:hAnsi="Times New Roman"/>
          <w:sz w:val="28"/>
          <w:szCs w:val="28"/>
        </w:rPr>
        <w:t>Петербургского университета, 1995 – с.158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Pr>
          <w:rFonts w:ascii="Times New Roman" w:hAnsi="Times New Roman"/>
          <w:sz w:val="28"/>
          <w:szCs w:val="28"/>
        </w:rPr>
        <w:t xml:space="preserve"> </w:t>
      </w:r>
      <w:r w:rsidRPr="00DD5B75">
        <w:rPr>
          <w:rFonts w:ascii="Times New Roman" w:hAnsi="Times New Roman"/>
          <w:sz w:val="28"/>
          <w:szCs w:val="28"/>
        </w:rPr>
        <w:t>Менеджмент организации: Учебное пособие / Румянцева З.П., Саломатин Р.З. и др. – М.: ИНФРА– М, 1995.</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Менеджмент: учебное пособие для вузов/ Под ред. Ю.В. Кузнецова, СПб.: Издательский дом «Бизнес</w:t>
      </w:r>
      <w:r w:rsidR="000B04EA">
        <w:rPr>
          <w:rFonts w:ascii="Times New Roman" w:hAnsi="Times New Roman"/>
          <w:sz w:val="28"/>
          <w:szCs w:val="28"/>
        </w:rPr>
        <w:t>-</w:t>
      </w:r>
      <w:r w:rsidRPr="00DD5B75">
        <w:rPr>
          <w:rFonts w:ascii="Times New Roman" w:hAnsi="Times New Roman"/>
          <w:sz w:val="28"/>
          <w:szCs w:val="28"/>
        </w:rPr>
        <w:t xml:space="preserve">пресса»,  </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lastRenderedPageBreak/>
        <w:t xml:space="preserve"> Мильнер Б.З. Теория организаций. – М.: ИНФРА</w:t>
      </w:r>
      <w:r w:rsidR="000B04EA">
        <w:rPr>
          <w:rFonts w:ascii="Times New Roman" w:hAnsi="Times New Roman"/>
          <w:sz w:val="28"/>
          <w:szCs w:val="28"/>
        </w:rPr>
        <w:t>-</w:t>
      </w:r>
      <w:r w:rsidRPr="00DD5B75">
        <w:rPr>
          <w:rFonts w:ascii="Times New Roman" w:hAnsi="Times New Roman"/>
          <w:sz w:val="28"/>
          <w:szCs w:val="28"/>
        </w:rPr>
        <w:t>М, 2000</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Мильчин А.Э. – Методика редактирования текста.  Изд. 3</w:t>
      </w:r>
      <w:r w:rsidR="000B04EA">
        <w:rPr>
          <w:rFonts w:ascii="Times New Roman" w:hAnsi="Times New Roman"/>
          <w:sz w:val="28"/>
          <w:szCs w:val="28"/>
        </w:rPr>
        <w:t>-</w:t>
      </w:r>
      <w:r w:rsidRPr="00DD5B75">
        <w:rPr>
          <w:rFonts w:ascii="Times New Roman" w:hAnsi="Times New Roman"/>
          <w:sz w:val="28"/>
          <w:szCs w:val="28"/>
        </w:rPr>
        <w:t xml:space="preserve">е, перераб. и доп. </w:t>
      </w:r>
      <w:r w:rsidR="00FB39B7">
        <w:rPr>
          <w:rFonts w:ascii="Times New Roman" w:hAnsi="Times New Roman"/>
          <w:sz w:val="28"/>
          <w:szCs w:val="28"/>
        </w:rPr>
        <w:t>–</w:t>
      </w:r>
      <w:r w:rsidRPr="00DD5B75">
        <w:rPr>
          <w:rFonts w:ascii="Times New Roman" w:hAnsi="Times New Roman"/>
          <w:sz w:val="28"/>
          <w:szCs w:val="28"/>
        </w:rPr>
        <w:t xml:space="preserve"> М.: Логос, 2005. </w:t>
      </w:r>
      <w:r w:rsidR="00FB39B7">
        <w:rPr>
          <w:rFonts w:ascii="Times New Roman" w:hAnsi="Times New Roman"/>
          <w:sz w:val="28"/>
          <w:szCs w:val="28"/>
        </w:rPr>
        <w:t>–</w:t>
      </w:r>
      <w:r w:rsidRPr="00DD5B75">
        <w:rPr>
          <w:rFonts w:ascii="Times New Roman" w:hAnsi="Times New Roman"/>
          <w:sz w:val="28"/>
          <w:szCs w:val="28"/>
        </w:rPr>
        <w:t xml:space="preserve"> 524 с.</w:t>
      </w:r>
    </w:p>
    <w:p w:rsidR="00DD5B75" w:rsidRPr="00DD5B75" w:rsidRDefault="00DD5B75" w:rsidP="00DD5B75">
      <w:pPr>
        <w:pStyle w:val="afd"/>
        <w:numPr>
          <w:ilvl w:val="0"/>
          <w:numId w:val="15"/>
        </w:numPr>
        <w:spacing w:line="360" w:lineRule="auto"/>
        <w:ind w:left="0" w:hanging="11"/>
        <w:jc w:val="both"/>
        <w:rPr>
          <w:rFonts w:ascii="Times New Roman" w:eastAsiaTheme="majorEastAsia" w:hAnsi="Times New Roman"/>
          <w:bCs/>
          <w:kern w:val="32"/>
          <w:sz w:val="28"/>
          <w:szCs w:val="28"/>
        </w:rPr>
      </w:pPr>
      <w:r w:rsidRPr="00DD5B75">
        <w:rPr>
          <w:rFonts w:ascii="Times New Roman" w:hAnsi="Times New Roman"/>
          <w:sz w:val="28"/>
          <w:szCs w:val="28"/>
        </w:rPr>
        <w:t xml:space="preserve">Мир Знаний </w:t>
      </w:r>
      <w:r w:rsidRPr="00DD5B75">
        <w:rPr>
          <w:rFonts w:ascii="Times New Roman" w:eastAsiaTheme="majorEastAsia" w:hAnsi="Times New Roman"/>
          <w:bCs/>
          <w:kern w:val="32"/>
          <w:sz w:val="28"/>
          <w:szCs w:val="28"/>
        </w:rPr>
        <w:t xml:space="preserve">[Электронный ресурс] </w:t>
      </w:r>
      <w:hyperlink r:id="rId11" w:history="1">
        <w:r w:rsidRPr="00DD5B75">
          <w:rPr>
            <w:rStyle w:val="ac"/>
            <w:rFonts w:ascii="Times New Roman" w:hAnsi="Times New Roman"/>
            <w:color w:val="auto"/>
            <w:sz w:val="28"/>
            <w:szCs w:val="28"/>
            <w:u w:val="none"/>
          </w:rPr>
          <w:t>http://mirznanii.com</w:t>
        </w:r>
      </w:hyperlink>
      <w:r w:rsidRPr="00DD5B75">
        <w:rPr>
          <w:rFonts w:ascii="Times New Roman" w:hAnsi="Times New Roman"/>
          <w:sz w:val="28"/>
          <w:szCs w:val="28"/>
        </w:rPr>
        <w:t xml:space="preserve"> </w:t>
      </w:r>
      <w:r w:rsidRPr="00DD5B75">
        <w:rPr>
          <w:rFonts w:ascii="Times New Roman" w:hAnsi="Times New Roman"/>
          <w:kern w:val="32"/>
          <w:sz w:val="28"/>
          <w:szCs w:val="28"/>
        </w:rPr>
        <w:t>(дата обращения 29.04.2018).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Молл Е.Г. Менеджмент: организационное поведение. – М.: Финансы и статистика.</w:t>
      </w:r>
    </w:p>
    <w:p w:rsidR="00DD5B75" w:rsidRPr="00DD5B75" w:rsidRDefault="0095774E" w:rsidP="00DD5B75">
      <w:pPr>
        <w:pStyle w:val="afd"/>
        <w:numPr>
          <w:ilvl w:val="0"/>
          <w:numId w:val="15"/>
        </w:numPr>
        <w:spacing w:line="360" w:lineRule="auto"/>
        <w:ind w:left="0" w:hanging="11"/>
        <w:jc w:val="both"/>
        <w:rPr>
          <w:rFonts w:ascii="Times New Roman" w:eastAsiaTheme="majorEastAsia" w:hAnsi="Times New Roman"/>
          <w:bCs/>
          <w:kern w:val="32"/>
          <w:sz w:val="28"/>
          <w:szCs w:val="28"/>
        </w:rPr>
      </w:pPr>
      <w:hyperlink r:id="rId12" w:history="1">
        <w:r w:rsidR="00DD5B75" w:rsidRPr="00DD5B75">
          <w:rPr>
            <w:rFonts w:ascii="Times New Roman" w:eastAsiaTheme="majorEastAsia" w:hAnsi="Times New Roman"/>
            <w:bCs/>
            <w:kern w:val="32"/>
            <w:sz w:val="28"/>
            <w:szCs w:val="28"/>
          </w:rPr>
          <w:t>Оптимальные коммуникации (ok)</w:t>
        </w:r>
      </w:hyperlink>
      <w:r w:rsidR="00DD5B75" w:rsidRPr="00DD5B75">
        <w:rPr>
          <w:rFonts w:ascii="Times New Roman" w:eastAsiaTheme="majorEastAsia" w:hAnsi="Times New Roman"/>
          <w:bCs/>
          <w:kern w:val="32"/>
          <w:sz w:val="28"/>
          <w:szCs w:val="28"/>
        </w:rPr>
        <w:t>. Эпистемический ресурс академии медиаиндустрии и кафедры теории и практики общественной связности рггу</w:t>
      </w:r>
      <w:r w:rsidR="00DD5B75">
        <w:rPr>
          <w:rFonts w:ascii="Times New Roman" w:eastAsiaTheme="majorEastAsia" w:hAnsi="Times New Roman"/>
          <w:bCs/>
          <w:kern w:val="32"/>
          <w:sz w:val="28"/>
          <w:szCs w:val="28"/>
        </w:rPr>
        <w:t xml:space="preserve"> </w:t>
      </w:r>
      <w:r w:rsidR="00DD5B75" w:rsidRPr="00DD5B75">
        <w:rPr>
          <w:rFonts w:ascii="Times New Roman" w:eastAsiaTheme="majorEastAsia" w:hAnsi="Times New Roman"/>
          <w:bCs/>
          <w:kern w:val="32"/>
          <w:sz w:val="28"/>
          <w:szCs w:val="28"/>
        </w:rPr>
        <w:t xml:space="preserve">[Электронный ресурс] //  </w:t>
      </w:r>
      <w:hyperlink r:id="rId13" w:history="1">
        <w:r w:rsidR="00DD5B75" w:rsidRPr="00DD5B75">
          <w:rPr>
            <w:rStyle w:val="ac"/>
            <w:rFonts w:ascii="Times New Roman" w:eastAsiaTheme="majorEastAsia" w:hAnsi="Times New Roman"/>
            <w:bCs/>
            <w:color w:val="auto"/>
            <w:kern w:val="32"/>
            <w:sz w:val="28"/>
            <w:szCs w:val="28"/>
            <w:u w:val="none"/>
          </w:rPr>
          <w:t>http://jarki.ru</w:t>
        </w:r>
      </w:hyperlink>
      <w:r w:rsidR="00DD5B75" w:rsidRPr="00DD5B75">
        <w:rPr>
          <w:rFonts w:ascii="Times New Roman" w:eastAsiaTheme="majorEastAsia" w:hAnsi="Times New Roman"/>
          <w:bCs/>
          <w:kern w:val="32"/>
          <w:sz w:val="28"/>
          <w:szCs w:val="28"/>
        </w:rPr>
        <w:t xml:space="preserve"> </w:t>
      </w:r>
      <w:r w:rsidR="00DD5B75" w:rsidRPr="00DD5B75">
        <w:rPr>
          <w:rFonts w:ascii="Times New Roman" w:hAnsi="Times New Roman"/>
          <w:kern w:val="32"/>
          <w:sz w:val="28"/>
          <w:szCs w:val="28"/>
        </w:rPr>
        <w:t>(дата обращения 05.04.2018).</w:t>
      </w:r>
    </w:p>
    <w:p w:rsidR="00DD5B75" w:rsidRPr="00DD5B75" w:rsidRDefault="00DD5B75" w:rsidP="00DD5B75">
      <w:pPr>
        <w:pStyle w:val="afd"/>
        <w:numPr>
          <w:ilvl w:val="0"/>
          <w:numId w:val="15"/>
        </w:numPr>
        <w:shd w:val="clear" w:color="auto" w:fill="FFFFFF"/>
        <w:spacing w:line="360" w:lineRule="auto"/>
        <w:ind w:left="0" w:hanging="11"/>
        <w:jc w:val="both"/>
        <w:rPr>
          <w:rFonts w:ascii="Times New Roman" w:eastAsia="Times New Roman" w:hAnsi="Times New Roman"/>
          <w:color w:val="000000"/>
          <w:sz w:val="28"/>
          <w:szCs w:val="28"/>
          <w:lang w:eastAsia="ru-RU"/>
        </w:rPr>
      </w:pPr>
      <w:r w:rsidRPr="00DD5B75">
        <w:rPr>
          <w:rFonts w:ascii="Times New Roman" w:eastAsia="Times New Roman" w:hAnsi="Times New Roman"/>
          <w:color w:val="000000"/>
          <w:sz w:val="28"/>
          <w:szCs w:val="28"/>
          <w:lang w:eastAsia="ru-RU"/>
        </w:rPr>
        <w:t xml:space="preserve"> Основы творческой деятельности журналиста: Учебник для студ. вузов по спец. «Журналистика». СПб.: Знание, 2000. 272 с.</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Парахина Т.М. Теория организации / Т.М. Парахина, Т.М. Федоренко. – 2</w:t>
      </w:r>
      <w:r w:rsidR="000B04EA">
        <w:rPr>
          <w:rFonts w:ascii="Times New Roman" w:hAnsi="Times New Roman"/>
          <w:sz w:val="28"/>
          <w:szCs w:val="28"/>
        </w:rPr>
        <w:t>-</w:t>
      </w:r>
      <w:r w:rsidRPr="00DD5B75">
        <w:rPr>
          <w:rFonts w:ascii="Times New Roman" w:hAnsi="Times New Roman"/>
          <w:sz w:val="28"/>
          <w:szCs w:val="28"/>
        </w:rPr>
        <w:t>е изд. – М.: КНОРУС, 2006. – 216 с.</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Радченко Теория организации: Конспект лекций. – ч. 1. – М.: Изд</w:t>
      </w:r>
      <w:r w:rsidR="00FB39B7">
        <w:rPr>
          <w:rFonts w:ascii="Times New Roman" w:hAnsi="Times New Roman"/>
          <w:sz w:val="28"/>
          <w:szCs w:val="28"/>
        </w:rPr>
        <w:t>–</w:t>
      </w:r>
      <w:r w:rsidRPr="00DD5B75">
        <w:rPr>
          <w:rFonts w:ascii="Times New Roman" w:hAnsi="Times New Roman"/>
          <w:sz w:val="28"/>
          <w:szCs w:val="28"/>
        </w:rPr>
        <w:t>во ГАУ, 1998.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Рогожин С.Р. Теория организации: учебное пособие. </w:t>
      </w:r>
      <w:r w:rsidR="00FB39B7">
        <w:rPr>
          <w:rFonts w:ascii="Times New Roman" w:hAnsi="Times New Roman"/>
          <w:sz w:val="28"/>
          <w:szCs w:val="28"/>
        </w:rPr>
        <w:t>–</w:t>
      </w:r>
      <w:r w:rsidRPr="00DD5B75">
        <w:rPr>
          <w:rFonts w:ascii="Times New Roman" w:hAnsi="Times New Roman"/>
          <w:sz w:val="28"/>
          <w:szCs w:val="28"/>
        </w:rPr>
        <w:t xml:space="preserve"> М.: Экзамен, 2003. </w:t>
      </w:r>
      <w:r w:rsidR="00FB39B7">
        <w:rPr>
          <w:rFonts w:ascii="Times New Roman" w:hAnsi="Times New Roman"/>
          <w:sz w:val="28"/>
          <w:szCs w:val="28"/>
        </w:rPr>
        <w:t>–</w:t>
      </w:r>
      <w:r w:rsidRPr="00DD5B75">
        <w:rPr>
          <w:rFonts w:ascii="Times New Roman" w:hAnsi="Times New Roman"/>
          <w:sz w:val="28"/>
          <w:szCs w:val="28"/>
        </w:rPr>
        <w:t xml:space="preserve"> 32 с.</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Румянцева Общее управление организацией. Теория и практика: Учебник. – Инфра</w:t>
      </w:r>
      <w:r w:rsidR="00FB39B7">
        <w:rPr>
          <w:rFonts w:ascii="Times New Roman" w:hAnsi="Times New Roman"/>
          <w:sz w:val="28"/>
          <w:szCs w:val="28"/>
        </w:rPr>
        <w:t>–</w:t>
      </w:r>
      <w:r w:rsidRPr="00DD5B75">
        <w:rPr>
          <w:rFonts w:ascii="Times New Roman" w:hAnsi="Times New Roman"/>
          <w:sz w:val="28"/>
          <w:szCs w:val="28"/>
        </w:rPr>
        <w:t>М, 2001.</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Сайт издательства «Эксмо» </w:t>
      </w:r>
      <w:bookmarkStart w:id="13" w:name="_Hlk513753053"/>
      <w:r w:rsidRPr="00DD5B75">
        <w:rPr>
          <w:rFonts w:ascii="Times New Roman" w:hAnsi="Times New Roman"/>
          <w:sz w:val="28"/>
          <w:szCs w:val="28"/>
        </w:rPr>
        <w:t xml:space="preserve">[Электронный ресурс] // </w:t>
      </w:r>
      <w:bookmarkEnd w:id="13"/>
      <w:r w:rsidRPr="00DD5B75">
        <w:rPr>
          <w:rFonts w:ascii="Times New Roman" w:hAnsi="Times New Roman"/>
          <w:sz w:val="28"/>
          <w:szCs w:val="28"/>
        </w:rPr>
        <w:fldChar w:fldCharType="begin"/>
      </w:r>
      <w:r w:rsidRPr="00DD5B75">
        <w:rPr>
          <w:rFonts w:ascii="Times New Roman" w:hAnsi="Times New Roman"/>
          <w:sz w:val="28"/>
          <w:szCs w:val="28"/>
        </w:rPr>
        <w:instrText xml:space="preserve"> HYPERLINK "http://www.eksmo.ru/" </w:instrText>
      </w:r>
      <w:r w:rsidRPr="00DD5B75">
        <w:rPr>
          <w:rFonts w:ascii="Times New Roman" w:hAnsi="Times New Roman"/>
          <w:sz w:val="28"/>
          <w:szCs w:val="28"/>
        </w:rPr>
        <w:fldChar w:fldCharType="separate"/>
      </w:r>
      <w:r w:rsidRPr="00DD5B75">
        <w:rPr>
          <w:rStyle w:val="ac"/>
          <w:rFonts w:ascii="Times New Roman" w:hAnsi="Times New Roman"/>
          <w:color w:val="auto"/>
          <w:sz w:val="28"/>
          <w:szCs w:val="28"/>
          <w:u w:val="none"/>
        </w:rPr>
        <w:t>http://www.eksmo.ru/</w:t>
      </w:r>
      <w:r w:rsidRPr="00DD5B75">
        <w:rPr>
          <w:rFonts w:ascii="Times New Roman" w:hAnsi="Times New Roman"/>
          <w:sz w:val="28"/>
          <w:szCs w:val="28"/>
        </w:rPr>
        <w:fldChar w:fldCharType="end"/>
      </w:r>
      <w:r w:rsidRPr="00DD5B75">
        <w:rPr>
          <w:rFonts w:ascii="Times New Roman" w:hAnsi="Times New Roman"/>
          <w:sz w:val="28"/>
          <w:szCs w:val="28"/>
        </w:rPr>
        <w:t xml:space="preserve"> (дата обращения 02.04.2018).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Смирнов Э.А. Основы теории организации: Учебное пособие для М.: Аудит, ЮНИТИ, 2000.</w:t>
      </w:r>
    </w:p>
    <w:p w:rsidR="00DD5B75" w:rsidRPr="00DD5B75" w:rsidRDefault="00DD5B75" w:rsidP="00DD5B75">
      <w:pPr>
        <w:pStyle w:val="1"/>
        <w:numPr>
          <w:ilvl w:val="0"/>
          <w:numId w:val="15"/>
        </w:numPr>
        <w:spacing w:before="0" w:after="0" w:line="360" w:lineRule="auto"/>
        <w:ind w:left="0" w:hanging="11"/>
        <w:jc w:val="both"/>
        <w:rPr>
          <w:rFonts w:ascii="Times New Roman" w:eastAsiaTheme="minorEastAsia" w:hAnsi="Times New Roman" w:cs="Times New Roman"/>
          <w:b w:val="0"/>
          <w:bCs w:val="0"/>
          <w:kern w:val="0"/>
          <w:sz w:val="28"/>
          <w:szCs w:val="28"/>
        </w:rPr>
      </w:pPr>
      <w:r>
        <w:rPr>
          <w:rFonts w:ascii="Times New Roman" w:eastAsiaTheme="minorEastAsia" w:hAnsi="Times New Roman" w:cs="Times New Roman"/>
          <w:b w:val="0"/>
          <w:bCs w:val="0"/>
          <w:kern w:val="0"/>
          <w:sz w:val="28"/>
          <w:szCs w:val="28"/>
        </w:rPr>
        <w:lastRenderedPageBreak/>
        <w:t xml:space="preserve"> </w:t>
      </w:r>
      <w:r w:rsidRPr="00DD5B75">
        <w:rPr>
          <w:rFonts w:ascii="Times New Roman" w:eastAsiaTheme="minorEastAsia" w:hAnsi="Times New Roman" w:cs="Times New Roman"/>
          <w:b w:val="0"/>
          <w:bCs w:val="0"/>
          <w:kern w:val="0"/>
          <w:sz w:val="28"/>
          <w:szCs w:val="28"/>
        </w:rPr>
        <w:t xml:space="preserve">Студопедия </w:t>
      </w:r>
      <w:r w:rsidR="00FB39B7">
        <w:rPr>
          <w:rFonts w:ascii="Times New Roman" w:eastAsiaTheme="minorEastAsia" w:hAnsi="Times New Roman" w:cs="Times New Roman"/>
          <w:b w:val="0"/>
          <w:bCs w:val="0"/>
          <w:kern w:val="0"/>
          <w:sz w:val="28"/>
          <w:szCs w:val="28"/>
        </w:rPr>
        <w:t>–</w:t>
      </w:r>
      <w:r w:rsidRPr="00DD5B75">
        <w:rPr>
          <w:rFonts w:ascii="Times New Roman" w:eastAsiaTheme="minorEastAsia" w:hAnsi="Times New Roman" w:cs="Times New Roman"/>
          <w:b w:val="0"/>
          <w:bCs w:val="0"/>
          <w:kern w:val="0"/>
          <w:sz w:val="28"/>
          <w:szCs w:val="28"/>
        </w:rPr>
        <w:t xml:space="preserve"> лекционный материал для студентов</w:t>
      </w:r>
      <w:r w:rsidRPr="00DD5B75">
        <w:rPr>
          <w:rFonts w:ascii="Times New Roman" w:hAnsi="Times New Roman" w:cs="Times New Roman"/>
          <w:sz w:val="28"/>
          <w:szCs w:val="28"/>
        </w:rPr>
        <w:t xml:space="preserve"> </w:t>
      </w:r>
      <w:r w:rsidRPr="00DD5B75">
        <w:rPr>
          <w:rFonts w:ascii="Times New Roman" w:hAnsi="Times New Roman" w:cs="Times New Roman"/>
          <w:b w:val="0"/>
          <w:sz w:val="28"/>
          <w:szCs w:val="28"/>
        </w:rPr>
        <w:t>[Электронный ресурс] // http://studopedia.su (дата обращения 27.03.2018).</w:t>
      </w:r>
    </w:p>
    <w:p w:rsidR="00DD5B75" w:rsidRPr="00DD5B75" w:rsidRDefault="00DD5B75" w:rsidP="00DD5B75">
      <w:pPr>
        <w:pStyle w:val="1"/>
        <w:numPr>
          <w:ilvl w:val="0"/>
          <w:numId w:val="15"/>
        </w:numPr>
        <w:spacing w:before="0" w:after="0" w:line="360" w:lineRule="auto"/>
        <w:ind w:left="0" w:hanging="1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D5B75">
        <w:rPr>
          <w:rFonts w:ascii="Times New Roman" w:hAnsi="Times New Roman" w:cs="Times New Roman"/>
          <w:b w:val="0"/>
          <w:sz w:val="28"/>
          <w:szCs w:val="28"/>
        </w:rPr>
        <w:t>Электронная библиотека [Электронный ресурс] // http://gumfak.ru (дата обращения 15.04.2018).</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Соколова А.Н., Геращенко Н.И. Электронная коммерция: мировой и российский опыт. – М.: Открытые системы, 2000.</w:t>
      </w:r>
    </w:p>
    <w:p w:rsidR="00DD5B75" w:rsidRPr="00DD5B7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Солганик Г.Я. Стилистика текста: Учеб. пособие. М.: Флинта; Наука, 2000. </w:t>
      </w:r>
      <w:r w:rsidR="00FB39B7">
        <w:rPr>
          <w:rFonts w:ascii="Times New Roman" w:hAnsi="Times New Roman"/>
          <w:sz w:val="28"/>
          <w:szCs w:val="28"/>
        </w:rPr>
        <w:t>–</w:t>
      </w:r>
      <w:r w:rsidRPr="00DD5B75">
        <w:rPr>
          <w:rFonts w:ascii="Times New Roman" w:hAnsi="Times New Roman"/>
          <w:sz w:val="28"/>
          <w:szCs w:val="28"/>
        </w:rPr>
        <w:t xml:space="preserve"> 253 с</w:t>
      </w:r>
    </w:p>
    <w:p w:rsidR="00DD5B75" w:rsidRPr="00DD5B75" w:rsidRDefault="00DD5B75" w:rsidP="00DD5B75">
      <w:pPr>
        <w:pStyle w:val="afd"/>
        <w:numPr>
          <w:ilvl w:val="0"/>
          <w:numId w:val="15"/>
        </w:numPr>
        <w:shd w:val="clear" w:color="auto" w:fill="FFFFFF"/>
        <w:spacing w:line="360" w:lineRule="auto"/>
        <w:ind w:left="0" w:hanging="11"/>
        <w:jc w:val="both"/>
        <w:rPr>
          <w:rFonts w:ascii="Times New Roman" w:eastAsia="Times New Roman" w:hAnsi="Times New Roman"/>
          <w:color w:val="000000"/>
          <w:sz w:val="28"/>
          <w:szCs w:val="28"/>
          <w:lang w:eastAsia="ru-RU"/>
        </w:rPr>
      </w:pPr>
      <w:r w:rsidRPr="00DD5B75">
        <w:rPr>
          <w:rFonts w:ascii="Times New Roman" w:eastAsia="Times New Roman" w:hAnsi="Times New Roman"/>
          <w:color w:val="000000"/>
          <w:sz w:val="28"/>
          <w:szCs w:val="28"/>
          <w:lang w:eastAsia="ru-RU"/>
        </w:rPr>
        <w:t xml:space="preserve"> Тертычный А.А. Жанры периодической печати: Учеб. пособие. М.: Аспект</w:t>
      </w:r>
      <w:r w:rsidR="000B04EA">
        <w:rPr>
          <w:rFonts w:ascii="Times New Roman" w:eastAsia="Times New Roman" w:hAnsi="Times New Roman"/>
          <w:color w:val="000000"/>
          <w:sz w:val="28"/>
          <w:szCs w:val="28"/>
          <w:lang w:eastAsia="ru-RU"/>
        </w:rPr>
        <w:t>-</w:t>
      </w:r>
      <w:r w:rsidRPr="00DD5B75">
        <w:rPr>
          <w:rFonts w:ascii="Times New Roman" w:eastAsia="Times New Roman" w:hAnsi="Times New Roman"/>
          <w:color w:val="000000"/>
          <w:sz w:val="28"/>
          <w:szCs w:val="28"/>
          <w:lang w:eastAsia="ru-RU"/>
        </w:rPr>
        <w:t>Пресс, 2000. 312 с.</w:t>
      </w:r>
    </w:p>
    <w:p w:rsidR="00E16085" w:rsidRDefault="00DD5B75" w:rsidP="00DD5B75">
      <w:pPr>
        <w:pStyle w:val="afd"/>
        <w:numPr>
          <w:ilvl w:val="0"/>
          <w:numId w:val="15"/>
        </w:numPr>
        <w:spacing w:line="360" w:lineRule="auto"/>
        <w:ind w:left="0" w:hanging="11"/>
        <w:jc w:val="both"/>
        <w:rPr>
          <w:rFonts w:ascii="Times New Roman" w:hAnsi="Times New Roman"/>
          <w:sz w:val="28"/>
          <w:szCs w:val="28"/>
        </w:rPr>
      </w:pPr>
      <w:r w:rsidRPr="00DD5B75">
        <w:rPr>
          <w:rFonts w:ascii="Times New Roman" w:hAnsi="Times New Roman"/>
          <w:sz w:val="28"/>
          <w:szCs w:val="28"/>
        </w:rPr>
        <w:t xml:space="preserve"> Фатхутдинов Р.А. Разработка управленческого решения: Учебник для вузов. – 2</w:t>
      </w:r>
      <w:r w:rsidR="00FB39B7">
        <w:rPr>
          <w:rFonts w:ascii="Times New Roman" w:hAnsi="Times New Roman"/>
          <w:sz w:val="28"/>
          <w:szCs w:val="28"/>
        </w:rPr>
        <w:t>–</w:t>
      </w:r>
      <w:r w:rsidRPr="00DD5B75">
        <w:rPr>
          <w:rFonts w:ascii="Times New Roman" w:hAnsi="Times New Roman"/>
          <w:sz w:val="28"/>
          <w:szCs w:val="28"/>
        </w:rPr>
        <w:t xml:space="preserve">е изд., доп. </w:t>
      </w:r>
      <w:bookmarkStart w:id="14" w:name="_Hlk513667841"/>
      <w:r w:rsidRPr="00DD5B75">
        <w:rPr>
          <w:rFonts w:ascii="Times New Roman" w:hAnsi="Times New Roman"/>
          <w:sz w:val="28"/>
          <w:szCs w:val="28"/>
        </w:rPr>
        <w:t>–</w:t>
      </w:r>
      <w:bookmarkEnd w:id="14"/>
      <w:r w:rsidRPr="00DD5B75">
        <w:rPr>
          <w:rFonts w:ascii="Times New Roman" w:hAnsi="Times New Roman"/>
          <w:sz w:val="28"/>
          <w:szCs w:val="28"/>
        </w:rPr>
        <w:t xml:space="preserve"> М.: ЗАО «Бизнес – школа «Интел</w:t>
      </w:r>
      <w:r w:rsidR="000B04EA">
        <w:rPr>
          <w:rFonts w:ascii="Times New Roman" w:hAnsi="Times New Roman"/>
          <w:sz w:val="28"/>
          <w:szCs w:val="28"/>
        </w:rPr>
        <w:t>-</w:t>
      </w:r>
      <w:r w:rsidRPr="00DD5B75">
        <w:rPr>
          <w:rFonts w:ascii="Times New Roman" w:hAnsi="Times New Roman"/>
          <w:sz w:val="28"/>
          <w:szCs w:val="28"/>
        </w:rPr>
        <w:t>синтез», 1998</w:t>
      </w: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p>
    <w:p w:rsidR="00400782" w:rsidRDefault="00400782" w:rsidP="00400782">
      <w:pPr>
        <w:spacing w:line="36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9ZJyhnT7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Start w:id="15" w:name="_GoBack"/>
      <w:bookmarkEnd w:id="15"/>
    </w:p>
    <w:p w:rsidR="00400782" w:rsidRDefault="00400782" w:rsidP="00400782">
      <w:pPr>
        <w:spacing w:line="360" w:lineRule="auto"/>
        <w:jc w:val="both"/>
        <w:rPr>
          <w:rFonts w:ascii="Times New Roman" w:hAnsi="Times New Roman"/>
          <w:sz w:val="28"/>
          <w:szCs w:val="28"/>
        </w:rPr>
      </w:pPr>
    </w:p>
    <w:p w:rsidR="00400782" w:rsidRPr="00400782" w:rsidRDefault="00400782" w:rsidP="00400782">
      <w:pPr>
        <w:spacing w:line="360" w:lineRule="auto"/>
        <w:jc w:val="both"/>
        <w:rPr>
          <w:rFonts w:ascii="Times New Roman" w:hAnsi="Times New Roman"/>
          <w:sz w:val="28"/>
          <w:szCs w:val="28"/>
        </w:rPr>
      </w:pPr>
    </w:p>
    <w:sectPr w:rsidR="00400782" w:rsidRPr="00400782" w:rsidSect="00FB39B7">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74E" w:rsidRDefault="0095774E" w:rsidP="00E122EC">
      <w:r>
        <w:separator/>
      </w:r>
    </w:p>
  </w:endnote>
  <w:endnote w:type="continuationSeparator" w:id="0">
    <w:p w:rsidR="0095774E" w:rsidRDefault="0095774E" w:rsidP="00E1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872473"/>
      <w:docPartObj>
        <w:docPartGallery w:val="Page Numbers (Bottom of Page)"/>
        <w:docPartUnique/>
      </w:docPartObj>
    </w:sdtPr>
    <w:sdtEndPr>
      <w:rPr>
        <w:rFonts w:ascii="Times New Roman" w:hAnsi="Times New Roman"/>
        <w:sz w:val="20"/>
        <w:szCs w:val="20"/>
      </w:rPr>
    </w:sdtEndPr>
    <w:sdtContent>
      <w:p w:rsidR="00FB39B7" w:rsidRDefault="00FB39B7">
        <w:pPr>
          <w:pStyle w:val="a5"/>
          <w:jc w:val="center"/>
        </w:pPr>
      </w:p>
      <w:p w:rsidR="00FB39B7" w:rsidRPr="00390021" w:rsidRDefault="00FB39B7">
        <w:pPr>
          <w:pStyle w:val="a5"/>
          <w:jc w:val="center"/>
          <w:rPr>
            <w:rFonts w:ascii="Times New Roman" w:hAnsi="Times New Roman"/>
            <w:sz w:val="20"/>
            <w:szCs w:val="20"/>
          </w:rPr>
        </w:pPr>
        <w:r w:rsidRPr="00390021">
          <w:rPr>
            <w:rFonts w:ascii="Times New Roman" w:hAnsi="Times New Roman"/>
            <w:sz w:val="20"/>
            <w:szCs w:val="20"/>
          </w:rPr>
          <w:fldChar w:fldCharType="begin"/>
        </w:r>
        <w:r w:rsidRPr="00390021">
          <w:rPr>
            <w:rFonts w:ascii="Times New Roman" w:hAnsi="Times New Roman"/>
            <w:sz w:val="20"/>
            <w:szCs w:val="20"/>
          </w:rPr>
          <w:instrText>PAGE   \* MERGEFORMAT</w:instrText>
        </w:r>
        <w:r w:rsidRPr="00390021">
          <w:rPr>
            <w:rFonts w:ascii="Times New Roman" w:hAnsi="Times New Roman"/>
            <w:sz w:val="20"/>
            <w:szCs w:val="20"/>
          </w:rPr>
          <w:fldChar w:fldCharType="separate"/>
        </w:r>
        <w:r w:rsidRPr="00390021">
          <w:rPr>
            <w:rFonts w:ascii="Times New Roman" w:hAnsi="Times New Roman"/>
            <w:noProof/>
            <w:sz w:val="20"/>
            <w:szCs w:val="20"/>
          </w:rPr>
          <w:t>34</w:t>
        </w:r>
        <w:r w:rsidRPr="00390021">
          <w:rPr>
            <w:rFonts w:ascii="Times New Roman" w:hAnsi="Times New Roman"/>
            <w:sz w:val="20"/>
            <w:szCs w:val="20"/>
          </w:rPr>
          <w:fldChar w:fldCharType="end"/>
        </w:r>
      </w:p>
    </w:sdtContent>
  </w:sdt>
  <w:p w:rsidR="00FB39B7" w:rsidRDefault="00FB3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74E" w:rsidRDefault="0095774E" w:rsidP="00E122EC">
      <w:r>
        <w:separator/>
      </w:r>
    </w:p>
  </w:footnote>
  <w:footnote w:type="continuationSeparator" w:id="0">
    <w:p w:rsidR="0095774E" w:rsidRDefault="0095774E" w:rsidP="00E1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7ABD"/>
    <w:multiLevelType w:val="hybridMultilevel"/>
    <w:tmpl w:val="086A2118"/>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96622F"/>
    <w:multiLevelType w:val="hybridMultilevel"/>
    <w:tmpl w:val="C8760E26"/>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AB10CD"/>
    <w:multiLevelType w:val="hybridMultilevel"/>
    <w:tmpl w:val="5DB2D4B4"/>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8662B4"/>
    <w:multiLevelType w:val="hybridMultilevel"/>
    <w:tmpl w:val="9C725F22"/>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75472B"/>
    <w:multiLevelType w:val="hybridMultilevel"/>
    <w:tmpl w:val="0854FA9E"/>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7C230E"/>
    <w:multiLevelType w:val="hybridMultilevel"/>
    <w:tmpl w:val="67E89D10"/>
    <w:lvl w:ilvl="0" w:tplc="A6C66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1D236B"/>
    <w:multiLevelType w:val="hybridMultilevel"/>
    <w:tmpl w:val="EBF84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434104"/>
    <w:multiLevelType w:val="hybridMultilevel"/>
    <w:tmpl w:val="E7FC2C10"/>
    <w:lvl w:ilvl="0" w:tplc="AF04B6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A420DF7"/>
    <w:multiLevelType w:val="hybridMultilevel"/>
    <w:tmpl w:val="BE22B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3306A"/>
    <w:multiLevelType w:val="hybridMultilevel"/>
    <w:tmpl w:val="5F3874A8"/>
    <w:lvl w:ilvl="0" w:tplc="AF04B6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76B5EC6"/>
    <w:multiLevelType w:val="hybridMultilevel"/>
    <w:tmpl w:val="C0DC6D3C"/>
    <w:lvl w:ilvl="0" w:tplc="A65A7E6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A12177"/>
    <w:multiLevelType w:val="hybridMultilevel"/>
    <w:tmpl w:val="FB2AFDC4"/>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F852B54"/>
    <w:multiLevelType w:val="hybridMultilevel"/>
    <w:tmpl w:val="4FE8F76C"/>
    <w:lvl w:ilvl="0" w:tplc="02CA5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637BA3"/>
    <w:multiLevelType w:val="hybridMultilevel"/>
    <w:tmpl w:val="DC86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585EB6"/>
    <w:multiLevelType w:val="hybridMultilevel"/>
    <w:tmpl w:val="6074C7C8"/>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56628B"/>
    <w:multiLevelType w:val="hybridMultilevel"/>
    <w:tmpl w:val="8C425B6A"/>
    <w:lvl w:ilvl="0" w:tplc="AF04B6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DC858A1"/>
    <w:multiLevelType w:val="hybridMultilevel"/>
    <w:tmpl w:val="BD001F76"/>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BE4979"/>
    <w:multiLevelType w:val="hybridMultilevel"/>
    <w:tmpl w:val="D2663AC4"/>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9E3446"/>
    <w:multiLevelType w:val="hybridMultilevel"/>
    <w:tmpl w:val="380A42E4"/>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5CD0FAB"/>
    <w:multiLevelType w:val="hybridMultilevel"/>
    <w:tmpl w:val="8E8628D6"/>
    <w:lvl w:ilvl="0" w:tplc="AF04B6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9230819"/>
    <w:multiLevelType w:val="hybridMultilevel"/>
    <w:tmpl w:val="9DB6C6FE"/>
    <w:lvl w:ilvl="0" w:tplc="AF04B6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C093ABD"/>
    <w:multiLevelType w:val="hybridMultilevel"/>
    <w:tmpl w:val="385A6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19"/>
  </w:num>
  <w:num w:numId="6">
    <w:abstractNumId w:val="16"/>
  </w:num>
  <w:num w:numId="7">
    <w:abstractNumId w:val="0"/>
  </w:num>
  <w:num w:numId="8">
    <w:abstractNumId w:val="11"/>
  </w:num>
  <w:num w:numId="9">
    <w:abstractNumId w:val="4"/>
  </w:num>
  <w:num w:numId="10">
    <w:abstractNumId w:val="18"/>
  </w:num>
  <w:num w:numId="11">
    <w:abstractNumId w:val="21"/>
  </w:num>
  <w:num w:numId="12">
    <w:abstractNumId w:val="13"/>
  </w:num>
  <w:num w:numId="13">
    <w:abstractNumId w:val="12"/>
  </w:num>
  <w:num w:numId="14">
    <w:abstractNumId w:val="10"/>
  </w:num>
  <w:num w:numId="15">
    <w:abstractNumId w:val="8"/>
  </w:num>
  <w:num w:numId="16">
    <w:abstractNumId w:val="3"/>
  </w:num>
  <w:num w:numId="17">
    <w:abstractNumId w:val="17"/>
  </w:num>
  <w:num w:numId="18">
    <w:abstractNumId w:val="7"/>
  </w:num>
  <w:num w:numId="19">
    <w:abstractNumId w:val="9"/>
  </w:num>
  <w:num w:numId="20">
    <w:abstractNumId w:val="2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EB"/>
    <w:rsid w:val="00034E44"/>
    <w:rsid w:val="00044F7F"/>
    <w:rsid w:val="000466E2"/>
    <w:rsid w:val="00060D73"/>
    <w:rsid w:val="00093A61"/>
    <w:rsid w:val="000A14D1"/>
    <w:rsid w:val="000B04EA"/>
    <w:rsid w:val="000C5670"/>
    <w:rsid w:val="000D0185"/>
    <w:rsid w:val="001061F4"/>
    <w:rsid w:val="001868D5"/>
    <w:rsid w:val="001E3038"/>
    <w:rsid w:val="00215CD9"/>
    <w:rsid w:val="00225F80"/>
    <w:rsid w:val="00284727"/>
    <w:rsid w:val="00287E98"/>
    <w:rsid w:val="002A360B"/>
    <w:rsid w:val="002A3B1F"/>
    <w:rsid w:val="002B058F"/>
    <w:rsid w:val="002B480C"/>
    <w:rsid w:val="002D25B5"/>
    <w:rsid w:val="00310468"/>
    <w:rsid w:val="003209A5"/>
    <w:rsid w:val="003541BA"/>
    <w:rsid w:val="003809FD"/>
    <w:rsid w:val="00390021"/>
    <w:rsid w:val="00391323"/>
    <w:rsid w:val="003B13A1"/>
    <w:rsid w:val="003F0B19"/>
    <w:rsid w:val="00400782"/>
    <w:rsid w:val="0043479F"/>
    <w:rsid w:val="004414AF"/>
    <w:rsid w:val="004A28F1"/>
    <w:rsid w:val="004C692C"/>
    <w:rsid w:val="004D22AA"/>
    <w:rsid w:val="0057330C"/>
    <w:rsid w:val="006223E3"/>
    <w:rsid w:val="0067117F"/>
    <w:rsid w:val="006B33CC"/>
    <w:rsid w:val="006C3F31"/>
    <w:rsid w:val="006D4595"/>
    <w:rsid w:val="00703293"/>
    <w:rsid w:val="0071260C"/>
    <w:rsid w:val="00733968"/>
    <w:rsid w:val="007F10BE"/>
    <w:rsid w:val="008204BC"/>
    <w:rsid w:val="00882889"/>
    <w:rsid w:val="008837C5"/>
    <w:rsid w:val="008A7290"/>
    <w:rsid w:val="008B2F2A"/>
    <w:rsid w:val="0093353A"/>
    <w:rsid w:val="009550BE"/>
    <w:rsid w:val="0095774E"/>
    <w:rsid w:val="00961ED8"/>
    <w:rsid w:val="00972158"/>
    <w:rsid w:val="009800DE"/>
    <w:rsid w:val="00993D2D"/>
    <w:rsid w:val="009F3B01"/>
    <w:rsid w:val="00A37D12"/>
    <w:rsid w:val="00A90037"/>
    <w:rsid w:val="00A9068D"/>
    <w:rsid w:val="00A96141"/>
    <w:rsid w:val="00AD3B71"/>
    <w:rsid w:val="00B00077"/>
    <w:rsid w:val="00B144C1"/>
    <w:rsid w:val="00B62DC9"/>
    <w:rsid w:val="00B87A21"/>
    <w:rsid w:val="00BD0AA8"/>
    <w:rsid w:val="00BE6FDC"/>
    <w:rsid w:val="00BF4C65"/>
    <w:rsid w:val="00C20FB6"/>
    <w:rsid w:val="00C455C1"/>
    <w:rsid w:val="00C616BD"/>
    <w:rsid w:val="00CB708F"/>
    <w:rsid w:val="00CE5AE8"/>
    <w:rsid w:val="00D31D2D"/>
    <w:rsid w:val="00D4195B"/>
    <w:rsid w:val="00D43532"/>
    <w:rsid w:val="00DA3A61"/>
    <w:rsid w:val="00DD5B75"/>
    <w:rsid w:val="00E122EC"/>
    <w:rsid w:val="00E12551"/>
    <w:rsid w:val="00E16085"/>
    <w:rsid w:val="00E2402E"/>
    <w:rsid w:val="00ED5550"/>
    <w:rsid w:val="00ED6BCE"/>
    <w:rsid w:val="00F16436"/>
    <w:rsid w:val="00F3028C"/>
    <w:rsid w:val="00F546EF"/>
    <w:rsid w:val="00F7431F"/>
    <w:rsid w:val="00F9085B"/>
    <w:rsid w:val="00FB39B7"/>
    <w:rsid w:val="00FD70EB"/>
    <w:rsid w:val="00FE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6DB7"/>
  <w15:chartTrackingRefBased/>
  <w15:docId w15:val="{1BA54441-9F50-4864-A752-073F7FA3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727"/>
    <w:rPr>
      <w:sz w:val="24"/>
      <w:szCs w:val="24"/>
    </w:rPr>
  </w:style>
  <w:style w:type="paragraph" w:styleId="1">
    <w:name w:val="heading 1"/>
    <w:basedOn w:val="a"/>
    <w:next w:val="a"/>
    <w:link w:val="10"/>
    <w:uiPriority w:val="9"/>
    <w:qFormat/>
    <w:rsid w:val="0028472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8472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8472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8472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8472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8472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84727"/>
    <w:pPr>
      <w:spacing w:before="240" w:after="60"/>
      <w:outlineLvl w:val="6"/>
    </w:pPr>
    <w:rPr>
      <w:rFonts w:cstheme="majorBidi"/>
    </w:rPr>
  </w:style>
  <w:style w:type="paragraph" w:styleId="8">
    <w:name w:val="heading 8"/>
    <w:basedOn w:val="a"/>
    <w:next w:val="a"/>
    <w:link w:val="80"/>
    <w:uiPriority w:val="9"/>
    <w:semiHidden/>
    <w:unhideWhenUsed/>
    <w:qFormat/>
    <w:rsid w:val="00284727"/>
    <w:pPr>
      <w:spacing w:before="240" w:after="60"/>
      <w:outlineLvl w:val="7"/>
    </w:pPr>
    <w:rPr>
      <w:rFonts w:cstheme="majorBidi"/>
      <w:i/>
      <w:iCs/>
    </w:rPr>
  </w:style>
  <w:style w:type="paragraph" w:styleId="9">
    <w:name w:val="heading 9"/>
    <w:basedOn w:val="a"/>
    <w:next w:val="a"/>
    <w:link w:val="90"/>
    <w:uiPriority w:val="9"/>
    <w:semiHidden/>
    <w:unhideWhenUsed/>
    <w:qFormat/>
    <w:rsid w:val="0028472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2EC"/>
    <w:pPr>
      <w:tabs>
        <w:tab w:val="center" w:pos="4677"/>
        <w:tab w:val="right" w:pos="9355"/>
      </w:tabs>
    </w:pPr>
  </w:style>
  <w:style w:type="character" w:customStyle="1" w:styleId="a4">
    <w:name w:val="Верхний колонтитул Знак"/>
    <w:basedOn w:val="a0"/>
    <w:link w:val="a3"/>
    <w:uiPriority w:val="99"/>
    <w:rsid w:val="00E122EC"/>
  </w:style>
  <w:style w:type="paragraph" w:styleId="a5">
    <w:name w:val="footer"/>
    <w:basedOn w:val="a"/>
    <w:link w:val="a6"/>
    <w:uiPriority w:val="99"/>
    <w:unhideWhenUsed/>
    <w:rsid w:val="00E122EC"/>
    <w:pPr>
      <w:tabs>
        <w:tab w:val="center" w:pos="4677"/>
        <w:tab w:val="right" w:pos="9355"/>
      </w:tabs>
    </w:pPr>
  </w:style>
  <w:style w:type="character" w:customStyle="1" w:styleId="a6">
    <w:name w:val="Нижний колонтитул Знак"/>
    <w:basedOn w:val="a0"/>
    <w:link w:val="a5"/>
    <w:uiPriority w:val="99"/>
    <w:rsid w:val="00E122EC"/>
  </w:style>
  <w:style w:type="paragraph" w:styleId="a7">
    <w:name w:val="footnote text"/>
    <w:basedOn w:val="a"/>
    <w:link w:val="a8"/>
    <w:uiPriority w:val="99"/>
    <w:semiHidden/>
    <w:unhideWhenUsed/>
    <w:rsid w:val="004414AF"/>
    <w:rPr>
      <w:sz w:val="20"/>
      <w:szCs w:val="20"/>
    </w:rPr>
  </w:style>
  <w:style w:type="character" w:customStyle="1" w:styleId="a8">
    <w:name w:val="Текст сноски Знак"/>
    <w:basedOn w:val="a0"/>
    <w:link w:val="a7"/>
    <w:uiPriority w:val="99"/>
    <w:semiHidden/>
    <w:rsid w:val="004414AF"/>
    <w:rPr>
      <w:sz w:val="20"/>
      <w:szCs w:val="20"/>
    </w:rPr>
  </w:style>
  <w:style w:type="character" w:styleId="a9">
    <w:name w:val="footnote reference"/>
    <w:basedOn w:val="a0"/>
    <w:uiPriority w:val="99"/>
    <w:semiHidden/>
    <w:unhideWhenUsed/>
    <w:rsid w:val="004414AF"/>
    <w:rPr>
      <w:vertAlign w:val="superscript"/>
    </w:rPr>
  </w:style>
  <w:style w:type="character" w:customStyle="1" w:styleId="10">
    <w:name w:val="Заголовок 1 Знак"/>
    <w:basedOn w:val="a0"/>
    <w:link w:val="1"/>
    <w:uiPriority w:val="9"/>
    <w:rsid w:val="00284727"/>
    <w:rPr>
      <w:rFonts w:asciiTheme="majorHAnsi" w:eastAsiaTheme="majorEastAsia" w:hAnsiTheme="majorHAnsi" w:cstheme="majorBidi"/>
      <w:b/>
      <w:bCs/>
      <w:kern w:val="32"/>
      <w:sz w:val="32"/>
      <w:szCs w:val="32"/>
    </w:rPr>
  </w:style>
  <w:style w:type="paragraph" w:styleId="aa">
    <w:name w:val="Balloon Text"/>
    <w:basedOn w:val="a"/>
    <w:link w:val="ab"/>
    <w:uiPriority w:val="99"/>
    <w:semiHidden/>
    <w:unhideWhenUsed/>
    <w:rsid w:val="004414AF"/>
    <w:rPr>
      <w:rFonts w:ascii="Segoe UI" w:hAnsi="Segoe UI" w:cs="Segoe UI"/>
      <w:sz w:val="18"/>
      <w:szCs w:val="18"/>
    </w:rPr>
  </w:style>
  <w:style w:type="character" w:customStyle="1" w:styleId="ab">
    <w:name w:val="Текст выноски Знак"/>
    <w:basedOn w:val="a0"/>
    <w:link w:val="aa"/>
    <w:uiPriority w:val="99"/>
    <w:semiHidden/>
    <w:rsid w:val="004414AF"/>
    <w:rPr>
      <w:rFonts w:ascii="Segoe UI" w:hAnsi="Segoe UI" w:cs="Segoe UI"/>
      <w:sz w:val="18"/>
      <w:szCs w:val="18"/>
    </w:rPr>
  </w:style>
  <w:style w:type="character" w:styleId="ac">
    <w:name w:val="Hyperlink"/>
    <w:basedOn w:val="a0"/>
    <w:uiPriority w:val="99"/>
    <w:unhideWhenUsed/>
    <w:rsid w:val="00044F7F"/>
    <w:rPr>
      <w:color w:val="0563C1" w:themeColor="hyperlink"/>
      <w:u w:val="single"/>
    </w:rPr>
  </w:style>
  <w:style w:type="character" w:customStyle="1" w:styleId="20">
    <w:name w:val="Заголовок 2 Знак"/>
    <w:basedOn w:val="a0"/>
    <w:link w:val="2"/>
    <w:uiPriority w:val="9"/>
    <w:rsid w:val="00284727"/>
    <w:rPr>
      <w:rFonts w:asciiTheme="majorHAnsi" w:eastAsiaTheme="majorEastAsia" w:hAnsiTheme="majorHAnsi" w:cstheme="majorBidi"/>
      <w:b/>
      <w:bCs/>
      <w:i/>
      <w:iCs/>
      <w:sz w:val="28"/>
      <w:szCs w:val="28"/>
    </w:rPr>
  </w:style>
  <w:style w:type="paragraph" w:styleId="ad">
    <w:name w:val="No Spacing"/>
    <w:basedOn w:val="a"/>
    <w:uiPriority w:val="1"/>
    <w:qFormat/>
    <w:rsid w:val="00284727"/>
    <w:rPr>
      <w:szCs w:val="32"/>
    </w:rPr>
  </w:style>
  <w:style w:type="character" w:customStyle="1" w:styleId="30">
    <w:name w:val="Заголовок 3 Знак"/>
    <w:basedOn w:val="a0"/>
    <w:link w:val="3"/>
    <w:uiPriority w:val="9"/>
    <w:rsid w:val="0028472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84727"/>
    <w:rPr>
      <w:rFonts w:cstheme="majorBidi"/>
      <w:b/>
      <w:bCs/>
      <w:sz w:val="28"/>
      <w:szCs w:val="28"/>
    </w:rPr>
  </w:style>
  <w:style w:type="character" w:customStyle="1" w:styleId="50">
    <w:name w:val="Заголовок 5 Знак"/>
    <w:basedOn w:val="a0"/>
    <w:link w:val="5"/>
    <w:uiPriority w:val="9"/>
    <w:semiHidden/>
    <w:rsid w:val="00284727"/>
    <w:rPr>
      <w:rFonts w:cstheme="majorBidi"/>
      <w:b/>
      <w:bCs/>
      <w:i/>
      <w:iCs/>
      <w:sz w:val="26"/>
      <w:szCs w:val="26"/>
    </w:rPr>
  </w:style>
  <w:style w:type="character" w:customStyle="1" w:styleId="60">
    <w:name w:val="Заголовок 6 Знак"/>
    <w:basedOn w:val="a0"/>
    <w:link w:val="6"/>
    <w:uiPriority w:val="9"/>
    <w:semiHidden/>
    <w:rsid w:val="00284727"/>
    <w:rPr>
      <w:rFonts w:cstheme="majorBidi"/>
      <w:b/>
      <w:bCs/>
    </w:rPr>
  </w:style>
  <w:style w:type="character" w:customStyle="1" w:styleId="70">
    <w:name w:val="Заголовок 7 Знак"/>
    <w:basedOn w:val="a0"/>
    <w:link w:val="7"/>
    <w:uiPriority w:val="9"/>
    <w:semiHidden/>
    <w:rsid w:val="00284727"/>
    <w:rPr>
      <w:rFonts w:cstheme="majorBidi"/>
      <w:sz w:val="24"/>
      <w:szCs w:val="24"/>
    </w:rPr>
  </w:style>
  <w:style w:type="character" w:customStyle="1" w:styleId="80">
    <w:name w:val="Заголовок 8 Знак"/>
    <w:basedOn w:val="a0"/>
    <w:link w:val="8"/>
    <w:uiPriority w:val="9"/>
    <w:semiHidden/>
    <w:rsid w:val="00284727"/>
    <w:rPr>
      <w:rFonts w:cstheme="majorBidi"/>
      <w:i/>
      <w:iCs/>
      <w:sz w:val="24"/>
      <w:szCs w:val="24"/>
    </w:rPr>
  </w:style>
  <w:style w:type="character" w:customStyle="1" w:styleId="90">
    <w:name w:val="Заголовок 9 Знак"/>
    <w:basedOn w:val="a0"/>
    <w:link w:val="9"/>
    <w:uiPriority w:val="9"/>
    <w:semiHidden/>
    <w:rsid w:val="00284727"/>
    <w:rPr>
      <w:rFonts w:asciiTheme="majorHAnsi" w:eastAsiaTheme="majorEastAsia" w:hAnsiTheme="majorHAnsi" w:cstheme="majorBidi"/>
    </w:rPr>
  </w:style>
  <w:style w:type="paragraph" w:styleId="ae">
    <w:name w:val="caption"/>
    <w:basedOn w:val="a"/>
    <w:next w:val="a"/>
    <w:uiPriority w:val="35"/>
    <w:semiHidden/>
    <w:unhideWhenUsed/>
    <w:rsid w:val="00284727"/>
    <w:pPr>
      <w:spacing w:after="200"/>
    </w:pPr>
    <w:rPr>
      <w:i/>
      <w:iCs/>
      <w:color w:val="44546A" w:themeColor="text2"/>
      <w:sz w:val="18"/>
      <w:szCs w:val="18"/>
    </w:rPr>
  </w:style>
  <w:style w:type="paragraph" w:styleId="af">
    <w:name w:val="Title"/>
    <w:basedOn w:val="a"/>
    <w:next w:val="a"/>
    <w:link w:val="af0"/>
    <w:uiPriority w:val="10"/>
    <w:qFormat/>
    <w:rsid w:val="00284727"/>
    <w:pPr>
      <w:spacing w:before="240" w:after="60"/>
      <w:jc w:val="center"/>
      <w:outlineLvl w:val="0"/>
    </w:pPr>
    <w:rPr>
      <w:rFonts w:asciiTheme="majorHAnsi" w:eastAsiaTheme="majorEastAsia" w:hAnsiTheme="majorHAnsi" w:cstheme="majorBidi"/>
      <w:b/>
      <w:bCs/>
      <w:kern w:val="28"/>
      <w:sz w:val="32"/>
      <w:szCs w:val="32"/>
    </w:rPr>
  </w:style>
  <w:style w:type="character" w:customStyle="1" w:styleId="af0">
    <w:name w:val="Заголовок Знак"/>
    <w:basedOn w:val="a0"/>
    <w:link w:val="af"/>
    <w:uiPriority w:val="10"/>
    <w:rsid w:val="00284727"/>
    <w:rPr>
      <w:rFonts w:asciiTheme="majorHAnsi" w:eastAsiaTheme="majorEastAsia" w:hAnsiTheme="majorHAnsi" w:cstheme="majorBidi"/>
      <w:b/>
      <w:bCs/>
      <w:kern w:val="28"/>
      <w:sz w:val="32"/>
      <w:szCs w:val="32"/>
    </w:rPr>
  </w:style>
  <w:style w:type="paragraph" w:styleId="af1">
    <w:name w:val="Subtitle"/>
    <w:basedOn w:val="a"/>
    <w:next w:val="a"/>
    <w:link w:val="af2"/>
    <w:uiPriority w:val="11"/>
    <w:qFormat/>
    <w:rsid w:val="00284727"/>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284727"/>
    <w:rPr>
      <w:rFonts w:asciiTheme="majorHAnsi" w:eastAsiaTheme="majorEastAsia" w:hAnsiTheme="majorHAnsi"/>
      <w:sz w:val="24"/>
      <w:szCs w:val="24"/>
    </w:rPr>
  </w:style>
  <w:style w:type="character" w:styleId="af3">
    <w:name w:val="Strong"/>
    <w:basedOn w:val="a0"/>
    <w:uiPriority w:val="22"/>
    <w:qFormat/>
    <w:rsid w:val="00284727"/>
    <w:rPr>
      <w:b/>
      <w:bCs/>
    </w:rPr>
  </w:style>
  <w:style w:type="character" w:styleId="af4">
    <w:name w:val="Emphasis"/>
    <w:basedOn w:val="a0"/>
    <w:uiPriority w:val="20"/>
    <w:qFormat/>
    <w:rsid w:val="00284727"/>
    <w:rPr>
      <w:rFonts w:asciiTheme="minorHAnsi" w:hAnsiTheme="minorHAnsi"/>
      <w:b/>
      <w:i/>
      <w:iCs/>
    </w:rPr>
  </w:style>
  <w:style w:type="paragraph" w:styleId="21">
    <w:name w:val="Quote"/>
    <w:basedOn w:val="a"/>
    <w:next w:val="a"/>
    <w:link w:val="22"/>
    <w:uiPriority w:val="29"/>
    <w:qFormat/>
    <w:rsid w:val="00284727"/>
    <w:rPr>
      <w:i/>
    </w:rPr>
  </w:style>
  <w:style w:type="character" w:customStyle="1" w:styleId="22">
    <w:name w:val="Цитата 2 Знак"/>
    <w:basedOn w:val="a0"/>
    <w:link w:val="21"/>
    <w:uiPriority w:val="29"/>
    <w:rsid w:val="00284727"/>
    <w:rPr>
      <w:i/>
      <w:sz w:val="24"/>
      <w:szCs w:val="24"/>
    </w:rPr>
  </w:style>
  <w:style w:type="paragraph" w:styleId="af5">
    <w:name w:val="Intense Quote"/>
    <w:basedOn w:val="a"/>
    <w:next w:val="a"/>
    <w:link w:val="af6"/>
    <w:uiPriority w:val="30"/>
    <w:qFormat/>
    <w:rsid w:val="00284727"/>
    <w:pPr>
      <w:ind w:left="720" w:right="720"/>
    </w:pPr>
    <w:rPr>
      <w:b/>
      <w:i/>
      <w:szCs w:val="22"/>
    </w:rPr>
  </w:style>
  <w:style w:type="character" w:customStyle="1" w:styleId="af6">
    <w:name w:val="Выделенная цитата Знак"/>
    <w:basedOn w:val="a0"/>
    <w:link w:val="af5"/>
    <w:uiPriority w:val="30"/>
    <w:rsid w:val="00284727"/>
    <w:rPr>
      <w:b/>
      <w:i/>
      <w:sz w:val="24"/>
    </w:rPr>
  </w:style>
  <w:style w:type="character" w:styleId="af7">
    <w:name w:val="Subtle Emphasis"/>
    <w:uiPriority w:val="19"/>
    <w:qFormat/>
    <w:rsid w:val="00284727"/>
    <w:rPr>
      <w:i/>
      <w:color w:val="5A5A5A" w:themeColor="text1" w:themeTint="A5"/>
    </w:rPr>
  </w:style>
  <w:style w:type="character" w:styleId="af8">
    <w:name w:val="Intense Emphasis"/>
    <w:basedOn w:val="a0"/>
    <w:uiPriority w:val="21"/>
    <w:qFormat/>
    <w:rsid w:val="00284727"/>
    <w:rPr>
      <w:b/>
      <w:i/>
      <w:sz w:val="24"/>
      <w:szCs w:val="24"/>
      <w:u w:val="single"/>
    </w:rPr>
  </w:style>
  <w:style w:type="character" w:styleId="af9">
    <w:name w:val="Subtle Reference"/>
    <w:basedOn w:val="a0"/>
    <w:uiPriority w:val="31"/>
    <w:qFormat/>
    <w:rsid w:val="00284727"/>
    <w:rPr>
      <w:sz w:val="24"/>
      <w:szCs w:val="24"/>
      <w:u w:val="single"/>
    </w:rPr>
  </w:style>
  <w:style w:type="character" w:styleId="afa">
    <w:name w:val="Intense Reference"/>
    <w:basedOn w:val="a0"/>
    <w:uiPriority w:val="32"/>
    <w:qFormat/>
    <w:rsid w:val="00284727"/>
    <w:rPr>
      <w:b/>
      <w:sz w:val="24"/>
      <w:u w:val="single"/>
    </w:rPr>
  </w:style>
  <w:style w:type="character" w:styleId="afb">
    <w:name w:val="Book Title"/>
    <w:basedOn w:val="a0"/>
    <w:uiPriority w:val="33"/>
    <w:qFormat/>
    <w:rsid w:val="00284727"/>
    <w:rPr>
      <w:rFonts w:asciiTheme="majorHAnsi" w:eastAsiaTheme="majorEastAsia" w:hAnsiTheme="majorHAnsi"/>
      <w:b/>
      <w:i/>
      <w:sz w:val="24"/>
      <w:szCs w:val="24"/>
    </w:rPr>
  </w:style>
  <w:style w:type="paragraph" w:styleId="afc">
    <w:name w:val="TOC Heading"/>
    <w:basedOn w:val="1"/>
    <w:next w:val="a"/>
    <w:uiPriority w:val="39"/>
    <w:unhideWhenUsed/>
    <w:qFormat/>
    <w:rsid w:val="00284727"/>
    <w:pPr>
      <w:outlineLvl w:val="9"/>
    </w:pPr>
  </w:style>
  <w:style w:type="paragraph" w:styleId="afd">
    <w:name w:val="List Paragraph"/>
    <w:basedOn w:val="a"/>
    <w:uiPriority w:val="34"/>
    <w:qFormat/>
    <w:rsid w:val="00284727"/>
    <w:pPr>
      <w:ind w:left="720"/>
      <w:contextualSpacing/>
    </w:pPr>
  </w:style>
  <w:style w:type="paragraph" w:styleId="23">
    <w:name w:val="toc 2"/>
    <w:basedOn w:val="a"/>
    <w:next w:val="a"/>
    <w:autoRedefine/>
    <w:uiPriority w:val="39"/>
    <w:unhideWhenUsed/>
    <w:rsid w:val="00225F80"/>
    <w:pPr>
      <w:tabs>
        <w:tab w:val="right" w:leader="dot" w:pos="9345"/>
      </w:tabs>
      <w:spacing w:line="360" w:lineRule="auto"/>
      <w:ind w:left="709"/>
    </w:pPr>
    <w:rPr>
      <w:lang w:eastAsia="ru-RU"/>
    </w:rPr>
  </w:style>
  <w:style w:type="paragraph" w:styleId="11">
    <w:name w:val="toc 1"/>
    <w:basedOn w:val="a"/>
    <w:next w:val="a"/>
    <w:autoRedefine/>
    <w:uiPriority w:val="39"/>
    <w:unhideWhenUsed/>
    <w:rsid w:val="00FB39B7"/>
    <w:pPr>
      <w:tabs>
        <w:tab w:val="right" w:leader="dot" w:pos="9345"/>
      </w:tabs>
      <w:spacing w:line="360" w:lineRule="auto"/>
    </w:pPr>
    <w:rPr>
      <w:lang w:eastAsia="ru-RU"/>
    </w:rPr>
  </w:style>
  <w:style w:type="paragraph" w:styleId="31">
    <w:name w:val="toc 3"/>
    <w:basedOn w:val="a"/>
    <w:next w:val="a"/>
    <w:autoRedefine/>
    <w:uiPriority w:val="39"/>
    <w:unhideWhenUsed/>
    <w:rsid w:val="00284727"/>
    <w:pPr>
      <w:spacing w:after="100"/>
      <w:ind w:left="440"/>
    </w:pPr>
    <w:rPr>
      <w:lang w:eastAsia="ru-RU"/>
    </w:rPr>
  </w:style>
  <w:style w:type="character" w:styleId="afe">
    <w:name w:val="FollowedHyperlink"/>
    <w:basedOn w:val="a0"/>
    <w:uiPriority w:val="99"/>
    <w:semiHidden/>
    <w:unhideWhenUsed/>
    <w:rsid w:val="00882889"/>
    <w:rPr>
      <w:color w:val="954F72" w:themeColor="followedHyperlink"/>
      <w:u w:val="single"/>
    </w:rPr>
  </w:style>
  <w:style w:type="paragraph" w:styleId="aff">
    <w:name w:val="Normal (Web)"/>
    <w:basedOn w:val="a"/>
    <w:uiPriority w:val="99"/>
    <w:unhideWhenUsed/>
    <w:rsid w:val="007F10BE"/>
    <w:pPr>
      <w:spacing w:before="100" w:beforeAutospacing="1" w:after="100" w:afterAutospacing="1"/>
    </w:pPr>
    <w:rPr>
      <w:rFonts w:ascii="Times New Roman" w:eastAsia="Times New Roman" w:hAnsi="Times New Roman"/>
      <w:lang w:eastAsia="ru-RU"/>
    </w:rPr>
  </w:style>
  <w:style w:type="character" w:styleId="aff0">
    <w:name w:val="Unresolved Mention"/>
    <w:basedOn w:val="a0"/>
    <w:uiPriority w:val="99"/>
    <w:semiHidden/>
    <w:unhideWhenUsed/>
    <w:rsid w:val="00E16085"/>
    <w:rPr>
      <w:color w:val="808080"/>
      <w:shd w:val="clear" w:color="auto" w:fill="E6E6E6"/>
    </w:rPr>
  </w:style>
  <w:style w:type="paragraph" w:customStyle="1" w:styleId="info">
    <w:name w:val="info"/>
    <w:basedOn w:val="a"/>
    <w:rsid w:val="00B144C1"/>
    <w:pPr>
      <w:spacing w:before="100" w:beforeAutospacing="1" w:after="100" w:afterAutospacing="1"/>
    </w:pPr>
    <w:rPr>
      <w:rFonts w:ascii="Times New Roman" w:eastAsia="Times New Roman" w:hAnsi="Times New Roman"/>
      <w:lang w:eastAsia="ru-RU"/>
    </w:rPr>
  </w:style>
  <w:style w:type="character" w:customStyle="1" w:styleId="logosubtitle">
    <w:name w:val="logo__subtitle"/>
    <w:basedOn w:val="a0"/>
    <w:rsid w:val="0095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36163">
      <w:bodyDiv w:val="1"/>
      <w:marLeft w:val="0"/>
      <w:marRight w:val="0"/>
      <w:marTop w:val="0"/>
      <w:marBottom w:val="0"/>
      <w:divBdr>
        <w:top w:val="none" w:sz="0" w:space="0" w:color="auto"/>
        <w:left w:val="none" w:sz="0" w:space="0" w:color="auto"/>
        <w:bottom w:val="none" w:sz="0" w:space="0" w:color="auto"/>
        <w:right w:val="none" w:sz="0" w:space="0" w:color="auto"/>
      </w:divBdr>
      <w:divsChild>
        <w:div w:id="604851045">
          <w:marLeft w:val="0"/>
          <w:marRight w:val="225"/>
          <w:marTop w:val="0"/>
          <w:marBottom w:val="0"/>
          <w:divBdr>
            <w:top w:val="none" w:sz="0" w:space="0" w:color="auto"/>
            <w:left w:val="none" w:sz="0" w:space="0" w:color="auto"/>
            <w:bottom w:val="none" w:sz="0" w:space="0" w:color="auto"/>
            <w:right w:val="none" w:sz="0" w:space="0" w:color="auto"/>
          </w:divBdr>
        </w:div>
      </w:divsChild>
    </w:div>
    <w:div w:id="344747972">
      <w:bodyDiv w:val="1"/>
      <w:marLeft w:val="0"/>
      <w:marRight w:val="0"/>
      <w:marTop w:val="0"/>
      <w:marBottom w:val="0"/>
      <w:divBdr>
        <w:top w:val="none" w:sz="0" w:space="0" w:color="auto"/>
        <w:left w:val="none" w:sz="0" w:space="0" w:color="auto"/>
        <w:bottom w:val="none" w:sz="0" w:space="0" w:color="auto"/>
        <w:right w:val="none" w:sz="0" w:space="0" w:color="auto"/>
      </w:divBdr>
    </w:div>
    <w:div w:id="414015652">
      <w:bodyDiv w:val="1"/>
      <w:marLeft w:val="0"/>
      <w:marRight w:val="0"/>
      <w:marTop w:val="0"/>
      <w:marBottom w:val="0"/>
      <w:divBdr>
        <w:top w:val="none" w:sz="0" w:space="0" w:color="auto"/>
        <w:left w:val="none" w:sz="0" w:space="0" w:color="auto"/>
        <w:bottom w:val="none" w:sz="0" w:space="0" w:color="auto"/>
        <w:right w:val="none" w:sz="0" w:space="0" w:color="auto"/>
      </w:divBdr>
    </w:div>
    <w:div w:id="545875834">
      <w:bodyDiv w:val="1"/>
      <w:marLeft w:val="0"/>
      <w:marRight w:val="0"/>
      <w:marTop w:val="0"/>
      <w:marBottom w:val="0"/>
      <w:divBdr>
        <w:top w:val="none" w:sz="0" w:space="0" w:color="auto"/>
        <w:left w:val="none" w:sz="0" w:space="0" w:color="auto"/>
        <w:bottom w:val="none" w:sz="0" w:space="0" w:color="auto"/>
        <w:right w:val="none" w:sz="0" w:space="0" w:color="auto"/>
      </w:divBdr>
      <w:divsChild>
        <w:div w:id="461775769">
          <w:marLeft w:val="0"/>
          <w:marRight w:val="0"/>
          <w:marTop w:val="48"/>
          <w:marBottom w:val="48"/>
          <w:divBdr>
            <w:top w:val="none" w:sz="0" w:space="0" w:color="auto"/>
            <w:left w:val="none" w:sz="0" w:space="0" w:color="auto"/>
            <w:bottom w:val="none" w:sz="0" w:space="0" w:color="auto"/>
            <w:right w:val="none" w:sz="0" w:space="0" w:color="auto"/>
          </w:divBdr>
        </w:div>
        <w:div w:id="974792531">
          <w:marLeft w:val="0"/>
          <w:marRight w:val="0"/>
          <w:marTop w:val="48"/>
          <w:marBottom w:val="48"/>
          <w:divBdr>
            <w:top w:val="none" w:sz="0" w:space="0" w:color="auto"/>
            <w:left w:val="none" w:sz="0" w:space="0" w:color="auto"/>
            <w:bottom w:val="none" w:sz="0" w:space="0" w:color="auto"/>
            <w:right w:val="none" w:sz="0" w:space="0" w:color="auto"/>
          </w:divBdr>
        </w:div>
      </w:divsChild>
    </w:div>
    <w:div w:id="764034658">
      <w:bodyDiv w:val="1"/>
      <w:marLeft w:val="0"/>
      <w:marRight w:val="0"/>
      <w:marTop w:val="0"/>
      <w:marBottom w:val="0"/>
      <w:divBdr>
        <w:top w:val="none" w:sz="0" w:space="0" w:color="auto"/>
        <w:left w:val="none" w:sz="0" w:space="0" w:color="auto"/>
        <w:bottom w:val="none" w:sz="0" w:space="0" w:color="auto"/>
        <w:right w:val="none" w:sz="0" w:space="0" w:color="auto"/>
      </w:divBdr>
      <w:divsChild>
        <w:div w:id="751124871">
          <w:marLeft w:val="0"/>
          <w:marRight w:val="0"/>
          <w:marTop w:val="48"/>
          <w:marBottom w:val="48"/>
          <w:divBdr>
            <w:top w:val="none" w:sz="0" w:space="0" w:color="auto"/>
            <w:left w:val="none" w:sz="0" w:space="0" w:color="auto"/>
            <w:bottom w:val="none" w:sz="0" w:space="0" w:color="auto"/>
            <w:right w:val="none" w:sz="0" w:space="0" w:color="auto"/>
          </w:divBdr>
        </w:div>
        <w:div w:id="2063865445">
          <w:marLeft w:val="0"/>
          <w:marRight w:val="0"/>
          <w:marTop w:val="48"/>
          <w:marBottom w:val="48"/>
          <w:divBdr>
            <w:top w:val="none" w:sz="0" w:space="0" w:color="auto"/>
            <w:left w:val="none" w:sz="0" w:space="0" w:color="auto"/>
            <w:bottom w:val="none" w:sz="0" w:space="0" w:color="auto"/>
            <w:right w:val="none" w:sz="0" w:space="0" w:color="auto"/>
          </w:divBdr>
        </w:div>
      </w:divsChild>
    </w:div>
    <w:div w:id="952983937">
      <w:bodyDiv w:val="1"/>
      <w:marLeft w:val="0"/>
      <w:marRight w:val="0"/>
      <w:marTop w:val="0"/>
      <w:marBottom w:val="0"/>
      <w:divBdr>
        <w:top w:val="none" w:sz="0" w:space="0" w:color="auto"/>
        <w:left w:val="none" w:sz="0" w:space="0" w:color="auto"/>
        <w:bottom w:val="none" w:sz="0" w:space="0" w:color="auto"/>
        <w:right w:val="none" w:sz="0" w:space="0" w:color="auto"/>
      </w:divBdr>
    </w:div>
    <w:div w:id="1158040581">
      <w:bodyDiv w:val="1"/>
      <w:marLeft w:val="0"/>
      <w:marRight w:val="0"/>
      <w:marTop w:val="0"/>
      <w:marBottom w:val="0"/>
      <w:divBdr>
        <w:top w:val="none" w:sz="0" w:space="0" w:color="auto"/>
        <w:left w:val="none" w:sz="0" w:space="0" w:color="auto"/>
        <w:bottom w:val="none" w:sz="0" w:space="0" w:color="auto"/>
        <w:right w:val="none" w:sz="0" w:space="0" w:color="auto"/>
      </w:divBdr>
      <w:divsChild>
        <w:div w:id="1846548728">
          <w:marLeft w:val="240"/>
          <w:marRight w:val="240"/>
          <w:marTop w:val="300"/>
          <w:marBottom w:val="0"/>
          <w:divBdr>
            <w:top w:val="none" w:sz="0" w:space="0" w:color="auto"/>
            <w:left w:val="none" w:sz="0" w:space="0" w:color="auto"/>
            <w:bottom w:val="none" w:sz="0" w:space="0" w:color="auto"/>
            <w:right w:val="none" w:sz="0" w:space="0" w:color="auto"/>
          </w:divBdr>
        </w:div>
        <w:div w:id="1927305954">
          <w:marLeft w:val="240"/>
          <w:marRight w:val="240"/>
          <w:marTop w:val="150"/>
          <w:marBottom w:val="0"/>
          <w:divBdr>
            <w:top w:val="none" w:sz="0" w:space="0" w:color="auto"/>
            <w:left w:val="none" w:sz="0" w:space="0" w:color="auto"/>
            <w:bottom w:val="none" w:sz="0" w:space="0" w:color="auto"/>
            <w:right w:val="none" w:sz="0" w:space="0" w:color="auto"/>
          </w:divBdr>
        </w:div>
      </w:divsChild>
    </w:div>
    <w:div w:id="1200321541">
      <w:bodyDiv w:val="1"/>
      <w:marLeft w:val="0"/>
      <w:marRight w:val="0"/>
      <w:marTop w:val="0"/>
      <w:marBottom w:val="0"/>
      <w:divBdr>
        <w:top w:val="none" w:sz="0" w:space="0" w:color="auto"/>
        <w:left w:val="none" w:sz="0" w:space="0" w:color="auto"/>
        <w:bottom w:val="none" w:sz="0" w:space="0" w:color="auto"/>
        <w:right w:val="none" w:sz="0" w:space="0" w:color="auto"/>
      </w:divBdr>
    </w:div>
    <w:div w:id="1472408248">
      <w:bodyDiv w:val="1"/>
      <w:marLeft w:val="0"/>
      <w:marRight w:val="0"/>
      <w:marTop w:val="0"/>
      <w:marBottom w:val="0"/>
      <w:divBdr>
        <w:top w:val="none" w:sz="0" w:space="0" w:color="auto"/>
        <w:left w:val="none" w:sz="0" w:space="0" w:color="auto"/>
        <w:bottom w:val="none" w:sz="0" w:space="0" w:color="auto"/>
        <w:right w:val="none" w:sz="0" w:space="0" w:color="auto"/>
      </w:divBdr>
    </w:div>
    <w:div w:id="1831749318">
      <w:bodyDiv w:val="1"/>
      <w:marLeft w:val="0"/>
      <w:marRight w:val="0"/>
      <w:marTop w:val="0"/>
      <w:marBottom w:val="0"/>
      <w:divBdr>
        <w:top w:val="none" w:sz="0" w:space="0" w:color="auto"/>
        <w:left w:val="none" w:sz="0" w:space="0" w:color="auto"/>
        <w:bottom w:val="none" w:sz="0" w:space="0" w:color="auto"/>
        <w:right w:val="none" w:sz="0" w:space="0" w:color="auto"/>
      </w:divBdr>
      <w:divsChild>
        <w:div w:id="389112255">
          <w:marLeft w:val="0"/>
          <w:marRight w:val="0"/>
          <w:marTop w:val="48"/>
          <w:marBottom w:val="48"/>
          <w:divBdr>
            <w:top w:val="none" w:sz="0" w:space="0" w:color="auto"/>
            <w:left w:val="none" w:sz="0" w:space="0" w:color="auto"/>
            <w:bottom w:val="none" w:sz="0" w:space="0" w:color="auto"/>
            <w:right w:val="none" w:sz="0" w:space="0" w:color="auto"/>
          </w:divBdr>
        </w:div>
        <w:div w:id="1936866418">
          <w:marLeft w:val="0"/>
          <w:marRight w:val="0"/>
          <w:marTop w:val="48"/>
          <w:marBottom w:val="48"/>
          <w:divBdr>
            <w:top w:val="none" w:sz="0" w:space="0" w:color="auto"/>
            <w:left w:val="none" w:sz="0" w:space="0" w:color="auto"/>
            <w:bottom w:val="none" w:sz="0" w:space="0" w:color="auto"/>
            <w:right w:val="none" w:sz="0" w:space="0" w:color="auto"/>
          </w:divBdr>
        </w:div>
      </w:divsChild>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sChild>
        <w:div w:id="769425220">
          <w:marLeft w:val="0"/>
          <w:marRight w:val="0"/>
          <w:marTop w:val="48"/>
          <w:marBottom w:val="48"/>
          <w:divBdr>
            <w:top w:val="none" w:sz="0" w:space="0" w:color="auto"/>
            <w:left w:val="none" w:sz="0" w:space="0" w:color="auto"/>
            <w:bottom w:val="none" w:sz="0" w:space="0" w:color="auto"/>
            <w:right w:val="none" w:sz="0" w:space="0" w:color="auto"/>
          </w:divBdr>
        </w:div>
        <w:div w:id="1993409022">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3;&#1080;&#1103;\Desktop\&#1041;&#1072;&#1079;&#1072;%20&#1079;&#1085;&#1072;&#1085;&#1080;&#1081;%20Allbest" TargetMode="External"/><Relationship Id="rId13" Type="http://schemas.openxmlformats.org/officeDocument/2006/relationships/hyperlink" Target="http://jark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rki.ru/wp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rznani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yfilology.ru/139/stilistika-i-kultura-rechi/stilistika-russkogo-iazyka-kozhina-mn-duskaeva-lr-salimovskii-va/" TargetMode="External"/><Relationship Id="rId4" Type="http://schemas.openxmlformats.org/officeDocument/2006/relationships/settings" Target="settings.xml"/><Relationship Id="rId9" Type="http://schemas.openxmlformats.org/officeDocument/2006/relationships/hyperlink" Target="https://www.hse.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F3B6-24AF-A044-9F0F-18A63089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8766</Words>
  <Characters>49971</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1.3 Современная теория имиджа организации…………………………..16</vt:lpstr>
      <vt:lpstr>    1.4 Система методов поддержания организационной культуры и ее изменение ……………………</vt:lpstr>
      <vt:lpstr>    2.3 Система методов организационной культуры издательства «Эксмо»………………………………………</vt:lpstr>
      <vt:lpstr>ВВЕДЕНИЕ</vt:lpstr>
      <vt:lpstr>1 Определение, состав и сущность организационной культуры</vt:lpstr>
      <vt:lpstr/>
      <vt:lpstr>    1.1 Полиархия взглядов о сути парадокса культуры</vt:lpstr>
      <vt:lpstr>    </vt:lpstr>
      <vt:lpstr>    1.3 Современная теория имиджа организации</vt:lpstr>
      <vt:lpstr>    1.4 Система методов поддержания организационной культуры и ее изменение</vt:lpstr>
      <vt:lpstr>2 Организационная культура издательства «Эксмо». Типология его организационной к</vt:lpstr>
      <vt:lpstr>    2.1 Типология организационной культуры издательства «Эксмо»</vt:lpstr>
      <vt:lpstr>    2.3 Система методов организационной культуры издательства «Эксмо»</vt:lpstr>
      <vt:lpstr>ЗАКЛЮЧЕНИЕ</vt:lpstr>
      <vt:lpstr>        СПИСОК ИСПОЛЬЗОВАННЫХ ИСТОЧНИКОВ</vt:lpstr>
      <vt:lpstr>База знаний Allbest [Электронный ресурс] // http://knowledge.allbest.ru (дата об</vt:lpstr>
      <vt:lpstr>Высшая школа экономики. Национальный исследовательский университет [Электронный </vt:lpstr>
      <vt:lpstr>Студопедия – лекционный материал для студентов [Электронный ресурс] // http://s</vt:lpstr>
      <vt:lpstr>Электронная библиотека [Электронный ресурс] // http://gumfak.ru (дата обращения</vt:lpstr>
    </vt:vector>
  </TitlesOfParts>
  <Company/>
  <LinksUpToDate>false</LinksUpToDate>
  <CharactersWithSpaces>58620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2018-05-13T19:50:00Z</dcterms:created>
  <dcterms:modified xsi:type="dcterms:W3CDTF">2019-03-15T17:40:00Z</dcterms:modified>
</cp:coreProperties>
</file>