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56" w:rsidRPr="00017879" w:rsidRDefault="00FD7456" w:rsidP="009C7EA5">
      <w:pPr>
        <w:pStyle w:val="a4"/>
        <w:ind w:left="709"/>
        <w:jc w:val="center"/>
        <w:rPr>
          <w:color w:val="000000"/>
          <w:sz w:val="22"/>
          <w:szCs w:val="22"/>
        </w:rPr>
      </w:pPr>
      <w:r w:rsidRPr="00846B8F">
        <w:rPr>
          <w:color w:val="000000"/>
          <w:sz w:val="22"/>
          <w:szCs w:val="22"/>
        </w:rPr>
        <w:t xml:space="preserve">МИНИСТЕРСТВО НАУКИ И ВЫСШЕГО ОБРАЗОВАНИЯ РОССИЙСКОЙ </w:t>
      </w:r>
      <w:r w:rsidR="009C7EA5" w:rsidRPr="009C7EA5">
        <w:rPr>
          <w:color w:val="000000"/>
          <w:sz w:val="22"/>
          <w:szCs w:val="22"/>
        </w:rPr>
        <w:t xml:space="preserve"> </w:t>
      </w:r>
      <w:r w:rsidRPr="00846B8F">
        <w:rPr>
          <w:color w:val="000000"/>
          <w:sz w:val="22"/>
          <w:szCs w:val="22"/>
        </w:rPr>
        <w:t>ФЕДЕРАЦИИ</w:t>
      </w:r>
      <w:r w:rsidR="00017879">
        <w:rPr>
          <w:color w:val="000000"/>
          <w:sz w:val="22"/>
          <w:szCs w:val="22"/>
        </w:rPr>
        <w:t xml:space="preserve"> </w:t>
      </w:r>
      <w:r>
        <w:rPr>
          <w:color w:val="000000"/>
          <w:sz w:val="27"/>
          <w:szCs w:val="27"/>
        </w:rPr>
        <w:t xml:space="preserve">Федеральное государственное бюджетное </w:t>
      </w:r>
      <w:r w:rsidR="009C7EA5">
        <w:rPr>
          <w:color w:val="000000"/>
          <w:sz w:val="27"/>
          <w:szCs w:val="27"/>
        </w:rPr>
        <w:t xml:space="preserve">образовательное </w:t>
      </w:r>
      <w:r w:rsidR="009C7EA5" w:rsidRPr="009C7EA5">
        <w:rPr>
          <w:color w:val="000000"/>
          <w:sz w:val="27"/>
          <w:szCs w:val="27"/>
        </w:rPr>
        <w:t xml:space="preserve">   </w:t>
      </w:r>
      <w:r w:rsidR="009C7EA5">
        <w:rPr>
          <w:color w:val="000000"/>
          <w:sz w:val="27"/>
          <w:szCs w:val="27"/>
        </w:rPr>
        <w:t>учреждение</w:t>
      </w:r>
      <w:r w:rsidR="009C7EA5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высшего образования</w:t>
      </w:r>
      <w:bookmarkStart w:id="0" w:name="_GoBack"/>
      <w:bookmarkEnd w:id="0"/>
    </w:p>
    <w:p w:rsidR="00FD7456" w:rsidRPr="00846B8F" w:rsidRDefault="00FD7456" w:rsidP="00017879">
      <w:pPr>
        <w:pStyle w:val="a4"/>
        <w:ind w:firstLine="397"/>
        <w:jc w:val="center"/>
        <w:rPr>
          <w:b/>
          <w:color w:val="000000"/>
          <w:sz w:val="27"/>
          <w:szCs w:val="27"/>
        </w:rPr>
      </w:pPr>
      <w:r w:rsidRPr="00846B8F">
        <w:rPr>
          <w:b/>
          <w:color w:val="000000"/>
          <w:sz w:val="27"/>
          <w:szCs w:val="27"/>
        </w:rPr>
        <w:t>«КУБАНСКИЙ ГОСУДАРСТВЕННЫЙ УНИВЕРСИТЕТ»</w:t>
      </w:r>
    </w:p>
    <w:p w:rsidR="00FD7456" w:rsidRPr="00846B8F" w:rsidRDefault="00FD7456" w:rsidP="00017879">
      <w:pPr>
        <w:pStyle w:val="a4"/>
        <w:ind w:firstLine="397"/>
        <w:jc w:val="center"/>
        <w:rPr>
          <w:b/>
          <w:color w:val="000000"/>
          <w:sz w:val="27"/>
          <w:szCs w:val="27"/>
        </w:rPr>
      </w:pPr>
      <w:r w:rsidRPr="00846B8F">
        <w:rPr>
          <w:b/>
          <w:color w:val="000000"/>
          <w:sz w:val="27"/>
          <w:szCs w:val="27"/>
        </w:rPr>
        <w:t>(ФГБОУ ВО «</w:t>
      </w:r>
      <w:proofErr w:type="spellStart"/>
      <w:r w:rsidRPr="00846B8F">
        <w:rPr>
          <w:b/>
          <w:color w:val="000000"/>
          <w:sz w:val="27"/>
          <w:szCs w:val="27"/>
        </w:rPr>
        <w:t>КубГУ</w:t>
      </w:r>
      <w:proofErr w:type="spellEnd"/>
      <w:r w:rsidRPr="00846B8F">
        <w:rPr>
          <w:b/>
          <w:color w:val="000000"/>
          <w:sz w:val="27"/>
          <w:szCs w:val="27"/>
        </w:rPr>
        <w:t>»)</w:t>
      </w:r>
    </w:p>
    <w:p w:rsidR="00FD7456" w:rsidRDefault="00FD7456" w:rsidP="00017879">
      <w:pPr>
        <w:pStyle w:val="a4"/>
        <w:spacing w:line="360" w:lineRule="auto"/>
        <w:ind w:firstLine="397"/>
        <w:jc w:val="both"/>
        <w:rPr>
          <w:b/>
          <w:color w:val="000000"/>
          <w:sz w:val="27"/>
          <w:szCs w:val="27"/>
        </w:rPr>
      </w:pPr>
      <w:r w:rsidRPr="00846B8F">
        <w:rPr>
          <w:b/>
          <w:color w:val="000000"/>
          <w:sz w:val="27"/>
          <w:szCs w:val="27"/>
        </w:rPr>
        <w:t>Кафедра государственной политики и государственного управления</w:t>
      </w:r>
    </w:p>
    <w:p w:rsidR="00FD7456" w:rsidRPr="00846B8F" w:rsidRDefault="00FD7456" w:rsidP="00017879">
      <w:pPr>
        <w:pStyle w:val="a4"/>
        <w:spacing w:line="360" w:lineRule="auto"/>
        <w:ind w:firstLine="397"/>
        <w:jc w:val="both"/>
        <w:rPr>
          <w:b/>
          <w:color w:val="000000"/>
          <w:sz w:val="27"/>
          <w:szCs w:val="27"/>
        </w:rPr>
      </w:pPr>
    </w:p>
    <w:p w:rsidR="00FD7456" w:rsidRDefault="00FD7456" w:rsidP="00017879">
      <w:pPr>
        <w:pStyle w:val="a4"/>
        <w:spacing w:line="360" w:lineRule="auto"/>
        <w:ind w:firstLine="397"/>
        <w:jc w:val="center"/>
        <w:rPr>
          <w:b/>
          <w:color w:val="000000"/>
          <w:sz w:val="27"/>
          <w:szCs w:val="27"/>
        </w:rPr>
      </w:pPr>
      <w:r w:rsidRPr="00846B8F">
        <w:rPr>
          <w:b/>
          <w:color w:val="000000"/>
          <w:sz w:val="27"/>
          <w:szCs w:val="27"/>
        </w:rPr>
        <w:t>КУРСОВАЯ РАБОТА</w:t>
      </w:r>
    </w:p>
    <w:p w:rsidR="00FD7456" w:rsidRPr="00846B8F" w:rsidRDefault="00FD7456" w:rsidP="00017879">
      <w:pPr>
        <w:pStyle w:val="a4"/>
        <w:spacing w:line="360" w:lineRule="auto"/>
        <w:ind w:firstLine="397"/>
        <w:jc w:val="center"/>
        <w:rPr>
          <w:b/>
          <w:color w:val="000000"/>
          <w:sz w:val="27"/>
          <w:szCs w:val="27"/>
        </w:rPr>
      </w:pPr>
    </w:p>
    <w:p w:rsidR="00FD7456" w:rsidRPr="00846B8F" w:rsidRDefault="00FD7456" w:rsidP="00017879">
      <w:pPr>
        <w:pStyle w:val="a4"/>
        <w:spacing w:line="360" w:lineRule="auto"/>
        <w:ind w:firstLine="397"/>
        <w:jc w:val="center"/>
        <w:rPr>
          <w:b/>
          <w:color w:val="000000"/>
          <w:sz w:val="27"/>
          <w:szCs w:val="27"/>
        </w:rPr>
      </w:pPr>
      <w:r w:rsidRPr="00846B8F">
        <w:rPr>
          <w:b/>
          <w:color w:val="000000"/>
          <w:sz w:val="27"/>
          <w:szCs w:val="27"/>
        </w:rPr>
        <w:t xml:space="preserve">ГОСУДАРСТВЕННАЯ ПОЛИТИКА </w:t>
      </w:r>
      <w:r w:rsidR="00B71981">
        <w:rPr>
          <w:b/>
          <w:color w:val="000000"/>
          <w:sz w:val="27"/>
          <w:szCs w:val="27"/>
        </w:rPr>
        <w:t xml:space="preserve">ПРОФИЛАКТИКИ </w:t>
      </w:r>
      <w:r w:rsidRPr="00846B8F">
        <w:rPr>
          <w:b/>
          <w:color w:val="000000"/>
          <w:sz w:val="27"/>
          <w:szCs w:val="27"/>
        </w:rPr>
        <w:t>ВРЕДНЫХ ПРИВЫЧЕК В МОЛОДЕЖНОЙ СРЕДЕ В РОССИЙСКОЙ ФЕДЕРАЦИИ</w:t>
      </w:r>
    </w:p>
    <w:p w:rsidR="00FD7456" w:rsidRDefault="00FD7456" w:rsidP="00017879">
      <w:pPr>
        <w:spacing w:line="360" w:lineRule="auto"/>
        <w:ind w:firstLine="397"/>
        <w:jc w:val="both"/>
      </w:pPr>
    </w:p>
    <w:p w:rsidR="00FD7456" w:rsidRPr="00017879" w:rsidRDefault="00FD7456" w:rsidP="00017879">
      <w:pPr>
        <w:pStyle w:val="a4"/>
        <w:ind w:firstLine="397"/>
        <w:jc w:val="both"/>
        <w:rPr>
          <w:color w:val="000000"/>
        </w:rPr>
      </w:pPr>
      <w:r w:rsidRPr="00017879">
        <w:rPr>
          <w:color w:val="000000"/>
        </w:rPr>
        <w:t xml:space="preserve">Работу </w:t>
      </w:r>
      <w:proofErr w:type="spellStart"/>
      <w:r w:rsidRPr="00017879">
        <w:rPr>
          <w:color w:val="000000"/>
        </w:rPr>
        <w:t>выполнил_______________________________________А.Л</w:t>
      </w:r>
      <w:proofErr w:type="spellEnd"/>
      <w:r w:rsidRPr="00017879">
        <w:rPr>
          <w:color w:val="000000"/>
        </w:rPr>
        <w:t>.   Богомолов</w:t>
      </w:r>
    </w:p>
    <w:p w:rsidR="00FD7456" w:rsidRPr="00017879" w:rsidRDefault="00FD7456" w:rsidP="00017879">
      <w:pPr>
        <w:pStyle w:val="a4"/>
        <w:ind w:firstLine="397"/>
        <w:jc w:val="center"/>
        <w:rPr>
          <w:color w:val="000000"/>
        </w:rPr>
      </w:pPr>
      <w:r w:rsidRPr="00017879">
        <w:rPr>
          <w:color w:val="000000"/>
        </w:rPr>
        <w:t>(подпись, дата)</w:t>
      </w:r>
    </w:p>
    <w:p w:rsidR="00FD7456" w:rsidRPr="00017879" w:rsidRDefault="00FD7456" w:rsidP="00017879">
      <w:pPr>
        <w:pStyle w:val="a4"/>
        <w:ind w:firstLine="397"/>
        <w:jc w:val="both"/>
        <w:rPr>
          <w:color w:val="000000"/>
        </w:rPr>
      </w:pPr>
      <w:r w:rsidRPr="00017879">
        <w:rPr>
          <w:color w:val="000000"/>
        </w:rPr>
        <w:t>Факультет управления и психологии 1 курс, 2 группа</w:t>
      </w:r>
    </w:p>
    <w:p w:rsidR="00FD7456" w:rsidRPr="00017879" w:rsidRDefault="00FD7456" w:rsidP="00017879">
      <w:pPr>
        <w:pStyle w:val="a4"/>
        <w:ind w:firstLine="397"/>
        <w:jc w:val="both"/>
        <w:rPr>
          <w:color w:val="000000"/>
        </w:rPr>
      </w:pPr>
      <w:r w:rsidRPr="00017879">
        <w:rPr>
          <w:color w:val="000000"/>
        </w:rPr>
        <w:t>На</w:t>
      </w:r>
      <w:r w:rsidR="00017879" w:rsidRPr="00017879">
        <w:rPr>
          <w:color w:val="000000"/>
        </w:rPr>
        <w:t xml:space="preserve">правление подготовки 39.03.03 - </w:t>
      </w:r>
      <w:r w:rsidRPr="00017879">
        <w:rPr>
          <w:color w:val="000000"/>
        </w:rPr>
        <w:t>«Организация работы с молодежью», ОФО</w:t>
      </w:r>
    </w:p>
    <w:p w:rsidR="00FD7456" w:rsidRPr="00017879" w:rsidRDefault="00FD7456" w:rsidP="00017879">
      <w:pPr>
        <w:pStyle w:val="a4"/>
        <w:ind w:firstLine="397"/>
        <w:jc w:val="both"/>
        <w:rPr>
          <w:color w:val="000000"/>
        </w:rPr>
      </w:pPr>
      <w:r w:rsidRPr="00017879">
        <w:rPr>
          <w:color w:val="000000"/>
        </w:rPr>
        <w:t>Научный руководитель</w:t>
      </w:r>
    </w:p>
    <w:p w:rsidR="00FD7456" w:rsidRPr="00017879" w:rsidRDefault="00DB5CCC" w:rsidP="00017879">
      <w:pPr>
        <w:pStyle w:val="a4"/>
        <w:ind w:firstLine="397"/>
        <w:jc w:val="both"/>
        <w:rPr>
          <w:color w:val="000000"/>
        </w:rPr>
      </w:pPr>
      <w:proofErr w:type="spellStart"/>
      <w:r w:rsidRPr="00017879">
        <w:rPr>
          <w:color w:val="000000"/>
        </w:rPr>
        <w:t>д</w:t>
      </w:r>
      <w:r w:rsidR="00017879" w:rsidRPr="00017879">
        <w:rPr>
          <w:color w:val="000000"/>
        </w:rPr>
        <w:t>окт</w:t>
      </w:r>
      <w:proofErr w:type="spellEnd"/>
      <w:r w:rsidRPr="00017879">
        <w:rPr>
          <w:color w:val="000000"/>
        </w:rPr>
        <w:t>. эконом</w:t>
      </w:r>
      <w:proofErr w:type="gramStart"/>
      <w:r w:rsidRPr="00017879">
        <w:rPr>
          <w:color w:val="000000"/>
        </w:rPr>
        <w:t>.</w:t>
      </w:r>
      <w:proofErr w:type="gramEnd"/>
      <w:r w:rsidRPr="00017879">
        <w:rPr>
          <w:color w:val="000000"/>
        </w:rPr>
        <w:t xml:space="preserve"> </w:t>
      </w:r>
      <w:proofErr w:type="gramStart"/>
      <w:r w:rsidRPr="00017879">
        <w:rPr>
          <w:color w:val="000000"/>
        </w:rPr>
        <w:t>н</w:t>
      </w:r>
      <w:proofErr w:type="gramEnd"/>
      <w:r w:rsidRPr="00017879">
        <w:rPr>
          <w:color w:val="000000"/>
        </w:rPr>
        <w:t xml:space="preserve">аук, </w:t>
      </w:r>
      <w:proofErr w:type="spellStart"/>
      <w:r w:rsidRPr="00017879">
        <w:rPr>
          <w:color w:val="000000"/>
        </w:rPr>
        <w:t>доц</w:t>
      </w:r>
      <w:proofErr w:type="spellEnd"/>
      <w:r w:rsidRPr="00017879">
        <w:rPr>
          <w:color w:val="000000"/>
        </w:rPr>
        <w:t>.______________________________М.В. Терешина</w:t>
      </w:r>
    </w:p>
    <w:p w:rsidR="00FD7456" w:rsidRPr="00017879" w:rsidRDefault="00FD7456" w:rsidP="00017879">
      <w:pPr>
        <w:pStyle w:val="a4"/>
        <w:ind w:firstLine="397"/>
        <w:jc w:val="center"/>
        <w:rPr>
          <w:color w:val="000000"/>
        </w:rPr>
      </w:pPr>
      <w:r w:rsidRPr="00017879">
        <w:rPr>
          <w:color w:val="000000"/>
        </w:rPr>
        <w:t>(подпись, дата)</w:t>
      </w:r>
    </w:p>
    <w:p w:rsidR="00FD7456" w:rsidRPr="00017879" w:rsidRDefault="00FD7456" w:rsidP="00017879">
      <w:pPr>
        <w:pStyle w:val="a4"/>
        <w:ind w:firstLine="397"/>
        <w:jc w:val="both"/>
        <w:rPr>
          <w:color w:val="000000"/>
        </w:rPr>
      </w:pPr>
      <w:proofErr w:type="spellStart"/>
      <w:r w:rsidRPr="00017879">
        <w:rPr>
          <w:color w:val="000000"/>
        </w:rPr>
        <w:t>Нормоконтролер</w:t>
      </w:r>
      <w:proofErr w:type="spellEnd"/>
    </w:p>
    <w:p w:rsidR="00FD7456" w:rsidRPr="00017879" w:rsidRDefault="00017879" w:rsidP="00017879">
      <w:pPr>
        <w:pStyle w:val="a4"/>
        <w:ind w:firstLine="397"/>
        <w:jc w:val="both"/>
        <w:rPr>
          <w:color w:val="000000"/>
        </w:rPr>
      </w:pPr>
      <w:proofErr w:type="spellStart"/>
      <w:r w:rsidRPr="00017879">
        <w:rPr>
          <w:color w:val="000000"/>
        </w:rPr>
        <w:t>докт</w:t>
      </w:r>
      <w:proofErr w:type="spellEnd"/>
      <w:r w:rsidR="00DB5CCC" w:rsidRPr="00017879">
        <w:rPr>
          <w:color w:val="000000"/>
        </w:rPr>
        <w:t>.</w:t>
      </w:r>
      <w:r w:rsidR="00FD7456" w:rsidRPr="00017879">
        <w:rPr>
          <w:color w:val="000000"/>
        </w:rPr>
        <w:t xml:space="preserve"> эконом</w:t>
      </w:r>
      <w:proofErr w:type="gramStart"/>
      <w:r w:rsidR="00FD7456" w:rsidRPr="00017879">
        <w:rPr>
          <w:color w:val="000000"/>
        </w:rPr>
        <w:t>.</w:t>
      </w:r>
      <w:proofErr w:type="gramEnd"/>
      <w:r w:rsidR="00FD7456" w:rsidRPr="00017879">
        <w:rPr>
          <w:color w:val="000000"/>
        </w:rPr>
        <w:t xml:space="preserve"> </w:t>
      </w:r>
      <w:proofErr w:type="gramStart"/>
      <w:r w:rsidR="00FD7456" w:rsidRPr="00017879">
        <w:rPr>
          <w:color w:val="000000"/>
        </w:rPr>
        <w:t>н</w:t>
      </w:r>
      <w:proofErr w:type="gramEnd"/>
      <w:r w:rsidR="00FD7456" w:rsidRPr="00017879">
        <w:rPr>
          <w:color w:val="000000"/>
        </w:rPr>
        <w:t>ау</w:t>
      </w:r>
      <w:r w:rsidR="00DB5CCC" w:rsidRPr="00017879">
        <w:rPr>
          <w:color w:val="000000"/>
        </w:rPr>
        <w:t xml:space="preserve">к, </w:t>
      </w:r>
      <w:proofErr w:type="spellStart"/>
      <w:r w:rsidR="00DB5CCC" w:rsidRPr="00017879">
        <w:rPr>
          <w:color w:val="000000"/>
        </w:rPr>
        <w:t>доц</w:t>
      </w:r>
      <w:proofErr w:type="spellEnd"/>
      <w:r w:rsidR="00DB5CCC" w:rsidRPr="00017879">
        <w:rPr>
          <w:color w:val="000000"/>
        </w:rPr>
        <w:t>.______________________________М.В. Терешина</w:t>
      </w:r>
    </w:p>
    <w:p w:rsidR="00FD7456" w:rsidRPr="00017879" w:rsidRDefault="00FD7456" w:rsidP="00017879">
      <w:pPr>
        <w:pStyle w:val="a4"/>
        <w:ind w:firstLine="397"/>
        <w:jc w:val="center"/>
        <w:rPr>
          <w:color w:val="000000"/>
        </w:rPr>
      </w:pPr>
      <w:r w:rsidRPr="00017879">
        <w:rPr>
          <w:color w:val="000000"/>
        </w:rPr>
        <w:t>(подпись, дата)</w:t>
      </w:r>
    </w:p>
    <w:p w:rsidR="00FD7456" w:rsidRPr="00017879" w:rsidRDefault="00FD7456" w:rsidP="00017879">
      <w:pPr>
        <w:pStyle w:val="a4"/>
        <w:ind w:firstLine="397"/>
        <w:jc w:val="both"/>
        <w:rPr>
          <w:color w:val="000000"/>
        </w:rPr>
      </w:pPr>
    </w:p>
    <w:p w:rsidR="008A2420" w:rsidRPr="00DB4A9B" w:rsidRDefault="00F174A9" w:rsidP="00F174A9">
      <w:pPr>
        <w:pStyle w:val="a4"/>
        <w:ind w:firstLine="397"/>
        <w:jc w:val="center"/>
        <w:rPr>
          <w:color w:val="000000"/>
        </w:rPr>
        <w:sectPr w:rsidR="008A2420" w:rsidRPr="00DB4A9B" w:rsidSect="008A2420">
          <w:footerReference w:type="default" r:id="rId9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  <w:r>
        <w:rPr>
          <w:color w:val="000000"/>
        </w:rPr>
        <w:t>Краснодар 2018</w:t>
      </w:r>
    </w:p>
    <w:p w:rsidR="00DB5CCC" w:rsidRDefault="00DB5CCC" w:rsidP="0070671B">
      <w:pPr>
        <w:spacing w:after="0" w:line="360" w:lineRule="auto"/>
        <w:contextualSpacing/>
        <w:jc w:val="center"/>
        <w:rPr>
          <w:rFonts w:cs="Times New Roman"/>
          <w:szCs w:val="28"/>
        </w:rPr>
      </w:pPr>
      <w:r w:rsidRPr="0070671B">
        <w:rPr>
          <w:rFonts w:cs="Times New Roman"/>
          <w:szCs w:val="28"/>
        </w:rPr>
        <w:lastRenderedPageBreak/>
        <w:t>СОДЕРЖАНИЕ</w:t>
      </w:r>
    </w:p>
    <w:p w:rsidR="0070671B" w:rsidRPr="0070671B" w:rsidRDefault="0070671B" w:rsidP="0070671B">
      <w:pPr>
        <w:spacing w:after="0" w:line="360" w:lineRule="auto"/>
        <w:contextualSpacing/>
        <w:jc w:val="center"/>
        <w:rPr>
          <w:rFonts w:cs="Times New Roman"/>
          <w:szCs w:val="28"/>
        </w:rPr>
      </w:pPr>
    </w:p>
    <w:sdt>
      <w:sdtPr>
        <w:rPr>
          <w:rFonts w:cs="Times New Roman"/>
          <w:szCs w:val="28"/>
        </w:rPr>
        <w:id w:val="-73586158"/>
        <w:docPartObj>
          <w:docPartGallery w:val="Table of Contents"/>
          <w:docPartUnique/>
        </w:docPartObj>
      </w:sdtPr>
      <w:sdtEndPr/>
      <w:sdtContent>
        <w:p w:rsidR="00691E33" w:rsidRDefault="00B46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r w:rsidRPr="0070671B">
            <w:rPr>
              <w:rFonts w:cs="Times New Roman"/>
              <w:szCs w:val="28"/>
            </w:rPr>
            <w:fldChar w:fldCharType="begin"/>
          </w:r>
          <w:r w:rsidRPr="0070671B">
            <w:rPr>
              <w:rFonts w:cs="Times New Roman"/>
              <w:szCs w:val="28"/>
            </w:rPr>
            <w:instrText xml:space="preserve"> TOC \o "1-3" \h \z \u </w:instrText>
          </w:r>
          <w:r w:rsidRPr="0070671B">
            <w:rPr>
              <w:rFonts w:cs="Times New Roman"/>
              <w:szCs w:val="28"/>
            </w:rPr>
            <w:fldChar w:fldCharType="separate"/>
          </w:r>
          <w:hyperlink w:anchor="_Toc535345649" w:history="1">
            <w:r w:rsidR="00691E33" w:rsidRPr="006E149C">
              <w:rPr>
                <w:rStyle w:val="a5"/>
                <w:rFonts w:cs="Times New Roman"/>
                <w:noProof/>
              </w:rPr>
              <w:t>ВВЕДЕНИЕ</w:t>
            </w:r>
            <w:r w:rsidR="00691E33">
              <w:rPr>
                <w:noProof/>
                <w:webHidden/>
              </w:rPr>
              <w:tab/>
            </w:r>
            <w:r w:rsidR="00691E33">
              <w:rPr>
                <w:noProof/>
                <w:webHidden/>
              </w:rPr>
              <w:fldChar w:fldCharType="begin"/>
            </w:r>
            <w:r w:rsidR="00691E33">
              <w:rPr>
                <w:noProof/>
                <w:webHidden/>
              </w:rPr>
              <w:instrText xml:space="preserve"> PAGEREF _Toc535345649 \h </w:instrText>
            </w:r>
            <w:r w:rsidR="00691E33">
              <w:rPr>
                <w:noProof/>
                <w:webHidden/>
              </w:rPr>
            </w:r>
            <w:r w:rsidR="00691E33">
              <w:rPr>
                <w:noProof/>
                <w:webHidden/>
              </w:rPr>
              <w:fldChar w:fldCharType="separate"/>
            </w:r>
            <w:r w:rsidR="00691E33">
              <w:rPr>
                <w:noProof/>
                <w:webHidden/>
              </w:rPr>
              <w:t>3</w:t>
            </w:r>
            <w:r w:rsidR="00691E33">
              <w:rPr>
                <w:noProof/>
                <w:webHidden/>
              </w:rPr>
              <w:fldChar w:fldCharType="end"/>
            </w:r>
          </w:hyperlink>
        </w:p>
        <w:p w:rsidR="00691E33" w:rsidRDefault="00691E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5345650" w:history="1">
            <w:r w:rsidRPr="006E149C">
              <w:rPr>
                <w:rStyle w:val="a5"/>
                <w:rFonts w:cs="Times New Roman"/>
                <w:noProof/>
              </w:rPr>
              <w:t>1 Профилактика  вредных привычек как задача организации работы с молодежью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_Toc535345650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1E33" w:rsidRDefault="00691E3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5345651" w:history="1">
            <w:r w:rsidRPr="006E149C">
              <w:rPr>
                <w:rStyle w:val="a5"/>
                <w:noProof/>
              </w:rPr>
              <w:t>1.1 Современное состояние проблемы вредных привычек в молодежной  среде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_Toc535345651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1E33" w:rsidRDefault="00691E3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5345652" w:history="1">
            <w:r w:rsidRPr="006E149C">
              <w:rPr>
                <w:rStyle w:val="a5"/>
                <w:noProof/>
              </w:rPr>
              <w:t>1.2 Нормативно-правовое обеспечение профилактики вредных привычек среди молодежи в РФ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_Toc535345652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1E33" w:rsidRDefault="00691E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5345653" w:history="1">
            <w:r w:rsidRPr="006E149C">
              <w:rPr>
                <w:rStyle w:val="a5"/>
                <w:rFonts w:cs="Times New Roman"/>
                <w:noProof/>
              </w:rPr>
              <w:t>2 Анализ эффективности организации работы по предотвращению распространения вредных привычек в молодежной среде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_Toc535345653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1E33" w:rsidRDefault="00691E3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5345654" w:history="1">
            <w:r w:rsidRPr="006E149C">
              <w:rPr>
                <w:rStyle w:val="a5"/>
                <w:noProof/>
              </w:rPr>
              <w:t>2.1 Институты и технологии профилактики  распространения вредных привычек среди молодежи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_Toc535345654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1E33" w:rsidRDefault="00691E3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5345655" w:history="1">
            <w:r w:rsidRPr="006E149C">
              <w:rPr>
                <w:rStyle w:val="a5"/>
                <w:noProof/>
              </w:rPr>
              <w:t>2.2 Результаты эмпирического исследования о распространенности вредных привычек  в среде студенческой молодежи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_Toc535345655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1E33" w:rsidRDefault="00691E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5345656" w:history="1">
            <w:r w:rsidRPr="006E149C">
              <w:rPr>
                <w:rStyle w:val="a5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_Toc535345656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1E33" w:rsidRDefault="00691E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5345657" w:history="1">
            <w:r w:rsidRPr="006E149C">
              <w:rPr>
                <w:rStyle w:val="a5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_Toc535345657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6B1E" w:rsidRPr="0070671B" w:rsidRDefault="00B46B1E" w:rsidP="0070671B">
          <w:pPr>
            <w:spacing w:after="0" w:line="360" w:lineRule="auto"/>
            <w:contextualSpacing/>
            <w:rPr>
              <w:rFonts w:cs="Times New Roman"/>
              <w:szCs w:val="28"/>
            </w:rPr>
          </w:pPr>
          <w:r w:rsidRPr="0070671B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:rsidR="00DB5CCC" w:rsidRPr="0070671B" w:rsidRDefault="00DB5CCC" w:rsidP="0070671B">
      <w:pPr>
        <w:spacing w:after="0" w:line="360" w:lineRule="auto"/>
        <w:ind w:firstLine="708"/>
        <w:contextualSpacing/>
        <w:jc w:val="both"/>
        <w:rPr>
          <w:rFonts w:cs="Times New Roman"/>
          <w:szCs w:val="28"/>
        </w:rPr>
      </w:pPr>
    </w:p>
    <w:p w:rsidR="002F47E4" w:rsidRPr="0070671B" w:rsidRDefault="002F47E4" w:rsidP="0070671B">
      <w:pPr>
        <w:pStyle w:val="a3"/>
        <w:spacing w:after="0" w:line="360" w:lineRule="auto"/>
        <w:ind w:left="0"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2F47E4" w:rsidRPr="0070671B" w:rsidRDefault="002F47E4" w:rsidP="0070671B">
      <w:pPr>
        <w:pStyle w:val="a3"/>
        <w:spacing w:after="0" w:line="360" w:lineRule="auto"/>
        <w:ind w:left="0"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2F47E4" w:rsidRPr="0070671B" w:rsidRDefault="002F47E4" w:rsidP="0070671B">
      <w:pPr>
        <w:pStyle w:val="a3"/>
        <w:spacing w:after="0" w:line="360" w:lineRule="auto"/>
        <w:ind w:left="0"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2F47E4" w:rsidRPr="0070671B" w:rsidRDefault="002F47E4" w:rsidP="0070671B">
      <w:pPr>
        <w:pStyle w:val="a3"/>
        <w:spacing w:after="0" w:line="360" w:lineRule="auto"/>
        <w:ind w:left="0"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8A2420" w:rsidRPr="0070671B" w:rsidRDefault="008A2420" w:rsidP="0070671B">
      <w:pPr>
        <w:spacing w:after="0" w:line="360" w:lineRule="auto"/>
        <w:contextualSpacing/>
        <w:rPr>
          <w:rFonts w:cs="Times New Roman"/>
          <w:szCs w:val="28"/>
        </w:rPr>
        <w:sectPr w:rsidR="008A2420" w:rsidRPr="0070671B" w:rsidSect="003938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A7E" w:rsidRPr="0070671B" w:rsidRDefault="0070671B" w:rsidP="0070671B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" w:name="_Toc535345649"/>
      <w:r w:rsidRPr="0070671B">
        <w:rPr>
          <w:rFonts w:ascii="Times New Roman" w:hAnsi="Times New Roman" w:cs="Times New Roman"/>
          <w:b w:val="0"/>
          <w:color w:val="000000" w:themeColor="text1"/>
        </w:rPr>
        <w:lastRenderedPageBreak/>
        <w:t>ВВЕДЕНИЕ</w:t>
      </w:r>
      <w:bookmarkEnd w:id="1"/>
    </w:p>
    <w:p w:rsidR="00B46B1E" w:rsidRPr="0070671B" w:rsidRDefault="00B46B1E" w:rsidP="0070671B">
      <w:pPr>
        <w:spacing w:after="0" w:line="360" w:lineRule="auto"/>
        <w:contextualSpacing/>
        <w:rPr>
          <w:rFonts w:cs="Times New Roman"/>
          <w:szCs w:val="28"/>
        </w:rPr>
      </w:pPr>
    </w:p>
    <w:p w:rsidR="00F05D64" w:rsidRPr="0070671B" w:rsidRDefault="002E1646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  <w:r w:rsidRPr="0070671B">
        <w:rPr>
          <w:rFonts w:cs="Times New Roman"/>
          <w:szCs w:val="28"/>
        </w:rPr>
        <w:t xml:space="preserve">   </w:t>
      </w:r>
      <w:r w:rsidR="004F2B44" w:rsidRPr="0070671B">
        <w:rPr>
          <w:rFonts w:cs="Times New Roman"/>
          <w:szCs w:val="28"/>
        </w:rPr>
        <w:t xml:space="preserve"> </w:t>
      </w:r>
      <w:r w:rsidR="000C7A7E" w:rsidRPr="0070671B">
        <w:rPr>
          <w:rFonts w:cs="Times New Roman"/>
          <w:szCs w:val="28"/>
        </w:rPr>
        <w:t>Проблема распространенности вредных привычек в молодежной среде в современное время является актуальной, так как процент юных граждан, подверженных влиянию сигарет, алкоголя и наркотиков достаточно высок.</w:t>
      </w:r>
      <w:r w:rsidR="00F05D64" w:rsidRPr="0070671B">
        <w:rPr>
          <w:rFonts w:cs="Times New Roman"/>
          <w:szCs w:val="28"/>
        </w:rPr>
        <w:tab/>
      </w:r>
      <w:r w:rsidR="00F05D64" w:rsidRPr="0070671B">
        <w:rPr>
          <w:rFonts w:cs="Times New Roman"/>
          <w:szCs w:val="28"/>
        </w:rPr>
        <w:tab/>
        <w:t>Формирование у молодежи ответственности за свое здоровье, в том числе отрицательного отношения к вредным привычкам, – одна из задач молодежной политики. Эта задача тесно переплетается с проблемой социализации молодых людей, а ее решение в определенной мере является условием будущего устойчивого развития страны.</w:t>
      </w:r>
    </w:p>
    <w:p w:rsidR="00F05D64" w:rsidRDefault="00F05D64" w:rsidP="00685CEC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70671B">
        <w:rPr>
          <w:rFonts w:cs="Times New Roman"/>
          <w:szCs w:val="28"/>
        </w:rPr>
        <w:t>Адекватная реалиям профилактика негативных явлений должна быть обязательной и непременной функцией всех социальных институтов государства.</w:t>
      </w:r>
    </w:p>
    <w:p w:rsidR="00685CEC" w:rsidRPr="00685CEC" w:rsidRDefault="00685CEC" w:rsidP="00685CEC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Проблему распространенности вредных привычек в молодежной среде изучали многие советские и российские ученые</w:t>
      </w:r>
      <w:r w:rsidRPr="00685CE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так что на сегодняшний день уже имеется большая база данных</w:t>
      </w:r>
      <w:r w:rsidRPr="00685CE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научных работ и различных исследований</w:t>
      </w:r>
      <w:r w:rsidRPr="00685CE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которые могут быть использованы в борьбе с этой серьезной проблемой подрастающего поколения</w:t>
      </w:r>
      <w:r w:rsidRPr="00685CEC">
        <w:rPr>
          <w:rFonts w:cs="Times New Roman"/>
          <w:szCs w:val="28"/>
        </w:rPr>
        <w:t>.</w:t>
      </w:r>
    </w:p>
    <w:p w:rsidR="00F05D64" w:rsidRPr="0070671B" w:rsidRDefault="002E1646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  <w:r w:rsidRPr="0070671B">
        <w:rPr>
          <w:rFonts w:cs="Times New Roman"/>
          <w:szCs w:val="28"/>
        </w:rPr>
        <w:t xml:space="preserve">    </w:t>
      </w:r>
      <w:r w:rsidR="00F05D64" w:rsidRPr="0070671B">
        <w:rPr>
          <w:rFonts w:cs="Times New Roman"/>
          <w:szCs w:val="28"/>
        </w:rPr>
        <w:t>Социальные аспекты изучаемой проблемы</w:t>
      </w:r>
      <w:r w:rsidR="00F174A9" w:rsidRPr="0070671B">
        <w:rPr>
          <w:rFonts w:cs="Times New Roman"/>
          <w:szCs w:val="28"/>
        </w:rPr>
        <w:t xml:space="preserve"> раскрыты в трудах </w:t>
      </w:r>
      <w:r w:rsidR="00A4706E">
        <w:rPr>
          <w:rFonts w:cs="Times New Roman"/>
          <w:szCs w:val="28"/>
        </w:rPr>
        <w:t xml:space="preserve">          </w:t>
      </w:r>
      <w:r w:rsidR="00F174A9" w:rsidRPr="0070671B">
        <w:rPr>
          <w:rFonts w:cs="Times New Roman"/>
          <w:szCs w:val="28"/>
        </w:rPr>
        <w:t>Э.А.</w:t>
      </w:r>
      <w:r w:rsidR="0070671B">
        <w:rPr>
          <w:rFonts w:cs="Times New Roman"/>
          <w:szCs w:val="28"/>
        </w:rPr>
        <w:t xml:space="preserve"> </w:t>
      </w:r>
      <w:proofErr w:type="spellStart"/>
      <w:r w:rsidR="00F174A9" w:rsidRPr="0070671B">
        <w:rPr>
          <w:rFonts w:cs="Times New Roman"/>
          <w:szCs w:val="28"/>
        </w:rPr>
        <w:t>Бабояна</w:t>
      </w:r>
      <w:proofErr w:type="spellEnd"/>
      <w:r w:rsidR="00F174A9" w:rsidRPr="0070671B">
        <w:rPr>
          <w:rFonts w:cs="Times New Roman"/>
          <w:szCs w:val="28"/>
        </w:rPr>
        <w:t xml:space="preserve">, </w:t>
      </w:r>
      <w:r w:rsidR="00F05D64" w:rsidRPr="0070671B">
        <w:rPr>
          <w:rFonts w:cs="Times New Roman"/>
          <w:szCs w:val="28"/>
        </w:rPr>
        <w:t>С.А.</w:t>
      </w:r>
      <w:r w:rsidR="0070671B">
        <w:rPr>
          <w:rFonts w:cs="Times New Roman"/>
          <w:szCs w:val="28"/>
        </w:rPr>
        <w:t xml:space="preserve"> </w:t>
      </w:r>
      <w:proofErr w:type="spellStart"/>
      <w:r w:rsidR="00F05D64" w:rsidRPr="0070671B">
        <w:rPr>
          <w:rFonts w:cs="Times New Roman"/>
          <w:szCs w:val="28"/>
        </w:rPr>
        <w:t>Беличевой</w:t>
      </w:r>
      <w:proofErr w:type="spellEnd"/>
      <w:r w:rsidR="00F05D64" w:rsidRPr="0070671B">
        <w:rPr>
          <w:rFonts w:cs="Times New Roman"/>
          <w:szCs w:val="28"/>
        </w:rPr>
        <w:t>, И.С.</w:t>
      </w:r>
      <w:r w:rsidR="0070671B">
        <w:rPr>
          <w:rFonts w:cs="Times New Roman"/>
          <w:szCs w:val="28"/>
        </w:rPr>
        <w:t xml:space="preserve"> </w:t>
      </w:r>
      <w:r w:rsidR="00F05D64" w:rsidRPr="0070671B">
        <w:rPr>
          <w:rFonts w:cs="Times New Roman"/>
          <w:szCs w:val="28"/>
        </w:rPr>
        <w:t>Кона, М.А.</w:t>
      </w:r>
      <w:r w:rsidR="0070671B">
        <w:rPr>
          <w:rFonts w:cs="Times New Roman"/>
          <w:szCs w:val="28"/>
        </w:rPr>
        <w:t xml:space="preserve"> </w:t>
      </w:r>
      <w:r w:rsidR="00F05D64" w:rsidRPr="0070671B">
        <w:rPr>
          <w:rFonts w:cs="Times New Roman"/>
          <w:szCs w:val="28"/>
        </w:rPr>
        <w:t>Ковальчук, В.Т.</w:t>
      </w:r>
      <w:r w:rsidR="0070671B">
        <w:rPr>
          <w:rFonts w:cs="Times New Roman"/>
          <w:szCs w:val="28"/>
        </w:rPr>
        <w:t xml:space="preserve"> </w:t>
      </w:r>
      <w:r w:rsidR="00F05D64" w:rsidRPr="0070671B">
        <w:rPr>
          <w:rFonts w:cs="Times New Roman"/>
          <w:szCs w:val="28"/>
        </w:rPr>
        <w:t>Лисовского, А.В.</w:t>
      </w:r>
      <w:r w:rsidR="0070671B">
        <w:rPr>
          <w:rFonts w:cs="Times New Roman"/>
          <w:szCs w:val="28"/>
        </w:rPr>
        <w:t xml:space="preserve"> </w:t>
      </w:r>
      <w:r w:rsidR="00F05D64" w:rsidRPr="0070671B">
        <w:rPr>
          <w:rFonts w:cs="Times New Roman"/>
          <w:szCs w:val="28"/>
        </w:rPr>
        <w:t>Мудрика, М.И.</w:t>
      </w:r>
      <w:r w:rsidR="0070671B">
        <w:rPr>
          <w:rFonts w:cs="Times New Roman"/>
          <w:szCs w:val="28"/>
        </w:rPr>
        <w:t xml:space="preserve"> </w:t>
      </w:r>
      <w:r w:rsidR="00F05D64" w:rsidRPr="0070671B">
        <w:rPr>
          <w:rFonts w:cs="Times New Roman"/>
          <w:szCs w:val="28"/>
        </w:rPr>
        <w:t>Рожкова, Д.И.</w:t>
      </w:r>
      <w:r w:rsidR="0070671B">
        <w:rPr>
          <w:rFonts w:cs="Times New Roman"/>
          <w:szCs w:val="28"/>
        </w:rPr>
        <w:t xml:space="preserve"> </w:t>
      </w:r>
      <w:proofErr w:type="spellStart"/>
      <w:r w:rsidR="00F05D64" w:rsidRPr="0070671B">
        <w:rPr>
          <w:rFonts w:cs="Times New Roman"/>
          <w:szCs w:val="28"/>
        </w:rPr>
        <w:t>Фельдштейна</w:t>
      </w:r>
      <w:proofErr w:type="spellEnd"/>
      <w:r w:rsidR="00F05D64" w:rsidRPr="0070671B">
        <w:rPr>
          <w:rFonts w:cs="Times New Roman"/>
          <w:szCs w:val="28"/>
        </w:rPr>
        <w:t>. Эти ученые выделили основные тенденции развития проблемы, подтверждающие необходимость согласования усилий различных социальных институтов общества в процессе профилактики наркомании в молодежной среде.</w:t>
      </w:r>
    </w:p>
    <w:p w:rsidR="00F05D64" w:rsidRPr="0070671B" w:rsidRDefault="00F05D64" w:rsidP="0070671B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70671B">
        <w:rPr>
          <w:rFonts w:cs="Times New Roman"/>
          <w:szCs w:val="28"/>
        </w:rPr>
        <w:t xml:space="preserve">     </w:t>
      </w:r>
      <w:r w:rsidR="002E1646" w:rsidRPr="0070671B">
        <w:rPr>
          <w:rFonts w:cs="Times New Roman"/>
          <w:szCs w:val="28"/>
        </w:rPr>
        <w:t xml:space="preserve">     </w:t>
      </w:r>
      <w:r w:rsidRPr="0070671B">
        <w:rPr>
          <w:rFonts w:cs="Times New Roman"/>
          <w:szCs w:val="28"/>
        </w:rPr>
        <w:t>Психолого-педагогические аспекты проблемы раскрыты в трудах отечественных и зарубежных исследователей: Э.</w:t>
      </w:r>
      <w:r w:rsidR="0070671B">
        <w:rPr>
          <w:rFonts w:cs="Times New Roman"/>
          <w:szCs w:val="28"/>
        </w:rPr>
        <w:t xml:space="preserve"> </w:t>
      </w:r>
      <w:r w:rsidRPr="0070671B">
        <w:rPr>
          <w:rFonts w:cs="Times New Roman"/>
          <w:szCs w:val="28"/>
        </w:rPr>
        <w:t>Бернса, Л.И.</w:t>
      </w:r>
      <w:r w:rsidR="0070671B">
        <w:rPr>
          <w:rFonts w:cs="Times New Roman"/>
          <w:szCs w:val="28"/>
        </w:rPr>
        <w:t xml:space="preserve"> </w:t>
      </w:r>
      <w:proofErr w:type="spellStart"/>
      <w:r w:rsidRPr="0070671B">
        <w:rPr>
          <w:rFonts w:cs="Times New Roman"/>
          <w:szCs w:val="28"/>
        </w:rPr>
        <w:t>Божович</w:t>
      </w:r>
      <w:proofErr w:type="spellEnd"/>
      <w:r w:rsidRPr="0070671B">
        <w:rPr>
          <w:rFonts w:cs="Times New Roman"/>
          <w:szCs w:val="28"/>
        </w:rPr>
        <w:t xml:space="preserve">, </w:t>
      </w:r>
      <w:r w:rsidR="00A4706E">
        <w:rPr>
          <w:rFonts w:cs="Times New Roman"/>
          <w:szCs w:val="28"/>
        </w:rPr>
        <w:t xml:space="preserve">   </w:t>
      </w:r>
      <w:r w:rsidRPr="0070671B">
        <w:rPr>
          <w:rFonts w:cs="Times New Roman"/>
          <w:szCs w:val="28"/>
        </w:rPr>
        <w:t>С.В.</w:t>
      </w:r>
      <w:r w:rsidR="0070671B">
        <w:rPr>
          <w:rFonts w:cs="Times New Roman"/>
          <w:szCs w:val="28"/>
        </w:rPr>
        <w:t xml:space="preserve"> </w:t>
      </w:r>
      <w:r w:rsidRPr="0070671B">
        <w:rPr>
          <w:rFonts w:cs="Times New Roman"/>
          <w:szCs w:val="28"/>
        </w:rPr>
        <w:t>Березина, А.В.</w:t>
      </w:r>
      <w:r w:rsidR="0070671B">
        <w:rPr>
          <w:rFonts w:cs="Times New Roman"/>
          <w:szCs w:val="28"/>
        </w:rPr>
        <w:t xml:space="preserve"> </w:t>
      </w:r>
      <w:r w:rsidRPr="0070671B">
        <w:rPr>
          <w:rFonts w:cs="Times New Roman"/>
          <w:szCs w:val="28"/>
        </w:rPr>
        <w:t>Гаврилина, А.Г.</w:t>
      </w:r>
      <w:r w:rsidR="0070671B">
        <w:rPr>
          <w:rFonts w:cs="Times New Roman"/>
          <w:szCs w:val="28"/>
        </w:rPr>
        <w:t xml:space="preserve"> </w:t>
      </w:r>
      <w:r w:rsidRPr="0070671B">
        <w:rPr>
          <w:rFonts w:cs="Times New Roman"/>
          <w:szCs w:val="28"/>
        </w:rPr>
        <w:t>Данилина, Д.В.</w:t>
      </w:r>
      <w:r w:rsidR="0070671B">
        <w:rPr>
          <w:rFonts w:cs="Times New Roman"/>
          <w:szCs w:val="28"/>
        </w:rPr>
        <w:t xml:space="preserve"> </w:t>
      </w:r>
      <w:r w:rsidRPr="0070671B">
        <w:rPr>
          <w:rFonts w:cs="Times New Roman"/>
          <w:szCs w:val="28"/>
        </w:rPr>
        <w:t xml:space="preserve">Колесова, </w:t>
      </w:r>
      <w:r w:rsidR="00A4706E">
        <w:rPr>
          <w:rFonts w:cs="Times New Roman"/>
          <w:szCs w:val="28"/>
        </w:rPr>
        <w:t xml:space="preserve">                   </w:t>
      </w:r>
      <w:r w:rsidRPr="0070671B">
        <w:rPr>
          <w:rFonts w:cs="Times New Roman"/>
          <w:szCs w:val="28"/>
        </w:rPr>
        <w:t>Д.А.</w:t>
      </w:r>
      <w:r w:rsidR="0070671B">
        <w:rPr>
          <w:rFonts w:cs="Times New Roman"/>
          <w:szCs w:val="28"/>
        </w:rPr>
        <w:t xml:space="preserve"> </w:t>
      </w:r>
      <w:r w:rsidRPr="0070671B">
        <w:rPr>
          <w:rFonts w:cs="Times New Roman"/>
          <w:szCs w:val="28"/>
        </w:rPr>
        <w:t>Леонтьева, А.Г.</w:t>
      </w:r>
      <w:r w:rsidR="0070671B">
        <w:rPr>
          <w:rFonts w:cs="Times New Roman"/>
          <w:szCs w:val="28"/>
        </w:rPr>
        <w:t xml:space="preserve"> </w:t>
      </w:r>
      <w:r w:rsidRPr="0070671B">
        <w:rPr>
          <w:rFonts w:cs="Times New Roman"/>
          <w:szCs w:val="28"/>
        </w:rPr>
        <w:t xml:space="preserve">Макеевой. В них изложены основные положения теории построения жизненных стратегий, о способах преодоления трудностей в развитии личности, характере профилактики состояний </w:t>
      </w:r>
      <w:proofErr w:type="spellStart"/>
      <w:r w:rsidRPr="0070671B">
        <w:rPr>
          <w:rFonts w:cs="Times New Roman"/>
          <w:szCs w:val="28"/>
        </w:rPr>
        <w:t>дезадаптации</w:t>
      </w:r>
      <w:proofErr w:type="spellEnd"/>
      <w:r w:rsidRPr="0070671B">
        <w:rPr>
          <w:rFonts w:cs="Times New Roman"/>
          <w:szCs w:val="28"/>
        </w:rPr>
        <w:t xml:space="preserve">, </w:t>
      </w:r>
      <w:r w:rsidRPr="0070671B">
        <w:rPr>
          <w:rFonts w:cs="Times New Roman"/>
          <w:szCs w:val="28"/>
        </w:rPr>
        <w:lastRenderedPageBreak/>
        <w:t>раскрытие значения социального становления подрастающего поколения в различных социокультурных средах.</w:t>
      </w:r>
    </w:p>
    <w:p w:rsidR="0070671B" w:rsidRDefault="002E1646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  <w:r w:rsidRPr="0070671B">
        <w:rPr>
          <w:rFonts w:cs="Times New Roman"/>
          <w:szCs w:val="28"/>
        </w:rPr>
        <w:t xml:space="preserve">     </w:t>
      </w:r>
      <w:r w:rsidR="00F05D64" w:rsidRPr="0070671B">
        <w:rPr>
          <w:rFonts w:cs="Times New Roman"/>
          <w:szCs w:val="28"/>
        </w:rPr>
        <w:t>В своей совокупности</w:t>
      </w:r>
      <w:r w:rsidR="00DB4A9B" w:rsidRPr="0070671B">
        <w:rPr>
          <w:rFonts w:cs="Times New Roman"/>
          <w:szCs w:val="28"/>
        </w:rPr>
        <w:t>,</w:t>
      </w:r>
      <w:r w:rsidR="00F05D64" w:rsidRPr="0070671B">
        <w:rPr>
          <w:rFonts w:cs="Times New Roman"/>
          <w:szCs w:val="28"/>
        </w:rPr>
        <w:t xml:space="preserve"> имеющиеся научные работы по проблемам профилактики вредных привычек создают важную теоретическую и практическую основу исследования, однако в существующих разработках авторы не ставили в качестве самостоятельной цели изучение государственной политики профилактики вредных привычек.</w:t>
      </w:r>
    </w:p>
    <w:p w:rsidR="00F05D64" w:rsidRPr="0070671B" w:rsidRDefault="00F05D64" w:rsidP="0070671B">
      <w:pPr>
        <w:spacing w:after="0" w:line="360" w:lineRule="auto"/>
        <w:ind w:firstLine="708"/>
        <w:contextualSpacing/>
        <w:jc w:val="both"/>
        <w:rPr>
          <w:rFonts w:cs="Times New Roman"/>
          <w:szCs w:val="28"/>
        </w:rPr>
      </w:pPr>
      <w:r w:rsidRPr="0070671B">
        <w:rPr>
          <w:rFonts w:cs="Times New Roman"/>
          <w:szCs w:val="28"/>
        </w:rPr>
        <w:t>Это и предопределило объект и предмет</w:t>
      </w:r>
      <w:r w:rsidR="00152A96" w:rsidRPr="0070671B">
        <w:rPr>
          <w:rFonts w:cs="Times New Roman"/>
          <w:szCs w:val="28"/>
        </w:rPr>
        <w:t xml:space="preserve"> исследования, а также его цель </w:t>
      </w:r>
      <w:r w:rsidRPr="0070671B">
        <w:rPr>
          <w:rFonts w:cs="Times New Roman"/>
          <w:szCs w:val="28"/>
        </w:rPr>
        <w:t xml:space="preserve">и задачи. </w:t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  <w:t>Объект исследования – государственная политика в области профилактики вредных привычек в молодежной среде.</w:t>
      </w:r>
    </w:p>
    <w:p w:rsidR="00F05D64" w:rsidRPr="0070671B" w:rsidRDefault="00F05D64" w:rsidP="007067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1B">
        <w:rPr>
          <w:rFonts w:ascii="Times New Roman" w:hAnsi="Times New Roman" w:cs="Times New Roman"/>
          <w:sz w:val="28"/>
          <w:szCs w:val="28"/>
        </w:rPr>
        <w:t xml:space="preserve">Предмет исследования </w:t>
      </w:r>
      <w:r w:rsidR="0070671B">
        <w:rPr>
          <w:rFonts w:ascii="Times New Roman" w:hAnsi="Times New Roman" w:cs="Times New Roman"/>
          <w:sz w:val="28"/>
          <w:szCs w:val="28"/>
        </w:rPr>
        <w:t>–</w:t>
      </w:r>
      <w:r w:rsidRPr="0070671B">
        <w:rPr>
          <w:rFonts w:ascii="Times New Roman" w:hAnsi="Times New Roman" w:cs="Times New Roman"/>
          <w:sz w:val="28"/>
          <w:szCs w:val="28"/>
        </w:rPr>
        <w:t xml:space="preserve"> средства и методы, обеспечивающие эффективность профилактики вредных привычек  в студенческой среде.</w:t>
      </w:r>
      <w:r w:rsidRPr="0070671B">
        <w:rPr>
          <w:rFonts w:ascii="Times New Roman" w:hAnsi="Times New Roman" w:cs="Times New Roman"/>
          <w:sz w:val="28"/>
          <w:szCs w:val="28"/>
        </w:rPr>
        <w:tab/>
      </w:r>
      <w:r w:rsidRPr="0070671B">
        <w:rPr>
          <w:rFonts w:ascii="Times New Roman" w:hAnsi="Times New Roman" w:cs="Times New Roman"/>
          <w:sz w:val="28"/>
          <w:szCs w:val="28"/>
        </w:rPr>
        <w:tab/>
        <w:t>Цель – выявить и обосновать эффективные условия профилактики вредных привычек в молодежной среде.</w:t>
      </w:r>
      <w:r w:rsidR="000C7A7E" w:rsidRPr="0070671B">
        <w:rPr>
          <w:rFonts w:ascii="Times New Roman" w:hAnsi="Times New Roman" w:cs="Times New Roman"/>
          <w:sz w:val="28"/>
          <w:szCs w:val="28"/>
        </w:rPr>
        <w:tab/>
      </w:r>
      <w:r w:rsidR="000C7A7E" w:rsidRPr="0070671B">
        <w:rPr>
          <w:rFonts w:ascii="Times New Roman" w:hAnsi="Times New Roman" w:cs="Times New Roman"/>
          <w:sz w:val="28"/>
          <w:szCs w:val="28"/>
        </w:rPr>
        <w:tab/>
      </w:r>
      <w:r w:rsidR="004F2B44" w:rsidRPr="0070671B">
        <w:rPr>
          <w:rFonts w:ascii="Times New Roman" w:hAnsi="Times New Roman" w:cs="Times New Roman"/>
          <w:sz w:val="28"/>
          <w:szCs w:val="28"/>
        </w:rPr>
        <w:tab/>
      </w:r>
      <w:r w:rsidR="004F2B44" w:rsidRPr="0070671B">
        <w:rPr>
          <w:rFonts w:ascii="Times New Roman" w:hAnsi="Times New Roman" w:cs="Times New Roman"/>
          <w:sz w:val="28"/>
          <w:szCs w:val="28"/>
        </w:rPr>
        <w:tab/>
      </w:r>
      <w:r w:rsidR="004F2B44" w:rsidRPr="0070671B">
        <w:rPr>
          <w:rFonts w:ascii="Times New Roman" w:hAnsi="Times New Roman" w:cs="Times New Roman"/>
          <w:sz w:val="28"/>
          <w:szCs w:val="28"/>
        </w:rPr>
        <w:tab/>
      </w:r>
      <w:r w:rsidR="004F2B44" w:rsidRPr="0070671B">
        <w:rPr>
          <w:rFonts w:ascii="Times New Roman" w:hAnsi="Times New Roman" w:cs="Times New Roman"/>
          <w:sz w:val="28"/>
          <w:szCs w:val="28"/>
        </w:rPr>
        <w:tab/>
      </w:r>
      <w:r w:rsidR="004F2B44" w:rsidRPr="0070671B">
        <w:rPr>
          <w:rFonts w:ascii="Times New Roman" w:hAnsi="Times New Roman" w:cs="Times New Roman"/>
          <w:sz w:val="28"/>
          <w:szCs w:val="28"/>
        </w:rPr>
        <w:tab/>
      </w:r>
      <w:r w:rsidR="004F2B44" w:rsidRPr="0070671B">
        <w:rPr>
          <w:rFonts w:ascii="Times New Roman" w:hAnsi="Times New Roman" w:cs="Times New Roman"/>
          <w:sz w:val="28"/>
          <w:szCs w:val="28"/>
        </w:rPr>
        <w:tab/>
      </w:r>
      <w:r w:rsidR="00B71981" w:rsidRPr="0070671B">
        <w:rPr>
          <w:rFonts w:ascii="Times New Roman" w:hAnsi="Times New Roman" w:cs="Times New Roman"/>
          <w:sz w:val="28"/>
          <w:szCs w:val="28"/>
        </w:rPr>
        <w:t>Для достижения данной цели</w:t>
      </w:r>
      <w:r w:rsidR="000C7A7E" w:rsidRPr="0070671B">
        <w:rPr>
          <w:rFonts w:ascii="Times New Roman" w:hAnsi="Times New Roman" w:cs="Times New Roman"/>
          <w:sz w:val="28"/>
          <w:szCs w:val="28"/>
        </w:rPr>
        <w:t xml:space="preserve"> необходимо выполнить несколько задач:</w:t>
      </w:r>
      <w:r w:rsidR="004F2B44" w:rsidRPr="0070671B">
        <w:rPr>
          <w:rFonts w:ascii="Times New Roman" w:hAnsi="Times New Roman" w:cs="Times New Roman"/>
          <w:sz w:val="28"/>
          <w:szCs w:val="28"/>
        </w:rPr>
        <w:t xml:space="preserve"> </w:t>
      </w:r>
      <w:r w:rsidR="004F2B44" w:rsidRPr="0070671B">
        <w:rPr>
          <w:rFonts w:ascii="Times New Roman" w:hAnsi="Times New Roman" w:cs="Times New Roman"/>
          <w:sz w:val="28"/>
          <w:szCs w:val="28"/>
        </w:rPr>
        <w:tab/>
      </w:r>
      <w:r w:rsidRPr="0070671B">
        <w:rPr>
          <w:rFonts w:ascii="Times New Roman" w:hAnsi="Times New Roman" w:cs="Times New Roman"/>
          <w:sz w:val="28"/>
          <w:szCs w:val="28"/>
        </w:rPr>
        <w:t xml:space="preserve">Проанализировать современное состояние проблемы вредных привычек в </w:t>
      </w:r>
      <w:r w:rsidR="004F2B44" w:rsidRPr="0070671B">
        <w:rPr>
          <w:rFonts w:ascii="Times New Roman" w:hAnsi="Times New Roman" w:cs="Times New Roman"/>
          <w:sz w:val="28"/>
          <w:szCs w:val="28"/>
        </w:rPr>
        <w:t xml:space="preserve">  </w:t>
      </w:r>
      <w:r w:rsidRPr="0070671B">
        <w:rPr>
          <w:rFonts w:ascii="Times New Roman" w:hAnsi="Times New Roman" w:cs="Times New Roman"/>
          <w:sz w:val="28"/>
          <w:szCs w:val="28"/>
        </w:rPr>
        <w:t>молодежной  среде;</w:t>
      </w:r>
      <w:r w:rsidRPr="0070671B">
        <w:rPr>
          <w:rFonts w:ascii="Times New Roman" w:hAnsi="Times New Roman" w:cs="Times New Roman"/>
          <w:sz w:val="28"/>
          <w:szCs w:val="28"/>
        </w:rPr>
        <w:tab/>
      </w:r>
    </w:p>
    <w:p w:rsidR="00F05D64" w:rsidRPr="0070671B" w:rsidRDefault="00F05D64" w:rsidP="0070671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1B">
        <w:rPr>
          <w:rFonts w:ascii="Times New Roman" w:hAnsi="Times New Roman" w:cs="Times New Roman"/>
          <w:sz w:val="28"/>
          <w:szCs w:val="28"/>
        </w:rPr>
        <w:t>Рассмотреть нормативно-правовое обеспечение противодействия распространению вредных привычек среди молодёжи;</w:t>
      </w:r>
    </w:p>
    <w:p w:rsidR="00F05D64" w:rsidRPr="0070671B" w:rsidRDefault="00F05D64" w:rsidP="0070671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1B">
        <w:rPr>
          <w:rFonts w:ascii="Times New Roman" w:hAnsi="Times New Roman" w:cs="Times New Roman"/>
          <w:sz w:val="28"/>
          <w:szCs w:val="28"/>
        </w:rPr>
        <w:t>Провести оценку эффективности организации работы по предотвращению распространения вредных привычек в молодежной среде;</w:t>
      </w:r>
    </w:p>
    <w:p w:rsidR="00F05D64" w:rsidRPr="0070671B" w:rsidRDefault="00F05D64" w:rsidP="0070671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1B">
        <w:rPr>
          <w:rFonts w:ascii="Times New Roman" w:hAnsi="Times New Roman" w:cs="Times New Roman"/>
          <w:sz w:val="28"/>
          <w:szCs w:val="28"/>
        </w:rPr>
        <w:t>Выявить основные институты и технологии профилактики распространения вредных привычек среди молодежи;</w:t>
      </w:r>
    </w:p>
    <w:p w:rsidR="0070671B" w:rsidRDefault="00F05D64" w:rsidP="0070671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1B">
        <w:rPr>
          <w:rFonts w:ascii="Times New Roman" w:hAnsi="Times New Roman" w:cs="Times New Roman"/>
          <w:sz w:val="28"/>
          <w:szCs w:val="28"/>
        </w:rPr>
        <w:t>На основании результатов эмпирического исследования проанализировать распространенность вредных привычек в среде студенческой молодежи.</w:t>
      </w:r>
      <w:r w:rsidR="004F2B44" w:rsidRPr="0070671B">
        <w:rPr>
          <w:rFonts w:ascii="Times New Roman" w:hAnsi="Times New Roman" w:cs="Times New Roman"/>
          <w:sz w:val="28"/>
          <w:szCs w:val="28"/>
        </w:rPr>
        <w:tab/>
      </w:r>
      <w:r w:rsidR="004F2B44" w:rsidRPr="0070671B">
        <w:rPr>
          <w:rFonts w:ascii="Times New Roman" w:hAnsi="Times New Roman" w:cs="Times New Roman"/>
          <w:sz w:val="28"/>
          <w:szCs w:val="28"/>
        </w:rPr>
        <w:tab/>
      </w:r>
      <w:r w:rsidR="00B13EF2" w:rsidRPr="0070671B">
        <w:rPr>
          <w:rFonts w:ascii="Times New Roman" w:hAnsi="Times New Roman" w:cs="Times New Roman"/>
          <w:sz w:val="28"/>
          <w:szCs w:val="28"/>
        </w:rPr>
        <w:tab/>
      </w:r>
      <w:r w:rsidR="00B13EF2" w:rsidRPr="0070671B">
        <w:rPr>
          <w:rFonts w:ascii="Times New Roman" w:hAnsi="Times New Roman" w:cs="Times New Roman"/>
          <w:sz w:val="28"/>
          <w:szCs w:val="28"/>
        </w:rPr>
        <w:tab/>
      </w:r>
      <w:r w:rsidR="00B13EF2" w:rsidRPr="0070671B">
        <w:rPr>
          <w:rFonts w:ascii="Times New Roman" w:hAnsi="Times New Roman" w:cs="Times New Roman"/>
          <w:sz w:val="28"/>
          <w:szCs w:val="28"/>
        </w:rPr>
        <w:tab/>
      </w:r>
      <w:r w:rsidR="00B13EF2" w:rsidRPr="0070671B">
        <w:rPr>
          <w:rFonts w:ascii="Times New Roman" w:hAnsi="Times New Roman" w:cs="Times New Roman"/>
          <w:sz w:val="28"/>
          <w:szCs w:val="28"/>
        </w:rPr>
        <w:tab/>
      </w:r>
      <w:r w:rsidR="00B13EF2" w:rsidRPr="0070671B">
        <w:rPr>
          <w:rFonts w:ascii="Times New Roman" w:hAnsi="Times New Roman" w:cs="Times New Roman"/>
          <w:sz w:val="28"/>
          <w:szCs w:val="28"/>
        </w:rPr>
        <w:tab/>
      </w:r>
      <w:r w:rsidR="00B13EF2" w:rsidRPr="0070671B">
        <w:rPr>
          <w:rFonts w:ascii="Times New Roman" w:hAnsi="Times New Roman" w:cs="Times New Roman"/>
          <w:sz w:val="28"/>
          <w:szCs w:val="28"/>
        </w:rPr>
        <w:tab/>
      </w:r>
      <w:r w:rsidR="00B13EF2" w:rsidRPr="0070671B">
        <w:rPr>
          <w:rFonts w:ascii="Times New Roman" w:hAnsi="Times New Roman" w:cs="Times New Roman"/>
          <w:sz w:val="28"/>
          <w:szCs w:val="28"/>
        </w:rPr>
        <w:tab/>
      </w:r>
      <w:r w:rsidR="000C7A7E" w:rsidRPr="0070671B">
        <w:rPr>
          <w:rFonts w:ascii="Times New Roman" w:hAnsi="Times New Roman" w:cs="Times New Roman"/>
          <w:sz w:val="28"/>
          <w:szCs w:val="28"/>
        </w:rPr>
        <w:t>Автором были использованы следующие методы научного исследова</w:t>
      </w:r>
      <w:r w:rsidR="006452BC" w:rsidRPr="0070671B">
        <w:rPr>
          <w:rFonts w:ascii="Times New Roman" w:hAnsi="Times New Roman" w:cs="Times New Roman"/>
          <w:sz w:val="28"/>
          <w:szCs w:val="28"/>
        </w:rPr>
        <w:t>ния:</w:t>
      </w:r>
      <w:r w:rsidR="006452BC" w:rsidRPr="0070671B">
        <w:rPr>
          <w:rFonts w:ascii="Times New Roman" w:hAnsi="Times New Roman" w:cs="Times New Roman"/>
          <w:sz w:val="28"/>
          <w:szCs w:val="28"/>
        </w:rPr>
        <w:tab/>
      </w:r>
      <w:r w:rsidR="006452BC" w:rsidRPr="0070671B">
        <w:rPr>
          <w:rFonts w:ascii="Times New Roman" w:hAnsi="Times New Roman" w:cs="Times New Roman"/>
          <w:sz w:val="28"/>
          <w:szCs w:val="28"/>
        </w:rPr>
        <w:tab/>
      </w:r>
      <w:r w:rsidR="006452BC" w:rsidRPr="0070671B">
        <w:rPr>
          <w:rFonts w:ascii="Times New Roman" w:hAnsi="Times New Roman" w:cs="Times New Roman"/>
          <w:sz w:val="28"/>
          <w:szCs w:val="28"/>
        </w:rPr>
        <w:tab/>
      </w:r>
      <w:r w:rsidR="006452BC" w:rsidRPr="0070671B">
        <w:rPr>
          <w:rFonts w:ascii="Times New Roman" w:hAnsi="Times New Roman" w:cs="Times New Roman"/>
          <w:sz w:val="28"/>
          <w:szCs w:val="28"/>
        </w:rPr>
        <w:tab/>
      </w:r>
      <w:r w:rsidR="006452BC" w:rsidRPr="0070671B">
        <w:rPr>
          <w:rFonts w:ascii="Times New Roman" w:hAnsi="Times New Roman" w:cs="Times New Roman"/>
          <w:sz w:val="28"/>
          <w:szCs w:val="28"/>
        </w:rPr>
        <w:tab/>
      </w:r>
      <w:r w:rsidR="006452BC" w:rsidRPr="0070671B">
        <w:rPr>
          <w:rFonts w:ascii="Times New Roman" w:hAnsi="Times New Roman" w:cs="Times New Roman"/>
          <w:sz w:val="28"/>
          <w:szCs w:val="28"/>
        </w:rPr>
        <w:tab/>
      </w:r>
      <w:r w:rsidR="006452BC" w:rsidRPr="0070671B">
        <w:rPr>
          <w:rFonts w:ascii="Times New Roman" w:hAnsi="Times New Roman" w:cs="Times New Roman"/>
          <w:sz w:val="28"/>
          <w:szCs w:val="28"/>
        </w:rPr>
        <w:tab/>
      </w:r>
      <w:r w:rsidR="006452BC" w:rsidRPr="0070671B">
        <w:rPr>
          <w:rFonts w:ascii="Times New Roman" w:hAnsi="Times New Roman" w:cs="Times New Roman"/>
          <w:sz w:val="28"/>
          <w:szCs w:val="28"/>
        </w:rPr>
        <w:tab/>
      </w:r>
      <w:r w:rsidR="006452BC" w:rsidRPr="0070671B">
        <w:rPr>
          <w:rFonts w:ascii="Times New Roman" w:hAnsi="Times New Roman" w:cs="Times New Roman"/>
          <w:sz w:val="28"/>
          <w:szCs w:val="28"/>
        </w:rPr>
        <w:tab/>
      </w:r>
      <w:r w:rsidR="006452BC" w:rsidRPr="0070671B">
        <w:rPr>
          <w:rFonts w:ascii="Times New Roman" w:hAnsi="Times New Roman" w:cs="Times New Roman"/>
          <w:sz w:val="28"/>
          <w:szCs w:val="28"/>
        </w:rPr>
        <w:tab/>
      </w:r>
      <w:r w:rsidR="006452BC" w:rsidRPr="0070671B">
        <w:rPr>
          <w:rFonts w:ascii="Times New Roman" w:hAnsi="Times New Roman" w:cs="Times New Roman"/>
          <w:sz w:val="28"/>
          <w:szCs w:val="28"/>
        </w:rPr>
        <w:tab/>
      </w:r>
      <w:r w:rsidR="000C7A7E" w:rsidRPr="0070671B">
        <w:rPr>
          <w:rFonts w:ascii="Times New Roman" w:hAnsi="Times New Roman" w:cs="Times New Roman"/>
          <w:sz w:val="28"/>
          <w:szCs w:val="28"/>
        </w:rPr>
        <w:t>а)  анализ нормативно-правовых докумен</w:t>
      </w:r>
      <w:r w:rsidR="006452BC" w:rsidRPr="0070671B">
        <w:rPr>
          <w:rFonts w:ascii="Times New Roman" w:hAnsi="Times New Roman" w:cs="Times New Roman"/>
          <w:sz w:val="28"/>
          <w:szCs w:val="28"/>
        </w:rPr>
        <w:t>тов;</w:t>
      </w:r>
      <w:r w:rsidR="006452BC" w:rsidRPr="0070671B">
        <w:rPr>
          <w:rFonts w:ascii="Times New Roman" w:hAnsi="Times New Roman" w:cs="Times New Roman"/>
          <w:sz w:val="28"/>
          <w:szCs w:val="28"/>
        </w:rPr>
        <w:tab/>
      </w:r>
      <w:r w:rsidR="006452BC" w:rsidRPr="0070671B">
        <w:rPr>
          <w:rFonts w:ascii="Times New Roman" w:hAnsi="Times New Roman" w:cs="Times New Roman"/>
          <w:sz w:val="28"/>
          <w:szCs w:val="28"/>
        </w:rPr>
        <w:tab/>
      </w:r>
      <w:r w:rsidR="006452BC" w:rsidRPr="0070671B">
        <w:rPr>
          <w:rFonts w:ascii="Times New Roman" w:hAnsi="Times New Roman" w:cs="Times New Roman"/>
          <w:sz w:val="28"/>
          <w:szCs w:val="28"/>
        </w:rPr>
        <w:tab/>
      </w:r>
      <w:r w:rsidR="006452BC" w:rsidRPr="0070671B">
        <w:rPr>
          <w:rFonts w:ascii="Times New Roman" w:hAnsi="Times New Roman" w:cs="Times New Roman"/>
          <w:sz w:val="28"/>
          <w:szCs w:val="28"/>
        </w:rPr>
        <w:tab/>
      </w:r>
      <w:r w:rsidR="006452BC" w:rsidRPr="0070671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0671B">
        <w:rPr>
          <w:rFonts w:ascii="Times New Roman" w:hAnsi="Times New Roman" w:cs="Times New Roman"/>
          <w:sz w:val="28"/>
          <w:szCs w:val="28"/>
        </w:rPr>
        <w:t xml:space="preserve">б) </w:t>
      </w:r>
      <w:r w:rsidR="000C7A7E" w:rsidRPr="0070671B">
        <w:rPr>
          <w:rFonts w:ascii="Times New Roman" w:hAnsi="Times New Roman" w:cs="Times New Roman"/>
          <w:sz w:val="28"/>
          <w:szCs w:val="28"/>
        </w:rPr>
        <w:t>эмпирическое исследование о распространенности вредных привы</w:t>
      </w:r>
      <w:r w:rsidR="00017879" w:rsidRPr="0070671B">
        <w:rPr>
          <w:rFonts w:ascii="Times New Roman" w:hAnsi="Times New Roman" w:cs="Times New Roman"/>
          <w:sz w:val="28"/>
          <w:szCs w:val="28"/>
        </w:rPr>
        <w:t>чек в среде студенче</w:t>
      </w:r>
      <w:r w:rsidR="000C7A7E" w:rsidRPr="0070671B">
        <w:rPr>
          <w:rFonts w:ascii="Times New Roman" w:hAnsi="Times New Roman" w:cs="Times New Roman"/>
          <w:sz w:val="28"/>
          <w:szCs w:val="28"/>
        </w:rPr>
        <w:t>ской молодёжи</w:t>
      </w:r>
      <w:r w:rsidR="00F174A9" w:rsidRPr="0070671B">
        <w:rPr>
          <w:rFonts w:ascii="Times New Roman" w:hAnsi="Times New Roman" w:cs="Times New Roman"/>
          <w:sz w:val="28"/>
          <w:szCs w:val="28"/>
        </w:rPr>
        <w:t>.</w:t>
      </w:r>
      <w:r w:rsidR="004F2B44" w:rsidRPr="0070671B">
        <w:rPr>
          <w:rFonts w:ascii="Times New Roman" w:hAnsi="Times New Roman" w:cs="Times New Roman"/>
          <w:sz w:val="28"/>
          <w:szCs w:val="28"/>
        </w:rPr>
        <w:tab/>
      </w:r>
      <w:r w:rsidR="004F2B44" w:rsidRPr="0070671B">
        <w:rPr>
          <w:rFonts w:ascii="Times New Roman" w:hAnsi="Times New Roman" w:cs="Times New Roman"/>
          <w:sz w:val="28"/>
          <w:szCs w:val="28"/>
        </w:rPr>
        <w:tab/>
      </w:r>
      <w:r w:rsidR="004F2B44" w:rsidRPr="0070671B">
        <w:rPr>
          <w:rFonts w:ascii="Times New Roman" w:hAnsi="Times New Roman" w:cs="Times New Roman"/>
          <w:sz w:val="28"/>
          <w:szCs w:val="28"/>
        </w:rPr>
        <w:tab/>
      </w:r>
      <w:r w:rsidR="004F2B44" w:rsidRPr="0070671B">
        <w:rPr>
          <w:rFonts w:ascii="Times New Roman" w:hAnsi="Times New Roman" w:cs="Times New Roman"/>
          <w:sz w:val="28"/>
          <w:szCs w:val="28"/>
        </w:rPr>
        <w:tab/>
      </w:r>
      <w:r w:rsidR="004F2B44" w:rsidRPr="0070671B">
        <w:rPr>
          <w:rFonts w:ascii="Times New Roman" w:hAnsi="Times New Roman" w:cs="Times New Roman"/>
          <w:sz w:val="28"/>
          <w:szCs w:val="28"/>
        </w:rPr>
        <w:tab/>
      </w:r>
      <w:r w:rsidR="004F2B44" w:rsidRPr="0070671B">
        <w:rPr>
          <w:rFonts w:ascii="Times New Roman" w:hAnsi="Times New Roman" w:cs="Times New Roman"/>
          <w:sz w:val="28"/>
          <w:szCs w:val="28"/>
        </w:rPr>
        <w:tab/>
      </w:r>
      <w:r w:rsidR="00B13EF2" w:rsidRPr="007067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7A7E" w:rsidRPr="0070671B">
        <w:rPr>
          <w:rFonts w:ascii="Times New Roman" w:hAnsi="Times New Roman" w:cs="Times New Roman"/>
          <w:sz w:val="28"/>
          <w:szCs w:val="28"/>
        </w:rPr>
        <w:t>Эмпирическую базу исследования составили Приказ Минздрава России от 30.09.2013</w:t>
      </w:r>
      <w:r w:rsidR="0070671B">
        <w:rPr>
          <w:rFonts w:ascii="Times New Roman" w:hAnsi="Times New Roman" w:cs="Times New Roman"/>
          <w:sz w:val="28"/>
          <w:szCs w:val="28"/>
        </w:rPr>
        <w:t xml:space="preserve"> г.</w:t>
      </w:r>
      <w:r w:rsidR="000C7A7E" w:rsidRPr="0070671B">
        <w:rPr>
          <w:rFonts w:ascii="Times New Roman" w:hAnsi="Times New Roman" w:cs="Times New Roman"/>
          <w:sz w:val="28"/>
          <w:szCs w:val="28"/>
        </w:rPr>
        <w:t xml:space="preserve"> </w:t>
      </w:r>
      <w:r w:rsidR="0070671B">
        <w:rPr>
          <w:rFonts w:ascii="Times New Roman" w:hAnsi="Times New Roman" w:cs="Times New Roman"/>
          <w:sz w:val="28"/>
          <w:szCs w:val="28"/>
        </w:rPr>
        <w:t>№ 677 «</w:t>
      </w:r>
      <w:r w:rsidR="000C7A7E" w:rsidRPr="0070671B">
        <w:rPr>
          <w:rFonts w:ascii="Times New Roman" w:hAnsi="Times New Roman" w:cs="Times New Roman"/>
          <w:sz w:val="28"/>
          <w:szCs w:val="28"/>
        </w:rPr>
        <w:t>Об утверждении Информационно-коммуникационной стратегии по формированию здорового образа жизни, борьбе с потреблением алкоголя и табака, предупреждению и борьбе с немедицинским потреблением наркотических средств и психотропных веществ на период до 2020 года</w:t>
      </w:r>
      <w:r w:rsidR="0070671B">
        <w:rPr>
          <w:rFonts w:ascii="Times New Roman" w:hAnsi="Times New Roman" w:cs="Times New Roman"/>
          <w:sz w:val="28"/>
          <w:szCs w:val="28"/>
        </w:rPr>
        <w:t>»</w:t>
      </w:r>
      <w:r w:rsidR="000C7A7E" w:rsidRPr="0070671B">
        <w:rPr>
          <w:rFonts w:ascii="Times New Roman" w:hAnsi="Times New Roman" w:cs="Times New Roman"/>
          <w:sz w:val="28"/>
          <w:szCs w:val="28"/>
        </w:rPr>
        <w:t>, распоряжение Правительства Российской Федерации от 16 октября 2009 г</w:t>
      </w:r>
      <w:r w:rsidR="0070671B">
        <w:rPr>
          <w:rFonts w:ascii="Times New Roman" w:hAnsi="Times New Roman" w:cs="Times New Roman"/>
          <w:sz w:val="28"/>
          <w:szCs w:val="28"/>
        </w:rPr>
        <w:t>.</w:t>
      </w:r>
      <w:r w:rsidR="000C7A7E" w:rsidRPr="0070671B">
        <w:rPr>
          <w:rFonts w:ascii="Times New Roman" w:hAnsi="Times New Roman" w:cs="Times New Roman"/>
          <w:sz w:val="28"/>
          <w:szCs w:val="28"/>
        </w:rPr>
        <w:t xml:space="preserve"> </w:t>
      </w:r>
      <w:r w:rsidR="0070671B">
        <w:rPr>
          <w:rFonts w:ascii="Times New Roman" w:hAnsi="Times New Roman" w:cs="Times New Roman"/>
          <w:sz w:val="28"/>
          <w:szCs w:val="28"/>
        </w:rPr>
        <w:t>«</w:t>
      </w:r>
      <w:r w:rsidR="000C7A7E" w:rsidRPr="0070671B">
        <w:rPr>
          <w:rFonts w:ascii="Times New Roman" w:hAnsi="Times New Roman" w:cs="Times New Roman"/>
          <w:sz w:val="28"/>
          <w:szCs w:val="28"/>
        </w:rPr>
        <w:t>Концепция государственной антинаркотической политики Российской Федера</w:t>
      </w:r>
      <w:r w:rsidR="006452BC" w:rsidRPr="0070671B">
        <w:rPr>
          <w:rFonts w:ascii="Times New Roman" w:hAnsi="Times New Roman" w:cs="Times New Roman"/>
          <w:sz w:val="28"/>
          <w:szCs w:val="28"/>
        </w:rPr>
        <w:t>ции</w:t>
      </w:r>
      <w:r w:rsidR="0070671B">
        <w:rPr>
          <w:rFonts w:ascii="Times New Roman" w:hAnsi="Times New Roman" w:cs="Times New Roman"/>
          <w:sz w:val="28"/>
          <w:szCs w:val="28"/>
        </w:rPr>
        <w:t>»</w:t>
      </w:r>
      <w:r w:rsidR="006452BC" w:rsidRPr="0070671B">
        <w:rPr>
          <w:rFonts w:ascii="Times New Roman" w:hAnsi="Times New Roman" w:cs="Times New Roman"/>
          <w:sz w:val="28"/>
          <w:szCs w:val="28"/>
        </w:rPr>
        <w:t xml:space="preserve"> и проведенный автором</w:t>
      </w:r>
      <w:proofErr w:type="gramEnd"/>
      <w:r w:rsidR="0070671B">
        <w:rPr>
          <w:rFonts w:ascii="Times New Roman" w:hAnsi="Times New Roman" w:cs="Times New Roman"/>
          <w:sz w:val="28"/>
          <w:szCs w:val="28"/>
        </w:rPr>
        <w:t xml:space="preserve"> социологический опрос. </w:t>
      </w:r>
    </w:p>
    <w:p w:rsidR="000C7A7E" w:rsidRPr="0070671B" w:rsidRDefault="000C7A7E" w:rsidP="0070671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70671B">
        <w:rPr>
          <w:rFonts w:cs="Times New Roman"/>
          <w:szCs w:val="28"/>
        </w:rPr>
        <w:t>Работа состоит из введения, двух глав, заключения и списка использованных источников.</w:t>
      </w:r>
    </w:p>
    <w:p w:rsidR="000C7A7E" w:rsidRPr="0070671B" w:rsidRDefault="000C7A7E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</w:p>
    <w:p w:rsidR="000C7A7E" w:rsidRPr="0070671B" w:rsidRDefault="000C7A7E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</w:p>
    <w:p w:rsidR="000C7A7E" w:rsidRPr="0070671B" w:rsidRDefault="000C7A7E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</w:p>
    <w:p w:rsidR="000C7A7E" w:rsidRPr="0070671B" w:rsidRDefault="000C7A7E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</w:p>
    <w:p w:rsidR="000C7A7E" w:rsidRPr="0070671B" w:rsidRDefault="000C7A7E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</w:p>
    <w:p w:rsidR="000C7A7E" w:rsidRPr="0070671B" w:rsidRDefault="000C7A7E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</w:p>
    <w:p w:rsidR="000C7A7E" w:rsidRPr="0070671B" w:rsidRDefault="000C7A7E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</w:p>
    <w:p w:rsidR="000C7A7E" w:rsidRPr="0070671B" w:rsidRDefault="000C7A7E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</w:p>
    <w:p w:rsidR="000C7A7E" w:rsidRPr="0070671B" w:rsidRDefault="000C7A7E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</w:p>
    <w:p w:rsidR="000C7A7E" w:rsidRPr="0070671B" w:rsidRDefault="000C7A7E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</w:p>
    <w:p w:rsidR="000C7A7E" w:rsidRPr="0070671B" w:rsidRDefault="000C7A7E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</w:p>
    <w:p w:rsidR="000C7A7E" w:rsidRPr="0070671B" w:rsidRDefault="000C7A7E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</w:p>
    <w:p w:rsidR="000C7A7E" w:rsidRPr="0070671B" w:rsidRDefault="000C7A7E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</w:p>
    <w:p w:rsidR="000C7A7E" w:rsidRDefault="000C7A7E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</w:p>
    <w:p w:rsidR="0070671B" w:rsidRDefault="0070671B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</w:p>
    <w:p w:rsidR="000C7A7E" w:rsidRPr="00691E33" w:rsidRDefault="000C7A7E" w:rsidP="00691E33">
      <w:pPr>
        <w:spacing w:after="0" w:line="360" w:lineRule="auto"/>
        <w:contextualSpacing/>
        <w:jc w:val="both"/>
        <w:rPr>
          <w:rFonts w:cs="Times New Roman"/>
          <w:szCs w:val="28"/>
          <w:lang w:val="en-US"/>
        </w:rPr>
      </w:pPr>
    </w:p>
    <w:p w:rsidR="000C7A7E" w:rsidRPr="0070671B" w:rsidRDefault="000C7A7E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</w:p>
    <w:p w:rsidR="000C7A7E" w:rsidRPr="0070671B" w:rsidRDefault="00B46B1E" w:rsidP="0070671B">
      <w:pPr>
        <w:pStyle w:val="1"/>
        <w:spacing w:before="0" w:line="36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2" w:name="_Toc535345650"/>
      <w:r w:rsidRPr="0070671B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1 </w:t>
      </w:r>
      <w:r w:rsidR="0070671B">
        <w:rPr>
          <w:rFonts w:ascii="Times New Roman" w:hAnsi="Times New Roman" w:cs="Times New Roman"/>
          <w:b w:val="0"/>
          <w:color w:val="000000" w:themeColor="text1"/>
        </w:rPr>
        <w:t>П</w:t>
      </w:r>
      <w:r w:rsidR="00B71981" w:rsidRPr="0070671B">
        <w:rPr>
          <w:rFonts w:ascii="Times New Roman" w:hAnsi="Times New Roman" w:cs="Times New Roman"/>
          <w:b w:val="0"/>
          <w:color w:val="000000" w:themeColor="text1"/>
        </w:rPr>
        <w:t xml:space="preserve">рофилактика </w:t>
      </w:r>
      <w:r w:rsidR="00FD7456" w:rsidRPr="0070671B">
        <w:rPr>
          <w:rFonts w:ascii="Times New Roman" w:hAnsi="Times New Roman" w:cs="Times New Roman"/>
          <w:b w:val="0"/>
          <w:color w:val="000000" w:themeColor="text1"/>
        </w:rPr>
        <w:t xml:space="preserve"> вредных привычек как задача организации работы с молодежью</w:t>
      </w:r>
      <w:bookmarkEnd w:id="2"/>
    </w:p>
    <w:p w:rsidR="00FD7456" w:rsidRPr="0070671B" w:rsidRDefault="00FD7456" w:rsidP="0070671B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26779" w:rsidRPr="0070671B" w:rsidRDefault="0070671B" w:rsidP="0070671B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</w:rPr>
      </w:pPr>
      <w:bookmarkStart w:id="3" w:name="_Toc535345651"/>
      <w:r>
        <w:rPr>
          <w:b w:val="0"/>
          <w:sz w:val="28"/>
          <w:szCs w:val="28"/>
        </w:rPr>
        <w:t xml:space="preserve">1.1 </w:t>
      </w:r>
      <w:r w:rsidR="00126779" w:rsidRPr="0070671B">
        <w:rPr>
          <w:b w:val="0"/>
          <w:sz w:val="28"/>
          <w:szCs w:val="28"/>
        </w:rPr>
        <w:t>Современное состояние проблемы вредных привычек в молодежной  среде</w:t>
      </w:r>
      <w:bookmarkEnd w:id="3"/>
    </w:p>
    <w:p w:rsidR="00FD7456" w:rsidRPr="0070671B" w:rsidRDefault="00FD7456" w:rsidP="0070671B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70671B" w:rsidRDefault="006452BC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  <w:r w:rsidRPr="0070671B">
        <w:rPr>
          <w:rFonts w:cs="Times New Roman"/>
          <w:szCs w:val="28"/>
        </w:rPr>
        <w:t xml:space="preserve">    </w:t>
      </w:r>
      <w:r w:rsidR="00126779" w:rsidRPr="0070671B">
        <w:rPr>
          <w:rFonts w:cs="Times New Roman"/>
          <w:szCs w:val="28"/>
        </w:rPr>
        <w:t>В жизни современного общества особо остро стали проблемы связанны</w:t>
      </w:r>
      <w:r w:rsidR="00140E30" w:rsidRPr="0070671B">
        <w:rPr>
          <w:rFonts w:cs="Times New Roman"/>
          <w:szCs w:val="28"/>
        </w:rPr>
        <w:t xml:space="preserve">е с </w:t>
      </w:r>
      <w:proofErr w:type="spellStart"/>
      <w:r w:rsidR="00140E30" w:rsidRPr="0070671B">
        <w:rPr>
          <w:rFonts w:cs="Times New Roman"/>
          <w:szCs w:val="28"/>
        </w:rPr>
        <w:t>табакокурением</w:t>
      </w:r>
      <w:proofErr w:type="spellEnd"/>
      <w:r w:rsidR="00140E30" w:rsidRPr="0070671B">
        <w:rPr>
          <w:rFonts w:cs="Times New Roman"/>
          <w:szCs w:val="28"/>
        </w:rPr>
        <w:t xml:space="preserve">, наркоманией </w:t>
      </w:r>
      <w:r w:rsidR="00126779" w:rsidRPr="0070671B">
        <w:rPr>
          <w:rFonts w:cs="Times New Roman"/>
          <w:szCs w:val="28"/>
        </w:rPr>
        <w:t>и алкоголем. Особенно большое распространение эти вредные привычки получили в среде молодёжи.</w:t>
      </w:r>
    </w:p>
    <w:p w:rsidR="00D52DD0" w:rsidRPr="0070671B" w:rsidRDefault="00140E30" w:rsidP="0070671B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70671B">
        <w:rPr>
          <w:rFonts w:cs="Times New Roman"/>
          <w:szCs w:val="28"/>
        </w:rPr>
        <w:t>В соответствии с критериями ООН к молодежи относятся люди в возрасте от 15 до 24 лет, что составляет примерно 18% населения мира. Общепризнанно, что молодежные проблемы, в частности и распространение вредных привычек, представляют особую важность для всего общества. Однако точное определение тех, кто относится к молодежи, до сих пор нерешенная задача, требующая особого рассмотрения.</w:t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  <w:t>Молодежь характеризуется как неоднородная группа. Социально-экономические, культурные, гендерные, а также возрастные различия определяют, каким образом</w:t>
      </w:r>
      <w:r w:rsidR="006452BC" w:rsidRPr="0070671B">
        <w:rPr>
          <w:rFonts w:cs="Times New Roman"/>
          <w:szCs w:val="28"/>
        </w:rPr>
        <w:t>,</w:t>
      </w:r>
      <w:r w:rsidRPr="0070671B">
        <w:rPr>
          <w:rFonts w:cs="Times New Roman"/>
          <w:szCs w:val="28"/>
        </w:rPr>
        <w:t xml:space="preserve"> и до какой степени молодежь восприимчива к различным социальным рискам, таким как подверженность к вредным привычкам.</w:t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="006452BC" w:rsidRPr="0070671B">
        <w:rPr>
          <w:rFonts w:cs="Times New Roman"/>
          <w:szCs w:val="28"/>
        </w:rPr>
        <w:tab/>
      </w:r>
      <w:r w:rsidR="006452BC"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>Большинство случаев потребления вредных веществ молодыми людьми связано с целью повысить свое настроение, и причиной, по которой они впервые стали их употреблять (спиртные напитки, сигареты, наркотики) являет</w:t>
      </w:r>
      <w:r w:rsidR="00F174A9" w:rsidRPr="0070671B">
        <w:rPr>
          <w:rFonts w:cs="Times New Roman"/>
          <w:szCs w:val="28"/>
        </w:rPr>
        <w:t xml:space="preserve">ся желание попробовать. По </w:t>
      </w:r>
      <w:r w:rsidRPr="0070671B">
        <w:rPr>
          <w:rFonts w:cs="Times New Roman"/>
          <w:szCs w:val="28"/>
        </w:rPr>
        <w:t>мнению</w:t>
      </w:r>
      <w:r w:rsidR="00F174A9" w:rsidRPr="0070671B">
        <w:rPr>
          <w:rFonts w:cs="Times New Roman"/>
          <w:szCs w:val="28"/>
        </w:rPr>
        <w:t xml:space="preserve"> автора</w:t>
      </w:r>
      <w:r w:rsidRPr="0070671B">
        <w:rPr>
          <w:rFonts w:cs="Times New Roman"/>
          <w:szCs w:val="28"/>
        </w:rPr>
        <w:t>, негативные последствия, которые несут эти пороки, оказывают непоправимый вред современному обществу и, конечно, здоровью молодых людей.</w:t>
      </w:r>
      <w:r w:rsidRPr="0070671B">
        <w:rPr>
          <w:rFonts w:cs="Times New Roman"/>
          <w:szCs w:val="28"/>
        </w:rPr>
        <w:tab/>
      </w:r>
      <w:r w:rsidR="0070671B">
        <w:rPr>
          <w:rFonts w:cs="Times New Roman"/>
          <w:szCs w:val="28"/>
        </w:rPr>
        <w:t xml:space="preserve">Вредные привычки оказывают </w:t>
      </w:r>
      <w:r w:rsidR="00126779" w:rsidRPr="0070671B">
        <w:rPr>
          <w:rFonts w:cs="Times New Roman"/>
          <w:szCs w:val="28"/>
        </w:rPr>
        <w:t>негативное влияние на жизнь общества в целом, а также на жизнь и деятельность личности в отдельности. В данный момент эта проблема стала поистине глобальной. По статистическим данным распространение вредных привычек в большом масштабе, в от</w:t>
      </w:r>
      <w:r w:rsidRPr="0070671B">
        <w:rPr>
          <w:rFonts w:cs="Times New Roman"/>
          <w:szCs w:val="28"/>
        </w:rPr>
        <w:t>д</w:t>
      </w:r>
      <w:r w:rsidR="00126779" w:rsidRPr="0070671B">
        <w:rPr>
          <w:rFonts w:cs="Times New Roman"/>
          <w:szCs w:val="28"/>
        </w:rPr>
        <w:t xml:space="preserve">ельных странах, связано с </w:t>
      </w:r>
      <w:r w:rsidR="00126779" w:rsidRPr="0070671B">
        <w:rPr>
          <w:rFonts w:cs="Times New Roman"/>
          <w:szCs w:val="28"/>
        </w:rPr>
        <w:lastRenderedPageBreak/>
        <w:t>нестабильностью политической и экономической ситуации, с наличием большого числа кризисов и не совершенностью политического и эконо</w:t>
      </w:r>
      <w:r w:rsidR="008A2844" w:rsidRPr="0070671B">
        <w:rPr>
          <w:rFonts w:cs="Times New Roman"/>
          <w:szCs w:val="28"/>
        </w:rPr>
        <w:t>мического механизма.</w:t>
      </w:r>
      <w:r w:rsidR="000F6B5E" w:rsidRPr="0070671B">
        <w:rPr>
          <w:rFonts w:cs="Times New Roman"/>
          <w:szCs w:val="28"/>
        </w:rPr>
        <w:t xml:space="preserve"> </w:t>
      </w:r>
      <w:r w:rsidR="00126779" w:rsidRPr="0070671B">
        <w:rPr>
          <w:rFonts w:cs="Times New Roman"/>
          <w:szCs w:val="28"/>
        </w:rPr>
        <w:t>С данной проблемой до</w:t>
      </w:r>
      <w:r w:rsidR="003556B0" w:rsidRPr="0070671B">
        <w:rPr>
          <w:rFonts w:cs="Times New Roman"/>
          <w:szCs w:val="28"/>
        </w:rPr>
        <w:t>лжно бороться не только общество</w:t>
      </w:r>
      <w:r w:rsidR="00126779" w:rsidRPr="0070671B">
        <w:rPr>
          <w:rFonts w:cs="Times New Roman"/>
          <w:szCs w:val="28"/>
        </w:rPr>
        <w:t>, но и также каждый человек должен осознавать для себя большой вред этих привычек и стараться бороться с ними. Только после этого можно говорить о решении данной проблемы.</w:t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="0070671B">
        <w:rPr>
          <w:rFonts w:cs="Times New Roman"/>
          <w:szCs w:val="28"/>
        </w:rPr>
        <w:tab/>
      </w:r>
      <w:r w:rsidR="00126779" w:rsidRPr="0070671B">
        <w:rPr>
          <w:rFonts w:cs="Times New Roman"/>
          <w:szCs w:val="28"/>
        </w:rPr>
        <w:t>В большом психологическом словаре термин привычка определяется как автоматизированное действие, выполнение которого в определенных условиях стало потребностью (например, делать зарядку по утрам).</w:t>
      </w:r>
      <w:r w:rsidR="006452BC" w:rsidRPr="0070671B">
        <w:rPr>
          <w:rFonts w:cs="Times New Roman"/>
          <w:szCs w:val="28"/>
        </w:rPr>
        <w:tab/>
      </w:r>
      <w:r w:rsidR="006452BC" w:rsidRPr="0070671B">
        <w:rPr>
          <w:rFonts w:cs="Times New Roman"/>
          <w:szCs w:val="28"/>
          <w:lang w:val="en-US"/>
        </w:rPr>
        <w:tab/>
      </w:r>
      <w:r w:rsidR="00126779" w:rsidRPr="0070671B">
        <w:rPr>
          <w:rFonts w:cs="Times New Roman"/>
          <w:szCs w:val="28"/>
        </w:rPr>
        <w:t>Жизненно важные, общественно ценные привычки облегчают формирование положительных черт личности, соблюдение правил поведения в общественной и личной жизни.</w:t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="00D52DD0" w:rsidRPr="0070671B">
        <w:rPr>
          <w:rFonts w:cs="Times New Roman"/>
          <w:szCs w:val="28"/>
        </w:rPr>
        <w:t xml:space="preserve">Привычка, оказывающая негативное воздействие на организм человека, на его здоровье, разрушающая его жизнь </w:t>
      </w:r>
      <w:r w:rsidR="0070671B">
        <w:rPr>
          <w:rFonts w:cs="Times New Roman"/>
          <w:szCs w:val="28"/>
        </w:rPr>
        <w:t>–</w:t>
      </w:r>
      <w:r w:rsidR="00D52DD0" w:rsidRPr="0070671B">
        <w:rPr>
          <w:rFonts w:cs="Times New Roman"/>
          <w:szCs w:val="28"/>
        </w:rPr>
        <w:t xml:space="preserve"> это вредная привычка.</w:t>
      </w:r>
      <w:r w:rsidR="006452BC" w:rsidRPr="0070671B">
        <w:rPr>
          <w:rFonts w:cs="Times New Roman"/>
          <w:szCs w:val="28"/>
        </w:rPr>
        <w:tab/>
      </w:r>
      <w:proofErr w:type="gramStart"/>
      <w:r w:rsidR="0070671B">
        <w:rPr>
          <w:rFonts w:cs="Times New Roman"/>
          <w:szCs w:val="28"/>
        </w:rPr>
        <w:t>Рассмотрим</w:t>
      </w:r>
      <w:proofErr w:type="gramEnd"/>
      <w:r w:rsidR="0070671B">
        <w:rPr>
          <w:rFonts w:cs="Times New Roman"/>
          <w:szCs w:val="28"/>
        </w:rPr>
        <w:t xml:space="preserve"> </w:t>
      </w:r>
      <w:r w:rsidR="00D52DD0" w:rsidRPr="0070671B">
        <w:rPr>
          <w:rFonts w:cs="Times New Roman"/>
          <w:szCs w:val="28"/>
        </w:rPr>
        <w:t xml:space="preserve">какими могут быть вредные привычки. Вот список самых часто встречающихся вредных привычек: </w:t>
      </w:r>
    </w:p>
    <w:p w:rsidR="00D52DD0" w:rsidRPr="0070671B" w:rsidRDefault="00D52DD0" w:rsidP="0070671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0671B">
        <w:rPr>
          <w:rFonts w:eastAsia="Times New Roman" w:cs="Times New Roman"/>
          <w:szCs w:val="28"/>
          <w:lang w:eastAsia="ru-RU"/>
        </w:rPr>
        <w:t>табакокурение</w:t>
      </w:r>
      <w:proofErr w:type="spellEnd"/>
      <w:r w:rsidRPr="0070671B">
        <w:rPr>
          <w:rFonts w:eastAsia="Times New Roman" w:cs="Times New Roman"/>
          <w:szCs w:val="28"/>
          <w:lang w:eastAsia="ru-RU"/>
        </w:rPr>
        <w:t>;</w:t>
      </w:r>
    </w:p>
    <w:p w:rsidR="00D52DD0" w:rsidRPr="0070671B" w:rsidRDefault="00D52DD0" w:rsidP="0070671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0671B">
        <w:rPr>
          <w:rFonts w:eastAsia="Times New Roman" w:cs="Times New Roman"/>
          <w:szCs w:val="28"/>
          <w:lang w:eastAsia="ru-RU"/>
        </w:rPr>
        <w:t>распитие алкогольных напитков;</w:t>
      </w:r>
    </w:p>
    <w:p w:rsidR="00D52DD0" w:rsidRPr="0070671B" w:rsidRDefault="00D52DD0" w:rsidP="0070671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0671B">
        <w:rPr>
          <w:rFonts w:eastAsia="Times New Roman" w:cs="Times New Roman"/>
          <w:szCs w:val="28"/>
          <w:lang w:eastAsia="ru-RU"/>
        </w:rPr>
        <w:t>наркомания</w:t>
      </w:r>
      <w:r w:rsidRPr="0070671B">
        <w:rPr>
          <w:rFonts w:eastAsia="Times New Roman" w:cs="Times New Roman"/>
          <w:szCs w:val="28"/>
          <w:lang w:val="en-US" w:eastAsia="ru-RU"/>
        </w:rPr>
        <w:t>;</w:t>
      </w:r>
    </w:p>
    <w:p w:rsidR="00D52DD0" w:rsidRPr="0070671B" w:rsidRDefault="00D52DD0" w:rsidP="0070671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0671B">
        <w:rPr>
          <w:rFonts w:eastAsia="Times New Roman" w:cs="Times New Roman"/>
          <w:szCs w:val="28"/>
          <w:lang w:eastAsia="ru-RU"/>
        </w:rPr>
        <w:t>пристрастие к вредной еде (</w:t>
      </w:r>
      <w:proofErr w:type="spellStart"/>
      <w:r w:rsidRPr="0070671B">
        <w:rPr>
          <w:rFonts w:eastAsia="Times New Roman" w:cs="Times New Roman"/>
          <w:szCs w:val="28"/>
          <w:lang w:eastAsia="ru-RU"/>
        </w:rPr>
        <w:t>фастфуд</w:t>
      </w:r>
      <w:proofErr w:type="spellEnd"/>
      <w:r w:rsidRPr="0070671B">
        <w:rPr>
          <w:rFonts w:eastAsia="Times New Roman" w:cs="Times New Roman"/>
          <w:szCs w:val="28"/>
          <w:lang w:eastAsia="ru-RU"/>
        </w:rPr>
        <w:t>, мучное, сладости);</w:t>
      </w:r>
    </w:p>
    <w:p w:rsidR="00D52DD0" w:rsidRPr="0070671B" w:rsidRDefault="00D52DD0" w:rsidP="0070671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0671B">
        <w:rPr>
          <w:rFonts w:eastAsia="Times New Roman" w:cs="Times New Roman"/>
          <w:szCs w:val="28"/>
          <w:lang w:eastAsia="ru-RU"/>
        </w:rPr>
        <w:t>игромания</w:t>
      </w:r>
      <w:proofErr w:type="spellEnd"/>
      <w:r w:rsidRPr="0070671B">
        <w:rPr>
          <w:rFonts w:eastAsia="Times New Roman" w:cs="Times New Roman"/>
          <w:szCs w:val="28"/>
          <w:lang w:eastAsia="ru-RU"/>
        </w:rPr>
        <w:t>;</w:t>
      </w:r>
    </w:p>
    <w:p w:rsidR="00D52DD0" w:rsidRPr="0070671B" w:rsidRDefault="00D52DD0" w:rsidP="0070671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0671B">
        <w:rPr>
          <w:rFonts w:eastAsia="Times New Roman" w:cs="Times New Roman"/>
          <w:szCs w:val="28"/>
          <w:lang w:eastAsia="ru-RU"/>
        </w:rPr>
        <w:t>сквернословие;</w:t>
      </w:r>
    </w:p>
    <w:p w:rsidR="00D52DD0" w:rsidRPr="0070671B" w:rsidRDefault="00140E30" w:rsidP="0070671B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70671B">
        <w:rPr>
          <w:rFonts w:eastAsia="Times New Roman" w:cs="Times New Roman"/>
          <w:szCs w:val="28"/>
          <w:lang w:eastAsia="ru-RU"/>
        </w:rPr>
        <w:t>Безусловно, самыми опасными</w:t>
      </w:r>
      <w:r w:rsidR="000F6B5E" w:rsidRPr="0070671B">
        <w:rPr>
          <w:rFonts w:eastAsia="Times New Roman" w:cs="Times New Roman"/>
          <w:szCs w:val="28"/>
          <w:lang w:eastAsia="ru-RU"/>
        </w:rPr>
        <w:t xml:space="preserve"> для общества</w:t>
      </w:r>
      <w:r w:rsidRPr="0070671B">
        <w:rPr>
          <w:rFonts w:eastAsia="Times New Roman" w:cs="Times New Roman"/>
          <w:szCs w:val="28"/>
          <w:lang w:eastAsia="ru-RU"/>
        </w:rPr>
        <w:t xml:space="preserve"> вредными привычками являются </w:t>
      </w:r>
      <w:proofErr w:type="spellStart"/>
      <w:r w:rsidRPr="0070671B">
        <w:rPr>
          <w:rFonts w:eastAsia="Times New Roman" w:cs="Times New Roman"/>
          <w:szCs w:val="28"/>
          <w:lang w:eastAsia="ru-RU"/>
        </w:rPr>
        <w:t>табакокурение</w:t>
      </w:r>
      <w:proofErr w:type="spellEnd"/>
      <w:r w:rsidRPr="0070671B">
        <w:rPr>
          <w:rFonts w:eastAsia="Times New Roman" w:cs="Times New Roman"/>
          <w:szCs w:val="28"/>
          <w:lang w:eastAsia="ru-RU"/>
        </w:rPr>
        <w:t>, алкоголизм и наркомания, поэтому я рассмотрю каждую из них</w:t>
      </w:r>
      <w:r w:rsidR="00D52DD0" w:rsidRPr="0070671B">
        <w:rPr>
          <w:rFonts w:cs="Times New Roman"/>
          <w:szCs w:val="28"/>
        </w:rPr>
        <w:t xml:space="preserve"> поподробнее:</w:t>
      </w:r>
    </w:p>
    <w:p w:rsidR="00D52DD0" w:rsidRPr="0073341E" w:rsidRDefault="00D52DD0" w:rsidP="0070671B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73341E">
        <w:rPr>
          <w:bCs/>
          <w:i/>
          <w:sz w:val="28"/>
          <w:szCs w:val="28"/>
        </w:rPr>
        <w:t>Табачная зависимость</w:t>
      </w:r>
      <w:r w:rsidRPr="0073341E">
        <w:rPr>
          <w:i/>
          <w:sz w:val="28"/>
          <w:szCs w:val="28"/>
        </w:rPr>
        <w:t xml:space="preserve"> </w:t>
      </w:r>
    </w:p>
    <w:p w:rsidR="00D52DD0" w:rsidRPr="0070671B" w:rsidRDefault="00D52DD0" w:rsidP="0070671B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0671B">
        <w:rPr>
          <w:sz w:val="28"/>
          <w:szCs w:val="28"/>
        </w:rPr>
        <w:t>Несмотря на то, что сегодня всё больше</w:t>
      </w:r>
      <w:r w:rsidR="00140E30" w:rsidRPr="0070671B">
        <w:rPr>
          <w:sz w:val="28"/>
          <w:szCs w:val="28"/>
        </w:rPr>
        <w:t xml:space="preserve"> и больше</w:t>
      </w:r>
      <w:r w:rsidRPr="0070671B">
        <w:rPr>
          <w:sz w:val="28"/>
          <w:szCs w:val="28"/>
        </w:rPr>
        <w:t xml:space="preserve"> становится популярен здоровый образ жизни, очень много людей подвержены пагубной привычке </w:t>
      </w:r>
      <w:r w:rsidR="0070671B">
        <w:rPr>
          <w:sz w:val="28"/>
          <w:szCs w:val="28"/>
        </w:rPr>
        <w:t>–</w:t>
      </w:r>
      <w:r w:rsidRPr="0070671B">
        <w:rPr>
          <w:sz w:val="28"/>
          <w:szCs w:val="28"/>
        </w:rPr>
        <w:t xml:space="preserve"> курению. При этом стоит отметить, что современный мир расширил границы этого пристрастия. Сегодня люди зависимы не только от </w:t>
      </w:r>
      <w:r w:rsidRPr="0070671B">
        <w:rPr>
          <w:sz w:val="28"/>
          <w:szCs w:val="28"/>
        </w:rPr>
        <w:lastRenderedPageBreak/>
        <w:t xml:space="preserve">сигарет, но и от ароматического табака, который курят через кальяны. Новомодное веяние </w:t>
      </w:r>
      <w:r w:rsidR="0073341E">
        <w:rPr>
          <w:sz w:val="28"/>
          <w:szCs w:val="28"/>
        </w:rPr>
        <w:t>–</w:t>
      </w:r>
      <w:r w:rsidRPr="0070671B">
        <w:rPr>
          <w:sz w:val="28"/>
          <w:szCs w:val="28"/>
        </w:rPr>
        <w:t xml:space="preserve"> парение </w:t>
      </w:r>
      <w:proofErr w:type="spellStart"/>
      <w:r w:rsidRPr="0070671B">
        <w:rPr>
          <w:sz w:val="28"/>
          <w:szCs w:val="28"/>
        </w:rPr>
        <w:t>вейпов</w:t>
      </w:r>
      <w:proofErr w:type="spellEnd"/>
      <w:r w:rsidRPr="0070671B">
        <w:rPr>
          <w:sz w:val="28"/>
          <w:szCs w:val="28"/>
        </w:rPr>
        <w:t xml:space="preserve"> стремительно набирает обороты в нынешние дни. Абсолютно любая форма зависимости от табачных изделий пагубна. И даже применение высокотехнологичных устройств, </w:t>
      </w:r>
      <w:proofErr w:type="spellStart"/>
      <w:r w:rsidRPr="0070671B">
        <w:rPr>
          <w:sz w:val="28"/>
          <w:szCs w:val="28"/>
        </w:rPr>
        <w:t>вейпов</w:t>
      </w:r>
      <w:proofErr w:type="spellEnd"/>
      <w:r w:rsidRPr="0070671B">
        <w:rPr>
          <w:sz w:val="28"/>
          <w:szCs w:val="28"/>
        </w:rPr>
        <w:t xml:space="preserve">, не решает, а усугубляет проблему. Люди, страдающие этими привычками, ставят под угрозу собственное здоровье, наносят удар по организму собственных детей, членов семьи, окружающих. </w:t>
      </w:r>
    </w:p>
    <w:p w:rsidR="00D52DD0" w:rsidRPr="005979ED" w:rsidRDefault="005979ED" w:rsidP="0070671B">
      <w:pPr>
        <w:pStyle w:val="a4"/>
        <w:spacing w:before="0" w:beforeAutospacing="0" w:after="0" w:afterAutospacing="0" w:line="360" w:lineRule="auto"/>
        <w:ind w:firstLine="397"/>
        <w:contextualSpacing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40E30" w:rsidRPr="0070671B">
        <w:rPr>
          <w:b/>
          <w:bCs/>
          <w:sz w:val="28"/>
          <w:szCs w:val="28"/>
        </w:rPr>
        <w:t xml:space="preserve"> </w:t>
      </w:r>
      <w:r w:rsidR="00D52DD0" w:rsidRPr="005979ED">
        <w:rPr>
          <w:bCs/>
          <w:i/>
          <w:sz w:val="28"/>
          <w:szCs w:val="28"/>
        </w:rPr>
        <w:t xml:space="preserve">Алкогольная зависимость </w:t>
      </w:r>
    </w:p>
    <w:p w:rsidR="00D52DD0" w:rsidRPr="0070671B" w:rsidRDefault="00F174A9" w:rsidP="0070671B">
      <w:pPr>
        <w:pStyle w:val="a4"/>
        <w:spacing w:before="0" w:beforeAutospacing="0" w:after="0" w:afterAutospacing="0" w:line="360" w:lineRule="auto"/>
        <w:ind w:firstLine="397"/>
        <w:contextualSpacing/>
        <w:jc w:val="both"/>
        <w:rPr>
          <w:sz w:val="28"/>
          <w:szCs w:val="28"/>
        </w:rPr>
      </w:pPr>
      <w:r w:rsidRPr="0070671B">
        <w:rPr>
          <w:sz w:val="28"/>
          <w:szCs w:val="28"/>
        </w:rPr>
        <w:t xml:space="preserve">   </w:t>
      </w:r>
      <w:r w:rsidR="00D52DD0" w:rsidRPr="0070671B">
        <w:rPr>
          <w:sz w:val="28"/>
          <w:szCs w:val="28"/>
        </w:rPr>
        <w:t xml:space="preserve">Пить пиво, вино, коктейли и крепкие алкогольные напитки небезопасно для психологического комфорта и физического здоровья. Все об этом знают. Однако многие люди подвержены этому пристрастию. Всё начинается с «безобидного» пива, вина или других лёгких алкогольных напитков и со временем нередко переходит в привычку, которая закладывает почву для формирования патологической зависимости. </w:t>
      </w:r>
    </w:p>
    <w:p w:rsidR="00D52DD0" w:rsidRPr="005979ED" w:rsidRDefault="005979ED" w:rsidP="0070671B">
      <w:pPr>
        <w:spacing w:after="0" w:line="360" w:lineRule="auto"/>
        <w:ind w:firstLine="397"/>
        <w:contextualSpacing/>
        <w:jc w:val="both"/>
        <w:rPr>
          <w:rFonts w:eastAsia="Times New Roman" w:cs="Times New Roman"/>
          <w:bCs/>
          <w:i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</w:t>
      </w:r>
      <w:r w:rsidR="00140E30" w:rsidRPr="0070671B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D52DD0" w:rsidRPr="005979ED">
        <w:rPr>
          <w:rFonts w:eastAsia="Times New Roman" w:cs="Times New Roman"/>
          <w:bCs/>
          <w:i/>
          <w:szCs w:val="28"/>
          <w:lang w:eastAsia="ru-RU"/>
        </w:rPr>
        <w:t>Наркомания</w:t>
      </w:r>
      <w:bookmarkStart w:id="4" w:name="detail"/>
      <w:bookmarkEnd w:id="4"/>
    </w:p>
    <w:p w:rsidR="005979ED" w:rsidRDefault="00F174A9" w:rsidP="0070671B">
      <w:pPr>
        <w:spacing w:after="0" w:line="360" w:lineRule="auto"/>
        <w:ind w:firstLine="39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0671B">
        <w:rPr>
          <w:rFonts w:eastAsia="Times New Roman" w:cs="Times New Roman"/>
          <w:szCs w:val="28"/>
          <w:lang w:eastAsia="ru-RU"/>
        </w:rPr>
        <w:t xml:space="preserve">   </w:t>
      </w:r>
      <w:r w:rsidR="00D52DD0" w:rsidRPr="0070671B">
        <w:rPr>
          <w:rFonts w:eastAsia="Times New Roman" w:cs="Times New Roman"/>
          <w:szCs w:val="28"/>
          <w:lang w:eastAsia="ru-RU"/>
        </w:rPr>
        <w:t xml:space="preserve">Наркомания – зависимость от какого-либо наркотического препарата. Возникает в результате регулярного употребления </w:t>
      </w:r>
      <w:proofErr w:type="spellStart"/>
      <w:r w:rsidR="00D52DD0" w:rsidRPr="0070671B">
        <w:rPr>
          <w:rFonts w:eastAsia="Times New Roman" w:cs="Times New Roman"/>
          <w:szCs w:val="28"/>
          <w:lang w:eastAsia="ru-RU"/>
        </w:rPr>
        <w:t>психоактивного</w:t>
      </w:r>
      <w:proofErr w:type="spellEnd"/>
      <w:r w:rsidR="00D52DD0" w:rsidRPr="0070671B">
        <w:rPr>
          <w:rFonts w:eastAsia="Times New Roman" w:cs="Times New Roman"/>
          <w:szCs w:val="28"/>
          <w:lang w:eastAsia="ru-RU"/>
        </w:rPr>
        <w:t xml:space="preserve"> вещества естественного или искусственного происхождения. Является важнейшей медицинской и социальной проблемой современности. Каждый год на черном рынке появляются новые, все более агрессивные наркотики, стремительно разрушающие душу и тело пациентов. Наркомании подвержены в основном подростки и молодые люди, которые вместо учебы, построения карьеры и создания семей тратят свою жизнь на поиск и прием </w:t>
      </w:r>
      <w:proofErr w:type="spellStart"/>
      <w:r w:rsidR="00D52DD0" w:rsidRPr="0070671B">
        <w:rPr>
          <w:rFonts w:eastAsia="Times New Roman" w:cs="Times New Roman"/>
          <w:szCs w:val="28"/>
          <w:lang w:eastAsia="ru-RU"/>
        </w:rPr>
        <w:t>психоактивных</w:t>
      </w:r>
      <w:proofErr w:type="spellEnd"/>
      <w:r w:rsidR="00D52DD0" w:rsidRPr="0070671B">
        <w:rPr>
          <w:rFonts w:eastAsia="Times New Roman" w:cs="Times New Roman"/>
          <w:szCs w:val="28"/>
          <w:lang w:eastAsia="ru-RU"/>
        </w:rPr>
        <w:t xml:space="preserve"> веществ.</w:t>
      </w:r>
      <w:r w:rsidRPr="0070671B">
        <w:rPr>
          <w:rFonts w:eastAsia="Times New Roman" w:cs="Times New Roman"/>
          <w:szCs w:val="28"/>
          <w:lang w:eastAsia="ru-RU"/>
        </w:rPr>
        <w:t xml:space="preserve"> Стоит отметить</w:t>
      </w:r>
      <w:r w:rsidR="005B3AD5" w:rsidRPr="0070671B">
        <w:rPr>
          <w:rFonts w:eastAsia="Times New Roman" w:cs="Times New Roman"/>
          <w:szCs w:val="28"/>
          <w:lang w:eastAsia="ru-RU"/>
        </w:rPr>
        <w:t xml:space="preserve">, что в отличие от </w:t>
      </w:r>
      <w:proofErr w:type="spellStart"/>
      <w:r w:rsidR="005B3AD5" w:rsidRPr="0070671B">
        <w:rPr>
          <w:rFonts w:eastAsia="Times New Roman" w:cs="Times New Roman"/>
          <w:szCs w:val="28"/>
          <w:lang w:eastAsia="ru-RU"/>
        </w:rPr>
        <w:t>табакокурения</w:t>
      </w:r>
      <w:proofErr w:type="spellEnd"/>
      <w:r w:rsidR="005B3AD5" w:rsidRPr="0070671B">
        <w:rPr>
          <w:rFonts w:eastAsia="Times New Roman" w:cs="Times New Roman"/>
          <w:szCs w:val="28"/>
          <w:lang w:eastAsia="ru-RU"/>
        </w:rPr>
        <w:t xml:space="preserve"> и приема алкоголя, принятие наркотических веществ и их распространение карается законом.</w:t>
      </w:r>
    </w:p>
    <w:p w:rsidR="0073341E" w:rsidRDefault="005979ED" w:rsidP="005979ED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70671B">
        <w:rPr>
          <w:rFonts w:cs="Times New Roman"/>
          <w:szCs w:val="28"/>
        </w:rPr>
        <w:t xml:space="preserve"> </w:t>
      </w:r>
      <w:r w:rsidR="005B3AD5" w:rsidRPr="0070671B">
        <w:rPr>
          <w:rFonts w:cs="Times New Roman"/>
          <w:szCs w:val="28"/>
        </w:rPr>
        <w:t xml:space="preserve">Курение, алкоголизм, наркоманию часто называют тремя </w:t>
      </w:r>
      <w:proofErr w:type="spellStart"/>
      <w:r w:rsidR="005B3AD5" w:rsidRPr="0070671B">
        <w:rPr>
          <w:rFonts w:cs="Times New Roman"/>
          <w:szCs w:val="28"/>
        </w:rPr>
        <w:t>злами</w:t>
      </w:r>
      <w:proofErr w:type="spellEnd"/>
      <w:r w:rsidR="005B3AD5" w:rsidRPr="0070671B">
        <w:rPr>
          <w:rFonts w:cs="Times New Roman"/>
          <w:szCs w:val="28"/>
        </w:rPr>
        <w:t xml:space="preserve"> современного общества, поскольку они являются проблемой не только самого человека, имеющего вредную привычку, но и всего общества в целом. Борьба с обозначенными выше вредными привычками является социальной и </w:t>
      </w:r>
      <w:r w:rsidR="005B3AD5" w:rsidRPr="0070671B">
        <w:rPr>
          <w:rFonts w:cs="Times New Roman"/>
          <w:szCs w:val="28"/>
        </w:rPr>
        <w:lastRenderedPageBreak/>
        <w:t>медицинской проблемой любого государства.</w:t>
      </w:r>
      <w:r w:rsidR="00140E30" w:rsidRPr="0070671B">
        <w:rPr>
          <w:rFonts w:cs="Times New Roman"/>
          <w:szCs w:val="28"/>
        </w:rPr>
        <w:tab/>
      </w:r>
      <w:r w:rsidR="00140E30" w:rsidRPr="0070671B">
        <w:rPr>
          <w:rFonts w:cs="Times New Roman"/>
          <w:szCs w:val="28"/>
        </w:rPr>
        <w:tab/>
      </w:r>
      <w:r w:rsidR="00140E30" w:rsidRPr="0070671B">
        <w:rPr>
          <w:rFonts w:cs="Times New Roman"/>
          <w:szCs w:val="28"/>
        </w:rPr>
        <w:tab/>
      </w:r>
      <w:r w:rsidR="00140E30" w:rsidRPr="0070671B">
        <w:rPr>
          <w:rFonts w:cs="Times New Roman"/>
          <w:szCs w:val="28"/>
        </w:rPr>
        <w:tab/>
      </w:r>
      <w:r w:rsidR="00140E30" w:rsidRPr="0070671B">
        <w:rPr>
          <w:rFonts w:cs="Times New Roman"/>
          <w:szCs w:val="28"/>
        </w:rPr>
        <w:tab/>
      </w:r>
      <w:r w:rsidR="00140E30" w:rsidRPr="0070671B">
        <w:rPr>
          <w:rFonts w:cs="Times New Roman"/>
          <w:szCs w:val="28"/>
        </w:rPr>
        <w:tab/>
      </w:r>
      <w:r w:rsidR="00140E30" w:rsidRPr="0070671B">
        <w:rPr>
          <w:rFonts w:cs="Times New Roman"/>
          <w:szCs w:val="28"/>
        </w:rPr>
        <w:tab/>
      </w:r>
      <w:r w:rsidR="005B3AD5" w:rsidRPr="0070671B">
        <w:rPr>
          <w:rFonts w:cs="Times New Roman"/>
          <w:szCs w:val="28"/>
        </w:rPr>
        <w:t>Прежде всего, внимание государства должно обращаться на подрастающее поколение: детей, подростков, молодежь. Ведь алкоголь, токсические, наркотические вещества, табак особенно активно влияют на несформировавшийся организм, постепенно разрушая его.</w:t>
      </w:r>
      <w:r w:rsidR="00140E30" w:rsidRPr="0070671B">
        <w:rPr>
          <w:rFonts w:cs="Times New Roman"/>
          <w:szCs w:val="28"/>
        </w:rPr>
        <w:tab/>
      </w:r>
      <w:r w:rsidR="00140E30" w:rsidRPr="0070671B">
        <w:rPr>
          <w:rFonts w:cs="Times New Roman"/>
          <w:szCs w:val="28"/>
        </w:rPr>
        <w:tab/>
      </w:r>
      <w:r w:rsidR="00140E30" w:rsidRPr="0070671B">
        <w:rPr>
          <w:rFonts w:cs="Times New Roman"/>
          <w:szCs w:val="28"/>
        </w:rPr>
        <w:tab/>
      </w:r>
      <w:r w:rsidR="00140E30" w:rsidRPr="0070671B">
        <w:rPr>
          <w:rFonts w:cs="Times New Roman"/>
          <w:szCs w:val="28"/>
        </w:rPr>
        <w:tab/>
      </w:r>
      <w:r w:rsidR="00140E30" w:rsidRPr="0070671B">
        <w:rPr>
          <w:rFonts w:cs="Times New Roman"/>
          <w:szCs w:val="28"/>
        </w:rPr>
        <w:tab/>
      </w:r>
      <w:r w:rsidR="005B3AD5" w:rsidRPr="0070671B">
        <w:rPr>
          <w:rFonts w:cs="Times New Roman"/>
          <w:szCs w:val="28"/>
        </w:rPr>
        <w:t xml:space="preserve">Свойство разрушать организм, вызывать физическую и психическую зависимость имеют все вышеперечисленные вредные привычки, однако в сознании некоторых граждан существует мнение о том, что </w:t>
      </w:r>
      <w:proofErr w:type="spellStart"/>
      <w:r w:rsidR="005B3AD5" w:rsidRPr="0070671B">
        <w:rPr>
          <w:rFonts w:cs="Times New Roman"/>
          <w:szCs w:val="28"/>
        </w:rPr>
        <w:t>табакокурение</w:t>
      </w:r>
      <w:proofErr w:type="spellEnd"/>
      <w:r w:rsidR="0073341E">
        <w:rPr>
          <w:rFonts w:cs="Times New Roman"/>
          <w:szCs w:val="28"/>
        </w:rPr>
        <w:t xml:space="preserve"> –</w:t>
      </w:r>
      <w:r w:rsidR="005B3AD5" w:rsidRPr="0070671B">
        <w:rPr>
          <w:rFonts w:cs="Times New Roman"/>
          <w:szCs w:val="28"/>
        </w:rPr>
        <w:t xml:space="preserve"> это безобидная и привлекательная человеческая привычка.</w:t>
      </w:r>
      <w:r w:rsidR="00140E30" w:rsidRPr="0070671B">
        <w:rPr>
          <w:rFonts w:cs="Times New Roman"/>
          <w:szCs w:val="28"/>
        </w:rPr>
        <w:tab/>
      </w:r>
      <w:r w:rsidR="00140E30" w:rsidRPr="0070671B">
        <w:rPr>
          <w:rFonts w:cs="Times New Roman"/>
          <w:szCs w:val="28"/>
        </w:rPr>
        <w:tab/>
      </w:r>
      <w:r w:rsidR="00140E30" w:rsidRPr="0070671B">
        <w:rPr>
          <w:rFonts w:cs="Times New Roman"/>
          <w:szCs w:val="28"/>
        </w:rPr>
        <w:tab/>
      </w:r>
      <w:r w:rsidR="00140E30" w:rsidRPr="0070671B">
        <w:rPr>
          <w:rFonts w:cs="Times New Roman"/>
          <w:szCs w:val="28"/>
        </w:rPr>
        <w:tab/>
        <w:t xml:space="preserve">В то же время по статистике </w:t>
      </w:r>
      <w:proofErr w:type="spellStart"/>
      <w:r w:rsidR="00140E30" w:rsidRPr="0070671B">
        <w:rPr>
          <w:rFonts w:cs="Times New Roman"/>
          <w:szCs w:val="28"/>
        </w:rPr>
        <w:t>Роспотребнадзора</w:t>
      </w:r>
      <w:proofErr w:type="spellEnd"/>
      <w:r w:rsidR="00140E30" w:rsidRPr="0070671B">
        <w:rPr>
          <w:rFonts w:cs="Times New Roman"/>
          <w:szCs w:val="28"/>
        </w:rPr>
        <w:t xml:space="preserve"> в настоящее время в России самой распространённой вредной привычкой является </w:t>
      </w:r>
      <w:proofErr w:type="spellStart"/>
      <w:r w:rsidR="00140E30" w:rsidRPr="0070671B">
        <w:rPr>
          <w:rFonts w:cs="Times New Roman"/>
          <w:szCs w:val="28"/>
        </w:rPr>
        <w:t>табакокурение</w:t>
      </w:r>
      <w:proofErr w:type="spellEnd"/>
      <w:r w:rsidR="00140E30" w:rsidRPr="0070671B">
        <w:rPr>
          <w:rFonts w:cs="Times New Roman"/>
          <w:szCs w:val="28"/>
        </w:rPr>
        <w:t xml:space="preserve">. По сообщению </w:t>
      </w:r>
      <w:r w:rsidR="0073341E">
        <w:rPr>
          <w:rFonts w:cs="Times New Roman"/>
          <w:szCs w:val="28"/>
        </w:rPr>
        <w:t>Геннадия Онищенко</w:t>
      </w:r>
      <w:r w:rsidR="00140E30" w:rsidRPr="0070671B">
        <w:rPr>
          <w:rFonts w:cs="Times New Roman"/>
          <w:szCs w:val="28"/>
        </w:rPr>
        <w:t>, масштабы курения в</w:t>
      </w:r>
      <w:r w:rsidR="0073341E">
        <w:rPr>
          <w:rFonts w:cs="Times New Roman"/>
          <w:szCs w:val="28"/>
        </w:rPr>
        <w:t xml:space="preserve"> России угрожают здоровью нации</w:t>
      </w:r>
      <w:r w:rsidR="00140E30" w:rsidRPr="0070671B">
        <w:rPr>
          <w:rStyle w:val="af2"/>
          <w:rFonts w:cs="Times New Roman"/>
          <w:szCs w:val="28"/>
          <w:lang w:val="en-US"/>
        </w:rPr>
        <w:footnoteReference w:id="1"/>
      </w:r>
      <w:r w:rsidR="0073341E">
        <w:rPr>
          <w:rFonts w:cs="Times New Roman"/>
          <w:szCs w:val="28"/>
        </w:rPr>
        <w:t>.</w:t>
      </w:r>
      <w:r w:rsidR="00140E30" w:rsidRPr="0070671B">
        <w:rPr>
          <w:rFonts w:cs="Times New Roman"/>
          <w:szCs w:val="28"/>
        </w:rPr>
        <w:tab/>
      </w:r>
    </w:p>
    <w:p w:rsidR="00140E30" w:rsidRPr="0070671B" w:rsidRDefault="00C92782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140E30" w:rsidRPr="0070671B">
        <w:rPr>
          <w:rFonts w:cs="Times New Roman"/>
          <w:szCs w:val="28"/>
        </w:rPr>
        <w:t>Например, по дан</w:t>
      </w:r>
      <w:r>
        <w:rPr>
          <w:rFonts w:cs="Times New Roman"/>
          <w:szCs w:val="28"/>
        </w:rPr>
        <w:t>ным статистики, в России курят 45% детей в возрасте от 11 до 16 лет, 74% подростков 16-21-</w:t>
      </w:r>
      <w:r w:rsidR="00140E30" w:rsidRPr="0070671B">
        <w:rPr>
          <w:rFonts w:cs="Times New Roman"/>
          <w:szCs w:val="28"/>
        </w:rPr>
        <w:t>летнего возраста и </w:t>
      </w:r>
      <w:r>
        <w:rPr>
          <w:rFonts w:cs="Times New Roman"/>
          <w:szCs w:val="28"/>
        </w:rPr>
        <w:t xml:space="preserve"> в сумме это дает устрашающие цифры - </w:t>
      </w:r>
      <w:r w:rsidR="00140E30" w:rsidRPr="0070671B">
        <w:rPr>
          <w:rFonts w:cs="Times New Roman"/>
          <w:szCs w:val="28"/>
        </w:rPr>
        <w:t>71%</w:t>
      </w:r>
      <w:r>
        <w:rPr>
          <w:rFonts w:cs="Times New Roman"/>
          <w:szCs w:val="28"/>
        </w:rPr>
        <w:t xml:space="preserve"> курящей молодежи на территории РФ</w:t>
      </w:r>
      <w:r w:rsidR="0073341E">
        <w:rPr>
          <w:rFonts w:cs="Times New Roman"/>
          <w:szCs w:val="28"/>
        </w:rPr>
        <w:t>. При этом</w:t>
      </w:r>
      <w:r w:rsidR="00140E30" w:rsidRPr="0070671B">
        <w:rPr>
          <w:rFonts w:cs="Times New Roman"/>
          <w:szCs w:val="28"/>
        </w:rPr>
        <w:t xml:space="preserve"> для перв</w:t>
      </w:r>
      <w:r>
        <w:rPr>
          <w:rFonts w:cs="Times New Roman"/>
          <w:szCs w:val="28"/>
        </w:rPr>
        <w:t>ой категории нормой является 1-3</w:t>
      </w:r>
      <w:r w:rsidR="00140E30" w:rsidRPr="0070671B">
        <w:rPr>
          <w:rFonts w:cs="Times New Roman"/>
          <w:szCs w:val="28"/>
        </w:rPr>
        <w:t xml:space="preserve"> сигареты в день, а для последней от шести до десяти штук</w:t>
      </w:r>
      <w:r w:rsidR="0073341E">
        <w:rPr>
          <w:rFonts w:cs="Times New Roman"/>
          <w:szCs w:val="28"/>
        </w:rPr>
        <w:t xml:space="preserve"> (рисунок 1)</w:t>
      </w:r>
      <w:r w:rsidR="00140E30" w:rsidRPr="0070671B">
        <w:rPr>
          <w:rFonts w:cs="Times New Roman"/>
          <w:szCs w:val="28"/>
        </w:rPr>
        <w:t>.</w:t>
      </w:r>
    </w:p>
    <w:p w:rsidR="00C92782" w:rsidRDefault="00C92782" w:rsidP="0073341E">
      <w:pPr>
        <w:pStyle w:val="a4"/>
        <w:shd w:val="clear" w:color="auto" w:fill="FFFFFF"/>
        <w:spacing w:before="0" w:beforeAutospacing="0" w:after="0" w:afterAutospacing="0" w:line="360" w:lineRule="auto"/>
        <w:ind w:firstLine="397"/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79280BA" wp14:editId="2A6132E4">
            <wp:extent cx="5940425" cy="4457060"/>
            <wp:effectExtent l="0" t="0" r="0" b="0"/>
            <wp:docPr id="2" name="Рисунок 2" descr="C:\Users\Админ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2BC" w:rsidRPr="0073341E" w:rsidRDefault="006452BC" w:rsidP="0073341E">
      <w:pPr>
        <w:pStyle w:val="a4"/>
        <w:shd w:val="clear" w:color="auto" w:fill="FFFFFF"/>
        <w:spacing w:before="0" w:beforeAutospacing="0" w:after="0" w:afterAutospacing="0" w:line="360" w:lineRule="auto"/>
        <w:ind w:firstLine="397"/>
        <w:contextualSpacing/>
        <w:jc w:val="center"/>
        <w:rPr>
          <w:sz w:val="28"/>
          <w:szCs w:val="28"/>
        </w:rPr>
      </w:pPr>
      <w:r w:rsidRPr="0070671B">
        <w:rPr>
          <w:sz w:val="28"/>
          <w:szCs w:val="28"/>
        </w:rPr>
        <w:t>Рис</w:t>
      </w:r>
      <w:r w:rsidR="0073341E">
        <w:rPr>
          <w:sz w:val="28"/>
          <w:szCs w:val="28"/>
        </w:rPr>
        <w:t>унок</w:t>
      </w:r>
      <w:r w:rsidRPr="0070671B">
        <w:rPr>
          <w:sz w:val="28"/>
          <w:szCs w:val="28"/>
        </w:rPr>
        <w:t xml:space="preserve"> 1 </w:t>
      </w:r>
      <w:r w:rsidR="0073341E">
        <w:rPr>
          <w:sz w:val="28"/>
          <w:szCs w:val="28"/>
        </w:rPr>
        <w:t xml:space="preserve">– </w:t>
      </w:r>
      <w:r w:rsidRPr="0070671B">
        <w:rPr>
          <w:sz w:val="28"/>
          <w:szCs w:val="28"/>
        </w:rPr>
        <w:t>Статистика курящей молодежи и количество потребляемых ими в день сигарет</w:t>
      </w:r>
    </w:p>
    <w:p w:rsidR="0073341E" w:rsidRDefault="006452BC" w:rsidP="0070671B">
      <w:pPr>
        <w:pStyle w:val="a4"/>
        <w:shd w:val="clear" w:color="auto" w:fill="FFFFFF"/>
        <w:spacing w:before="0" w:beforeAutospacing="0" w:after="0" w:afterAutospacing="0" w:line="360" w:lineRule="auto"/>
        <w:ind w:firstLine="397"/>
        <w:contextualSpacing/>
        <w:jc w:val="both"/>
        <w:rPr>
          <w:sz w:val="28"/>
          <w:szCs w:val="28"/>
        </w:rPr>
      </w:pPr>
      <w:r w:rsidRPr="0070671B">
        <w:rPr>
          <w:sz w:val="28"/>
          <w:szCs w:val="28"/>
        </w:rPr>
        <w:t xml:space="preserve">    </w:t>
      </w:r>
    </w:p>
    <w:p w:rsidR="0073341E" w:rsidRDefault="00140E30" w:rsidP="0073341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0671B">
        <w:rPr>
          <w:sz w:val="28"/>
          <w:szCs w:val="28"/>
        </w:rPr>
        <w:t>Также имеет место еще более пугающая статистика: в последнее время «баловство» детей переходит в настоящую зависимость.</w:t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  <w:t xml:space="preserve">По данным </w:t>
      </w:r>
      <w:proofErr w:type="spellStart"/>
      <w:r w:rsidRPr="0070671B">
        <w:rPr>
          <w:sz w:val="28"/>
          <w:szCs w:val="28"/>
        </w:rPr>
        <w:t>Роспотребнадзора</w:t>
      </w:r>
      <w:proofErr w:type="spellEnd"/>
      <w:r w:rsidRPr="0070671B">
        <w:rPr>
          <w:sz w:val="28"/>
          <w:szCs w:val="28"/>
        </w:rPr>
        <w:t>, среди молодежи 33% учащихся средних учебных заведений употребляет табак ежедневно. В день они выкуривают в среднем 12 и 7 сигарет, юноши и девушки со</w:t>
      </w:r>
      <w:r w:rsidR="0073341E">
        <w:rPr>
          <w:sz w:val="28"/>
          <w:szCs w:val="28"/>
        </w:rPr>
        <w:t>ответственно. Среди молодёжи 14</w:t>
      </w:r>
      <w:r w:rsidRPr="0070671B">
        <w:rPr>
          <w:sz w:val="28"/>
          <w:szCs w:val="28"/>
        </w:rPr>
        <w:t>-17 лет курение стало излюбленным времяпрепровождением. В этой возрастной категории есть уже заядлые курильщики с 5-летним стажем. Между тем, установлено, что люди, начавшие курить до 15-летнего возраста, умирают от </w:t>
      </w:r>
      <w:r w:rsidRPr="0070671B">
        <w:rPr>
          <w:sz w:val="28"/>
          <w:szCs w:val="28"/>
          <w:bdr w:val="none" w:sz="0" w:space="0" w:color="auto" w:frame="1"/>
        </w:rPr>
        <w:t>рака легких</w:t>
      </w:r>
      <w:r w:rsidRPr="0070671B">
        <w:rPr>
          <w:sz w:val="28"/>
          <w:szCs w:val="28"/>
        </w:rPr>
        <w:t> в 5 раз чаще.</w:t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  <w:t>Вообще, в России на сегодняшний день курят 65% мужчин и более 30% женщин. Причем, 80% этих курильщиков «заразились» вредной привычкой, будучи подростками. По последней информации В</w:t>
      </w:r>
      <w:r w:rsidRPr="0070671B">
        <w:rPr>
          <w:sz w:val="28"/>
          <w:szCs w:val="28"/>
          <w:bdr w:val="none" w:sz="0" w:space="0" w:color="auto" w:frame="1"/>
        </w:rPr>
        <w:t xml:space="preserve">семирной Организации </w:t>
      </w:r>
      <w:r w:rsidRPr="0070671B">
        <w:rPr>
          <w:sz w:val="28"/>
          <w:szCs w:val="28"/>
          <w:bdr w:val="none" w:sz="0" w:space="0" w:color="auto" w:frame="1"/>
        </w:rPr>
        <w:lastRenderedPageBreak/>
        <w:t>Здравоохранения</w:t>
      </w:r>
      <w:r w:rsidRPr="0070671B">
        <w:rPr>
          <w:sz w:val="28"/>
          <w:szCs w:val="28"/>
        </w:rPr>
        <w:t xml:space="preserve">, в России курят более 3 миллионов подростков: 2,5 </w:t>
      </w:r>
      <w:proofErr w:type="gramStart"/>
      <w:r w:rsidRPr="0070671B">
        <w:rPr>
          <w:sz w:val="28"/>
          <w:szCs w:val="28"/>
        </w:rPr>
        <w:t>м</w:t>
      </w:r>
      <w:r w:rsidR="0073341E">
        <w:rPr>
          <w:sz w:val="28"/>
          <w:szCs w:val="28"/>
        </w:rPr>
        <w:t>лн</w:t>
      </w:r>
      <w:proofErr w:type="gramEnd"/>
      <w:r w:rsidRPr="0070671B">
        <w:rPr>
          <w:sz w:val="28"/>
          <w:szCs w:val="28"/>
        </w:rPr>
        <w:t xml:space="preserve"> юношей и 0,5 м</w:t>
      </w:r>
      <w:r w:rsidR="0073341E">
        <w:rPr>
          <w:sz w:val="28"/>
          <w:szCs w:val="28"/>
        </w:rPr>
        <w:t>лн девушек</w:t>
      </w:r>
      <w:r w:rsidRPr="0070671B">
        <w:rPr>
          <w:rStyle w:val="af2"/>
          <w:sz w:val="28"/>
          <w:szCs w:val="28"/>
        </w:rPr>
        <w:footnoteReference w:id="2"/>
      </w:r>
      <w:r w:rsidR="0073341E">
        <w:rPr>
          <w:sz w:val="28"/>
          <w:szCs w:val="28"/>
        </w:rPr>
        <w:t>.</w:t>
      </w:r>
      <w:r w:rsidRPr="0070671B">
        <w:rPr>
          <w:sz w:val="28"/>
          <w:szCs w:val="28"/>
        </w:rPr>
        <w:t xml:space="preserve"> </w:t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</w:p>
    <w:p w:rsidR="0073341E" w:rsidRDefault="00140E30" w:rsidP="007334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0671B">
        <w:rPr>
          <w:sz w:val="28"/>
          <w:szCs w:val="28"/>
        </w:rPr>
        <w:t>Ситуация усугубляется еще и тем, что дети всегда смотрят на взрослых как на пример для подражания, и никакие уговоры, доводы и убеждения не помогают. Еще бы, как бы вы сами отнеслись к человеку, который убеждает, что курить плохо, а сам в это время без зазрения совести смолит оче</w:t>
      </w:r>
      <w:r w:rsidR="002F47E4" w:rsidRPr="0070671B">
        <w:rPr>
          <w:sz w:val="28"/>
          <w:szCs w:val="28"/>
        </w:rPr>
        <w:t>редную сигарету.</w:t>
      </w:r>
      <w:r w:rsidRPr="0070671B">
        <w:rPr>
          <w:sz w:val="28"/>
          <w:szCs w:val="28"/>
        </w:rPr>
        <w:t xml:space="preserve"> </w:t>
      </w:r>
      <w:r w:rsidR="000F6B5E" w:rsidRPr="0070671B">
        <w:rPr>
          <w:sz w:val="28"/>
          <w:szCs w:val="28"/>
        </w:rPr>
        <w:tab/>
      </w:r>
      <w:r w:rsidR="002F47E4" w:rsidRPr="0070671B">
        <w:rPr>
          <w:sz w:val="28"/>
          <w:szCs w:val="28"/>
        </w:rPr>
        <w:tab/>
      </w:r>
      <w:r w:rsidR="002F47E4" w:rsidRPr="0070671B">
        <w:rPr>
          <w:sz w:val="28"/>
          <w:szCs w:val="28"/>
        </w:rPr>
        <w:tab/>
      </w:r>
      <w:r w:rsidR="002F47E4" w:rsidRPr="0070671B">
        <w:rPr>
          <w:sz w:val="28"/>
          <w:szCs w:val="28"/>
        </w:rPr>
        <w:tab/>
      </w:r>
      <w:r w:rsidR="002F47E4" w:rsidRPr="0070671B">
        <w:rPr>
          <w:sz w:val="28"/>
          <w:szCs w:val="28"/>
        </w:rPr>
        <w:tab/>
      </w:r>
      <w:r w:rsidR="002F47E4" w:rsidRPr="0070671B">
        <w:rPr>
          <w:sz w:val="28"/>
          <w:szCs w:val="28"/>
        </w:rPr>
        <w:tab/>
      </w:r>
      <w:r w:rsidR="002F47E4" w:rsidRPr="0070671B">
        <w:rPr>
          <w:sz w:val="28"/>
          <w:szCs w:val="28"/>
        </w:rPr>
        <w:tab/>
      </w:r>
      <w:r w:rsidR="002F47E4" w:rsidRPr="0070671B">
        <w:rPr>
          <w:sz w:val="28"/>
          <w:szCs w:val="28"/>
        </w:rPr>
        <w:tab/>
      </w:r>
      <w:r w:rsidR="002F47E4" w:rsidRPr="0070671B">
        <w:rPr>
          <w:sz w:val="28"/>
          <w:szCs w:val="28"/>
        </w:rPr>
        <w:tab/>
      </w:r>
      <w:r w:rsidR="002F47E4" w:rsidRPr="0070671B">
        <w:rPr>
          <w:sz w:val="28"/>
          <w:szCs w:val="28"/>
        </w:rPr>
        <w:tab/>
      </w:r>
      <w:r w:rsidR="00FA0F6A" w:rsidRPr="0070671B">
        <w:rPr>
          <w:sz w:val="28"/>
          <w:szCs w:val="28"/>
        </w:rPr>
        <w:t>Причиной курения чаще является желание продемонстрировать взрослость и независимость. Для молодых это еще и один из способов самоутверждения, приобщения к «модной» манере поведения, повышение своего статуса. Некоторые начинают из любопытства, другие, стремящиеся испробовать в жизни все, стараются не упустить и это «удовольствие»</w:t>
      </w:r>
      <w:r w:rsidR="0026099A" w:rsidRPr="0070671B">
        <w:rPr>
          <w:sz w:val="28"/>
          <w:szCs w:val="28"/>
        </w:rPr>
        <w:t>.</w:t>
      </w:r>
      <w:r w:rsidRPr="0070671B">
        <w:rPr>
          <w:sz w:val="28"/>
          <w:szCs w:val="28"/>
        </w:rPr>
        <w:tab/>
      </w:r>
      <w:r w:rsidR="0026099A" w:rsidRPr="0070671B">
        <w:rPr>
          <w:sz w:val="28"/>
          <w:szCs w:val="28"/>
        </w:rPr>
        <w:t>Лучшая мера по борьбе с курением – это воспитание с раннего детства неприязни к курению. Во многом это зависит от родителей. Ребенку нужно говорить о том, что в накуренном помещении слезятся глаза и трудно дышать (он должен зафиксировать это в своей памяти). Необходимо подросшего ребенка оградить от общения с курильщиками, рассказать, к чему прив</w:t>
      </w:r>
      <w:r w:rsidR="008A2844" w:rsidRPr="0070671B">
        <w:rPr>
          <w:sz w:val="28"/>
          <w:szCs w:val="28"/>
        </w:rPr>
        <w:t>едет необдуманное подражание</w:t>
      </w:r>
      <w:r w:rsidR="0026099A" w:rsidRPr="0070671B">
        <w:rPr>
          <w:sz w:val="28"/>
          <w:szCs w:val="28"/>
        </w:rPr>
        <w:t>.</w:t>
      </w:r>
      <w:r w:rsidR="0073341E">
        <w:rPr>
          <w:sz w:val="28"/>
          <w:szCs w:val="28"/>
        </w:rPr>
        <w:tab/>
      </w:r>
      <w:r w:rsidR="0073341E">
        <w:rPr>
          <w:sz w:val="28"/>
          <w:szCs w:val="28"/>
        </w:rPr>
        <w:tab/>
      </w:r>
      <w:r w:rsidR="0073341E">
        <w:rPr>
          <w:sz w:val="28"/>
          <w:szCs w:val="28"/>
        </w:rPr>
        <w:tab/>
      </w:r>
      <w:r w:rsidR="0073341E">
        <w:rPr>
          <w:sz w:val="28"/>
          <w:szCs w:val="28"/>
        </w:rPr>
        <w:tab/>
      </w:r>
      <w:r w:rsidR="0073341E">
        <w:rPr>
          <w:sz w:val="28"/>
          <w:szCs w:val="28"/>
        </w:rPr>
        <w:tab/>
      </w:r>
      <w:r w:rsidR="0073341E">
        <w:rPr>
          <w:sz w:val="28"/>
          <w:szCs w:val="28"/>
        </w:rPr>
        <w:tab/>
      </w:r>
      <w:r w:rsidR="0073341E">
        <w:rPr>
          <w:sz w:val="28"/>
          <w:szCs w:val="28"/>
        </w:rPr>
        <w:tab/>
      </w:r>
      <w:r w:rsidR="006931E9" w:rsidRPr="0070671B">
        <w:rPr>
          <w:sz w:val="28"/>
          <w:szCs w:val="28"/>
        </w:rPr>
        <w:t xml:space="preserve">Распространённость вредных привычек всё больше и больше заставляет задумываться медицинских работников, психологов, педагогов, и просто неравнодушных людей о том, как предостеречь молодое поколение от пристрастия к трем </w:t>
      </w:r>
      <w:proofErr w:type="spellStart"/>
      <w:r w:rsidR="006931E9" w:rsidRPr="0070671B">
        <w:rPr>
          <w:sz w:val="28"/>
          <w:szCs w:val="28"/>
        </w:rPr>
        <w:t>злам</w:t>
      </w:r>
      <w:proofErr w:type="spellEnd"/>
      <w:r w:rsidR="006931E9" w:rsidRPr="0070671B">
        <w:rPr>
          <w:sz w:val="28"/>
          <w:szCs w:val="28"/>
        </w:rPr>
        <w:t xml:space="preserve"> современного общества.</w:t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="006931E9" w:rsidRPr="0070671B">
        <w:rPr>
          <w:sz w:val="28"/>
          <w:szCs w:val="28"/>
        </w:rPr>
        <w:t>А между тем наркомания, как подчеркивают эксперты Всемирной организации здравоохранения, является большой угрозой для здравоохранения в мировом масштабе.</w:t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="00FA0F6A" w:rsidRPr="0070671B">
        <w:rPr>
          <w:sz w:val="28"/>
          <w:szCs w:val="28"/>
        </w:rPr>
        <w:t xml:space="preserve">Развитие наркомании возможно по многим причинам. Во-первых, это может быть место жительства индивида. Огромное количество исследований </w:t>
      </w:r>
      <w:r w:rsidR="00FA0F6A" w:rsidRPr="0070671B">
        <w:rPr>
          <w:sz w:val="28"/>
          <w:szCs w:val="28"/>
        </w:rPr>
        <w:lastRenderedPageBreak/>
        <w:t>доказывают то, что в крупных городах наркомания развита в большей степени</w:t>
      </w:r>
      <w:proofErr w:type="gramStart"/>
      <w:r w:rsidR="00FA0F6A" w:rsidRPr="0070671B">
        <w:rPr>
          <w:sz w:val="28"/>
          <w:szCs w:val="28"/>
        </w:rPr>
        <w:t xml:space="preserve"> ,</w:t>
      </w:r>
      <w:proofErr w:type="gramEnd"/>
      <w:r w:rsidR="00FA0F6A" w:rsidRPr="0070671B">
        <w:rPr>
          <w:sz w:val="28"/>
          <w:szCs w:val="28"/>
        </w:rPr>
        <w:t>нежели в сельских поселениях. Однако</w:t>
      </w:r>
      <w:proofErr w:type="gramStart"/>
      <w:r w:rsidR="00FA0F6A" w:rsidRPr="0070671B">
        <w:rPr>
          <w:sz w:val="28"/>
          <w:szCs w:val="28"/>
        </w:rPr>
        <w:t>,</w:t>
      </w:r>
      <w:proofErr w:type="gramEnd"/>
      <w:r w:rsidR="00FA0F6A" w:rsidRPr="0070671B">
        <w:rPr>
          <w:sz w:val="28"/>
          <w:szCs w:val="28"/>
        </w:rPr>
        <w:t xml:space="preserve"> специалисты считают, что в скором времени данная чудовищная привычка, уничтожающая здоровый дух и тело человека, проникнет и в небольшие поселения.</w:t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="0026099A" w:rsidRPr="0070671B">
        <w:rPr>
          <w:sz w:val="28"/>
          <w:szCs w:val="28"/>
        </w:rPr>
        <w:t xml:space="preserve">Одни наркотики считаются более сильными, другие – менее. </w:t>
      </w:r>
      <w:proofErr w:type="gramStart"/>
      <w:r w:rsidR="0026099A" w:rsidRPr="0070671B">
        <w:rPr>
          <w:sz w:val="28"/>
          <w:szCs w:val="28"/>
        </w:rPr>
        <w:t>Но беда заключается в том, что начав с менее сильных, у человека появляется потребность в новых ощущениях</w:t>
      </w:r>
      <w:r w:rsidR="00F174A9" w:rsidRPr="0070671B">
        <w:rPr>
          <w:sz w:val="28"/>
          <w:szCs w:val="28"/>
        </w:rPr>
        <w:t>,</w:t>
      </w:r>
      <w:r w:rsidR="0026099A" w:rsidRPr="0070671B">
        <w:rPr>
          <w:sz w:val="28"/>
          <w:szCs w:val="28"/>
        </w:rPr>
        <w:t xml:space="preserve"> и он переходит к более сильным наркотикам.</w:t>
      </w:r>
      <w:proofErr w:type="gramEnd"/>
      <w:r w:rsidR="0026099A" w:rsidRPr="0070671B">
        <w:rPr>
          <w:sz w:val="28"/>
          <w:szCs w:val="28"/>
        </w:rPr>
        <w:t xml:space="preserve"> Жизнь наркомана коротка - 3-5 лет не более, а смертность среди юных наркоманов увеличилась за последние годы в 42 раза. Ведь появляются новые наркотики с все усиливающимся эффектом. </w:t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="0026099A" w:rsidRPr="0070671B">
        <w:rPr>
          <w:sz w:val="28"/>
          <w:szCs w:val="28"/>
        </w:rPr>
        <w:t xml:space="preserve">Употребление подростком наркотиков может быть вызвано игнорированием со стороны взрослых его проблем. Трещина, появившаяся в их отношениях, превращается в настоящую пропасть. Когда разногласия поколений и непонимание заходят слишком далеко, подросток замыкается в себе. Именно в такое время находятся те, кто выслушает, «поймет» и поможет снять подавленное или стрессовое состояние. </w:t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="00FA0F6A" w:rsidRPr="0070671B">
        <w:rPr>
          <w:sz w:val="28"/>
          <w:szCs w:val="28"/>
        </w:rPr>
        <w:t>Многие молодые люди обычно не скрывают свою страсть к наркотическим веществам. Объясняется это тем, что молодежь считает вполне допустимым явлением употребление этих веществ. Не задумываясь о последствиях, молодежь не замечает, как у них возникают проблемы с памятью, проявляются некоторые заболевания нервной системы, начиная от внезапных нервных пр</w:t>
      </w:r>
      <w:r w:rsidR="00F174A9" w:rsidRPr="0070671B">
        <w:rPr>
          <w:sz w:val="28"/>
          <w:szCs w:val="28"/>
        </w:rPr>
        <w:t xml:space="preserve">ипадков и заканчивая инсультами. </w:t>
      </w:r>
      <w:r w:rsidR="00FA0F6A" w:rsidRPr="0070671B">
        <w:rPr>
          <w:sz w:val="28"/>
          <w:szCs w:val="28"/>
        </w:rPr>
        <w:t>Действительно, не редкостью стало то, что в 20 лет, в годы расцвета и жизни, молодые люди умирают от сердечной недостаточности и других серьезных болезней, которые обычно проявляются у людей в более пожилом возрасте.</w:t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="00495980" w:rsidRPr="0070671B">
        <w:rPr>
          <w:sz w:val="28"/>
          <w:szCs w:val="28"/>
        </w:rPr>
        <w:t>Из всего вышесказанного следует, что молодежь из всех возрастных групп общества наиболее других подвержена вредным привычкам. Для каждого молодого человека важно воспитание в себе негативного отношения к курению,  алкоголю и уж тем более наркотикам. Помочь ему в этом могут родители и государство</w:t>
      </w:r>
      <w:r w:rsidR="00F174A9" w:rsidRPr="0070671B">
        <w:rPr>
          <w:sz w:val="28"/>
          <w:szCs w:val="28"/>
        </w:rPr>
        <w:t>,</w:t>
      </w:r>
      <w:r w:rsidR="00495980" w:rsidRPr="0070671B">
        <w:rPr>
          <w:sz w:val="28"/>
          <w:szCs w:val="28"/>
        </w:rPr>
        <w:t xml:space="preserve"> давая информацию </w:t>
      </w:r>
      <w:r w:rsidR="003556B0" w:rsidRPr="0070671B">
        <w:rPr>
          <w:sz w:val="28"/>
          <w:szCs w:val="28"/>
        </w:rPr>
        <w:t xml:space="preserve">о </w:t>
      </w:r>
      <w:r w:rsidR="00495980" w:rsidRPr="0070671B">
        <w:rPr>
          <w:sz w:val="28"/>
          <w:szCs w:val="28"/>
        </w:rPr>
        <w:t>чудовищных после</w:t>
      </w:r>
      <w:r w:rsidR="003556B0" w:rsidRPr="0070671B">
        <w:rPr>
          <w:sz w:val="28"/>
          <w:szCs w:val="28"/>
        </w:rPr>
        <w:t>дствиях</w:t>
      </w:r>
      <w:r w:rsidR="00F174A9" w:rsidRPr="0070671B">
        <w:rPr>
          <w:sz w:val="28"/>
          <w:szCs w:val="28"/>
        </w:rPr>
        <w:t>,</w:t>
      </w:r>
      <w:r w:rsidR="003556B0" w:rsidRPr="0070671B">
        <w:rPr>
          <w:sz w:val="28"/>
          <w:szCs w:val="28"/>
        </w:rPr>
        <w:t xml:space="preserve"> </w:t>
      </w:r>
      <w:r w:rsidR="003556B0" w:rsidRPr="0070671B">
        <w:rPr>
          <w:sz w:val="28"/>
          <w:szCs w:val="28"/>
        </w:rPr>
        <w:lastRenderedPageBreak/>
        <w:t>которые неминуемо следую</w:t>
      </w:r>
      <w:r w:rsidR="00495980" w:rsidRPr="0070671B">
        <w:rPr>
          <w:sz w:val="28"/>
          <w:szCs w:val="28"/>
        </w:rPr>
        <w:t>т после пристрастия к вредным привычкам.</w:t>
      </w:r>
      <w:r w:rsidRPr="0070671B">
        <w:rPr>
          <w:sz w:val="28"/>
          <w:szCs w:val="28"/>
        </w:rPr>
        <w:tab/>
      </w:r>
      <w:r w:rsidRPr="0070671B">
        <w:rPr>
          <w:sz w:val="28"/>
          <w:szCs w:val="28"/>
        </w:rPr>
        <w:tab/>
      </w:r>
      <w:r w:rsidR="00495980" w:rsidRPr="0070671B">
        <w:rPr>
          <w:sz w:val="28"/>
          <w:szCs w:val="28"/>
        </w:rPr>
        <w:t>Многие люди</w:t>
      </w:r>
      <w:r w:rsidR="00F174A9" w:rsidRPr="0070671B">
        <w:rPr>
          <w:sz w:val="28"/>
          <w:szCs w:val="28"/>
        </w:rPr>
        <w:t>,</w:t>
      </w:r>
      <w:r w:rsidR="00495980" w:rsidRPr="0070671B">
        <w:rPr>
          <w:sz w:val="28"/>
          <w:szCs w:val="28"/>
        </w:rPr>
        <w:t xml:space="preserve"> видя, подростка с сигаретой начинают всячески обвинять родителей и учителей данного индивида. Отчасти это верно, но в любом виде проявления </w:t>
      </w:r>
      <w:proofErr w:type="spellStart"/>
      <w:r w:rsidR="0073341E">
        <w:rPr>
          <w:sz w:val="28"/>
          <w:szCs w:val="28"/>
        </w:rPr>
        <w:t>девиантного</w:t>
      </w:r>
      <w:proofErr w:type="spellEnd"/>
      <w:r w:rsidR="0073341E">
        <w:rPr>
          <w:sz w:val="28"/>
          <w:szCs w:val="28"/>
        </w:rPr>
        <w:t xml:space="preserve"> поведения есть свои «подводные камни»</w:t>
      </w:r>
      <w:r w:rsidR="00495980" w:rsidRPr="0070671B">
        <w:rPr>
          <w:sz w:val="28"/>
          <w:szCs w:val="28"/>
        </w:rPr>
        <w:t>.</w:t>
      </w:r>
      <w:r w:rsidR="00F174A9" w:rsidRPr="0070671B">
        <w:rPr>
          <w:sz w:val="28"/>
          <w:szCs w:val="28"/>
        </w:rPr>
        <w:t xml:space="preserve"> </w:t>
      </w:r>
      <w:r w:rsidR="00495980" w:rsidRPr="0070671B">
        <w:rPr>
          <w:sz w:val="28"/>
          <w:szCs w:val="28"/>
        </w:rPr>
        <w:t>Семья и школа это агенты первичной социализации человека, которые лишь закладывают фундамент мировоззрения для ребенка.</w:t>
      </w:r>
      <w:r w:rsidR="00B37839" w:rsidRPr="0070671B">
        <w:rPr>
          <w:sz w:val="28"/>
          <w:szCs w:val="28"/>
        </w:rPr>
        <w:t xml:space="preserve"> Подростка невозможно полностью оградить от внешнего мира и рано или поздно ему предстоит сделать выбор: поддаться искушению или же вспомнить все то, что говорили ему близкие.</w:t>
      </w:r>
      <w:r w:rsidR="0073341E">
        <w:rPr>
          <w:sz w:val="28"/>
          <w:szCs w:val="28"/>
        </w:rPr>
        <w:tab/>
      </w:r>
    </w:p>
    <w:p w:rsidR="0073341E" w:rsidRDefault="00B37839" w:rsidP="007334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0671B">
        <w:rPr>
          <w:sz w:val="28"/>
          <w:szCs w:val="28"/>
        </w:rPr>
        <w:t xml:space="preserve">Тяга к курению и алкоголю у подростков мотивируется желанием влиться в новую компанию, произвести впечатление, а также стремлением походить на взрослых. И </w:t>
      </w:r>
      <w:r w:rsidRPr="0070671B">
        <w:rPr>
          <w:bCs/>
          <w:sz w:val="28"/>
          <w:szCs w:val="28"/>
        </w:rPr>
        <w:t>здесь срабатывает механизм подражания</w:t>
      </w:r>
      <w:r w:rsidRPr="0070671B">
        <w:rPr>
          <w:b/>
          <w:bCs/>
          <w:sz w:val="28"/>
          <w:szCs w:val="28"/>
        </w:rPr>
        <w:t>.</w:t>
      </w:r>
      <w:r w:rsidRPr="0070671B">
        <w:rPr>
          <w:sz w:val="28"/>
          <w:szCs w:val="28"/>
        </w:rPr>
        <w:t xml:space="preserve"> Если парень или девушка смогли преодолеть физическое отвращение после первого выкуривания сигареты или первой рюмки водки</w:t>
      </w:r>
      <w:r w:rsidR="00AA456F" w:rsidRPr="0070671B">
        <w:rPr>
          <w:sz w:val="28"/>
          <w:szCs w:val="28"/>
        </w:rPr>
        <w:t>,</w:t>
      </w:r>
      <w:r w:rsidRPr="0070671B">
        <w:rPr>
          <w:sz w:val="28"/>
          <w:szCs w:val="28"/>
        </w:rPr>
        <w:t xml:space="preserve"> то</w:t>
      </w:r>
      <w:r w:rsidR="00AA456F" w:rsidRPr="0070671B">
        <w:rPr>
          <w:sz w:val="28"/>
          <w:szCs w:val="28"/>
        </w:rPr>
        <w:t xml:space="preserve"> в будущем</w:t>
      </w:r>
      <w:r w:rsidRPr="0070671B">
        <w:rPr>
          <w:sz w:val="28"/>
          <w:szCs w:val="28"/>
        </w:rPr>
        <w:t xml:space="preserve"> эта привычка перерастает в зависимость. Родители должны понимать, что вредные привычки для подростков </w:t>
      </w:r>
      <w:r w:rsidR="0073341E">
        <w:rPr>
          <w:sz w:val="28"/>
          <w:szCs w:val="28"/>
        </w:rPr>
        <w:t>–</w:t>
      </w:r>
      <w:r w:rsidRPr="0070671B">
        <w:rPr>
          <w:sz w:val="28"/>
          <w:szCs w:val="28"/>
        </w:rPr>
        <w:t xml:space="preserve"> это своего рода путь, на котором отсутствуют преграды, мешающие двигаться вперед. </w:t>
      </w:r>
      <w:r w:rsidRPr="0070671B">
        <w:rPr>
          <w:bCs/>
          <w:sz w:val="28"/>
          <w:szCs w:val="28"/>
        </w:rPr>
        <w:t>Появление таких проблем у подрастающего поколения является следствием неблагополучия в процессе его личностного самоопределения.</w:t>
      </w:r>
      <w:r w:rsidRPr="0070671B">
        <w:rPr>
          <w:b/>
          <w:bCs/>
          <w:sz w:val="28"/>
          <w:szCs w:val="28"/>
        </w:rPr>
        <w:t xml:space="preserve"> </w:t>
      </w:r>
      <w:r w:rsidRPr="0070671B">
        <w:rPr>
          <w:sz w:val="28"/>
          <w:szCs w:val="28"/>
        </w:rPr>
        <w:t>Чтобы этого не случилось, начинать надо не в том возрасте, когда подросший ребенок уже нуждается в признании сверстников, а задолго до этого, в детстве.</w:t>
      </w:r>
      <w:r w:rsidR="00140E30" w:rsidRPr="0070671B">
        <w:rPr>
          <w:sz w:val="28"/>
          <w:szCs w:val="28"/>
        </w:rPr>
        <w:tab/>
      </w:r>
      <w:r w:rsidR="00140E30" w:rsidRPr="0070671B">
        <w:rPr>
          <w:sz w:val="28"/>
          <w:szCs w:val="28"/>
        </w:rPr>
        <w:tab/>
      </w:r>
      <w:r w:rsidR="00140E30" w:rsidRPr="0070671B">
        <w:rPr>
          <w:sz w:val="28"/>
          <w:szCs w:val="28"/>
        </w:rPr>
        <w:tab/>
      </w:r>
      <w:r w:rsidR="00140E30" w:rsidRPr="0070671B">
        <w:rPr>
          <w:sz w:val="28"/>
          <w:szCs w:val="28"/>
        </w:rPr>
        <w:tab/>
      </w:r>
      <w:r w:rsidR="0021635A" w:rsidRPr="0070671B">
        <w:rPr>
          <w:sz w:val="28"/>
          <w:szCs w:val="28"/>
        </w:rPr>
        <w:t>Раскрывая опасность потребления алкоголя, табачной продукции и наркотических веществ, основное внимание следует сконцентрировать на том огромном ущербе, который наносят вредные вещества экономике страны, производительности и качеству труда, работоспособности людей.</w:t>
      </w:r>
    </w:p>
    <w:p w:rsidR="003556B0" w:rsidRPr="0070671B" w:rsidRDefault="0021635A" w:rsidP="007334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0671B">
        <w:rPr>
          <w:sz w:val="28"/>
          <w:szCs w:val="28"/>
        </w:rPr>
        <w:t>Необходимо убеждать подростков в том, что жизнь может предоставить им много интересного, что нет неразрешимых проблем и безвыходных ситуаций. Вовлекать подростков в общественную деятельность, которая потребует от них выработки положительных качеств, будет способствовать профилактике отклоняющегося поведения</w:t>
      </w:r>
      <w:r w:rsidR="00140E30" w:rsidRPr="0070671B">
        <w:rPr>
          <w:sz w:val="28"/>
          <w:szCs w:val="28"/>
        </w:rPr>
        <w:t>.</w:t>
      </w:r>
      <w:r w:rsidR="00140E30" w:rsidRPr="0070671B">
        <w:rPr>
          <w:sz w:val="28"/>
          <w:szCs w:val="28"/>
        </w:rPr>
        <w:tab/>
      </w:r>
      <w:r w:rsidR="00140E30" w:rsidRPr="0070671B">
        <w:rPr>
          <w:sz w:val="28"/>
          <w:szCs w:val="28"/>
        </w:rPr>
        <w:tab/>
      </w:r>
      <w:r w:rsidR="00140E30" w:rsidRPr="0070671B">
        <w:rPr>
          <w:sz w:val="28"/>
          <w:szCs w:val="28"/>
        </w:rPr>
        <w:tab/>
      </w:r>
      <w:r w:rsidR="00140E30" w:rsidRPr="0070671B">
        <w:rPr>
          <w:sz w:val="28"/>
          <w:szCs w:val="28"/>
        </w:rPr>
        <w:lastRenderedPageBreak/>
        <w:tab/>
      </w:r>
      <w:r w:rsidRPr="0070671B">
        <w:rPr>
          <w:sz w:val="28"/>
          <w:szCs w:val="28"/>
        </w:rPr>
        <w:t>Как было отмечено раннее в курсовой работе,</w:t>
      </w:r>
      <w:r w:rsidR="00140E30" w:rsidRPr="0070671B">
        <w:rPr>
          <w:sz w:val="28"/>
          <w:szCs w:val="28"/>
        </w:rPr>
        <w:t xml:space="preserve"> в современной России очень остро встал вопрос о</w:t>
      </w:r>
      <w:r w:rsidRPr="0070671B">
        <w:rPr>
          <w:sz w:val="28"/>
          <w:szCs w:val="28"/>
        </w:rPr>
        <w:t xml:space="preserve"> распростран</w:t>
      </w:r>
      <w:r w:rsidR="00140E30" w:rsidRPr="0070671B">
        <w:rPr>
          <w:sz w:val="28"/>
          <w:szCs w:val="28"/>
        </w:rPr>
        <w:t>ении вредных привычек среди молодежи</w:t>
      </w:r>
      <w:r w:rsidRPr="0070671B">
        <w:rPr>
          <w:sz w:val="28"/>
          <w:szCs w:val="28"/>
        </w:rPr>
        <w:t>.</w:t>
      </w:r>
      <w:r w:rsidR="00140E30" w:rsidRPr="0070671B">
        <w:rPr>
          <w:sz w:val="28"/>
          <w:szCs w:val="28"/>
        </w:rPr>
        <w:tab/>
      </w:r>
      <w:r w:rsidR="00140E30" w:rsidRPr="0070671B">
        <w:rPr>
          <w:sz w:val="28"/>
          <w:szCs w:val="28"/>
        </w:rPr>
        <w:tab/>
      </w:r>
      <w:r w:rsidR="00140E30" w:rsidRPr="0070671B">
        <w:rPr>
          <w:sz w:val="28"/>
          <w:szCs w:val="28"/>
        </w:rPr>
        <w:tab/>
      </w:r>
      <w:r w:rsidR="00140E30" w:rsidRPr="0070671B">
        <w:rPr>
          <w:sz w:val="28"/>
          <w:szCs w:val="28"/>
        </w:rPr>
        <w:tab/>
      </w:r>
      <w:r w:rsidR="00140E30" w:rsidRPr="0070671B">
        <w:rPr>
          <w:sz w:val="28"/>
          <w:szCs w:val="28"/>
        </w:rPr>
        <w:tab/>
      </w:r>
      <w:r w:rsidR="00140E30" w:rsidRPr="0070671B">
        <w:rPr>
          <w:sz w:val="28"/>
          <w:szCs w:val="28"/>
        </w:rPr>
        <w:tab/>
      </w:r>
      <w:r w:rsidR="00140E30" w:rsidRPr="0070671B">
        <w:rPr>
          <w:sz w:val="28"/>
          <w:szCs w:val="28"/>
        </w:rPr>
        <w:tab/>
      </w:r>
      <w:r w:rsidR="00140E30" w:rsidRPr="0070671B">
        <w:rPr>
          <w:sz w:val="28"/>
          <w:szCs w:val="28"/>
        </w:rPr>
        <w:tab/>
      </w:r>
      <w:r w:rsidR="00140E30" w:rsidRPr="0070671B">
        <w:rPr>
          <w:sz w:val="28"/>
          <w:szCs w:val="28"/>
        </w:rPr>
        <w:tab/>
      </w:r>
      <w:r w:rsidR="00140E30" w:rsidRPr="0070671B">
        <w:rPr>
          <w:sz w:val="28"/>
          <w:szCs w:val="28"/>
        </w:rPr>
        <w:tab/>
      </w:r>
      <w:r w:rsidR="00140E30" w:rsidRPr="0070671B">
        <w:rPr>
          <w:sz w:val="28"/>
          <w:szCs w:val="28"/>
        </w:rPr>
        <w:tab/>
      </w:r>
      <w:r w:rsidR="00140E30" w:rsidRPr="0070671B">
        <w:rPr>
          <w:sz w:val="28"/>
          <w:szCs w:val="28"/>
        </w:rPr>
        <w:tab/>
      </w:r>
      <w:r w:rsidR="00140E30" w:rsidRPr="0070671B">
        <w:rPr>
          <w:sz w:val="28"/>
          <w:szCs w:val="28"/>
        </w:rPr>
        <w:tab/>
        <w:t>Таким образом, распространение вредных привычек в молодежно</w:t>
      </w:r>
      <w:r w:rsidR="006452BC" w:rsidRPr="0070671B">
        <w:rPr>
          <w:sz w:val="28"/>
          <w:szCs w:val="28"/>
        </w:rPr>
        <w:t xml:space="preserve">й среде в Российской Федерации </w:t>
      </w:r>
      <w:r w:rsidR="00140E30" w:rsidRPr="0070671B">
        <w:rPr>
          <w:sz w:val="28"/>
          <w:szCs w:val="28"/>
        </w:rPr>
        <w:t>это серьезная социальная</w:t>
      </w:r>
      <w:r w:rsidR="006452BC" w:rsidRPr="0070671B">
        <w:rPr>
          <w:sz w:val="28"/>
          <w:szCs w:val="28"/>
        </w:rPr>
        <w:t xml:space="preserve"> и</w:t>
      </w:r>
      <w:r w:rsidR="00140E30" w:rsidRPr="0070671B">
        <w:rPr>
          <w:sz w:val="28"/>
          <w:szCs w:val="28"/>
        </w:rPr>
        <w:t xml:space="preserve"> эко</w:t>
      </w:r>
      <w:r w:rsidR="006452BC" w:rsidRPr="0070671B">
        <w:rPr>
          <w:sz w:val="28"/>
          <w:szCs w:val="28"/>
        </w:rPr>
        <w:t xml:space="preserve">номическая </w:t>
      </w:r>
      <w:r w:rsidR="00140E30" w:rsidRPr="0070671B">
        <w:rPr>
          <w:sz w:val="28"/>
          <w:szCs w:val="28"/>
        </w:rPr>
        <w:t xml:space="preserve"> проблема, которая требует серьезных и незамедлительных решений.</w:t>
      </w:r>
    </w:p>
    <w:p w:rsidR="00AB1B2D" w:rsidRPr="0070671B" w:rsidRDefault="00AB1B2D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</w:p>
    <w:p w:rsidR="002A2BF8" w:rsidRPr="0070671B" w:rsidRDefault="0073341E" w:rsidP="0073341E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</w:rPr>
      </w:pPr>
      <w:bookmarkStart w:id="5" w:name="_Toc535345652"/>
      <w:r>
        <w:rPr>
          <w:b w:val="0"/>
          <w:sz w:val="28"/>
          <w:szCs w:val="28"/>
        </w:rPr>
        <w:t>1.2</w:t>
      </w:r>
      <w:r w:rsidR="00AA456F" w:rsidRPr="0070671B">
        <w:rPr>
          <w:b w:val="0"/>
          <w:sz w:val="28"/>
          <w:szCs w:val="28"/>
        </w:rPr>
        <w:t xml:space="preserve"> </w:t>
      </w:r>
      <w:r w:rsidR="00FC63AD" w:rsidRPr="0070671B">
        <w:rPr>
          <w:b w:val="0"/>
          <w:sz w:val="28"/>
          <w:szCs w:val="28"/>
        </w:rPr>
        <w:t xml:space="preserve">Нормативно-правовое обеспечение </w:t>
      </w:r>
      <w:r w:rsidR="00B71981" w:rsidRPr="0070671B">
        <w:rPr>
          <w:b w:val="0"/>
          <w:sz w:val="28"/>
          <w:szCs w:val="28"/>
        </w:rPr>
        <w:t>профилактики</w:t>
      </w:r>
      <w:r w:rsidR="00FC63AD" w:rsidRPr="0070671B">
        <w:rPr>
          <w:b w:val="0"/>
          <w:sz w:val="28"/>
          <w:szCs w:val="28"/>
        </w:rPr>
        <w:t xml:space="preserve"> вредных привычек среди молодежи в РФ</w:t>
      </w:r>
      <w:bookmarkEnd w:id="5"/>
    </w:p>
    <w:p w:rsidR="00AB1B2D" w:rsidRPr="0070671B" w:rsidRDefault="00AB1B2D" w:rsidP="0070671B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979ED" w:rsidRDefault="006452BC" w:rsidP="0070671B">
      <w:pPr>
        <w:pStyle w:val="ConsPlusNormal"/>
        <w:spacing w:line="360" w:lineRule="auto"/>
        <w:ind w:firstLine="39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71B">
        <w:rPr>
          <w:rFonts w:ascii="Times New Roman" w:hAnsi="Times New Roman" w:cs="Times New Roman"/>
          <w:sz w:val="28"/>
          <w:szCs w:val="28"/>
        </w:rPr>
        <w:t xml:space="preserve">    </w:t>
      </w:r>
      <w:r w:rsidR="00FC63AD" w:rsidRPr="0070671B">
        <w:rPr>
          <w:rFonts w:ascii="Times New Roman" w:hAnsi="Times New Roman" w:cs="Times New Roman"/>
          <w:sz w:val="28"/>
          <w:szCs w:val="28"/>
        </w:rPr>
        <w:t>Политика нашей страны, несомненно, направлена на борьбу с вредны</w:t>
      </w:r>
      <w:r w:rsidR="00AA456F" w:rsidRPr="0070671B">
        <w:rPr>
          <w:rFonts w:ascii="Times New Roman" w:hAnsi="Times New Roman" w:cs="Times New Roman"/>
          <w:sz w:val="28"/>
          <w:szCs w:val="28"/>
        </w:rPr>
        <w:t>ми привычками. В данной главе автор рассмотрит</w:t>
      </w:r>
      <w:r w:rsidR="00FC63AD" w:rsidRPr="0070671B">
        <w:rPr>
          <w:rFonts w:ascii="Times New Roman" w:hAnsi="Times New Roman" w:cs="Times New Roman"/>
          <w:sz w:val="28"/>
          <w:szCs w:val="28"/>
        </w:rPr>
        <w:t xml:space="preserve"> несколько нормативно-правовых актов</w:t>
      </w:r>
      <w:r w:rsidR="00AA456F" w:rsidRPr="0070671B">
        <w:rPr>
          <w:rFonts w:ascii="Times New Roman" w:hAnsi="Times New Roman" w:cs="Times New Roman"/>
          <w:sz w:val="28"/>
          <w:szCs w:val="28"/>
        </w:rPr>
        <w:t>,</w:t>
      </w:r>
      <w:r w:rsidR="00FC63AD" w:rsidRPr="0070671B">
        <w:rPr>
          <w:rFonts w:ascii="Times New Roman" w:hAnsi="Times New Roman" w:cs="Times New Roman"/>
          <w:sz w:val="28"/>
          <w:szCs w:val="28"/>
        </w:rPr>
        <w:t xml:space="preserve"> и проан</w:t>
      </w:r>
      <w:r w:rsidR="00AA456F" w:rsidRPr="0070671B">
        <w:rPr>
          <w:rFonts w:ascii="Times New Roman" w:hAnsi="Times New Roman" w:cs="Times New Roman"/>
          <w:sz w:val="28"/>
          <w:szCs w:val="28"/>
        </w:rPr>
        <w:t>ализирует,</w:t>
      </w:r>
      <w:r w:rsidR="00FC63AD" w:rsidRPr="0070671B">
        <w:rPr>
          <w:rFonts w:ascii="Times New Roman" w:hAnsi="Times New Roman" w:cs="Times New Roman"/>
          <w:sz w:val="28"/>
          <w:szCs w:val="28"/>
        </w:rPr>
        <w:t xml:space="preserve"> ка</w:t>
      </w:r>
      <w:r w:rsidR="00AA456F" w:rsidRPr="0070671B">
        <w:rPr>
          <w:rFonts w:ascii="Times New Roman" w:hAnsi="Times New Roman" w:cs="Times New Roman"/>
          <w:sz w:val="28"/>
          <w:szCs w:val="28"/>
        </w:rPr>
        <w:t>кую цель они преследуют. Также автор</w:t>
      </w:r>
      <w:r w:rsidR="00FC63AD" w:rsidRPr="0070671B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AA456F" w:rsidRPr="0070671B">
        <w:rPr>
          <w:rFonts w:ascii="Times New Roman" w:hAnsi="Times New Roman" w:cs="Times New Roman"/>
          <w:sz w:val="28"/>
          <w:szCs w:val="28"/>
        </w:rPr>
        <w:t>рается</w:t>
      </w:r>
      <w:r w:rsidR="00FC63AD" w:rsidRPr="0070671B">
        <w:rPr>
          <w:rFonts w:ascii="Times New Roman" w:hAnsi="Times New Roman" w:cs="Times New Roman"/>
          <w:sz w:val="28"/>
          <w:szCs w:val="28"/>
        </w:rPr>
        <w:t xml:space="preserve"> объяснить, как именно данные законы помогают остановить распространение вредных привычек среди молодежи на территории Российской Федерации.</w:t>
      </w:r>
      <w:r w:rsidRPr="0070671B">
        <w:rPr>
          <w:rFonts w:ascii="Times New Roman" w:hAnsi="Times New Roman" w:cs="Times New Roman"/>
          <w:sz w:val="28"/>
          <w:szCs w:val="28"/>
        </w:rPr>
        <w:tab/>
      </w:r>
      <w:r w:rsidR="00DD2809" w:rsidRPr="0070671B">
        <w:rPr>
          <w:rFonts w:ascii="Times New Roman" w:hAnsi="Times New Roman" w:cs="Times New Roman"/>
          <w:sz w:val="28"/>
          <w:szCs w:val="28"/>
        </w:rPr>
        <w:tab/>
      </w:r>
      <w:r w:rsidR="00DD2809" w:rsidRPr="0070671B">
        <w:rPr>
          <w:rFonts w:ascii="Times New Roman" w:hAnsi="Times New Roman" w:cs="Times New Roman"/>
          <w:sz w:val="28"/>
          <w:szCs w:val="28"/>
        </w:rPr>
        <w:tab/>
      </w:r>
      <w:r w:rsidR="00DD2809" w:rsidRPr="0070671B">
        <w:rPr>
          <w:rFonts w:ascii="Times New Roman" w:hAnsi="Times New Roman" w:cs="Times New Roman"/>
          <w:sz w:val="28"/>
          <w:szCs w:val="28"/>
        </w:rPr>
        <w:tab/>
      </w:r>
      <w:r w:rsidR="00DD2809" w:rsidRPr="0070671B">
        <w:rPr>
          <w:rFonts w:ascii="Times New Roman" w:hAnsi="Times New Roman" w:cs="Times New Roman"/>
          <w:sz w:val="28"/>
          <w:szCs w:val="28"/>
        </w:rPr>
        <w:tab/>
      </w:r>
      <w:r w:rsidR="00DD2809" w:rsidRPr="0070671B">
        <w:rPr>
          <w:rFonts w:ascii="Times New Roman" w:hAnsi="Times New Roman" w:cs="Times New Roman"/>
          <w:sz w:val="28"/>
          <w:szCs w:val="28"/>
        </w:rPr>
        <w:tab/>
      </w:r>
      <w:r w:rsidR="00DD2809" w:rsidRPr="0070671B">
        <w:rPr>
          <w:rFonts w:ascii="Times New Roman" w:hAnsi="Times New Roman" w:cs="Times New Roman"/>
          <w:sz w:val="28"/>
          <w:szCs w:val="28"/>
        </w:rPr>
        <w:tab/>
      </w:r>
      <w:r w:rsidR="00DD2809" w:rsidRPr="0070671B">
        <w:rPr>
          <w:rFonts w:ascii="Times New Roman" w:hAnsi="Times New Roman" w:cs="Times New Roman"/>
          <w:sz w:val="28"/>
          <w:szCs w:val="28"/>
        </w:rPr>
        <w:tab/>
      </w:r>
      <w:r w:rsidR="00AB1B2D" w:rsidRPr="0070671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8 января </w:t>
      </w:r>
      <w:r w:rsidR="00140E30" w:rsidRPr="0070671B">
        <w:rPr>
          <w:rFonts w:ascii="Times New Roman" w:hAnsi="Times New Roman" w:cs="Times New Roman"/>
          <w:color w:val="000000"/>
          <w:sz w:val="28"/>
          <w:szCs w:val="28"/>
        </w:rPr>
        <w:t>1998 г. № 3-ФЗ «О наркотических</w:t>
      </w:r>
      <w:r w:rsidR="000F6B5E" w:rsidRPr="00706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B2D" w:rsidRPr="0070671B">
        <w:rPr>
          <w:rFonts w:ascii="Times New Roman" w:hAnsi="Times New Roman" w:cs="Times New Roman"/>
          <w:color w:val="000000"/>
          <w:sz w:val="28"/>
          <w:szCs w:val="28"/>
        </w:rPr>
        <w:t>средствах и психотропных веществах» и распоряжением Правительства РФ от 4 марта 2013 г. № 294-р, утвердившим государственную программу Российской Федерации «Противодействие незаконному обороту наркотиков», осуществляется нормативно-правовое обеспечение и регулирование политики в сфере профилактики наркомании.</w:t>
      </w:r>
      <w:r w:rsidR="000F6B5E" w:rsidRPr="0070671B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данному нормативно-правовому акту</w:t>
      </w:r>
      <w:r w:rsidR="00FC63AD" w:rsidRPr="0070671B"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="00140E30" w:rsidRPr="0070671B">
        <w:rPr>
          <w:rFonts w:ascii="Times New Roman" w:hAnsi="Times New Roman" w:cs="Times New Roman"/>
          <w:color w:val="000000"/>
          <w:sz w:val="28"/>
          <w:szCs w:val="28"/>
        </w:rPr>
        <w:t>акон о наркотиках дает определения основных понятий, касающихся наркотических средств и их оборота в Росс</w:t>
      </w:r>
      <w:r w:rsidR="000F6B5E" w:rsidRPr="0070671B">
        <w:rPr>
          <w:rFonts w:ascii="Times New Roman" w:hAnsi="Times New Roman" w:cs="Times New Roman"/>
          <w:color w:val="000000"/>
          <w:sz w:val="28"/>
          <w:szCs w:val="28"/>
        </w:rPr>
        <w:t>ийской Федера</w:t>
      </w:r>
      <w:r w:rsidR="00FC63AD" w:rsidRPr="0070671B">
        <w:rPr>
          <w:rFonts w:ascii="Times New Roman" w:hAnsi="Times New Roman" w:cs="Times New Roman"/>
          <w:color w:val="000000"/>
          <w:sz w:val="28"/>
          <w:szCs w:val="28"/>
        </w:rPr>
        <w:t>ции. В</w:t>
      </w:r>
      <w:r w:rsidR="000F6B5E" w:rsidRPr="0070671B">
        <w:rPr>
          <w:rFonts w:ascii="Times New Roman" w:hAnsi="Times New Roman" w:cs="Times New Roman"/>
          <w:color w:val="000000"/>
          <w:sz w:val="28"/>
          <w:szCs w:val="28"/>
        </w:rPr>
        <w:t>се н</w:t>
      </w:r>
      <w:r w:rsidR="00140E30" w:rsidRPr="0070671B">
        <w:rPr>
          <w:rFonts w:ascii="Times New Roman" w:hAnsi="Times New Roman" w:cs="Times New Roman"/>
          <w:color w:val="000000"/>
          <w:sz w:val="28"/>
          <w:szCs w:val="28"/>
        </w:rPr>
        <w:t xml:space="preserve">аркотические средства, психотропные вещества и их </w:t>
      </w:r>
      <w:proofErr w:type="spellStart"/>
      <w:r w:rsidR="00140E30" w:rsidRPr="0070671B">
        <w:rPr>
          <w:rFonts w:ascii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="00140E30" w:rsidRPr="0070671B">
        <w:rPr>
          <w:rFonts w:ascii="Times New Roman" w:hAnsi="Times New Roman" w:cs="Times New Roman"/>
          <w:color w:val="000000"/>
          <w:sz w:val="28"/>
          <w:szCs w:val="28"/>
        </w:rPr>
        <w:t xml:space="preserve"> включаются в перечень наркотических средств, психотропных веществ и их </w:t>
      </w:r>
      <w:proofErr w:type="spellStart"/>
      <w:r w:rsidR="00140E30" w:rsidRPr="0070671B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="00140E30" w:rsidRPr="0070671B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подлежащих контролю в Российской Федерации (утв. Постановлением Правительства РФ от 30 июня 1998 г. </w:t>
      </w:r>
      <w:r w:rsidR="00A4706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40E30" w:rsidRPr="0070671B">
        <w:rPr>
          <w:rFonts w:ascii="Times New Roman" w:hAnsi="Times New Roman" w:cs="Times New Roman"/>
          <w:color w:val="000000"/>
          <w:sz w:val="28"/>
          <w:szCs w:val="28"/>
        </w:rPr>
        <w:t xml:space="preserve"> 681; далее </w:t>
      </w:r>
      <w:r w:rsidR="00A4706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40E30" w:rsidRPr="0070671B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Перечень), и в зависимости от принимаемых государством мер контроля вносятся в соответствующие списки. При этом, реализуя предоставленную </w:t>
      </w:r>
      <w:r w:rsidR="00140E30" w:rsidRPr="007067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антинаркотическими конвенциями возможность принимать более строгие или суровые меры контроля, чем предусмотренные конвенциями, Правительством РФ в Перечень дополнительно внесены от</w:t>
      </w:r>
      <w:r w:rsidR="000F6B5E" w:rsidRPr="0070671B">
        <w:rPr>
          <w:rFonts w:ascii="Times New Roman" w:hAnsi="Times New Roman" w:cs="Times New Roman"/>
          <w:color w:val="000000"/>
          <w:sz w:val="28"/>
          <w:szCs w:val="28"/>
        </w:rPr>
        <w:t>дельные вещества и препараты. </w:t>
      </w:r>
    </w:p>
    <w:p w:rsidR="005979ED" w:rsidRDefault="00825473" w:rsidP="005979E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71B">
        <w:rPr>
          <w:rFonts w:ascii="Times New Roman" w:hAnsi="Times New Roman" w:cs="Times New Roman"/>
          <w:color w:val="000000"/>
          <w:sz w:val="28"/>
          <w:szCs w:val="28"/>
        </w:rPr>
        <w:t>Хотелось бы поподробнее рассказать о нормативно-правовом обеспечении</w:t>
      </w:r>
      <w:r w:rsidR="009D64A3" w:rsidRPr="0070671B">
        <w:rPr>
          <w:rFonts w:ascii="Times New Roman" w:hAnsi="Times New Roman" w:cs="Times New Roman"/>
          <w:color w:val="000000"/>
          <w:sz w:val="28"/>
          <w:szCs w:val="28"/>
        </w:rPr>
        <w:t xml:space="preserve"> в борьбе с самой вредной и страшной привычкой - наркоманией</w:t>
      </w:r>
      <w:r w:rsidRPr="0070671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Краснодарского края</w:t>
      </w:r>
      <w:r w:rsidR="00DD2809" w:rsidRPr="007067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2809" w:rsidRPr="0070671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D2809" w:rsidRPr="0070671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D2809" w:rsidRPr="0070671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D2809" w:rsidRPr="0070671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D2809" w:rsidRPr="0070671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D2809" w:rsidRPr="0070671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D2809" w:rsidRPr="0070671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D2809" w:rsidRPr="0070671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7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F6B5E" w:rsidRPr="0070671B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Нормативно-правовое обеспечение деятельности по профилактике молодежного наркотизма в Краснодарском крае осуществляется на основании Закона Краснодарского </w:t>
      </w:r>
      <w:r w:rsidR="00AB1B2D" w:rsidRPr="0070671B">
        <w:rPr>
          <w:rFonts w:ascii="Times New Roman" w:hAnsi="Times New Roman" w:cs="Times New Roman"/>
          <w:color w:val="000000"/>
          <w:sz w:val="28"/>
          <w:szCs w:val="28"/>
        </w:rPr>
        <w:t>края от 25 октября 2005 г. № 937-КЗ «Об основных направлениях профилактики алкоголизма, наркомании и токсикомании на территории Краснодарского края» (в редакции Закона Краснодарского края от 6 ноября 2015 г. № 3273-КЗ), Государственной программы Краснодарского края «Противодействие незаконному обороту наркотиков на 2016–2021 гг.», утвержденной постановлением главы администрации</w:t>
      </w:r>
      <w:proofErr w:type="gramEnd"/>
      <w:r w:rsidR="00AB1B2D" w:rsidRPr="0070671B">
        <w:rPr>
          <w:rFonts w:ascii="Times New Roman" w:hAnsi="Times New Roman" w:cs="Times New Roman"/>
          <w:color w:val="000000"/>
          <w:sz w:val="28"/>
          <w:szCs w:val="28"/>
        </w:rPr>
        <w:t xml:space="preserve"> (губернатора) Краснодарского края от 5 октября 2015 г. </w:t>
      </w:r>
      <w:r w:rsidR="00A4706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B1B2D" w:rsidRPr="0070671B">
        <w:rPr>
          <w:rFonts w:ascii="Times New Roman" w:hAnsi="Times New Roman" w:cs="Times New Roman"/>
          <w:color w:val="000000"/>
          <w:sz w:val="28"/>
          <w:szCs w:val="28"/>
        </w:rPr>
        <w:t>№ 941.</w:t>
      </w:r>
      <w:r w:rsidR="00140E30" w:rsidRPr="00706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5473" w:rsidRPr="0070671B" w:rsidRDefault="00FC63AD" w:rsidP="005979E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71B">
        <w:rPr>
          <w:rFonts w:ascii="Times New Roman" w:hAnsi="Times New Roman" w:cs="Times New Roman"/>
          <w:color w:val="000000"/>
          <w:sz w:val="28"/>
          <w:szCs w:val="28"/>
        </w:rPr>
        <w:t>Настоящий  з</w:t>
      </w:r>
      <w:r w:rsidR="00140E30" w:rsidRPr="0070671B">
        <w:rPr>
          <w:rFonts w:ascii="Times New Roman" w:hAnsi="Times New Roman" w:cs="Times New Roman"/>
          <w:color w:val="000000"/>
          <w:sz w:val="28"/>
          <w:szCs w:val="28"/>
        </w:rPr>
        <w:t>акон  в  соответствии  с законодательством Российской</w:t>
      </w:r>
      <w:r w:rsidR="000F6B5E" w:rsidRPr="00706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E30" w:rsidRPr="0070671B">
        <w:rPr>
          <w:rFonts w:ascii="Times New Roman" w:hAnsi="Times New Roman" w:cs="Times New Roman"/>
          <w:color w:val="000000"/>
          <w:sz w:val="28"/>
          <w:szCs w:val="28"/>
        </w:rPr>
        <w:t>Федерации  и  законодательством Краснодарского края об охране здоровья</w:t>
      </w:r>
      <w:r w:rsidR="000F6B5E" w:rsidRPr="00706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E30" w:rsidRPr="0070671B">
        <w:rPr>
          <w:rFonts w:ascii="Times New Roman" w:hAnsi="Times New Roman" w:cs="Times New Roman"/>
          <w:color w:val="000000"/>
          <w:sz w:val="28"/>
          <w:szCs w:val="28"/>
        </w:rPr>
        <w:t>населения    устанавливает    организационные    и   правовые   основы</w:t>
      </w:r>
      <w:r w:rsidR="000F6B5E" w:rsidRPr="00706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E30" w:rsidRPr="0070671B">
        <w:rPr>
          <w:rFonts w:ascii="Times New Roman" w:hAnsi="Times New Roman" w:cs="Times New Roman"/>
          <w:color w:val="000000"/>
          <w:sz w:val="28"/>
          <w:szCs w:val="28"/>
        </w:rPr>
        <w:t>профилактики  алкоголизма,  наркомании,  токсикомании  и  имеет  своей</w:t>
      </w:r>
      <w:r w:rsidR="000F6B5E" w:rsidRPr="00706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E30" w:rsidRPr="0070671B">
        <w:rPr>
          <w:rFonts w:ascii="Times New Roman" w:hAnsi="Times New Roman" w:cs="Times New Roman"/>
          <w:color w:val="000000"/>
          <w:sz w:val="28"/>
          <w:szCs w:val="28"/>
        </w:rPr>
        <w:t>целью  прекращение  роста  и уменьшение наркологической заболеваемости</w:t>
      </w:r>
      <w:r w:rsidR="000F6B5E" w:rsidRPr="00706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E30" w:rsidRPr="0070671B">
        <w:rPr>
          <w:rFonts w:ascii="Times New Roman" w:hAnsi="Times New Roman" w:cs="Times New Roman"/>
          <w:color w:val="000000"/>
          <w:sz w:val="28"/>
          <w:szCs w:val="28"/>
        </w:rPr>
        <w:t>населения Краснодарского края и связанных с этим правонарушений.</w:t>
      </w:r>
    </w:p>
    <w:p w:rsidR="005979ED" w:rsidRDefault="00AA456F" w:rsidP="0070671B">
      <w:pPr>
        <w:spacing w:after="0" w:line="360" w:lineRule="auto"/>
        <w:ind w:firstLine="397"/>
        <w:contextualSpacing/>
        <w:jc w:val="both"/>
        <w:rPr>
          <w:rFonts w:cs="Times New Roman"/>
          <w:color w:val="000000"/>
          <w:szCs w:val="28"/>
        </w:rPr>
      </w:pPr>
      <w:r w:rsidRPr="0070671B">
        <w:rPr>
          <w:rFonts w:cs="Times New Roman"/>
          <w:color w:val="000000"/>
          <w:szCs w:val="28"/>
        </w:rPr>
        <w:t xml:space="preserve">    </w:t>
      </w:r>
      <w:r w:rsidR="00825473" w:rsidRPr="0070671B">
        <w:rPr>
          <w:rFonts w:cs="Times New Roman"/>
          <w:color w:val="000000"/>
          <w:szCs w:val="28"/>
        </w:rPr>
        <w:t xml:space="preserve">Опыт, накопленный в Краснодарском крае, подтверждает целесообразность осуществления совместных антинаркотических мероприятий между всеми субъектами межведомственного взаимодействия. За прошедшие шесть лет интенсивная и целенаправленная антинаркотическая политика позволила фундаментально продвинуть и углубить понимание </w:t>
      </w:r>
      <w:proofErr w:type="spellStart"/>
      <w:r w:rsidR="00825473" w:rsidRPr="0070671B">
        <w:rPr>
          <w:rFonts w:cs="Times New Roman"/>
          <w:color w:val="000000"/>
          <w:szCs w:val="28"/>
        </w:rPr>
        <w:t>наркопроблемы</w:t>
      </w:r>
      <w:proofErr w:type="spellEnd"/>
      <w:r w:rsidR="00825473" w:rsidRPr="0070671B">
        <w:rPr>
          <w:rFonts w:cs="Times New Roman"/>
          <w:color w:val="000000"/>
          <w:szCs w:val="28"/>
        </w:rPr>
        <w:t>.</w:t>
      </w:r>
    </w:p>
    <w:p w:rsidR="005979ED" w:rsidRDefault="005979ED" w:rsidP="005979ED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70671B">
        <w:rPr>
          <w:rFonts w:cs="Times New Roman"/>
          <w:color w:val="000000"/>
          <w:szCs w:val="28"/>
        </w:rPr>
        <w:lastRenderedPageBreak/>
        <w:t xml:space="preserve"> </w:t>
      </w:r>
      <w:r>
        <w:rPr>
          <w:rFonts w:cs="Times New Roman"/>
          <w:color w:val="000000"/>
          <w:szCs w:val="28"/>
        </w:rPr>
        <w:t xml:space="preserve">Ежегодно </w:t>
      </w:r>
      <w:r w:rsidR="00825473" w:rsidRPr="0070671B">
        <w:rPr>
          <w:rFonts w:cs="Times New Roman"/>
          <w:color w:val="000000"/>
          <w:szCs w:val="28"/>
        </w:rPr>
        <w:t xml:space="preserve">на территории края в рамках действующего законодательства проводится мониторинг </w:t>
      </w:r>
      <w:proofErr w:type="spellStart"/>
      <w:r w:rsidR="00825473" w:rsidRPr="0070671B">
        <w:rPr>
          <w:rFonts w:cs="Times New Roman"/>
          <w:color w:val="000000"/>
          <w:szCs w:val="28"/>
        </w:rPr>
        <w:t>наркоситуации</w:t>
      </w:r>
      <w:proofErr w:type="spellEnd"/>
      <w:r w:rsidR="00825473" w:rsidRPr="0070671B">
        <w:rPr>
          <w:rFonts w:cs="Times New Roman"/>
          <w:color w:val="000000"/>
          <w:szCs w:val="28"/>
        </w:rPr>
        <w:t xml:space="preserve">. В целях координации усилий органов государственной власти, органов местного самоуправления, организаций и граждан по пресечению распространения наркотических средств, психотропных веществ и их </w:t>
      </w:r>
      <w:proofErr w:type="spellStart"/>
      <w:r w:rsidR="00825473" w:rsidRPr="0070671B">
        <w:rPr>
          <w:rFonts w:cs="Times New Roman"/>
          <w:color w:val="000000"/>
          <w:szCs w:val="28"/>
        </w:rPr>
        <w:t>прекурсоров</w:t>
      </w:r>
      <w:proofErr w:type="spellEnd"/>
      <w:r w:rsidR="00825473" w:rsidRPr="0070671B">
        <w:rPr>
          <w:rFonts w:cs="Times New Roman"/>
          <w:color w:val="000000"/>
          <w:szCs w:val="28"/>
        </w:rPr>
        <w:t xml:space="preserve"> утверждена Государственная программа Краснодарского края «Противодействие незаконному обороту наркотиков на 2016–2021 гг.».</w:t>
      </w:r>
      <w:r w:rsidR="00825473" w:rsidRPr="0070671B">
        <w:rPr>
          <w:rFonts w:cs="Times New Roman"/>
          <w:color w:val="000000"/>
          <w:szCs w:val="28"/>
        </w:rPr>
        <w:tab/>
      </w:r>
      <w:r w:rsidR="00825473" w:rsidRPr="0070671B">
        <w:rPr>
          <w:rFonts w:cs="Times New Roman"/>
          <w:color w:val="000000"/>
          <w:szCs w:val="28"/>
        </w:rPr>
        <w:tab/>
      </w:r>
      <w:r w:rsidR="00825473" w:rsidRPr="0070671B">
        <w:rPr>
          <w:rFonts w:cs="Times New Roman"/>
          <w:color w:val="000000"/>
          <w:szCs w:val="28"/>
        </w:rPr>
        <w:tab/>
      </w:r>
      <w:r w:rsidR="00825473" w:rsidRPr="0070671B">
        <w:rPr>
          <w:rFonts w:cs="Times New Roman"/>
          <w:color w:val="000000"/>
          <w:szCs w:val="28"/>
        </w:rPr>
        <w:tab/>
      </w:r>
      <w:r w:rsidR="00825473" w:rsidRPr="0070671B">
        <w:rPr>
          <w:rFonts w:cs="Times New Roman"/>
          <w:color w:val="000000"/>
          <w:szCs w:val="28"/>
        </w:rPr>
        <w:tab/>
      </w:r>
      <w:r w:rsidR="00825473" w:rsidRPr="0070671B">
        <w:rPr>
          <w:rFonts w:cs="Times New Roman"/>
          <w:color w:val="000000"/>
          <w:szCs w:val="28"/>
        </w:rPr>
        <w:tab/>
        <w:t xml:space="preserve">По итогам 2017 г. состояние </w:t>
      </w:r>
      <w:proofErr w:type="spellStart"/>
      <w:r w:rsidR="00825473" w:rsidRPr="0070671B">
        <w:rPr>
          <w:rFonts w:cs="Times New Roman"/>
          <w:color w:val="000000"/>
          <w:szCs w:val="28"/>
        </w:rPr>
        <w:t>наркоситуации</w:t>
      </w:r>
      <w:proofErr w:type="spellEnd"/>
      <w:r w:rsidR="00825473" w:rsidRPr="0070671B">
        <w:rPr>
          <w:rFonts w:cs="Times New Roman"/>
          <w:color w:val="000000"/>
          <w:szCs w:val="28"/>
        </w:rPr>
        <w:t xml:space="preserve"> в Краснодарском крае оценивается антинаркотической комиссией как напряженное. Полагаю, что для оптимизации противодействия незаконному распространению наркобизнеса и предупреждения потребления наркотиков целесообразно начать организацию системы взаимодействия субъектов профилактики на краевом уровне с анализа ситуации. В этих целях необходимо проведение ежеквартального (а не раз в год) мониторинга </w:t>
      </w:r>
      <w:proofErr w:type="spellStart"/>
      <w:r w:rsidR="00825473" w:rsidRPr="0070671B">
        <w:rPr>
          <w:rFonts w:cs="Times New Roman"/>
          <w:color w:val="000000"/>
          <w:szCs w:val="28"/>
        </w:rPr>
        <w:t>наркоситуаци</w:t>
      </w:r>
      <w:r w:rsidR="00A4706E">
        <w:rPr>
          <w:rFonts w:cs="Times New Roman"/>
          <w:color w:val="000000"/>
          <w:szCs w:val="28"/>
        </w:rPr>
        <w:t>и</w:t>
      </w:r>
      <w:proofErr w:type="spellEnd"/>
      <w:r w:rsidR="00A4706E">
        <w:rPr>
          <w:rFonts w:cs="Times New Roman"/>
          <w:color w:val="000000"/>
          <w:szCs w:val="28"/>
        </w:rPr>
        <w:t xml:space="preserve">, особенно в молодежной среде. </w:t>
      </w:r>
      <w:r w:rsidR="00825473" w:rsidRPr="0070671B">
        <w:rPr>
          <w:rFonts w:cs="Times New Roman"/>
          <w:color w:val="000000"/>
          <w:szCs w:val="28"/>
        </w:rPr>
        <w:t>По результатам анализа мониторинга необходимо рассмотреть вопрос об угрозе безопасности наркотизма в регионе, ее последствий для морального и физического здоровья граждан на совместных заседаниях государствен</w:t>
      </w:r>
      <w:r w:rsidR="00DD2809" w:rsidRPr="0070671B">
        <w:rPr>
          <w:rFonts w:cs="Times New Roman"/>
          <w:color w:val="000000"/>
          <w:szCs w:val="28"/>
        </w:rPr>
        <w:t>н</w:t>
      </w:r>
      <w:r w:rsidR="00825473" w:rsidRPr="0070671B">
        <w:rPr>
          <w:rFonts w:cs="Times New Roman"/>
          <w:color w:val="000000"/>
          <w:szCs w:val="28"/>
        </w:rPr>
        <w:t>ых органов и органов местного самоуправления, с обязательным участием общественных, молодежных, религиозных, образовательных организаций, что будет способствовать более эффективной организации межведомственного взаимодействия.</w:t>
      </w:r>
      <w:r w:rsidR="00825473" w:rsidRPr="0070671B">
        <w:rPr>
          <w:rFonts w:cs="Times New Roman"/>
          <w:color w:val="000000"/>
          <w:szCs w:val="28"/>
        </w:rPr>
        <w:tab/>
      </w:r>
      <w:r w:rsidR="00825473" w:rsidRPr="0070671B">
        <w:rPr>
          <w:rFonts w:cs="Times New Roman"/>
          <w:color w:val="000000"/>
          <w:szCs w:val="28"/>
        </w:rPr>
        <w:tab/>
      </w:r>
      <w:r w:rsidR="00825473" w:rsidRPr="0070671B">
        <w:rPr>
          <w:rFonts w:cs="Times New Roman"/>
          <w:color w:val="000000"/>
          <w:szCs w:val="28"/>
        </w:rPr>
        <w:tab/>
      </w:r>
      <w:r w:rsidR="00825473" w:rsidRPr="0070671B">
        <w:rPr>
          <w:rFonts w:cs="Times New Roman"/>
          <w:color w:val="000000"/>
          <w:szCs w:val="28"/>
        </w:rPr>
        <w:tab/>
      </w:r>
      <w:r w:rsidR="00825473" w:rsidRPr="0070671B">
        <w:rPr>
          <w:rFonts w:cs="Times New Roman"/>
          <w:color w:val="000000"/>
          <w:szCs w:val="28"/>
        </w:rPr>
        <w:tab/>
      </w:r>
      <w:r w:rsidR="00825473" w:rsidRPr="0070671B">
        <w:rPr>
          <w:rFonts w:cs="Times New Roman"/>
          <w:color w:val="000000"/>
          <w:szCs w:val="28"/>
        </w:rPr>
        <w:tab/>
      </w:r>
      <w:proofErr w:type="gramStart"/>
      <w:r w:rsidR="00FC63AD" w:rsidRPr="0070671B">
        <w:rPr>
          <w:rFonts w:cs="Times New Roman"/>
          <w:szCs w:val="28"/>
        </w:rPr>
        <w:t xml:space="preserve">Приказ </w:t>
      </w:r>
      <w:proofErr w:type="spellStart"/>
      <w:r w:rsidR="00FC63AD" w:rsidRPr="0070671B">
        <w:rPr>
          <w:rFonts w:cs="Times New Roman"/>
          <w:szCs w:val="28"/>
        </w:rPr>
        <w:t>Минздравсоцразвития</w:t>
      </w:r>
      <w:proofErr w:type="spellEnd"/>
      <w:r w:rsidR="00FC63AD" w:rsidRPr="0070671B">
        <w:rPr>
          <w:rFonts w:cs="Times New Roman"/>
          <w:szCs w:val="28"/>
        </w:rPr>
        <w:t xml:space="preserve"> России от 19.08.2009 </w:t>
      </w:r>
      <w:r w:rsidR="00A4706E">
        <w:rPr>
          <w:rFonts w:cs="Times New Roman"/>
          <w:szCs w:val="28"/>
        </w:rPr>
        <w:t>г. №</w:t>
      </w:r>
      <w:r w:rsidR="00FC63AD" w:rsidRPr="0070671B">
        <w:rPr>
          <w:rFonts w:cs="Times New Roman"/>
          <w:szCs w:val="28"/>
        </w:rPr>
        <w:t xml:space="preserve"> 597н</w:t>
      </w:r>
      <w:r w:rsidR="00FC63AD" w:rsidRPr="0070671B">
        <w:rPr>
          <w:rFonts w:cs="Times New Roman"/>
          <w:szCs w:val="28"/>
        </w:rPr>
        <w:br/>
        <w:t>(ред. от 30.09.2015</w:t>
      </w:r>
      <w:r w:rsidR="00A4706E">
        <w:rPr>
          <w:rFonts w:cs="Times New Roman"/>
          <w:szCs w:val="28"/>
        </w:rPr>
        <w:t xml:space="preserve"> г.</w:t>
      </w:r>
      <w:r w:rsidR="00FC63AD" w:rsidRPr="0070671B">
        <w:rPr>
          <w:rFonts w:cs="Times New Roman"/>
          <w:szCs w:val="28"/>
        </w:rPr>
        <w:t xml:space="preserve">) </w:t>
      </w:r>
      <w:r w:rsidR="00A4706E">
        <w:rPr>
          <w:rFonts w:cs="Times New Roman"/>
          <w:szCs w:val="28"/>
        </w:rPr>
        <w:t>«</w:t>
      </w:r>
      <w:r w:rsidR="00FC63AD" w:rsidRPr="0070671B">
        <w:rPr>
          <w:rFonts w:cs="Times New Roman"/>
          <w:szCs w:val="28"/>
        </w:rPr>
        <w:t>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</w:t>
      </w:r>
      <w:r w:rsidR="00A4706E">
        <w:rPr>
          <w:rFonts w:cs="Times New Roman"/>
          <w:szCs w:val="28"/>
        </w:rPr>
        <w:t xml:space="preserve">» </w:t>
      </w:r>
      <w:r w:rsidR="00FC63AD" w:rsidRPr="0070671B">
        <w:rPr>
          <w:rFonts w:cs="Times New Roman"/>
          <w:szCs w:val="28"/>
        </w:rPr>
        <w:t xml:space="preserve">(вместе с </w:t>
      </w:r>
      <w:r w:rsidR="00A4706E">
        <w:rPr>
          <w:rFonts w:cs="Times New Roman"/>
          <w:szCs w:val="28"/>
        </w:rPr>
        <w:t>«</w:t>
      </w:r>
      <w:r w:rsidR="00FC63AD" w:rsidRPr="0070671B">
        <w:rPr>
          <w:rFonts w:cs="Times New Roman"/>
          <w:szCs w:val="28"/>
        </w:rPr>
        <w:t xml:space="preserve">Требованиями к организации деятельности центров здоровья для взрослого населения по формированию здорового образа жизни у граждан Российской Федерации, включая сокращение потребления алкоголя и </w:t>
      </w:r>
      <w:r w:rsidR="00DD2809" w:rsidRPr="0070671B">
        <w:rPr>
          <w:rFonts w:cs="Times New Roman"/>
          <w:szCs w:val="28"/>
        </w:rPr>
        <w:t>табака</w:t>
      </w:r>
      <w:r w:rsidR="00A4706E">
        <w:rPr>
          <w:rFonts w:cs="Times New Roman"/>
          <w:szCs w:val="28"/>
        </w:rPr>
        <w:t>»</w:t>
      </w:r>
      <w:r w:rsidR="00DD2809" w:rsidRPr="0070671B">
        <w:rPr>
          <w:rFonts w:cs="Times New Roman"/>
          <w:szCs w:val="28"/>
        </w:rPr>
        <w:t>).</w:t>
      </w:r>
      <w:proofErr w:type="gramEnd"/>
      <w:r w:rsidR="00DD2809" w:rsidRPr="0070671B">
        <w:rPr>
          <w:rFonts w:cs="Times New Roman"/>
          <w:szCs w:val="28"/>
        </w:rPr>
        <w:tab/>
      </w:r>
      <w:r w:rsidR="00DD2809" w:rsidRPr="0070671B">
        <w:rPr>
          <w:rFonts w:cs="Times New Roman"/>
          <w:szCs w:val="28"/>
        </w:rPr>
        <w:tab/>
      </w:r>
      <w:r w:rsidR="00DD2809" w:rsidRPr="0070671B">
        <w:rPr>
          <w:rFonts w:cs="Times New Roman"/>
          <w:szCs w:val="28"/>
        </w:rPr>
        <w:tab/>
      </w:r>
      <w:r w:rsidR="00FC63AD" w:rsidRPr="0070671B">
        <w:rPr>
          <w:rFonts w:cs="Times New Roman"/>
          <w:szCs w:val="28"/>
        </w:rPr>
        <w:t xml:space="preserve">Данный приказ регулирует вопросы, связанные с организацией деятельности центров здоровья для детей в целях реализации мероприятий  </w:t>
      </w:r>
      <w:r w:rsidR="00FC63AD" w:rsidRPr="0070671B">
        <w:rPr>
          <w:rFonts w:cs="Times New Roman"/>
          <w:szCs w:val="28"/>
        </w:rPr>
        <w:lastRenderedPageBreak/>
        <w:t xml:space="preserve">по формированию здорового образа жизни у граждан Российской Федерации, включая сокращение потребления алкоголя и табака. </w:t>
      </w:r>
      <w:proofErr w:type="gramStart"/>
      <w:r w:rsidR="00FC63AD" w:rsidRPr="0070671B">
        <w:rPr>
          <w:rFonts w:cs="Times New Roman"/>
          <w:szCs w:val="28"/>
        </w:rPr>
        <w:t>Также его целью является формирование здорового образа жизни у детей (комплекс мероприятий, направленных на сохранение здоровья, пропаганду здорового образа жизни, мотивирование к личной ответственности за свое здоровье, разработку индивидуальных подходов по форм</w:t>
      </w:r>
      <w:r w:rsidR="00A4706E">
        <w:rPr>
          <w:rFonts w:cs="Times New Roman"/>
          <w:szCs w:val="28"/>
        </w:rPr>
        <w:t>ированию здорового образа жизни</w:t>
      </w:r>
      <w:r w:rsidR="00FC63AD" w:rsidRPr="0070671B">
        <w:rPr>
          <w:rFonts w:cs="Times New Roman"/>
          <w:szCs w:val="28"/>
        </w:rPr>
        <w:t>, борьбу с факторами риска развития заболеваний, просвещение и информирование детского населения о вреде употребления табака и злоупотребления алкоголем, предотвращение социально значимых заболеваний среди детского населения</w:t>
      </w:r>
      <w:proofErr w:type="gramEnd"/>
      <w:r w:rsidR="00FC63AD" w:rsidRPr="0070671B">
        <w:rPr>
          <w:rFonts w:cs="Times New Roman"/>
          <w:szCs w:val="28"/>
        </w:rPr>
        <w:t>).</w:t>
      </w:r>
      <w:r w:rsidR="00237D6C" w:rsidRPr="0070671B">
        <w:rPr>
          <w:rFonts w:cs="Times New Roman"/>
          <w:szCs w:val="28"/>
        </w:rPr>
        <w:tab/>
      </w:r>
      <w:r w:rsidR="00237D6C" w:rsidRPr="0070671B">
        <w:rPr>
          <w:rFonts w:cs="Times New Roman"/>
          <w:szCs w:val="28"/>
        </w:rPr>
        <w:tab/>
      </w:r>
      <w:r w:rsidR="00237D6C" w:rsidRPr="0070671B">
        <w:rPr>
          <w:rFonts w:cs="Times New Roman"/>
          <w:szCs w:val="28"/>
        </w:rPr>
        <w:tab/>
      </w:r>
      <w:r w:rsidR="00237D6C" w:rsidRPr="0070671B">
        <w:rPr>
          <w:rFonts w:cs="Times New Roman"/>
          <w:szCs w:val="28"/>
        </w:rPr>
        <w:tab/>
      </w:r>
      <w:r w:rsidR="00237D6C" w:rsidRPr="0070671B">
        <w:rPr>
          <w:rFonts w:cs="Times New Roman"/>
          <w:szCs w:val="28"/>
        </w:rPr>
        <w:tab/>
      </w:r>
      <w:r w:rsidR="00237D6C" w:rsidRPr="0070671B">
        <w:rPr>
          <w:rFonts w:cs="Times New Roman"/>
          <w:szCs w:val="28"/>
        </w:rPr>
        <w:tab/>
      </w:r>
      <w:r w:rsidR="00237D6C" w:rsidRPr="0070671B">
        <w:rPr>
          <w:rFonts w:cs="Times New Roman"/>
          <w:szCs w:val="28"/>
        </w:rPr>
        <w:tab/>
      </w:r>
      <w:r w:rsidR="00237D6C" w:rsidRPr="0070671B">
        <w:rPr>
          <w:rFonts w:cs="Times New Roman"/>
          <w:szCs w:val="28"/>
        </w:rPr>
        <w:tab/>
        <w:t xml:space="preserve">Приказ Минздрава России от 30.09.2013 </w:t>
      </w:r>
      <w:r w:rsidR="00A4706E">
        <w:rPr>
          <w:rFonts w:cs="Times New Roman"/>
          <w:szCs w:val="28"/>
        </w:rPr>
        <w:t>г. №</w:t>
      </w:r>
      <w:r w:rsidR="00237D6C" w:rsidRPr="0070671B">
        <w:rPr>
          <w:rFonts w:cs="Times New Roman"/>
          <w:szCs w:val="28"/>
        </w:rPr>
        <w:t xml:space="preserve"> 677</w:t>
      </w:r>
      <w:r w:rsidR="00A4706E">
        <w:rPr>
          <w:rFonts w:cs="Times New Roman"/>
          <w:szCs w:val="28"/>
        </w:rPr>
        <w:t xml:space="preserve"> «</w:t>
      </w:r>
      <w:r w:rsidR="00237D6C" w:rsidRPr="0070671B">
        <w:rPr>
          <w:rFonts w:cs="Times New Roman"/>
          <w:szCs w:val="28"/>
        </w:rPr>
        <w:t>Об утверждении Информационно-коммуникационной стратегии по формированию здорового образа жизни, борьбе с потреблением алкоголя и табака, предупреждению и борьбе с немедицинским потреблением наркотических средств и психотропных веществ на период до 2020 года</w:t>
      </w:r>
      <w:r w:rsidR="00A4706E">
        <w:rPr>
          <w:rFonts w:cs="Times New Roman"/>
          <w:szCs w:val="28"/>
        </w:rPr>
        <w:t>»</w:t>
      </w:r>
      <w:r w:rsidR="00237D6C" w:rsidRPr="0070671B">
        <w:rPr>
          <w:rFonts w:cs="Times New Roman"/>
          <w:szCs w:val="28"/>
        </w:rPr>
        <w:t>.</w:t>
      </w:r>
      <w:r w:rsidR="00237D6C" w:rsidRPr="0070671B">
        <w:rPr>
          <w:rFonts w:cs="Times New Roman"/>
          <w:szCs w:val="28"/>
        </w:rPr>
        <w:tab/>
      </w:r>
      <w:r w:rsidR="00237D6C" w:rsidRPr="0070671B">
        <w:rPr>
          <w:rFonts w:cs="Times New Roman"/>
          <w:szCs w:val="28"/>
        </w:rPr>
        <w:tab/>
      </w:r>
      <w:r w:rsidR="00237D6C" w:rsidRPr="0070671B">
        <w:rPr>
          <w:rFonts w:cs="Times New Roman"/>
          <w:szCs w:val="28"/>
        </w:rPr>
        <w:tab/>
      </w:r>
      <w:r w:rsidR="00237D6C" w:rsidRPr="0070671B">
        <w:rPr>
          <w:rFonts w:cs="Times New Roman"/>
          <w:szCs w:val="28"/>
        </w:rPr>
        <w:tab/>
      </w:r>
      <w:r w:rsidR="00237D6C" w:rsidRPr="0070671B">
        <w:rPr>
          <w:rFonts w:cs="Times New Roman"/>
          <w:szCs w:val="28"/>
        </w:rPr>
        <w:tab/>
      </w:r>
      <w:r w:rsidR="00237D6C" w:rsidRPr="0070671B">
        <w:rPr>
          <w:rFonts w:cs="Times New Roman"/>
          <w:szCs w:val="28"/>
        </w:rPr>
        <w:tab/>
        <w:t xml:space="preserve">Целью данного приказа является снижение заболеваемости и смертности населения Российской Федерации за счет </w:t>
      </w:r>
      <w:proofErr w:type="gramStart"/>
      <w:r w:rsidR="00237D6C" w:rsidRPr="0070671B">
        <w:rPr>
          <w:rFonts w:cs="Times New Roman"/>
          <w:szCs w:val="28"/>
        </w:rPr>
        <w:t>снижения распространенности основных факторов риска развития хронических неинфекционных заболеваний</w:t>
      </w:r>
      <w:proofErr w:type="gramEnd"/>
      <w:r w:rsidR="00237D6C" w:rsidRPr="0070671B">
        <w:rPr>
          <w:rFonts w:cs="Times New Roman"/>
          <w:szCs w:val="28"/>
        </w:rPr>
        <w:t xml:space="preserve"> и формирования здорового образа жизни у населения. С помощью информирования населения Российской Федерации об основных факторах риска развития хронических неинфекционных заболеваний, ожидается сокращение потребления вредных веществ населением нашей страны.</w:t>
      </w:r>
    </w:p>
    <w:p w:rsidR="005979ED" w:rsidRDefault="005979ED" w:rsidP="005979ED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A4706E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Концепция </w:t>
      </w:r>
      <w:r w:rsidR="00825473" w:rsidRPr="0070671B">
        <w:rPr>
          <w:rFonts w:cs="Times New Roman"/>
          <w:szCs w:val="28"/>
        </w:rPr>
        <w:t>государственной антинаркотической политики Российской Федерации</w:t>
      </w:r>
      <w:r w:rsidR="00A4706E">
        <w:rPr>
          <w:rFonts w:cs="Times New Roman"/>
          <w:szCs w:val="28"/>
        </w:rPr>
        <w:t xml:space="preserve">» </w:t>
      </w:r>
      <w:r w:rsidR="00825473" w:rsidRPr="0070671B">
        <w:rPr>
          <w:rFonts w:cs="Times New Roman"/>
          <w:szCs w:val="28"/>
        </w:rPr>
        <w:t>(утв. ФСКН России 1</w:t>
      </w:r>
      <w:r w:rsidR="00AA456F" w:rsidRPr="0070671B">
        <w:rPr>
          <w:rFonts w:cs="Times New Roman"/>
          <w:szCs w:val="28"/>
        </w:rPr>
        <w:t>6.10.2009</w:t>
      </w:r>
      <w:r w:rsidR="00A4706E">
        <w:rPr>
          <w:rFonts w:cs="Times New Roman"/>
          <w:szCs w:val="28"/>
        </w:rPr>
        <w:t xml:space="preserve"> г.</w:t>
      </w:r>
      <w:r w:rsidR="00AA456F" w:rsidRPr="0070671B">
        <w:rPr>
          <w:rFonts w:cs="Times New Roman"/>
          <w:szCs w:val="28"/>
        </w:rPr>
        <w:t>).</w:t>
      </w:r>
      <w:r w:rsidR="00AA456F" w:rsidRPr="0070671B">
        <w:rPr>
          <w:rFonts w:cs="Times New Roman"/>
          <w:szCs w:val="28"/>
        </w:rPr>
        <w:tab/>
      </w:r>
      <w:r w:rsidR="00AA456F" w:rsidRPr="0070671B">
        <w:rPr>
          <w:rFonts w:cs="Times New Roman"/>
          <w:szCs w:val="28"/>
        </w:rPr>
        <w:tab/>
      </w:r>
      <w:r w:rsidR="00AA456F" w:rsidRPr="0070671B">
        <w:rPr>
          <w:rFonts w:cs="Times New Roman"/>
          <w:szCs w:val="28"/>
        </w:rPr>
        <w:tab/>
        <w:t>Автор</w:t>
      </w:r>
      <w:r w:rsidR="00825473" w:rsidRPr="0070671B">
        <w:rPr>
          <w:rFonts w:cs="Times New Roman"/>
          <w:szCs w:val="28"/>
        </w:rPr>
        <w:t xml:space="preserve"> не мог обойти стороной совершенно новую концепцию борьбы с наркотиками принятую в нашей стране в 2009 году. Имеет смысл</w:t>
      </w:r>
      <w:r w:rsidR="00AA456F" w:rsidRPr="0070671B">
        <w:rPr>
          <w:rFonts w:cs="Times New Roman"/>
          <w:szCs w:val="28"/>
        </w:rPr>
        <w:t>,</w:t>
      </w:r>
      <w:r w:rsidR="00825473" w:rsidRPr="0070671B">
        <w:rPr>
          <w:rFonts w:cs="Times New Roman"/>
          <w:szCs w:val="28"/>
        </w:rPr>
        <w:t xml:space="preserve"> разобраться по каким причинам наша страна усилила борьбу с наркотическими веществами на правовой основе. </w:t>
      </w:r>
      <w:proofErr w:type="gramStart"/>
      <w:r w:rsidR="00825473" w:rsidRPr="0070671B">
        <w:rPr>
          <w:rFonts w:cs="Times New Roman"/>
          <w:szCs w:val="28"/>
        </w:rPr>
        <w:t xml:space="preserve">Необходимость разработки Концепции государственной антинаркотической политики Российской </w:t>
      </w:r>
      <w:r w:rsidR="00825473" w:rsidRPr="0070671B">
        <w:rPr>
          <w:rFonts w:cs="Times New Roman"/>
          <w:szCs w:val="28"/>
        </w:rPr>
        <w:lastRenderedPageBreak/>
        <w:t xml:space="preserve">Федерации обусловлена изменениями геополитической ситуации в мире, глобализацией и, как следствие, активизацией деятельности транснациональной преступности, возникновением новых вызовов и угроз, связанных, прежде всего, с распространением героина и </w:t>
      </w:r>
      <w:r w:rsidR="00A4706E">
        <w:rPr>
          <w:rFonts w:cs="Times New Roman"/>
          <w:szCs w:val="28"/>
        </w:rPr>
        <w:t>«</w:t>
      </w:r>
      <w:r w:rsidR="00825473" w:rsidRPr="0070671B">
        <w:rPr>
          <w:rFonts w:cs="Times New Roman"/>
          <w:szCs w:val="28"/>
        </w:rPr>
        <w:t>синтетических наркотиков</w:t>
      </w:r>
      <w:r w:rsidR="00A4706E">
        <w:rPr>
          <w:rFonts w:cs="Times New Roman"/>
          <w:szCs w:val="28"/>
        </w:rPr>
        <w:t>»</w:t>
      </w:r>
      <w:r w:rsidR="00825473" w:rsidRPr="0070671B">
        <w:rPr>
          <w:rFonts w:cs="Times New Roman"/>
          <w:szCs w:val="28"/>
        </w:rPr>
        <w:t xml:space="preserve">, существенным отставанием правовой базы от нынешней динамики развития </w:t>
      </w:r>
      <w:proofErr w:type="spellStart"/>
      <w:r w:rsidR="00825473" w:rsidRPr="0070671B">
        <w:rPr>
          <w:rFonts w:cs="Times New Roman"/>
          <w:szCs w:val="28"/>
        </w:rPr>
        <w:t>наркоситуации</w:t>
      </w:r>
      <w:proofErr w:type="spellEnd"/>
      <w:r w:rsidR="00825473" w:rsidRPr="0070671B">
        <w:rPr>
          <w:rFonts w:cs="Times New Roman"/>
          <w:szCs w:val="28"/>
        </w:rPr>
        <w:t xml:space="preserve"> в стране, а также новыми задачами, стоящими перед государственной системой антинаркотической деятельности.</w:t>
      </w:r>
      <w:proofErr w:type="gramEnd"/>
    </w:p>
    <w:p w:rsidR="00825473" w:rsidRPr="00A25B87" w:rsidRDefault="005979ED" w:rsidP="00252C22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70671B">
        <w:rPr>
          <w:rFonts w:cs="Times New Roman"/>
          <w:szCs w:val="28"/>
        </w:rPr>
        <w:t xml:space="preserve"> </w:t>
      </w:r>
      <w:r w:rsidR="00825473" w:rsidRPr="0070671B">
        <w:rPr>
          <w:rFonts w:cs="Times New Roman"/>
          <w:szCs w:val="28"/>
        </w:rPr>
        <w:t>Основная причина нарастающего героинового давления на Российскую Федерацию лежит за ее пределами - в военно-политической и экономической ситуации в Афганистане, породившей масштабный экспорт опиатов в Россию. В настоящее время в мире производится опиатов в 2 раза больше, чем 10 лет назад, и почти все это производство (94%) сосредоточено в Афганистане.</w:t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proofErr w:type="gramStart"/>
      <w:r w:rsidR="00825473" w:rsidRPr="0070671B">
        <w:rPr>
          <w:rFonts w:cs="Times New Roman"/>
          <w:szCs w:val="28"/>
        </w:rPr>
        <w:t>Современная</w:t>
      </w:r>
      <w:proofErr w:type="gramEnd"/>
      <w:r w:rsidR="00825473" w:rsidRPr="0070671B">
        <w:rPr>
          <w:rFonts w:cs="Times New Roman"/>
          <w:szCs w:val="28"/>
        </w:rPr>
        <w:t xml:space="preserve"> </w:t>
      </w:r>
      <w:proofErr w:type="spellStart"/>
      <w:r w:rsidR="00825473" w:rsidRPr="0070671B">
        <w:rPr>
          <w:rFonts w:cs="Times New Roman"/>
          <w:szCs w:val="28"/>
        </w:rPr>
        <w:t>наркоситуация</w:t>
      </w:r>
      <w:proofErr w:type="spellEnd"/>
      <w:r w:rsidR="00825473" w:rsidRPr="0070671B">
        <w:rPr>
          <w:rFonts w:cs="Times New Roman"/>
          <w:szCs w:val="28"/>
        </w:rPr>
        <w:t xml:space="preserve"> в Российской Федерации характеризуется расширением масштабов незаконного распространения немедицинского потребления наркотиков, что представляет серьезную угрозу здоровью нации, экономике страны, правопорядку и безопасности государства.</w:t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  <w:t xml:space="preserve">Основным источником поступления наркотиков в незаконный оборот на территории страны все в большей степени становится </w:t>
      </w:r>
      <w:proofErr w:type="spellStart"/>
      <w:r w:rsidR="00825473" w:rsidRPr="0070671B">
        <w:rPr>
          <w:rFonts w:cs="Times New Roman"/>
          <w:szCs w:val="28"/>
        </w:rPr>
        <w:t>наркоэкспансия</w:t>
      </w:r>
      <w:proofErr w:type="spellEnd"/>
      <w:r w:rsidR="00825473" w:rsidRPr="0070671B">
        <w:rPr>
          <w:rFonts w:cs="Times New Roman"/>
          <w:szCs w:val="28"/>
        </w:rPr>
        <w:t xml:space="preserve">, </w:t>
      </w:r>
      <w:proofErr w:type="gramStart"/>
      <w:r w:rsidR="00825473" w:rsidRPr="0070671B">
        <w:rPr>
          <w:rFonts w:cs="Times New Roman"/>
          <w:szCs w:val="28"/>
        </w:rPr>
        <w:t>организованная</w:t>
      </w:r>
      <w:proofErr w:type="gramEnd"/>
      <w:r w:rsidR="00AA456F" w:rsidRPr="0070671B">
        <w:rPr>
          <w:rFonts w:cs="Times New Roman"/>
          <w:szCs w:val="28"/>
        </w:rPr>
        <w:t>,</w:t>
      </w:r>
      <w:r w:rsidR="00825473" w:rsidRPr="0070671B">
        <w:rPr>
          <w:rFonts w:cs="Times New Roman"/>
          <w:szCs w:val="28"/>
        </w:rPr>
        <w:t xml:space="preserve"> международными преступными сообществами.</w:t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  <w:t xml:space="preserve">Стратегией национальной безопасности Российской Федерации до </w:t>
      </w:r>
      <w:r w:rsidR="00A4706E">
        <w:rPr>
          <w:rFonts w:cs="Times New Roman"/>
          <w:szCs w:val="28"/>
        </w:rPr>
        <w:t xml:space="preserve"> </w:t>
      </w:r>
      <w:r w:rsidR="00825473" w:rsidRPr="0070671B">
        <w:rPr>
          <w:rFonts w:cs="Times New Roman"/>
          <w:szCs w:val="28"/>
        </w:rPr>
        <w:t>2020 г</w:t>
      </w:r>
      <w:r w:rsidR="00A4706E">
        <w:rPr>
          <w:rFonts w:cs="Times New Roman"/>
          <w:szCs w:val="28"/>
        </w:rPr>
        <w:t>.</w:t>
      </w:r>
      <w:r w:rsidR="00825473" w:rsidRPr="0070671B">
        <w:rPr>
          <w:rFonts w:cs="Times New Roman"/>
          <w:szCs w:val="28"/>
        </w:rPr>
        <w:t>, утвержденной Президентом Российской Федерации 12 мая 2009 г., одними из источников угроз национальной безопасности признаны распространение наркомании и деятельность транснациональных преступных группировок и организаций, связанная с незаконным оборотом наркотических средств и психотропных веществ.</w:t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  <w:t xml:space="preserve">Продолжается структурная перестройка </w:t>
      </w:r>
      <w:proofErr w:type="spellStart"/>
      <w:r w:rsidR="00825473" w:rsidRPr="0070671B">
        <w:rPr>
          <w:rFonts w:cs="Times New Roman"/>
          <w:szCs w:val="28"/>
        </w:rPr>
        <w:t>наркорынка</w:t>
      </w:r>
      <w:proofErr w:type="spellEnd"/>
      <w:r w:rsidR="00825473" w:rsidRPr="0070671B">
        <w:rPr>
          <w:rFonts w:cs="Times New Roman"/>
          <w:szCs w:val="28"/>
        </w:rPr>
        <w:t xml:space="preserve"> в сторону высококонцентрированных наркотических веществ, таких как героин, кокаин, стимуляторы </w:t>
      </w:r>
      <w:proofErr w:type="spellStart"/>
      <w:r w:rsidR="00825473" w:rsidRPr="0070671B">
        <w:rPr>
          <w:rFonts w:cs="Times New Roman"/>
          <w:szCs w:val="28"/>
        </w:rPr>
        <w:t>амфетаминового</w:t>
      </w:r>
      <w:proofErr w:type="spellEnd"/>
      <w:r w:rsidR="00825473" w:rsidRPr="0070671B">
        <w:rPr>
          <w:rFonts w:cs="Times New Roman"/>
          <w:szCs w:val="28"/>
        </w:rPr>
        <w:t xml:space="preserve"> ряда, способствующих быстрому </w:t>
      </w:r>
      <w:r w:rsidR="00825473" w:rsidRPr="0070671B">
        <w:rPr>
          <w:rFonts w:cs="Times New Roman"/>
          <w:szCs w:val="28"/>
        </w:rPr>
        <w:lastRenderedPageBreak/>
        <w:t>развитию физической и психической зависимостей, деградации личности, появлению серьезных соматических осложнений.</w:t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  <w:t>Основную угрозу представляют опиаты, произведенные в Афганистане, которые использ</w:t>
      </w:r>
      <w:r>
        <w:rPr>
          <w:rFonts w:cs="Times New Roman"/>
          <w:szCs w:val="28"/>
        </w:rPr>
        <w:t xml:space="preserve">уют до 90% больных наркоманией. </w:t>
      </w:r>
      <w:r w:rsidR="00825473" w:rsidRPr="0070671B">
        <w:rPr>
          <w:rFonts w:cs="Times New Roman"/>
          <w:szCs w:val="28"/>
        </w:rPr>
        <w:t xml:space="preserve">Все большее распространение получают ввозимые из-за рубежа кокаин, синтетические наркотики, </w:t>
      </w:r>
      <w:proofErr w:type="spellStart"/>
      <w:r w:rsidR="00825473" w:rsidRPr="0070671B">
        <w:rPr>
          <w:rFonts w:cs="Times New Roman"/>
          <w:szCs w:val="28"/>
        </w:rPr>
        <w:t>каннабиоиды</w:t>
      </w:r>
      <w:proofErr w:type="spellEnd"/>
      <w:r w:rsidR="00825473" w:rsidRPr="0070671B">
        <w:rPr>
          <w:rFonts w:cs="Times New Roman"/>
          <w:szCs w:val="28"/>
        </w:rPr>
        <w:t>, а также наркотические средства, изготовленные из местного растительного сырья и из лекарственных препаратов, находящихся в свободной продаже.</w:t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  <w:t>До настоящего времени не ликвидированы пробелы нормативного правового регулирования антинаркотической деятельности, не реализуются в полном объеме положения антинаркотических конвенций ООН, российское законодательство не полностью приведено в соответствие с принятыми международными обязательствами.</w:t>
      </w:r>
      <w:r w:rsidR="00AA456F" w:rsidRPr="0070671B">
        <w:rPr>
          <w:rFonts w:cs="Times New Roman"/>
          <w:szCs w:val="28"/>
        </w:rPr>
        <w:tab/>
      </w:r>
      <w:r w:rsidR="00AA456F" w:rsidRPr="0070671B">
        <w:rPr>
          <w:rFonts w:cs="Times New Roman"/>
          <w:szCs w:val="28"/>
        </w:rPr>
        <w:tab/>
      </w:r>
      <w:r w:rsidR="00AA456F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</w:r>
      <w:r w:rsidR="00825473" w:rsidRPr="0070671B">
        <w:rPr>
          <w:rFonts w:cs="Times New Roman"/>
          <w:szCs w:val="28"/>
        </w:rPr>
        <w:tab/>
        <w:t>Из-за организаци</w:t>
      </w:r>
      <w:r w:rsidR="00AA456F" w:rsidRPr="0070671B">
        <w:rPr>
          <w:rFonts w:cs="Times New Roman"/>
          <w:szCs w:val="28"/>
        </w:rPr>
        <w:t xml:space="preserve">онно-правовой </w:t>
      </w:r>
      <w:proofErr w:type="spellStart"/>
      <w:r w:rsidR="00825473" w:rsidRPr="0070671B">
        <w:rPr>
          <w:rFonts w:cs="Times New Roman"/>
          <w:szCs w:val="28"/>
        </w:rPr>
        <w:t>неурегулированности</w:t>
      </w:r>
      <w:proofErr w:type="spellEnd"/>
      <w:r w:rsidR="00AA456F" w:rsidRPr="0070671B">
        <w:rPr>
          <w:rFonts w:cs="Times New Roman"/>
          <w:szCs w:val="28"/>
        </w:rPr>
        <w:t xml:space="preserve"> </w:t>
      </w:r>
      <w:r w:rsidR="00825473" w:rsidRPr="0070671B">
        <w:rPr>
          <w:rFonts w:cs="Times New Roman"/>
          <w:szCs w:val="28"/>
        </w:rPr>
        <w:t xml:space="preserve">действующая система учета потребителей наркотиков, основанная на принципах добровольности и анонимности лечения, не отражает реального положения дел. В связи с несовершенством учета потребителей наркотиков не существует объективной системы учета смертности, связанной напрямую или косвенно с потреблением наркотиков. По этой причине, а также из-за отсутствия действенной системы исследования и оценки </w:t>
      </w:r>
      <w:proofErr w:type="spellStart"/>
      <w:r w:rsidR="00825473" w:rsidRPr="0070671B">
        <w:rPr>
          <w:rFonts w:cs="Times New Roman"/>
          <w:szCs w:val="28"/>
        </w:rPr>
        <w:t>наркоситуации</w:t>
      </w:r>
      <w:proofErr w:type="spellEnd"/>
      <w:r w:rsidR="00825473" w:rsidRPr="0070671B">
        <w:rPr>
          <w:rFonts w:cs="Times New Roman"/>
          <w:szCs w:val="28"/>
        </w:rPr>
        <w:t xml:space="preserve"> заинтересованные федеральные органы исполнительной власти не располагают реальными данными о распространенности наркомании, емкости </w:t>
      </w:r>
      <w:proofErr w:type="spellStart"/>
      <w:r w:rsidR="00825473" w:rsidRPr="0070671B">
        <w:rPr>
          <w:rFonts w:cs="Times New Roman"/>
          <w:szCs w:val="28"/>
        </w:rPr>
        <w:t>наркорынка</w:t>
      </w:r>
      <w:proofErr w:type="spellEnd"/>
      <w:r w:rsidR="00825473" w:rsidRPr="0070671B">
        <w:rPr>
          <w:rFonts w:cs="Times New Roman"/>
          <w:szCs w:val="28"/>
        </w:rPr>
        <w:t>, источниках нелега</w:t>
      </w:r>
      <w:r w:rsidR="00252C22">
        <w:rPr>
          <w:rFonts w:cs="Times New Roman"/>
          <w:szCs w:val="28"/>
        </w:rPr>
        <w:t>льных доходов.</w:t>
      </w:r>
      <w:r w:rsidR="00252C22">
        <w:rPr>
          <w:rFonts w:cs="Times New Roman"/>
          <w:szCs w:val="28"/>
        </w:rPr>
        <w:tab/>
      </w:r>
      <w:r w:rsidR="00252C22">
        <w:rPr>
          <w:rFonts w:cs="Times New Roman"/>
          <w:szCs w:val="28"/>
        </w:rPr>
        <w:tab/>
      </w:r>
      <w:r w:rsidR="00252C22">
        <w:rPr>
          <w:rFonts w:cs="Times New Roman"/>
          <w:szCs w:val="28"/>
        </w:rPr>
        <w:tab/>
      </w:r>
      <w:r w:rsidR="00252C22">
        <w:rPr>
          <w:rFonts w:cs="Times New Roman"/>
          <w:szCs w:val="28"/>
        </w:rPr>
        <w:tab/>
      </w:r>
      <w:r w:rsidR="00252C22">
        <w:rPr>
          <w:rFonts w:cs="Times New Roman"/>
          <w:szCs w:val="28"/>
        </w:rPr>
        <w:tab/>
      </w:r>
      <w:proofErr w:type="gramStart"/>
      <w:r w:rsidR="00825473" w:rsidRPr="0070671B">
        <w:rPr>
          <w:rFonts w:cs="Times New Roman"/>
          <w:szCs w:val="28"/>
        </w:rPr>
        <w:t>В условиях демографического кризиса дальнейший рост количества наркозависимых, большинство из которых являются молодыми людьми репродуктивного возраста, способен привести к деградации нации.</w:t>
      </w:r>
      <w:proofErr w:type="gramEnd"/>
      <w:r w:rsidR="00825473" w:rsidRPr="0070671B">
        <w:rPr>
          <w:rFonts w:cs="Times New Roman"/>
          <w:szCs w:val="28"/>
        </w:rPr>
        <w:tab/>
      </w:r>
      <w:proofErr w:type="gramStart"/>
      <w:r w:rsidR="00825473" w:rsidRPr="0070671B">
        <w:rPr>
          <w:rFonts w:cs="Times New Roman"/>
          <w:szCs w:val="28"/>
        </w:rPr>
        <w:t xml:space="preserve">Целью </w:t>
      </w:r>
      <w:r w:rsidR="009D64A3" w:rsidRPr="0070671B">
        <w:rPr>
          <w:rFonts w:cs="Times New Roman"/>
          <w:szCs w:val="28"/>
        </w:rPr>
        <w:t xml:space="preserve">новой </w:t>
      </w:r>
      <w:r w:rsidR="00825473" w:rsidRPr="0070671B">
        <w:rPr>
          <w:rFonts w:cs="Times New Roman"/>
          <w:szCs w:val="28"/>
        </w:rPr>
        <w:t xml:space="preserve">государственной антинаркотической политики является снижение уровня наркотизации общества посредством установления строгого контроля за оборотом наркотических средств, психотропных веществ и их </w:t>
      </w:r>
      <w:proofErr w:type="spellStart"/>
      <w:r w:rsidR="00825473" w:rsidRPr="0070671B">
        <w:rPr>
          <w:rFonts w:cs="Times New Roman"/>
          <w:szCs w:val="28"/>
        </w:rPr>
        <w:t>прекурсоров</w:t>
      </w:r>
      <w:proofErr w:type="spellEnd"/>
      <w:r w:rsidR="00825473" w:rsidRPr="0070671B">
        <w:rPr>
          <w:rFonts w:cs="Times New Roman"/>
          <w:szCs w:val="28"/>
        </w:rPr>
        <w:t xml:space="preserve">, устранения причин и условий, способствующих их </w:t>
      </w:r>
      <w:r w:rsidR="00825473" w:rsidRPr="0070671B">
        <w:rPr>
          <w:rFonts w:cs="Times New Roman"/>
          <w:szCs w:val="28"/>
        </w:rPr>
        <w:lastRenderedPageBreak/>
        <w:t>незаконному обороту и потреблению, формирования системы мер оказания достаточной и эффективной помощи больным наркологического профиля, формирования в обществе нетерпимости к немедицинскому потреблению наркотических средс</w:t>
      </w:r>
      <w:r w:rsidR="00252C22">
        <w:rPr>
          <w:rFonts w:cs="Times New Roman"/>
          <w:szCs w:val="28"/>
        </w:rPr>
        <w:t>тв и психотропных веществ.</w:t>
      </w:r>
      <w:r w:rsidR="00252C22">
        <w:rPr>
          <w:rFonts w:cs="Times New Roman"/>
          <w:szCs w:val="28"/>
        </w:rPr>
        <w:tab/>
      </w:r>
      <w:r w:rsidR="00252C22">
        <w:rPr>
          <w:rFonts w:cs="Times New Roman"/>
          <w:szCs w:val="28"/>
        </w:rPr>
        <w:tab/>
      </w:r>
      <w:r w:rsidR="00252C22">
        <w:rPr>
          <w:rFonts w:cs="Times New Roman"/>
          <w:szCs w:val="28"/>
        </w:rPr>
        <w:tab/>
      </w:r>
      <w:r w:rsidR="00252C22">
        <w:rPr>
          <w:rFonts w:cs="Times New Roman"/>
          <w:szCs w:val="28"/>
        </w:rPr>
        <w:tab/>
      </w:r>
      <w:r w:rsidR="00252C22">
        <w:rPr>
          <w:rFonts w:cs="Times New Roman"/>
          <w:szCs w:val="28"/>
        </w:rPr>
        <w:tab/>
      </w:r>
      <w:proofErr w:type="gramEnd"/>
    </w:p>
    <w:p w:rsidR="00825473" w:rsidRPr="0070671B" w:rsidRDefault="00825473" w:rsidP="00A25B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71B">
        <w:rPr>
          <w:rFonts w:ascii="Times New Roman" w:hAnsi="Times New Roman" w:cs="Times New Roman"/>
          <w:sz w:val="28"/>
          <w:szCs w:val="28"/>
        </w:rPr>
        <w:t>Основные направления государственной антинаркотической политики:</w:t>
      </w:r>
    </w:p>
    <w:p w:rsidR="00825473" w:rsidRPr="0070671B" w:rsidRDefault="00825473" w:rsidP="00C138D3">
      <w:pPr>
        <w:pStyle w:val="ConsPlusNormal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71B">
        <w:rPr>
          <w:rFonts w:ascii="Times New Roman" w:hAnsi="Times New Roman" w:cs="Times New Roman"/>
          <w:sz w:val="28"/>
          <w:szCs w:val="28"/>
        </w:rPr>
        <w:t>реализация общегосударственного комплекса мер по пресечению незаконного распространения наркотических средств и психотропных веществ на территории Российской Федерации;</w:t>
      </w:r>
    </w:p>
    <w:p w:rsidR="00825473" w:rsidRPr="0070671B" w:rsidRDefault="00825473" w:rsidP="00C138D3">
      <w:pPr>
        <w:pStyle w:val="ConsPlusNormal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71B">
        <w:rPr>
          <w:rFonts w:ascii="Times New Roman" w:hAnsi="Times New Roman" w:cs="Times New Roman"/>
          <w:sz w:val="28"/>
          <w:szCs w:val="28"/>
        </w:rPr>
        <w:t>выработка мер адекватного противодействия их незаконному ввозу на территорию Российской Федерации;</w:t>
      </w:r>
    </w:p>
    <w:p w:rsidR="00825473" w:rsidRPr="0070671B" w:rsidRDefault="00825473" w:rsidP="00C138D3">
      <w:pPr>
        <w:pStyle w:val="ConsPlusNormal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71B">
        <w:rPr>
          <w:rFonts w:ascii="Times New Roman" w:hAnsi="Times New Roman" w:cs="Times New Roman"/>
          <w:sz w:val="28"/>
          <w:szCs w:val="28"/>
        </w:rPr>
        <w:t>развитие и укрепление международного сотрудничества в сфере антинаркотической деятельности на многосторонней и двусторонней основе;</w:t>
      </w:r>
    </w:p>
    <w:p w:rsidR="00825473" w:rsidRPr="0070671B" w:rsidRDefault="00825473" w:rsidP="00C138D3">
      <w:pPr>
        <w:pStyle w:val="ConsPlusNormal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71B">
        <w:rPr>
          <w:rFonts w:ascii="Times New Roman" w:hAnsi="Times New Roman" w:cs="Times New Roman"/>
          <w:sz w:val="28"/>
          <w:szCs w:val="28"/>
        </w:rPr>
        <w:t xml:space="preserve">обеспечение надежного государственного </w:t>
      </w:r>
      <w:proofErr w:type="gramStart"/>
      <w:r w:rsidRPr="007067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671B">
        <w:rPr>
          <w:rFonts w:ascii="Times New Roman" w:hAnsi="Times New Roman" w:cs="Times New Roman"/>
          <w:sz w:val="28"/>
          <w:szCs w:val="28"/>
        </w:rPr>
        <w:t xml:space="preserve"> легальным оборотом наркотических средств, психотропных веществ и их </w:t>
      </w:r>
      <w:proofErr w:type="spellStart"/>
      <w:r w:rsidRPr="0070671B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70671B">
        <w:rPr>
          <w:rFonts w:ascii="Times New Roman" w:hAnsi="Times New Roman" w:cs="Times New Roman"/>
          <w:sz w:val="28"/>
          <w:szCs w:val="28"/>
        </w:rPr>
        <w:t>;</w:t>
      </w:r>
    </w:p>
    <w:p w:rsidR="009D64A3" w:rsidRPr="00252C22" w:rsidRDefault="00825473" w:rsidP="00252C22">
      <w:pPr>
        <w:pStyle w:val="ConsPlusNormal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71B">
        <w:rPr>
          <w:rFonts w:ascii="Times New Roman" w:hAnsi="Times New Roman" w:cs="Times New Roman"/>
          <w:sz w:val="28"/>
          <w:szCs w:val="28"/>
        </w:rPr>
        <w:t xml:space="preserve">разработка и внедрение государственной системы мониторинга и оценки развития </w:t>
      </w:r>
      <w:proofErr w:type="spellStart"/>
      <w:r w:rsidRPr="0070671B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70671B">
        <w:rPr>
          <w:rFonts w:ascii="Times New Roman" w:hAnsi="Times New Roman" w:cs="Times New Roman"/>
          <w:sz w:val="28"/>
          <w:szCs w:val="28"/>
        </w:rPr>
        <w:t xml:space="preserve"> в Российской Федерации, как основы эффективной реализации государственной антинаркотической политики;</w:t>
      </w:r>
      <w:r w:rsidR="009D64A3" w:rsidRPr="00252C22">
        <w:rPr>
          <w:rFonts w:ascii="Times New Roman" w:hAnsi="Times New Roman" w:cs="Times New Roman"/>
          <w:sz w:val="28"/>
          <w:szCs w:val="28"/>
        </w:rPr>
        <w:tab/>
      </w:r>
      <w:r w:rsidR="009D64A3" w:rsidRPr="00252C22">
        <w:rPr>
          <w:rFonts w:ascii="Times New Roman" w:hAnsi="Times New Roman" w:cs="Times New Roman"/>
          <w:sz w:val="28"/>
          <w:szCs w:val="28"/>
        </w:rPr>
        <w:tab/>
      </w:r>
      <w:r w:rsidR="00644423" w:rsidRPr="00252C22">
        <w:rPr>
          <w:rFonts w:ascii="Times New Roman" w:hAnsi="Times New Roman" w:cs="Times New Roman"/>
          <w:sz w:val="28"/>
          <w:szCs w:val="28"/>
        </w:rPr>
        <w:t xml:space="preserve">По </w:t>
      </w:r>
      <w:r w:rsidR="009D64A3" w:rsidRPr="00252C22">
        <w:rPr>
          <w:rFonts w:ascii="Times New Roman" w:hAnsi="Times New Roman" w:cs="Times New Roman"/>
          <w:sz w:val="28"/>
          <w:szCs w:val="28"/>
        </w:rPr>
        <w:t>мнению</w:t>
      </w:r>
      <w:r w:rsidR="00644423" w:rsidRPr="00252C22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9D64A3" w:rsidRPr="00252C22">
        <w:rPr>
          <w:rFonts w:ascii="Times New Roman" w:hAnsi="Times New Roman" w:cs="Times New Roman"/>
          <w:sz w:val="28"/>
          <w:szCs w:val="28"/>
        </w:rPr>
        <w:t>, реализация мер, предусмотренных Концепцией, возможна только при полном сотрудничестве всего общества, всех органов государственной власти и управления, общественных объединений и организаций.</w:t>
      </w:r>
    </w:p>
    <w:p w:rsidR="00252C22" w:rsidRPr="00252C22" w:rsidRDefault="00DD2809" w:rsidP="00252C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71B">
        <w:rPr>
          <w:rFonts w:ascii="Times New Roman" w:hAnsi="Times New Roman" w:cs="Times New Roman"/>
          <w:color w:val="000000"/>
          <w:sz w:val="28"/>
          <w:szCs w:val="28"/>
        </w:rPr>
        <w:t>Подводя итог</w:t>
      </w:r>
      <w:r w:rsidR="009D64A3" w:rsidRPr="0070671B">
        <w:rPr>
          <w:rFonts w:ascii="Times New Roman" w:hAnsi="Times New Roman" w:cs="Times New Roman"/>
          <w:color w:val="000000"/>
          <w:sz w:val="28"/>
          <w:szCs w:val="28"/>
        </w:rPr>
        <w:t>, можно сказать, что Правительство РФ крайне обеспокоено современным состоянием распространенности вредных привычек в стране. В связи с этим регулярно издаются нормативно-правовые акты, направл</w:t>
      </w:r>
      <w:r w:rsidRPr="0070671B">
        <w:rPr>
          <w:rFonts w:ascii="Times New Roman" w:hAnsi="Times New Roman" w:cs="Times New Roman"/>
          <w:color w:val="000000"/>
          <w:sz w:val="28"/>
          <w:szCs w:val="28"/>
        </w:rPr>
        <w:t>енные на борьбу с этим явлением</w:t>
      </w:r>
      <w:r w:rsidR="009D64A3" w:rsidRPr="0070671B">
        <w:rPr>
          <w:rFonts w:ascii="Times New Roman" w:hAnsi="Times New Roman" w:cs="Times New Roman"/>
          <w:color w:val="000000"/>
          <w:sz w:val="28"/>
          <w:szCs w:val="28"/>
        </w:rPr>
        <w:t>. Но не стоит забывать о том, что нормативно-правовое обеспечение, ни в коем случае не сможет полностью остановить распространение вредных привычек в нашей стране. В следующей главе я рассмотрю другие институты общества, которые могут помочь в бор</w:t>
      </w:r>
      <w:r w:rsidR="00252C22">
        <w:rPr>
          <w:rFonts w:ascii="Times New Roman" w:hAnsi="Times New Roman" w:cs="Times New Roman"/>
          <w:color w:val="000000"/>
          <w:sz w:val="28"/>
          <w:szCs w:val="28"/>
        </w:rPr>
        <w:t>ьбе с этой глобальной проблемой</w:t>
      </w:r>
      <w:r w:rsidR="00252C22" w:rsidRPr="00252C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CCC" w:rsidRDefault="00DB5CCC" w:rsidP="00C138D3">
      <w:pPr>
        <w:pStyle w:val="1"/>
        <w:spacing w:before="0" w:line="36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6" w:name="_Toc535345653"/>
      <w:r w:rsidRPr="0070671B">
        <w:rPr>
          <w:rFonts w:ascii="Times New Roman" w:hAnsi="Times New Roman" w:cs="Times New Roman"/>
          <w:b w:val="0"/>
          <w:color w:val="000000" w:themeColor="text1"/>
        </w:rPr>
        <w:lastRenderedPageBreak/>
        <w:t>2 Анализ эффективности организации работы по предотвращению распространения вредных привычек в молодежной среде</w:t>
      </w:r>
      <w:bookmarkEnd w:id="6"/>
    </w:p>
    <w:p w:rsidR="00C138D3" w:rsidRPr="00C138D3" w:rsidRDefault="00C138D3" w:rsidP="00C138D3">
      <w:pPr>
        <w:jc w:val="both"/>
      </w:pPr>
    </w:p>
    <w:p w:rsidR="004C1A60" w:rsidRPr="0070671B" w:rsidRDefault="00C138D3" w:rsidP="00C138D3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</w:rPr>
      </w:pPr>
      <w:bookmarkStart w:id="7" w:name="_Toc535345654"/>
      <w:r>
        <w:rPr>
          <w:b w:val="0"/>
          <w:sz w:val="28"/>
          <w:szCs w:val="28"/>
        </w:rPr>
        <w:t>2.1</w:t>
      </w:r>
      <w:r w:rsidR="004C1A60" w:rsidRPr="0070671B">
        <w:rPr>
          <w:b w:val="0"/>
          <w:sz w:val="28"/>
          <w:szCs w:val="28"/>
        </w:rPr>
        <w:t xml:space="preserve"> Институты и технологии профилактики  распространения вредных привычек среди молодежи</w:t>
      </w:r>
      <w:bookmarkEnd w:id="7"/>
    </w:p>
    <w:p w:rsidR="004C1A60" w:rsidRPr="0070671B" w:rsidRDefault="004C1A60" w:rsidP="0070671B">
      <w:pPr>
        <w:spacing w:after="0" w:line="360" w:lineRule="auto"/>
        <w:ind w:firstLine="397"/>
        <w:contextualSpacing/>
        <w:jc w:val="both"/>
        <w:rPr>
          <w:rFonts w:cs="Times New Roman"/>
          <w:color w:val="000000"/>
          <w:szCs w:val="28"/>
        </w:rPr>
      </w:pPr>
    </w:p>
    <w:p w:rsidR="00A25B87" w:rsidRPr="00A4706E" w:rsidRDefault="009A33BC" w:rsidP="00A25B87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70671B">
        <w:rPr>
          <w:rFonts w:cs="Times New Roman"/>
          <w:color w:val="000000"/>
          <w:szCs w:val="28"/>
        </w:rPr>
        <w:t xml:space="preserve">Профилактика вредных привычек – это совокупность мероприятий правового, политического, социально-экономического, медицинского, физкультурно-спортивного, педагогического, культурно-просветительского и иного характера, которые направлены на предупреждение возникновения и распространения вредных привычек, пропаганду здорового образа жизни.  Пропаганда негативного отношения к вредным привычкам включает в себя: создание видео и фотоматериалов о вреде наркотиков, алкоголя и табака и распространение их через </w:t>
      </w:r>
      <w:proofErr w:type="gramStart"/>
      <w:r w:rsidRPr="0070671B">
        <w:rPr>
          <w:rFonts w:cs="Times New Roman"/>
          <w:color w:val="000000"/>
          <w:szCs w:val="28"/>
        </w:rPr>
        <w:t>СМИ</w:t>
      </w:r>
      <w:proofErr w:type="gramEnd"/>
      <w:r w:rsidRPr="0070671B">
        <w:rPr>
          <w:rFonts w:cs="Times New Roman"/>
          <w:color w:val="000000"/>
          <w:szCs w:val="28"/>
        </w:rPr>
        <w:t xml:space="preserve"> и Интернет, проведение просветительских, рекламных мероприятий образовательными организациями и учреждениями здравоохранения в молодежной среде, создание волонтерских отрядов для работы с молодежью по профилактике распространения вредных привычек</w:t>
      </w:r>
      <w:r w:rsidR="00D17C5A" w:rsidRPr="0070671B">
        <w:rPr>
          <w:rFonts w:cs="Times New Roman"/>
          <w:color w:val="000000"/>
          <w:szCs w:val="28"/>
        </w:rPr>
        <w:t>.</w:t>
      </w:r>
      <w:r w:rsidR="00D17C5A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szCs w:val="28"/>
        </w:rPr>
        <w:t>Профилактика вредных привычек среди молодежи становится обязательной мерой, необходимой к исполнению</w:t>
      </w:r>
      <w:r w:rsidR="00644423" w:rsidRPr="0070671B">
        <w:rPr>
          <w:rFonts w:cs="Times New Roman"/>
          <w:szCs w:val="28"/>
        </w:rPr>
        <w:t>,</w:t>
      </w:r>
      <w:r w:rsidR="00D17C5A" w:rsidRPr="0070671B">
        <w:rPr>
          <w:rFonts w:cs="Times New Roman"/>
          <w:szCs w:val="28"/>
        </w:rPr>
        <w:t xml:space="preserve"> как в учебных учреждениях, так и внутри института семьи. Ценность главного человеческого ресурса </w:t>
      </w:r>
      <w:r w:rsidR="00C138D3">
        <w:rPr>
          <w:rFonts w:cs="Times New Roman"/>
          <w:szCs w:val="28"/>
        </w:rPr>
        <w:t>–</w:t>
      </w:r>
      <w:r w:rsidR="00D17C5A" w:rsidRPr="0070671B">
        <w:rPr>
          <w:rFonts w:cs="Times New Roman"/>
          <w:szCs w:val="28"/>
        </w:rPr>
        <w:t xml:space="preserve"> здоровья, осознается лишь в старшем возрасте, когда становится невозможным избавиться от последствий, причиной которым стала зависимость.</w:t>
      </w:r>
      <w:r w:rsidR="00D17C5A" w:rsidRPr="0070671B">
        <w:rPr>
          <w:rFonts w:cs="Times New Roman"/>
          <w:color w:val="000000"/>
          <w:szCs w:val="28"/>
        </w:rPr>
        <w:tab/>
      </w:r>
    </w:p>
    <w:p w:rsidR="00EF557C" w:rsidRPr="00A4706E" w:rsidRDefault="00D17C5A" w:rsidP="00A25B87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70671B">
        <w:rPr>
          <w:rFonts w:cs="Times New Roman"/>
          <w:szCs w:val="28"/>
        </w:rPr>
        <w:t xml:space="preserve">Профилактика в здравоохранении (от греч. </w:t>
      </w:r>
      <w:proofErr w:type="spellStart"/>
      <w:r w:rsidRPr="0070671B">
        <w:rPr>
          <w:rFonts w:cs="Times New Roman"/>
          <w:szCs w:val="28"/>
        </w:rPr>
        <w:t>prophilacticos</w:t>
      </w:r>
      <w:proofErr w:type="spellEnd"/>
      <w:r w:rsidRPr="0070671B">
        <w:rPr>
          <w:rFonts w:cs="Times New Roman"/>
          <w:szCs w:val="28"/>
        </w:rPr>
        <w:t xml:space="preserve"> </w:t>
      </w:r>
      <w:r w:rsidR="00C138D3">
        <w:rPr>
          <w:rFonts w:cs="Times New Roman"/>
          <w:szCs w:val="28"/>
        </w:rPr>
        <w:t>–</w:t>
      </w:r>
      <w:r w:rsidRPr="0070671B">
        <w:rPr>
          <w:rFonts w:cs="Times New Roman"/>
          <w:szCs w:val="28"/>
        </w:rPr>
        <w:t xml:space="preserve"> предохране</w:t>
      </w:r>
      <w:r w:rsidR="00C138D3">
        <w:rPr>
          <w:rFonts w:cs="Times New Roman"/>
          <w:szCs w:val="28"/>
        </w:rPr>
        <w:t>ние, предупреждение)</w:t>
      </w:r>
      <w:r w:rsidRPr="0070671B">
        <w:rPr>
          <w:rFonts w:cs="Times New Roman"/>
          <w:szCs w:val="28"/>
        </w:rPr>
        <w:t xml:space="preserve"> </w:t>
      </w:r>
      <w:r w:rsidR="00C138D3">
        <w:rPr>
          <w:rFonts w:cs="Times New Roman"/>
          <w:szCs w:val="28"/>
        </w:rPr>
        <w:t>–</w:t>
      </w:r>
      <w:r w:rsidRPr="0070671B">
        <w:rPr>
          <w:rFonts w:cs="Times New Roman"/>
          <w:szCs w:val="28"/>
        </w:rPr>
        <w:t xml:space="preserve"> практическая деятельность, посредством которой удается добиться сохранения и улучшения здоровья народонаселения, воспитания здорового молодого поколения, обеспечения высокой трудоспособности и продолжительной активной жизни.</w:t>
      </w:r>
      <w:r w:rsidR="00EF557C">
        <w:rPr>
          <w:rFonts w:cs="Times New Roman"/>
          <w:color w:val="000000"/>
          <w:szCs w:val="28"/>
        </w:rPr>
        <w:tab/>
      </w:r>
    </w:p>
    <w:p w:rsidR="00EF557C" w:rsidRPr="00A4706E" w:rsidRDefault="00D17C5A" w:rsidP="00A25B87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70671B">
        <w:rPr>
          <w:rFonts w:cs="Times New Roman"/>
          <w:szCs w:val="28"/>
        </w:rPr>
        <w:lastRenderedPageBreak/>
        <w:t>Таким образом, общее содержание понятия профилактика может быть сведено к деятельности, посредством которой удается добиться сохранения и улучшения индивидуального, группового или общественного здоровья.</w:t>
      </w:r>
      <w:r w:rsidRPr="0070671B">
        <w:rPr>
          <w:rFonts w:cs="Times New Roman"/>
          <w:szCs w:val="28"/>
        </w:rPr>
        <w:tab/>
      </w:r>
      <w:r w:rsidR="009A33BC" w:rsidRPr="0070671B">
        <w:rPr>
          <w:rFonts w:cs="Times New Roman"/>
          <w:color w:val="000000"/>
          <w:szCs w:val="28"/>
        </w:rPr>
        <w:t>Для принятия управленческих решений, эффективного осуществления антинаркотической, антиалкогольной и антитабачной профилактической деятельности необходимо изучение ситуации в России в целом и в отдельных субъектах Российской Феде</w:t>
      </w:r>
      <w:r w:rsidRPr="0070671B">
        <w:rPr>
          <w:rFonts w:cs="Times New Roman"/>
          <w:color w:val="000000"/>
          <w:szCs w:val="28"/>
        </w:rPr>
        <w:t>рации.</w:t>
      </w:r>
      <w:r w:rsidRPr="0070671B">
        <w:rPr>
          <w:rFonts w:cs="Times New Roman"/>
          <w:color w:val="000000"/>
          <w:szCs w:val="28"/>
        </w:rPr>
        <w:tab/>
      </w:r>
      <w:r w:rsidRPr="0070671B">
        <w:rPr>
          <w:rFonts w:cs="Times New Roman"/>
          <w:color w:val="000000"/>
          <w:szCs w:val="28"/>
        </w:rPr>
        <w:tab/>
      </w:r>
      <w:r w:rsidRPr="0070671B">
        <w:rPr>
          <w:rFonts w:cs="Times New Roman"/>
          <w:color w:val="000000"/>
          <w:szCs w:val="28"/>
        </w:rPr>
        <w:tab/>
      </w:r>
      <w:r w:rsidRPr="0070671B">
        <w:rPr>
          <w:rFonts w:cs="Times New Roman"/>
          <w:color w:val="000000"/>
          <w:szCs w:val="28"/>
        </w:rPr>
        <w:tab/>
      </w:r>
      <w:r w:rsidRPr="0070671B">
        <w:rPr>
          <w:rFonts w:cs="Times New Roman"/>
          <w:color w:val="000000"/>
          <w:szCs w:val="28"/>
        </w:rPr>
        <w:tab/>
      </w:r>
      <w:r w:rsidRPr="0070671B">
        <w:rPr>
          <w:rFonts w:cs="Times New Roman"/>
          <w:color w:val="000000"/>
          <w:szCs w:val="28"/>
        </w:rPr>
        <w:tab/>
      </w:r>
      <w:r w:rsidRPr="0070671B">
        <w:rPr>
          <w:rFonts w:cs="Times New Roman"/>
          <w:color w:val="000000"/>
          <w:szCs w:val="28"/>
        </w:rPr>
        <w:tab/>
      </w:r>
      <w:r w:rsidRPr="0070671B">
        <w:rPr>
          <w:rFonts w:cs="Times New Roman"/>
          <w:color w:val="000000"/>
          <w:szCs w:val="28"/>
        </w:rPr>
        <w:tab/>
      </w:r>
      <w:r w:rsidR="009A33BC" w:rsidRPr="0070671B">
        <w:rPr>
          <w:rFonts w:cs="Times New Roman"/>
          <w:color w:val="000000"/>
          <w:szCs w:val="28"/>
        </w:rPr>
        <w:t>Целью профилактики распространения вредных привычек  является создание нетерпимого отношения к потребителям вредных веществ, их распространению и сбыту, а также сниже</w:t>
      </w:r>
      <w:r w:rsidRPr="0070671B">
        <w:rPr>
          <w:rFonts w:cs="Times New Roman"/>
          <w:color w:val="000000"/>
          <w:szCs w:val="28"/>
        </w:rPr>
        <w:t>ние спроса на них.</w:t>
      </w:r>
      <w:r w:rsidRPr="0070671B">
        <w:rPr>
          <w:rFonts w:cs="Times New Roman"/>
          <w:color w:val="000000"/>
          <w:szCs w:val="28"/>
        </w:rPr>
        <w:tab/>
      </w:r>
      <w:r w:rsidRPr="0070671B">
        <w:rPr>
          <w:rFonts w:cs="Times New Roman"/>
          <w:color w:val="000000"/>
          <w:szCs w:val="28"/>
        </w:rPr>
        <w:tab/>
      </w:r>
      <w:r w:rsidRPr="0070671B">
        <w:rPr>
          <w:rFonts w:cs="Times New Roman"/>
          <w:color w:val="000000"/>
          <w:szCs w:val="28"/>
        </w:rPr>
        <w:tab/>
      </w:r>
      <w:r w:rsidRPr="0070671B">
        <w:rPr>
          <w:rFonts w:cs="Times New Roman"/>
          <w:color w:val="000000"/>
          <w:szCs w:val="28"/>
        </w:rPr>
        <w:tab/>
      </w:r>
      <w:r w:rsidR="009A33BC" w:rsidRPr="0070671B">
        <w:rPr>
          <w:rFonts w:cs="Times New Roman"/>
          <w:color w:val="000000"/>
          <w:szCs w:val="28"/>
        </w:rPr>
        <w:t>Профилактику употребления вредных веществ можно классифицировать на следующие виды: первичная – формирование у взрослых граждан, подростков и молодежи негативного отношения к наркотикам, алкоголю и табачной продукции, а также навыков отказа от их употребления путем проведения мероприятий (пропаганда, реклама) по профилактике распространения вредных веществ; вторичная – комплекс профилактических мероприятий по созданию адаптивной модели здорового образа жизни с лицами, склонными к потреблению вредных веществ</w:t>
      </w:r>
      <w:proofErr w:type="gramStart"/>
      <w:r w:rsidR="009A33BC" w:rsidRPr="0070671B">
        <w:rPr>
          <w:rFonts w:cs="Times New Roman"/>
          <w:color w:val="000000"/>
          <w:szCs w:val="28"/>
        </w:rPr>
        <w:t xml:space="preserve"> ,</w:t>
      </w:r>
      <w:proofErr w:type="gramEnd"/>
      <w:r w:rsidR="009A33BC" w:rsidRPr="0070671B">
        <w:rPr>
          <w:rFonts w:cs="Times New Roman"/>
          <w:color w:val="000000"/>
          <w:szCs w:val="28"/>
        </w:rPr>
        <w:t xml:space="preserve"> изменение их поведения в направление здорового образа жизни; третичная – организация и проведение мероприятий по предупреждению и предотвращению реци</w:t>
      </w:r>
      <w:r w:rsidR="00644423" w:rsidRPr="0070671B">
        <w:rPr>
          <w:rFonts w:cs="Times New Roman"/>
          <w:color w:val="000000"/>
          <w:szCs w:val="28"/>
        </w:rPr>
        <w:t xml:space="preserve">дивов наркомании, алкоголизма и </w:t>
      </w:r>
      <w:proofErr w:type="spellStart"/>
      <w:r w:rsidR="009A33BC" w:rsidRPr="0070671B">
        <w:rPr>
          <w:rFonts w:cs="Times New Roman"/>
          <w:color w:val="000000"/>
          <w:szCs w:val="28"/>
        </w:rPr>
        <w:t>табакокурения</w:t>
      </w:r>
      <w:proofErr w:type="spellEnd"/>
      <w:r w:rsidR="009A33BC" w:rsidRPr="0070671B">
        <w:rPr>
          <w:rFonts w:cs="Times New Roman"/>
          <w:color w:val="000000"/>
          <w:szCs w:val="28"/>
        </w:rPr>
        <w:t xml:space="preserve">, осуществление </w:t>
      </w:r>
      <w:proofErr w:type="spellStart"/>
      <w:r w:rsidR="009A33BC" w:rsidRPr="0070671B">
        <w:rPr>
          <w:rFonts w:cs="Times New Roman"/>
          <w:color w:val="000000"/>
          <w:szCs w:val="28"/>
        </w:rPr>
        <w:t>медикосоциальной</w:t>
      </w:r>
      <w:proofErr w:type="spellEnd"/>
      <w:r w:rsidR="009A33BC" w:rsidRPr="0070671B">
        <w:rPr>
          <w:rFonts w:cs="Times New Roman"/>
          <w:color w:val="000000"/>
          <w:szCs w:val="28"/>
        </w:rPr>
        <w:t xml:space="preserve"> и духовно-психологической помощи </w:t>
      </w:r>
      <w:r w:rsidR="00DD2809" w:rsidRPr="0070671B">
        <w:rPr>
          <w:rFonts w:cs="Times New Roman"/>
          <w:color w:val="000000"/>
          <w:szCs w:val="28"/>
        </w:rPr>
        <w:t>людям с вредными привычками.</w:t>
      </w:r>
    </w:p>
    <w:p w:rsidR="00EF557C" w:rsidRDefault="00EF557C" w:rsidP="00EF557C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70671B">
        <w:rPr>
          <w:rFonts w:cs="Times New Roman"/>
          <w:color w:val="000000"/>
          <w:szCs w:val="28"/>
        </w:rPr>
        <w:t xml:space="preserve"> </w:t>
      </w:r>
      <w:r w:rsidRPr="00EF557C">
        <w:rPr>
          <w:rFonts w:cs="Times New Roman"/>
          <w:color w:val="000000"/>
          <w:szCs w:val="28"/>
        </w:rPr>
        <w:t xml:space="preserve"> </w:t>
      </w:r>
      <w:r w:rsidR="009A33BC" w:rsidRPr="0070671B">
        <w:rPr>
          <w:rFonts w:cs="Times New Roman"/>
          <w:color w:val="000000"/>
          <w:szCs w:val="28"/>
        </w:rPr>
        <w:t xml:space="preserve">Заострю </w:t>
      </w:r>
      <w:r w:rsidR="00D17C5A" w:rsidRPr="0070671B">
        <w:rPr>
          <w:rFonts w:cs="Times New Roman"/>
          <w:color w:val="000000"/>
          <w:szCs w:val="28"/>
        </w:rPr>
        <w:t xml:space="preserve">отдельное </w:t>
      </w:r>
      <w:r w:rsidR="009A33BC" w:rsidRPr="0070671B">
        <w:rPr>
          <w:rFonts w:cs="Times New Roman"/>
          <w:color w:val="000000"/>
          <w:szCs w:val="28"/>
        </w:rPr>
        <w:t xml:space="preserve">внимание на </w:t>
      </w:r>
      <w:r w:rsidR="00D17C5A" w:rsidRPr="0070671B">
        <w:rPr>
          <w:rFonts w:cs="Times New Roman"/>
          <w:color w:val="000000"/>
          <w:szCs w:val="28"/>
        </w:rPr>
        <w:t xml:space="preserve">борьбе с распространением  </w:t>
      </w:r>
      <w:r w:rsidR="009A33BC" w:rsidRPr="0070671B">
        <w:rPr>
          <w:rFonts w:cs="Times New Roman"/>
          <w:color w:val="000000"/>
          <w:szCs w:val="28"/>
        </w:rPr>
        <w:t>наркоти</w:t>
      </w:r>
      <w:r w:rsidR="00D17C5A" w:rsidRPr="0070671B">
        <w:rPr>
          <w:rFonts w:cs="Times New Roman"/>
          <w:color w:val="000000"/>
          <w:szCs w:val="28"/>
        </w:rPr>
        <w:t>ческих веществ в Российской Федерации</w:t>
      </w:r>
      <w:r w:rsidR="00DD2809" w:rsidRPr="0070671B">
        <w:rPr>
          <w:rFonts w:cs="Times New Roman"/>
          <w:color w:val="000000"/>
          <w:szCs w:val="28"/>
        </w:rPr>
        <w:t>.</w:t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9A33BC" w:rsidRPr="0070671B">
        <w:rPr>
          <w:rFonts w:cs="Times New Roman"/>
          <w:color w:val="000000"/>
          <w:szCs w:val="28"/>
        </w:rPr>
        <w:t>Анализ эффективности участия различных ведомств в решении вопросов по противодействию незаконному обороту наркотических средств показывает, что принимаемые государством и общественными организациями меры остаются неэффективными.</w:t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9A33BC" w:rsidRPr="0070671B">
        <w:rPr>
          <w:rFonts w:cs="Times New Roman"/>
          <w:color w:val="000000"/>
          <w:szCs w:val="28"/>
        </w:rPr>
        <w:t xml:space="preserve">Основными причинами данной негативной ситуации являются: </w:t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lastRenderedPageBreak/>
        <w:tab/>
      </w:r>
      <w:r>
        <w:rPr>
          <w:rFonts w:cs="Times New Roman"/>
          <w:color w:val="000000"/>
          <w:szCs w:val="28"/>
        </w:rPr>
        <w:t>а</w:t>
      </w:r>
      <w:r w:rsidR="009A33BC" w:rsidRPr="0070671B">
        <w:rPr>
          <w:rFonts w:cs="Times New Roman"/>
          <w:color w:val="000000"/>
          <w:szCs w:val="28"/>
        </w:rPr>
        <w:t xml:space="preserve">) </w:t>
      </w:r>
      <w:r>
        <w:rPr>
          <w:rFonts w:cs="Times New Roman"/>
          <w:color w:val="000000"/>
          <w:szCs w:val="28"/>
        </w:rPr>
        <w:t xml:space="preserve">  </w:t>
      </w:r>
      <w:r w:rsidR="009A33BC" w:rsidRPr="0070671B">
        <w:rPr>
          <w:rFonts w:cs="Times New Roman"/>
          <w:color w:val="000000"/>
          <w:szCs w:val="28"/>
        </w:rPr>
        <w:t xml:space="preserve">отсутствие достаточных средств финансирования программ для пресечения и предупреждения распространения наркотиков среди населения; </w:t>
      </w:r>
      <w:r w:rsidR="00DD2809" w:rsidRPr="0070671B">
        <w:rPr>
          <w:rFonts w:cs="Times New Roman"/>
          <w:color w:val="000000"/>
          <w:szCs w:val="28"/>
        </w:rPr>
        <w:tab/>
      </w:r>
      <w:r>
        <w:rPr>
          <w:rFonts w:cs="Times New Roman"/>
          <w:color w:val="000000"/>
          <w:szCs w:val="28"/>
        </w:rPr>
        <w:t>б</w:t>
      </w:r>
      <w:r w:rsidR="009A33BC" w:rsidRPr="0070671B">
        <w:rPr>
          <w:rFonts w:cs="Times New Roman"/>
          <w:color w:val="000000"/>
          <w:szCs w:val="28"/>
        </w:rPr>
        <w:t xml:space="preserve">) </w:t>
      </w:r>
      <w:r>
        <w:rPr>
          <w:rFonts w:cs="Times New Roman"/>
          <w:color w:val="000000"/>
          <w:szCs w:val="28"/>
        </w:rPr>
        <w:t xml:space="preserve"> </w:t>
      </w:r>
      <w:r w:rsidR="009A33BC" w:rsidRPr="0070671B">
        <w:rPr>
          <w:rFonts w:cs="Times New Roman"/>
          <w:color w:val="000000"/>
          <w:szCs w:val="28"/>
        </w:rPr>
        <w:t>использование средств, сил и возможностей разобщенно, без тесного взаимодействия заинтересованных организаций.</w:t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9A33BC" w:rsidRPr="0070671B">
        <w:rPr>
          <w:rFonts w:cs="Times New Roman"/>
          <w:color w:val="000000"/>
          <w:szCs w:val="28"/>
        </w:rPr>
        <w:t>При осуществлении профилактической антинаркотической деятельности каждый из участников имеет и применяет свои специфические формы и методы работы с целью недопущения распространения наркотизма. Главными субъектами профилактики должны стать семья, учреждения социального воспитания и адаптации несовершеннолетних, здравоохранения, психологической помощи семьям и молодежи; службы социальных работников, церковь и общественные организации.</w:t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9A33BC" w:rsidRPr="0070671B">
        <w:rPr>
          <w:rFonts w:cs="Times New Roman"/>
          <w:color w:val="000000"/>
          <w:szCs w:val="28"/>
        </w:rPr>
        <w:t xml:space="preserve">Совокупность применяемых элементов противодействия распространению и потреблению наркотиков образует единую систему. Все элементы данной системы профилактики должны находиться в тесном взаимодействии и составлять единую силу противодействия наркотизму. </w:t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9A33BC" w:rsidRPr="0070671B">
        <w:rPr>
          <w:rFonts w:cs="Times New Roman"/>
          <w:color w:val="000000"/>
          <w:szCs w:val="28"/>
        </w:rPr>
        <w:t>На региональном уровне такое единство пока не существует, практически отсутствует реальное взаимодействие государственных структур и общественных организаций, занятых профилактической деятельностью и противодействием наркотизму. Такое взаимодействие должно предусматривать: обмен кадрами, организационную, технологическую и информационно-аналитическую совместную деятельность.</w:t>
      </w:r>
    </w:p>
    <w:p w:rsidR="004B2314" w:rsidRDefault="004B2314" w:rsidP="008B679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cs="Times New Roman"/>
          <w:color w:val="000000"/>
          <w:szCs w:val="28"/>
          <w:lang w:val="en-US"/>
        </w:rPr>
      </w:pPr>
      <w:r w:rsidRPr="004B2314">
        <w:rPr>
          <w:rFonts w:cs="Times New Roman"/>
          <w:color w:val="000000"/>
          <w:szCs w:val="28"/>
        </w:rPr>
        <w:t xml:space="preserve"> </w:t>
      </w:r>
      <w:r w:rsidR="008B679D">
        <w:rPr>
          <w:rFonts w:cs="Times New Roman"/>
          <w:color w:val="000000"/>
          <w:szCs w:val="28"/>
        </w:rPr>
        <w:t>Стоит отметить</w:t>
      </w:r>
      <w:r w:rsidR="008B679D" w:rsidRPr="008B679D">
        <w:rPr>
          <w:rFonts w:cs="Times New Roman"/>
          <w:color w:val="000000"/>
          <w:szCs w:val="28"/>
        </w:rPr>
        <w:t xml:space="preserve">, </w:t>
      </w:r>
      <w:r w:rsidR="008B679D">
        <w:rPr>
          <w:rFonts w:cs="Times New Roman"/>
          <w:color w:val="000000"/>
          <w:szCs w:val="28"/>
        </w:rPr>
        <w:t>что на территории нашей страны действуют различные молодежные организации</w:t>
      </w:r>
      <w:r w:rsidR="008B679D" w:rsidRPr="008B679D">
        <w:rPr>
          <w:rFonts w:cs="Times New Roman"/>
          <w:color w:val="000000"/>
          <w:szCs w:val="28"/>
        </w:rPr>
        <w:t>,</w:t>
      </w:r>
      <w:r w:rsidR="008B679D">
        <w:rPr>
          <w:rFonts w:cs="Times New Roman"/>
          <w:color w:val="000000"/>
          <w:szCs w:val="28"/>
        </w:rPr>
        <w:t xml:space="preserve"> которые ведут борьбу с распространением вредных привычек среди молодежи</w:t>
      </w:r>
      <w:r w:rsidR="008B679D" w:rsidRPr="008B679D">
        <w:rPr>
          <w:rFonts w:cs="Times New Roman"/>
          <w:color w:val="000000"/>
          <w:szCs w:val="28"/>
        </w:rPr>
        <w:t>.</w:t>
      </w:r>
    </w:p>
    <w:p w:rsidR="008B679D" w:rsidRPr="00E92B11" w:rsidRDefault="00691E33" w:rsidP="008B679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691E33">
        <w:rPr>
          <w:rFonts w:cs="Times New Roman"/>
          <w:color w:val="000000"/>
          <w:szCs w:val="28"/>
        </w:rPr>
        <w:t xml:space="preserve"> </w:t>
      </w:r>
      <w:r w:rsidR="00F156D0">
        <w:rPr>
          <w:rFonts w:cs="Times New Roman"/>
          <w:color w:val="000000"/>
          <w:szCs w:val="28"/>
        </w:rPr>
        <w:t>Молодежный Антинаркотический Спецназ</w:t>
      </w:r>
      <w:r w:rsidRPr="00691E33">
        <w:rPr>
          <w:rFonts w:cs="Times New Roman"/>
          <w:color w:val="000000"/>
          <w:szCs w:val="28"/>
        </w:rPr>
        <w:t xml:space="preserve"> </w:t>
      </w:r>
      <w:r w:rsidR="00F156D0">
        <w:rPr>
          <w:rFonts w:cs="Times New Roman"/>
          <w:color w:val="000000"/>
          <w:szCs w:val="28"/>
        </w:rPr>
        <w:t>– это быстро развивающийся проект движения «Россия Молодая»</w:t>
      </w:r>
      <w:r w:rsidR="00F156D0" w:rsidRPr="00F156D0">
        <w:rPr>
          <w:rFonts w:cs="Times New Roman"/>
          <w:color w:val="000000"/>
          <w:szCs w:val="28"/>
        </w:rPr>
        <w:t>.</w:t>
      </w:r>
      <w:r w:rsidR="00F156D0">
        <w:rPr>
          <w:rFonts w:cs="Times New Roman"/>
          <w:color w:val="000000"/>
          <w:szCs w:val="28"/>
        </w:rPr>
        <w:t xml:space="preserve"> </w:t>
      </w:r>
      <w:r w:rsidR="00816DCF">
        <w:rPr>
          <w:rFonts w:cs="Times New Roman"/>
          <w:color w:val="000000"/>
          <w:szCs w:val="28"/>
        </w:rPr>
        <w:t>Движение известно радикальными методами борьбы с распространением наркотиков и имеет  свою собственную сеть филиалов  во многих городах РФ</w:t>
      </w:r>
      <w:r w:rsidR="00816DCF" w:rsidRPr="00816DCF">
        <w:rPr>
          <w:rFonts w:cs="Times New Roman"/>
          <w:color w:val="000000"/>
          <w:szCs w:val="28"/>
        </w:rPr>
        <w:t xml:space="preserve">. </w:t>
      </w:r>
      <w:r w:rsidR="00816DCF">
        <w:rPr>
          <w:rFonts w:cs="Times New Roman"/>
          <w:color w:val="000000"/>
          <w:szCs w:val="28"/>
        </w:rPr>
        <w:t>По словам организаторов движения</w:t>
      </w:r>
      <w:r w:rsidR="00816DCF" w:rsidRPr="00816DCF">
        <w:rPr>
          <w:rFonts w:cs="Times New Roman"/>
          <w:color w:val="000000"/>
          <w:szCs w:val="28"/>
        </w:rPr>
        <w:t>,</w:t>
      </w:r>
      <w:r w:rsidR="00816DCF">
        <w:rPr>
          <w:rFonts w:cs="Times New Roman"/>
          <w:color w:val="000000"/>
          <w:szCs w:val="28"/>
        </w:rPr>
        <w:t xml:space="preserve"> такой метод борьбы выбран от безысходности</w:t>
      </w:r>
      <w:r w:rsidR="00816DCF" w:rsidRPr="00816DCF">
        <w:rPr>
          <w:rFonts w:cs="Times New Roman"/>
          <w:color w:val="000000"/>
          <w:szCs w:val="28"/>
        </w:rPr>
        <w:t>.</w:t>
      </w:r>
      <w:r w:rsidR="00816DCF">
        <w:rPr>
          <w:rFonts w:cs="Times New Roman"/>
          <w:color w:val="000000"/>
          <w:szCs w:val="28"/>
        </w:rPr>
        <w:t xml:space="preserve"> </w:t>
      </w:r>
      <w:r w:rsidR="00816DCF">
        <w:rPr>
          <w:rFonts w:cs="Times New Roman"/>
          <w:color w:val="000000"/>
          <w:szCs w:val="28"/>
        </w:rPr>
        <w:lastRenderedPageBreak/>
        <w:t xml:space="preserve">Легальные наркотики являются </w:t>
      </w:r>
      <w:r w:rsidR="00E92B11">
        <w:rPr>
          <w:rFonts w:cs="Times New Roman"/>
          <w:color w:val="000000"/>
          <w:szCs w:val="28"/>
        </w:rPr>
        <w:t>таковыми потому</w:t>
      </w:r>
      <w:r w:rsidR="00E92B11" w:rsidRPr="00E92B11">
        <w:rPr>
          <w:rFonts w:cs="Times New Roman"/>
          <w:color w:val="000000"/>
          <w:szCs w:val="28"/>
        </w:rPr>
        <w:t>,</w:t>
      </w:r>
      <w:r w:rsidR="00E92B11">
        <w:rPr>
          <w:rFonts w:cs="Times New Roman"/>
          <w:color w:val="000000"/>
          <w:szCs w:val="28"/>
        </w:rPr>
        <w:t xml:space="preserve"> что бюрократический аппарат просто не успевает за частотой обновления ассортимента наркотических веществ</w:t>
      </w:r>
      <w:r w:rsidR="00E92B11" w:rsidRPr="00E92B11">
        <w:rPr>
          <w:rFonts w:cs="Times New Roman"/>
          <w:color w:val="000000"/>
          <w:szCs w:val="28"/>
        </w:rPr>
        <w:t>.</w:t>
      </w:r>
      <w:r w:rsidR="00E92B11">
        <w:rPr>
          <w:rFonts w:cs="Times New Roman"/>
          <w:color w:val="000000"/>
          <w:szCs w:val="28"/>
        </w:rPr>
        <w:t xml:space="preserve"> Ведь чтобы препарат попал в соответствующий реестр</w:t>
      </w:r>
      <w:r w:rsidR="00E92B11" w:rsidRPr="00E92B11">
        <w:rPr>
          <w:rFonts w:cs="Times New Roman"/>
          <w:color w:val="000000"/>
          <w:szCs w:val="28"/>
        </w:rPr>
        <w:t>,</w:t>
      </w:r>
      <w:r w:rsidR="00E92B11">
        <w:rPr>
          <w:rFonts w:cs="Times New Roman"/>
          <w:color w:val="000000"/>
          <w:szCs w:val="28"/>
        </w:rPr>
        <w:t xml:space="preserve"> необходимо произвести множество экспертиз и согласований</w:t>
      </w:r>
      <w:r w:rsidR="00E92B11" w:rsidRPr="00E92B11">
        <w:rPr>
          <w:rFonts w:cs="Times New Roman"/>
          <w:color w:val="000000"/>
          <w:szCs w:val="28"/>
        </w:rPr>
        <w:t>,</w:t>
      </w:r>
      <w:r w:rsidR="00E92B11">
        <w:rPr>
          <w:rFonts w:cs="Times New Roman"/>
          <w:color w:val="000000"/>
          <w:szCs w:val="28"/>
        </w:rPr>
        <w:t xml:space="preserve"> чем и пользуются наркоторговцы</w:t>
      </w:r>
      <w:r w:rsidR="00E92B11" w:rsidRPr="00E92B11">
        <w:rPr>
          <w:rFonts w:cs="Times New Roman"/>
          <w:color w:val="000000"/>
          <w:szCs w:val="28"/>
        </w:rPr>
        <w:t>.</w:t>
      </w:r>
    </w:p>
    <w:p w:rsidR="00F156D0" w:rsidRPr="00691E33" w:rsidRDefault="00E92B11" w:rsidP="00691E33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Всероссийская Общественная Организация «Антиалкогольный Фронт»</w:t>
      </w:r>
      <w:r w:rsidRPr="00E92B11">
        <w:rPr>
          <w:rFonts w:cs="Times New Roman"/>
          <w:color w:val="000000"/>
          <w:szCs w:val="28"/>
        </w:rPr>
        <w:t>.</w:t>
      </w:r>
      <w:r>
        <w:rPr>
          <w:rFonts w:cs="Times New Roman"/>
          <w:color w:val="000000"/>
          <w:szCs w:val="28"/>
        </w:rPr>
        <w:t xml:space="preserve"> ВООАФ – молодежное аполитичное и </w:t>
      </w:r>
      <w:proofErr w:type="spellStart"/>
      <w:r>
        <w:rPr>
          <w:rFonts w:cs="Times New Roman"/>
          <w:color w:val="000000"/>
          <w:szCs w:val="28"/>
        </w:rPr>
        <w:t>арелигиозное</w:t>
      </w:r>
      <w:proofErr w:type="spellEnd"/>
      <w:r>
        <w:rPr>
          <w:rFonts w:cs="Times New Roman"/>
          <w:color w:val="000000"/>
          <w:szCs w:val="28"/>
        </w:rPr>
        <w:t xml:space="preserve"> общественное объединение</w:t>
      </w:r>
      <w:r w:rsidRPr="00E92B11">
        <w:rPr>
          <w:rFonts w:cs="Times New Roman"/>
          <w:color w:val="000000"/>
          <w:szCs w:val="28"/>
        </w:rPr>
        <w:t>,</w:t>
      </w:r>
      <w:r>
        <w:rPr>
          <w:rFonts w:cs="Times New Roman"/>
          <w:color w:val="000000"/>
          <w:szCs w:val="28"/>
        </w:rPr>
        <w:t xml:space="preserve"> организованное в городе Уфа</w:t>
      </w:r>
      <w:r w:rsidRPr="00E92B11">
        <w:rPr>
          <w:rFonts w:cs="Times New Roman"/>
          <w:color w:val="000000"/>
          <w:szCs w:val="28"/>
        </w:rPr>
        <w:t xml:space="preserve">, </w:t>
      </w:r>
      <w:r>
        <w:rPr>
          <w:rFonts w:cs="Times New Roman"/>
          <w:color w:val="000000"/>
          <w:szCs w:val="28"/>
        </w:rPr>
        <w:t>республике Башкортостан</w:t>
      </w:r>
      <w:r w:rsidRPr="00E92B11">
        <w:rPr>
          <w:rFonts w:cs="Times New Roman"/>
          <w:color w:val="000000"/>
          <w:szCs w:val="28"/>
        </w:rPr>
        <w:t>.</w:t>
      </w:r>
      <w:r>
        <w:rPr>
          <w:rFonts w:cs="Times New Roman"/>
          <w:color w:val="000000"/>
          <w:szCs w:val="28"/>
        </w:rPr>
        <w:t xml:space="preserve"> Датой создания считается 21 июля 2009 г</w:t>
      </w:r>
      <w:r w:rsidRPr="00E92B11">
        <w:rPr>
          <w:rFonts w:cs="Times New Roman"/>
          <w:color w:val="000000"/>
          <w:szCs w:val="28"/>
        </w:rPr>
        <w:t xml:space="preserve">. </w:t>
      </w:r>
      <w:r>
        <w:rPr>
          <w:rFonts w:cs="Times New Roman"/>
          <w:color w:val="000000"/>
          <w:szCs w:val="28"/>
        </w:rPr>
        <w:t>Основной целью Организации является формирование правильного мировоззрения у молодежи</w:t>
      </w:r>
      <w:r w:rsidRPr="00E92B11">
        <w:rPr>
          <w:rFonts w:cs="Times New Roman"/>
          <w:color w:val="000000"/>
          <w:szCs w:val="28"/>
        </w:rPr>
        <w:t>,</w:t>
      </w:r>
      <w:r>
        <w:rPr>
          <w:rFonts w:cs="Times New Roman"/>
          <w:color w:val="000000"/>
          <w:szCs w:val="28"/>
        </w:rPr>
        <w:t xml:space="preserve"> активной жизненной позиции и высоких морально-нравственных качеств</w:t>
      </w:r>
      <w:r w:rsidR="00691E33" w:rsidRPr="00691E33">
        <w:rPr>
          <w:rFonts w:cs="Times New Roman"/>
          <w:color w:val="000000"/>
          <w:szCs w:val="28"/>
        </w:rPr>
        <w:t>,</w:t>
      </w:r>
      <w:r w:rsidR="00691E33">
        <w:rPr>
          <w:rFonts w:cs="Times New Roman"/>
          <w:color w:val="000000"/>
          <w:szCs w:val="28"/>
        </w:rPr>
        <w:t xml:space="preserve"> а также создание дискуссионного и военно-патриотического клуба</w:t>
      </w:r>
      <w:r w:rsidR="00691E33" w:rsidRPr="00691E33">
        <w:rPr>
          <w:rFonts w:cs="Times New Roman"/>
          <w:color w:val="000000"/>
          <w:szCs w:val="28"/>
        </w:rPr>
        <w:t>.</w:t>
      </w:r>
    </w:p>
    <w:p w:rsidR="00EF557C" w:rsidRDefault="00EF557C" w:rsidP="00EF557C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70671B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</w:t>
      </w:r>
      <w:r w:rsidR="009A33BC" w:rsidRPr="0070671B">
        <w:rPr>
          <w:rFonts w:cs="Times New Roman"/>
          <w:color w:val="000000"/>
          <w:szCs w:val="28"/>
        </w:rPr>
        <w:t>В субъектах Российской Федерации вопросами профилактики токсикомании и наркомании занимаются различные организации краевого и муниципального уровней. Для этих целей на уровне субъекта Российской Федерации создаются антинаркотические комиссии при главах администраций (губернаторе) края, которые образуются для координации деятельности представителей различных суб</w:t>
      </w:r>
      <w:r>
        <w:rPr>
          <w:rFonts w:cs="Times New Roman"/>
          <w:color w:val="000000"/>
          <w:szCs w:val="28"/>
        </w:rPr>
        <w:t xml:space="preserve">ъектов профилактики наркотизма. </w:t>
      </w:r>
      <w:r w:rsidR="009A33BC" w:rsidRPr="0070671B">
        <w:rPr>
          <w:rFonts w:cs="Times New Roman"/>
          <w:color w:val="000000"/>
          <w:szCs w:val="28"/>
        </w:rPr>
        <w:t>В муниципальных образованиях также создаются антинаркотические комиссии под руководством глав администраций. Деятельность антинаркотических комиссий способствует более эффективному процессу межведомственного взаимодействия субъектов профилактики наркотизма.</w:t>
      </w:r>
      <w:r w:rsidR="00D17C5A" w:rsidRPr="0070671B">
        <w:rPr>
          <w:rFonts w:cs="Times New Roman"/>
          <w:color w:val="000000"/>
          <w:szCs w:val="28"/>
        </w:rPr>
        <w:tab/>
      </w:r>
    </w:p>
    <w:p w:rsidR="00EF557C" w:rsidRDefault="009A33BC" w:rsidP="00EF557C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70671B">
        <w:rPr>
          <w:rFonts w:cs="Times New Roman"/>
          <w:color w:val="000000"/>
          <w:szCs w:val="28"/>
        </w:rPr>
        <w:t>Организация молодежной антинаркотической работы наиболее эффективна при взаимодействии ее субъектов и строится на принципах долгосрочности, непрерывности, оперативности, профессионализма, своевременности, доступности и последовательности.</w:t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Pr="0070671B">
        <w:rPr>
          <w:rFonts w:cs="Times New Roman"/>
          <w:color w:val="000000"/>
          <w:szCs w:val="28"/>
        </w:rPr>
        <w:t>На этапе организационных мероприятий межведомственное взаимодействие может быть реализовано в рамках текущего финансирования и совершенствования норма</w:t>
      </w:r>
      <w:r w:rsidR="00D17C5A" w:rsidRPr="0070671B">
        <w:rPr>
          <w:rFonts w:cs="Times New Roman"/>
          <w:color w:val="000000"/>
          <w:szCs w:val="28"/>
        </w:rPr>
        <w:t>тивных актов.</w:t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lastRenderedPageBreak/>
        <w:tab/>
      </w:r>
      <w:r w:rsidRPr="0070671B">
        <w:rPr>
          <w:rFonts w:cs="Times New Roman"/>
          <w:color w:val="000000"/>
          <w:szCs w:val="28"/>
        </w:rPr>
        <w:t>Одной из целей организационного этапа является создание новых структур профилактики, интегрированных для взаимодействия, что позволит их совместную деятельность осуществлять эффективно и более системно, а также создание единого информационно-коммуникационного пространства профилактической деятельно</w:t>
      </w:r>
      <w:r w:rsidR="00D17C5A" w:rsidRPr="0070671B">
        <w:rPr>
          <w:rFonts w:cs="Times New Roman"/>
          <w:color w:val="000000"/>
          <w:szCs w:val="28"/>
        </w:rPr>
        <w:t>сти.</w:t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Pr="0070671B">
        <w:rPr>
          <w:rFonts w:cs="Times New Roman"/>
          <w:color w:val="000000"/>
          <w:szCs w:val="28"/>
        </w:rPr>
        <w:t xml:space="preserve">Важным организационным мероприятием на этом этапе является создание (возможно, на базе учебного заведения) единого организационного информационно-методического центра, который будет осуществлять межведомственное взаимодействие по делам молодежи и региональной безопасности. </w:t>
      </w:r>
      <w:proofErr w:type="gramStart"/>
      <w:r w:rsidRPr="0070671B">
        <w:rPr>
          <w:rFonts w:cs="Times New Roman"/>
          <w:color w:val="000000"/>
          <w:szCs w:val="28"/>
        </w:rPr>
        <w:t>В структуре центра следует предусмотреть создание соответствующих отделов, которые будут осуществлять деятельность по реализации антинаркотических социальных программ: обучение профилактической работе</w:t>
      </w:r>
      <w:r w:rsidR="00644423" w:rsidRPr="0070671B">
        <w:rPr>
          <w:rFonts w:cs="Times New Roman"/>
          <w:color w:val="000000"/>
          <w:szCs w:val="28"/>
        </w:rPr>
        <w:t>,</w:t>
      </w:r>
      <w:r w:rsidRPr="0070671B">
        <w:rPr>
          <w:rFonts w:cs="Times New Roman"/>
          <w:color w:val="000000"/>
          <w:szCs w:val="28"/>
        </w:rPr>
        <w:t xml:space="preserve"> поиск новых межведомственных профилактических антинаркотических ме</w:t>
      </w:r>
      <w:r w:rsidR="00644423" w:rsidRPr="0070671B">
        <w:rPr>
          <w:rFonts w:cs="Times New Roman"/>
          <w:color w:val="000000"/>
          <w:szCs w:val="28"/>
        </w:rPr>
        <w:t>роприятий,</w:t>
      </w:r>
      <w:r w:rsidRPr="0070671B">
        <w:rPr>
          <w:rFonts w:cs="Times New Roman"/>
          <w:color w:val="000000"/>
          <w:szCs w:val="28"/>
        </w:rPr>
        <w:t xml:space="preserve"> разработку основных рекомендаций в процессе р</w:t>
      </w:r>
      <w:r w:rsidR="00644423" w:rsidRPr="0070671B">
        <w:rPr>
          <w:rFonts w:cs="Times New Roman"/>
          <w:color w:val="000000"/>
          <w:szCs w:val="28"/>
        </w:rPr>
        <w:t>еабилитации больных наркоманией,</w:t>
      </w:r>
      <w:r w:rsidRPr="0070671B">
        <w:rPr>
          <w:rFonts w:cs="Times New Roman"/>
          <w:color w:val="000000"/>
          <w:szCs w:val="28"/>
        </w:rPr>
        <w:t xml:space="preserve"> информирование о новых медицинских технология</w:t>
      </w:r>
      <w:r w:rsidR="00644423" w:rsidRPr="0070671B">
        <w:rPr>
          <w:rFonts w:cs="Times New Roman"/>
          <w:color w:val="000000"/>
          <w:szCs w:val="28"/>
        </w:rPr>
        <w:t>х излечения от наркозависимости,</w:t>
      </w:r>
      <w:r w:rsidRPr="0070671B">
        <w:rPr>
          <w:rFonts w:cs="Times New Roman"/>
          <w:color w:val="000000"/>
          <w:szCs w:val="28"/>
        </w:rPr>
        <w:t xml:space="preserve"> обеспечение юридической защиты субъектов</w:t>
      </w:r>
      <w:r w:rsidR="00644423" w:rsidRPr="0070671B">
        <w:rPr>
          <w:rFonts w:cs="Times New Roman"/>
          <w:color w:val="000000"/>
          <w:szCs w:val="28"/>
        </w:rPr>
        <w:t xml:space="preserve"> антинаркотической профилактики,</w:t>
      </w:r>
      <w:r w:rsidRPr="0070671B">
        <w:rPr>
          <w:rFonts w:cs="Times New Roman"/>
          <w:color w:val="000000"/>
          <w:szCs w:val="28"/>
        </w:rPr>
        <w:t xml:space="preserve"> организацию и консультирование по проведению длящ</w:t>
      </w:r>
      <w:r w:rsidR="00644423" w:rsidRPr="0070671B">
        <w:rPr>
          <w:rFonts w:cs="Times New Roman"/>
          <w:color w:val="000000"/>
          <w:szCs w:val="28"/>
        </w:rPr>
        <w:t>егося (постоянного) мониторинга,</w:t>
      </w:r>
      <w:r w:rsidRPr="0070671B">
        <w:rPr>
          <w:rFonts w:cs="Times New Roman"/>
          <w:color w:val="000000"/>
          <w:szCs w:val="28"/>
        </w:rPr>
        <w:t xml:space="preserve"> обучение основам профилактической антинаркотической</w:t>
      </w:r>
      <w:proofErr w:type="gramEnd"/>
      <w:r w:rsidRPr="0070671B">
        <w:rPr>
          <w:rFonts w:cs="Times New Roman"/>
          <w:color w:val="000000"/>
          <w:szCs w:val="28"/>
        </w:rPr>
        <w:t xml:space="preserve"> деятельности спе</w:t>
      </w:r>
      <w:r w:rsidR="00D17C5A" w:rsidRPr="0070671B">
        <w:rPr>
          <w:rFonts w:cs="Times New Roman"/>
          <w:color w:val="000000"/>
          <w:szCs w:val="28"/>
        </w:rPr>
        <w:t>циалистов всех учреждений.</w:t>
      </w:r>
      <w:r w:rsidR="00D17C5A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Pr="0070671B">
        <w:rPr>
          <w:rFonts w:cs="Times New Roman"/>
          <w:color w:val="000000"/>
          <w:szCs w:val="28"/>
        </w:rPr>
        <w:t xml:space="preserve">Кроме того, задачами центра будут являться: изучение и внедрение российского и зарубежного опыта антинаркотической профилактической работы; анализ поступающих материалов и издание соответствующей литературы по профилактике наркотизма; разработка оптимального проекта профилактики потребления наркотиков и его апробация на базе конкретного микрорайона; консультация родителей наркоманов, педагогов, наркозависимых граждан по вопросам профилактики наркомании; разработка курса повышения квалификации для представителей администраций муниципальных образований, занятых координацией </w:t>
      </w:r>
      <w:r w:rsidRPr="0070671B">
        <w:rPr>
          <w:rFonts w:cs="Times New Roman"/>
          <w:color w:val="000000"/>
          <w:szCs w:val="28"/>
        </w:rPr>
        <w:lastRenderedPageBreak/>
        <w:t>(организацией) работы по профилактике наркотизма, организаторов осуществления проектов по профилактике потребления наркотиков, сотрудников правоохранительных органов, руководителей молодежных движе</w:t>
      </w:r>
      <w:r w:rsidR="00D17C5A" w:rsidRPr="0070671B">
        <w:rPr>
          <w:rFonts w:cs="Times New Roman"/>
          <w:color w:val="000000"/>
          <w:szCs w:val="28"/>
        </w:rPr>
        <w:t>ний и общественных организаций.</w:t>
      </w:r>
      <w:r w:rsidR="00D17C5A" w:rsidRPr="0070671B">
        <w:rPr>
          <w:rFonts w:cs="Times New Roman"/>
          <w:color w:val="000000"/>
          <w:szCs w:val="28"/>
        </w:rPr>
        <w:tab/>
      </w:r>
    </w:p>
    <w:p w:rsidR="00EF557C" w:rsidRDefault="009A33BC" w:rsidP="00EF557C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70671B">
        <w:rPr>
          <w:rFonts w:cs="Times New Roman"/>
          <w:color w:val="000000"/>
          <w:szCs w:val="28"/>
        </w:rPr>
        <w:t xml:space="preserve">В целях улучшения профессионального информационного обеспечения целесообразно создать </w:t>
      </w:r>
      <w:proofErr w:type="spellStart"/>
      <w:r w:rsidRPr="0070671B">
        <w:rPr>
          <w:rFonts w:cs="Times New Roman"/>
          <w:color w:val="000000"/>
          <w:szCs w:val="28"/>
        </w:rPr>
        <w:t>web</w:t>
      </w:r>
      <w:proofErr w:type="spellEnd"/>
      <w:r w:rsidRPr="0070671B">
        <w:rPr>
          <w:rFonts w:cs="Times New Roman"/>
          <w:color w:val="000000"/>
          <w:szCs w:val="28"/>
        </w:rPr>
        <w:t>-сайт по предоставлению бесплатных консультационных и информационных услуг по профилактике злоупотребления наркотиками (мониторинг</w:t>
      </w:r>
      <w:r w:rsidR="00D17C5A" w:rsidRPr="0070671B">
        <w:rPr>
          <w:rFonts w:cs="Times New Roman"/>
          <w:color w:val="000000"/>
          <w:szCs w:val="28"/>
        </w:rPr>
        <w:t xml:space="preserve">а </w:t>
      </w:r>
      <w:proofErr w:type="spellStart"/>
      <w:r w:rsidR="00D17C5A" w:rsidRPr="0070671B">
        <w:rPr>
          <w:rFonts w:cs="Times New Roman"/>
          <w:color w:val="000000"/>
          <w:szCs w:val="28"/>
        </w:rPr>
        <w:t>наркоситуации</w:t>
      </w:r>
      <w:proofErr w:type="spellEnd"/>
      <w:r w:rsidR="00D17C5A" w:rsidRPr="0070671B">
        <w:rPr>
          <w:rFonts w:cs="Times New Roman"/>
          <w:color w:val="000000"/>
          <w:szCs w:val="28"/>
        </w:rPr>
        <w:t>) всем желающим.</w:t>
      </w:r>
      <w:r w:rsidR="00D17C5A" w:rsidRPr="0070671B">
        <w:rPr>
          <w:rFonts w:cs="Times New Roman"/>
          <w:color w:val="000000"/>
          <w:szCs w:val="28"/>
        </w:rPr>
        <w:tab/>
      </w:r>
    </w:p>
    <w:p w:rsidR="00EF557C" w:rsidRDefault="009A33BC" w:rsidP="00EF557C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70671B">
        <w:rPr>
          <w:rFonts w:cs="Times New Roman"/>
          <w:color w:val="000000"/>
          <w:szCs w:val="28"/>
        </w:rPr>
        <w:t>В целях создания системы антинаркотической профилактики в студенческой среде и обеспечения взаимосогласованных действий при решении вопросов ее совершенствования целесообразно создать Межвузовский координационный совет по профилактике н</w:t>
      </w:r>
      <w:r w:rsidR="00D17C5A" w:rsidRPr="0070671B">
        <w:rPr>
          <w:rFonts w:cs="Times New Roman"/>
          <w:color w:val="000000"/>
          <w:szCs w:val="28"/>
        </w:rPr>
        <w:t>аркомании в студенческой среде.</w:t>
      </w:r>
    </w:p>
    <w:p w:rsidR="00EF557C" w:rsidRDefault="00EF557C" w:rsidP="00EF557C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70671B">
        <w:rPr>
          <w:rFonts w:cs="Times New Roman"/>
          <w:color w:val="000000"/>
          <w:szCs w:val="28"/>
        </w:rPr>
        <w:t xml:space="preserve"> </w:t>
      </w:r>
      <w:r w:rsidR="009A33BC" w:rsidRPr="0070671B">
        <w:rPr>
          <w:rFonts w:cs="Times New Roman"/>
          <w:color w:val="000000"/>
          <w:szCs w:val="28"/>
        </w:rPr>
        <w:t>Стратегия антинаркотической политики предполагает формирование межведомственных и иных специализированных структур, которые будут совместно реализовывать проекты профилактики наркомании, лечения и реабилитации наркозависимых (например, создание и развитие в регионе сети учебно-методических центров профилактики; создание специализированных организаций для издания газет и журналов антинаркотической направленности).</w:t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9A33BC" w:rsidRPr="0070671B">
        <w:rPr>
          <w:rFonts w:cs="Times New Roman"/>
          <w:color w:val="000000"/>
          <w:szCs w:val="28"/>
        </w:rPr>
        <w:t xml:space="preserve">На протяжении всего организационного этапа следует предусмотреть взаимодействие субъектов профилактики в решении следующих вопросов: организация и проведение мониторинга </w:t>
      </w:r>
      <w:proofErr w:type="spellStart"/>
      <w:r w:rsidR="009A33BC" w:rsidRPr="0070671B">
        <w:rPr>
          <w:rFonts w:cs="Times New Roman"/>
          <w:color w:val="000000"/>
          <w:szCs w:val="28"/>
        </w:rPr>
        <w:t>наркоситуации</w:t>
      </w:r>
      <w:proofErr w:type="spellEnd"/>
      <w:r w:rsidR="009A33BC" w:rsidRPr="0070671B">
        <w:rPr>
          <w:rFonts w:cs="Times New Roman"/>
          <w:color w:val="000000"/>
          <w:szCs w:val="28"/>
        </w:rPr>
        <w:t xml:space="preserve"> и оценка эффективности применяемых профилактических антинаркотических мер; разработка новейших приемов, способов, форм и методов профилактики; сравнительный анализ и обобщение российского и международного опыта межведомственного взаимодействия; создание программ антинаркотической профилактической деятельности в молодежной среде, в семье, в </w:t>
      </w:r>
      <w:r w:rsidR="009A33BC" w:rsidRPr="0070671B">
        <w:rPr>
          <w:rFonts w:cs="Times New Roman"/>
          <w:color w:val="000000"/>
          <w:szCs w:val="28"/>
        </w:rPr>
        <w:lastRenderedPageBreak/>
        <w:t>образовательных организациях, в свободное от работы и учебы время на уровне жилого микрорайона.</w:t>
      </w:r>
      <w:r w:rsidR="00D17C5A" w:rsidRPr="0070671B">
        <w:rPr>
          <w:rFonts w:cs="Times New Roman"/>
          <w:color w:val="000000"/>
          <w:szCs w:val="28"/>
        </w:rPr>
        <w:tab/>
      </w:r>
      <w:r>
        <w:rPr>
          <w:rFonts w:cs="Times New Roman"/>
          <w:color w:val="000000"/>
          <w:szCs w:val="28"/>
        </w:rPr>
        <w:t xml:space="preserve">  </w:t>
      </w:r>
    </w:p>
    <w:p w:rsidR="009A33BC" w:rsidRPr="0070671B" w:rsidRDefault="00EF557C" w:rsidP="00EF557C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ab/>
      </w:r>
      <w:r w:rsidR="009A33BC" w:rsidRPr="0070671B">
        <w:rPr>
          <w:rFonts w:cs="Times New Roman"/>
          <w:color w:val="000000"/>
          <w:szCs w:val="28"/>
        </w:rPr>
        <w:t>Организация межведомственного взаимодействия предусматривает работу по предупреждению наркомании не только с лицами, страдающими от наркотической зависимости, но и с теми, кто прошел курс реабилитации и антинаркотической терапии. Также межведомственное взаимодействие должно способствовать выявлению заболевших, осуществлению контроля над процессом реабилитации и оценки эффективности профилактических антинаркоти</w:t>
      </w:r>
      <w:r w:rsidR="00D17C5A" w:rsidRPr="0070671B">
        <w:rPr>
          <w:rFonts w:cs="Times New Roman"/>
          <w:color w:val="000000"/>
          <w:szCs w:val="28"/>
        </w:rPr>
        <w:t>ческих программ.</w:t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9A33BC" w:rsidRPr="0070671B">
        <w:rPr>
          <w:rFonts w:cs="Times New Roman"/>
          <w:color w:val="000000"/>
          <w:szCs w:val="28"/>
        </w:rPr>
        <w:t>Нормативно-правовой характер межведомственного взаимодействия предполагает анализ действующей системы законодательства</w:t>
      </w:r>
      <w:r w:rsidRPr="00EF557C">
        <w:rPr>
          <w:rFonts w:cs="Times New Roman"/>
          <w:color w:val="000000"/>
          <w:szCs w:val="28"/>
        </w:rPr>
        <w:t>,</w:t>
      </w:r>
      <w:r w:rsidR="009A33BC" w:rsidRPr="0070671B">
        <w:rPr>
          <w:rFonts w:cs="Times New Roman"/>
          <w:color w:val="000000"/>
          <w:szCs w:val="28"/>
        </w:rPr>
        <w:t xml:space="preserve"> как на федеральном, так и на региональном уровне по вопросам реализации государственной политики по противодействию незаконному обороту наркотиков, распространению наркомании в молодежной среде, а также формированию нормативных правовых актов, обеспечивающих деятельность субъектов взаимодейст</w:t>
      </w:r>
      <w:r w:rsidR="00D17C5A" w:rsidRPr="0070671B">
        <w:rPr>
          <w:rFonts w:cs="Times New Roman"/>
          <w:color w:val="000000"/>
          <w:szCs w:val="28"/>
        </w:rPr>
        <w:t>вия.</w:t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szCs w:val="28"/>
        </w:rPr>
        <w:t>Еще одним фактором</w:t>
      </w:r>
      <w:r w:rsidR="002E1646" w:rsidRPr="0070671B">
        <w:rPr>
          <w:rFonts w:cs="Times New Roman"/>
          <w:szCs w:val="28"/>
        </w:rPr>
        <w:t>,</w:t>
      </w:r>
      <w:r w:rsidR="00D17C5A" w:rsidRPr="0070671B">
        <w:rPr>
          <w:rFonts w:cs="Times New Roman"/>
          <w:szCs w:val="28"/>
        </w:rPr>
        <w:t xml:space="preserve"> </w:t>
      </w:r>
      <w:proofErr w:type="spellStart"/>
      <w:r w:rsidR="00D17C5A" w:rsidRPr="0070671B">
        <w:rPr>
          <w:rFonts w:cs="Times New Roman"/>
          <w:szCs w:val="28"/>
        </w:rPr>
        <w:t>влиющим</w:t>
      </w:r>
      <w:proofErr w:type="spellEnd"/>
      <w:r w:rsidR="00D17C5A" w:rsidRPr="0070671B">
        <w:rPr>
          <w:rFonts w:cs="Times New Roman"/>
          <w:szCs w:val="28"/>
        </w:rPr>
        <w:t xml:space="preserve"> на подверженность молодежи к вредным привычкам является СМИ и ее пропаганда. Средства массовой информации</w:t>
      </w:r>
      <w:r w:rsidR="002E1646" w:rsidRPr="0070671B">
        <w:rPr>
          <w:rFonts w:cs="Times New Roman"/>
          <w:szCs w:val="28"/>
        </w:rPr>
        <w:t xml:space="preserve"> имеют возможность,</w:t>
      </w:r>
      <w:r w:rsidR="00D17C5A" w:rsidRPr="0070671B">
        <w:rPr>
          <w:rFonts w:cs="Times New Roman"/>
          <w:szCs w:val="28"/>
        </w:rPr>
        <w:t xml:space="preserve"> как помочь государству в борьбе с вредными привычками грамотной пропагандой здорового образа жизни, так и навредить в силу коммерческих выгод. К сожалению, современный мир устроен так, что на каждом шагу мы видим, слышим и читаем рекламу, пропагандирующую определенные ценности. Сила экранной культуры, распространенной в настоящее время, такова, что подросток не в силах от неё укрыться, навязываются ложные стереотипы, выгодные бизнесу, а не обществу. Являясь основным источником информации о наркотических веществах, каждый материал в СМИ способствует формированию общественного мнения по отношению к проблеме наркомании. СМИ могут давать необходимые знания о вреде наркотиков, способствовать формированию установки на здоровый образ жизни и неприятие наркотиков. </w:t>
      </w:r>
      <w:r w:rsidR="00D17C5A" w:rsidRPr="0070671B">
        <w:rPr>
          <w:rFonts w:cs="Times New Roman"/>
          <w:szCs w:val="28"/>
        </w:rPr>
        <w:lastRenderedPageBreak/>
        <w:t>Но СМИ могут способствовать и обратным процессам. Неправильное освещение журналистами вопроса наркомании провоцирует пропаганду наркотиков среди молодежи и осложняет борьбу с этой проблемой.</w:t>
      </w:r>
      <w:r w:rsidR="00D17C5A" w:rsidRPr="0070671B">
        <w:rPr>
          <w:rFonts w:cs="Times New Roman"/>
          <w:szCs w:val="28"/>
        </w:rPr>
        <w:tab/>
      </w:r>
      <w:r w:rsidR="00D17C5A" w:rsidRPr="0070671B">
        <w:rPr>
          <w:rFonts w:cs="Times New Roman"/>
          <w:szCs w:val="28"/>
        </w:rPr>
        <w:tab/>
      </w:r>
      <w:r w:rsidR="00D17C5A" w:rsidRPr="0070671B">
        <w:rPr>
          <w:rFonts w:cs="Times New Roman"/>
          <w:szCs w:val="28"/>
        </w:rPr>
        <w:tab/>
      </w:r>
      <w:r w:rsidR="009A33BC" w:rsidRPr="0070671B">
        <w:rPr>
          <w:rFonts w:cs="Times New Roman"/>
          <w:color w:val="000000"/>
          <w:szCs w:val="28"/>
        </w:rPr>
        <w:t>Осуществляя государственное регулирование деятельности организаций телерадиовещания, средств массовой информации, необходимо найти формы эффективного воздействия с целью исключения пропаганды и рекламы наркотиков, наркобизнеса и криминальной идеологии.</w:t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9A33BC" w:rsidRPr="0070671B">
        <w:rPr>
          <w:rFonts w:cs="Times New Roman"/>
          <w:color w:val="000000"/>
          <w:szCs w:val="28"/>
        </w:rPr>
        <w:t>Организационно-управленческий характер межведомственного взаимодействия в целях предупреждения наркомании предполагает: координацию взаимодействия в рамках программы антинаркотической профилактики, а также совместную разработку инфраструктуры территориальных наркологических служб и учреждений.</w:t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Pr="00EF557C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В</w:t>
      </w:r>
      <w:r w:rsidRPr="00EF557C">
        <w:rPr>
          <w:rFonts w:cs="Times New Roman"/>
          <w:color w:val="000000"/>
          <w:szCs w:val="28"/>
        </w:rPr>
        <w:t xml:space="preserve"> </w:t>
      </w:r>
      <w:r w:rsidR="009A33BC" w:rsidRPr="0070671B">
        <w:rPr>
          <w:rFonts w:cs="Times New Roman"/>
          <w:color w:val="000000"/>
          <w:szCs w:val="28"/>
        </w:rPr>
        <w:t>ходе проведения антинаркотической работы комплексные программы противодействия незаконному обороту наркотических средств и злоупотреблению наркотиками обеспечены федеральными, региональными и местными ресурсами. Поскольку этих средств недостаточно, для реализации государственных и региональных программ необходимо привлечение спонсорских средств организаций и учреждений.</w:t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9A33BC" w:rsidRPr="0070671B">
        <w:rPr>
          <w:rFonts w:cs="Times New Roman"/>
          <w:color w:val="000000"/>
          <w:szCs w:val="28"/>
        </w:rPr>
        <w:t>Антинаркотическая профилактика осуществляется за счет финансовых ресурсов организаций и ведомств, которые сами располагают ограниченными ресурсами. Для устранения такой проблемы я предлагаю создать специальный внебюджетный краевой фонд профилактики наркотизма и разработать механизм его формирования.</w:t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9A33BC" w:rsidRPr="0070671B">
        <w:rPr>
          <w:rFonts w:cs="Times New Roman"/>
          <w:color w:val="000000"/>
          <w:szCs w:val="28"/>
        </w:rPr>
        <w:t>Систематический анализ кадрового обеспечения организаций и учреждений антинаркотической профилактики позволит выявить дефицит кадрового состава и направленность подготовки т</w:t>
      </w:r>
      <w:r w:rsidR="002E1646" w:rsidRPr="0070671B">
        <w:rPr>
          <w:rFonts w:cs="Times New Roman"/>
          <w:color w:val="000000"/>
          <w:szCs w:val="28"/>
        </w:rPr>
        <w:t>ех или иных специалистов для ре</w:t>
      </w:r>
      <w:r w:rsidR="009A33BC" w:rsidRPr="0070671B">
        <w:rPr>
          <w:rFonts w:cs="Times New Roman"/>
          <w:color w:val="000000"/>
          <w:szCs w:val="28"/>
        </w:rPr>
        <w:t>ализации мер по профилактике наркотизма в молодежной среде. Имея в основе кадрового обеспечения целевые программы межведомственного взаимодействия, можно осуществлять постоянную подготовку, переподготовку и привлечение к работе соответствующих специалистов.</w:t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lastRenderedPageBreak/>
        <w:tab/>
      </w:r>
      <w:proofErr w:type="gramStart"/>
      <w:r w:rsidR="009A33BC" w:rsidRPr="0070671B">
        <w:rPr>
          <w:rFonts w:cs="Times New Roman"/>
          <w:color w:val="000000"/>
          <w:szCs w:val="28"/>
        </w:rPr>
        <w:t xml:space="preserve">Информационно-аналитическое обеспечение является важной формой обеспечения программы по предупреждению наркомании и эффективного межведомственного взаимодействия, которое осуществляется для объективного </w:t>
      </w:r>
      <w:proofErr w:type="spellStart"/>
      <w:r w:rsidR="009A33BC" w:rsidRPr="0070671B">
        <w:rPr>
          <w:rFonts w:cs="Times New Roman"/>
          <w:color w:val="000000"/>
          <w:szCs w:val="28"/>
        </w:rPr>
        <w:t>наркомониторинга</w:t>
      </w:r>
      <w:proofErr w:type="spellEnd"/>
      <w:r w:rsidR="009A33BC" w:rsidRPr="0070671B">
        <w:rPr>
          <w:rFonts w:cs="Times New Roman"/>
          <w:color w:val="000000"/>
          <w:szCs w:val="28"/>
        </w:rPr>
        <w:t xml:space="preserve"> и разработки антинаркотических программ медицинской и психологической помощи лицам, больным наркоманией, посредством анализа полученных результатов тестирования и анкетирования молодежи и прогнозирования </w:t>
      </w:r>
      <w:proofErr w:type="spellStart"/>
      <w:r w:rsidR="009A33BC" w:rsidRPr="0070671B">
        <w:rPr>
          <w:rFonts w:cs="Times New Roman"/>
          <w:color w:val="000000"/>
          <w:szCs w:val="28"/>
        </w:rPr>
        <w:t>наркоситуации</w:t>
      </w:r>
      <w:proofErr w:type="spellEnd"/>
      <w:r w:rsidR="009A33BC" w:rsidRPr="0070671B">
        <w:rPr>
          <w:rFonts w:cs="Times New Roman"/>
          <w:color w:val="000000"/>
          <w:szCs w:val="28"/>
        </w:rPr>
        <w:t xml:space="preserve"> в отдельном субъекте Российской Федерации.</w:t>
      </w:r>
      <w:proofErr w:type="gramEnd"/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DD2809" w:rsidRPr="0070671B">
        <w:rPr>
          <w:rFonts w:cs="Times New Roman"/>
          <w:color w:val="000000"/>
          <w:szCs w:val="28"/>
        </w:rPr>
        <w:tab/>
      </w:r>
      <w:r w:rsidR="009A33BC" w:rsidRPr="0070671B">
        <w:rPr>
          <w:rFonts w:cs="Times New Roman"/>
          <w:color w:val="000000"/>
          <w:szCs w:val="28"/>
        </w:rPr>
        <w:t>Таким образом, необходимо обеспечить доступность статистической информации о распространении наркотизма в молодежной среде и его последствиях н</w:t>
      </w:r>
      <w:r w:rsidR="00D17C5A" w:rsidRPr="0070671B">
        <w:rPr>
          <w:rFonts w:cs="Times New Roman"/>
          <w:color w:val="000000"/>
          <w:szCs w:val="28"/>
        </w:rPr>
        <w:t>а территории Российской Федерации</w:t>
      </w:r>
      <w:r w:rsidR="009A33BC" w:rsidRPr="0070671B">
        <w:rPr>
          <w:rFonts w:cs="Times New Roman"/>
          <w:color w:val="000000"/>
          <w:szCs w:val="28"/>
        </w:rPr>
        <w:t xml:space="preserve"> для всех субъектов профилактики независимо от их статуса с целью оценки степени эффективности межведомственного взаимодействия и прогноза развития всех компонентов системы профилактики. Создание в сети Интернет специализированных сайтов правовой статистики, конечно, облегчает получение информации о количественно-качественных показателях наркотизма, но не решает проблем получения данных о совершении преступлений в сфере незаконного оборота наркотиков отдельными категориями граждан в субъекте Российской Федерации.</w:t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proofErr w:type="spellStart"/>
      <w:r w:rsidR="009A33BC" w:rsidRPr="0070671B">
        <w:rPr>
          <w:rFonts w:cs="Times New Roman"/>
          <w:color w:val="000000"/>
          <w:szCs w:val="28"/>
        </w:rPr>
        <w:t>Наркомониторинг</w:t>
      </w:r>
      <w:proofErr w:type="spellEnd"/>
      <w:r w:rsidR="009A33BC" w:rsidRPr="0070671B">
        <w:rPr>
          <w:rFonts w:cs="Times New Roman"/>
          <w:color w:val="000000"/>
          <w:szCs w:val="28"/>
        </w:rPr>
        <w:t xml:space="preserve"> должен осуществляться с использованием единого банка данных по вопросам, касающимся наркобизнеса, который формируется на федеральном уровне и уровне субъектов Российской Федерации.</w:t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9A33BC" w:rsidRPr="0070671B">
        <w:rPr>
          <w:rFonts w:cs="Times New Roman"/>
          <w:color w:val="000000"/>
          <w:szCs w:val="28"/>
        </w:rPr>
        <w:t xml:space="preserve">Деятельность антинаркотических комиссий по предупреждению наркомании должна осуществляться с участием образовательных учреждений по программе типа «Образовательная организация – </w:t>
      </w:r>
      <w:r w:rsidR="00A4706E">
        <w:rPr>
          <w:rFonts w:cs="Times New Roman"/>
          <w:color w:val="000000"/>
          <w:szCs w:val="28"/>
        </w:rPr>
        <w:t xml:space="preserve"> </w:t>
      </w:r>
      <w:r w:rsidR="009A33BC" w:rsidRPr="0070671B">
        <w:rPr>
          <w:rFonts w:cs="Times New Roman"/>
          <w:color w:val="000000"/>
          <w:szCs w:val="28"/>
        </w:rPr>
        <w:t xml:space="preserve">микрорайон – семья». При реализации данной программы межведомственное взаимодействие должно обеспечивать постоянство антинаркотической профилактической работы с молодежью в образовательной среде. Эта работа должна включать организационно-методическую и воспитательную </w:t>
      </w:r>
      <w:r w:rsidR="009A33BC" w:rsidRPr="0070671B">
        <w:rPr>
          <w:rFonts w:cs="Times New Roman"/>
          <w:color w:val="000000"/>
          <w:szCs w:val="28"/>
        </w:rPr>
        <w:lastRenderedPageBreak/>
        <w:t>антинаркотическую работу с молодежью в микрорайоне по месту их проживания.</w:t>
      </w:r>
    </w:p>
    <w:p w:rsidR="00D733CB" w:rsidRPr="00A4706E" w:rsidRDefault="009A33BC" w:rsidP="00D733CB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0671B">
        <w:rPr>
          <w:rFonts w:cs="Times New Roman"/>
          <w:color w:val="000000"/>
          <w:szCs w:val="28"/>
        </w:rPr>
        <w:t xml:space="preserve">Взаимодействие субъектов межведомственного взаимодействия по профилактике наркотизма предусматривает выявление в микрорайоне определенных «зон риска» и на этой основе организацию </w:t>
      </w:r>
      <w:proofErr w:type="spellStart"/>
      <w:r w:rsidRPr="0070671B">
        <w:rPr>
          <w:rFonts w:cs="Times New Roman"/>
          <w:color w:val="000000"/>
          <w:szCs w:val="28"/>
        </w:rPr>
        <w:t>воспитательно</w:t>
      </w:r>
      <w:proofErr w:type="spellEnd"/>
      <w:r w:rsidRPr="0070671B">
        <w:rPr>
          <w:rFonts w:cs="Times New Roman"/>
          <w:color w:val="000000"/>
          <w:szCs w:val="28"/>
        </w:rPr>
        <w:t xml:space="preserve">-профилактической работы по месту жительства с детьми и подростками, через подростковые клубы, учреждения дополнительного образования.          </w:t>
      </w:r>
      <w:r w:rsidR="00DD2809" w:rsidRPr="0070671B">
        <w:rPr>
          <w:rFonts w:cs="Times New Roman"/>
          <w:color w:val="000000"/>
          <w:szCs w:val="28"/>
        </w:rPr>
        <w:tab/>
      </w:r>
      <w:r w:rsidRPr="0070671B">
        <w:rPr>
          <w:rFonts w:cs="Times New Roman"/>
          <w:color w:val="000000"/>
          <w:szCs w:val="28"/>
        </w:rPr>
        <w:t>В основе лежат комплексный и системный подходы в работе по нескольким направлениям: от профилактики наркотизма до организации спортивных клубов в целях максимального вовлечения детей в различные спортивные секции, клубы и организации досуга.</w:t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r w:rsidR="00D17C5A" w:rsidRPr="0070671B">
        <w:rPr>
          <w:rFonts w:cs="Times New Roman"/>
          <w:color w:val="000000"/>
          <w:szCs w:val="28"/>
        </w:rPr>
        <w:tab/>
      </w:r>
      <w:proofErr w:type="gramStart"/>
      <w:r w:rsidRPr="0070671B">
        <w:rPr>
          <w:rFonts w:cs="Times New Roman"/>
          <w:color w:val="000000"/>
          <w:szCs w:val="28"/>
        </w:rPr>
        <w:t>Проведенное исследование позволяет сделать вывод, что основными формами межведомственного взаимодействия по предупреждению наркотиз</w:t>
      </w:r>
      <w:r w:rsidR="00D733CB">
        <w:rPr>
          <w:rFonts w:cs="Times New Roman"/>
          <w:color w:val="000000"/>
          <w:szCs w:val="28"/>
        </w:rPr>
        <w:t xml:space="preserve">ма являются: </w:t>
      </w:r>
      <w:r w:rsidRPr="0070671B">
        <w:rPr>
          <w:rFonts w:cs="Times New Roman"/>
          <w:color w:val="000000"/>
          <w:szCs w:val="28"/>
        </w:rPr>
        <w:t>обмен информацией между субъектами антинаркотической работы, а также сообщения антинаркотической комиссии о выявленных случаях нарушения прав наркозависимых и дру</w:t>
      </w:r>
      <w:r w:rsidR="00D733CB">
        <w:rPr>
          <w:rFonts w:cs="Times New Roman"/>
          <w:color w:val="000000"/>
          <w:szCs w:val="28"/>
        </w:rPr>
        <w:t xml:space="preserve">гих недостатках в этой сфере; </w:t>
      </w:r>
      <w:r w:rsidRPr="0070671B">
        <w:rPr>
          <w:rFonts w:cs="Times New Roman"/>
          <w:color w:val="000000"/>
          <w:szCs w:val="28"/>
        </w:rPr>
        <w:t>разработка совместных комплексных мер в отношении наркозависимых в целях предотвращения с</w:t>
      </w:r>
      <w:r w:rsidR="00D733CB">
        <w:rPr>
          <w:rFonts w:cs="Times New Roman"/>
          <w:color w:val="000000"/>
          <w:szCs w:val="28"/>
        </w:rPr>
        <w:t xml:space="preserve"> их стороны </w:t>
      </w:r>
      <w:proofErr w:type="spellStart"/>
      <w:r w:rsidR="00D733CB">
        <w:rPr>
          <w:rFonts w:cs="Times New Roman"/>
          <w:color w:val="000000"/>
          <w:szCs w:val="28"/>
        </w:rPr>
        <w:t>наркопотребления</w:t>
      </w:r>
      <w:proofErr w:type="spellEnd"/>
      <w:r w:rsidR="00D733CB">
        <w:rPr>
          <w:rFonts w:cs="Times New Roman"/>
          <w:color w:val="000000"/>
          <w:szCs w:val="28"/>
        </w:rPr>
        <w:t>;</w:t>
      </w:r>
      <w:proofErr w:type="gramEnd"/>
      <w:r w:rsidR="00D733CB">
        <w:rPr>
          <w:rFonts w:cs="Times New Roman"/>
          <w:color w:val="000000"/>
          <w:szCs w:val="28"/>
        </w:rPr>
        <w:t xml:space="preserve"> </w:t>
      </w:r>
      <w:r w:rsidRPr="0070671B">
        <w:rPr>
          <w:rFonts w:cs="Times New Roman"/>
          <w:color w:val="000000"/>
          <w:szCs w:val="28"/>
        </w:rPr>
        <w:t>выявление и привлечение к уголовной ответстве</w:t>
      </w:r>
      <w:r w:rsidR="00D733CB">
        <w:rPr>
          <w:rFonts w:cs="Times New Roman"/>
          <w:color w:val="000000"/>
          <w:szCs w:val="28"/>
        </w:rPr>
        <w:t xml:space="preserve">нности сбытчиков наркотиков; </w:t>
      </w:r>
      <w:r w:rsidRPr="0070671B">
        <w:rPr>
          <w:rFonts w:cs="Times New Roman"/>
          <w:color w:val="000000"/>
          <w:szCs w:val="28"/>
        </w:rPr>
        <w:t>организация профилактической работы среди родителей и их детей путем создания различных объединений родителей и учащихся для поддержки «наркозависимых семей» и их консультирования, формиро</w:t>
      </w:r>
      <w:r w:rsidR="00D733CB">
        <w:rPr>
          <w:rFonts w:cs="Times New Roman"/>
          <w:color w:val="000000"/>
          <w:szCs w:val="28"/>
        </w:rPr>
        <w:t xml:space="preserve">вание здорового образа жизни; </w:t>
      </w:r>
      <w:r w:rsidRPr="0070671B">
        <w:rPr>
          <w:rFonts w:cs="Times New Roman"/>
          <w:color w:val="000000"/>
          <w:szCs w:val="28"/>
        </w:rPr>
        <w:t>привлечение к профилактике наркомании религиозных организац</w:t>
      </w:r>
      <w:r w:rsidR="00DD2809" w:rsidRPr="0070671B">
        <w:rPr>
          <w:rFonts w:cs="Times New Roman"/>
          <w:color w:val="000000"/>
          <w:szCs w:val="28"/>
        </w:rPr>
        <w:t>ий</w:t>
      </w:r>
      <w:r w:rsidR="00DD2809" w:rsidRPr="0070671B">
        <w:rPr>
          <w:rFonts w:eastAsia="Times New Roman" w:cs="Times New Roman"/>
          <w:szCs w:val="28"/>
          <w:lang w:eastAsia="ru-RU"/>
        </w:rPr>
        <w:t>.</w:t>
      </w:r>
    </w:p>
    <w:p w:rsidR="004C1A60" w:rsidRPr="0070671B" w:rsidRDefault="002D70FE" w:rsidP="00D733CB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0671B">
        <w:rPr>
          <w:rFonts w:eastAsia="Times New Roman" w:cs="Times New Roman"/>
          <w:szCs w:val="28"/>
          <w:lang w:eastAsia="ru-RU"/>
        </w:rPr>
        <w:t xml:space="preserve">Наркомания, как и алкоголизм – это не личное дело отдельно взятого человека. Из-за наркотизации </w:t>
      </w:r>
      <w:proofErr w:type="gramStart"/>
      <w:r w:rsidRPr="0070671B">
        <w:rPr>
          <w:rFonts w:eastAsia="Times New Roman" w:cs="Times New Roman"/>
          <w:szCs w:val="28"/>
          <w:lang w:eastAsia="ru-RU"/>
        </w:rPr>
        <w:t>у</w:t>
      </w:r>
      <w:proofErr w:type="gramEnd"/>
      <w:r w:rsidRPr="0070671B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70671B">
        <w:rPr>
          <w:rFonts w:eastAsia="Times New Roman" w:cs="Times New Roman"/>
          <w:szCs w:val="28"/>
          <w:lang w:eastAsia="ru-RU"/>
        </w:rPr>
        <w:t>зависимых</w:t>
      </w:r>
      <w:proofErr w:type="gramEnd"/>
      <w:r w:rsidRPr="0070671B">
        <w:rPr>
          <w:rFonts w:eastAsia="Times New Roman" w:cs="Times New Roman"/>
          <w:szCs w:val="28"/>
          <w:lang w:eastAsia="ru-RU"/>
        </w:rPr>
        <w:t xml:space="preserve"> очень высокий риск заболевания СПИДом, венерическими болезнями, гепатитами, и не меньшая </w:t>
      </w:r>
      <w:r w:rsidR="00D17C5A" w:rsidRPr="0070671B">
        <w:rPr>
          <w:rFonts w:eastAsia="Times New Roman" w:cs="Times New Roman"/>
          <w:szCs w:val="28"/>
          <w:lang w:eastAsia="ru-RU"/>
        </w:rPr>
        <w:t>возможност</w:t>
      </w:r>
      <w:r w:rsidR="00DD2809" w:rsidRPr="0070671B">
        <w:rPr>
          <w:rFonts w:eastAsia="Times New Roman" w:cs="Times New Roman"/>
          <w:szCs w:val="28"/>
          <w:lang w:eastAsia="ru-RU"/>
        </w:rPr>
        <w:t>ь их распространения.</w:t>
      </w:r>
      <w:r w:rsidR="00DD2809" w:rsidRPr="0070671B">
        <w:rPr>
          <w:rFonts w:eastAsia="Times New Roman" w:cs="Times New Roman"/>
          <w:szCs w:val="28"/>
          <w:lang w:eastAsia="ru-RU"/>
        </w:rPr>
        <w:tab/>
      </w:r>
      <w:r w:rsidR="00DD2809" w:rsidRPr="0070671B">
        <w:rPr>
          <w:rFonts w:eastAsia="Times New Roman" w:cs="Times New Roman"/>
          <w:szCs w:val="28"/>
          <w:lang w:eastAsia="ru-RU"/>
        </w:rPr>
        <w:tab/>
      </w:r>
      <w:r w:rsidR="00DD2809" w:rsidRPr="0070671B">
        <w:rPr>
          <w:rFonts w:eastAsia="Times New Roman" w:cs="Times New Roman"/>
          <w:szCs w:val="28"/>
          <w:lang w:eastAsia="ru-RU"/>
        </w:rPr>
        <w:tab/>
      </w:r>
      <w:r w:rsidR="00DD2809" w:rsidRPr="0070671B">
        <w:rPr>
          <w:rFonts w:eastAsia="Times New Roman" w:cs="Times New Roman"/>
          <w:szCs w:val="28"/>
          <w:lang w:eastAsia="ru-RU"/>
        </w:rPr>
        <w:tab/>
      </w:r>
      <w:r w:rsidR="00DD2809" w:rsidRPr="0070671B">
        <w:rPr>
          <w:rFonts w:eastAsia="Times New Roman" w:cs="Times New Roman"/>
          <w:szCs w:val="28"/>
          <w:lang w:eastAsia="ru-RU"/>
        </w:rPr>
        <w:tab/>
      </w:r>
      <w:r w:rsidR="00DD2809" w:rsidRPr="0070671B">
        <w:rPr>
          <w:rFonts w:eastAsia="Times New Roman" w:cs="Times New Roman"/>
          <w:szCs w:val="28"/>
          <w:lang w:eastAsia="ru-RU"/>
        </w:rPr>
        <w:tab/>
      </w:r>
      <w:r w:rsidR="00DD2809" w:rsidRPr="0070671B">
        <w:rPr>
          <w:rFonts w:eastAsia="Times New Roman" w:cs="Times New Roman"/>
          <w:szCs w:val="28"/>
          <w:lang w:eastAsia="ru-RU"/>
        </w:rPr>
        <w:tab/>
      </w:r>
      <w:r w:rsidR="00DD2809" w:rsidRPr="0070671B">
        <w:rPr>
          <w:rFonts w:eastAsia="Times New Roman" w:cs="Times New Roman"/>
          <w:szCs w:val="28"/>
          <w:lang w:eastAsia="ru-RU"/>
        </w:rPr>
        <w:tab/>
      </w:r>
      <w:r w:rsidR="00DD2809" w:rsidRPr="0070671B">
        <w:rPr>
          <w:rFonts w:eastAsia="Times New Roman" w:cs="Times New Roman"/>
          <w:szCs w:val="28"/>
          <w:lang w:eastAsia="ru-RU"/>
        </w:rPr>
        <w:tab/>
      </w:r>
      <w:r w:rsidR="00DD2809" w:rsidRPr="0070671B">
        <w:rPr>
          <w:rFonts w:eastAsia="Times New Roman" w:cs="Times New Roman"/>
          <w:szCs w:val="28"/>
          <w:lang w:eastAsia="ru-RU"/>
        </w:rPr>
        <w:tab/>
      </w:r>
      <w:r w:rsidRPr="0070671B">
        <w:rPr>
          <w:rFonts w:eastAsia="Times New Roman" w:cs="Times New Roman"/>
          <w:szCs w:val="28"/>
          <w:lang w:eastAsia="ru-RU"/>
        </w:rPr>
        <w:t xml:space="preserve">Сочетать наркотики и учебу невозможно, поэтому молодежь, втянутая в наркоманию, быстро </w:t>
      </w:r>
      <w:proofErr w:type="spellStart"/>
      <w:r w:rsidRPr="0070671B">
        <w:rPr>
          <w:rFonts w:eastAsia="Times New Roman" w:cs="Times New Roman"/>
          <w:szCs w:val="28"/>
          <w:lang w:eastAsia="ru-RU"/>
        </w:rPr>
        <w:t>дезадаптируется</w:t>
      </w:r>
      <w:proofErr w:type="spellEnd"/>
      <w:r w:rsidRPr="0070671B">
        <w:rPr>
          <w:rFonts w:eastAsia="Times New Roman" w:cs="Times New Roman"/>
          <w:szCs w:val="28"/>
          <w:lang w:eastAsia="ru-RU"/>
        </w:rPr>
        <w:t xml:space="preserve"> в обществе, втягивается в криминал, </w:t>
      </w:r>
      <w:r w:rsidRPr="0070671B">
        <w:rPr>
          <w:rFonts w:eastAsia="Times New Roman" w:cs="Times New Roman"/>
          <w:szCs w:val="28"/>
          <w:lang w:eastAsia="ru-RU"/>
        </w:rPr>
        <w:lastRenderedPageBreak/>
        <w:t>теряет семью и становится потенциально опасной для окружающих.</w:t>
      </w:r>
      <w:r w:rsidR="00D17C5A" w:rsidRPr="0070671B">
        <w:rPr>
          <w:rFonts w:eastAsia="Times New Roman" w:cs="Times New Roman"/>
          <w:szCs w:val="28"/>
          <w:lang w:eastAsia="ru-RU"/>
        </w:rPr>
        <w:tab/>
      </w:r>
      <w:r w:rsidR="00D17C5A" w:rsidRPr="0070671B">
        <w:rPr>
          <w:rFonts w:eastAsia="Times New Roman" w:cs="Times New Roman"/>
          <w:szCs w:val="28"/>
          <w:lang w:eastAsia="ru-RU"/>
        </w:rPr>
        <w:tab/>
      </w:r>
      <w:r w:rsidR="004C1A60" w:rsidRPr="0070671B">
        <w:rPr>
          <w:rFonts w:cs="Times New Roman"/>
          <w:szCs w:val="28"/>
        </w:rPr>
        <w:t>Для прекращения курения, употребления алкоголя, наркотических и токсических веществ не достаточно только информации о негативных эффектах вредных привычек.</w:t>
      </w:r>
      <w:r w:rsidR="00D17C5A" w:rsidRPr="0070671B">
        <w:rPr>
          <w:rFonts w:eastAsia="Times New Roman" w:cs="Times New Roman"/>
          <w:szCs w:val="28"/>
          <w:lang w:eastAsia="ru-RU"/>
        </w:rPr>
        <w:tab/>
      </w:r>
      <w:r w:rsidR="00D17C5A" w:rsidRPr="0070671B">
        <w:rPr>
          <w:rFonts w:eastAsia="Times New Roman" w:cs="Times New Roman"/>
          <w:szCs w:val="28"/>
          <w:lang w:eastAsia="ru-RU"/>
        </w:rPr>
        <w:tab/>
      </w:r>
      <w:r w:rsidR="00D17C5A" w:rsidRPr="0070671B">
        <w:rPr>
          <w:rFonts w:eastAsia="Times New Roman" w:cs="Times New Roman"/>
          <w:szCs w:val="28"/>
          <w:lang w:eastAsia="ru-RU"/>
        </w:rPr>
        <w:tab/>
      </w:r>
      <w:r w:rsidR="00D17C5A" w:rsidRPr="0070671B">
        <w:rPr>
          <w:rFonts w:eastAsia="Times New Roman" w:cs="Times New Roman"/>
          <w:szCs w:val="28"/>
          <w:lang w:eastAsia="ru-RU"/>
        </w:rPr>
        <w:tab/>
      </w:r>
      <w:r w:rsidR="00D17C5A" w:rsidRPr="0070671B">
        <w:rPr>
          <w:rFonts w:eastAsia="Times New Roman" w:cs="Times New Roman"/>
          <w:szCs w:val="28"/>
          <w:lang w:eastAsia="ru-RU"/>
        </w:rPr>
        <w:tab/>
      </w:r>
      <w:r w:rsidR="00D17C5A" w:rsidRPr="0070671B">
        <w:rPr>
          <w:rFonts w:eastAsia="Times New Roman" w:cs="Times New Roman"/>
          <w:szCs w:val="28"/>
          <w:lang w:eastAsia="ru-RU"/>
        </w:rPr>
        <w:tab/>
      </w:r>
      <w:r w:rsidR="00D17C5A" w:rsidRPr="0070671B">
        <w:rPr>
          <w:rFonts w:eastAsia="Times New Roman" w:cs="Times New Roman"/>
          <w:szCs w:val="28"/>
          <w:lang w:eastAsia="ru-RU"/>
        </w:rPr>
        <w:tab/>
      </w:r>
      <w:r w:rsidR="00D17C5A" w:rsidRPr="0070671B">
        <w:rPr>
          <w:rFonts w:eastAsia="Times New Roman" w:cs="Times New Roman"/>
          <w:szCs w:val="28"/>
          <w:lang w:eastAsia="ru-RU"/>
        </w:rPr>
        <w:tab/>
      </w:r>
      <w:r w:rsidR="00D17C5A" w:rsidRPr="0070671B">
        <w:rPr>
          <w:rFonts w:eastAsia="Times New Roman" w:cs="Times New Roman"/>
          <w:szCs w:val="28"/>
          <w:lang w:eastAsia="ru-RU"/>
        </w:rPr>
        <w:tab/>
      </w:r>
      <w:r w:rsidR="004C1A60" w:rsidRPr="0070671B">
        <w:rPr>
          <w:rFonts w:cs="Times New Roman"/>
          <w:szCs w:val="28"/>
        </w:rPr>
        <w:t xml:space="preserve">Профилактику вредных привычек, по мнению автора книги: </w:t>
      </w:r>
      <w:proofErr w:type="gramStart"/>
      <w:r w:rsidR="004C1A60" w:rsidRPr="0070671B">
        <w:rPr>
          <w:rFonts w:cs="Times New Roman"/>
          <w:szCs w:val="28"/>
        </w:rPr>
        <w:t xml:space="preserve">«Психологическая профилактика алкоголизма и наркомании», </w:t>
      </w:r>
      <w:r w:rsidR="00A4706E">
        <w:rPr>
          <w:rFonts w:cs="Times New Roman"/>
          <w:szCs w:val="28"/>
        </w:rPr>
        <w:t xml:space="preserve">                 </w:t>
      </w:r>
      <w:r w:rsidR="004C1A60" w:rsidRPr="0070671B">
        <w:rPr>
          <w:rFonts w:cs="Times New Roman"/>
          <w:szCs w:val="28"/>
        </w:rPr>
        <w:t xml:space="preserve">Н.Ю. Максимовой необходимо проводить уже в младшем школьном возрасте, еще до того как дети начнут употреблять алкоголь, наркотики </w:t>
      </w:r>
      <w:r w:rsidR="00A4706E">
        <w:rPr>
          <w:rFonts w:cs="Times New Roman"/>
          <w:szCs w:val="28"/>
        </w:rPr>
        <w:t xml:space="preserve">и другие </w:t>
      </w:r>
      <w:proofErr w:type="spellStart"/>
      <w:r w:rsidR="00A4706E">
        <w:rPr>
          <w:rFonts w:cs="Times New Roman"/>
          <w:szCs w:val="28"/>
        </w:rPr>
        <w:t>психоактивные</w:t>
      </w:r>
      <w:proofErr w:type="spellEnd"/>
      <w:r w:rsidR="00A4706E">
        <w:rPr>
          <w:rFonts w:cs="Times New Roman"/>
          <w:szCs w:val="28"/>
        </w:rPr>
        <w:t xml:space="preserve"> вещества</w:t>
      </w:r>
      <w:r w:rsidR="00A5156B" w:rsidRPr="0070671B">
        <w:rPr>
          <w:rStyle w:val="af2"/>
          <w:rFonts w:eastAsia="Times New Roman" w:cs="Times New Roman"/>
          <w:szCs w:val="28"/>
          <w:lang w:eastAsia="ru-RU"/>
        </w:rPr>
        <w:footnoteReference w:id="3"/>
      </w:r>
      <w:r w:rsidR="00A5156B" w:rsidRPr="0070671B">
        <w:rPr>
          <w:rFonts w:eastAsia="Times New Roman" w:cs="Times New Roman"/>
          <w:szCs w:val="28"/>
          <w:lang w:eastAsia="ru-RU"/>
        </w:rPr>
        <w:tab/>
      </w:r>
      <w:r w:rsidR="00A5156B" w:rsidRPr="0070671B">
        <w:rPr>
          <w:rFonts w:eastAsia="Times New Roman" w:cs="Times New Roman"/>
          <w:szCs w:val="28"/>
          <w:lang w:eastAsia="ru-RU"/>
        </w:rPr>
        <w:tab/>
      </w:r>
      <w:r w:rsidR="00A5156B" w:rsidRPr="0070671B">
        <w:rPr>
          <w:rFonts w:eastAsia="Times New Roman" w:cs="Times New Roman"/>
          <w:szCs w:val="28"/>
          <w:lang w:eastAsia="ru-RU"/>
        </w:rPr>
        <w:tab/>
      </w:r>
      <w:r w:rsidR="00A5156B" w:rsidRPr="0070671B">
        <w:rPr>
          <w:rFonts w:eastAsia="Times New Roman" w:cs="Times New Roman"/>
          <w:szCs w:val="28"/>
          <w:lang w:eastAsia="ru-RU"/>
        </w:rPr>
        <w:tab/>
      </w:r>
      <w:r w:rsidR="00A5156B" w:rsidRPr="0070671B">
        <w:rPr>
          <w:rFonts w:eastAsia="Times New Roman" w:cs="Times New Roman"/>
          <w:szCs w:val="28"/>
          <w:lang w:eastAsia="ru-RU"/>
        </w:rPr>
        <w:tab/>
      </w:r>
      <w:r w:rsidR="00A5156B" w:rsidRPr="0070671B">
        <w:rPr>
          <w:rFonts w:eastAsia="Times New Roman" w:cs="Times New Roman"/>
          <w:szCs w:val="28"/>
          <w:lang w:eastAsia="ru-RU"/>
        </w:rPr>
        <w:tab/>
      </w:r>
      <w:r w:rsidR="00A5156B" w:rsidRPr="0070671B">
        <w:rPr>
          <w:rFonts w:eastAsia="Times New Roman" w:cs="Times New Roman"/>
          <w:szCs w:val="28"/>
          <w:lang w:eastAsia="ru-RU"/>
        </w:rPr>
        <w:tab/>
      </w:r>
      <w:r w:rsidR="00A5156B" w:rsidRPr="0070671B">
        <w:rPr>
          <w:rFonts w:eastAsia="Times New Roman" w:cs="Times New Roman"/>
          <w:szCs w:val="28"/>
          <w:lang w:eastAsia="ru-RU"/>
        </w:rPr>
        <w:tab/>
      </w:r>
      <w:r w:rsidR="00C138D3">
        <w:rPr>
          <w:rFonts w:cs="Times New Roman"/>
          <w:szCs w:val="28"/>
        </w:rPr>
        <w:t>По мнению исследователей Н.А. Сироты и В.</w:t>
      </w:r>
      <w:r w:rsidR="004C1A60" w:rsidRPr="0070671B">
        <w:rPr>
          <w:rFonts w:cs="Times New Roman"/>
          <w:szCs w:val="28"/>
        </w:rPr>
        <w:t xml:space="preserve">М. </w:t>
      </w:r>
      <w:proofErr w:type="spellStart"/>
      <w:r w:rsidR="004C1A60" w:rsidRPr="0070671B">
        <w:rPr>
          <w:rFonts w:cs="Times New Roman"/>
          <w:szCs w:val="28"/>
        </w:rPr>
        <w:t>Ялтонского</w:t>
      </w:r>
      <w:proofErr w:type="spellEnd"/>
      <w:r w:rsidR="004C1A60" w:rsidRPr="0070671B">
        <w:rPr>
          <w:rFonts w:cs="Times New Roman"/>
          <w:szCs w:val="28"/>
        </w:rPr>
        <w:t>, профилактическую работу среди молодежи необходимо вести очень тонко, без раскрытия технологии изготовления и применения того или иного наркотика, (о том, где и</w:t>
      </w:r>
      <w:proofErr w:type="gramEnd"/>
      <w:r w:rsidR="004C1A60" w:rsidRPr="0070671B">
        <w:rPr>
          <w:rFonts w:cs="Times New Roman"/>
          <w:szCs w:val="28"/>
        </w:rPr>
        <w:t xml:space="preserve"> как произрастают наркотические растения, как изготовляют наркотики, как их</w:t>
      </w:r>
      <w:r w:rsidR="00A4706E">
        <w:rPr>
          <w:rFonts w:cs="Times New Roman"/>
          <w:szCs w:val="28"/>
        </w:rPr>
        <w:t xml:space="preserve"> применяют, их внешний вид и т.</w:t>
      </w:r>
      <w:r w:rsidR="004C1A60" w:rsidRPr="0070671B">
        <w:rPr>
          <w:rFonts w:cs="Times New Roman"/>
          <w:szCs w:val="28"/>
        </w:rPr>
        <w:t>д.). Такая информация может спровоцировать их на опробование наркотиков и других отравляющих ве</w:t>
      </w:r>
      <w:r w:rsidR="00C138D3">
        <w:rPr>
          <w:rFonts w:cs="Times New Roman"/>
          <w:szCs w:val="28"/>
        </w:rPr>
        <w:t>ществ</w:t>
      </w:r>
      <w:r w:rsidR="00A5156B" w:rsidRPr="0070671B">
        <w:rPr>
          <w:rStyle w:val="af2"/>
          <w:rFonts w:eastAsia="Times New Roman" w:cs="Times New Roman"/>
          <w:szCs w:val="28"/>
          <w:lang w:eastAsia="ru-RU"/>
        </w:rPr>
        <w:footnoteReference w:id="4"/>
      </w:r>
      <w:r w:rsidR="00C138D3">
        <w:rPr>
          <w:rFonts w:cs="Times New Roman"/>
          <w:szCs w:val="28"/>
        </w:rPr>
        <w:t>.</w:t>
      </w:r>
    </w:p>
    <w:p w:rsidR="005A7D99" w:rsidRDefault="004C1A60" w:rsidP="00636FE0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70671B">
        <w:rPr>
          <w:rFonts w:cs="Times New Roman"/>
          <w:szCs w:val="28"/>
        </w:rPr>
        <w:t>Большинство авторов книг по профилактике вредных привычек считают, что молодым людям необходимо показать, что потребление наркотиков, алкоголя и табака сейчас немодно и крайне вредно влияет на спортивные возможнос</w:t>
      </w:r>
      <w:r w:rsidR="00DD2809" w:rsidRPr="0070671B">
        <w:rPr>
          <w:rFonts w:cs="Times New Roman"/>
          <w:szCs w:val="28"/>
        </w:rPr>
        <w:t>ти юноши, на внешность девушки.</w:t>
      </w:r>
      <w:r w:rsidR="00DD2809" w:rsidRPr="0070671B">
        <w:rPr>
          <w:rFonts w:cs="Times New Roman"/>
          <w:szCs w:val="28"/>
        </w:rPr>
        <w:tab/>
      </w:r>
      <w:r w:rsidR="00DD2809" w:rsidRPr="0070671B">
        <w:rPr>
          <w:rFonts w:cs="Times New Roman"/>
          <w:szCs w:val="28"/>
        </w:rPr>
        <w:tab/>
      </w:r>
      <w:r w:rsidR="00DD2809" w:rsidRPr="0070671B">
        <w:rPr>
          <w:rFonts w:cs="Times New Roman"/>
          <w:szCs w:val="28"/>
        </w:rPr>
        <w:tab/>
      </w:r>
      <w:r w:rsidR="00DD2809" w:rsidRPr="0070671B">
        <w:rPr>
          <w:rFonts w:cs="Times New Roman"/>
          <w:szCs w:val="28"/>
        </w:rPr>
        <w:tab/>
      </w:r>
      <w:r w:rsidR="00DD2809" w:rsidRPr="0070671B">
        <w:rPr>
          <w:rFonts w:cs="Times New Roman"/>
          <w:szCs w:val="28"/>
        </w:rPr>
        <w:tab/>
      </w:r>
      <w:r w:rsidR="00C138D3">
        <w:rPr>
          <w:rFonts w:cs="Times New Roman"/>
          <w:szCs w:val="28"/>
        </w:rPr>
        <w:t xml:space="preserve">Д.Д. </w:t>
      </w:r>
      <w:proofErr w:type="spellStart"/>
      <w:r w:rsidR="00C138D3">
        <w:rPr>
          <w:rFonts w:cs="Times New Roman"/>
          <w:szCs w:val="28"/>
        </w:rPr>
        <w:t>Еникеева</w:t>
      </w:r>
      <w:proofErr w:type="spellEnd"/>
      <w:r w:rsidR="00C138D3">
        <w:rPr>
          <w:rFonts w:cs="Times New Roman"/>
          <w:szCs w:val="28"/>
        </w:rPr>
        <w:t xml:space="preserve"> и Н.</w:t>
      </w:r>
      <w:r w:rsidR="00C138D3" w:rsidRPr="0070671B">
        <w:rPr>
          <w:rFonts w:cs="Times New Roman"/>
          <w:szCs w:val="28"/>
        </w:rPr>
        <w:t xml:space="preserve">А. </w:t>
      </w:r>
      <w:r w:rsidR="00C138D3">
        <w:rPr>
          <w:rFonts w:cs="Times New Roman"/>
          <w:szCs w:val="28"/>
        </w:rPr>
        <w:t xml:space="preserve">Сирота </w:t>
      </w:r>
      <w:r w:rsidRPr="0070671B">
        <w:rPr>
          <w:rFonts w:cs="Times New Roman"/>
          <w:szCs w:val="28"/>
        </w:rPr>
        <w:t>предлагают сделать акцент в профилактике вредных п</w:t>
      </w:r>
      <w:r w:rsidR="00C138D3">
        <w:rPr>
          <w:rFonts w:cs="Times New Roman"/>
          <w:szCs w:val="28"/>
        </w:rPr>
        <w:t>ривычек на следующих аспектах: «</w:t>
      </w:r>
      <w:r w:rsidRPr="0070671B">
        <w:rPr>
          <w:rFonts w:cs="Times New Roman"/>
          <w:szCs w:val="28"/>
        </w:rPr>
        <w:t xml:space="preserve">Раскрывая опасность потребления алкоголя, основное внимание следует сконцентрировать на том огромном ущербе, который наносят пьянство и алкоголизм экономике страны, производительности и качеству труда, работоспособности людей». </w:t>
      </w:r>
      <w:r w:rsidR="00A5156B"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 xml:space="preserve">«Необходимо убеждать подростков в том, что жизнь может предоставить им много интересного, что нет неразрешимых </w:t>
      </w:r>
      <w:r w:rsidRPr="0070671B">
        <w:rPr>
          <w:rFonts w:cs="Times New Roman"/>
          <w:szCs w:val="28"/>
        </w:rPr>
        <w:lastRenderedPageBreak/>
        <w:t>проблем и безвыходных ситуаций. Вовлекать подростков в общественную деятельность, которая потребует от них выработки положительных качеств, будет способствовать профила</w:t>
      </w:r>
      <w:r w:rsidR="00C138D3">
        <w:rPr>
          <w:rFonts w:cs="Times New Roman"/>
          <w:szCs w:val="28"/>
        </w:rPr>
        <w:t>ктике отклоняющегося поведения»</w:t>
      </w:r>
      <w:r w:rsidR="00A5156B" w:rsidRPr="0070671B">
        <w:rPr>
          <w:rStyle w:val="af2"/>
          <w:rFonts w:cs="Times New Roman"/>
          <w:szCs w:val="28"/>
        </w:rPr>
        <w:footnoteReference w:id="5"/>
      </w:r>
      <w:r w:rsidR="00C138D3">
        <w:rPr>
          <w:rFonts w:cs="Times New Roman"/>
          <w:szCs w:val="28"/>
        </w:rPr>
        <w:t>.</w:t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>Профилактикой вредных привычек обязаны заниматься различные институты современного общества.</w:t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 xml:space="preserve">Средствами борьбы с вредными привычками со стороны государства являются поддерживание развития спорта, применение телефонов горячей линии, поддержка наркологических центров, оснащённых современным оборудованием и специалистами высокого класса. </w:t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>Кроме того, государство является инициатором проведения масштабных акций по борьбе с вредными привычками. К примеру, с 2010 г</w:t>
      </w:r>
      <w:r w:rsidR="00C138D3">
        <w:rPr>
          <w:rFonts w:cs="Times New Roman"/>
          <w:szCs w:val="28"/>
        </w:rPr>
        <w:t>.</w:t>
      </w:r>
      <w:r w:rsidRPr="0070671B">
        <w:rPr>
          <w:rFonts w:cs="Times New Roman"/>
          <w:szCs w:val="28"/>
        </w:rPr>
        <w:t xml:space="preserve"> Министерство здравоохранения и социального развития РФ в рамках программы «Здоровая Россия» проводит всероссийскую акцию «31 мая </w:t>
      </w:r>
      <w:r w:rsidR="00A4706E">
        <w:rPr>
          <w:rFonts w:cs="Times New Roman"/>
          <w:szCs w:val="28"/>
        </w:rPr>
        <w:t>–</w:t>
      </w:r>
      <w:r w:rsidRPr="0070671B">
        <w:rPr>
          <w:rFonts w:cs="Times New Roman"/>
          <w:szCs w:val="28"/>
        </w:rPr>
        <w:t xml:space="preserve"> день отказа от курения. Навсегда».</w:t>
      </w:r>
      <w:r w:rsidR="002D70FE" w:rsidRPr="0070671B">
        <w:rPr>
          <w:rFonts w:cs="Times New Roman"/>
          <w:szCs w:val="28"/>
        </w:rPr>
        <w:t xml:space="preserve"> </w:t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2D70FE" w:rsidRPr="0070671B">
        <w:rPr>
          <w:rFonts w:cs="Times New Roman"/>
          <w:szCs w:val="28"/>
        </w:rPr>
        <w:t>В феврале 2000 г. в Красноярске было создано муниципальное учреждение «Молодежный центр профилактики наркомании</w:t>
      </w:r>
      <w:r w:rsidR="002D70FE" w:rsidRPr="0070671B">
        <w:rPr>
          <w:rStyle w:val="a8"/>
          <w:rFonts w:cs="Times New Roman"/>
          <w:szCs w:val="28"/>
        </w:rPr>
        <w:t xml:space="preserve">», </w:t>
      </w:r>
      <w:r w:rsidR="002D70FE" w:rsidRPr="0070671B">
        <w:rPr>
          <w:rFonts w:cs="Times New Roman"/>
          <w:szCs w:val="28"/>
        </w:rPr>
        <w:t>стратегией которого является</w:t>
      </w:r>
      <w:r w:rsidR="002D70FE" w:rsidRPr="0070671B">
        <w:rPr>
          <w:rStyle w:val="a8"/>
          <w:rFonts w:cs="Times New Roman"/>
          <w:szCs w:val="28"/>
        </w:rPr>
        <w:t xml:space="preserve"> </w:t>
      </w:r>
      <w:r w:rsidR="002D70FE" w:rsidRPr="0070671B">
        <w:rPr>
          <w:rFonts w:cs="Times New Roman"/>
          <w:szCs w:val="28"/>
        </w:rPr>
        <w:t xml:space="preserve">воспитание психически здоровой личности, способной самостоятельно решать жизненные задачи без приема </w:t>
      </w:r>
      <w:proofErr w:type="spellStart"/>
      <w:r w:rsidR="002D70FE" w:rsidRPr="0070671B">
        <w:rPr>
          <w:rFonts w:cs="Times New Roman"/>
          <w:szCs w:val="28"/>
        </w:rPr>
        <w:t>психоактивных</w:t>
      </w:r>
      <w:proofErr w:type="spellEnd"/>
      <w:r w:rsidR="002D70FE" w:rsidRPr="0070671B">
        <w:rPr>
          <w:rFonts w:cs="Times New Roman"/>
          <w:szCs w:val="28"/>
        </w:rPr>
        <w:t xml:space="preserve"> средств. Этот центр ежегодно проводит городские акции, посвященные Всемирному дню борьбы с наркоманией, Всемирному дню борьбы с курением и </w:t>
      </w:r>
      <w:proofErr w:type="spellStart"/>
      <w:r w:rsidR="002D70FE" w:rsidRPr="0070671B">
        <w:rPr>
          <w:rFonts w:cs="Times New Roman"/>
          <w:szCs w:val="28"/>
        </w:rPr>
        <w:t>флеш</w:t>
      </w:r>
      <w:proofErr w:type="spellEnd"/>
      <w:r w:rsidR="002D70FE" w:rsidRPr="0070671B">
        <w:rPr>
          <w:rFonts w:cs="Times New Roman"/>
          <w:szCs w:val="28"/>
        </w:rPr>
        <w:t>-моб, посвященный Всемирному дню Здоровья.</w:t>
      </w:r>
      <w:r w:rsidR="002D70FE" w:rsidRPr="0070671B">
        <w:rPr>
          <w:rStyle w:val="a8"/>
          <w:rFonts w:cs="Times New Roman"/>
          <w:szCs w:val="28"/>
        </w:rPr>
        <w:t xml:space="preserve"> </w:t>
      </w:r>
      <w:r w:rsidR="002D70FE" w:rsidRPr="0070671B">
        <w:rPr>
          <w:rStyle w:val="a8"/>
          <w:rFonts w:cs="Times New Roman"/>
          <w:b w:val="0"/>
          <w:szCs w:val="28"/>
        </w:rPr>
        <w:t>По моему мнению, это один из самых ярких примеров профилактики наркомании на муниципальном уровне</w:t>
      </w:r>
      <w:r w:rsidR="00CD589B" w:rsidRPr="0070671B">
        <w:rPr>
          <w:rStyle w:val="a8"/>
          <w:rFonts w:cs="Times New Roman"/>
          <w:b w:val="0"/>
          <w:szCs w:val="28"/>
        </w:rPr>
        <w:t xml:space="preserve"> </w:t>
      </w:r>
      <w:r w:rsidR="002D70FE" w:rsidRPr="0070671B">
        <w:rPr>
          <w:rStyle w:val="a8"/>
          <w:rFonts w:cs="Times New Roman"/>
          <w:b w:val="0"/>
          <w:szCs w:val="28"/>
        </w:rPr>
        <w:t>в Российской Федерации</w:t>
      </w:r>
      <w:r w:rsidR="00CD589B" w:rsidRPr="0070671B">
        <w:rPr>
          <w:rStyle w:val="a8"/>
          <w:rFonts w:cs="Times New Roman"/>
          <w:b w:val="0"/>
          <w:szCs w:val="28"/>
        </w:rPr>
        <w:t>.</w:t>
      </w:r>
      <w:r w:rsidR="00A5156B" w:rsidRPr="0070671B">
        <w:rPr>
          <w:rStyle w:val="a8"/>
          <w:rFonts w:cs="Times New Roman"/>
          <w:b w:val="0"/>
          <w:bCs w:val="0"/>
          <w:szCs w:val="28"/>
        </w:rPr>
        <w:tab/>
      </w:r>
      <w:r w:rsidR="00A5156B" w:rsidRPr="0070671B">
        <w:rPr>
          <w:rStyle w:val="a8"/>
          <w:rFonts w:cs="Times New Roman"/>
          <w:b w:val="0"/>
          <w:bCs w:val="0"/>
          <w:szCs w:val="28"/>
        </w:rPr>
        <w:tab/>
      </w:r>
      <w:r w:rsidR="00A5156B" w:rsidRPr="0070671B">
        <w:rPr>
          <w:rStyle w:val="a8"/>
          <w:rFonts w:cs="Times New Roman"/>
          <w:b w:val="0"/>
          <w:bCs w:val="0"/>
          <w:szCs w:val="28"/>
        </w:rPr>
        <w:tab/>
      </w:r>
      <w:r w:rsidR="00A5156B" w:rsidRPr="0070671B">
        <w:rPr>
          <w:rStyle w:val="a8"/>
          <w:rFonts w:cs="Times New Roman"/>
          <w:b w:val="0"/>
          <w:bCs w:val="0"/>
          <w:szCs w:val="28"/>
        </w:rPr>
        <w:tab/>
      </w:r>
      <w:r w:rsidR="00A5156B" w:rsidRPr="0070671B">
        <w:rPr>
          <w:rStyle w:val="a8"/>
          <w:rFonts w:cs="Times New Roman"/>
          <w:b w:val="0"/>
          <w:bCs w:val="0"/>
          <w:szCs w:val="28"/>
        </w:rPr>
        <w:tab/>
      </w:r>
      <w:r w:rsidR="00A5156B" w:rsidRPr="0070671B">
        <w:rPr>
          <w:rStyle w:val="a8"/>
          <w:rFonts w:cs="Times New Roman"/>
          <w:b w:val="0"/>
          <w:bCs w:val="0"/>
          <w:szCs w:val="28"/>
        </w:rPr>
        <w:tab/>
      </w:r>
      <w:r w:rsidR="00CD589B" w:rsidRPr="0070671B">
        <w:rPr>
          <w:rFonts w:cs="Times New Roman"/>
          <w:szCs w:val="28"/>
        </w:rPr>
        <w:t xml:space="preserve">Очень важным в профилактических мерах является взаимодействие подростковой наркологической службы и соответствующих подразделений МВД, а также комиссий по делам несовершеннолетних. Сотрудники полиции должны способствовать привлечению молодежи к обследованию и лечению от наркомании. Если подросток уклоняется от посещения наркологического </w:t>
      </w:r>
      <w:r w:rsidR="00CD589B" w:rsidRPr="0070671B">
        <w:rPr>
          <w:rFonts w:cs="Times New Roman"/>
          <w:szCs w:val="28"/>
        </w:rPr>
        <w:lastRenderedPageBreak/>
        <w:t>диспансера, не поддается психотерапевтическому воздействию и является лидером группы наркоманов, то здесь необходимо принимать административные меры.</w:t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5A7D99" w:rsidRPr="0070671B">
        <w:rPr>
          <w:rFonts w:cs="Times New Roman"/>
          <w:szCs w:val="28"/>
        </w:rPr>
        <w:t xml:space="preserve">Профилактика вредных привычек </w:t>
      </w:r>
      <w:r w:rsidR="00A4706E">
        <w:rPr>
          <w:rFonts w:cs="Times New Roman"/>
          <w:szCs w:val="28"/>
        </w:rPr>
        <w:t>–</w:t>
      </w:r>
      <w:r w:rsidR="005A7D99" w:rsidRPr="0070671B">
        <w:rPr>
          <w:rFonts w:cs="Times New Roman"/>
          <w:szCs w:val="28"/>
        </w:rPr>
        <w:t xml:space="preserve"> это реальный способ помочь молодым людям осознать всю опасность употребления наркотиков и других вредных веществ. В основу профилактики входят беседы, которые проводят психологи, врачи и юристы. Во время беседы они показывают наглядные пособия, видеоматериалы, в которых четко видно угрозу со стороны наркомании.</w:t>
      </w:r>
      <w:r w:rsidR="00636FE0" w:rsidRPr="00636FE0">
        <w:rPr>
          <w:rFonts w:cs="Times New Roman"/>
          <w:szCs w:val="28"/>
        </w:rPr>
        <w:t xml:space="preserve"> </w:t>
      </w:r>
      <w:r w:rsidR="00A5156B" w:rsidRPr="0070671B">
        <w:rPr>
          <w:rFonts w:cs="Times New Roman"/>
          <w:szCs w:val="28"/>
        </w:rPr>
        <w:t>В</w:t>
      </w:r>
      <w:r w:rsidR="00636FE0" w:rsidRPr="00636FE0">
        <w:rPr>
          <w:rFonts w:cs="Times New Roman"/>
          <w:szCs w:val="28"/>
        </w:rPr>
        <w:t xml:space="preserve"> </w:t>
      </w:r>
      <w:r w:rsidR="005A7D99" w:rsidRPr="0070671B">
        <w:rPr>
          <w:rFonts w:cs="Times New Roman"/>
          <w:szCs w:val="28"/>
        </w:rPr>
        <w:t>настоящее время, ученые пытаются придумать средства, которые смогли бы помочь людям избавиться от таких вредных привычек, как: куре</w:t>
      </w:r>
      <w:r w:rsidR="00C138D3">
        <w:rPr>
          <w:rFonts w:cs="Times New Roman"/>
          <w:szCs w:val="28"/>
        </w:rPr>
        <w:t xml:space="preserve">ние, алкоголизм, наркомания и </w:t>
      </w:r>
      <w:r w:rsidR="005A7D99" w:rsidRPr="0070671B">
        <w:rPr>
          <w:rFonts w:cs="Times New Roman"/>
          <w:szCs w:val="28"/>
        </w:rPr>
        <w:t>т.д. Но главное лекарство хранится в самом человеке, в его голове.</w:t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5A7D99" w:rsidRPr="0070671B">
        <w:rPr>
          <w:rFonts w:cs="Times New Roman"/>
          <w:szCs w:val="28"/>
        </w:rPr>
        <w:t>Только сам человек может себе помочь решить эту трудную проблему, отказаться от вредной привычки. Безусловно, профилактика вредных привычек – это реально действующий способ, который поможет многим людям в преодолении вредных привычек</w:t>
      </w:r>
      <w:r w:rsidR="00DD2809" w:rsidRPr="0070671B">
        <w:rPr>
          <w:rFonts w:cs="Times New Roman"/>
          <w:szCs w:val="28"/>
        </w:rPr>
        <w:t>.</w:t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</w:r>
      <w:r w:rsidR="00A5156B" w:rsidRPr="0070671B">
        <w:rPr>
          <w:rFonts w:cs="Times New Roman"/>
          <w:szCs w:val="28"/>
        </w:rPr>
        <w:tab/>
        <w:t>Таким образом</w:t>
      </w:r>
      <w:r w:rsidR="00DD2809" w:rsidRPr="0070671B">
        <w:rPr>
          <w:rFonts w:cs="Times New Roman"/>
          <w:szCs w:val="28"/>
        </w:rPr>
        <w:t>,</w:t>
      </w:r>
      <w:r w:rsidR="00A5156B" w:rsidRPr="0070671B">
        <w:rPr>
          <w:rFonts w:cs="Times New Roman"/>
          <w:szCs w:val="28"/>
        </w:rPr>
        <w:t xml:space="preserve"> сделаю вывод, что п</w:t>
      </w:r>
      <w:r w:rsidR="005A7D99" w:rsidRPr="0070671B">
        <w:rPr>
          <w:rFonts w:cs="Times New Roman"/>
          <w:szCs w:val="28"/>
        </w:rPr>
        <w:t>рофилактика вредных привычек в современном обществе - это необходимая и очень нужная мера, особенно в молодёжной среде, поскольку вредные привычки способствуют быстрому расходованию всего потенциала возможностей человека.</w:t>
      </w:r>
    </w:p>
    <w:p w:rsidR="00C138D3" w:rsidRPr="0070671B" w:rsidRDefault="00C138D3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</w:p>
    <w:p w:rsidR="007C7D81" w:rsidRPr="0070671B" w:rsidRDefault="00D26584" w:rsidP="00A4706E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</w:rPr>
      </w:pPr>
      <w:bookmarkStart w:id="8" w:name="_Toc535345655"/>
      <w:r>
        <w:rPr>
          <w:b w:val="0"/>
          <w:sz w:val="28"/>
          <w:szCs w:val="28"/>
        </w:rPr>
        <w:t>2.2</w:t>
      </w:r>
      <w:r w:rsidR="002E1646" w:rsidRPr="0070671B">
        <w:rPr>
          <w:b w:val="0"/>
          <w:sz w:val="28"/>
          <w:szCs w:val="28"/>
        </w:rPr>
        <w:t xml:space="preserve"> </w:t>
      </w:r>
      <w:r w:rsidR="007C7D81" w:rsidRPr="0070671B">
        <w:rPr>
          <w:b w:val="0"/>
          <w:sz w:val="28"/>
          <w:szCs w:val="28"/>
        </w:rPr>
        <w:t>Результаты эмпирического исследования о распространенности вредных привычек  в среде студенческой молодежи</w:t>
      </w:r>
      <w:bookmarkEnd w:id="8"/>
    </w:p>
    <w:p w:rsidR="00D26584" w:rsidRDefault="00D26584" w:rsidP="00D26584">
      <w:pPr>
        <w:spacing w:after="0" w:line="360" w:lineRule="auto"/>
        <w:ind w:firstLine="708"/>
        <w:contextualSpacing/>
        <w:rPr>
          <w:rFonts w:cs="Times New Roman"/>
          <w:szCs w:val="28"/>
        </w:rPr>
      </w:pPr>
    </w:p>
    <w:p w:rsidR="00B63ED1" w:rsidRDefault="007C7D81" w:rsidP="00D26584">
      <w:pPr>
        <w:spacing w:after="0" w:line="360" w:lineRule="auto"/>
        <w:ind w:firstLine="708"/>
        <w:contextualSpacing/>
        <w:jc w:val="both"/>
        <w:rPr>
          <w:rFonts w:cs="Times New Roman"/>
          <w:szCs w:val="28"/>
        </w:rPr>
      </w:pPr>
      <w:r w:rsidRPr="0070671B">
        <w:rPr>
          <w:rFonts w:cs="Times New Roman"/>
          <w:szCs w:val="28"/>
        </w:rPr>
        <w:t>Чтобы выявить, насколько сильно распространены вредные привычки сре</w:t>
      </w:r>
      <w:r w:rsidR="003D2E2F">
        <w:rPr>
          <w:rFonts w:cs="Times New Roman"/>
          <w:szCs w:val="28"/>
        </w:rPr>
        <w:t>ди студенческой молодежи мною</w:t>
      </w:r>
      <w:r w:rsidRPr="0070671B">
        <w:rPr>
          <w:rFonts w:cs="Times New Roman"/>
          <w:szCs w:val="28"/>
        </w:rPr>
        <w:t xml:space="preserve"> было проведено эмпирическое исследование с помощью метода анкетирования. Опрос проводился в онлайн формате и был нацелен на выявление процентного соотношения  молодежи, подверженной негативному влиянию вредных привычек.</w:t>
      </w:r>
      <w:r w:rsidR="00B63ED1">
        <w:rPr>
          <w:rFonts w:cs="Times New Roman"/>
          <w:szCs w:val="28"/>
        </w:rPr>
        <w:tab/>
      </w:r>
    </w:p>
    <w:p w:rsidR="00B63ED1" w:rsidRDefault="003D2E2F" w:rsidP="00D26584">
      <w:pPr>
        <w:spacing w:after="0" w:line="360" w:lineRule="auto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первом вопросе я</w:t>
      </w:r>
      <w:r w:rsidR="007C7D81" w:rsidRPr="007067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</w:t>
      </w:r>
      <w:r w:rsidR="007C7D81" w:rsidRPr="0070671B">
        <w:rPr>
          <w:rFonts w:cs="Times New Roman"/>
          <w:szCs w:val="28"/>
        </w:rPr>
        <w:t>интерес</w:t>
      </w:r>
      <w:r>
        <w:rPr>
          <w:rFonts w:cs="Times New Roman"/>
          <w:szCs w:val="28"/>
        </w:rPr>
        <w:t>овался</w:t>
      </w:r>
      <w:r w:rsidR="00B63ED1">
        <w:rPr>
          <w:rFonts w:cs="Times New Roman"/>
          <w:szCs w:val="28"/>
        </w:rPr>
        <w:t xml:space="preserve"> у опрашиваемых студентов,</w:t>
      </w:r>
      <w:r w:rsidR="007C7D81" w:rsidRPr="0070671B">
        <w:rPr>
          <w:rFonts w:cs="Times New Roman"/>
          <w:szCs w:val="28"/>
        </w:rPr>
        <w:t xml:space="preserve"> общим отношением к вредным привычкам</w:t>
      </w:r>
      <w:r w:rsidR="00B63ED1">
        <w:rPr>
          <w:rFonts w:cs="Times New Roman"/>
          <w:szCs w:val="28"/>
        </w:rPr>
        <w:t xml:space="preserve"> (таблица 1)</w:t>
      </w:r>
      <w:r w:rsidR="007C7D81" w:rsidRPr="0070671B">
        <w:rPr>
          <w:rFonts w:cs="Times New Roman"/>
          <w:szCs w:val="28"/>
        </w:rPr>
        <w:t>:</w:t>
      </w:r>
    </w:p>
    <w:p w:rsidR="007C7D81" w:rsidRPr="00D26584" w:rsidRDefault="00D26584" w:rsidP="00D26584">
      <w:pPr>
        <w:spacing w:after="0" w:line="360" w:lineRule="auto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Таблица 1. </w:t>
      </w:r>
      <w:r w:rsidR="007C7D81" w:rsidRPr="00D26584">
        <w:rPr>
          <w:rFonts w:cs="Times New Roman"/>
          <w:szCs w:val="28"/>
        </w:rPr>
        <w:t>Как вы относитесь к алкоголю, сигаретам и наркотикам?</w:t>
      </w:r>
    </w:p>
    <w:tbl>
      <w:tblPr>
        <w:tblStyle w:val="af3"/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2870"/>
        <w:gridCol w:w="3084"/>
      </w:tblGrid>
      <w:tr w:rsidR="007C7D81" w:rsidRPr="0070671B" w:rsidTr="00B63ED1">
        <w:tc>
          <w:tcPr>
            <w:tcW w:w="3402" w:type="dxa"/>
          </w:tcPr>
          <w:p w:rsidR="007C7D81" w:rsidRPr="0070671B" w:rsidRDefault="007C7D81" w:rsidP="00D26584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70671B">
              <w:rPr>
                <w:rFonts w:cs="Times New Roman"/>
                <w:b/>
                <w:szCs w:val="28"/>
              </w:rPr>
              <w:t>Варианты</w:t>
            </w:r>
          </w:p>
        </w:tc>
        <w:tc>
          <w:tcPr>
            <w:tcW w:w="2870" w:type="dxa"/>
          </w:tcPr>
          <w:p w:rsidR="007C7D81" w:rsidRPr="0070671B" w:rsidRDefault="007C7D81" w:rsidP="00D26584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70671B">
              <w:rPr>
                <w:rFonts w:cs="Times New Roman"/>
                <w:b/>
                <w:szCs w:val="28"/>
              </w:rPr>
              <w:t>Количество ответов</w:t>
            </w:r>
          </w:p>
        </w:tc>
        <w:tc>
          <w:tcPr>
            <w:tcW w:w="3084" w:type="dxa"/>
          </w:tcPr>
          <w:p w:rsidR="007C7D81" w:rsidRPr="0070671B" w:rsidRDefault="00D26584" w:rsidP="00D26584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%</w:t>
            </w:r>
          </w:p>
        </w:tc>
      </w:tr>
      <w:tr w:rsidR="007C7D81" w:rsidRPr="0070671B" w:rsidTr="00B63ED1">
        <w:tc>
          <w:tcPr>
            <w:tcW w:w="3402" w:type="dxa"/>
          </w:tcPr>
          <w:p w:rsidR="007C7D81" w:rsidRPr="0070671B" w:rsidRDefault="007C7D81" w:rsidP="00D2658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70671B">
              <w:rPr>
                <w:rFonts w:cs="Times New Roman"/>
                <w:szCs w:val="28"/>
              </w:rPr>
              <w:t>Положительно, они приносят в нашу жизнь краски.</w:t>
            </w:r>
          </w:p>
        </w:tc>
        <w:tc>
          <w:tcPr>
            <w:tcW w:w="2870" w:type="dxa"/>
            <w:vAlign w:val="center"/>
          </w:tcPr>
          <w:p w:rsidR="007C7D81" w:rsidRPr="00D26584" w:rsidRDefault="007C7D81" w:rsidP="00D265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26584">
              <w:rPr>
                <w:rFonts w:cs="Times New Roman"/>
                <w:szCs w:val="28"/>
              </w:rPr>
              <w:t>4</w:t>
            </w:r>
          </w:p>
        </w:tc>
        <w:tc>
          <w:tcPr>
            <w:tcW w:w="3084" w:type="dxa"/>
            <w:vAlign w:val="center"/>
          </w:tcPr>
          <w:p w:rsidR="007C7D81" w:rsidRPr="00D26584" w:rsidRDefault="007C7D81" w:rsidP="00D26584">
            <w:pPr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D26584">
              <w:rPr>
                <w:rFonts w:cs="Times New Roman"/>
                <w:szCs w:val="28"/>
              </w:rPr>
              <w:t>13</w:t>
            </w:r>
            <w:r w:rsidRPr="00D26584">
              <w:rPr>
                <w:rFonts w:cs="Times New Roman"/>
                <w:szCs w:val="28"/>
                <w:lang w:val="en-US"/>
              </w:rPr>
              <w:t>,33 %</w:t>
            </w:r>
          </w:p>
        </w:tc>
      </w:tr>
      <w:tr w:rsidR="007C7D81" w:rsidRPr="0070671B" w:rsidTr="00B63ED1">
        <w:tc>
          <w:tcPr>
            <w:tcW w:w="3402" w:type="dxa"/>
          </w:tcPr>
          <w:p w:rsidR="007C7D81" w:rsidRPr="0070671B" w:rsidRDefault="007C7D81" w:rsidP="00D2658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70671B">
              <w:rPr>
                <w:rFonts w:cs="Times New Roman"/>
                <w:szCs w:val="28"/>
              </w:rPr>
              <w:t>Негативно, они наносят вред человеку и обществу в целом.</w:t>
            </w:r>
          </w:p>
        </w:tc>
        <w:tc>
          <w:tcPr>
            <w:tcW w:w="2870" w:type="dxa"/>
            <w:vAlign w:val="center"/>
          </w:tcPr>
          <w:p w:rsidR="007C7D81" w:rsidRPr="00D26584" w:rsidRDefault="007C7D81" w:rsidP="00D265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26584">
              <w:rPr>
                <w:rFonts w:cs="Times New Roman"/>
                <w:szCs w:val="28"/>
              </w:rPr>
              <w:t>19</w:t>
            </w:r>
          </w:p>
        </w:tc>
        <w:tc>
          <w:tcPr>
            <w:tcW w:w="3084" w:type="dxa"/>
            <w:vAlign w:val="center"/>
          </w:tcPr>
          <w:p w:rsidR="007C7D81" w:rsidRPr="00D26584" w:rsidRDefault="007C7D81" w:rsidP="00D26584">
            <w:pPr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D26584">
              <w:rPr>
                <w:rFonts w:cs="Times New Roman"/>
                <w:szCs w:val="28"/>
                <w:lang w:val="en-US"/>
              </w:rPr>
              <w:t>60 %</w:t>
            </w:r>
          </w:p>
        </w:tc>
      </w:tr>
      <w:tr w:rsidR="007C7D81" w:rsidRPr="0070671B" w:rsidTr="00B63ED1">
        <w:trPr>
          <w:trHeight w:val="746"/>
        </w:trPr>
        <w:tc>
          <w:tcPr>
            <w:tcW w:w="3402" w:type="dxa"/>
          </w:tcPr>
          <w:p w:rsidR="007C7D81" w:rsidRPr="0070671B" w:rsidRDefault="007C7D81" w:rsidP="00D2658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70671B">
              <w:rPr>
                <w:rFonts w:cs="Times New Roman"/>
                <w:szCs w:val="28"/>
              </w:rPr>
              <w:t>Нейтрально, никогда не задумывался над этим вопросом.</w:t>
            </w:r>
          </w:p>
        </w:tc>
        <w:tc>
          <w:tcPr>
            <w:tcW w:w="2870" w:type="dxa"/>
            <w:vAlign w:val="center"/>
          </w:tcPr>
          <w:p w:rsidR="007C7D81" w:rsidRPr="00D26584" w:rsidRDefault="007C7D81" w:rsidP="00D265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26584">
              <w:rPr>
                <w:rFonts w:cs="Times New Roman"/>
                <w:szCs w:val="28"/>
              </w:rPr>
              <w:t>8</w:t>
            </w:r>
          </w:p>
        </w:tc>
        <w:tc>
          <w:tcPr>
            <w:tcW w:w="3084" w:type="dxa"/>
            <w:vAlign w:val="center"/>
          </w:tcPr>
          <w:p w:rsidR="007C7D81" w:rsidRPr="00D26584" w:rsidRDefault="007C7D81" w:rsidP="00D26584">
            <w:pPr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D26584">
              <w:rPr>
                <w:rFonts w:cs="Times New Roman"/>
                <w:szCs w:val="28"/>
                <w:lang w:val="en-US"/>
              </w:rPr>
              <w:t>26,66 %</w:t>
            </w:r>
          </w:p>
        </w:tc>
      </w:tr>
    </w:tbl>
    <w:p w:rsidR="005549B6" w:rsidRPr="0070671B" w:rsidRDefault="005549B6" w:rsidP="0070671B">
      <w:pPr>
        <w:spacing w:after="0" w:line="360" w:lineRule="auto"/>
        <w:contextualSpacing/>
        <w:rPr>
          <w:rFonts w:cs="Times New Roman"/>
          <w:szCs w:val="28"/>
        </w:rPr>
      </w:pPr>
    </w:p>
    <w:p w:rsidR="00D733CB" w:rsidRPr="00691E33" w:rsidRDefault="007C7D81" w:rsidP="00691E33">
      <w:pPr>
        <w:spacing w:after="0" w:line="360" w:lineRule="auto"/>
        <w:ind w:firstLine="397"/>
        <w:contextualSpacing/>
        <w:jc w:val="both"/>
        <w:rPr>
          <w:rFonts w:cs="Times New Roman"/>
          <w:szCs w:val="28"/>
          <w:lang w:val="en-US"/>
        </w:rPr>
      </w:pPr>
      <w:r w:rsidRPr="0070671B">
        <w:rPr>
          <w:rFonts w:cs="Times New Roman"/>
          <w:szCs w:val="28"/>
        </w:rPr>
        <w:tab/>
        <w:t xml:space="preserve">Можно увидеть, что более половины молодых людей (60%) указали на свое негативное отношение к вредным привычкам. Это говорит нам о том, что среди современной молодежи эта проблема крайне актуальна, по крайней мере, на уровне морали. </w:t>
      </w:r>
      <w:r w:rsidR="005549B6" w:rsidRPr="0070671B">
        <w:rPr>
          <w:rFonts w:cs="Times New Roman"/>
          <w:szCs w:val="28"/>
        </w:rPr>
        <w:tab/>
      </w:r>
      <w:r w:rsidR="005549B6" w:rsidRPr="0070671B">
        <w:rPr>
          <w:rFonts w:cs="Times New Roman"/>
          <w:szCs w:val="28"/>
        </w:rPr>
        <w:tab/>
      </w:r>
      <w:r w:rsidR="005549B6" w:rsidRPr="0070671B">
        <w:rPr>
          <w:rFonts w:cs="Times New Roman"/>
          <w:szCs w:val="28"/>
        </w:rPr>
        <w:tab/>
      </w:r>
      <w:r w:rsidR="005549B6" w:rsidRPr="0070671B">
        <w:rPr>
          <w:rFonts w:cs="Times New Roman"/>
          <w:szCs w:val="28"/>
        </w:rPr>
        <w:tab/>
      </w:r>
      <w:r w:rsidR="005549B6" w:rsidRPr="0070671B">
        <w:rPr>
          <w:rFonts w:cs="Times New Roman"/>
          <w:szCs w:val="28"/>
        </w:rPr>
        <w:tab/>
      </w:r>
      <w:r w:rsidR="005549B6" w:rsidRPr="0070671B">
        <w:rPr>
          <w:rFonts w:cs="Times New Roman"/>
          <w:szCs w:val="28"/>
        </w:rPr>
        <w:tab/>
      </w:r>
      <w:r w:rsidR="005549B6" w:rsidRPr="0070671B">
        <w:rPr>
          <w:rFonts w:cs="Times New Roman"/>
          <w:szCs w:val="28"/>
        </w:rPr>
        <w:tab/>
      </w:r>
      <w:r w:rsidR="005549B6" w:rsidRPr="0070671B">
        <w:rPr>
          <w:rFonts w:cs="Times New Roman"/>
          <w:szCs w:val="28"/>
        </w:rPr>
        <w:tab/>
      </w:r>
      <w:r w:rsidR="005549B6" w:rsidRPr="0070671B">
        <w:rPr>
          <w:rFonts w:cs="Times New Roman"/>
          <w:szCs w:val="28"/>
        </w:rPr>
        <w:tab/>
      </w:r>
      <w:r w:rsidR="003D2E2F">
        <w:rPr>
          <w:rFonts w:cs="Times New Roman"/>
          <w:szCs w:val="28"/>
        </w:rPr>
        <w:t xml:space="preserve">Затем я </w:t>
      </w:r>
      <w:r w:rsidRPr="0070671B">
        <w:rPr>
          <w:rFonts w:cs="Times New Roman"/>
          <w:szCs w:val="28"/>
        </w:rPr>
        <w:t>раз</w:t>
      </w:r>
      <w:r w:rsidR="003D2E2F">
        <w:rPr>
          <w:rFonts w:cs="Times New Roman"/>
          <w:szCs w:val="28"/>
        </w:rPr>
        <w:t>ыграл</w:t>
      </w:r>
      <w:r w:rsidRPr="0070671B">
        <w:rPr>
          <w:rFonts w:cs="Times New Roman"/>
          <w:szCs w:val="28"/>
        </w:rPr>
        <w:t xml:space="preserve"> условную ситуацию с ближайшим другом опрашиваемого студента</w:t>
      </w:r>
      <w:r w:rsidR="00B63ED1">
        <w:rPr>
          <w:rFonts w:cs="Times New Roman"/>
          <w:szCs w:val="28"/>
        </w:rPr>
        <w:t xml:space="preserve"> (таблица 2)</w:t>
      </w:r>
      <w:r w:rsidRPr="0070671B">
        <w:rPr>
          <w:rFonts w:cs="Times New Roman"/>
          <w:szCs w:val="28"/>
        </w:rPr>
        <w:t>:</w:t>
      </w:r>
      <w:r w:rsidR="00B63ED1">
        <w:rPr>
          <w:rFonts w:cs="Times New Roman"/>
          <w:szCs w:val="28"/>
        </w:rPr>
        <w:tab/>
      </w:r>
      <w:r w:rsidR="00B63ED1">
        <w:rPr>
          <w:rFonts w:cs="Times New Roman"/>
          <w:szCs w:val="28"/>
        </w:rPr>
        <w:tab/>
      </w:r>
      <w:r w:rsidR="00B63ED1">
        <w:rPr>
          <w:rFonts w:cs="Times New Roman"/>
          <w:szCs w:val="28"/>
        </w:rPr>
        <w:tab/>
      </w:r>
      <w:r w:rsidR="00B63ED1">
        <w:rPr>
          <w:rFonts w:cs="Times New Roman"/>
          <w:szCs w:val="28"/>
        </w:rPr>
        <w:tab/>
      </w:r>
      <w:r w:rsidR="00B63ED1">
        <w:rPr>
          <w:rFonts w:cs="Times New Roman"/>
          <w:szCs w:val="28"/>
        </w:rPr>
        <w:tab/>
      </w:r>
      <w:r w:rsidR="00B63ED1">
        <w:rPr>
          <w:rFonts w:cs="Times New Roman"/>
          <w:szCs w:val="28"/>
        </w:rPr>
        <w:tab/>
      </w:r>
      <w:r w:rsidR="00B63ED1">
        <w:rPr>
          <w:rFonts w:cs="Times New Roman"/>
          <w:szCs w:val="28"/>
        </w:rPr>
        <w:tab/>
      </w:r>
      <w:r w:rsidR="00B63ED1">
        <w:rPr>
          <w:rFonts w:cs="Times New Roman"/>
          <w:szCs w:val="28"/>
        </w:rPr>
        <w:tab/>
      </w:r>
    </w:p>
    <w:p w:rsidR="00A4706E" w:rsidRDefault="00A4706E" w:rsidP="00A4706E">
      <w:pPr>
        <w:spacing w:after="0" w:line="360" w:lineRule="auto"/>
        <w:contextualSpacing/>
        <w:jc w:val="both"/>
        <w:rPr>
          <w:rFonts w:cs="Times New Roman"/>
          <w:szCs w:val="28"/>
        </w:rPr>
      </w:pPr>
    </w:p>
    <w:p w:rsidR="00D733CB" w:rsidRPr="00B63ED1" w:rsidRDefault="00B63ED1" w:rsidP="00A4706E">
      <w:pPr>
        <w:spacing w:after="0" w:line="360" w:lineRule="auto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Таблица 2. </w:t>
      </w:r>
      <w:r w:rsidR="007C7D81" w:rsidRPr="00B63ED1">
        <w:rPr>
          <w:rFonts w:cs="Times New Roman"/>
          <w:szCs w:val="28"/>
        </w:rPr>
        <w:t>Если ваш лучший друг (подруга) предложит вам попробовать наркотики, что вы ему ответите?</w:t>
      </w:r>
      <w:r w:rsidR="00FC676B" w:rsidRPr="00B63ED1">
        <w:rPr>
          <w:rFonts w:cs="Times New Roman"/>
          <w:szCs w:val="28"/>
        </w:rPr>
        <w:t xml:space="preserve"> </w:t>
      </w:r>
    </w:p>
    <w:tbl>
      <w:tblPr>
        <w:tblStyle w:val="af3"/>
        <w:tblW w:w="9356" w:type="dxa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7C7D81" w:rsidRPr="0070671B" w:rsidTr="00B63ED1">
        <w:tc>
          <w:tcPr>
            <w:tcW w:w="3082" w:type="dxa"/>
          </w:tcPr>
          <w:p w:rsidR="007C7D81" w:rsidRPr="0070671B" w:rsidRDefault="007C7D81" w:rsidP="00B63ED1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70671B">
              <w:rPr>
                <w:rFonts w:cs="Times New Roman"/>
                <w:b/>
                <w:szCs w:val="28"/>
              </w:rPr>
              <w:t>Варианты</w:t>
            </w:r>
          </w:p>
        </w:tc>
        <w:tc>
          <w:tcPr>
            <w:tcW w:w="3190" w:type="dxa"/>
          </w:tcPr>
          <w:p w:rsidR="007C7D81" w:rsidRPr="0070671B" w:rsidRDefault="007C7D81" w:rsidP="00B63ED1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70671B">
              <w:rPr>
                <w:rFonts w:cs="Times New Roman"/>
                <w:b/>
                <w:szCs w:val="28"/>
              </w:rPr>
              <w:t>Количество ответов</w:t>
            </w:r>
          </w:p>
        </w:tc>
        <w:tc>
          <w:tcPr>
            <w:tcW w:w="3084" w:type="dxa"/>
          </w:tcPr>
          <w:p w:rsidR="007C7D81" w:rsidRPr="0070671B" w:rsidRDefault="00B63ED1" w:rsidP="00B63ED1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%</w:t>
            </w:r>
          </w:p>
        </w:tc>
      </w:tr>
      <w:tr w:rsidR="007C7D81" w:rsidRPr="0070671B" w:rsidTr="00B63ED1">
        <w:tc>
          <w:tcPr>
            <w:tcW w:w="3082" w:type="dxa"/>
          </w:tcPr>
          <w:p w:rsidR="007C7D81" w:rsidRPr="0070671B" w:rsidRDefault="00B63ED1" w:rsidP="00B63ED1">
            <w:pPr>
              <w:contextualSpacing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Вау</w:t>
            </w:r>
            <w:proofErr w:type="spellEnd"/>
            <w:r>
              <w:rPr>
                <w:rFonts w:cs="Times New Roman"/>
                <w:szCs w:val="28"/>
              </w:rPr>
              <w:t>! Это круто, я в деле</w:t>
            </w:r>
          </w:p>
        </w:tc>
        <w:tc>
          <w:tcPr>
            <w:tcW w:w="3190" w:type="dxa"/>
            <w:vAlign w:val="center"/>
          </w:tcPr>
          <w:p w:rsidR="007C7D81" w:rsidRPr="00B63ED1" w:rsidRDefault="00B63ED1" w:rsidP="00B63ED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B63ED1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3084" w:type="dxa"/>
            <w:vAlign w:val="center"/>
          </w:tcPr>
          <w:p w:rsidR="007C7D81" w:rsidRPr="00B63ED1" w:rsidRDefault="007C7D81" w:rsidP="00B63ED1">
            <w:pPr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B63ED1">
              <w:rPr>
                <w:rFonts w:cs="Times New Roman"/>
                <w:szCs w:val="28"/>
                <w:lang w:val="en-US"/>
              </w:rPr>
              <w:t>20 %</w:t>
            </w:r>
          </w:p>
        </w:tc>
      </w:tr>
      <w:tr w:rsidR="007C7D81" w:rsidRPr="0070671B" w:rsidTr="00B63ED1">
        <w:tc>
          <w:tcPr>
            <w:tcW w:w="3082" w:type="dxa"/>
          </w:tcPr>
          <w:p w:rsidR="007C7D81" w:rsidRPr="0070671B" w:rsidRDefault="007C7D81" w:rsidP="00B63ED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70671B">
              <w:rPr>
                <w:rFonts w:cs="Times New Roman"/>
                <w:szCs w:val="28"/>
              </w:rPr>
              <w:t>А это не опасно? Ну, если ты так считаешь…</w:t>
            </w:r>
          </w:p>
        </w:tc>
        <w:tc>
          <w:tcPr>
            <w:tcW w:w="3190" w:type="dxa"/>
            <w:vAlign w:val="center"/>
          </w:tcPr>
          <w:p w:rsidR="007C7D81" w:rsidRPr="00B63ED1" w:rsidRDefault="007C7D81" w:rsidP="00B63ED1">
            <w:pPr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B63ED1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3084" w:type="dxa"/>
            <w:vAlign w:val="center"/>
          </w:tcPr>
          <w:p w:rsidR="007C7D81" w:rsidRPr="00B63ED1" w:rsidRDefault="007C7D81" w:rsidP="00B63ED1">
            <w:pPr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B63ED1">
              <w:rPr>
                <w:rFonts w:cs="Times New Roman"/>
                <w:szCs w:val="28"/>
                <w:lang w:val="en-US"/>
              </w:rPr>
              <w:t>13,33 %</w:t>
            </w:r>
          </w:p>
        </w:tc>
      </w:tr>
      <w:tr w:rsidR="007C7D81" w:rsidRPr="0070671B" w:rsidTr="00B63ED1">
        <w:trPr>
          <w:trHeight w:val="775"/>
        </w:trPr>
        <w:tc>
          <w:tcPr>
            <w:tcW w:w="3082" w:type="dxa"/>
          </w:tcPr>
          <w:p w:rsidR="007C7D81" w:rsidRPr="0070671B" w:rsidRDefault="007C7D81" w:rsidP="00B63ED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70671B">
              <w:rPr>
                <w:rFonts w:cs="Times New Roman"/>
                <w:szCs w:val="28"/>
              </w:rPr>
              <w:t>Нет, я не буду пробовать наркотики!</w:t>
            </w:r>
          </w:p>
        </w:tc>
        <w:tc>
          <w:tcPr>
            <w:tcW w:w="3190" w:type="dxa"/>
            <w:vAlign w:val="center"/>
          </w:tcPr>
          <w:p w:rsidR="007C7D81" w:rsidRPr="00B63ED1" w:rsidRDefault="00B63ED1" w:rsidP="00B63ED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B63ED1">
              <w:rPr>
                <w:rFonts w:cs="Times New Roman"/>
                <w:szCs w:val="28"/>
                <w:lang w:val="en-US"/>
              </w:rPr>
              <w:t>20</w:t>
            </w:r>
          </w:p>
        </w:tc>
        <w:tc>
          <w:tcPr>
            <w:tcW w:w="3084" w:type="dxa"/>
            <w:vAlign w:val="center"/>
          </w:tcPr>
          <w:p w:rsidR="007C7D81" w:rsidRPr="00B63ED1" w:rsidRDefault="007C7D81" w:rsidP="00B63ED1">
            <w:pPr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B63ED1">
              <w:rPr>
                <w:rFonts w:cs="Times New Roman"/>
                <w:szCs w:val="28"/>
                <w:lang w:val="en-US"/>
              </w:rPr>
              <w:t>66,67 %</w:t>
            </w:r>
          </w:p>
        </w:tc>
      </w:tr>
    </w:tbl>
    <w:p w:rsidR="005549B6" w:rsidRPr="0070671B" w:rsidRDefault="005549B6" w:rsidP="0070671B">
      <w:pPr>
        <w:spacing w:after="0" w:line="360" w:lineRule="auto"/>
        <w:contextualSpacing/>
        <w:rPr>
          <w:rFonts w:cs="Times New Roman"/>
          <w:szCs w:val="28"/>
        </w:rPr>
      </w:pPr>
    </w:p>
    <w:p w:rsidR="00B63ED1" w:rsidRDefault="007C7D81" w:rsidP="00B63ED1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  <w:r w:rsidRPr="0070671B">
        <w:rPr>
          <w:rFonts w:cs="Times New Roman"/>
          <w:b/>
          <w:szCs w:val="28"/>
        </w:rPr>
        <w:tab/>
      </w:r>
      <w:r w:rsidRPr="0070671B">
        <w:rPr>
          <w:rFonts w:cs="Times New Roman"/>
          <w:szCs w:val="28"/>
        </w:rPr>
        <w:t xml:space="preserve">Следует отметить, что даже под психологическим давлением от ближайшего окружения, две трети опрошенных студентов предпочитают сохранять свою индивидуальность и не поддаваться вредоносному </w:t>
      </w:r>
      <w:r w:rsidRPr="0070671B">
        <w:rPr>
          <w:rFonts w:cs="Times New Roman"/>
          <w:szCs w:val="28"/>
        </w:rPr>
        <w:lastRenderedPageBreak/>
        <w:t xml:space="preserve">социальному влиянию. К сожалению, одна треть опрошенных студентов, готова довериться друзьям и шагнуть в бездну наркотической зависимости. </w:t>
      </w:r>
      <w:r w:rsidR="005549B6" w:rsidRPr="0070671B">
        <w:rPr>
          <w:rFonts w:cs="Times New Roman"/>
          <w:szCs w:val="28"/>
        </w:rPr>
        <w:tab/>
      </w:r>
      <w:r w:rsidR="003D2E2F">
        <w:rPr>
          <w:rFonts w:cs="Times New Roman"/>
          <w:szCs w:val="28"/>
        </w:rPr>
        <w:t>В следующем вопросе я</w:t>
      </w:r>
      <w:r w:rsidRPr="0070671B">
        <w:rPr>
          <w:rFonts w:cs="Times New Roman"/>
          <w:szCs w:val="28"/>
        </w:rPr>
        <w:t xml:space="preserve"> </w:t>
      </w:r>
      <w:r w:rsidR="003D2E2F">
        <w:rPr>
          <w:rFonts w:cs="Times New Roman"/>
          <w:szCs w:val="28"/>
        </w:rPr>
        <w:t>попытался</w:t>
      </w:r>
      <w:r w:rsidRPr="0070671B">
        <w:rPr>
          <w:rFonts w:cs="Times New Roman"/>
          <w:szCs w:val="28"/>
        </w:rPr>
        <w:t xml:space="preserve"> узнать о распространенности вредных привычек в молодежной среде</w:t>
      </w:r>
      <w:r w:rsidR="00B63ED1">
        <w:rPr>
          <w:rFonts w:cs="Times New Roman"/>
          <w:szCs w:val="28"/>
        </w:rPr>
        <w:t xml:space="preserve"> (таблица 3)</w:t>
      </w:r>
      <w:r w:rsidRPr="0070671B">
        <w:rPr>
          <w:rFonts w:cs="Times New Roman"/>
          <w:szCs w:val="28"/>
        </w:rPr>
        <w:t>:</w:t>
      </w:r>
    </w:p>
    <w:p w:rsidR="00FC676B" w:rsidRPr="00B63ED1" w:rsidRDefault="00B63ED1" w:rsidP="00B63ED1">
      <w:pPr>
        <w:spacing w:after="0" w:line="360" w:lineRule="auto"/>
        <w:ind w:firstLine="708"/>
        <w:contextualSpacing/>
        <w:jc w:val="both"/>
        <w:rPr>
          <w:rFonts w:cs="Times New Roman"/>
          <w:szCs w:val="28"/>
        </w:rPr>
      </w:pPr>
      <w:r w:rsidRPr="00B63ED1">
        <w:rPr>
          <w:rFonts w:cs="Times New Roman"/>
          <w:szCs w:val="28"/>
        </w:rPr>
        <w:t xml:space="preserve">Таблица 3. </w:t>
      </w:r>
      <w:r w:rsidR="007C7D81" w:rsidRPr="00B63ED1">
        <w:rPr>
          <w:rFonts w:cs="Times New Roman"/>
          <w:szCs w:val="28"/>
        </w:rPr>
        <w:t>Подвержены ли вы влиянию вредных привычек в повседневной жизни (курите, злоупотребляете алкоголем и т.д.)?</w:t>
      </w:r>
      <w:r w:rsidR="00FC676B" w:rsidRPr="00B63ED1">
        <w:rPr>
          <w:rFonts w:cs="Times New Roman"/>
          <w:szCs w:val="28"/>
        </w:rPr>
        <w:t xml:space="preserve"> </w:t>
      </w:r>
    </w:p>
    <w:tbl>
      <w:tblPr>
        <w:tblStyle w:val="af3"/>
        <w:tblW w:w="9356" w:type="dxa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7C7D81" w:rsidRPr="0070671B" w:rsidTr="00B63ED1">
        <w:tc>
          <w:tcPr>
            <w:tcW w:w="3082" w:type="dxa"/>
          </w:tcPr>
          <w:p w:rsidR="007C7D81" w:rsidRPr="0070671B" w:rsidRDefault="007C7D81" w:rsidP="00B63ED1">
            <w:pPr>
              <w:spacing w:line="360" w:lineRule="auto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70671B">
              <w:rPr>
                <w:rFonts w:cs="Times New Roman"/>
                <w:b/>
                <w:szCs w:val="28"/>
              </w:rPr>
              <w:t>Варианты</w:t>
            </w:r>
          </w:p>
        </w:tc>
        <w:tc>
          <w:tcPr>
            <w:tcW w:w="3190" w:type="dxa"/>
          </w:tcPr>
          <w:p w:rsidR="007C7D81" w:rsidRPr="0070671B" w:rsidRDefault="007C7D81" w:rsidP="00B63ED1">
            <w:pPr>
              <w:spacing w:line="360" w:lineRule="auto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70671B">
              <w:rPr>
                <w:rFonts w:cs="Times New Roman"/>
                <w:b/>
                <w:szCs w:val="28"/>
              </w:rPr>
              <w:t>Количество ответов</w:t>
            </w:r>
          </w:p>
        </w:tc>
        <w:tc>
          <w:tcPr>
            <w:tcW w:w="3084" w:type="dxa"/>
          </w:tcPr>
          <w:p w:rsidR="007C7D81" w:rsidRPr="0070671B" w:rsidRDefault="00B63ED1" w:rsidP="00B63ED1">
            <w:pPr>
              <w:spacing w:line="360" w:lineRule="auto"/>
              <w:contextualSpacing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%</w:t>
            </w:r>
          </w:p>
        </w:tc>
      </w:tr>
      <w:tr w:rsidR="007C7D81" w:rsidRPr="0070671B" w:rsidTr="00B63ED1">
        <w:tc>
          <w:tcPr>
            <w:tcW w:w="3082" w:type="dxa"/>
          </w:tcPr>
          <w:p w:rsidR="007C7D81" w:rsidRPr="0070671B" w:rsidRDefault="007C7D81" w:rsidP="00B63ED1">
            <w:pPr>
              <w:spacing w:line="360" w:lineRule="auto"/>
              <w:contextualSpacing/>
              <w:jc w:val="both"/>
              <w:rPr>
                <w:rFonts w:cs="Times New Roman"/>
                <w:szCs w:val="28"/>
              </w:rPr>
            </w:pPr>
            <w:r w:rsidRPr="0070671B">
              <w:rPr>
                <w:rFonts w:cs="Times New Roman"/>
                <w:szCs w:val="28"/>
              </w:rPr>
              <w:t>Да</w:t>
            </w:r>
          </w:p>
        </w:tc>
        <w:tc>
          <w:tcPr>
            <w:tcW w:w="3190" w:type="dxa"/>
            <w:vAlign w:val="center"/>
          </w:tcPr>
          <w:p w:rsidR="007C7D81" w:rsidRPr="00B63ED1" w:rsidRDefault="007C7D81" w:rsidP="00B63ED1">
            <w:pPr>
              <w:spacing w:line="36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63ED1">
              <w:rPr>
                <w:rFonts w:cs="Times New Roman"/>
                <w:szCs w:val="28"/>
              </w:rPr>
              <w:t>3</w:t>
            </w:r>
          </w:p>
        </w:tc>
        <w:tc>
          <w:tcPr>
            <w:tcW w:w="3084" w:type="dxa"/>
            <w:vAlign w:val="center"/>
          </w:tcPr>
          <w:p w:rsidR="007C7D81" w:rsidRPr="00B63ED1" w:rsidRDefault="007C7D81" w:rsidP="00B63ED1">
            <w:pPr>
              <w:spacing w:line="36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63ED1">
              <w:rPr>
                <w:rFonts w:cs="Times New Roman"/>
                <w:szCs w:val="28"/>
              </w:rPr>
              <w:t>10 %</w:t>
            </w:r>
          </w:p>
        </w:tc>
      </w:tr>
      <w:tr w:rsidR="007C7D81" w:rsidRPr="0070671B" w:rsidTr="00B63ED1">
        <w:tc>
          <w:tcPr>
            <w:tcW w:w="3082" w:type="dxa"/>
          </w:tcPr>
          <w:p w:rsidR="007C7D81" w:rsidRPr="0070671B" w:rsidRDefault="007C7D81" w:rsidP="00B63ED1">
            <w:pPr>
              <w:spacing w:line="360" w:lineRule="auto"/>
              <w:contextualSpacing/>
              <w:jc w:val="both"/>
              <w:rPr>
                <w:rFonts w:cs="Times New Roman"/>
                <w:szCs w:val="28"/>
              </w:rPr>
            </w:pPr>
            <w:r w:rsidRPr="0070671B">
              <w:rPr>
                <w:rFonts w:cs="Times New Roman"/>
                <w:szCs w:val="28"/>
              </w:rPr>
              <w:t>Да</w:t>
            </w:r>
            <w:r w:rsidRPr="0070671B">
              <w:rPr>
                <w:rFonts w:cs="Times New Roman"/>
                <w:szCs w:val="28"/>
                <w:lang w:val="en-US"/>
              </w:rPr>
              <w:t xml:space="preserve">, </w:t>
            </w:r>
            <w:r w:rsidRPr="0070671B">
              <w:rPr>
                <w:rFonts w:cs="Times New Roman"/>
                <w:szCs w:val="28"/>
              </w:rPr>
              <w:t>отчасти</w:t>
            </w:r>
          </w:p>
        </w:tc>
        <w:tc>
          <w:tcPr>
            <w:tcW w:w="3190" w:type="dxa"/>
            <w:vAlign w:val="center"/>
          </w:tcPr>
          <w:p w:rsidR="007C7D81" w:rsidRPr="00B63ED1" w:rsidRDefault="007C7D81" w:rsidP="00B63ED1">
            <w:pPr>
              <w:spacing w:line="36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63ED1">
              <w:rPr>
                <w:rFonts w:cs="Times New Roman"/>
                <w:szCs w:val="28"/>
              </w:rPr>
              <w:t>8</w:t>
            </w:r>
          </w:p>
        </w:tc>
        <w:tc>
          <w:tcPr>
            <w:tcW w:w="3084" w:type="dxa"/>
            <w:vAlign w:val="center"/>
          </w:tcPr>
          <w:p w:rsidR="007C7D81" w:rsidRPr="00B63ED1" w:rsidRDefault="007C7D81" w:rsidP="00B63ED1">
            <w:pPr>
              <w:spacing w:line="360" w:lineRule="auto"/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B63ED1">
              <w:rPr>
                <w:rFonts w:cs="Times New Roman"/>
                <w:szCs w:val="28"/>
              </w:rPr>
              <w:t>26</w:t>
            </w:r>
            <w:r w:rsidRPr="00B63ED1">
              <w:rPr>
                <w:rFonts w:cs="Times New Roman"/>
                <w:szCs w:val="28"/>
                <w:lang w:val="en-US"/>
              </w:rPr>
              <w:t>,67 %</w:t>
            </w:r>
          </w:p>
        </w:tc>
      </w:tr>
      <w:tr w:rsidR="007C7D81" w:rsidRPr="0070671B" w:rsidTr="00B63ED1">
        <w:tc>
          <w:tcPr>
            <w:tcW w:w="3082" w:type="dxa"/>
          </w:tcPr>
          <w:p w:rsidR="007C7D81" w:rsidRPr="0070671B" w:rsidRDefault="007C7D81" w:rsidP="00B63ED1">
            <w:pPr>
              <w:spacing w:line="360" w:lineRule="auto"/>
              <w:contextualSpacing/>
              <w:jc w:val="both"/>
              <w:rPr>
                <w:rFonts w:cs="Times New Roman"/>
                <w:szCs w:val="28"/>
              </w:rPr>
            </w:pPr>
            <w:r w:rsidRPr="0070671B">
              <w:rPr>
                <w:rFonts w:cs="Times New Roman"/>
                <w:szCs w:val="28"/>
              </w:rPr>
              <w:t>Нет</w:t>
            </w:r>
          </w:p>
        </w:tc>
        <w:tc>
          <w:tcPr>
            <w:tcW w:w="3190" w:type="dxa"/>
            <w:vAlign w:val="center"/>
          </w:tcPr>
          <w:p w:rsidR="007C7D81" w:rsidRPr="00B63ED1" w:rsidRDefault="007C7D81" w:rsidP="00B63ED1">
            <w:pPr>
              <w:spacing w:line="36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63ED1">
              <w:rPr>
                <w:rFonts w:cs="Times New Roman"/>
                <w:szCs w:val="28"/>
              </w:rPr>
              <w:t>19</w:t>
            </w:r>
          </w:p>
        </w:tc>
        <w:tc>
          <w:tcPr>
            <w:tcW w:w="3084" w:type="dxa"/>
            <w:vAlign w:val="center"/>
          </w:tcPr>
          <w:p w:rsidR="007C7D81" w:rsidRPr="00B63ED1" w:rsidRDefault="007C7D81" w:rsidP="00B63ED1">
            <w:pPr>
              <w:spacing w:line="360" w:lineRule="auto"/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B63ED1">
              <w:rPr>
                <w:rFonts w:cs="Times New Roman"/>
                <w:szCs w:val="28"/>
                <w:lang w:val="en-US"/>
              </w:rPr>
              <w:t>63,33 %</w:t>
            </w:r>
          </w:p>
        </w:tc>
      </w:tr>
    </w:tbl>
    <w:p w:rsidR="005549B6" w:rsidRPr="0070671B" w:rsidRDefault="005549B6" w:rsidP="0070671B">
      <w:pPr>
        <w:spacing w:after="0" w:line="360" w:lineRule="auto"/>
        <w:ind w:left="-426"/>
        <w:contextualSpacing/>
        <w:rPr>
          <w:rFonts w:cs="Times New Roman"/>
          <w:szCs w:val="28"/>
        </w:rPr>
      </w:pPr>
    </w:p>
    <w:p w:rsidR="00B63ED1" w:rsidRDefault="007C7D81" w:rsidP="00B63ED1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70671B">
        <w:rPr>
          <w:rFonts w:cs="Times New Roman"/>
          <w:szCs w:val="28"/>
        </w:rPr>
        <w:tab/>
        <w:t xml:space="preserve">Примерно треть опрошенных студентов подвержена негативному влиянию вредных привычек. Конечно же, в разных субъектах Российской Федерации этот процент может быть как больше, так и меньше. </w:t>
      </w:r>
      <w:r w:rsidR="00FC676B" w:rsidRPr="0070671B">
        <w:rPr>
          <w:rFonts w:cs="Times New Roman"/>
          <w:szCs w:val="28"/>
        </w:rPr>
        <w:tab/>
      </w:r>
      <w:r w:rsidR="00FC676B" w:rsidRPr="0070671B">
        <w:rPr>
          <w:rFonts w:cs="Times New Roman"/>
          <w:szCs w:val="28"/>
        </w:rPr>
        <w:tab/>
      </w:r>
      <w:r w:rsidR="00FC676B"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>Далее последовал вопрос об отношении молодежи к людям, страдающим от той или иной зависимости (наркотической, алкогольной или табачной)</w:t>
      </w:r>
      <w:r w:rsidR="00B63ED1">
        <w:rPr>
          <w:rFonts w:cs="Times New Roman"/>
          <w:szCs w:val="28"/>
        </w:rPr>
        <w:t xml:space="preserve"> (таблица 4).</w:t>
      </w:r>
    </w:p>
    <w:p w:rsidR="007C7D81" w:rsidRPr="0070671B" w:rsidRDefault="00B63ED1" w:rsidP="00B63ED1">
      <w:pPr>
        <w:spacing w:after="0" w:line="360" w:lineRule="auto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Таблица 4. </w:t>
      </w:r>
      <w:r w:rsidR="007C7D81" w:rsidRPr="00B63ED1">
        <w:rPr>
          <w:rFonts w:cs="Times New Roman"/>
          <w:szCs w:val="28"/>
        </w:rPr>
        <w:t>Как вы относитесь к людям, страдающим от различных зависимостей, связанных с вредными привычками?</w:t>
      </w:r>
      <w:r w:rsidR="00FC676B" w:rsidRPr="0070671B">
        <w:rPr>
          <w:rFonts w:cs="Times New Roman"/>
          <w:b/>
          <w:szCs w:val="28"/>
        </w:rPr>
        <w:t xml:space="preserve"> </w:t>
      </w:r>
    </w:p>
    <w:tbl>
      <w:tblPr>
        <w:tblStyle w:val="af3"/>
        <w:tblW w:w="9356" w:type="dxa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7C7D81" w:rsidRPr="0070671B" w:rsidTr="00B63ED1">
        <w:tc>
          <w:tcPr>
            <w:tcW w:w="3082" w:type="dxa"/>
          </w:tcPr>
          <w:p w:rsidR="007C7D81" w:rsidRPr="0070671B" w:rsidRDefault="007C7D81" w:rsidP="00B63ED1">
            <w:pPr>
              <w:spacing w:line="360" w:lineRule="auto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70671B">
              <w:rPr>
                <w:rFonts w:cs="Times New Roman"/>
                <w:b/>
                <w:szCs w:val="28"/>
              </w:rPr>
              <w:t>Варианты</w:t>
            </w:r>
          </w:p>
        </w:tc>
        <w:tc>
          <w:tcPr>
            <w:tcW w:w="3190" w:type="dxa"/>
          </w:tcPr>
          <w:p w:rsidR="007C7D81" w:rsidRPr="0070671B" w:rsidRDefault="007C7D81" w:rsidP="00B63ED1">
            <w:pPr>
              <w:spacing w:line="360" w:lineRule="auto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70671B">
              <w:rPr>
                <w:rFonts w:cs="Times New Roman"/>
                <w:b/>
                <w:szCs w:val="28"/>
              </w:rPr>
              <w:t>Количество ответов</w:t>
            </w:r>
          </w:p>
        </w:tc>
        <w:tc>
          <w:tcPr>
            <w:tcW w:w="3084" w:type="dxa"/>
          </w:tcPr>
          <w:p w:rsidR="007C7D81" w:rsidRPr="0070671B" w:rsidRDefault="00B63ED1" w:rsidP="00B63ED1">
            <w:pPr>
              <w:spacing w:line="360" w:lineRule="auto"/>
              <w:contextualSpacing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%</w:t>
            </w:r>
          </w:p>
        </w:tc>
      </w:tr>
      <w:tr w:rsidR="007C7D81" w:rsidRPr="0070671B" w:rsidTr="00B63ED1">
        <w:tc>
          <w:tcPr>
            <w:tcW w:w="3082" w:type="dxa"/>
          </w:tcPr>
          <w:p w:rsidR="007C7D81" w:rsidRPr="0070671B" w:rsidRDefault="00B63ED1" w:rsidP="00B63ED1">
            <w:pPr>
              <w:spacing w:line="360" w:lineRule="auto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 сам страдаю от зависимости</w:t>
            </w:r>
          </w:p>
        </w:tc>
        <w:tc>
          <w:tcPr>
            <w:tcW w:w="3190" w:type="dxa"/>
            <w:vAlign w:val="center"/>
          </w:tcPr>
          <w:p w:rsidR="007C7D81" w:rsidRPr="00B63ED1" w:rsidRDefault="00B63ED1" w:rsidP="00B63ED1">
            <w:pPr>
              <w:spacing w:line="36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63ED1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3084" w:type="dxa"/>
            <w:vAlign w:val="center"/>
          </w:tcPr>
          <w:p w:rsidR="007C7D81" w:rsidRPr="00B63ED1" w:rsidRDefault="007C7D81" w:rsidP="00B63ED1">
            <w:pPr>
              <w:spacing w:line="360" w:lineRule="auto"/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B63ED1">
              <w:rPr>
                <w:rFonts w:cs="Times New Roman"/>
                <w:szCs w:val="28"/>
                <w:lang w:val="en-US"/>
              </w:rPr>
              <w:t>3,33 %</w:t>
            </w:r>
          </w:p>
        </w:tc>
      </w:tr>
      <w:tr w:rsidR="007C7D81" w:rsidRPr="0070671B" w:rsidTr="00B63ED1">
        <w:tc>
          <w:tcPr>
            <w:tcW w:w="3082" w:type="dxa"/>
          </w:tcPr>
          <w:p w:rsidR="007C7D81" w:rsidRPr="0070671B" w:rsidRDefault="007C7D81" w:rsidP="00B63ED1">
            <w:pPr>
              <w:spacing w:line="360" w:lineRule="auto"/>
              <w:contextualSpacing/>
              <w:jc w:val="both"/>
              <w:rPr>
                <w:rFonts w:cs="Times New Roman"/>
                <w:szCs w:val="28"/>
              </w:rPr>
            </w:pPr>
            <w:r w:rsidRPr="0070671B">
              <w:rPr>
                <w:rFonts w:cs="Times New Roman"/>
                <w:szCs w:val="28"/>
              </w:rPr>
              <w:t>Я их презираю, они мерзкие и опас</w:t>
            </w:r>
            <w:r w:rsidR="00B63ED1">
              <w:rPr>
                <w:rFonts w:cs="Times New Roman"/>
                <w:szCs w:val="28"/>
              </w:rPr>
              <w:t>ные</w:t>
            </w:r>
          </w:p>
        </w:tc>
        <w:tc>
          <w:tcPr>
            <w:tcW w:w="3190" w:type="dxa"/>
            <w:vAlign w:val="center"/>
          </w:tcPr>
          <w:p w:rsidR="007C7D81" w:rsidRPr="00B63ED1" w:rsidRDefault="007C7D81" w:rsidP="00B63ED1">
            <w:pPr>
              <w:spacing w:line="360" w:lineRule="auto"/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B63ED1">
              <w:rPr>
                <w:rFonts w:cs="Times New Roman"/>
                <w:szCs w:val="28"/>
                <w:lang w:val="en-US"/>
              </w:rPr>
              <w:t>7</w:t>
            </w:r>
          </w:p>
          <w:p w:rsidR="007C7D81" w:rsidRPr="00B63ED1" w:rsidRDefault="007C7D81" w:rsidP="00B63ED1">
            <w:pPr>
              <w:spacing w:line="360" w:lineRule="auto"/>
              <w:ind w:firstLine="397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7C7D81" w:rsidRPr="00B63ED1" w:rsidRDefault="007C7D81" w:rsidP="00B63ED1">
            <w:pPr>
              <w:spacing w:line="360" w:lineRule="auto"/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B63ED1">
              <w:rPr>
                <w:rFonts w:cs="Times New Roman"/>
                <w:szCs w:val="28"/>
                <w:lang w:val="en-US"/>
              </w:rPr>
              <w:t>23,33 %</w:t>
            </w:r>
          </w:p>
        </w:tc>
      </w:tr>
      <w:tr w:rsidR="007C7D81" w:rsidRPr="0070671B" w:rsidTr="00B63ED1">
        <w:tc>
          <w:tcPr>
            <w:tcW w:w="3082" w:type="dxa"/>
          </w:tcPr>
          <w:p w:rsidR="007C7D81" w:rsidRPr="0070671B" w:rsidRDefault="007C7D81" w:rsidP="00B63ED1">
            <w:pPr>
              <w:spacing w:line="360" w:lineRule="auto"/>
              <w:contextualSpacing/>
              <w:jc w:val="both"/>
              <w:rPr>
                <w:rFonts w:cs="Times New Roman"/>
                <w:szCs w:val="28"/>
              </w:rPr>
            </w:pPr>
            <w:r w:rsidRPr="0070671B">
              <w:rPr>
                <w:rFonts w:cs="Times New Roman"/>
                <w:szCs w:val="28"/>
              </w:rPr>
              <w:t>С сожалением, многие из них мечта</w:t>
            </w:r>
            <w:r w:rsidR="00B63ED1">
              <w:rPr>
                <w:rFonts w:cs="Times New Roman"/>
                <w:szCs w:val="28"/>
              </w:rPr>
              <w:t>ют остановиться</w:t>
            </w:r>
          </w:p>
        </w:tc>
        <w:tc>
          <w:tcPr>
            <w:tcW w:w="3190" w:type="dxa"/>
            <w:vAlign w:val="center"/>
          </w:tcPr>
          <w:p w:rsidR="007C7D81" w:rsidRPr="00B63ED1" w:rsidRDefault="00B63ED1" w:rsidP="00B63ED1">
            <w:pPr>
              <w:spacing w:line="36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63ED1">
              <w:rPr>
                <w:rFonts w:cs="Times New Roman"/>
                <w:szCs w:val="28"/>
                <w:lang w:val="en-US"/>
              </w:rPr>
              <w:t>22</w:t>
            </w:r>
          </w:p>
        </w:tc>
        <w:tc>
          <w:tcPr>
            <w:tcW w:w="3084" w:type="dxa"/>
            <w:vAlign w:val="center"/>
          </w:tcPr>
          <w:p w:rsidR="007C7D81" w:rsidRPr="00B63ED1" w:rsidRDefault="007C7D81" w:rsidP="00B63ED1">
            <w:pPr>
              <w:spacing w:line="360" w:lineRule="auto"/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B63ED1">
              <w:rPr>
                <w:rFonts w:cs="Times New Roman"/>
                <w:szCs w:val="28"/>
                <w:lang w:val="en-US"/>
              </w:rPr>
              <w:t>73,33 %</w:t>
            </w:r>
          </w:p>
        </w:tc>
      </w:tr>
    </w:tbl>
    <w:p w:rsidR="007C7D81" w:rsidRPr="0070671B" w:rsidRDefault="007C7D81" w:rsidP="0070671B">
      <w:pPr>
        <w:spacing w:after="0" w:line="360" w:lineRule="auto"/>
        <w:ind w:firstLine="397"/>
        <w:contextualSpacing/>
        <w:jc w:val="both"/>
        <w:rPr>
          <w:rFonts w:cs="Times New Roman"/>
          <w:b/>
          <w:szCs w:val="28"/>
          <w:lang w:val="en-US"/>
        </w:rPr>
      </w:pPr>
    </w:p>
    <w:p w:rsidR="00B63ED1" w:rsidRDefault="007C7D81" w:rsidP="00B63ED1">
      <w:pPr>
        <w:spacing w:after="0" w:line="360" w:lineRule="auto"/>
        <w:ind w:firstLine="567"/>
        <w:contextualSpacing/>
        <w:jc w:val="both"/>
        <w:rPr>
          <w:rFonts w:cs="Times New Roman"/>
          <w:szCs w:val="28"/>
        </w:rPr>
      </w:pPr>
      <w:r w:rsidRPr="0070671B">
        <w:rPr>
          <w:rFonts w:cs="Times New Roman"/>
          <w:b/>
          <w:szCs w:val="28"/>
        </w:rPr>
        <w:lastRenderedPageBreak/>
        <w:tab/>
      </w:r>
      <w:r w:rsidRPr="0070671B">
        <w:rPr>
          <w:rFonts w:cs="Times New Roman"/>
          <w:szCs w:val="28"/>
        </w:rPr>
        <w:t>Лишь 1 студент из 30 признал свою зависимость. Около четверти опрошенных считают зависимых людей угрозой для общества, но в большинстве своем студенты проявляют сострадание к зависимым от вредных привычек людям.</w:t>
      </w:r>
    </w:p>
    <w:p w:rsidR="00B63ED1" w:rsidRDefault="003D2E2F" w:rsidP="00D733CB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последнем вопросе я</w:t>
      </w:r>
      <w:r w:rsidR="007C7D81" w:rsidRPr="0070671B">
        <w:rPr>
          <w:rFonts w:cs="Times New Roman"/>
          <w:szCs w:val="28"/>
        </w:rPr>
        <w:t xml:space="preserve"> спросил у молодого поколения об актуальности данной проблемы в нашем государстве</w:t>
      </w:r>
      <w:r w:rsidR="00B63ED1">
        <w:rPr>
          <w:rFonts w:cs="Times New Roman"/>
          <w:szCs w:val="28"/>
        </w:rPr>
        <w:t xml:space="preserve"> (таблица 5)</w:t>
      </w:r>
      <w:r w:rsidR="007C7D81" w:rsidRPr="0070671B">
        <w:rPr>
          <w:rFonts w:cs="Times New Roman"/>
          <w:szCs w:val="28"/>
        </w:rPr>
        <w:t>.</w:t>
      </w:r>
      <w:r w:rsidR="00FC676B" w:rsidRPr="0070671B">
        <w:rPr>
          <w:rFonts w:cs="Times New Roman"/>
          <w:szCs w:val="28"/>
        </w:rPr>
        <w:tab/>
      </w:r>
      <w:r w:rsidR="00FC676B" w:rsidRPr="0070671B">
        <w:rPr>
          <w:rFonts w:cs="Times New Roman"/>
          <w:szCs w:val="28"/>
        </w:rPr>
        <w:tab/>
      </w:r>
    </w:p>
    <w:p w:rsidR="007C7D81" w:rsidRPr="00B63ED1" w:rsidRDefault="00B63ED1" w:rsidP="00636FE0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Таблица 5. </w:t>
      </w:r>
      <w:r w:rsidR="007C7D81" w:rsidRPr="00B63ED1">
        <w:rPr>
          <w:rFonts w:cs="Times New Roman"/>
          <w:szCs w:val="28"/>
        </w:rPr>
        <w:t>Считаете ли вы</w:t>
      </w:r>
      <w:r w:rsidR="00FC676B" w:rsidRPr="00B63ED1">
        <w:rPr>
          <w:rFonts w:cs="Times New Roman"/>
          <w:szCs w:val="28"/>
        </w:rPr>
        <w:t>,</w:t>
      </w:r>
      <w:r w:rsidR="007C7D81" w:rsidRPr="00B63ED1">
        <w:rPr>
          <w:rFonts w:cs="Times New Roman"/>
          <w:szCs w:val="28"/>
        </w:rPr>
        <w:t xml:space="preserve"> проблему распространенности вредных привычек в молодежной среде актуальной для современной России?</w:t>
      </w:r>
    </w:p>
    <w:tbl>
      <w:tblPr>
        <w:tblStyle w:val="af3"/>
        <w:tblW w:w="9356" w:type="dxa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7C7D81" w:rsidRPr="0070671B" w:rsidTr="00B63ED1">
        <w:tc>
          <w:tcPr>
            <w:tcW w:w="3082" w:type="dxa"/>
          </w:tcPr>
          <w:p w:rsidR="007C7D81" w:rsidRPr="0070671B" w:rsidRDefault="007C7D81" w:rsidP="00B63ED1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70671B">
              <w:rPr>
                <w:rFonts w:cs="Times New Roman"/>
                <w:b/>
                <w:szCs w:val="28"/>
              </w:rPr>
              <w:t>Варианты</w:t>
            </w:r>
          </w:p>
        </w:tc>
        <w:tc>
          <w:tcPr>
            <w:tcW w:w="3190" w:type="dxa"/>
          </w:tcPr>
          <w:p w:rsidR="007C7D81" w:rsidRPr="0070671B" w:rsidRDefault="007C7D81" w:rsidP="00B63ED1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70671B">
              <w:rPr>
                <w:rFonts w:cs="Times New Roman"/>
                <w:b/>
                <w:szCs w:val="28"/>
              </w:rPr>
              <w:t>Количество ответов</w:t>
            </w:r>
          </w:p>
        </w:tc>
        <w:tc>
          <w:tcPr>
            <w:tcW w:w="3084" w:type="dxa"/>
          </w:tcPr>
          <w:p w:rsidR="007C7D81" w:rsidRPr="0070671B" w:rsidRDefault="00B63ED1" w:rsidP="00B63ED1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%</w:t>
            </w:r>
          </w:p>
        </w:tc>
      </w:tr>
      <w:tr w:rsidR="007C7D81" w:rsidRPr="0070671B" w:rsidTr="00B63ED1">
        <w:tc>
          <w:tcPr>
            <w:tcW w:w="3082" w:type="dxa"/>
          </w:tcPr>
          <w:p w:rsidR="007C7D81" w:rsidRPr="0070671B" w:rsidRDefault="007C7D81" w:rsidP="00B63ED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70671B">
              <w:rPr>
                <w:rFonts w:cs="Times New Roman"/>
                <w:szCs w:val="28"/>
              </w:rPr>
              <w:t xml:space="preserve">Это вообще не проблема, у нас две беды – </w:t>
            </w:r>
            <w:proofErr w:type="gramStart"/>
            <w:r w:rsidRPr="0070671B">
              <w:rPr>
                <w:rFonts w:cs="Times New Roman"/>
                <w:szCs w:val="28"/>
              </w:rPr>
              <w:t>дураки</w:t>
            </w:r>
            <w:proofErr w:type="gramEnd"/>
            <w:r w:rsidRPr="0070671B">
              <w:rPr>
                <w:rFonts w:cs="Times New Roman"/>
                <w:szCs w:val="28"/>
              </w:rPr>
              <w:t xml:space="preserve"> и дороги.</w:t>
            </w:r>
          </w:p>
        </w:tc>
        <w:tc>
          <w:tcPr>
            <w:tcW w:w="3190" w:type="dxa"/>
            <w:vAlign w:val="center"/>
          </w:tcPr>
          <w:p w:rsidR="007C7D81" w:rsidRPr="00B63ED1" w:rsidRDefault="007C7D81" w:rsidP="00B63ED1">
            <w:pPr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B63ED1">
              <w:rPr>
                <w:rFonts w:cs="Times New Roman"/>
                <w:szCs w:val="28"/>
                <w:lang w:val="en-US"/>
              </w:rPr>
              <w:t>7</w:t>
            </w:r>
          </w:p>
        </w:tc>
        <w:tc>
          <w:tcPr>
            <w:tcW w:w="3084" w:type="dxa"/>
            <w:vAlign w:val="center"/>
          </w:tcPr>
          <w:p w:rsidR="007C7D81" w:rsidRPr="00B63ED1" w:rsidRDefault="007C7D81" w:rsidP="00B63ED1">
            <w:pPr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B63ED1">
              <w:rPr>
                <w:rFonts w:cs="Times New Roman"/>
                <w:szCs w:val="28"/>
                <w:lang w:val="en-US"/>
              </w:rPr>
              <w:t>23,33 %</w:t>
            </w:r>
          </w:p>
        </w:tc>
      </w:tr>
      <w:tr w:rsidR="007C7D81" w:rsidRPr="0070671B" w:rsidTr="00B63ED1">
        <w:tc>
          <w:tcPr>
            <w:tcW w:w="3082" w:type="dxa"/>
          </w:tcPr>
          <w:p w:rsidR="007C7D81" w:rsidRPr="0070671B" w:rsidRDefault="007C7D81" w:rsidP="00B63ED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70671B">
              <w:rPr>
                <w:rFonts w:cs="Times New Roman"/>
                <w:szCs w:val="28"/>
              </w:rPr>
              <w:t xml:space="preserve">Нет, она не настолько актуальна как </w:t>
            </w:r>
            <w:proofErr w:type="spellStart"/>
            <w:r w:rsidRPr="0070671B">
              <w:rPr>
                <w:rFonts w:cs="Times New Roman"/>
                <w:szCs w:val="28"/>
              </w:rPr>
              <w:t>игромания</w:t>
            </w:r>
            <w:proofErr w:type="spellEnd"/>
            <w:r w:rsidRPr="0070671B">
              <w:rPr>
                <w:rFonts w:cs="Times New Roman"/>
                <w:szCs w:val="28"/>
              </w:rPr>
              <w:t xml:space="preserve"> или интернет-зависимость.</w:t>
            </w:r>
          </w:p>
        </w:tc>
        <w:tc>
          <w:tcPr>
            <w:tcW w:w="3190" w:type="dxa"/>
            <w:vAlign w:val="center"/>
          </w:tcPr>
          <w:p w:rsidR="007C7D81" w:rsidRPr="00B63ED1" w:rsidRDefault="007C7D81" w:rsidP="00B63ED1">
            <w:pPr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B63ED1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3084" w:type="dxa"/>
            <w:vAlign w:val="center"/>
          </w:tcPr>
          <w:p w:rsidR="007C7D81" w:rsidRPr="00B63ED1" w:rsidRDefault="007C7D81" w:rsidP="00B63ED1">
            <w:pPr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B63ED1">
              <w:rPr>
                <w:rFonts w:cs="Times New Roman"/>
                <w:szCs w:val="28"/>
                <w:lang w:val="en-US"/>
              </w:rPr>
              <w:t>6,67 %</w:t>
            </w:r>
          </w:p>
        </w:tc>
      </w:tr>
      <w:tr w:rsidR="007C7D81" w:rsidRPr="0070671B" w:rsidTr="00B63ED1">
        <w:tc>
          <w:tcPr>
            <w:tcW w:w="3082" w:type="dxa"/>
          </w:tcPr>
          <w:p w:rsidR="007C7D81" w:rsidRPr="0070671B" w:rsidRDefault="007C7D81" w:rsidP="00B63ED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70671B">
              <w:rPr>
                <w:rFonts w:cs="Times New Roman"/>
                <w:szCs w:val="28"/>
              </w:rPr>
              <w:t xml:space="preserve">Эта проблема очень актуальна в нашей стране и с ней нужно </w:t>
            </w:r>
            <w:proofErr w:type="gramStart"/>
            <w:r w:rsidRPr="0070671B">
              <w:rPr>
                <w:rFonts w:cs="Times New Roman"/>
                <w:szCs w:val="28"/>
              </w:rPr>
              <w:t>бороться</w:t>
            </w:r>
            <w:proofErr w:type="gramEnd"/>
            <w:r w:rsidRPr="0070671B">
              <w:rPr>
                <w:rFonts w:cs="Times New Roman"/>
                <w:szCs w:val="28"/>
              </w:rPr>
              <w:t>.</w:t>
            </w:r>
          </w:p>
        </w:tc>
        <w:tc>
          <w:tcPr>
            <w:tcW w:w="3190" w:type="dxa"/>
            <w:vAlign w:val="center"/>
          </w:tcPr>
          <w:p w:rsidR="007C7D81" w:rsidRPr="00B63ED1" w:rsidRDefault="007C7D81" w:rsidP="00B63ED1">
            <w:pPr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B63ED1">
              <w:rPr>
                <w:rFonts w:cs="Times New Roman"/>
                <w:szCs w:val="28"/>
                <w:lang w:val="en-US"/>
              </w:rPr>
              <w:t>21</w:t>
            </w:r>
          </w:p>
        </w:tc>
        <w:tc>
          <w:tcPr>
            <w:tcW w:w="3084" w:type="dxa"/>
            <w:vAlign w:val="center"/>
          </w:tcPr>
          <w:p w:rsidR="007C7D81" w:rsidRPr="00B63ED1" w:rsidRDefault="007C7D81" w:rsidP="00B63ED1">
            <w:pPr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B63ED1">
              <w:rPr>
                <w:rFonts w:cs="Times New Roman"/>
                <w:szCs w:val="28"/>
                <w:lang w:val="en-US"/>
              </w:rPr>
              <w:t>70 %</w:t>
            </w:r>
          </w:p>
        </w:tc>
      </w:tr>
    </w:tbl>
    <w:p w:rsidR="007C7D81" w:rsidRPr="0070671B" w:rsidRDefault="007C7D81" w:rsidP="0070671B">
      <w:pPr>
        <w:spacing w:after="0" w:line="360" w:lineRule="auto"/>
        <w:ind w:firstLine="397"/>
        <w:contextualSpacing/>
        <w:jc w:val="both"/>
        <w:rPr>
          <w:rFonts w:cs="Times New Roman"/>
          <w:b/>
          <w:szCs w:val="28"/>
          <w:lang w:val="en-US"/>
        </w:rPr>
      </w:pPr>
    </w:p>
    <w:p w:rsidR="00691E33" w:rsidRDefault="007C7D81" w:rsidP="00636FE0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70671B">
        <w:rPr>
          <w:rFonts w:cs="Times New Roman"/>
          <w:szCs w:val="28"/>
        </w:rPr>
        <w:t>Большая часть опрошенных студентов, признает проблему распространенности вредных привычек в РФ в молодежной среде и считает, что с ней необходимо бороться</w:t>
      </w:r>
      <w:r w:rsidR="00FC676B" w:rsidRPr="0070671B">
        <w:rPr>
          <w:rFonts w:cs="Times New Roman"/>
          <w:szCs w:val="28"/>
        </w:rPr>
        <w:t>.</w:t>
      </w:r>
      <w:r w:rsidR="00FC676B" w:rsidRPr="0070671B">
        <w:rPr>
          <w:rFonts w:cs="Times New Roman"/>
          <w:szCs w:val="28"/>
        </w:rPr>
        <w:tab/>
      </w:r>
      <w:r w:rsidR="00FC676B" w:rsidRPr="0070671B">
        <w:rPr>
          <w:rFonts w:cs="Times New Roman"/>
          <w:szCs w:val="28"/>
        </w:rPr>
        <w:tab/>
      </w:r>
      <w:r w:rsidR="00FC676B" w:rsidRPr="0070671B">
        <w:rPr>
          <w:rFonts w:cs="Times New Roman"/>
          <w:szCs w:val="28"/>
        </w:rPr>
        <w:tab/>
      </w:r>
      <w:r w:rsidR="00FC676B" w:rsidRPr="0070671B">
        <w:rPr>
          <w:rFonts w:cs="Times New Roman"/>
          <w:szCs w:val="28"/>
        </w:rPr>
        <w:tab/>
      </w:r>
      <w:r w:rsidR="00FC676B" w:rsidRPr="0070671B">
        <w:rPr>
          <w:rFonts w:cs="Times New Roman"/>
          <w:szCs w:val="28"/>
        </w:rPr>
        <w:tab/>
      </w:r>
      <w:r w:rsidR="00FC676B" w:rsidRPr="0070671B">
        <w:rPr>
          <w:rFonts w:cs="Times New Roman"/>
          <w:szCs w:val="28"/>
        </w:rPr>
        <w:tab/>
      </w:r>
      <w:r w:rsidR="00FC676B" w:rsidRPr="0070671B">
        <w:rPr>
          <w:rFonts w:cs="Times New Roman"/>
          <w:szCs w:val="28"/>
        </w:rPr>
        <w:tab/>
      </w:r>
      <w:r w:rsidR="00FC676B" w:rsidRPr="0070671B">
        <w:rPr>
          <w:rFonts w:cs="Times New Roman"/>
          <w:szCs w:val="28"/>
        </w:rPr>
        <w:tab/>
      </w:r>
      <w:r w:rsidR="00691E33">
        <w:rPr>
          <w:rFonts w:cs="Times New Roman"/>
          <w:szCs w:val="28"/>
        </w:rPr>
        <w:t xml:space="preserve">                 </w:t>
      </w:r>
    </w:p>
    <w:p w:rsidR="007C7D81" w:rsidRPr="0070671B" w:rsidRDefault="00691E33" w:rsidP="00636FE0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опроса показали</w:t>
      </w:r>
      <w:r w:rsidR="007C7D81" w:rsidRPr="0070671B">
        <w:rPr>
          <w:rFonts w:cs="Times New Roman"/>
          <w:szCs w:val="28"/>
        </w:rPr>
        <w:t xml:space="preserve">, более половины </w:t>
      </w:r>
      <w:proofErr w:type="gramStart"/>
      <w:r w:rsidR="007C7D81" w:rsidRPr="0070671B">
        <w:rPr>
          <w:rFonts w:cs="Times New Roman"/>
          <w:szCs w:val="28"/>
        </w:rPr>
        <w:t>интервьюированных</w:t>
      </w:r>
      <w:proofErr w:type="gramEnd"/>
      <w:r w:rsidRPr="00691E33">
        <w:rPr>
          <w:rFonts w:cs="Times New Roman"/>
          <w:szCs w:val="28"/>
        </w:rPr>
        <w:t>,</w:t>
      </w:r>
      <w:r w:rsidR="007C7D81" w:rsidRPr="0070671B">
        <w:rPr>
          <w:rFonts w:cs="Times New Roman"/>
          <w:szCs w:val="28"/>
        </w:rPr>
        <w:t xml:space="preserve"> </w:t>
      </w:r>
      <w:r w:rsidRPr="00691E33">
        <w:rPr>
          <w:rFonts w:cs="Times New Roman"/>
          <w:szCs w:val="28"/>
        </w:rPr>
        <w:t xml:space="preserve"> </w:t>
      </w:r>
      <w:r w:rsidR="007C7D81" w:rsidRPr="0070671B">
        <w:rPr>
          <w:rFonts w:cs="Times New Roman"/>
          <w:szCs w:val="28"/>
        </w:rPr>
        <w:t>считаются с данной проблемой и знают об её опасности. Это означает, что в будущем нашей страны борьба с данной проблемой будет продолжаться, а возможно и многократно усилится.</w:t>
      </w:r>
    </w:p>
    <w:p w:rsidR="007C7D81" w:rsidRPr="0070671B" w:rsidRDefault="007C7D81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</w:p>
    <w:p w:rsidR="005A7D99" w:rsidRPr="0070671B" w:rsidRDefault="005A7D99" w:rsidP="0070671B">
      <w:pPr>
        <w:spacing w:after="0" w:line="360" w:lineRule="auto"/>
        <w:ind w:firstLine="397"/>
        <w:contextualSpacing/>
        <w:jc w:val="both"/>
        <w:rPr>
          <w:rFonts w:cs="Times New Roman"/>
          <w:szCs w:val="28"/>
        </w:rPr>
      </w:pPr>
    </w:p>
    <w:p w:rsidR="00691E33" w:rsidRDefault="00691E33" w:rsidP="00691E33">
      <w:pPr>
        <w:tabs>
          <w:tab w:val="left" w:pos="709"/>
        </w:tabs>
        <w:spacing w:after="0" w:line="360" w:lineRule="auto"/>
        <w:contextualSpacing/>
        <w:rPr>
          <w:rFonts w:cs="Times New Roman"/>
          <w:szCs w:val="28"/>
          <w:lang w:val="en-US"/>
        </w:rPr>
      </w:pPr>
    </w:p>
    <w:p w:rsidR="00D733CB" w:rsidRPr="009C7EA5" w:rsidRDefault="00D733CB" w:rsidP="00691E3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9" w:name="_Toc535345656"/>
      <w:r w:rsidRPr="009C7EA5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9"/>
    </w:p>
    <w:p w:rsidR="00D733CB" w:rsidRDefault="00D733CB" w:rsidP="005E0C7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B63ED1" w:rsidRDefault="007C7D81" w:rsidP="005E0C7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70671B">
        <w:rPr>
          <w:rFonts w:cs="Times New Roman"/>
          <w:szCs w:val="28"/>
        </w:rPr>
        <w:t>Итак, подведем итоги всего вышеизложенного</w:t>
      </w:r>
      <w:r w:rsidR="00FC676B" w:rsidRPr="0070671B">
        <w:rPr>
          <w:rFonts w:cs="Times New Roman"/>
          <w:szCs w:val="28"/>
        </w:rPr>
        <w:t xml:space="preserve">. Мы выяснили, что современное состояние </w:t>
      </w:r>
      <w:r w:rsidR="00070222" w:rsidRPr="0070671B">
        <w:rPr>
          <w:rFonts w:cs="Times New Roman"/>
          <w:szCs w:val="28"/>
        </w:rPr>
        <w:t>проблемы распространенности вредных привычек в молодежной среде в Российской Федерации являе</w:t>
      </w:r>
      <w:r w:rsidR="00A21330" w:rsidRPr="0070671B">
        <w:rPr>
          <w:rFonts w:cs="Times New Roman"/>
          <w:szCs w:val="28"/>
        </w:rPr>
        <w:t>тся довольно плачевным для общества. За последнее десятилетие отчетливо наблюдается тенденция повышения потребления молодым поколением</w:t>
      </w:r>
      <w:r w:rsidR="00582C87" w:rsidRPr="0070671B">
        <w:rPr>
          <w:rFonts w:cs="Times New Roman"/>
          <w:szCs w:val="28"/>
        </w:rPr>
        <w:t xml:space="preserve"> вредных веществ. Эта проблема грозит будущему нашей страны и, конечно же, государство пыт</w:t>
      </w:r>
      <w:r w:rsidR="00B63ED1">
        <w:rPr>
          <w:rFonts w:cs="Times New Roman"/>
          <w:szCs w:val="28"/>
        </w:rPr>
        <w:t>ается бороться с этим явлением.</w:t>
      </w:r>
    </w:p>
    <w:p w:rsidR="00B63ED1" w:rsidRDefault="00582C87" w:rsidP="00636FE0">
      <w:pPr>
        <w:spacing w:after="0" w:line="360" w:lineRule="auto"/>
        <w:ind w:firstLine="708"/>
        <w:contextualSpacing/>
        <w:jc w:val="both"/>
        <w:rPr>
          <w:rFonts w:cs="Times New Roman"/>
          <w:szCs w:val="28"/>
        </w:rPr>
      </w:pPr>
      <w:r w:rsidRPr="0070671B">
        <w:rPr>
          <w:rFonts w:cs="Times New Roman"/>
          <w:szCs w:val="28"/>
        </w:rPr>
        <w:t>Государственная политика РФ направлена на пресечение распространения в обществе вредных веществ,</w:t>
      </w:r>
      <w:r w:rsidR="00EB7BB8" w:rsidRPr="0070671B">
        <w:rPr>
          <w:rFonts w:cs="Times New Roman"/>
          <w:szCs w:val="28"/>
        </w:rPr>
        <w:t xml:space="preserve"> издаются нормативно - правовые акты, принимаются различные концепции борьбы с наркотическими веществами, ужесточаются административные штрафы за курение и распитие алкогольных напитков в общественных местах, </w:t>
      </w:r>
      <w:r w:rsidRPr="0070671B">
        <w:rPr>
          <w:rFonts w:cs="Times New Roman"/>
          <w:szCs w:val="28"/>
        </w:rPr>
        <w:t>но явного результата в этой борьбе мы пока не наблюдаем.</w:t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Pr="0070671B">
        <w:rPr>
          <w:rFonts w:cs="Times New Roman"/>
          <w:szCs w:val="28"/>
        </w:rPr>
        <w:tab/>
      </w:r>
      <w:r w:rsidR="00636FE0" w:rsidRPr="00A4706E">
        <w:rPr>
          <w:rFonts w:cs="Times New Roman"/>
          <w:szCs w:val="28"/>
        </w:rPr>
        <w:tab/>
      </w:r>
      <w:r w:rsidR="00B71981" w:rsidRPr="0070671B">
        <w:rPr>
          <w:rFonts w:cs="Times New Roman"/>
          <w:szCs w:val="28"/>
        </w:rPr>
        <w:t xml:space="preserve">Профилактике </w:t>
      </w:r>
      <w:r w:rsidR="00E56F81" w:rsidRPr="0070671B">
        <w:rPr>
          <w:rFonts w:cs="Times New Roman"/>
          <w:szCs w:val="28"/>
        </w:rPr>
        <w:t>распростране</w:t>
      </w:r>
      <w:r w:rsidR="00EB7BB8" w:rsidRPr="0070671B">
        <w:rPr>
          <w:rFonts w:cs="Times New Roman"/>
          <w:szCs w:val="28"/>
        </w:rPr>
        <w:t>ни</w:t>
      </w:r>
      <w:r w:rsidR="00B71981" w:rsidRPr="0070671B">
        <w:rPr>
          <w:rFonts w:cs="Times New Roman"/>
          <w:szCs w:val="28"/>
        </w:rPr>
        <w:t>я</w:t>
      </w:r>
      <w:r w:rsidR="00EB7BB8" w:rsidRPr="0070671B">
        <w:rPr>
          <w:rFonts w:cs="Times New Roman"/>
          <w:szCs w:val="28"/>
        </w:rPr>
        <w:t xml:space="preserve"> вредных привычек</w:t>
      </w:r>
      <w:r w:rsidR="00E56F81" w:rsidRPr="0070671B">
        <w:rPr>
          <w:rFonts w:cs="Times New Roman"/>
          <w:szCs w:val="28"/>
        </w:rPr>
        <w:t xml:space="preserve"> среди российской молодежи государст</w:t>
      </w:r>
      <w:r w:rsidR="00B80231" w:rsidRPr="0070671B">
        <w:rPr>
          <w:rFonts w:cs="Times New Roman"/>
          <w:szCs w:val="28"/>
        </w:rPr>
        <w:t xml:space="preserve">ву помогают различные общественные </w:t>
      </w:r>
      <w:r w:rsidR="00E56F81" w:rsidRPr="0070671B">
        <w:rPr>
          <w:rFonts w:cs="Times New Roman"/>
          <w:szCs w:val="28"/>
        </w:rPr>
        <w:t xml:space="preserve">институты. Роль различных молодежных организаций в борьбе с данным явлением – бесценна. Путем создания различных кружков и секций они обеспечивают для молодежи досуг, организуют оздоровительные мероприятия, проводят беседы с воспитательным уклоном. </w:t>
      </w:r>
      <w:r w:rsidR="00E56F81" w:rsidRPr="0070671B">
        <w:rPr>
          <w:rFonts w:cs="Times New Roman"/>
          <w:szCs w:val="28"/>
        </w:rPr>
        <w:tab/>
      </w:r>
      <w:r w:rsidR="00E56F81" w:rsidRPr="0070671B">
        <w:rPr>
          <w:rFonts w:cs="Times New Roman"/>
          <w:szCs w:val="28"/>
        </w:rPr>
        <w:tab/>
      </w:r>
      <w:r w:rsidR="00B13EF2" w:rsidRPr="0070671B">
        <w:rPr>
          <w:rFonts w:cs="Times New Roman"/>
          <w:szCs w:val="28"/>
        </w:rPr>
        <w:tab/>
      </w:r>
      <w:r w:rsidR="00B13EF2" w:rsidRPr="0070671B">
        <w:rPr>
          <w:rFonts w:cs="Times New Roman"/>
          <w:szCs w:val="28"/>
        </w:rPr>
        <w:tab/>
      </w:r>
      <w:r w:rsidR="00B13EF2" w:rsidRPr="0070671B">
        <w:rPr>
          <w:rFonts w:cs="Times New Roman"/>
          <w:szCs w:val="28"/>
        </w:rPr>
        <w:tab/>
      </w:r>
      <w:r w:rsidR="00E56F81" w:rsidRPr="0070671B">
        <w:rPr>
          <w:rFonts w:cs="Times New Roman"/>
          <w:szCs w:val="28"/>
        </w:rPr>
        <w:t>Наркозависимость, табачная зависимость и алкоголизм – это болезни</w:t>
      </w:r>
      <w:r w:rsidR="00B80231" w:rsidRPr="0070671B">
        <w:rPr>
          <w:rFonts w:cs="Times New Roman"/>
          <w:szCs w:val="28"/>
        </w:rPr>
        <w:t>, а лучший способ борьбы с болезнями – это их профилактика. Этим и занимаются общественные институты, с помощью собственных профилактических технологий. Эти технологии очень сильно отличаются друг от друга (пропаганда, религиозные мотивы, вовлечение в деятельность, система поощрений и так далее),  но их вклад в борьбу с вредными привычками среди молодежи</w:t>
      </w:r>
      <w:r w:rsidR="00CC404A" w:rsidRPr="0070671B">
        <w:rPr>
          <w:rFonts w:cs="Times New Roman"/>
          <w:szCs w:val="28"/>
        </w:rPr>
        <w:t xml:space="preserve">, как </w:t>
      </w:r>
      <w:r w:rsidR="00B80231" w:rsidRPr="0070671B">
        <w:rPr>
          <w:rFonts w:cs="Times New Roman"/>
          <w:szCs w:val="28"/>
        </w:rPr>
        <w:t>я</w:t>
      </w:r>
      <w:r w:rsidR="00CC404A" w:rsidRPr="0070671B">
        <w:rPr>
          <w:rFonts w:cs="Times New Roman"/>
          <w:szCs w:val="28"/>
        </w:rPr>
        <w:t xml:space="preserve"> считаю, я</w:t>
      </w:r>
      <w:r w:rsidR="00B80231" w:rsidRPr="0070671B">
        <w:rPr>
          <w:rFonts w:cs="Times New Roman"/>
          <w:szCs w:val="28"/>
        </w:rPr>
        <w:t>в</w:t>
      </w:r>
      <w:r w:rsidR="00B63ED1">
        <w:rPr>
          <w:rFonts w:cs="Times New Roman"/>
          <w:szCs w:val="28"/>
        </w:rPr>
        <w:t>ляется ключевым в нашей стране.</w:t>
      </w:r>
    </w:p>
    <w:p w:rsidR="00B63ED1" w:rsidRDefault="00CC404A" w:rsidP="00B63ED1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70671B">
        <w:rPr>
          <w:rFonts w:cs="Times New Roman"/>
          <w:szCs w:val="28"/>
        </w:rPr>
        <w:lastRenderedPageBreak/>
        <w:t>В завершении исследования данного вопроса автор провел эмпирическое исследование с помощью анкетирования, где выяснил общее настроение молодежи по отношению к вредным привычкам и выявил примерный процент студентов подверженных вредоносному влиянию вредных привычек. Многие из опрошенных студентов утверждают о негативном отношении к вредным веществам и считают проблему распространенности вредных привычек на территории РФ крайне актуальной.</w:t>
      </w:r>
    </w:p>
    <w:p w:rsidR="00691E33" w:rsidRDefault="00CC404A" w:rsidP="003D2E2F">
      <w:pPr>
        <w:spacing w:after="0" w:line="360" w:lineRule="auto"/>
        <w:ind w:firstLine="709"/>
        <w:contextualSpacing/>
        <w:jc w:val="both"/>
        <w:rPr>
          <w:rFonts w:cs="Times New Roman"/>
          <w:szCs w:val="28"/>
          <w:lang w:val="en-US"/>
        </w:rPr>
      </w:pPr>
      <w:r w:rsidRPr="0070671B">
        <w:rPr>
          <w:rFonts w:cs="Times New Roman"/>
          <w:szCs w:val="28"/>
        </w:rPr>
        <w:t xml:space="preserve">Исходя из всей вышеперечисленной информации, хочется отметить, что актуальность рассматриваемой автором проблемы отмечают все: государство, общественные институты, учёные и даже, </w:t>
      </w:r>
      <w:r w:rsidR="00EB7BB8" w:rsidRPr="0070671B">
        <w:rPr>
          <w:rFonts w:cs="Times New Roman"/>
          <w:szCs w:val="28"/>
        </w:rPr>
        <w:t>сама молоде</w:t>
      </w:r>
      <w:r w:rsidRPr="0070671B">
        <w:rPr>
          <w:rFonts w:cs="Times New Roman"/>
          <w:szCs w:val="28"/>
        </w:rPr>
        <w:t>жь.</w:t>
      </w:r>
      <w:r w:rsidR="00A64FC5">
        <w:rPr>
          <w:rFonts w:cs="Times New Roman"/>
          <w:szCs w:val="28"/>
        </w:rPr>
        <w:t xml:space="preserve"> </w:t>
      </w:r>
      <w:r w:rsidR="003D2E2F">
        <w:rPr>
          <w:rFonts w:cs="Times New Roman"/>
          <w:szCs w:val="28"/>
        </w:rPr>
        <w:t xml:space="preserve">    </w:t>
      </w:r>
      <w:r w:rsidR="00A64FC5">
        <w:rPr>
          <w:rFonts w:cs="Times New Roman"/>
          <w:szCs w:val="28"/>
        </w:rPr>
        <w:t>Решить данную проблему можно лишь совместным путем</w:t>
      </w:r>
      <w:r w:rsidR="00A64FC5" w:rsidRPr="00A64FC5">
        <w:rPr>
          <w:rFonts w:cs="Times New Roman"/>
          <w:szCs w:val="28"/>
        </w:rPr>
        <w:t xml:space="preserve">, </w:t>
      </w:r>
      <w:r w:rsidR="00A64FC5">
        <w:rPr>
          <w:rFonts w:cs="Times New Roman"/>
          <w:szCs w:val="28"/>
        </w:rPr>
        <w:t xml:space="preserve">где государство </w:t>
      </w:r>
    </w:p>
    <w:p w:rsidR="009E2217" w:rsidRPr="00691E33" w:rsidRDefault="00A64FC5" w:rsidP="00691E33">
      <w:pPr>
        <w:spacing w:after="0"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будет поддерживать различные общественные институты кадрами и финансовой помощью</w:t>
      </w:r>
      <w:r w:rsidRPr="00A64FC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а те в свою очередь</w:t>
      </w:r>
      <w:r w:rsidRPr="00A64FC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будут снабжать государство точной статистикой и различной</w:t>
      </w:r>
      <w:r w:rsidR="003D2E2F">
        <w:rPr>
          <w:rFonts w:cs="Times New Roman"/>
          <w:szCs w:val="28"/>
        </w:rPr>
        <w:t xml:space="preserve"> ценной</w:t>
      </w:r>
      <w:r>
        <w:rPr>
          <w:rFonts w:cs="Times New Roman"/>
          <w:szCs w:val="28"/>
        </w:rPr>
        <w:t xml:space="preserve"> информаци</w:t>
      </w:r>
      <w:r w:rsidR="003D2E2F">
        <w:rPr>
          <w:rFonts w:cs="Times New Roman"/>
          <w:szCs w:val="28"/>
        </w:rPr>
        <w:t>ей</w:t>
      </w:r>
      <w:r w:rsidR="003D2E2F" w:rsidRPr="003D2E2F">
        <w:rPr>
          <w:rFonts w:cs="Times New Roman"/>
          <w:szCs w:val="28"/>
        </w:rPr>
        <w:t xml:space="preserve">, </w:t>
      </w:r>
      <w:r w:rsidR="003D2E2F">
        <w:rPr>
          <w:rFonts w:cs="Times New Roman"/>
          <w:szCs w:val="28"/>
        </w:rPr>
        <w:t>которая поможет направить законотворческий процесс</w:t>
      </w:r>
      <w:r w:rsidR="003D2E2F" w:rsidRPr="003D2E2F">
        <w:rPr>
          <w:rFonts w:cs="Times New Roman"/>
          <w:szCs w:val="28"/>
        </w:rPr>
        <w:t xml:space="preserve">, </w:t>
      </w:r>
      <w:r w:rsidR="003D2E2F">
        <w:rPr>
          <w:rFonts w:cs="Times New Roman"/>
          <w:szCs w:val="28"/>
        </w:rPr>
        <w:t>нацеленный на борьбу с распространением вредных привычек в верное русло</w:t>
      </w:r>
      <w:r w:rsidR="003D2E2F" w:rsidRPr="003D2E2F">
        <w:rPr>
          <w:rFonts w:cs="Times New Roman"/>
          <w:szCs w:val="28"/>
        </w:rPr>
        <w:t>.</w:t>
      </w:r>
      <w:r w:rsidR="00691E33" w:rsidRPr="00691E33">
        <w:rPr>
          <w:rFonts w:cs="Times New Roman"/>
          <w:szCs w:val="28"/>
        </w:rPr>
        <w:t xml:space="preserve"> </w:t>
      </w:r>
    </w:p>
    <w:p w:rsidR="00691E33" w:rsidRPr="00691E33" w:rsidRDefault="00691E33" w:rsidP="003D2E2F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691E33" w:rsidRPr="00691E33" w:rsidRDefault="00691E33" w:rsidP="003D2E2F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9E2217" w:rsidRPr="0070671B" w:rsidRDefault="009E2217" w:rsidP="0070671B">
      <w:pPr>
        <w:spacing w:after="0" w:line="360" w:lineRule="auto"/>
        <w:ind w:left="-426" w:firstLine="284"/>
        <w:contextualSpacing/>
        <w:jc w:val="both"/>
        <w:rPr>
          <w:rFonts w:cs="Times New Roman"/>
          <w:szCs w:val="28"/>
        </w:rPr>
      </w:pPr>
    </w:p>
    <w:p w:rsidR="00691E33" w:rsidRDefault="00691E33" w:rsidP="00691E33">
      <w:pPr>
        <w:spacing w:after="0" w:line="360" w:lineRule="auto"/>
        <w:contextualSpacing/>
        <w:jc w:val="both"/>
        <w:rPr>
          <w:rFonts w:cs="Times New Roman"/>
          <w:color w:val="000000" w:themeColor="text1"/>
          <w:lang w:val="en-US"/>
        </w:rPr>
      </w:pPr>
      <w:bookmarkStart w:id="10" w:name="_Toc533350753"/>
    </w:p>
    <w:p w:rsidR="00691E33" w:rsidRDefault="00691E33" w:rsidP="00691E33">
      <w:pPr>
        <w:spacing w:after="0" w:line="360" w:lineRule="auto"/>
        <w:contextualSpacing/>
        <w:jc w:val="both"/>
        <w:rPr>
          <w:rFonts w:cs="Times New Roman"/>
          <w:color w:val="000000" w:themeColor="text1"/>
          <w:lang w:val="en-US"/>
        </w:rPr>
      </w:pPr>
    </w:p>
    <w:p w:rsidR="00691E33" w:rsidRDefault="00691E33" w:rsidP="00691E33">
      <w:pPr>
        <w:spacing w:after="0" w:line="360" w:lineRule="auto"/>
        <w:contextualSpacing/>
        <w:jc w:val="both"/>
        <w:rPr>
          <w:rFonts w:cs="Times New Roman"/>
          <w:color w:val="000000" w:themeColor="text1"/>
          <w:lang w:val="en-US"/>
        </w:rPr>
      </w:pPr>
    </w:p>
    <w:p w:rsidR="00691E33" w:rsidRDefault="00691E33" w:rsidP="00691E33">
      <w:pPr>
        <w:spacing w:after="0" w:line="360" w:lineRule="auto"/>
        <w:contextualSpacing/>
        <w:jc w:val="both"/>
        <w:rPr>
          <w:rFonts w:cs="Times New Roman"/>
          <w:color w:val="000000" w:themeColor="text1"/>
          <w:lang w:val="en-US"/>
        </w:rPr>
      </w:pPr>
    </w:p>
    <w:p w:rsidR="00691E33" w:rsidRDefault="00691E33" w:rsidP="00691E33">
      <w:pPr>
        <w:spacing w:after="0" w:line="360" w:lineRule="auto"/>
        <w:contextualSpacing/>
        <w:jc w:val="both"/>
        <w:rPr>
          <w:rFonts w:cs="Times New Roman"/>
          <w:color w:val="000000" w:themeColor="text1"/>
          <w:lang w:val="en-US"/>
        </w:rPr>
      </w:pPr>
    </w:p>
    <w:p w:rsidR="00691E33" w:rsidRDefault="00691E33" w:rsidP="00691E33">
      <w:pPr>
        <w:spacing w:after="0" w:line="360" w:lineRule="auto"/>
        <w:contextualSpacing/>
        <w:jc w:val="both"/>
        <w:rPr>
          <w:rFonts w:cs="Times New Roman"/>
          <w:color w:val="000000" w:themeColor="text1"/>
          <w:lang w:val="en-US"/>
        </w:rPr>
      </w:pPr>
    </w:p>
    <w:p w:rsidR="00691E33" w:rsidRDefault="00691E33" w:rsidP="00691E33">
      <w:pPr>
        <w:spacing w:after="0" w:line="360" w:lineRule="auto"/>
        <w:contextualSpacing/>
        <w:jc w:val="both"/>
        <w:rPr>
          <w:rFonts w:cs="Times New Roman"/>
          <w:color w:val="000000" w:themeColor="text1"/>
          <w:lang w:val="en-US"/>
        </w:rPr>
      </w:pPr>
    </w:p>
    <w:p w:rsidR="00691E33" w:rsidRDefault="00691E33" w:rsidP="00691E33">
      <w:pPr>
        <w:spacing w:after="0" w:line="360" w:lineRule="auto"/>
        <w:contextualSpacing/>
        <w:jc w:val="both"/>
        <w:rPr>
          <w:rFonts w:cs="Times New Roman"/>
          <w:color w:val="000000" w:themeColor="text1"/>
          <w:lang w:val="en-US"/>
        </w:rPr>
      </w:pPr>
    </w:p>
    <w:p w:rsidR="00691E33" w:rsidRDefault="00691E33" w:rsidP="00691E33">
      <w:pPr>
        <w:spacing w:after="0" w:line="360" w:lineRule="auto"/>
        <w:contextualSpacing/>
        <w:jc w:val="both"/>
        <w:rPr>
          <w:rFonts w:cs="Times New Roman"/>
          <w:color w:val="000000" w:themeColor="text1"/>
          <w:lang w:val="en-US"/>
        </w:rPr>
      </w:pPr>
    </w:p>
    <w:p w:rsidR="00691E33" w:rsidRDefault="00691E33" w:rsidP="00691E33">
      <w:pPr>
        <w:spacing w:after="0" w:line="360" w:lineRule="auto"/>
        <w:contextualSpacing/>
        <w:jc w:val="both"/>
        <w:rPr>
          <w:rFonts w:cs="Times New Roman"/>
          <w:color w:val="000000" w:themeColor="text1"/>
          <w:lang w:val="en-US"/>
        </w:rPr>
      </w:pPr>
    </w:p>
    <w:p w:rsidR="00DB5CCC" w:rsidRPr="009C7EA5" w:rsidRDefault="00DB5CCC" w:rsidP="009C7EA5">
      <w:pPr>
        <w:pStyle w:val="1"/>
        <w:jc w:val="center"/>
        <w:rPr>
          <w:rFonts w:ascii="Times New Roman" w:eastAsiaTheme="minorHAnsi" w:hAnsi="Times New Roman" w:cs="Times New Roman"/>
          <w:b w:val="0"/>
          <w:color w:val="auto"/>
        </w:rPr>
      </w:pPr>
      <w:bookmarkStart w:id="11" w:name="_Toc535345657"/>
      <w:r w:rsidRPr="009C7EA5">
        <w:rPr>
          <w:rFonts w:ascii="Times New Roman" w:hAnsi="Times New Roman" w:cs="Times New Roman"/>
          <w:b w:val="0"/>
          <w:color w:val="auto"/>
        </w:rPr>
        <w:lastRenderedPageBreak/>
        <w:t>СПИСОК ИСПОЛЬЗОВАННЫХ ИСТОЧНИКОВ</w:t>
      </w:r>
      <w:bookmarkEnd w:id="10"/>
      <w:bookmarkEnd w:id="11"/>
    </w:p>
    <w:p w:rsidR="00DB5CCC" w:rsidRPr="0070671B" w:rsidRDefault="00DB5CCC" w:rsidP="0070671B">
      <w:pPr>
        <w:spacing w:after="0" w:line="360" w:lineRule="auto"/>
        <w:ind w:firstLine="397"/>
        <w:contextualSpacing/>
        <w:jc w:val="center"/>
        <w:rPr>
          <w:rFonts w:cs="Times New Roman"/>
          <w:color w:val="000000" w:themeColor="text1"/>
          <w:szCs w:val="28"/>
        </w:rPr>
      </w:pPr>
    </w:p>
    <w:p w:rsidR="00D71AFE" w:rsidRPr="00A64FC5" w:rsidRDefault="00D71AFE" w:rsidP="00D71AF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C5">
        <w:rPr>
          <w:rFonts w:ascii="Times New Roman" w:hAnsi="Times New Roman" w:cs="Times New Roman"/>
          <w:sz w:val="28"/>
          <w:szCs w:val="28"/>
        </w:rPr>
        <w:t>Авраменко Б.С. Наркомания: глобальный ответ на глобальный вызов // Международная жизнь. 2008. № 11. С. 35–44.</w:t>
      </w:r>
    </w:p>
    <w:p w:rsidR="00D71AFE" w:rsidRPr="00D71AFE" w:rsidRDefault="00A4706E" w:rsidP="00D71AF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Т.</w:t>
      </w:r>
      <w:r w:rsidR="00D71AFE" w:rsidRPr="00D71AFE">
        <w:rPr>
          <w:rFonts w:ascii="Times New Roman" w:hAnsi="Times New Roman" w:cs="Times New Roman"/>
          <w:sz w:val="28"/>
          <w:szCs w:val="28"/>
        </w:rPr>
        <w:t>И</w:t>
      </w:r>
      <w:r w:rsidR="005E0C79" w:rsidRPr="005E0C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Красовский К.</w:t>
      </w:r>
      <w:proofErr w:type="gramStart"/>
      <w:r>
        <w:rPr>
          <w:rFonts w:ascii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AFE" w:rsidRPr="00D71AFE">
        <w:rPr>
          <w:rFonts w:ascii="Times New Roman" w:hAnsi="Times New Roman" w:cs="Times New Roman"/>
          <w:sz w:val="28"/>
          <w:szCs w:val="28"/>
        </w:rPr>
        <w:t>Зачем СМИ пишут об алкоголе, таба</w:t>
      </w:r>
      <w:r>
        <w:rPr>
          <w:rFonts w:ascii="Times New Roman" w:hAnsi="Times New Roman" w:cs="Times New Roman"/>
          <w:sz w:val="28"/>
          <w:szCs w:val="28"/>
        </w:rPr>
        <w:t>ке, наркотиках</w:t>
      </w:r>
      <w:r w:rsidR="005E0C79">
        <w:rPr>
          <w:rFonts w:ascii="Times New Roman" w:hAnsi="Times New Roman" w:cs="Times New Roman"/>
          <w:sz w:val="28"/>
          <w:szCs w:val="28"/>
        </w:rPr>
        <w:t xml:space="preserve"> // Журналист. 2007.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C79">
        <w:rPr>
          <w:rFonts w:ascii="Times New Roman" w:hAnsi="Times New Roman" w:cs="Times New Roman"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С.74–</w:t>
      </w:r>
      <w:r w:rsidR="00D71AFE" w:rsidRPr="00D71AFE">
        <w:rPr>
          <w:rFonts w:ascii="Times New Roman" w:hAnsi="Times New Roman" w:cs="Times New Roman"/>
          <w:sz w:val="28"/>
          <w:szCs w:val="28"/>
        </w:rPr>
        <w:t>89.</w:t>
      </w:r>
    </w:p>
    <w:p w:rsidR="00D71AFE" w:rsidRPr="00A64FC5" w:rsidRDefault="00D71AFE" w:rsidP="00D71AF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C5">
        <w:rPr>
          <w:rFonts w:ascii="Times New Roman" w:hAnsi="Times New Roman" w:cs="Times New Roman"/>
          <w:sz w:val="28"/>
          <w:szCs w:val="28"/>
        </w:rPr>
        <w:t>Володина Л.В., Карпухина О.К. Деловое общение и основы теории коммуникации. СПб</w:t>
      </w:r>
      <w:proofErr w:type="gramStart"/>
      <w:r w:rsidRPr="00A64FC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64FC5">
        <w:rPr>
          <w:rFonts w:ascii="Times New Roman" w:hAnsi="Times New Roman" w:cs="Times New Roman"/>
          <w:sz w:val="28"/>
          <w:szCs w:val="28"/>
        </w:rPr>
        <w:t>2007. 102 с.</w:t>
      </w:r>
    </w:p>
    <w:p w:rsidR="00D71AFE" w:rsidRPr="00D71AFE" w:rsidRDefault="00D71AFE" w:rsidP="00D71AF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FE">
        <w:rPr>
          <w:rFonts w:ascii="Times New Roman" w:hAnsi="Times New Roman" w:cs="Times New Roman"/>
          <w:sz w:val="28"/>
          <w:szCs w:val="28"/>
        </w:rPr>
        <w:t xml:space="preserve">Воронков С.Г., Иваненков С.П., </w:t>
      </w:r>
      <w:proofErr w:type="spellStart"/>
      <w:r w:rsidRPr="00D71AFE">
        <w:rPr>
          <w:rFonts w:ascii="Times New Roman" w:hAnsi="Times New Roman" w:cs="Times New Roman"/>
          <w:sz w:val="28"/>
          <w:szCs w:val="28"/>
        </w:rPr>
        <w:t>Кусжанова</w:t>
      </w:r>
      <w:proofErr w:type="spellEnd"/>
      <w:r w:rsidRPr="00D71AFE">
        <w:rPr>
          <w:rFonts w:ascii="Times New Roman" w:hAnsi="Times New Roman" w:cs="Times New Roman"/>
          <w:sz w:val="28"/>
          <w:szCs w:val="28"/>
        </w:rPr>
        <w:t xml:space="preserve"> А.Ж. Социализация моло</w:t>
      </w:r>
      <w:r>
        <w:rPr>
          <w:rFonts w:ascii="Times New Roman" w:hAnsi="Times New Roman" w:cs="Times New Roman"/>
          <w:sz w:val="28"/>
          <w:szCs w:val="28"/>
        </w:rPr>
        <w:t xml:space="preserve">дежи: проблемы и перспективы. М., 2006. </w:t>
      </w:r>
      <w:r w:rsidRPr="00D71AFE">
        <w:rPr>
          <w:rFonts w:ascii="Times New Roman" w:hAnsi="Times New Roman" w:cs="Times New Roman"/>
          <w:sz w:val="28"/>
          <w:szCs w:val="28"/>
        </w:rPr>
        <w:t>117 с.</w:t>
      </w:r>
    </w:p>
    <w:p w:rsidR="00D71AFE" w:rsidRPr="00D71AFE" w:rsidRDefault="00D71AFE" w:rsidP="00D71AF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Горбаневский М.В. </w:t>
      </w:r>
      <w:r w:rsidRPr="00D71AFE">
        <w:rPr>
          <w:rFonts w:ascii="Times New Roman" w:hAnsi="Times New Roman" w:cs="Times New Roman"/>
          <w:sz w:val="28"/>
          <w:szCs w:val="28"/>
        </w:rPr>
        <w:t xml:space="preserve">О понятии «пропаганда наркотических средств, психотропных веществ и их </w:t>
      </w:r>
      <w:proofErr w:type="spellStart"/>
      <w:r w:rsidRPr="00D71AF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D71AFE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Журналист. 2005. </w:t>
      </w:r>
      <w:r w:rsidRPr="00D71AFE">
        <w:rPr>
          <w:rFonts w:ascii="Times New Roman" w:hAnsi="Times New Roman" w:cs="Times New Roman"/>
          <w:sz w:val="28"/>
          <w:szCs w:val="28"/>
        </w:rPr>
        <w:t xml:space="preserve">№ 3. </w:t>
      </w:r>
      <w:r w:rsidR="00A4706E">
        <w:rPr>
          <w:rFonts w:ascii="Times New Roman" w:hAnsi="Times New Roman" w:cs="Times New Roman"/>
          <w:sz w:val="28"/>
          <w:szCs w:val="28"/>
        </w:rPr>
        <w:t xml:space="preserve"> </w:t>
      </w:r>
      <w:r w:rsidRPr="00D71AF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34–</w:t>
      </w:r>
      <w:r w:rsidRPr="00D71AFE">
        <w:rPr>
          <w:rFonts w:ascii="Times New Roman" w:hAnsi="Times New Roman" w:cs="Times New Roman"/>
          <w:sz w:val="28"/>
          <w:szCs w:val="28"/>
        </w:rPr>
        <w:t>37.</w:t>
      </w:r>
    </w:p>
    <w:p w:rsidR="00D71AFE" w:rsidRPr="00D71AFE" w:rsidRDefault="00D71AFE" w:rsidP="00D71AF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Добреньков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D71AFE">
        <w:rPr>
          <w:rFonts w:ascii="Times New Roman" w:hAnsi="Times New Roman" w:cs="Times New Roman"/>
          <w:sz w:val="28"/>
          <w:szCs w:val="28"/>
        </w:rPr>
        <w:t>И., Кра</w:t>
      </w:r>
      <w:r>
        <w:rPr>
          <w:rFonts w:ascii="Times New Roman" w:hAnsi="Times New Roman" w:cs="Times New Roman"/>
          <w:sz w:val="28"/>
          <w:szCs w:val="28"/>
        </w:rPr>
        <w:t>вченко А.</w:t>
      </w:r>
      <w:r w:rsidRPr="00D71AFE">
        <w:rPr>
          <w:rFonts w:ascii="Times New Roman" w:hAnsi="Times New Roman" w:cs="Times New Roman"/>
          <w:sz w:val="28"/>
          <w:szCs w:val="28"/>
        </w:rPr>
        <w:t>И. Методы с</w:t>
      </w:r>
      <w:r>
        <w:rPr>
          <w:rFonts w:ascii="Times New Roman" w:hAnsi="Times New Roman" w:cs="Times New Roman"/>
          <w:sz w:val="28"/>
          <w:szCs w:val="28"/>
        </w:rPr>
        <w:t xml:space="preserve">оциологического исследования. М., 2004. </w:t>
      </w:r>
      <w:r w:rsidRPr="00D71AFE">
        <w:rPr>
          <w:rFonts w:ascii="Times New Roman" w:hAnsi="Times New Roman" w:cs="Times New Roman"/>
          <w:sz w:val="28"/>
          <w:szCs w:val="28"/>
        </w:rPr>
        <w:t>768 с.</w:t>
      </w:r>
    </w:p>
    <w:p w:rsidR="00D71AFE" w:rsidRPr="00D71AFE" w:rsidRDefault="00D71AFE" w:rsidP="00D71AF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AFE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D71AFE">
        <w:rPr>
          <w:rFonts w:ascii="Times New Roman" w:hAnsi="Times New Roman" w:cs="Times New Roman"/>
          <w:sz w:val="28"/>
          <w:szCs w:val="28"/>
        </w:rPr>
        <w:t xml:space="preserve"> Д.М. После культуры: Культурная легализация наркомании способствует ее дальне</w:t>
      </w:r>
      <w:r w:rsidR="005E0C79">
        <w:rPr>
          <w:rFonts w:ascii="Times New Roman" w:hAnsi="Times New Roman" w:cs="Times New Roman"/>
          <w:sz w:val="28"/>
          <w:szCs w:val="28"/>
        </w:rPr>
        <w:t>йшему распространению //</w:t>
      </w:r>
      <w:r w:rsidR="00A4706E">
        <w:rPr>
          <w:rFonts w:ascii="Times New Roman" w:hAnsi="Times New Roman" w:cs="Times New Roman"/>
          <w:sz w:val="28"/>
          <w:szCs w:val="28"/>
        </w:rPr>
        <w:t xml:space="preserve"> </w:t>
      </w:r>
      <w:r w:rsidR="005E0C79">
        <w:rPr>
          <w:rFonts w:ascii="Times New Roman" w:hAnsi="Times New Roman" w:cs="Times New Roman"/>
          <w:sz w:val="28"/>
          <w:szCs w:val="28"/>
        </w:rPr>
        <w:t>Итоги. 2002.  №</w:t>
      </w:r>
      <w:r w:rsidR="00A4706E">
        <w:rPr>
          <w:rFonts w:ascii="Times New Roman" w:hAnsi="Times New Roman" w:cs="Times New Roman"/>
          <w:sz w:val="28"/>
          <w:szCs w:val="28"/>
        </w:rPr>
        <w:t xml:space="preserve"> </w:t>
      </w:r>
      <w:r w:rsidR="005E0C79">
        <w:rPr>
          <w:rFonts w:ascii="Times New Roman" w:hAnsi="Times New Roman" w:cs="Times New Roman"/>
          <w:sz w:val="28"/>
          <w:szCs w:val="28"/>
        </w:rPr>
        <w:t>14.</w:t>
      </w:r>
      <w:r w:rsidR="005E0C79" w:rsidRPr="005E0C79">
        <w:rPr>
          <w:rFonts w:ascii="Times New Roman" w:hAnsi="Times New Roman" w:cs="Times New Roman"/>
          <w:sz w:val="28"/>
          <w:szCs w:val="28"/>
        </w:rPr>
        <w:t xml:space="preserve"> </w:t>
      </w:r>
      <w:r w:rsidR="00A4706E">
        <w:rPr>
          <w:rFonts w:ascii="Times New Roman" w:hAnsi="Times New Roman" w:cs="Times New Roman"/>
          <w:sz w:val="28"/>
          <w:szCs w:val="28"/>
        </w:rPr>
        <w:t>С. 37–</w:t>
      </w:r>
      <w:r w:rsidRPr="00D71AFE">
        <w:rPr>
          <w:rFonts w:ascii="Times New Roman" w:hAnsi="Times New Roman" w:cs="Times New Roman"/>
          <w:sz w:val="28"/>
          <w:szCs w:val="28"/>
        </w:rPr>
        <w:t>40.</w:t>
      </w:r>
    </w:p>
    <w:p w:rsidR="00D71AFE" w:rsidRPr="00D71AFE" w:rsidRDefault="00A4706E" w:rsidP="00D71AF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D71AFE" w:rsidRPr="00D71AFE">
        <w:rPr>
          <w:rFonts w:ascii="Times New Roman" w:hAnsi="Times New Roman" w:cs="Times New Roman"/>
          <w:sz w:val="28"/>
          <w:szCs w:val="28"/>
        </w:rPr>
        <w:t>Д. Как предупредить алкоголизм и наркоманию у под</w:t>
      </w:r>
      <w:r w:rsidR="005E0C79">
        <w:rPr>
          <w:rFonts w:ascii="Times New Roman" w:hAnsi="Times New Roman" w:cs="Times New Roman"/>
          <w:sz w:val="28"/>
          <w:szCs w:val="28"/>
        </w:rPr>
        <w:t xml:space="preserve">ростков. М., 2009. </w:t>
      </w:r>
      <w:r w:rsidR="00D71AFE" w:rsidRPr="00D71AFE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AFE" w:rsidRPr="00D71AFE">
        <w:rPr>
          <w:rFonts w:ascii="Times New Roman" w:hAnsi="Times New Roman" w:cs="Times New Roman"/>
          <w:sz w:val="28"/>
          <w:szCs w:val="28"/>
        </w:rPr>
        <w:t>с.</w:t>
      </w:r>
    </w:p>
    <w:p w:rsidR="00D71AFE" w:rsidRPr="00D71AFE" w:rsidRDefault="00D71AFE" w:rsidP="00D71AF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FE">
        <w:rPr>
          <w:rFonts w:ascii="Times New Roman" w:hAnsi="Times New Roman" w:cs="Times New Roman"/>
          <w:sz w:val="28"/>
          <w:szCs w:val="28"/>
        </w:rPr>
        <w:t>Ермаков Ю.М., Исаков С.А., Симоненко А.В., Новиков В.П. Незаконный оборот наркотиков. Вопросы теории и практика против</w:t>
      </w:r>
      <w:r w:rsidR="005E0C79">
        <w:rPr>
          <w:rFonts w:ascii="Times New Roman" w:hAnsi="Times New Roman" w:cs="Times New Roman"/>
          <w:sz w:val="28"/>
          <w:szCs w:val="28"/>
        </w:rPr>
        <w:t>одействия. М., 2005.</w:t>
      </w:r>
      <w:r w:rsidRPr="00D71AFE">
        <w:rPr>
          <w:rFonts w:ascii="Times New Roman" w:hAnsi="Times New Roman" w:cs="Times New Roman"/>
          <w:sz w:val="28"/>
          <w:szCs w:val="28"/>
        </w:rPr>
        <w:t xml:space="preserve"> 313 с.</w:t>
      </w:r>
    </w:p>
    <w:p w:rsidR="00D71AFE" w:rsidRPr="00D71AFE" w:rsidRDefault="00D71AFE" w:rsidP="00D71AF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AFE">
        <w:rPr>
          <w:rFonts w:ascii="Times New Roman" w:hAnsi="Times New Roman" w:cs="Times New Roman"/>
          <w:sz w:val="28"/>
          <w:szCs w:val="28"/>
        </w:rPr>
        <w:t>Жилавская</w:t>
      </w:r>
      <w:proofErr w:type="spellEnd"/>
      <w:r w:rsidRPr="00D71AFE">
        <w:rPr>
          <w:rFonts w:ascii="Times New Roman" w:hAnsi="Times New Roman" w:cs="Times New Roman"/>
          <w:sz w:val="28"/>
          <w:szCs w:val="28"/>
        </w:rPr>
        <w:t xml:space="preserve"> И.В. Влияние СМИ на молодеж</w:t>
      </w:r>
      <w:r w:rsidR="00A4706E">
        <w:rPr>
          <w:rFonts w:ascii="Times New Roman" w:hAnsi="Times New Roman" w:cs="Times New Roman"/>
          <w:sz w:val="28"/>
          <w:szCs w:val="28"/>
        </w:rPr>
        <w:t>ь. Социологическое исследование</w:t>
      </w:r>
      <w:r w:rsidRPr="00D71AF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71AFE">
        <w:rPr>
          <w:rFonts w:ascii="Times New Roman" w:hAnsi="Times New Roman" w:cs="Times New Roman"/>
          <w:sz w:val="28"/>
          <w:szCs w:val="28"/>
        </w:rPr>
        <w:t>Медиаобра</w:t>
      </w:r>
      <w:r w:rsidR="005E0C79">
        <w:rPr>
          <w:rFonts w:ascii="Times New Roman" w:hAnsi="Times New Roman" w:cs="Times New Roman"/>
          <w:sz w:val="28"/>
          <w:szCs w:val="28"/>
        </w:rPr>
        <w:t>зование</w:t>
      </w:r>
      <w:proofErr w:type="spellEnd"/>
      <w:r w:rsidR="005E0C79">
        <w:rPr>
          <w:rFonts w:ascii="Times New Roman" w:hAnsi="Times New Roman" w:cs="Times New Roman"/>
          <w:sz w:val="28"/>
          <w:szCs w:val="28"/>
        </w:rPr>
        <w:t xml:space="preserve">: от теории к практике. 2007. </w:t>
      </w:r>
      <w:r w:rsidR="00A4706E">
        <w:rPr>
          <w:rFonts w:ascii="Times New Roman" w:hAnsi="Times New Roman" w:cs="Times New Roman"/>
          <w:sz w:val="28"/>
          <w:szCs w:val="28"/>
        </w:rPr>
        <w:t>№ 2.             С. 213–</w:t>
      </w:r>
      <w:r w:rsidRPr="00D71AFE">
        <w:rPr>
          <w:rFonts w:ascii="Times New Roman" w:hAnsi="Times New Roman" w:cs="Times New Roman"/>
          <w:sz w:val="28"/>
          <w:szCs w:val="28"/>
        </w:rPr>
        <w:t>246.</w:t>
      </w:r>
    </w:p>
    <w:p w:rsidR="00D71AFE" w:rsidRPr="00D71AFE" w:rsidRDefault="00D71AFE" w:rsidP="00D71AF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 Краснодарского края </w:t>
      </w:r>
      <w:r w:rsidRPr="00D71AFE">
        <w:rPr>
          <w:rFonts w:ascii="Times New Roman" w:hAnsi="Times New Roman" w:cs="Times New Roman"/>
          <w:color w:val="000000"/>
          <w:sz w:val="28"/>
          <w:szCs w:val="28"/>
        </w:rPr>
        <w:t xml:space="preserve">№ 937-КЗ </w:t>
      </w:r>
      <w:r>
        <w:rPr>
          <w:rFonts w:ascii="Times New Roman" w:hAnsi="Times New Roman" w:cs="Times New Roman"/>
          <w:color w:val="000000"/>
          <w:sz w:val="28"/>
          <w:szCs w:val="28"/>
        </w:rPr>
        <w:t>от 25.10.</w:t>
      </w:r>
      <w:r w:rsidRPr="00D71AFE">
        <w:rPr>
          <w:rFonts w:ascii="Times New Roman" w:hAnsi="Times New Roman" w:cs="Times New Roman"/>
          <w:color w:val="000000"/>
          <w:sz w:val="28"/>
          <w:szCs w:val="28"/>
        </w:rPr>
        <w:t>2005 г. «Об основных направлениях профилактики алкоголизма, наркомании и токсикомании на территории Краснодарского края» (в ред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71AFE">
        <w:rPr>
          <w:rFonts w:ascii="Times New Roman" w:hAnsi="Times New Roman" w:cs="Times New Roman"/>
          <w:color w:val="000000"/>
          <w:sz w:val="28"/>
          <w:szCs w:val="28"/>
        </w:rPr>
        <w:t xml:space="preserve"> Закона </w:t>
      </w:r>
      <w:r w:rsidRPr="00D71A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Краснодарского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6 ноября 2015 г. № 3273-КЗ)</w:t>
      </w:r>
      <w:r w:rsidRPr="00D71AF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D71AF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71AF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D71AFE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D71AFE">
        <w:rPr>
          <w:rFonts w:ascii="Times New Roman" w:hAnsi="Times New Roman" w:cs="Times New Roman"/>
          <w:color w:val="000000"/>
          <w:sz w:val="28"/>
          <w:szCs w:val="28"/>
          <w:lang w:val="en-US"/>
        </w:rPr>
        <w:t>docs</w:t>
      </w:r>
      <w:r w:rsidRPr="00D71A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71AFE">
        <w:rPr>
          <w:rFonts w:ascii="Times New Roman" w:hAnsi="Times New Roman" w:cs="Times New Roman"/>
          <w:color w:val="000000"/>
          <w:sz w:val="28"/>
          <w:szCs w:val="28"/>
          <w:lang w:val="en-US"/>
        </w:rPr>
        <w:t>cntd</w:t>
      </w:r>
      <w:proofErr w:type="spellEnd"/>
      <w:r w:rsidRPr="00D71A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71AF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71AF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D71AFE">
        <w:rPr>
          <w:rFonts w:ascii="Times New Roman" w:hAnsi="Times New Roman" w:cs="Times New Roman"/>
          <w:color w:val="000000"/>
          <w:sz w:val="28"/>
          <w:szCs w:val="28"/>
          <w:lang w:val="en-US"/>
        </w:rPr>
        <w:t>document</w:t>
      </w:r>
      <w:r w:rsidRPr="00D71AFE">
        <w:rPr>
          <w:rFonts w:ascii="Times New Roman" w:hAnsi="Times New Roman" w:cs="Times New Roman"/>
          <w:color w:val="000000"/>
          <w:sz w:val="28"/>
          <w:szCs w:val="28"/>
        </w:rPr>
        <w:t>/461608420</w:t>
      </w:r>
      <w:r w:rsidR="005E0C79" w:rsidRPr="00A470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AFE" w:rsidRPr="00D71AFE" w:rsidRDefault="00D71AFE" w:rsidP="00D71AF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FE">
        <w:rPr>
          <w:rFonts w:ascii="Times New Roman" w:hAnsi="Times New Roman" w:cs="Times New Roman"/>
          <w:sz w:val="28"/>
          <w:szCs w:val="28"/>
        </w:rPr>
        <w:t>Карпухин О.И. Молодёжь России: особенности социализации и самоопределения // Социологические исследования. 2000. № 3. С. 125</w:t>
      </w:r>
      <w:r w:rsidR="00A4706E">
        <w:rPr>
          <w:rFonts w:ascii="Times New Roman" w:hAnsi="Times New Roman" w:cs="Times New Roman"/>
          <w:sz w:val="28"/>
          <w:szCs w:val="28"/>
        </w:rPr>
        <w:t>–132</w:t>
      </w:r>
      <w:r w:rsidRPr="00D71AFE">
        <w:rPr>
          <w:rFonts w:ascii="Times New Roman" w:hAnsi="Times New Roman" w:cs="Times New Roman"/>
          <w:sz w:val="28"/>
          <w:szCs w:val="28"/>
        </w:rPr>
        <w:t>.</w:t>
      </w:r>
    </w:p>
    <w:p w:rsidR="00D71AFE" w:rsidRPr="00D71AFE" w:rsidRDefault="00D71AFE" w:rsidP="00D71AF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AFE">
        <w:rPr>
          <w:rFonts w:ascii="Times New Roman" w:hAnsi="Times New Roman" w:cs="Times New Roman"/>
          <w:sz w:val="28"/>
          <w:szCs w:val="28"/>
        </w:rPr>
        <w:t>Коробк</w:t>
      </w:r>
      <w:r w:rsidR="00313320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313320">
        <w:rPr>
          <w:rFonts w:ascii="Times New Roman" w:hAnsi="Times New Roman" w:cs="Times New Roman"/>
          <w:sz w:val="28"/>
          <w:szCs w:val="28"/>
        </w:rPr>
        <w:t xml:space="preserve"> З.В. У опасной черты. М.,</w:t>
      </w:r>
      <w:r w:rsidR="00313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3320">
        <w:rPr>
          <w:rFonts w:ascii="Times New Roman" w:hAnsi="Times New Roman" w:cs="Times New Roman"/>
          <w:sz w:val="28"/>
          <w:szCs w:val="28"/>
        </w:rPr>
        <w:t>2006.</w:t>
      </w:r>
      <w:r w:rsidR="00313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1AFE">
        <w:rPr>
          <w:rFonts w:ascii="Times New Roman" w:hAnsi="Times New Roman" w:cs="Times New Roman"/>
          <w:sz w:val="28"/>
          <w:szCs w:val="28"/>
        </w:rPr>
        <w:t>412</w:t>
      </w:r>
      <w:r w:rsidR="00A4706E">
        <w:rPr>
          <w:rFonts w:ascii="Times New Roman" w:hAnsi="Times New Roman" w:cs="Times New Roman"/>
          <w:sz w:val="28"/>
          <w:szCs w:val="28"/>
        </w:rPr>
        <w:t xml:space="preserve"> </w:t>
      </w:r>
      <w:r w:rsidRPr="00D71AFE">
        <w:rPr>
          <w:rFonts w:ascii="Times New Roman" w:hAnsi="Times New Roman" w:cs="Times New Roman"/>
          <w:sz w:val="28"/>
          <w:szCs w:val="28"/>
        </w:rPr>
        <w:t>с.</w:t>
      </w:r>
    </w:p>
    <w:p w:rsidR="00D71AFE" w:rsidRPr="00D71AFE" w:rsidRDefault="00A4706E" w:rsidP="00D71AF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Кузьмич В.</w:t>
      </w:r>
      <w:r w:rsidR="00D71AFE" w:rsidRPr="00D71AFE">
        <w:rPr>
          <w:rFonts w:ascii="Times New Roman" w:hAnsi="Times New Roman" w:cs="Times New Roman"/>
          <w:sz w:val="28"/>
          <w:szCs w:val="28"/>
        </w:rPr>
        <w:t>А. Ценности и проблемы современной молодежи: взгляд социолога // Лучшие страницы педагогиче</w:t>
      </w:r>
      <w:r w:rsidR="00313320">
        <w:rPr>
          <w:rFonts w:ascii="Times New Roman" w:hAnsi="Times New Roman" w:cs="Times New Roman"/>
          <w:sz w:val="28"/>
          <w:szCs w:val="28"/>
        </w:rPr>
        <w:t>ской прессы.</w:t>
      </w:r>
      <w:r w:rsidR="00313320" w:rsidRPr="00313320">
        <w:rPr>
          <w:rFonts w:ascii="Times New Roman" w:hAnsi="Times New Roman" w:cs="Times New Roman"/>
          <w:sz w:val="28"/>
          <w:szCs w:val="28"/>
        </w:rPr>
        <w:t xml:space="preserve"> </w:t>
      </w:r>
      <w:r w:rsidR="00313320">
        <w:rPr>
          <w:rFonts w:ascii="Times New Roman" w:hAnsi="Times New Roman" w:cs="Times New Roman"/>
          <w:sz w:val="28"/>
          <w:szCs w:val="28"/>
        </w:rPr>
        <w:t xml:space="preserve">2003. № 1.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1AFE" w:rsidRPr="00D71AFE">
        <w:rPr>
          <w:rFonts w:ascii="Times New Roman" w:hAnsi="Times New Roman" w:cs="Times New Roman"/>
          <w:sz w:val="28"/>
          <w:szCs w:val="28"/>
        </w:rPr>
        <w:t>С. 81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71AFE" w:rsidRPr="00D71AFE">
        <w:rPr>
          <w:rFonts w:ascii="Times New Roman" w:hAnsi="Times New Roman" w:cs="Times New Roman"/>
          <w:sz w:val="28"/>
          <w:szCs w:val="28"/>
        </w:rPr>
        <w:t>86.</w:t>
      </w:r>
    </w:p>
    <w:p w:rsidR="00D71AFE" w:rsidRPr="00D71AFE" w:rsidRDefault="00D71AFE" w:rsidP="00D71AF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FE">
        <w:rPr>
          <w:rFonts w:ascii="Times New Roman" w:hAnsi="Times New Roman" w:cs="Times New Roman"/>
          <w:sz w:val="28"/>
          <w:szCs w:val="28"/>
        </w:rPr>
        <w:t>Лисовский В.Т. Духовный мир и ценностн</w:t>
      </w:r>
      <w:r w:rsidR="00313320">
        <w:rPr>
          <w:rFonts w:ascii="Times New Roman" w:hAnsi="Times New Roman" w:cs="Times New Roman"/>
          <w:sz w:val="28"/>
          <w:szCs w:val="28"/>
        </w:rPr>
        <w:t xml:space="preserve">ые ориентации молодежи России. М., 2007. </w:t>
      </w:r>
      <w:r w:rsidRPr="00D71AFE">
        <w:rPr>
          <w:rFonts w:ascii="Times New Roman" w:hAnsi="Times New Roman" w:cs="Times New Roman"/>
          <w:sz w:val="28"/>
          <w:szCs w:val="28"/>
        </w:rPr>
        <w:t>151 с.</w:t>
      </w:r>
    </w:p>
    <w:p w:rsidR="00D71AFE" w:rsidRPr="00D71AFE" w:rsidRDefault="00D71AFE" w:rsidP="00D71AF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FE">
        <w:rPr>
          <w:rFonts w:ascii="Times New Roman" w:hAnsi="Times New Roman" w:cs="Times New Roman"/>
          <w:sz w:val="28"/>
          <w:szCs w:val="28"/>
        </w:rPr>
        <w:t>Максимова Н.Ю. Психологическая профилактика алкоголизма и наркомании нес</w:t>
      </w:r>
      <w:r w:rsidR="00313320">
        <w:rPr>
          <w:rFonts w:ascii="Times New Roman" w:hAnsi="Times New Roman" w:cs="Times New Roman"/>
          <w:sz w:val="28"/>
          <w:szCs w:val="28"/>
        </w:rPr>
        <w:t xml:space="preserve">овершеннолетних. </w:t>
      </w:r>
      <w:r w:rsidRPr="00D71AFE">
        <w:rPr>
          <w:rFonts w:ascii="Times New Roman" w:hAnsi="Times New Roman" w:cs="Times New Roman"/>
          <w:sz w:val="28"/>
          <w:szCs w:val="28"/>
        </w:rPr>
        <w:t>Ростов н/Д., 2008.</w:t>
      </w:r>
      <w:r w:rsidR="00313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1AFE">
        <w:rPr>
          <w:rFonts w:ascii="Times New Roman" w:hAnsi="Times New Roman" w:cs="Times New Roman"/>
          <w:sz w:val="28"/>
          <w:szCs w:val="28"/>
        </w:rPr>
        <w:t>207 с.</w:t>
      </w:r>
    </w:p>
    <w:p w:rsidR="00D71AFE" w:rsidRPr="00D71AFE" w:rsidRDefault="00A4706E" w:rsidP="00D71AF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 М.И., Ковальчук М.</w:t>
      </w:r>
      <w:r w:rsidR="00D71AFE" w:rsidRPr="00D71AFE">
        <w:rPr>
          <w:rFonts w:ascii="Times New Roman" w:hAnsi="Times New Roman" w:cs="Times New Roman"/>
          <w:sz w:val="28"/>
          <w:szCs w:val="28"/>
        </w:rPr>
        <w:t>А. Профилактика наркомании у подростк</w:t>
      </w:r>
      <w:r w:rsidR="00313320">
        <w:rPr>
          <w:rFonts w:ascii="Times New Roman" w:hAnsi="Times New Roman" w:cs="Times New Roman"/>
          <w:sz w:val="28"/>
          <w:szCs w:val="28"/>
        </w:rPr>
        <w:t>ов.</w:t>
      </w:r>
      <w:r w:rsidR="00313320" w:rsidRPr="00313320">
        <w:rPr>
          <w:rFonts w:ascii="Times New Roman" w:hAnsi="Times New Roman" w:cs="Times New Roman"/>
          <w:sz w:val="28"/>
          <w:szCs w:val="28"/>
        </w:rPr>
        <w:t xml:space="preserve"> </w:t>
      </w:r>
      <w:r w:rsidR="00313320">
        <w:rPr>
          <w:rFonts w:ascii="Times New Roman" w:hAnsi="Times New Roman" w:cs="Times New Roman"/>
          <w:sz w:val="28"/>
          <w:szCs w:val="28"/>
        </w:rPr>
        <w:t xml:space="preserve">М., 2003. </w:t>
      </w:r>
      <w:r w:rsidR="00D71AFE" w:rsidRPr="00D71AFE">
        <w:rPr>
          <w:rFonts w:ascii="Times New Roman" w:hAnsi="Times New Roman" w:cs="Times New Roman"/>
          <w:sz w:val="28"/>
          <w:szCs w:val="28"/>
        </w:rPr>
        <w:t>304 с.</w:t>
      </w:r>
    </w:p>
    <w:p w:rsidR="00D71AFE" w:rsidRPr="00D71AFE" w:rsidRDefault="00A4706E" w:rsidP="00D71AF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Сирота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Ялтонский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D71AFE" w:rsidRPr="00D71AFE">
        <w:rPr>
          <w:rFonts w:ascii="Times New Roman" w:hAnsi="Times New Roman" w:cs="Times New Roman"/>
          <w:sz w:val="28"/>
          <w:szCs w:val="28"/>
        </w:rPr>
        <w:t>М. Профилакт</w:t>
      </w:r>
      <w:r w:rsidR="00313320">
        <w:rPr>
          <w:rFonts w:ascii="Times New Roman" w:hAnsi="Times New Roman" w:cs="Times New Roman"/>
          <w:sz w:val="28"/>
          <w:szCs w:val="28"/>
        </w:rPr>
        <w:t xml:space="preserve">ика наркомании и алкоголизма. М., 2008. </w:t>
      </w:r>
      <w:r w:rsidR="00D71AFE" w:rsidRPr="00D71AFE">
        <w:rPr>
          <w:rFonts w:ascii="Times New Roman" w:hAnsi="Times New Roman" w:cs="Times New Roman"/>
          <w:sz w:val="28"/>
          <w:szCs w:val="28"/>
        </w:rPr>
        <w:t>416 с.</w:t>
      </w:r>
    </w:p>
    <w:p w:rsidR="00D71AFE" w:rsidRPr="00D71AFE" w:rsidRDefault="00D71AFE" w:rsidP="00D71AF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FE">
        <w:rPr>
          <w:rFonts w:ascii="Times New Roman" w:hAnsi="Times New Roman" w:cs="Times New Roman"/>
          <w:sz w:val="28"/>
          <w:szCs w:val="28"/>
        </w:rPr>
        <w:t>Тимкина М.Е., Черников Г.Н. Алкоголизм и наркомания. Новы</w:t>
      </w:r>
      <w:r w:rsidR="00313320">
        <w:rPr>
          <w:rFonts w:ascii="Times New Roman" w:hAnsi="Times New Roman" w:cs="Times New Roman"/>
          <w:sz w:val="28"/>
          <w:szCs w:val="28"/>
        </w:rPr>
        <w:t xml:space="preserve">й взгляд на решение проблемы. М., 2005. </w:t>
      </w:r>
      <w:r w:rsidRPr="00D71AFE">
        <w:rPr>
          <w:rFonts w:ascii="Times New Roman" w:hAnsi="Times New Roman" w:cs="Times New Roman"/>
          <w:sz w:val="28"/>
          <w:szCs w:val="28"/>
        </w:rPr>
        <w:t>316 с.</w:t>
      </w:r>
    </w:p>
    <w:p w:rsidR="00D71AFE" w:rsidRPr="00A64FC5" w:rsidRDefault="00D71AFE" w:rsidP="00D71AF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РФ </w:t>
      </w:r>
      <w:r w:rsidRPr="00D71AFE">
        <w:rPr>
          <w:rFonts w:ascii="Times New Roman" w:hAnsi="Times New Roman" w:cs="Times New Roman"/>
          <w:sz w:val="28"/>
          <w:szCs w:val="28"/>
        </w:rPr>
        <w:t xml:space="preserve">№ 38-ФЗ </w:t>
      </w:r>
      <w:r>
        <w:rPr>
          <w:rFonts w:ascii="Times New Roman" w:hAnsi="Times New Roman" w:cs="Times New Roman"/>
          <w:sz w:val="28"/>
          <w:szCs w:val="28"/>
        </w:rPr>
        <w:t>от 13.</w:t>
      </w:r>
      <w:r w:rsidRPr="00D71AF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1AFE">
        <w:rPr>
          <w:rFonts w:ascii="Times New Roman" w:hAnsi="Times New Roman" w:cs="Times New Roman"/>
          <w:sz w:val="28"/>
          <w:szCs w:val="28"/>
        </w:rPr>
        <w:t xml:space="preserve">2006 г. «О рекламе».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64FC5" w:rsidRPr="00A64FC5">
        <w:rPr>
          <w:rFonts w:ascii="Times New Roman" w:hAnsi="Times New Roman" w:cs="Times New Roman"/>
          <w:sz w:val="28"/>
          <w:szCs w:val="28"/>
        </w:rPr>
        <w:t>:</w:t>
      </w:r>
      <w:r w:rsidR="0031332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13320" w:rsidRPr="00A64FC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13320">
        <w:rPr>
          <w:rFonts w:ascii="Times New Roman" w:hAnsi="Times New Roman" w:cs="Times New Roman"/>
          <w:sz w:val="28"/>
          <w:szCs w:val="28"/>
          <w:lang w:val="en-US"/>
        </w:rPr>
        <w:t>legalacts</w:t>
      </w:r>
      <w:proofErr w:type="spellEnd"/>
      <w:r w:rsidR="00313320" w:rsidRPr="00A64F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33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64FC5" w:rsidRPr="00A64FC5">
        <w:rPr>
          <w:rFonts w:ascii="Times New Roman" w:hAnsi="Times New Roman" w:cs="Times New Roman"/>
          <w:sz w:val="28"/>
          <w:szCs w:val="28"/>
        </w:rPr>
        <w:t>/</w:t>
      </w:r>
      <w:r w:rsidR="00A64FC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A64FC5" w:rsidRPr="00A64FC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4FC5">
        <w:rPr>
          <w:rFonts w:ascii="Times New Roman" w:hAnsi="Times New Roman" w:cs="Times New Roman"/>
          <w:sz w:val="28"/>
          <w:szCs w:val="28"/>
          <w:lang w:val="en-US"/>
        </w:rPr>
        <w:t>federalnyi</w:t>
      </w:r>
      <w:proofErr w:type="spellEnd"/>
      <w:r w:rsidR="00A64FC5" w:rsidRPr="00A64F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4FC5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="00A64FC5" w:rsidRPr="00A64F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4FC5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="00A64FC5" w:rsidRPr="00A64FC5">
        <w:rPr>
          <w:rFonts w:ascii="Times New Roman" w:hAnsi="Times New Roman" w:cs="Times New Roman"/>
          <w:sz w:val="28"/>
          <w:szCs w:val="28"/>
        </w:rPr>
        <w:t>-13032006-</w:t>
      </w:r>
      <w:r w:rsidR="00A64F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64FC5" w:rsidRPr="00A64FC5">
        <w:rPr>
          <w:rFonts w:ascii="Times New Roman" w:hAnsi="Times New Roman" w:cs="Times New Roman"/>
          <w:sz w:val="28"/>
          <w:szCs w:val="28"/>
        </w:rPr>
        <w:t>-38-</w:t>
      </w:r>
      <w:proofErr w:type="spellStart"/>
      <w:r w:rsidR="00A64FC5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A64FC5" w:rsidRPr="00A64FC5">
        <w:rPr>
          <w:rFonts w:ascii="Times New Roman" w:hAnsi="Times New Roman" w:cs="Times New Roman"/>
          <w:sz w:val="28"/>
          <w:szCs w:val="28"/>
        </w:rPr>
        <w:t>-</w:t>
      </w:r>
      <w:r w:rsidR="00A64FC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64FC5" w:rsidRPr="00A64FC5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="00A64FC5">
        <w:rPr>
          <w:rFonts w:ascii="Times New Roman" w:hAnsi="Times New Roman" w:cs="Times New Roman"/>
          <w:sz w:val="28"/>
          <w:szCs w:val="28"/>
          <w:lang w:val="en-US"/>
        </w:rPr>
        <w:t>yclid</w:t>
      </w:r>
      <w:proofErr w:type="spellEnd"/>
      <w:r w:rsidR="00A4706E">
        <w:rPr>
          <w:rFonts w:ascii="Times New Roman" w:hAnsi="Times New Roman" w:cs="Times New Roman"/>
          <w:sz w:val="28"/>
          <w:szCs w:val="28"/>
        </w:rPr>
        <w:t>= 7670539222544566433</w:t>
      </w:r>
    </w:p>
    <w:p w:rsidR="00D71AFE" w:rsidRPr="00D71AFE" w:rsidRDefault="00D71AFE" w:rsidP="00D71AF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РФ </w:t>
      </w:r>
      <w:r w:rsidRPr="00D71AFE">
        <w:rPr>
          <w:rFonts w:ascii="Times New Roman" w:hAnsi="Times New Roman" w:cs="Times New Roman"/>
          <w:sz w:val="28"/>
          <w:szCs w:val="28"/>
        </w:rPr>
        <w:t xml:space="preserve">№ 3-ФЗ </w:t>
      </w:r>
      <w:r>
        <w:rPr>
          <w:rFonts w:ascii="Times New Roman" w:hAnsi="Times New Roman" w:cs="Times New Roman"/>
          <w:sz w:val="28"/>
          <w:szCs w:val="28"/>
        </w:rPr>
        <w:t>от 8.01.</w:t>
      </w:r>
      <w:r w:rsidRPr="00D71AFE">
        <w:rPr>
          <w:rFonts w:ascii="Times New Roman" w:hAnsi="Times New Roman" w:cs="Times New Roman"/>
          <w:sz w:val="28"/>
          <w:szCs w:val="28"/>
        </w:rPr>
        <w:t>1998 г. «О наркотических средствах и психотропных веществах».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13320">
        <w:rPr>
          <w:rFonts w:ascii="Times New Roman" w:hAnsi="Times New Roman" w:cs="Times New Roman"/>
          <w:sz w:val="28"/>
          <w:szCs w:val="28"/>
        </w:rPr>
        <w:t>:</w:t>
      </w:r>
      <w:r w:rsidR="00A4706E">
        <w:rPr>
          <w:rFonts w:ascii="Times New Roman" w:hAnsi="Times New Roman" w:cs="Times New Roman"/>
          <w:sz w:val="28"/>
          <w:szCs w:val="28"/>
          <w:lang w:val="en-US"/>
        </w:rPr>
        <w:t>http://base.garant.ru/12107402/</w:t>
      </w:r>
      <w:r w:rsidRPr="003133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1AFE" w:rsidRPr="00D71AFE" w:rsidSect="008A2420">
      <w:footerReference w:type="default" r:id="rId11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9A" w:rsidRDefault="00E2029A" w:rsidP="00596DAA">
      <w:pPr>
        <w:spacing w:after="0" w:line="240" w:lineRule="auto"/>
      </w:pPr>
      <w:r>
        <w:separator/>
      </w:r>
    </w:p>
  </w:endnote>
  <w:endnote w:type="continuationSeparator" w:id="0">
    <w:p w:rsidR="00E2029A" w:rsidRDefault="00E2029A" w:rsidP="005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B" w:rsidRPr="00DB4A9B" w:rsidRDefault="0070671B" w:rsidP="00DB4A9B">
    <w:pPr>
      <w:pStyle w:val="ab"/>
      <w:rPr>
        <w:lang w:val="en-US"/>
      </w:rPr>
    </w:pPr>
  </w:p>
  <w:p w:rsidR="0070671B" w:rsidRPr="00DB4A9B" w:rsidRDefault="0070671B" w:rsidP="008A2420">
    <w:pPr>
      <w:pStyle w:val="ab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656359"/>
      <w:docPartObj>
        <w:docPartGallery w:val="Page Numbers (Bottom of Page)"/>
        <w:docPartUnique/>
      </w:docPartObj>
    </w:sdtPr>
    <w:sdtEndPr/>
    <w:sdtContent>
      <w:p w:rsidR="0070671B" w:rsidRDefault="0070671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EA5">
          <w:rPr>
            <w:noProof/>
          </w:rPr>
          <w:t>4</w:t>
        </w:r>
        <w:r>
          <w:fldChar w:fldCharType="end"/>
        </w:r>
      </w:p>
    </w:sdtContent>
  </w:sdt>
  <w:p w:rsidR="0070671B" w:rsidRPr="00DB4A9B" w:rsidRDefault="0070671B" w:rsidP="008A2420">
    <w:pPr>
      <w:pStyle w:val="ab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9A" w:rsidRDefault="00E2029A" w:rsidP="00596DAA">
      <w:pPr>
        <w:spacing w:after="0" w:line="240" w:lineRule="auto"/>
      </w:pPr>
      <w:r>
        <w:separator/>
      </w:r>
    </w:p>
  </w:footnote>
  <w:footnote w:type="continuationSeparator" w:id="0">
    <w:p w:rsidR="00E2029A" w:rsidRDefault="00E2029A" w:rsidP="00596DAA">
      <w:pPr>
        <w:spacing w:after="0" w:line="240" w:lineRule="auto"/>
      </w:pPr>
      <w:r>
        <w:continuationSeparator/>
      </w:r>
    </w:p>
  </w:footnote>
  <w:footnote w:id="1">
    <w:p w:rsidR="0070671B" w:rsidRPr="00A4706E" w:rsidRDefault="0070671B" w:rsidP="00A4706E">
      <w:pPr>
        <w:pStyle w:val="af0"/>
        <w:ind w:firstLine="709"/>
        <w:contextualSpacing/>
        <w:jc w:val="both"/>
        <w:rPr>
          <w:rFonts w:cs="Times New Roman"/>
          <w:lang w:val="en-US"/>
        </w:rPr>
      </w:pPr>
      <w:r w:rsidRPr="00A4706E">
        <w:rPr>
          <w:rStyle w:val="af2"/>
          <w:rFonts w:cs="Times New Roman"/>
        </w:rPr>
        <w:footnoteRef/>
      </w:r>
      <w:r w:rsidRPr="00A4706E">
        <w:rPr>
          <w:rFonts w:cs="Times New Roman"/>
        </w:rPr>
        <w:t xml:space="preserve"> </w:t>
      </w:r>
      <w:r w:rsidRPr="00A4706E">
        <w:rPr>
          <w:rFonts w:cs="Times New Roman"/>
          <w:color w:val="000000"/>
        </w:rPr>
        <w:t> </w:t>
      </w:r>
      <w:r w:rsidR="0073341E" w:rsidRPr="00A4706E">
        <w:rPr>
          <w:rFonts w:cs="Times New Roman"/>
        </w:rPr>
        <w:t xml:space="preserve">Геннадий Онищенко: Масштабы курения табака в России угрожают здоровью нации. </w:t>
      </w:r>
      <w:r w:rsidR="0073341E" w:rsidRPr="00A4706E">
        <w:rPr>
          <w:rFonts w:cs="Times New Roman"/>
          <w:lang w:val="en-US"/>
        </w:rPr>
        <w:t>URL: https://vostokmedia.com/news/society/20-02-2010/gennadiy-onischenko-masshtaby-kureniya-tabaka-v-rossii-ugrozhayut-zdorovyu-natsii</w:t>
      </w:r>
    </w:p>
  </w:footnote>
  <w:footnote w:id="2">
    <w:p w:rsidR="0070671B" w:rsidRPr="004B2314" w:rsidRDefault="0070671B" w:rsidP="00A4706E">
      <w:pPr>
        <w:pStyle w:val="af0"/>
        <w:ind w:firstLine="709"/>
        <w:contextualSpacing/>
        <w:jc w:val="both"/>
        <w:rPr>
          <w:rFonts w:cs="Times New Roman"/>
          <w:color w:val="auto"/>
        </w:rPr>
      </w:pPr>
      <w:r w:rsidRPr="00A4706E">
        <w:rPr>
          <w:rStyle w:val="af2"/>
          <w:rFonts w:cs="Times New Roman"/>
        </w:rPr>
        <w:footnoteRef/>
      </w:r>
      <w:r w:rsidRPr="00A4706E">
        <w:rPr>
          <w:rFonts w:cs="Times New Roman"/>
        </w:rPr>
        <w:t xml:space="preserve"> </w:t>
      </w:r>
      <w:r w:rsidRPr="00A4706E">
        <w:rPr>
          <w:rFonts w:cs="Times New Roman"/>
          <w:color w:val="auto"/>
          <w:shd w:val="clear" w:color="auto" w:fill="FFFFFF"/>
        </w:rPr>
        <w:t>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Севастополю, </w:t>
      </w:r>
      <w:r w:rsidRPr="00A4706E">
        <w:rPr>
          <w:rStyle w:val="nobr"/>
          <w:rFonts w:cs="Times New Roman"/>
          <w:color w:val="auto"/>
          <w:shd w:val="clear" w:color="auto" w:fill="FFFFFF"/>
        </w:rPr>
        <w:t xml:space="preserve">2006-2018 </w:t>
      </w:r>
      <w:r w:rsidR="00A4706E" w:rsidRPr="00A4706E">
        <w:rPr>
          <w:rStyle w:val="nobr"/>
          <w:rFonts w:cs="Times New Roman"/>
          <w:color w:val="auto"/>
          <w:shd w:val="clear" w:color="auto" w:fill="FFFFFF"/>
        </w:rPr>
        <w:t>г</w:t>
      </w:r>
      <w:r w:rsidRPr="00A4706E">
        <w:rPr>
          <w:rStyle w:val="nobr"/>
          <w:rFonts w:cs="Times New Roman"/>
          <w:color w:val="auto"/>
          <w:shd w:val="clear" w:color="auto" w:fill="FFFFFF"/>
        </w:rPr>
        <w:t>г.</w:t>
      </w:r>
      <w:r w:rsidR="00A4706E" w:rsidRPr="00A4706E">
        <w:rPr>
          <w:rStyle w:val="nobr"/>
          <w:rFonts w:cs="Times New Roman"/>
          <w:color w:val="auto"/>
          <w:shd w:val="clear" w:color="auto" w:fill="FFFFFF"/>
        </w:rPr>
        <w:t xml:space="preserve"> </w:t>
      </w:r>
      <w:r w:rsidR="00A4706E" w:rsidRPr="00A4706E">
        <w:rPr>
          <w:rStyle w:val="nobr"/>
          <w:rFonts w:cs="Times New Roman"/>
          <w:color w:val="auto"/>
          <w:shd w:val="clear" w:color="auto" w:fill="FFFFFF"/>
          <w:lang w:val="en-US"/>
        </w:rPr>
        <w:t>URL</w:t>
      </w:r>
      <w:r w:rsidR="00A4706E" w:rsidRPr="004B2314">
        <w:rPr>
          <w:rStyle w:val="nobr"/>
          <w:rFonts w:cs="Times New Roman"/>
          <w:color w:val="auto"/>
          <w:shd w:val="clear" w:color="auto" w:fill="FFFFFF"/>
        </w:rPr>
        <w:t xml:space="preserve">: </w:t>
      </w:r>
      <w:r w:rsidR="00A4706E" w:rsidRPr="00A4706E">
        <w:rPr>
          <w:rStyle w:val="nobr"/>
          <w:rFonts w:cs="Times New Roman"/>
          <w:color w:val="auto"/>
          <w:shd w:val="clear" w:color="auto" w:fill="FFFFFF"/>
          <w:lang w:val="en-US"/>
        </w:rPr>
        <w:t>http</w:t>
      </w:r>
      <w:r w:rsidR="00A4706E" w:rsidRPr="004B2314">
        <w:rPr>
          <w:rStyle w:val="nobr"/>
          <w:rFonts w:cs="Times New Roman"/>
          <w:color w:val="auto"/>
          <w:shd w:val="clear" w:color="auto" w:fill="FFFFFF"/>
        </w:rPr>
        <w:t>://82.</w:t>
      </w:r>
      <w:r w:rsidR="00A4706E" w:rsidRPr="00A4706E">
        <w:rPr>
          <w:rStyle w:val="nobr"/>
          <w:rFonts w:cs="Times New Roman"/>
          <w:color w:val="auto"/>
          <w:shd w:val="clear" w:color="auto" w:fill="FFFFFF"/>
          <w:lang w:val="en-US"/>
        </w:rPr>
        <w:t>rospotrebnadzor</w:t>
      </w:r>
      <w:r w:rsidR="00A4706E" w:rsidRPr="004B2314">
        <w:rPr>
          <w:rStyle w:val="nobr"/>
          <w:rFonts w:cs="Times New Roman"/>
          <w:color w:val="auto"/>
          <w:shd w:val="clear" w:color="auto" w:fill="FFFFFF"/>
        </w:rPr>
        <w:t>.</w:t>
      </w:r>
      <w:r w:rsidR="00A4706E" w:rsidRPr="00A4706E">
        <w:rPr>
          <w:rStyle w:val="nobr"/>
          <w:rFonts w:cs="Times New Roman"/>
          <w:color w:val="auto"/>
          <w:shd w:val="clear" w:color="auto" w:fill="FFFFFF"/>
          <w:lang w:val="en-US"/>
        </w:rPr>
        <w:t>ru</w:t>
      </w:r>
      <w:r w:rsidR="00A4706E" w:rsidRPr="004B2314">
        <w:rPr>
          <w:rStyle w:val="nobr"/>
          <w:rFonts w:cs="Times New Roman"/>
          <w:color w:val="auto"/>
          <w:shd w:val="clear" w:color="auto" w:fill="FFFFFF"/>
        </w:rPr>
        <w:t>/</w:t>
      </w:r>
    </w:p>
  </w:footnote>
  <w:footnote w:id="3">
    <w:p w:rsidR="0070671B" w:rsidRPr="00A4706E" w:rsidRDefault="0070671B" w:rsidP="00A4706E">
      <w:pPr>
        <w:pStyle w:val="af0"/>
        <w:ind w:firstLine="709"/>
        <w:contextualSpacing/>
        <w:jc w:val="both"/>
        <w:rPr>
          <w:rFonts w:cs="Times New Roman"/>
        </w:rPr>
      </w:pPr>
      <w:r w:rsidRPr="00A4706E">
        <w:rPr>
          <w:rStyle w:val="af2"/>
          <w:rFonts w:cs="Times New Roman"/>
        </w:rPr>
        <w:footnoteRef/>
      </w:r>
      <w:r w:rsidRPr="00A4706E">
        <w:rPr>
          <w:rFonts w:cs="Times New Roman"/>
        </w:rPr>
        <w:t xml:space="preserve"> Максимова Н.Ю. Психологическая профилактика алкоголизма и наркомании несовершеннолетних</w:t>
      </w:r>
      <w:r w:rsidR="00A4706E">
        <w:rPr>
          <w:rFonts w:cs="Times New Roman"/>
        </w:rPr>
        <w:t xml:space="preserve">. </w:t>
      </w:r>
      <w:r w:rsidRPr="00A4706E">
        <w:rPr>
          <w:rFonts w:cs="Times New Roman"/>
        </w:rPr>
        <w:t>Ростов н/Д.,</w:t>
      </w:r>
      <w:r w:rsidR="00A4706E">
        <w:rPr>
          <w:rFonts w:cs="Times New Roman"/>
        </w:rPr>
        <w:t xml:space="preserve"> </w:t>
      </w:r>
      <w:r w:rsidRPr="00A4706E">
        <w:rPr>
          <w:rFonts w:cs="Times New Roman"/>
        </w:rPr>
        <w:t>2008</w:t>
      </w:r>
      <w:r w:rsidR="00A4706E">
        <w:rPr>
          <w:rFonts w:cs="Times New Roman"/>
        </w:rPr>
        <w:t>. С. 112</w:t>
      </w:r>
      <w:r w:rsidRPr="00A4706E">
        <w:rPr>
          <w:rFonts w:cs="Times New Roman"/>
        </w:rPr>
        <w:t>.</w:t>
      </w:r>
    </w:p>
  </w:footnote>
  <w:footnote w:id="4">
    <w:p w:rsidR="0070671B" w:rsidRPr="00A4706E" w:rsidRDefault="0070671B" w:rsidP="00A4706E">
      <w:pPr>
        <w:pStyle w:val="af0"/>
        <w:ind w:firstLine="709"/>
        <w:contextualSpacing/>
        <w:jc w:val="both"/>
        <w:rPr>
          <w:rFonts w:cs="Times New Roman"/>
        </w:rPr>
      </w:pPr>
      <w:r w:rsidRPr="00A4706E">
        <w:rPr>
          <w:rStyle w:val="af2"/>
          <w:rFonts w:cs="Times New Roman"/>
        </w:rPr>
        <w:footnoteRef/>
      </w:r>
      <w:r w:rsidRPr="00A4706E">
        <w:rPr>
          <w:rFonts w:cs="Times New Roman"/>
        </w:rPr>
        <w:t xml:space="preserve"> Сирота Н.А.,</w:t>
      </w:r>
      <w:r w:rsidR="00C138D3" w:rsidRPr="00A4706E">
        <w:rPr>
          <w:rFonts w:cs="Times New Roman"/>
        </w:rPr>
        <w:t xml:space="preserve"> </w:t>
      </w:r>
      <w:proofErr w:type="spellStart"/>
      <w:r w:rsidRPr="00A4706E">
        <w:rPr>
          <w:rFonts w:cs="Times New Roman"/>
        </w:rPr>
        <w:t>Ялтонский</w:t>
      </w:r>
      <w:proofErr w:type="spellEnd"/>
      <w:r w:rsidRPr="00A4706E">
        <w:rPr>
          <w:rFonts w:cs="Times New Roman"/>
        </w:rPr>
        <w:t xml:space="preserve"> В.М. Профилактика наркомании и алкоголизма. М., 2005. </w:t>
      </w:r>
      <w:r w:rsidR="00C138D3" w:rsidRPr="00A4706E">
        <w:rPr>
          <w:rFonts w:cs="Times New Roman"/>
        </w:rPr>
        <w:t>С. 96</w:t>
      </w:r>
      <w:r w:rsidRPr="00A4706E">
        <w:rPr>
          <w:rFonts w:cs="Times New Roman"/>
        </w:rPr>
        <w:t>.</w:t>
      </w:r>
    </w:p>
  </w:footnote>
  <w:footnote w:id="5">
    <w:p w:rsidR="0070671B" w:rsidRPr="00A4706E" w:rsidRDefault="0070671B" w:rsidP="00A4706E">
      <w:pPr>
        <w:pStyle w:val="af0"/>
        <w:ind w:firstLine="709"/>
        <w:contextualSpacing/>
        <w:jc w:val="both"/>
        <w:rPr>
          <w:rFonts w:cs="Times New Roman"/>
        </w:rPr>
      </w:pPr>
      <w:r w:rsidRPr="00A4706E">
        <w:rPr>
          <w:rStyle w:val="af2"/>
          <w:rFonts w:cs="Times New Roman"/>
        </w:rPr>
        <w:footnoteRef/>
      </w:r>
      <w:r w:rsidRPr="00A4706E">
        <w:rPr>
          <w:rFonts w:cs="Times New Roman"/>
        </w:rPr>
        <w:t xml:space="preserve"> </w:t>
      </w:r>
      <w:proofErr w:type="spellStart"/>
      <w:r w:rsidRPr="00A4706E">
        <w:rPr>
          <w:rFonts w:cs="Times New Roman"/>
        </w:rPr>
        <w:t>Еникеева</w:t>
      </w:r>
      <w:proofErr w:type="spellEnd"/>
      <w:r w:rsidRPr="00A4706E">
        <w:rPr>
          <w:rFonts w:cs="Times New Roman"/>
        </w:rPr>
        <w:t xml:space="preserve"> Д.Д.,</w:t>
      </w:r>
      <w:r w:rsidR="00C138D3" w:rsidRPr="00A4706E">
        <w:rPr>
          <w:rFonts w:cs="Times New Roman"/>
        </w:rPr>
        <w:t xml:space="preserve"> </w:t>
      </w:r>
      <w:r w:rsidRPr="00A4706E">
        <w:rPr>
          <w:rFonts w:cs="Times New Roman"/>
        </w:rPr>
        <w:t>Сирота Н.А</w:t>
      </w:r>
      <w:r w:rsidR="00A4706E">
        <w:rPr>
          <w:rFonts w:cs="Times New Roman"/>
        </w:rPr>
        <w:t>.</w:t>
      </w:r>
      <w:r w:rsidRPr="00A4706E">
        <w:rPr>
          <w:rFonts w:cs="Times New Roman"/>
        </w:rPr>
        <w:t xml:space="preserve"> Как предупредить наркоманию и алкоголизм у подростков</w:t>
      </w:r>
      <w:r w:rsidR="00C138D3" w:rsidRPr="00A4706E">
        <w:rPr>
          <w:rFonts w:cs="Times New Roman"/>
        </w:rPr>
        <w:t xml:space="preserve">. </w:t>
      </w:r>
      <w:r w:rsidRPr="00A4706E">
        <w:rPr>
          <w:rFonts w:cs="Times New Roman"/>
        </w:rPr>
        <w:t>М</w:t>
      </w:r>
      <w:r w:rsidR="00C138D3" w:rsidRPr="00A4706E">
        <w:rPr>
          <w:rFonts w:cs="Times New Roman"/>
        </w:rPr>
        <w:t>., 2009. С. 28</w:t>
      </w:r>
      <w:r w:rsidRPr="00A4706E">
        <w:rPr>
          <w:rFonts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DCD"/>
    <w:multiLevelType w:val="hybridMultilevel"/>
    <w:tmpl w:val="8C1CB79A"/>
    <w:lvl w:ilvl="0" w:tplc="C52E198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487EB9"/>
    <w:multiLevelType w:val="hybridMultilevel"/>
    <w:tmpl w:val="E8D86D00"/>
    <w:lvl w:ilvl="0" w:tplc="0B704344">
      <w:start w:val="1"/>
      <w:numFmt w:val="russianLower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B11D87"/>
    <w:multiLevelType w:val="hybridMultilevel"/>
    <w:tmpl w:val="FB5A3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C284B"/>
    <w:multiLevelType w:val="hybridMultilevel"/>
    <w:tmpl w:val="C30048F6"/>
    <w:lvl w:ilvl="0" w:tplc="5512165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CF06AA"/>
    <w:multiLevelType w:val="multilevel"/>
    <w:tmpl w:val="E30A9166"/>
    <w:lvl w:ilvl="0">
      <w:start w:val="1"/>
      <w:numFmt w:val="russianLow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12559"/>
    <w:multiLevelType w:val="hybridMultilevel"/>
    <w:tmpl w:val="5D2E3A50"/>
    <w:lvl w:ilvl="0" w:tplc="B2F83FF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C80C1F"/>
    <w:multiLevelType w:val="hybridMultilevel"/>
    <w:tmpl w:val="5770B5A0"/>
    <w:lvl w:ilvl="0" w:tplc="8AD47AB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567BAC"/>
    <w:multiLevelType w:val="multilevel"/>
    <w:tmpl w:val="FA54021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C1C4F"/>
    <w:multiLevelType w:val="hybridMultilevel"/>
    <w:tmpl w:val="AEAA62E8"/>
    <w:lvl w:ilvl="0" w:tplc="8AD47AB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F75F6E"/>
    <w:multiLevelType w:val="hybridMultilevel"/>
    <w:tmpl w:val="DC486D1C"/>
    <w:lvl w:ilvl="0" w:tplc="8AD47AB2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3E97819"/>
    <w:multiLevelType w:val="hybridMultilevel"/>
    <w:tmpl w:val="324E36CE"/>
    <w:lvl w:ilvl="0" w:tplc="92CC1E4E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1">
    <w:nsid w:val="47F82BE9"/>
    <w:multiLevelType w:val="hybridMultilevel"/>
    <w:tmpl w:val="1FF41D94"/>
    <w:lvl w:ilvl="0" w:tplc="92CC1E4E">
      <w:start w:val="11"/>
      <w:numFmt w:val="decimal"/>
      <w:lvlText w:val="%1."/>
      <w:lvlJc w:val="left"/>
      <w:pPr>
        <w:ind w:left="7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4B1C384A"/>
    <w:multiLevelType w:val="hybridMultilevel"/>
    <w:tmpl w:val="273E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B7D16"/>
    <w:multiLevelType w:val="hybridMultilevel"/>
    <w:tmpl w:val="E5826ABA"/>
    <w:lvl w:ilvl="0" w:tplc="AFAAB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849FC"/>
    <w:multiLevelType w:val="multilevel"/>
    <w:tmpl w:val="0FAC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32D3C"/>
    <w:multiLevelType w:val="hybridMultilevel"/>
    <w:tmpl w:val="604A5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263ED"/>
    <w:multiLevelType w:val="hybridMultilevel"/>
    <w:tmpl w:val="07F24652"/>
    <w:lvl w:ilvl="0" w:tplc="8AD47AB2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77F59"/>
    <w:multiLevelType w:val="multilevel"/>
    <w:tmpl w:val="49D8752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2160"/>
      </w:pPr>
      <w:rPr>
        <w:rFonts w:hint="default"/>
      </w:rPr>
    </w:lvl>
  </w:abstractNum>
  <w:abstractNum w:abstractNumId="18">
    <w:nsid w:val="6D005D35"/>
    <w:multiLevelType w:val="multilevel"/>
    <w:tmpl w:val="F558D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9">
    <w:nsid w:val="78275318"/>
    <w:multiLevelType w:val="multilevel"/>
    <w:tmpl w:val="F46C7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C447D57"/>
    <w:multiLevelType w:val="hybridMultilevel"/>
    <w:tmpl w:val="C7F8F2D4"/>
    <w:lvl w:ilvl="0" w:tplc="8AD47AB2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2"/>
  </w:num>
  <w:num w:numId="7">
    <w:abstractNumId w:val="15"/>
  </w:num>
  <w:num w:numId="8">
    <w:abstractNumId w:val="1"/>
  </w:num>
  <w:num w:numId="9">
    <w:abstractNumId w:val="8"/>
  </w:num>
  <w:num w:numId="10">
    <w:abstractNumId w:val="18"/>
  </w:num>
  <w:num w:numId="11">
    <w:abstractNumId w:val="17"/>
  </w:num>
  <w:num w:numId="12">
    <w:abstractNumId w:val="12"/>
  </w:num>
  <w:num w:numId="13">
    <w:abstractNumId w:val="5"/>
  </w:num>
  <w:num w:numId="14">
    <w:abstractNumId w:val="3"/>
  </w:num>
  <w:num w:numId="15">
    <w:abstractNumId w:val="11"/>
  </w:num>
  <w:num w:numId="16">
    <w:abstractNumId w:val="16"/>
  </w:num>
  <w:num w:numId="17">
    <w:abstractNumId w:val="13"/>
  </w:num>
  <w:num w:numId="18">
    <w:abstractNumId w:val="10"/>
  </w:num>
  <w:num w:numId="19">
    <w:abstractNumId w:val="0"/>
  </w:num>
  <w:num w:numId="20">
    <w:abstractNumId w:val="20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779"/>
    <w:rsid w:val="000150A2"/>
    <w:rsid w:val="00017879"/>
    <w:rsid w:val="00070222"/>
    <w:rsid w:val="000C7A7E"/>
    <w:rsid w:val="000E3188"/>
    <w:rsid w:val="000F6B5E"/>
    <w:rsid w:val="00117334"/>
    <w:rsid w:val="00126779"/>
    <w:rsid w:val="00140E30"/>
    <w:rsid w:val="001415CF"/>
    <w:rsid w:val="00152A96"/>
    <w:rsid w:val="00166BF2"/>
    <w:rsid w:val="001A4525"/>
    <w:rsid w:val="002130EC"/>
    <w:rsid w:val="0021635A"/>
    <w:rsid w:val="002223CD"/>
    <w:rsid w:val="00237D6C"/>
    <w:rsid w:val="00252C22"/>
    <w:rsid w:val="0026099A"/>
    <w:rsid w:val="0028510D"/>
    <w:rsid w:val="00291490"/>
    <w:rsid w:val="002A2BF8"/>
    <w:rsid w:val="002B3C64"/>
    <w:rsid w:val="002B3C84"/>
    <w:rsid w:val="002D70FE"/>
    <w:rsid w:val="002E1646"/>
    <w:rsid w:val="002F47E4"/>
    <w:rsid w:val="002F6EDA"/>
    <w:rsid w:val="00313320"/>
    <w:rsid w:val="00313714"/>
    <w:rsid w:val="003556B0"/>
    <w:rsid w:val="00364EFB"/>
    <w:rsid w:val="0039381A"/>
    <w:rsid w:val="003D2E2F"/>
    <w:rsid w:val="00456F26"/>
    <w:rsid w:val="00495980"/>
    <w:rsid w:val="004B2314"/>
    <w:rsid w:val="004C1A60"/>
    <w:rsid w:val="004F2B44"/>
    <w:rsid w:val="00543ADD"/>
    <w:rsid w:val="005549B6"/>
    <w:rsid w:val="00582C87"/>
    <w:rsid w:val="00596DAA"/>
    <w:rsid w:val="005979ED"/>
    <w:rsid w:val="005A7D99"/>
    <w:rsid w:val="005B3AD5"/>
    <w:rsid w:val="005D3ECC"/>
    <w:rsid w:val="005E0C79"/>
    <w:rsid w:val="00636FE0"/>
    <w:rsid w:val="00644423"/>
    <w:rsid w:val="006452BC"/>
    <w:rsid w:val="00666156"/>
    <w:rsid w:val="00685CEC"/>
    <w:rsid w:val="00691E33"/>
    <w:rsid w:val="006931E9"/>
    <w:rsid w:val="0070671B"/>
    <w:rsid w:val="0073341E"/>
    <w:rsid w:val="00734185"/>
    <w:rsid w:val="00736E2C"/>
    <w:rsid w:val="007C7D81"/>
    <w:rsid w:val="00816DCF"/>
    <w:rsid w:val="00825473"/>
    <w:rsid w:val="008404BF"/>
    <w:rsid w:val="0085662E"/>
    <w:rsid w:val="008706B4"/>
    <w:rsid w:val="00874071"/>
    <w:rsid w:val="008A2420"/>
    <w:rsid w:val="008A2844"/>
    <w:rsid w:val="008B679D"/>
    <w:rsid w:val="009A33BC"/>
    <w:rsid w:val="009C7EA5"/>
    <w:rsid w:val="009D64A3"/>
    <w:rsid w:val="009E2217"/>
    <w:rsid w:val="00A02EF0"/>
    <w:rsid w:val="00A21330"/>
    <w:rsid w:val="00A25B87"/>
    <w:rsid w:val="00A4706E"/>
    <w:rsid w:val="00A5156B"/>
    <w:rsid w:val="00A64FC5"/>
    <w:rsid w:val="00AA456F"/>
    <w:rsid w:val="00AB1B2D"/>
    <w:rsid w:val="00AC6E06"/>
    <w:rsid w:val="00B13EF2"/>
    <w:rsid w:val="00B245E3"/>
    <w:rsid w:val="00B37839"/>
    <w:rsid w:val="00B46B1E"/>
    <w:rsid w:val="00B53300"/>
    <w:rsid w:val="00B63ED1"/>
    <w:rsid w:val="00B71981"/>
    <w:rsid w:val="00B80231"/>
    <w:rsid w:val="00B82868"/>
    <w:rsid w:val="00B8428C"/>
    <w:rsid w:val="00B9539A"/>
    <w:rsid w:val="00C138D3"/>
    <w:rsid w:val="00C219B7"/>
    <w:rsid w:val="00C46A82"/>
    <w:rsid w:val="00C92782"/>
    <w:rsid w:val="00C929F8"/>
    <w:rsid w:val="00CA6B81"/>
    <w:rsid w:val="00CC404A"/>
    <w:rsid w:val="00CC6C22"/>
    <w:rsid w:val="00CD589B"/>
    <w:rsid w:val="00D042BF"/>
    <w:rsid w:val="00D048A9"/>
    <w:rsid w:val="00D17C5A"/>
    <w:rsid w:val="00D26584"/>
    <w:rsid w:val="00D33743"/>
    <w:rsid w:val="00D52DD0"/>
    <w:rsid w:val="00D71AFE"/>
    <w:rsid w:val="00D733CB"/>
    <w:rsid w:val="00DB4A9B"/>
    <w:rsid w:val="00DB5CCC"/>
    <w:rsid w:val="00DD2809"/>
    <w:rsid w:val="00E02281"/>
    <w:rsid w:val="00E2029A"/>
    <w:rsid w:val="00E20FBB"/>
    <w:rsid w:val="00E56F81"/>
    <w:rsid w:val="00E92B11"/>
    <w:rsid w:val="00EB7BB8"/>
    <w:rsid w:val="00EC6D0E"/>
    <w:rsid w:val="00EF557C"/>
    <w:rsid w:val="00F05D64"/>
    <w:rsid w:val="00F156D0"/>
    <w:rsid w:val="00F174A9"/>
    <w:rsid w:val="00FA0F6A"/>
    <w:rsid w:val="00FC63AD"/>
    <w:rsid w:val="00FC676B"/>
    <w:rsid w:val="00FD7456"/>
    <w:rsid w:val="00FF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161616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A"/>
  </w:style>
  <w:style w:type="paragraph" w:styleId="1">
    <w:name w:val="heading 1"/>
    <w:basedOn w:val="a"/>
    <w:next w:val="a"/>
    <w:link w:val="10"/>
    <w:uiPriority w:val="9"/>
    <w:qFormat/>
    <w:rsid w:val="00B46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D52DD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79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Normal (Web)"/>
    <w:basedOn w:val="a"/>
    <w:uiPriority w:val="99"/>
    <w:unhideWhenUsed/>
    <w:rsid w:val="00D52D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DD0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52D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DD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D70FE"/>
    <w:rPr>
      <w:b/>
      <w:bCs/>
    </w:rPr>
  </w:style>
  <w:style w:type="paragraph" w:styleId="a9">
    <w:name w:val="header"/>
    <w:basedOn w:val="a"/>
    <w:link w:val="aa"/>
    <w:uiPriority w:val="99"/>
    <w:unhideWhenUsed/>
    <w:rsid w:val="0059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6DAA"/>
  </w:style>
  <w:style w:type="paragraph" w:styleId="ab">
    <w:name w:val="footer"/>
    <w:basedOn w:val="a"/>
    <w:link w:val="ac"/>
    <w:uiPriority w:val="99"/>
    <w:unhideWhenUsed/>
    <w:rsid w:val="0059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6DAA"/>
  </w:style>
  <w:style w:type="character" w:customStyle="1" w:styleId="ya-share2counter">
    <w:name w:val="ya-share2__counter"/>
    <w:basedOn w:val="a0"/>
    <w:rsid w:val="00140E30"/>
  </w:style>
  <w:style w:type="paragraph" w:styleId="ad">
    <w:name w:val="endnote text"/>
    <w:basedOn w:val="a"/>
    <w:link w:val="ae"/>
    <w:uiPriority w:val="99"/>
    <w:semiHidden/>
    <w:unhideWhenUsed/>
    <w:rsid w:val="00140E3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40E3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40E3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140E3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40E3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40E30"/>
    <w:rPr>
      <w:vertAlign w:val="superscript"/>
    </w:rPr>
  </w:style>
  <w:style w:type="character" w:customStyle="1" w:styleId="nobr">
    <w:name w:val="nobr"/>
    <w:basedOn w:val="a0"/>
    <w:rsid w:val="00140E30"/>
  </w:style>
  <w:style w:type="paragraph" w:styleId="HTML">
    <w:name w:val="HTML Preformatted"/>
    <w:basedOn w:val="a"/>
    <w:link w:val="HTML0"/>
    <w:uiPriority w:val="99"/>
    <w:unhideWhenUsed/>
    <w:rsid w:val="00140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0E30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FC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auto"/>
      <w:sz w:val="20"/>
      <w:szCs w:val="20"/>
      <w:lang w:eastAsia="ru-RU"/>
    </w:rPr>
  </w:style>
  <w:style w:type="table" w:styleId="af3">
    <w:name w:val="Table Grid"/>
    <w:basedOn w:val="a1"/>
    <w:uiPriority w:val="59"/>
    <w:rsid w:val="007C7D81"/>
    <w:pPr>
      <w:spacing w:after="0" w:line="240" w:lineRule="auto"/>
    </w:pPr>
    <w:rPr>
      <w:rFonts w:cstheme="minorBidi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6B1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B46B1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46B1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46B1E"/>
    <w:pPr>
      <w:spacing w:after="100"/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2DD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79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Normal (Web)"/>
    <w:basedOn w:val="a"/>
    <w:uiPriority w:val="99"/>
    <w:semiHidden/>
    <w:unhideWhenUsed/>
    <w:rsid w:val="00D52D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DD0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52D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DD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D70FE"/>
    <w:rPr>
      <w:b/>
      <w:bCs/>
    </w:rPr>
  </w:style>
  <w:style w:type="paragraph" w:styleId="a9">
    <w:name w:val="header"/>
    <w:basedOn w:val="a"/>
    <w:link w:val="aa"/>
    <w:uiPriority w:val="99"/>
    <w:unhideWhenUsed/>
    <w:rsid w:val="0059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6DAA"/>
  </w:style>
  <w:style w:type="paragraph" w:styleId="ab">
    <w:name w:val="footer"/>
    <w:basedOn w:val="a"/>
    <w:link w:val="ac"/>
    <w:uiPriority w:val="99"/>
    <w:unhideWhenUsed/>
    <w:rsid w:val="0059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6727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848132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049A-1F0D-458D-A120-29349721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40</Pages>
  <Words>9492</Words>
  <Characters>54105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31</cp:revision>
  <cp:lastPrinted>2018-12-25T08:09:00Z</cp:lastPrinted>
  <dcterms:created xsi:type="dcterms:W3CDTF">2018-11-05T09:51:00Z</dcterms:created>
  <dcterms:modified xsi:type="dcterms:W3CDTF">2019-01-15T17:03:00Z</dcterms:modified>
</cp:coreProperties>
</file>