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00761" w14:textId="77777777" w:rsidR="00DA2C63" w:rsidRDefault="00DA2C63" w:rsidP="00DA2C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МИНИСТЕРСТВО НАУКИ И ВЫСШЕГО ОБРАЗОВАНИЯ РОССИЙСКОЙ ФЕДЕРАЦИИ</w:t>
      </w:r>
    </w:p>
    <w:p w14:paraId="0787E012" w14:textId="77777777" w:rsidR="00DA2C63" w:rsidRDefault="00DA2C63" w:rsidP="00DA2C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федеральное государственное бюджетное образовательное</w:t>
      </w:r>
    </w:p>
    <w:p w14:paraId="02ABBF20" w14:textId="77777777" w:rsidR="00DA2C63" w:rsidRDefault="00DA2C63" w:rsidP="00DA2C63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учреждение высшего образования</w:t>
      </w:r>
    </w:p>
    <w:p w14:paraId="11CFE507" w14:textId="77777777" w:rsidR="00DA2C63" w:rsidRDefault="00DA2C63" w:rsidP="00DA2C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«КУБАНСКИЙ ГОСУДАРСТВЕННЫЙ УНИВЕРСИТЕТ»</w:t>
      </w:r>
    </w:p>
    <w:p w14:paraId="6F91EC13" w14:textId="77777777" w:rsidR="00DA2C63" w:rsidRDefault="00DA2C63" w:rsidP="00DA2C63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(ФГБОУ ВО «КубГУ»)</w:t>
      </w:r>
    </w:p>
    <w:p w14:paraId="4C1A7E07" w14:textId="77777777" w:rsidR="00DA2C63" w:rsidRDefault="00DA2C63" w:rsidP="00DA2C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Экономический факультет</w:t>
      </w:r>
    </w:p>
    <w:p w14:paraId="2F61A664" w14:textId="77777777" w:rsidR="00DA2C63" w:rsidRDefault="00DA2C63" w:rsidP="00DA2C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Кафедра бухгалтерского учета, аудита</w:t>
      </w:r>
    </w:p>
    <w:p w14:paraId="5039079E" w14:textId="77777777" w:rsidR="00DA2C63" w:rsidRDefault="00DA2C63" w:rsidP="00DA2C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и автоматизированной обработки данных</w:t>
      </w:r>
      <w:r>
        <w:rPr>
          <w:rFonts w:ascii="Times New Roman" w:hAnsi="Times New Roman"/>
          <w:b/>
          <w:bCs/>
          <w:sz w:val="26"/>
          <w:szCs w:val="26"/>
        </w:rPr>
        <w:tab/>
      </w:r>
    </w:p>
    <w:p w14:paraId="36E62891" w14:textId="77777777" w:rsidR="00DA2C63" w:rsidRPr="0067049D" w:rsidRDefault="00DA2C63" w:rsidP="00DA2C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6AF194B" w14:textId="77777777" w:rsidR="00DA2C63" w:rsidRPr="0067049D" w:rsidRDefault="00DA2C63" w:rsidP="00DA2C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66A2B2F" w14:textId="77777777" w:rsidR="00DA2C63" w:rsidRPr="0067049D" w:rsidRDefault="00DA2C63" w:rsidP="00DA2C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2079B37" w14:textId="77777777" w:rsidR="00DA2C63" w:rsidRPr="0067049D" w:rsidRDefault="00DA2C63" w:rsidP="00DA2C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8DA719C" w14:textId="77777777" w:rsidR="00DA2C63" w:rsidRPr="0067049D" w:rsidRDefault="00DA2C63" w:rsidP="00DA2C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F454556" w14:textId="77777777" w:rsidR="00DA2C63" w:rsidRPr="0067049D" w:rsidRDefault="00DA2C63" w:rsidP="00DA2C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F81E203" w14:textId="77777777" w:rsidR="00DA2C63" w:rsidRPr="0067049D" w:rsidRDefault="00DA2C63" w:rsidP="00DA2C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4C86AE7" w14:textId="77777777" w:rsidR="00DA2C63" w:rsidRPr="0067049D" w:rsidRDefault="00DA2C63" w:rsidP="00DA2C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7B9E348" w14:textId="77777777" w:rsidR="00DA2C63" w:rsidRPr="0067049D" w:rsidRDefault="00DA2C63" w:rsidP="00DA2C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150FFF2" w14:textId="77777777" w:rsidR="00DA2C63" w:rsidRPr="00FE6818" w:rsidRDefault="00DA2C63" w:rsidP="00DA2C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 w:rsidRPr="00FE6818">
        <w:rPr>
          <w:rFonts w:ascii="Times New Roman" w:hAnsi="Times New Roman"/>
          <w:b/>
          <w:bCs/>
          <w:sz w:val="30"/>
          <w:szCs w:val="30"/>
        </w:rPr>
        <w:t>КУРСОВАЯ РАБОТА</w:t>
      </w:r>
    </w:p>
    <w:p w14:paraId="4B77C8FF" w14:textId="77777777" w:rsidR="00DA2C63" w:rsidRDefault="00DA2C63" w:rsidP="00DA2C63">
      <w:pPr>
        <w:spacing w:after="0" w:line="240" w:lineRule="auto"/>
        <w:contextualSpacing/>
        <w:jc w:val="center"/>
        <w:rPr>
          <w:rFonts w:ascii="Times New Roman" w:hAnsi="Times New Roman"/>
          <w:sz w:val="34"/>
          <w:szCs w:val="34"/>
        </w:rPr>
      </w:pPr>
      <w:r w:rsidRPr="00FE6818">
        <w:rPr>
          <w:rFonts w:ascii="Times New Roman" w:hAnsi="Times New Roman"/>
          <w:sz w:val="34"/>
          <w:szCs w:val="34"/>
        </w:rPr>
        <w:t xml:space="preserve">БУХГАЛТЕРСКИЙ БАЛАНС — ОСНОВА </w:t>
      </w:r>
    </w:p>
    <w:p w14:paraId="4D66AFA2" w14:textId="77777777" w:rsidR="00DA2C63" w:rsidRDefault="00DA2C63" w:rsidP="00DA2C63">
      <w:pPr>
        <w:spacing w:after="0" w:line="240" w:lineRule="auto"/>
        <w:contextualSpacing/>
        <w:jc w:val="center"/>
        <w:rPr>
          <w:rFonts w:ascii="Times New Roman" w:hAnsi="Times New Roman"/>
          <w:sz w:val="34"/>
          <w:szCs w:val="34"/>
        </w:rPr>
      </w:pPr>
      <w:r w:rsidRPr="00FE6818">
        <w:rPr>
          <w:rFonts w:ascii="Times New Roman" w:hAnsi="Times New Roman"/>
          <w:sz w:val="34"/>
          <w:szCs w:val="34"/>
        </w:rPr>
        <w:t>БУХГАЛТЕРСКОЙ ОТЧЕТНОСТ</w:t>
      </w:r>
      <w:r>
        <w:rPr>
          <w:rFonts w:ascii="Times New Roman" w:hAnsi="Times New Roman"/>
          <w:sz w:val="34"/>
          <w:szCs w:val="34"/>
        </w:rPr>
        <w:t>И</w:t>
      </w:r>
    </w:p>
    <w:p w14:paraId="776CC140" w14:textId="77777777" w:rsidR="00DA2C63" w:rsidRPr="0067049D" w:rsidRDefault="00DA2C63" w:rsidP="00DA2C6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223EA791" w14:textId="77777777" w:rsidR="00DA2C63" w:rsidRPr="0067049D" w:rsidRDefault="00DA2C63" w:rsidP="00DA2C6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58AF2E21" w14:textId="77777777" w:rsidR="00DA2C63" w:rsidRDefault="00DA2C63" w:rsidP="00DA2C6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53899AA1" w14:textId="77777777" w:rsidR="00DA2C63" w:rsidRDefault="00DA2C63" w:rsidP="00DA2C6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60FDE8E1" w14:textId="77777777" w:rsidR="00DA2C63" w:rsidRDefault="00DA2C63" w:rsidP="00DA2C6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07DBEA24" w14:textId="77777777" w:rsidR="00DA2C63" w:rsidRDefault="00DA2C63" w:rsidP="00DA2C6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1AB217DC" w14:textId="77777777" w:rsidR="00DA2C63" w:rsidRPr="0067049D" w:rsidRDefault="00DA2C63" w:rsidP="00DA2C6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891"/>
        <w:gridCol w:w="601"/>
        <w:gridCol w:w="1589"/>
        <w:gridCol w:w="1342"/>
        <w:gridCol w:w="1475"/>
        <w:gridCol w:w="1457"/>
      </w:tblGrid>
      <w:tr w:rsidR="00DA2C63" w:rsidRPr="00A972AE" w14:paraId="0E8CD559" w14:textId="77777777" w:rsidTr="00F9401C">
        <w:trPr>
          <w:jc w:val="center"/>
        </w:trPr>
        <w:tc>
          <w:tcPr>
            <w:tcW w:w="2928" w:type="dxa"/>
            <w:hideMark/>
          </w:tcPr>
          <w:p w14:paraId="3D4A0FEA" w14:textId="77777777" w:rsidR="00DA2C63" w:rsidRPr="00A972AE" w:rsidRDefault="00DA2C63" w:rsidP="00F9401C">
            <w:pPr>
              <w:spacing w:after="0" w:line="360" w:lineRule="auto"/>
              <w:ind w:hanging="11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72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Работу выполнил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51584D" w14:textId="77777777" w:rsidR="00DA2C63" w:rsidRPr="00A972AE" w:rsidRDefault="00DA2C63" w:rsidP="00F9401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369" w:type="dxa"/>
            <w:gridSpan w:val="3"/>
            <w:hideMark/>
          </w:tcPr>
          <w:p w14:paraId="14B56914" w14:textId="77777777" w:rsidR="00DA2C63" w:rsidRPr="00A972AE" w:rsidRDefault="00DA2C63" w:rsidP="00F9401C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Дмитрий Геннадьевич Ткач</w:t>
            </w:r>
          </w:p>
        </w:tc>
      </w:tr>
      <w:tr w:rsidR="00DA2C63" w:rsidRPr="00A972AE" w14:paraId="7EC2F701" w14:textId="77777777" w:rsidTr="00F9401C">
        <w:trPr>
          <w:trHeight w:val="57"/>
          <w:jc w:val="center"/>
        </w:trPr>
        <w:tc>
          <w:tcPr>
            <w:tcW w:w="2928" w:type="dxa"/>
          </w:tcPr>
          <w:p w14:paraId="4BE169D5" w14:textId="77777777" w:rsidR="00DA2C63" w:rsidRPr="00A972AE" w:rsidRDefault="00DA2C63" w:rsidP="00F9401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21A5FA8E" w14:textId="77777777" w:rsidR="00DA2C63" w:rsidRPr="00A972AE" w:rsidRDefault="00DA2C63" w:rsidP="00F9401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4369" w:type="dxa"/>
            <w:gridSpan w:val="3"/>
          </w:tcPr>
          <w:p w14:paraId="7789DBD2" w14:textId="77777777" w:rsidR="00DA2C63" w:rsidRPr="00A972AE" w:rsidRDefault="00DA2C63" w:rsidP="00F9401C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6"/>
                <w:szCs w:val="6"/>
                <w:lang w:eastAsia="ru-RU"/>
              </w:rPr>
            </w:pPr>
          </w:p>
        </w:tc>
      </w:tr>
      <w:tr w:rsidR="00DA2C63" w:rsidRPr="00A972AE" w14:paraId="591A14CF" w14:textId="77777777" w:rsidTr="00F9401C">
        <w:trPr>
          <w:jc w:val="center"/>
        </w:trPr>
        <w:tc>
          <w:tcPr>
            <w:tcW w:w="3551" w:type="dxa"/>
            <w:gridSpan w:val="2"/>
            <w:hideMark/>
          </w:tcPr>
          <w:p w14:paraId="188ADAFA" w14:textId="77777777" w:rsidR="00DA2C63" w:rsidRPr="00A972AE" w:rsidRDefault="00DA2C63" w:rsidP="00F9401C">
            <w:pPr>
              <w:spacing w:after="0" w:line="360" w:lineRule="auto"/>
              <w:ind w:hanging="11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72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Направление подготовки</w:t>
            </w:r>
          </w:p>
        </w:tc>
        <w:tc>
          <w:tcPr>
            <w:tcW w:w="2994" w:type="dxa"/>
            <w:gridSpan w:val="2"/>
            <w:hideMark/>
          </w:tcPr>
          <w:p w14:paraId="21FF54CE" w14:textId="77777777" w:rsidR="00DA2C63" w:rsidRPr="00A972AE" w:rsidRDefault="00DA2C63" w:rsidP="00F9401C">
            <w:pPr>
              <w:spacing w:after="0" w:line="36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72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38.03.01 Экономика</w:t>
            </w:r>
          </w:p>
        </w:tc>
        <w:tc>
          <w:tcPr>
            <w:tcW w:w="1497" w:type="dxa"/>
          </w:tcPr>
          <w:p w14:paraId="5B652E36" w14:textId="77777777" w:rsidR="00DA2C63" w:rsidRPr="00A972AE" w:rsidRDefault="00DA2C63" w:rsidP="00F9401C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72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курс</w:t>
            </w:r>
          </w:p>
        </w:tc>
        <w:tc>
          <w:tcPr>
            <w:tcW w:w="1498" w:type="dxa"/>
          </w:tcPr>
          <w:p w14:paraId="53AAC37A" w14:textId="77777777" w:rsidR="00DA2C63" w:rsidRPr="00A972AE" w:rsidRDefault="00DA2C63" w:rsidP="00F9401C">
            <w:pPr>
              <w:spacing w:after="0" w:line="36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72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</w:tr>
      <w:tr w:rsidR="00DA2C63" w:rsidRPr="00A972AE" w14:paraId="6821BC38" w14:textId="77777777" w:rsidTr="00F9401C">
        <w:trPr>
          <w:jc w:val="center"/>
        </w:trPr>
        <w:tc>
          <w:tcPr>
            <w:tcW w:w="3551" w:type="dxa"/>
            <w:gridSpan w:val="2"/>
          </w:tcPr>
          <w:p w14:paraId="589D1BD8" w14:textId="77777777" w:rsidR="00DA2C63" w:rsidRPr="00A972AE" w:rsidRDefault="00DA2C63" w:rsidP="00F9401C">
            <w:pPr>
              <w:spacing w:after="0" w:line="360" w:lineRule="auto"/>
              <w:ind w:left="-11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72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Направленность (профиль)</w:t>
            </w:r>
          </w:p>
        </w:tc>
        <w:tc>
          <w:tcPr>
            <w:tcW w:w="5989" w:type="dxa"/>
            <w:gridSpan w:val="4"/>
          </w:tcPr>
          <w:p w14:paraId="1E4214B9" w14:textId="77777777" w:rsidR="00DA2C63" w:rsidRPr="00A972AE" w:rsidRDefault="00DA2C63" w:rsidP="00F9401C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Бухгалтерский учет, анализ и аудит</w:t>
            </w:r>
          </w:p>
        </w:tc>
      </w:tr>
      <w:tr w:rsidR="00DA2C63" w:rsidRPr="00A972AE" w14:paraId="04106545" w14:textId="77777777" w:rsidTr="00F9401C">
        <w:trPr>
          <w:jc w:val="center"/>
        </w:trPr>
        <w:tc>
          <w:tcPr>
            <w:tcW w:w="2928" w:type="dxa"/>
          </w:tcPr>
          <w:p w14:paraId="713EA754" w14:textId="77777777" w:rsidR="00DA2C63" w:rsidRPr="00A972AE" w:rsidRDefault="00DA2C63" w:rsidP="00F9401C">
            <w:pPr>
              <w:spacing w:after="0" w:line="312" w:lineRule="auto"/>
              <w:ind w:left="-11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72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Научный руководитель канд. экон. наук, доц.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A62C71" w14:textId="77777777" w:rsidR="00DA2C63" w:rsidRPr="00A972AE" w:rsidRDefault="00DA2C63" w:rsidP="00F9401C">
            <w:pPr>
              <w:spacing w:after="0" w:line="312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369" w:type="dxa"/>
            <w:gridSpan w:val="3"/>
            <w:vAlign w:val="bottom"/>
          </w:tcPr>
          <w:p w14:paraId="0103A653" w14:textId="77777777" w:rsidR="00DA2C63" w:rsidRPr="00A972AE" w:rsidRDefault="00DA2C63" w:rsidP="00F9401C">
            <w:pPr>
              <w:spacing w:after="0" w:line="312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A972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.А.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Тхагапсо</w:t>
            </w:r>
          </w:p>
        </w:tc>
      </w:tr>
      <w:tr w:rsidR="00DA2C63" w:rsidRPr="00A972AE" w14:paraId="78999596" w14:textId="77777777" w:rsidTr="00F9401C">
        <w:trPr>
          <w:jc w:val="center"/>
        </w:trPr>
        <w:tc>
          <w:tcPr>
            <w:tcW w:w="2928" w:type="dxa"/>
            <w:hideMark/>
          </w:tcPr>
          <w:p w14:paraId="0409B481" w14:textId="77777777" w:rsidR="00DA2C63" w:rsidRPr="00A972AE" w:rsidRDefault="00DA2C63" w:rsidP="00F9401C">
            <w:pPr>
              <w:spacing w:after="0" w:line="312" w:lineRule="auto"/>
              <w:ind w:left="-11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72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Нормоконтролер </w:t>
            </w:r>
          </w:p>
          <w:p w14:paraId="035E6CD3" w14:textId="77777777" w:rsidR="00DA2C63" w:rsidRPr="00A972AE" w:rsidRDefault="00DA2C63" w:rsidP="00F9401C">
            <w:pPr>
              <w:spacing w:after="0" w:line="312" w:lineRule="auto"/>
              <w:ind w:left="-11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72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канд. экон. наук, доц.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819872" w14:textId="77777777" w:rsidR="00DA2C63" w:rsidRPr="00A972AE" w:rsidRDefault="00DA2C63" w:rsidP="00F9401C">
            <w:pPr>
              <w:spacing w:after="0" w:line="312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369" w:type="dxa"/>
            <w:gridSpan w:val="3"/>
            <w:vAlign w:val="bottom"/>
            <w:hideMark/>
          </w:tcPr>
          <w:p w14:paraId="7EC221DA" w14:textId="77777777" w:rsidR="00DA2C63" w:rsidRPr="00A972AE" w:rsidRDefault="00DA2C63" w:rsidP="00F9401C">
            <w:pPr>
              <w:spacing w:after="0" w:line="312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A972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.А.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Тхагапсо</w:t>
            </w:r>
          </w:p>
        </w:tc>
      </w:tr>
    </w:tbl>
    <w:p w14:paraId="370CA330" w14:textId="77777777" w:rsidR="00DA2C63" w:rsidRPr="0067049D" w:rsidRDefault="00DA2C63" w:rsidP="00DA2C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ADD407A" w14:textId="77777777" w:rsidR="00DA2C63" w:rsidRDefault="00DA2C63" w:rsidP="00DA2C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4FF7292" w14:textId="77777777" w:rsidR="00DA2C63" w:rsidRPr="0067049D" w:rsidRDefault="00DA2C63" w:rsidP="00DA2C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6DB1465" w14:textId="77777777" w:rsidR="00DA2C63" w:rsidRDefault="00DA2C63" w:rsidP="00DA2C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DAA39DD" w14:textId="77777777" w:rsidR="00DA2C63" w:rsidRPr="0067049D" w:rsidRDefault="00DA2C63" w:rsidP="00DA2C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67A9E97" w14:textId="77777777" w:rsidR="00DA2C63" w:rsidRDefault="00DA2C63" w:rsidP="00DA2C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Краснодар</w:t>
      </w:r>
    </w:p>
    <w:p w14:paraId="6922CF62" w14:textId="77777777" w:rsidR="00DA2C63" w:rsidRDefault="00DA2C63" w:rsidP="00DA2C63"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>2021</w:t>
      </w:r>
    </w:p>
    <w:p w14:paraId="595BC8E2" w14:textId="77777777" w:rsidR="000D7D51" w:rsidRDefault="000D7D51"/>
    <w:sectPr w:rsidR="000D7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C63"/>
    <w:rsid w:val="000D7D51"/>
    <w:rsid w:val="00DA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6AB3E"/>
  <w15:chartTrackingRefBased/>
  <w15:docId w15:val="{6DBA1646-3E5C-4D31-9A64-F3D71FBB8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C63"/>
    <w:rPr>
      <w:rFonts w:ascii="Calibri" w:eastAsia="Calibri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Ткач</dc:creator>
  <cp:keywords/>
  <dc:description/>
  <cp:lastModifiedBy>Дмитрий Ткач</cp:lastModifiedBy>
  <cp:revision>1</cp:revision>
  <dcterms:created xsi:type="dcterms:W3CDTF">2023-05-02T12:16:00Z</dcterms:created>
  <dcterms:modified xsi:type="dcterms:W3CDTF">2023-05-02T12:17:00Z</dcterms:modified>
</cp:coreProperties>
</file>