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831763" w14:textId="2C98C550" w:rsidR="006F2F3D" w:rsidRPr="00B77D92" w:rsidRDefault="006F2F3D" w:rsidP="006F2F3D">
      <w:pPr>
        <w:tabs>
          <w:tab w:val="left" w:pos="4678"/>
        </w:tabs>
        <w:ind w:right="-143"/>
      </w:pPr>
      <w:bookmarkStart w:id="0" w:name="_Hlk112620969"/>
      <w:bookmarkEnd w:id="0"/>
      <w:r w:rsidRPr="00B77D92">
        <w:t>МИНИСТЕРСТВО НАУ</w:t>
      </w:r>
      <w:r w:rsidRPr="00B77D92">
        <w:rPr>
          <w:caps/>
        </w:rPr>
        <w:t>КИ и высшего</w:t>
      </w:r>
      <w:r w:rsidRPr="00B77D92">
        <w:t xml:space="preserve"> ОБРАЗОВАНИЯ РОССИЙСКОЙ ФЕДЕРАЦИИ</w:t>
      </w:r>
    </w:p>
    <w:p w14:paraId="2724EAD0" w14:textId="77777777" w:rsidR="006F2F3D" w:rsidRPr="00B77D92" w:rsidRDefault="006F2F3D" w:rsidP="006F2F3D">
      <w:pPr>
        <w:shd w:val="clear" w:color="auto" w:fill="FFFFFF"/>
        <w:autoSpaceDE w:val="0"/>
        <w:autoSpaceDN w:val="0"/>
        <w:adjustRightInd w:val="0"/>
        <w:jc w:val="center"/>
      </w:pPr>
      <w:r w:rsidRPr="00B77D92">
        <w:t>Федеральное государственное бюджетное образовательное учреждение</w:t>
      </w:r>
    </w:p>
    <w:p w14:paraId="4E50E9BB" w14:textId="77777777" w:rsidR="006F2F3D" w:rsidRPr="00B77D92" w:rsidRDefault="006F2F3D" w:rsidP="006F2F3D">
      <w:pPr>
        <w:shd w:val="clear" w:color="auto" w:fill="FFFFFF"/>
        <w:autoSpaceDE w:val="0"/>
        <w:autoSpaceDN w:val="0"/>
        <w:adjustRightInd w:val="0"/>
        <w:jc w:val="center"/>
        <w:rPr>
          <w:b/>
        </w:rPr>
      </w:pPr>
      <w:r w:rsidRPr="00B77D92">
        <w:t>высшего образования</w:t>
      </w:r>
    </w:p>
    <w:p w14:paraId="11237F4E" w14:textId="77777777" w:rsidR="006F2F3D" w:rsidRPr="00B77D92" w:rsidRDefault="006F2F3D" w:rsidP="006F2F3D">
      <w:pPr>
        <w:shd w:val="clear" w:color="auto" w:fill="FFFFFF"/>
        <w:autoSpaceDE w:val="0"/>
        <w:autoSpaceDN w:val="0"/>
        <w:adjustRightInd w:val="0"/>
        <w:jc w:val="center"/>
        <w:rPr>
          <w:b/>
          <w:sz w:val="28"/>
          <w:szCs w:val="28"/>
        </w:rPr>
      </w:pPr>
      <w:r w:rsidRPr="00B77D92">
        <w:rPr>
          <w:b/>
          <w:sz w:val="28"/>
          <w:szCs w:val="28"/>
        </w:rPr>
        <w:t>«КУБАНСКИЙ ГОСУДАРСТВЕННЫЙ УНИВЕРСИТЕТ»</w:t>
      </w:r>
    </w:p>
    <w:p w14:paraId="19D79B0C" w14:textId="77777777" w:rsidR="006F2F3D" w:rsidRPr="00B77D92" w:rsidRDefault="006F2F3D" w:rsidP="006F2F3D">
      <w:pPr>
        <w:shd w:val="clear" w:color="auto" w:fill="FFFFFF"/>
        <w:autoSpaceDE w:val="0"/>
        <w:autoSpaceDN w:val="0"/>
        <w:adjustRightInd w:val="0"/>
        <w:jc w:val="center"/>
        <w:rPr>
          <w:b/>
          <w:sz w:val="28"/>
          <w:szCs w:val="28"/>
        </w:rPr>
      </w:pPr>
      <w:r w:rsidRPr="00B77D92">
        <w:rPr>
          <w:b/>
          <w:sz w:val="28"/>
          <w:szCs w:val="28"/>
        </w:rPr>
        <w:t>(ФГБОУ ВО «КубГУ»)</w:t>
      </w:r>
    </w:p>
    <w:p w14:paraId="7F63C850" w14:textId="77777777" w:rsidR="006F2F3D" w:rsidRPr="00B77D92" w:rsidRDefault="006F2F3D" w:rsidP="006F2F3D">
      <w:pPr>
        <w:shd w:val="clear" w:color="auto" w:fill="FFFFFF"/>
        <w:autoSpaceDE w:val="0"/>
        <w:autoSpaceDN w:val="0"/>
        <w:adjustRightInd w:val="0"/>
        <w:rPr>
          <w:b/>
          <w:sz w:val="28"/>
          <w:szCs w:val="28"/>
        </w:rPr>
      </w:pPr>
    </w:p>
    <w:p w14:paraId="3208A4AB" w14:textId="77777777" w:rsidR="006F2F3D" w:rsidRPr="00B77D92" w:rsidRDefault="006F2F3D" w:rsidP="006F2F3D">
      <w:pPr>
        <w:shd w:val="clear" w:color="auto" w:fill="FFFFFF"/>
        <w:autoSpaceDE w:val="0"/>
        <w:autoSpaceDN w:val="0"/>
        <w:adjustRightInd w:val="0"/>
        <w:jc w:val="center"/>
        <w:rPr>
          <w:b/>
          <w:sz w:val="28"/>
          <w:szCs w:val="28"/>
        </w:rPr>
      </w:pPr>
      <w:r w:rsidRPr="00B77D92">
        <w:rPr>
          <w:b/>
          <w:sz w:val="28"/>
          <w:szCs w:val="28"/>
        </w:rPr>
        <w:t>Экономический факультет</w:t>
      </w:r>
    </w:p>
    <w:p w14:paraId="10A1F47D" w14:textId="77777777" w:rsidR="006F2F3D" w:rsidRPr="00B77D92" w:rsidRDefault="006F2F3D" w:rsidP="006F2F3D">
      <w:pPr>
        <w:shd w:val="clear" w:color="auto" w:fill="FFFFFF"/>
        <w:autoSpaceDE w:val="0"/>
        <w:autoSpaceDN w:val="0"/>
        <w:adjustRightInd w:val="0"/>
        <w:jc w:val="center"/>
        <w:rPr>
          <w:b/>
          <w:sz w:val="28"/>
          <w:szCs w:val="28"/>
        </w:rPr>
      </w:pPr>
      <w:r w:rsidRPr="00B77D92">
        <w:rPr>
          <w:b/>
          <w:sz w:val="28"/>
          <w:szCs w:val="28"/>
        </w:rPr>
        <w:t>Кафедра мировой экономики и менеджмента</w:t>
      </w:r>
    </w:p>
    <w:p w14:paraId="302D1403" w14:textId="77777777" w:rsidR="006F2F3D" w:rsidRPr="00B77D92" w:rsidRDefault="006F2F3D" w:rsidP="006F2F3D">
      <w:pPr>
        <w:shd w:val="clear" w:color="auto" w:fill="FFFFFF"/>
        <w:autoSpaceDE w:val="0"/>
        <w:autoSpaceDN w:val="0"/>
        <w:adjustRightInd w:val="0"/>
        <w:jc w:val="center"/>
        <w:rPr>
          <w:b/>
          <w:szCs w:val="28"/>
        </w:rPr>
      </w:pPr>
    </w:p>
    <w:p w14:paraId="4C657E32" w14:textId="77777777" w:rsidR="006F2F3D" w:rsidRPr="00B77D92" w:rsidRDefault="006F2F3D" w:rsidP="006F2F3D">
      <w:pPr>
        <w:shd w:val="clear" w:color="auto" w:fill="FFFFFF"/>
        <w:autoSpaceDE w:val="0"/>
        <w:autoSpaceDN w:val="0"/>
        <w:adjustRightInd w:val="0"/>
        <w:ind w:left="-1620" w:firstLine="6440"/>
        <w:rPr>
          <w:sz w:val="28"/>
          <w:szCs w:val="28"/>
        </w:rPr>
      </w:pPr>
      <w:r w:rsidRPr="00B77D92">
        <w:rPr>
          <w:sz w:val="28"/>
          <w:szCs w:val="28"/>
        </w:rPr>
        <w:t>Допустить к защите</w:t>
      </w:r>
    </w:p>
    <w:p w14:paraId="6CA72C76" w14:textId="77777777" w:rsidR="006F2F3D" w:rsidRPr="00B77D92" w:rsidRDefault="006F2F3D" w:rsidP="006F2F3D">
      <w:pPr>
        <w:shd w:val="clear" w:color="auto" w:fill="FFFFFF"/>
        <w:autoSpaceDE w:val="0"/>
        <w:autoSpaceDN w:val="0"/>
        <w:adjustRightInd w:val="0"/>
        <w:ind w:left="-1620" w:firstLine="6440"/>
        <w:rPr>
          <w:sz w:val="28"/>
          <w:szCs w:val="28"/>
        </w:rPr>
      </w:pPr>
      <w:r w:rsidRPr="00B77D92">
        <w:rPr>
          <w:sz w:val="28"/>
          <w:szCs w:val="28"/>
        </w:rPr>
        <w:t xml:space="preserve">Заведующий кафедрой </w:t>
      </w:r>
    </w:p>
    <w:p w14:paraId="6461A513" w14:textId="77777777" w:rsidR="006F2F3D" w:rsidRPr="00B77D92" w:rsidRDefault="006F2F3D" w:rsidP="006F2F3D">
      <w:pPr>
        <w:shd w:val="clear" w:color="auto" w:fill="FFFFFF"/>
        <w:autoSpaceDE w:val="0"/>
        <w:autoSpaceDN w:val="0"/>
        <w:adjustRightInd w:val="0"/>
        <w:ind w:left="-1620" w:firstLine="6440"/>
        <w:rPr>
          <w:sz w:val="28"/>
          <w:szCs w:val="28"/>
        </w:rPr>
      </w:pPr>
      <w:r w:rsidRPr="00B77D92">
        <w:rPr>
          <w:sz w:val="28"/>
          <w:szCs w:val="28"/>
        </w:rPr>
        <w:t>д-р экон. наук, профессор</w:t>
      </w:r>
    </w:p>
    <w:p w14:paraId="1106ADA3" w14:textId="77777777" w:rsidR="006F2F3D" w:rsidRPr="00B77D92" w:rsidRDefault="006F2F3D" w:rsidP="006F2F3D">
      <w:pPr>
        <w:shd w:val="clear" w:color="auto" w:fill="FFFFFF"/>
        <w:autoSpaceDE w:val="0"/>
        <w:autoSpaceDN w:val="0"/>
        <w:adjustRightInd w:val="0"/>
        <w:ind w:left="-1620" w:firstLine="6440"/>
        <w:rPr>
          <w:sz w:val="28"/>
          <w:szCs w:val="28"/>
        </w:rPr>
      </w:pPr>
      <w:r>
        <w:rPr>
          <w:sz w:val="28"/>
          <w:szCs w:val="28"/>
          <w:u w:val="single"/>
        </w:rPr>
        <w:t xml:space="preserve">                        </w:t>
      </w:r>
      <w:r w:rsidRPr="00B77D92">
        <w:rPr>
          <w:sz w:val="28"/>
          <w:szCs w:val="28"/>
        </w:rPr>
        <w:t>И.</w:t>
      </w:r>
      <w:r>
        <w:rPr>
          <w:sz w:val="28"/>
          <w:szCs w:val="28"/>
        </w:rPr>
        <w:t>В. Шевченко</w:t>
      </w:r>
    </w:p>
    <w:p w14:paraId="483FF0A0" w14:textId="77777777" w:rsidR="006F2F3D" w:rsidRPr="00B77D92" w:rsidRDefault="006F2F3D" w:rsidP="006F2F3D">
      <w:pPr>
        <w:shd w:val="clear" w:color="auto" w:fill="FFFFFF"/>
        <w:autoSpaceDE w:val="0"/>
        <w:autoSpaceDN w:val="0"/>
        <w:adjustRightInd w:val="0"/>
        <w:ind w:left="-1620" w:firstLine="6440"/>
        <w:rPr>
          <w:szCs w:val="20"/>
        </w:rPr>
      </w:pPr>
      <w:r w:rsidRPr="00B77D92">
        <w:rPr>
          <w:szCs w:val="20"/>
        </w:rPr>
        <w:t xml:space="preserve">     (подпись)      </w:t>
      </w:r>
    </w:p>
    <w:p w14:paraId="57FEFC9F" w14:textId="77777777" w:rsidR="006F2F3D" w:rsidRDefault="006F2F3D" w:rsidP="006F2F3D">
      <w:pPr>
        <w:shd w:val="clear" w:color="auto" w:fill="FFFFFF"/>
        <w:autoSpaceDE w:val="0"/>
        <w:autoSpaceDN w:val="0"/>
        <w:adjustRightInd w:val="0"/>
        <w:ind w:left="-1620" w:firstLine="6440"/>
        <w:rPr>
          <w:sz w:val="28"/>
          <w:szCs w:val="28"/>
        </w:rPr>
      </w:pPr>
      <w:r w:rsidRPr="00B77D92">
        <w:rPr>
          <w:sz w:val="28"/>
          <w:szCs w:val="28"/>
        </w:rPr>
        <w:t>___________________202</w:t>
      </w:r>
      <w:r>
        <w:rPr>
          <w:sz w:val="28"/>
          <w:szCs w:val="28"/>
        </w:rPr>
        <w:t>5</w:t>
      </w:r>
      <w:r w:rsidRPr="00B77D92">
        <w:rPr>
          <w:sz w:val="28"/>
          <w:szCs w:val="28"/>
        </w:rPr>
        <w:t xml:space="preserve"> г.</w:t>
      </w:r>
    </w:p>
    <w:p w14:paraId="6C2E3913" w14:textId="77777777" w:rsidR="006F2F3D" w:rsidRPr="00E65049" w:rsidRDefault="006F2F3D" w:rsidP="006F2F3D">
      <w:pPr>
        <w:shd w:val="clear" w:color="auto" w:fill="FFFFFF"/>
        <w:autoSpaceDE w:val="0"/>
        <w:autoSpaceDN w:val="0"/>
        <w:adjustRightInd w:val="0"/>
        <w:ind w:left="-1620" w:firstLine="6440"/>
        <w:rPr>
          <w:sz w:val="28"/>
          <w:szCs w:val="28"/>
        </w:rPr>
      </w:pPr>
    </w:p>
    <w:p w14:paraId="44507B86" w14:textId="77777777" w:rsidR="006F2F3D" w:rsidRPr="00B71D97" w:rsidRDefault="006F2F3D" w:rsidP="006F2F3D">
      <w:pPr>
        <w:shd w:val="clear" w:color="auto" w:fill="FFFFFF"/>
        <w:autoSpaceDE w:val="0"/>
        <w:autoSpaceDN w:val="0"/>
        <w:adjustRightInd w:val="0"/>
        <w:ind w:left="-1620" w:firstLine="6440"/>
        <w:rPr>
          <w:sz w:val="28"/>
          <w:szCs w:val="28"/>
        </w:rPr>
      </w:pPr>
      <w:r w:rsidRPr="00B71D97">
        <w:rPr>
          <w:sz w:val="28"/>
          <w:szCs w:val="28"/>
        </w:rPr>
        <w:t>Руководитель ООП</w:t>
      </w:r>
    </w:p>
    <w:p w14:paraId="5E9F93A0" w14:textId="49E7D276" w:rsidR="006F2F3D" w:rsidRPr="00B71D97" w:rsidRDefault="00B71D97" w:rsidP="006F2F3D">
      <w:pPr>
        <w:shd w:val="clear" w:color="auto" w:fill="FFFFFF"/>
        <w:autoSpaceDE w:val="0"/>
        <w:autoSpaceDN w:val="0"/>
        <w:adjustRightInd w:val="0"/>
        <w:ind w:left="-1620" w:firstLine="6440"/>
        <w:rPr>
          <w:sz w:val="28"/>
          <w:szCs w:val="28"/>
        </w:rPr>
      </w:pPr>
      <w:r>
        <w:rPr>
          <w:sz w:val="28"/>
          <w:szCs w:val="28"/>
        </w:rPr>
        <w:t>канд.</w:t>
      </w:r>
      <w:r w:rsidR="006F2F3D" w:rsidRPr="00B71D97">
        <w:rPr>
          <w:sz w:val="28"/>
          <w:szCs w:val="28"/>
        </w:rPr>
        <w:t xml:space="preserve"> экон. </w:t>
      </w:r>
      <w:r>
        <w:rPr>
          <w:sz w:val="28"/>
          <w:szCs w:val="28"/>
        </w:rPr>
        <w:t>наук.</w:t>
      </w:r>
      <w:r w:rsidR="006F2F3D" w:rsidRPr="00B71D97">
        <w:rPr>
          <w:sz w:val="28"/>
          <w:szCs w:val="28"/>
        </w:rPr>
        <w:t xml:space="preserve">, </w:t>
      </w:r>
      <w:proofErr w:type="spellStart"/>
      <w:r>
        <w:rPr>
          <w:sz w:val="28"/>
          <w:szCs w:val="28"/>
        </w:rPr>
        <w:t>доц</w:t>
      </w:r>
      <w:proofErr w:type="spellEnd"/>
    </w:p>
    <w:p w14:paraId="2AEF5A10" w14:textId="177F736E" w:rsidR="006F2F3D" w:rsidRPr="00B71D97" w:rsidRDefault="006F2F3D" w:rsidP="006F2F3D">
      <w:pPr>
        <w:shd w:val="clear" w:color="auto" w:fill="FFFFFF"/>
        <w:autoSpaceDE w:val="0"/>
        <w:autoSpaceDN w:val="0"/>
        <w:adjustRightInd w:val="0"/>
        <w:ind w:left="-1620" w:firstLine="6440"/>
        <w:rPr>
          <w:sz w:val="28"/>
          <w:szCs w:val="28"/>
        </w:rPr>
      </w:pPr>
      <w:r w:rsidRPr="00B71D97">
        <w:rPr>
          <w:sz w:val="28"/>
          <w:szCs w:val="28"/>
          <w:u w:val="single"/>
        </w:rPr>
        <w:t xml:space="preserve">                       </w:t>
      </w:r>
      <w:r w:rsidR="00B71D97">
        <w:rPr>
          <w:sz w:val="28"/>
          <w:szCs w:val="28"/>
          <w:u w:val="single"/>
        </w:rPr>
        <w:t xml:space="preserve">     </w:t>
      </w:r>
      <w:r w:rsidRPr="00B71D97">
        <w:rPr>
          <w:sz w:val="28"/>
          <w:szCs w:val="28"/>
          <w:u w:val="single"/>
        </w:rPr>
        <w:t xml:space="preserve"> </w:t>
      </w:r>
      <w:r w:rsidR="00B71D97">
        <w:rPr>
          <w:sz w:val="28"/>
          <w:szCs w:val="28"/>
        </w:rPr>
        <w:t>В.О.</w:t>
      </w:r>
      <w:r w:rsidRPr="00B71D97">
        <w:rPr>
          <w:sz w:val="28"/>
          <w:szCs w:val="28"/>
        </w:rPr>
        <w:t xml:space="preserve"> </w:t>
      </w:r>
      <w:proofErr w:type="spellStart"/>
      <w:r w:rsidR="00B71D97">
        <w:rPr>
          <w:sz w:val="28"/>
          <w:szCs w:val="28"/>
        </w:rPr>
        <w:t>Покуль</w:t>
      </w:r>
      <w:proofErr w:type="spellEnd"/>
    </w:p>
    <w:p w14:paraId="3B5ED1BC" w14:textId="77777777" w:rsidR="006F2F3D" w:rsidRPr="00B77D92" w:rsidRDefault="006F2F3D" w:rsidP="006F2F3D">
      <w:pPr>
        <w:shd w:val="clear" w:color="auto" w:fill="FFFFFF"/>
        <w:autoSpaceDE w:val="0"/>
        <w:autoSpaceDN w:val="0"/>
        <w:adjustRightInd w:val="0"/>
        <w:ind w:left="-1620" w:firstLine="6440"/>
        <w:rPr>
          <w:szCs w:val="20"/>
        </w:rPr>
      </w:pPr>
      <w:r w:rsidRPr="00B71D97">
        <w:rPr>
          <w:szCs w:val="20"/>
        </w:rPr>
        <w:t xml:space="preserve">     (подпись)</w:t>
      </w:r>
      <w:r w:rsidRPr="00B77D92">
        <w:rPr>
          <w:szCs w:val="20"/>
        </w:rPr>
        <w:t xml:space="preserve">      </w:t>
      </w:r>
    </w:p>
    <w:p w14:paraId="3FA0DC6F" w14:textId="77777777" w:rsidR="006F2F3D" w:rsidRPr="00B77D92" w:rsidRDefault="006F2F3D" w:rsidP="006F2F3D">
      <w:pPr>
        <w:shd w:val="clear" w:color="auto" w:fill="FFFFFF"/>
        <w:autoSpaceDE w:val="0"/>
        <w:autoSpaceDN w:val="0"/>
        <w:adjustRightInd w:val="0"/>
        <w:ind w:left="-1620" w:firstLine="6440"/>
        <w:rPr>
          <w:sz w:val="28"/>
          <w:szCs w:val="28"/>
        </w:rPr>
      </w:pPr>
      <w:r w:rsidRPr="00B77D92">
        <w:rPr>
          <w:sz w:val="28"/>
          <w:szCs w:val="28"/>
        </w:rPr>
        <w:t>___________________202</w:t>
      </w:r>
      <w:r>
        <w:rPr>
          <w:sz w:val="28"/>
          <w:szCs w:val="28"/>
        </w:rPr>
        <w:t>5</w:t>
      </w:r>
      <w:r w:rsidRPr="00B77D92">
        <w:rPr>
          <w:sz w:val="28"/>
          <w:szCs w:val="28"/>
        </w:rPr>
        <w:t xml:space="preserve"> г.</w:t>
      </w:r>
    </w:p>
    <w:p w14:paraId="19355E93" w14:textId="77777777" w:rsidR="006F2F3D" w:rsidRPr="00B77D92" w:rsidRDefault="006F2F3D" w:rsidP="006F2F3D">
      <w:pPr>
        <w:shd w:val="clear" w:color="auto" w:fill="FFFFFF"/>
        <w:autoSpaceDE w:val="0"/>
        <w:autoSpaceDN w:val="0"/>
        <w:adjustRightInd w:val="0"/>
        <w:rPr>
          <w:b/>
          <w:sz w:val="18"/>
          <w:szCs w:val="20"/>
        </w:rPr>
      </w:pPr>
      <w:r w:rsidRPr="00B77D92">
        <w:rPr>
          <w:b/>
          <w:sz w:val="18"/>
          <w:szCs w:val="20"/>
        </w:rPr>
        <w:t xml:space="preserve"> </w:t>
      </w:r>
    </w:p>
    <w:p w14:paraId="2F79F57C" w14:textId="77777777" w:rsidR="006F2F3D" w:rsidRPr="00B77D92" w:rsidRDefault="006F2F3D" w:rsidP="006F2F3D">
      <w:pPr>
        <w:shd w:val="clear" w:color="auto" w:fill="FFFFFF"/>
        <w:autoSpaceDE w:val="0"/>
        <w:autoSpaceDN w:val="0"/>
        <w:adjustRightInd w:val="0"/>
        <w:jc w:val="center"/>
        <w:rPr>
          <w:b/>
          <w:sz w:val="28"/>
          <w:szCs w:val="28"/>
        </w:rPr>
      </w:pPr>
    </w:p>
    <w:p w14:paraId="74CB65D8" w14:textId="77777777" w:rsidR="006F2F3D" w:rsidRPr="00B77D92" w:rsidRDefault="006F2F3D" w:rsidP="006F2F3D">
      <w:pPr>
        <w:shd w:val="clear" w:color="auto" w:fill="FFFFFF"/>
        <w:autoSpaceDE w:val="0"/>
        <w:autoSpaceDN w:val="0"/>
        <w:adjustRightInd w:val="0"/>
        <w:jc w:val="center"/>
        <w:rPr>
          <w:b/>
          <w:sz w:val="28"/>
          <w:szCs w:val="28"/>
        </w:rPr>
      </w:pPr>
      <w:r w:rsidRPr="00B77D92">
        <w:rPr>
          <w:b/>
          <w:sz w:val="28"/>
          <w:szCs w:val="28"/>
        </w:rPr>
        <w:t xml:space="preserve">ВЫПУСКНАЯ КВАЛИФИКАЦИОННАЯ РАБОТА </w:t>
      </w:r>
    </w:p>
    <w:p w14:paraId="3A0EFA78" w14:textId="77777777" w:rsidR="006F2F3D" w:rsidRDefault="006F2F3D" w:rsidP="006F2F3D">
      <w:pPr>
        <w:shd w:val="clear" w:color="auto" w:fill="FFFFFF"/>
        <w:autoSpaceDE w:val="0"/>
        <w:autoSpaceDN w:val="0"/>
        <w:adjustRightInd w:val="0"/>
        <w:jc w:val="center"/>
        <w:rPr>
          <w:b/>
          <w:sz w:val="28"/>
          <w:szCs w:val="28"/>
        </w:rPr>
      </w:pPr>
      <w:r w:rsidRPr="00B77D92">
        <w:rPr>
          <w:b/>
          <w:sz w:val="28"/>
          <w:szCs w:val="28"/>
        </w:rPr>
        <w:t>(МАГИСТЕРСКАЯ ДИССЕРТАЦИЯ)</w:t>
      </w:r>
    </w:p>
    <w:p w14:paraId="2FB6C7DD" w14:textId="77777777" w:rsidR="006F2F3D" w:rsidRPr="00B77D92" w:rsidRDefault="006F2F3D" w:rsidP="006F2F3D">
      <w:pPr>
        <w:shd w:val="clear" w:color="auto" w:fill="FFFFFF"/>
        <w:autoSpaceDE w:val="0"/>
        <w:autoSpaceDN w:val="0"/>
        <w:adjustRightInd w:val="0"/>
        <w:rPr>
          <w:b/>
          <w:sz w:val="28"/>
          <w:szCs w:val="28"/>
        </w:rPr>
      </w:pPr>
    </w:p>
    <w:p w14:paraId="69900394" w14:textId="78E9E136" w:rsidR="00DF2884" w:rsidRPr="00E66B4F" w:rsidRDefault="00DF2884" w:rsidP="00DF2884">
      <w:pPr>
        <w:spacing w:line="360" w:lineRule="auto"/>
        <w:jc w:val="center"/>
        <w:rPr>
          <w:b/>
          <w:caps/>
          <w:sz w:val="28"/>
          <w:szCs w:val="28"/>
        </w:rPr>
      </w:pPr>
      <w:r>
        <w:rPr>
          <w:b/>
          <w:caps/>
          <w:sz w:val="28"/>
          <w:szCs w:val="28"/>
        </w:rPr>
        <w:t>СОВЕРШЕНСТВОВАНИЕ МАРКЕТИНГОВЫХ ИНСТРУМЕНТОВ ПРОДВИЖЕНИЯ БРЕНДОВ ЖЕНСКОЙ ОДЕЖДЫ</w:t>
      </w:r>
    </w:p>
    <w:p w14:paraId="2DA038B2" w14:textId="77777777" w:rsidR="006F2F3D" w:rsidRPr="00B77D92" w:rsidRDefault="006F2F3D" w:rsidP="006F2F3D">
      <w:pPr>
        <w:shd w:val="clear" w:color="auto" w:fill="FFFFFF"/>
        <w:autoSpaceDE w:val="0"/>
        <w:autoSpaceDN w:val="0"/>
        <w:adjustRightInd w:val="0"/>
        <w:rPr>
          <w:b/>
          <w:bCs/>
          <w:caps/>
          <w:sz w:val="28"/>
          <w:szCs w:val="28"/>
        </w:rPr>
      </w:pPr>
    </w:p>
    <w:p w14:paraId="76ABD0B7" w14:textId="77777777" w:rsidR="006F2F3D" w:rsidRPr="00E66B4F" w:rsidRDefault="006F2F3D" w:rsidP="006F2F3D">
      <w:pPr>
        <w:shd w:val="clear" w:color="auto" w:fill="FFFFFF"/>
        <w:autoSpaceDE w:val="0"/>
        <w:autoSpaceDN w:val="0"/>
        <w:adjustRightInd w:val="0"/>
        <w:rPr>
          <w:szCs w:val="28"/>
        </w:rPr>
      </w:pPr>
      <w:r w:rsidRPr="00B77D92">
        <w:rPr>
          <w:sz w:val="28"/>
          <w:szCs w:val="28"/>
        </w:rPr>
        <w:t>Работу выполнил</w:t>
      </w:r>
      <w:r w:rsidRPr="00E65049">
        <w:rPr>
          <w:sz w:val="28"/>
          <w:szCs w:val="28"/>
          <w:u w:val="single"/>
        </w:rPr>
        <w:t xml:space="preserve"> </w:t>
      </w:r>
      <w:r>
        <w:rPr>
          <w:sz w:val="28"/>
          <w:szCs w:val="28"/>
          <w:u w:val="single"/>
        </w:rPr>
        <w:t xml:space="preserve">                                                                       _   И</w:t>
      </w:r>
      <w:r w:rsidRPr="00E66B4F">
        <w:rPr>
          <w:sz w:val="28"/>
          <w:szCs w:val="28"/>
          <w:u w:val="single"/>
        </w:rPr>
        <w:t>.</w:t>
      </w:r>
      <w:r>
        <w:rPr>
          <w:sz w:val="28"/>
          <w:szCs w:val="28"/>
          <w:u w:val="single"/>
        </w:rPr>
        <w:t>О</w:t>
      </w:r>
      <w:r w:rsidRPr="00E66B4F">
        <w:rPr>
          <w:sz w:val="28"/>
          <w:szCs w:val="28"/>
          <w:u w:val="single"/>
        </w:rPr>
        <w:t>.</w:t>
      </w:r>
      <w:r>
        <w:rPr>
          <w:sz w:val="28"/>
          <w:szCs w:val="28"/>
          <w:u w:val="single"/>
        </w:rPr>
        <w:t xml:space="preserve"> Фамилия</w:t>
      </w:r>
    </w:p>
    <w:p w14:paraId="3872E455" w14:textId="77777777" w:rsidR="006F2F3D" w:rsidRPr="00B77D92" w:rsidRDefault="006F2F3D" w:rsidP="006F2F3D">
      <w:pPr>
        <w:shd w:val="clear" w:color="auto" w:fill="FFFFFF"/>
        <w:autoSpaceDE w:val="0"/>
        <w:autoSpaceDN w:val="0"/>
        <w:adjustRightInd w:val="0"/>
        <w:rPr>
          <w:szCs w:val="20"/>
        </w:rPr>
      </w:pPr>
      <w:r w:rsidRPr="00B77D92">
        <w:rPr>
          <w:sz w:val="28"/>
        </w:rPr>
        <w:t xml:space="preserve">                                                </w:t>
      </w:r>
      <w:r w:rsidRPr="00B77D92">
        <w:rPr>
          <w:szCs w:val="20"/>
        </w:rPr>
        <w:t xml:space="preserve">(подпись, дата)                     </w:t>
      </w:r>
    </w:p>
    <w:p w14:paraId="2AAE6147" w14:textId="5770015E" w:rsidR="006F2F3D" w:rsidRPr="00B77D92" w:rsidRDefault="006F2F3D" w:rsidP="006F2F3D">
      <w:pPr>
        <w:tabs>
          <w:tab w:val="left" w:pos="1125"/>
          <w:tab w:val="center" w:pos="4819"/>
        </w:tabs>
        <w:spacing w:line="360" w:lineRule="auto"/>
        <w:rPr>
          <w:sz w:val="28"/>
          <w:szCs w:val="28"/>
        </w:rPr>
      </w:pPr>
      <w:r w:rsidRPr="00B77D92">
        <w:rPr>
          <w:sz w:val="28"/>
          <w:szCs w:val="28"/>
        </w:rPr>
        <w:t xml:space="preserve">Направление подготовки </w:t>
      </w:r>
      <w:r w:rsidRPr="00DF2884">
        <w:rPr>
          <w:sz w:val="28"/>
          <w:szCs w:val="28"/>
          <w:u w:val="single"/>
        </w:rPr>
        <w:t>38.04.0</w:t>
      </w:r>
      <w:r w:rsidR="00DF2884" w:rsidRPr="00DF2884">
        <w:rPr>
          <w:sz w:val="28"/>
          <w:szCs w:val="28"/>
          <w:u w:val="single"/>
        </w:rPr>
        <w:t>2</w:t>
      </w:r>
      <w:r w:rsidRPr="00DF2884">
        <w:rPr>
          <w:sz w:val="28"/>
          <w:szCs w:val="28"/>
          <w:u w:val="single"/>
        </w:rPr>
        <w:t xml:space="preserve"> </w:t>
      </w:r>
      <w:r w:rsidR="00DF2884" w:rsidRPr="00DF2884">
        <w:rPr>
          <w:sz w:val="28"/>
          <w:szCs w:val="28"/>
          <w:u w:val="single"/>
        </w:rPr>
        <w:t>Менеджмент</w:t>
      </w:r>
      <w:r w:rsidRPr="00B77D92">
        <w:rPr>
          <w:sz w:val="28"/>
          <w:szCs w:val="28"/>
          <w:u w:val="single"/>
        </w:rPr>
        <w:t xml:space="preserve">   </w:t>
      </w:r>
      <w:r w:rsidR="00DF2884">
        <w:rPr>
          <w:sz w:val="28"/>
          <w:szCs w:val="28"/>
          <w:u w:val="single"/>
        </w:rPr>
        <w:t xml:space="preserve">        </w:t>
      </w:r>
      <w:r w:rsidRPr="00B77D92">
        <w:rPr>
          <w:sz w:val="28"/>
          <w:szCs w:val="28"/>
          <w:u w:val="single"/>
        </w:rPr>
        <w:tab/>
      </w:r>
      <w:r w:rsidR="00DF2884">
        <w:rPr>
          <w:sz w:val="28"/>
          <w:szCs w:val="28"/>
          <w:u w:val="single"/>
        </w:rPr>
        <w:t xml:space="preserve">   </w:t>
      </w:r>
      <w:r w:rsidRPr="00B77D92">
        <w:rPr>
          <w:sz w:val="28"/>
          <w:szCs w:val="28"/>
          <w:u w:val="single"/>
        </w:rPr>
        <w:tab/>
      </w:r>
      <w:r w:rsidRPr="00B77D92">
        <w:rPr>
          <w:sz w:val="28"/>
          <w:szCs w:val="28"/>
          <w:u w:val="single"/>
        </w:rPr>
        <w:tab/>
      </w:r>
      <w:r w:rsidR="00DF2884">
        <w:rPr>
          <w:sz w:val="28"/>
          <w:szCs w:val="28"/>
          <w:u w:val="single"/>
        </w:rPr>
        <w:t xml:space="preserve">   </w:t>
      </w:r>
      <w:r w:rsidRPr="00B77D92">
        <w:rPr>
          <w:sz w:val="28"/>
          <w:szCs w:val="28"/>
          <w:u w:val="single"/>
        </w:rPr>
        <w:tab/>
      </w:r>
    </w:p>
    <w:p w14:paraId="7ED6B6CF" w14:textId="0A7C7394" w:rsidR="006F2F3D" w:rsidRPr="00B77D92" w:rsidRDefault="006F2F3D" w:rsidP="006F2F3D">
      <w:pPr>
        <w:tabs>
          <w:tab w:val="left" w:pos="1125"/>
          <w:tab w:val="center" w:pos="4819"/>
        </w:tabs>
        <w:spacing w:line="360" w:lineRule="auto"/>
        <w:rPr>
          <w:sz w:val="28"/>
          <w:szCs w:val="28"/>
        </w:rPr>
      </w:pPr>
      <w:r w:rsidRPr="00B77D92">
        <w:rPr>
          <w:sz w:val="28"/>
          <w:szCs w:val="28"/>
        </w:rPr>
        <w:t>Направленность (</w:t>
      </w:r>
      <w:proofErr w:type="gramStart"/>
      <w:r w:rsidRPr="00B77D92">
        <w:rPr>
          <w:sz w:val="28"/>
          <w:szCs w:val="28"/>
        </w:rPr>
        <w:t xml:space="preserve">профиль) </w:t>
      </w:r>
      <w:r w:rsidR="00DF2884">
        <w:rPr>
          <w:sz w:val="28"/>
          <w:szCs w:val="28"/>
        </w:rPr>
        <w:t xml:space="preserve"> </w:t>
      </w:r>
      <w:r w:rsidR="00DF2884">
        <w:rPr>
          <w:sz w:val="28"/>
          <w:szCs w:val="28"/>
          <w:u w:val="single"/>
        </w:rPr>
        <w:t>Управление</w:t>
      </w:r>
      <w:proofErr w:type="gramEnd"/>
      <w:r w:rsidR="00DF2884">
        <w:rPr>
          <w:sz w:val="28"/>
          <w:szCs w:val="28"/>
          <w:u w:val="single"/>
        </w:rPr>
        <w:t xml:space="preserve"> маркетингом в цифровой экономике</w:t>
      </w:r>
    </w:p>
    <w:p w14:paraId="0E30111F" w14:textId="77777777" w:rsidR="006F2F3D" w:rsidRPr="00B77D92" w:rsidRDefault="006F2F3D" w:rsidP="006F2F3D">
      <w:pPr>
        <w:rPr>
          <w:rFonts w:eastAsia="Calibri"/>
          <w:sz w:val="28"/>
          <w:szCs w:val="28"/>
        </w:rPr>
      </w:pPr>
      <w:r w:rsidRPr="00B77D92">
        <w:rPr>
          <w:rFonts w:eastAsia="Calibri"/>
          <w:sz w:val="28"/>
          <w:szCs w:val="28"/>
        </w:rPr>
        <w:t xml:space="preserve">Научный руководитель </w:t>
      </w:r>
    </w:p>
    <w:p w14:paraId="650D97B8" w14:textId="5682F25A" w:rsidR="006F2F3D" w:rsidRPr="00B77D92" w:rsidRDefault="006F2F3D" w:rsidP="006F2F3D">
      <w:pPr>
        <w:tabs>
          <w:tab w:val="left" w:pos="1125"/>
          <w:tab w:val="center" w:pos="4819"/>
        </w:tabs>
        <w:rPr>
          <w:rFonts w:eastAsia="Calibri"/>
          <w:sz w:val="28"/>
          <w:szCs w:val="28"/>
        </w:rPr>
      </w:pPr>
      <w:r w:rsidRPr="00DF2884">
        <w:rPr>
          <w:rFonts w:eastAsia="Calibri"/>
          <w:sz w:val="28"/>
          <w:szCs w:val="28"/>
        </w:rPr>
        <w:t xml:space="preserve">д.э.н., </w:t>
      </w:r>
      <w:proofErr w:type="spellStart"/>
      <w:r w:rsidR="00DF2884" w:rsidRPr="00DF2884">
        <w:rPr>
          <w:rFonts w:eastAsia="Calibri"/>
          <w:sz w:val="28"/>
          <w:szCs w:val="28"/>
        </w:rPr>
        <w:t>доц</w:t>
      </w:r>
      <w:proofErr w:type="spellEnd"/>
      <w:r w:rsidRPr="00E65049">
        <w:rPr>
          <w:sz w:val="28"/>
          <w:szCs w:val="28"/>
          <w:u w:val="single"/>
        </w:rPr>
        <w:t xml:space="preserve"> </w:t>
      </w:r>
      <w:r>
        <w:rPr>
          <w:sz w:val="28"/>
          <w:szCs w:val="28"/>
          <w:u w:val="single"/>
        </w:rPr>
        <w:t xml:space="preserve">                            </w:t>
      </w:r>
      <w:r w:rsidR="00DF2884">
        <w:rPr>
          <w:sz w:val="28"/>
          <w:szCs w:val="28"/>
          <w:u w:val="single"/>
        </w:rPr>
        <w:t xml:space="preserve">           </w:t>
      </w:r>
      <w:r>
        <w:rPr>
          <w:sz w:val="28"/>
          <w:szCs w:val="28"/>
          <w:u w:val="single"/>
        </w:rPr>
        <w:t xml:space="preserve">                                           </w:t>
      </w:r>
      <w:r w:rsidR="00DF2884">
        <w:rPr>
          <w:color w:val="000000" w:themeColor="text1"/>
          <w:sz w:val="28"/>
          <w:szCs w:val="28"/>
          <w:u w:val="single"/>
        </w:rPr>
        <w:t>Л.В. Пономаренко</w:t>
      </w:r>
      <w:r w:rsidRPr="00A023F4">
        <w:rPr>
          <w:color w:val="000000" w:themeColor="text1"/>
          <w:sz w:val="28"/>
          <w:szCs w:val="28"/>
          <w:u w:val="single"/>
        </w:rPr>
        <w:t xml:space="preserve"> </w:t>
      </w:r>
    </w:p>
    <w:p w14:paraId="5582564B" w14:textId="77777777" w:rsidR="006F2F3D" w:rsidRPr="00B77D92" w:rsidRDefault="006F2F3D" w:rsidP="006F2F3D">
      <w:pPr>
        <w:tabs>
          <w:tab w:val="left" w:pos="3855"/>
        </w:tabs>
        <w:jc w:val="center"/>
        <w:rPr>
          <w:rFonts w:eastAsia="Calibri"/>
        </w:rPr>
      </w:pPr>
      <w:r w:rsidRPr="00B77D92">
        <w:rPr>
          <w:rFonts w:eastAsia="Calibri"/>
        </w:rPr>
        <w:t>(подпись)</w:t>
      </w:r>
    </w:p>
    <w:p w14:paraId="04355D08" w14:textId="77777777" w:rsidR="006F2F3D" w:rsidRPr="00B77D92" w:rsidRDefault="006F2F3D" w:rsidP="006F2F3D">
      <w:pPr>
        <w:rPr>
          <w:rFonts w:eastAsia="Calibri"/>
          <w:sz w:val="28"/>
          <w:szCs w:val="28"/>
        </w:rPr>
      </w:pPr>
      <w:proofErr w:type="spellStart"/>
      <w:r w:rsidRPr="00B77D92">
        <w:rPr>
          <w:rFonts w:eastAsia="Calibri"/>
          <w:sz w:val="28"/>
          <w:szCs w:val="28"/>
        </w:rPr>
        <w:t>Нормоконтролер</w:t>
      </w:r>
      <w:proofErr w:type="spellEnd"/>
    </w:p>
    <w:p w14:paraId="0E3EB0F5" w14:textId="77777777" w:rsidR="006F2F3D" w:rsidRDefault="006F2F3D" w:rsidP="006F2F3D">
      <w:pPr>
        <w:tabs>
          <w:tab w:val="left" w:pos="1125"/>
          <w:tab w:val="center" w:pos="4819"/>
        </w:tabs>
        <w:rPr>
          <w:sz w:val="28"/>
          <w:szCs w:val="28"/>
          <w:u w:val="single"/>
        </w:rPr>
      </w:pPr>
      <w:r>
        <w:rPr>
          <w:rFonts w:eastAsia="Calibri"/>
          <w:sz w:val="28"/>
          <w:szCs w:val="28"/>
        </w:rPr>
        <w:t>преподаватель</w:t>
      </w:r>
      <w:r>
        <w:rPr>
          <w:sz w:val="28"/>
          <w:szCs w:val="28"/>
          <w:u w:val="single"/>
        </w:rPr>
        <w:t xml:space="preserve">                                                                                А.Б. </w:t>
      </w:r>
      <w:proofErr w:type="spellStart"/>
      <w:r>
        <w:rPr>
          <w:sz w:val="28"/>
          <w:szCs w:val="28"/>
          <w:u w:val="single"/>
        </w:rPr>
        <w:t>Катрюхина</w:t>
      </w:r>
      <w:proofErr w:type="spellEnd"/>
      <w:r>
        <w:rPr>
          <w:sz w:val="28"/>
          <w:szCs w:val="28"/>
          <w:u w:val="single"/>
        </w:rPr>
        <w:t xml:space="preserve">   </w:t>
      </w:r>
    </w:p>
    <w:p w14:paraId="1617718F" w14:textId="77777777" w:rsidR="006F2F3D" w:rsidRDefault="006F2F3D" w:rsidP="006F2F3D">
      <w:pPr>
        <w:spacing w:after="160"/>
        <w:jc w:val="center"/>
        <w:rPr>
          <w:sz w:val="28"/>
          <w:szCs w:val="28"/>
        </w:rPr>
      </w:pPr>
    </w:p>
    <w:p w14:paraId="0BA83D5B" w14:textId="77777777" w:rsidR="00DF2884" w:rsidRDefault="00DF2884" w:rsidP="006F2F3D">
      <w:pPr>
        <w:spacing w:after="160"/>
        <w:jc w:val="center"/>
        <w:rPr>
          <w:sz w:val="28"/>
          <w:szCs w:val="28"/>
        </w:rPr>
      </w:pPr>
    </w:p>
    <w:p w14:paraId="5DDB0338" w14:textId="3F71CBE7" w:rsidR="006F2F3D" w:rsidRDefault="006F2F3D" w:rsidP="006F2F3D">
      <w:pPr>
        <w:spacing w:after="160"/>
        <w:jc w:val="center"/>
        <w:rPr>
          <w:sz w:val="28"/>
          <w:szCs w:val="28"/>
        </w:rPr>
      </w:pPr>
      <w:r w:rsidRPr="005775C3">
        <w:rPr>
          <w:sz w:val="28"/>
          <w:szCs w:val="28"/>
        </w:rPr>
        <w:t>Краснодар</w:t>
      </w:r>
      <w:r>
        <w:rPr>
          <w:sz w:val="28"/>
          <w:szCs w:val="28"/>
        </w:rPr>
        <w:br/>
      </w:r>
      <w:r w:rsidRPr="005775C3">
        <w:rPr>
          <w:sz w:val="28"/>
          <w:szCs w:val="28"/>
        </w:rPr>
        <w:t>2025</w:t>
      </w:r>
    </w:p>
    <w:p w14:paraId="0000002E" w14:textId="04783A12" w:rsidR="009D696A" w:rsidRPr="00F067A5" w:rsidRDefault="00B96AF2" w:rsidP="006F2F3D">
      <w:pPr>
        <w:jc w:val="center"/>
        <w:rPr>
          <w:b/>
          <w:sz w:val="28"/>
          <w:szCs w:val="28"/>
        </w:rPr>
      </w:pPr>
      <w:r w:rsidRPr="00F067A5">
        <w:br w:type="page"/>
      </w:r>
      <w:r w:rsidRPr="00F067A5">
        <w:rPr>
          <w:b/>
          <w:sz w:val="28"/>
          <w:szCs w:val="28"/>
        </w:rPr>
        <w:lastRenderedPageBreak/>
        <w:t>СОДЕРЖАНИЕ</w:t>
      </w:r>
    </w:p>
    <w:p w14:paraId="0000002F" w14:textId="77777777" w:rsidR="009D696A" w:rsidRPr="00F067A5" w:rsidRDefault="009D696A">
      <w:pPr>
        <w:tabs>
          <w:tab w:val="left" w:pos="744"/>
        </w:tabs>
        <w:spacing w:line="360" w:lineRule="auto"/>
        <w:jc w:val="center"/>
        <w:rPr>
          <w:b/>
          <w:sz w:val="28"/>
          <w:szCs w:val="28"/>
        </w:rPr>
      </w:pPr>
    </w:p>
    <w:tbl>
      <w:tblPr>
        <w:tblStyle w:val="afffc"/>
        <w:tblW w:w="95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5"/>
        <w:gridCol w:w="502"/>
        <w:gridCol w:w="8123"/>
        <w:gridCol w:w="572"/>
      </w:tblGrid>
      <w:tr w:rsidR="001C057E" w14:paraId="1AE2BC80" w14:textId="77777777" w:rsidTr="007B7D92">
        <w:trPr>
          <w:trHeight w:val="300"/>
        </w:trPr>
        <w:tc>
          <w:tcPr>
            <w:tcW w:w="8930" w:type="dxa"/>
            <w:gridSpan w:val="3"/>
          </w:tcPr>
          <w:p w14:paraId="302368D3" w14:textId="77777777" w:rsidR="001C057E" w:rsidRDefault="001C057E" w:rsidP="00053560">
            <w:pPr>
              <w:spacing w:line="360" w:lineRule="auto"/>
              <w:ind w:left="-110"/>
              <w:rPr>
                <w:sz w:val="28"/>
                <w:szCs w:val="28"/>
              </w:rPr>
            </w:pPr>
            <w:r>
              <w:rPr>
                <w:sz w:val="28"/>
                <w:szCs w:val="28"/>
              </w:rPr>
              <w:t>Введение …………………………………………………………………</w:t>
            </w:r>
            <w:proofErr w:type="gramStart"/>
            <w:r>
              <w:rPr>
                <w:sz w:val="28"/>
                <w:szCs w:val="28"/>
              </w:rPr>
              <w:t>…….</w:t>
            </w:r>
            <w:proofErr w:type="gramEnd"/>
          </w:p>
        </w:tc>
        <w:tc>
          <w:tcPr>
            <w:tcW w:w="572" w:type="dxa"/>
            <w:vAlign w:val="bottom"/>
          </w:tcPr>
          <w:p w14:paraId="59793B3F" w14:textId="41CAD163" w:rsidR="001C057E" w:rsidRDefault="001C057E" w:rsidP="007B7D92">
            <w:pPr>
              <w:spacing w:line="360" w:lineRule="auto"/>
              <w:ind w:hanging="99"/>
              <w:jc w:val="right"/>
              <w:rPr>
                <w:sz w:val="28"/>
                <w:szCs w:val="28"/>
              </w:rPr>
            </w:pPr>
            <w:r>
              <w:rPr>
                <w:sz w:val="28"/>
                <w:szCs w:val="28"/>
              </w:rPr>
              <w:t xml:space="preserve"> </w:t>
            </w:r>
            <w:r w:rsidR="00D82D3B">
              <w:rPr>
                <w:sz w:val="28"/>
                <w:szCs w:val="28"/>
              </w:rPr>
              <w:t>3</w:t>
            </w:r>
          </w:p>
        </w:tc>
      </w:tr>
      <w:tr w:rsidR="001C057E" w14:paraId="2EDD099C" w14:textId="77777777" w:rsidTr="007B7D92">
        <w:tc>
          <w:tcPr>
            <w:tcW w:w="305" w:type="dxa"/>
          </w:tcPr>
          <w:p w14:paraId="07664176" w14:textId="77777777" w:rsidR="001C057E" w:rsidRDefault="001C057E" w:rsidP="00053560">
            <w:pPr>
              <w:spacing w:line="360" w:lineRule="auto"/>
              <w:ind w:left="-252" w:firstLine="142"/>
              <w:jc w:val="left"/>
              <w:rPr>
                <w:sz w:val="28"/>
                <w:szCs w:val="28"/>
              </w:rPr>
            </w:pPr>
            <w:r>
              <w:rPr>
                <w:sz w:val="28"/>
                <w:szCs w:val="28"/>
              </w:rPr>
              <w:t>1</w:t>
            </w:r>
          </w:p>
        </w:tc>
        <w:tc>
          <w:tcPr>
            <w:tcW w:w="8625" w:type="dxa"/>
            <w:gridSpan w:val="2"/>
          </w:tcPr>
          <w:p w14:paraId="4409C3BC" w14:textId="57F4D508" w:rsidR="001C057E" w:rsidRDefault="001C057E" w:rsidP="00053560">
            <w:pPr>
              <w:spacing w:line="360" w:lineRule="auto"/>
              <w:ind w:left="-110"/>
              <w:rPr>
                <w:sz w:val="28"/>
                <w:szCs w:val="28"/>
              </w:rPr>
            </w:pPr>
            <w:r w:rsidRPr="000761FC">
              <w:rPr>
                <w:sz w:val="28"/>
                <w:szCs w:val="28"/>
                <w:lang w:val="ru"/>
              </w:rPr>
              <w:t>Теоретическая основа маркетинговых инструментов для продвижения брендов женской одежды</w:t>
            </w:r>
            <w:r w:rsidRPr="001C057E">
              <w:rPr>
                <w:sz w:val="28"/>
                <w:szCs w:val="28"/>
                <w:lang w:val="ru"/>
              </w:rPr>
              <w:t xml:space="preserve"> </w:t>
            </w:r>
            <w:r>
              <w:rPr>
                <w:sz w:val="28"/>
                <w:szCs w:val="28"/>
              </w:rPr>
              <w:t>……………………………………………</w:t>
            </w:r>
            <w:proofErr w:type="gramStart"/>
            <w:r>
              <w:rPr>
                <w:sz w:val="28"/>
                <w:szCs w:val="28"/>
              </w:rPr>
              <w:t>...….</w:t>
            </w:r>
            <w:proofErr w:type="gramEnd"/>
            <w:r>
              <w:rPr>
                <w:sz w:val="28"/>
                <w:szCs w:val="28"/>
              </w:rPr>
              <w:t>.</w:t>
            </w:r>
          </w:p>
        </w:tc>
        <w:tc>
          <w:tcPr>
            <w:tcW w:w="572" w:type="dxa"/>
            <w:vAlign w:val="bottom"/>
          </w:tcPr>
          <w:p w14:paraId="45A6E647" w14:textId="05286FBF" w:rsidR="001C057E" w:rsidRDefault="001C057E" w:rsidP="007B7D92">
            <w:pPr>
              <w:spacing w:line="360" w:lineRule="auto"/>
              <w:ind w:hanging="99"/>
              <w:jc w:val="right"/>
              <w:rPr>
                <w:sz w:val="28"/>
                <w:szCs w:val="28"/>
              </w:rPr>
            </w:pPr>
            <w:r>
              <w:rPr>
                <w:sz w:val="28"/>
                <w:szCs w:val="28"/>
              </w:rPr>
              <w:t xml:space="preserve"> </w:t>
            </w:r>
            <w:r w:rsidR="000F0EB9">
              <w:rPr>
                <w:sz w:val="28"/>
                <w:szCs w:val="28"/>
              </w:rPr>
              <w:t>10</w:t>
            </w:r>
          </w:p>
        </w:tc>
      </w:tr>
      <w:tr w:rsidR="001C057E" w14:paraId="076F274E" w14:textId="77777777" w:rsidTr="007B7D92">
        <w:tc>
          <w:tcPr>
            <w:tcW w:w="305" w:type="dxa"/>
          </w:tcPr>
          <w:p w14:paraId="70C67B03" w14:textId="77777777" w:rsidR="001C057E" w:rsidRDefault="001C057E" w:rsidP="00053560">
            <w:pPr>
              <w:spacing w:line="360" w:lineRule="auto"/>
              <w:ind w:left="-110"/>
              <w:rPr>
                <w:sz w:val="28"/>
                <w:szCs w:val="28"/>
              </w:rPr>
            </w:pPr>
          </w:p>
        </w:tc>
        <w:tc>
          <w:tcPr>
            <w:tcW w:w="502" w:type="dxa"/>
          </w:tcPr>
          <w:p w14:paraId="096A1E06" w14:textId="77777777" w:rsidR="001C057E" w:rsidRDefault="001C057E" w:rsidP="00053560">
            <w:pPr>
              <w:spacing w:line="360" w:lineRule="auto"/>
              <w:ind w:left="-110"/>
              <w:jc w:val="left"/>
              <w:rPr>
                <w:sz w:val="28"/>
                <w:szCs w:val="28"/>
              </w:rPr>
            </w:pPr>
            <w:r>
              <w:rPr>
                <w:sz w:val="28"/>
                <w:szCs w:val="28"/>
              </w:rPr>
              <w:t>1.1</w:t>
            </w:r>
          </w:p>
        </w:tc>
        <w:tc>
          <w:tcPr>
            <w:tcW w:w="8123" w:type="dxa"/>
          </w:tcPr>
          <w:p w14:paraId="0133B37B" w14:textId="77777777" w:rsidR="001C057E" w:rsidRDefault="001C057E" w:rsidP="00053560">
            <w:pPr>
              <w:spacing w:line="360" w:lineRule="auto"/>
              <w:ind w:left="-110"/>
              <w:jc w:val="left"/>
              <w:rPr>
                <w:sz w:val="28"/>
                <w:szCs w:val="28"/>
                <w:lang w:val="ru"/>
              </w:rPr>
            </w:pPr>
            <w:r w:rsidRPr="000761FC">
              <w:rPr>
                <w:sz w:val="28"/>
                <w:szCs w:val="28"/>
                <w:lang w:val="ru"/>
              </w:rPr>
              <w:t xml:space="preserve">Основные концепции и подходы к маркетингу </w:t>
            </w:r>
          </w:p>
          <w:p w14:paraId="14C804BD" w14:textId="1086B9F7" w:rsidR="001C057E" w:rsidRPr="004666FB" w:rsidRDefault="001C057E" w:rsidP="00053560">
            <w:pPr>
              <w:spacing w:line="360" w:lineRule="auto"/>
              <w:ind w:left="-110"/>
              <w:jc w:val="left"/>
              <w:rPr>
                <w:sz w:val="28"/>
                <w:szCs w:val="28"/>
              </w:rPr>
            </w:pPr>
            <w:r w:rsidRPr="000761FC">
              <w:rPr>
                <w:sz w:val="28"/>
                <w:szCs w:val="28"/>
                <w:lang w:val="ru"/>
              </w:rPr>
              <w:t>в индустрии моды</w:t>
            </w:r>
            <w:r w:rsidRPr="001C057E">
              <w:rPr>
                <w:sz w:val="28"/>
                <w:szCs w:val="28"/>
                <w:lang w:val="ru"/>
              </w:rPr>
              <w:t xml:space="preserve"> </w:t>
            </w:r>
            <w:r w:rsidRPr="004666FB">
              <w:rPr>
                <w:sz w:val="28"/>
                <w:szCs w:val="28"/>
              </w:rPr>
              <w:t>…………………………………</w:t>
            </w:r>
            <w:r>
              <w:rPr>
                <w:sz w:val="28"/>
                <w:szCs w:val="28"/>
              </w:rPr>
              <w:t>……………</w:t>
            </w:r>
            <w:proofErr w:type="gramStart"/>
            <w:r w:rsidRPr="004666FB">
              <w:rPr>
                <w:sz w:val="28"/>
                <w:szCs w:val="28"/>
              </w:rPr>
              <w:t>…….</w:t>
            </w:r>
            <w:proofErr w:type="gramEnd"/>
            <w:r w:rsidRPr="004666FB">
              <w:rPr>
                <w:sz w:val="28"/>
                <w:szCs w:val="28"/>
              </w:rPr>
              <w:t>.</w:t>
            </w:r>
          </w:p>
        </w:tc>
        <w:tc>
          <w:tcPr>
            <w:tcW w:w="572" w:type="dxa"/>
            <w:vAlign w:val="bottom"/>
          </w:tcPr>
          <w:p w14:paraId="586A774A" w14:textId="541FF4AC" w:rsidR="001C057E" w:rsidRDefault="001C057E" w:rsidP="007B7D92">
            <w:pPr>
              <w:spacing w:line="360" w:lineRule="auto"/>
              <w:ind w:hanging="99"/>
              <w:jc w:val="right"/>
              <w:rPr>
                <w:sz w:val="28"/>
                <w:szCs w:val="28"/>
              </w:rPr>
            </w:pPr>
            <w:r>
              <w:rPr>
                <w:sz w:val="28"/>
                <w:szCs w:val="28"/>
              </w:rPr>
              <w:t xml:space="preserve"> </w:t>
            </w:r>
            <w:r w:rsidR="000F0EB9">
              <w:rPr>
                <w:sz w:val="28"/>
                <w:szCs w:val="28"/>
              </w:rPr>
              <w:t>10</w:t>
            </w:r>
          </w:p>
        </w:tc>
      </w:tr>
      <w:tr w:rsidR="001C057E" w14:paraId="648FDFCB" w14:textId="77777777" w:rsidTr="007B7D92">
        <w:tc>
          <w:tcPr>
            <w:tcW w:w="305" w:type="dxa"/>
          </w:tcPr>
          <w:p w14:paraId="4E439182" w14:textId="77777777" w:rsidR="001C057E" w:rsidRDefault="001C057E" w:rsidP="00053560">
            <w:pPr>
              <w:spacing w:line="360" w:lineRule="auto"/>
              <w:ind w:left="-110"/>
              <w:rPr>
                <w:sz w:val="28"/>
                <w:szCs w:val="28"/>
              </w:rPr>
            </w:pPr>
          </w:p>
        </w:tc>
        <w:tc>
          <w:tcPr>
            <w:tcW w:w="502" w:type="dxa"/>
          </w:tcPr>
          <w:p w14:paraId="11320E95" w14:textId="77777777" w:rsidR="001C057E" w:rsidRDefault="001C057E" w:rsidP="00053560">
            <w:pPr>
              <w:spacing w:line="360" w:lineRule="auto"/>
              <w:ind w:left="-110"/>
              <w:jc w:val="left"/>
              <w:rPr>
                <w:sz w:val="28"/>
                <w:szCs w:val="28"/>
              </w:rPr>
            </w:pPr>
            <w:r>
              <w:rPr>
                <w:sz w:val="28"/>
                <w:szCs w:val="28"/>
              </w:rPr>
              <w:t>1.2</w:t>
            </w:r>
          </w:p>
        </w:tc>
        <w:tc>
          <w:tcPr>
            <w:tcW w:w="8123" w:type="dxa"/>
          </w:tcPr>
          <w:p w14:paraId="48662240" w14:textId="44EEAF12" w:rsidR="001C057E" w:rsidRPr="004666FB" w:rsidRDefault="001C057E" w:rsidP="00053560">
            <w:pPr>
              <w:spacing w:line="360" w:lineRule="auto"/>
              <w:ind w:left="-110"/>
              <w:jc w:val="left"/>
              <w:rPr>
                <w:sz w:val="28"/>
                <w:szCs w:val="28"/>
              </w:rPr>
            </w:pPr>
            <w:r w:rsidRPr="000761FC">
              <w:rPr>
                <w:sz w:val="28"/>
                <w:szCs w:val="28"/>
                <w:lang w:val="ru"/>
              </w:rPr>
              <w:t>Маркетинговые инструменты и их роль в продвижении брендов</w:t>
            </w:r>
            <w:r>
              <w:rPr>
                <w:sz w:val="28"/>
                <w:szCs w:val="28"/>
              </w:rPr>
              <w:t xml:space="preserve"> ...</w:t>
            </w:r>
          </w:p>
        </w:tc>
        <w:tc>
          <w:tcPr>
            <w:tcW w:w="572" w:type="dxa"/>
            <w:vAlign w:val="bottom"/>
          </w:tcPr>
          <w:p w14:paraId="113CCCF7" w14:textId="1B0DD6F0" w:rsidR="001C057E" w:rsidRDefault="000F0EB9" w:rsidP="007B7D92">
            <w:pPr>
              <w:spacing w:line="360" w:lineRule="auto"/>
              <w:ind w:hanging="99"/>
              <w:jc w:val="right"/>
              <w:rPr>
                <w:sz w:val="28"/>
                <w:szCs w:val="28"/>
              </w:rPr>
            </w:pPr>
            <w:r>
              <w:rPr>
                <w:sz w:val="28"/>
                <w:szCs w:val="28"/>
              </w:rPr>
              <w:t xml:space="preserve"> 23</w:t>
            </w:r>
          </w:p>
        </w:tc>
      </w:tr>
      <w:tr w:rsidR="001C057E" w14:paraId="07338C78" w14:textId="77777777" w:rsidTr="007B7D92">
        <w:tc>
          <w:tcPr>
            <w:tcW w:w="305" w:type="dxa"/>
          </w:tcPr>
          <w:p w14:paraId="7E895432" w14:textId="77777777" w:rsidR="001C057E" w:rsidRDefault="001C057E" w:rsidP="00053560">
            <w:pPr>
              <w:spacing w:line="360" w:lineRule="auto"/>
              <w:ind w:left="-110"/>
              <w:rPr>
                <w:sz w:val="28"/>
                <w:szCs w:val="28"/>
              </w:rPr>
            </w:pPr>
          </w:p>
        </w:tc>
        <w:tc>
          <w:tcPr>
            <w:tcW w:w="502" w:type="dxa"/>
          </w:tcPr>
          <w:p w14:paraId="7570001E" w14:textId="77777777" w:rsidR="001C057E" w:rsidRDefault="001C057E" w:rsidP="00053560">
            <w:pPr>
              <w:spacing w:line="360" w:lineRule="auto"/>
              <w:ind w:left="-110"/>
              <w:jc w:val="left"/>
              <w:rPr>
                <w:sz w:val="28"/>
                <w:szCs w:val="28"/>
              </w:rPr>
            </w:pPr>
            <w:r>
              <w:rPr>
                <w:sz w:val="28"/>
                <w:szCs w:val="28"/>
              </w:rPr>
              <w:t>1.3</w:t>
            </w:r>
          </w:p>
        </w:tc>
        <w:tc>
          <w:tcPr>
            <w:tcW w:w="8123" w:type="dxa"/>
          </w:tcPr>
          <w:p w14:paraId="6A6A45E7" w14:textId="3A26370E" w:rsidR="001C057E" w:rsidRPr="00D82D3B" w:rsidRDefault="00D82D3B" w:rsidP="00053560">
            <w:pPr>
              <w:spacing w:line="360" w:lineRule="auto"/>
              <w:ind w:left="-110"/>
              <w:jc w:val="left"/>
              <w:rPr>
                <w:sz w:val="28"/>
                <w:szCs w:val="28"/>
              </w:rPr>
            </w:pPr>
            <w:r w:rsidRPr="000761FC">
              <w:rPr>
                <w:sz w:val="28"/>
                <w:szCs w:val="28"/>
                <w:lang w:val="ru"/>
              </w:rPr>
              <w:t>Тенденции и инновации в маркетинге женской одежды</w:t>
            </w:r>
            <w:r>
              <w:rPr>
                <w:sz w:val="28"/>
                <w:szCs w:val="28"/>
              </w:rPr>
              <w:t xml:space="preserve"> ……</w:t>
            </w:r>
            <w:proofErr w:type="gramStart"/>
            <w:r>
              <w:rPr>
                <w:sz w:val="28"/>
                <w:szCs w:val="28"/>
              </w:rPr>
              <w:t>…….</w:t>
            </w:r>
            <w:proofErr w:type="gramEnd"/>
            <w:r>
              <w:rPr>
                <w:sz w:val="28"/>
                <w:szCs w:val="28"/>
              </w:rPr>
              <w:t>.</w:t>
            </w:r>
          </w:p>
        </w:tc>
        <w:tc>
          <w:tcPr>
            <w:tcW w:w="572" w:type="dxa"/>
            <w:vAlign w:val="bottom"/>
          </w:tcPr>
          <w:p w14:paraId="0A089B1E" w14:textId="7CFB63DD" w:rsidR="001C057E" w:rsidRDefault="000F0EB9" w:rsidP="007B7D92">
            <w:pPr>
              <w:spacing w:line="360" w:lineRule="auto"/>
              <w:ind w:hanging="99"/>
              <w:jc w:val="right"/>
              <w:rPr>
                <w:sz w:val="28"/>
                <w:szCs w:val="28"/>
              </w:rPr>
            </w:pPr>
            <w:r>
              <w:rPr>
                <w:sz w:val="28"/>
                <w:szCs w:val="28"/>
              </w:rPr>
              <w:t xml:space="preserve"> 41</w:t>
            </w:r>
          </w:p>
        </w:tc>
      </w:tr>
      <w:tr w:rsidR="001C057E" w:rsidRPr="00E85628" w14:paraId="5C829EDB" w14:textId="77777777" w:rsidTr="007B7D92">
        <w:tc>
          <w:tcPr>
            <w:tcW w:w="305" w:type="dxa"/>
          </w:tcPr>
          <w:p w14:paraId="4B2C22A4" w14:textId="77777777" w:rsidR="001C057E" w:rsidRDefault="001C057E" w:rsidP="00053560">
            <w:pPr>
              <w:spacing w:line="360" w:lineRule="auto"/>
              <w:ind w:left="-110"/>
              <w:rPr>
                <w:sz w:val="28"/>
                <w:szCs w:val="28"/>
              </w:rPr>
            </w:pPr>
            <w:bookmarkStart w:id="1" w:name="_Hlk116595956"/>
            <w:r>
              <w:rPr>
                <w:sz w:val="28"/>
                <w:szCs w:val="28"/>
              </w:rPr>
              <w:t>2</w:t>
            </w:r>
          </w:p>
        </w:tc>
        <w:tc>
          <w:tcPr>
            <w:tcW w:w="8625" w:type="dxa"/>
            <w:gridSpan w:val="2"/>
          </w:tcPr>
          <w:p w14:paraId="7739CFA8" w14:textId="48D8EF56" w:rsidR="001C057E" w:rsidRPr="00D82D3B" w:rsidRDefault="00D82D3B" w:rsidP="00053560">
            <w:pPr>
              <w:spacing w:line="360" w:lineRule="auto"/>
              <w:ind w:left="-110"/>
              <w:jc w:val="left"/>
              <w:rPr>
                <w:sz w:val="28"/>
                <w:szCs w:val="28"/>
              </w:rPr>
            </w:pPr>
            <w:r w:rsidRPr="000761FC">
              <w:rPr>
                <w:sz w:val="28"/>
                <w:szCs w:val="28"/>
                <w:lang w:val="ru"/>
              </w:rPr>
              <w:t>Маркетинговое исследование и анализ текущих инструментов продвижения</w:t>
            </w:r>
            <w:r>
              <w:rPr>
                <w:sz w:val="28"/>
                <w:szCs w:val="28"/>
              </w:rPr>
              <w:t xml:space="preserve"> …………………………………………………………</w:t>
            </w:r>
            <w:proofErr w:type="gramStart"/>
            <w:r>
              <w:rPr>
                <w:sz w:val="28"/>
                <w:szCs w:val="28"/>
              </w:rPr>
              <w:t>…….</w:t>
            </w:r>
            <w:proofErr w:type="gramEnd"/>
          </w:p>
        </w:tc>
        <w:tc>
          <w:tcPr>
            <w:tcW w:w="572" w:type="dxa"/>
            <w:vAlign w:val="bottom"/>
          </w:tcPr>
          <w:p w14:paraId="7FE05750" w14:textId="5DFA46D9" w:rsidR="001C057E" w:rsidRPr="00047808" w:rsidRDefault="007B7D92" w:rsidP="007B7D92">
            <w:pPr>
              <w:spacing w:line="360" w:lineRule="auto"/>
              <w:ind w:hanging="99"/>
              <w:jc w:val="right"/>
              <w:rPr>
                <w:sz w:val="28"/>
                <w:szCs w:val="28"/>
              </w:rPr>
            </w:pPr>
            <w:r>
              <w:rPr>
                <w:sz w:val="28"/>
                <w:szCs w:val="28"/>
              </w:rPr>
              <w:t>49</w:t>
            </w:r>
          </w:p>
        </w:tc>
      </w:tr>
      <w:tr w:rsidR="001C057E" w14:paraId="0C1BD860" w14:textId="77777777" w:rsidTr="007B7D92">
        <w:tc>
          <w:tcPr>
            <w:tcW w:w="305" w:type="dxa"/>
          </w:tcPr>
          <w:p w14:paraId="1A152F12" w14:textId="77777777" w:rsidR="001C057E" w:rsidRDefault="001C057E" w:rsidP="00053560">
            <w:pPr>
              <w:spacing w:line="360" w:lineRule="auto"/>
              <w:ind w:left="-110"/>
              <w:rPr>
                <w:sz w:val="28"/>
                <w:szCs w:val="28"/>
              </w:rPr>
            </w:pPr>
          </w:p>
        </w:tc>
        <w:tc>
          <w:tcPr>
            <w:tcW w:w="502" w:type="dxa"/>
          </w:tcPr>
          <w:p w14:paraId="39BB9484" w14:textId="77777777" w:rsidR="001C057E" w:rsidRDefault="001C057E" w:rsidP="00053560">
            <w:pPr>
              <w:spacing w:line="360" w:lineRule="auto"/>
              <w:ind w:left="-110"/>
              <w:jc w:val="left"/>
              <w:rPr>
                <w:sz w:val="28"/>
                <w:szCs w:val="28"/>
              </w:rPr>
            </w:pPr>
            <w:r>
              <w:rPr>
                <w:sz w:val="28"/>
                <w:szCs w:val="28"/>
              </w:rPr>
              <w:t>2.1</w:t>
            </w:r>
          </w:p>
        </w:tc>
        <w:tc>
          <w:tcPr>
            <w:tcW w:w="8123" w:type="dxa"/>
          </w:tcPr>
          <w:p w14:paraId="1614B319" w14:textId="49FBD2C6" w:rsidR="001C057E" w:rsidRPr="00D82D3B" w:rsidRDefault="00D82D3B" w:rsidP="00053560">
            <w:pPr>
              <w:spacing w:line="360" w:lineRule="auto"/>
              <w:ind w:left="-110"/>
              <w:jc w:val="left"/>
              <w:rPr>
                <w:sz w:val="28"/>
                <w:szCs w:val="28"/>
              </w:rPr>
            </w:pPr>
            <w:r w:rsidRPr="000761FC">
              <w:rPr>
                <w:sz w:val="28"/>
                <w:szCs w:val="28"/>
                <w:lang w:val="ru"/>
              </w:rPr>
              <w:t>Методология маркетингового исследования инструментов продвижения брендов на рынке женской одежды</w:t>
            </w:r>
            <w:r>
              <w:rPr>
                <w:sz w:val="28"/>
                <w:szCs w:val="28"/>
              </w:rPr>
              <w:t xml:space="preserve"> ……………</w:t>
            </w:r>
            <w:proofErr w:type="gramStart"/>
            <w:r>
              <w:rPr>
                <w:sz w:val="28"/>
                <w:szCs w:val="28"/>
              </w:rPr>
              <w:t>…….</w:t>
            </w:r>
            <w:proofErr w:type="gramEnd"/>
          </w:p>
        </w:tc>
        <w:tc>
          <w:tcPr>
            <w:tcW w:w="572" w:type="dxa"/>
            <w:vAlign w:val="bottom"/>
          </w:tcPr>
          <w:p w14:paraId="33277763" w14:textId="72E6D28F" w:rsidR="001C057E" w:rsidRDefault="007B7D92" w:rsidP="007B7D92">
            <w:pPr>
              <w:spacing w:line="360" w:lineRule="auto"/>
              <w:ind w:hanging="99"/>
              <w:jc w:val="right"/>
              <w:rPr>
                <w:sz w:val="28"/>
                <w:szCs w:val="28"/>
              </w:rPr>
            </w:pPr>
            <w:r>
              <w:rPr>
                <w:sz w:val="28"/>
                <w:szCs w:val="28"/>
              </w:rPr>
              <w:t>49</w:t>
            </w:r>
          </w:p>
        </w:tc>
      </w:tr>
      <w:bookmarkEnd w:id="1"/>
      <w:tr w:rsidR="001C057E" w14:paraId="676352BB" w14:textId="77777777" w:rsidTr="007B7D92">
        <w:tc>
          <w:tcPr>
            <w:tcW w:w="305" w:type="dxa"/>
          </w:tcPr>
          <w:p w14:paraId="23489253" w14:textId="77777777" w:rsidR="001C057E" w:rsidRDefault="001C057E" w:rsidP="00053560">
            <w:pPr>
              <w:spacing w:line="360" w:lineRule="auto"/>
              <w:ind w:left="-110"/>
              <w:rPr>
                <w:sz w:val="28"/>
                <w:szCs w:val="28"/>
              </w:rPr>
            </w:pPr>
          </w:p>
        </w:tc>
        <w:tc>
          <w:tcPr>
            <w:tcW w:w="502" w:type="dxa"/>
          </w:tcPr>
          <w:p w14:paraId="32223D84" w14:textId="77777777" w:rsidR="001C057E" w:rsidRDefault="001C057E" w:rsidP="00053560">
            <w:pPr>
              <w:spacing w:line="360" w:lineRule="auto"/>
              <w:ind w:left="-110"/>
              <w:jc w:val="left"/>
              <w:rPr>
                <w:sz w:val="28"/>
                <w:szCs w:val="28"/>
              </w:rPr>
            </w:pPr>
            <w:r>
              <w:rPr>
                <w:sz w:val="28"/>
                <w:szCs w:val="28"/>
              </w:rPr>
              <w:t>2.2</w:t>
            </w:r>
          </w:p>
        </w:tc>
        <w:tc>
          <w:tcPr>
            <w:tcW w:w="8123" w:type="dxa"/>
          </w:tcPr>
          <w:p w14:paraId="669EAFBE" w14:textId="35AC314B" w:rsidR="001C057E" w:rsidRPr="004666FB" w:rsidRDefault="00D82D3B" w:rsidP="00053560">
            <w:pPr>
              <w:spacing w:line="360" w:lineRule="auto"/>
              <w:ind w:left="-110"/>
              <w:jc w:val="left"/>
              <w:rPr>
                <w:sz w:val="28"/>
                <w:szCs w:val="28"/>
              </w:rPr>
            </w:pPr>
            <w:r w:rsidRPr="000761FC">
              <w:rPr>
                <w:sz w:val="28"/>
                <w:szCs w:val="28"/>
                <w:lang w:val="ru"/>
              </w:rPr>
              <w:t>Анализ текущих маркетинговых инструментов, используемых брендами женской одежды</w:t>
            </w:r>
            <w:r>
              <w:rPr>
                <w:sz w:val="28"/>
                <w:szCs w:val="28"/>
              </w:rPr>
              <w:t xml:space="preserve"> </w:t>
            </w:r>
            <w:r w:rsidR="001C057E" w:rsidRPr="004666FB">
              <w:rPr>
                <w:sz w:val="28"/>
                <w:szCs w:val="28"/>
              </w:rPr>
              <w:t>...………</w:t>
            </w:r>
            <w:r w:rsidR="001C057E">
              <w:rPr>
                <w:sz w:val="28"/>
                <w:szCs w:val="28"/>
              </w:rPr>
              <w:t>………………………………</w:t>
            </w:r>
            <w:r>
              <w:rPr>
                <w:sz w:val="28"/>
                <w:szCs w:val="28"/>
              </w:rPr>
              <w:t>…</w:t>
            </w:r>
          </w:p>
        </w:tc>
        <w:tc>
          <w:tcPr>
            <w:tcW w:w="572" w:type="dxa"/>
            <w:vAlign w:val="bottom"/>
          </w:tcPr>
          <w:p w14:paraId="70C8EE1A" w14:textId="7F93D65A" w:rsidR="001C057E" w:rsidRDefault="007B7D92" w:rsidP="007B7D92">
            <w:pPr>
              <w:spacing w:line="360" w:lineRule="auto"/>
              <w:ind w:hanging="99"/>
              <w:jc w:val="right"/>
              <w:rPr>
                <w:sz w:val="28"/>
                <w:szCs w:val="28"/>
              </w:rPr>
            </w:pPr>
            <w:r>
              <w:rPr>
                <w:sz w:val="28"/>
                <w:szCs w:val="28"/>
              </w:rPr>
              <w:t>55</w:t>
            </w:r>
          </w:p>
        </w:tc>
      </w:tr>
      <w:tr w:rsidR="001C057E" w14:paraId="54F09BD1" w14:textId="77777777" w:rsidTr="007B7D92">
        <w:tc>
          <w:tcPr>
            <w:tcW w:w="305" w:type="dxa"/>
          </w:tcPr>
          <w:p w14:paraId="6869B05D" w14:textId="77777777" w:rsidR="001C057E" w:rsidRDefault="001C057E" w:rsidP="00053560">
            <w:pPr>
              <w:spacing w:line="360" w:lineRule="auto"/>
              <w:ind w:left="-110"/>
              <w:rPr>
                <w:sz w:val="28"/>
                <w:szCs w:val="28"/>
              </w:rPr>
            </w:pPr>
          </w:p>
        </w:tc>
        <w:tc>
          <w:tcPr>
            <w:tcW w:w="502" w:type="dxa"/>
          </w:tcPr>
          <w:p w14:paraId="399FD739" w14:textId="77777777" w:rsidR="001C057E" w:rsidRDefault="001C057E" w:rsidP="00053560">
            <w:pPr>
              <w:spacing w:line="360" w:lineRule="auto"/>
              <w:ind w:left="-110"/>
              <w:jc w:val="left"/>
              <w:rPr>
                <w:sz w:val="28"/>
                <w:szCs w:val="28"/>
              </w:rPr>
            </w:pPr>
            <w:r>
              <w:rPr>
                <w:sz w:val="28"/>
                <w:szCs w:val="28"/>
              </w:rPr>
              <w:t>2.3</w:t>
            </w:r>
          </w:p>
        </w:tc>
        <w:tc>
          <w:tcPr>
            <w:tcW w:w="8123" w:type="dxa"/>
          </w:tcPr>
          <w:p w14:paraId="44106DB7" w14:textId="4FF6591E" w:rsidR="001C057E" w:rsidRPr="00D82D3B" w:rsidRDefault="00D82D3B" w:rsidP="00D82D3B">
            <w:pPr>
              <w:spacing w:line="360" w:lineRule="auto"/>
              <w:ind w:left="-69"/>
              <w:jc w:val="left"/>
              <w:rPr>
                <w:sz w:val="28"/>
                <w:szCs w:val="28"/>
              </w:rPr>
            </w:pPr>
            <w:r w:rsidRPr="000761FC">
              <w:rPr>
                <w:sz w:val="28"/>
                <w:szCs w:val="28"/>
                <w:lang w:val="ru"/>
              </w:rPr>
              <w:t>Влияние маркетинговых стратегий на потребительское поведение в SHIVA-мире</w:t>
            </w:r>
            <w:r>
              <w:rPr>
                <w:sz w:val="28"/>
                <w:szCs w:val="28"/>
              </w:rPr>
              <w:t xml:space="preserve"> ………………………………...………………………</w:t>
            </w:r>
          </w:p>
        </w:tc>
        <w:tc>
          <w:tcPr>
            <w:tcW w:w="572" w:type="dxa"/>
            <w:vAlign w:val="bottom"/>
          </w:tcPr>
          <w:p w14:paraId="454DCE50" w14:textId="5B364783" w:rsidR="001C057E" w:rsidRDefault="007B7D92" w:rsidP="007B7D92">
            <w:pPr>
              <w:spacing w:line="360" w:lineRule="auto"/>
              <w:ind w:hanging="99"/>
              <w:jc w:val="right"/>
              <w:rPr>
                <w:sz w:val="28"/>
                <w:szCs w:val="28"/>
              </w:rPr>
            </w:pPr>
            <w:r>
              <w:rPr>
                <w:sz w:val="28"/>
                <w:szCs w:val="28"/>
              </w:rPr>
              <w:t>67</w:t>
            </w:r>
          </w:p>
        </w:tc>
      </w:tr>
      <w:tr w:rsidR="00D82D3B" w14:paraId="70142B31" w14:textId="77777777" w:rsidTr="007B7D92">
        <w:tc>
          <w:tcPr>
            <w:tcW w:w="305" w:type="dxa"/>
          </w:tcPr>
          <w:p w14:paraId="2D968914" w14:textId="391828DE" w:rsidR="00D82D3B" w:rsidRDefault="00D82D3B" w:rsidP="00053560">
            <w:pPr>
              <w:spacing w:line="360" w:lineRule="auto"/>
              <w:ind w:left="-110"/>
              <w:rPr>
                <w:sz w:val="28"/>
                <w:szCs w:val="28"/>
              </w:rPr>
            </w:pPr>
            <w:r>
              <w:rPr>
                <w:sz w:val="28"/>
                <w:szCs w:val="28"/>
              </w:rPr>
              <w:t>3</w:t>
            </w:r>
          </w:p>
        </w:tc>
        <w:tc>
          <w:tcPr>
            <w:tcW w:w="8625" w:type="dxa"/>
            <w:gridSpan w:val="2"/>
          </w:tcPr>
          <w:p w14:paraId="6C62A5E1" w14:textId="2D953241" w:rsidR="00D82D3B" w:rsidRPr="00D82D3B" w:rsidRDefault="00D82D3B" w:rsidP="00D82D3B">
            <w:pPr>
              <w:spacing w:line="360" w:lineRule="auto"/>
              <w:ind w:left="-69"/>
              <w:jc w:val="left"/>
              <w:rPr>
                <w:sz w:val="28"/>
                <w:szCs w:val="28"/>
              </w:rPr>
            </w:pPr>
            <w:r w:rsidRPr="000761FC">
              <w:rPr>
                <w:sz w:val="28"/>
                <w:szCs w:val="28"/>
                <w:lang w:val="ru"/>
              </w:rPr>
              <w:t>Выводы и рекомендации по совершенствованию маркетинговых инструментов</w:t>
            </w:r>
            <w:r>
              <w:rPr>
                <w:sz w:val="28"/>
                <w:szCs w:val="28"/>
              </w:rPr>
              <w:t xml:space="preserve"> ………………………………………………………………</w:t>
            </w:r>
          </w:p>
        </w:tc>
        <w:tc>
          <w:tcPr>
            <w:tcW w:w="572" w:type="dxa"/>
            <w:vAlign w:val="bottom"/>
          </w:tcPr>
          <w:p w14:paraId="1F829829" w14:textId="72514ED4" w:rsidR="00D82D3B" w:rsidRDefault="007B7D92" w:rsidP="007B7D92">
            <w:pPr>
              <w:spacing w:line="360" w:lineRule="auto"/>
              <w:ind w:hanging="99"/>
              <w:jc w:val="right"/>
              <w:rPr>
                <w:sz w:val="28"/>
                <w:szCs w:val="28"/>
              </w:rPr>
            </w:pPr>
            <w:r>
              <w:rPr>
                <w:sz w:val="28"/>
                <w:szCs w:val="28"/>
              </w:rPr>
              <w:t>76</w:t>
            </w:r>
          </w:p>
        </w:tc>
      </w:tr>
      <w:tr w:rsidR="00D82D3B" w14:paraId="7317998A" w14:textId="77777777" w:rsidTr="007B7D92">
        <w:tc>
          <w:tcPr>
            <w:tcW w:w="305" w:type="dxa"/>
          </w:tcPr>
          <w:p w14:paraId="35071FED" w14:textId="77777777" w:rsidR="00D82D3B" w:rsidRDefault="00D82D3B" w:rsidP="00053560">
            <w:pPr>
              <w:spacing w:line="360" w:lineRule="auto"/>
              <w:ind w:left="-110"/>
              <w:rPr>
                <w:sz w:val="28"/>
                <w:szCs w:val="28"/>
              </w:rPr>
            </w:pPr>
          </w:p>
        </w:tc>
        <w:tc>
          <w:tcPr>
            <w:tcW w:w="502" w:type="dxa"/>
          </w:tcPr>
          <w:p w14:paraId="6D609E89" w14:textId="7A075588" w:rsidR="00D82D3B" w:rsidRDefault="00D82D3B" w:rsidP="00053560">
            <w:pPr>
              <w:spacing w:line="360" w:lineRule="auto"/>
              <w:ind w:left="-110"/>
              <w:jc w:val="left"/>
              <w:rPr>
                <w:sz w:val="28"/>
                <w:szCs w:val="28"/>
              </w:rPr>
            </w:pPr>
            <w:r>
              <w:rPr>
                <w:sz w:val="28"/>
                <w:szCs w:val="28"/>
              </w:rPr>
              <w:t>3.1</w:t>
            </w:r>
          </w:p>
        </w:tc>
        <w:tc>
          <w:tcPr>
            <w:tcW w:w="8123" w:type="dxa"/>
          </w:tcPr>
          <w:p w14:paraId="2EAEED00" w14:textId="525A95B4" w:rsidR="00D82D3B" w:rsidRPr="00D82D3B" w:rsidRDefault="00D82D3B" w:rsidP="00053560">
            <w:pPr>
              <w:spacing w:line="360" w:lineRule="auto"/>
              <w:ind w:left="-110"/>
              <w:jc w:val="left"/>
              <w:rPr>
                <w:sz w:val="28"/>
                <w:szCs w:val="28"/>
              </w:rPr>
            </w:pPr>
            <w:r w:rsidRPr="000761FC">
              <w:rPr>
                <w:sz w:val="28"/>
                <w:szCs w:val="28"/>
                <w:lang w:val="ru"/>
              </w:rPr>
              <w:t>Основные выводы исследования</w:t>
            </w:r>
            <w:r>
              <w:rPr>
                <w:sz w:val="28"/>
                <w:szCs w:val="28"/>
              </w:rPr>
              <w:t xml:space="preserve"> ………………………………</w:t>
            </w:r>
            <w:proofErr w:type="gramStart"/>
            <w:r>
              <w:rPr>
                <w:sz w:val="28"/>
                <w:szCs w:val="28"/>
              </w:rPr>
              <w:t>…….</w:t>
            </w:r>
            <w:proofErr w:type="gramEnd"/>
          </w:p>
        </w:tc>
        <w:tc>
          <w:tcPr>
            <w:tcW w:w="572" w:type="dxa"/>
            <w:vAlign w:val="bottom"/>
          </w:tcPr>
          <w:p w14:paraId="07C6DCF7" w14:textId="164B8FD3" w:rsidR="00D82D3B" w:rsidRDefault="007B7D92" w:rsidP="007B7D92">
            <w:pPr>
              <w:spacing w:line="360" w:lineRule="auto"/>
              <w:ind w:hanging="99"/>
              <w:jc w:val="right"/>
              <w:rPr>
                <w:sz w:val="28"/>
                <w:szCs w:val="28"/>
              </w:rPr>
            </w:pPr>
            <w:r>
              <w:rPr>
                <w:sz w:val="28"/>
                <w:szCs w:val="28"/>
              </w:rPr>
              <w:t>76</w:t>
            </w:r>
          </w:p>
        </w:tc>
      </w:tr>
      <w:tr w:rsidR="00D82D3B" w14:paraId="1F29FC3C" w14:textId="77777777" w:rsidTr="007B7D92">
        <w:tc>
          <w:tcPr>
            <w:tcW w:w="305" w:type="dxa"/>
          </w:tcPr>
          <w:p w14:paraId="6B6A2A9B" w14:textId="77777777" w:rsidR="00D82D3B" w:rsidRDefault="00D82D3B" w:rsidP="00053560">
            <w:pPr>
              <w:spacing w:line="360" w:lineRule="auto"/>
              <w:ind w:left="-110"/>
              <w:rPr>
                <w:sz w:val="28"/>
                <w:szCs w:val="28"/>
              </w:rPr>
            </w:pPr>
          </w:p>
        </w:tc>
        <w:tc>
          <w:tcPr>
            <w:tcW w:w="502" w:type="dxa"/>
          </w:tcPr>
          <w:p w14:paraId="62F176AA" w14:textId="4512A650" w:rsidR="00D82D3B" w:rsidRDefault="00D82D3B" w:rsidP="00053560">
            <w:pPr>
              <w:spacing w:line="360" w:lineRule="auto"/>
              <w:ind w:left="-110"/>
              <w:jc w:val="left"/>
              <w:rPr>
                <w:sz w:val="28"/>
                <w:szCs w:val="28"/>
              </w:rPr>
            </w:pPr>
            <w:r>
              <w:rPr>
                <w:sz w:val="28"/>
                <w:szCs w:val="28"/>
              </w:rPr>
              <w:t>3.2</w:t>
            </w:r>
          </w:p>
        </w:tc>
        <w:tc>
          <w:tcPr>
            <w:tcW w:w="8123" w:type="dxa"/>
          </w:tcPr>
          <w:p w14:paraId="6462496C" w14:textId="1955CFAF" w:rsidR="00D82D3B" w:rsidRPr="004666FB" w:rsidRDefault="00D82D3B" w:rsidP="00053560">
            <w:pPr>
              <w:spacing w:line="360" w:lineRule="auto"/>
              <w:ind w:left="-110"/>
              <w:jc w:val="left"/>
              <w:rPr>
                <w:sz w:val="28"/>
                <w:szCs w:val="28"/>
              </w:rPr>
            </w:pPr>
            <w:r w:rsidRPr="000761FC">
              <w:rPr>
                <w:sz w:val="28"/>
                <w:szCs w:val="28"/>
                <w:lang w:val="ru"/>
              </w:rPr>
              <w:t>Рекомендации по улучшению традиционных маркетинговых инструментов</w:t>
            </w:r>
            <w:r>
              <w:rPr>
                <w:sz w:val="28"/>
                <w:szCs w:val="28"/>
              </w:rPr>
              <w:t xml:space="preserve"> …………</w:t>
            </w:r>
            <w:proofErr w:type="gramStart"/>
            <w:r>
              <w:rPr>
                <w:sz w:val="28"/>
                <w:szCs w:val="28"/>
              </w:rPr>
              <w:t>…..</w:t>
            </w:r>
            <w:r w:rsidRPr="004666FB">
              <w:rPr>
                <w:sz w:val="28"/>
                <w:szCs w:val="28"/>
              </w:rPr>
              <w:t>..</w:t>
            </w:r>
            <w:proofErr w:type="gramEnd"/>
            <w:r w:rsidRPr="004666FB">
              <w:rPr>
                <w:sz w:val="28"/>
                <w:szCs w:val="28"/>
              </w:rPr>
              <w:t>.………</w:t>
            </w:r>
            <w:r>
              <w:rPr>
                <w:sz w:val="28"/>
                <w:szCs w:val="28"/>
              </w:rPr>
              <w:t>…………………………………</w:t>
            </w:r>
          </w:p>
        </w:tc>
        <w:tc>
          <w:tcPr>
            <w:tcW w:w="572" w:type="dxa"/>
            <w:vAlign w:val="bottom"/>
          </w:tcPr>
          <w:p w14:paraId="29A7A321" w14:textId="0C5FD095" w:rsidR="00D82D3B" w:rsidRDefault="007B7D92" w:rsidP="007B7D92">
            <w:pPr>
              <w:spacing w:line="360" w:lineRule="auto"/>
              <w:ind w:hanging="99"/>
              <w:jc w:val="right"/>
              <w:rPr>
                <w:sz w:val="28"/>
                <w:szCs w:val="28"/>
              </w:rPr>
            </w:pPr>
            <w:r>
              <w:rPr>
                <w:sz w:val="28"/>
                <w:szCs w:val="28"/>
              </w:rPr>
              <w:t>95</w:t>
            </w:r>
          </w:p>
        </w:tc>
      </w:tr>
      <w:tr w:rsidR="00D82D3B" w14:paraId="6E454380" w14:textId="77777777" w:rsidTr="007B7D92">
        <w:tc>
          <w:tcPr>
            <w:tcW w:w="305" w:type="dxa"/>
          </w:tcPr>
          <w:p w14:paraId="28BE5C12" w14:textId="77777777" w:rsidR="00D82D3B" w:rsidRDefault="00D82D3B" w:rsidP="00053560">
            <w:pPr>
              <w:spacing w:line="360" w:lineRule="auto"/>
              <w:ind w:left="-110"/>
              <w:rPr>
                <w:sz w:val="28"/>
                <w:szCs w:val="28"/>
              </w:rPr>
            </w:pPr>
          </w:p>
        </w:tc>
        <w:tc>
          <w:tcPr>
            <w:tcW w:w="502" w:type="dxa"/>
          </w:tcPr>
          <w:p w14:paraId="29DEE2F3" w14:textId="731130A9" w:rsidR="00D82D3B" w:rsidRDefault="00D82D3B" w:rsidP="00053560">
            <w:pPr>
              <w:spacing w:line="360" w:lineRule="auto"/>
              <w:ind w:left="-110"/>
              <w:jc w:val="left"/>
              <w:rPr>
                <w:sz w:val="28"/>
                <w:szCs w:val="28"/>
              </w:rPr>
            </w:pPr>
            <w:r>
              <w:rPr>
                <w:sz w:val="28"/>
                <w:szCs w:val="28"/>
              </w:rPr>
              <w:t>3.3</w:t>
            </w:r>
          </w:p>
        </w:tc>
        <w:tc>
          <w:tcPr>
            <w:tcW w:w="8123" w:type="dxa"/>
          </w:tcPr>
          <w:p w14:paraId="66B557E5" w14:textId="2E893353" w:rsidR="00D82D3B" w:rsidRPr="00D82D3B" w:rsidRDefault="00D82D3B" w:rsidP="00053560">
            <w:pPr>
              <w:spacing w:line="360" w:lineRule="auto"/>
              <w:ind w:left="-69"/>
              <w:jc w:val="left"/>
              <w:rPr>
                <w:sz w:val="28"/>
                <w:szCs w:val="28"/>
              </w:rPr>
            </w:pPr>
            <w:r w:rsidRPr="000761FC">
              <w:rPr>
                <w:sz w:val="28"/>
                <w:szCs w:val="28"/>
                <w:lang w:val="ru"/>
              </w:rPr>
              <w:t>Рекомендации по улучшению цифровых маркетинговых инструментов</w:t>
            </w:r>
            <w:proofErr w:type="gramStart"/>
            <w:r>
              <w:rPr>
                <w:sz w:val="28"/>
                <w:szCs w:val="28"/>
              </w:rPr>
              <w:t xml:space="preserve"> .…</w:t>
            </w:r>
            <w:proofErr w:type="gramEnd"/>
            <w:r>
              <w:rPr>
                <w:sz w:val="28"/>
                <w:szCs w:val="28"/>
              </w:rPr>
              <w:t>……………………………...………………………</w:t>
            </w:r>
          </w:p>
        </w:tc>
        <w:tc>
          <w:tcPr>
            <w:tcW w:w="572" w:type="dxa"/>
            <w:vAlign w:val="bottom"/>
          </w:tcPr>
          <w:p w14:paraId="55F9E14E" w14:textId="43AB7D68" w:rsidR="00D82D3B" w:rsidRDefault="007B7D92" w:rsidP="007B7D92">
            <w:pPr>
              <w:spacing w:line="360" w:lineRule="auto"/>
              <w:ind w:hanging="99"/>
              <w:jc w:val="right"/>
              <w:rPr>
                <w:sz w:val="28"/>
                <w:szCs w:val="28"/>
              </w:rPr>
            </w:pPr>
            <w:r>
              <w:rPr>
                <w:sz w:val="28"/>
                <w:szCs w:val="28"/>
              </w:rPr>
              <w:t>123</w:t>
            </w:r>
          </w:p>
        </w:tc>
      </w:tr>
      <w:tr w:rsidR="001C057E" w14:paraId="4260EE0C" w14:textId="77777777" w:rsidTr="007B7D92">
        <w:tc>
          <w:tcPr>
            <w:tcW w:w="8930" w:type="dxa"/>
            <w:gridSpan w:val="3"/>
          </w:tcPr>
          <w:p w14:paraId="50C9EFE2" w14:textId="77777777" w:rsidR="001C057E" w:rsidRPr="004666FB" w:rsidRDefault="001C057E" w:rsidP="00053560">
            <w:pPr>
              <w:spacing w:line="360" w:lineRule="auto"/>
              <w:rPr>
                <w:sz w:val="28"/>
                <w:szCs w:val="28"/>
              </w:rPr>
            </w:pPr>
            <w:r>
              <w:rPr>
                <w:sz w:val="28"/>
                <w:szCs w:val="28"/>
              </w:rPr>
              <w:t>Заключение ……………………………………………………………</w:t>
            </w:r>
            <w:proofErr w:type="gramStart"/>
            <w:r>
              <w:rPr>
                <w:sz w:val="28"/>
                <w:szCs w:val="28"/>
              </w:rPr>
              <w:t>…….</w:t>
            </w:r>
            <w:proofErr w:type="gramEnd"/>
            <w:r>
              <w:rPr>
                <w:sz w:val="28"/>
                <w:szCs w:val="28"/>
              </w:rPr>
              <w:t>.</w:t>
            </w:r>
          </w:p>
        </w:tc>
        <w:tc>
          <w:tcPr>
            <w:tcW w:w="572" w:type="dxa"/>
            <w:vAlign w:val="bottom"/>
          </w:tcPr>
          <w:p w14:paraId="6E049F52" w14:textId="07CF7DA0" w:rsidR="001C057E" w:rsidRDefault="000F0EB9" w:rsidP="007B7D92">
            <w:pPr>
              <w:spacing w:line="360" w:lineRule="auto"/>
              <w:ind w:hanging="99"/>
              <w:jc w:val="right"/>
              <w:rPr>
                <w:sz w:val="28"/>
                <w:szCs w:val="28"/>
              </w:rPr>
            </w:pPr>
            <w:r>
              <w:rPr>
                <w:sz w:val="28"/>
                <w:szCs w:val="28"/>
              </w:rPr>
              <w:t>148</w:t>
            </w:r>
          </w:p>
        </w:tc>
      </w:tr>
      <w:tr w:rsidR="001C057E" w14:paraId="1C025C9A" w14:textId="77777777" w:rsidTr="007B7D92">
        <w:tc>
          <w:tcPr>
            <w:tcW w:w="8930" w:type="dxa"/>
            <w:gridSpan w:val="3"/>
          </w:tcPr>
          <w:p w14:paraId="1B991382" w14:textId="77777777" w:rsidR="001C057E" w:rsidRDefault="001C057E" w:rsidP="00053560">
            <w:pPr>
              <w:spacing w:line="360" w:lineRule="auto"/>
              <w:rPr>
                <w:sz w:val="28"/>
                <w:szCs w:val="28"/>
              </w:rPr>
            </w:pPr>
            <w:r>
              <w:rPr>
                <w:sz w:val="28"/>
                <w:szCs w:val="28"/>
              </w:rPr>
              <w:t>С</w:t>
            </w:r>
            <w:r w:rsidRPr="009F6186">
              <w:rPr>
                <w:sz w:val="28"/>
                <w:szCs w:val="28"/>
              </w:rPr>
              <w:t>писок использованных источников</w:t>
            </w:r>
            <w:r>
              <w:rPr>
                <w:sz w:val="28"/>
                <w:szCs w:val="28"/>
              </w:rPr>
              <w:t xml:space="preserve"> ………………………………………</w:t>
            </w:r>
          </w:p>
        </w:tc>
        <w:tc>
          <w:tcPr>
            <w:tcW w:w="572" w:type="dxa"/>
            <w:vAlign w:val="bottom"/>
          </w:tcPr>
          <w:p w14:paraId="5A8E3133" w14:textId="7ABC0987" w:rsidR="001C057E" w:rsidRDefault="000F0EB9" w:rsidP="007B7D92">
            <w:pPr>
              <w:spacing w:line="360" w:lineRule="auto"/>
              <w:ind w:hanging="99"/>
              <w:jc w:val="right"/>
              <w:rPr>
                <w:sz w:val="28"/>
                <w:szCs w:val="28"/>
              </w:rPr>
            </w:pPr>
            <w:r>
              <w:rPr>
                <w:sz w:val="28"/>
                <w:szCs w:val="28"/>
              </w:rPr>
              <w:t>151</w:t>
            </w:r>
          </w:p>
        </w:tc>
      </w:tr>
    </w:tbl>
    <w:p w14:paraId="11290508" w14:textId="77777777" w:rsidR="00D82D3B" w:rsidRDefault="00D82D3B">
      <w:pPr>
        <w:tabs>
          <w:tab w:val="left" w:pos="744"/>
        </w:tabs>
        <w:spacing w:line="360" w:lineRule="auto"/>
        <w:ind w:firstLine="708"/>
        <w:jc w:val="center"/>
        <w:rPr>
          <w:b/>
          <w:sz w:val="28"/>
          <w:szCs w:val="28"/>
        </w:rPr>
      </w:pPr>
    </w:p>
    <w:p w14:paraId="00000042" w14:textId="6DB2C77D" w:rsidR="009D696A" w:rsidRPr="000D6A5A" w:rsidRDefault="00D82D3B" w:rsidP="00102821">
      <w:pPr>
        <w:tabs>
          <w:tab w:val="left" w:pos="744"/>
        </w:tabs>
        <w:spacing w:line="360" w:lineRule="auto"/>
        <w:jc w:val="center"/>
        <w:rPr>
          <w:b/>
        </w:rPr>
      </w:pPr>
      <w:r>
        <w:rPr>
          <w:b/>
          <w:sz w:val="28"/>
          <w:szCs w:val="28"/>
        </w:rPr>
        <w:br w:type="column"/>
      </w:r>
      <w:r w:rsidR="00B96AF2" w:rsidRPr="000D6A5A">
        <w:rPr>
          <w:b/>
          <w:sz w:val="28"/>
          <w:szCs w:val="28"/>
        </w:rPr>
        <w:lastRenderedPageBreak/>
        <w:t>ВВЕДЕНИЕ</w:t>
      </w:r>
    </w:p>
    <w:p w14:paraId="00000043" w14:textId="77777777" w:rsidR="009D696A" w:rsidRPr="000D6A5A" w:rsidRDefault="009D696A">
      <w:pPr>
        <w:spacing w:line="360" w:lineRule="auto"/>
        <w:ind w:firstLine="708"/>
        <w:jc w:val="both"/>
        <w:rPr>
          <w:sz w:val="28"/>
          <w:szCs w:val="28"/>
        </w:rPr>
      </w:pPr>
    </w:p>
    <w:p w14:paraId="032038B6" w14:textId="56CC18B8" w:rsidR="0038746D" w:rsidRPr="00645511" w:rsidRDefault="0038746D" w:rsidP="0038746D">
      <w:pPr>
        <w:pStyle w:val="afffd"/>
        <w:shd w:val="clear" w:color="auto" w:fill="FFFFFF"/>
        <w:spacing w:before="0" w:beforeAutospacing="0" w:after="0" w:afterAutospacing="0" w:line="360" w:lineRule="auto"/>
        <w:ind w:firstLine="709"/>
        <w:jc w:val="both"/>
        <w:rPr>
          <w:sz w:val="28"/>
          <w:szCs w:val="28"/>
        </w:rPr>
      </w:pPr>
      <w:r w:rsidRPr="00645511">
        <w:rPr>
          <w:sz w:val="28"/>
          <w:szCs w:val="28"/>
        </w:rPr>
        <w:t xml:space="preserve">Актуальность темы диссертационного исследования обусловлена тем, что маркетинг играет ключевую роль в развитии бизнеса, особенно </w:t>
      </w:r>
      <w:r w:rsidR="00102821" w:rsidRPr="00645511">
        <w:rPr>
          <w:sz w:val="28"/>
          <w:szCs w:val="28"/>
        </w:rPr>
        <w:br/>
      </w:r>
      <w:r w:rsidRPr="00645511">
        <w:rPr>
          <w:sz w:val="28"/>
          <w:szCs w:val="28"/>
        </w:rPr>
        <w:t xml:space="preserve">в индустрии моды, где потребительские предпочтения быстро меняются. Продвижение брендов женской одежды требует использования эффективных маркетинговых инструментов, способных привлечь внимание целевой аудитории и создать устойчивую лояльность к бренду. В условиях высокой конкуренции и цифровой трансформации рынка важно адаптировать </w:t>
      </w:r>
      <w:r w:rsidR="00102821" w:rsidRPr="00645511">
        <w:rPr>
          <w:sz w:val="28"/>
          <w:szCs w:val="28"/>
        </w:rPr>
        <w:br/>
      </w:r>
      <w:r w:rsidRPr="00645511">
        <w:rPr>
          <w:sz w:val="28"/>
          <w:szCs w:val="28"/>
        </w:rPr>
        <w:t>и совершенствовать маркетинговые стратегии для обеспечения успешного позиционирования и роста бренда. Женская одежда составляет значительную долю в индустрии моды, и конкуренция в этом сегменте продолжает расти.</w:t>
      </w:r>
    </w:p>
    <w:p w14:paraId="062C4529" w14:textId="77777777" w:rsidR="0038746D" w:rsidRPr="00645511" w:rsidRDefault="0038746D" w:rsidP="0038746D">
      <w:pPr>
        <w:pStyle w:val="afffd"/>
        <w:shd w:val="clear" w:color="auto" w:fill="FFFFFF"/>
        <w:spacing w:before="0" w:beforeAutospacing="0" w:after="0" w:afterAutospacing="0" w:line="360" w:lineRule="auto"/>
        <w:ind w:firstLine="709"/>
        <w:jc w:val="both"/>
        <w:rPr>
          <w:sz w:val="28"/>
          <w:szCs w:val="28"/>
        </w:rPr>
      </w:pPr>
      <w:r w:rsidRPr="00645511">
        <w:rPr>
          <w:sz w:val="28"/>
          <w:szCs w:val="28"/>
        </w:rPr>
        <w:t>Потребители все чаще обращают внимание на экологичность, этичность производства и уникальность бренда. Современные технологии и платформы, такие как социальные сети и электронная коммерция, предоставляют новые возможности для продвижения и взаимодействия с клиентами. Поэтому необходимость анализа и совершенствования маркетинговых инструментов для продвижения брендов женской одежды становится все более актуальной.</w:t>
      </w:r>
    </w:p>
    <w:p w14:paraId="637B8EB5" w14:textId="6EDD2787" w:rsidR="0038746D" w:rsidRPr="00645511" w:rsidRDefault="0038746D" w:rsidP="0038746D">
      <w:pPr>
        <w:pStyle w:val="afffd"/>
        <w:shd w:val="clear" w:color="auto" w:fill="FFFFFF"/>
        <w:spacing w:before="0" w:beforeAutospacing="0" w:after="0" w:afterAutospacing="0" w:line="360" w:lineRule="auto"/>
        <w:ind w:firstLine="709"/>
        <w:jc w:val="both"/>
        <w:rPr>
          <w:sz w:val="28"/>
          <w:szCs w:val="28"/>
        </w:rPr>
      </w:pPr>
      <w:r w:rsidRPr="00645511">
        <w:rPr>
          <w:sz w:val="28"/>
          <w:szCs w:val="28"/>
        </w:rPr>
        <w:t xml:space="preserve">Степень разработанности проблемы – вопрос продвижения брендов в индустрии моды широко освещена в научной литературе. Исследованиями занимались ученые, такие как Ф. Котлер, А.А. Кайль, Ф.Х. </w:t>
      </w:r>
      <w:proofErr w:type="spellStart"/>
      <w:r w:rsidRPr="00645511">
        <w:rPr>
          <w:sz w:val="28"/>
          <w:szCs w:val="28"/>
        </w:rPr>
        <w:t>Цхурбаева</w:t>
      </w:r>
      <w:proofErr w:type="spellEnd"/>
      <w:r w:rsidRPr="00645511">
        <w:rPr>
          <w:sz w:val="28"/>
          <w:szCs w:val="28"/>
        </w:rPr>
        <w:t xml:space="preserve">, </w:t>
      </w:r>
      <w:r w:rsidR="00102821" w:rsidRPr="00645511">
        <w:rPr>
          <w:sz w:val="28"/>
          <w:szCs w:val="28"/>
        </w:rPr>
        <w:br/>
      </w:r>
      <w:r w:rsidRPr="00645511">
        <w:rPr>
          <w:sz w:val="28"/>
          <w:szCs w:val="28"/>
        </w:rPr>
        <w:t xml:space="preserve">Р.Ю. </w:t>
      </w:r>
      <w:proofErr w:type="spellStart"/>
      <w:r w:rsidRPr="00645511">
        <w:rPr>
          <w:sz w:val="28"/>
          <w:szCs w:val="28"/>
        </w:rPr>
        <w:t>Стыцюк</w:t>
      </w:r>
      <w:proofErr w:type="spellEnd"/>
      <w:r w:rsidRPr="00645511">
        <w:rPr>
          <w:sz w:val="28"/>
          <w:szCs w:val="28"/>
        </w:rPr>
        <w:t>, А.О. Мурадова. Однако, несмотря на обширное количество работ, вопросы адаптации маркетинговых инструментов к специфике женской одежды остаются недостаточно изученными. В большинстве исследований внимание уделяется общим аспектам маркетинга, не всегда учитывающим уникальные характеристики женской моды. Недостаточно внимания уделено также анализу влияния современных цифровых технологий на продвижение брендов в данном сегменте рынка. Таким образом, существует необходимость в более глубоком и детализированном анализе данной проблемы.</w:t>
      </w:r>
    </w:p>
    <w:p w14:paraId="161E9165" w14:textId="6BB082EA" w:rsidR="0038746D" w:rsidRPr="00645511" w:rsidRDefault="0038746D" w:rsidP="0038746D">
      <w:pPr>
        <w:pStyle w:val="afffd"/>
        <w:shd w:val="clear" w:color="auto" w:fill="FFFFFF"/>
        <w:spacing w:before="0" w:beforeAutospacing="0" w:after="0" w:afterAutospacing="0" w:line="360" w:lineRule="auto"/>
        <w:ind w:firstLine="709"/>
        <w:jc w:val="both"/>
        <w:rPr>
          <w:sz w:val="28"/>
          <w:szCs w:val="28"/>
        </w:rPr>
      </w:pPr>
      <w:r w:rsidRPr="00645511">
        <w:rPr>
          <w:sz w:val="28"/>
          <w:szCs w:val="28"/>
        </w:rPr>
        <w:lastRenderedPageBreak/>
        <w:t>Цель исследования заключается в разработке методических и практических рекомендаций</w:t>
      </w:r>
      <w:r w:rsidR="0058063E" w:rsidRPr="00645511">
        <w:rPr>
          <w:sz w:val="28"/>
          <w:szCs w:val="28"/>
        </w:rPr>
        <w:t xml:space="preserve">, направленных на </w:t>
      </w:r>
      <w:r w:rsidRPr="00645511">
        <w:rPr>
          <w:sz w:val="28"/>
          <w:szCs w:val="28"/>
        </w:rPr>
        <w:t>совершенствовани</w:t>
      </w:r>
      <w:r w:rsidR="0058063E" w:rsidRPr="00645511">
        <w:rPr>
          <w:sz w:val="28"/>
          <w:szCs w:val="28"/>
        </w:rPr>
        <w:t>е</w:t>
      </w:r>
      <w:r w:rsidRPr="00645511">
        <w:rPr>
          <w:sz w:val="28"/>
          <w:szCs w:val="28"/>
        </w:rPr>
        <w:t xml:space="preserve"> маркетинговых инструментов для эффективного продвижения брендов женской одежды. </w:t>
      </w:r>
    </w:p>
    <w:p w14:paraId="2DBC88CA" w14:textId="77777777" w:rsidR="0038746D" w:rsidRPr="00645511" w:rsidRDefault="0038746D" w:rsidP="0038746D">
      <w:pPr>
        <w:pStyle w:val="afffd"/>
        <w:shd w:val="clear" w:color="auto" w:fill="FFFFFF"/>
        <w:spacing w:before="0" w:beforeAutospacing="0" w:after="0" w:afterAutospacing="0" w:line="360" w:lineRule="auto"/>
        <w:ind w:firstLine="709"/>
        <w:jc w:val="both"/>
        <w:rPr>
          <w:sz w:val="28"/>
          <w:szCs w:val="28"/>
        </w:rPr>
      </w:pPr>
      <w:r w:rsidRPr="00645511">
        <w:rPr>
          <w:sz w:val="28"/>
          <w:szCs w:val="28"/>
        </w:rPr>
        <w:t>Для достижения этой цели были поставлены следующие задачи:</w:t>
      </w:r>
    </w:p>
    <w:p w14:paraId="34D87098" w14:textId="77777777" w:rsidR="0038746D" w:rsidRPr="00645511" w:rsidRDefault="0038746D" w:rsidP="0038746D">
      <w:pPr>
        <w:pStyle w:val="afffd"/>
        <w:shd w:val="clear" w:color="auto" w:fill="FFFFFF"/>
        <w:spacing w:before="0" w:beforeAutospacing="0" w:after="0" w:afterAutospacing="0" w:line="360" w:lineRule="auto"/>
        <w:ind w:firstLine="709"/>
        <w:jc w:val="both"/>
        <w:rPr>
          <w:sz w:val="28"/>
          <w:szCs w:val="28"/>
        </w:rPr>
      </w:pPr>
      <w:r w:rsidRPr="00645511">
        <w:rPr>
          <w:sz w:val="28"/>
          <w:szCs w:val="28"/>
        </w:rPr>
        <w:t>– исследовать теоретическую базу знаний маркетинга в нише женской одежды;</w:t>
      </w:r>
    </w:p>
    <w:p w14:paraId="6E644E6F" w14:textId="35425A55" w:rsidR="0038746D" w:rsidRPr="00645511" w:rsidRDefault="0038746D" w:rsidP="0038746D">
      <w:pPr>
        <w:pStyle w:val="afffd"/>
        <w:shd w:val="clear" w:color="auto" w:fill="FFFFFF"/>
        <w:spacing w:before="0" w:beforeAutospacing="0" w:after="0" w:afterAutospacing="0" w:line="360" w:lineRule="auto"/>
        <w:ind w:firstLine="709"/>
        <w:jc w:val="both"/>
        <w:rPr>
          <w:sz w:val="28"/>
          <w:szCs w:val="28"/>
        </w:rPr>
      </w:pPr>
      <w:r w:rsidRPr="00645511">
        <w:rPr>
          <w:sz w:val="28"/>
          <w:szCs w:val="28"/>
        </w:rPr>
        <w:t xml:space="preserve">− выявить ключевые факторы, влияющие на выбор потребителей </w:t>
      </w:r>
      <w:r w:rsidR="00102821" w:rsidRPr="00645511">
        <w:rPr>
          <w:sz w:val="28"/>
          <w:szCs w:val="28"/>
        </w:rPr>
        <w:br/>
      </w:r>
      <w:r w:rsidRPr="00645511">
        <w:rPr>
          <w:sz w:val="28"/>
          <w:szCs w:val="28"/>
        </w:rPr>
        <w:t>в сегменте женской одежды;</w:t>
      </w:r>
    </w:p>
    <w:p w14:paraId="1921E2A6" w14:textId="4D90451F" w:rsidR="0038746D" w:rsidRPr="00645511" w:rsidRDefault="0038746D" w:rsidP="0038746D">
      <w:pPr>
        <w:pStyle w:val="afffd"/>
        <w:shd w:val="clear" w:color="auto" w:fill="FFFFFF"/>
        <w:spacing w:before="0" w:beforeAutospacing="0" w:after="0" w:afterAutospacing="0" w:line="360" w:lineRule="auto"/>
        <w:ind w:firstLine="709"/>
        <w:jc w:val="both"/>
        <w:rPr>
          <w:sz w:val="28"/>
          <w:szCs w:val="28"/>
        </w:rPr>
      </w:pPr>
      <w:r w:rsidRPr="00645511">
        <w:rPr>
          <w:sz w:val="28"/>
          <w:szCs w:val="28"/>
        </w:rPr>
        <w:t xml:space="preserve">− определить влияние цифровых технологий и социальных сетей </w:t>
      </w:r>
      <w:r w:rsidR="00102821" w:rsidRPr="00645511">
        <w:rPr>
          <w:sz w:val="28"/>
          <w:szCs w:val="28"/>
        </w:rPr>
        <w:br/>
      </w:r>
      <w:r w:rsidRPr="00645511">
        <w:rPr>
          <w:sz w:val="28"/>
          <w:szCs w:val="28"/>
        </w:rPr>
        <w:t>на продвижение брендов женской одежды;</w:t>
      </w:r>
    </w:p>
    <w:p w14:paraId="4400CA8E" w14:textId="77777777" w:rsidR="0038746D" w:rsidRPr="00645511" w:rsidRDefault="0038746D" w:rsidP="0038746D">
      <w:pPr>
        <w:pStyle w:val="afffd"/>
        <w:shd w:val="clear" w:color="auto" w:fill="FFFFFF"/>
        <w:spacing w:before="0" w:beforeAutospacing="0" w:after="0" w:afterAutospacing="0" w:line="360" w:lineRule="auto"/>
        <w:ind w:firstLine="709"/>
        <w:jc w:val="both"/>
        <w:rPr>
          <w:sz w:val="28"/>
          <w:szCs w:val="28"/>
        </w:rPr>
      </w:pPr>
      <w:r w:rsidRPr="00645511">
        <w:rPr>
          <w:sz w:val="28"/>
          <w:szCs w:val="28"/>
        </w:rPr>
        <w:t>− изучить влияние кризиса и SHIVA-мира на потребительское поведение;</w:t>
      </w:r>
    </w:p>
    <w:p w14:paraId="6D6771AA" w14:textId="77777777" w:rsidR="0038746D" w:rsidRPr="00645511" w:rsidRDefault="0038746D" w:rsidP="0038746D">
      <w:pPr>
        <w:pStyle w:val="afffd"/>
        <w:shd w:val="clear" w:color="auto" w:fill="FFFFFF"/>
        <w:spacing w:before="0" w:beforeAutospacing="0" w:after="0" w:afterAutospacing="0" w:line="360" w:lineRule="auto"/>
        <w:ind w:firstLine="709"/>
        <w:jc w:val="both"/>
        <w:rPr>
          <w:sz w:val="28"/>
          <w:szCs w:val="28"/>
        </w:rPr>
      </w:pPr>
      <w:r w:rsidRPr="00645511">
        <w:rPr>
          <w:sz w:val="28"/>
          <w:szCs w:val="28"/>
        </w:rPr>
        <w:t>− усовершенствовать модель интегрированных маркетинговых инструментов для брендов женской одежды;</w:t>
      </w:r>
    </w:p>
    <w:p w14:paraId="34807CEC" w14:textId="77777777" w:rsidR="0038746D" w:rsidRPr="00645511" w:rsidRDefault="0038746D" w:rsidP="0038746D">
      <w:pPr>
        <w:pStyle w:val="afffd"/>
        <w:shd w:val="clear" w:color="auto" w:fill="FFFFFF"/>
        <w:spacing w:before="0" w:beforeAutospacing="0" w:after="0" w:afterAutospacing="0" w:line="360" w:lineRule="auto"/>
        <w:ind w:firstLine="709"/>
        <w:jc w:val="both"/>
        <w:rPr>
          <w:sz w:val="28"/>
          <w:szCs w:val="28"/>
        </w:rPr>
      </w:pPr>
      <w:r w:rsidRPr="00645511">
        <w:rPr>
          <w:sz w:val="28"/>
          <w:szCs w:val="28"/>
        </w:rPr>
        <w:t xml:space="preserve">− оценить роль </w:t>
      </w:r>
      <w:proofErr w:type="spellStart"/>
      <w:r w:rsidRPr="00645511">
        <w:rPr>
          <w:sz w:val="28"/>
          <w:szCs w:val="28"/>
        </w:rPr>
        <w:t>инфлюенсеров</w:t>
      </w:r>
      <w:proofErr w:type="spellEnd"/>
      <w:r w:rsidRPr="00645511">
        <w:rPr>
          <w:sz w:val="28"/>
          <w:szCs w:val="28"/>
        </w:rPr>
        <w:t xml:space="preserve"> и блогеров в продвижении брендов и их влияние на лояльность потребителей.</w:t>
      </w:r>
    </w:p>
    <w:p w14:paraId="40452E72" w14:textId="77777777" w:rsidR="0038746D" w:rsidRPr="00645511" w:rsidRDefault="0038746D" w:rsidP="0038746D">
      <w:pPr>
        <w:pStyle w:val="afffd"/>
        <w:shd w:val="clear" w:color="auto" w:fill="FFFFFF"/>
        <w:spacing w:before="0" w:beforeAutospacing="0" w:after="0" w:afterAutospacing="0" w:line="360" w:lineRule="auto"/>
        <w:ind w:firstLine="709"/>
        <w:jc w:val="both"/>
        <w:rPr>
          <w:sz w:val="28"/>
          <w:szCs w:val="28"/>
        </w:rPr>
      </w:pPr>
      <w:r w:rsidRPr="00645511">
        <w:rPr>
          <w:sz w:val="28"/>
          <w:szCs w:val="28"/>
        </w:rPr>
        <w:t xml:space="preserve">Объектом исследования являются маркетинговые инструменты, применяемые для продвижения брендов женской одежды, включающие в себя как традиционные методы маркетинга, так и современные цифровые технологии. </w:t>
      </w:r>
    </w:p>
    <w:p w14:paraId="3913948B" w14:textId="77777777" w:rsidR="0038746D" w:rsidRPr="00645511" w:rsidRDefault="0038746D" w:rsidP="0038746D">
      <w:pPr>
        <w:pStyle w:val="afffd"/>
        <w:shd w:val="clear" w:color="auto" w:fill="FFFFFF"/>
        <w:spacing w:before="0" w:beforeAutospacing="0" w:after="0" w:afterAutospacing="0" w:line="360" w:lineRule="auto"/>
        <w:ind w:firstLine="709"/>
        <w:jc w:val="both"/>
        <w:rPr>
          <w:sz w:val="28"/>
          <w:szCs w:val="28"/>
        </w:rPr>
      </w:pPr>
      <w:r w:rsidRPr="00645511">
        <w:rPr>
          <w:sz w:val="28"/>
          <w:szCs w:val="28"/>
        </w:rPr>
        <w:t>Предметом исследования выступают организационно-управленческие отношения, возникающие в процессе продвижения брендов женской одежды.</w:t>
      </w:r>
    </w:p>
    <w:p w14:paraId="3F367D20" w14:textId="77777777" w:rsidR="0038746D" w:rsidRPr="00645511" w:rsidRDefault="0038746D" w:rsidP="0038746D">
      <w:pPr>
        <w:pStyle w:val="afffd"/>
        <w:shd w:val="clear" w:color="auto" w:fill="FFFFFF"/>
        <w:spacing w:before="0" w:beforeAutospacing="0" w:after="0" w:afterAutospacing="0" w:line="360" w:lineRule="auto"/>
        <w:ind w:firstLine="709"/>
        <w:jc w:val="both"/>
        <w:rPr>
          <w:sz w:val="28"/>
          <w:szCs w:val="28"/>
        </w:rPr>
      </w:pPr>
      <w:r w:rsidRPr="00645511">
        <w:rPr>
          <w:sz w:val="28"/>
          <w:szCs w:val="28"/>
        </w:rPr>
        <w:t xml:space="preserve">Рабочая гипотеза исследования заключается в том, что использование комплекса маркетинговых коммуникаций, который включает в себя цифровые технологии и социальные сети, использование данных аналитики и персонализированных маркетинговых кампаний, интеграция онлайн и офлайн каналов продаж и маркетинга, позволит значительно повысить эффективность продвижения брендов женской одежды, будет способствовать улучшению </w:t>
      </w:r>
      <w:r w:rsidRPr="00645511">
        <w:rPr>
          <w:sz w:val="28"/>
          <w:szCs w:val="28"/>
        </w:rPr>
        <w:lastRenderedPageBreak/>
        <w:t>экономических результатов и позволит получить более высокую лояльность и доверие со стороны потребителей, а также усилить позиции бренда на рынке.</w:t>
      </w:r>
    </w:p>
    <w:p w14:paraId="286B0C4B" w14:textId="59A9ED6C" w:rsidR="0038746D" w:rsidRPr="00645511" w:rsidRDefault="0038746D" w:rsidP="0038746D">
      <w:pPr>
        <w:pStyle w:val="afffd"/>
        <w:shd w:val="clear" w:color="auto" w:fill="FFFFFF"/>
        <w:spacing w:before="0" w:beforeAutospacing="0" w:after="0" w:afterAutospacing="0" w:line="360" w:lineRule="auto"/>
        <w:ind w:firstLine="709"/>
        <w:jc w:val="both"/>
        <w:rPr>
          <w:spacing w:val="-6"/>
          <w:sz w:val="28"/>
          <w:szCs w:val="28"/>
        </w:rPr>
      </w:pPr>
      <w:r w:rsidRPr="00645511">
        <w:rPr>
          <w:spacing w:val="-6"/>
          <w:sz w:val="28"/>
          <w:szCs w:val="28"/>
        </w:rPr>
        <w:t>Теоретическую базу исследования включает междисциплинарные подходы, представленные в трудах российских и зарубежных специалистов в области маркетинга, стратегического менеджмента, поведенческой психологии и цифровых коммуникационных технологий. Были изучены работы Ф. Котлера, Д. </w:t>
      </w:r>
      <w:proofErr w:type="spellStart"/>
      <w:r w:rsidRPr="00645511">
        <w:rPr>
          <w:spacing w:val="-6"/>
          <w:sz w:val="28"/>
          <w:szCs w:val="28"/>
        </w:rPr>
        <w:t>Аакера</w:t>
      </w:r>
      <w:proofErr w:type="spellEnd"/>
      <w:r w:rsidRPr="00645511">
        <w:rPr>
          <w:spacing w:val="-6"/>
          <w:sz w:val="28"/>
          <w:szCs w:val="28"/>
        </w:rPr>
        <w:t xml:space="preserve">, Ф. </w:t>
      </w:r>
      <w:proofErr w:type="spellStart"/>
      <w:r w:rsidRPr="00645511">
        <w:rPr>
          <w:spacing w:val="-6"/>
          <w:sz w:val="28"/>
          <w:szCs w:val="28"/>
        </w:rPr>
        <w:t>Райхельда</w:t>
      </w:r>
      <w:proofErr w:type="spellEnd"/>
      <w:r w:rsidRPr="00645511">
        <w:rPr>
          <w:spacing w:val="-6"/>
          <w:sz w:val="28"/>
          <w:szCs w:val="28"/>
        </w:rPr>
        <w:t>, Г. Армстронга, а также труды отечественных уч</w:t>
      </w:r>
      <w:r w:rsidR="00ED60E4" w:rsidRPr="00645511">
        <w:rPr>
          <w:spacing w:val="-6"/>
          <w:sz w:val="28"/>
          <w:szCs w:val="28"/>
        </w:rPr>
        <w:t>е</w:t>
      </w:r>
      <w:r w:rsidRPr="00645511">
        <w:rPr>
          <w:spacing w:val="-6"/>
          <w:sz w:val="28"/>
          <w:szCs w:val="28"/>
        </w:rPr>
        <w:t xml:space="preserve">ных: М.Л. Калужского, А.П. Карасева, Е.С. Куликова, Е.А. Лунева и других. В рамках диссертации были применены современные концепции эмоционального маркетинга, поведенческой лояльности и </w:t>
      </w:r>
      <w:proofErr w:type="spellStart"/>
      <w:r w:rsidRPr="00645511">
        <w:rPr>
          <w:spacing w:val="-6"/>
          <w:sz w:val="28"/>
          <w:szCs w:val="28"/>
        </w:rPr>
        <w:t>психографического</w:t>
      </w:r>
      <w:proofErr w:type="spellEnd"/>
      <w:r w:rsidRPr="00645511">
        <w:rPr>
          <w:spacing w:val="-6"/>
          <w:sz w:val="28"/>
          <w:szCs w:val="28"/>
        </w:rPr>
        <w:t xml:space="preserve"> таргетирования, а также модели цифровой трансформации коммуникационных стратегий </w:t>
      </w:r>
      <w:proofErr w:type="spellStart"/>
      <w:r w:rsidRPr="00645511">
        <w:rPr>
          <w:spacing w:val="-6"/>
          <w:sz w:val="28"/>
          <w:szCs w:val="28"/>
        </w:rPr>
        <w:t>fashion</w:t>
      </w:r>
      <w:proofErr w:type="spellEnd"/>
      <w:r w:rsidRPr="00645511">
        <w:rPr>
          <w:spacing w:val="-6"/>
          <w:sz w:val="28"/>
          <w:szCs w:val="28"/>
        </w:rPr>
        <w:t xml:space="preserve">-брендов. Особое внимание уделено изучению факторов, влияющих на формирование устойчивой лояльности потребителей в условиях SHIVA-среды, мультиканального взаимодействия и персонализированного </w:t>
      </w:r>
      <w:proofErr w:type="spellStart"/>
      <w:r w:rsidRPr="00645511">
        <w:rPr>
          <w:spacing w:val="-6"/>
          <w:sz w:val="28"/>
          <w:szCs w:val="28"/>
        </w:rPr>
        <w:t>digital</w:t>
      </w:r>
      <w:proofErr w:type="spellEnd"/>
      <w:r w:rsidRPr="00645511">
        <w:rPr>
          <w:spacing w:val="-6"/>
          <w:sz w:val="28"/>
          <w:szCs w:val="28"/>
        </w:rPr>
        <w:t>-опыта.</w:t>
      </w:r>
    </w:p>
    <w:p w14:paraId="2DC360A7" w14:textId="73DFA758" w:rsidR="0038746D" w:rsidRPr="00645511" w:rsidRDefault="0038746D" w:rsidP="0038746D">
      <w:pPr>
        <w:pStyle w:val="afffd"/>
        <w:shd w:val="clear" w:color="auto" w:fill="FFFFFF"/>
        <w:spacing w:before="0" w:beforeAutospacing="0" w:after="0" w:afterAutospacing="0" w:line="360" w:lineRule="auto"/>
        <w:ind w:firstLine="709"/>
        <w:jc w:val="both"/>
        <w:rPr>
          <w:sz w:val="28"/>
          <w:szCs w:val="28"/>
        </w:rPr>
      </w:pPr>
      <w:r w:rsidRPr="00645511">
        <w:rPr>
          <w:sz w:val="28"/>
          <w:szCs w:val="28"/>
        </w:rPr>
        <w:t>Методологическую основу исследования составили положения современной теории маркетинга, концепции эмоциональной вовлеч</w:t>
      </w:r>
      <w:r w:rsidR="00ED60E4" w:rsidRPr="00645511">
        <w:rPr>
          <w:sz w:val="28"/>
          <w:szCs w:val="28"/>
        </w:rPr>
        <w:t>е</w:t>
      </w:r>
      <w:r w:rsidRPr="00645511">
        <w:rPr>
          <w:sz w:val="28"/>
          <w:szCs w:val="28"/>
        </w:rPr>
        <w:t xml:space="preserve">нности, </w:t>
      </w:r>
      <w:proofErr w:type="spellStart"/>
      <w:r w:rsidRPr="00645511">
        <w:rPr>
          <w:sz w:val="28"/>
          <w:szCs w:val="28"/>
        </w:rPr>
        <w:t>психографического</w:t>
      </w:r>
      <w:proofErr w:type="spellEnd"/>
      <w:r w:rsidRPr="00645511">
        <w:rPr>
          <w:sz w:val="28"/>
          <w:szCs w:val="28"/>
        </w:rPr>
        <w:t xml:space="preserve"> таргетирования и цифровой трансформации брендов </w:t>
      </w:r>
      <w:r w:rsidR="00102821" w:rsidRPr="00645511">
        <w:rPr>
          <w:sz w:val="28"/>
          <w:szCs w:val="28"/>
        </w:rPr>
        <w:br/>
      </w:r>
      <w:r w:rsidRPr="00645511">
        <w:rPr>
          <w:sz w:val="28"/>
          <w:szCs w:val="28"/>
        </w:rPr>
        <w:t>в условиях SHIVA-среды. В работе использован системный подход к анализу поведенческой и когнитивной составляющей потребления в индустрии женской одежды.</w:t>
      </w:r>
    </w:p>
    <w:p w14:paraId="3B5FC47B" w14:textId="2809602F" w:rsidR="0038746D" w:rsidRPr="00645511" w:rsidRDefault="0038746D" w:rsidP="0038746D">
      <w:pPr>
        <w:pStyle w:val="afffd"/>
        <w:shd w:val="clear" w:color="auto" w:fill="FFFFFF"/>
        <w:spacing w:before="0" w:beforeAutospacing="0" w:after="0" w:afterAutospacing="0" w:line="360" w:lineRule="auto"/>
        <w:ind w:firstLine="709"/>
        <w:jc w:val="both"/>
        <w:rPr>
          <w:sz w:val="28"/>
          <w:szCs w:val="28"/>
        </w:rPr>
      </w:pPr>
      <w:r w:rsidRPr="00645511">
        <w:rPr>
          <w:sz w:val="28"/>
          <w:szCs w:val="28"/>
        </w:rPr>
        <w:t xml:space="preserve">Эмпирическую базу составили как количественные, так и качественные данные, полученные в результате онлайн-опроса потребителей и серии глубинных интервью с маркетологами, работающими в </w:t>
      </w:r>
      <w:proofErr w:type="spellStart"/>
      <w:r w:rsidRPr="00645511">
        <w:rPr>
          <w:sz w:val="28"/>
          <w:szCs w:val="28"/>
        </w:rPr>
        <w:t>fashion</w:t>
      </w:r>
      <w:proofErr w:type="spellEnd"/>
      <w:r w:rsidRPr="00645511">
        <w:rPr>
          <w:sz w:val="28"/>
          <w:szCs w:val="28"/>
        </w:rPr>
        <w:t xml:space="preserve">-сегменте. Также были использованы элементы </w:t>
      </w:r>
      <w:proofErr w:type="spellStart"/>
      <w:r w:rsidRPr="00645511">
        <w:rPr>
          <w:sz w:val="28"/>
          <w:szCs w:val="28"/>
        </w:rPr>
        <w:t>кастдев</w:t>
      </w:r>
      <w:proofErr w:type="spellEnd"/>
      <w:r w:rsidRPr="00645511">
        <w:rPr>
          <w:sz w:val="28"/>
          <w:szCs w:val="28"/>
        </w:rPr>
        <w:t xml:space="preserve">-анализа, визуализация поведенческих сценариев и эмоциональных маршрутов потребления </w:t>
      </w:r>
      <w:r w:rsidR="00102821" w:rsidRPr="00645511">
        <w:rPr>
          <w:sz w:val="28"/>
          <w:szCs w:val="28"/>
        </w:rPr>
        <w:br/>
      </w:r>
      <w:r w:rsidRPr="00645511">
        <w:rPr>
          <w:sz w:val="28"/>
          <w:szCs w:val="28"/>
        </w:rPr>
        <w:t>с применением CJM.</w:t>
      </w:r>
    </w:p>
    <w:p w14:paraId="6401660B" w14:textId="511B0DD4" w:rsidR="0038746D" w:rsidRPr="00645511" w:rsidRDefault="0038746D" w:rsidP="0038746D">
      <w:pPr>
        <w:pStyle w:val="afffd"/>
        <w:shd w:val="clear" w:color="auto" w:fill="FFFFFF"/>
        <w:spacing w:before="0" w:beforeAutospacing="0" w:after="0" w:afterAutospacing="0" w:line="360" w:lineRule="auto"/>
        <w:ind w:firstLine="709"/>
        <w:jc w:val="both"/>
        <w:rPr>
          <w:spacing w:val="-4"/>
          <w:sz w:val="28"/>
          <w:szCs w:val="28"/>
        </w:rPr>
      </w:pPr>
      <w:r w:rsidRPr="00645511">
        <w:rPr>
          <w:spacing w:val="-4"/>
          <w:sz w:val="28"/>
          <w:szCs w:val="28"/>
        </w:rPr>
        <w:t xml:space="preserve">Методы исследования. Для обработки информации применялись методы интерпретации, поведенческого сегментирования (на основе моделей FCB Grid </w:t>
      </w:r>
      <w:r w:rsidR="00102821" w:rsidRPr="00645511">
        <w:rPr>
          <w:spacing w:val="-4"/>
          <w:sz w:val="28"/>
          <w:szCs w:val="28"/>
        </w:rPr>
        <w:br/>
      </w:r>
      <w:r w:rsidRPr="00645511">
        <w:rPr>
          <w:spacing w:val="-4"/>
          <w:sz w:val="28"/>
          <w:szCs w:val="28"/>
        </w:rPr>
        <w:t xml:space="preserve">и VALS), а также сравнительного анализа эффективности маркетинговых инструментов. Использовались графические и табличные формы представления </w:t>
      </w:r>
      <w:r w:rsidRPr="00645511">
        <w:rPr>
          <w:spacing w:val="-4"/>
          <w:sz w:val="28"/>
          <w:szCs w:val="28"/>
        </w:rPr>
        <w:lastRenderedPageBreak/>
        <w:t xml:space="preserve">данных, карты потребительских профилей и стратегические матрицы оптимизации бюджета. Комплексное применение указанных методов позволило сформулировать прикладные рекомендации по построению устойчивых </w:t>
      </w:r>
      <w:r w:rsidR="00102821" w:rsidRPr="00645511">
        <w:rPr>
          <w:spacing w:val="-4"/>
          <w:sz w:val="28"/>
          <w:szCs w:val="28"/>
        </w:rPr>
        <w:br/>
      </w:r>
      <w:r w:rsidRPr="00645511">
        <w:rPr>
          <w:spacing w:val="-4"/>
          <w:sz w:val="28"/>
          <w:szCs w:val="28"/>
        </w:rPr>
        <w:t>и эффективных маркетинговых стратегий для брендов женской одежды.</w:t>
      </w:r>
    </w:p>
    <w:p w14:paraId="24B49927" w14:textId="15EE54EF" w:rsidR="0038746D" w:rsidRPr="00645511" w:rsidRDefault="0038746D" w:rsidP="0038746D">
      <w:pPr>
        <w:pStyle w:val="afffd"/>
        <w:shd w:val="clear" w:color="auto" w:fill="FFFFFF"/>
        <w:spacing w:before="0" w:beforeAutospacing="0" w:after="0" w:afterAutospacing="0" w:line="360" w:lineRule="auto"/>
        <w:ind w:firstLine="709"/>
        <w:jc w:val="both"/>
        <w:rPr>
          <w:sz w:val="28"/>
          <w:szCs w:val="28"/>
        </w:rPr>
      </w:pPr>
      <w:r w:rsidRPr="00645511">
        <w:rPr>
          <w:sz w:val="28"/>
          <w:szCs w:val="28"/>
        </w:rPr>
        <w:t xml:space="preserve">Информационно-эмпирическую базу исследования составляют данные маркетинговых исследований, отчеты аналитических компаний, статистические данные по рынку женской одежды, а также результаты опросов и интервью с представителями целевой аудитории и маркетологами из отрасли. Используются данные открытых источников, такие как отчеты компаний, аналитические обзоры и исследования рынка. Анализируются также данные социальных сетей и платформ электронной коммерции </w:t>
      </w:r>
      <w:r w:rsidR="00102821" w:rsidRPr="00645511">
        <w:rPr>
          <w:sz w:val="28"/>
          <w:szCs w:val="28"/>
        </w:rPr>
        <w:br/>
      </w:r>
      <w:r w:rsidRPr="00645511">
        <w:rPr>
          <w:sz w:val="28"/>
          <w:szCs w:val="28"/>
        </w:rPr>
        <w:t xml:space="preserve">для понимания потребительских предпочтений и поведения. </w:t>
      </w:r>
    </w:p>
    <w:p w14:paraId="3F6428E3" w14:textId="06F28BE0" w:rsidR="0038746D" w:rsidRPr="00645511" w:rsidRDefault="0038746D" w:rsidP="0038746D">
      <w:pPr>
        <w:pStyle w:val="afffd"/>
        <w:shd w:val="clear" w:color="auto" w:fill="FFFFFF"/>
        <w:spacing w:before="0" w:beforeAutospacing="0" w:after="0" w:afterAutospacing="0" w:line="360" w:lineRule="auto"/>
        <w:ind w:firstLine="709"/>
        <w:jc w:val="both"/>
        <w:rPr>
          <w:color w:val="000000" w:themeColor="text1"/>
          <w:sz w:val="28"/>
          <w:szCs w:val="28"/>
        </w:rPr>
      </w:pPr>
      <w:r w:rsidRPr="00645511">
        <w:rPr>
          <w:color w:val="000000" w:themeColor="text1"/>
          <w:sz w:val="28"/>
          <w:szCs w:val="28"/>
        </w:rPr>
        <w:t>Научная новизна провед</w:t>
      </w:r>
      <w:r w:rsidR="00ED60E4" w:rsidRPr="00645511">
        <w:rPr>
          <w:color w:val="000000" w:themeColor="text1"/>
          <w:sz w:val="28"/>
          <w:szCs w:val="28"/>
        </w:rPr>
        <w:t>е</w:t>
      </w:r>
      <w:r w:rsidRPr="00645511">
        <w:rPr>
          <w:color w:val="000000" w:themeColor="text1"/>
          <w:sz w:val="28"/>
          <w:szCs w:val="28"/>
        </w:rPr>
        <w:t xml:space="preserve">нного исследования заключается в том, что </w:t>
      </w:r>
      <w:r w:rsidR="00102821" w:rsidRPr="00645511">
        <w:rPr>
          <w:color w:val="000000" w:themeColor="text1"/>
          <w:sz w:val="28"/>
          <w:szCs w:val="28"/>
        </w:rPr>
        <w:br/>
      </w:r>
      <w:r w:rsidRPr="00645511">
        <w:rPr>
          <w:color w:val="000000" w:themeColor="text1"/>
          <w:sz w:val="28"/>
          <w:szCs w:val="28"/>
        </w:rPr>
        <w:t xml:space="preserve">в рамках диссертационной работы для российской </w:t>
      </w:r>
      <w:proofErr w:type="spellStart"/>
      <w:r w:rsidRPr="00645511">
        <w:rPr>
          <w:color w:val="000000" w:themeColor="text1"/>
          <w:sz w:val="28"/>
          <w:szCs w:val="28"/>
        </w:rPr>
        <w:t>fashion</w:t>
      </w:r>
      <w:proofErr w:type="spellEnd"/>
      <w:r w:rsidRPr="00645511">
        <w:rPr>
          <w:color w:val="000000" w:themeColor="text1"/>
          <w:sz w:val="28"/>
          <w:szCs w:val="28"/>
        </w:rPr>
        <w:t xml:space="preserve">‑индустрии разработан целостный теоретико‑практический комплекс, позволяющий </w:t>
      </w:r>
      <w:proofErr w:type="spellStart"/>
      <w:r w:rsidRPr="00645511">
        <w:rPr>
          <w:color w:val="000000" w:themeColor="text1"/>
          <w:sz w:val="28"/>
          <w:szCs w:val="28"/>
        </w:rPr>
        <w:t>brand</w:t>
      </w:r>
      <w:proofErr w:type="spellEnd"/>
      <w:r w:rsidRPr="00645511">
        <w:rPr>
          <w:color w:val="000000" w:themeColor="text1"/>
          <w:sz w:val="28"/>
          <w:szCs w:val="28"/>
        </w:rPr>
        <w:t>‑менеджерам женской одежды управлять маркетинговыми коммуникациями на научно обоснованной основе:</w:t>
      </w:r>
    </w:p>
    <w:p w14:paraId="00815D64" w14:textId="07F5F895" w:rsidR="0038746D" w:rsidRPr="00645511" w:rsidRDefault="0038746D" w:rsidP="0038746D">
      <w:pPr>
        <w:pStyle w:val="afffd"/>
        <w:shd w:val="clear" w:color="auto" w:fill="FFFFFF"/>
        <w:spacing w:before="0" w:beforeAutospacing="0" w:after="0" w:afterAutospacing="0" w:line="360" w:lineRule="auto"/>
        <w:ind w:firstLine="709"/>
        <w:jc w:val="both"/>
        <w:rPr>
          <w:color w:val="000000" w:themeColor="text1"/>
          <w:sz w:val="28"/>
          <w:szCs w:val="28"/>
        </w:rPr>
      </w:pPr>
      <w:bookmarkStart w:id="2" w:name="OLE_LINK1"/>
      <w:bookmarkStart w:id="3" w:name="OLE_LINK2"/>
      <w:bookmarkStart w:id="4" w:name="OLE_LINK3"/>
      <w:r w:rsidRPr="00645511">
        <w:rPr>
          <w:color w:val="000000" w:themeColor="text1"/>
          <w:sz w:val="28"/>
          <w:szCs w:val="28"/>
        </w:rPr>
        <w:t>– разработана маркетинговая программа для брендов женской одежды, основанная на использовании следующих инструментов: матрицы бренд-архетипов, STP-модели, модели AIDA, карты пути клиента, контент-стратегии бренда</w:t>
      </w:r>
      <w:r w:rsidR="00E01358" w:rsidRPr="00645511">
        <w:rPr>
          <w:color w:val="000000" w:themeColor="text1"/>
          <w:sz w:val="28"/>
          <w:szCs w:val="28"/>
        </w:rPr>
        <w:t xml:space="preserve"> и </w:t>
      </w:r>
      <w:r w:rsidRPr="00645511">
        <w:rPr>
          <w:color w:val="000000" w:themeColor="text1"/>
          <w:sz w:val="28"/>
          <w:szCs w:val="28"/>
        </w:rPr>
        <w:t xml:space="preserve">инструментов </w:t>
      </w:r>
      <w:proofErr w:type="spellStart"/>
      <w:r w:rsidRPr="00645511">
        <w:rPr>
          <w:color w:val="000000" w:themeColor="text1"/>
          <w:sz w:val="28"/>
          <w:szCs w:val="28"/>
        </w:rPr>
        <w:t>инфлюенсер</w:t>
      </w:r>
      <w:proofErr w:type="spellEnd"/>
      <w:r w:rsidRPr="00645511">
        <w:rPr>
          <w:color w:val="000000" w:themeColor="text1"/>
          <w:sz w:val="28"/>
          <w:szCs w:val="28"/>
        </w:rPr>
        <w:t>-маркетинга, что позволит обеспечить более эффективное взаимодействие с целевой аудиторией, занять более выгодную позицию среди конкурентов, повысить уровень лояльности потребителей и обеспечить устойчивый рост продаж.</w:t>
      </w:r>
    </w:p>
    <w:bookmarkEnd w:id="2"/>
    <w:bookmarkEnd w:id="3"/>
    <w:bookmarkEnd w:id="4"/>
    <w:p w14:paraId="7DE87F65" w14:textId="77777777" w:rsidR="0038746D" w:rsidRPr="00645511" w:rsidRDefault="0038746D" w:rsidP="0038746D">
      <w:pPr>
        <w:pStyle w:val="afffd"/>
        <w:shd w:val="clear" w:color="auto" w:fill="FFFFFF"/>
        <w:spacing w:before="0" w:beforeAutospacing="0" w:after="0" w:afterAutospacing="0" w:line="360" w:lineRule="auto"/>
        <w:ind w:firstLine="709"/>
        <w:jc w:val="both"/>
        <w:rPr>
          <w:color w:val="000000" w:themeColor="text1"/>
          <w:sz w:val="28"/>
          <w:szCs w:val="28"/>
        </w:rPr>
      </w:pPr>
      <w:r w:rsidRPr="00645511">
        <w:rPr>
          <w:color w:val="000000" w:themeColor="text1"/>
          <w:sz w:val="28"/>
          <w:szCs w:val="28"/>
        </w:rPr>
        <w:t>– сформирован комплекс эффективных маркетинговых метрик, таких как брендовые метрики (SOV, NPS, SMI-</w:t>
      </w:r>
      <w:proofErr w:type="spellStart"/>
      <w:r w:rsidRPr="00645511">
        <w:rPr>
          <w:color w:val="000000" w:themeColor="text1"/>
          <w:sz w:val="28"/>
          <w:szCs w:val="28"/>
        </w:rPr>
        <w:t>index</w:t>
      </w:r>
      <w:proofErr w:type="spellEnd"/>
      <w:r w:rsidRPr="00645511">
        <w:rPr>
          <w:color w:val="000000" w:themeColor="text1"/>
          <w:sz w:val="28"/>
          <w:szCs w:val="28"/>
        </w:rPr>
        <w:t xml:space="preserve">) и </w:t>
      </w:r>
      <w:proofErr w:type="spellStart"/>
      <w:r w:rsidRPr="00645511">
        <w:rPr>
          <w:color w:val="000000" w:themeColor="text1"/>
          <w:sz w:val="28"/>
          <w:szCs w:val="28"/>
        </w:rPr>
        <w:t>performance</w:t>
      </w:r>
      <w:proofErr w:type="spellEnd"/>
      <w:r w:rsidRPr="00645511">
        <w:rPr>
          <w:color w:val="000000" w:themeColor="text1"/>
          <w:sz w:val="28"/>
          <w:szCs w:val="28"/>
        </w:rPr>
        <w:noBreakHyphen/>
        <w:t xml:space="preserve">метрики (CPA, ROMI, LTV), которые наиболее точно отражают динамику потребительского опыта, уровень лояльности и эффективность маркетинговых кампаний. Использование предложенного комплекс метрик позволяет бизнесу </w:t>
      </w:r>
      <w:r w:rsidRPr="00645511">
        <w:rPr>
          <w:color w:val="000000" w:themeColor="text1"/>
          <w:sz w:val="28"/>
          <w:szCs w:val="28"/>
        </w:rPr>
        <w:lastRenderedPageBreak/>
        <w:t>оперативно оценивать реальную картину рынка и корректировать маркетинговую стратегию.</w:t>
      </w:r>
    </w:p>
    <w:p w14:paraId="5B6C3D20" w14:textId="1790F367" w:rsidR="0038746D" w:rsidRPr="00645511" w:rsidRDefault="0038746D" w:rsidP="0038746D">
      <w:pPr>
        <w:pStyle w:val="afffd"/>
        <w:shd w:val="clear" w:color="auto" w:fill="FFFFFF"/>
        <w:spacing w:before="0" w:beforeAutospacing="0" w:after="0" w:afterAutospacing="0" w:line="360" w:lineRule="auto"/>
        <w:ind w:firstLine="709"/>
        <w:jc w:val="both"/>
        <w:rPr>
          <w:color w:val="000000" w:themeColor="text1"/>
          <w:sz w:val="28"/>
          <w:szCs w:val="28"/>
        </w:rPr>
      </w:pPr>
      <w:r w:rsidRPr="00645511">
        <w:rPr>
          <w:color w:val="000000" w:themeColor="text1"/>
          <w:spacing w:val="-4"/>
          <w:sz w:val="28"/>
          <w:szCs w:val="28"/>
        </w:rPr>
        <w:t>– </w:t>
      </w:r>
      <w:r w:rsidRPr="00645511">
        <w:rPr>
          <w:color w:val="000000" w:themeColor="text1"/>
          <w:sz w:val="28"/>
          <w:szCs w:val="28"/>
        </w:rPr>
        <w:t xml:space="preserve">предложен комплекс </w:t>
      </w:r>
      <w:r w:rsidR="00AB4A92" w:rsidRPr="00645511">
        <w:rPr>
          <w:color w:val="000000" w:themeColor="text1"/>
          <w:sz w:val="28"/>
          <w:szCs w:val="28"/>
        </w:rPr>
        <w:t xml:space="preserve">практических </w:t>
      </w:r>
      <w:r w:rsidRPr="00645511">
        <w:rPr>
          <w:color w:val="000000" w:themeColor="text1"/>
          <w:sz w:val="28"/>
          <w:szCs w:val="28"/>
        </w:rPr>
        <w:t xml:space="preserve">рекомендации по совершенствованию маркетинговой стратегии на основе разработки актуальной карты пути клиента (Customer </w:t>
      </w:r>
      <w:proofErr w:type="spellStart"/>
      <w:r w:rsidRPr="00645511">
        <w:rPr>
          <w:color w:val="000000" w:themeColor="text1"/>
          <w:sz w:val="28"/>
          <w:szCs w:val="28"/>
        </w:rPr>
        <w:t>Journey</w:t>
      </w:r>
      <w:proofErr w:type="spellEnd"/>
      <w:r w:rsidRPr="00645511">
        <w:rPr>
          <w:color w:val="000000" w:themeColor="text1"/>
          <w:sz w:val="28"/>
          <w:szCs w:val="28"/>
        </w:rPr>
        <w:t xml:space="preserve"> </w:t>
      </w:r>
      <w:proofErr w:type="spellStart"/>
      <w:r w:rsidRPr="00645511">
        <w:rPr>
          <w:color w:val="000000" w:themeColor="text1"/>
          <w:sz w:val="28"/>
          <w:szCs w:val="28"/>
        </w:rPr>
        <w:t>Map</w:t>
      </w:r>
      <w:proofErr w:type="spellEnd"/>
      <w:r w:rsidRPr="00645511">
        <w:rPr>
          <w:color w:val="000000" w:themeColor="text1"/>
          <w:sz w:val="28"/>
          <w:szCs w:val="28"/>
        </w:rPr>
        <w:t xml:space="preserve">), определения новой модели A-П-В </w:t>
      </w:r>
      <w:r w:rsidR="00102821" w:rsidRPr="00645511">
        <w:rPr>
          <w:color w:val="000000" w:themeColor="text1"/>
          <w:sz w:val="28"/>
          <w:szCs w:val="28"/>
        </w:rPr>
        <w:br/>
      </w:r>
      <w:r w:rsidRPr="00645511">
        <w:rPr>
          <w:color w:val="000000" w:themeColor="text1"/>
          <w:sz w:val="28"/>
          <w:szCs w:val="28"/>
        </w:rPr>
        <w:t xml:space="preserve">(внимание </w:t>
      </w:r>
      <w:r w:rsidR="00102821" w:rsidRPr="00645511">
        <w:rPr>
          <w:color w:val="000000" w:themeColor="text1"/>
          <w:sz w:val="28"/>
          <w:szCs w:val="28"/>
        </w:rPr>
        <w:t>–</w:t>
      </w:r>
      <w:r w:rsidRPr="00645511">
        <w:rPr>
          <w:color w:val="000000" w:themeColor="text1"/>
          <w:sz w:val="28"/>
          <w:szCs w:val="28"/>
        </w:rPr>
        <w:t xml:space="preserve"> покупка </w:t>
      </w:r>
      <w:r w:rsidR="00102821" w:rsidRPr="00645511">
        <w:rPr>
          <w:color w:val="000000" w:themeColor="text1"/>
          <w:sz w:val="28"/>
          <w:szCs w:val="28"/>
        </w:rPr>
        <w:t>–</w:t>
      </w:r>
      <w:r w:rsidRPr="00645511">
        <w:rPr>
          <w:color w:val="000000" w:themeColor="text1"/>
          <w:sz w:val="28"/>
          <w:szCs w:val="28"/>
        </w:rPr>
        <w:t xml:space="preserve"> вовлечение), отбора эффективных ATL и BTL инструментов и перераспределения маркетингового бюджета. Реализация данных рекомендаций позволяет повысить отдачу маркетинговых инвестиций и обеспечить рост коммерческой результативности бренда.</w:t>
      </w:r>
    </w:p>
    <w:p w14:paraId="6271EE88" w14:textId="0359CF8D" w:rsidR="0038746D" w:rsidRPr="00645511" w:rsidRDefault="0038746D" w:rsidP="0038746D">
      <w:pPr>
        <w:pStyle w:val="afffd"/>
        <w:shd w:val="clear" w:color="auto" w:fill="FFFFFF"/>
        <w:spacing w:before="0" w:beforeAutospacing="0" w:after="0" w:afterAutospacing="0" w:line="360" w:lineRule="auto"/>
        <w:ind w:firstLine="709"/>
        <w:jc w:val="both"/>
        <w:rPr>
          <w:sz w:val="28"/>
          <w:szCs w:val="28"/>
        </w:rPr>
      </w:pPr>
      <w:r w:rsidRPr="00645511">
        <w:rPr>
          <w:sz w:val="28"/>
          <w:szCs w:val="28"/>
        </w:rPr>
        <w:t xml:space="preserve">Теоретическая значимость исследования заключается в развитии научных представлений о применении современных маркетинговых инструментов в индустрии моды, а также в обосновании новых подходов </w:t>
      </w:r>
      <w:r w:rsidR="00102821" w:rsidRPr="00645511">
        <w:rPr>
          <w:sz w:val="28"/>
          <w:szCs w:val="28"/>
        </w:rPr>
        <w:br/>
      </w:r>
      <w:r w:rsidRPr="00645511">
        <w:rPr>
          <w:sz w:val="28"/>
          <w:szCs w:val="28"/>
        </w:rPr>
        <w:t xml:space="preserve">к продвижению брендов женской одежды. В итоге, теоретическая значимость заключается в расширении научной базы знаний в области маркетинга </w:t>
      </w:r>
      <w:r w:rsidR="00102821" w:rsidRPr="00645511">
        <w:rPr>
          <w:sz w:val="28"/>
          <w:szCs w:val="28"/>
        </w:rPr>
        <w:br/>
      </w:r>
      <w:r w:rsidRPr="00645511">
        <w:rPr>
          <w:sz w:val="28"/>
          <w:szCs w:val="28"/>
        </w:rPr>
        <w:t>и бренд-менеджмента.</w:t>
      </w:r>
    </w:p>
    <w:p w14:paraId="47D8C58D" w14:textId="5A744464" w:rsidR="0038746D" w:rsidRPr="00645511" w:rsidRDefault="0038746D" w:rsidP="0038746D">
      <w:pPr>
        <w:pStyle w:val="afffd"/>
        <w:shd w:val="clear" w:color="auto" w:fill="FFFFFF"/>
        <w:spacing w:before="0" w:beforeAutospacing="0" w:after="0" w:afterAutospacing="0" w:line="360" w:lineRule="auto"/>
        <w:ind w:firstLine="709"/>
        <w:jc w:val="both"/>
        <w:rPr>
          <w:sz w:val="28"/>
          <w:szCs w:val="28"/>
        </w:rPr>
      </w:pPr>
      <w:r w:rsidRPr="00645511">
        <w:rPr>
          <w:sz w:val="28"/>
          <w:szCs w:val="28"/>
        </w:rPr>
        <w:t xml:space="preserve">Практическая значимость работы состоит в разработке конкретных рекомендаций по совершенствованию маркетинговых стратегий </w:t>
      </w:r>
      <w:r w:rsidR="00102821" w:rsidRPr="00645511">
        <w:rPr>
          <w:sz w:val="28"/>
          <w:szCs w:val="28"/>
        </w:rPr>
        <w:br/>
      </w:r>
      <w:r w:rsidRPr="00645511">
        <w:rPr>
          <w:sz w:val="28"/>
          <w:szCs w:val="28"/>
        </w:rPr>
        <w:t xml:space="preserve">для компаний, занимающихся производством и продажей женской одежды, что позволит повысить их конкурентоспособность и укрепить рыночные позиции. Рекомендации могут быть использованы маркетологами для разработки эффективных кампаний и повышения узнаваемости бренда. Работа предоставляет инструменты для анализа и оценки эффективности маркетинговых мероприятий. В итоге, практическая значимость заключается в предоставлении бизнесу конкретных инструментов и стратегий </w:t>
      </w:r>
      <w:r w:rsidR="00102821" w:rsidRPr="00645511">
        <w:rPr>
          <w:sz w:val="28"/>
          <w:szCs w:val="28"/>
        </w:rPr>
        <w:br/>
      </w:r>
      <w:r w:rsidRPr="00645511">
        <w:rPr>
          <w:sz w:val="28"/>
          <w:szCs w:val="28"/>
        </w:rPr>
        <w:t>для успешного продвижения брендов женской одежды.</w:t>
      </w:r>
    </w:p>
    <w:p w14:paraId="71A5821D" w14:textId="77777777" w:rsidR="001F6613" w:rsidRPr="00645511" w:rsidRDefault="001F6613" w:rsidP="001F6613">
      <w:pPr>
        <w:widowControl w:val="0"/>
        <w:spacing w:line="360" w:lineRule="auto"/>
        <w:ind w:firstLine="708"/>
        <w:jc w:val="both"/>
        <w:rPr>
          <w:sz w:val="28"/>
          <w:szCs w:val="28"/>
        </w:rPr>
      </w:pPr>
      <w:r w:rsidRPr="00645511">
        <w:rPr>
          <w:sz w:val="28"/>
          <w:szCs w:val="28"/>
        </w:rPr>
        <w:t xml:space="preserve">Апробация результатов исследования осуществлена путем участия с докладом во </w:t>
      </w:r>
      <w:r w:rsidRPr="00645511">
        <w:rPr>
          <w:color w:val="000000"/>
          <w:sz w:val="28"/>
          <w:szCs w:val="28"/>
        </w:rPr>
        <w:t>Всероссийской научно-практической конференции с международным участием «Галактика науки-202</w:t>
      </w:r>
      <w:r w:rsidRPr="00645511">
        <w:rPr>
          <w:sz w:val="28"/>
          <w:szCs w:val="28"/>
        </w:rPr>
        <w:t>4</w:t>
      </w:r>
      <w:r w:rsidRPr="00645511">
        <w:rPr>
          <w:color w:val="000000"/>
          <w:sz w:val="28"/>
          <w:szCs w:val="28"/>
        </w:rPr>
        <w:t>» и «Галактика науки-202</w:t>
      </w:r>
      <w:r w:rsidRPr="00645511">
        <w:rPr>
          <w:sz w:val="28"/>
          <w:szCs w:val="28"/>
        </w:rPr>
        <w:t>5</w:t>
      </w:r>
      <w:r w:rsidRPr="00645511">
        <w:rPr>
          <w:color w:val="000000"/>
          <w:sz w:val="28"/>
          <w:szCs w:val="28"/>
        </w:rPr>
        <w:t>». Так же был</w:t>
      </w:r>
      <w:r w:rsidRPr="00645511">
        <w:rPr>
          <w:sz w:val="28"/>
          <w:szCs w:val="28"/>
        </w:rPr>
        <w:t>и</w:t>
      </w:r>
      <w:r w:rsidRPr="00645511">
        <w:rPr>
          <w:color w:val="000000"/>
          <w:sz w:val="28"/>
          <w:szCs w:val="28"/>
        </w:rPr>
        <w:t xml:space="preserve"> опубликован</w:t>
      </w:r>
      <w:r w:rsidRPr="00645511">
        <w:rPr>
          <w:sz w:val="28"/>
          <w:szCs w:val="28"/>
        </w:rPr>
        <w:t>ы</w:t>
      </w:r>
      <w:r w:rsidRPr="00645511">
        <w:rPr>
          <w:color w:val="000000"/>
          <w:sz w:val="28"/>
          <w:szCs w:val="28"/>
        </w:rPr>
        <w:t xml:space="preserve"> стат</w:t>
      </w:r>
      <w:r w:rsidRPr="00645511">
        <w:rPr>
          <w:sz w:val="28"/>
          <w:szCs w:val="28"/>
        </w:rPr>
        <w:t>ьи</w:t>
      </w:r>
      <w:r w:rsidRPr="00645511">
        <w:rPr>
          <w:color w:val="000000"/>
          <w:sz w:val="28"/>
          <w:szCs w:val="28"/>
        </w:rPr>
        <w:t xml:space="preserve"> на тему в журналах: </w:t>
      </w:r>
    </w:p>
    <w:p w14:paraId="757D8360" w14:textId="77777777" w:rsidR="001F6613" w:rsidRPr="00645511" w:rsidRDefault="001F6613" w:rsidP="001F6613">
      <w:pPr>
        <w:widowControl w:val="0"/>
        <w:spacing w:line="360" w:lineRule="auto"/>
        <w:ind w:firstLine="708"/>
        <w:jc w:val="both"/>
        <w:rPr>
          <w:color w:val="000000"/>
          <w:sz w:val="28"/>
          <w:szCs w:val="28"/>
        </w:rPr>
      </w:pPr>
      <w:r w:rsidRPr="00645511">
        <w:rPr>
          <w:color w:val="000000"/>
          <w:sz w:val="28"/>
          <w:szCs w:val="28"/>
        </w:rPr>
        <w:lastRenderedPageBreak/>
        <w:t>1. «</w:t>
      </w:r>
      <w:r w:rsidRPr="00645511">
        <w:rPr>
          <w:sz w:val="28"/>
          <w:szCs w:val="28"/>
        </w:rPr>
        <w:t>Роль маркетплейсов и оффлайн-магазинов в потребительском поведении на рынке женской одежды</w:t>
      </w:r>
      <w:r w:rsidRPr="00645511">
        <w:rPr>
          <w:color w:val="000000"/>
          <w:sz w:val="28"/>
          <w:szCs w:val="28"/>
        </w:rPr>
        <w:t>» (</w:t>
      </w:r>
      <w:r w:rsidRPr="00645511">
        <w:rPr>
          <w:sz w:val="28"/>
          <w:szCs w:val="28"/>
        </w:rPr>
        <w:t>июнь</w:t>
      </w:r>
      <w:r w:rsidRPr="00645511">
        <w:rPr>
          <w:color w:val="000000"/>
          <w:sz w:val="28"/>
          <w:szCs w:val="28"/>
        </w:rPr>
        <w:t xml:space="preserve"> 2025 года)</w:t>
      </w:r>
    </w:p>
    <w:p w14:paraId="6B25E8D7" w14:textId="77777777" w:rsidR="001F6613" w:rsidRPr="00645511" w:rsidRDefault="001F6613" w:rsidP="001F6613">
      <w:pPr>
        <w:widowControl w:val="0"/>
        <w:spacing w:line="360" w:lineRule="auto"/>
        <w:ind w:firstLine="708"/>
        <w:jc w:val="both"/>
        <w:rPr>
          <w:sz w:val="28"/>
          <w:szCs w:val="28"/>
        </w:rPr>
      </w:pPr>
      <w:r w:rsidRPr="00645511">
        <w:rPr>
          <w:sz w:val="28"/>
          <w:szCs w:val="28"/>
        </w:rPr>
        <w:t xml:space="preserve">2. «Эволюция маркетинговых инструментов на рынке женской одежды в России в условиях кризиса </w:t>
      </w:r>
      <w:proofErr w:type="spellStart"/>
      <w:r w:rsidRPr="00645511">
        <w:rPr>
          <w:sz w:val="28"/>
          <w:szCs w:val="28"/>
        </w:rPr>
        <w:t>Shiva</w:t>
      </w:r>
      <w:proofErr w:type="spellEnd"/>
      <w:r w:rsidRPr="00645511">
        <w:rPr>
          <w:sz w:val="28"/>
          <w:szCs w:val="28"/>
        </w:rPr>
        <w:t>-мира» (июнь 2025 года)</w:t>
      </w:r>
    </w:p>
    <w:p w14:paraId="2B315935" w14:textId="25E1E304" w:rsidR="0038746D" w:rsidRPr="00645511" w:rsidRDefault="0038746D" w:rsidP="0038746D">
      <w:pPr>
        <w:pStyle w:val="afffd"/>
        <w:shd w:val="clear" w:color="auto" w:fill="FFFFFF"/>
        <w:spacing w:before="0" w:beforeAutospacing="0" w:after="0" w:afterAutospacing="0" w:line="360" w:lineRule="auto"/>
        <w:ind w:firstLine="709"/>
        <w:jc w:val="both"/>
        <w:rPr>
          <w:sz w:val="28"/>
          <w:szCs w:val="28"/>
        </w:rPr>
      </w:pPr>
      <w:r w:rsidRPr="00645511">
        <w:rPr>
          <w:sz w:val="28"/>
          <w:szCs w:val="28"/>
        </w:rPr>
        <w:t>Структура и содержание работы определены целью и задачами исследования. Работ представлена на 1</w:t>
      </w:r>
      <w:r w:rsidR="004941A4" w:rsidRPr="00645511">
        <w:rPr>
          <w:sz w:val="28"/>
          <w:szCs w:val="28"/>
        </w:rPr>
        <w:t>58</w:t>
      </w:r>
      <w:r w:rsidRPr="00645511">
        <w:rPr>
          <w:sz w:val="28"/>
          <w:szCs w:val="28"/>
        </w:rPr>
        <w:t xml:space="preserve"> страницах и включает введение, три главы (9 параграфов), заключение и список использованных источников. Содержит </w:t>
      </w:r>
      <w:r w:rsidR="004941A4" w:rsidRPr="00645511">
        <w:rPr>
          <w:sz w:val="28"/>
          <w:szCs w:val="28"/>
        </w:rPr>
        <w:t>20</w:t>
      </w:r>
      <w:r w:rsidRPr="00645511">
        <w:rPr>
          <w:sz w:val="28"/>
          <w:szCs w:val="28"/>
        </w:rPr>
        <w:t xml:space="preserve"> рисунок и </w:t>
      </w:r>
      <w:r w:rsidR="004941A4" w:rsidRPr="00645511">
        <w:rPr>
          <w:sz w:val="28"/>
          <w:szCs w:val="28"/>
        </w:rPr>
        <w:t>24</w:t>
      </w:r>
      <w:r w:rsidRPr="00645511">
        <w:rPr>
          <w:sz w:val="28"/>
          <w:szCs w:val="28"/>
        </w:rPr>
        <w:t xml:space="preserve"> таблиц.</w:t>
      </w:r>
    </w:p>
    <w:p w14:paraId="06EF3770" w14:textId="77777777" w:rsidR="002A08DC" w:rsidRPr="00645511" w:rsidRDefault="002A08DC" w:rsidP="002A08DC">
      <w:pPr>
        <w:spacing w:line="360" w:lineRule="auto"/>
        <w:ind w:firstLine="708"/>
        <w:jc w:val="both"/>
        <w:rPr>
          <w:sz w:val="28"/>
          <w:szCs w:val="28"/>
        </w:rPr>
      </w:pPr>
      <w:r w:rsidRPr="00645511">
        <w:rPr>
          <w:sz w:val="28"/>
          <w:szCs w:val="28"/>
        </w:rPr>
        <w:t xml:space="preserve">В первой главе представлено теоретико-методологическое обоснование подходов к построению маркетинговых коммуникаций в индустрии женской одежды с учетом специфики SHIVA-среды — условий неопределенности, гибридных потребительских сценариев и роста цифрового воздействия. Проведен анализ современного состояния </w:t>
      </w:r>
      <w:proofErr w:type="spellStart"/>
      <w:r w:rsidRPr="00645511">
        <w:rPr>
          <w:sz w:val="28"/>
          <w:szCs w:val="28"/>
        </w:rPr>
        <w:t>fashion</w:t>
      </w:r>
      <w:proofErr w:type="spellEnd"/>
      <w:r w:rsidRPr="00645511">
        <w:rPr>
          <w:sz w:val="28"/>
          <w:szCs w:val="28"/>
        </w:rPr>
        <w:t xml:space="preserve">-рынка, особенностей поведения потребителей, а также конкурентной среды, с акцентом на практики ведущих российских брендов. Особое внимание уделено сравнению </w:t>
      </w:r>
      <w:proofErr w:type="spellStart"/>
      <w:r w:rsidRPr="00645511">
        <w:rPr>
          <w:sz w:val="28"/>
          <w:szCs w:val="28"/>
        </w:rPr>
        <w:t>brand</w:t>
      </w:r>
      <w:proofErr w:type="spellEnd"/>
      <w:r w:rsidRPr="00645511">
        <w:rPr>
          <w:sz w:val="28"/>
          <w:szCs w:val="28"/>
        </w:rPr>
        <w:t xml:space="preserve">‑ и </w:t>
      </w:r>
      <w:proofErr w:type="spellStart"/>
      <w:r w:rsidRPr="00645511">
        <w:rPr>
          <w:sz w:val="28"/>
          <w:szCs w:val="28"/>
        </w:rPr>
        <w:t>performance</w:t>
      </w:r>
      <w:proofErr w:type="spellEnd"/>
      <w:r w:rsidRPr="00645511">
        <w:rPr>
          <w:sz w:val="28"/>
          <w:szCs w:val="28"/>
        </w:rPr>
        <w:t>‑подходов, а также выявлению уровня маркетинговой зрелости компаний. Разработана матрица, позволяющая сопоставлять цели продвижения с релевантными форматами воздействия на целевую аудиторию, что стало основой для построения комплексной маркетинговой программы бренда VELOE.</w:t>
      </w:r>
    </w:p>
    <w:p w14:paraId="222E71EC" w14:textId="77777777" w:rsidR="002A08DC" w:rsidRPr="00645511" w:rsidRDefault="002A08DC" w:rsidP="002A08DC">
      <w:pPr>
        <w:spacing w:line="360" w:lineRule="auto"/>
        <w:ind w:firstLine="708"/>
        <w:jc w:val="both"/>
        <w:rPr>
          <w:sz w:val="28"/>
          <w:szCs w:val="28"/>
        </w:rPr>
      </w:pPr>
      <w:r w:rsidRPr="00645511">
        <w:rPr>
          <w:sz w:val="28"/>
          <w:szCs w:val="28"/>
        </w:rPr>
        <w:t xml:space="preserve">Во второй главе представлены результаты комплексного маркетингового исследования, включающего анкетирование, глубинные интервью и каст-дев с потребителями и маркетологами. Выявлены ключевые эмоциональные и рациональные триггеры покупательского поведения, определены доминирующие каналы коммуникации и предпочтения по форматам контента. Установлены </w:t>
      </w:r>
      <w:proofErr w:type="spellStart"/>
      <w:r w:rsidRPr="00645511">
        <w:rPr>
          <w:sz w:val="28"/>
          <w:szCs w:val="28"/>
        </w:rPr>
        <w:t>психографические</w:t>
      </w:r>
      <w:proofErr w:type="spellEnd"/>
      <w:r w:rsidRPr="00645511">
        <w:rPr>
          <w:sz w:val="28"/>
          <w:szCs w:val="28"/>
        </w:rPr>
        <w:t xml:space="preserve"> модели восприятия бренда (по FCB Grid и VALS), а также построены персонализированные потребительские профили, отражающие актуальные поведенческие паттерны в сегменте </w:t>
      </w:r>
      <w:proofErr w:type="spellStart"/>
      <w:r w:rsidRPr="00645511">
        <w:rPr>
          <w:sz w:val="28"/>
          <w:szCs w:val="28"/>
        </w:rPr>
        <w:t>middle-market</w:t>
      </w:r>
      <w:proofErr w:type="spellEnd"/>
      <w:r w:rsidRPr="00645511">
        <w:rPr>
          <w:sz w:val="28"/>
          <w:szCs w:val="28"/>
        </w:rPr>
        <w:t>.</w:t>
      </w:r>
    </w:p>
    <w:p w14:paraId="6AD520FB" w14:textId="77777777" w:rsidR="002A08DC" w:rsidRPr="00645511" w:rsidRDefault="002A08DC" w:rsidP="002A08DC">
      <w:pPr>
        <w:spacing w:line="360" w:lineRule="auto"/>
        <w:ind w:firstLine="708"/>
        <w:jc w:val="both"/>
        <w:rPr>
          <w:sz w:val="28"/>
          <w:szCs w:val="28"/>
        </w:rPr>
      </w:pPr>
      <w:r w:rsidRPr="00645511">
        <w:rPr>
          <w:sz w:val="28"/>
          <w:szCs w:val="28"/>
        </w:rPr>
        <w:lastRenderedPageBreak/>
        <w:t xml:space="preserve">В третьей главе разработан комплекс практических рекомендаций по оптимизации маркетинговой стратегии бренда VELOE. Предложена модель «умного присутствия», предусматривающая перераспределение бюджета в пользу наиболее эффективных </w:t>
      </w:r>
      <w:proofErr w:type="spellStart"/>
      <w:r w:rsidRPr="00645511">
        <w:rPr>
          <w:sz w:val="28"/>
          <w:szCs w:val="28"/>
        </w:rPr>
        <w:t>digital</w:t>
      </w:r>
      <w:proofErr w:type="spellEnd"/>
      <w:r w:rsidRPr="00645511">
        <w:rPr>
          <w:sz w:val="28"/>
          <w:szCs w:val="28"/>
        </w:rPr>
        <w:t xml:space="preserve">-инструментов при снижении доли неокупаемых офлайн-каналов. Разработана карта пути клиента (Customer </w:t>
      </w:r>
      <w:proofErr w:type="spellStart"/>
      <w:r w:rsidRPr="00645511">
        <w:rPr>
          <w:sz w:val="28"/>
          <w:szCs w:val="28"/>
        </w:rPr>
        <w:t>Journey</w:t>
      </w:r>
      <w:proofErr w:type="spellEnd"/>
      <w:r w:rsidRPr="00645511">
        <w:rPr>
          <w:sz w:val="28"/>
          <w:szCs w:val="28"/>
        </w:rPr>
        <w:t xml:space="preserve"> </w:t>
      </w:r>
      <w:proofErr w:type="spellStart"/>
      <w:r w:rsidRPr="00645511">
        <w:rPr>
          <w:sz w:val="28"/>
          <w:szCs w:val="28"/>
        </w:rPr>
        <w:t>Map</w:t>
      </w:r>
      <w:proofErr w:type="spellEnd"/>
      <w:r w:rsidRPr="00645511">
        <w:rPr>
          <w:sz w:val="28"/>
          <w:szCs w:val="28"/>
        </w:rPr>
        <w:t>), адаптированная к условиям SHIVA-среды, а также предложена модифицированная модель A-П-В (внимание — покупка — вовлечение), нацеленная на рост вовлеченности и эмоциональной лояльности. Выбранные ATL и BTL-инструменты позволяют построить устойчивую экосистему бренда и обеспечить его коммерческую результативность в условиях высокой конкуренции и нестабильного потребительского поведения.</w:t>
      </w:r>
    </w:p>
    <w:p w14:paraId="0D5F2A82" w14:textId="77777777" w:rsidR="002A08DC" w:rsidRPr="00645511" w:rsidRDefault="002A08DC" w:rsidP="002A08DC">
      <w:pPr>
        <w:spacing w:line="360" w:lineRule="auto"/>
        <w:ind w:firstLine="708"/>
        <w:jc w:val="both"/>
        <w:rPr>
          <w:sz w:val="28"/>
          <w:szCs w:val="28"/>
        </w:rPr>
      </w:pPr>
      <w:r w:rsidRPr="00645511">
        <w:rPr>
          <w:sz w:val="28"/>
          <w:szCs w:val="28"/>
        </w:rPr>
        <w:t>В заключении представлены основные выводы и результаты проведенного исследования, а также практическая значимость предложенных решений для развития брендов женской одежды в современном маркетинговом контексте.</w:t>
      </w:r>
    </w:p>
    <w:p w14:paraId="0000005C" w14:textId="77777777" w:rsidR="009D696A" w:rsidRPr="000D6A5A" w:rsidRDefault="00B96AF2">
      <w:pPr>
        <w:spacing w:line="360" w:lineRule="auto"/>
        <w:ind w:firstLine="708"/>
        <w:jc w:val="both"/>
        <w:rPr>
          <w:b/>
          <w:sz w:val="28"/>
          <w:szCs w:val="28"/>
        </w:rPr>
      </w:pPr>
      <w:r w:rsidRPr="000D6A5A">
        <w:br w:type="page"/>
      </w:r>
    </w:p>
    <w:p w14:paraId="36EA6B93" w14:textId="7E651775" w:rsidR="009F77F6" w:rsidRPr="000D6A5A" w:rsidRDefault="00B96AF2" w:rsidP="009F77F6">
      <w:pPr>
        <w:spacing w:line="360" w:lineRule="auto"/>
        <w:ind w:firstLine="708"/>
        <w:jc w:val="both"/>
        <w:rPr>
          <w:b/>
          <w:sz w:val="28"/>
          <w:szCs w:val="28"/>
        </w:rPr>
      </w:pPr>
      <w:r w:rsidRPr="000D6A5A">
        <w:rPr>
          <w:b/>
          <w:sz w:val="28"/>
          <w:szCs w:val="28"/>
        </w:rPr>
        <w:lastRenderedPageBreak/>
        <w:t>1</w:t>
      </w:r>
      <w:r w:rsidR="000F0EB9">
        <w:rPr>
          <w:b/>
          <w:sz w:val="28"/>
          <w:szCs w:val="28"/>
        </w:rPr>
        <w:t> </w:t>
      </w:r>
      <w:r w:rsidRPr="000D6A5A">
        <w:rPr>
          <w:b/>
          <w:sz w:val="28"/>
          <w:szCs w:val="28"/>
        </w:rPr>
        <w:t xml:space="preserve">Теоретические основы маркетинговых инструментов </w:t>
      </w:r>
      <w:r w:rsidRPr="000D6A5A">
        <w:rPr>
          <w:b/>
          <w:sz w:val="28"/>
          <w:szCs w:val="28"/>
        </w:rPr>
        <w:br/>
        <w:t>для продвижения брендов женской одежды</w:t>
      </w:r>
      <w:bookmarkStart w:id="5" w:name="_heading=h.e6v9tigta5wa" w:colFirst="0" w:colLast="0"/>
      <w:bookmarkEnd w:id="5"/>
    </w:p>
    <w:p w14:paraId="2182D3E1" w14:textId="77777777" w:rsidR="009F77F6" w:rsidRPr="000D6A5A" w:rsidRDefault="009F77F6" w:rsidP="009F77F6">
      <w:pPr>
        <w:spacing w:line="360" w:lineRule="auto"/>
        <w:ind w:firstLine="708"/>
        <w:jc w:val="both"/>
        <w:rPr>
          <w:b/>
          <w:sz w:val="28"/>
          <w:szCs w:val="28"/>
        </w:rPr>
      </w:pPr>
    </w:p>
    <w:p w14:paraId="3232CF91" w14:textId="60A42173" w:rsidR="009F77F6" w:rsidRPr="000D6A5A" w:rsidRDefault="00B96AF2" w:rsidP="008545C9">
      <w:pPr>
        <w:pStyle w:val="afff4"/>
        <w:numPr>
          <w:ilvl w:val="1"/>
          <w:numId w:val="13"/>
        </w:numPr>
        <w:spacing w:line="360" w:lineRule="auto"/>
        <w:jc w:val="both"/>
        <w:rPr>
          <w:b/>
          <w:sz w:val="28"/>
          <w:szCs w:val="28"/>
        </w:rPr>
      </w:pPr>
      <w:r w:rsidRPr="000D6A5A">
        <w:rPr>
          <w:b/>
          <w:sz w:val="28"/>
          <w:szCs w:val="28"/>
        </w:rPr>
        <w:t>Основные концепции и подходы к маркетингу в индустрии моды</w:t>
      </w:r>
    </w:p>
    <w:p w14:paraId="13A41850" w14:textId="77777777" w:rsidR="009F77F6" w:rsidRPr="000D6A5A" w:rsidRDefault="009F77F6" w:rsidP="009F77F6">
      <w:pPr>
        <w:spacing w:line="360" w:lineRule="auto"/>
        <w:jc w:val="both"/>
        <w:rPr>
          <w:b/>
          <w:sz w:val="28"/>
          <w:szCs w:val="28"/>
        </w:rPr>
      </w:pPr>
    </w:p>
    <w:p w14:paraId="00000060" w14:textId="0E72026E" w:rsidR="009D696A" w:rsidRPr="000D6A5A" w:rsidRDefault="00B96AF2" w:rsidP="009F77F6">
      <w:pPr>
        <w:spacing w:line="360" w:lineRule="auto"/>
        <w:ind w:firstLine="708"/>
        <w:jc w:val="both"/>
        <w:rPr>
          <w:sz w:val="28"/>
          <w:szCs w:val="28"/>
        </w:rPr>
      </w:pPr>
      <w:r w:rsidRPr="000D6A5A">
        <w:rPr>
          <w:sz w:val="28"/>
          <w:szCs w:val="28"/>
        </w:rPr>
        <w:t xml:space="preserve">Сегодня в индустрии моды маркетинг является одним из ведущих инструментов успеха бренда, </w:t>
      </w:r>
      <w:r w:rsidR="009F77F6" w:rsidRPr="000D6A5A">
        <w:rPr>
          <w:sz w:val="28"/>
          <w:szCs w:val="28"/>
        </w:rPr>
        <w:t>и, в частности,</w:t>
      </w:r>
      <w:r w:rsidRPr="000D6A5A">
        <w:rPr>
          <w:sz w:val="28"/>
          <w:szCs w:val="28"/>
        </w:rPr>
        <w:t xml:space="preserve"> брендов женской одежды. Маркетинг представляет собой комплекс концепций и подходов, которые в первую очередь направлены на создание и закрепление конкурентных преимуществ на рынке. Особая роль маркетинга в индустрии моды заключается в динамичности данного рынка, что обусловлено изменчивостью потребительского предпочтения и высоким уровнем конкуренции. </w:t>
      </w:r>
    </w:p>
    <w:p w14:paraId="00000061" w14:textId="2289B96C" w:rsidR="009D696A" w:rsidRPr="000D6A5A" w:rsidRDefault="00B96AF2" w:rsidP="009F77F6">
      <w:pPr>
        <w:spacing w:line="360" w:lineRule="auto"/>
        <w:ind w:firstLine="708"/>
        <w:jc w:val="both"/>
        <w:rPr>
          <w:sz w:val="28"/>
          <w:szCs w:val="28"/>
        </w:rPr>
      </w:pPr>
      <w:r w:rsidRPr="000D6A5A">
        <w:rPr>
          <w:sz w:val="28"/>
          <w:szCs w:val="28"/>
        </w:rPr>
        <w:t xml:space="preserve">Мода </w:t>
      </w:r>
      <w:r w:rsidR="009F77F6" w:rsidRPr="000D6A5A">
        <w:rPr>
          <w:sz w:val="28"/>
          <w:szCs w:val="28"/>
        </w:rPr>
        <w:t>–</w:t>
      </w:r>
      <w:r w:rsidRPr="000D6A5A">
        <w:rPr>
          <w:sz w:val="28"/>
          <w:szCs w:val="28"/>
        </w:rPr>
        <w:t xml:space="preserve"> явление многоаспектное, которое представляет собой сложную систему, и поэтому данное понятие не имеет единой трактовки, которая может полностью охарактеризовать его суть в полной мере. Исследование моды проходит через призму различных факторов, например, социокультурных, искусствоведческих и других. </w:t>
      </w:r>
    </w:p>
    <w:p w14:paraId="00000062" w14:textId="77777777" w:rsidR="009D696A" w:rsidRPr="000D6A5A" w:rsidRDefault="00B96AF2" w:rsidP="009F77F6">
      <w:pPr>
        <w:spacing w:line="360" w:lineRule="auto"/>
        <w:ind w:firstLine="708"/>
        <w:jc w:val="both"/>
        <w:rPr>
          <w:sz w:val="28"/>
          <w:szCs w:val="28"/>
        </w:rPr>
      </w:pPr>
      <w:r w:rsidRPr="000D6A5A">
        <w:rPr>
          <w:sz w:val="28"/>
          <w:szCs w:val="28"/>
        </w:rPr>
        <w:t xml:space="preserve">Ввиду отсутствия единого определения, в научной литературе можно выделить три ключевые позиции, которые отражают многогранность понятия моды. </w:t>
      </w:r>
    </w:p>
    <w:p w14:paraId="00000063" w14:textId="733D2345" w:rsidR="009D696A" w:rsidRPr="000D6A5A" w:rsidRDefault="00B96AF2" w:rsidP="009F77F6">
      <w:pPr>
        <w:spacing w:line="360" w:lineRule="auto"/>
        <w:ind w:firstLine="708"/>
        <w:jc w:val="both"/>
        <w:rPr>
          <w:sz w:val="28"/>
          <w:szCs w:val="28"/>
        </w:rPr>
      </w:pPr>
      <w:r w:rsidRPr="000D6A5A">
        <w:rPr>
          <w:sz w:val="28"/>
          <w:szCs w:val="28"/>
        </w:rPr>
        <w:t xml:space="preserve">Лингвистом С. И. Ожеговым в работе «Словарь русского языка» понятие моды трактуется, как «совокупность привычек и вкусов, господствующих </w:t>
      </w:r>
      <w:r w:rsidR="00102821">
        <w:rPr>
          <w:sz w:val="28"/>
          <w:szCs w:val="28"/>
        </w:rPr>
        <w:br/>
      </w:r>
      <w:r w:rsidRPr="000D6A5A">
        <w:rPr>
          <w:sz w:val="28"/>
          <w:szCs w:val="28"/>
        </w:rPr>
        <w:t>в определенной общественной среде в определенное &lt;…&gt; время» [</w:t>
      </w:r>
      <w:bookmarkStart w:id="6" w:name="_Hlk200050174"/>
      <w:r w:rsidR="00202A3B" w:rsidRPr="000D6A5A">
        <w:rPr>
          <w:sz w:val="28"/>
          <w:szCs w:val="28"/>
        </w:rPr>
        <w:t>44, с. 246</w:t>
      </w:r>
      <w:r w:rsidRPr="000D6A5A">
        <w:rPr>
          <w:sz w:val="28"/>
          <w:szCs w:val="28"/>
        </w:rPr>
        <w:t>]</w:t>
      </w:r>
      <w:bookmarkEnd w:id="6"/>
      <w:r w:rsidRPr="000D6A5A">
        <w:rPr>
          <w:sz w:val="28"/>
          <w:szCs w:val="28"/>
        </w:rPr>
        <w:t>.</w:t>
      </w:r>
    </w:p>
    <w:p w14:paraId="00000064" w14:textId="1A3C4B1C" w:rsidR="009D696A" w:rsidRPr="000D6A5A" w:rsidRDefault="00B96AF2" w:rsidP="009F77F6">
      <w:pPr>
        <w:spacing w:line="360" w:lineRule="auto"/>
        <w:ind w:firstLine="708"/>
        <w:jc w:val="both"/>
        <w:rPr>
          <w:sz w:val="28"/>
          <w:szCs w:val="28"/>
        </w:rPr>
      </w:pPr>
      <w:r w:rsidRPr="000D6A5A">
        <w:rPr>
          <w:sz w:val="28"/>
          <w:szCs w:val="28"/>
        </w:rPr>
        <w:t xml:space="preserve">По мнению советского и российского культуролога и литературоведа Ю.М. Лотмана мода </w:t>
      </w:r>
      <w:r w:rsidR="009F77F6" w:rsidRPr="000D6A5A">
        <w:rPr>
          <w:sz w:val="28"/>
          <w:szCs w:val="28"/>
        </w:rPr>
        <w:t>–</w:t>
      </w:r>
      <w:r w:rsidRPr="000D6A5A">
        <w:rPr>
          <w:sz w:val="28"/>
          <w:szCs w:val="28"/>
        </w:rPr>
        <w:t xml:space="preserve"> «синхронно-замкнутая структура с определенным свойством: изменяться» [</w:t>
      </w:r>
      <w:bookmarkStart w:id="7" w:name="_Hlk200050186"/>
      <w:r w:rsidR="008D7BFF" w:rsidRPr="000D6A5A">
        <w:rPr>
          <w:sz w:val="28"/>
          <w:szCs w:val="28"/>
        </w:rPr>
        <w:t xml:space="preserve">36, </w:t>
      </w:r>
      <w:r w:rsidRPr="000D6A5A">
        <w:rPr>
          <w:sz w:val="28"/>
          <w:szCs w:val="28"/>
        </w:rPr>
        <w:t>c.</w:t>
      </w:r>
      <w:r w:rsidR="00090D15" w:rsidRPr="000D6A5A">
        <w:rPr>
          <w:sz w:val="28"/>
          <w:szCs w:val="28"/>
        </w:rPr>
        <w:t xml:space="preserve"> </w:t>
      </w:r>
      <w:r w:rsidRPr="000D6A5A">
        <w:rPr>
          <w:sz w:val="28"/>
          <w:szCs w:val="28"/>
        </w:rPr>
        <w:t>126</w:t>
      </w:r>
      <w:bookmarkEnd w:id="7"/>
      <w:r w:rsidRPr="000D6A5A">
        <w:rPr>
          <w:sz w:val="28"/>
          <w:szCs w:val="28"/>
        </w:rPr>
        <w:t>].</w:t>
      </w:r>
    </w:p>
    <w:p w14:paraId="00000065" w14:textId="518636BD" w:rsidR="009D696A" w:rsidRPr="000D6A5A" w:rsidRDefault="00090D15" w:rsidP="009F77F6">
      <w:pPr>
        <w:spacing w:line="360" w:lineRule="auto"/>
        <w:ind w:firstLine="708"/>
        <w:jc w:val="both"/>
        <w:rPr>
          <w:sz w:val="28"/>
          <w:szCs w:val="28"/>
        </w:rPr>
      </w:pPr>
      <w:r w:rsidRPr="000D6A5A">
        <w:rPr>
          <w:sz w:val="28"/>
          <w:szCs w:val="28"/>
        </w:rPr>
        <w:t xml:space="preserve">Культуролог и социолог </w:t>
      </w:r>
      <w:r w:rsidR="00B96AF2" w:rsidRPr="000D6A5A">
        <w:rPr>
          <w:sz w:val="28"/>
          <w:szCs w:val="28"/>
        </w:rPr>
        <w:t xml:space="preserve">П.А. Сорокин, рассуждая о понятии «мода» утверждал, что это </w:t>
      </w:r>
      <w:r w:rsidR="009F77F6" w:rsidRPr="000D6A5A">
        <w:rPr>
          <w:sz w:val="28"/>
          <w:szCs w:val="28"/>
        </w:rPr>
        <w:t>–</w:t>
      </w:r>
      <w:r w:rsidR="00B96AF2" w:rsidRPr="000D6A5A">
        <w:rPr>
          <w:sz w:val="28"/>
          <w:szCs w:val="28"/>
        </w:rPr>
        <w:t xml:space="preserve"> «не только культурный феномен, но и социокультурный институт современного общества со свойственными ему функциями, структурой и формами» [</w:t>
      </w:r>
      <w:bookmarkStart w:id="8" w:name="_Hlk200050219"/>
      <w:r w:rsidR="00A07625" w:rsidRPr="000D6A5A">
        <w:rPr>
          <w:sz w:val="28"/>
          <w:szCs w:val="28"/>
        </w:rPr>
        <w:t>51,</w:t>
      </w:r>
      <w:r w:rsidR="00B96AF2" w:rsidRPr="000D6A5A">
        <w:rPr>
          <w:sz w:val="28"/>
          <w:szCs w:val="28"/>
        </w:rPr>
        <w:t xml:space="preserve"> </w:t>
      </w:r>
      <w:r w:rsidR="00A07625" w:rsidRPr="000D6A5A">
        <w:rPr>
          <w:sz w:val="28"/>
          <w:szCs w:val="28"/>
        </w:rPr>
        <w:t>с</w:t>
      </w:r>
      <w:r w:rsidR="00B96AF2" w:rsidRPr="000D6A5A">
        <w:rPr>
          <w:sz w:val="28"/>
          <w:szCs w:val="28"/>
        </w:rPr>
        <w:t>. 181.]</w:t>
      </w:r>
      <w:bookmarkEnd w:id="8"/>
      <w:r w:rsidR="00B96AF2" w:rsidRPr="000D6A5A">
        <w:rPr>
          <w:sz w:val="28"/>
          <w:szCs w:val="28"/>
        </w:rPr>
        <w:t>.</w:t>
      </w:r>
    </w:p>
    <w:p w14:paraId="00000066" w14:textId="5BA815D7" w:rsidR="009D696A" w:rsidRPr="000D6A5A" w:rsidRDefault="00B96AF2" w:rsidP="009F77F6">
      <w:pPr>
        <w:spacing w:line="360" w:lineRule="auto"/>
        <w:ind w:firstLine="708"/>
        <w:jc w:val="both"/>
        <w:rPr>
          <w:sz w:val="28"/>
          <w:szCs w:val="28"/>
        </w:rPr>
      </w:pPr>
      <w:r w:rsidRPr="000D6A5A">
        <w:rPr>
          <w:sz w:val="28"/>
          <w:szCs w:val="28"/>
        </w:rPr>
        <w:lastRenderedPageBreak/>
        <w:t xml:space="preserve">Многоаспектность понятия «мода» показывает, что данное явление </w:t>
      </w:r>
      <w:r w:rsidR="00102821">
        <w:rPr>
          <w:sz w:val="28"/>
          <w:szCs w:val="28"/>
        </w:rPr>
        <w:br/>
      </w:r>
      <w:r w:rsidRPr="000D6A5A">
        <w:rPr>
          <w:sz w:val="28"/>
          <w:szCs w:val="28"/>
        </w:rPr>
        <w:t xml:space="preserve">не является статичным, а напротив, оно динамично, что проявляется </w:t>
      </w:r>
      <w:r w:rsidR="00102821">
        <w:rPr>
          <w:sz w:val="28"/>
          <w:szCs w:val="28"/>
        </w:rPr>
        <w:br/>
      </w:r>
      <w:r w:rsidRPr="000D6A5A">
        <w:rPr>
          <w:sz w:val="28"/>
          <w:szCs w:val="28"/>
        </w:rPr>
        <w:t xml:space="preserve">в определении, распространении и внедрении определенных ценностей </w:t>
      </w:r>
      <w:r w:rsidR="00102821">
        <w:rPr>
          <w:sz w:val="28"/>
          <w:szCs w:val="28"/>
        </w:rPr>
        <w:br/>
      </w:r>
      <w:r w:rsidRPr="000D6A5A">
        <w:rPr>
          <w:sz w:val="28"/>
          <w:szCs w:val="28"/>
        </w:rPr>
        <w:t xml:space="preserve">и моделей поведения в массы. </w:t>
      </w:r>
    </w:p>
    <w:p w14:paraId="00000067" w14:textId="66B1E703" w:rsidR="009D696A" w:rsidRPr="000D6A5A" w:rsidRDefault="00B96AF2" w:rsidP="009F77F6">
      <w:pPr>
        <w:spacing w:line="360" w:lineRule="auto"/>
        <w:ind w:firstLine="708"/>
        <w:jc w:val="both"/>
        <w:rPr>
          <w:sz w:val="28"/>
          <w:szCs w:val="28"/>
        </w:rPr>
      </w:pPr>
      <w:r w:rsidRPr="000D6A5A">
        <w:rPr>
          <w:sz w:val="28"/>
          <w:szCs w:val="28"/>
        </w:rPr>
        <w:t xml:space="preserve">В модной индустрии расцвет маркетинга пришелся на XX век – данный период ознаменовался интенсивным развитием мира моды, и именно тогда  были основаны такие модные дома как Chanel, Christian Dior, </w:t>
      </w:r>
      <w:proofErr w:type="spellStart"/>
      <w:r w:rsidRPr="000D6A5A">
        <w:rPr>
          <w:sz w:val="28"/>
          <w:szCs w:val="28"/>
        </w:rPr>
        <w:t>Elsa</w:t>
      </w:r>
      <w:proofErr w:type="spellEnd"/>
      <w:r w:rsidRPr="000D6A5A">
        <w:rPr>
          <w:sz w:val="28"/>
          <w:szCs w:val="28"/>
        </w:rPr>
        <w:t xml:space="preserve"> </w:t>
      </w:r>
      <w:proofErr w:type="spellStart"/>
      <w:r w:rsidRPr="000D6A5A">
        <w:rPr>
          <w:sz w:val="28"/>
          <w:szCs w:val="28"/>
        </w:rPr>
        <w:t>Schiaparelli</w:t>
      </w:r>
      <w:proofErr w:type="spellEnd"/>
      <w:r w:rsidRPr="000D6A5A">
        <w:rPr>
          <w:sz w:val="28"/>
          <w:szCs w:val="28"/>
        </w:rPr>
        <w:t>, Balenciaga  и др. Так, по мнению А.А. Кайл</w:t>
      </w:r>
      <w:r w:rsidR="00090D15" w:rsidRPr="000D6A5A">
        <w:rPr>
          <w:sz w:val="28"/>
          <w:szCs w:val="28"/>
        </w:rPr>
        <w:t>я</w:t>
      </w:r>
      <w:r w:rsidRPr="000D6A5A">
        <w:rPr>
          <w:sz w:val="28"/>
          <w:szCs w:val="28"/>
        </w:rPr>
        <w:t xml:space="preserve">, модная индустрия стала занимать место одной из самых успешных и процветающих отраслей экономики </w:t>
      </w:r>
      <w:r w:rsidR="00102821">
        <w:rPr>
          <w:sz w:val="28"/>
          <w:szCs w:val="28"/>
        </w:rPr>
        <w:br/>
      </w:r>
      <w:r w:rsidRPr="000D6A5A">
        <w:rPr>
          <w:sz w:val="28"/>
          <w:szCs w:val="28"/>
        </w:rPr>
        <w:t>и окончательно закрепила за собой звание социально-экономического явления, которое является отражением не только общественных изменений, но их инициатором [</w:t>
      </w:r>
      <w:bookmarkStart w:id="9" w:name="_Hlk200050234"/>
      <w:r w:rsidR="00CC0E69" w:rsidRPr="000D6A5A">
        <w:rPr>
          <w:sz w:val="28"/>
          <w:szCs w:val="28"/>
        </w:rPr>
        <w:t xml:space="preserve">24, с. </w:t>
      </w:r>
      <w:r w:rsidRPr="000D6A5A">
        <w:rPr>
          <w:sz w:val="28"/>
          <w:szCs w:val="28"/>
        </w:rPr>
        <w:t>423</w:t>
      </w:r>
      <w:bookmarkEnd w:id="9"/>
      <w:r w:rsidRPr="000D6A5A">
        <w:rPr>
          <w:sz w:val="28"/>
          <w:szCs w:val="28"/>
        </w:rPr>
        <w:t xml:space="preserve">]. Будучи зависимой от мировых событий, геополитических изменений, войн, развития науки и спорта, мода перестраивалась и претерпевала существенные изменения. Донести </w:t>
      </w:r>
      <w:r w:rsidR="00102821">
        <w:rPr>
          <w:sz w:val="28"/>
          <w:szCs w:val="28"/>
        </w:rPr>
        <w:br/>
      </w:r>
      <w:r w:rsidRPr="000D6A5A">
        <w:rPr>
          <w:sz w:val="28"/>
          <w:szCs w:val="28"/>
        </w:rPr>
        <w:t xml:space="preserve">до потребителя все преобразования модной индустрии помогает маркетинг. Маркетинг выстраивает контакт данной отрасли экономики с потребителем, помогая ему обратить внимание на предлагаемые одежду, обувь и аксессуары. </w:t>
      </w:r>
    </w:p>
    <w:p w14:paraId="00000068" w14:textId="51F84E1B" w:rsidR="009D696A" w:rsidRPr="000D6A5A" w:rsidRDefault="00B96AF2" w:rsidP="009F77F6">
      <w:pPr>
        <w:spacing w:line="360" w:lineRule="auto"/>
        <w:ind w:firstLine="708"/>
        <w:jc w:val="both"/>
        <w:rPr>
          <w:sz w:val="28"/>
          <w:szCs w:val="28"/>
        </w:rPr>
      </w:pPr>
      <w:r w:rsidRPr="000D6A5A">
        <w:rPr>
          <w:sz w:val="28"/>
          <w:szCs w:val="28"/>
        </w:rPr>
        <w:t xml:space="preserve">В последние десятилетия в России рынок моды показывает тенденции </w:t>
      </w:r>
      <w:r w:rsidR="00102821">
        <w:rPr>
          <w:sz w:val="28"/>
          <w:szCs w:val="28"/>
        </w:rPr>
        <w:br/>
      </w:r>
      <w:r w:rsidRPr="000D6A5A">
        <w:rPr>
          <w:sz w:val="28"/>
          <w:szCs w:val="28"/>
        </w:rPr>
        <w:t>к росту, что обусловлено увеличением потребительской активности, которая обеспечивает рост спроса, в особенности во времена кризиса, ставшего причиной ухода зарубежных брендов</w:t>
      </w:r>
      <w:r w:rsidR="00AC78A2" w:rsidRPr="000D6A5A">
        <w:rPr>
          <w:sz w:val="28"/>
          <w:szCs w:val="28"/>
        </w:rPr>
        <w:t xml:space="preserve"> [13, с. 15]</w:t>
      </w:r>
      <w:r w:rsidRPr="000D6A5A">
        <w:rPr>
          <w:sz w:val="28"/>
          <w:szCs w:val="28"/>
        </w:rPr>
        <w:t>.</w:t>
      </w:r>
    </w:p>
    <w:p w14:paraId="00000069" w14:textId="5CCAC576" w:rsidR="009D696A" w:rsidRPr="000D6A5A" w:rsidRDefault="00B96AF2" w:rsidP="009F77F6">
      <w:pPr>
        <w:spacing w:line="360" w:lineRule="auto"/>
        <w:ind w:firstLine="708"/>
        <w:jc w:val="both"/>
        <w:rPr>
          <w:sz w:val="28"/>
          <w:szCs w:val="28"/>
        </w:rPr>
      </w:pPr>
      <w:r w:rsidRPr="000D6A5A">
        <w:rPr>
          <w:sz w:val="28"/>
          <w:szCs w:val="28"/>
        </w:rPr>
        <w:t xml:space="preserve">Маркетинг в модной индустрии представляет собой комплекс мероприятий, которые направлены на исследование потребительского спроса и последующее его удовлетворение, что проявляется в разработке, продвижении и распространении товаров и услуг модных брендов. В связи </w:t>
      </w:r>
      <w:r w:rsidR="00102821">
        <w:rPr>
          <w:sz w:val="28"/>
          <w:szCs w:val="28"/>
        </w:rPr>
        <w:br/>
      </w:r>
      <w:r w:rsidRPr="000D6A5A">
        <w:rPr>
          <w:sz w:val="28"/>
          <w:szCs w:val="28"/>
        </w:rPr>
        <w:t xml:space="preserve">с этим, можно заключить, что основная цель маркетинга состоит </w:t>
      </w:r>
      <w:r w:rsidR="00102821">
        <w:rPr>
          <w:sz w:val="28"/>
          <w:szCs w:val="28"/>
        </w:rPr>
        <w:br/>
      </w:r>
      <w:r w:rsidRPr="000D6A5A">
        <w:rPr>
          <w:sz w:val="28"/>
          <w:szCs w:val="28"/>
        </w:rPr>
        <w:t xml:space="preserve">в формировании и поддержании связи между модным брендом и потребителем, с обеспечением удовлетворения запросов целевой аудитории </w:t>
      </w:r>
      <w:r w:rsidR="00102821">
        <w:rPr>
          <w:sz w:val="28"/>
          <w:szCs w:val="28"/>
        </w:rPr>
        <w:br/>
      </w:r>
      <w:r w:rsidRPr="000D6A5A">
        <w:rPr>
          <w:sz w:val="28"/>
          <w:szCs w:val="28"/>
        </w:rPr>
        <w:t xml:space="preserve">и развития экономической составляющей компании. </w:t>
      </w:r>
    </w:p>
    <w:p w14:paraId="0000006A" w14:textId="6A0637FA" w:rsidR="009D696A" w:rsidRPr="000D6A5A" w:rsidRDefault="00B96AF2" w:rsidP="009F77F6">
      <w:pPr>
        <w:spacing w:line="360" w:lineRule="auto"/>
        <w:ind w:firstLine="708"/>
        <w:jc w:val="both"/>
        <w:rPr>
          <w:sz w:val="28"/>
          <w:szCs w:val="28"/>
        </w:rPr>
      </w:pPr>
      <w:r w:rsidRPr="000D6A5A">
        <w:rPr>
          <w:sz w:val="28"/>
          <w:szCs w:val="28"/>
        </w:rPr>
        <w:lastRenderedPageBreak/>
        <w:t xml:space="preserve">В работе </w:t>
      </w:r>
      <w:r w:rsidR="00090D15" w:rsidRPr="000D6A5A">
        <w:rPr>
          <w:sz w:val="28"/>
          <w:szCs w:val="28"/>
        </w:rPr>
        <w:t>«</w:t>
      </w:r>
      <w:r w:rsidRPr="000D6A5A">
        <w:rPr>
          <w:sz w:val="28"/>
          <w:szCs w:val="28"/>
        </w:rPr>
        <w:t>Соотношение моделей комплекса маркетинга 4P и 4C: применение сопряж</w:t>
      </w:r>
      <w:r w:rsidR="00B4672F" w:rsidRPr="000D6A5A">
        <w:rPr>
          <w:sz w:val="28"/>
          <w:szCs w:val="28"/>
        </w:rPr>
        <w:t>е</w:t>
      </w:r>
      <w:r w:rsidRPr="000D6A5A">
        <w:rPr>
          <w:sz w:val="28"/>
          <w:szCs w:val="28"/>
        </w:rPr>
        <w:t>нного подхода</w:t>
      </w:r>
      <w:r w:rsidR="00090D15" w:rsidRPr="000D6A5A">
        <w:rPr>
          <w:sz w:val="28"/>
          <w:szCs w:val="28"/>
        </w:rPr>
        <w:t>»</w:t>
      </w:r>
      <w:r w:rsidRPr="000D6A5A">
        <w:rPr>
          <w:sz w:val="28"/>
          <w:szCs w:val="28"/>
        </w:rPr>
        <w:t xml:space="preserve"> С.Ю. Верещагин рассматривает следующие элементы маркетинга, которые также применимы к маркетингу </w:t>
      </w:r>
      <w:r w:rsidR="00102821">
        <w:rPr>
          <w:sz w:val="28"/>
          <w:szCs w:val="28"/>
        </w:rPr>
        <w:br/>
      </w:r>
      <w:r w:rsidRPr="000D6A5A">
        <w:rPr>
          <w:sz w:val="28"/>
          <w:szCs w:val="28"/>
        </w:rPr>
        <w:t xml:space="preserve">в индустрии моды: </w:t>
      </w:r>
    </w:p>
    <w:p w14:paraId="0000006B" w14:textId="0EA54DD8" w:rsidR="009D696A" w:rsidRPr="000D6A5A" w:rsidRDefault="00090D15" w:rsidP="009F77F6">
      <w:pPr>
        <w:spacing w:line="360" w:lineRule="auto"/>
        <w:ind w:firstLine="708"/>
        <w:jc w:val="both"/>
        <w:rPr>
          <w:sz w:val="28"/>
          <w:szCs w:val="28"/>
        </w:rPr>
      </w:pPr>
      <w:r w:rsidRPr="000D6A5A">
        <w:rPr>
          <w:sz w:val="28"/>
          <w:szCs w:val="28"/>
        </w:rPr>
        <w:t>«</w:t>
      </w:r>
      <w:r w:rsidR="00B96AF2" w:rsidRPr="000D6A5A">
        <w:rPr>
          <w:sz w:val="28"/>
          <w:szCs w:val="28"/>
        </w:rPr>
        <w:t>– Product/продукт. Включает в себя разработку продукта, качество продукта, упаковку, торговую марку (брендинг), постпродажное обслуживание покупателей, гарантию, ассортимент;</w:t>
      </w:r>
    </w:p>
    <w:p w14:paraId="0000006C" w14:textId="0B9E522E" w:rsidR="009D696A" w:rsidRPr="000D6A5A" w:rsidRDefault="00B96AF2" w:rsidP="009F77F6">
      <w:pPr>
        <w:spacing w:line="360" w:lineRule="auto"/>
        <w:ind w:firstLine="708"/>
        <w:jc w:val="both"/>
        <w:rPr>
          <w:sz w:val="28"/>
          <w:szCs w:val="28"/>
        </w:rPr>
      </w:pPr>
      <w:r w:rsidRPr="000D6A5A">
        <w:rPr>
          <w:sz w:val="28"/>
          <w:szCs w:val="28"/>
        </w:rPr>
        <w:t>–</w:t>
      </w:r>
      <w:r w:rsidR="00090D15" w:rsidRPr="000D6A5A">
        <w:rPr>
          <w:sz w:val="28"/>
          <w:szCs w:val="28"/>
        </w:rPr>
        <w:t> </w:t>
      </w:r>
      <w:r w:rsidRPr="000D6A5A">
        <w:rPr>
          <w:sz w:val="28"/>
          <w:szCs w:val="28"/>
        </w:rPr>
        <w:t xml:space="preserve">Price/цена. Включает разработка ценовой стратегии, ценообразование, скидки, бонусные программы, финансовые условия поставки. Цена рассматривается как сумма денег, которую покупатель готов заплатить </w:t>
      </w:r>
      <w:r w:rsidR="00102821">
        <w:rPr>
          <w:sz w:val="28"/>
          <w:szCs w:val="28"/>
        </w:rPr>
        <w:br/>
      </w:r>
      <w:r w:rsidRPr="000D6A5A">
        <w:rPr>
          <w:sz w:val="28"/>
          <w:szCs w:val="28"/>
        </w:rPr>
        <w:t>за предложение компании;</w:t>
      </w:r>
    </w:p>
    <w:p w14:paraId="0000006D" w14:textId="5C6C8F9C" w:rsidR="009D696A" w:rsidRPr="000D6A5A" w:rsidRDefault="00B96AF2" w:rsidP="009F77F6">
      <w:pPr>
        <w:spacing w:line="360" w:lineRule="auto"/>
        <w:ind w:firstLine="708"/>
        <w:jc w:val="both"/>
        <w:rPr>
          <w:sz w:val="28"/>
          <w:szCs w:val="28"/>
        </w:rPr>
      </w:pPr>
      <w:r w:rsidRPr="000D6A5A">
        <w:rPr>
          <w:sz w:val="28"/>
          <w:szCs w:val="28"/>
        </w:rPr>
        <w:t xml:space="preserve">– Place/место. Это непосредственно точка продаж, каналы сбыта, торговые сети. </w:t>
      </w:r>
      <w:r w:rsidR="00090D15" w:rsidRPr="000D6A5A">
        <w:rPr>
          <w:sz w:val="28"/>
          <w:szCs w:val="28"/>
        </w:rPr>
        <w:t>Иными словами,</w:t>
      </w:r>
      <w:r w:rsidRPr="000D6A5A">
        <w:rPr>
          <w:sz w:val="28"/>
          <w:szCs w:val="28"/>
        </w:rPr>
        <w:t xml:space="preserve"> методы доведения продукта до потребителя.</w:t>
      </w:r>
    </w:p>
    <w:p w14:paraId="0000006E" w14:textId="6FE5919D" w:rsidR="009D696A" w:rsidRPr="000D6A5A" w:rsidRDefault="00B96AF2" w:rsidP="009F77F6">
      <w:pPr>
        <w:spacing w:line="360" w:lineRule="auto"/>
        <w:ind w:firstLine="708"/>
        <w:jc w:val="both"/>
        <w:rPr>
          <w:sz w:val="28"/>
          <w:szCs w:val="28"/>
        </w:rPr>
      </w:pPr>
      <w:r w:rsidRPr="000D6A5A">
        <w:rPr>
          <w:sz w:val="28"/>
          <w:szCs w:val="28"/>
        </w:rPr>
        <w:t xml:space="preserve">– </w:t>
      </w:r>
      <w:proofErr w:type="spellStart"/>
      <w:r w:rsidRPr="000D6A5A">
        <w:rPr>
          <w:sz w:val="28"/>
          <w:szCs w:val="28"/>
        </w:rPr>
        <w:t>Promotion</w:t>
      </w:r>
      <w:proofErr w:type="spellEnd"/>
      <w:r w:rsidRPr="000D6A5A">
        <w:rPr>
          <w:sz w:val="28"/>
          <w:szCs w:val="28"/>
        </w:rPr>
        <w:t xml:space="preserve">/продвижение, иными словами коммуникативная политика компании, основной задачей которой служат </w:t>
      </w:r>
      <w:r w:rsidR="009F77F6" w:rsidRPr="000D6A5A">
        <w:rPr>
          <w:sz w:val="28"/>
          <w:szCs w:val="28"/>
        </w:rPr>
        <w:t>–</w:t>
      </w:r>
      <w:r w:rsidRPr="000D6A5A">
        <w:rPr>
          <w:sz w:val="28"/>
          <w:szCs w:val="28"/>
        </w:rPr>
        <w:t xml:space="preserve"> информирование покупателей о товаре и стимулирование спроса (PR, стимулирование сбыта, личные продажи, прямой маркетинг, спонсорство и прочие)</w:t>
      </w:r>
      <w:r w:rsidR="00E81E6F" w:rsidRPr="000D6A5A">
        <w:rPr>
          <w:sz w:val="28"/>
          <w:szCs w:val="28"/>
        </w:rPr>
        <w:t>»</w:t>
      </w:r>
      <w:r w:rsidRPr="000D6A5A">
        <w:rPr>
          <w:sz w:val="28"/>
          <w:szCs w:val="28"/>
        </w:rPr>
        <w:t xml:space="preserve"> [</w:t>
      </w:r>
      <w:bookmarkStart w:id="10" w:name="_Hlk200050296"/>
      <w:r w:rsidR="00AC78A2" w:rsidRPr="000D6A5A">
        <w:rPr>
          <w:sz w:val="28"/>
          <w:szCs w:val="28"/>
        </w:rPr>
        <w:t>11, с</w:t>
      </w:r>
      <w:r w:rsidRPr="000D6A5A">
        <w:rPr>
          <w:sz w:val="28"/>
          <w:szCs w:val="28"/>
        </w:rPr>
        <w:t>. 71</w:t>
      </w:r>
      <w:r w:rsidR="00AC78A2" w:rsidRPr="000D6A5A">
        <w:rPr>
          <w:sz w:val="28"/>
          <w:szCs w:val="28"/>
        </w:rPr>
        <w:t>8</w:t>
      </w:r>
      <w:bookmarkEnd w:id="10"/>
      <w:r w:rsidRPr="000D6A5A">
        <w:rPr>
          <w:sz w:val="28"/>
          <w:szCs w:val="28"/>
        </w:rPr>
        <w:t>].</w:t>
      </w:r>
    </w:p>
    <w:p w14:paraId="0000006F" w14:textId="77777777" w:rsidR="009D696A" w:rsidRPr="000D6A5A" w:rsidRDefault="00B96AF2" w:rsidP="009F77F6">
      <w:pPr>
        <w:spacing w:line="360" w:lineRule="auto"/>
        <w:ind w:firstLine="708"/>
        <w:jc w:val="both"/>
        <w:rPr>
          <w:sz w:val="28"/>
          <w:szCs w:val="28"/>
        </w:rPr>
      </w:pPr>
      <w:r w:rsidRPr="000D6A5A">
        <w:rPr>
          <w:sz w:val="28"/>
          <w:szCs w:val="28"/>
        </w:rPr>
        <w:t>Данные элементы легли в основу двух фундаментальных маркетинг-микс моделей, направленных на реализацию маркетинговых мероприятий, таких 4Р и 7Р, сравнительный анализ концепций представлен в таблице 1.</w:t>
      </w:r>
    </w:p>
    <w:p w14:paraId="216397A9" w14:textId="77777777" w:rsidR="00090D15" w:rsidRPr="000D6A5A" w:rsidRDefault="00090D15" w:rsidP="009F77F6">
      <w:pPr>
        <w:spacing w:line="360" w:lineRule="auto"/>
        <w:ind w:firstLine="708"/>
        <w:jc w:val="both"/>
        <w:rPr>
          <w:sz w:val="28"/>
          <w:szCs w:val="28"/>
        </w:rPr>
      </w:pPr>
    </w:p>
    <w:p w14:paraId="00000070" w14:textId="7993424E" w:rsidR="009D696A" w:rsidRPr="000D6A5A" w:rsidRDefault="00B96AF2" w:rsidP="00E81E6F">
      <w:pPr>
        <w:spacing w:line="360" w:lineRule="auto"/>
        <w:jc w:val="both"/>
        <w:rPr>
          <w:sz w:val="28"/>
          <w:szCs w:val="28"/>
        </w:rPr>
      </w:pPr>
      <w:r w:rsidRPr="000D6A5A">
        <w:rPr>
          <w:sz w:val="28"/>
          <w:szCs w:val="28"/>
        </w:rPr>
        <w:t xml:space="preserve">Таблица 1 – Сравнение маркетинговых концепций 4Р и 7Р (составлено </w:t>
      </w:r>
      <w:r w:rsidRPr="000D6A5A">
        <w:rPr>
          <w:sz w:val="28"/>
          <w:szCs w:val="28"/>
        </w:rPr>
        <w:br/>
        <w:t>автором на основе источника 8,11)</w:t>
      </w:r>
    </w:p>
    <w:tbl>
      <w:tblPr>
        <w:tblStyle w:val="afb"/>
        <w:tblW w:w="9497"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980"/>
        <w:gridCol w:w="3685"/>
        <w:gridCol w:w="3832"/>
      </w:tblGrid>
      <w:tr w:rsidR="00F067A5" w:rsidRPr="000D6A5A" w14:paraId="5B2BDC51" w14:textId="77777777" w:rsidTr="004765DE">
        <w:trPr>
          <w:trHeight w:val="300"/>
          <w:jc w:val="center"/>
        </w:trPr>
        <w:tc>
          <w:tcPr>
            <w:tcW w:w="1980" w:type="dxa"/>
            <w:tcBorders>
              <w:top w:val="single" w:sz="4" w:space="0" w:color="000000"/>
              <w:left w:val="single" w:sz="4" w:space="0" w:color="000000"/>
              <w:bottom w:val="single" w:sz="4" w:space="0" w:color="000000"/>
              <w:right w:val="single" w:sz="4" w:space="0" w:color="000000"/>
            </w:tcBorders>
          </w:tcPr>
          <w:p w14:paraId="00000071" w14:textId="77777777" w:rsidR="009D696A" w:rsidRPr="00C6421F" w:rsidRDefault="00B96AF2" w:rsidP="00C6421F">
            <w:pPr>
              <w:ind w:left="132"/>
              <w:jc w:val="center"/>
              <w:rPr>
                <w:b/>
                <w:bCs/>
              </w:rPr>
            </w:pPr>
            <w:r w:rsidRPr="00C6421F">
              <w:rPr>
                <w:b/>
                <w:bCs/>
              </w:rPr>
              <w:t>Расшифровка</w:t>
            </w:r>
          </w:p>
        </w:tc>
        <w:tc>
          <w:tcPr>
            <w:tcW w:w="3685" w:type="dxa"/>
            <w:tcBorders>
              <w:top w:val="single" w:sz="4" w:space="0" w:color="000000"/>
              <w:left w:val="single" w:sz="4" w:space="0" w:color="000000"/>
              <w:bottom w:val="single" w:sz="4" w:space="0" w:color="000000"/>
              <w:right w:val="single" w:sz="4" w:space="0" w:color="000000"/>
            </w:tcBorders>
          </w:tcPr>
          <w:p w14:paraId="00000072" w14:textId="77777777" w:rsidR="009D696A" w:rsidRPr="00C6421F" w:rsidRDefault="00B96AF2" w:rsidP="00C6421F">
            <w:pPr>
              <w:ind w:left="132"/>
              <w:jc w:val="center"/>
              <w:rPr>
                <w:b/>
                <w:bCs/>
              </w:rPr>
            </w:pPr>
            <w:r w:rsidRPr="00C6421F">
              <w:rPr>
                <w:b/>
                <w:bCs/>
              </w:rPr>
              <w:t>4Р</w:t>
            </w:r>
          </w:p>
        </w:tc>
        <w:tc>
          <w:tcPr>
            <w:tcW w:w="383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00000073" w14:textId="77777777" w:rsidR="009D696A" w:rsidRPr="00C6421F" w:rsidRDefault="00B96AF2" w:rsidP="00C6421F">
            <w:pPr>
              <w:ind w:left="132"/>
              <w:jc w:val="center"/>
              <w:rPr>
                <w:b/>
                <w:bCs/>
              </w:rPr>
            </w:pPr>
            <w:r w:rsidRPr="00C6421F">
              <w:rPr>
                <w:b/>
                <w:bCs/>
              </w:rPr>
              <w:t>7Р</w:t>
            </w:r>
          </w:p>
        </w:tc>
      </w:tr>
      <w:tr w:rsidR="00F067A5" w:rsidRPr="000D6A5A" w14:paraId="3CB00913" w14:textId="77777777" w:rsidTr="004765DE">
        <w:trPr>
          <w:trHeight w:val="1045"/>
          <w:jc w:val="center"/>
        </w:trPr>
        <w:tc>
          <w:tcPr>
            <w:tcW w:w="1980" w:type="dxa"/>
            <w:tcBorders>
              <w:top w:val="single" w:sz="4" w:space="0" w:color="000000"/>
              <w:left w:val="single" w:sz="4" w:space="0" w:color="000000"/>
              <w:bottom w:val="single" w:sz="4" w:space="0" w:color="000000"/>
              <w:right w:val="single" w:sz="4" w:space="0" w:color="000000"/>
            </w:tcBorders>
          </w:tcPr>
          <w:p w14:paraId="00000074" w14:textId="77777777" w:rsidR="009D696A" w:rsidRPr="00C6421F" w:rsidRDefault="00B96AF2" w:rsidP="00C6421F">
            <w:pPr>
              <w:ind w:left="132"/>
              <w:jc w:val="both"/>
            </w:pPr>
            <w:r w:rsidRPr="00C6421F">
              <w:t>Продукт</w:t>
            </w:r>
          </w:p>
        </w:tc>
        <w:tc>
          <w:tcPr>
            <w:tcW w:w="3685" w:type="dxa"/>
            <w:tcBorders>
              <w:top w:val="single" w:sz="4" w:space="0" w:color="000000"/>
              <w:left w:val="single" w:sz="4" w:space="0" w:color="000000"/>
              <w:bottom w:val="single" w:sz="4" w:space="0" w:color="000000"/>
              <w:right w:val="single" w:sz="4" w:space="0" w:color="000000"/>
            </w:tcBorders>
          </w:tcPr>
          <w:p w14:paraId="00000075" w14:textId="77777777" w:rsidR="009D696A" w:rsidRPr="00C6421F" w:rsidRDefault="00B96AF2" w:rsidP="00C6421F">
            <w:pPr>
              <w:ind w:left="132" w:right="135"/>
            </w:pPr>
            <w:r w:rsidRPr="00C6421F">
              <w:t>Создание и подготовка нового продукта к выходу на рынок, модернизация продукта и т.д.</w:t>
            </w:r>
          </w:p>
        </w:tc>
        <w:tc>
          <w:tcPr>
            <w:tcW w:w="383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00000076" w14:textId="77777777" w:rsidR="009D696A" w:rsidRPr="00C6421F" w:rsidRDefault="00B96AF2" w:rsidP="00C6421F">
            <w:pPr>
              <w:ind w:left="132"/>
            </w:pPr>
            <w:r w:rsidRPr="00C6421F">
              <w:t>Ассортиментный перечень, качественные характеристики, бренд и т.д.</w:t>
            </w:r>
          </w:p>
        </w:tc>
      </w:tr>
      <w:tr w:rsidR="00F067A5" w:rsidRPr="000D6A5A" w14:paraId="4858E070" w14:textId="77777777" w:rsidTr="004765DE">
        <w:trPr>
          <w:trHeight w:val="900"/>
          <w:jc w:val="center"/>
        </w:trPr>
        <w:tc>
          <w:tcPr>
            <w:tcW w:w="1980" w:type="dxa"/>
            <w:tcBorders>
              <w:top w:val="single" w:sz="4" w:space="0" w:color="000000"/>
              <w:left w:val="single" w:sz="4" w:space="0" w:color="000000"/>
              <w:bottom w:val="single" w:sz="4" w:space="0" w:color="000000"/>
              <w:right w:val="single" w:sz="4" w:space="0" w:color="000000"/>
            </w:tcBorders>
          </w:tcPr>
          <w:p w14:paraId="00000077" w14:textId="77777777" w:rsidR="009D696A" w:rsidRPr="00C6421F" w:rsidRDefault="00B96AF2" w:rsidP="00C6421F">
            <w:pPr>
              <w:ind w:left="132"/>
              <w:jc w:val="both"/>
            </w:pPr>
            <w:r w:rsidRPr="00C6421F">
              <w:t>Продвижение</w:t>
            </w:r>
          </w:p>
        </w:tc>
        <w:tc>
          <w:tcPr>
            <w:tcW w:w="3685" w:type="dxa"/>
            <w:tcBorders>
              <w:top w:val="single" w:sz="4" w:space="0" w:color="000000"/>
              <w:left w:val="single" w:sz="4" w:space="0" w:color="000000"/>
              <w:bottom w:val="single" w:sz="4" w:space="0" w:color="000000"/>
              <w:right w:val="single" w:sz="4" w:space="0" w:color="000000"/>
            </w:tcBorders>
          </w:tcPr>
          <w:p w14:paraId="00000078" w14:textId="77777777" w:rsidR="009D696A" w:rsidRPr="00C6421F" w:rsidRDefault="00B96AF2" w:rsidP="00C6421F">
            <w:pPr>
              <w:ind w:left="132" w:right="135"/>
            </w:pPr>
            <w:r w:rsidRPr="00C6421F">
              <w:t>Исследование цен фирм-конкурентов, разработка новой политики ценообразования и т.п.</w:t>
            </w:r>
          </w:p>
        </w:tc>
        <w:tc>
          <w:tcPr>
            <w:tcW w:w="383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00000079" w14:textId="77777777" w:rsidR="009D696A" w:rsidRPr="00C6421F" w:rsidRDefault="00B96AF2" w:rsidP="00C6421F">
            <w:pPr>
              <w:ind w:left="132"/>
            </w:pPr>
            <w:r w:rsidRPr="00C6421F">
              <w:t>Размер стоимости, субъективная обусловленность и т.п.</w:t>
            </w:r>
          </w:p>
        </w:tc>
      </w:tr>
      <w:tr w:rsidR="00F067A5" w:rsidRPr="000D6A5A" w14:paraId="14A70DEB" w14:textId="77777777" w:rsidTr="004765DE">
        <w:trPr>
          <w:trHeight w:val="600"/>
          <w:jc w:val="center"/>
        </w:trPr>
        <w:tc>
          <w:tcPr>
            <w:tcW w:w="1980" w:type="dxa"/>
            <w:tcBorders>
              <w:top w:val="single" w:sz="4" w:space="0" w:color="000000"/>
              <w:left w:val="single" w:sz="4" w:space="0" w:color="000000"/>
              <w:bottom w:val="single" w:sz="4" w:space="0" w:color="000000"/>
              <w:right w:val="single" w:sz="4" w:space="0" w:color="000000"/>
            </w:tcBorders>
          </w:tcPr>
          <w:p w14:paraId="0000007A" w14:textId="77777777" w:rsidR="009D696A" w:rsidRPr="00C6421F" w:rsidRDefault="00B96AF2" w:rsidP="00C6421F">
            <w:pPr>
              <w:ind w:left="132"/>
              <w:jc w:val="both"/>
            </w:pPr>
            <w:r w:rsidRPr="00C6421F">
              <w:t>Цена</w:t>
            </w:r>
          </w:p>
        </w:tc>
        <w:tc>
          <w:tcPr>
            <w:tcW w:w="3685" w:type="dxa"/>
            <w:tcBorders>
              <w:top w:val="single" w:sz="4" w:space="0" w:color="000000"/>
              <w:left w:val="single" w:sz="4" w:space="0" w:color="000000"/>
              <w:bottom w:val="single" w:sz="4" w:space="0" w:color="000000"/>
              <w:right w:val="single" w:sz="4" w:space="0" w:color="000000"/>
            </w:tcBorders>
          </w:tcPr>
          <w:p w14:paraId="0000007B" w14:textId="77777777" w:rsidR="009D696A" w:rsidRPr="00C6421F" w:rsidRDefault="00B96AF2" w:rsidP="00C6421F">
            <w:pPr>
              <w:ind w:left="132" w:right="135"/>
            </w:pPr>
            <w:r w:rsidRPr="00C6421F">
              <w:t>Определение целей маркетинга, выявление необходимых вариантов продвижения и т.д.</w:t>
            </w:r>
          </w:p>
        </w:tc>
        <w:tc>
          <w:tcPr>
            <w:tcW w:w="3832"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0000007C" w14:textId="77777777" w:rsidR="009D696A" w:rsidRPr="00C6421F" w:rsidRDefault="00B96AF2" w:rsidP="00C6421F">
            <w:pPr>
              <w:ind w:left="132"/>
            </w:pPr>
            <w:r w:rsidRPr="00C6421F">
              <w:t>Профилирование, разработка системы поощрения личных рекомендаций и т.п.</w:t>
            </w:r>
          </w:p>
        </w:tc>
      </w:tr>
    </w:tbl>
    <w:p w14:paraId="76C8D4E3" w14:textId="25A04A09" w:rsidR="00E81E6F" w:rsidRDefault="00E81E6F" w:rsidP="00E81E6F">
      <w:pPr>
        <w:spacing w:line="360" w:lineRule="auto"/>
        <w:jc w:val="both"/>
        <w:rPr>
          <w:sz w:val="28"/>
          <w:szCs w:val="28"/>
        </w:rPr>
      </w:pPr>
    </w:p>
    <w:p w14:paraId="1145084D" w14:textId="485EC81E" w:rsidR="004765DE" w:rsidRPr="000D6A5A" w:rsidRDefault="004765DE" w:rsidP="00E81E6F">
      <w:pPr>
        <w:spacing w:line="360" w:lineRule="auto"/>
        <w:jc w:val="both"/>
        <w:rPr>
          <w:sz w:val="28"/>
          <w:szCs w:val="28"/>
        </w:rPr>
      </w:pPr>
      <w:r>
        <w:rPr>
          <w:sz w:val="28"/>
          <w:szCs w:val="28"/>
        </w:rPr>
        <w:lastRenderedPageBreak/>
        <w:t>Продолжение таблицы 1</w:t>
      </w:r>
    </w:p>
    <w:tbl>
      <w:tblPr>
        <w:tblStyle w:val="afb"/>
        <w:tblW w:w="9497"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400" w:firstRow="0" w:lastRow="0" w:firstColumn="0" w:lastColumn="0" w:noHBand="0" w:noVBand="1"/>
      </w:tblPr>
      <w:tblGrid>
        <w:gridCol w:w="1980"/>
        <w:gridCol w:w="3402"/>
        <w:gridCol w:w="4115"/>
      </w:tblGrid>
      <w:tr w:rsidR="004765DE" w:rsidRPr="000D6A5A" w14:paraId="77CC8ABD" w14:textId="77777777" w:rsidTr="004765DE">
        <w:trPr>
          <w:trHeight w:val="1059"/>
          <w:jc w:val="center"/>
        </w:trPr>
        <w:tc>
          <w:tcPr>
            <w:tcW w:w="1980" w:type="dxa"/>
            <w:tcBorders>
              <w:top w:val="single" w:sz="4" w:space="0" w:color="000000"/>
              <w:left w:val="single" w:sz="4" w:space="0" w:color="000000"/>
              <w:bottom w:val="single" w:sz="4" w:space="0" w:color="000000"/>
              <w:right w:val="single" w:sz="4" w:space="0" w:color="000000"/>
            </w:tcBorders>
          </w:tcPr>
          <w:p w14:paraId="238C4A1C" w14:textId="6D441C34" w:rsidR="004765DE" w:rsidRPr="00C6421F" w:rsidRDefault="004765DE" w:rsidP="004765DE">
            <w:pPr>
              <w:ind w:left="132"/>
              <w:jc w:val="both"/>
            </w:pPr>
            <w:r w:rsidRPr="00C6421F">
              <w:t>Место</w:t>
            </w:r>
          </w:p>
        </w:tc>
        <w:tc>
          <w:tcPr>
            <w:tcW w:w="3402" w:type="dxa"/>
            <w:tcBorders>
              <w:top w:val="single" w:sz="4" w:space="0" w:color="000000"/>
              <w:left w:val="single" w:sz="4" w:space="0" w:color="000000"/>
              <w:bottom w:val="single" w:sz="4" w:space="0" w:color="000000"/>
              <w:right w:val="single" w:sz="4" w:space="0" w:color="000000"/>
            </w:tcBorders>
          </w:tcPr>
          <w:p w14:paraId="5803CB65" w14:textId="68FAF644" w:rsidR="004765DE" w:rsidRPr="00C6421F" w:rsidRDefault="004765DE" w:rsidP="004765DE">
            <w:pPr>
              <w:ind w:left="132" w:right="135"/>
            </w:pPr>
            <w:r w:rsidRPr="00C6421F">
              <w:t>Исследование разных каналов реализации и формирование новых направлений сбыта и т.д.</w:t>
            </w:r>
          </w:p>
        </w:tc>
        <w:tc>
          <w:tcPr>
            <w:tcW w:w="4115"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249EB683" w14:textId="7EC686CF" w:rsidR="004765DE" w:rsidRPr="00C6421F" w:rsidRDefault="004765DE" w:rsidP="004765DE">
            <w:pPr>
              <w:ind w:left="132"/>
            </w:pPr>
            <w:r w:rsidRPr="00C6421F">
              <w:t>Местоположение, простой доступ и т.п.</w:t>
            </w:r>
          </w:p>
        </w:tc>
      </w:tr>
      <w:tr w:rsidR="004765DE" w:rsidRPr="000D6A5A" w14:paraId="3E43A2D5" w14:textId="77777777" w:rsidTr="004765DE">
        <w:trPr>
          <w:trHeight w:val="825"/>
          <w:jc w:val="center"/>
        </w:trPr>
        <w:tc>
          <w:tcPr>
            <w:tcW w:w="1980" w:type="dxa"/>
            <w:tcBorders>
              <w:top w:val="single" w:sz="4" w:space="0" w:color="000000"/>
              <w:left w:val="single" w:sz="4" w:space="0" w:color="000000"/>
              <w:bottom w:val="single" w:sz="4" w:space="0" w:color="000000"/>
              <w:right w:val="single" w:sz="4" w:space="0" w:color="000000"/>
            </w:tcBorders>
          </w:tcPr>
          <w:p w14:paraId="7CF37BFA" w14:textId="212EB9EC" w:rsidR="004765DE" w:rsidRPr="00C6421F" w:rsidRDefault="004765DE" w:rsidP="004765DE">
            <w:pPr>
              <w:ind w:left="132"/>
              <w:jc w:val="both"/>
            </w:pPr>
            <w:r w:rsidRPr="00C6421F">
              <w:t>Люди</w:t>
            </w:r>
          </w:p>
        </w:tc>
        <w:tc>
          <w:tcPr>
            <w:tcW w:w="3402" w:type="dxa"/>
            <w:tcBorders>
              <w:top w:val="single" w:sz="4" w:space="0" w:color="000000"/>
              <w:left w:val="single" w:sz="4" w:space="0" w:color="000000"/>
              <w:bottom w:val="single" w:sz="4" w:space="0" w:color="000000"/>
              <w:right w:val="single" w:sz="4" w:space="0" w:color="000000"/>
            </w:tcBorders>
          </w:tcPr>
          <w:p w14:paraId="23E827D3" w14:textId="189F5CFE" w:rsidR="004765DE" w:rsidRPr="00C6421F" w:rsidRDefault="004765DE" w:rsidP="004765DE">
            <w:pPr>
              <w:ind w:left="132" w:right="135"/>
            </w:pPr>
            <w:r w:rsidRPr="00C6421F">
              <w:t>–</w:t>
            </w:r>
          </w:p>
        </w:tc>
        <w:tc>
          <w:tcPr>
            <w:tcW w:w="4115"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1C4C82D3" w14:textId="34BF2FFA" w:rsidR="004765DE" w:rsidRPr="00C6421F" w:rsidRDefault="004765DE" w:rsidP="004765DE">
            <w:pPr>
              <w:ind w:left="132"/>
            </w:pPr>
            <w:r w:rsidRPr="00C6421F">
              <w:t>Персонал, корпоративные стандарты, отношение, внешний вид и т.п.</w:t>
            </w:r>
          </w:p>
        </w:tc>
      </w:tr>
      <w:tr w:rsidR="004765DE" w:rsidRPr="000D6A5A" w14:paraId="51A6FC17" w14:textId="77777777" w:rsidTr="004765DE">
        <w:trPr>
          <w:trHeight w:val="591"/>
          <w:jc w:val="center"/>
        </w:trPr>
        <w:tc>
          <w:tcPr>
            <w:tcW w:w="1980" w:type="dxa"/>
            <w:tcBorders>
              <w:top w:val="single" w:sz="4" w:space="0" w:color="000000"/>
              <w:left w:val="single" w:sz="4" w:space="0" w:color="000000"/>
              <w:bottom w:val="single" w:sz="4" w:space="0" w:color="000000"/>
              <w:right w:val="single" w:sz="4" w:space="0" w:color="000000"/>
            </w:tcBorders>
          </w:tcPr>
          <w:p w14:paraId="76338DF1" w14:textId="77777777" w:rsidR="004765DE" w:rsidRPr="00C6421F" w:rsidRDefault="004765DE" w:rsidP="004765DE">
            <w:pPr>
              <w:ind w:left="132"/>
              <w:jc w:val="both"/>
            </w:pPr>
            <w:r w:rsidRPr="00C6421F">
              <w:t>Процесс</w:t>
            </w:r>
          </w:p>
        </w:tc>
        <w:tc>
          <w:tcPr>
            <w:tcW w:w="3402" w:type="dxa"/>
            <w:tcBorders>
              <w:top w:val="single" w:sz="4" w:space="0" w:color="000000"/>
              <w:left w:val="single" w:sz="4" w:space="0" w:color="000000"/>
              <w:bottom w:val="single" w:sz="4" w:space="0" w:color="000000"/>
              <w:right w:val="single" w:sz="4" w:space="0" w:color="000000"/>
            </w:tcBorders>
          </w:tcPr>
          <w:p w14:paraId="32D95509" w14:textId="77777777" w:rsidR="004765DE" w:rsidRPr="00C6421F" w:rsidRDefault="004765DE" w:rsidP="004765DE">
            <w:pPr>
              <w:ind w:left="132" w:right="135"/>
            </w:pPr>
            <w:r w:rsidRPr="00C6421F">
              <w:t>–</w:t>
            </w:r>
          </w:p>
        </w:tc>
        <w:tc>
          <w:tcPr>
            <w:tcW w:w="4115"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569FF5D6" w14:textId="77777777" w:rsidR="004765DE" w:rsidRPr="00C6421F" w:rsidRDefault="004765DE" w:rsidP="004765DE">
            <w:pPr>
              <w:ind w:left="132"/>
            </w:pPr>
            <w:r w:rsidRPr="00C6421F">
              <w:t>Структура обслуживания, информационное обеспечение и т.д.</w:t>
            </w:r>
          </w:p>
        </w:tc>
      </w:tr>
      <w:tr w:rsidR="004765DE" w:rsidRPr="000D6A5A" w14:paraId="23F98CBA" w14:textId="77777777" w:rsidTr="00667B96">
        <w:trPr>
          <w:trHeight w:val="1500"/>
          <w:jc w:val="center"/>
        </w:trPr>
        <w:tc>
          <w:tcPr>
            <w:tcW w:w="1980" w:type="dxa"/>
            <w:tcBorders>
              <w:top w:val="single" w:sz="4" w:space="0" w:color="000000"/>
              <w:left w:val="single" w:sz="4" w:space="0" w:color="000000"/>
              <w:bottom w:val="single" w:sz="4" w:space="0" w:color="000000"/>
              <w:right w:val="single" w:sz="4" w:space="0" w:color="000000"/>
            </w:tcBorders>
          </w:tcPr>
          <w:p w14:paraId="0E21E709" w14:textId="77777777" w:rsidR="004765DE" w:rsidRPr="00C6421F" w:rsidRDefault="004765DE" w:rsidP="004765DE">
            <w:pPr>
              <w:ind w:left="132"/>
              <w:jc w:val="both"/>
            </w:pPr>
            <w:r w:rsidRPr="00C6421F">
              <w:t>Физическое представление</w:t>
            </w:r>
          </w:p>
        </w:tc>
        <w:tc>
          <w:tcPr>
            <w:tcW w:w="3402" w:type="dxa"/>
            <w:tcBorders>
              <w:top w:val="single" w:sz="4" w:space="0" w:color="000000"/>
              <w:left w:val="single" w:sz="4" w:space="0" w:color="000000"/>
              <w:bottom w:val="single" w:sz="4" w:space="0" w:color="000000"/>
              <w:right w:val="single" w:sz="4" w:space="0" w:color="000000"/>
            </w:tcBorders>
          </w:tcPr>
          <w:p w14:paraId="45A8EE3B" w14:textId="77777777" w:rsidR="004765DE" w:rsidRPr="00C6421F" w:rsidRDefault="004765DE" w:rsidP="004765DE">
            <w:pPr>
              <w:ind w:left="132" w:right="135"/>
            </w:pPr>
            <w:r w:rsidRPr="00C6421F">
              <w:t>–</w:t>
            </w:r>
          </w:p>
        </w:tc>
        <w:tc>
          <w:tcPr>
            <w:tcW w:w="4115" w:type="dxa"/>
            <w:tcBorders>
              <w:top w:val="single" w:sz="4" w:space="0" w:color="000000"/>
              <w:left w:val="single" w:sz="4" w:space="0" w:color="000000"/>
              <w:bottom w:val="single" w:sz="4" w:space="0" w:color="000000"/>
              <w:right w:val="single" w:sz="4" w:space="0" w:color="000000"/>
            </w:tcBorders>
            <w:shd w:val="clear" w:color="auto" w:fill="auto"/>
            <w:tcMar>
              <w:top w:w="0" w:type="dxa"/>
              <w:left w:w="80" w:type="dxa"/>
              <w:bottom w:w="0" w:type="dxa"/>
              <w:right w:w="80" w:type="dxa"/>
            </w:tcMar>
          </w:tcPr>
          <w:p w14:paraId="7CC81C7B" w14:textId="32C6281B" w:rsidR="004765DE" w:rsidRPr="00C6421F" w:rsidRDefault="004765DE" w:rsidP="004765DE">
            <w:pPr>
              <w:ind w:left="132"/>
            </w:pPr>
            <w:r w:rsidRPr="00C6421F">
              <w:t xml:space="preserve">Действия и предметы, оказывающие помощь в рекламной деятельности, </w:t>
            </w:r>
            <w:r>
              <w:br/>
            </w:r>
            <w:r w:rsidRPr="00C6421F">
              <w:t>а также обстановка (среда, оформление), где проводится обслуживание.</w:t>
            </w:r>
          </w:p>
        </w:tc>
      </w:tr>
    </w:tbl>
    <w:p w14:paraId="02579D20" w14:textId="77777777" w:rsidR="00E81E6F" w:rsidRPr="000D6A5A" w:rsidRDefault="00E81E6F" w:rsidP="009F77F6">
      <w:pPr>
        <w:spacing w:line="360" w:lineRule="auto"/>
        <w:ind w:firstLine="708"/>
        <w:jc w:val="both"/>
        <w:rPr>
          <w:sz w:val="28"/>
          <w:szCs w:val="28"/>
        </w:rPr>
      </w:pPr>
    </w:p>
    <w:p w14:paraId="0000008A" w14:textId="40D31BC9" w:rsidR="009D696A" w:rsidRPr="000D6A5A" w:rsidRDefault="00B96AF2" w:rsidP="009F77F6">
      <w:pPr>
        <w:spacing w:line="360" w:lineRule="auto"/>
        <w:ind w:firstLine="708"/>
        <w:jc w:val="both"/>
        <w:rPr>
          <w:sz w:val="28"/>
          <w:szCs w:val="28"/>
        </w:rPr>
      </w:pPr>
      <w:r w:rsidRPr="000D6A5A">
        <w:rPr>
          <w:sz w:val="28"/>
          <w:szCs w:val="28"/>
        </w:rPr>
        <w:t xml:space="preserve">В индустрии моды комплекс маркетинговых мероприятий применяется на всех этапах жизненного цикла продукта: от разработки продукта </w:t>
      </w:r>
      <w:r w:rsidR="004765DE">
        <w:rPr>
          <w:sz w:val="28"/>
          <w:szCs w:val="28"/>
        </w:rPr>
        <w:br/>
      </w:r>
      <w:r w:rsidRPr="000D6A5A">
        <w:rPr>
          <w:sz w:val="28"/>
          <w:szCs w:val="28"/>
        </w:rPr>
        <w:t xml:space="preserve">до потребления его конечным потребителем. Рассмотрим основные аспекты, которые лежат в основе определения маркетинга на рынке одежды. </w:t>
      </w:r>
    </w:p>
    <w:p w14:paraId="0000008B" w14:textId="3FE19940" w:rsidR="009D696A" w:rsidRPr="000D6A5A" w:rsidRDefault="00B96AF2" w:rsidP="009F77F6">
      <w:pPr>
        <w:spacing w:line="360" w:lineRule="auto"/>
        <w:ind w:firstLine="708"/>
        <w:jc w:val="both"/>
        <w:rPr>
          <w:sz w:val="28"/>
          <w:szCs w:val="28"/>
        </w:rPr>
      </w:pPr>
      <w:r w:rsidRPr="000D6A5A">
        <w:rPr>
          <w:sz w:val="28"/>
          <w:szCs w:val="28"/>
        </w:rPr>
        <w:t xml:space="preserve">Ключевой задачей маркетинга является разработка концепции бренда </w:t>
      </w:r>
      <w:r w:rsidR="004765DE">
        <w:rPr>
          <w:sz w:val="28"/>
          <w:szCs w:val="28"/>
        </w:rPr>
        <w:br/>
      </w:r>
      <w:r w:rsidRPr="000D6A5A">
        <w:rPr>
          <w:sz w:val="28"/>
          <w:szCs w:val="28"/>
        </w:rPr>
        <w:t xml:space="preserve">и его последующее развитие. В индустрии моды уникальный и выделяющийся среди конкурентов бренд притягивает внимание аудитории. Именно поэтому на этапе формирования бизнеса важен брендинг. В статье </w:t>
      </w:r>
      <w:r w:rsidR="00E81E6F" w:rsidRPr="000D6A5A">
        <w:rPr>
          <w:sz w:val="28"/>
          <w:szCs w:val="28"/>
        </w:rPr>
        <w:t>«</w:t>
      </w:r>
      <w:r w:rsidRPr="000D6A5A">
        <w:rPr>
          <w:sz w:val="28"/>
          <w:szCs w:val="28"/>
        </w:rPr>
        <w:t>Брендинг как инструмент современного маркетинга</w:t>
      </w:r>
      <w:r w:rsidR="00E81E6F" w:rsidRPr="000D6A5A">
        <w:rPr>
          <w:sz w:val="28"/>
          <w:szCs w:val="28"/>
        </w:rPr>
        <w:t>»</w:t>
      </w:r>
      <w:r w:rsidRPr="000D6A5A">
        <w:rPr>
          <w:sz w:val="28"/>
          <w:szCs w:val="28"/>
        </w:rPr>
        <w:t xml:space="preserve"> А.А. Акера определяет понятие брендинга как </w:t>
      </w:r>
      <w:r w:rsidR="00756C15" w:rsidRPr="000D6A5A">
        <w:rPr>
          <w:sz w:val="28"/>
          <w:szCs w:val="28"/>
        </w:rPr>
        <w:t>«</w:t>
      </w:r>
      <w:r w:rsidRPr="000D6A5A">
        <w:rPr>
          <w:sz w:val="28"/>
          <w:szCs w:val="28"/>
        </w:rPr>
        <w:t xml:space="preserve">совокупность маркетинговых действий по созданию бренда, его поддержке и развитию на рынке. То есть это совокупность различных маркетинговых инструментов, используемых компанией для формирования сильного бренда, с целью вызвать позитивные эмоции и ассоциации </w:t>
      </w:r>
      <w:r w:rsidR="004765DE">
        <w:rPr>
          <w:sz w:val="28"/>
          <w:szCs w:val="28"/>
        </w:rPr>
        <w:br/>
      </w:r>
      <w:r w:rsidRPr="000D6A5A">
        <w:rPr>
          <w:sz w:val="28"/>
          <w:szCs w:val="28"/>
        </w:rPr>
        <w:t>у потенциальных клиентов</w:t>
      </w:r>
      <w:r w:rsidR="00756C15" w:rsidRPr="000D6A5A">
        <w:rPr>
          <w:sz w:val="28"/>
          <w:szCs w:val="28"/>
        </w:rPr>
        <w:t>»</w:t>
      </w:r>
      <w:r w:rsidRPr="000D6A5A">
        <w:rPr>
          <w:sz w:val="28"/>
          <w:szCs w:val="28"/>
        </w:rPr>
        <w:t xml:space="preserve"> [</w:t>
      </w:r>
      <w:r w:rsidR="00756C15" w:rsidRPr="000D6A5A">
        <w:rPr>
          <w:sz w:val="28"/>
          <w:szCs w:val="28"/>
        </w:rPr>
        <w:t>1</w:t>
      </w:r>
      <w:r w:rsidRPr="000D6A5A">
        <w:rPr>
          <w:sz w:val="28"/>
          <w:szCs w:val="28"/>
        </w:rPr>
        <w:t xml:space="preserve">]. Ключевую роль здесь играет фирменный стиль, слоган, логотип, и разработка миссии компании. </w:t>
      </w:r>
    </w:p>
    <w:p w14:paraId="0000008C" w14:textId="4CC100B2" w:rsidR="009D696A" w:rsidRPr="000D6A5A" w:rsidRDefault="00B96AF2" w:rsidP="009F77F6">
      <w:pPr>
        <w:spacing w:line="360" w:lineRule="auto"/>
        <w:ind w:firstLine="708"/>
        <w:jc w:val="both"/>
        <w:rPr>
          <w:sz w:val="28"/>
          <w:szCs w:val="28"/>
        </w:rPr>
      </w:pPr>
      <w:r w:rsidRPr="000D6A5A">
        <w:rPr>
          <w:sz w:val="28"/>
          <w:szCs w:val="28"/>
        </w:rPr>
        <w:t>Высокий уровень конкуренции, который характерен для рынка моды, требует от брендов разработки эффективных стратегий маркетинговых мероприятий, направленных на повышение и укрепление конкурентоспособности бренда, выделяясь качеством продукции, оригинальным дизайном и привлекательной ценовой политикой</w:t>
      </w:r>
      <w:r w:rsidR="0038542C" w:rsidRPr="000D6A5A">
        <w:rPr>
          <w:sz w:val="28"/>
          <w:szCs w:val="28"/>
        </w:rPr>
        <w:t xml:space="preserve"> [64, с. 412]</w:t>
      </w:r>
      <w:r w:rsidRPr="000D6A5A">
        <w:rPr>
          <w:sz w:val="28"/>
          <w:szCs w:val="28"/>
        </w:rPr>
        <w:t xml:space="preserve">. </w:t>
      </w:r>
      <w:r w:rsidR="0038542C" w:rsidRPr="000D6A5A">
        <w:rPr>
          <w:sz w:val="28"/>
          <w:szCs w:val="28"/>
        </w:rPr>
        <w:br/>
      </w:r>
      <w:r w:rsidRPr="000D6A5A">
        <w:rPr>
          <w:sz w:val="28"/>
          <w:szCs w:val="28"/>
        </w:rPr>
        <w:lastRenderedPageBreak/>
        <w:t xml:space="preserve">С развитием технологий продвижение получило новое воплощение </w:t>
      </w:r>
      <w:r w:rsidR="004765DE">
        <w:rPr>
          <w:sz w:val="28"/>
          <w:szCs w:val="28"/>
        </w:rPr>
        <w:br/>
      </w:r>
      <w:r w:rsidRPr="000D6A5A">
        <w:rPr>
          <w:sz w:val="28"/>
          <w:szCs w:val="28"/>
        </w:rPr>
        <w:t xml:space="preserve">в цифровом маркетинге и </w:t>
      </w:r>
      <w:proofErr w:type="spellStart"/>
      <w:r w:rsidRPr="000D6A5A">
        <w:rPr>
          <w:sz w:val="28"/>
          <w:szCs w:val="28"/>
        </w:rPr>
        <w:t>инфлюенс</w:t>
      </w:r>
      <w:proofErr w:type="spellEnd"/>
      <w:r w:rsidRPr="000D6A5A">
        <w:rPr>
          <w:sz w:val="28"/>
          <w:szCs w:val="28"/>
        </w:rPr>
        <w:t xml:space="preserve">-маркетинге, что позволяет расширить охват аудитории и формировать потребительскую лояльность с еще большим охватом. </w:t>
      </w:r>
    </w:p>
    <w:p w14:paraId="0000008D" w14:textId="77777777" w:rsidR="009D696A" w:rsidRPr="000D6A5A" w:rsidRDefault="00B96AF2" w:rsidP="009F77F6">
      <w:pPr>
        <w:spacing w:line="360" w:lineRule="auto"/>
        <w:ind w:firstLine="708"/>
        <w:jc w:val="both"/>
        <w:rPr>
          <w:sz w:val="28"/>
          <w:szCs w:val="28"/>
        </w:rPr>
      </w:pPr>
      <w:r w:rsidRPr="000D6A5A">
        <w:rPr>
          <w:sz w:val="28"/>
          <w:szCs w:val="28"/>
        </w:rPr>
        <w:t>Для достижения успеха на рынке моды важно учитывать несколько ключевых аспектов, определяющих эффективность маркетинговых стратегий. Рассмотрим основные из них.</w:t>
      </w:r>
    </w:p>
    <w:p w14:paraId="0000008E" w14:textId="23447B57" w:rsidR="009D696A" w:rsidRPr="000D6A5A" w:rsidRDefault="00B96AF2" w:rsidP="009F77F6">
      <w:pPr>
        <w:spacing w:line="360" w:lineRule="auto"/>
        <w:ind w:firstLine="708"/>
        <w:jc w:val="both"/>
        <w:rPr>
          <w:sz w:val="28"/>
          <w:szCs w:val="28"/>
        </w:rPr>
      </w:pPr>
      <w:r w:rsidRPr="000D6A5A">
        <w:rPr>
          <w:sz w:val="28"/>
          <w:szCs w:val="28"/>
        </w:rPr>
        <w:t xml:space="preserve">Креативность и инновации. Это фундаментальные основы результативного маркетинга в сфере моды.  Регулярное обновление ассортимента, которое поддерживается креативными маркетинговыми решениями завоевывают внимание потребителей и укрепляют их интерес </w:t>
      </w:r>
      <w:r w:rsidR="004765DE">
        <w:rPr>
          <w:sz w:val="28"/>
          <w:szCs w:val="28"/>
        </w:rPr>
        <w:br/>
      </w:r>
      <w:r w:rsidRPr="000D6A5A">
        <w:rPr>
          <w:sz w:val="28"/>
          <w:szCs w:val="28"/>
        </w:rPr>
        <w:t>к бренду. Например, с развитием цифровых технологий дополненная реальность позволяет создавать уникальные и запоминающиеся маркетинговые кампании, повышая лояльность аудитории.</w:t>
      </w:r>
    </w:p>
    <w:p w14:paraId="0000008F" w14:textId="0C80F5E9" w:rsidR="009D696A" w:rsidRPr="000D6A5A" w:rsidRDefault="00B96AF2" w:rsidP="009F77F6">
      <w:pPr>
        <w:spacing w:line="360" w:lineRule="auto"/>
        <w:ind w:firstLine="708"/>
        <w:jc w:val="both"/>
        <w:rPr>
          <w:sz w:val="28"/>
          <w:szCs w:val="28"/>
        </w:rPr>
      </w:pPr>
      <w:r w:rsidRPr="000D6A5A">
        <w:rPr>
          <w:sz w:val="28"/>
          <w:szCs w:val="28"/>
        </w:rPr>
        <w:t xml:space="preserve">Цифровой маркетинг и социальные сети сегодня стали ведущими инструментами в продвижении бренда. Развитие цифровых технологий </w:t>
      </w:r>
      <w:r w:rsidR="004765DE">
        <w:rPr>
          <w:sz w:val="28"/>
          <w:szCs w:val="28"/>
        </w:rPr>
        <w:br/>
      </w:r>
      <w:r w:rsidRPr="000D6A5A">
        <w:rPr>
          <w:sz w:val="28"/>
          <w:szCs w:val="28"/>
        </w:rPr>
        <w:t xml:space="preserve">и повсеместное распространение интернета позволило брендам через социальные сети и другие цифровые технологии напрямую взаимодействовать с целевой аудиторией, делиться новостями, запускать рекламные кампании </w:t>
      </w:r>
      <w:r w:rsidR="004765DE">
        <w:rPr>
          <w:sz w:val="28"/>
          <w:szCs w:val="28"/>
        </w:rPr>
        <w:br/>
      </w:r>
      <w:r w:rsidRPr="000D6A5A">
        <w:rPr>
          <w:sz w:val="28"/>
          <w:szCs w:val="28"/>
        </w:rPr>
        <w:t xml:space="preserve">и получать обратную связь. Таргетированная реклама в сети дает возможность воздействовать на целевую аудиторию бренда посредством качественного </w:t>
      </w:r>
      <w:r w:rsidR="004765DE">
        <w:rPr>
          <w:sz w:val="28"/>
          <w:szCs w:val="28"/>
        </w:rPr>
        <w:br/>
      </w:r>
      <w:r w:rsidRPr="000D6A5A">
        <w:rPr>
          <w:sz w:val="28"/>
          <w:szCs w:val="28"/>
        </w:rPr>
        <w:t>и привлекательного контента.</w:t>
      </w:r>
    </w:p>
    <w:p w14:paraId="00000090" w14:textId="22201AD5" w:rsidR="009D696A" w:rsidRPr="000D6A5A" w:rsidRDefault="00B96AF2" w:rsidP="009F77F6">
      <w:pPr>
        <w:spacing w:line="360" w:lineRule="auto"/>
        <w:ind w:firstLine="708"/>
        <w:jc w:val="both"/>
        <w:rPr>
          <w:sz w:val="28"/>
          <w:szCs w:val="28"/>
        </w:rPr>
      </w:pPr>
      <w:r w:rsidRPr="000D6A5A">
        <w:rPr>
          <w:sz w:val="28"/>
          <w:szCs w:val="28"/>
        </w:rPr>
        <w:t xml:space="preserve">Анализ данных и персонализация. С развитием технологий появилась возможность сбора и анализа больших данных о потребительском поведении, что открыло возможность к персонифицированном маркетинговым активностям большего эффекта. Такая информация позволяет эффективно сегментировать аудиторию, что впоследствии дает возможность автоматизировать маркетинговые активности, делая их более релевантными </w:t>
      </w:r>
      <w:r w:rsidR="004765DE">
        <w:rPr>
          <w:sz w:val="28"/>
          <w:szCs w:val="28"/>
        </w:rPr>
        <w:br/>
      </w:r>
      <w:r w:rsidRPr="000D6A5A">
        <w:rPr>
          <w:sz w:val="28"/>
          <w:szCs w:val="28"/>
        </w:rPr>
        <w:t xml:space="preserve">и привлекательными для конкретного сегмента потребителя. Данный подход </w:t>
      </w:r>
      <w:r w:rsidRPr="000D6A5A">
        <w:rPr>
          <w:sz w:val="28"/>
          <w:szCs w:val="28"/>
        </w:rPr>
        <w:lastRenderedPageBreak/>
        <w:t xml:space="preserve">позволяет добиться высокого уровня лояльности, активной вовлеченности </w:t>
      </w:r>
      <w:r w:rsidR="004765DE">
        <w:rPr>
          <w:sz w:val="28"/>
          <w:szCs w:val="28"/>
        </w:rPr>
        <w:br/>
      </w:r>
      <w:r w:rsidRPr="000D6A5A">
        <w:rPr>
          <w:sz w:val="28"/>
          <w:szCs w:val="28"/>
        </w:rPr>
        <w:t xml:space="preserve">и удовлетворения потребителя. </w:t>
      </w:r>
    </w:p>
    <w:p w14:paraId="00000091" w14:textId="63C3DFE1" w:rsidR="009D696A" w:rsidRPr="000D6A5A" w:rsidRDefault="00B96AF2" w:rsidP="009F77F6">
      <w:pPr>
        <w:spacing w:line="360" w:lineRule="auto"/>
        <w:ind w:firstLine="708"/>
        <w:jc w:val="both"/>
        <w:rPr>
          <w:sz w:val="28"/>
          <w:szCs w:val="28"/>
        </w:rPr>
      </w:pPr>
      <w:r w:rsidRPr="000D6A5A">
        <w:rPr>
          <w:sz w:val="28"/>
          <w:szCs w:val="28"/>
        </w:rPr>
        <w:t xml:space="preserve">Индустрия моды, как и любая другая отрасль экономики, для продвижения своих продуктов использует разные концепции маркетинга, каждая из которых отражает определенный подход к ведению бизнеса </w:t>
      </w:r>
      <w:r w:rsidR="004765DE">
        <w:rPr>
          <w:sz w:val="28"/>
          <w:szCs w:val="28"/>
        </w:rPr>
        <w:br/>
      </w:r>
      <w:r w:rsidRPr="000D6A5A">
        <w:rPr>
          <w:sz w:val="28"/>
          <w:szCs w:val="28"/>
        </w:rPr>
        <w:t xml:space="preserve">и взаимодействию с потребителями. </w:t>
      </w:r>
      <w:r w:rsidR="0010385A" w:rsidRPr="000D6A5A">
        <w:rPr>
          <w:sz w:val="28"/>
          <w:szCs w:val="28"/>
        </w:rPr>
        <w:t xml:space="preserve">Исследователем </w:t>
      </w:r>
      <w:r w:rsidRPr="000D6A5A">
        <w:rPr>
          <w:sz w:val="28"/>
          <w:szCs w:val="28"/>
        </w:rPr>
        <w:t>Ф. Котлером были предложены трактовки основных концепций маркетинга</w:t>
      </w:r>
      <w:r w:rsidR="0083465E" w:rsidRPr="000D6A5A">
        <w:rPr>
          <w:sz w:val="28"/>
          <w:szCs w:val="28"/>
        </w:rPr>
        <w:t xml:space="preserve"> [31, 32, 33]</w:t>
      </w:r>
      <w:r w:rsidRPr="000D6A5A">
        <w:rPr>
          <w:sz w:val="28"/>
          <w:szCs w:val="28"/>
        </w:rPr>
        <w:t xml:space="preserve">. Рассмотрим подробно данные концепции, которые находят применение </w:t>
      </w:r>
      <w:r w:rsidR="004765DE">
        <w:rPr>
          <w:sz w:val="28"/>
          <w:szCs w:val="28"/>
        </w:rPr>
        <w:br/>
      </w:r>
      <w:r w:rsidRPr="000D6A5A">
        <w:rPr>
          <w:sz w:val="28"/>
          <w:szCs w:val="28"/>
        </w:rPr>
        <w:t>на рынке моды.</w:t>
      </w:r>
    </w:p>
    <w:p w14:paraId="00000092" w14:textId="196079AC" w:rsidR="009D696A" w:rsidRPr="000D6A5A" w:rsidRDefault="00B96AF2" w:rsidP="009F77F6">
      <w:pPr>
        <w:spacing w:line="360" w:lineRule="auto"/>
        <w:ind w:firstLine="708"/>
        <w:jc w:val="both"/>
        <w:rPr>
          <w:sz w:val="28"/>
          <w:szCs w:val="28"/>
        </w:rPr>
      </w:pPr>
      <w:r w:rsidRPr="000D6A5A">
        <w:rPr>
          <w:sz w:val="28"/>
          <w:szCs w:val="28"/>
        </w:rPr>
        <w:t xml:space="preserve">Одним из старейших подходов в продвижении Ф. Котлер выделяет концепцию производственного маркетинга. По утверждению автора </w:t>
      </w:r>
      <w:r w:rsidR="0083465E" w:rsidRPr="000D6A5A">
        <w:rPr>
          <w:sz w:val="28"/>
          <w:szCs w:val="28"/>
        </w:rPr>
        <w:t>«</w:t>
      </w:r>
      <w:r w:rsidRPr="000D6A5A">
        <w:rPr>
          <w:sz w:val="28"/>
          <w:szCs w:val="28"/>
        </w:rPr>
        <w:t>потребители будут благожелательны к товарам, которые широко распространены и доступны по цене, а следовательно, руководство должно сосредоточить свои усилия на совершенствовании производства и повышении эффективности системы распределения</w:t>
      </w:r>
      <w:r w:rsidR="0083465E" w:rsidRPr="000D6A5A">
        <w:rPr>
          <w:sz w:val="28"/>
          <w:szCs w:val="28"/>
        </w:rPr>
        <w:t>»</w:t>
      </w:r>
      <w:r w:rsidRPr="000D6A5A">
        <w:rPr>
          <w:sz w:val="28"/>
          <w:szCs w:val="28"/>
        </w:rPr>
        <w:t xml:space="preserve"> [</w:t>
      </w:r>
      <w:r w:rsidR="0083465E" w:rsidRPr="000D6A5A">
        <w:rPr>
          <w:sz w:val="28"/>
          <w:szCs w:val="28"/>
        </w:rPr>
        <w:t>33,</w:t>
      </w:r>
      <w:r w:rsidRPr="000D6A5A">
        <w:rPr>
          <w:sz w:val="28"/>
          <w:szCs w:val="28"/>
        </w:rPr>
        <w:t xml:space="preserve"> </w:t>
      </w:r>
      <w:r w:rsidR="0010385A" w:rsidRPr="000D6A5A">
        <w:rPr>
          <w:sz w:val="28"/>
          <w:szCs w:val="28"/>
        </w:rPr>
        <w:t>с.</w:t>
      </w:r>
      <w:r w:rsidRPr="000D6A5A">
        <w:rPr>
          <w:sz w:val="28"/>
          <w:szCs w:val="28"/>
        </w:rPr>
        <w:t xml:space="preserve"> 32]. Так, компании нацеленные на широкий сегмент аудитории направляют свои ресурсы на повышение эффективности производства и расширение географии дистрибуции.</w:t>
      </w:r>
    </w:p>
    <w:p w14:paraId="00000093" w14:textId="384B290E" w:rsidR="009D696A" w:rsidRPr="000D6A5A" w:rsidRDefault="00B96AF2" w:rsidP="009F77F6">
      <w:pPr>
        <w:spacing w:line="360" w:lineRule="auto"/>
        <w:ind w:firstLine="708"/>
        <w:jc w:val="both"/>
        <w:rPr>
          <w:sz w:val="28"/>
          <w:szCs w:val="28"/>
        </w:rPr>
      </w:pPr>
      <w:r w:rsidRPr="000D6A5A">
        <w:rPr>
          <w:sz w:val="28"/>
          <w:szCs w:val="28"/>
        </w:rPr>
        <w:t xml:space="preserve">В индустрии моды производственная концепция в первую очередь проявляется в массовом производстве одежды по доступным ценам. Российские бренды, такие как Gloria Jeans или O'STIN ориентируются </w:t>
      </w:r>
      <w:r w:rsidR="004765DE">
        <w:rPr>
          <w:sz w:val="28"/>
          <w:szCs w:val="28"/>
        </w:rPr>
        <w:br/>
      </w:r>
      <w:r w:rsidRPr="000D6A5A">
        <w:rPr>
          <w:sz w:val="28"/>
          <w:szCs w:val="28"/>
        </w:rPr>
        <w:t xml:space="preserve">на широкий круг потребителей, предлагая недорогую повседневную одежду. Данная стратегия подобных брендов заключается в оптимизации производственных процессов и логистики, что позволяет снижать издержки </w:t>
      </w:r>
      <w:r w:rsidR="004765DE">
        <w:rPr>
          <w:sz w:val="28"/>
          <w:szCs w:val="28"/>
        </w:rPr>
        <w:br/>
      </w:r>
      <w:r w:rsidRPr="000D6A5A">
        <w:rPr>
          <w:sz w:val="28"/>
          <w:szCs w:val="28"/>
        </w:rPr>
        <w:t>и предлагать продукцию по конкурентоспособным ценам.</w:t>
      </w:r>
    </w:p>
    <w:p w14:paraId="00000094" w14:textId="3672DAEC" w:rsidR="009D696A" w:rsidRPr="000D6A5A" w:rsidRDefault="00B96AF2" w:rsidP="009F77F6">
      <w:pPr>
        <w:spacing w:line="360" w:lineRule="auto"/>
        <w:ind w:firstLine="708"/>
        <w:jc w:val="both"/>
        <w:rPr>
          <w:sz w:val="28"/>
          <w:szCs w:val="28"/>
        </w:rPr>
      </w:pPr>
      <w:r w:rsidRPr="000D6A5A">
        <w:rPr>
          <w:sz w:val="28"/>
          <w:szCs w:val="28"/>
        </w:rPr>
        <w:t xml:space="preserve">В основе концепции товарного маркетинга, согласно Ф. Котлеру, лежит утверждение о том, что </w:t>
      </w:r>
      <w:r w:rsidR="0010385A" w:rsidRPr="000D6A5A">
        <w:rPr>
          <w:sz w:val="28"/>
          <w:szCs w:val="28"/>
        </w:rPr>
        <w:t>«</w:t>
      </w:r>
      <w:r w:rsidRPr="000D6A5A">
        <w:rPr>
          <w:sz w:val="28"/>
          <w:szCs w:val="28"/>
        </w:rPr>
        <w:t xml:space="preserve">потребители будут благосклонны к товарам, предлагающим наивысшее качество, лучшие эксплуатационные свойства </w:t>
      </w:r>
      <w:r w:rsidR="004765DE">
        <w:rPr>
          <w:sz w:val="28"/>
          <w:szCs w:val="28"/>
        </w:rPr>
        <w:br/>
      </w:r>
      <w:r w:rsidRPr="000D6A5A">
        <w:rPr>
          <w:sz w:val="28"/>
          <w:szCs w:val="28"/>
        </w:rPr>
        <w:t>и характеристики, а следовательно, организация должна сосредоточить свою энергию на постоянном совершенствовании товара</w:t>
      </w:r>
      <w:r w:rsidR="0010385A" w:rsidRPr="000D6A5A">
        <w:rPr>
          <w:sz w:val="28"/>
          <w:szCs w:val="28"/>
        </w:rPr>
        <w:t xml:space="preserve">» </w:t>
      </w:r>
      <w:r w:rsidRPr="000D6A5A">
        <w:rPr>
          <w:sz w:val="28"/>
          <w:szCs w:val="28"/>
        </w:rPr>
        <w:t>[</w:t>
      </w:r>
      <w:r w:rsidR="0083465E" w:rsidRPr="000D6A5A">
        <w:rPr>
          <w:sz w:val="28"/>
          <w:szCs w:val="28"/>
        </w:rPr>
        <w:t>32</w:t>
      </w:r>
      <w:r w:rsidR="0010385A" w:rsidRPr="000D6A5A">
        <w:rPr>
          <w:sz w:val="28"/>
          <w:szCs w:val="28"/>
        </w:rPr>
        <w:t>, с.</w:t>
      </w:r>
      <w:r w:rsidRPr="000D6A5A">
        <w:rPr>
          <w:sz w:val="28"/>
          <w:szCs w:val="28"/>
        </w:rPr>
        <w:t xml:space="preserve"> </w:t>
      </w:r>
      <w:r w:rsidR="0083465E" w:rsidRPr="000D6A5A">
        <w:rPr>
          <w:sz w:val="28"/>
          <w:szCs w:val="28"/>
        </w:rPr>
        <w:t>54</w:t>
      </w:r>
      <w:r w:rsidRPr="000D6A5A">
        <w:rPr>
          <w:sz w:val="28"/>
          <w:szCs w:val="28"/>
        </w:rPr>
        <w:t>]. Компании</w:t>
      </w:r>
      <w:r w:rsidR="0010385A" w:rsidRPr="000D6A5A">
        <w:rPr>
          <w:sz w:val="28"/>
          <w:szCs w:val="28"/>
        </w:rPr>
        <w:t>,</w:t>
      </w:r>
      <w:r w:rsidRPr="000D6A5A">
        <w:rPr>
          <w:sz w:val="28"/>
          <w:szCs w:val="28"/>
        </w:rPr>
        <w:t xml:space="preserve"> </w:t>
      </w:r>
      <w:r w:rsidRPr="000D6A5A">
        <w:rPr>
          <w:sz w:val="28"/>
          <w:szCs w:val="28"/>
        </w:rPr>
        <w:lastRenderedPageBreak/>
        <w:t>действующие в рамках данной концепции</w:t>
      </w:r>
      <w:r w:rsidR="0010385A" w:rsidRPr="000D6A5A">
        <w:rPr>
          <w:sz w:val="28"/>
          <w:szCs w:val="28"/>
        </w:rPr>
        <w:t xml:space="preserve">, </w:t>
      </w:r>
      <w:r w:rsidRPr="000D6A5A">
        <w:rPr>
          <w:sz w:val="28"/>
          <w:szCs w:val="28"/>
        </w:rPr>
        <w:t>фокусируются на создании высококачественных уникальных продуктов, постоянно их совершенствуя.</w:t>
      </w:r>
    </w:p>
    <w:p w14:paraId="00000097" w14:textId="152604D9" w:rsidR="009D696A" w:rsidRPr="000D6A5A" w:rsidRDefault="00B96AF2" w:rsidP="009F77F6">
      <w:pPr>
        <w:spacing w:line="360" w:lineRule="auto"/>
        <w:ind w:firstLine="708"/>
        <w:jc w:val="both"/>
        <w:rPr>
          <w:sz w:val="28"/>
          <w:szCs w:val="28"/>
        </w:rPr>
      </w:pPr>
      <w:r w:rsidRPr="000D6A5A">
        <w:rPr>
          <w:sz w:val="28"/>
          <w:szCs w:val="28"/>
        </w:rPr>
        <w:t xml:space="preserve">Концепция интенсификации коммерческих усилий или сбытового маркетинга, по мнению Ф. Котлера основана на заключении о том, что </w:t>
      </w:r>
      <w:r w:rsidR="0010385A" w:rsidRPr="000D6A5A">
        <w:rPr>
          <w:sz w:val="28"/>
          <w:szCs w:val="28"/>
        </w:rPr>
        <w:t>«</w:t>
      </w:r>
      <w:r w:rsidRPr="000D6A5A">
        <w:rPr>
          <w:sz w:val="28"/>
          <w:szCs w:val="28"/>
        </w:rPr>
        <w:t xml:space="preserve">потребители не будут покупать товары организации в достаточных количествах, если она не предпримет значительных усилий в сфере сбыта </w:t>
      </w:r>
      <w:r w:rsidR="004765DE">
        <w:rPr>
          <w:sz w:val="28"/>
          <w:szCs w:val="28"/>
        </w:rPr>
        <w:br/>
      </w:r>
      <w:r w:rsidRPr="000D6A5A">
        <w:rPr>
          <w:sz w:val="28"/>
          <w:szCs w:val="28"/>
        </w:rPr>
        <w:t>и стимулирования</w:t>
      </w:r>
      <w:r w:rsidR="0010385A" w:rsidRPr="000D6A5A">
        <w:rPr>
          <w:sz w:val="28"/>
          <w:szCs w:val="28"/>
        </w:rPr>
        <w:t>» [</w:t>
      </w:r>
      <w:r w:rsidR="0083465E" w:rsidRPr="000D6A5A">
        <w:rPr>
          <w:sz w:val="28"/>
          <w:szCs w:val="28"/>
        </w:rPr>
        <w:t>33</w:t>
      </w:r>
      <w:r w:rsidR="0010385A" w:rsidRPr="000D6A5A">
        <w:rPr>
          <w:sz w:val="28"/>
          <w:szCs w:val="28"/>
        </w:rPr>
        <w:t xml:space="preserve">, с. </w:t>
      </w:r>
      <w:r w:rsidRPr="000D6A5A">
        <w:rPr>
          <w:sz w:val="28"/>
          <w:szCs w:val="28"/>
        </w:rPr>
        <w:t xml:space="preserve">34]. Сбытовой маркетинг в сфере моды ярко представлен агрессивными промо кампаниями, сезонными распродажами </w:t>
      </w:r>
      <w:r w:rsidR="004765DE">
        <w:rPr>
          <w:sz w:val="28"/>
          <w:szCs w:val="28"/>
        </w:rPr>
        <w:br/>
      </w:r>
      <w:r w:rsidRPr="000D6A5A">
        <w:rPr>
          <w:sz w:val="28"/>
          <w:szCs w:val="28"/>
        </w:rPr>
        <w:t>и специальными предложениям. Многие бренды, как например, Снежная Королева, проводят сезонные акции, для стимулирования спроса, в том числе среди новой аудитории. Помимо этого, применение подобной маркетинговой активности мотивирует покупателей совершать повторные покупки.</w:t>
      </w:r>
    </w:p>
    <w:p w14:paraId="00000098" w14:textId="6B573865" w:rsidR="009D696A" w:rsidRPr="000D6A5A" w:rsidRDefault="0010385A" w:rsidP="009F77F6">
      <w:pPr>
        <w:spacing w:line="360" w:lineRule="auto"/>
        <w:ind w:firstLine="708"/>
        <w:jc w:val="both"/>
        <w:rPr>
          <w:sz w:val="28"/>
          <w:szCs w:val="28"/>
        </w:rPr>
      </w:pPr>
      <w:r w:rsidRPr="000D6A5A">
        <w:rPr>
          <w:sz w:val="28"/>
          <w:szCs w:val="28"/>
        </w:rPr>
        <w:t xml:space="preserve">Помимо этого, </w:t>
      </w:r>
      <w:r w:rsidR="00B96AF2" w:rsidRPr="000D6A5A">
        <w:rPr>
          <w:sz w:val="28"/>
          <w:szCs w:val="28"/>
        </w:rPr>
        <w:t xml:space="preserve">Ф. Котлер определяя понятие концепции традиционного маркетинга утверждает, что </w:t>
      </w:r>
      <w:r w:rsidRPr="000D6A5A">
        <w:rPr>
          <w:sz w:val="28"/>
          <w:szCs w:val="28"/>
        </w:rPr>
        <w:t>«</w:t>
      </w:r>
      <w:r w:rsidR="00B96AF2" w:rsidRPr="000D6A5A">
        <w:rPr>
          <w:sz w:val="28"/>
          <w:szCs w:val="28"/>
        </w:rPr>
        <w:t>залогом достижения целей организации являются определение нужд и потребностей целевых рынков и обеспечение желаемой удовлетворенности более эффективными и более продуктивными, чем у конкурентов, способами</w:t>
      </w:r>
      <w:r w:rsidRPr="000D6A5A">
        <w:rPr>
          <w:sz w:val="28"/>
          <w:szCs w:val="28"/>
        </w:rPr>
        <w:t>»</w:t>
      </w:r>
      <w:r w:rsidR="00B96AF2" w:rsidRPr="000D6A5A">
        <w:rPr>
          <w:sz w:val="28"/>
          <w:szCs w:val="28"/>
        </w:rPr>
        <w:t xml:space="preserve"> </w:t>
      </w:r>
      <w:r w:rsidRPr="000D6A5A">
        <w:rPr>
          <w:sz w:val="28"/>
          <w:szCs w:val="28"/>
        </w:rPr>
        <w:t>[</w:t>
      </w:r>
      <w:r w:rsidR="0083465E" w:rsidRPr="000D6A5A">
        <w:rPr>
          <w:sz w:val="28"/>
          <w:szCs w:val="28"/>
        </w:rPr>
        <w:t>33</w:t>
      </w:r>
      <w:r w:rsidRPr="000D6A5A">
        <w:rPr>
          <w:sz w:val="28"/>
          <w:szCs w:val="28"/>
        </w:rPr>
        <w:t xml:space="preserve">, с. </w:t>
      </w:r>
      <w:r w:rsidR="0083465E" w:rsidRPr="000D6A5A">
        <w:rPr>
          <w:sz w:val="28"/>
          <w:szCs w:val="28"/>
        </w:rPr>
        <w:t>2</w:t>
      </w:r>
      <w:r w:rsidR="00B96AF2" w:rsidRPr="000D6A5A">
        <w:rPr>
          <w:sz w:val="28"/>
          <w:szCs w:val="28"/>
        </w:rPr>
        <w:t xml:space="preserve">5]. Компании, которые развивают свой продукт или услугу в рамках данной концепции нацелены на тщательный анализ рынка, сегментацию его аудитории и </w:t>
      </w:r>
      <w:r w:rsidRPr="000D6A5A">
        <w:rPr>
          <w:sz w:val="28"/>
          <w:szCs w:val="28"/>
        </w:rPr>
        <w:t>разработку дальнейших стратегий продвижения продукта,</w:t>
      </w:r>
      <w:r w:rsidR="00B96AF2" w:rsidRPr="000D6A5A">
        <w:rPr>
          <w:sz w:val="28"/>
          <w:szCs w:val="28"/>
        </w:rPr>
        <w:t xml:space="preserve"> и удовлетворение потребностей целевого потребителя. </w:t>
      </w:r>
    </w:p>
    <w:p w14:paraId="00000099" w14:textId="6CF9016E" w:rsidR="009D696A" w:rsidRPr="000D6A5A" w:rsidRDefault="00B96AF2" w:rsidP="009F77F6">
      <w:pPr>
        <w:spacing w:line="360" w:lineRule="auto"/>
        <w:ind w:firstLine="708"/>
        <w:jc w:val="both"/>
        <w:rPr>
          <w:sz w:val="28"/>
          <w:szCs w:val="28"/>
        </w:rPr>
      </w:pPr>
      <w:r w:rsidRPr="000D6A5A">
        <w:rPr>
          <w:sz w:val="28"/>
          <w:szCs w:val="28"/>
        </w:rPr>
        <w:t>Традиционный маркетинг на рынке моды проявляется в создании коллекций, которые соответствуют текущим трендам и запросам определенных групп потребителей</w:t>
      </w:r>
      <w:r w:rsidR="00AC78A2" w:rsidRPr="000D6A5A">
        <w:rPr>
          <w:sz w:val="28"/>
          <w:szCs w:val="28"/>
        </w:rPr>
        <w:t xml:space="preserve"> [6, с. 134]</w:t>
      </w:r>
      <w:r w:rsidRPr="000D6A5A">
        <w:rPr>
          <w:sz w:val="28"/>
          <w:szCs w:val="28"/>
        </w:rPr>
        <w:t>. Премиальный российский бренд 12</w:t>
      </w:r>
      <w:r w:rsidR="008F2242" w:rsidRPr="000D6A5A">
        <w:rPr>
          <w:sz w:val="28"/>
          <w:szCs w:val="28"/>
          <w:lang w:val="en-US"/>
        </w:rPr>
        <w:t>s</w:t>
      </w:r>
      <w:proofErr w:type="spellStart"/>
      <w:r w:rsidRPr="000D6A5A">
        <w:rPr>
          <w:sz w:val="28"/>
          <w:szCs w:val="28"/>
        </w:rPr>
        <w:t>toreez</w:t>
      </w:r>
      <w:proofErr w:type="spellEnd"/>
      <w:r w:rsidRPr="000D6A5A">
        <w:rPr>
          <w:sz w:val="28"/>
          <w:szCs w:val="28"/>
        </w:rPr>
        <w:t xml:space="preserve"> проводит анализ покупательских предпочтений, на основе текущих трендов, а также опираясь на социальные сети, в которых получает обратную связь от аудитории, впоследствии предлагая своим клиентам капсульные коллекции высокого качества исполнения, которые легко комбинируются между собой и отвечают запросам современного общества.  </w:t>
      </w:r>
    </w:p>
    <w:p w14:paraId="0000009A" w14:textId="5C0A1D2F" w:rsidR="009D696A" w:rsidRPr="000D6A5A" w:rsidRDefault="0010385A" w:rsidP="009F77F6">
      <w:pPr>
        <w:spacing w:line="360" w:lineRule="auto"/>
        <w:ind w:firstLine="708"/>
        <w:jc w:val="both"/>
        <w:rPr>
          <w:sz w:val="28"/>
          <w:szCs w:val="28"/>
        </w:rPr>
      </w:pPr>
      <w:r w:rsidRPr="000D6A5A">
        <w:rPr>
          <w:sz w:val="28"/>
          <w:szCs w:val="28"/>
        </w:rPr>
        <w:lastRenderedPageBreak/>
        <w:t xml:space="preserve">Отметим также, что </w:t>
      </w:r>
      <w:r w:rsidR="006B53B0" w:rsidRPr="000D6A5A">
        <w:rPr>
          <w:sz w:val="28"/>
          <w:szCs w:val="28"/>
        </w:rPr>
        <w:t>«концепция</w:t>
      </w:r>
      <w:r w:rsidR="00B96AF2" w:rsidRPr="000D6A5A">
        <w:rPr>
          <w:sz w:val="28"/>
          <w:szCs w:val="28"/>
        </w:rPr>
        <w:t xml:space="preserve"> социально-этичного маркетинга утверждает, что задачей организации является установление нужд, потребностей и интересов целевых рынков и обеспечение желаемой удовлетвор</w:t>
      </w:r>
      <w:r w:rsidR="00B4672F" w:rsidRPr="000D6A5A">
        <w:rPr>
          <w:sz w:val="28"/>
          <w:szCs w:val="28"/>
        </w:rPr>
        <w:t>е</w:t>
      </w:r>
      <w:r w:rsidR="00B96AF2" w:rsidRPr="000D6A5A">
        <w:rPr>
          <w:sz w:val="28"/>
          <w:szCs w:val="28"/>
        </w:rPr>
        <w:t xml:space="preserve">нности более эффективными и более продуктивными (чем </w:t>
      </w:r>
      <w:r w:rsidR="004765DE">
        <w:rPr>
          <w:sz w:val="28"/>
          <w:szCs w:val="28"/>
        </w:rPr>
        <w:br/>
      </w:r>
      <w:r w:rsidR="00B96AF2" w:rsidRPr="000D6A5A">
        <w:rPr>
          <w:sz w:val="28"/>
          <w:szCs w:val="28"/>
        </w:rPr>
        <w:t>у конкурентов) способами с одновременным сохранением или укреплением благополучия потребителя и общества в целом</w:t>
      </w:r>
      <w:r w:rsidR="006B53B0" w:rsidRPr="000D6A5A">
        <w:rPr>
          <w:sz w:val="28"/>
          <w:szCs w:val="28"/>
        </w:rPr>
        <w:t>»</w:t>
      </w:r>
      <w:r w:rsidR="00B96AF2" w:rsidRPr="000D6A5A">
        <w:rPr>
          <w:sz w:val="28"/>
          <w:szCs w:val="28"/>
        </w:rPr>
        <w:t xml:space="preserve"> [</w:t>
      </w:r>
      <w:r w:rsidR="0083465E" w:rsidRPr="000D6A5A">
        <w:rPr>
          <w:sz w:val="28"/>
          <w:szCs w:val="28"/>
        </w:rPr>
        <w:t>33</w:t>
      </w:r>
      <w:r w:rsidR="006B53B0" w:rsidRPr="000D6A5A">
        <w:rPr>
          <w:sz w:val="28"/>
          <w:szCs w:val="28"/>
        </w:rPr>
        <w:t xml:space="preserve">, с. </w:t>
      </w:r>
      <w:r w:rsidR="00B96AF2" w:rsidRPr="000D6A5A">
        <w:rPr>
          <w:sz w:val="28"/>
          <w:szCs w:val="28"/>
        </w:rPr>
        <w:t xml:space="preserve">36]. Компании, которые придерживаются данной концепции закладывают в основу своих ценностей устойчивое развитие и нацелены на экологическую безопасность </w:t>
      </w:r>
      <w:r w:rsidR="004765DE">
        <w:rPr>
          <w:sz w:val="28"/>
          <w:szCs w:val="28"/>
        </w:rPr>
        <w:br/>
      </w:r>
      <w:r w:rsidR="00B96AF2" w:rsidRPr="000D6A5A">
        <w:rPr>
          <w:sz w:val="28"/>
          <w:szCs w:val="28"/>
        </w:rPr>
        <w:t xml:space="preserve">и социальную ответственность. </w:t>
      </w:r>
    </w:p>
    <w:p w14:paraId="0000009B" w14:textId="190E16E5" w:rsidR="009D696A" w:rsidRPr="000D6A5A" w:rsidRDefault="00B96AF2" w:rsidP="009F77F6">
      <w:pPr>
        <w:spacing w:line="360" w:lineRule="auto"/>
        <w:ind w:firstLine="708"/>
        <w:jc w:val="both"/>
        <w:rPr>
          <w:sz w:val="28"/>
          <w:szCs w:val="28"/>
        </w:rPr>
      </w:pPr>
      <w:r w:rsidRPr="000D6A5A">
        <w:rPr>
          <w:sz w:val="28"/>
          <w:szCs w:val="28"/>
        </w:rPr>
        <w:t xml:space="preserve">Российские бренды, такие как RUBAN транслируют ценности устойчивого развития и экологичности. В производстве компания внедряет экологически чистые материалы, использует вторичную переработку </w:t>
      </w:r>
      <w:r w:rsidR="004765DE">
        <w:rPr>
          <w:sz w:val="28"/>
          <w:szCs w:val="28"/>
        </w:rPr>
        <w:br/>
      </w:r>
      <w:r w:rsidRPr="000D6A5A">
        <w:rPr>
          <w:sz w:val="28"/>
          <w:szCs w:val="28"/>
        </w:rPr>
        <w:t xml:space="preserve">и поддерживает локальных производителей. Помимо экологических инициатив бренд участвует в социально значимых проектах: участвует </w:t>
      </w:r>
      <w:r w:rsidR="004765DE">
        <w:rPr>
          <w:sz w:val="28"/>
          <w:szCs w:val="28"/>
        </w:rPr>
        <w:br/>
      </w:r>
      <w:r w:rsidRPr="000D6A5A">
        <w:rPr>
          <w:sz w:val="28"/>
          <w:szCs w:val="28"/>
        </w:rPr>
        <w:t xml:space="preserve">в благотворительных кампаниях, создает коллекции, часть прибыли </w:t>
      </w:r>
      <w:r w:rsidR="004765DE">
        <w:rPr>
          <w:sz w:val="28"/>
          <w:szCs w:val="28"/>
        </w:rPr>
        <w:br/>
      </w:r>
      <w:r w:rsidRPr="000D6A5A">
        <w:rPr>
          <w:sz w:val="28"/>
          <w:szCs w:val="28"/>
        </w:rPr>
        <w:t>от которых жертвует на социальные проекты. Таким образом, через свой вклад в решение социальных и экологических проблем RUBAN также удовлетворяет запросы осознанных потребителей, тем самым повышая их лояльность.</w:t>
      </w:r>
    </w:p>
    <w:p w14:paraId="0000009C" w14:textId="77777777" w:rsidR="009D696A" w:rsidRPr="000D6A5A" w:rsidRDefault="00B96AF2" w:rsidP="009F77F6">
      <w:pPr>
        <w:spacing w:line="360" w:lineRule="auto"/>
        <w:ind w:firstLine="708"/>
        <w:jc w:val="both"/>
        <w:rPr>
          <w:sz w:val="28"/>
          <w:szCs w:val="28"/>
        </w:rPr>
      </w:pPr>
      <w:r w:rsidRPr="000D6A5A">
        <w:rPr>
          <w:sz w:val="28"/>
          <w:szCs w:val="28"/>
        </w:rPr>
        <w:t>В индустрии моды данные концепции позволяют брендам выбирать подходящие под их ценности, цели и ресурсы, а также рыночную обстановку маркетинговые стратегии. Адаптация данных подходов под компанию позволяет российским брендам на рынке моды лояльности потребителя и как следствие экономической выгоды.</w:t>
      </w:r>
    </w:p>
    <w:p w14:paraId="0000009D" w14:textId="3BC29F7E" w:rsidR="009D696A" w:rsidRPr="000D6A5A" w:rsidRDefault="00B96AF2" w:rsidP="009F77F6">
      <w:pPr>
        <w:spacing w:line="360" w:lineRule="auto"/>
        <w:ind w:firstLine="708"/>
        <w:jc w:val="both"/>
        <w:rPr>
          <w:sz w:val="28"/>
          <w:szCs w:val="28"/>
        </w:rPr>
      </w:pPr>
      <w:r w:rsidRPr="000D6A5A">
        <w:rPr>
          <w:sz w:val="28"/>
          <w:szCs w:val="28"/>
        </w:rPr>
        <w:t xml:space="preserve">В контексте маркетинговых концепций в индустрии моды необходимо упомянуть позиционирование компании. Позиционирование является важнейшей составляющей в формировании успешного уникального образа бренда и его положительное восприятие потребителями. Именно </w:t>
      </w:r>
      <w:r w:rsidR="004765DE">
        <w:rPr>
          <w:sz w:val="28"/>
          <w:szCs w:val="28"/>
        </w:rPr>
        <w:br/>
      </w:r>
      <w:r w:rsidRPr="000D6A5A">
        <w:rPr>
          <w:sz w:val="28"/>
          <w:szCs w:val="28"/>
        </w:rPr>
        <w:t xml:space="preserve">от правильного позиционирования зависит то, как он будет выделяться </w:t>
      </w:r>
      <w:r w:rsidR="004765DE">
        <w:rPr>
          <w:sz w:val="28"/>
          <w:szCs w:val="28"/>
        </w:rPr>
        <w:br/>
      </w:r>
      <w:r w:rsidRPr="000D6A5A">
        <w:rPr>
          <w:sz w:val="28"/>
          <w:szCs w:val="28"/>
        </w:rPr>
        <w:t xml:space="preserve">на рынке среди компаний-конкурентов и как будет доносить свои ценности </w:t>
      </w:r>
      <w:r w:rsidR="004765DE">
        <w:rPr>
          <w:sz w:val="28"/>
          <w:szCs w:val="28"/>
        </w:rPr>
        <w:br/>
      </w:r>
      <w:r w:rsidRPr="000D6A5A">
        <w:rPr>
          <w:sz w:val="28"/>
          <w:szCs w:val="28"/>
        </w:rPr>
        <w:t xml:space="preserve">до целевой аудитории. </w:t>
      </w:r>
    </w:p>
    <w:p w14:paraId="0000009E" w14:textId="77777777" w:rsidR="009D696A" w:rsidRPr="000D6A5A" w:rsidRDefault="00B96AF2" w:rsidP="009F77F6">
      <w:pPr>
        <w:spacing w:line="360" w:lineRule="auto"/>
        <w:ind w:firstLine="708"/>
        <w:jc w:val="both"/>
        <w:rPr>
          <w:sz w:val="28"/>
          <w:szCs w:val="28"/>
        </w:rPr>
      </w:pPr>
      <w:r w:rsidRPr="000D6A5A">
        <w:rPr>
          <w:sz w:val="28"/>
          <w:szCs w:val="28"/>
        </w:rPr>
        <w:lastRenderedPageBreak/>
        <w:t>В сфере моды принято выделять следующие стратегии позиционирования: премиальный сегмент, масс-маркет и устойчивый бренд. Рассмотрим данные стратегии на примере российских брендов.</w:t>
      </w:r>
    </w:p>
    <w:p w14:paraId="0000009F" w14:textId="410D86B4" w:rsidR="009D696A" w:rsidRPr="000D6A5A" w:rsidRDefault="00B96AF2" w:rsidP="009F77F6">
      <w:pPr>
        <w:spacing w:line="360" w:lineRule="auto"/>
        <w:ind w:firstLine="708"/>
        <w:jc w:val="both"/>
        <w:rPr>
          <w:sz w:val="28"/>
          <w:szCs w:val="28"/>
          <w:u w:val="single"/>
        </w:rPr>
      </w:pPr>
      <w:r w:rsidRPr="000D6A5A">
        <w:rPr>
          <w:sz w:val="28"/>
          <w:szCs w:val="28"/>
        </w:rPr>
        <w:t>Премиальный сегмент. В основе характеристики брендов премиального сегмента лежит высокое качество и уникальный дизайн продукта. Целевой аудиторией</w:t>
      </w:r>
      <w:r w:rsidR="006B53B0" w:rsidRPr="000D6A5A">
        <w:rPr>
          <w:sz w:val="28"/>
          <w:szCs w:val="28"/>
        </w:rPr>
        <w:t xml:space="preserve"> </w:t>
      </w:r>
      <w:r w:rsidRPr="000D6A5A">
        <w:rPr>
          <w:sz w:val="28"/>
          <w:szCs w:val="28"/>
        </w:rPr>
        <w:t>брендов</w:t>
      </w:r>
      <w:r w:rsidR="006B53B0" w:rsidRPr="000D6A5A">
        <w:rPr>
          <w:sz w:val="28"/>
          <w:szCs w:val="28"/>
        </w:rPr>
        <w:t>,</w:t>
      </w:r>
      <w:r w:rsidRPr="000D6A5A">
        <w:rPr>
          <w:sz w:val="28"/>
          <w:szCs w:val="28"/>
        </w:rPr>
        <w:t xml:space="preserve"> ориентированных на данный сегмент</w:t>
      </w:r>
      <w:r w:rsidR="006B53B0" w:rsidRPr="000D6A5A">
        <w:rPr>
          <w:sz w:val="28"/>
          <w:szCs w:val="28"/>
        </w:rPr>
        <w:t>,</w:t>
      </w:r>
      <w:r w:rsidRPr="000D6A5A">
        <w:rPr>
          <w:sz w:val="28"/>
          <w:szCs w:val="28"/>
        </w:rPr>
        <w:t xml:space="preserve"> являются потребители с высоким уровнем дохода, которые ценят уникальность, статусность и высокое качество. Для данных брендов характерен высокий ценовой сегмент, дорогие материалы и детальная проработка продукта. </w:t>
      </w:r>
    </w:p>
    <w:p w14:paraId="000000A0" w14:textId="1D3832E6" w:rsidR="009D696A" w:rsidRPr="000D6A5A" w:rsidRDefault="00B96AF2" w:rsidP="009F77F6">
      <w:pPr>
        <w:spacing w:line="360" w:lineRule="auto"/>
        <w:ind w:firstLine="708"/>
        <w:jc w:val="both"/>
        <w:rPr>
          <w:sz w:val="28"/>
          <w:szCs w:val="28"/>
        </w:rPr>
      </w:pPr>
      <w:r w:rsidRPr="000D6A5A">
        <w:rPr>
          <w:sz w:val="28"/>
          <w:szCs w:val="28"/>
        </w:rPr>
        <w:t xml:space="preserve">Масс-маркет. Такие бренды ориентированы на широкую аудиторию </w:t>
      </w:r>
      <w:r w:rsidR="004765DE">
        <w:rPr>
          <w:sz w:val="28"/>
          <w:szCs w:val="28"/>
        </w:rPr>
        <w:br/>
      </w:r>
      <w:r w:rsidRPr="000D6A5A">
        <w:rPr>
          <w:sz w:val="28"/>
          <w:szCs w:val="28"/>
        </w:rPr>
        <w:t xml:space="preserve">и предлагают модную одежду по доступным ценам. В основе характеристики таких брендов лежит быстрый отклик на тренды и тенденции складывающиеся на рынке моды, а также массовое производство. Для охвата большого количества потребителей масс-маркет бренды используют массовые маркетинговые кампании, направленные на широкий круг потребителей, </w:t>
      </w:r>
      <w:r w:rsidR="004765DE">
        <w:rPr>
          <w:sz w:val="28"/>
          <w:szCs w:val="28"/>
        </w:rPr>
        <w:br/>
      </w:r>
      <w:r w:rsidRPr="000D6A5A">
        <w:rPr>
          <w:sz w:val="28"/>
          <w:szCs w:val="28"/>
        </w:rPr>
        <w:t xml:space="preserve">а также используют эффективные способы производства и цепочки поставок для оптимизации затрат на продукцию, делая ее доступной для массового потребителя. Наиболее ярким примером российского масс-маркет бренда является Gloria Jeans. Компания ориентирована на разные возрастные сегменты аудитории и предлагает широкий ассортимент одежды </w:t>
      </w:r>
      <w:r w:rsidR="004765DE">
        <w:rPr>
          <w:sz w:val="28"/>
          <w:szCs w:val="28"/>
        </w:rPr>
        <w:br/>
      </w:r>
      <w:r w:rsidRPr="000D6A5A">
        <w:rPr>
          <w:sz w:val="28"/>
          <w:szCs w:val="28"/>
        </w:rPr>
        <w:t xml:space="preserve">по доступным ценам. </w:t>
      </w:r>
    </w:p>
    <w:p w14:paraId="000000A1" w14:textId="3C281134" w:rsidR="009D696A" w:rsidRPr="000D6A5A" w:rsidRDefault="00B96AF2" w:rsidP="009F77F6">
      <w:pPr>
        <w:spacing w:line="360" w:lineRule="auto"/>
        <w:ind w:firstLine="708"/>
        <w:jc w:val="both"/>
        <w:rPr>
          <w:spacing w:val="-4"/>
          <w:sz w:val="28"/>
          <w:szCs w:val="28"/>
        </w:rPr>
      </w:pPr>
      <w:r w:rsidRPr="000D6A5A">
        <w:rPr>
          <w:spacing w:val="-4"/>
          <w:sz w:val="28"/>
          <w:szCs w:val="28"/>
        </w:rPr>
        <w:t xml:space="preserve">Устойчивый бренд. В основе ценностей и в дальнейшей </w:t>
      </w:r>
      <w:r w:rsidR="006B53B0" w:rsidRPr="000D6A5A">
        <w:rPr>
          <w:spacing w:val="-4"/>
          <w:sz w:val="28"/>
          <w:szCs w:val="28"/>
        </w:rPr>
        <w:t>деятельности таких</w:t>
      </w:r>
      <w:r w:rsidRPr="000D6A5A">
        <w:rPr>
          <w:spacing w:val="-4"/>
          <w:sz w:val="28"/>
          <w:szCs w:val="28"/>
        </w:rPr>
        <w:t xml:space="preserve"> брендов акцент сделан на экологичности и этичности производства </w:t>
      </w:r>
      <w:r w:rsidR="004765DE">
        <w:rPr>
          <w:spacing w:val="-4"/>
          <w:sz w:val="28"/>
          <w:szCs w:val="28"/>
        </w:rPr>
        <w:br/>
      </w:r>
      <w:r w:rsidRPr="000D6A5A">
        <w:rPr>
          <w:spacing w:val="-4"/>
          <w:sz w:val="28"/>
          <w:szCs w:val="28"/>
        </w:rPr>
        <w:t xml:space="preserve">и социальной ответственности. Аудиторией данных брендов являются осознанные потребители, для которых при выборе одежды, обуви и аксессуаров важны экологические и этические аспекты. Такие бренды внедряют </w:t>
      </w:r>
      <w:r w:rsidR="004765DE">
        <w:rPr>
          <w:spacing w:val="-4"/>
          <w:sz w:val="28"/>
          <w:szCs w:val="28"/>
        </w:rPr>
        <w:br/>
      </w:r>
      <w:r w:rsidRPr="000D6A5A">
        <w:rPr>
          <w:spacing w:val="-4"/>
          <w:sz w:val="28"/>
          <w:szCs w:val="28"/>
        </w:rPr>
        <w:t xml:space="preserve">в производство энергоэффективные технологии, используют экологически чистые материалы, а также проводят внутри компании социально-этическую политику, как например, поддержание справедливой условий труда или гендерное равенства на местах. Среди российских брендов одежды примером </w:t>
      </w:r>
      <w:r w:rsidRPr="000D6A5A">
        <w:rPr>
          <w:spacing w:val="-4"/>
          <w:sz w:val="28"/>
          <w:szCs w:val="28"/>
        </w:rPr>
        <w:lastRenderedPageBreak/>
        <w:t>устойчивого бренда является SHU. Компания внедряет экологически чистые материалы, сырье локальных производителей, а также стремится к минимизации негативного влияния производства на окружающую среду.</w:t>
      </w:r>
    </w:p>
    <w:p w14:paraId="000000A3" w14:textId="6828BDDF" w:rsidR="009D696A" w:rsidRPr="000D6A5A" w:rsidRDefault="00B96AF2" w:rsidP="006B53B0">
      <w:pPr>
        <w:spacing w:line="360" w:lineRule="auto"/>
        <w:ind w:firstLine="708"/>
        <w:jc w:val="both"/>
        <w:rPr>
          <w:sz w:val="28"/>
          <w:szCs w:val="28"/>
        </w:rPr>
      </w:pPr>
      <w:r w:rsidRPr="000D6A5A">
        <w:rPr>
          <w:sz w:val="28"/>
          <w:szCs w:val="28"/>
        </w:rPr>
        <w:t>Рассмотрим подробнее кейсы успешного позиционирования среди российских брендов модной индустрии.</w:t>
      </w:r>
      <w:r w:rsidR="006B53B0" w:rsidRPr="000D6A5A">
        <w:rPr>
          <w:sz w:val="28"/>
          <w:szCs w:val="28"/>
        </w:rPr>
        <w:t xml:space="preserve"> Например, аутентичностью </w:t>
      </w:r>
      <w:r w:rsidR="004765DE">
        <w:rPr>
          <w:sz w:val="28"/>
          <w:szCs w:val="28"/>
        </w:rPr>
        <w:br/>
      </w:r>
      <w:r w:rsidR="006B53B0" w:rsidRPr="000D6A5A">
        <w:rPr>
          <w:sz w:val="28"/>
          <w:szCs w:val="28"/>
        </w:rPr>
        <w:t xml:space="preserve">и новаторским подходом характеризуется российский бренд одежды </w:t>
      </w:r>
      <w:proofErr w:type="spellStart"/>
      <w:r w:rsidRPr="000D6A5A">
        <w:rPr>
          <w:sz w:val="28"/>
          <w:szCs w:val="28"/>
        </w:rPr>
        <w:t>Ushatava</w:t>
      </w:r>
      <w:proofErr w:type="spellEnd"/>
      <w:r w:rsidR="006B53B0" w:rsidRPr="000D6A5A">
        <w:rPr>
          <w:sz w:val="28"/>
          <w:szCs w:val="28"/>
        </w:rPr>
        <w:t xml:space="preserve">, </w:t>
      </w:r>
      <w:r w:rsidRPr="000D6A5A">
        <w:rPr>
          <w:sz w:val="28"/>
          <w:szCs w:val="28"/>
        </w:rPr>
        <w:t>который</w:t>
      </w:r>
      <w:r w:rsidR="006B53B0" w:rsidRPr="000D6A5A">
        <w:rPr>
          <w:sz w:val="28"/>
          <w:szCs w:val="28"/>
        </w:rPr>
        <w:t xml:space="preserve"> </w:t>
      </w:r>
      <w:r w:rsidRPr="000D6A5A">
        <w:rPr>
          <w:sz w:val="28"/>
          <w:szCs w:val="28"/>
        </w:rPr>
        <w:t xml:space="preserve">выходит за рамки традиционного представления о моде. Коллекции бренда сочетают в себе уникальный дизайн и функциональность. Основной концепции бренда является принцип сочетаемости: вещи разрабатываются таким образом, чтобы легко комбинироваться между собой, создавая гармоничный гардероб, что позволяет потребителю выражать свой стиль, используя различные сочетания предметов гардероба из коллекций бренда. </w:t>
      </w:r>
    </w:p>
    <w:p w14:paraId="000000A5" w14:textId="121A5864" w:rsidR="009D696A" w:rsidRPr="000D6A5A" w:rsidRDefault="00B96AF2" w:rsidP="009F77F6">
      <w:pPr>
        <w:spacing w:line="360" w:lineRule="auto"/>
        <w:ind w:firstLine="708"/>
        <w:jc w:val="both"/>
        <w:rPr>
          <w:sz w:val="28"/>
          <w:szCs w:val="28"/>
        </w:rPr>
      </w:pPr>
      <w:r w:rsidRPr="000D6A5A">
        <w:rPr>
          <w:sz w:val="28"/>
          <w:szCs w:val="28"/>
        </w:rPr>
        <w:t>Российский бренд одежды 12</w:t>
      </w:r>
      <w:r w:rsidR="008F2242" w:rsidRPr="000D6A5A">
        <w:rPr>
          <w:sz w:val="28"/>
          <w:szCs w:val="28"/>
          <w:lang w:val="en-US"/>
        </w:rPr>
        <w:t>s</w:t>
      </w:r>
      <w:proofErr w:type="spellStart"/>
      <w:r w:rsidRPr="000D6A5A">
        <w:rPr>
          <w:sz w:val="28"/>
          <w:szCs w:val="28"/>
        </w:rPr>
        <w:t>toreez</w:t>
      </w:r>
      <w:proofErr w:type="spellEnd"/>
      <w:r w:rsidRPr="000D6A5A">
        <w:rPr>
          <w:sz w:val="28"/>
          <w:szCs w:val="28"/>
        </w:rPr>
        <w:t xml:space="preserve"> изначально строил свою концепцию на выпуске базовых вещей высокого качества. Со временем бренд несколько сменил свое позиционирование и стал тяготеть к премиальному сегменту, что стало проявляться в использовании более дорогих материалов и разработке уникального дизайна, и впоследствии пересмотрел свою ценовую политику. Наряду с данными изменениями бренд также активно повышает уровень клиентского сервиса, с целью удовлетворения запросов требовательной аудитории. </w:t>
      </w:r>
    </w:p>
    <w:p w14:paraId="000000A6" w14:textId="7E0906E0" w:rsidR="009D696A" w:rsidRPr="000D6A5A" w:rsidRDefault="00B96AF2" w:rsidP="009F77F6">
      <w:pPr>
        <w:spacing w:line="360" w:lineRule="auto"/>
        <w:ind w:firstLine="708"/>
        <w:jc w:val="both"/>
        <w:rPr>
          <w:sz w:val="28"/>
          <w:szCs w:val="28"/>
        </w:rPr>
      </w:pPr>
      <w:r w:rsidRPr="000D6A5A">
        <w:rPr>
          <w:sz w:val="28"/>
          <w:szCs w:val="28"/>
        </w:rPr>
        <w:t xml:space="preserve">Успешные кейсы российских брендов, таких как </w:t>
      </w:r>
      <w:proofErr w:type="spellStart"/>
      <w:r w:rsidRPr="000D6A5A">
        <w:rPr>
          <w:sz w:val="28"/>
          <w:szCs w:val="28"/>
        </w:rPr>
        <w:t>Ushatava</w:t>
      </w:r>
      <w:proofErr w:type="spellEnd"/>
      <w:r w:rsidRPr="000D6A5A">
        <w:rPr>
          <w:sz w:val="28"/>
          <w:szCs w:val="28"/>
        </w:rPr>
        <w:t>, 12</w:t>
      </w:r>
      <w:r w:rsidR="008F2242" w:rsidRPr="000D6A5A">
        <w:rPr>
          <w:sz w:val="28"/>
          <w:szCs w:val="28"/>
          <w:lang w:val="en-US"/>
        </w:rPr>
        <w:t>s</w:t>
      </w:r>
      <w:proofErr w:type="spellStart"/>
      <w:r w:rsidRPr="000D6A5A">
        <w:rPr>
          <w:sz w:val="28"/>
          <w:szCs w:val="28"/>
        </w:rPr>
        <w:t>toreez</w:t>
      </w:r>
      <w:proofErr w:type="spellEnd"/>
      <w:r w:rsidRPr="000D6A5A">
        <w:rPr>
          <w:sz w:val="28"/>
          <w:szCs w:val="28"/>
        </w:rPr>
        <w:t xml:space="preserve"> </w:t>
      </w:r>
      <w:r w:rsidR="004765DE">
        <w:rPr>
          <w:sz w:val="28"/>
          <w:szCs w:val="28"/>
        </w:rPr>
        <w:br/>
      </w:r>
      <w:r w:rsidRPr="000D6A5A">
        <w:rPr>
          <w:sz w:val="28"/>
          <w:szCs w:val="28"/>
        </w:rPr>
        <w:t>и TEYU демонстрируют, что адаптация позиционирования под современный рынок и ее развитие способствуют росту и дальнейшему укреплению бренда на рынке одежды.</w:t>
      </w:r>
    </w:p>
    <w:p w14:paraId="000000A7" w14:textId="77777777" w:rsidR="009D696A" w:rsidRPr="000D6A5A" w:rsidRDefault="00B96AF2" w:rsidP="009F77F6">
      <w:pPr>
        <w:spacing w:line="360" w:lineRule="auto"/>
        <w:ind w:firstLine="708"/>
        <w:jc w:val="both"/>
        <w:rPr>
          <w:sz w:val="28"/>
          <w:szCs w:val="28"/>
        </w:rPr>
      </w:pPr>
      <w:r w:rsidRPr="000D6A5A">
        <w:rPr>
          <w:sz w:val="28"/>
          <w:szCs w:val="28"/>
        </w:rPr>
        <w:t xml:space="preserve">В модной индустрии наряду с позиционированием сегментация аудитории помогает найти ориентир и связать бренд с его целевой аудиторией. Деление потребителей рынка модной одежды по ряду характеристик, как например, демографическим, </w:t>
      </w:r>
      <w:proofErr w:type="spellStart"/>
      <w:r w:rsidRPr="000D6A5A">
        <w:rPr>
          <w:sz w:val="28"/>
          <w:szCs w:val="28"/>
        </w:rPr>
        <w:t>психографическим</w:t>
      </w:r>
      <w:proofErr w:type="spellEnd"/>
      <w:r w:rsidRPr="000D6A5A">
        <w:rPr>
          <w:sz w:val="28"/>
          <w:szCs w:val="28"/>
        </w:rPr>
        <w:t xml:space="preserve"> и поведенческим позволяет брендам с большей точностью выявлять потребность различных групп </w:t>
      </w:r>
      <w:r w:rsidRPr="000D6A5A">
        <w:rPr>
          <w:sz w:val="28"/>
          <w:szCs w:val="28"/>
        </w:rPr>
        <w:lastRenderedPageBreak/>
        <w:t>аудитории и удовлетворять их спрос, предлагая соответствующие их запросам продукты. Рассмотрим подробнее данные характеристики.</w:t>
      </w:r>
    </w:p>
    <w:p w14:paraId="000000A8" w14:textId="77777777" w:rsidR="009D696A" w:rsidRPr="000D6A5A" w:rsidRDefault="00B96AF2" w:rsidP="009F77F6">
      <w:pPr>
        <w:spacing w:line="360" w:lineRule="auto"/>
        <w:ind w:firstLine="708"/>
        <w:jc w:val="both"/>
        <w:rPr>
          <w:sz w:val="28"/>
          <w:szCs w:val="28"/>
        </w:rPr>
      </w:pPr>
      <w:r w:rsidRPr="000D6A5A">
        <w:rPr>
          <w:sz w:val="28"/>
          <w:szCs w:val="28"/>
        </w:rPr>
        <w:t>Демографические характеристики включают возраст, уровень дохода, род занятий и место проживания. Говоря о российском рынке в разрезе модной женской одежды справедливо выделить следующие сегменты, представленные в таблице 2:</w:t>
      </w:r>
    </w:p>
    <w:p w14:paraId="12377E8F" w14:textId="77777777" w:rsidR="006B53B0" w:rsidRPr="000D6A5A" w:rsidRDefault="006B53B0" w:rsidP="006B53B0">
      <w:pPr>
        <w:jc w:val="both"/>
        <w:rPr>
          <w:sz w:val="28"/>
          <w:szCs w:val="28"/>
        </w:rPr>
      </w:pPr>
    </w:p>
    <w:p w14:paraId="000000A9" w14:textId="75FEE27A" w:rsidR="009D696A" w:rsidRPr="000D6A5A" w:rsidRDefault="00B96AF2" w:rsidP="006B53B0">
      <w:pPr>
        <w:spacing w:line="360" w:lineRule="auto"/>
        <w:jc w:val="both"/>
        <w:rPr>
          <w:sz w:val="28"/>
          <w:szCs w:val="28"/>
        </w:rPr>
      </w:pPr>
      <w:r w:rsidRPr="000D6A5A">
        <w:rPr>
          <w:sz w:val="28"/>
          <w:szCs w:val="28"/>
        </w:rPr>
        <w:t xml:space="preserve">Таблица 2 – Демографические характеристики </w:t>
      </w:r>
    </w:p>
    <w:tbl>
      <w:tblPr>
        <w:tblStyle w:val="afc"/>
        <w:tblW w:w="935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78"/>
        <w:gridCol w:w="4679"/>
      </w:tblGrid>
      <w:tr w:rsidR="00F067A5" w:rsidRPr="000D6A5A" w14:paraId="1D4E29C4" w14:textId="77777777" w:rsidTr="00756C15">
        <w:tc>
          <w:tcPr>
            <w:tcW w:w="4678" w:type="dxa"/>
            <w:tcBorders>
              <w:top w:val="single" w:sz="2" w:space="0" w:color="auto"/>
              <w:left w:val="single" w:sz="2" w:space="0" w:color="auto"/>
              <w:bottom w:val="single" w:sz="4" w:space="0" w:color="auto"/>
              <w:right w:val="single" w:sz="2" w:space="0" w:color="auto"/>
            </w:tcBorders>
            <w:shd w:val="clear" w:color="auto" w:fill="auto"/>
            <w:tcMar>
              <w:top w:w="100" w:type="dxa"/>
              <w:left w:w="100" w:type="dxa"/>
              <w:bottom w:w="100" w:type="dxa"/>
              <w:right w:w="100" w:type="dxa"/>
            </w:tcMar>
          </w:tcPr>
          <w:p w14:paraId="000000AA" w14:textId="77777777" w:rsidR="009D696A" w:rsidRPr="00C6421F" w:rsidRDefault="00B96AF2" w:rsidP="00C6421F">
            <w:pPr>
              <w:jc w:val="center"/>
              <w:rPr>
                <w:b/>
                <w:bCs/>
              </w:rPr>
            </w:pPr>
            <w:r w:rsidRPr="00C6421F">
              <w:rPr>
                <w:b/>
                <w:bCs/>
              </w:rPr>
              <w:t>Возрастные группы</w:t>
            </w:r>
          </w:p>
        </w:tc>
        <w:tc>
          <w:tcPr>
            <w:tcW w:w="4678" w:type="dxa"/>
            <w:tcBorders>
              <w:top w:val="single" w:sz="2" w:space="0" w:color="auto"/>
              <w:left w:val="single" w:sz="2" w:space="0" w:color="auto"/>
              <w:bottom w:val="single" w:sz="2" w:space="0" w:color="auto"/>
              <w:right w:val="single" w:sz="2" w:space="0" w:color="auto"/>
            </w:tcBorders>
            <w:shd w:val="clear" w:color="auto" w:fill="auto"/>
            <w:tcMar>
              <w:top w:w="100" w:type="dxa"/>
              <w:left w:w="100" w:type="dxa"/>
              <w:bottom w:w="100" w:type="dxa"/>
              <w:right w:w="100" w:type="dxa"/>
            </w:tcMar>
          </w:tcPr>
          <w:p w14:paraId="000000AB" w14:textId="77777777" w:rsidR="009D696A" w:rsidRPr="00C6421F" w:rsidRDefault="00B96AF2" w:rsidP="00C6421F">
            <w:pPr>
              <w:jc w:val="center"/>
              <w:rPr>
                <w:b/>
                <w:bCs/>
              </w:rPr>
            </w:pPr>
            <w:r w:rsidRPr="00C6421F">
              <w:rPr>
                <w:b/>
                <w:bCs/>
              </w:rPr>
              <w:t>Уровень дохода</w:t>
            </w:r>
          </w:p>
        </w:tc>
      </w:tr>
      <w:tr w:rsidR="00F067A5" w:rsidRPr="000D6A5A" w14:paraId="5AA50EE8" w14:textId="77777777" w:rsidTr="00756C15">
        <w:tc>
          <w:tcPr>
            <w:tcW w:w="4678" w:type="dxa"/>
            <w:tcBorders>
              <w:top w:val="single" w:sz="4" w:space="0" w:color="auto"/>
              <w:left w:val="single" w:sz="2" w:space="0" w:color="auto"/>
              <w:bottom w:val="single" w:sz="2" w:space="0" w:color="auto"/>
              <w:right w:val="single" w:sz="2" w:space="0" w:color="auto"/>
            </w:tcBorders>
            <w:shd w:val="clear" w:color="auto" w:fill="auto"/>
            <w:tcMar>
              <w:top w:w="100" w:type="dxa"/>
              <w:left w:w="100" w:type="dxa"/>
              <w:bottom w:w="100" w:type="dxa"/>
              <w:right w:w="100" w:type="dxa"/>
            </w:tcMar>
          </w:tcPr>
          <w:p w14:paraId="000000AC" w14:textId="77777777" w:rsidR="009D696A" w:rsidRPr="00C6421F" w:rsidRDefault="00B96AF2" w:rsidP="00C6421F">
            <w:pPr>
              <w:jc w:val="both"/>
            </w:pPr>
            <w:r w:rsidRPr="00C6421F">
              <w:t>Подростки и молодые женщины (13–25 лет)</w:t>
            </w:r>
          </w:p>
        </w:tc>
        <w:tc>
          <w:tcPr>
            <w:tcW w:w="4678" w:type="dxa"/>
            <w:tcBorders>
              <w:top w:val="single" w:sz="2" w:space="0" w:color="auto"/>
              <w:left w:val="single" w:sz="2" w:space="0" w:color="auto"/>
              <w:bottom w:val="single" w:sz="2" w:space="0" w:color="auto"/>
              <w:right w:val="single" w:sz="2" w:space="0" w:color="auto"/>
            </w:tcBorders>
            <w:shd w:val="clear" w:color="auto" w:fill="auto"/>
            <w:tcMar>
              <w:top w:w="100" w:type="dxa"/>
              <w:left w:w="100" w:type="dxa"/>
              <w:bottom w:w="100" w:type="dxa"/>
              <w:right w:w="100" w:type="dxa"/>
            </w:tcMar>
          </w:tcPr>
          <w:p w14:paraId="000000AD" w14:textId="77777777" w:rsidR="009D696A" w:rsidRPr="00C6421F" w:rsidRDefault="00B96AF2" w:rsidP="00C6421F">
            <w:pPr>
              <w:jc w:val="center"/>
            </w:pPr>
            <w:r w:rsidRPr="00C6421F">
              <w:t>Низкий доход</w:t>
            </w:r>
          </w:p>
        </w:tc>
      </w:tr>
      <w:tr w:rsidR="00F067A5" w:rsidRPr="000D6A5A" w14:paraId="0939B7CC" w14:textId="77777777" w:rsidTr="00756C15">
        <w:tc>
          <w:tcPr>
            <w:tcW w:w="4678" w:type="dxa"/>
            <w:tcBorders>
              <w:top w:val="single" w:sz="2" w:space="0" w:color="auto"/>
              <w:left w:val="single" w:sz="2" w:space="0" w:color="auto"/>
              <w:bottom w:val="single" w:sz="2" w:space="0" w:color="auto"/>
              <w:right w:val="single" w:sz="2" w:space="0" w:color="auto"/>
            </w:tcBorders>
            <w:shd w:val="clear" w:color="auto" w:fill="auto"/>
            <w:tcMar>
              <w:top w:w="100" w:type="dxa"/>
              <w:left w:w="100" w:type="dxa"/>
              <w:bottom w:w="100" w:type="dxa"/>
              <w:right w:w="100" w:type="dxa"/>
            </w:tcMar>
          </w:tcPr>
          <w:p w14:paraId="000000AE" w14:textId="77777777" w:rsidR="009D696A" w:rsidRPr="00C6421F" w:rsidRDefault="00B96AF2" w:rsidP="00C6421F">
            <w:pPr>
              <w:jc w:val="both"/>
            </w:pPr>
            <w:r w:rsidRPr="00C6421F">
              <w:t>Женщины среднего возраста (26–40 лет)</w:t>
            </w:r>
          </w:p>
        </w:tc>
        <w:tc>
          <w:tcPr>
            <w:tcW w:w="4678" w:type="dxa"/>
            <w:tcBorders>
              <w:top w:val="single" w:sz="2" w:space="0" w:color="auto"/>
              <w:left w:val="single" w:sz="2" w:space="0" w:color="auto"/>
              <w:bottom w:val="single" w:sz="2" w:space="0" w:color="auto"/>
              <w:right w:val="single" w:sz="2" w:space="0" w:color="auto"/>
            </w:tcBorders>
            <w:shd w:val="clear" w:color="auto" w:fill="auto"/>
            <w:tcMar>
              <w:top w:w="100" w:type="dxa"/>
              <w:left w:w="100" w:type="dxa"/>
              <w:bottom w:w="100" w:type="dxa"/>
              <w:right w:w="100" w:type="dxa"/>
            </w:tcMar>
          </w:tcPr>
          <w:p w14:paraId="000000AF" w14:textId="77777777" w:rsidR="009D696A" w:rsidRPr="00C6421F" w:rsidRDefault="00B96AF2" w:rsidP="00C6421F">
            <w:pPr>
              <w:jc w:val="center"/>
            </w:pPr>
            <w:r w:rsidRPr="00C6421F">
              <w:t>Средний доход</w:t>
            </w:r>
          </w:p>
        </w:tc>
      </w:tr>
      <w:tr w:rsidR="00F067A5" w:rsidRPr="000D6A5A" w14:paraId="064CB49A" w14:textId="77777777" w:rsidTr="00756C15">
        <w:tc>
          <w:tcPr>
            <w:tcW w:w="4678" w:type="dxa"/>
            <w:tcBorders>
              <w:top w:val="single" w:sz="2" w:space="0" w:color="auto"/>
              <w:left w:val="single" w:sz="2" w:space="0" w:color="auto"/>
              <w:bottom w:val="single" w:sz="2" w:space="0" w:color="auto"/>
              <w:right w:val="single" w:sz="2" w:space="0" w:color="auto"/>
            </w:tcBorders>
            <w:shd w:val="clear" w:color="auto" w:fill="auto"/>
            <w:tcMar>
              <w:top w:w="100" w:type="dxa"/>
              <w:left w:w="100" w:type="dxa"/>
              <w:bottom w:w="100" w:type="dxa"/>
              <w:right w:w="100" w:type="dxa"/>
            </w:tcMar>
          </w:tcPr>
          <w:p w14:paraId="000000B0" w14:textId="77777777" w:rsidR="009D696A" w:rsidRPr="00C6421F" w:rsidRDefault="00B96AF2" w:rsidP="00C6421F">
            <w:pPr>
              <w:jc w:val="both"/>
            </w:pPr>
            <w:r w:rsidRPr="00C6421F">
              <w:t>Женщины старшего возраста (41 год и старше)</w:t>
            </w:r>
          </w:p>
        </w:tc>
        <w:tc>
          <w:tcPr>
            <w:tcW w:w="4678" w:type="dxa"/>
            <w:tcBorders>
              <w:top w:val="single" w:sz="2" w:space="0" w:color="auto"/>
              <w:left w:val="single" w:sz="2" w:space="0" w:color="auto"/>
              <w:bottom w:val="single" w:sz="2" w:space="0" w:color="auto"/>
              <w:right w:val="single" w:sz="2" w:space="0" w:color="auto"/>
            </w:tcBorders>
            <w:shd w:val="clear" w:color="auto" w:fill="auto"/>
            <w:tcMar>
              <w:top w:w="100" w:type="dxa"/>
              <w:left w:w="100" w:type="dxa"/>
              <w:bottom w:w="100" w:type="dxa"/>
              <w:right w:w="100" w:type="dxa"/>
            </w:tcMar>
          </w:tcPr>
          <w:p w14:paraId="000000B1" w14:textId="77777777" w:rsidR="009D696A" w:rsidRPr="00C6421F" w:rsidRDefault="00B96AF2" w:rsidP="00C6421F">
            <w:pPr>
              <w:jc w:val="center"/>
            </w:pPr>
            <w:r w:rsidRPr="00C6421F">
              <w:t>Высокий доход</w:t>
            </w:r>
          </w:p>
        </w:tc>
      </w:tr>
    </w:tbl>
    <w:p w14:paraId="000000B2" w14:textId="0D7FE709" w:rsidR="009D696A" w:rsidRPr="000D6A5A" w:rsidRDefault="009D696A" w:rsidP="009F77F6">
      <w:pPr>
        <w:spacing w:line="360" w:lineRule="auto"/>
        <w:ind w:firstLine="708"/>
        <w:jc w:val="both"/>
        <w:rPr>
          <w:sz w:val="28"/>
          <w:szCs w:val="28"/>
        </w:rPr>
      </w:pPr>
    </w:p>
    <w:p w14:paraId="7ECEF4E5" w14:textId="62EB8C4F" w:rsidR="006B53B0" w:rsidRPr="000D6A5A" w:rsidRDefault="006B53B0" w:rsidP="009F77F6">
      <w:pPr>
        <w:spacing w:line="360" w:lineRule="auto"/>
        <w:ind w:firstLine="708"/>
        <w:jc w:val="both"/>
        <w:rPr>
          <w:sz w:val="28"/>
          <w:szCs w:val="28"/>
        </w:rPr>
      </w:pPr>
      <w:r w:rsidRPr="000D6A5A">
        <w:rPr>
          <w:sz w:val="28"/>
          <w:szCs w:val="28"/>
        </w:rPr>
        <w:t>Рассматривая представленные в таблице критерии, поясним следующие характеристики</w:t>
      </w:r>
      <w:r w:rsidR="006C5C2D" w:rsidRPr="000D6A5A">
        <w:rPr>
          <w:sz w:val="28"/>
          <w:szCs w:val="28"/>
        </w:rPr>
        <w:t>:</w:t>
      </w:r>
    </w:p>
    <w:p w14:paraId="000000B3" w14:textId="77777777" w:rsidR="009D696A" w:rsidRPr="000D6A5A" w:rsidRDefault="00B96AF2" w:rsidP="008545C9">
      <w:pPr>
        <w:numPr>
          <w:ilvl w:val="0"/>
          <w:numId w:val="5"/>
        </w:numPr>
        <w:spacing w:line="360" w:lineRule="auto"/>
        <w:ind w:left="0" w:firstLine="708"/>
        <w:jc w:val="both"/>
        <w:rPr>
          <w:sz w:val="28"/>
          <w:szCs w:val="28"/>
        </w:rPr>
      </w:pPr>
      <w:r w:rsidRPr="000D6A5A">
        <w:rPr>
          <w:sz w:val="28"/>
          <w:szCs w:val="28"/>
        </w:rPr>
        <w:t>Возрастные группы:</w:t>
      </w:r>
    </w:p>
    <w:p w14:paraId="000000B4" w14:textId="140A7B19" w:rsidR="009D696A" w:rsidRPr="000D6A5A" w:rsidRDefault="00B96AF2" w:rsidP="009F77F6">
      <w:pPr>
        <w:spacing w:line="360" w:lineRule="auto"/>
        <w:ind w:firstLine="708"/>
        <w:jc w:val="both"/>
        <w:rPr>
          <w:sz w:val="28"/>
          <w:szCs w:val="28"/>
        </w:rPr>
      </w:pPr>
      <w:r w:rsidRPr="000D6A5A">
        <w:rPr>
          <w:sz w:val="28"/>
          <w:szCs w:val="28"/>
        </w:rPr>
        <w:t xml:space="preserve">1.1 Подростки и молодые женщины (13–25 лет): </w:t>
      </w:r>
      <w:r w:rsidR="006B53B0" w:rsidRPr="000D6A5A">
        <w:rPr>
          <w:sz w:val="28"/>
          <w:szCs w:val="28"/>
        </w:rPr>
        <w:t>э</w:t>
      </w:r>
      <w:r w:rsidRPr="000D6A5A">
        <w:rPr>
          <w:sz w:val="28"/>
          <w:szCs w:val="28"/>
        </w:rPr>
        <w:t>тот сегмент ориентирован на модную и стильную одежду, позволяющую выразить индивидуальность. Потребительницы активно следят за последними тенденциями и готовы экспериментировать со стилем.</w:t>
      </w:r>
    </w:p>
    <w:p w14:paraId="000000B5" w14:textId="685D4DB8" w:rsidR="009D696A" w:rsidRPr="000D6A5A" w:rsidRDefault="00B96AF2" w:rsidP="009F77F6">
      <w:pPr>
        <w:spacing w:line="360" w:lineRule="auto"/>
        <w:ind w:firstLine="708"/>
        <w:jc w:val="both"/>
        <w:rPr>
          <w:sz w:val="28"/>
          <w:szCs w:val="28"/>
        </w:rPr>
      </w:pPr>
      <w:r w:rsidRPr="000D6A5A">
        <w:rPr>
          <w:sz w:val="28"/>
          <w:szCs w:val="28"/>
        </w:rPr>
        <w:t xml:space="preserve">1.2 Женщины среднего возраста (26–40 лет): </w:t>
      </w:r>
      <w:r w:rsidR="006C5C2D" w:rsidRPr="000D6A5A">
        <w:rPr>
          <w:sz w:val="28"/>
          <w:szCs w:val="28"/>
        </w:rPr>
        <w:t>предпочитают</w:t>
      </w:r>
      <w:r w:rsidRPr="000D6A5A">
        <w:rPr>
          <w:sz w:val="28"/>
          <w:szCs w:val="28"/>
        </w:rPr>
        <w:t xml:space="preserve"> сочетание стиля и комфорта, уделяя внимание качеству и функциональности одежды.</w:t>
      </w:r>
    </w:p>
    <w:p w14:paraId="000000B6" w14:textId="6230E7CA" w:rsidR="009D696A" w:rsidRPr="000D6A5A" w:rsidRDefault="00B96AF2" w:rsidP="009F77F6">
      <w:pPr>
        <w:spacing w:line="360" w:lineRule="auto"/>
        <w:ind w:firstLine="708"/>
        <w:jc w:val="both"/>
        <w:rPr>
          <w:sz w:val="28"/>
          <w:szCs w:val="28"/>
        </w:rPr>
      </w:pPr>
      <w:r w:rsidRPr="000D6A5A">
        <w:rPr>
          <w:sz w:val="28"/>
          <w:szCs w:val="28"/>
        </w:rPr>
        <w:t xml:space="preserve">1.3 Женщины старшего возраста (41 год и старше): </w:t>
      </w:r>
      <w:r w:rsidR="006C5C2D" w:rsidRPr="000D6A5A">
        <w:rPr>
          <w:sz w:val="28"/>
          <w:szCs w:val="28"/>
        </w:rPr>
        <w:t>сосредоточены</w:t>
      </w:r>
      <w:r w:rsidRPr="000D6A5A">
        <w:rPr>
          <w:sz w:val="28"/>
          <w:szCs w:val="28"/>
        </w:rPr>
        <w:t xml:space="preserve"> на классических и удобных решениях, ценят долговечность и практичность.</w:t>
      </w:r>
    </w:p>
    <w:p w14:paraId="000000B7" w14:textId="77777777" w:rsidR="009D696A" w:rsidRPr="000D6A5A" w:rsidRDefault="00B96AF2" w:rsidP="008545C9">
      <w:pPr>
        <w:numPr>
          <w:ilvl w:val="0"/>
          <w:numId w:val="5"/>
        </w:numPr>
        <w:spacing w:line="360" w:lineRule="auto"/>
        <w:ind w:left="0" w:firstLine="708"/>
        <w:jc w:val="both"/>
        <w:rPr>
          <w:sz w:val="28"/>
          <w:szCs w:val="28"/>
        </w:rPr>
      </w:pPr>
      <w:r w:rsidRPr="000D6A5A">
        <w:rPr>
          <w:sz w:val="28"/>
          <w:szCs w:val="28"/>
        </w:rPr>
        <w:t>Уровень дохода:</w:t>
      </w:r>
    </w:p>
    <w:p w14:paraId="000000B8" w14:textId="035E95BE" w:rsidR="009D696A" w:rsidRPr="000D6A5A" w:rsidRDefault="00B96AF2" w:rsidP="009F77F6">
      <w:pPr>
        <w:spacing w:line="360" w:lineRule="auto"/>
        <w:ind w:firstLine="708"/>
        <w:jc w:val="both"/>
        <w:rPr>
          <w:sz w:val="28"/>
          <w:szCs w:val="28"/>
        </w:rPr>
      </w:pPr>
      <w:r w:rsidRPr="000D6A5A">
        <w:rPr>
          <w:sz w:val="28"/>
          <w:szCs w:val="28"/>
        </w:rPr>
        <w:t xml:space="preserve">2.1 Низкий доход: </w:t>
      </w:r>
      <w:r w:rsidR="006C5C2D" w:rsidRPr="000D6A5A">
        <w:rPr>
          <w:sz w:val="28"/>
          <w:szCs w:val="28"/>
        </w:rPr>
        <w:t>потребительницы</w:t>
      </w:r>
      <w:r w:rsidRPr="000D6A5A">
        <w:rPr>
          <w:sz w:val="28"/>
          <w:szCs w:val="28"/>
        </w:rPr>
        <w:t xml:space="preserve"> ищут доступные по цене варианты, часто обращая внимание на распродажи и скидки.</w:t>
      </w:r>
    </w:p>
    <w:p w14:paraId="000000B9" w14:textId="60213581" w:rsidR="009D696A" w:rsidRPr="000D6A5A" w:rsidRDefault="00B96AF2" w:rsidP="009F77F6">
      <w:pPr>
        <w:spacing w:line="360" w:lineRule="auto"/>
        <w:ind w:firstLine="708"/>
        <w:jc w:val="both"/>
        <w:rPr>
          <w:sz w:val="28"/>
          <w:szCs w:val="28"/>
        </w:rPr>
      </w:pPr>
      <w:r w:rsidRPr="000D6A5A">
        <w:rPr>
          <w:sz w:val="28"/>
          <w:szCs w:val="28"/>
        </w:rPr>
        <w:t xml:space="preserve">2.2 Средний доход: </w:t>
      </w:r>
      <w:r w:rsidR="006C5C2D" w:rsidRPr="000D6A5A">
        <w:rPr>
          <w:sz w:val="28"/>
          <w:szCs w:val="28"/>
        </w:rPr>
        <w:t>сегмент</w:t>
      </w:r>
      <w:r w:rsidRPr="000D6A5A">
        <w:rPr>
          <w:sz w:val="28"/>
          <w:szCs w:val="28"/>
        </w:rPr>
        <w:t>, готовый инвестировать в качественную одежду по разумным ценам.</w:t>
      </w:r>
    </w:p>
    <w:p w14:paraId="000000BA" w14:textId="4A2AE686" w:rsidR="009D696A" w:rsidRPr="000D6A5A" w:rsidRDefault="00B96AF2" w:rsidP="009F77F6">
      <w:pPr>
        <w:spacing w:line="360" w:lineRule="auto"/>
        <w:ind w:firstLine="708"/>
        <w:jc w:val="both"/>
        <w:rPr>
          <w:sz w:val="28"/>
          <w:szCs w:val="28"/>
        </w:rPr>
      </w:pPr>
      <w:r w:rsidRPr="000D6A5A">
        <w:rPr>
          <w:sz w:val="28"/>
          <w:szCs w:val="28"/>
        </w:rPr>
        <w:lastRenderedPageBreak/>
        <w:t xml:space="preserve">2.3 Высокий доход: </w:t>
      </w:r>
      <w:r w:rsidR="006C5C2D" w:rsidRPr="000D6A5A">
        <w:rPr>
          <w:sz w:val="28"/>
          <w:szCs w:val="28"/>
        </w:rPr>
        <w:t>женщины</w:t>
      </w:r>
      <w:r w:rsidRPr="000D6A5A">
        <w:rPr>
          <w:sz w:val="28"/>
          <w:szCs w:val="28"/>
        </w:rPr>
        <w:t>, готовые платить премиальную цену за эксклюзивность, бренд и высокое качество.</w:t>
      </w:r>
    </w:p>
    <w:p w14:paraId="000000BB" w14:textId="77777777" w:rsidR="009D696A" w:rsidRPr="000D6A5A" w:rsidRDefault="00B96AF2" w:rsidP="009F77F6">
      <w:pPr>
        <w:spacing w:line="360" w:lineRule="auto"/>
        <w:ind w:firstLine="708"/>
        <w:jc w:val="both"/>
        <w:rPr>
          <w:sz w:val="28"/>
          <w:szCs w:val="28"/>
        </w:rPr>
      </w:pPr>
      <w:proofErr w:type="spellStart"/>
      <w:r w:rsidRPr="000D6A5A">
        <w:rPr>
          <w:sz w:val="28"/>
          <w:szCs w:val="28"/>
        </w:rPr>
        <w:t>Психографические</w:t>
      </w:r>
      <w:proofErr w:type="spellEnd"/>
      <w:r w:rsidRPr="000D6A5A">
        <w:rPr>
          <w:sz w:val="28"/>
          <w:szCs w:val="28"/>
        </w:rPr>
        <w:t xml:space="preserve"> характеристики отражают образ жизни, ценности и личностные особенности потребителей. На российском рынке женской одежды можно выделить следующие </w:t>
      </w:r>
      <w:proofErr w:type="spellStart"/>
      <w:r w:rsidRPr="000D6A5A">
        <w:rPr>
          <w:sz w:val="28"/>
          <w:szCs w:val="28"/>
        </w:rPr>
        <w:t>психографические</w:t>
      </w:r>
      <w:proofErr w:type="spellEnd"/>
      <w:r w:rsidRPr="000D6A5A">
        <w:rPr>
          <w:sz w:val="28"/>
          <w:szCs w:val="28"/>
        </w:rPr>
        <w:t xml:space="preserve"> сегменты:</w:t>
      </w:r>
    </w:p>
    <w:p w14:paraId="000000BC" w14:textId="208BE31D" w:rsidR="009D696A" w:rsidRPr="000D6A5A" w:rsidRDefault="006C5C2D" w:rsidP="009F77F6">
      <w:pPr>
        <w:spacing w:line="360" w:lineRule="auto"/>
        <w:ind w:firstLine="708"/>
        <w:jc w:val="both"/>
        <w:rPr>
          <w:sz w:val="28"/>
          <w:szCs w:val="28"/>
        </w:rPr>
      </w:pPr>
      <w:r w:rsidRPr="000D6A5A">
        <w:rPr>
          <w:sz w:val="28"/>
          <w:szCs w:val="28"/>
        </w:rPr>
        <w:t xml:space="preserve">– модницы – постоянно </w:t>
      </w:r>
      <w:r w:rsidR="00B96AF2" w:rsidRPr="000D6A5A">
        <w:rPr>
          <w:sz w:val="28"/>
          <w:szCs w:val="28"/>
        </w:rPr>
        <w:t>следят за новыми трендами, стремятся быть в центре внимания и первыми пробовать новинки моды</w:t>
      </w:r>
      <w:r w:rsidRPr="000D6A5A">
        <w:rPr>
          <w:sz w:val="28"/>
          <w:szCs w:val="28"/>
        </w:rPr>
        <w:t>;</w:t>
      </w:r>
    </w:p>
    <w:p w14:paraId="000000BD" w14:textId="2D9A6BEA" w:rsidR="009D696A" w:rsidRPr="000D6A5A" w:rsidRDefault="006C5C2D" w:rsidP="009F77F6">
      <w:pPr>
        <w:spacing w:line="360" w:lineRule="auto"/>
        <w:ind w:firstLine="708"/>
        <w:jc w:val="both"/>
        <w:rPr>
          <w:sz w:val="28"/>
          <w:szCs w:val="28"/>
        </w:rPr>
      </w:pPr>
      <w:r w:rsidRPr="000D6A5A">
        <w:rPr>
          <w:sz w:val="28"/>
          <w:szCs w:val="28"/>
        </w:rPr>
        <w:t xml:space="preserve">– </w:t>
      </w:r>
      <w:proofErr w:type="gramStart"/>
      <w:r w:rsidRPr="000D6A5A">
        <w:rPr>
          <w:sz w:val="28"/>
          <w:szCs w:val="28"/>
        </w:rPr>
        <w:t>эко</w:t>
      </w:r>
      <w:r w:rsidR="00B96AF2" w:rsidRPr="000D6A5A">
        <w:rPr>
          <w:sz w:val="28"/>
          <w:szCs w:val="28"/>
        </w:rPr>
        <w:t>-активистки</w:t>
      </w:r>
      <w:proofErr w:type="gramEnd"/>
      <w:r w:rsidRPr="000D6A5A">
        <w:rPr>
          <w:sz w:val="28"/>
          <w:szCs w:val="28"/>
        </w:rPr>
        <w:t xml:space="preserve"> – предпочитают</w:t>
      </w:r>
      <w:r w:rsidR="00B96AF2" w:rsidRPr="000D6A5A">
        <w:rPr>
          <w:sz w:val="28"/>
          <w:szCs w:val="28"/>
        </w:rPr>
        <w:t xml:space="preserve"> одежду из экологически чистых материалов, поддерживают устойчивое производство и этичные бренды</w:t>
      </w:r>
      <w:r w:rsidRPr="000D6A5A">
        <w:rPr>
          <w:sz w:val="28"/>
          <w:szCs w:val="28"/>
        </w:rPr>
        <w:t>;</w:t>
      </w:r>
    </w:p>
    <w:p w14:paraId="000000BE" w14:textId="38330DAF" w:rsidR="009D696A" w:rsidRPr="000D6A5A" w:rsidRDefault="006C5C2D" w:rsidP="009F77F6">
      <w:pPr>
        <w:spacing w:line="360" w:lineRule="auto"/>
        <w:ind w:firstLine="708"/>
        <w:jc w:val="both"/>
        <w:rPr>
          <w:sz w:val="28"/>
          <w:szCs w:val="28"/>
        </w:rPr>
      </w:pPr>
      <w:r w:rsidRPr="000D6A5A">
        <w:rPr>
          <w:sz w:val="28"/>
          <w:szCs w:val="28"/>
        </w:rPr>
        <w:t>– прагматики – ценят</w:t>
      </w:r>
      <w:r w:rsidR="00B96AF2" w:rsidRPr="000D6A5A">
        <w:rPr>
          <w:sz w:val="28"/>
          <w:szCs w:val="28"/>
        </w:rPr>
        <w:t xml:space="preserve"> функциональность и универсальность одежды, выбирают вещи, подходящие для разных ситуаций</w:t>
      </w:r>
      <w:r w:rsidRPr="000D6A5A">
        <w:rPr>
          <w:sz w:val="28"/>
          <w:szCs w:val="28"/>
        </w:rPr>
        <w:t>;</w:t>
      </w:r>
    </w:p>
    <w:p w14:paraId="000000BF" w14:textId="264DC2B6" w:rsidR="009D696A" w:rsidRPr="000D6A5A" w:rsidRDefault="006C5C2D" w:rsidP="009F77F6">
      <w:pPr>
        <w:spacing w:line="360" w:lineRule="auto"/>
        <w:ind w:firstLine="708"/>
        <w:jc w:val="both"/>
        <w:rPr>
          <w:sz w:val="28"/>
          <w:szCs w:val="28"/>
        </w:rPr>
      </w:pPr>
      <w:r w:rsidRPr="000D6A5A">
        <w:rPr>
          <w:sz w:val="28"/>
          <w:szCs w:val="28"/>
        </w:rPr>
        <w:t>– консерваторы –</w:t>
      </w:r>
      <w:r w:rsidR="00B96AF2" w:rsidRPr="000D6A5A">
        <w:rPr>
          <w:sz w:val="28"/>
          <w:szCs w:val="28"/>
        </w:rPr>
        <w:t xml:space="preserve"> </w:t>
      </w:r>
      <w:r w:rsidRPr="000D6A5A">
        <w:rPr>
          <w:sz w:val="28"/>
          <w:szCs w:val="28"/>
        </w:rPr>
        <w:t>предпочитают</w:t>
      </w:r>
      <w:r w:rsidR="00B96AF2" w:rsidRPr="000D6A5A">
        <w:rPr>
          <w:sz w:val="28"/>
          <w:szCs w:val="28"/>
        </w:rPr>
        <w:t xml:space="preserve"> классический стиль, избегают ярких трендов и выбирают проверенные временем решения</w:t>
      </w:r>
      <w:r w:rsidRPr="000D6A5A">
        <w:rPr>
          <w:sz w:val="28"/>
          <w:szCs w:val="28"/>
        </w:rPr>
        <w:t xml:space="preserve"> [</w:t>
      </w:r>
      <w:r w:rsidR="00AC78A2" w:rsidRPr="000D6A5A">
        <w:rPr>
          <w:sz w:val="28"/>
          <w:szCs w:val="28"/>
        </w:rPr>
        <w:t>10</w:t>
      </w:r>
      <w:r w:rsidRPr="000D6A5A">
        <w:rPr>
          <w:sz w:val="28"/>
          <w:szCs w:val="28"/>
        </w:rPr>
        <w:t>, с. 44]</w:t>
      </w:r>
      <w:r w:rsidR="00B96AF2" w:rsidRPr="000D6A5A">
        <w:rPr>
          <w:sz w:val="28"/>
          <w:szCs w:val="28"/>
        </w:rPr>
        <w:t>.</w:t>
      </w:r>
    </w:p>
    <w:p w14:paraId="566AD495" w14:textId="77777777" w:rsidR="004765DE" w:rsidRDefault="00B96AF2" w:rsidP="004765DE">
      <w:pPr>
        <w:spacing w:line="360" w:lineRule="auto"/>
        <w:ind w:firstLine="708"/>
        <w:jc w:val="both"/>
        <w:rPr>
          <w:sz w:val="28"/>
          <w:szCs w:val="28"/>
        </w:rPr>
      </w:pPr>
      <w:r w:rsidRPr="000D6A5A">
        <w:rPr>
          <w:sz w:val="28"/>
          <w:szCs w:val="28"/>
        </w:rPr>
        <w:t>Поведенческие характеристики связаны с покупательскими привычками, степенью лояльности и реакцией на маркетинговые стимулы, представлены в таблице 3</w:t>
      </w:r>
      <w:r w:rsidR="006C5C2D" w:rsidRPr="000D6A5A">
        <w:rPr>
          <w:sz w:val="28"/>
          <w:szCs w:val="28"/>
        </w:rPr>
        <w:t>.</w:t>
      </w:r>
    </w:p>
    <w:p w14:paraId="000000C0" w14:textId="77D4E9E7" w:rsidR="009D696A" w:rsidRPr="000D6A5A" w:rsidRDefault="004765DE" w:rsidP="004765DE">
      <w:pPr>
        <w:spacing w:line="360" w:lineRule="auto"/>
        <w:jc w:val="both"/>
        <w:rPr>
          <w:sz w:val="28"/>
          <w:szCs w:val="28"/>
        </w:rPr>
      </w:pPr>
      <w:r>
        <w:rPr>
          <w:sz w:val="28"/>
          <w:szCs w:val="28"/>
        </w:rPr>
        <w:br w:type="column"/>
      </w:r>
      <w:r w:rsidR="00B96AF2" w:rsidRPr="000D6A5A">
        <w:rPr>
          <w:sz w:val="28"/>
          <w:szCs w:val="28"/>
        </w:rPr>
        <w:lastRenderedPageBreak/>
        <w:t xml:space="preserve">Таблица 3 – Поведенческие характеристики </w:t>
      </w:r>
    </w:p>
    <w:tbl>
      <w:tblPr>
        <w:tblStyle w:val="afd"/>
        <w:tblW w:w="935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78"/>
        <w:gridCol w:w="4679"/>
      </w:tblGrid>
      <w:tr w:rsidR="00F067A5" w:rsidRPr="000D6A5A" w14:paraId="47B920DB" w14:textId="77777777" w:rsidTr="00254E6D">
        <w:tc>
          <w:tcPr>
            <w:tcW w:w="4678" w:type="dxa"/>
            <w:tcBorders>
              <w:top w:val="single" w:sz="2" w:space="0" w:color="auto"/>
              <w:left w:val="single" w:sz="2" w:space="0" w:color="auto"/>
              <w:bottom w:val="single" w:sz="2" w:space="0" w:color="auto"/>
              <w:right w:val="single" w:sz="2" w:space="0" w:color="auto"/>
            </w:tcBorders>
            <w:shd w:val="clear" w:color="auto" w:fill="auto"/>
            <w:tcMar>
              <w:top w:w="100" w:type="dxa"/>
              <w:left w:w="100" w:type="dxa"/>
              <w:bottom w:w="100" w:type="dxa"/>
              <w:right w:w="100" w:type="dxa"/>
            </w:tcMar>
          </w:tcPr>
          <w:p w14:paraId="000000C1" w14:textId="77777777" w:rsidR="009D696A" w:rsidRPr="00C6421F" w:rsidRDefault="00B96AF2" w:rsidP="00C6421F">
            <w:pPr>
              <w:ind w:firstLine="32"/>
              <w:jc w:val="center"/>
              <w:rPr>
                <w:b/>
                <w:bCs/>
              </w:rPr>
            </w:pPr>
            <w:r w:rsidRPr="00C6421F">
              <w:rPr>
                <w:b/>
                <w:bCs/>
              </w:rPr>
              <w:t>Частота покупок</w:t>
            </w:r>
          </w:p>
        </w:tc>
        <w:tc>
          <w:tcPr>
            <w:tcW w:w="4678" w:type="dxa"/>
            <w:tcBorders>
              <w:top w:val="single" w:sz="2" w:space="0" w:color="auto"/>
              <w:left w:val="single" w:sz="2" w:space="0" w:color="auto"/>
              <w:bottom w:val="single" w:sz="2" w:space="0" w:color="auto"/>
              <w:right w:val="single" w:sz="2" w:space="0" w:color="auto"/>
            </w:tcBorders>
            <w:shd w:val="clear" w:color="auto" w:fill="auto"/>
            <w:tcMar>
              <w:top w:w="100" w:type="dxa"/>
              <w:left w:w="100" w:type="dxa"/>
              <w:bottom w:w="100" w:type="dxa"/>
              <w:right w:w="100" w:type="dxa"/>
            </w:tcMar>
          </w:tcPr>
          <w:p w14:paraId="000000C2" w14:textId="77777777" w:rsidR="009D696A" w:rsidRPr="00C6421F" w:rsidRDefault="00B96AF2" w:rsidP="00C6421F">
            <w:pPr>
              <w:ind w:firstLine="32"/>
              <w:jc w:val="center"/>
              <w:rPr>
                <w:b/>
                <w:bCs/>
              </w:rPr>
            </w:pPr>
            <w:r w:rsidRPr="00C6421F">
              <w:rPr>
                <w:b/>
                <w:bCs/>
              </w:rPr>
              <w:t>Степень лояльности</w:t>
            </w:r>
          </w:p>
        </w:tc>
      </w:tr>
      <w:tr w:rsidR="00F067A5" w:rsidRPr="000D6A5A" w14:paraId="242E5225" w14:textId="77777777" w:rsidTr="00254E6D">
        <w:tc>
          <w:tcPr>
            <w:tcW w:w="4678" w:type="dxa"/>
            <w:tcBorders>
              <w:top w:val="single" w:sz="2" w:space="0" w:color="auto"/>
              <w:left w:val="single" w:sz="2" w:space="0" w:color="auto"/>
              <w:bottom w:val="single" w:sz="2" w:space="0" w:color="auto"/>
              <w:right w:val="single" w:sz="2" w:space="0" w:color="auto"/>
            </w:tcBorders>
            <w:shd w:val="clear" w:color="auto" w:fill="auto"/>
            <w:tcMar>
              <w:top w:w="100" w:type="dxa"/>
              <w:left w:w="100" w:type="dxa"/>
              <w:bottom w:w="100" w:type="dxa"/>
              <w:right w:w="100" w:type="dxa"/>
            </w:tcMar>
          </w:tcPr>
          <w:p w14:paraId="000000C3" w14:textId="77777777" w:rsidR="009D696A" w:rsidRPr="00C6421F" w:rsidRDefault="00B96AF2" w:rsidP="00C6421F">
            <w:pPr>
              <w:ind w:firstLine="32"/>
              <w:jc w:val="both"/>
            </w:pPr>
            <w:r w:rsidRPr="00C6421F">
              <w:t>Частые покупатели</w:t>
            </w:r>
          </w:p>
        </w:tc>
        <w:tc>
          <w:tcPr>
            <w:tcW w:w="4678" w:type="dxa"/>
            <w:tcBorders>
              <w:top w:val="single" w:sz="2" w:space="0" w:color="auto"/>
              <w:left w:val="single" w:sz="2" w:space="0" w:color="auto"/>
              <w:bottom w:val="single" w:sz="2" w:space="0" w:color="auto"/>
              <w:right w:val="single" w:sz="2" w:space="0" w:color="auto"/>
            </w:tcBorders>
            <w:shd w:val="clear" w:color="auto" w:fill="auto"/>
            <w:tcMar>
              <w:top w:w="100" w:type="dxa"/>
              <w:left w:w="100" w:type="dxa"/>
              <w:bottom w:w="100" w:type="dxa"/>
              <w:right w:w="100" w:type="dxa"/>
            </w:tcMar>
          </w:tcPr>
          <w:p w14:paraId="000000C4" w14:textId="77777777" w:rsidR="009D696A" w:rsidRPr="00C6421F" w:rsidRDefault="00B96AF2" w:rsidP="00C6421F">
            <w:pPr>
              <w:ind w:firstLine="32"/>
              <w:jc w:val="both"/>
            </w:pPr>
            <w:r w:rsidRPr="00C6421F">
              <w:t>Лояльные клиенты</w:t>
            </w:r>
          </w:p>
        </w:tc>
      </w:tr>
      <w:tr w:rsidR="00F067A5" w:rsidRPr="000D6A5A" w14:paraId="20120E17" w14:textId="77777777" w:rsidTr="00254E6D">
        <w:tc>
          <w:tcPr>
            <w:tcW w:w="4678" w:type="dxa"/>
            <w:tcBorders>
              <w:top w:val="single" w:sz="2" w:space="0" w:color="auto"/>
              <w:left w:val="single" w:sz="2" w:space="0" w:color="auto"/>
              <w:bottom w:val="single" w:sz="2" w:space="0" w:color="auto"/>
              <w:right w:val="single" w:sz="2" w:space="0" w:color="auto"/>
            </w:tcBorders>
            <w:shd w:val="clear" w:color="auto" w:fill="auto"/>
            <w:tcMar>
              <w:top w:w="100" w:type="dxa"/>
              <w:left w:w="100" w:type="dxa"/>
              <w:bottom w:w="100" w:type="dxa"/>
              <w:right w:w="100" w:type="dxa"/>
            </w:tcMar>
          </w:tcPr>
          <w:p w14:paraId="000000C5" w14:textId="77777777" w:rsidR="009D696A" w:rsidRPr="00C6421F" w:rsidRDefault="00B96AF2" w:rsidP="00C6421F">
            <w:pPr>
              <w:ind w:firstLine="32"/>
              <w:jc w:val="both"/>
            </w:pPr>
            <w:r w:rsidRPr="00C6421F">
              <w:t>Редкие покупатели</w:t>
            </w:r>
          </w:p>
        </w:tc>
        <w:tc>
          <w:tcPr>
            <w:tcW w:w="4678" w:type="dxa"/>
            <w:tcBorders>
              <w:top w:val="single" w:sz="2" w:space="0" w:color="auto"/>
              <w:left w:val="single" w:sz="2" w:space="0" w:color="auto"/>
              <w:bottom w:val="single" w:sz="2" w:space="0" w:color="auto"/>
              <w:right w:val="single" w:sz="2" w:space="0" w:color="auto"/>
            </w:tcBorders>
            <w:shd w:val="clear" w:color="auto" w:fill="auto"/>
            <w:tcMar>
              <w:top w:w="100" w:type="dxa"/>
              <w:left w:w="100" w:type="dxa"/>
              <w:bottom w:w="100" w:type="dxa"/>
              <w:right w:w="100" w:type="dxa"/>
            </w:tcMar>
          </w:tcPr>
          <w:p w14:paraId="000000C6" w14:textId="77777777" w:rsidR="009D696A" w:rsidRPr="00C6421F" w:rsidRDefault="00B96AF2" w:rsidP="00C6421F">
            <w:pPr>
              <w:ind w:firstLine="32"/>
              <w:jc w:val="both"/>
            </w:pPr>
            <w:r w:rsidRPr="00C6421F">
              <w:t>Нелояльные клиенты</w:t>
            </w:r>
          </w:p>
        </w:tc>
      </w:tr>
    </w:tbl>
    <w:p w14:paraId="000000C7" w14:textId="2DA2021D" w:rsidR="009D696A" w:rsidRPr="000D6A5A" w:rsidRDefault="00254E6D" w:rsidP="009F77F6">
      <w:pPr>
        <w:spacing w:line="360" w:lineRule="auto"/>
        <w:ind w:firstLine="708"/>
        <w:jc w:val="both"/>
        <w:rPr>
          <w:sz w:val="28"/>
          <w:szCs w:val="28"/>
        </w:rPr>
      </w:pPr>
      <w:r w:rsidRPr="000D6A5A">
        <w:rPr>
          <w:sz w:val="28"/>
          <w:szCs w:val="28"/>
        </w:rPr>
        <w:t xml:space="preserve"> </w:t>
      </w:r>
    </w:p>
    <w:p w14:paraId="3B37E149" w14:textId="4CBB63EC" w:rsidR="00254E6D" w:rsidRPr="000D6A5A" w:rsidRDefault="00254E6D" w:rsidP="009F77F6">
      <w:pPr>
        <w:spacing w:line="360" w:lineRule="auto"/>
        <w:ind w:firstLine="708"/>
        <w:jc w:val="both"/>
        <w:rPr>
          <w:sz w:val="28"/>
          <w:szCs w:val="28"/>
        </w:rPr>
      </w:pPr>
      <w:r w:rsidRPr="000D6A5A">
        <w:rPr>
          <w:sz w:val="28"/>
          <w:szCs w:val="28"/>
        </w:rPr>
        <w:t>Более детально представленные в таблице показатели можно пояснить следующим образом:</w:t>
      </w:r>
    </w:p>
    <w:p w14:paraId="000000C8" w14:textId="77777777" w:rsidR="009D696A" w:rsidRPr="000D6A5A" w:rsidRDefault="00B96AF2" w:rsidP="008545C9">
      <w:pPr>
        <w:numPr>
          <w:ilvl w:val="0"/>
          <w:numId w:val="3"/>
        </w:numPr>
        <w:spacing w:line="360" w:lineRule="auto"/>
        <w:ind w:left="0" w:firstLine="708"/>
        <w:jc w:val="both"/>
        <w:rPr>
          <w:sz w:val="28"/>
          <w:szCs w:val="28"/>
        </w:rPr>
      </w:pPr>
      <w:r w:rsidRPr="000D6A5A">
        <w:rPr>
          <w:sz w:val="28"/>
          <w:szCs w:val="28"/>
        </w:rPr>
        <w:t>Частота покупок:</w:t>
      </w:r>
    </w:p>
    <w:p w14:paraId="000000C9" w14:textId="3E1E3303" w:rsidR="009D696A" w:rsidRPr="000D6A5A" w:rsidRDefault="00B96AF2" w:rsidP="009F77F6">
      <w:pPr>
        <w:spacing w:line="360" w:lineRule="auto"/>
        <w:ind w:firstLine="708"/>
        <w:jc w:val="both"/>
        <w:rPr>
          <w:sz w:val="28"/>
          <w:szCs w:val="28"/>
        </w:rPr>
      </w:pPr>
      <w:r w:rsidRPr="000D6A5A">
        <w:rPr>
          <w:sz w:val="28"/>
          <w:szCs w:val="28"/>
        </w:rPr>
        <w:t xml:space="preserve">1.1 Частые покупатели: </w:t>
      </w:r>
      <w:r w:rsidR="00254E6D" w:rsidRPr="000D6A5A">
        <w:rPr>
          <w:sz w:val="28"/>
          <w:szCs w:val="28"/>
        </w:rPr>
        <w:t>регулярно</w:t>
      </w:r>
      <w:r w:rsidRPr="000D6A5A">
        <w:rPr>
          <w:sz w:val="28"/>
          <w:szCs w:val="28"/>
        </w:rPr>
        <w:t xml:space="preserve"> обновляют гардероб, следят </w:t>
      </w:r>
      <w:r w:rsidR="004765DE">
        <w:rPr>
          <w:sz w:val="28"/>
          <w:szCs w:val="28"/>
        </w:rPr>
        <w:br/>
      </w:r>
      <w:r w:rsidRPr="000D6A5A">
        <w:rPr>
          <w:sz w:val="28"/>
          <w:szCs w:val="28"/>
        </w:rPr>
        <w:t>за сезонными коллекциями и акциями.</w:t>
      </w:r>
    </w:p>
    <w:p w14:paraId="000000CA" w14:textId="2797C9BE" w:rsidR="009D696A" w:rsidRPr="000D6A5A" w:rsidRDefault="00B96AF2" w:rsidP="009F77F6">
      <w:pPr>
        <w:spacing w:line="360" w:lineRule="auto"/>
        <w:ind w:firstLine="708"/>
        <w:jc w:val="both"/>
        <w:rPr>
          <w:sz w:val="28"/>
          <w:szCs w:val="28"/>
        </w:rPr>
      </w:pPr>
      <w:r w:rsidRPr="000D6A5A">
        <w:rPr>
          <w:sz w:val="28"/>
          <w:szCs w:val="28"/>
        </w:rPr>
        <w:t xml:space="preserve">1.2 Редкие покупатели: </w:t>
      </w:r>
      <w:r w:rsidR="00254E6D" w:rsidRPr="000D6A5A">
        <w:rPr>
          <w:sz w:val="28"/>
          <w:szCs w:val="28"/>
        </w:rPr>
        <w:t>приобретают</w:t>
      </w:r>
      <w:r w:rsidRPr="000D6A5A">
        <w:rPr>
          <w:sz w:val="28"/>
          <w:szCs w:val="28"/>
        </w:rPr>
        <w:t xml:space="preserve"> одежду по мере необходимости, </w:t>
      </w:r>
      <w:r w:rsidR="004765DE">
        <w:rPr>
          <w:sz w:val="28"/>
          <w:szCs w:val="28"/>
        </w:rPr>
        <w:br/>
      </w:r>
      <w:r w:rsidRPr="000D6A5A">
        <w:rPr>
          <w:sz w:val="28"/>
          <w:szCs w:val="28"/>
        </w:rPr>
        <w:t>не следят за модными тенденциями.</w:t>
      </w:r>
    </w:p>
    <w:p w14:paraId="000000CB" w14:textId="77777777" w:rsidR="009D696A" w:rsidRPr="000D6A5A" w:rsidRDefault="00B96AF2" w:rsidP="008545C9">
      <w:pPr>
        <w:numPr>
          <w:ilvl w:val="0"/>
          <w:numId w:val="3"/>
        </w:numPr>
        <w:spacing w:line="360" w:lineRule="auto"/>
        <w:ind w:left="0" w:firstLine="708"/>
        <w:jc w:val="both"/>
        <w:rPr>
          <w:sz w:val="28"/>
          <w:szCs w:val="28"/>
        </w:rPr>
      </w:pPr>
      <w:r w:rsidRPr="000D6A5A">
        <w:rPr>
          <w:sz w:val="28"/>
          <w:szCs w:val="28"/>
        </w:rPr>
        <w:t>Степень лояльности:</w:t>
      </w:r>
    </w:p>
    <w:p w14:paraId="000000CC" w14:textId="52A17163" w:rsidR="009D696A" w:rsidRPr="000D6A5A" w:rsidRDefault="00B96AF2" w:rsidP="009F77F6">
      <w:pPr>
        <w:spacing w:line="360" w:lineRule="auto"/>
        <w:ind w:firstLine="708"/>
        <w:jc w:val="both"/>
        <w:rPr>
          <w:sz w:val="28"/>
          <w:szCs w:val="28"/>
        </w:rPr>
      </w:pPr>
      <w:r w:rsidRPr="000D6A5A">
        <w:rPr>
          <w:sz w:val="28"/>
          <w:szCs w:val="28"/>
        </w:rPr>
        <w:t xml:space="preserve">2.1 Лояльные клиенты: </w:t>
      </w:r>
      <w:r w:rsidR="00254E6D" w:rsidRPr="000D6A5A">
        <w:rPr>
          <w:sz w:val="28"/>
          <w:szCs w:val="28"/>
        </w:rPr>
        <w:t>предпочитают</w:t>
      </w:r>
      <w:r w:rsidRPr="000D6A5A">
        <w:rPr>
          <w:sz w:val="28"/>
          <w:szCs w:val="28"/>
        </w:rPr>
        <w:t xml:space="preserve"> определенные бренды, часто участвуют в программах лояльности.</w:t>
      </w:r>
    </w:p>
    <w:p w14:paraId="000000CD" w14:textId="052334BA" w:rsidR="009D696A" w:rsidRPr="000D6A5A" w:rsidRDefault="00B96AF2" w:rsidP="009F77F6">
      <w:pPr>
        <w:spacing w:line="360" w:lineRule="auto"/>
        <w:ind w:firstLine="708"/>
        <w:jc w:val="both"/>
        <w:rPr>
          <w:sz w:val="28"/>
          <w:szCs w:val="28"/>
        </w:rPr>
      </w:pPr>
      <w:r w:rsidRPr="000D6A5A">
        <w:rPr>
          <w:sz w:val="28"/>
          <w:szCs w:val="28"/>
        </w:rPr>
        <w:t xml:space="preserve">2.2 Нелояльные клиенты: </w:t>
      </w:r>
      <w:r w:rsidR="00254E6D" w:rsidRPr="000D6A5A">
        <w:rPr>
          <w:sz w:val="28"/>
          <w:szCs w:val="28"/>
        </w:rPr>
        <w:t>ориентируются</w:t>
      </w:r>
      <w:r w:rsidRPr="000D6A5A">
        <w:rPr>
          <w:sz w:val="28"/>
          <w:szCs w:val="28"/>
        </w:rPr>
        <w:t xml:space="preserve"> на цену и качество, </w:t>
      </w:r>
      <w:r w:rsidR="004765DE">
        <w:rPr>
          <w:sz w:val="28"/>
          <w:szCs w:val="28"/>
        </w:rPr>
        <w:br/>
      </w:r>
      <w:r w:rsidRPr="000D6A5A">
        <w:rPr>
          <w:sz w:val="28"/>
          <w:szCs w:val="28"/>
        </w:rPr>
        <w:t>не привязаны к конкретным маркам</w:t>
      </w:r>
      <w:r w:rsidR="00254E6D" w:rsidRPr="000D6A5A">
        <w:rPr>
          <w:sz w:val="28"/>
          <w:szCs w:val="28"/>
        </w:rPr>
        <w:t xml:space="preserve"> [</w:t>
      </w:r>
      <w:r w:rsidR="00202A3B" w:rsidRPr="000D6A5A">
        <w:rPr>
          <w:sz w:val="28"/>
          <w:szCs w:val="28"/>
        </w:rPr>
        <w:t>45</w:t>
      </w:r>
      <w:r w:rsidR="00254E6D" w:rsidRPr="000D6A5A">
        <w:rPr>
          <w:sz w:val="28"/>
          <w:szCs w:val="28"/>
        </w:rPr>
        <w:t>, с. 34]</w:t>
      </w:r>
      <w:r w:rsidRPr="000D6A5A">
        <w:rPr>
          <w:sz w:val="28"/>
          <w:szCs w:val="28"/>
        </w:rPr>
        <w:t>.</w:t>
      </w:r>
    </w:p>
    <w:p w14:paraId="000000CE" w14:textId="72DB3AF4" w:rsidR="009D696A" w:rsidRPr="000D6A5A" w:rsidRDefault="00B96AF2" w:rsidP="009F77F6">
      <w:pPr>
        <w:spacing w:line="360" w:lineRule="auto"/>
        <w:ind w:firstLine="708"/>
        <w:jc w:val="both"/>
        <w:rPr>
          <w:sz w:val="28"/>
          <w:szCs w:val="28"/>
          <w:u w:val="single"/>
        </w:rPr>
      </w:pPr>
      <w:r w:rsidRPr="000D6A5A">
        <w:rPr>
          <w:sz w:val="28"/>
          <w:szCs w:val="28"/>
        </w:rPr>
        <w:t xml:space="preserve">Исследования </w:t>
      </w:r>
      <w:r w:rsidR="00254E6D" w:rsidRPr="000D6A5A">
        <w:rPr>
          <w:sz w:val="28"/>
          <w:szCs w:val="28"/>
        </w:rPr>
        <w:t xml:space="preserve">также </w:t>
      </w:r>
      <w:r w:rsidRPr="000D6A5A">
        <w:rPr>
          <w:sz w:val="28"/>
          <w:szCs w:val="28"/>
        </w:rPr>
        <w:t>показывают, что более половины российских потребительниц (56%) тщательно выбирают одежду, уделяя внимание поиску подходящего варианта. Около 23% совершают импульсивные покупки</w:t>
      </w:r>
      <w:r w:rsidR="00254E6D" w:rsidRPr="000D6A5A">
        <w:rPr>
          <w:sz w:val="28"/>
          <w:szCs w:val="28"/>
        </w:rPr>
        <w:t xml:space="preserve"> [</w:t>
      </w:r>
      <w:r w:rsidR="00AC78A2" w:rsidRPr="000D6A5A">
        <w:rPr>
          <w:sz w:val="28"/>
          <w:szCs w:val="28"/>
        </w:rPr>
        <w:t>15</w:t>
      </w:r>
      <w:r w:rsidR="00254E6D" w:rsidRPr="000D6A5A">
        <w:rPr>
          <w:sz w:val="28"/>
          <w:szCs w:val="28"/>
        </w:rPr>
        <w:t xml:space="preserve">, </w:t>
      </w:r>
      <w:r w:rsidR="00AC78A2" w:rsidRPr="000D6A5A">
        <w:rPr>
          <w:sz w:val="28"/>
          <w:szCs w:val="28"/>
        </w:rPr>
        <w:br/>
      </w:r>
      <w:r w:rsidR="00254E6D" w:rsidRPr="000D6A5A">
        <w:rPr>
          <w:sz w:val="28"/>
          <w:szCs w:val="28"/>
        </w:rPr>
        <w:t>с. 399]</w:t>
      </w:r>
      <w:r w:rsidRPr="000D6A5A">
        <w:rPr>
          <w:sz w:val="28"/>
          <w:szCs w:val="28"/>
        </w:rPr>
        <w:t xml:space="preserve">. Это свидетельствует о том, что потребители все же совершают осмысленные покупки, в которых ключевыми критериями являются качество, дизайн и соответствие личным предпочтениям. </w:t>
      </w:r>
    </w:p>
    <w:p w14:paraId="000000CF" w14:textId="28772464" w:rsidR="009D696A" w:rsidRPr="000D6A5A" w:rsidRDefault="00B96AF2" w:rsidP="00E071E8">
      <w:pPr>
        <w:spacing w:line="360" w:lineRule="auto"/>
        <w:ind w:firstLine="708"/>
        <w:jc w:val="both"/>
        <w:rPr>
          <w:sz w:val="28"/>
          <w:szCs w:val="28"/>
        </w:rPr>
      </w:pPr>
      <w:r w:rsidRPr="000D6A5A">
        <w:rPr>
          <w:sz w:val="28"/>
          <w:szCs w:val="28"/>
        </w:rPr>
        <w:t xml:space="preserve">В последние годы наблюдается рост интереса к устойчивой моде </w:t>
      </w:r>
      <w:r w:rsidR="00DA07FE">
        <w:rPr>
          <w:sz w:val="28"/>
          <w:szCs w:val="28"/>
        </w:rPr>
        <w:br/>
      </w:r>
      <w:r w:rsidRPr="000D6A5A">
        <w:rPr>
          <w:sz w:val="28"/>
          <w:szCs w:val="28"/>
        </w:rPr>
        <w:t xml:space="preserve">и экологически ответственному потреблению. Женщины все чаще ищут </w:t>
      </w:r>
      <w:r w:rsidR="00DA07FE">
        <w:rPr>
          <w:sz w:val="28"/>
          <w:szCs w:val="28"/>
        </w:rPr>
        <w:br/>
      </w:r>
      <w:r w:rsidRPr="000D6A5A">
        <w:rPr>
          <w:sz w:val="28"/>
          <w:szCs w:val="28"/>
        </w:rPr>
        <w:t xml:space="preserve">не только стильные, но и этично произведенные товары, поддерживая бренды, которые разделяют их ценности в области экологии и социальной ответственности. </w:t>
      </w:r>
    </w:p>
    <w:p w14:paraId="000000D0" w14:textId="77777777" w:rsidR="009D696A" w:rsidRPr="000D6A5A" w:rsidRDefault="00B96AF2" w:rsidP="00E071E8">
      <w:pPr>
        <w:spacing w:line="360" w:lineRule="auto"/>
        <w:ind w:firstLine="708"/>
        <w:jc w:val="both"/>
        <w:rPr>
          <w:sz w:val="28"/>
          <w:szCs w:val="28"/>
        </w:rPr>
      </w:pPr>
      <w:r w:rsidRPr="000D6A5A">
        <w:rPr>
          <w:sz w:val="28"/>
          <w:szCs w:val="28"/>
        </w:rPr>
        <w:lastRenderedPageBreak/>
        <w:t>В данной диссертации мы проведем глубокое маркетинговое исследование, которое поможет нам убедиться или опровергнуть данную статистику.</w:t>
      </w:r>
    </w:p>
    <w:p w14:paraId="000000D1" w14:textId="77777777" w:rsidR="009D696A" w:rsidRPr="000D6A5A" w:rsidRDefault="009D696A" w:rsidP="00E071E8">
      <w:pPr>
        <w:spacing w:line="360" w:lineRule="auto"/>
        <w:ind w:firstLine="708"/>
        <w:jc w:val="both"/>
        <w:rPr>
          <w:sz w:val="28"/>
          <w:szCs w:val="28"/>
        </w:rPr>
      </w:pPr>
    </w:p>
    <w:p w14:paraId="4ABA37F2" w14:textId="77777777" w:rsidR="00E071E8" w:rsidRPr="000D6A5A" w:rsidRDefault="00B96AF2" w:rsidP="00E071E8">
      <w:pPr>
        <w:spacing w:line="360" w:lineRule="auto"/>
        <w:ind w:firstLine="708"/>
        <w:jc w:val="both"/>
        <w:rPr>
          <w:b/>
          <w:sz w:val="28"/>
          <w:szCs w:val="28"/>
        </w:rPr>
      </w:pPr>
      <w:r w:rsidRPr="000D6A5A">
        <w:rPr>
          <w:b/>
          <w:sz w:val="28"/>
          <w:szCs w:val="28"/>
        </w:rPr>
        <w:t>1.2 Маркетинговые инструменты и их роль в продвижении брендов</w:t>
      </w:r>
    </w:p>
    <w:p w14:paraId="6F5A9184" w14:textId="77777777" w:rsidR="00E071E8" w:rsidRPr="000D6A5A" w:rsidRDefault="00E071E8" w:rsidP="00E071E8">
      <w:pPr>
        <w:spacing w:line="360" w:lineRule="auto"/>
        <w:ind w:firstLine="708"/>
        <w:jc w:val="both"/>
        <w:rPr>
          <w:sz w:val="28"/>
          <w:szCs w:val="28"/>
        </w:rPr>
      </w:pPr>
    </w:p>
    <w:p w14:paraId="000000D4" w14:textId="0EF51625" w:rsidR="009D696A" w:rsidRPr="000D6A5A" w:rsidRDefault="00E071E8" w:rsidP="00E071E8">
      <w:pPr>
        <w:spacing w:line="360" w:lineRule="auto"/>
        <w:ind w:firstLine="708"/>
        <w:jc w:val="both"/>
        <w:rPr>
          <w:b/>
          <w:sz w:val="28"/>
          <w:szCs w:val="28"/>
        </w:rPr>
      </w:pPr>
      <w:r w:rsidRPr="000D6A5A">
        <w:rPr>
          <w:sz w:val="28"/>
          <w:szCs w:val="28"/>
        </w:rPr>
        <w:t>На современном этапе экономического развития залогом</w:t>
      </w:r>
      <w:r w:rsidR="00B96AF2" w:rsidRPr="000D6A5A">
        <w:rPr>
          <w:sz w:val="28"/>
          <w:szCs w:val="28"/>
        </w:rPr>
        <w:t xml:space="preserve"> успешного продвижения товаров и услуг </w:t>
      </w:r>
      <w:r w:rsidRPr="000D6A5A">
        <w:rPr>
          <w:sz w:val="28"/>
          <w:szCs w:val="28"/>
        </w:rPr>
        <w:t xml:space="preserve">в большинстве случаев </w:t>
      </w:r>
      <w:proofErr w:type="gramStart"/>
      <w:r w:rsidR="00B96AF2" w:rsidRPr="000D6A5A">
        <w:rPr>
          <w:sz w:val="28"/>
          <w:szCs w:val="28"/>
        </w:rPr>
        <w:t>являются</w:t>
      </w:r>
      <w:r w:rsidRPr="000D6A5A">
        <w:rPr>
          <w:sz w:val="28"/>
          <w:szCs w:val="28"/>
        </w:rPr>
        <w:t xml:space="preserve"> </w:t>
      </w:r>
      <w:r w:rsidR="00B96AF2" w:rsidRPr="000D6A5A">
        <w:rPr>
          <w:sz w:val="28"/>
          <w:szCs w:val="28"/>
        </w:rPr>
        <w:t>верно</w:t>
      </w:r>
      <w:proofErr w:type="gramEnd"/>
      <w:r w:rsidR="00B96AF2" w:rsidRPr="000D6A5A">
        <w:rPr>
          <w:sz w:val="28"/>
          <w:szCs w:val="28"/>
        </w:rPr>
        <w:t xml:space="preserve"> </w:t>
      </w:r>
      <w:r w:rsidRPr="000D6A5A">
        <w:rPr>
          <w:sz w:val="28"/>
          <w:szCs w:val="28"/>
        </w:rPr>
        <w:t>примененные</w:t>
      </w:r>
      <w:r w:rsidR="00B96AF2" w:rsidRPr="000D6A5A">
        <w:rPr>
          <w:sz w:val="28"/>
          <w:szCs w:val="28"/>
        </w:rPr>
        <w:t xml:space="preserve"> маркетинговые инструменты. Технологические </w:t>
      </w:r>
      <w:r w:rsidRPr="000D6A5A">
        <w:rPr>
          <w:sz w:val="28"/>
          <w:szCs w:val="28"/>
        </w:rPr>
        <w:t>прорывы, открытия</w:t>
      </w:r>
      <w:r w:rsidR="00B96AF2" w:rsidRPr="000D6A5A">
        <w:rPr>
          <w:sz w:val="28"/>
          <w:szCs w:val="28"/>
        </w:rPr>
        <w:t xml:space="preserve"> и новшества, а также трансформация потребительских предпочтений вынуждают маркетинг подвергаться постоянным изменениям. С изменением внешней среды меняются и внутренние инструменты маркетинга: наряду с традиционными все активнее применяются и развиваются цифровые инструменты. Данный параграф будет посвящен изучению классификации маркетинговых инструментов, их особенностям, преимуществам и недостаткам. </w:t>
      </w:r>
    </w:p>
    <w:p w14:paraId="000000D5" w14:textId="2C28DD23" w:rsidR="009D696A" w:rsidRPr="000D6A5A" w:rsidRDefault="00B96AF2" w:rsidP="009F77F6">
      <w:pPr>
        <w:spacing w:line="360" w:lineRule="auto"/>
        <w:ind w:firstLine="708"/>
        <w:jc w:val="both"/>
        <w:rPr>
          <w:sz w:val="28"/>
          <w:szCs w:val="28"/>
        </w:rPr>
      </w:pPr>
      <w:r w:rsidRPr="000D6A5A">
        <w:rPr>
          <w:sz w:val="28"/>
          <w:szCs w:val="28"/>
        </w:rPr>
        <w:t xml:space="preserve">Традиционно под маркетинговыми инструментами понимают комплекс средств и подходов, которые применяются для продвижения продуктов </w:t>
      </w:r>
      <w:r w:rsidR="00DA07FE">
        <w:rPr>
          <w:sz w:val="28"/>
          <w:szCs w:val="28"/>
        </w:rPr>
        <w:br/>
      </w:r>
      <w:r w:rsidRPr="000D6A5A">
        <w:rPr>
          <w:sz w:val="28"/>
          <w:szCs w:val="28"/>
        </w:rPr>
        <w:t xml:space="preserve">и услуг, с целью получения конкурентных преимуществ, воздействия </w:t>
      </w:r>
      <w:r w:rsidR="00DA07FE">
        <w:rPr>
          <w:sz w:val="28"/>
          <w:szCs w:val="28"/>
        </w:rPr>
        <w:br/>
      </w:r>
      <w:r w:rsidRPr="000D6A5A">
        <w:rPr>
          <w:sz w:val="28"/>
          <w:szCs w:val="28"/>
        </w:rPr>
        <w:t>на потребителя и в конечном итоге его завоевания, путем удовлетворения его потребностей. Исследователи Ф.Х.</w:t>
      </w:r>
      <w:r w:rsidR="00E071E8" w:rsidRPr="000D6A5A">
        <w:rPr>
          <w:sz w:val="28"/>
          <w:szCs w:val="28"/>
        </w:rPr>
        <w:t xml:space="preserve"> </w:t>
      </w:r>
      <w:proofErr w:type="spellStart"/>
      <w:r w:rsidRPr="000D6A5A">
        <w:rPr>
          <w:sz w:val="28"/>
          <w:szCs w:val="28"/>
        </w:rPr>
        <w:t>Цхурбаева</w:t>
      </w:r>
      <w:proofErr w:type="spellEnd"/>
      <w:r w:rsidRPr="000D6A5A">
        <w:rPr>
          <w:sz w:val="28"/>
          <w:szCs w:val="28"/>
        </w:rPr>
        <w:t>, Т.К.</w:t>
      </w:r>
      <w:r w:rsidR="00E071E8" w:rsidRPr="000D6A5A">
        <w:rPr>
          <w:sz w:val="28"/>
          <w:szCs w:val="28"/>
        </w:rPr>
        <w:t xml:space="preserve"> </w:t>
      </w:r>
      <w:proofErr w:type="spellStart"/>
      <w:r w:rsidRPr="000D6A5A">
        <w:rPr>
          <w:sz w:val="28"/>
          <w:szCs w:val="28"/>
        </w:rPr>
        <w:t>Кудзаева</w:t>
      </w:r>
      <w:proofErr w:type="spellEnd"/>
      <w:r w:rsidRPr="000D6A5A">
        <w:rPr>
          <w:sz w:val="28"/>
          <w:szCs w:val="28"/>
        </w:rPr>
        <w:t xml:space="preserve">, Б.А. </w:t>
      </w:r>
      <w:proofErr w:type="spellStart"/>
      <w:r w:rsidRPr="000D6A5A">
        <w:rPr>
          <w:sz w:val="28"/>
          <w:szCs w:val="28"/>
        </w:rPr>
        <w:t>Кудзаев</w:t>
      </w:r>
      <w:proofErr w:type="spellEnd"/>
      <w:r w:rsidRPr="000D6A5A">
        <w:rPr>
          <w:sz w:val="28"/>
          <w:szCs w:val="28"/>
        </w:rPr>
        <w:t xml:space="preserve"> </w:t>
      </w:r>
      <w:r w:rsidR="00DA07FE">
        <w:rPr>
          <w:sz w:val="28"/>
          <w:szCs w:val="28"/>
        </w:rPr>
        <w:br/>
      </w:r>
      <w:r w:rsidRPr="000D6A5A">
        <w:rPr>
          <w:sz w:val="28"/>
          <w:szCs w:val="28"/>
        </w:rPr>
        <w:t xml:space="preserve">в статье </w:t>
      </w:r>
      <w:r w:rsidR="00E071E8" w:rsidRPr="000D6A5A">
        <w:rPr>
          <w:sz w:val="28"/>
          <w:szCs w:val="28"/>
        </w:rPr>
        <w:t>«</w:t>
      </w:r>
      <w:r w:rsidRPr="000D6A5A">
        <w:rPr>
          <w:sz w:val="28"/>
          <w:szCs w:val="28"/>
        </w:rPr>
        <w:t>Инструменты маркетинга в продвижении товаров и услуг</w:t>
      </w:r>
      <w:r w:rsidR="00E071E8" w:rsidRPr="000D6A5A">
        <w:rPr>
          <w:sz w:val="28"/>
          <w:szCs w:val="28"/>
        </w:rPr>
        <w:t>»</w:t>
      </w:r>
      <w:r w:rsidRPr="000D6A5A">
        <w:rPr>
          <w:sz w:val="28"/>
          <w:szCs w:val="28"/>
        </w:rPr>
        <w:t xml:space="preserve"> трактуют понятие маркетинговых инструментов как </w:t>
      </w:r>
      <w:r w:rsidR="00E071E8" w:rsidRPr="000D6A5A">
        <w:rPr>
          <w:sz w:val="28"/>
          <w:szCs w:val="28"/>
        </w:rPr>
        <w:t>«</w:t>
      </w:r>
      <w:r w:rsidRPr="000D6A5A">
        <w:rPr>
          <w:sz w:val="28"/>
          <w:szCs w:val="28"/>
        </w:rPr>
        <w:t xml:space="preserve">совокупность средств </w:t>
      </w:r>
      <w:r w:rsidR="00DA07FE">
        <w:rPr>
          <w:sz w:val="28"/>
          <w:szCs w:val="28"/>
        </w:rPr>
        <w:br/>
      </w:r>
      <w:r w:rsidRPr="000D6A5A">
        <w:rPr>
          <w:sz w:val="28"/>
          <w:szCs w:val="28"/>
        </w:rPr>
        <w:t>и конкретные действия по поиску, анализу, генерации и распространению информации, значимой для субъектов маркетинговых отношений</w:t>
      </w:r>
      <w:r w:rsidR="00E071E8" w:rsidRPr="000D6A5A">
        <w:rPr>
          <w:sz w:val="28"/>
          <w:szCs w:val="28"/>
        </w:rPr>
        <w:t>»</w:t>
      </w:r>
      <w:r w:rsidRPr="000D6A5A">
        <w:rPr>
          <w:sz w:val="28"/>
          <w:szCs w:val="28"/>
        </w:rPr>
        <w:t xml:space="preserve"> [</w:t>
      </w:r>
      <w:r w:rsidR="00A07625" w:rsidRPr="000D6A5A">
        <w:rPr>
          <w:sz w:val="28"/>
          <w:szCs w:val="28"/>
        </w:rPr>
        <w:t>58</w:t>
      </w:r>
      <w:r w:rsidRPr="000D6A5A">
        <w:rPr>
          <w:sz w:val="28"/>
          <w:szCs w:val="28"/>
        </w:rPr>
        <w:t xml:space="preserve">]. Индустрия моды, </w:t>
      </w:r>
      <w:r w:rsidR="00E071E8" w:rsidRPr="000D6A5A">
        <w:rPr>
          <w:sz w:val="28"/>
          <w:szCs w:val="28"/>
        </w:rPr>
        <w:t>и, в частности,</w:t>
      </w:r>
      <w:r w:rsidRPr="000D6A5A">
        <w:rPr>
          <w:sz w:val="28"/>
          <w:szCs w:val="28"/>
        </w:rPr>
        <w:t xml:space="preserve"> рынок женской одежды, активно использует разнообразные инструменты маркетинга с целью эффективного налаживания контакта и дальнейшего его поддержания между брендом и целевой аудиторией, создавая позитивный имидж бренда и наращивая его рыночный потенциал. </w:t>
      </w:r>
    </w:p>
    <w:p w14:paraId="000000D6" w14:textId="0057AC5A" w:rsidR="009D696A" w:rsidRPr="000D6A5A" w:rsidRDefault="00B96AF2" w:rsidP="009F77F6">
      <w:pPr>
        <w:spacing w:line="360" w:lineRule="auto"/>
        <w:ind w:firstLine="708"/>
        <w:jc w:val="both"/>
        <w:rPr>
          <w:sz w:val="28"/>
          <w:szCs w:val="28"/>
        </w:rPr>
      </w:pPr>
      <w:r w:rsidRPr="000D6A5A">
        <w:rPr>
          <w:sz w:val="28"/>
          <w:szCs w:val="28"/>
        </w:rPr>
        <w:lastRenderedPageBreak/>
        <w:t xml:space="preserve">К инструментам маркетинга справедливо можно отнести все формы воздействия на целевую аудиторию, как например, рекламные кампании </w:t>
      </w:r>
      <w:r w:rsidR="00DA07FE">
        <w:rPr>
          <w:sz w:val="28"/>
          <w:szCs w:val="28"/>
        </w:rPr>
        <w:br/>
      </w:r>
      <w:r w:rsidRPr="000D6A5A">
        <w:rPr>
          <w:sz w:val="28"/>
          <w:szCs w:val="28"/>
        </w:rPr>
        <w:t xml:space="preserve">или ценовая политика. В условиях высокой конкуренции в модной индустрии бренды вынуждены прикладывать достаточно большое количество усилий </w:t>
      </w:r>
      <w:r w:rsidR="00DA07FE">
        <w:rPr>
          <w:sz w:val="28"/>
          <w:szCs w:val="28"/>
        </w:rPr>
        <w:br/>
      </w:r>
      <w:r w:rsidRPr="000D6A5A">
        <w:rPr>
          <w:sz w:val="28"/>
          <w:szCs w:val="28"/>
        </w:rPr>
        <w:t xml:space="preserve">для поддержания сильного позиционирования рынке, создавая уникальное предложение. На рынке женской одежды спрос формируется не только </w:t>
      </w:r>
      <w:r w:rsidR="00DA07FE">
        <w:rPr>
          <w:sz w:val="28"/>
          <w:szCs w:val="28"/>
        </w:rPr>
        <w:br/>
      </w:r>
      <w:r w:rsidRPr="000D6A5A">
        <w:rPr>
          <w:sz w:val="28"/>
          <w:szCs w:val="28"/>
        </w:rPr>
        <w:t xml:space="preserve">под воздействием сезонных факторов, но и под влиянием мировых </w:t>
      </w:r>
      <w:r w:rsidR="00E071E8" w:rsidRPr="000D6A5A">
        <w:rPr>
          <w:sz w:val="28"/>
          <w:szCs w:val="28"/>
        </w:rPr>
        <w:t>трендов, социальных</w:t>
      </w:r>
      <w:r w:rsidRPr="000D6A5A">
        <w:rPr>
          <w:sz w:val="28"/>
          <w:szCs w:val="28"/>
        </w:rPr>
        <w:t xml:space="preserve"> и экономических факторов. Именно верное применение инструментов маркетинга позволяет модным брендам эффективно считывать потребительский спрос в настоящий момент и успешно отвечать требованиям аудитории. </w:t>
      </w:r>
    </w:p>
    <w:p w14:paraId="000000D7" w14:textId="06DEB6C7" w:rsidR="009D696A" w:rsidRPr="000D6A5A" w:rsidRDefault="00DA07FE" w:rsidP="009F77F6">
      <w:pPr>
        <w:spacing w:line="360" w:lineRule="auto"/>
        <w:ind w:firstLine="708"/>
        <w:jc w:val="both"/>
        <w:rPr>
          <w:sz w:val="28"/>
          <w:szCs w:val="28"/>
        </w:rPr>
      </w:pPr>
      <w:r w:rsidRPr="000D6A5A">
        <w:rPr>
          <w:noProof/>
          <w:sz w:val="28"/>
          <w:szCs w:val="28"/>
        </w:rPr>
        <w:drawing>
          <wp:anchor distT="114300" distB="114300" distL="114300" distR="114300" simplePos="0" relativeHeight="251658240" behindDoc="0" locked="0" layoutInCell="1" hidden="0" allowOverlap="1" wp14:anchorId="767B00AA" wp14:editId="349FFA76">
            <wp:simplePos x="0" y="0"/>
            <wp:positionH relativeFrom="page">
              <wp:posOffset>1847850</wp:posOffset>
            </wp:positionH>
            <wp:positionV relativeFrom="page">
              <wp:posOffset>5168265</wp:posOffset>
            </wp:positionV>
            <wp:extent cx="4466590" cy="1447800"/>
            <wp:effectExtent l="0" t="0" r="3810" b="0"/>
            <wp:wrapTopAndBottom distT="114300" distB="114300"/>
            <wp:docPr id="3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9"/>
                    <a:srcRect t="22838" b="24027"/>
                    <a:stretch/>
                  </pic:blipFill>
                  <pic:spPr bwMode="auto">
                    <a:xfrm>
                      <a:off x="0" y="0"/>
                      <a:ext cx="4466590" cy="14478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96AF2" w:rsidRPr="000D6A5A">
        <w:rPr>
          <w:sz w:val="28"/>
          <w:szCs w:val="28"/>
        </w:rPr>
        <w:t xml:space="preserve">Бренды женской одежды ставят перед собой ряд целей, для достижения которых применяют различные маркетинговые инструменты. Основные цели брендов на рынке моды представлены на рисунке 1. </w:t>
      </w:r>
    </w:p>
    <w:p w14:paraId="3A54FF57" w14:textId="489E959E" w:rsidR="00E071E8" w:rsidRPr="000D6A5A" w:rsidRDefault="00B96AF2" w:rsidP="00E071E8">
      <w:pPr>
        <w:spacing w:line="360" w:lineRule="auto"/>
        <w:jc w:val="center"/>
        <w:rPr>
          <w:sz w:val="28"/>
          <w:szCs w:val="28"/>
        </w:rPr>
      </w:pPr>
      <w:r w:rsidRPr="000D6A5A">
        <w:rPr>
          <w:sz w:val="28"/>
          <w:szCs w:val="28"/>
        </w:rPr>
        <w:t>Рисунок 1 – Основные цели брендов женской одежды</w:t>
      </w:r>
      <w:r w:rsidRPr="000D6A5A">
        <w:rPr>
          <w:sz w:val="28"/>
          <w:szCs w:val="28"/>
        </w:rPr>
        <w:br/>
      </w:r>
    </w:p>
    <w:p w14:paraId="7D676B3A" w14:textId="54F1D840" w:rsidR="00881179" w:rsidRPr="000D6A5A" w:rsidRDefault="00E071E8" w:rsidP="009F77F6">
      <w:pPr>
        <w:spacing w:line="360" w:lineRule="auto"/>
        <w:ind w:firstLine="708"/>
        <w:jc w:val="both"/>
        <w:rPr>
          <w:sz w:val="28"/>
          <w:szCs w:val="28"/>
        </w:rPr>
      </w:pPr>
      <w:r w:rsidRPr="000D6A5A">
        <w:rPr>
          <w:sz w:val="28"/>
          <w:szCs w:val="28"/>
        </w:rPr>
        <w:t>Поясним каждый из приведенных на рисунке критериев</w:t>
      </w:r>
      <w:r w:rsidR="00881179" w:rsidRPr="000D6A5A">
        <w:rPr>
          <w:sz w:val="28"/>
          <w:szCs w:val="28"/>
        </w:rPr>
        <w:t>:</w:t>
      </w:r>
    </w:p>
    <w:p w14:paraId="000000DB" w14:textId="7D12A78E" w:rsidR="009D696A" w:rsidRPr="000D6A5A" w:rsidRDefault="00881179" w:rsidP="009F77F6">
      <w:pPr>
        <w:spacing w:line="360" w:lineRule="auto"/>
        <w:ind w:firstLine="708"/>
        <w:jc w:val="both"/>
        <w:rPr>
          <w:sz w:val="28"/>
          <w:szCs w:val="28"/>
        </w:rPr>
      </w:pPr>
      <w:r w:rsidRPr="000D6A5A">
        <w:rPr>
          <w:sz w:val="28"/>
          <w:szCs w:val="28"/>
        </w:rPr>
        <w:t xml:space="preserve">– </w:t>
      </w:r>
      <w:r w:rsidR="00B96AF2" w:rsidRPr="000D6A5A">
        <w:rPr>
          <w:sz w:val="28"/>
          <w:szCs w:val="28"/>
        </w:rPr>
        <w:t>Увеличение узнаваемости. Ключевой задачей маркетинговый мероприятий брендов одежды является формирование узнаваемости. Именно этот фактор является преимуществом при потребительском выборе. Среди основных маркетинговых инструментов, которые направлены на достижение данной цели, можно выделить рекламные кампании, коллаборации с лидерами мнений, участие в резонансных событиях. Все это помогает усилить заметность присутствия бренда на рынке индустрии моды.</w:t>
      </w:r>
    </w:p>
    <w:p w14:paraId="000000DC" w14:textId="718E188F" w:rsidR="009D696A" w:rsidRPr="000D6A5A" w:rsidRDefault="00881179" w:rsidP="009F77F6">
      <w:pPr>
        <w:spacing w:line="360" w:lineRule="auto"/>
        <w:ind w:firstLine="708"/>
        <w:jc w:val="both"/>
        <w:rPr>
          <w:sz w:val="28"/>
          <w:szCs w:val="28"/>
        </w:rPr>
      </w:pPr>
      <w:r w:rsidRPr="000D6A5A">
        <w:rPr>
          <w:sz w:val="28"/>
          <w:szCs w:val="28"/>
        </w:rPr>
        <w:lastRenderedPageBreak/>
        <w:t xml:space="preserve">– </w:t>
      </w:r>
      <w:r w:rsidR="00B96AF2" w:rsidRPr="000D6A5A">
        <w:rPr>
          <w:sz w:val="28"/>
          <w:szCs w:val="28"/>
        </w:rPr>
        <w:t xml:space="preserve">Привлечение клиентов. Важнейшая задача любой маркетинговой активности – привлечение новых клиентов и расширение целевой аудитории. Ключевая цель, которая достигается через использование различных маркетинговых инструментов. Наиболее эффективными инструментами продвижения брендов женской одежды для достижения данной цели являются активные кампании в социальных сетях, разработка уникальных моделей </w:t>
      </w:r>
      <w:r w:rsidR="00DA07FE">
        <w:rPr>
          <w:sz w:val="28"/>
          <w:szCs w:val="28"/>
        </w:rPr>
        <w:br/>
      </w:r>
      <w:r w:rsidR="00B96AF2" w:rsidRPr="000D6A5A">
        <w:rPr>
          <w:sz w:val="28"/>
          <w:szCs w:val="28"/>
        </w:rPr>
        <w:t>и запуск новых коллекций, это может быть связано с запуском новых коллекций. Важнейшей задачей в рамках завоевания клиентской аудитории является увеличение конверсии на разных этапах пути покупателя.</w:t>
      </w:r>
    </w:p>
    <w:p w14:paraId="000000DD" w14:textId="0B0379FD" w:rsidR="009D696A" w:rsidRPr="000D6A5A" w:rsidRDefault="00881179" w:rsidP="009F77F6">
      <w:pPr>
        <w:spacing w:line="360" w:lineRule="auto"/>
        <w:ind w:firstLine="708"/>
        <w:jc w:val="both"/>
        <w:rPr>
          <w:sz w:val="28"/>
          <w:szCs w:val="28"/>
        </w:rPr>
      </w:pPr>
      <w:r w:rsidRPr="000D6A5A">
        <w:rPr>
          <w:sz w:val="28"/>
          <w:szCs w:val="28"/>
        </w:rPr>
        <w:t xml:space="preserve">– </w:t>
      </w:r>
      <w:r w:rsidR="00B96AF2" w:rsidRPr="000D6A5A">
        <w:rPr>
          <w:sz w:val="28"/>
          <w:szCs w:val="28"/>
        </w:rPr>
        <w:t xml:space="preserve">Клиентская лояльность. Важным условием создания долгосрочных отношений между брендом и аудиторией является лояльность. </w:t>
      </w:r>
      <w:r w:rsidR="00DA07FE">
        <w:rPr>
          <w:sz w:val="28"/>
          <w:szCs w:val="28"/>
        </w:rPr>
        <w:br/>
      </w:r>
      <w:r w:rsidR="00B96AF2" w:rsidRPr="000D6A5A">
        <w:rPr>
          <w:sz w:val="28"/>
          <w:szCs w:val="28"/>
        </w:rPr>
        <w:t xml:space="preserve">Для формирования клиентской лояльности бренды компании используют программы лояльности, предлагают персонализированные предложения, </w:t>
      </w:r>
      <w:r w:rsidR="00DA07FE">
        <w:rPr>
          <w:sz w:val="28"/>
          <w:szCs w:val="28"/>
        </w:rPr>
        <w:br/>
      </w:r>
      <w:r w:rsidR="00B96AF2" w:rsidRPr="000D6A5A">
        <w:rPr>
          <w:sz w:val="28"/>
          <w:szCs w:val="28"/>
        </w:rPr>
        <w:t xml:space="preserve">и взаимодействуют с клиентами через каналы прямой связи, как например, социальные сети, </w:t>
      </w:r>
      <w:proofErr w:type="spellStart"/>
      <w:r w:rsidR="00B96AF2" w:rsidRPr="000D6A5A">
        <w:rPr>
          <w:sz w:val="28"/>
          <w:szCs w:val="28"/>
        </w:rPr>
        <w:t>email</w:t>
      </w:r>
      <w:proofErr w:type="spellEnd"/>
      <w:r w:rsidR="00B96AF2" w:rsidRPr="000D6A5A">
        <w:rPr>
          <w:sz w:val="28"/>
          <w:szCs w:val="28"/>
        </w:rPr>
        <w:t>-рассылка, коммуникация через чат-бот</w:t>
      </w:r>
      <w:r w:rsidRPr="000D6A5A">
        <w:rPr>
          <w:sz w:val="28"/>
          <w:szCs w:val="28"/>
        </w:rPr>
        <w:t>ы [</w:t>
      </w:r>
      <w:r w:rsidR="00A07625" w:rsidRPr="000D6A5A">
        <w:rPr>
          <w:sz w:val="28"/>
          <w:szCs w:val="28"/>
        </w:rPr>
        <w:t>55</w:t>
      </w:r>
      <w:r w:rsidRPr="000D6A5A">
        <w:rPr>
          <w:sz w:val="28"/>
          <w:szCs w:val="28"/>
        </w:rPr>
        <w:t>, с. 83]</w:t>
      </w:r>
      <w:r w:rsidR="00B96AF2" w:rsidRPr="000D6A5A">
        <w:rPr>
          <w:sz w:val="28"/>
          <w:szCs w:val="28"/>
        </w:rPr>
        <w:t xml:space="preserve">. </w:t>
      </w:r>
    </w:p>
    <w:p w14:paraId="000000DE" w14:textId="375C9BC1" w:rsidR="009D696A" w:rsidRDefault="00B96AF2" w:rsidP="009F77F6">
      <w:pPr>
        <w:spacing w:line="360" w:lineRule="auto"/>
        <w:ind w:firstLine="708"/>
        <w:jc w:val="both"/>
        <w:rPr>
          <w:sz w:val="28"/>
          <w:szCs w:val="28"/>
        </w:rPr>
      </w:pPr>
      <w:r w:rsidRPr="000D6A5A">
        <w:rPr>
          <w:sz w:val="28"/>
          <w:szCs w:val="28"/>
        </w:rPr>
        <w:t xml:space="preserve">Таким образом, маркетинговые инструменты играют ведущую роль </w:t>
      </w:r>
      <w:r w:rsidR="00DA07FE">
        <w:rPr>
          <w:sz w:val="28"/>
          <w:szCs w:val="28"/>
        </w:rPr>
        <w:br/>
      </w:r>
      <w:r w:rsidRPr="000D6A5A">
        <w:rPr>
          <w:sz w:val="28"/>
          <w:szCs w:val="28"/>
        </w:rPr>
        <w:t>в успешной деятельности брендов женской одежды. Использование различных инструментов маркетинга помогает эффективно привлечь внимание целевой аудитории, наладить взаимоотношения в системе бренд – потребитель и обеспечить долгосрочность этих отношений, что в свою очередь способствует росту бизнеса и укреплению позиций бренда на рынке.</w:t>
      </w:r>
    </w:p>
    <w:p w14:paraId="76D01E3E" w14:textId="29251647" w:rsidR="00DA07FE" w:rsidRPr="000D6A5A" w:rsidRDefault="00DA07FE" w:rsidP="009F77F6">
      <w:pPr>
        <w:spacing w:line="360" w:lineRule="auto"/>
        <w:ind w:firstLine="708"/>
        <w:jc w:val="both"/>
        <w:rPr>
          <w:sz w:val="28"/>
          <w:szCs w:val="28"/>
        </w:rPr>
      </w:pPr>
      <w:r w:rsidRPr="000D6A5A">
        <w:rPr>
          <w:sz w:val="28"/>
          <w:szCs w:val="28"/>
        </w:rPr>
        <w:t>Рассмотрим ставшие уже классическими на сегодняшний день инструменты маркетинга, такие как реклама, PR и работа со СМИ, а также брендинг и сторителлинг (рисунок 2). Данные инструменты наиболее эффективны при продвижении продуктов на рынке женской одежды, как среди российских, так и среди международных брендов.</w:t>
      </w:r>
    </w:p>
    <w:p w14:paraId="000000DF" w14:textId="702DBA6F" w:rsidR="009D696A" w:rsidRPr="00DA07FE" w:rsidRDefault="00DA07FE" w:rsidP="00DA07FE">
      <w:pPr>
        <w:spacing w:line="360" w:lineRule="auto"/>
        <w:jc w:val="both"/>
        <w:rPr>
          <w:noProof/>
          <w:sz w:val="2"/>
          <w:szCs w:val="2"/>
        </w:rPr>
      </w:pPr>
      <w:r w:rsidRPr="00DA07FE">
        <w:rPr>
          <w:noProof/>
          <w:sz w:val="2"/>
          <w:szCs w:val="2"/>
        </w:rPr>
        <w:lastRenderedPageBreak/>
        <w:drawing>
          <wp:anchor distT="114300" distB="114300" distL="114300" distR="114300" simplePos="0" relativeHeight="251659264" behindDoc="0" locked="0" layoutInCell="1" hidden="0" allowOverlap="1" wp14:anchorId="67D56175" wp14:editId="1D68C673">
            <wp:simplePos x="0" y="0"/>
            <wp:positionH relativeFrom="page">
              <wp:posOffset>1289050</wp:posOffset>
            </wp:positionH>
            <wp:positionV relativeFrom="paragraph">
              <wp:posOffset>0</wp:posOffset>
            </wp:positionV>
            <wp:extent cx="5942330" cy="2413000"/>
            <wp:effectExtent l="0" t="0" r="1270" b="6350"/>
            <wp:wrapTopAndBottom/>
            <wp:docPr id="5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rotWithShape="1">
                    <a:blip r:embed="rId10"/>
                    <a:srcRect t="17140" b="28746"/>
                    <a:stretch/>
                  </pic:blipFill>
                  <pic:spPr bwMode="auto">
                    <a:xfrm>
                      <a:off x="0" y="0"/>
                      <a:ext cx="5942330" cy="24130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15AE8C2" w14:textId="39256B9D" w:rsidR="007B09B4" w:rsidRPr="000D6A5A" w:rsidRDefault="007B09B4" w:rsidP="007B09B4">
      <w:pPr>
        <w:spacing w:line="360" w:lineRule="auto"/>
        <w:ind w:firstLine="708"/>
        <w:jc w:val="center"/>
        <w:rPr>
          <w:sz w:val="28"/>
          <w:szCs w:val="28"/>
        </w:rPr>
      </w:pPr>
      <w:r w:rsidRPr="000D6A5A">
        <w:rPr>
          <w:sz w:val="28"/>
          <w:szCs w:val="28"/>
        </w:rPr>
        <w:t xml:space="preserve">Рисунок 2 – Классические методы продвижения </w:t>
      </w:r>
    </w:p>
    <w:p w14:paraId="73B4A881" w14:textId="6A0421E4" w:rsidR="007B09B4" w:rsidRPr="000D6A5A" w:rsidRDefault="007B09B4" w:rsidP="007B09B4">
      <w:pPr>
        <w:spacing w:line="360" w:lineRule="auto"/>
        <w:ind w:firstLine="708"/>
        <w:jc w:val="center"/>
        <w:rPr>
          <w:sz w:val="28"/>
          <w:szCs w:val="28"/>
        </w:rPr>
      </w:pPr>
      <w:r w:rsidRPr="000D6A5A">
        <w:rPr>
          <w:sz w:val="28"/>
          <w:szCs w:val="28"/>
        </w:rPr>
        <w:t>в нише женской одежды</w:t>
      </w:r>
    </w:p>
    <w:p w14:paraId="00D12CE9" w14:textId="77777777" w:rsidR="007B09B4" w:rsidRPr="000D6A5A" w:rsidRDefault="007B09B4" w:rsidP="009F77F6">
      <w:pPr>
        <w:spacing w:line="360" w:lineRule="auto"/>
        <w:ind w:firstLine="708"/>
        <w:jc w:val="both"/>
        <w:rPr>
          <w:sz w:val="28"/>
          <w:szCs w:val="28"/>
        </w:rPr>
      </w:pPr>
    </w:p>
    <w:p w14:paraId="000000E0" w14:textId="2A3F624E" w:rsidR="009D696A" w:rsidRPr="000D6A5A" w:rsidRDefault="00B96AF2" w:rsidP="009F77F6">
      <w:pPr>
        <w:spacing w:line="360" w:lineRule="auto"/>
        <w:ind w:firstLine="708"/>
        <w:jc w:val="both"/>
        <w:rPr>
          <w:sz w:val="28"/>
          <w:szCs w:val="28"/>
        </w:rPr>
      </w:pPr>
      <w:r w:rsidRPr="000D6A5A">
        <w:rPr>
          <w:sz w:val="28"/>
          <w:szCs w:val="28"/>
        </w:rPr>
        <w:t xml:space="preserve">Реклама – важнейший элемент в продвижении брендов в индустрии моды. За последние десятилетия реклама обрела ряд новых форм, </w:t>
      </w:r>
      <w:r w:rsidR="007B09B4" w:rsidRPr="000D6A5A">
        <w:rPr>
          <w:sz w:val="28"/>
          <w:szCs w:val="28"/>
        </w:rPr>
        <w:t>однако классические</w:t>
      </w:r>
      <w:r w:rsidRPr="000D6A5A">
        <w:rPr>
          <w:sz w:val="28"/>
          <w:szCs w:val="28"/>
        </w:rPr>
        <w:t xml:space="preserve"> методы остаются наиболее актуальными и эффективными.</w:t>
      </w:r>
    </w:p>
    <w:p w14:paraId="000000E2" w14:textId="4EC4F6AB" w:rsidR="009D696A" w:rsidRPr="000D6A5A" w:rsidRDefault="00B96AF2" w:rsidP="009F77F6">
      <w:pPr>
        <w:spacing w:line="360" w:lineRule="auto"/>
        <w:ind w:firstLine="708"/>
        <w:jc w:val="both"/>
        <w:rPr>
          <w:sz w:val="28"/>
          <w:szCs w:val="28"/>
        </w:rPr>
      </w:pPr>
      <w:r w:rsidRPr="000D6A5A">
        <w:rPr>
          <w:sz w:val="28"/>
          <w:szCs w:val="28"/>
        </w:rPr>
        <w:t xml:space="preserve">Рассмотрим основные виды онлайн-рекламы, ставшие за последние годы основными. </w:t>
      </w:r>
    </w:p>
    <w:p w14:paraId="000000E3" w14:textId="127C1A2E" w:rsidR="009D696A" w:rsidRPr="000D6A5A" w:rsidRDefault="00B96AF2" w:rsidP="008545C9">
      <w:pPr>
        <w:numPr>
          <w:ilvl w:val="0"/>
          <w:numId w:val="4"/>
        </w:numPr>
        <w:spacing w:line="360" w:lineRule="auto"/>
        <w:ind w:left="0" w:firstLine="708"/>
        <w:jc w:val="both"/>
        <w:rPr>
          <w:sz w:val="28"/>
          <w:szCs w:val="28"/>
        </w:rPr>
      </w:pPr>
      <w:r w:rsidRPr="000D6A5A">
        <w:rPr>
          <w:sz w:val="28"/>
          <w:szCs w:val="28"/>
        </w:rPr>
        <w:t xml:space="preserve">Таргетированная реклама. Одной из наиболее эффективных форм онлайн рекламы является таргетированная реклама. </w:t>
      </w:r>
      <w:r w:rsidR="007B09B4" w:rsidRPr="000D6A5A">
        <w:rPr>
          <w:sz w:val="28"/>
          <w:szCs w:val="28"/>
        </w:rPr>
        <w:t xml:space="preserve">Исследователь </w:t>
      </w:r>
      <w:r w:rsidR="001C057E" w:rsidRPr="000D6A5A">
        <w:rPr>
          <w:sz w:val="28"/>
          <w:szCs w:val="28"/>
        </w:rPr>
        <w:br/>
      </w:r>
      <w:r w:rsidRPr="000D6A5A">
        <w:rPr>
          <w:sz w:val="28"/>
          <w:szCs w:val="28"/>
        </w:rPr>
        <w:t xml:space="preserve">А.Д. Назаров определяет </w:t>
      </w:r>
      <w:r w:rsidR="007B09B4" w:rsidRPr="000D6A5A">
        <w:rPr>
          <w:sz w:val="28"/>
          <w:szCs w:val="28"/>
        </w:rPr>
        <w:t>данный вид рекламы</w:t>
      </w:r>
      <w:r w:rsidRPr="000D6A5A">
        <w:rPr>
          <w:sz w:val="28"/>
          <w:szCs w:val="28"/>
        </w:rPr>
        <w:t xml:space="preserve"> как «целенаправленное воздействие на целевую аудиторию с большей вероятностью, интересующеюся рекламируемым товаром. Основным отличием таргетированной рекламы от других методов привлечения клиентов в том, что ее можно настроить под все нужные критерии, которые интересуют продавца» [</w:t>
      </w:r>
      <w:r w:rsidR="00202A3B" w:rsidRPr="000D6A5A">
        <w:rPr>
          <w:sz w:val="28"/>
          <w:szCs w:val="28"/>
        </w:rPr>
        <w:t>43, с. 144</w:t>
      </w:r>
      <w:r w:rsidRPr="000D6A5A">
        <w:rPr>
          <w:sz w:val="28"/>
          <w:szCs w:val="28"/>
        </w:rPr>
        <w:t>]. Это персонализированные рекламные объявления в сети интернет, наибольшее распространение такие объявления получают на платформах социальных сетей. Данная форма онлайн продвижения позволяет брендам попадать более точечно в целевую аудиторию, сегментируя ее на основе интересов, демографических характеристика и поведения потребителей. Индустрия моды использует таргетированную рекламу в продвижении новинок, акций, а также для создания долгосрочных рекламных кампаний.</w:t>
      </w:r>
    </w:p>
    <w:p w14:paraId="000000E4" w14:textId="5791FA19" w:rsidR="009D696A" w:rsidRPr="000D6A5A" w:rsidRDefault="00B96AF2" w:rsidP="009F77F6">
      <w:pPr>
        <w:spacing w:line="360" w:lineRule="auto"/>
        <w:ind w:firstLine="708"/>
        <w:jc w:val="both"/>
        <w:rPr>
          <w:sz w:val="28"/>
          <w:szCs w:val="28"/>
        </w:rPr>
      </w:pPr>
      <w:r w:rsidRPr="000D6A5A">
        <w:rPr>
          <w:sz w:val="28"/>
          <w:szCs w:val="28"/>
        </w:rPr>
        <w:lastRenderedPageBreak/>
        <w:t>В качестве примера приведем маркетинговую активность в сети российского бренд 12</w:t>
      </w:r>
      <w:r w:rsidR="008F2242" w:rsidRPr="000D6A5A">
        <w:rPr>
          <w:sz w:val="28"/>
          <w:szCs w:val="28"/>
          <w:lang w:val="en-US"/>
        </w:rPr>
        <w:t>s</w:t>
      </w:r>
      <w:proofErr w:type="spellStart"/>
      <w:r w:rsidRPr="000D6A5A">
        <w:rPr>
          <w:sz w:val="28"/>
          <w:szCs w:val="28"/>
        </w:rPr>
        <w:t>toreez</w:t>
      </w:r>
      <w:proofErr w:type="spellEnd"/>
      <w:r w:rsidRPr="000D6A5A">
        <w:rPr>
          <w:sz w:val="28"/>
          <w:szCs w:val="28"/>
        </w:rPr>
        <w:t xml:space="preserve">, который активно использует таргетированную рекламу в социальных сетях, в том числе использует </w:t>
      </w:r>
      <w:proofErr w:type="spellStart"/>
      <w:r w:rsidRPr="000D6A5A">
        <w:rPr>
          <w:sz w:val="28"/>
          <w:szCs w:val="28"/>
        </w:rPr>
        <w:t>инфлюенс</w:t>
      </w:r>
      <w:proofErr w:type="spellEnd"/>
      <w:r w:rsidRPr="000D6A5A">
        <w:rPr>
          <w:sz w:val="28"/>
          <w:szCs w:val="28"/>
        </w:rPr>
        <w:t xml:space="preserve">-маркетинг. Бренд известен своим стильным и минималистичным подходом в дизайне одежды, что идеально подходит для визуально ориентированной рекламы </w:t>
      </w:r>
      <w:r w:rsidR="00DA07FE">
        <w:rPr>
          <w:sz w:val="28"/>
          <w:szCs w:val="28"/>
        </w:rPr>
        <w:br/>
      </w:r>
      <w:r w:rsidRPr="000D6A5A">
        <w:rPr>
          <w:sz w:val="28"/>
          <w:szCs w:val="28"/>
        </w:rPr>
        <w:t>в социальных сетях.</w:t>
      </w:r>
    </w:p>
    <w:p w14:paraId="000000E5" w14:textId="7CE732B4" w:rsidR="009D696A" w:rsidRPr="000D6A5A" w:rsidRDefault="00B96AF2" w:rsidP="008545C9">
      <w:pPr>
        <w:numPr>
          <w:ilvl w:val="0"/>
          <w:numId w:val="4"/>
        </w:numPr>
        <w:spacing w:line="360" w:lineRule="auto"/>
        <w:ind w:left="0" w:firstLine="708"/>
        <w:jc w:val="both"/>
        <w:rPr>
          <w:sz w:val="28"/>
          <w:szCs w:val="28"/>
        </w:rPr>
      </w:pPr>
      <w:r w:rsidRPr="000D6A5A">
        <w:rPr>
          <w:sz w:val="28"/>
          <w:szCs w:val="28"/>
        </w:rPr>
        <w:t>Контекстная реклама. По определению А.Э. Дубцовой и О.А.</w:t>
      </w:r>
      <w:r w:rsidR="007B09B4" w:rsidRPr="000D6A5A">
        <w:rPr>
          <w:sz w:val="28"/>
          <w:szCs w:val="28"/>
        </w:rPr>
        <w:t> </w:t>
      </w:r>
      <w:r w:rsidRPr="000D6A5A">
        <w:rPr>
          <w:sz w:val="28"/>
          <w:szCs w:val="28"/>
        </w:rPr>
        <w:t xml:space="preserve">Петровой это </w:t>
      </w:r>
      <w:r w:rsidR="007B09B4" w:rsidRPr="000D6A5A">
        <w:rPr>
          <w:sz w:val="28"/>
          <w:szCs w:val="28"/>
        </w:rPr>
        <w:t>«</w:t>
      </w:r>
      <w:r w:rsidRPr="000D6A5A">
        <w:rPr>
          <w:sz w:val="28"/>
          <w:szCs w:val="28"/>
        </w:rPr>
        <w:t>вид рекламы в Интернете, показ текстовых рекламных объявлений или баннеров в поисковых системах, каталогах и других рекламных площадках, привязанный к определенным ключевым словам</w:t>
      </w:r>
      <w:r w:rsidR="007B09B4" w:rsidRPr="000D6A5A">
        <w:rPr>
          <w:sz w:val="28"/>
          <w:szCs w:val="28"/>
        </w:rPr>
        <w:t>»</w:t>
      </w:r>
      <w:r w:rsidRPr="000D6A5A">
        <w:rPr>
          <w:sz w:val="28"/>
          <w:szCs w:val="28"/>
        </w:rPr>
        <w:t xml:space="preserve"> [</w:t>
      </w:r>
      <w:r w:rsidR="00AC78A2" w:rsidRPr="000D6A5A">
        <w:rPr>
          <w:sz w:val="28"/>
          <w:szCs w:val="28"/>
        </w:rPr>
        <w:t xml:space="preserve">16, с. </w:t>
      </w:r>
      <w:r w:rsidR="00CC0E69" w:rsidRPr="000D6A5A">
        <w:rPr>
          <w:sz w:val="28"/>
          <w:szCs w:val="28"/>
        </w:rPr>
        <w:t>290</w:t>
      </w:r>
      <w:r w:rsidRPr="000D6A5A">
        <w:rPr>
          <w:sz w:val="28"/>
          <w:szCs w:val="28"/>
        </w:rPr>
        <w:t xml:space="preserve">]. </w:t>
      </w:r>
      <w:r w:rsidR="007B09B4" w:rsidRPr="000D6A5A">
        <w:rPr>
          <w:sz w:val="28"/>
          <w:szCs w:val="28"/>
        </w:rPr>
        <w:t xml:space="preserve">В </w:t>
      </w:r>
      <w:r w:rsidRPr="000D6A5A">
        <w:rPr>
          <w:sz w:val="28"/>
          <w:szCs w:val="28"/>
        </w:rPr>
        <w:t xml:space="preserve">индустрии моды бренды одежды часто прибегают к использованию контекстной рекламы, размещаемой в поисковых системах, таких, как Яндекс или Google. Целью данной активности является привлечения внимания целевой аудитории, поисковой запрос которой направлен на продукты, представляемые на рынке моды. Так, например пользователи встречаются </w:t>
      </w:r>
      <w:r w:rsidR="00DA07FE">
        <w:rPr>
          <w:sz w:val="28"/>
          <w:szCs w:val="28"/>
        </w:rPr>
        <w:br/>
      </w:r>
      <w:r w:rsidRPr="000D6A5A">
        <w:rPr>
          <w:sz w:val="28"/>
          <w:szCs w:val="28"/>
        </w:rPr>
        <w:t xml:space="preserve">с контекстной рекламой, когда ищут определенные предметы гардероба, одежду для особых случаев или трендовые сочетания. В качестве примера использования контекстной рекламы, можно отметить российский бренд модной одежды </w:t>
      </w:r>
      <w:proofErr w:type="spellStart"/>
      <w:r w:rsidRPr="000D6A5A">
        <w:rPr>
          <w:sz w:val="28"/>
          <w:szCs w:val="28"/>
        </w:rPr>
        <w:t>Ushatava</w:t>
      </w:r>
      <w:proofErr w:type="spellEnd"/>
      <w:r w:rsidRPr="000D6A5A">
        <w:rPr>
          <w:sz w:val="28"/>
          <w:szCs w:val="28"/>
        </w:rPr>
        <w:t>, который регулярно применяет контекстную рекламу в поисковых системах, с целью продвижения своих коллекций. Контекстная реклама бренда строится на основе смежных запросов на людей с высоким доходом, которые ищут уникальные и роскошные вещи.</w:t>
      </w:r>
    </w:p>
    <w:p w14:paraId="000000E6" w14:textId="78E457F9" w:rsidR="009D696A" w:rsidRPr="000D6A5A" w:rsidRDefault="00B96AF2" w:rsidP="008545C9">
      <w:pPr>
        <w:numPr>
          <w:ilvl w:val="0"/>
          <w:numId w:val="4"/>
        </w:numPr>
        <w:spacing w:line="360" w:lineRule="auto"/>
        <w:ind w:left="0" w:firstLine="708"/>
        <w:jc w:val="both"/>
        <w:rPr>
          <w:sz w:val="28"/>
          <w:szCs w:val="28"/>
        </w:rPr>
      </w:pPr>
      <w:r w:rsidRPr="000D6A5A">
        <w:rPr>
          <w:sz w:val="28"/>
          <w:szCs w:val="28"/>
        </w:rPr>
        <w:t xml:space="preserve">Видеореклама. Продвижение через видеорекламу на видеохостингах, как например YouTube и других </w:t>
      </w:r>
      <w:proofErr w:type="spellStart"/>
      <w:r w:rsidRPr="000D6A5A">
        <w:rPr>
          <w:sz w:val="28"/>
          <w:szCs w:val="28"/>
        </w:rPr>
        <w:t>видеоплатформах</w:t>
      </w:r>
      <w:proofErr w:type="spellEnd"/>
      <w:r w:rsidRPr="000D6A5A">
        <w:rPr>
          <w:sz w:val="28"/>
          <w:szCs w:val="28"/>
        </w:rPr>
        <w:t xml:space="preserve">, за последние годы приобретает все большую </w:t>
      </w:r>
      <w:r w:rsidR="007B09B4" w:rsidRPr="000D6A5A">
        <w:rPr>
          <w:sz w:val="28"/>
          <w:szCs w:val="28"/>
        </w:rPr>
        <w:t>популярность ввиду того, что</w:t>
      </w:r>
      <w:r w:rsidRPr="000D6A5A">
        <w:rPr>
          <w:sz w:val="28"/>
          <w:szCs w:val="28"/>
        </w:rPr>
        <w:t xml:space="preserve"> это достаточно эффективный способ передачи стиля и эмоциональной составляющей бренда через визуальную форму подачи материала. По мнению авторов статьи </w:t>
      </w:r>
      <w:r w:rsidR="007B09B4" w:rsidRPr="000D6A5A">
        <w:rPr>
          <w:sz w:val="28"/>
          <w:szCs w:val="28"/>
        </w:rPr>
        <w:t>«</w:t>
      </w:r>
      <w:r w:rsidRPr="000D6A5A">
        <w:rPr>
          <w:sz w:val="28"/>
          <w:szCs w:val="28"/>
        </w:rPr>
        <w:t>Видеореклама как эффективный маркетинговый инструмент продвижения предприятий индустрии развлечений</w:t>
      </w:r>
      <w:r w:rsidR="007B09B4" w:rsidRPr="000D6A5A">
        <w:rPr>
          <w:sz w:val="28"/>
          <w:szCs w:val="28"/>
        </w:rPr>
        <w:t>»</w:t>
      </w:r>
      <w:r w:rsidRPr="000D6A5A">
        <w:rPr>
          <w:sz w:val="28"/>
          <w:szCs w:val="28"/>
        </w:rPr>
        <w:t xml:space="preserve"> И.А. Байковой и А.И. Петрова, </w:t>
      </w:r>
      <w:r w:rsidR="007B09B4" w:rsidRPr="000D6A5A">
        <w:rPr>
          <w:sz w:val="28"/>
          <w:szCs w:val="28"/>
        </w:rPr>
        <w:t>«</w:t>
      </w:r>
      <w:r w:rsidRPr="000D6A5A">
        <w:rPr>
          <w:sz w:val="28"/>
          <w:szCs w:val="28"/>
        </w:rPr>
        <w:t xml:space="preserve">видеореклама способна представить не только материальные объекты, </w:t>
      </w:r>
      <w:r w:rsidR="00DA07FE">
        <w:rPr>
          <w:sz w:val="28"/>
          <w:szCs w:val="28"/>
        </w:rPr>
        <w:br/>
      </w:r>
      <w:r w:rsidRPr="000D6A5A">
        <w:rPr>
          <w:sz w:val="28"/>
          <w:szCs w:val="28"/>
        </w:rPr>
        <w:lastRenderedPageBreak/>
        <w:t>но показать также эмоциональную, нематериальную составляющую процесса получения услуги</w:t>
      </w:r>
      <w:r w:rsidR="007B09B4" w:rsidRPr="000D6A5A">
        <w:rPr>
          <w:sz w:val="28"/>
          <w:szCs w:val="28"/>
        </w:rPr>
        <w:t>»</w:t>
      </w:r>
      <w:r w:rsidRPr="000D6A5A">
        <w:rPr>
          <w:sz w:val="28"/>
          <w:szCs w:val="28"/>
        </w:rPr>
        <w:t>. [</w:t>
      </w:r>
      <w:r w:rsidR="00AC78A2" w:rsidRPr="000D6A5A">
        <w:rPr>
          <w:sz w:val="28"/>
          <w:szCs w:val="28"/>
        </w:rPr>
        <w:t>8, с. 68</w:t>
      </w:r>
      <w:r w:rsidRPr="000D6A5A">
        <w:rPr>
          <w:sz w:val="28"/>
          <w:szCs w:val="28"/>
        </w:rPr>
        <w:t xml:space="preserve">]. Данное утверждение справедливо применимо ко многим сферам экономики, в особенности в индустрии моды </w:t>
      </w:r>
      <w:r w:rsidR="00DA07FE" w:rsidRPr="000D6A5A">
        <w:rPr>
          <w:sz w:val="28"/>
          <w:szCs w:val="28"/>
        </w:rPr>
        <w:t>ввиду</w:t>
      </w:r>
      <w:r w:rsidRPr="000D6A5A">
        <w:rPr>
          <w:sz w:val="28"/>
          <w:szCs w:val="28"/>
        </w:rPr>
        <w:t xml:space="preserve"> важности визуальной составляющей в ее специфике. Ярким примером являются рекламные кампании глобального бренда Gucci, который в качестве продвижения использует видеорекламу, представленную в виде креативных роликов и коротких фильмов для демонстрации модных коллекций и эстетики бренда в целом. На российском рынке подобные подходы в продвижении применяют такие бренды как</w:t>
      </w:r>
      <w:sdt>
        <w:sdtPr>
          <w:rPr>
            <w:sz w:val="28"/>
            <w:szCs w:val="28"/>
          </w:rPr>
          <w:tag w:val="goog_rdk_2"/>
          <w:id w:val="-546990140"/>
        </w:sdtPr>
        <w:sdtContent/>
      </w:sdt>
      <w:r w:rsidRPr="000D6A5A">
        <w:rPr>
          <w:sz w:val="28"/>
          <w:szCs w:val="28"/>
        </w:rPr>
        <w:t xml:space="preserve"> </w:t>
      </w:r>
      <w:proofErr w:type="spellStart"/>
      <w:r w:rsidRPr="000D6A5A">
        <w:rPr>
          <w:sz w:val="28"/>
          <w:szCs w:val="28"/>
        </w:rPr>
        <w:t>Lichi</w:t>
      </w:r>
      <w:proofErr w:type="spellEnd"/>
      <w:r w:rsidRPr="000D6A5A">
        <w:rPr>
          <w:sz w:val="28"/>
          <w:szCs w:val="28"/>
        </w:rPr>
        <w:t xml:space="preserve"> и SHU, создавая видеоконтент </w:t>
      </w:r>
      <w:r w:rsidR="00DA07FE">
        <w:rPr>
          <w:sz w:val="28"/>
          <w:szCs w:val="28"/>
        </w:rPr>
        <w:br/>
      </w:r>
      <w:r w:rsidRPr="000D6A5A">
        <w:rPr>
          <w:sz w:val="28"/>
          <w:szCs w:val="28"/>
        </w:rPr>
        <w:t xml:space="preserve">для социальных сетей и </w:t>
      </w:r>
      <w:proofErr w:type="spellStart"/>
      <w:r w:rsidRPr="000D6A5A">
        <w:rPr>
          <w:sz w:val="28"/>
          <w:szCs w:val="28"/>
        </w:rPr>
        <w:t>видеоплатформ</w:t>
      </w:r>
      <w:proofErr w:type="spellEnd"/>
      <w:r w:rsidRPr="000D6A5A">
        <w:rPr>
          <w:sz w:val="28"/>
          <w:szCs w:val="28"/>
        </w:rPr>
        <w:t>.</w:t>
      </w:r>
    </w:p>
    <w:p w14:paraId="000000E8" w14:textId="393D5B0B" w:rsidR="009D696A" w:rsidRPr="000D6A5A" w:rsidRDefault="00B96AF2" w:rsidP="00DD5E72">
      <w:pPr>
        <w:pStyle w:val="4"/>
        <w:keepNext w:val="0"/>
        <w:keepLines w:val="0"/>
        <w:spacing w:before="0" w:after="0" w:line="360" w:lineRule="auto"/>
        <w:ind w:firstLine="708"/>
        <w:jc w:val="both"/>
        <w:rPr>
          <w:color w:val="auto"/>
          <w:sz w:val="28"/>
          <w:szCs w:val="28"/>
        </w:rPr>
      </w:pPr>
      <w:bookmarkStart w:id="11" w:name="_heading=h.ihh5shdmwpwp" w:colFirst="0" w:colLast="0"/>
      <w:bookmarkEnd w:id="11"/>
      <w:r w:rsidRPr="000D6A5A">
        <w:rPr>
          <w:color w:val="auto"/>
          <w:sz w:val="28"/>
          <w:szCs w:val="28"/>
        </w:rPr>
        <w:t>Среди оффлайн рекламы принято выделять</w:t>
      </w:r>
      <w:r w:rsidR="00DD5E72" w:rsidRPr="000D6A5A">
        <w:rPr>
          <w:color w:val="auto"/>
          <w:sz w:val="28"/>
          <w:szCs w:val="28"/>
        </w:rPr>
        <w:t xml:space="preserve"> наружную рекламу</w:t>
      </w:r>
      <w:r w:rsidRPr="000D6A5A">
        <w:rPr>
          <w:color w:val="auto"/>
          <w:sz w:val="28"/>
          <w:szCs w:val="28"/>
        </w:rPr>
        <w:t>. Модные бренды используют данный способ продвижения, размещая рекламные материалы на центральных улицах, в местах плотного скопления людей, обеспечивая тем самым высокий уровень внимания к бренду и его новым коллекциям. В качестве примера можно привести кейс бренда одежды Bosco, который активно использует наружную рекламу в Москве и других крупных городах России, как, например, в преддверии зимних Олимпийских игры или других значимых мероприятий.</w:t>
      </w:r>
    </w:p>
    <w:p w14:paraId="000000E9" w14:textId="2CA54BA9" w:rsidR="009D696A" w:rsidRPr="000D6A5A" w:rsidRDefault="00B96AF2" w:rsidP="009F77F6">
      <w:pPr>
        <w:spacing w:line="360" w:lineRule="auto"/>
        <w:ind w:firstLine="708"/>
        <w:jc w:val="both"/>
        <w:rPr>
          <w:sz w:val="28"/>
          <w:szCs w:val="28"/>
        </w:rPr>
      </w:pPr>
      <w:r w:rsidRPr="000D6A5A">
        <w:rPr>
          <w:sz w:val="28"/>
          <w:szCs w:val="28"/>
        </w:rPr>
        <w:t>Несмотря на рост цифровизации и проникновения медиа в онлайн, печатные периодические издания все также являются одним из заметных способов продвижения модной одежды</w:t>
      </w:r>
      <w:r w:rsidR="00CC0E69" w:rsidRPr="000D6A5A">
        <w:rPr>
          <w:sz w:val="28"/>
          <w:szCs w:val="28"/>
        </w:rPr>
        <w:t xml:space="preserve"> [21, с. 318]</w:t>
      </w:r>
      <w:r w:rsidRPr="000D6A5A">
        <w:rPr>
          <w:sz w:val="28"/>
          <w:szCs w:val="28"/>
        </w:rPr>
        <w:t xml:space="preserve">. Ярким примером являются такие глянцевые издания, как </w:t>
      </w:r>
      <w:proofErr w:type="spellStart"/>
      <w:r w:rsidR="00F067A5" w:rsidRPr="000D6A5A">
        <w:rPr>
          <w:sz w:val="28"/>
          <w:szCs w:val="28"/>
        </w:rPr>
        <w:t>Grazia</w:t>
      </w:r>
      <w:proofErr w:type="spellEnd"/>
      <w:r w:rsidR="00F067A5" w:rsidRPr="000D6A5A">
        <w:rPr>
          <w:sz w:val="28"/>
          <w:szCs w:val="28"/>
        </w:rPr>
        <w:t>, «Собака»</w:t>
      </w:r>
      <w:r w:rsidRPr="000D6A5A">
        <w:rPr>
          <w:sz w:val="28"/>
          <w:szCs w:val="28"/>
        </w:rPr>
        <w:t xml:space="preserve">, </w:t>
      </w:r>
      <w:r w:rsidR="00F067A5" w:rsidRPr="000D6A5A">
        <w:rPr>
          <w:sz w:val="28"/>
          <w:szCs w:val="28"/>
          <w:lang w:val="en-US"/>
        </w:rPr>
        <w:t>The</w:t>
      </w:r>
      <w:r w:rsidR="00F067A5" w:rsidRPr="000D6A5A">
        <w:rPr>
          <w:sz w:val="28"/>
          <w:szCs w:val="28"/>
        </w:rPr>
        <w:t xml:space="preserve"> </w:t>
      </w:r>
      <w:r w:rsidR="00F067A5" w:rsidRPr="000D6A5A">
        <w:rPr>
          <w:sz w:val="28"/>
          <w:szCs w:val="28"/>
          <w:lang w:val="en-US"/>
        </w:rPr>
        <w:t>Voice</w:t>
      </w:r>
      <w:r w:rsidR="00F067A5" w:rsidRPr="000D6A5A">
        <w:rPr>
          <w:sz w:val="28"/>
          <w:szCs w:val="28"/>
        </w:rPr>
        <w:t xml:space="preserve"> </w:t>
      </w:r>
      <w:r w:rsidR="00F067A5" w:rsidRPr="000D6A5A">
        <w:rPr>
          <w:sz w:val="28"/>
          <w:szCs w:val="28"/>
          <w:lang w:val="en-US"/>
        </w:rPr>
        <w:t>Mag</w:t>
      </w:r>
      <w:r w:rsidRPr="000D6A5A">
        <w:rPr>
          <w:sz w:val="28"/>
          <w:szCs w:val="28"/>
        </w:rPr>
        <w:t xml:space="preserve">, </w:t>
      </w:r>
      <w:r w:rsidR="00F067A5" w:rsidRPr="000D6A5A">
        <w:rPr>
          <w:sz w:val="28"/>
          <w:szCs w:val="28"/>
        </w:rPr>
        <w:t>The Symbol</w:t>
      </w:r>
      <w:r w:rsidRPr="000D6A5A">
        <w:rPr>
          <w:sz w:val="28"/>
          <w:szCs w:val="28"/>
        </w:rPr>
        <w:t xml:space="preserve">. На страницах журналов размещается реклама модных брендов, как на целых разворотах или одиночных полосах, так и внутри текстов. Так, премиальный российский бренд </w:t>
      </w:r>
      <w:proofErr w:type="spellStart"/>
      <w:r w:rsidRPr="000D6A5A">
        <w:rPr>
          <w:sz w:val="28"/>
          <w:szCs w:val="28"/>
        </w:rPr>
        <w:t>Ushatava</w:t>
      </w:r>
      <w:proofErr w:type="spellEnd"/>
      <w:r w:rsidRPr="000D6A5A">
        <w:rPr>
          <w:sz w:val="28"/>
          <w:szCs w:val="28"/>
        </w:rPr>
        <w:t xml:space="preserve"> размещает рекламу в таких журналах, как </w:t>
      </w:r>
      <w:r w:rsidR="00DA07FE">
        <w:rPr>
          <w:sz w:val="28"/>
          <w:szCs w:val="28"/>
        </w:rPr>
        <w:br/>
      </w:r>
      <w:r w:rsidR="002D7A82" w:rsidRPr="000D6A5A">
        <w:rPr>
          <w:sz w:val="28"/>
          <w:szCs w:val="28"/>
        </w:rPr>
        <w:t>The Symbol</w:t>
      </w:r>
      <w:r w:rsidRPr="000D6A5A">
        <w:rPr>
          <w:sz w:val="28"/>
          <w:szCs w:val="28"/>
        </w:rPr>
        <w:t>, чтобы подчеркнуть свою эксклюзивность и привлечь внимание целевой аудитории с высоким доходом.</w:t>
      </w:r>
    </w:p>
    <w:p w14:paraId="000000EA" w14:textId="2DE2EA4E" w:rsidR="009D696A" w:rsidRPr="000D6A5A" w:rsidRDefault="00B96AF2" w:rsidP="009F77F6">
      <w:pPr>
        <w:spacing w:line="360" w:lineRule="auto"/>
        <w:ind w:firstLine="708"/>
        <w:jc w:val="both"/>
        <w:rPr>
          <w:sz w:val="28"/>
          <w:szCs w:val="28"/>
        </w:rPr>
      </w:pPr>
      <w:r w:rsidRPr="000D6A5A">
        <w:rPr>
          <w:sz w:val="28"/>
          <w:szCs w:val="28"/>
        </w:rPr>
        <w:t xml:space="preserve">В эпоху активного развития интернет-маркетинга реклама </w:t>
      </w:r>
      <w:r w:rsidR="00DA07FE">
        <w:rPr>
          <w:sz w:val="28"/>
          <w:szCs w:val="28"/>
        </w:rPr>
        <w:br/>
      </w:r>
      <w:r w:rsidRPr="000D6A5A">
        <w:rPr>
          <w:sz w:val="28"/>
          <w:szCs w:val="28"/>
        </w:rPr>
        <w:t xml:space="preserve">на телевидении не утрачивает своей актуальности и эффективности, </w:t>
      </w:r>
      <w:r w:rsidR="00DA07FE">
        <w:rPr>
          <w:sz w:val="28"/>
          <w:szCs w:val="28"/>
        </w:rPr>
        <w:br/>
      </w:r>
      <w:r w:rsidRPr="000D6A5A">
        <w:rPr>
          <w:sz w:val="28"/>
          <w:szCs w:val="28"/>
        </w:rPr>
        <w:t xml:space="preserve">в особенности для брендов, которые нацелены на широкий охват аудитории. </w:t>
      </w:r>
      <w:r w:rsidRPr="000D6A5A">
        <w:rPr>
          <w:sz w:val="28"/>
          <w:szCs w:val="28"/>
        </w:rPr>
        <w:lastRenderedPageBreak/>
        <w:t>Примером тому может служить Gloria Jeans. Бренд активно использует телерекламу для продвижения трендовой и доступной одежды охватывая таким образом широкий круг потребителей.</w:t>
      </w:r>
    </w:p>
    <w:p w14:paraId="000000EB" w14:textId="79F46213" w:rsidR="009D696A" w:rsidRPr="000D6A5A" w:rsidRDefault="00B96AF2" w:rsidP="009F77F6">
      <w:pPr>
        <w:spacing w:line="360" w:lineRule="auto"/>
        <w:ind w:firstLine="708"/>
        <w:jc w:val="both"/>
        <w:rPr>
          <w:sz w:val="28"/>
          <w:szCs w:val="28"/>
        </w:rPr>
      </w:pPr>
      <w:r w:rsidRPr="000D6A5A">
        <w:rPr>
          <w:sz w:val="28"/>
          <w:szCs w:val="28"/>
        </w:rPr>
        <w:t xml:space="preserve">Связи с общественностью или же паблисити (PR) и работа со средствами массовой информации играют важную роль в формировании имиджа бренда, а также в решении репутационных вопросов. </w:t>
      </w:r>
      <w:r w:rsidR="002D7A82" w:rsidRPr="000D6A5A">
        <w:rPr>
          <w:sz w:val="28"/>
          <w:szCs w:val="28"/>
        </w:rPr>
        <w:t xml:space="preserve">Исследователь </w:t>
      </w:r>
      <w:r w:rsidRPr="000D6A5A">
        <w:rPr>
          <w:sz w:val="28"/>
          <w:szCs w:val="28"/>
        </w:rPr>
        <w:t xml:space="preserve">Д.А. Шевченко </w:t>
      </w:r>
      <w:r w:rsidR="00DA07FE">
        <w:rPr>
          <w:sz w:val="28"/>
          <w:szCs w:val="28"/>
        </w:rPr>
        <w:br/>
      </w:r>
      <w:r w:rsidRPr="000D6A5A">
        <w:rPr>
          <w:sz w:val="28"/>
          <w:szCs w:val="28"/>
        </w:rPr>
        <w:t xml:space="preserve">в </w:t>
      </w:r>
      <w:r w:rsidR="002D7A82" w:rsidRPr="000D6A5A">
        <w:rPr>
          <w:sz w:val="28"/>
          <w:szCs w:val="28"/>
        </w:rPr>
        <w:t xml:space="preserve">своих трудах </w:t>
      </w:r>
      <w:r w:rsidRPr="000D6A5A">
        <w:rPr>
          <w:sz w:val="28"/>
          <w:szCs w:val="28"/>
        </w:rPr>
        <w:t xml:space="preserve">рассматривает такой инструмент как паблисити, </w:t>
      </w:r>
      <w:r w:rsidR="002D7A82" w:rsidRPr="000D6A5A">
        <w:rPr>
          <w:sz w:val="28"/>
          <w:szCs w:val="28"/>
        </w:rPr>
        <w:t xml:space="preserve">в рамках которого, </w:t>
      </w:r>
      <w:r w:rsidRPr="000D6A5A">
        <w:rPr>
          <w:sz w:val="28"/>
          <w:szCs w:val="28"/>
        </w:rPr>
        <w:t xml:space="preserve">по мнению автора, важно разграничивать рекламу и PR. </w:t>
      </w:r>
      <w:r w:rsidR="00DA07FE">
        <w:rPr>
          <w:sz w:val="28"/>
          <w:szCs w:val="28"/>
        </w:rPr>
        <w:br/>
      </w:r>
      <w:r w:rsidR="002D7A82" w:rsidRPr="000D6A5A">
        <w:rPr>
          <w:sz w:val="28"/>
          <w:szCs w:val="28"/>
        </w:rPr>
        <w:t>Он</w:t>
      </w:r>
      <w:r w:rsidRPr="000D6A5A">
        <w:rPr>
          <w:sz w:val="28"/>
          <w:szCs w:val="28"/>
        </w:rPr>
        <w:t xml:space="preserve"> утверждает, что </w:t>
      </w:r>
      <w:r w:rsidR="002D7A82" w:rsidRPr="000D6A5A">
        <w:rPr>
          <w:sz w:val="28"/>
          <w:szCs w:val="28"/>
        </w:rPr>
        <w:t>«</w:t>
      </w:r>
      <w:r w:rsidRPr="000D6A5A">
        <w:rPr>
          <w:sz w:val="28"/>
          <w:szCs w:val="28"/>
        </w:rPr>
        <w:t xml:space="preserve">у общественности складывается стереотипное впечатление, что реклама оплачивается и создается рекламодателем, который имеет свои корыстные интересы. &lt;...&gt; В то же время паблисити </w:t>
      </w:r>
      <w:r w:rsidR="00DA07FE">
        <w:rPr>
          <w:sz w:val="28"/>
          <w:szCs w:val="28"/>
        </w:rPr>
        <w:br/>
      </w:r>
      <w:r w:rsidRPr="000D6A5A">
        <w:rPr>
          <w:sz w:val="28"/>
          <w:szCs w:val="28"/>
        </w:rPr>
        <w:t>не спонсируется и, как правило, не оплачивается. Такие коммуникации (паблисити), обращения через традиционные и новые медиа создаются в форме статей, интервью или рассказов. В этом плане общественность считает, что эти послания, рассказы исходят из самих СМИ, а не от заинтересованного в своей выгоде модного дома</w:t>
      </w:r>
      <w:r w:rsidR="002D7A82" w:rsidRPr="000D6A5A">
        <w:rPr>
          <w:sz w:val="28"/>
          <w:szCs w:val="28"/>
        </w:rPr>
        <w:t>»</w:t>
      </w:r>
      <w:r w:rsidRPr="000D6A5A">
        <w:rPr>
          <w:sz w:val="28"/>
          <w:szCs w:val="28"/>
        </w:rPr>
        <w:t xml:space="preserve"> [</w:t>
      </w:r>
      <w:r w:rsidR="0038542C" w:rsidRPr="000D6A5A">
        <w:rPr>
          <w:sz w:val="28"/>
          <w:szCs w:val="28"/>
        </w:rPr>
        <w:t>62, с. 35</w:t>
      </w:r>
      <w:r w:rsidRPr="000D6A5A">
        <w:rPr>
          <w:sz w:val="28"/>
          <w:szCs w:val="28"/>
        </w:rPr>
        <w:t>].</w:t>
      </w:r>
    </w:p>
    <w:p w14:paraId="000000EC" w14:textId="7D1BADE7" w:rsidR="009D696A" w:rsidRPr="000D6A5A" w:rsidRDefault="00B96AF2" w:rsidP="009F77F6">
      <w:pPr>
        <w:spacing w:line="360" w:lineRule="auto"/>
        <w:ind w:firstLine="708"/>
        <w:jc w:val="both"/>
        <w:rPr>
          <w:sz w:val="28"/>
          <w:szCs w:val="28"/>
        </w:rPr>
      </w:pPr>
      <w:r w:rsidRPr="000D6A5A">
        <w:rPr>
          <w:sz w:val="28"/>
          <w:szCs w:val="28"/>
        </w:rPr>
        <w:t xml:space="preserve">Модные бренды активно публикуются в глянцевых изданиях </w:t>
      </w:r>
      <w:r w:rsidR="00DA07FE">
        <w:rPr>
          <w:sz w:val="28"/>
          <w:szCs w:val="28"/>
        </w:rPr>
        <w:br/>
      </w:r>
      <w:r w:rsidRPr="000D6A5A">
        <w:rPr>
          <w:sz w:val="28"/>
          <w:szCs w:val="28"/>
        </w:rPr>
        <w:t xml:space="preserve">и сотрудничают с их редакциями размещая прямую рекламу, предоставляя свои продукты для коммерческих съемок. Компании, представленные </w:t>
      </w:r>
      <w:r w:rsidR="00DA07FE">
        <w:rPr>
          <w:sz w:val="28"/>
          <w:szCs w:val="28"/>
        </w:rPr>
        <w:br/>
      </w:r>
      <w:r w:rsidRPr="000D6A5A">
        <w:rPr>
          <w:sz w:val="28"/>
          <w:szCs w:val="28"/>
        </w:rPr>
        <w:t xml:space="preserve">на </w:t>
      </w:r>
      <w:r w:rsidR="002D7A82" w:rsidRPr="000D6A5A">
        <w:rPr>
          <w:sz w:val="28"/>
          <w:szCs w:val="28"/>
        </w:rPr>
        <w:t xml:space="preserve">зарубежном </w:t>
      </w:r>
      <w:r w:rsidRPr="000D6A5A">
        <w:rPr>
          <w:sz w:val="28"/>
          <w:szCs w:val="28"/>
        </w:rPr>
        <w:t xml:space="preserve">рынке моды работают с такими изданиями, как например, Vogue, Elle, на российском рынке </w:t>
      </w:r>
      <w:r w:rsidR="002D7A82" w:rsidRPr="000D6A5A">
        <w:rPr>
          <w:sz w:val="28"/>
          <w:szCs w:val="28"/>
        </w:rPr>
        <w:t xml:space="preserve">– </w:t>
      </w:r>
      <w:r w:rsidR="002D7A82" w:rsidRPr="000D6A5A">
        <w:rPr>
          <w:sz w:val="28"/>
          <w:szCs w:val="28"/>
          <w:lang w:val="en-US"/>
        </w:rPr>
        <w:t>The</w:t>
      </w:r>
      <w:r w:rsidR="002D7A82" w:rsidRPr="000D6A5A">
        <w:rPr>
          <w:sz w:val="28"/>
          <w:szCs w:val="28"/>
        </w:rPr>
        <w:t xml:space="preserve"> </w:t>
      </w:r>
      <w:r w:rsidRPr="000D6A5A">
        <w:rPr>
          <w:sz w:val="28"/>
          <w:szCs w:val="28"/>
        </w:rPr>
        <w:t xml:space="preserve">Voice (ранее Cosmopolitan), </w:t>
      </w:r>
      <w:r w:rsidR="002D7A82" w:rsidRPr="000D6A5A">
        <w:rPr>
          <w:sz w:val="28"/>
          <w:szCs w:val="28"/>
        </w:rPr>
        <w:t>«</w:t>
      </w:r>
      <w:r w:rsidRPr="000D6A5A">
        <w:rPr>
          <w:sz w:val="28"/>
          <w:szCs w:val="28"/>
        </w:rPr>
        <w:t>Правила жизни</w:t>
      </w:r>
      <w:r w:rsidR="002D7A82" w:rsidRPr="000D6A5A">
        <w:rPr>
          <w:sz w:val="28"/>
          <w:szCs w:val="28"/>
        </w:rPr>
        <w:t>»</w:t>
      </w:r>
      <w:r w:rsidRPr="000D6A5A">
        <w:rPr>
          <w:sz w:val="28"/>
          <w:szCs w:val="28"/>
        </w:rPr>
        <w:t xml:space="preserve"> (ранее Esquire), The Symbol (</w:t>
      </w:r>
      <w:proofErr w:type="spellStart"/>
      <w:r w:rsidRPr="000D6A5A">
        <w:rPr>
          <w:sz w:val="28"/>
          <w:szCs w:val="28"/>
        </w:rPr>
        <w:t>Harper's</w:t>
      </w:r>
      <w:proofErr w:type="spellEnd"/>
      <w:r w:rsidRPr="000D6A5A">
        <w:rPr>
          <w:sz w:val="28"/>
          <w:szCs w:val="28"/>
        </w:rPr>
        <w:t xml:space="preserve"> Bazaar). Публикации в подобных изданиях позволяют брендам воздействовать на более заинтересованную </w:t>
      </w:r>
      <w:r w:rsidR="00DA07FE">
        <w:rPr>
          <w:sz w:val="28"/>
          <w:szCs w:val="28"/>
        </w:rPr>
        <w:br/>
      </w:r>
      <w:r w:rsidRPr="000D6A5A">
        <w:rPr>
          <w:sz w:val="28"/>
          <w:szCs w:val="28"/>
        </w:rPr>
        <w:t xml:space="preserve">в вопросе моды аудиторию и эффективно продвигать свои коллекции </w:t>
      </w:r>
      <w:r w:rsidR="00DA07FE">
        <w:rPr>
          <w:sz w:val="28"/>
          <w:szCs w:val="28"/>
        </w:rPr>
        <w:br/>
      </w:r>
      <w:r w:rsidRPr="000D6A5A">
        <w:rPr>
          <w:sz w:val="28"/>
          <w:szCs w:val="28"/>
        </w:rPr>
        <w:t>и укрепить репутацию в индустрии моды. Так, например, российский бренд SHU публикуется в модных журналах в рамках экологического контекста, фигурирует в статьях и интервью с целью усиления своей репутации экологичного бренда.</w:t>
      </w:r>
    </w:p>
    <w:p w14:paraId="000000ED" w14:textId="057FC245" w:rsidR="009D696A" w:rsidRPr="000D6A5A" w:rsidRDefault="00B96AF2" w:rsidP="009F77F6">
      <w:pPr>
        <w:spacing w:line="360" w:lineRule="auto"/>
        <w:ind w:firstLine="708"/>
        <w:jc w:val="both"/>
        <w:rPr>
          <w:sz w:val="28"/>
          <w:szCs w:val="28"/>
        </w:rPr>
      </w:pPr>
      <w:r w:rsidRPr="000D6A5A">
        <w:rPr>
          <w:sz w:val="28"/>
          <w:szCs w:val="28"/>
        </w:rPr>
        <w:t xml:space="preserve">Важной частью PR-стратегий в индустрии моды являются модные показы, на которых бренды демонстрируют аудитории и экспертам данной </w:t>
      </w:r>
      <w:r w:rsidRPr="000D6A5A">
        <w:rPr>
          <w:sz w:val="28"/>
          <w:szCs w:val="28"/>
        </w:rPr>
        <w:lastRenderedPageBreak/>
        <w:t xml:space="preserve">сферы новые коллекции. Так, бренд </w:t>
      </w:r>
      <w:proofErr w:type="spellStart"/>
      <w:r w:rsidRPr="000D6A5A">
        <w:rPr>
          <w:sz w:val="28"/>
          <w:szCs w:val="28"/>
        </w:rPr>
        <w:t>Ushatava</w:t>
      </w:r>
      <w:proofErr w:type="spellEnd"/>
      <w:r w:rsidRPr="000D6A5A">
        <w:rPr>
          <w:sz w:val="28"/>
          <w:szCs w:val="28"/>
        </w:rPr>
        <w:t xml:space="preserve"> активно участвует в Неделе моды в Москве, что помогает не только повысить известность, но и формировать имидж бренда премиум сегмента.</w:t>
      </w:r>
    </w:p>
    <w:p w14:paraId="000000EE" w14:textId="6A29AB8B" w:rsidR="009D696A" w:rsidRPr="000D6A5A" w:rsidRDefault="00B96AF2" w:rsidP="009F77F6">
      <w:pPr>
        <w:spacing w:line="360" w:lineRule="auto"/>
        <w:ind w:firstLine="708"/>
        <w:jc w:val="both"/>
        <w:rPr>
          <w:sz w:val="28"/>
          <w:szCs w:val="28"/>
        </w:rPr>
      </w:pPr>
      <w:r w:rsidRPr="000D6A5A">
        <w:rPr>
          <w:sz w:val="28"/>
          <w:szCs w:val="28"/>
        </w:rPr>
        <w:t xml:space="preserve">Антикризисный PR и управление репутацией направлены </w:t>
      </w:r>
      <w:r w:rsidR="00DA07FE">
        <w:rPr>
          <w:sz w:val="28"/>
          <w:szCs w:val="28"/>
        </w:rPr>
        <w:br/>
      </w:r>
      <w:r w:rsidRPr="000D6A5A">
        <w:rPr>
          <w:sz w:val="28"/>
          <w:szCs w:val="28"/>
        </w:rPr>
        <w:t xml:space="preserve">на поддержание положительного имиджа компании на рынке. </w:t>
      </w:r>
      <w:r w:rsidR="00DA07FE">
        <w:rPr>
          <w:sz w:val="28"/>
          <w:szCs w:val="28"/>
        </w:rPr>
        <w:br/>
      </w:r>
      <w:r w:rsidRPr="000D6A5A">
        <w:rPr>
          <w:sz w:val="28"/>
          <w:szCs w:val="28"/>
        </w:rPr>
        <w:t xml:space="preserve">При возникновении кризисных ситуаций модные бренды для минимизации репутационного ущерба </w:t>
      </w:r>
      <w:r w:rsidR="002D7A82" w:rsidRPr="000D6A5A">
        <w:rPr>
          <w:sz w:val="28"/>
          <w:szCs w:val="28"/>
        </w:rPr>
        <w:t>должны быстро и эффективно реагировать,</w:t>
      </w:r>
      <w:r w:rsidRPr="000D6A5A">
        <w:rPr>
          <w:sz w:val="28"/>
          <w:szCs w:val="28"/>
        </w:rPr>
        <w:t xml:space="preserve"> применяя PR</w:t>
      </w:r>
      <w:r w:rsidR="00AC78A2" w:rsidRPr="000D6A5A">
        <w:rPr>
          <w:sz w:val="28"/>
          <w:szCs w:val="28"/>
        </w:rPr>
        <w:t xml:space="preserve"> [9, с. 8]</w:t>
      </w:r>
      <w:r w:rsidRPr="000D6A5A">
        <w:rPr>
          <w:sz w:val="28"/>
          <w:szCs w:val="28"/>
        </w:rPr>
        <w:t xml:space="preserve">. Так, например, периодические издания могут помочь </w:t>
      </w:r>
      <w:r w:rsidR="00DA07FE">
        <w:rPr>
          <w:sz w:val="28"/>
          <w:szCs w:val="28"/>
        </w:rPr>
        <w:br/>
      </w:r>
      <w:r w:rsidRPr="000D6A5A">
        <w:rPr>
          <w:sz w:val="28"/>
          <w:szCs w:val="28"/>
        </w:rPr>
        <w:t xml:space="preserve">в восстановлении репутации бренда в результате неудачных рекламных кампаний или других ситуаций, вызвавших критику бренда со стороны общественности. </w:t>
      </w:r>
    </w:p>
    <w:p w14:paraId="000000EF" w14:textId="5BA6F08D" w:rsidR="009D696A" w:rsidRPr="000D6A5A" w:rsidRDefault="00B96AF2" w:rsidP="009F77F6">
      <w:pPr>
        <w:spacing w:line="360" w:lineRule="auto"/>
        <w:ind w:firstLine="708"/>
        <w:jc w:val="both"/>
        <w:rPr>
          <w:sz w:val="28"/>
          <w:szCs w:val="28"/>
        </w:rPr>
      </w:pPr>
      <w:r w:rsidRPr="000D6A5A">
        <w:rPr>
          <w:sz w:val="28"/>
          <w:szCs w:val="28"/>
        </w:rPr>
        <w:t xml:space="preserve">Разработка уникального стиля бренда является основой концепции кампаний продвижения. Основными элементами брендинга являются логотип, фирменный стиль и миссия компании. Все это направлено на формирование правильного восприятия модного бренда целевой аудиторией. В качестве примера можно привести подход к формированию уникального стиля премиального российского бренда </w:t>
      </w:r>
      <w:r w:rsidR="008F2242" w:rsidRPr="000D6A5A">
        <w:rPr>
          <w:sz w:val="28"/>
          <w:szCs w:val="28"/>
        </w:rPr>
        <w:t>1</w:t>
      </w:r>
      <w:r w:rsidRPr="000D6A5A">
        <w:rPr>
          <w:sz w:val="28"/>
          <w:szCs w:val="28"/>
        </w:rPr>
        <w:t xml:space="preserve">2storeez, который известен своим минималистичным и лаконичным дизайном, который создает ощущение простоты и удобства. Философия бренда идеально передана через логотип </w:t>
      </w:r>
      <w:r w:rsidR="00DA07FE">
        <w:rPr>
          <w:sz w:val="28"/>
          <w:szCs w:val="28"/>
        </w:rPr>
        <w:br/>
      </w:r>
      <w:r w:rsidRPr="000D6A5A">
        <w:rPr>
          <w:sz w:val="28"/>
          <w:szCs w:val="28"/>
        </w:rPr>
        <w:t>и фирменный стиль.</w:t>
      </w:r>
    </w:p>
    <w:p w14:paraId="000000F0" w14:textId="47D4AC02" w:rsidR="009D696A" w:rsidRPr="000D6A5A" w:rsidRDefault="00B96AF2" w:rsidP="009F77F6">
      <w:pPr>
        <w:spacing w:line="360" w:lineRule="auto"/>
        <w:ind w:firstLine="708"/>
        <w:jc w:val="both"/>
        <w:rPr>
          <w:sz w:val="28"/>
          <w:szCs w:val="28"/>
        </w:rPr>
      </w:pPr>
      <w:r w:rsidRPr="000D6A5A">
        <w:rPr>
          <w:sz w:val="28"/>
          <w:szCs w:val="28"/>
        </w:rPr>
        <w:t xml:space="preserve">Наиболее эффективным инструментом, который помогает сформировать устойчивую связь между модным брендом и потребителем является сторителлинг. </w:t>
      </w:r>
      <w:proofErr w:type="gramStart"/>
      <w:r w:rsidRPr="000D6A5A">
        <w:rPr>
          <w:sz w:val="28"/>
          <w:szCs w:val="28"/>
        </w:rPr>
        <w:t>А.И</w:t>
      </w:r>
      <w:proofErr w:type="gramEnd"/>
      <w:r w:rsidRPr="000D6A5A">
        <w:rPr>
          <w:sz w:val="28"/>
          <w:szCs w:val="28"/>
        </w:rPr>
        <w:t xml:space="preserve"> </w:t>
      </w:r>
      <w:proofErr w:type="spellStart"/>
      <w:r w:rsidRPr="000D6A5A">
        <w:rPr>
          <w:sz w:val="28"/>
          <w:szCs w:val="28"/>
        </w:rPr>
        <w:t>Кузовенкова</w:t>
      </w:r>
      <w:proofErr w:type="spellEnd"/>
      <w:r w:rsidRPr="000D6A5A">
        <w:rPr>
          <w:sz w:val="28"/>
          <w:szCs w:val="28"/>
        </w:rPr>
        <w:t xml:space="preserve"> статье </w:t>
      </w:r>
      <w:r w:rsidR="002D7A82" w:rsidRPr="000D6A5A">
        <w:rPr>
          <w:sz w:val="28"/>
          <w:szCs w:val="28"/>
        </w:rPr>
        <w:t>«</w:t>
      </w:r>
      <w:r w:rsidRPr="000D6A5A">
        <w:rPr>
          <w:sz w:val="28"/>
          <w:szCs w:val="28"/>
        </w:rPr>
        <w:t>Сторителлинг как новая медиатехнология</w:t>
      </w:r>
      <w:r w:rsidR="002D7A82" w:rsidRPr="000D6A5A">
        <w:rPr>
          <w:sz w:val="28"/>
          <w:szCs w:val="28"/>
        </w:rPr>
        <w:t>»</w:t>
      </w:r>
      <w:r w:rsidRPr="000D6A5A">
        <w:rPr>
          <w:sz w:val="28"/>
          <w:szCs w:val="28"/>
        </w:rPr>
        <w:t xml:space="preserve"> утверждает: </w:t>
      </w:r>
      <w:r w:rsidR="002D7A82" w:rsidRPr="000D6A5A">
        <w:rPr>
          <w:sz w:val="28"/>
          <w:szCs w:val="28"/>
        </w:rPr>
        <w:t>«</w:t>
      </w:r>
      <w:r w:rsidRPr="000D6A5A">
        <w:rPr>
          <w:sz w:val="28"/>
          <w:szCs w:val="28"/>
        </w:rPr>
        <w:t xml:space="preserve">Сила сторителлинга в том, что он помогает выстраивать результативную коммуникацию с клиентами. Можно сказать, что, из брендинга появляется сторителлинг, а из сторителлинга </w:t>
      </w:r>
      <w:r w:rsidR="002D7A82" w:rsidRPr="000D6A5A">
        <w:rPr>
          <w:sz w:val="28"/>
          <w:szCs w:val="28"/>
        </w:rPr>
        <w:t>–</w:t>
      </w:r>
      <w:r w:rsidRPr="000D6A5A">
        <w:rPr>
          <w:sz w:val="28"/>
          <w:szCs w:val="28"/>
        </w:rPr>
        <w:t xml:space="preserve"> торговая группа (потребители, сотрудники компании)</w:t>
      </w:r>
      <w:r w:rsidR="002D7A82" w:rsidRPr="000D6A5A">
        <w:rPr>
          <w:sz w:val="28"/>
          <w:szCs w:val="28"/>
        </w:rPr>
        <w:t>»</w:t>
      </w:r>
      <w:r w:rsidRPr="000D6A5A">
        <w:rPr>
          <w:sz w:val="28"/>
          <w:szCs w:val="28"/>
        </w:rPr>
        <w:t xml:space="preserve"> [</w:t>
      </w:r>
      <w:bookmarkStart w:id="12" w:name="_Hlk200057387"/>
      <w:r w:rsidR="0083465E" w:rsidRPr="000D6A5A">
        <w:rPr>
          <w:sz w:val="28"/>
          <w:szCs w:val="28"/>
        </w:rPr>
        <w:t>34, с. 140</w:t>
      </w:r>
      <w:r w:rsidRPr="000D6A5A">
        <w:rPr>
          <w:sz w:val="28"/>
          <w:szCs w:val="28"/>
        </w:rPr>
        <w:t>]</w:t>
      </w:r>
      <w:bookmarkEnd w:id="12"/>
      <w:r w:rsidRPr="000D6A5A">
        <w:rPr>
          <w:sz w:val="28"/>
          <w:szCs w:val="28"/>
        </w:rPr>
        <w:t xml:space="preserve">. Таким образом, сторителлинг помогает не только передавать информацию о своих новых коллекциях, но в первую очередь доносить эмоциональную составляющую, которая заложена в концепцию компании. Примером является российский </w:t>
      </w:r>
      <w:r w:rsidRPr="000D6A5A">
        <w:rPr>
          <w:sz w:val="28"/>
          <w:szCs w:val="28"/>
        </w:rPr>
        <w:lastRenderedPageBreak/>
        <w:t xml:space="preserve">бренд женской одежды </w:t>
      </w:r>
      <w:proofErr w:type="spellStart"/>
      <w:r w:rsidRPr="000D6A5A">
        <w:rPr>
          <w:sz w:val="28"/>
          <w:szCs w:val="28"/>
        </w:rPr>
        <w:t>Lichi</w:t>
      </w:r>
      <w:proofErr w:type="spellEnd"/>
      <w:r w:rsidRPr="000D6A5A">
        <w:rPr>
          <w:sz w:val="28"/>
          <w:szCs w:val="28"/>
        </w:rPr>
        <w:t xml:space="preserve">, который позиционирует себя как бренд для женственных, </w:t>
      </w:r>
      <w:r w:rsidR="002D7A82" w:rsidRPr="000D6A5A">
        <w:rPr>
          <w:sz w:val="28"/>
          <w:szCs w:val="28"/>
        </w:rPr>
        <w:t>легких,</w:t>
      </w:r>
      <w:r w:rsidRPr="000D6A5A">
        <w:rPr>
          <w:sz w:val="28"/>
          <w:szCs w:val="28"/>
        </w:rPr>
        <w:t xml:space="preserve"> но уверенных в себе потребительниц. Эти черты транслируются посредством сторителлинга, в котором связывается каждая коллекция с историей вдохновения. Таким образом, формируется эмоциональное восприятие бренда и закрепление определенного имиджа. </w:t>
      </w:r>
      <w:r w:rsidR="00DA07FE">
        <w:rPr>
          <w:sz w:val="28"/>
          <w:szCs w:val="28"/>
        </w:rPr>
        <w:br/>
      </w:r>
      <w:r w:rsidRPr="000D6A5A">
        <w:rPr>
          <w:sz w:val="28"/>
          <w:szCs w:val="28"/>
        </w:rPr>
        <w:t xml:space="preserve">С развитием информационных технологий и </w:t>
      </w:r>
      <w:r w:rsidR="002D7A82" w:rsidRPr="000D6A5A">
        <w:rPr>
          <w:sz w:val="28"/>
          <w:szCs w:val="28"/>
        </w:rPr>
        <w:t>ростом значимости социальных сетей,</w:t>
      </w:r>
      <w:r w:rsidRPr="000D6A5A">
        <w:rPr>
          <w:sz w:val="28"/>
          <w:szCs w:val="28"/>
        </w:rPr>
        <w:t xml:space="preserve"> и их проникновением в современные сферы жизни </w:t>
      </w:r>
      <w:proofErr w:type="spellStart"/>
      <w:r w:rsidRPr="000D6A5A">
        <w:rPr>
          <w:sz w:val="28"/>
          <w:szCs w:val="28"/>
        </w:rPr>
        <w:t>digital</w:t>
      </w:r>
      <w:proofErr w:type="spellEnd"/>
      <w:r w:rsidRPr="000D6A5A">
        <w:rPr>
          <w:sz w:val="28"/>
          <w:szCs w:val="28"/>
        </w:rPr>
        <w:t xml:space="preserve">-маркетинг стал неотъемлемой частью стратегии продвижения брендов в модной индустрии. Новые реалии диктуют свои условия, и сегодня для мира моды </w:t>
      </w:r>
      <w:r w:rsidR="00DA07FE">
        <w:rPr>
          <w:sz w:val="28"/>
          <w:szCs w:val="28"/>
        </w:rPr>
        <w:br/>
      </w:r>
      <w:r w:rsidRPr="000D6A5A">
        <w:rPr>
          <w:sz w:val="28"/>
          <w:szCs w:val="28"/>
        </w:rPr>
        <w:t>в большей степени, чем когда-либо важно поддержание связи целевой аудиторией</w:t>
      </w:r>
      <w:r w:rsidR="0083465E" w:rsidRPr="000D6A5A">
        <w:rPr>
          <w:sz w:val="28"/>
          <w:szCs w:val="28"/>
        </w:rPr>
        <w:t xml:space="preserve"> [26, с. 98]</w:t>
      </w:r>
      <w:r w:rsidRPr="000D6A5A">
        <w:rPr>
          <w:sz w:val="28"/>
          <w:szCs w:val="28"/>
        </w:rPr>
        <w:t xml:space="preserve">. Так, различные </w:t>
      </w:r>
      <w:proofErr w:type="spellStart"/>
      <w:r w:rsidRPr="000D6A5A">
        <w:rPr>
          <w:sz w:val="28"/>
          <w:szCs w:val="28"/>
        </w:rPr>
        <w:t>digital</w:t>
      </w:r>
      <w:proofErr w:type="spellEnd"/>
      <w:r w:rsidRPr="000D6A5A">
        <w:rPr>
          <w:sz w:val="28"/>
          <w:szCs w:val="28"/>
        </w:rPr>
        <w:t>-инструменты дают компаниям на рынке моды уникальные возможности для укрепления позиции бренда, привлечения</w:t>
      </w:r>
      <w:r w:rsidR="005337E6">
        <w:rPr>
          <w:sz w:val="28"/>
          <w:szCs w:val="28"/>
        </w:rPr>
        <w:t xml:space="preserve"> </w:t>
      </w:r>
      <w:r w:rsidRPr="000D6A5A">
        <w:rPr>
          <w:sz w:val="28"/>
          <w:szCs w:val="28"/>
        </w:rPr>
        <w:t>клиентов</w:t>
      </w:r>
      <w:r w:rsidR="005337E6">
        <w:rPr>
          <w:sz w:val="28"/>
          <w:szCs w:val="28"/>
        </w:rPr>
        <w:t xml:space="preserve"> </w:t>
      </w:r>
      <w:r w:rsidRPr="000D6A5A">
        <w:rPr>
          <w:sz w:val="28"/>
          <w:szCs w:val="28"/>
        </w:rPr>
        <w:t xml:space="preserve">и формирования с ними определенных взаимоотношений. Среди ключевых инструментов </w:t>
      </w:r>
      <w:proofErr w:type="spellStart"/>
      <w:r w:rsidRPr="000D6A5A">
        <w:rPr>
          <w:sz w:val="28"/>
          <w:szCs w:val="28"/>
        </w:rPr>
        <w:t>digital</w:t>
      </w:r>
      <w:proofErr w:type="spellEnd"/>
      <w:r w:rsidRPr="000D6A5A">
        <w:rPr>
          <w:sz w:val="28"/>
          <w:szCs w:val="28"/>
        </w:rPr>
        <w:t>-маркетинга сегодня принято выделять SMM (Social Media Marketing), контент-маркетинг, а также SEO-оптимизация и e-</w:t>
      </w:r>
      <w:proofErr w:type="spellStart"/>
      <w:r w:rsidRPr="000D6A5A">
        <w:rPr>
          <w:sz w:val="28"/>
          <w:szCs w:val="28"/>
        </w:rPr>
        <w:t>commerce</w:t>
      </w:r>
      <w:proofErr w:type="spellEnd"/>
      <w:r w:rsidRPr="000D6A5A">
        <w:rPr>
          <w:sz w:val="28"/>
          <w:szCs w:val="28"/>
        </w:rPr>
        <w:t>.</w:t>
      </w:r>
    </w:p>
    <w:p w14:paraId="000000F1" w14:textId="10F9DF74" w:rsidR="009D696A" w:rsidRPr="000D6A5A" w:rsidRDefault="00B96AF2" w:rsidP="009F77F6">
      <w:pPr>
        <w:pStyle w:val="3"/>
        <w:keepNext w:val="0"/>
        <w:keepLines w:val="0"/>
        <w:spacing w:before="0" w:after="0" w:line="360" w:lineRule="auto"/>
        <w:ind w:firstLine="708"/>
        <w:jc w:val="both"/>
        <w:rPr>
          <w:color w:val="auto"/>
        </w:rPr>
      </w:pPr>
      <w:bookmarkStart w:id="13" w:name="_heading=h.sgu892xsug64" w:colFirst="0" w:colLast="0"/>
      <w:bookmarkEnd w:id="13"/>
      <w:r w:rsidRPr="000D6A5A">
        <w:rPr>
          <w:color w:val="auto"/>
        </w:rPr>
        <w:t>Как ранее нами было отмечено, социальные сети прочно вошли в жизнь современного человека и проникли в ее различные сферы. Так, социальные сети на сегодняшний день стали одним из основных способов продвижения модных брендов. Наиболее эффективными каналами продвижения компании и ее коммуникации с целевой аудиторией стали такие платформы как Instagram</w:t>
      </w:r>
      <w:r w:rsidR="003474CC" w:rsidRPr="000D6A5A">
        <w:rPr>
          <w:rStyle w:val="afffb"/>
          <w:color w:val="auto"/>
        </w:rPr>
        <w:footnoteReference w:id="1"/>
      </w:r>
      <w:r w:rsidRPr="000D6A5A">
        <w:rPr>
          <w:color w:val="auto"/>
        </w:rPr>
        <w:t xml:space="preserve">, TikTok, </w:t>
      </w:r>
      <w:r w:rsidR="003474CC" w:rsidRPr="000D6A5A">
        <w:rPr>
          <w:color w:val="auto"/>
        </w:rPr>
        <w:t>«</w:t>
      </w:r>
      <w:r w:rsidRPr="000D6A5A">
        <w:rPr>
          <w:color w:val="auto"/>
        </w:rPr>
        <w:t>В</w:t>
      </w:r>
      <w:r w:rsidR="00272F94">
        <w:rPr>
          <w:color w:val="auto"/>
        </w:rPr>
        <w:t>К</w:t>
      </w:r>
      <w:r w:rsidRPr="000D6A5A">
        <w:rPr>
          <w:color w:val="auto"/>
        </w:rPr>
        <w:t>онтакте</w:t>
      </w:r>
      <w:r w:rsidR="003474CC" w:rsidRPr="000D6A5A">
        <w:rPr>
          <w:color w:val="auto"/>
        </w:rPr>
        <w:t>»</w:t>
      </w:r>
      <w:r w:rsidRPr="000D6A5A">
        <w:rPr>
          <w:color w:val="auto"/>
        </w:rPr>
        <w:t xml:space="preserve"> и </w:t>
      </w:r>
      <w:proofErr w:type="spellStart"/>
      <w:r w:rsidRPr="000D6A5A">
        <w:rPr>
          <w:color w:val="auto"/>
        </w:rPr>
        <w:t>Telegram</w:t>
      </w:r>
      <w:proofErr w:type="spellEnd"/>
      <w:r w:rsidRPr="000D6A5A">
        <w:rPr>
          <w:color w:val="auto"/>
        </w:rPr>
        <w:t>.</w:t>
      </w:r>
    </w:p>
    <w:p w14:paraId="000000F2" w14:textId="447B040C" w:rsidR="009D696A" w:rsidRPr="000D6A5A" w:rsidRDefault="00B96AF2" w:rsidP="009F77F6">
      <w:pPr>
        <w:spacing w:line="360" w:lineRule="auto"/>
        <w:ind w:firstLine="708"/>
        <w:jc w:val="both"/>
        <w:rPr>
          <w:sz w:val="28"/>
          <w:szCs w:val="28"/>
        </w:rPr>
      </w:pPr>
      <w:r w:rsidRPr="000D6A5A">
        <w:rPr>
          <w:sz w:val="28"/>
          <w:szCs w:val="28"/>
        </w:rPr>
        <w:t xml:space="preserve">Одной из наиболее популярных и эффективных социальных сетей </w:t>
      </w:r>
      <w:r w:rsidR="00DA07FE">
        <w:rPr>
          <w:sz w:val="28"/>
          <w:szCs w:val="28"/>
        </w:rPr>
        <w:br/>
      </w:r>
      <w:r w:rsidRPr="000D6A5A">
        <w:rPr>
          <w:sz w:val="28"/>
          <w:szCs w:val="28"/>
        </w:rPr>
        <w:t xml:space="preserve">для продвижения в индустрии моды является </w:t>
      </w:r>
      <w:r w:rsidR="000D2CD5" w:rsidRPr="000D6A5A">
        <w:t>Instagram</w:t>
      </w:r>
      <w:r w:rsidR="000D2CD5" w:rsidRPr="000D6A5A">
        <w:rPr>
          <w:rStyle w:val="afffb"/>
        </w:rPr>
        <w:footnoteReference w:id="2"/>
      </w:r>
      <w:r w:rsidRPr="000D6A5A">
        <w:rPr>
          <w:sz w:val="28"/>
          <w:szCs w:val="28"/>
        </w:rPr>
        <w:t xml:space="preserve">. </w:t>
      </w:r>
      <w:r w:rsidR="003474CC" w:rsidRPr="000D6A5A">
        <w:rPr>
          <w:sz w:val="28"/>
          <w:szCs w:val="28"/>
        </w:rPr>
        <w:t>Данная п</w:t>
      </w:r>
      <w:r w:rsidRPr="000D6A5A">
        <w:rPr>
          <w:sz w:val="28"/>
          <w:szCs w:val="28"/>
        </w:rPr>
        <w:t xml:space="preserve">латформа позволяет брендам формировать визуально привлекательный контент, который будет отражать стиль и миссию бренда. Для формирования визуальной составляющей на своих страницах бренды публикуют фотографии, видеоролики, в том числе короткие видеоролики </w:t>
      </w:r>
      <w:proofErr w:type="spellStart"/>
      <w:r w:rsidRPr="000D6A5A">
        <w:rPr>
          <w:sz w:val="28"/>
          <w:szCs w:val="28"/>
        </w:rPr>
        <w:t>reels</w:t>
      </w:r>
      <w:proofErr w:type="spellEnd"/>
      <w:r w:rsidRPr="000D6A5A">
        <w:rPr>
          <w:sz w:val="28"/>
          <w:szCs w:val="28"/>
        </w:rPr>
        <w:t xml:space="preserve">, </w:t>
      </w:r>
      <w:proofErr w:type="spellStart"/>
      <w:r w:rsidRPr="000D6A5A">
        <w:rPr>
          <w:sz w:val="28"/>
          <w:szCs w:val="28"/>
        </w:rPr>
        <w:t>сторис</w:t>
      </w:r>
      <w:proofErr w:type="spellEnd"/>
      <w:r w:rsidRPr="000D6A5A">
        <w:rPr>
          <w:sz w:val="28"/>
          <w:szCs w:val="28"/>
        </w:rPr>
        <w:t xml:space="preserve">, </w:t>
      </w:r>
      <w:r w:rsidR="00DA07FE">
        <w:rPr>
          <w:sz w:val="28"/>
          <w:szCs w:val="28"/>
        </w:rPr>
        <w:br/>
      </w:r>
      <w:r w:rsidRPr="000D6A5A">
        <w:rPr>
          <w:sz w:val="28"/>
          <w:szCs w:val="28"/>
        </w:rPr>
        <w:lastRenderedPageBreak/>
        <w:t xml:space="preserve">а также IGTV. Социальная сеть дает возможность компаниям-пользователям использовать различные инструменты продвижения, в том числе таргетированную рекламу, что позволяет брендам эффективно транслировать свои публикации целевой аудитории бренда. Например, 12storeez активно использует </w:t>
      </w:r>
      <w:r w:rsidR="003474CC" w:rsidRPr="000D6A5A">
        <w:rPr>
          <w:sz w:val="28"/>
          <w:szCs w:val="28"/>
        </w:rPr>
        <w:t>площадку</w:t>
      </w:r>
      <w:r w:rsidRPr="000D6A5A">
        <w:rPr>
          <w:sz w:val="28"/>
          <w:szCs w:val="28"/>
        </w:rPr>
        <w:t xml:space="preserve"> для продвижения своих коллекций, акцентируя внимание на визуальной составляющей, для которой характерна выдержка уникального стиля бренда в фото и видео публикациях, а также в </w:t>
      </w:r>
      <w:proofErr w:type="spellStart"/>
      <w:r w:rsidRPr="000D6A5A">
        <w:rPr>
          <w:sz w:val="28"/>
          <w:szCs w:val="28"/>
        </w:rPr>
        <w:t>сторис</w:t>
      </w:r>
      <w:proofErr w:type="spellEnd"/>
      <w:r w:rsidRPr="000D6A5A">
        <w:rPr>
          <w:sz w:val="28"/>
          <w:szCs w:val="28"/>
        </w:rPr>
        <w:t>, где происходит более тесный контакт с аудиторией.</w:t>
      </w:r>
    </w:p>
    <w:p w14:paraId="000000F3" w14:textId="53B9BE3D" w:rsidR="009D696A" w:rsidRPr="000D6A5A" w:rsidRDefault="00B96AF2" w:rsidP="009F77F6">
      <w:pPr>
        <w:spacing w:line="360" w:lineRule="auto"/>
        <w:ind w:firstLine="708"/>
        <w:jc w:val="both"/>
        <w:rPr>
          <w:sz w:val="28"/>
          <w:szCs w:val="28"/>
        </w:rPr>
      </w:pPr>
      <w:r w:rsidRPr="000D6A5A">
        <w:rPr>
          <w:sz w:val="28"/>
          <w:szCs w:val="28"/>
        </w:rPr>
        <w:t xml:space="preserve">Большую популярность среди молодежной аудитории завоевала </w:t>
      </w:r>
      <w:proofErr w:type="spellStart"/>
      <w:r w:rsidRPr="000D6A5A">
        <w:rPr>
          <w:sz w:val="28"/>
          <w:szCs w:val="28"/>
        </w:rPr>
        <w:t>видеоплатформа</w:t>
      </w:r>
      <w:proofErr w:type="spellEnd"/>
      <w:r w:rsidRPr="000D6A5A">
        <w:rPr>
          <w:sz w:val="28"/>
          <w:szCs w:val="28"/>
        </w:rPr>
        <w:t xml:space="preserve"> TikTok. Для воздействия на данный сегмент потребителей бренды публикуют свои креативные промо ролики в своих аккаунтах </w:t>
      </w:r>
      <w:r w:rsidR="00DA07FE">
        <w:rPr>
          <w:sz w:val="28"/>
          <w:szCs w:val="28"/>
        </w:rPr>
        <w:br/>
      </w:r>
      <w:r w:rsidRPr="000D6A5A">
        <w:rPr>
          <w:sz w:val="28"/>
          <w:szCs w:val="28"/>
        </w:rPr>
        <w:t xml:space="preserve">на данной платформе или в рекламных публикациях у </w:t>
      </w:r>
      <w:proofErr w:type="spellStart"/>
      <w:r w:rsidRPr="000D6A5A">
        <w:rPr>
          <w:sz w:val="28"/>
          <w:szCs w:val="28"/>
        </w:rPr>
        <w:t>инфлюенсеров</w:t>
      </w:r>
      <w:proofErr w:type="spellEnd"/>
      <w:r w:rsidRPr="000D6A5A">
        <w:rPr>
          <w:sz w:val="28"/>
          <w:szCs w:val="28"/>
        </w:rPr>
        <w:t xml:space="preserve">. Короткие динамичные видео позволяют эффективно донести аудитории, которой присуще клиповое мышление, информацию о новых коллекциях, свежих трендах и специальных предложениях. Так, например, бренд </w:t>
      </w:r>
      <w:proofErr w:type="spellStart"/>
      <w:r w:rsidRPr="000D6A5A">
        <w:rPr>
          <w:sz w:val="28"/>
          <w:szCs w:val="28"/>
        </w:rPr>
        <w:t>Tezenis</w:t>
      </w:r>
      <w:proofErr w:type="spellEnd"/>
      <w:r w:rsidRPr="000D6A5A">
        <w:rPr>
          <w:sz w:val="28"/>
          <w:szCs w:val="28"/>
        </w:rPr>
        <w:t>, основу аудитории которого составляют молодые девушки и женщины, активно использует TikTok для создания креативных челленджей, таких как танцевальные флешмобы или стилистические показы. Такая активность помогает бренду вовлекать аудиторию и наращивать ее лояльность.</w:t>
      </w:r>
    </w:p>
    <w:p w14:paraId="000000F4" w14:textId="7037DC84" w:rsidR="009D696A" w:rsidRPr="000D6A5A" w:rsidRDefault="00B96AF2" w:rsidP="009F77F6">
      <w:pPr>
        <w:spacing w:line="360" w:lineRule="auto"/>
        <w:ind w:firstLine="708"/>
        <w:jc w:val="both"/>
        <w:rPr>
          <w:sz w:val="28"/>
          <w:szCs w:val="28"/>
        </w:rPr>
      </w:pPr>
      <w:r w:rsidRPr="000D6A5A">
        <w:rPr>
          <w:sz w:val="28"/>
          <w:szCs w:val="28"/>
        </w:rPr>
        <w:t xml:space="preserve">Ввиду своего масштаба </w:t>
      </w:r>
      <w:r w:rsidR="003474CC" w:rsidRPr="000D6A5A">
        <w:rPr>
          <w:sz w:val="28"/>
          <w:szCs w:val="28"/>
        </w:rPr>
        <w:t>вышеназванные</w:t>
      </w:r>
      <w:r w:rsidRPr="000D6A5A">
        <w:rPr>
          <w:sz w:val="28"/>
          <w:szCs w:val="28"/>
        </w:rPr>
        <w:t xml:space="preserve"> ориентированы </w:t>
      </w:r>
      <w:r w:rsidR="00DA07FE">
        <w:rPr>
          <w:sz w:val="28"/>
          <w:szCs w:val="28"/>
        </w:rPr>
        <w:br/>
      </w:r>
      <w:r w:rsidRPr="000D6A5A">
        <w:rPr>
          <w:sz w:val="28"/>
          <w:szCs w:val="28"/>
        </w:rPr>
        <w:t xml:space="preserve">на международную аудиторию. В России же немаловажными платформами для продвижения локальных брендов являются </w:t>
      </w:r>
      <w:r w:rsidR="003474CC" w:rsidRPr="000D6A5A">
        <w:rPr>
          <w:sz w:val="28"/>
          <w:szCs w:val="28"/>
        </w:rPr>
        <w:t>«</w:t>
      </w:r>
      <w:r w:rsidRPr="000D6A5A">
        <w:rPr>
          <w:sz w:val="28"/>
          <w:szCs w:val="28"/>
        </w:rPr>
        <w:t>В</w:t>
      </w:r>
      <w:r w:rsidR="00272F94">
        <w:rPr>
          <w:sz w:val="28"/>
          <w:szCs w:val="28"/>
        </w:rPr>
        <w:t>К</w:t>
      </w:r>
      <w:r w:rsidRPr="000D6A5A">
        <w:rPr>
          <w:sz w:val="28"/>
          <w:szCs w:val="28"/>
        </w:rPr>
        <w:t>онтакте</w:t>
      </w:r>
      <w:r w:rsidR="003474CC" w:rsidRPr="000D6A5A">
        <w:rPr>
          <w:sz w:val="28"/>
          <w:szCs w:val="28"/>
        </w:rPr>
        <w:t>»</w:t>
      </w:r>
      <w:r w:rsidRPr="000D6A5A">
        <w:rPr>
          <w:sz w:val="28"/>
          <w:szCs w:val="28"/>
        </w:rPr>
        <w:t xml:space="preserve"> и </w:t>
      </w:r>
      <w:proofErr w:type="spellStart"/>
      <w:r w:rsidRPr="000D6A5A">
        <w:rPr>
          <w:sz w:val="28"/>
          <w:szCs w:val="28"/>
        </w:rPr>
        <w:t>Telegram</w:t>
      </w:r>
      <w:proofErr w:type="spellEnd"/>
      <w:r w:rsidRPr="000D6A5A">
        <w:rPr>
          <w:sz w:val="28"/>
          <w:szCs w:val="28"/>
        </w:rPr>
        <w:t xml:space="preserve">, где </w:t>
      </w:r>
      <w:r w:rsidR="00DA07FE">
        <w:rPr>
          <w:sz w:val="28"/>
          <w:szCs w:val="28"/>
        </w:rPr>
        <w:br/>
      </w:r>
      <w:r w:rsidRPr="000D6A5A">
        <w:rPr>
          <w:sz w:val="28"/>
          <w:szCs w:val="28"/>
        </w:rPr>
        <w:t xml:space="preserve">в большом количестве сконцентрирована русскоязычная аудитория. Так, например, социальная сеть </w:t>
      </w:r>
      <w:r w:rsidR="003474CC" w:rsidRPr="000D6A5A">
        <w:rPr>
          <w:sz w:val="28"/>
          <w:szCs w:val="28"/>
        </w:rPr>
        <w:t>«</w:t>
      </w:r>
      <w:r w:rsidRPr="000D6A5A">
        <w:rPr>
          <w:sz w:val="28"/>
          <w:szCs w:val="28"/>
        </w:rPr>
        <w:t>В</w:t>
      </w:r>
      <w:r w:rsidR="00272F94">
        <w:rPr>
          <w:sz w:val="28"/>
          <w:szCs w:val="28"/>
        </w:rPr>
        <w:t>К</w:t>
      </w:r>
      <w:r w:rsidRPr="000D6A5A">
        <w:rPr>
          <w:sz w:val="28"/>
          <w:szCs w:val="28"/>
        </w:rPr>
        <w:t>онтакте</w:t>
      </w:r>
      <w:r w:rsidR="003474CC" w:rsidRPr="000D6A5A">
        <w:rPr>
          <w:sz w:val="28"/>
          <w:szCs w:val="28"/>
        </w:rPr>
        <w:t>»</w:t>
      </w:r>
      <w:r w:rsidRPr="000D6A5A">
        <w:rPr>
          <w:sz w:val="28"/>
          <w:szCs w:val="28"/>
        </w:rPr>
        <w:t xml:space="preserve"> позволяет брендам в качестве каналов продвижения использовать группы и </w:t>
      </w:r>
      <w:proofErr w:type="spellStart"/>
      <w:r w:rsidRPr="000D6A5A">
        <w:rPr>
          <w:sz w:val="28"/>
          <w:szCs w:val="28"/>
        </w:rPr>
        <w:t>паблики</w:t>
      </w:r>
      <w:proofErr w:type="spellEnd"/>
      <w:r w:rsidRPr="000D6A5A">
        <w:rPr>
          <w:sz w:val="28"/>
          <w:szCs w:val="28"/>
        </w:rPr>
        <w:t xml:space="preserve">, а </w:t>
      </w:r>
      <w:proofErr w:type="spellStart"/>
      <w:r w:rsidRPr="000D6A5A">
        <w:rPr>
          <w:sz w:val="28"/>
          <w:szCs w:val="28"/>
        </w:rPr>
        <w:t>Telegram</w:t>
      </w:r>
      <w:proofErr w:type="spellEnd"/>
      <w:r w:rsidRPr="000D6A5A">
        <w:rPr>
          <w:sz w:val="28"/>
          <w:szCs w:val="28"/>
        </w:rPr>
        <w:t xml:space="preserve"> является эффективным инструментом прямого взаимодействия с потребителями через каналы и чаты. Российский бренд SHU использует </w:t>
      </w:r>
      <w:r w:rsidR="003474CC" w:rsidRPr="000D6A5A">
        <w:rPr>
          <w:sz w:val="28"/>
          <w:szCs w:val="28"/>
        </w:rPr>
        <w:t>«</w:t>
      </w:r>
      <w:r w:rsidRPr="000D6A5A">
        <w:rPr>
          <w:sz w:val="28"/>
          <w:szCs w:val="28"/>
        </w:rPr>
        <w:t>В</w:t>
      </w:r>
      <w:r w:rsidR="00272F94">
        <w:rPr>
          <w:sz w:val="28"/>
          <w:szCs w:val="28"/>
        </w:rPr>
        <w:t>К</w:t>
      </w:r>
      <w:r w:rsidRPr="000D6A5A">
        <w:rPr>
          <w:sz w:val="28"/>
          <w:szCs w:val="28"/>
        </w:rPr>
        <w:t>онтакте</w:t>
      </w:r>
      <w:r w:rsidR="003474CC" w:rsidRPr="000D6A5A">
        <w:rPr>
          <w:sz w:val="28"/>
          <w:szCs w:val="28"/>
        </w:rPr>
        <w:t>»</w:t>
      </w:r>
      <w:r w:rsidRPr="000D6A5A">
        <w:rPr>
          <w:sz w:val="28"/>
          <w:szCs w:val="28"/>
        </w:rPr>
        <w:t xml:space="preserve"> для создания лояльных групп аудитории при помощи публикаций и активных обсуждений своей продукции. В </w:t>
      </w:r>
      <w:proofErr w:type="spellStart"/>
      <w:r w:rsidRPr="000D6A5A">
        <w:rPr>
          <w:sz w:val="28"/>
          <w:szCs w:val="28"/>
        </w:rPr>
        <w:t>Telegram</w:t>
      </w:r>
      <w:proofErr w:type="spellEnd"/>
      <w:r w:rsidRPr="000D6A5A">
        <w:rPr>
          <w:sz w:val="28"/>
          <w:szCs w:val="28"/>
        </w:rPr>
        <w:t xml:space="preserve"> бренд создает закрытые каналы, где публикуются эксклюзивные предложения для подписчиков.</w:t>
      </w:r>
    </w:p>
    <w:p w14:paraId="000000F5" w14:textId="77777777" w:rsidR="009D696A" w:rsidRPr="000D6A5A" w:rsidRDefault="00B96AF2" w:rsidP="009F77F6">
      <w:pPr>
        <w:spacing w:line="360" w:lineRule="auto"/>
        <w:ind w:firstLine="708"/>
        <w:jc w:val="both"/>
        <w:rPr>
          <w:sz w:val="28"/>
          <w:szCs w:val="28"/>
        </w:rPr>
      </w:pPr>
      <w:r w:rsidRPr="000D6A5A">
        <w:rPr>
          <w:sz w:val="28"/>
          <w:szCs w:val="28"/>
        </w:rPr>
        <w:lastRenderedPageBreak/>
        <w:t xml:space="preserve">Продвижение бренда через лидеров мнений в их личных блогах стало одним из популярных и эффективных способов продвижения. </w:t>
      </w:r>
      <w:proofErr w:type="spellStart"/>
      <w:r w:rsidRPr="000D6A5A">
        <w:rPr>
          <w:sz w:val="28"/>
          <w:szCs w:val="28"/>
        </w:rPr>
        <w:t>Инфлюенсеры</w:t>
      </w:r>
      <w:proofErr w:type="spellEnd"/>
      <w:r w:rsidRPr="000D6A5A">
        <w:rPr>
          <w:sz w:val="28"/>
          <w:szCs w:val="28"/>
        </w:rPr>
        <w:t xml:space="preserve"> становятся проводниками бренда, представляя его аудитории, создавая контент с использованием продукции бренда, что помогает формировать доверие к компании через влиятельного посредника. Так, </w:t>
      </w:r>
      <w:proofErr w:type="spellStart"/>
      <w:r w:rsidRPr="000D6A5A">
        <w:rPr>
          <w:sz w:val="28"/>
          <w:szCs w:val="28"/>
        </w:rPr>
        <w:t>беренд</w:t>
      </w:r>
      <w:proofErr w:type="spellEnd"/>
      <w:r w:rsidRPr="000D6A5A">
        <w:rPr>
          <w:sz w:val="28"/>
          <w:szCs w:val="28"/>
        </w:rPr>
        <w:t xml:space="preserve"> </w:t>
      </w:r>
      <w:proofErr w:type="spellStart"/>
      <w:r w:rsidRPr="000D6A5A">
        <w:rPr>
          <w:sz w:val="28"/>
          <w:szCs w:val="28"/>
        </w:rPr>
        <w:t>Ushatava</w:t>
      </w:r>
      <w:proofErr w:type="spellEnd"/>
      <w:r w:rsidRPr="000D6A5A">
        <w:rPr>
          <w:sz w:val="28"/>
          <w:szCs w:val="28"/>
        </w:rPr>
        <w:t xml:space="preserve"> сотрудничает с российскими </w:t>
      </w:r>
      <w:proofErr w:type="spellStart"/>
      <w:r w:rsidRPr="000D6A5A">
        <w:rPr>
          <w:sz w:val="28"/>
          <w:szCs w:val="28"/>
        </w:rPr>
        <w:t>fashion</w:t>
      </w:r>
      <w:proofErr w:type="spellEnd"/>
      <w:r w:rsidRPr="000D6A5A">
        <w:rPr>
          <w:sz w:val="28"/>
          <w:szCs w:val="28"/>
        </w:rPr>
        <w:t>-блогерами, которые показывают их коллекции в своих публикациях, делая акцент на качестве и стилистике бренда, что в значительной степени оказывает высокое влияние на узнаваемость бренда, а также формирует доверие среди потенциальных клиентов.</w:t>
      </w:r>
    </w:p>
    <w:p w14:paraId="000000F6" w14:textId="6C0FCE35" w:rsidR="009D696A" w:rsidRPr="000D6A5A" w:rsidRDefault="00B96AF2" w:rsidP="009F77F6">
      <w:pPr>
        <w:spacing w:line="360" w:lineRule="auto"/>
        <w:ind w:firstLine="708"/>
        <w:jc w:val="both"/>
        <w:rPr>
          <w:sz w:val="28"/>
          <w:szCs w:val="28"/>
        </w:rPr>
      </w:pPr>
      <w:r w:rsidRPr="000D6A5A">
        <w:rPr>
          <w:sz w:val="28"/>
          <w:szCs w:val="28"/>
        </w:rPr>
        <w:t>Социальные сети дали возможность активной интеграции интерактивных элементов продвижения</w:t>
      </w:r>
      <w:r w:rsidR="00AC78A2" w:rsidRPr="000D6A5A">
        <w:rPr>
          <w:sz w:val="28"/>
          <w:szCs w:val="28"/>
        </w:rPr>
        <w:t xml:space="preserve"> [4, с. 360]</w:t>
      </w:r>
      <w:r w:rsidRPr="000D6A5A">
        <w:rPr>
          <w:sz w:val="28"/>
          <w:szCs w:val="28"/>
        </w:rPr>
        <w:t xml:space="preserve">. Так, например, для вовлечения аудитории бренды используют опросы, челленджи и геймификацию. Такие формы взаимодействия с аудиторией повышают их активность и способствуют расширению охвата. Например, </w:t>
      </w:r>
      <w:r w:rsidR="003474CC" w:rsidRPr="000D6A5A">
        <w:rPr>
          <w:sz w:val="28"/>
          <w:szCs w:val="28"/>
        </w:rPr>
        <w:t xml:space="preserve">европейский </w:t>
      </w:r>
      <w:r w:rsidRPr="000D6A5A">
        <w:rPr>
          <w:sz w:val="28"/>
          <w:szCs w:val="28"/>
        </w:rPr>
        <w:t xml:space="preserve">бренд H&amp;M организовал в </w:t>
      </w:r>
      <w:r w:rsidR="003474CC" w:rsidRPr="000D6A5A">
        <w:rPr>
          <w:sz w:val="28"/>
          <w:szCs w:val="28"/>
        </w:rPr>
        <w:t>социальных сетях</w:t>
      </w:r>
      <w:r w:rsidRPr="000D6A5A">
        <w:rPr>
          <w:sz w:val="28"/>
          <w:szCs w:val="28"/>
        </w:rPr>
        <w:t xml:space="preserve"> челлендж по случаю выхода новой коллекции, где пользователи делились своими образами, используя определенный хештег. В челлендже поучаствовали более 100 тысяч человек. </w:t>
      </w:r>
    </w:p>
    <w:p w14:paraId="04569FB6" w14:textId="79612AB2" w:rsidR="001E1242" w:rsidRPr="000D6A5A" w:rsidRDefault="003474CC" w:rsidP="001E1242">
      <w:pPr>
        <w:spacing w:line="360" w:lineRule="auto"/>
        <w:ind w:firstLine="708"/>
        <w:jc w:val="both"/>
        <w:rPr>
          <w:sz w:val="28"/>
          <w:szCs w:val="28"/>
        </w:rPr>
      </w:pPr>
      <w:r w:rsidRPr="000D6A5A">
        <w:rPr>
          <w:sz w:val="28"/>
          <w:szCs w:val="28"/>
        </w:rPr>
        <w:t xml:space="preserve">Рассматривая такой инструмент </w:t>
      </w:r>
      <w:proofErr w:type="spellStart"/>
      <w:r w:rsidRPr="000D6A5A">
        <w:rPr>
          <w:sz w:val="28"/>
          <w:szCs w:val="28"/>
        </w:rPr>
        <w:t>digital</w:t>
      </w:r>
      <w:proofErr w:type="spellEnd"/>
      <w:r w:rsidRPr="000D6A5A">
        <w:rPr>
          <w:sz w:val="28"/>
          <w:szCs w:val="28"/>
        </w:rPr>
        <w:t xml:space="preserve">-маркетинга, как контент-маркетинг, отметим, что по мнению А.О. Мурадовой </w:t>
      </w:r>
      <w:r w:rsidR="001E1242" w:rsidRPr="000D6A5A">
        <w:rPr>
          <w:sz w:val="28"/>
          <w:szCs w:val="28"/>
        </w:rPr>
        <w:t xml:space="preserve">данное направление представляет собой «маркетинговую стратегию, используемую для привлечения, вовлечения и удержания аудитории путем создания </w:t>
      </w:r>
      <w:r w:rsidR="008D7BFF" w:rsidRPr="000D6A5A">
        <w:rPr>
          <w:sz w:val="28"/>
          <w:szCs w:val="28"/>
        </w:rPr>
        <w:br/>
      </w:r>
      <w:r w:rsidR="001E1242" w:rsidRPr="000D6A5A">
        <w:rPr>
          <w:sz w:val="28"/>
          <w:szCs w:val="28"/>
        </w:rPr>
        <w:t>и распространения соответствующих статей, видео, подкастов и других средств массовой информации» [</w:t>
      </w:r>
      <w:bookmarkStart w:id="14" w:name="_Hlk200057836"/>
      <w:r w:rsidR="008D7BFF" w:rsidRPr="000D6A5A">
        <w:rPr>
          <w:sz w:val="28"/>
          <w:szCs w:val="28"/>
        </w:rPr>
        <w:t>42, с.</w:t>
      </w:r>
      <w:r w:rsidR="001E1242" w:rsidRPr="000D6A5A">
        <w:rPr>
          <w:sz w:val="28"/>
          <w:szCs w:val="28"/>
        </w:rPr>
        <w:t xml:space="preserve"> 444</w:t>
      </w:r>
      <w:bookmarkEnd w:id="14"/>
      <w:r w:rsidR="001E1242" w:rsidRPr="000D6A5A">
        <w:rPr>
          <w:sz w:val="28"/>
          <w:szCs w:val="28"/>
        </w:rPr>
        <w:t>].</w:t>
      </w:r>
    </w:p>
    <w:p w14:paraId="000000F7" w14:textId="59590829" w:rsidR="009D696A" w:rsidRPr="000D6A5A" w:rsidRDefault="003474CC" w:rsidP="009F77F6">
      <w:pPr>
        <w:spacing w:line="360" w:lineRule="auto"/>
        <w:ind w:firstLine="708"/>
        <w:jc w:val="both"/>
        <w:rPr>
          <w:sz w:val="28"/>
          <w:szCs w:val="28"/>
        </w:rPr>
      </w:pPr>
      <w:r w:rsidRPr="000D6A5A">
        <w:rPr>
          <w:sz w:val="28"/>
          <w:szCs w:val="28"/>
        </w:rPr>
        <w:t>Контент</w:t>
      </w:r>
      <w:r w:rsidR="00B96AF2" w:rsidRPr="000D6A5A">
        <w:rPr>
          <w:sz w:val="28"/>
          <w:szCs w:val="28"/>
        </w:rPr>
        <w:t xml:space="preserve">-маркетинг в модной индустрии представляет собой не только способ продвижения продукта через визуальную составляющую, </w:t>
      </w:r>
      <w:r w:rsidR="00F71B99">
        <w:rPr>
          <w:sz w:val="28"/>
          <w:szCs w:val="28"/>
        </w:rPr>
        <w:br/>
      </w:r>
      <w:r w:rsidR="00B96AF2" w:rsidRPr="000D6A5A">
        <w:rPr>
          <w:sz w:val="28"/>
          <w:szCs w:val="28"/>
        </w:rPr>
        <w:t xml:space="preserve">но построение связи с аудиторией через полезный контент. Такой контент </w:t>
      </w:r>
      <w:r w:rsidR="00F71B99">
        <w:rPr>
          <w:sz w:val="28"/>
          <w:szCs w:val="28"/>
        </w:rPr>
        <w:br/>
      </w:r>
      <w:r w:rsidR="00B96AF2" w:rsidRPr="000D6A5A">
        <w:rPr>
          <w:sz w:val="28"/>
          <w:szCs w:val="28"/>
        </w:rPr>
        <w:t xml:space="preserve">не ограничивается исключительно рекламой, а знакомит аудиторию </w:t>
      </w:r>
      <w:r w:rsidR="00F71B99">
        <w:rPr>
          <w:sz w:val="28"/>
          <w:szCs w:val="28"/>
        </w:rPr>
        <w:br/>
      </w:r>
      <w:r w:rsidR="00B96AF2" w:rsidRPr="000D6A5A">
        <w:rPr>
          <w:sz w:val="28"/>
          <w:szCs w:val="28"/>
        </w:rPr>
        <w:t xml:space="preserve">с брендом, транслируя его философию, ценности и инновации, которые внедряет компания. </w:t>
      </w:r>
    </w:p>
    <w:p w14:paraId="000000F8" w14:textId="211EB798" w:rsidR="009D696A" w:rsidRPr="000D6A5A" w:rsidRDefault="00B96AF2" w:rsidP="009F77F6">
      <w:pPr>
        <w:spacing w:line="360" w:lineRule="auto"/>
        <w:ind w:firstLine="708"/>
        <w:jc w:val="both"/>
        <w:rPr>
          <w:sz w:val="28"/>
          <w:szCs w:val="28"/>
        </w:rPr>
      </w:pPr>
      <w:r w:rsidRPr="000D6A5A">
        <w:rPr>
          <w:sz w:val="28"/>
          <w:szCs w:val="28"/>
        </w:rPr>
        <w:lastRenderedPageBreak/>
        <w:t xml:space="preserve">В индустрии моды визуальная составляющая играет особую роль, поскольку в данном сегменте рынка потребители делают выбор исходя </w:t>
      </w:r>
      <w:r w:rsidR="00F71B99">
        <w:rPr>
          <w:sz w:val="28"/>
          <w:szCs w:val="28"/>
        </w:rPr>
        <w:br/>
      </w:r>
      <w:r w:rsidRPr="000D6A5A">
        <w:rPr>
          <w:sz w:val="28"/>
          <w:szCs w:val="28"/>
        </w:rPr>
        <w:t>из визуального впечатления</w:t>
      </w:r>
      <w:r w:rsidR="008D7BFF" w:rsidRPr="000D6A5A">
        <w:rPr>
          <w:sz w:val="28"/>
          <w:szCs w:val="28"/>
        </w:rPr>
        <w:t xml:space="preserve"> [37, с. 34]</w:t>
      </w:r>
      <w:r w:rsidRPr="000D6A5A">
        <w:rPr>
          <w:sz w:val="28"/>
          <w:szCs w:val="28"/>
        </w:rPr>
        <w:t xml:space="preserve">. Высокое качество и уникальность публикаций позволяет бренду выделяться н фоне </w:t>
      </w:r>
      <w:proofErr w:type="spellStart"/>
      <w:r w:rsidRPr="000D6A5A">
        <w:rPr>
          <w:sz w:val="28"/>
          <w:szCs w:val="28"/>
        </w:rPr>
        <w:t>конркурентов</w:t>
      </w:r>
      <w:proofErr w:type="spellEnd"/>
      <w:r w:rsidRPr="000D6A5A">
        <w:rPr>
          <w:sz w:val="28"/>
          <w:szCs w:val="28"/>
        </w:rPr>
        <w:t xml:space="preserve">. Бренд </w:t>
      </w:r>
      <w:proofErr w:type="spellStart"/>
      <w:r w:rsidRPr="000D6A5A">
        <w:rPr>
          <w:sz w:val="28"/>
          <w:szCs w:val="28"/>
        </w:rPr>
        <w:t>Lichi</w:t>
      </w:r>
      <w:proofErr w:type="spellEnd"/>
      <w:r w:rsidRPr="000D6A5A">
        <w:rPr>
          <w:sz w:val="28"/>
          <w:szCs w:val="28"/>
        </w:rPr>
        <w:t xml:space="preserve"> </w:t>
      </w:r>
      <w:r w:rsidR="00F71B99">
        <w:rPr>
          <w:sz w:val="28"/>
          <w:szCs w:val="28"/>
        </w:rPr>
        <w:br/>
      </w:r>
      <w:r w:rsidRPr="000D6A5A">
        <w:rPr>
          <w:sz w:val="28"/>
          <w:szCs w:val="28"/>
        </w:rPr>
        <w:t>в своих публикациях делает фокус на детализированных фото и видео публикациях своих моделей, что позволяет подчеркнуть уникальность каждого предмета коллекции и подчеркнуть индивидуальность бренда.</w:t>
      </w:r>
    </w:p>
    <w:p w14:paraId="000000F9" w14:textId="75257F64" w:rsidR="009D696A" w:rsidRPr="000D6A5A" w:rsidRDefault="00B96AF2" w:rsidP="009F77F6">
      <w:pPr>
        <w:spacing w:line="360" w:lineRule="auto"/>
        <w:ind w:firstLine="708"/>
        <w:jc w:val="both"/>
        <w:rPr>
          <w:sz w:val="28"/>
          <w:szCs w:val="28"/>
        </w:rPr>
      </w:pPr>
      <w:r w:rsidRPr="000D6A5A">
        <w:rPr>
          <w:sz w:val="28"/>
          <w:szCs w:val="28"/>
        </w:rPr>
        <w:t xml:space="preserve">Публикации в видеоформате представляют собой особый сегмент контента, который набирает все большую популярность в продвижении модных брендов. Такой формат как </w:t>
      </w:r>
      <w:proofErr w:type="spellStart"/>
      <w:r w:rsidRPr="000D6A5A">
        <w:rPr>
          <w:sz w:val="28"/>
          <w:szCs w:val="28"/>
        </w:rPr>
        <w:t>reels</w:t>
      </w:r>
      <w:proofErr w:type="spellEnd"/>
      <w:r w:rsidRPr="000D6A5A">
        <w:rPr>
          <w:sz w:val="28"/>
          <w:szCs w:val="28"/>
        </w:rPr>
        <w:t xml:space="preserve">, короткие видеоролики, за последние несколько лет приобрели огромную популярность и стали одним </w:t>
      </w:r>
      <w:r w:rsidR="00F71B99">
        <w:rPr>
          <w:sz w:val="28"/>
          <w:szCs w:val="28"/>
        </w:rPr>
        <w:br/>
      </w:r>
      <w:r w:rsidRPr="000D6A5A">
        <w:rPr>
          <w:sz w:val="28"/>
          <w:szCs w:val="28"/>
        </w:rPr>
        <w:t xml:space="preserve">из эффективных видов публикаций ввиду своей </w:t>
      </w:r>
      <w:proofErr w:type="spellStart"/>
      <w:r w:rsidRPr="000D6A5A">
        <w:rPr>
          <w:sz w:val="28"/>
          <w:szCs w:val="28"/>
        </w:rPr>
        <w:t>виральности</w:t>
      </w:r>
      <w:proofErr w:type="spellEnd"/>
      <w:r w:rsidRPr="000D6A5A">
        <w:rPr>
          <w:sz w:val="28"/>
          <w:szCs w:val="28"/>
        </w:rPr>
        <w:t xml:space="preserve"> – скорости распространения среди широкого числа аудитории и ее активного отклика. </w:t>
      </w:r>
      <w:sdt>
        <w:sdtPr>
          <w:rPr>
            <w:sz w:val="28"/>
            <w:szCs w:val="28"/>
          </w:rPr>
          <w:tag w:val="goog_rdk_4"/>
          <w:id w:val="713699651"/>
        </w:sdtPr>
        <w:sdtContent/>
      </w:sdt>
      <w:r w:rsidRPr="000D6A5A">
        <w:rPr>
          <w:sz w:val="28"/>
          <w:szCs w:val="28"/>
        </w:rPr>
        <w:t xml:space="preserve">Другим набирающим популярность форматом видео публикаций являются видеоподкасты, в которых приглашенные эксперты, как, например, дизайнеры, коммерческие директоры или основатели брендов, обсуждают определенные темы. Например, бренд </w:t>
      </w:r>
      <w:proofErr w:type="spellStart"/>
      <w:r w:rsidRPr="000D6A5A">
        <w:rPr>
          <w:sz w:val="28"/>
          <w:szCs w:val="28"/>
        </w:rPr>
        <w:t>Fendi</w:t>
      </w:r>
      <w:proofErr w:type="spellEnd"/>
      <w:r w:rsidRPr="000D6A5A">
        <w:rPr>
          <w:sz w:val="28"/>
          <w:szCs w:val="28"/>
        </w:rPr>
        <w:t xml:space="preserve"> использует видео и </w:t>
      </w:r>
      <w:proofErr w:type="spellStart"/>
      <w:r w:rsidRPr="000D6A5A">
        <w:rPr>
          <w:sz w:val="28"/>
          <w:szCs w:val="28"/>
        </w:rPr>
        <w:t>reels</w:t>
      </w:r>
      <w:proofErr w:type="spellEnd"/>
      <w:r w:rsidRPr="000D6A5A">
        <w:rPr>
          <w:sz w:val="28"/>
          <w:szCs w:val="28"/>
        </w:rPr>
        <w:t xml:space="preserve"> </w:t>
      </w:r>
      <w:r w:rsidR="00F71B99">
        <w:rPr>
          <w:sz w:val="28"/>
          <w:szCs w:val="28"/>
        </w:rPr>
        <w:br/>
      </w:r>
      <w:r w:rsidRPr="000D6A5A">
        <w:rPr>
          <w:sz w:val="28"/>
          <w:szCs w:val="28"/>
        </w:rPr>
        <w:t>для демонстрации своих коллекций с модных показов, которые вдохновляют подписчиков и создают четкий имидж бренда.</w:t>
      </w:r>
    </w:p>
    <w:p w14:paraId="000000FA" w14:textId="3A950AA0" w:rsidR="009D696A" w:rsidRPr="000D6A5A" w:rsidRDefault="00B96AF2" w:rsidP="009F77F6">
      <w:pPr>
        <w:spacing w:line="360" w:lineRule="auto"/>
        <w:ind w:firstLine="708"/>
        <w:jc w:val="both"/>
        <w:rPr>
          <w:sz w:val="28"/>
          <w:szCs w:val="28"/>
        </w:rPr>
      </w:pPr>
      <w:r w:rsidRPr="000D6A5A">
        <w:rPr>
          <w:sz w:val="28"/>
          <w:szCs w:val="28"/>
        </w:rPr>
        <w:t xml:space="preserve">Интерактивность социальных сетей позволяет вовлекать целевую аудиторию в активности бренда, что вызывает у нее определенные эмоции. Так, например, можно выделить различные конкурсы, проводимые модными брендами, обсуждения, публикации, посвященные модным трендам, </w:t>
      </w:r>
      <w:r w:rsidR="00F71B99">
        <w:rPr>
          <w:sz w:val="28"/>
          <w:szCs w:val="28"/>
        </w:rPr>
        <w:br/>
      </w:r>
      <w:r w:rsidR="001E1242" w:rsidRPr="000D6A5A">
        <w:rPr>
          <w:sz w:val="28"/>
          <w:szCs w:val="28"/>
        </w:rPr>
        <w:t>что помогает</w:t>
      </w:r>
      <w:r w:rsidRPr="000D6A5A">
        <w:rPr>
          <w:sz w:val="28"/>
          <w:szCs w:val="28"/>
        </w:rPr>
        <w:t xml:space="preserve"> бренду быть в центре внимания на длительный период времени и генерировать дополнительный интерес.</w:t>
      </w:r>
    </w:p>
    <w:p w14:paraId="000000FB" w14:textId="02C57A2A" w:rsidR="009D696A" w:rsidRPr="000D6A5A" w:rsidRDefault="00B96AF2" w:rsidP="009F77F6">
      <w:pPr>
        <w:spacing w:line="360" w:lineRule="auto"/>
        <w:ind w:firstLine="708"/>
        <w:jc w:val="both"/>
        <w:rPr>
          <w:sz w:val="28"/>
          <w:szCs w:val="28"/>
        </w:rPr>
      </w:pPr>
      <w:r w:rsidRPr="000D6A5A">
        <w:rPr>
          <w:sz w:val="28"/>
          <w:szCs w:val="28"/>
        </w:rPr>
        <w:t xml:space="preserve">Продвижение через поисковые системы (SEO-оптимизация) и </w:t>
      </w:r>
      <w:r w:rsidR="00F71B99">
        <w:rPr>
          <w:sz w:val="28"/>
          <w:szCs w:val="28"/>
        </w:rPr>
        <w:br/>
      </w:r>
      <w:r w:rsidRPr="000D6A5A">
        <w:rPr>
          <w:sz w:val="28"/>
          <w:szCs w:val="28"/>
        </w:rPr>
        <w:t>e-</w:t>
      </w:r>
      <w:proofErr w:type="spellStart"/>
      <w:r w:rsidRPr="000D6A5A">
        <w:rPr>
          <w:sz w:val="28"/>
          <w:szCs w:val="28"/>
        </w:rPr>
        <w:t>commerce</w:t>
      </w:r>
      <w:proofErr w:type="spellEnd"/>
      <w:r w:rsidRPr="000D6A5A">
        <w:rPr>
          <w:sz w:val="28"/>
          <w:szCs w:val="28"/>
        </w:rPr>
        <w:t xml:space="preserve"> (электронная коммерция), представленная в интернет-магазинах или на маркетплейсах сегодня играют важную роль для привлечения внимания к коммерческой деятельности бренда в онлайн</w:t>
      </w:r>
      <w:r w:rsidR="001E1242" w:rsidRPr="000D6A5A">
        <w:rPr>
          <w:sz w:val="28"/>
          <w:szCs w:val="28"/>
        </w:rPr>
        <w:t>-среде.</w:t>
      </w:r>
    </w:p>
    <w:p w14:paraId="000000FC" w14:textId="6CEC4F28" w:rsidR="009D696A" w:rsidRPr="000D6A5A" w:rsidRDefault="00B96AF2" w:rsidP="009F77F6">
      <w:pPr>
        <w:spacing w:line="360" w:lineRule="auto"/>
        <w:ind w:firstLine="708"/>
        <w:jc w:val="both"/>
        <w:rPr>
          <w:sz w:val="28"/>
          <w:szCs w:val="28"/>
        </w:rPr>
      </w:pPr>
      <w:r w:rsidRPr="000D6A5A">
        <w:rPr>
          <w:sz w:val="28"/>
          <w:szCs w:val="28"/>
        </w:rPr>
        <w:lastRenderedPageBreak/>
        <w:t xml:space="preserve">Для продвижения сайтов модных брендов помогает SEO-оптимизация – повышение видимости сайта в поисковых системах при выдаче определенного запроса. Это приводит к увеличению трафика на сайте и, как следствие, росту числа покупок. Так, модные бренды используют ключевые слова, связанные </w:t>
      </w:r>
      <w:r w:rsidR="00F71B99">
        <w:rPr>
          <w:sz w:val="28"/>
          <w:szCs w:val="28"/>
        </w:rPr>
        <w:br/>
      </w:r>
      <w:r w:rsidRPr="000D6A5A">
        <w:rPr>
          <w:sz w:val="28"/>
          <w:szCs w:val="28"/>
        </w:rPr>
        <w:t xml:space="preserve">с предлагаемыми ими товарами, как </w:t>
      </w:r>
      <w:r w:rsidR="001E1242" w:rsidRPr="000D6A5A">
        <w:rPr>
          <w:sz w:val="28"/>
          <w:szCs w:val="28"/>
        </w:rPr>
        <w:t>«</w:t>
      </w:r>
      <w:r w:rsidRPr="000D6A5A">
        <w:rPr>
          <w:sz w:val="28"/>
          <w:szCs w:val="28"/>
        </w:rPr>
        <w:t>женская одежда</w:t>
      </w:r>
      <w:r w:rsidR="001E1242" w:rsidRPr="000D6A5A">
        <w:rPr>
          <w:sz w:val="28"/>
          <w:szCs w:val="28"/>
        </w:rPr>
        <w:t>»</w:t>
      </w:r>
      <w:r w:rsidRPr="000D6A5A">
        <w:rPr>
          <w:sz w:val="28"/>
          <w:szCs w:val="28"/>
        </w:rPr>
        <w:t xml:space="preserve">, </w:t>
      </w:r>
      <w:r w:rsidR="001E1242" w:rsidRPr="000D6A5A">
        <w:rPr>
          <w:sz w:val="28"/>
          <w:szCs w:val="28"/>
        </w:rPr>
        <w:t>«</w:t>
      </w:r>
      <w:r w:rsidRPr="000D6A5A">
        <w:rPr>
          <w:sz w:val="28"/>
          <w:szCs w:val="28"/>
        </w:rPr>
        <w:t>летние платья</w:t>
      </w:r>
      <w:r w:rsidR="001E1242" w:rsidRPr="000D6A5A">
        <w:rPr>
          <w:sz w:val="28"/>
          <w:szCs w:val="28"/>
        </w:rPr>
        <w:t>»</w:t>
      </w:r>
      <w:r w:rsidRPr="000D6A5A">
        <w:rPr>
          <w:sz w:val="28"/>
          <w:szCs w:val="28"/>
        </w:rPr>
        <w:t xml:space="preserve">, </w:t>
      </w:r>
      <w:r w:rsidR="001E1242" w:rsidRPr="000D6A5A">
        <w:rPr>
          <w:sz w:val="28"/>
          <w:szCs w:val="28"/>
        </w:rPr>
        <w:t>«</w:t>
      </w:r>
      <w:r w:rsidRPr="000D6A5A">
        <w:rPr>
          <w:sz w:val="28"/>
          <w:szCs w:val="28"/>
        </w:rPr>
        <w:t>уличная мода</w:t>
      </w:r>
      <w:r w:rsidR="001E1242" w:rsidRPr="000D6A5A">
        <w:rPr>
          <w:sz w:val="28"/>
          <w:szCs w:val="28"/>
        </w:rPr>
        <w:t xml:space="preserve">» </w:t>
      </w:r>
      <w:r w:rsidRPr="000D6A5A">
        <w:rPr>
          <w:sz w:val="28"/>
          <w:szCs w:val="28"/>
        </w:rPr>
        <w:t xml:space="preserve">и т.д. </w:t>
      </w:r>
      <w:sdt>
        <w:sdtPr>
          <w:rPr>
            <w:sz w:val="28"/>
            <w:szCs w:val="28"/>
          </w:rPr>
          <w:tag w:val="goog_rdk_5"/>
          <w:id w:val="-788582989"/>
        </w:sdtPr>
        <w:sdtContent/>
      </w:sdt>
      <w:r w:rsidRPr="000D6A5A">
        <w:rPr>
          <w:sz w:val="28"/>
          <w:szCs w:val="28"/>
        </w:rPr>
        <w:t xml:space="preserve">Например, российский бренд одежды </w:t>
      </w:r>
      <w:proofErr w:type="spellStart"/>
      <w:r w:rsidRPr="000D6A5A">
        <w:rPr>
          <w:sz w:val="28"/>
          <w:szCs w:val="28"/>
        </w:rPr>
        <w:t>Voishe</w:t>
      </w:r>
      <w:proofErr w:type="spellEnd"/>
      <w:r w:rsidRPr="000D6A5A">
        <w:rPr>
          <w:sz w:val="28"/>
          <w:szCs w:val="28"/>
        </w:rPr>
        <w:t xml:space="preserve"> активно использует SEO-оптимизацию через ключевые слова, так, по запросу </w:t>
      </w:r>
      <w:r w:rsidR="001E1242" w:rsidRPr="000D6A5A">
        <w:rPr>
          <w:sz w:val="28"/>
          <w:szCs w:val="28"/>
        </w:rPr>
        <w:t>«</w:t>
      </w:r>
      <w:r w:rsidRPr="000D6A5A">
        <w:rPr>
          <w:sz w:val="28"/>
          <w:szCs w:val="28"/>
        </w:rPr>
        <w:t>одежда из льна</w:t>
      </w:r>
      <w:r w:rsidR="001E1242" w:rsidRPr="000D6A5A">
        <w:rPr>
          <w:sz w:val="28"/>
          <w:szCs w:val="28"/>
        </w:rPr>
        <w:t>2</w:t>
      </w:r>
      <w:r w:rsidRPr="000D6A5A">
        <w:rPr>
          <w:sz w:val="28"/>
          <w:szCs w:val="28"/>
        </w:rPr>
        <w:t xml:space="preserve"> первая ссылка в поисковом запросе направляет на льняную коллекцию бренда. </w:t>
      </w:r>
    </w:p>
    <w:p w14:paraId="000000FD" w14:textId="78B24BE2" w:rsidR="009D696A" w:rsidRPr="000D6A5A" w:rsidRDefault="00B96AF2" w:rsidP="009F77F6">
      <w:pPr>
        <w:spacing w:line="360" w:lineRule="auto"/>
        <w:ind w:firstLine="708"/>
        <w:jc w:val="both"/>
        <w:rPr>
          <w:sz w:val="28"/>
          <w:szCs w:val="28"/>
        </w:rPr>
      </w:pPr>
      <w:r w:rsidRPr="000D6A5A">
        <w:rPr>
          <w:sz w:val="28"/>
          <w:szCs w:val="28"/>
        </w:rPr>
        <w:t>С развитием маркетплейсов электронная коммерция в области модной одежды приобрела значительный рост</w:t>
      </w:r>
      <w:r w:rsidR="00202A3B" w:rsidRPr="000D6A5A">
        <w:rPr>
          <w:sz w:val="28"/>
          <w:szCs w:val="28"/>
        </w:rPr>
        <w:t xml:space="preserve"> [49]</w:t>
      </w:r>
      <w:r w:rsidRPr="000D6A5A">
        <w:rPr>
          <w:sz w:val="28"/>
          <w:szCs w:val="28"/>
        </w:rPr>
        <w:t xml:space="preserve">. Такие онлайн-ритейлеры как </w:t>
      </w:r>
      <w:proofErr w:type="spellStart"/>
      <w:r w:rsidRPr="000D6A5A">
        <w:rPr>
          <w:sz w:val="28"/>
          <w:szCs w:val="28"/>
        </w:rPr>
        <w:t>Wildberries</w:t>
      </w:r>
      <w:proofErr w:type="spellEnd"/>
      <w:r w:rsidRPr="000D6A5A">
        <w:rPr>
          <w:sz w:val="28"/>
          <w:szCs w:val="28"/>
        </w:rPr>
        <w:t xml:space="preserve">, </w:t>
      </w:r>
      <w:proofErr w:type="spellStart"/>
      <w:r w:rsidRPr="000D6A5A">
        <w:rPr>
          <w:sz w:val="28"/>
          <w:szCs w:val="28"/>
        </w:rPr>
        <w:t>Ozon</w:t>
      </w:r>
      <w:proofErr w:type="spellEnd"/>
      <w:r w:rsidRPr="000D6A5A">
        <w:rPr>
          <w:sz w:val="28"/>
          <w:szCs w:val="28"/>
        </w:rPr>
        <w:t xml:space="preserve">, </w:t>
      </w:r>
      <w:proofErr w:type="spellStart"/>
      <w:r w:rsidRPr="000D6A5A">
        <w:rPr>
          <w:sz w:val="28"/>
          <w:szCs w:val="28"/>
        </w:rPr>
        <w:t>Lamoda</w:t>
      </w:r>
      <w:proofErr w:type="spellEnd"/>
      <w:r w:rsidRPr="000D6A5A">
        <w:rPr>
          <w:sz w:val="28"/>
          <w:szCs w:val="28"/>
        </w:rPr>
        <w:t xml:space="preserve"> становятся важным каналом для продвижения брендов. Размещение на маркетплейсах позволяет брендам стимулировать сбыт продукции</w:t>
      </w:r>
      <w:r w:rsidR="0038542C" w:rsidRPr="000D6A5A">
        <w:rPr>
          <w:sz w:val="28"/>
          <w:szCs w:val="28"/>
        </w:rPr>
        <w:t xml:space="preserve"> [63, с. 130]</w:t>
      </w:r>
      <w:r w:rsidRPr="000D6A5A">
        <w:rPr>
          <w:sz w:val="28"/>
          <w:szCs w:val="28"/>
        </w:rPr>
        <w:t xml:space="preserve">. Многие российские бренды женской одежды, как например </w:t>
      </w:r>
      <w:sdt>
        <w:sdtPr>
          <w:rPr>
            <w:sz w:val="28"/>
            <w:szCs w:val="28"/>
          </w:rPr>
          <w:tag w:val="goog_rdk_6"/>
          <w:id w:val="2078244695"/>
        </w:sdtPr>
        <w:sdtContent/>
      </w:sdt>
      <w:r w:rsidRPr="000D6A5A">
        <w:rPr>
          <w:sz w:val="28"/>
          <w:szCs w:val="28"/>
        </w:rPr>
        <w:t xml:space="preserve">TOPTOP, продвигая свою продукцию на маркетплейсах </w:t>
      </w:r>
      <w:proofErr w:type="spellStart"/>
      <w:r w:rsidRPr="000D6A5A">
        <w:rPr>
          <w:sz w:val="28"/>
          <w:szCs w:val="28"/>
        </w:rPr>
        <w:t>Wildberries</w:t>
      </w:r>
      <w:proofErr w:type="spellEnd"/>
      <w:r w:rsidRPr="000D6A5A">
        <w:rPr>
          <w:sz w:val="28"/>
          <w:szCs w:val="28"/>
        </w:rPr>
        <w:t xml:space="preserve"> и </w:t>
      </w:r>
      <w:proofErr w:type="spellStart"/>
      <w:r w:rsidRPr="000D6A5A">
        <w:rPr>
          <w:sz w:val="28"/>
          <w:szCs w:val="28"/>
        </w:rPr>
        <w:t>Lamoda</w:t>
      </w:r>
      <w:proofErr w:type="spellEnd"/>
      <w:r w:rsidRPr="000D6A5A">
        <w:rPr>
          <w:sz w:val="28"/>
          <w:szCs w:val="28"/>
        </w:rPr>
        <w:t>, охватывают более широкую аудиторию и наращивают объемы продаж за счет удобства онлайн-платформ.</w:t>
      </w:r>
    </w:p>
    <w:p w14:paraId="000000FE" w14:textId="2F7823C9" w:rsidR="009D696A" w:rsidRPr="000D6A5A" w:rsidRDefault="00B96AF2" w:rsidP="009F77F6">
      <w:pPr>
        <w:spacing w:line="360" w:lineRule="auto"/>
        <w:ind w:firstLine="708"/>
        <w:jc w:val="both"/>
        <w:rPr>
          <w:sz w:val="28"/>
          <w:szCs w:val="28"/>
        </w:rPr>
      </w:pPr>
      <w:r w:rsidRPr="000D6A5A">
        <w:rPr>
          <w:sz w:val="28"/>
          <w:szCs w:val="28"/>
        </w:rPr>
        <w:t xml:space="preserve">Лояльность аудитории к бренду – один из ключевых элементов достижения долгосрочного успеха бренда одежды на рынке. </w:t>
      </w:r>
      <w:r w:rsidR="00F71B99">
        <w:rPr>
          <w:sz w:val="28"/>
          <w:szCs w:val="28"/>
        </w:rPr>
        <w:br/>
      </w:r>
      <w:r w:rsidRPr="000D6A5A">
        <w:rPr>
          <w:sz w:val="28"/>
          <w:szCs w:val="28"/>
        </w:rPr>
        <w:t xml:space="preserve">Для формирования и управления лояльностью существуют CRM системы (Customer </w:t>
      </w:r>
      <w:proofErr w:type="spellStart"/>
      <w:r w:rsidRPr="000D6A5A">
        <w:rPr>
          <w:sz w:val="28"/>
          <w:szCs w:val="28"/>
        </w:rPr>
        <w:t>Relationship</w:t>
      </w:r>
      <w:proofErr w:type="spellEnd"/>
      <w:r w:rsidRPr="000D6A5A">
        <w:rPr>
          <w:sz w:val="28"/>
          <w:szCs w:val="28"/>
        </w:rPr>
        <w:t xml:space="preserve"> Management) – инструменты, помогающие увеличивать удержание покупателей и стимулировать повторные покупки посредством разработки персонализированных предложений и бонусных систем </w:t>
      </w:r>
      <w:r w:rsidR="00F71B99">
        <w:rPr>
          <w:sz w:val="28"/>
          <w:szCs w:val="28"/>
        </w:rPr>
        <w:br/>
      </w:r>
      <w:r w:rsidRPr="000D6A5A">
        <w:rPr>
          <w:sz w:val="28"/>
          <w:szCs w:val="28"/>
        </w:rPr>
        <w:t>для повышения удовлетворенности клиентов</w:t>
      </w:r>
      <w:r w:rsidR="001E1242" w:rsidRPr="000D6A5A">
        <w:rPr>
          <w:sz w:val="28"/>
          <w:szCs w:val="28"/>
        </w:rPr>
        <w:t xml:space="preserve"> [</w:t>
      </w:r>
      <w:r w:rsidR="00CC0E69" w:rsidRPr="000D6A5A">
        <w:rPr>
          <w:sz w:val="28"/>
          <w:szCs w:val="28"/>
        </w:rPr>
        <w:t>20</w:t>
      </w:r>
      <w:r w:rsidR="001E1242" w:rsidRPr="000D6A5A">
        <w:rPr>
          <w:sz w:val="28"/>
          <w:szCs w:val="28"/>
        </w:rPr>
        <w:t>, с. 46]</w:t>
      </w:r>
      <w:r w:rsidRPr="000D6A5A">
        <w:rPr>
          <w:sz w:val="28"/>
          <w:szCs w:val="28"/>
        </w:rPr>
        <w:t>.</w:t>
      </w:r>
    </w:p>
    <w:p w14:paraId="000000FF" w14:textId="2F019350" w:rsidR="009D696A" w:rsidRPr="000D6A5A" w:rsidRDefault="00B96AF2" w:rsidP="009F77F6">
      <w:pPr>
        <w:pStyle w:val="3"/>
        <w:keepNext w:val="0"/>
        <w:keepLines w:val="0"/>
        <w:spacing w:before="0" w:after="0" w:line="360" w:lineRule="auto"/>
        <w:ind w:firstLine="708"/>
        <w:jc w:val="both"/>
        <w:rPr>
          <w:color w:val="auto"/>
        </w:rPr>
      </w:pPr>
      <w:bookmarkStart w:id="15" w:name="_heading=h.vvdrvesdukb" w:colFirst="0" w:colLast="0"/>
      <w:bookmarkEnd w:id="15"/>
      <w:r w:rsidRPr="000D6A5A">
        <w:rPr>
          <w:color w:val="auto"/>
        </w:rPr>
        <w:t xml:space="preserve">Рассмотрим подробнее влияние персонализированных предложений </w:t>
      </w:r>
      <w:r w:rsidR="00F71B99">
        <w:rPr>
          <w:color w:val="auto"/>
        </w:rPr>
        <w:br/>
      </w:r>
      <w:r w:rsidRPr="000D6A5A">
        <w:rPr>
          <w:color w:val="auto"/>
        </w:rPr>
        <w:t>и бонусных программ на удержание клиентов.</w:t>
      </w:r>
    </w:p>
    <w:p w14:paraId="00000100" w14:textId="6A7D2DDD" w:rsidR="009D696A" w:rsidRPr="000D6A5A" w:rsidRDefault="00B96AF2" w:rsidP="009F77F6">
      <w:pPr>
        <w:pStyle w:val="3"/>
        <w:keepNext w:val="0"/>
        <w:keepLines w:val="0"/>
        <w:spacing w:before="0" w:after="0" w:line="360" w:lineRule="auto"/>
        <w:ind w:firstLine="708"/>
        <w:jc w:val="both"/>
        <w:rPr>
          <w:color w:val="auto"/>
        </w:rPr>
      </w:pPr>
      <w:bookmarkStart w:id="16" w:name="_heading=h.ssacjcy0q2vi" w:colFirst="0" w:colLast="0"/>
      <w:bookmarkEnd w:id="16"/>
      <w:r w:rsidRPr="000D6A5A">
        <w:rPr>
          <w:color w:val="auto"/>
        </w:rPr>
        <w:t xml:space="preserve">Персонализация предложений – один из эффективных инструментов </w:t>
      </w:r>
      <w:r w:rsidR="00F71B99">
        <w:rPr>
          <w:color w:val="auto"/>
        </w:rPr>
        <w:br/>
      </w:r>
      <w:r w:rsidRPr="000D6A5A">
        <w:rPr>
          <w:color w:val="auto"/>
        </w:rPr>
        <w:t xml:space="preserve">в рамках маркетинговой активности по формированию и удержанию клиентской лояльности аудитории. CRM-системы (системы управления взаимоотношениями с клиентами) направлены на сбор и анализ больших </w:t>
      </w:r>
      <w:r w:rsidRPr="000D6A5A">
        <w:rPr>
          <w:color w:val="auto"/>
        </w:rPr>
        <w:lastRenderedPageBreak/>
        <w:t xml:space="preserve">данных о потребительском опыте. На основе такой информации бренды формируют индивидуальные предложения, ориентируясь на конкретного покупателя. Среди таких предложений могут быть персонализированные скидки, рекомендация определенных товаров или различные бонусы </w:t>
      </w:r>
      <w:r w:rsidR="00CC0E69" w:rsidRPr="000D6A5A">
        <w:rPr>
          <w:color w:val="auto"/>
        </w:rPr>
        <w:br/>
      </w:r>
      <w:r w:rsidRPr="000D6A5A">
        <w:rPr>
          <w:color w:val="auto"/>
        </w:rPr>
        <w:t>за покупку</w:t>
      </w:r>
      <w:r w:rsidR="00070A82" w:rsidRPr="000D6A5A">
        <w:rPr>
          <w:color w:val="auto"/>
        </w:rPr>
        <w:t xml:space="preserve"> [</w:t>
      </w:r>
      <w:r w:rsidR="00CC0E69" w:rsidRPr="000D6A5A">
        <w:rPr>
          <w:color w:val="auto"/>
        </w:rPr>
        <w:t>23</w:t>
      </w:r>
      <w:r w:rsidR="00070A82" w:rsidRPr="000D6A5A">
        <w:rPr>
          <w:color w:val="auto"/>
        </w:rPr>
        <w:t>, с. 85]</w:t>
      </w:r>
      <w:r w:rsidRPr="000D6A5A">
        <w:rPr>
          <w:color w:val="auto"/>
        </w:rPr>
        <w:t>. Бренды, такие как 12</w:t>
      </w:r>
      <w:r w:rsidR="008F2242" w:rsidRPr="000D6A5A">
        <w:rPr>
          <w:color w:val="auto"/>
          <w:lang w:val="en-US"/>
        </w:rPr>
        <w:t>s</w:t>
      </w:r>
      <w:proofErr w:type="spellStart"/>
      <w:r w:rsidRPr="000D6A5A">
        <w:rPr>
          <w:color w:val="auto"/>
        </w:rPr>
        <w:t>toreez</w:t>
      </w:r>
      <w:proofErr w:type="spellEnd"/>
      <w:r w:rsidRPr="000D6A5A">
        <w:rPr>
          <w:color w:val="auto"/>
        </w:rPr>
        <w:t>, используют CRM-системы для анализа предпочтений клиентов, и на основе этих данных разрабатывают персональные скидки с учетом. Такая активность помогает не только укрепить связь с аудиторией, но и стимулирует ее к возврату для новой покупки.</w:t>
      </w:r>
    </w:p>
    <w:p w14:paraId="00000101" w14:textId="6C5A2DA4" w:rsidR="009D696A" w:rsidRPr="000D6A5A" w:rsidRDefault="00B96AF2" w:rsidP="009F77F6">
      <w:pPr>
        <w:spacing w:line="360" w:lineRule="auto"/>
        <w:ind w:firstLine="708"/>
        <w:jc w:val="both"/>
        <w:rPr>
          <w:sz w:val="28"/>
          <w:szCs w:val="28"/>
        </w:rPr>
      </w:pPr>
      <w:r w:rsidRPr="000D6A5A">
        <w:rPr>
          <w:sz w:val="28"/>
          <w:szCs w:val="28"/>
        </w:rPr>
        <w:t xml:space="preserve">Программы лояльности, в которые заложена система накопления бонусов и эксклюзивных скидок представляют дополнительную ценность </w:t>
      </w:r>
      <w:r w:rsidR="00F71B99">
        <w:rPr>
          <w:sz w:val="28"/>
          <w:szCs w:val="28"/>
        </w:rPr>
        <w:br/>
      </w:r>
      <w:r w:rsidRPr="000D6A5A">
        <w:rPr>
          <w:sz w:val="28"/>
          <w:szCs w:val="28"/>
        </w:rPr>
        <w:t>для аудитории</w:t>
      </w:r>
      <w:r w:rsidR="00202A3B" w:rsidRPr="000D6A5A">
        <w:rPr>
          <w:sz w:val="28"/>
          <w:szCs w:val="28"/>
        </w:rPr>
        <w:t xml:space="preserve"> [47, с. 98]</w:t>
      </w:r>
      <w:r w:rsidRPr="000D6A5A">
        <w:rPr>
          <w:sz w:val="28"/>
          <w:szCs w:val="28"/>
        </w:rPr>
        <w:t>. Активные участники программ лояльность могут накапливать бонусы, которые в дальнейшем используются для получения скидок или эксклюзивных предложений. Таким образом бонусные системы стимулируют аудиторию к повторным покупкам и тем самым усиливают приверженность бренду</w:t>
      </w:r>
      <w:r w:rsidR="00070A82" w:rsidRPr="000D6A5A">
        <w:rPr>
          <w:sz w:val="28"/>
          <w:szCs w:val="28"/>
        </w:rPr>
        <w:t xml:space="preserve"> [</w:t>
      </w:r>
      <w:r w:rsidR="00A07625" w:rsidRPr="000D6A5A">
        <w:rPr>
          <w:sz w:val="28"/>
          <w:szCs w:val="28"/>
        </w:rPr>
        <w:t>53</w:t>
      </w:r>
      <w:r w:rsidR="00070A82" w:rsidRPr="000D6A5A">
        <w:rPr>
          <w:sz w:val="28"/>
          <w:szCs w:val="28"/>
        </w:rPr>
        <w:t>, с. 121]</w:t>
      </w:r>
      <w:r w:rsidRPr="000D6A5A">
        <w:rPr>
          <w:sz w:val="28"/>
          <w:szCs w:val="28"/>
        </w:rPr>
        <w:t xml:space="preserve">. Примером эффективной программы лояльности является российский масс-маркет бренд Gloria Jeans. Система привилегий компании основывается на накоплении баллов за покупки, которые в дальнейшем покупатель может использовать для получения скидок. Данная бонусная программа позволяет бренду наращивать объемы продаж, </w:t>
      </w:r>
      <w:r w:rsidR="00F71B99">
        <w:rPr>
          <w:sz w:val="28"/>
          <w:szCs w:val="28"/>
        </w:rPr>
        <w:br/>
      </w:r>
      <w:r w:rsidRPr="000D6A5A">
        <w:rPr>
          <w:sz w:val="28"/>
          <w:szCs w:val="28"/>
        </w:rPr>
        <w:t>а также налаживать постоянный контакт с потребителями.</w:t>
      </w:r>
    </w:p>
    <w:p w14:paraId="00000102" w14:textId="0A90F689" w:rsidR="009D696A" w:rsidRPr="000D6A5A" w:rsidRDefault="00B96AF2" w:rsidP="009F77F6">
      <w:pPr>
        <w:spacing w:line="360" w:lineRule="auto"/>
        <w:ind w:firstLine="708"/>
        <w:jc w:val="both"/>
        <w:rPr>
          <w:sz w:val="28"/>
          <w:szCs w:val="28"/>
        </w:rPr>
      </w:pPr>
      <w:r w:rsidRPr="000D6A5A">
        <w:rPr>
          <w:sz w:val="28"/>
          <w:szCs w:val="28"/>
        </w:rPr>
        <w:t xml:space="preserve">Внутри некоторых систем лояльности выделяются VIP-статусы </w:t>
      </w:r>
      <w:r w:rsidR="00F71B99">
        <w:rPr>
          <w:sz w:val="28"/>
          <w:szCs w:val="28"/>
        </w:rPr>
        <w:br/>
      </w:r>
      <w:r w:rsidRPr="000D6A5A">
        <w:rPr>
          <w:sz w:val="28"/>
          <w:szCs w:val="28"/>
        </w:rPr>
        <w:t xml:space="preserve">для особых клиентов, для которых формируются эксклюзивные предложения. Данная стратегия способствует выделению особого сегмента покупателей </w:t>
      </w:r>
      <w:r w:rsidR="00F71B99">
        <w:rPr>
          <w:sz w:val="28"/>
          <w:szCs w:val="28"/>
        </w:rPr>
        <w:br/>
      </w:r>
      <w:r w:rsidRPr="000D6A5A">
        <w:rPr>
          <w:sz w:val="28"/>
          <w:szCs w:val="28"/>
        </w:rPr>
        <w:t>и способствует созданию у них ощущения уникальности и привилегированного статуса</w:t>
      </w:r>
      <w:r w:rsidR="00556F1E" w:rsidRPr="000D6A5A">
        <w:rPr>
          <w:sz w:val="28"/>
          <w:szCs w:val="28"/>
        </w:rPr>
        <w:t xml:space="preserve"> [</w:t>
      </w:r>
      <w:r w:rsidR="00202A3B" w:rsidRPr="000D6A5A">
        <w:rPr>
          <w:sz w:val="28"/>
          <w:szCs w:val="28"/>
        </w:rPr>
        <w:t>46</w:t>
      </w:r>
      <w:r w:rsidR="00556F1E" w:rsidRPr="000D6A5A">
        <w:rPr>
          <w:sz w:val="28"/>
          <w:szCs w:val="28"/>
        </w:rPr>
        <w:t>, с. 150]</w:t>
      </w:r>
      <w:r w:rsidRPr="000D6A5A">
        <w:rPr>
          <w:sz w:val="28"/>
          <w:szCs w:val="28"/>
        </w:rPr>
        <w:t xml:space="preserve">. Так, например, премиальный бренд </w:t>
      </w:r>
      <w:proofErr w:type="spellStart"/>
      <w:r w:rsidRPr="000D6A5A">
        <w:rPr>
          <w:sz w:val="28"/>
          <w:szCs w:val="28"/>
        </w:rPr>
        <w:t>Ushatava</w:t>
      </w:r>
      <w:proofErr w:type="spellEnd"/>
      <w:r w:rsidRPr="000D6A5A">
        <w:rPr>
          <w:sz w:val="28"/>
          <w:szCs w:val="28"/>
        </w:rPr>
        <w:t xml:space="preserve"> предоставляет своим VIP-клиентам предварительный доступ </w:t>
      </w:r>
      <w:r w:rsidR="00F71B99">
        <w:rPr>
          <w:sz w:val="28"/>
          <w:szCs w:val="28"/>
        </w:rPr>
        <w:br/>
      </w:r>
      <w:r w:rsidRPr="000D6A5A">
        <w:rPr>
          <w:sz w:val="28"/>
          <w:szCs w:val="28"/>
        </w:rPr>
        <w:t xml:space="preserve">к новым коллекциям, индивидуальные консультации стилистов бренда </w:t>
      </w:r>
      <w:r w:rsidR="00F71B99">
        <w:rPr>
          <w:sz w:val="28"/>
          <w:szCs w:val="28"/>
        </w:rPr>
        <w:br/>
      </w:r>
      <w:r w:rsidRPr="000D6A5A">
        <w:rPr>
          <w:sz w:val="28"/>
          <w:szCs w:val="28"/>
        </w:rPr>
        <w:t>и другие персонализированные предложения, которые подчеркивают значимость клиента, и тем самым формируют его приверженность к бренду.</w:t>
      </w:r>
    </w:p>
    <w:p w14:paraId="00000104" w14:textId="764E9D37" w:rsidR="009D696A" w:rsidRPr="000D6A5A" w:rsidRDefault="00000000" w:rsidP="00556F1E">
      <w:pPr>
        <w:spacing w:line="360" w:lineRule="auto"/>
        <w:ind w:firstLine="708"/>
        <w:jc w:val="both"/>
        <w:rPr>
          <w:sz w:val="28"/>
          <w:szCs w:val="28"/>
        </w:rPr>
      </w:pPr>
      <w:sdt>
        <w:sdtPr>
          <w:rPr>
            <w:sz w:val="28"/>
            <w:szCs w:val="28"/>
          </w:rPr>
          <w:tag w:val="goog_rdk_7"/>
          <w:id w:val="1050110192"/>
        </w:sdtPr>
        <w:sdtContent/>
      </w:sdt>
      <w:r w:rsidR="00B96AF2" w:rsidRPr="000D6A5A">
        <w:rPr>
          <w:sz w:val="28"/>
          <w:szCs w:val="28"/>
        </w:rPr>
        <w:t>Рассмотрим ниже примеры успешных кейсов внедрения программы лояльности в сфере моды.</w:t>
      </w:r>
      <w:r w:rsidR="00556F1E" w:rsidRPr="000D6A5A">
        <w:rPr>
          <w:sz w:val="28"/>
          <w:szCs w:val="28"/>
        </w:rPr>
        <w:t xml:space="preserve"> Например, итальянский</w:t>
      </w:r>
      <w:r w:rsidR="00B96AF2" w:rsidRPr="000D6A5A">
        <w:rPr>
          <w:sz w:val="28"/>
          <w:szCs w:val="28"/>
        </w:rPr>
        <w:t xml:space="preserve"> бренд </w:t>
      </w:r>
      <w:proofErr w:type="spellStart"/>
      <w:r w:rsidR="00B96AF2" w:rsidRPr="000D6A5A">
        <w:rPr>
          <w:sz w:val="28"/>
          <w:szCs w:val="28"/>
        </w:rPr>
        <w:t>Tezenis</w:t>
      </w:r>
      <w:proofErr w:type="spellEnd"/>
      <w:r w:rsidR="00B96AF2" w:rsidRPr="000D6A5A">
        <w:rPr>
          <w:sz w:val="28"/>
          <w:szCs w:val="28"/>
        </w:rPr>
        <w:t xml:space="preserve">, который также широко представлен на российском рынке, имеет систему лояльности, которая ориентируется на накопление баллов за покупки. Участники программы получают баллы и бонусы в зависимости от количества суммы покупки. Бренд формирует персональные предложения, которые основываются на покупательских предпочтениях. В России </w:t>
      </w:r>
      <w:proofErr w:type="spellStart"/>
      <w:r w:rsidR="00B96AF2" w:rsidRPr="000D6A5A">
        <w:rPr>
          <w:sz w:val="28"/>
          <w:szCs w:val="28"/>
        </w:rPr>
        <w:t>Tezenis</w:t>
      </w:r>
      <w:proofErr w:type="spellEnd"/>
      <w:r w:rsidR="00B96AF2" w:rsidRPr="000D6A5A">
        <w:rPr>
          <w:sz w:val="28"/>
          <w:szCs w:val="28"/>
        </w:rPr>
        <w:t xml:space="preserve"> не только активно работает с программами лояльности, но и добавляет элементы геймификации в свою программу, предлагая клиентам участвовать </w:t>
      </w:r>
      <w:r w:rsidR="00F71B99">
        <w:rPr>
          <w:sz w:val="28"/>
          <w:szCs w:val="28"/>
        </w:rPr>
        <w:br/>
      </w:r>
      <w:r w:rsidR="00B96AF2" w:rsidRPr="000D6A5A">
        <w:rPr>
          <w:sz w:val="28"/>
          <w:szCs w:val="28"/>
        </w:rPr>
        <w:t>в викторинах и конкурсах с возможностью получить бонусы.</w:t>
      </w:r>
    </w:p>
    <w:p w14:paraId="00000105" w14:textId="40F230B4" w:rsidR="009D696A" w:rsidRPr="000D6A5A" w:rsidRDefault="00B96AF2" w:rsidP="009F77F6">
      <w:pPr>
        <w:spacing w:line="360" w:lineRule="auto"/>
        <w:ind w:firstLine="708"/>
        <w:jc w:val="both"/>
        <w:rPr>
          <w:sz w:val="28"/>
          <w:szCs w:val="28"/>
        </w:rPr>
      </w:pPr>
      <w:r w:rsidRPr="000D6A5A">
        <w:rPr>
          <w:sz w:val="28"/>
          <w:szCs w:val="28"/>
        </w:rPr>
        <w:t xml:space="preserve">Ведущий российский онлайн-ритейлер одежды </w:t>
      </w:r>
      <w:proofErr w:type="spellStart"/>
      <w:r w:rsidRPr="000D6A5A">
        <w:rPr>
          <w:sz w:val="28"/>
          <w:szCs w:val="28"/>
        </w:rPr>
        <w:t>Lamoda</w:t>
      </w:r>
      <w:proofErr w:type="spellEnd"/>
      <w:r w:rsidRPr="000D6A5A">
        <w:rPr>
          <w:sz w:val="28"/>
          <w:szCs w:val="28"/>
        </w:rPr>
        <w:t xml:space="preserve"> имеет одну </w:t>
      </w:r>
      <w:r w:rsidR="00F71B99">
        <w:rPr>
          <w:sz w:val="28"/>
          <w:szCs w:val="28"/>
        </w:rPr>
        <w:br/>
      </w:r>
      <w:r w:rsidRPr="000D6A5A">
        <w:rPr>
          <w:sz w:val="28"/>
          <w:szCs w:val="28"/>
        </w:rPr>
        <w:t>из самых эффективных программ лояльности среди маркетплейсов. В рамках программы «</w:t>
      </w:r>
      <w:proofErr w:type="spellStart"/>
      <w:r w:rsidRPr="000D6A5A">
        <w:rPr>
          <w:sz w:val="28"/>
          <w:szCs w:val="28"/>
        </w:rPr>
        <w:t>Lamoda</w:t>
      </w:r>
      <w:proofErr w:type="spellEnd"/>
      <w:r w:rsidRPr="000D6A5A">
        <w:rPr>
          <w:sz w:val="28"/>
          <w:szCs w:val="28"/>
        </w:rPr>
        <w:t xml:space="preserve"> Club» покупатели накапливают баллы за покупки и могут использовать при дальнейших покупках, получая скидки. Также, в рамках программы лояльности предоставляются эксклюзивные предложения, такие как закрытые распродажи или бонусы для друзей, привлеченных через реферальную систему. </w:t>
      </w:r>
      <w:proofErr w:type="spellStart"/>
      <w:r w:rsidRPr="000D6A5A">
        <w:rPr>
          <w:sz w:val="28"/>
          <w:szCs w:val="28"/>
        </w:rPr>
        <w:t>Lamoda</w:t>
      </w:r>
      <w:proofErr w:type="spellEnd"/>
      <w:r w:rsidRPr="000D6A5A">
        <w:rPr>
          <w:sz w:val="28"/>
          <w:szCs w:val="28"/>
        </w:rPr>
        <w:t xml:space="preserve"> активно использует данные CRM-систем, полученные в ходе обработки информации о покупках, для формирования персонализированных рекомендаций, что значительно увеличивает конверсию и удержание клиентов.</w:t>
      </w:r>
    </w:p>
    <w:p w14:paraId="00000106" w14:textId="65A84E4E" w:rsidR="009D696A" w:rsidRPr="000D6A5A" w:rsidRDefault="00556F1E" w:rsidP="009F77F6">
      <w:pPr>
        <w:spacing w:line="360" w:lineRule="auto"/>
        <w:ind w:firstLine="708"/>
        <w:jc w:val="both"/>
        <w:rPr>
          <w:sz w:val="28"/>
          <w:szCs w:val="28"/>
        </w:rPr>
      </w:pPr>
      <w:r w:rsidRPr="000D6A5A">
        <w:rPr>
          <w:sz w:val="28"/>
          <w:szCs w:val="28"/>
        </w:rPr>
        <w:t xml:space="preserve">Крупнейшим маркетплейсом в России также </w:t>
      </w:r>
      <w:r w:rsidR="006C15C5" w:rsidRPr="000D6A5A">
        <w:rPr>
          <w:sz w:val="28"/>
          <w:szCs w:val="28"/>
        </w:rPr>
        <w:t xml:space="preserve">является </w:t>
      </w:r>
      <w:proofErr w:type="spellStart"/>
      <w:r w:rsidR="00B96AF2" w:rsidRPr="000D6A5A">
        <w:rPr>
          <w:sz w:val="28"/>
          <w:szCs w:val="28"/>
        </w:rPr>
        <w:t>Wildberries</w:t>
      </w:r>
      <w:proofErr w:type="spellEnd"/>
      <w:r w:rsidR="006C15C5" w:rsidRPr="000D6A5A">
        <w:rPr>
          <w:sz w:val="28"/>
          <w:szCs w:val="28"/>
        </w:rPr>
        <w:t>, программа лояльности которого</w:t>
      </w:r>
      <w:r w:rsidR="00B96AF2" w:rsidRPr="000D6A5A">
        <w:rPr>
          <w:sz w:val="28"/>
          <w:szCs w:val="28"/>
        </w:rPr>
        <w:t xml:space="preserve"> была адаптирована под потребности клиентов, предлагая специальные скидки для постоянных покупателей. Важной частью программы является налаженная партнерская сеть, которая позволяет предоставлять эксклюзивные акции исключительно в рамках данной платформы. Благодаря такому подходу программа привлекает все больше пользователей и стимулирует их к повторным покупкам. </w:t>
      </w:r>
    </w:p>
    <w:p w14:paraId="00000107" w14:textId="77777777" w:rsidR="009D696A" w:rsidRPr="000D6A5A" w:rsidRDefault="00B96AF2" w:rsidP="009F77F6">
      <w:pPr>
        <w:spacing w:line="360" w:lineRule="auto"/>
        <w:ind w:firstLine="708"/>
        <w:jc w:val="both"/>
        <w:rPr>
          <w:sz w:val="28"/>
          <w:szCs w:val="28"/>
        </w:rPr>
      </w:pPr>
      <w:r w:rsidRPr="000D6A5A">
        <w:rPr>
          <w:sz w:val="28"/>
          <w:szCs w:val="28"/>
        </w:rPr>
        <w:t xml:space="preserve">SHU – российский бренд женской одежды, который в основе своих ценностей несет экологичность и устойчивость, создал свою программу лояльности, поощряет не только покупки, но и экологические поступки </w:t>
      </w:r>
      <w:r w:rsidRPr="000D6A5A">
        <w:rPr>
          <w:sz w:val="28"/>
          <w:szCs w:val="28"/>
        </w:rPr>
        <w:lastRenderedPageBreak/>
        <w:t>клиентов, например, за сдачу старой одежды в переработку или за покупку экологичных коллекций. Программа лояльности включает бонусы за участие в акциях, скидки на будущие покупки и доступ к эксклюзивным коллекциям, что укрепляет лояльность среди клиентов, разделяющих ценности бренда.</w:t>
      </w:r>
    </w:p>
    <w:p w14:paraId="00000108" w14:textId="77777777" w:rsidR="009D696A" w:rsidRPr="000D6A5A" w:rsidRDefault="00B96AF2" w:rsidP="009F77F6">
      <w:pPr>
        <w:spacing w:line="360" w:lineRule="auto"/>
        <w:ind w:firstLine="708"/>
        <w:jc w:val="both"/>
        <w:rPr>
          <w:sz w:val="28"/>
          <w:szCs w:val="28"/>
        </w:rPr>
      </w:pPr>
      <w:r w:rsidRPr="000D6A5A">
        <w:rPr>
          <w:sz w:val="28"/>
          <w:szCs w:val="28"/>
        </w:rPr>
        <w:t>По мере развития технологий маркетинг в индустрии моды использует все больше и больше инновационных методов, а взаимодействия с клиентом выстраивается через цифровые нововведения, поэтому важно учитывать влияние инновационных маркетинговых инструментов. В последние годы информационные технологии совершили настоящий прорыв, так, в настоящее время активно развивается искусственный интеллект (AI), виртуальная и дополненная реальность (VR и AR), вследствие чего сформировалась концепция цифровой моды и NFT. Данные инструменты способствуют улучшению клиентского опыта и дают уникальные возможности для продвижения на новом уровне. Рассмотрим инновационные способы продвижения в сфере женской одежды в следующем параграфе.</w:t>
      </w:r>
    </w:p>
    <w:p w14:paraId="41966C65" w14:textId="1386EF58" w:rsidR="00DB3959" w:rsidRPr="00DB3959" w:rsidRDefault="00DB3959" w:rsidP="00DB3959">
      <w:pPr>
        <w:spacing w:line="360" w:lineRule="auto"/>
        <w:ind w:firstLine="708"/>
        <w:jc w:val="both"/>
        <w:rPr>
          <w:sz w:val="28"/>
          <w:szCs w:val="28"/>
        </w:rPr>
      </w:pPr>
      <w:r w:rsidRPr="00DB3959">
        <w:rPr>
          <w:sz w:val="28"/>
          <w:szCs w:val="28"/>
        </w:rPr>
        <w:t xml:space="preserve">В современных условиях высокой конкуренции на рынке женской одежды формирование эмоциональной связи между брендом и потребителем становится ключевым фактором успеха. Стремительное насыщение </w:t>
      </w:r>
      <w:proofErr w:type="spellStart"/>
      <w:r w:rsidRPr="00DB3959">
        <w:rPr>
          <w:sz w:val="28"/>
          <w:szCs w:val="28"/>
        </w:rPr>
        <w:t>fashion</w:t>
      </w:r>
      <w:proofErr w:type="spellEnd"/>
      <w:r w:rsidRPr="00DB3959">
        <w:rPr>
          <w:sz w:val="28"/>
          <w:szCs w:val="28"/>
        </w:rPr>
        <w:t>-рынка приводит к тому, что покупатели вс</w:t>
      </w:r>
      <w:r w:rsidR="00ED60E4">
        <w:rPr>
          <w:sz w:val="28"/>
          <w:szCs w:val="28"/>
        </w:rPr>
        <w:t>е</w:t>
      </w:r>
      <w:r w:rsidRPr="00DB3959">
        <w:rPr>
          <w:sz w:val="28"/>
          <w:szCs w:val="28"/>
        </w:rPr>
        <w:t xml:space="preserve"> чаще делают выбор не только на основе рациональных характеристик товара (качество, цена, ассортимент), но прежде всего исходя из ценностной и эмоциональной близости бренда. В этих условиях особую значимость приобретает использование архетипов бренда как инструмента стратегического бренд-менеджмента.</w:t>
      </w:r>
    </w:p>
    <w:p w14:paraId="42C9244D" w14:textId="0388838E" w:rsidR="00DB3959" w:rsidRPr="00DB3959" w:rsidRDefault="00DB3959" w:rsidP="00DB3959">
      <w:pPr>
        <w:spacing w:line="360" w:lineRule="auto"/>
        <w:ind w:firstLine="708"/>
        <w:jc w:val="both"/>
        <w:rPr>
          <w:sz w:val="28"/>
          <w:szCs w:val="28"/>
          <w:lang w:val="en-US"/>
        </w:rPr>
      </w:pPr>
      <w:r w:rsidRPr="00DB3959">
        <w:rPr>
          <w:sz w:val="28"/>
          <w:szCs w:val="28"/>
        </w:rPr>
        <w:t>Концепция архетипов берет сво</w:t>
      </w:r>
      <w:r w:rsidR="00ED60E4">
        <w:rPr>
          <w:sz w:val="28"/>
          <w:szCs w:val="28"/>
        </w:rPr>
        <w:t>е</w:t>
      </w:r>
      <w:r w:rsidRPr="00DB3959">
        <w:rPr>
          <w:sz w:val="28"/>
          <w:szCs w:val="28"/>
        </w:rPr>
        <w:t xml:space="preserve"> начало в теории К. Г. Юнга, который определил архетипы как универсальные, глубинные образы, присущие коллективному бессознательному всех людей. Эти образы лежат в основе восприятия мира и моделей поведения человека. В маркетинговую практику архетипический подход был введ</w:t>
      </w:r>
      <w:r w:rsidR="00ED60E4">
        <w:rPr>
          <w:sz w:val="28"/>
          <w:szCs w:val="28"/>
        </w:rPr>
        <w:t>е</w:t>
      </w:r>
      <w:r w:rsidRPr="00DB3959">
        <w:rPr>
          <w:sz w:val="28"/>
          <w:szCs w:val="28"/>
        </w:rPr>
        <w:t xml:space="preserve">н и систематизирован М. Марк и К. Пирсон, которые предложили методологию применения архетипов для построения </w:t>
      </w:r>
      <w:r w:rsidRPr="00DB3959">
        <w:rPr>
          <w:sz w:val="28"/>
          <w:szCs w:val="28"/>
        </w:rPr>
        <w:lastRenderedPageBreak/>
        <w:t xml:space="preserve">брендов с сильной эмоциональной идентичностью </w:t>
      </w:r>
      <w:r w:rsidRPr="00DB3959">
        <w:rPr>
          <w:sz w:val="28"/>
          <w:szCs w:val="28"/>
          <w:lang w:val="en-US"/>
        </w:rPr>
        <w:t>(The Hero and the Outlaw: Building Extraordinary Brands Through the Power of Archetypes).</w:t>
      </w:r>
    </w:p>
    <w:p w14:paraId="39826DFF" w14:textId="0E5F554D" w:rsidR="00DB3959" w:rsidRPr="00DB3959" w:rsidRDefault="00DB3959" w:rsidP="0033307A">
      <w:pPr>
        <w:spacing w:line="360" w:lineRule="auto"/>
        <w:ind w:firstLine="709"/>
        <w:jc w:val="both"/>
        <w:rPr>
          <w:sz w:val="28"/>
          <w:szCs w:val="28"/>
        </w:rPr>
      </w:pPr>
      <w:r w:rsidRPr="00DB3959">
        <w:rPr>
          <w:sz w:val="28"/>
          <w:szCs w:val="28"/>
        </w:rPr>
        <w:t>В индустрии моды архетипы бренда позволяют</w:t>
      </w:r>
      <w:r w:rsidR="00ED60E4">
        <w:rPr>
          <w:sz w:val="28"/>
          <w:szCs w:val="28"/>
        </w:rPr>
        <w:t xml:space="preserve"> </w:t>
      </w:r>
      <w:r w:rsidRPr="00DB3959">
        <w:rPr>
          <w:sz w:val="28"/>
          <w:szCs w:val="28"/>
        </w:rPr>
        <w:t>структурировать эмоциональные смыслы</w:t>
      </w:r>
      <w:r w:rsidR="00ED60E4">
        <w:rPr>
          <w:sz w:val="28"/>
          <w:szCs w:val="28"/>
        </w:rPr>
        <w:t xml:space="preserve"> </w:t>
      </w:r>
      <w:r w:rsidRPr="00DB3959">
        <w:rPr>
          <w:sz w:val="28"/>
          <w:szCs w:val="28"/>
        </w:rPr>
        <w:t>бренда, трансформировать их в</w:t>
      </w:r>
      <w:r w:rsidR="00ED60E4">
        <w:rPr>
          <w:sz w:val="28"/>
          <w:szCs w:val="28"/>
        </w:rPr>
        <w:t xml:space="preserve"> </w:t>
      </w:r>
      <w:r w:rsidRPr="00DB3959">
        <w:rPr>
          <w:sz w:val="28"/>
          <w:szCs w:val="28"/>
        </w:rPr>
        <w:t xml:space="preserve">конгруэнтные визуальные, вербальные и поведенческие атрибуты, а также обеспечить целостность потребительского опыта. Использование архетипов особенно актуально в </w:t>
      </w:r>
      <w:proofErr w:type="spellStart"/>
      <w:r w:rsidRPr="00DB3959">
        <w:rPr>
          <w:sz w:val="28"/>
          <w:szCs w:val="28"/>
        </w:rPr>
        <w:t>fashion</w:t>
      </w:r>
      <w:proofErr w:type="spellEnd"/>
      <w:r w:rsidRPr="00DB3959">
        <w:rPr>
          <w:sz w:val="28"/>
          <w:szCs w:val="28"/>
        </w:rPr>
        <w:t>-сегменте, где одежда служит не только функциональной, но и социальной, символической функцией, а сама покупка вс</w:t>
      </w:r>
      <w:r w:rsidR="00ED60E4">
        <w:rPr>
          <w:sz w:val="28"/>
          <w:szCs w:val="28"/>
        </w:rPr>
        <w:t>е</w:t>
      </w:r>
      <w:r w:rsidRPr="00DB3959">
        <w:rPr>
          <w:sz w:val="28"/>
          <w:szCs w:val="28"/>
        </w:rPr>
        <w:t xml:space="preserve"> чаще становится</w:t>
      </w:r>
      <w:r w:rsidR="00F71B99">
        <w:rPr>
          <w:sz w:val="28"/>
          <w:szCs w:val="28"/>
        </w:rPr>
        <w:t xml:space="preserve"> </w:t>
      </w:r>
      <w:r w:rsidRPr="00DB3959">
        <w:rPr>
          <w:sz w:val="28"/>
          <w:szCs w:val="28"/>
        </w:rPr>
        <w:t>элементом построения личной идентичности</w:t>
      </w:r>
      <w:r w:rsidR="00F71B99">
        <w:rPr>
          <w:sz w:val="28"/>
          <w:szCs w:val="28"/>
        </w:rPr>
        <w:t xml:space="preserve"> </w:t>
      </w:r>
      <w:r w:rsidRPr="00DB3959">
        <w:rPr>
          <w:sz w:val="28"/>
          <w:szCs w:val="28"/>
        </w:rPr>
        <w:t>потребителя.</w:t>
      </w:r>
    </w:p>
    <w:p w14:paraId="5BC2A92D" w14:textId="527D9F1A" w:rsidR="00DB3959" w:rsidRPr="00DB3959" w:rsidRDefault="00DB3959" w:rsidP="0033307A">
      <w:pPr>
        <w:spacing w:line="360" w:lineRule="auto"/>
        <w:ind w:firstLine="709"/>
        <w:jc w:val="both"/>
        <w:rPr>
          <w:sz w:val="28"/>
          <w:szCs w:val="28"/>
        </w:rPr>
      </w:pPr>
      <w:r w:rsidRPr="00DB3959">
        <w:rPr>
          <w:sz w:val="28"/>
          <w:szCs w:val="28"/>
        </w:rPr>
        <w:t xml:space="preserve">Архетипы помогают бренду отвечать на вопросы: «Какой я бренд?», </w:t>
      </w:r>
      <w:r w:rsidR="00F71B99">
        <w:rPr>
          <w:sz w:val="28"/>
          <w:szCs w:val="28"/>
        </w:rPr>
        <w:br/>
      </w:r>
      <w:r w:rsidRPr="00DB3959">
        <w:rPr>
          <w:sz w:val="28"/>
          <w:szCs w:val="28"/>
        </w:rPr>
        <w:t>«С кем меня хочет ассоциировать покупатель?», «Какое эмоциональное обещание я даю своей аудитории?». Таким образом, они становятся основой для</w:t>
      </w:r>
      <w:r w:rsidR="00F71B99">
        <w:rPr>
          <w:sz w:val="28"/>
          <w:szCs w:val="28"/>
        </w:rPr>
        <w:t xml:space="preserve"> </w:t>
      </w:r>
      <w:r w:rsidRPr="00DB3959">
        <w:rPr>
          <w:sz w:val="28"/>
          <w:szCs w:val="28"/>
        </w:rPr>
        <w:t>стратегии брендинга,</w:t>
      </w:r>
      <w:r w:rsidR="00F71B99">
        <w:rPr>
          <w:sz w:val="28"/>
          <w:szCs w:val="28"/>
        </w:rPr>
        <w:t xml:space="preserve"> </w:t>
      </w:r>
      <w:r w:rsidRPr="00DB3959">
        <w:rPr>
          <w:sz w:val="28"/>
          <w:szCs w:val="28"/>
        </w:rPr>
        <w:t>разработки коммуникационного стиля</w:t>
      </w:r>
      <w:r w:rsidR="00F71B99">
        <w:rPr>
          <w:sz w:val="28"/>
          <w:szCs w:val="28"/>
        </w:rPr>
        <w:t xml:space="preserve"> </w:t>
      </w:r>
      <w:r w:rsidRPr="00DB3959">
        <w:rPr>
          <w:sz w:val="28"/>
          <w:szCs w:val="28"/>
        </w:rPr>
        <w:t>и</w:t>
      </w:r>
      <w:r w:rsidR="00F71B99">
        <w:rPr>
          <w:sz w:val="28"/>
          <w:szCs w:val="28"/>
        </w:rPr>
        <w:t xml:space="preserve"> </w:t>
      </w:r>
      <w:r w:rsidRPr="00DB3959">
        <w:rPr>
          <w:sz w:val="28"/>
          <w:szCs w:val="28"/>
        </w:rPr>
        <w:t>визуального образа</w:t>
      </w:r>
      <w:r w:rsidR="00F71B99">
        <w:rPr>
          <w:sz w:val="28"/>
          <w:szCs w:val="28"/>
        </w:rPr>
        <w:t xml:space="preserve"> </w:t>
      </w:r>
      <w:r w:rsidRPr="00DB3959">
        <w:rPr>
          <w:sz w:val="28"/>
          <w:szCs w:val="28"/>
        </w:rPr>
        <w:t>марки.</w:t>
      </w:r>
    </w:p>
    <w:p w14:paraId="33B7081A" w14:textId="0FFF2288" w:rsidR="00DB3959" w:rsidRPr="00DB3959" w:rsidRDefault="00DB3959" w:rsidP="0033307A">
      <w:pPr>
        <w:spacing w:line="360" w:lineRule="auto"/>
        <w:ind w:firstLine="709"/>
        <w:jc w:val="both"/>
        <w:rPr>
          <w:sz w:val="28"/>
          <w:szCs w:val="28"/>
        </w:rPr>
      </w:pPr>
      <w:r w:rsidRPr="00DB3959">
        <w:rPr>
          <w:sz w:val="28"/>
          <w:szCs w:val="28"/>
        </w:rPr>
        <w:t xml:space="preserve">Наиболее успешные </w:t>
      </w:r>
      <w:proofErr w:type="spellStart"/>
      <w:r w:rsidRPr="00DB3959">
        <w:rPr>
          <w:sz w:val="28"/>
          <w:szCs w:val="28"/>
        </w:rPr>
        <w:t>fashion</w:t>
      </w:r>
      <w:proofErr w:type="spellEnd"/>
      <w:r w:rsidRPr="00DB3959">
        <w:rPr>
          <w:sz w:val="28"/>
          <w:szCs w:val="28"/>
        </w:rPr>
        <w:t>-бренды мира сознательно или интуитивно строят коммуникации в соответствии с одним или несколькими архетипами, создавая тем самым</w:t>
      </w:r>
      <w:r w:rsidR="00F71B99">
        <w:rPr>
          <w:sz w:val="28"/>
          <w:szCs w:val="28"/>
        </w:rPr>
        <w:t xml:space="preserve"> </w:t>
      </w:r>
      <w:r w:rsidRPr="00DB3959">
        <w:rPr>
          <w:sz w:val="28"/>
          <w:szCs w:val="28"/>
        </w:rPr>
        <w:t>эмоциональную платформу бренда:</w:t>
      </w:r>
    </w:p>
    <w:p w14:paraId="0FBE9A2D" w14:textId="7AD3FCEC" w:rsidR="00DB3959" w:rsidRPr="00DB3959" w:rsidRDefault="00DB3959" w:rsidP="008545C9">
      <w:pPr>
        <w:numPr>
          <w:ilvl w:val="0"/>
          <w:numId w:val="17"/>
        </w:numPr>
        <w:tabs>
          <w:tab w:val="num" w:pos="1276"/>
        </w:tabs>
        <w:spacing w:line="360" w:lineRule="auto"/>
        <w:ind w:left="0" w:firstLine="709"/>
        <w:jc w:val="both"/>
        <w:rPr>
          <w:sz w:val="28"/>
          <w:szCs w:val="28"/>
        </w:rPr>
      </w:pPr>
      <w:r w:rsidRPr="00DB3959">
        <w:rPr>
          <w:sz w:val="28"/>
          <w:szCs w:val="28"/>
        </w:rPr>
        <w:t>Бренд</w:t>
      </w:r>
      <w:r w:rsidR="00F71B99">
        <w:rPr>
          <w:sz w:val="28"/>
          <w:szCs w:val="28"/>
        </w:rPr>
        <w:t xml:space="preserve"> </w:t>
      </w:r>
      <w:r w:rsidRPr="00DB3959">
        <w:rPr>
          <w:sz w:val="28"/>
          <w:szCs w:val="28"/>
        </w:rPr>
        <w:t>Chanel</w:t>
      </w:r>
      <w:r w:rsidR="00F71B99">
        <w:rPr>
          <w:sz w:val="28"/>
          <w:szCs w:val="28"/>
        </w:rPr>
        <w:t xml:space="preserve"> </w:t>
      </w:r>
      <w:r w:rsidRPr="00DB3959">
        <w:rPr>
          <w:sz w:val="28"/>
          <w:szCs w:val="28"/>
        </w:rPr>
        <w:t>использует архетип</w:t>
      </w:r>
      <w:r w:rsidR="00F71B99">
        <w:rPr>
          <w:sz w:val="28"/>
          <w:szCs w:val="28"/>
        </w:rPr>
        <w:t xml:space="preserve"> </w:t>
      </w:r>
      <w:r w:rsidRPr="00DB3959">
        <w:rPr>
          <w:sz w:val="28"/>
          <w:szCs w:val="28"/>
        </w:rPr>
        <w:t>Искателя</w:t>
      </w:r>
      <w:r w:rsidR="00F71B99">
        <w:rPr>
          <w:sz w:val="28"/>
          <w:szCs w:val="28"/>
        </w:rPr>
        <w:t xml:space="preserve"> </w:t>
      </w:r>
      <w:r w:rsidRPr="00DB3959">
        <w:rPr>
          <w:sz w:val="28"/>
          <w:szCs w:val="28"/>
        </w:rPr>
        <w:t>(</w:t>
      </w:r>
      <w:proofErr w:type="spellStart"/>
      <w:r w:rsidRPr="00DB3959">
        <w:rPr>
          <w:sz w:val="28"/>
          <w:szCs w:val="28"/>
        </w:rPr>
        <w:t>Seeker</w:t>
      </w:r>
      <w:proofErr w:type="spellEnd"/>
      <w:r w:rsidRPr="00DB3959">
        <w:rPr>
          <w:sz w:val="28"/>
          <w:szCs w:val="28"/>
        </w:rPr>
        <w:t>) и</w:t>
      </w:r>
      <w:r w:rsidR="00F71B99">
        <w:rPr>
          <w:sz w:val="28"/>
          <w:szCs w:val="28"/>
        </w:rPr>
        <w:t xml:space="preserve"> </w:t>
      </w:r>
      <w:r w:rsidRPr="00DB3959">
        <w:rPr>
          <w:sz w:val="28"/>
          <w:szCs w:val="28"/>
        </w:rPr>
        <w:t>Творца</w:t>
      </w:r>
      <w:r w:rsidR="00F71B99">
        <w:rPr>
          <w:sz w:val="28"/>
          <w:szCs w:val="28"/>
        </w:rPr>
        <w:t xml:space="preserve"> </w:t>
      </w:r>
      <w:r w:rsidRPr="00DB3959">
        <w:rPr>
          <w:sz w:val="28"/>
          <w:szCs w:val="28"/>
        </w:rPr>
        <w:t>(</w:t>
      </w:r>
      <w:proofErr w:type="spellStart"/>
      <w:r w:rsidRPr="00DB3959">
        <w:rPr>
          <w:sz w:val="28"/>
          <w:szCs w:val="28"/>
        </w:rPr>
        <w:t>Creator</w:t>
      </w:r>
      <w:proofErr w:type="spellEnd"/>
      <w:r w:rsidRPr="00DB3959">
        <w:rPr>
          <w:sz w:val="28"/>
          <w:szCs w:val="28"/>
        </w:rPr>
        <w:t>), транслируя ценности индивидуальности, стремления к свободе, изысканного вкуса и уникального стиля.</w:t>
      </w:r>
    </w:p>
    <w:p w14:paraId="1E2D63D3" w14:textId="3A241FEC" w:rsidR="00DB3959" w:rsidRPr="00DB3959" w:rsidRDefault="00DB3959" w:rsidP="008545C9">
      <w:pPr>
        <w:numPr>
          <w:ilvl w:val="0"/>
          <w:numId w:val="17"/>
        </w:numPr>
        <w:tabs>
          <w:tab w:val="num" w:pos="1276"/>
        </w:tabs>
        <w:spacing w:line="360" w:lineRule="auto"/>
        <w:ind w:left="0" w:firstLine="709"/>
        <w:jc w:val="both"/>
        <w:rPr>
          <w:sz w:val="28"/>
          <w:szCs w:val="28"/>
        </w:rPr>
      </w:pPr>
      <w:r w:rsidRPr="00DB3959">
        <w:rPr>
          <w:sz w:val="28"/>
          <w:szCs w:val="28"/>
        </w:rPr>
        <w:t>Бренд</w:t>
      </w:r>
      <w:r w:rsidR="00F71B99">
        <w:rPr>
          <w:sz w:val="28"/>
          <w:szCs w:val="28"/>
        </w:rPr>
        <w:t xml:space="preserve"> </w:t>
      </w:r>
      <w:proofErr w:type="spellStart"/>
      <w:r w:rsidRPr="00DB3959">
        <w:rPr>
          <w:sz w:val="28"/>
          <w:szCs w:val="28"/>
        </w:rPr>
        <w:t>Ushatava</w:t>
      </w:r>
      <w:proofErr w:type="spellEnd"/>
      <w:r w:rsidR="00F71B99">
        <w:rPr>
          <w:sz w:val="28"/>
          <w:szCs w:val="28"/>
        </w:rPr>
        <w:t xml:space="preserve"> </w:t>
      </w:r>
      <w:r w:rsidRPr="00DB3959">
        <w:rPr>
          <w:sz w:val="28"/>
          <w:szCs w:val="28"/>
        </w:rPr>
        <w:t>(российский рынок) апеллирует к архетипу</w:t>
      </w:r>
      <w:r w:rsidR="00F71B99">
        <w:rPr>
          <w:sz w:val="28"/>
          <w:szCs w:val="28"/>
        </w:rPr>
        <w:t xml:space="preserve"> </w:t>
      </w:r>
      <w:r w:rsidRPr="00DB3959">
        <w:rPr>
          <w:sz w:val="28"/>
          <w:szCs w:val="28"/>
        </w:rPr>
        <w:t>Бунтаря</w:t>
      </w:r>
      <w:r w:rsidR="00F71B99">
        <w:rPr>
          <w:sz w:val="28"/>
          <w:szCs w:val="28"/>
        </w:rPr>
        <w:t xml:space="preserve"> </w:t>
      </w:r>
      <w:r w:rsidRPr="00DB3959">
        <w:rPr>
          <w:sz w:val="28"/>
          <w:szCs w:val="28"/>
        </w:rPr>
        <w:t>(</w:t>
      </w:r>
      <w:proofErr w:type="spellStart"/>
      <w:r w:rsidRPr="00DB3959">
        <w:rPr>
          <w:sz w:val="28"/>
          <w:szCs w:val="28"/>
        </w:rPr>
        <w:t>Outlaw</w:t>
      </w:r>
      <w:proofErr w:type="spellEnd"/>
      <w:r w:rsidRPr="00DB3959">
        <w:rPr>
          <w:sz w:val="28"/>
          <w:szCs w:val="28"/>
        </w:rPr>
        <w:t>) и</w:t>
      </w:r>
      <w:r w:rsidR="00F71B99">
        <w:rPr>
          <w:sz w:val="28"/>
          <w:szCs w:val="28"/>
        </w:rPr>
        <w:t xml:space="preserve"> </w:t>
      </w:r>
      <w:r w:rsidRPr="00DB3959">
        <w:rPr>
          <w:sz w:val="28"/>
          <w:szCs w:val="28"/>
        </w:rPr>
        <w:t>Искателя, разрушая стереотипы о женской моде и предлагая универсальные, нестандартные решения для самовыражения.</w:t>
      </w:r>
    </w:p>
    <w:p w14:paraId="4E5B6753" w14:textId="27C1ED26" w:rsidR="00DB3959" w:rsidRPr="00DB3959" w:rsidRDefault="00DB3959" w:rsidP="008545C9">
      <w:pPr>
        <w:numPr>
          <w:ilvl w:val="0"/>
          <w:numId w:val="17"/>
        </w:numPr>
        <w:tabs>
          <w:tab w:val="num" w:pos="1276"/>
        </w:tabs>
        <w:spacing w:line="360" w:lineRule="auto"/>
        <w:ind w:left="0" w:firstLine="709"/>
        <w:jc w:val="both"/>
        <w:rPr>
          <w:sz w:val="28"/>
          <w:szCs w:val="28"/>
        </w:rPr>
      </w:pPr>
      <w:r w:rsidRPr="00DB3959">
        <w:rPr>
          <w:sz w:val="28"/>
          <w:szCs w:val="28"/>
        </w:rPr>
        <w:t>Бренд</w:t>
      </w:r>
      <w:r w:rsidR="00F71B99">
        <w:rPr>
          <w:sz w:val="28"/>
          <w:szCs w:val="28"/>
        </w:rPr>
        <w:t xml:space="preserve"> </w:t>
      </w:r>
      <w:r w:rsidRPr="00DB3959">
        <w:rPr>
          <w:sz w:val="28"/>
          <w:szCs w:val="28"/>
        </w:rPr>
        <w:t>12</w:t>
      </w:r>
      <w:r w:rsidR="00F71B99">
        <w:rPr>
          <w:sz w:val="28"/>
          <w:szCs w:val="28"/>
          <w:lang w:val="en-US"/>
        </w:rPr>
        <w:t>s</w:t>
      </w:r>
      <w:proofErr w:type="spellStart"/>
      <w:r w:rsidRPr="00DB3959">
        <w:rPr>
          <w:sz w:val="28"/>
          <w:szCs w:val="28"/>
        </w:rPr>
        <w:t>toreez</w:t>
      </w:r>
      <w:proofErr w:type="spellEnd"/>
      <w:r w:rsidR="00F71B99">
        <w:rPr>
          <w:sz w:val="28"/>
          <w:szCs w:val="28"/>
        </w:rPr>
        <w:t xml:space="preserve"> </w:t>
      </w:r>
      <w:r w:rsidRPr="00DB3959">
        <w:rPr>
          <w:sz w:val="28"/>
          <w:szCs w:val="28"/>
        </w:rPr>
        <w:t>во многом строит коммуникацию на архетипе</w:t>
      </w:r>
      <w:r w:rsidR="00F71B99">
        <w:rPr>
          <w:sz w:val="28"/>
          <w:szCs w:val="28"/>
        </w:rPr>
        <w:t xml:space="preserve"> </w:t>
      </w:r>
      <w:r w:rsidRPr="00DB3959">
        <w:rPr>
          <w:sz w:val="28"/>
          <w:szCs w:val="28"/>
        </w:rPr>
        <w:t>Любовника</w:t>
      </w:r>
      <w:r w:rsidR="00F71B99">
        <w:rPr>
          <w:sz w:val="28"/>
          <w:szCs w:val="28"/>
        </w:rPr>
        <w:t xml:space="preserve"> </w:t>
      </w:r>
      <w:r w:rsidRPr="00DB3959">
        <w:rPr>
          <w:sz w:val="28"/>
          <w:szCs w:val="28"/>
        </w:rPr>
        <w:t>(</w:t>
      </w:r>
      <w:proofErr w:type="spellStart"/>
      <w:r w:rsidRPr="00DB3959">
        <w:rPr>
          <w:sz w:val="28"/>
          <w:szCs w:val="28"/>
        </w:rPr>
        <w:t>Lover</w:t>
      </w:r>
      <w:proofErr w:type="spellEnd"/>
      <w:r w:rsidRPr="00DB3959">
        <w:rPr>
          <w:sz w:val="28"/>
          <w:szCs w:val="28"/>
        </w:rPr>
        <w:t>) и</w:t>
      </w:r>
      <w:r w:rsidR="00F71B99">
        <w:rPr>
          <w:sz w:val="28"/>
          <w:szCs w:val="28"/>
        </w:rPr>
        <w:t xml:space="preserve"> </w:t>
      </w:r>
      <w:r w:rsidRPr="00DB3959">
        <w:rPr>
          <w:sz w:val="28"/>
          <w:szCs w:val="28"/>
        </w:rPr>
        <w:t>Обывателя</w:t>
      </w:r>
      <w:r w:rsidR="00F71B99">
        <w:rPr>
          <w:sz w:val="28"/>
          <w:szCs w:val="28"/>
        </w:rPr>
        <w:t xml:space="preserve"> </w:t>
      </w:r>
      <w:r w:rsidRPr="00DB3959">
        <w:rPr>
          <w:sz w:val="28"/>
          <w:szCs w:val="28"/>
        </w:rPr>
        <w:t>(</w:t>
      </w:r>
      <w:proofErr w:type="spellStart"/>
      <w:r w:rsidRPr="00DB3959">
        <w:rPr>
          <w:sz w:val="28"/>
          <w:szCs w:val="28"/>
        </w:rPr>
        <w:t>Everyman</w:t>
      </w:r>
      <w:proofErr w:type="spellEnd"/>
      <w:r w:rsidRPr="00DB3959">
        <w:rPr>
          <w:sz w:val="28"/>
          <w:szCs w:val="28"/>
        </w:rPr>
        <w:t xml:space="preserve">), предлагая лаконичную, изящную одежду для повседневной жизни, создавая ощущение близости </w:t>
      </w:r>
      <w:r w:rsidR="00ED60E4">
        <w:rPr>
          <w:sz w:val="28"/>
          <w:szCs w:val="28"/>
        </w:rPr>
        <w:br/>
      </w:r>
      <w:r w:rsidRPr="00DB3959">
        <w:rPr>
          <w:sz w:val="28"/>
          <w:szCs w:val="28"/>
        </w:rPr>
        <w:t>и естественности.</w:t>
      </w:r>
    </w:p>
    <w:p w14:paraId="27125760" w14:textId="11EE5AC3" w:rsidR="0033307A" w:rsidRPr="000D2CD5" w:rsidRDefault="00DB3959" w:rsidP="0033307A">
      <w:pPr>
        <w:spacing w:line="360" w:lineRule="auto"/>
        <w:ind w:firstLine="709"/>
        <w:jc w:val="both"/>
        <w:rPr>
          <w:sz w:val="28"/>
          <w:szCs w:val="28"/>
        </w:rPr>
      </w:pPr>
      <w:r w:rsidRPr="000D2CD5">
        <w:rPr>
          <w:sz w:val="28"/>
          <w:szCs w:val="28"/>
        </w:rPr>
        <w:t>Использование архетипов да</w:t>
      </w:r>
      <w:r w:rsidR="00ED60E4" w:rsidRPr="000D2CD5">
        <w:rPr>
          <w:sz w:val="28"/>
          <w:szCs w:val="28"/>
        </w:rPr>
        <w:t>е</w:t>
      </w:r>
      <w:r w:rsidRPr="000D2CD5">
        <w:rPr>
          <w:sz w:val="28"/>
          <w:szCs w:val="28"/>
        </w:rPr>
        <w:t>т брендам следующие преимущества:</w:t>
      </w:r>
    </w:p>
    <w:p w14:paraId="08F5D19E" w14:textId="7FCA977B" w:rsidR="0033307A" w:rsidRPr="000D2CD5" w:rsidRDefault="0033307A" w:rsidP="0033307A">
      <w:pPr>
        <w:spacing w:line="360" w:lineRule="auto"/>
        <w:ind w:firstLine="709"/>
        <w:jc w:val="both"/>
        <w:rPr>
          <w:sz w:val="28"/>
          <w:szCs w:val="28"/>
        </w:rPr>
      </w:pPr>
      <w:r w:rsidRPr="000D2CD5">
        <w:rPr>
          <w:sz w:val="28"/>
          <w:szCs w:val="28"/>
        </w:rPr>
        <w:t xml:space="preserve">– </w:t>
      </w:r>
      <w:r w:rsidR="00DB3959" w:rsidRPr="000D2CD5">
        <w:rPr>
          <w:sz w:val="28"/>
          <w:szCs w:val="28"/>
        </w:rPr>
        <w:t>позволяет</w:t>
      </w:r>
      <w:r w:rsidR="00ED60E4" w:rsidRPr="000D2CD5">
        <w:rPr>
          <w:sz w:val="28"/>
          <w:szCs w:val="28"/>
        </w:rPr>
        <w:t xml:space="preserve"> </w:t>
      </w:r>
      <w:r w:rsidR="00DB3959" w:rsidRPr="000D2CD5">
        <w:rPr>
          <w:sz w:val="28"/>
          <w:szCs w:val="28"/>
        </w:rPr>
        <w:t>консолидировать бренд-коммуникацию</w:t>
      </w:r>
      <w:r w:rsidR="00ED60E4" w:rsidRPr="000D2CD5">
        <w:rPr>
          <w:sz w:val="28"/>
          <w:szCs w:val="28"/>
        </w:rPr>
        <w:t xml:space="preserve"> </w:t>
      </w:r>
      <w:r w:rsidR="00DB3959" w:rsidRPr="000D2CD5">
        <w:rPr>
          <w:sz w:val="28"/>
          <w:szCs w:val="28"/>
        </w:rPr>
        <w:t xml:space="preserve">на всех уровнях (визуальные коды, </w:t>
      </w:r>
      <w:proofErr w:type="spellStart"/>
      <w:r w:rsidR="00DB3959" w:rsidRPr="000D2CD5">
        <w:rPr>
          <w:sz w:val="28"/>
          <w:szCs w:val="28"/>
        </w:rPr>
        <w:t>tone</w:t>
      </w:r>
      <w:proofErr w:type="spellEnd"/>
      <w:r w:rsidR="00DB3959" w:rsidRPr="000D2CD5">
        <w:rPr>
          <w:sz w:val="28"/>
          <w:szCs w:val="28"/>
        </w:rPr>
        <w:t xml:space="preserve"> </w:t>
      </w:r>
      <w:proofErr w:type="spellStart"/>
      <w:r w:rsidR="00DB3959" w:rsidRPr="000D2CD5">
        <w:rPr>
          <w:sz w:val="28"/>
          <w:szCs w:val="28"/>
        </w:rPr>
        <w:t>of</w:t>
      </w:r>
      <w:proofErr w:type="spellEnd"/>
      <w:r w:rsidR="00DB3959" w:rsidRPr="000D2CD5">
        <w:rPr>
          <w:sz w:val="28"/>
          <w:szCs w:val="28"/>
        </w:rPr>
        <w:t xml:space="preserve"> </w:t>
      </w:r>
      <w:proofErr w:type="spellStart"/>
      <w:r w:rsidR="00DB3959" w:rsidRPr="000D2CD5">
        <w:rPr>
          <w:sz w:val="28"/>
          <w:szCs w:val="28"/>
        </w:rPr>
        <w:t>voice</w:t>
      </w:r>
      <w:proofErr w:type="spellEnd"/>
      <w:r w:rsidR="00DB3959" w:rsidRPr="000D2CD5">
        <w:rPr>
          <w:sz w:val="28"/>
          <w:szCs w:val="28"/>
        </w:rPr>
        <w:t>, сторителлинг);</w:t>
      </w:r>
      <w:r w:rsidRPr="000D2CD5">
        <w:rPr>
          <w:sz w:val="28"/>
          <w:szCs w:val="28"/>
        </w:rPr>
        <w:t xml:space="preserve"> </w:t>
      </w:r>
    </w:p>
    <w:p w14:paraId="0A7784F1" w14:textId="6A9049B8" w:rsidR="0033307A" w:rsidRPr="000D2CD5" w:rsidRDefault="0033307A" w:rsidP="0033307A">
      <w:pPr>
        <w:spacing w:line="360" w:lineRule="auto"/>
        <w:ind w:firstLine="709"/>
        <w:jc w:val="both"/>
        <w:rPr>
          <w:sz w:val="28"/>
          <w:szCs w:val="28"/>
        </w:rPr>
      </w:pPr>
      <w:r w:rsidRPr="000D2CD5">
        <w:rPr>
          <w:sz w:val="28"/>
          <w:szCs w:val="28"/>
        </w:rPr>
        <w:lastRenderedPageBreak/>
        <w:t>–</w:t>
      </w:r>
      <w:r w:rsidR="00ED60E4" w:rsidRPr="000D2CD5">
        <w:rPr>
          <w:sz w:val="28"/>
          <w:szCs w:val="28"/>
        </w:rPr>
        <w:t> </w:t>
      </w:r>
      <w:r w:rsidR="00DB3959" w:rsidRPr="000D2CD5">
        <w:rPr>
          <w:sz w:val="28"/>
          <w:szCs w:val="28"/>
        </w:rPr>
        <w:t>облегчает</w:t>
      </w:r>
      <w:r w:rsidR="00ED60E4" w:rsidRPr="000D2CD5">
        <w:rPr>
          <w:sz w:val="28"/>
          <w:szCs w:val="28"/>
        </w:rPr>
        <w:t xml:space="preserve"> </w:t>
      </w:r>
      <w:r w:rsidR="00DB3959" w:rsidRPr="000D2CD5">
        <w:rPr>
          <w:sz w:val="28"/>
          <w:szCs w:val="28"/>
        </w:rPr>
        <w:t>формирование эмоциональной привязанности</w:t>
      </w:r>
      <w:r w:rsidR="00ED60E4" w:rsidRPr="000D2CD5">
        <w:rPr>
          <w:sz w:val="28"/>
          <w:szCs w:val="28"/>
        </w:rPr>
        <w:t xml:space="preserve"> </w:t>
      </w:r>
      <w:r w:rsidR="00DB3959" w:rsidRPr="000D2CD5">
        <w:rPr>
          <w:sz w:val="28"/>
          <w:szCs w:val="28"/>
        </w:rPr>
        <w:t>потребителей;</w:t>
      </w:r>
    </w:p>
    <w:p w14:paraId="1E132474" w14:textId="77777777" w:rsidR="00ED60E4" w:rsidRPr="000D2CD5" w:rsidRDefault="0033307A" w:rsidP="00ED60E4">
      <w:pPr>
        <w:spacing w:line="360" w:lineRule="auto"/>
        <w:ind w:firstLine="709"/>
        <w:jc w:val="both"/>
        <w:rPr>
          <w:sz w:val="28"/>
          <w:szCs w:val="28"/>
        </w:rPr>
      </w:pPr>
      <w:r w:rsidRPr="000D2CD5">
        <w:rPr>
          <w:sz w:val="28"/>
          <w:szCs w:val="28"/>
        </w:rPr>
        <w:t xml:space="preserve">– </w:t>
      </w:r>
      <w:r w:rsidR="00DB3959" w:rsidRPr="000D2CD5">
        <w:rPr>
          <w:sz w:val="28"/>
          <w:szCs w:val="28"/>
        </w:rPr>
        <w:t xml:space="preserve">помогает выделиться в насыщенном информационном поле </w:t>
      </w:r>
      <w:proofErr w:type="spellStart"/>
      <w:r w:rsidR="00DB3959" w:rsidRPr="000D2CD5">
        <w:rPr>
          <w:sz w:val="28"/>
          <w:szCs w:val="28"/>
        </w:rPr>
        <w:t>fashion</w:t>
      </w:r>
      <w:proofErr w:type="spellEnd"/>
      <w:r w:rsidR="00DB3959" w:rsidRPr="000D2CD5">
        <w:rPr>
          <w:sz w:val="28"/>
          <w:szCs w:val="28"/>
        </w:rPr>
        <w:t>-рынка;</w:t>
      </w:r>
    </w:p>
    <w:p w14:paraId="08B9178F" w14:textId="3E6AD676" w:rsidR="00ED60E4" w:rsidRPr="000D2CD5" w:rsidRDefault="00ED60E4" w:rsidP="00ED60E4">
      <w:pPr>
        <w:spacing w:line="360" w:lineRule="auto"/>
        <w:ind w:firstLine="709"/>
        <w:jc w:val="both"/>
        <w:rPr>
          <w:sz w:val="28"/>
          <w:szCs w:val="28"/>
        </w:rPr>
      </w:pPr>
      <w:r w:rsidRPr="000D2CD5">
        <w:rPr>
          <w:sz w:val="28"/>
          <w:szCs w:val="28"/>
        </w:rPr>
        <w:t xml:space="preserve">– </w:t>
      </w:r>
      <w:r w:rsidR="00DB3959" w:rsidRPr="000D2CD5">
        <w:rPr>
          <w:sz w:val="28"/>
          <w:szCs w:val="28"/>
        </w:rPr>
        <w:t>способствует формированию</w:t>
      </w:r>
      <w:r w:rsidRPr="000D2CD5">
        <w:rPr>
          <w:sz w:val="28"/>
          <w:szCs w:val="28"/>
        </w:rPr>
        <w:t xml:space="preserve"> </w:t>
      </w:r>
      <w:r w:rsidR="00DB3959" w:rsidRPr="000D2CD5">
        <w:rPr>
          <w:sz w:val="28"/>
          <w:szCs w:val="28"/>
        </w:rPr>
        <w:t>устойчивого имиджа и высокой узнаваемости;</w:t>
      </w:r>
    </w:p>
    <w:p w14:paraId="00DE5AB5" w14:textId="5F79A2B2" w:rsidR="00DB3959" w:rsidRPr="000D2CD5" w:rsidRDefault="00ED60E4" w:rsidP="00ED60E4">
      <w:pPr>
        <w:spacing w:line="360" w:lineRule="auto"/>
        <w:ind w:firstLine="709"/>
        <w:jc w:val="both"/>
        <w:rPr>
          <w:sz w:val="28"/>
          <w:szCs w:val="28"/>
        </w:rPr>
      </w:pPr>
      <w:r w:rsidRPr="000D2CD5">
        <w:rPr>
          <w:sz w:val="28"/>
          <w:szCs w:val="28"/>
        </w:rPr>
        <w:t xml:space="preserve">– </w:t>
      </w:r>
      <w:r w:rsidR="00DB3959" w:rsidRPr="000D2CD5">
        <w:rPr>
          <w:sz w:val="28"/>
          <w:szCs w:val="28"/>
        </w:rPr>
        <w:t>поддерживает стратегию</w:t>
      </w:r>
      <w:r w:rsidRPr="000D2CD5">
        <w:rPr>
          <w:sz w:val="28"/>
          <w:szCs w:val="28"/>
        </w:rPr>
        <w:t xml:space="preserve"> </w:t>
      </w:r>
      <w:r w:rsidR="00DB3959" w:rsidRPr="000D2CD5">
        <w:rPr>
          <w:sz w:val="28"/>
          <w:szCs w:val="28"/>
        </w:rPr>
        <w:t>дифференциации.</w:t>
      </w:r>
    </w:p>
    <w:p w14:paraId="5EEBB9D9" w14:textId="77777777" w:rsidR="00DB3959" w:rsidRPr="00DB3959" w:rsidRDefault="00DB3959" w:rsidP="0033307A">
      <w:pPr>
        <w:spacing w:line="360" w:lineRule="auto"/>
        <w:ind w:firstLine="709"/>
        <w:jc w:val="both"/>
        <w:rPr>
          <w:sz w:val="28"/>
          <w:szCs w:val="28"/>
        </w:rPr>
      </w:pPr>
      <w:r w:rsidRPr="000D2CD5">
        <w:rPr>
          <w:sz w:val="28"/>
          <w:szCs w:val="28"/>
        </w:rPr>
        <w:t xml:space="preserve">Методология построения архетипа предполагает следующий </w:t>
      </w:r>
      <w:r w:rsidRPr="00DB3959">
        <w:rPr>
          <w:sz w:val="28"/>
          <w:szCs w:val="28"/>
        </w:rPr>
        <w:t>алгоритм:</w:t>
      </w:r>
    </w:p>
    <w:p w14:paraId="14459685" w14:textId="2E66EA45" w:rsidR="00DB3959" w:rsidRPr="00DB3959" w:rsidRDefault="000D2CD5" w:rsidP="008545C9">
      <w:pPr>
        <w:numPr>
          <w:ilvl w:val="0"/>
          <w:numId w:val="18"/>
        </w:numPr>
        <w:spacing w:line="360" w:lineRule="auto"/>
        <w:ind w:left="0" w:firstLine="709"/>
        <w:jc w:val="both"/>
        <w:rPr>
          <w:sz w:val="28"/>
          <w:szCs w:val="28"/>
        </w:rPr>
      </w:pPr>
      <w:r>
        <w:rPr>
          <w:sz w:val="28"/>
          <w:szCs w:val="28"/>
        </w:rPr>
        <w:t>а</w:t>
      </w:r>
      <w:r w:rsidR="00DB3959" w:rsidRPr="00DB3959">
        <w:rPr>
          <w:sz w:val="28"/>
          <w:szCs w:val="28"/>
        </w:rPr>
        <w:t>нализ</w:t>
      </w:r>
      <w:r w:rsidR="00ED60E4">
        <w:rPr>
          <w:sz w:val="28"/>
          <w:szCs w:val="28"/>
        </w:rPr>
        <w:t xml:space="preserve"> </w:t>
      </w:r>
      <w:r w:rsidR="00DB3959" w:rsidRPr="00DB3959">
        <w:rPr>
          <w:sz w:val="28"/>
          <w:szCs w:val="28"/>
        </w:rPr>
        <w:t>миссии, видения и ценностей бренда;</w:t>
      </w:r>
    </w:p>
    <w:p w14:paraId="4CAC3A3E" w14:textId="619C935A" w:rsidR="00DB3959" w:rsidRPr="00DB3959" w:rsidRDefault="000D2CD5" w:rsidP="008545C9">
      <w:pPr>
        <w:numPr>
          <w:ilvl w:val="0"/>
          <w:numId w:val="18"/>
        </w:numPr>
        <w:spacing w:line="360" w:lineRule="auto"/>
        <w:ind w:left="0" w:firstLine="709"/>
        <w:jc w:val="both"/>
        <w:rPr>
          <w:sz w:val="28"/>
          <w:szCs w:val="28"/>
        </w:rPr>
      </w:pPr>
      <w:r>
        <w:rPr>
          <w:sz w:val="28"/>
          <w:szCs w:val="28"/>
        </w:rPr>
        <w:t>о</w:t>
      </w:r>
      <w:r w:rsidR="00DB3959" w:rsidRPr="00DB3959">
        <w:rPr>
          <w:sz w:val="28"/>
          <w:szCs w:val="28"/>
        </w:rPr>
        <w:t>пределение</w:t>
      </w:r>
      <w:r w:rsidR="00ED60E4">
        <w:rPr>
          <w:sz w:val="28"/>
          <w:szCs w:val="28"/>
        </w:rPr>
        <w:t xml:space="preserve"> </w:t>
      </w:r>
      <w:proofErr w:type="spellStart"/>
      <w:r w:rsidR="00DB3959" w:rsidRPr="00DB3959">
        <w:rPr>
          <w:sz w:val="28"/>
          <w:szCs w:val="28"/>
        </w:rPr>
        <w:t>психографического</w:t>
      </w:r>
      <w:proofErr w:type="spellEnd"/>
      <w:r w:rsidR="00DB3959" w:rsidRPr="00DB3959">
        <w:rPr>
          <w:sz w:val="28"/>
          <w:szCs w:val="28"/>
        </w:rPr>
        <w:t xml:space="preserve"> профиля целевой аудитории: е</w:t>
      </w:r>
      <w:r w:rsidR="00ED60E4">
        <w:rPr>
          <w:sz w:val="28"/>
          <w:szCs w:val="28"/>
        </w:rPr>
        <w:t>е</w:t>
      </w:r>
      <w:r w:rsidR="00DB3959" w:rsidRPr="00DB3959">
        <w:rPr>
          <w:sz w:val="28"/>
          <w:szCs w:val="28"/>
        </w:rPr>
        <w:t xml:space="preserve"> мотиваций, потребностей, ценностных ориентиров;</w:t>
      </w:r>
    </w:p>
    <w:p w14:paraId="064332C5" w14:textId="46827BB7" w:rsidR="00DB3959" w:rsidRPr="00DB3959" w:rsidRDefault="000D2CD5" w:rsidP="008545C9">
      <w:pPr>
        <w:numPr>
          <w:ilvl w:val="0"/>
          <w:numId w:val="18"/>
        </w:numPr>
        <w:spacing w:line="360" w:lineRule="auto"/>
        <w:ind w:left="0" w:firstLine="709"/>
        <w:jc w:val="both"/>
        <w:rPr>
          <w:sz w:val="28"/>
          <w:szCs w:val="28"/>
        </w:rPr>
      </w:pPr>
      <w:r>
        <w:rPr>
          <w:sz w:val="28"/>
          <w:szCs w:val="28"/>
        </w:rPr>
        <w:t>в</w:t>
      </w:r>
      <w:r w:rsidR="00DB3959" w:rsidRPr="00DB3959">
        <w:rPr>
          <w:sz w:val="28"/>
          <w:szCs w:val="28"/>
        </w:rPr>
        <w:t>ыявление желаемого восприятия бренда в сознании потребителя;</w:t>
      </w:r>
    </w:p>
    <w:p w14:paraId="5AFF65AA" w14:textId="6BB041D1" w:rsidR="00DB3959" w:rsidRPr="00DB3959" w:rsidRDefault="000D2CD5" w:rsidP="008545C9">
      <w:pPr>
        <w:numPr>
          <w:ilvl w:val="0"/>
          <w:numId w:val="18"/>
        </w:numPr>
        <w:spacing w:line="360" w:lineRule="auto"/>
        <w:ind w:left="0" w:firstLine="709"/>
        <w:jc w:val="both"/>
        <w:rPr>
          <w:sz w:val="28"/>
          <w:szCs w:val="28"/>
        </w:rPr>
      </w:pPr>
      <w:r>
        <w:rPr>
          <w:sz w:val="28"/>
          <w:szCs w:val="28"/>
        </w:rPr>
        <w:t>к</w:t>
      </w:r>
      <w:r w:rsidR="00DB3959" w:rsidRPr="00DB3959">
        <w:rPr>
          <w:sz w:val="28"/>
          <w:szCs w:val="28"/>
        </w:rPr>
        <w:t>орреляция собранных данных с матрицей из 12 универсальных архетипов;</w:t>
      </w:r>
    </w:p>
    <w:p w14:paraId="12EC0A25" w14:textId="39E8A00C" w:rsidR="00DB3959" w:rsidRPr="00DB3959" w:rsidRDefault="000D2CD5" w:rsidP="008545C9">
      <w:pPr>
        <w:numPr>
          <w:ilvl w:val="0"/>
          <w:numId w:val="18"/>
        </w:numPr>
        <w:spacing w:line="360" w:lineRule="auto"/>
        <w:ind w:left="0" w:firstLine="709"/>
        <w:jc w:val="both"/>
        <w:rPr>
          <w:sz w:val="28"/>
          <w:szCs w:val="28"/>
        </w:rPr>
      </w:pPr>
      <w:r>
        <w:rPr>
          <w:sz w:val="28"/>
          <w:szCs w:val="28"/>
        </w:rPr>
        <w:t>в</w:t>
      </w:r>
      <w:r w:rsidR="00DB3959" w:rsidRPr="00DB3959">
        <w:rPr>
          <w:sz w:val="28"/>
          <w:szCs w:val="28"/>
        </w:rPr>
        <w:t>ыбо</w:t>
      </w:r>
      <w:r w:rsidR="00ED60E4">
        <w:rPr>
          <w:sz w:val="28"/>
          <w:szCs w:val="28"/>
        </w:rPr>
        <w:t xml:space="preserve">р </w:t>
      </w:r>
      <w:r w:rsidR="00DB3959" w:rsidRPr="00DB3959">
        <w:rPr>
          <w:sz w:val="28"/>
          <w:szCs w:val="28"/>
        </w:rPr>
        <w:t>основного архетипа</w:t>
      </w:r>
      <w:r w:rsidR="00ED60E4">
        <w:rPr>
          <w:sz w:val="28"/>
          <w:szCs w:val="28"/>
        </w:rPr>
        <w:t xml:space="preserve"> </w:t>
      </w:r>
      <w:r w:rsidR="00DB3959" w:rsidRPr="00DB3959">
        <w:rPr>
          <w:sz w:val="28"/>
          <w:szCs w:val="28"/>
        </w:rPr>
        <w:t xml:space="preserve">(опционально </w:t>
      </w:r>
      <w:r w:rsidR="00ED60E4">
        <w:rPr>
          <w:sz w:val="28"/>
          <w:szCs w:val="28"/>
        </w:rPr>
        <w:t>–</w:t>
      </w:r>
      <w:r w:rsidR="00DB3959" w:rsidRPr="00DB3959">
        <w:rPr>
          <w:sz w:val="28"/>
          <w:szCs w:val="28"/>
        </w:rPr>
        <w:t xml:space="preserve"> одного-двух дополнительных поддерживающих);</w:t>
      </w:r>
    </w:p>
    <w:p w14:paraId="044DE9B0" w14:textId="03C817CF" w:rsidR="00DB3959" w:rsidRPr="00DB3959" w:rsidRDefault="000D2CD5" w:rsidP="008545C9">
      <w:pPr>
        <w:numPr>
          <w:ilvl w:val="0"/>
          <w:numId w:val="18"/>
        </w:numPr>
        <w:spacing w:line="360" w:lineRule="auto"/>
        <w:ind w:left="0" w:firstLine="709"/>
        <w:jc w:val="both"/>
        <w:rPr>
          <w:sz w:val="28"/>
          <w:szCs w:val="28"/>
        </w:rPr>
      </w:pPr>
      <w:r>
        <w:rPr>
          <w:sz w:val="28"/>
          <w:szCs w:val="28"/>
        </w:rPr>
        <w:t>и</w:t>
      </w:r>
      <w:r w:rsidR="00DB3959" w:rsidRPr="00DB3959">
        <w:rPr>
          <w:sz w:val="28"/>
          <w:szCs w:val="28"/>
        </w:rPr>
        <w:t xml:space="preserve">нтеграция выбранного архетипа в стратегию бренда: разработка визуальной айдентики, </w:t>
      </w:r>
      <w:proofErr w:type="spellStart"/>
      <w:r w:rsidR="00DB3959" w:rsidRPr="00DB3959">
        <w:rPr>
          <w:sz w:val="28"/>
          <w:szCs w:val="28"/>
        </w:rPr>
        <w:t>tone</w:t>
      </w:r>
      <w:proofErr w:type="spellEnd"/>
      <w:r w:rsidR="00DB3959" w:rsidRPr="00DB3959">
        <w:rPr>
          <w:sz w:val="28"/>
          <w:szCs w:val="28"/>
        </w:rPr>
        <w:t xml:space="preserve"> </w:t>
      </w:r>
      <w:proofErr w:type="spellStart"/>
      <w:r w:rsidR="00DB3959" w:rsidRPr="00DB3959">
        <w:rPr>
          <w:sz w:val="28"/>
          <w:szCs w:val="28"/>
        </w:rPr>
        <w:t>of</w:t>
      </w:r>
      <w:proofErr w:type="spellEnd"/>
      <w:r w:rsidR="00DB3959" w:rsidRPr="00DB3959">
        <w:rPr>
          <w:sz w:val="28"/>
          <w:szCs w:val="28"/>
        </w:rPr>
        <w:t xml:space="preserve"> </w:t>
      </w:r>
      <w:proofErr w:type="spellStart"/>
      <w:r w:rsidR="00DB3959" w:rsidRPr="00DB3959">
        <w:rPr>
          <w:sz w:val="28"/>
          <w:szCs w:val="28"/>
        </w:rPr>
        <w:t>voice</w:t>
      </w:r>
      <w:proofErr w:type="spellEnd"/>
      <w:r w:rsidR="00DB3959" w:rsidRPr="00DB3959">
        <w:rPr>
          <w:sz w:val="28"/>
          <w:szCs w:val="28"/>
        </w:rPr>
        <w:t xml:space="preserve">, коммуникационных сценариев, PR- </w:t>
      </w:r>
      <w:r w:rsidR="00ED60E4">
        <w:rPr>
          <w:sz w:val="28"/>
          <w:szCs w:val="28"/>
        </w:rPr>
        <w:br/>
      </w:r>
      <w:r w:rsidR="00DB3959" w:rsidRPr="00DB3959">
        <w:rPr>
          <w:sz w:val="28"/>
          <w:szCs w:val="28"/>
        </w:rPr>
        <w:t xml:space="preserve">и рекламных кампаний, UX/UI дизайна, </w:t>
      </w:r>
      <w:proofErr w:type="spellStart"/>
      <w:r w:rsidR="00DB3959" w:rsidRPr="00DB3959">
        <w:rPr>
          <w:sz w:val="28"/>
          <w:szCs w:val="28"/>
        </w:rPr>
        <w:t>offline</w:t>
      </w:r>
      <w:proofErr w:type="spellEnd"/>
      <w:r w:rsidR="00DB3959" w:rsidRPr="00DB3959">
        <w:rPr>
          <w:sz w:val="28"/>
          <w:szCs w:val="28"/>
        </w:rPr>
        <w:t>-пространства (ритейла).</w:t>
      </w:r>
    </w:p>
    <w:p w14:paraId="028B0999" w14:textId="5DBEF8AB" w:rsidR="00DB3959" w:rsidRPr="000D2CD5" w:rsidRDefault="00ED60E4" w:rsidP="0033307A">
      <w:pPr>
        <w:spacing w:line="360" w:lineRule="auto"/>
        <w:ind w:firstLine="709"/>
        <w:jc w:val="both"/>
        <w:rPr>
          <w:sz w:val="28"/>
          <w:szCs w:val="28"/>
        </w:rPr>
      </w:pPr>
      <w:r w:rsidRPr="000D2CD5">
        <w:rPr>
          <w:sz w:val="28"/>
          <w:szCs w:val="28"/>
        </w:rPr>
        <w:t>При этом использование</w:t>
      </w:r>
      <w:r w:rsidR="00DB3959" w:rsidRPr="000D2CD5">
        <w:rPr>
          <w:sz w:val="28"/>
          <w:szCs w:val="28"/>
        </w:rPr>
        <w:t xml:space="preserve"> архетипов бренда активизирует</w:t>
      </w:r>
      <w:r w:rsidRPr="000D2CD5">
        <w:rPr>
          <w:sz w:val="28"/>
          <w:szCs w:val="28"/>
        </w:rPr>
        <w:t xml:space="preserve"> </w:t>
      </w:r>
      <w:r w:rsidR="00DB3959" w:rsidRPr="000D2CD5">
        <w:rPr>
          <w:sz w:val="28"/>
          <w:szCs w:val="28"/>
        </w:rPr>
        <w:t>глубинные эмоциональные механизмы восприятия</w:t>
      </w:r>
      <w:r w:rsidRPr="000D2CD5">
        <w:rPr>
          <w:sz w:val="28"/>
          <w:szCs w:val="28"/>
        </w:rPr>
        <w:t xml:space="preserve"> </w:t>
      </w:r>
      <w:r w:rsidR="00DB3959" w:rsidRPr="000D2CD5">
        <w:rPr>
          <w:sz w:val="28"/>
          <w:szCs w:val="28"/>
        </w:rPr>
        <w:t>и позволяет бренду выстраивать</w:t>
      </w:r>
      <w:r w:rsidRPr="000D2CD5">
        <w:rPr>
          <w:sz w:val="28"/>
          <w:szCs w:val="28"/>
        </w:rPr>
        <w:t xml:space="preserve"> </w:t>
      </w:r>
      <w:r w:rsidR="00DB3959" w:rsidRPr="000D2CD5">
        <w:rPr>
          <w:sz w:val="28"/>
          <w:szCs w:val="28"/>
        </w:rPr>
        <w:t>устойчивую эмоциональную платформу, которая способствует:</w:t>
      </w:r>
    </w:p>
    <w:p w14:paraId="2AFBDFEA" w14:textId="5DCAE591" w:rsidR="00DB3959" w:rsidRPr="000D2CD5" w:rsidRDefault="00ED60E4" w:rsidP="00ED60E4">
      <w:pPr>
        <w:spacing w:line="360" w:lineRule="auto"/>
        <w:ind w:firstLine="709"/>
        <w:jc w:val="both"/>
        <w:rPr>
          <w:sz w:val="28"/>
          <w:szCs w:val="28"/>
        </w:rPr>
      </w:pPr>
      <w:r w:rsidRPr="000D2CD5">
        <w:rPr>
          <w:sz w:val="28"/>
          <w:szCs w:val="28"/>
        </w:rPr>
        <w:t xml:space="preserve">– </w:t>
      </w:r>
      <w:r w:rsidR="00DB3959" w:rsidRPr="000D2CD5">
        <w:rPr>
          <w:sz w:val="28"/>
          <w:szCs w:val="28"/>
        </w:rPr>
        <w:t>формированию</w:t>
      </w:r>
      <w:r w:rsidRPr="000D2CD5">
        <w:rPr>
          <w:sz w:val="28"/>
          <w:szCs w:val="28"/>
        </w:rPr>
        <w:t xml:space="preserve"> </w:t>
      </w:r>
      <w:r w:rsidR="00DB3959" w:rsidRPr="000D2CD5">
        <w:rPr>
          <w:sz w:val="28"/>
          <w:szCs w:val="28"/>
        </w:rPr>
        <w:t>долговременной лояльности;</w:t>
      </w:r>
    </w:p>
    <w:p w14:paraId="1BC9E9BB" w14:textId="657D5386" w:rsidR="00DB3959" w:rsidRPr="000D2CD5" w:rsidRDefault="00ED60E4" w:rsidP="00ED60E4">
      <w:pPr>
        <w:spacing w:line="360" w:lineRule="auto"/>
        <w:ind w:firstLine="709"/>
        <w:jc w:val="both"/>
        <w:rPr>
          <w:sz w:val="28"/>
          <w:szCs w:val="28"/>
        </w:rPr>
      </w:pPr>
      <w:r w:rsidRPr="000D2CD5">
        <w:rPr>
          <w:sz w:val="28"/>
          <w:szCs w:val="28"/>
        </w:rPr>
        <w:t xml:space="preserve">– </w:t>
      </w:r>
      <w:r w:rsidR="00DB3959" w:rsidRPr="000D2CD5">
        <w:rPr>
          <w:sz w:val="28"/>
          <w:szCs w:val="28"/>
        </w:rPr>
        <w:t>усилению</w:t>
      </w:r>
      <w:r w:rsidRPr="000D2CD5">
        <w:rPr>
          <w:sz w:val="28"/>
          <w:szCs w:val="28"/>
        </w:rPr>
        <w:t xml:space="preserve"> </w:t>
      </w:r>
      <w:r w:rsidR="00DB3959" w:rsidRPr="000D2CD5">
        <w:rPr>
          <w:sz w:val="28"/>
          <w:szCs w:val="28"/>
        </w:rPr>
        <w:t>доверия</w:t>
      </w:r>
      <w:r w:rsidRPr="000D2CD5">
        <w:rPr>
          <w:sz w:val="28"/>
          <w:szCs w:val="28"/>
        </w:rPr>
        <w:t xml:space="preserve"> </w:t>
      </w:r>
      <w:r w:rsidR="00DB3959" w:rsidRPr="000D2CD5">
        <w:rPr>
          <w:sz w:val="28"/>
          <w:szCs w:val="28"/>
        </w:rPr>
        <w:t>потребителей;</w:t>
      </w:r>
    </w:p>
    <w:p w14:paraId="2C186D9F" w14:textId="7FF45701" w:rsidR="00DB3959" w:rsidRPr="000D2CD5" w:rsidRDefault="00ED60E4" w:rsidP="00ED60E4">
      <w:pPr>
        <w:spacing w:line="360" w:lineRule="auto"/>
        <w:ind w:firstLine="709"/>
        <w:jc w:val="both"/>
        <w:rPr>
          <w:sz w:val="28"/>
          <w:szCs w:val="28"/>
        </w:rPr>
      </w:pPr>
      <w:r w:rsidRPr="000D2CD5">
        <w:rPr>
          <w:sz w:val="28"/>
          <w:szCs w:val="28"/>
        </w:rPr>
        <w:t xml:space="preserve">– </w:t>
      </w:r>
      <w:r w:rsidR="00DB3959" w:rsidRPr="000D2CD5">
        <w:rPr>
          <w:sz w:val="28"/>
          <w:szCs w:val="28"/>
        </w:rPr>
        <w:t>обоснованной</w:t>
      </w:r>
      <w:r w:rsidRPr="000D2CD5">
        <w:rPr>
          <w:sz w:val="28"/>
          <w:szCs w:val="28"/>
        </w:rPr>
        <w:t xml:space="preserve"> </w:t>
      </w:r>
      <w:r w:rsidR="00DB3959" w:rsidRPr="000D2CD5">
        <w:rPr>
          <w:sz w:val="28"/>
          <w:szCs w:val="28"/>
        </w:rPr>
        <w:t>ценовой премии</w:t>
      </w:r>
      <w:r w:rsidRPr="000D2CD5">
        <w:rPr>
          <w:sz w:val="28"/>
          <w:szCs w:val="28"/>
        </w:rPr>
        <w:t xml:space="preserve"> </w:t>
      </w:r>
      <w:r w:rsidR="00DB3959" w:rsidRPr="000D2CD5">
        <w:rPr>
          <w:sz w:val="28"/>
          <w:szCs w:val="28"/>
        </w:rPr>
        <w:t>за эмоциональную ценность;</w:t>
      </w:r>
    </w:p>
    <w:p w14:paraId="40323990" w14:textId="4BA08B3E" w:rsidR="00DB3959" w:rsidRPr="000D2CD5" w:rsidRDefault="00ED60E4" w:rsidP="00ED60E4">
      <w:pPr>
        <w:spacing w:line="360" w:lineRule="auto"/>
        <w:ind w:firstLine="709"/>
        <w:jc w:val="both"/>
        <w:rPr>
          <w:sz w:val="28"/>
          <w:szCs w:val="28"/>
        </w:rPr>
      </w:pPr>
      <w:r w:rsidRPr="000D2CD5">
        <w:rPr>
          <w:sz w:val="28"/>
          <w:szCs w:val="28"/>
        </w:rPr>
        <w:t xml:space="preserve">– </w:t>
      </w:r>
      <w:r w:rsidR="00DB3959" w:rsidRPr="000D2CD5">
        <w:rPr>
          <w:sz w:val="28"/>
          <w:szCs w:val="28"/>
        </w:rPr>
        <w:t>переходу бренда от уровня товара к уровню</w:t>
      </w:r>
      <w:r w:rsidRPr="000D2CD5">
        <w:rPr>
          <w:sz w:val="28"/>
          <w:szCs w:val="28"/>
        </w:rPr>
        <w:t xml:space="preserve"> </w:t>
      </w:r>
      <w:r w:rsidR="00DB3959" w:rsidRPr="000D2CD5">
        <w:rPr>
          <w:sz w:val="28"/>
          <w:szCs w:val="28"/>
        </w:rPr>
        <w:t>символа</w:t>
      </w:r>
      <w:r w:rsidRPr="000D2CD5">
        <w:rPr>
          <w:sz w:val="28"/>
          <w:szCs w:val="28"/>
        </w:rPr>
        <w:t xml:space="preserve"> </w:t>
      </w:r>
      <w:r w:rsidR="00DB3959" w:rsidRPr="000D2CD5">
        <w:rPr>
          <w:sz w:val="28"/>
          <w:szCs w:val="28"/>
        </w:rPr>
        <w:t>или</w:t>
      </w:r>
      <w:r w:rsidRPr="000D2CD5">
        <w:rPr>
          <w:sz w:val="28"/>
          <w:szCs w:val="28"/>
        </w:rPr>
        <w:t xml:space="preserve"> </w:t>
      </w:r>
      <w:r w:rsidR="00DB3959" w:rsidRPr="000D2CD5">
        <w:rPr>
          <w:sz w:val="28"/>
          <w:szCs w:val="28"/>
        </w:rPr>
        <w:t>социального маркера.</w:t>
      </w:r>
    </w:p>
    <w:p w14:paraId="61D72A1E" w14:textId="7A380055" w:rsidR="00DB3959" w:rsidRPr="00DB3959" w:rsidRDefault="00DB3959" w:rsidP="0033307A">
      <w:pPr>
        <w:spacing w:line="360" w:lineRule="auto"/>
        <w:ind w:firstLine="709"/>
        <w:jc w:val="both"/>
        <w:rPr>
          <w:sz w:val="28"/>
          <w:szCs w:val="28"/>
        </w:rPr>
      </w:pPr>
      <w:r w:rsidRPr="000D2CD5">
        <w:rPr>
          <w:sz w:val="28"/>
          <w:szCs w:val="28"/>
        </w:rPr>
        <w:t xml:space="preserve">Особенно важно подчеркнуть, что для рынка женской одежды использование архетипов оказывается принципиально </w:t>
      </w:r>
      <w:r w:rsidRPr="00DB3959">
        <w:rPr>
          <w:sz w:val="28"/>
          <w:szCs w:val="28"/>
        </w:rPr>
        <w:t xml:space="preserve">значимым по причине </w:t>
      </w:r>
      <w:r w:rsidRPr="00DB3959">
        <w:rPr>
          <w:sz w:val="28"/>
          <w:szCs w:val="28"/>
        </w:rPr>
        <w:lastRenderedPageBreak/>
        <w:t>высокой роли моды как инструмента</w:t>
      </w:r>
      <w:r w:rsidR="00ED60E4">
        <w:rPr>
          <w:sz w:val="28"/>
          <w:szCs w:val="28"/>
        </w:rPr>
        <w:t xml:space="preserve"> </w:t>
      </w:r>
      <w:r w:rsidRPr="00DB3959">
        <w:rPr>
          <w:sz w:val="28"/>
          <w:szCs w:val="28"/>
        </w:rPr>
        <w:t>самовыражения,</w:t>
      </w:r>
      <w:r w:rsidR="00ED60E4">
        <w:rPr>
          <w:sz w:val="28"/>
          <w:szCs w:val="28"/>
        </w:rPr>
        <w:t xml:space="preserve"> </w:t>
      </w:r>
      <w:r w:rsidRPr="00DB3959">
        <w:rPr>
          <w:sz w:val="28"/>
          <w:szCs w:val="28"/>
        </w:rPr>
        <w:t>конструирования личной идентичности</w:t>
      </w:r>
      <w:r w:rsidR="00ED60E4">
        <w:rPr>
          <w:sz w:val="28"/>
          <w:szCs w:val="28"/>
        </w:rPr>
        <w:t xml:space="preserve"> </w:t>
      </w:r>
      <w:r w:rsidRPr="00DB3959">
        <w:rPr>
          <w:sz w:val="28"/>
          <w:szCs w:val="28"/>
        </w:rPr>
        <w:t>и формирования определ</w:t>
      </w:r>
      <w:r w:rsidR="00ED60E4">
        <w:rPr>
          <w:sz w:val="28"/>
          <w:szCs w:val="28"/>
        </w:rPr>
        <w:t>е</w:t>
      </w:r>
      <w:r w:rsidRPr="00DB3959">
        <w:rPr>
          <w:sz w:val="28"/>
          <w:szCs w:val="28"/>
        </w:rPr>
        <w:t>нного</w:t>
      </w:r>
      <w:r w:rsidR="00ED60E4">
        <w:rPr>
          <w:sz w:val="28"/>
          <w:szCs w:val="28"/>
        </w:rPr>
        <w:t xml:space="preserve"> </w:t>
      </w:r>
      <w:r w:rsidRPr="00DB3959">
        <w:rPr>
          <w:sz w:val="28"/>
          <w:szCs w:val="28"/>
        </w:rPr>
        <w:t>стиля жизни.</w:t>
      </w:r>
    </w:p>
    <w:p w14:paraId="539E1412" w14:textId="3DE5AB76" w:rsidR="00DB3959" w:rsidRPr="000D6A5A" w:rsidRDefault="00DB3959" w:rsidP="00ED60E4">
      <w:pPr>
        <w:spacing w:line="360" w:lineRule="auto"/>
        <w:ind w:firstLine="709"/>
        <w:jc w:val="both"/>
        <w:rPr>
          <w:sz w:val="28"/>
          <w:szCs w:val="28"/>
        </w:rPr>
      </w:pPr>
      <w:r w:rsidRPr="00DB3959">
        <w:rPr>
          <w:sz w:val="28"/>
          <w:szCs w:val="28"/>
        </w:rPr>
        <w:t>Таким образом, внедрение архетипической модели в стратегию бренда женской одежды позволяет создать</w:t>
      </w:r>
      <w:r w:rsidR="00ED60E4">
        <w:rPr>
          <w:sz w:val="28"/>
          <w:szCs w:val="28"/>
        </w:rPr>
        <w:t xml:space="preserve"> </w:t>
      </w:r>
      <w:r w:rsidRPr="00DB3959">
        <w:rPr>
          <w:sz w:val="28"/>
          <w:szCs w:val="28"/>
        </w:rPr>
        <w:t xml:space="preserve">коммуникационно согласованный, эмоционально насыщенный бренд, способный эффективно взаимодействовать с потребителями в условиях высококонкурентного </w:t>
      </w:r>
      <w:proofErr w:type="spellStart"/>
      <w:r w:rsidRPr="00DB3959">
        <w:rPr>
          <w:sz w:val="28"/>
          <w:szCs w:val="28"/>
        </w:rPr>
        <w:t>fashion</w:t>
      </w:r>
      <w:proofErr w:type="spellEnd"/>
      <w:r w:rsidRPr="00DB3959">
        <w:rPr>
          <w:sz w:val="28"/>
          <w:szCs w:val="28"/>
        </w:rPr>
        <w:t>-рынка.</w:t>
      </w:r>
    </w:p>
    <w:p w14:paraId="00000109" w14:textId="77777777" w:rsidR="009D696A" w:rsidRPr="000D6A5A" w:rsidRDefault="009D696A" w:rsidP="009F77F6">
      <w:pPr>
        <w:spacing w:line="360" w:lineRule="auto"/>
        <w:ind w:firstLine="708"/>
        <w:jc w:val="both"/>
        <w:rPr>
          <w:sz w:val="28"/>
          <w:szCs w:val="28"/>
        </w:rPr>
      </w:pPr>
    </w:p>
    <w:p w14:paraId="0000010A" w14:textId="77777777" w:rsidR="009D696A" w:rsidRPr="000D6A5A" w:rsidRDefault="00000000" w:rsidP="009F77F6">
      <w:pPr>
        <w:spacing w:line="360" w:lineRule="auto"/>
        <w:ind w:firstLine="708"/>
        <w:jc w:val="both"/>
        <w:rPr>
          <w:b/>
          <w:sz w:val="28"/>
          <w:szCs w:val="28"/>
        </w:rPr>
      </w:pPr>
      <w:sdt>
        <w:sdtPr>
          <w:rPr>
            <w:sz w:val="28"/>
            <w:szCs w:val="28"/>
          </w:rPr>
          <w:tag w:val="goog_rdk_8"/>
          <w:id w:val="2035376589"/>
        </w:sdtPr>
        <w:sdtContent/>
      </w:sdt>
      <w:r w:rsidR="00B96AF2" w:rsidRPr="000D6A5A">
        <w:rPr>
          <w:b/>
          <w:sz w:val="28"/>
          <w:szCs w:val="28"/>
        </w:rPr>
        <w:t>1.3 Тенденции и инновации в маркетинге женской одежды</w:t>
      </w:r>
    </w:p>
    <w:p w14:paraId="0000010B" w14:textId="77777777" w:rsidR="009D696A" w:rsidRPr="000D6A5A" w:rsidRDefault="009D696A" w:rsidP="009F77F6">
      <w:pPr>
        <w:spacing w:line="360" w:lineRule="auto"/>
        <w:ind w:firstLine="708"/>
        <w:jc w:val="both"/>
        <w:rPr>
          <w:sz w:val="28"/>
          <w:szCs w:val="28"/>
        </w:rPr>
      </w:pPr>
    </w:p>
    <w:p w14:paraId="0000010C" w14:textId="3CD07EC9" w:rsidR="009D696A" w:rsidRPr="000D6A5A" w:rsidRDefault="00B96AF2" w:rsidP="009F77F6">
      <w:pPr>
        <w:spacing w:line="360" w:lineRule="auto"/>
        <w:ind w:firstLine="708"/>
        <w:jc w:val="both"/>
        <w:rPr>
          <w:sz w:val="28"/>
          <w:szCs w:val="28"/>
        </w:rPr>
      </w:pPr>
      <w:r w:rsidRPr="000D6A5A">
        <w:rPr>
          <w:sz w:val="28"/>
          <w:szCs w:val="28"/>
        </w:rPr>
        <w:t>Рынок женской одежды отличается особой степенью динамики и высоким уровнем конкуренции. Стремительное развитие современных технологий, которые влияют на потребительские предпочтения вынуждают специалистов в области маркетинга разрабатывать новые эффективные подходы для продвижения брендов. Данный параграф посвящен ключевым тенденциям и инновациям в маркетинге женской одежды, а также тому, как они влияют на продвижение брендов.</w:t>
      </w:r>
    </w:p>
    <w:p w14:paraId="259CCA8D" w14:textId="7A5810F5" w:rsidR="006C15C5" w:rsidRPr="000D6A5A" w:rsidRDefault="00A4104E" w:rsidP="009F77F6">
      <w:pPr>
        <w:spacing w:line="360" w:lineRule="auto"/>
        <w:ind w:firstLine="708"/>
        <w:jc w:val="both"/>
        <w:rPr>
          <w:sz w:val="28"/>
          <w:szCs w:val="28"/>
        </w:rPr>
      </w:pPr>
      <w:r w:rsidRPr="000D6A5A">
        <w:rPr>
          <w:sz w:val="28"/>
          <w:szCs w:val="28"/>
        </w:rPr>
        <w:t xml:space="preserve">Так, исследователи Ф. Котлер, С. Айвен и К. </w:t>
      </w:r>
      <w:proofErr w:type="spellStart"/>
      <w:r w:rsidRPr="000D6A5A">
        <w:rPr>
          <w:sz w:val="28"/>
          <w:szCs w:val="28"/>
        </w:rPr>
        <w:t>Хермаван</w:t>
      </w:r>
      <w:proofErr w:type="spellEnd"/>
      <w:r w:rsidRPr="000D6A5A">
        <w:rPr>
          <w:sz w:val="28"/>
          <w:szCs w:val="28"/>
        </w:rPr>
        <w:t xml:space="preserve"> приводят утверждение о том, что современная экономическая среда к настоящему времени совершила переход к системе маркетинг 5.0, которая выражается </w:t>
      </w:r>
      <w:r w:rsidR="00ED60E4">
        <w:rPr>
          <w:sz w:val="28"/>
          <w:szCs w:val="28"/>
        </w:rPr>
        <w:br/>
      </w:r>
      <w:r w:rsidRPr="000D6A5A">
        <w:rPr>
          <w:sz w:val="28"/>
          <w:szCs w:val="28"/>
        </w:rPr>
        <w:t>в применении «имитирующих человека технологий с целью создания ценности для потребителя, сообщения о ней, предоставления и увеличения ее на всем клиентском пути» [</w:t>
      </w:r>
      <w:r w:rsidR="0083465E" w:rsidRPr="000D6A5A">
        <w:rPr>
          <w:sz w:val="28"/>
          <w:szCs w:val="28"/>
        </w:rPr>
        <w:t>31</w:t>
      </w:r>
      <w:r w:rsidRPr="000D6A5A">
        <w:rPr>
          <w:sz w:val="28"/>
          <w:szCs w:val="28"/>
        </w:rPr>
        <w:t>, с. 15]. Одна из ключевых тем в маркетинге 5.0, по мнению исследователей, привлечение технологий, стремящихся воссоздать работу экспертов-маркетологов посредством использования искусственного интеллекта (ИИ), технологии обработки естественного языка (NLP), сенсоров, робототехники, дополненной реальности и виртуальной (AR и VR)</w:t>
      </w:r>
      <w:r w:rsidR="0070105B" w:rsidRPr="000D6A5A">
        <w:rPr>
          <w:sz w:val="28"/>
          <w:szCs w:val="28"/>
        </w:rPr>
        <w:t>. Тенденции современного маркетинга представлены нами в виде таблицы 4.</w:t>
      </w:r>
    </w:p>
    <w:p w14:paraId="0000010D" w14:textId="77777777" w:rsidR="009D696A" w:rsidRPr="000D6A5A" w:rsidRDefault="009D696A" w:rsidP="009F77F6">
      <w:pPr>
        <w:spacing w:line="360" w:lineRule="auto"/>
        <w:ind w:firstLine="708"/>
        <w:jc w:val="both"/>
        <w:rPr>
          <w:sz w:val="28"/>
          <w:szCs w:val="28"/>
        </w:rPr>
      </w:pPr>
    </w:p>
    <w:p w14:paraId="17634E69" w14:textId="77777777" w:rsidR="000D2CD5" w:rsidRDefault="000D2CD5" w:rsidP="006C15C5">
      <w:pPr>
        <w:spacing w:line="360" w:lineRule="auto"/>
        <w:jc w:val="both"/>
        <w:rPr>
          <w:sz w:val="28"/>
          <w:szCs w:val="28"/>
        </w:rPr>
      </w:pPr>
    </w:p>
    <w:p w14:paraId="35105C1E" w14:textId="77777777" w:rsidR="000D2CD5" w:rsidRDefault="000D2CD5" w:rsidP="006C15C5">
      <w:pPr>
        <w:spacing w:line="360" w:lineRule="auto"/>
        <w:jc w:val="both"/>
        <w:rPr>
          <w:sz w:val="28"/>
          <w:szCs w:val="28"/>
        </w:rPr>
      </w:pPr>
    </w:p>
    <w:p w14:paraId="0000010E" w14:textId="5A2E160A" w:rsidR="009D696A" w:rsidRPr="000D6A5A" w:rsidRDefault="00B96AF2" w:rsidP="006C15C5">
      <w:pPr>
        <w:spacing w:line="360" w:lineRule="auto"/>
        <w:jc w:val="both"/>
        <w:rPr>
          <w:sz w:val="28"/>
          <w:szCs w:val="28"/>
        </w:rPr>
      </w:pPr>
      <w:r w:rsidRPr="000D6A5A">
        <w:rPr>
          <w:sz w:val="28"/>
          <w:szCs w:val="28"/>
        </w:rPr>
        <w:lastRenderedPageBreak/>
        <w:t xml:space="preserve">Таблица 4 – Тенденции в маркетинге </w:t>
      </w:r>
    </w:p>
    <w:tbl>
      <w:tblPr>
        <w:tblStyle w:val="afe"/>
        <w:tblW w:w="9357"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7"/>
        <w:gridCol w:w="2272"/>
        <w:gridCol w:w="2339"/>
        <w:gridCol w:w="2339"/>
      </w:tblGrid>
      <w:tr w:rsidR="00F067A5" w:rsidRPr="000D6A5A" w14:paraId="6616281D" w14:textId="77777777" w:rsidTr="00C6421F">
        <w:tc>
          <w:tcPr>
            <w:tcW w:w="2407" w:type="dxa"/>
            <w:tcBorders>
              <w:top w:val="single" w:sz="2" w:space="0" w:color="auto"/>
              <w:left w:val="single" w:sz="2" w:space="0" w:color="auto"/>
              <w:bottom w:val="single" w:sz="2" w:space="0" w:color="auto"/>
              <w:right w:val="single" w:sz="4" w:space="0" w:color="auto"/>
            </w:tcBorders>
            <w:shd w:val="clear" w:color="auto" w:fill="auto"/>
            <w:tcMar>
              <w:top w:w="100" w:type="dxa"/>
              <w:left w:w="100" w:type="dxa"/>
              <w:bottom w:w="100" w:type="dxa"/>
              <w:right w:w="100" w:type="dxa"/>
            </w:tcMar>
          </w:tcPr>
          <w:p w14:paraId="0000010F" w14:textId="77777777" w:rsidR="009D696A" w:rsidRPr="00C6421F" w:rsidRDefault="00B96AF2" w:rsidP="00C6421F">
            <w:pPr>
              <w:jc w:val="center"/>
              <w:rPr>
                <w:b/>
                <w:bCs/>
              </w:rPr>
            </w:pPr>
            <w:r w:rsidRPr="00C6421F">
              <w:rPr>
                <w:b/>
                <w:bCs/>
              </w:rPr>
              <w:t xml:space="preserve">Цифровая трансформация и </w:t>
            </w:r>
            <w:proofErr w:type="spellStart"/>
            <w:r w:rsidRPr="00C6421F">
              <w:rPr>
                <w:b/>
                <w:bCs/>
              </w:rPr>
              <w:t>омниканальность</w:t>
            </w:r>
            <w:proofErr w:type="spellEnd"/>
          </w:p>
        </w:tc>
        <w:tc>
          <w:tcPr>
            <w:tcW w:w="227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000110" w14:textId="77777777" w:rsidR="009D696A" w:rsidRPr="00C6421F" w:rsidRDefault="00000000" w:rsidP="00C6421F">
            <w:pPr>
              <w:jc w:val="center"/>
              <w:rPr>
                <w:b/>
                <w:bCs/>
              </w:rPr>
            </w:pPr>
            <w:sdt>
              <w:sdtPr>
                <w:rPr>
                  <w:b/>
                  <w:bCs/>
                </w:rPr>
                <w:tag w:val="goog_rdk_9"/>
                <w:id w:val="1341202048"/>
              </w:sdtPr>
              <w:sdtContent/>
            </w:sdt>
            <w:r w:rsidR="00B96AF2" w:rsidRPr="00C6421F">
              <w:rPr>
                <w:b/>
                <w:bCs/>
              </w:rPr>
              <w:t>AR и VR технологии и искусственный интеллект</w:t>
            </w:r>
          </w:p>
        </w:tc>
        <w:tc>
          <w:tcPr>
            <w:tcW w:w="2339" w:type="dxa"/>
            <w:tcBorders>
              <w:top w:val="single" w:sz="2" w:space="0" w:color="auto"/>
              <w:left w:val="single" w:sz="4" w:space="0" w:color="auto"/>
              <w:bottom w:val="single" w:sz="2" w:space="0" w:color="auto"/>
              <w:right w:val="single" w:sz="2" w:space="0" w:color="auto"/>
            </w:tcBorders>
            <w:shd w:val="clear" w:color="auto" w:fill="auto"/>
            <w:tcMar>
              <w:top w:w="100" w:type="dxa"/>
              <w:left w:w="100" w:type="dxa"/>
              <w:bottom w:w="100" w:type="dxa"/>
              <w:right w:w="100" w:type="dxa"/>
            </w:tcMar>
          </w:tcPr>
          <w:p w14:paraId="00000111" w14:textId="310BEEF1" w:rsidR="009D696A" w:rsidRPr="00C6421F" w:rsidRDefault="00B96AF2" w:rsidP="00C6421F">
            <w:pPr>
              <w:jc w:val="center"/>
              <w:rPr>
                <w:b/>
                <w:bCs/>
              </w:rPr>
            </w:pPr>
            <w:r w:rsidRPr="00C6421F">
              <w:rPr>
                <w:b/>
                <w:bCs/>
              </w:rPr>
              <w:t xml:space="preserve">Инновационные подходы </w:t>
            </w:r>
            <w:r w:rsidR="006C15C5" w:rsidRPr="00C6421F">
              <w:rPr>
                <w:b/>
                <w:bCs/>
              </w:rPr>
              <w:br/>
            </w:r>
            <w:r w:rsidRPr="00C6421F">
              <w:rPr>
                <w:b/>
                <w:bCs/>
              </w:rPr>
              <w:t>к контент-маркетингу</w:t>
            </w:r>
          </w:p>
        </w:tc>
        <w:tc>
          <w:tcPr>
            <w:tcW w:w="2339" w:type="dxa"/>
            <w:tcBorders>
              <w:top w:val="single" w:sz="2" w:space="0" w:color="auto"/>
              <w:left w:val="single" w:sz="2" w:space="0" w:color="auto"/>
              <w:bottom w:val="single" w:sz="2" w:space="0" w:color="auto"/>
            </w:tcBorders>
            <w:shd w:val="clear" w:color="auto" w:fill="auto"/>
            <w:tcMar>
              <w:top w:w="100" w:type="dxa"/>
              <w:left w:w="100" w:type="dxa"/>
              <w:bottom w:w="100" w:type="dxa"/>
              <w:right w:w="100" w:type="dxa"/>
            </w:tcMar>
          </w:tcPr>
          <w:p w14:paraId="00000112" w14:textId="77777777" w:rsidR="009D696A" w:rsidRPr="00C6421F" w:rsidRDefault="00B96AF2" w:rsidP="00C6421F">
            <w:pPr>
              <w:jc w:val="center"/>
              <w:rPr>
                <w:b/>
                <w:bCs/>
              </w:rPr>
            </w:pPr>
            <w:r w:rsidRPr="00C6421F">
              <w:rPr>
                <w:b/>
                <w:bCs/>
              </w:rPr>
              <w:t>Устойчивое развитие и этический маркетинг</w:t>
            </w:r>
          </w:p>
        </w:tc>
      </w:tr>
      <w:tr w:rsidR="00F067A5" w:rsidRPr="000D6A5A" w14:paraId="7EA0E473" w14:textId="77777777" w:rsidTr="00C6421F">
        <w:tc>
          <w:tcPr>
            <w:tcW w:w="2407" w:type="dxa"/>
            <w:tcBorders>
              <w:top w:val="single" w:sz="2" w:space="0" w:color="auto"/>
              <w:left w:val="single" w:sz="2" w:space="0" w:color="auto"/>
              <w:bottom w:val="single" w:sz="2" w:space="0" w:color="auto"/>
              <w:right w:val="single" w:sz="4" w:space="0" w:color="auto"/>
            </w:tcBorders>
            <w:shd w:val="clear" w:color="auto" w:fill="auto"/>
            <w:tcMar>
              <w:top w:w="100" w:type="dxa"/>
              <w:left w:w="100" w:type="dxa"/>
              <w:bottom w:w="100" w:type="dxa"/>
              <w:right w:w="100" w:type="dxa"/>
            </w:tcMar>
          </w:tcPr>
          <w:p w14:paraId="00000113" w14:textId="77777777" w:rsidR="009D696A" w:rsidRPr="00C6421F" w:rsidRDefault="00B96AF2" w:rsidP="00C6421F">
            <w:r w:rsidRPr="00C6421F">
              <w:t>Влияние цифровых технологий</w:t>
            </w:r>
          </w:p>
        </w:tc>
        <w:tc>
          <w:tcPr>
            <w:tcW w:w="227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000114" w14:textId="77777777" w:rsidR="009D696A" w:rsidRPr="00C6421F" w:rsidRDefault="00000000" w:rsidP="00C6421F">
            <w:sdt>
              <w:sdtPr>
                <w:tag w:val="goog_rdk_10"/>
                <w:id w:val="-166019947"/>
              </w:sdtPr>
              <w:sdtContent/>
            </w:sdt>
            <w:r w:rsidR="00B96AF2" w:rsidRPr="00C6421F">
              <w:t>AR и VR технологии</w:t>
            </w:r>
          </w:p>
        </w:tc>
        <w:tc>
          <w:tcPr>
            <w:tcW w:w="2339" w:type="dxa"/>
            <w:tcBorders>
              <w:top w:val="single" w:sz="2" w:space="0" w:color="auto"/>
              <w:left w:val="single" w:sz="4" w:space="0" w:color="auto"/>
              <w:bottom w:val="single" w:sz="2" w:space="0" w:color="auto"/>
              <w:right w:val="single" w:sz="2" w:space="0" w:color="auto"/>
            </w:tcBorders>
            <w:shd w:val="clear" w:color="auto" w:fill="auto"/>
            <w:tcMar>
              <w:top w:w="100" w:type="dxa"/>
              <w:left w:w="100" w:type="dxa"/>
              <w:bottom w:w="100" w:type="dxa"/>
              <w:right w:w="100" w:type="dxa"/>
            </w:tcMar>
          </w:tcPr>
          <w:p w14:paraId="00000115" w14:textId="77777777" w:rsidR="009D696A" w:rsidRPr="00C6421F" w:rsidRDefault="00B96AF2" w:rsidP="00C6421F">
            <w:r w:rsidRPr="00C6421F">
              <w:t>Видео-контент и стриминг</w:t>
            </w:r>
          </w:p>
        </w:tc>
        <w:tc>
          <w:tcPr>
            <w:tcW w:w="2339" w:type="dxa"/>
            <w:tcBorders>
              <w:top w:val="single" w:sz="2" w:space="0" w:color="auto"/>
              <w:left w:val="single" w:sz="2" w:space="0" w:color="auto"/>
              <w:bottom w:val="single" w:sz="2" w:space="0" w:color="auto"/>
              <w:right w:val="single" w:sz="2" w:space="0" w:color="auto"/>
            </w:tcBorders>
            <w:shd w:val="clear" w:color="auto" w:fill="auto"/>
            <w:tcMar>
              <w:top w:w="100" w:type="dxa"/>
              <w:left w:w="100" w:type="dxa"/>
              <w:bottom w:w="100" w:type="dxa"/>
              <w:right w:w="100" w:type="dxa"/>
            </w:tcMar>
          </w:tcPr>
          <w:p w14:paraId="00000116" w14:textId="77777777" w:rsidR="009D696A" w:rsidRPr="00C6421F" w:rsidRDefault="00B96AF2" w:rsidP="00C6421F">
            <w:r w:rsidRPr="00C6421F">
              <w:t>Экологичность и устойчивое развитие</w:t>
            </w:r>
          </w:p>
        </w:tc>
      </w:tr>
      <w:tr w:rsidR="00F067A5" w:rsidRPr="000D6A5A" w14:paraId="315BC4C0" w14:textId="77777777" w:rsidTr="00C6421F">
        <w:tc>
          <w:tcPr>
            <w:tcW w:w="2407" w:type="dxa"/>
            <w:tcBorders>
              <w:top w:val="single" w:sz="2" w:space="0" w:color="auto"/>
              <w:left w:val="single" w:sz="2" w:space="0" w:color="auto"/>
              <w:bottom w:val="single" w:sz="2" w:space="0" w:color="auto"/>
              <w:right w:val="single" w:sz="4" w:space="0" w:color="auto"/>
            </w:tcBorders>
            <w:shd w:val="clear" w:color="auto" w:fill="auto"/>
            <w:tcMar>
              <w:top w:w="100" w:type="dxa"/>
              <w:left w:w="100" w:type="dxa"/>
              <w:bottom w:w="100" w:type="dxa"/>
              <w:right w:w="100" w:type="dxa"/>
            </w:tcMar>
          </w:tcPr>
          <w:p w14:paraId="00000117" w14:textId="77777777" w:rsidR="009D696A" w:rsidRPr="00C6421F" w:rsidRDefault="00B96AF2" w:rsidP="00C6421F">
            <w:proofErr w:type="spellStart"/>
            <w:r w:rsidRPr="00C6421F">
              <w:t>Омниканальность</w:t>
            </w:r>
            <w:proofErr w:type="spellEnd"/>
          </w:p>
        </w:tc>
        <w:tc>
          <w:tcPr>
            <w:tcW w:w="2272" w:type="dxa"/>
            <w:tcBorders>
              <w:top w:val="single" w:sz="4" w:space="0" w:color="auto"/>
              <w:left w:val="single" w:sz="4" w:space="0" w:color="auto"/>
              <w:bottom w:val="single" w:sz="4" w:space="0" w:color="auto"/>
              <w:right w:val="single" w:sz="4" w:space="0" w:color="auto"/>
            </w:tcBorders>
            <w:shd w:val="clear" w:color="auto" w:fill="auto"/>
            <w:tcMar>
              <w:top w:w="100" w:type="dxa"/>
              <w:left w:w="100" w:type="dxa"/>
              <w:bottom w:w="100" w:type="dxa"/>
              <w:right w:w="100" w:type="dxa"/>
            </w:tcMar>
          </w:tcPr>
          <w:p w14:paraId="00000118" w14:textId="77777777" w:rsidR="009D696A" w:rsidRPr="00C6421F" w:rsidRDefault="00000000" w:rsidP="00C6421F">
            <w:sdt>
              <w:sdtPr>
                <w:tag w:val="goog_rdk_11"/>
                <w:id w:val="-86932421"/>
              </w:sdtPr>
              <w:sdtContent/>
            </w:sdt>
            <w:r w:rsidR="00B96AF2" w:rsidRPr="00C6421F">
              <w:t>Искусственный интеллект и машинное обучение</w:t>
            </w:r>
          </w:p>
        </w:tc>
        <w:tc>
          <w:tcPr>
            <w:tcW w:w="2339" w:type="dxa"/>
            <w:tcBorders>
              <w:top w:val="single" w:sz="2" w:space="0" w:color="auto"/>
              <w:left w:val="single" w:sz="4" w:space="0" w:color="auto"/>
              <w:bottom w:val="single" w:sz="2" w:space="0" w:color="auto"/>
              <w:right w:val="single" w:sz="2" w:space="0" w:color="auto"/>
            </w:tcBorders>
            <w:shd w:val="clear" w:color="auto" w:fill="auto"/>
            <w:tcMar>
              <w:top w:w="100" w:type="dxa"/>
              <w:left w:w="100" w:type="dxa"/>
              <w:bottom w:w="100" w:type="dxa"/>
              <w:right w:w="100" w:type="dxa"/>
            </w:tcMar>
          </w:tcPr>
          <w:p w14:paraId="00000119" w14:textId="77777777" w:rsidR="009D696A" w:rsidRPr="00C6421F" w:rsidRDefault="00B96AF2" w:rsidP="00C6421F">
            <w:r w:rsidRPr="00C6421F">
              <w:t>Интерактивный контент</w:t>
            </w:r>
          </w:p>
        </w:tc>
        <w:tc>
          <w:tcPr>
            <w:tcW w:w="2339" w:type="dxa"/>
            <w:tcBorders>
              <w:top w:val="single" w:sz="2" w:space="0" w:color="auto"/>
              <w:left w:val="single" w:sz="2" w:space="0" w:color="auto"/>
              <w:bottom w:val="single" w:sz="2" w:space="0" w:color="auto"/>
              <w:right w:val="single" w:sz="2" w:space="0" w:color="auto"/>
            </w:tcBorders>
            <w:shd w:val="clear" w:color="auto" w:fill="auto"/>
            <w:tcMar>
              <w:top w:w="100" w:type="dxa"/>
              <w:left w:w="100" w:type="dxa"/>
              <w:bottom w:w="100" w:type="dxa"/>
              <w:right w:w="100" w:type="dxa"/>
            </w:tcMar>
          </w:tcPr>
          <w:p w14:paraId="0000011A" w14:textId="77777777" w:rsidR="009D696A" w:rsidRPr="00C6421F" w:rsidRDefault="00B96AF2" w:rsidP="00C6421F">
            <w:r w:rsidRPr="00C6421F">
              <w:t>Этический маркетинг</w:t>
            </w:r>
          </w:p>
        </w:tc>
      </w:tr>
    </w:tbl>
    <w:p w14:paraId="0000011B" w14:textId="77777777" w:rsidR="009D696A" w:rsidRPr="000D6A5A" w:rsidRDefault="009D696A" w:rsidP="009F77F6">
      <w:pPr>
        <w:spacing w:line="360" w:lineRule="auto"/>
        <w:ind w:firstLine="708"/>
        <w:jc w:val="both"/>
        <w:rPr>
          <w:sz w:val="28"/>
          <w:szCs w:val="28"/>
        </w:rPr>
      </w:pPr>
    </w:p>
    <w:p w14:paraId="0000011C" w14:textId="77777777" w:rsidR="009D696A" w:rsidRPr="000D6A5A" w:rsidRDefault="00B96AF2" w:rsidP="009F77F6">
      <w:pPr>
        <w:spacing w:line="360" w:lineRule="auto"/>
        <w:ind w:firstLine="708"/>
        <w:jc w:val="both"/>
        <w:rPr>
          <w:sz w:val="28"/>
          <w:szCs w:val="28"/>
        </w:rPr>
      </w:pPr>
      <w:r w:rsidRPr="000D6A5A">
        <w:rPr>
          <w:sz w:val="28"/>
          <w:szCs w:val="28"/>
        </w:rPr>
        <w:t>Трансформация цифровых технологий оказала существенное влияние на все сферы и аспекты маркетинга, и маркетинг в рамках модной индустрии не стал тому исключением. Инновации кардинальным образом изменили подходы брендов к взаимодействию с их целевой аудиторией, дав широкие возможности для анализа данных и проведения эффективных маркетинговых кампаний на их основе.</w:t>
      </w:r>
    </w:p>
    <w:p w14:paraId="0000011D" w14:textId="2017AA3F" w:rsidR="009D696A" w:rsidRPr="000D6A5A" w:rsidRDefault="0070105B" w:rsidP="009F77F6">
      <w:pPr>
        <w:spacing w:line="360" w:lineRule="auto"/>
        <w:ind w:firstLine="708"/>
        <w:jc w:val="both"/>
        <w:rPr>
          <w:sz w:val="28"/>
          <w:szCs w:val="28"/>
        </w:rPr>
      </w:pPr>
      <w:r w:rsidRPr="000D6A5A">
        <w:rPr>
          <w:sz w:val="28"/>
          <w:szCs w:val="28"/>
        </w:rPr>
        <w:t xml:space="preserve">При это исследователь </w:t>
      </w:r>
      <w:r w:rsidR="00B96AF2" w:rsidRPr="000D6A5A">
        <w:rPr>
          <w:sz w:val="28"/>
          <w:szCs w:val="28"/>
        </w:rPr>
        <w:t xml:space="preserve">P.Ю. </w:t>
      </w:r>
      <w:proofErr w:type="spellStart"/>
      <w:r w:rsidR="00B96AF2" w:rsidRPr="000D6A5A">
        <w:rPr>
          <w:sz w:val="28"/>
          <w:szCs w:val="28"/>
        </w:rPr>
        <w:t>Стыцюк</w:t>
      </w:r>
      <w:proofErr w:type="spellEnd"/>
      <w:r w:rsidR="00B96AF2" w:rsidRPr="000D6A5A">
        <w:rPr>
          <w:sz w:val="28"/>
          <w:szCs w:val="28"/>
        </w:rPr>
        <w:t xml:space="preserve"> определяет цифровой маркетинг как </w:t>
      </w:r>
      <w:r w:rsidRPr="000D6A5A">
        <w:rPr>
          <w:sz w:val="28"/>
          <w:szCs w:val="28"/>
        </w:rPr>
        <w:t>«</w:t>
      </w:r>
      <w:r w:rsidR="00B96AF2" w:rsidRPr="000D6A5A">
        <w:rPr>
          <w:sz w:val="28"/>
          <w:szCs w:val="28"/>
        </w:rPr>
        <w:t>совокупность методов и средств комплексного подхода по привлечению и удержанию потребителя, путем использования информационных и электронных каналов</w:t>
      </w:r>
      <w:r w:rsidRPr="000D6A5A">
        <w:rPr>
          <w:sz w:val="28"/>
          <w:szCs w:val="28"/>
        </w:rPr>
        <w:t>»</w:t>
      </w:r>
      <w:r w:rsidR="00B96AF2" w:rsidRPr="000D6A5A">
        <w:rPr>
          <w:sz w:val="28"/>
          <w:szCs w:val="28"/>
        </w:rPr>
        <w:t xml:space="preserve"> [</w:t>
      </w:r>
      <w:r w:rsidR="00A07625" w:rsidRPr="000D6A5A">
        <w:rPr>
          <w:sz w:val="28"/>
          <w:szCs w:val="28"/>
        </w:rPr>
        <w:t>54</w:t>
      </w:r>
      <w:r w:rsidRPr="000D6A5A">
        <w:rPr>
          <w:sz w:val="28"/>
          <w:szCs w:val="28"/>
        </w:rPr>
        <w:t xml:space="preserve">, </w:t>
      </w:r>
      <w:r w:rsidR="00B96AF2" w:rsidRPr="000D6A5A">
        <w:rPr>
          <w:sz w:val="28"/>
          <w:szCs w:val="28"/>
        </w:rPr>
        <w:t>с</w:t>
      </w:r>
      <w:r w:rsidRPr="000D6A5A">
        <w:rPr>
          <w:sz w:val="28"/>
          <w:szCs w:val="28"/>
        </w:rPr>
        <w:t xml:space="preserve">. </w:t>
      </w:r>
      <w:r w:rsidR="00B96AF2" w:rsidRPr="000D6A5A">
        <w:rPr>
          <w:sz w:val="28"/>
          <w:szCs w:val="28"/>
        </w:rPr>
        <w:t xml:space="preserve">167]. Цифровой маркетинг особое место отводит социальным сетям, в частности таким платформам </w:t>
      </w:r>
      <w:r w:rsidRPr="000D6A5A">
        <w:rPr>
          <w:sz w:val="28"/>
          <w:szCs w:val="28"/>
        </w:rPr>
        <w:t>«</w:t>
      </w:r>
      <w:r w:rsidR="00B96AF2" w:rsidRPr="000D6A5A">
        <w:rPr>
          <w:sz w:val="28"/>
          <w:szCs w:val="28"/>
        </w:rPr>
        <w:t>В</w:t>
      </w:r>
      <w:r w:rsidR="00A07625" w:rsidRPr="000D6A5A">
        <w:rPr>
          <w:sz w:val="28"/>
          <w:szCs w:val="28"/>
        </w:rPr>
        <w:t>К</w:t>
      </w:r>
      <w:r w:rsidR="00B96AF2" w:rsidRPr="000D6A5A">
        <w:rPr>
          <w:sz w:val="28"/>
          <w:szCs w:val="28"/>
        </w:rPr>
        <w:t>онтакте</w:t>
      </w:r>
      <w:r w:rsidRPr="000D6A5A">
        <w:rPr>
          <w:sz w:val="28"/>
          <w:szCs w:val="28"/>
        </w:rPr>
        <w:t>»</w:t>
      </w:r>
      <w:r w:rsidR="00B96AF2" w:rsidRPr="000D6A5A">
        <w:rPr>
          <w:sz w:val="28"/>
          <w:szCs w:val="28"/>
        </w:rPr>
        <w:t xml:space="preserve">, TikTok, </w:t>
      </w:r>
      <w:proofErr w:type="spellStart"/>
      <w:r w:rsidR="00B96AF2" w:rsidRPr="000D6A5A">
        <w:rPr>
          <w:sz w:val="28"/>
          <w:szCs w:val="28"/>
        </w:rPr>
        <w:t>Telegram</w:t>
      </w:r>
      <w:proofErr w:type="spellEnd"/>
      <w:r w:rsidR="00B96AF2" w:rsidRPr="000D6A5A">
        <w:rPr>
          <w:sz w:val="28"/>
          <w:szCs w:val="28"/>
        </w:rPr>
        <w:t xml:space="preserve">. </w:t>
      </w:r>
      <w:r w:rsidR="00B52C99" w:rsidRPr="000D6A5A">
        <w:rPr>
          <w:sz w:val="28"/>
          <w:szCs w:val="28"/>
        </w:rPr>
        <w:t>Ранее мы уже отмечали, что социальные</w:t>
      </w:r>
      <w:r w:rsidR="00B96AF2" w:rsidRPr="000D6A5A">
        <w:rPr>
          <w:sz w:val="28"/>
          <w:szCs w:val="28"/>
        </w:rPr>
        <w:t xml:space="preserve"> сети позволяют брендам выстраивать более тесную и продуктивную коммуникацию с брендом, демонстрируя свои коллекции, взаимодействуя с пользователями и получая обратную связь от них в режиме реального времени. Визуальная направленность сетевых площадок дает возможность брендам женской одежды публиковать привлекательные с точки зрения визуала материалы, тем самым привлекая внимание аудитории.</w:t>
      </w:r>
    </w:p>
    <w:p w14:paraId="0000011E" w14:textId="08F588E8" w:rsidR="009D696A" w:rsidRPr="000D6A5A" w:rsidRDefault="00B96AF2" w:rsidP="009F77F6">
      <w:pPr>
        <w:spacing w:line="360" w:lineRule="auto"/>
        <w:ind w:firstLine="708"/>
        <w:jc w:val="both"/>
        <w:rPr>
          <w:sz w:val="28"/>
          <w:szCs w:val="28"/>
        </w:rPr>
      </w:pPr>
      <w:r w:rsidRPr="000D6A5A">
        <w:rPr>
          <w:sz w:val="28"/>
          <w:szCs w:val="28"/>
        </w:rPr>
        <w:t xml:space="preserve">Рост числа онлайн-магазинов и развитие электронной коммерции </w:t>
      </w:r>
      <w:r w:rsidR="00272F94">
        <w:rPr>
          <w:sz w:val="28"/>
          <w:szCs w:val="28"/>
        </w:rPr>
        <w:br/>
      </w:r>
      <w:r w:rsidRPr="000D6A5A">
        <w:rPr>
          <w:sz w:val="28"/>
          <w:szCs w:val="28"/>
        </w:rPr>
        <w:t xml:space="preserve">в целом существенно расширили возможности распространения продукции. Онлайн продажи не только упрощают процесс покупки, но и предоставляют </w:t>
      </w:r>
      <w:r w:rsidRPr="000D6A5A">
        <w:rPr>
          <w:sz w:val="28"/>
          <w:szCs w:val="28"/>
        </w:rPr>
        <w:lastRenderedPageBreak/>
        <w:t>брендам данные о поведении пользователей, которые могут быть использованы для улучшения маркетинговых стратегий.</w:t>
      </w:r>
    </w:p>
    <w:p w14:paraId="0000011F" w14:textId="04010B23" w:rsidR="009D696A" w:rsidRPr="000D6A5A" w:rsidRDefault="00B96AF2" w:rsidP="009F77F6">
      <w:pPr>
        <w:spacing w:line="360" w:lineRule="auto"/>
        <w:ind w:firstLine="708"/>
        <w:jc w:val="both"/>
        <w:rPr>
          <w:sz w:val="28"/>
          <w:szCs w:val="28"/>
        </w:rPr>
      </w:pPr>
      <w:r w:rsidRPr="000D6A5A">
        <w:rPr>
          <w:sz w:val="28"/>
          <w:szCs w:val="28"/>
        </w:rPr>
        <w:t xml:space="preserve">Сегодня </w:t>
      </w:r>
      <w:proofErr w:type="spellStart"/>
      <w:r w:rsidRPr="000D6A5A">
        <w:rPr>
          <w:sz w:val="28"/>
          <w:szCs w:val="28"/>
        </w:rPr>
        <w:t>омниканальность</w:t>
      </w:r>
      <w:proofErr w:type="spellEnd"/>
      <w:r w:rsidRPr="000D6A5A">
        <w:rPr>
          <w:sz w:val="28"/>
          <w:szCs w:val="28"/>
        </w:rPr>
        <w:t xml:space="preserve"> стала практически повсеместной. Бренды создают неразрывную систему каналов продвижения, которая объединяет </w:t>
      </w:r>
      <w:r w:rsidR="00272F94">
        <w:rPr>
          <w:sz w:val="28"/>
          <w:szCs w:val="28"/>
        </w:rPr>
        <w:br/>
      </w:r>
      <w:r w:rsidRPr="000D6A5A">
        <w:rPr>
          <w:sz w:val="28"/>
          <w:szCs w:val="28"/>
        </w:rPr>
        <w:t>в себе офлайн и онлайн среду</w:t>
      </w:r>
      <w:r w:rsidR="00756C15" w:rsidRPr="000D6A5A">
        <w:rPr>
          <w:sz w:val="28"/>
          <w:szCs w:val="28"/>
        </w:rPr>
        <w:t xml:space="preserve"> [3, с. 40]</w:t>
      </w:r>
      <w:r w:rsidRPr="000D6A5A">
        <w:rPr>
          <w:sz w:val="28"/>
          <w:szCs w:val="28"/>
        </w:rPr>
        <w:t xml:space="preserve">. </w:t>
      </w:r>
      <w:r w:rsidR="00756C15" w:rsidRPr="000D6A5A">
        <w:rPr>
          <w:sz w:val="28"/>
          <w:szCs w:val="28"/>
        </w:rPr>
        <w:t>При этом, по</w:t>
      </w:r>
      <w:r w:rsidRPr="000D6A5A">
        <w:rPr>
          <w:sz w:val="28"/>
          <w:szCs w:val="28"/>
        </w:rPr>
        <w:t xml:space="preserve"> мнению исследователей Л.</w:t>
      </w:r>
      <w:r w:rsidR="00AC78A2" w:rsidRPr="000D6A5A">
        <w:rPr>
          <w:sz w:val="28"/>
          <w:szCs w:val="28"/>
        </w:rPr>
        <w:t> </w:t>
      </w:r>
      <w:r w:rsidRPr="000D6A5A">
        <w:rPr>
          <w:sz w:val="28"/>
          <w:szCs w:val="28"/>
        </w:rPr>
        <w:t>И. Архиповой и С.</w:t>
      </w:r>
      <w:r w:rsidR="00AC78A2" w:rsidRPr="000D6A5A">
        <w:rPr>
          <w:sz w:val="28"/>
          <w:szCs w:val="28"/>
        </w:rPr>
        <w:t> </w:t>
      </w:r>
      <w:r w:rsidRPr="000D6A5A">
        <w:rPr>
          <w:sz w:val="28"/>
          <w:szCs w:val="28"/>
        </w:rPr>
        <w:t>В. Наркевича</w:t>
      </w:r>
      <w:r w:rsidR="00B52C99" w:rsidRPr="000D6A5A">
        <w:rPr>
          <w:sz w:val="28"/>
          <w:szCs w:val="28"/>
        </w:rPr>
        <w:t>,</w:t>
      </w:r>
      <w:r w:rsidRPr="000D6A5A">
        <w:rPr>
          <w:sz w:val="28"/>
          <w:szCs w:val="28"/>
        </w:rPr>
        <w:t xml:space="preserve"> </w:t>
      </w:r>
      <w:r w:rsidR="00B52C99" w:rsidRPr="000D6A5A">
        <w:rPr>
          <w:sz w:val="28"/>
          <w:szCs w:val="28"/>
        </w:rPr>
        <w:t>«основой</w:t>
      </w:r>
      <w:r w:rsidRPr="000D6A5A">
        <w:rPr>
          <w:sz w:val="28"/>
          <w:szCs w:val="28"/>
        </w:rPr>
        <w:t xml:space="preserve"> </w:t>
      </w:r>
      <w:proofErr w:type="spellStart"/>
      <w:r w:rsidR="00B52C99" w:rsidRPr="000D6A5A">
        <w:rPr>
          <w:sz w:val="28"/>
          <w:szCs w:val="28"/>
        </w:rPr>
        <w:t>омникального</w:t>
      </w:r>
      <w:proofErr w:type="spellEnd"/>
      <w:r w:rsidRPr="000D6A5A">
        <w:rPr>
          <w:sz w:val="28"/>
          <w:szCs w:val="28"/>
        </w:rPr>
        <w:t xml:space="preserve"> маркетинга является постоянное обновление данных о поведении потребителей, что делает эту модель более полезной и менее затратной по сравнению </w:t>
      </w:r>
      <w:r w:rsidR="00272F94">
        <w:rPr>
          <w:sz w:val="28"/>
          <w:szCs w:val="28"/>
        </w:rPr>
        <w:br/>
      </w:r>
      <w:r w:rsidRPr="000D6A5A">
        <w:rPr>
          <w:sz w:val="28"/>
          <w:szCs w:val="28"/>
        </w:rPr>
        <w:t>с мультиканальным подходом</w:t>
      </w:r>
      <w:r w:rsidR="00B52C99" w:rsidRPr="000D6A5A">
        <w:rPr>
          <w:sz w:val="28"/>
          <w:szCs w:val="28"/>
        </w:rPr>
        <w:t>»</w:t>
      </w:r>
      <w:r w:rsidRPr="000D6A5A">
        <w:rPr>
          <w:sz w:val="28"/>
          <w:szCs w:val="28"/>
        </w:rPr>
        <w:t xml:space="preserve"> [</w:t>
      </w:r>
      <w:r w:rsidR="00AC78A2" w:rsidRPr="000D6A5A">
        <w:rPr>
          <w:sz w:val="28"/>
          <w:szCs w:val="28"/>
        </w:rPr>
        <w:t>7</w:t>
      </w:r>
      <w:r w:rsidR="00B52C99" w:rsidRPr="000D6A5A">
        <w:rPr>
          <w:sz w:val="28"/>
          <w:szCs w:val="28"/>
        </w:rPr>
        <w:t>, с. 249</w:t>
      </w:r>
      <w:r w:rsidRPr="000D6A5A">
        <w:rPr>
          <w:sz w:val="28"/>
          <w:szCs w:val="28"/>
        </w:rPr>
        <w:t>].</w:t>
      </w:r>
      <w:r w:rsidR="00B52C99" w:rsidRPr="000D6A5A">
        <w:rPr>
          <w:sz w:val="28"/>
          <w:szCs w:val="28"/>
        </w:rPr>
        <w:t xml:space="preserve"> </w:t>
      </w:r>
      <w:proofErr w:type="spellStart"/>
      <w:r w:rsidRPr="000D6A5A">
        <w:rPr>
          <w:sz w:val="28"/>
          <w:szCs w:val="28"/>
        </w:rPr>
        <w:t>Омниканальный</w:t>
      </w:r>
      <w:proofErr w:type="spellEnd"/>
      <w:r w:rsidRPr="000D6A5A">
        <w:rPr>
          <w:sz w:val="28"/>
          <w:szCs w:val="28"/>
        </w:rPr>
        <w:t xml:space="preserve"> подход позволяет потребителям взаимодействовать с брендом посредством сайтов интернет-магазинов, мобильных приложений, маркетплейсов, социальных сетей </w:t>
      </w:r>
      <w:r w:rsidR="00272F94">
        <w:rPr>
          <w:sz w:val="28"/>
          <w:szCs w:val="28"/>
        </w:rPr>
        <w:br/>
      </w:r>
      <w:r w:rsidRPr="000D6A5A">
        <w:rPr>
          <w:sz w:val="28"/>
          <w:szCs w:val="28"/>
        </w:rPr>
        <w:t xml:space="preserve">и физических магазинов при этом не удовлетворяя потребительскую потребность без потери качества клиентского сервиса. </w:t>
      </w:r>
    </w:p>
    <w:p w14:paraId="00000120" w14:textId="3714F011" w:rsidR="009D696A" w:rsidRPr="000D6A5A" w:rsidRDefault="00B96AF2" w:rsidP="009F77F6">
      <w:pPr>
        <w:spacing w:line="360" w:lineRule="auto"/>
        <w:ind w:firstLine="708"/>
        <w:jc w:val="both"/>
        <w:rPr>
          <w:sz w:val="28"/>
          <w:szCs w:val="28"/>
        </w:rPr>
      </w:pPr>
      <w:r w:rsidRPr="000D6A5A">
        <w:rPr>
          <w:sz w:val="28"/>
          <w:szCs w:val="28"/>
        </w:rPr>
        <w:t xml:space="preserve">Объединение онлайн и офлайн каналов на рынке моды дает возможность различных услуг по сбыту продукции: онлайн-заказы с самовывозов </w:t>
      </w:r>
      <w:r w:rsidR="00272F94">
        <w:rPr>
          <w:sz w:val="28"/>
          <w:szCs w:val="28"/>
        </w:rPr>
        <w:br/>
      </w:r>
      <w:r w:rsidRPr="000D6A5A">
        <w:rPr>
          <w:sz w:val="28"/>
          <w:szCs w:val="28"/>
        </w:rPr>
        <w:t>из магазина, возвраты товаров в офлайн-точках, а также персонализированные рекомендации на основе истории покупок как в интернете, так и в физических магазинах. Такой комплексный подход помогает сформировать положительный опыт у клиента и повышает его лояльность к бренду.</w:t>
      </w:r>
    </w:p>
    <w:p w14:paraId="00000121" w14:textId="3B011D2F" w:rsidR="009D696A" w:rsidRPr="000D6A5A" w:rsidRDefault="00B96AF2" w:rsidP="009F77F6">
      <w:pPr>
        <w:spacing w:line="360" w:lineRule="auto"/>
        <w:ind w:firstLine="708"/>
        <w:jc w:val="both"/>
        <w:rPr>
          <w:sz w:val="28"/>
          <w:szCs w:val="28"/>
        </w:rPr>
      </w:pPr>
      <w:r w:rsidRPr="000D6A5A">
        <w:rPr>
          <w:sz w:val="28"/>
          <w:szCs w:val="28"/>
        </w:rPr>
        <w:t xml:space="preserve">Активное развитие информационных технологий позволило маркетингу расширить горизонты взаимодействия на аудиторию, создавая новый потребительский опыт и тем самым наращивая экономическую эффективность брендов. Так, сегодня большое влияние на продвижение оказывают такие инновационные инструменты как дополненная реальность, виртуальная реальность, искусственный интеллект и </w:t>
      </w:r>
      <w:r w:rsidR="00B52C99" w:rsidRPr="000D6A5A">
        <w:rPr>
          <w:sz w:val="28"/>
          <w:szCs w:val="28"/>
        </w:rPr>
        <w:t>различные возможности,</w:t>
      </w:r>
      <w:r w:rsidRPr="000D6A5A">
        <w:rPr>
          <w:sz w:val="28"/>
          <w:szCs w:val="28"/>
        </w:rPr>
        <w:t xml:space="preserve"> построенные на базе данных технологий, как, например NFT. </w:t>
      </w:r>
    </w:p>
    <w:p w14:paraId="00000122" w14:textId="76EF8BB8" w:rsidR="009D696A" w:rsidRPr="000D6A5A" w:rsidRDefault="00B96AF2" w:rsidP="009F77F6">
      <w:pPr>
        <w:spacing w:line="360" w:lineRule="auto"/>
        <w:ind w:firstLine="708"/>
        <w:jc w:val="both"/>
        <w:rPr>
          <w:sz w:val="28"/>
          <w:szCs w:val="28"/>
        </w:rPr>
      </w:pPr>
      <w:r w:rsidRPr="000D6A5A">
        <w:rPr>
          <w:sz w:val="28"/>
          <w:szCs w:val="28"/>
        </w:rPr>
        <w:t xml:space="preserve">Дополненная реальность (AR) позволяет брендам создавать виртуальные примерочные и </w:t>
      </w:r>
      <w:r w:rsidR="00B52C99" w:rsidRPr="000D6A5A">
        <w:rPr>
          <w:sz w:val="28"/>
          <w:szCs w:val="28"/>
        </w:rPr>
        <w:t>«</w:t>
      </w:r>
      <w:r w:rsidRPr="000D6A5A">
        <w:rPr>
          <w:sz w:val="28"/>
          <w:szCs w:val="28"/>
        </w:rPr>
        <w:t>примерять</w:t>
      </w:r>
      <w:r w:rsidR="00B52C99" w:rsidRPr="000D6A5A">
        <w:rPr>
          <w:sz w:val="28"/>
          <w:szCs w:val="28"/>
        </w:rPr>
        <w:t>»</w:t>
      </w:r>
      <w:r w:rsidRPr="000D6A5A">
        <w:rPr>
          <w:sz w:val="28"/>
          <w:szCs w:val="28"/>
        </w:rPr>
        <w:t xml:space="preserve"> одежду, не выходя из дома Технология позволяет накладывать виртуальные модели одежды в реальном времени при помощи смартфонов или других устройств на изображение </w:t>
      </w:r>
      <w:r w:rsidRPr="000D6A5A">
        <w:rPr>
          <w:sz w:val="28"/>
          <w:szCs w:val="28"/>
        </w:rPr>
        <w:lastRenderedPageBreak/>
        <w:t>покупателя. В качестве примера можно привести японский бренд Uniqlo, который разработал для своего мобильного приложения виртуальную примерочную, в которой пользователь сможет примерить онлайн одежду бренда, прежде чем сделать покупку онлайн. Спортивный бренд Nike в своем мобильном приложении использует AR</w:t>
      </w:r>
      <w:r w:rsidR="00B52C99" w:rsidRPr="000D6A5A">
        <w:rPr>
          <w:sz w:val="28"/>
          <w:szCs w:val="28"/>
        </w:rPr>
        <w:t>-</w:t>
      </w:r>
      <w:r w:rsidRPr="000D6A5A">
        <w:rPr>
          <w:sz w:val="28"/>
          <w:szCs w:val="28"/>
        </w:rPr>
        <w:t>технологии для примерки обуви, позволяя пользователям видеть, как различные модели будут сидеть на них.</w:t>
      </w:r>
    </w:p>
    <w:p w14:paraId="00000123" w14:textId="3ECAC1F5" w:rsidR="009D696A" w:rsidRPr="000D6A5A" w:rsidRDefault="00B96AF2" w:rsidP="009F77F6">
      <w:pPr>
        <w:spacing w:line="360" w:lineRule="auto"/>
        <w:ind w:firstLine="708"/>
        <w:jc w:val="both"/>
        <w:rPr>
          <w:sz w:val="28"/>
          <w:szCs w:val="28"/>
        </w:rPr>
      </w:pPr>
      <w:r w:rsidRPr="000D6A5A">
        <w:rPr>
          <w:sz w:val="28"/>
          <w:szCs w:val="28"/>
        </w:rPr>
        <w:t>Виртуальная реальность (VR) представляет собой искусственно созданную среду с помощью цифровых технологий</w:t>
      </w:r>
      <w:r w:rsidR="00756C15" w:rsidRPr="000D6A5A">
        <w:rPr>
          <w:sz w:val="28"/>
          <w:szCs w:val="28"/>
        </w:rPr>
        <w:t xml:space="preserve"> [2, с. 76]</w:t>
      </w:r>
      <w:r w:rsidRPr="000D6A5A">
        <w:rPr>
          <w:sz w:val="28"/>
          <w:szCs w:val="28"/>
        </w:rPr>
        <w:t xml:space="preserve">. Сегодня модные бренды внедряют технологии VR в свою активность. Например, при помощи технологий VR дом моды Balenciaga создал виртуальную модель бутика, по которому покупатели могли совершить виртуальную прогулку и увидеть новые коллекции. Такая инновация позволила бренду выйти за рамки физической торговли. </w:t>
      </w:r>
    </w:p>
    <w:p w14:paraId="00000124" w14:textId="2BEE8684" w:rsidR="009D696A" w:rsidRPr="000D6A5A" w:rsidRDefault="00B96AF2" w:rsidP="009F77F6">
      <w:pPr>
        <w:spacing w:line="360" w:lineRule="auto"/>
        <w:ind w:firstLine="708"/>
        <w:jc w:val="both"/>
        <w:rPr>
          <w:sz w:val="28"/>
          <w:szCs w:val="28"/>
        </w:rPr>
      </w:pPr>
      <w:r w:rsidRPr="000D6A5A">
        <w:rPr>
          <w:sz w:val="28"/>
          <w:szCs w:val="28"/>
        </w:rPr>
        <w:t>Одним из самых обсуждаемых новейших направлений в индустрии моды являются NFT (невзаимозаменяемые токены) и цифровая мода</w:t>
      </w:r>
      <w:r w:rsidR="0038542C" w:rsidRPr="000D6A5A">
        <w:rPr>
          <w:sz w:val="28"/>
          <w:szCs w:val="28"/>
        </w:rPr>
        <w:t xml:space="preserve"> [60]</w:t>
      </w:r>
      <w:r w:rsidRPr="000D6A5A">
        <w:rPr>
          <w:sz w:val="28"/>
          <w:szCs w:val="28"/>
        </w:rPr>
        <w:t xml:space="preserve">. </w:t>
      </w:r>
      <w:r w:rsidR="00272F94">
        <w:rPr>
          <w:sz w:val="28"/>
          <w:szCs w:val="28"/>
        </w:rPr>
        <w:br/>
      </w:r>
      <w:r w:rsidRPr="000D6A5A">
        <w:rPr>
          <w:sz w:val="28"/>
          <w:szCs w:val="28"/>
        </w:rPr>
        <w:t xml:space="preserve">Они активно используются модными брендами для повышения медийности за счет создания эксклюзивных предложений для своей аудитории в цифровом формате. NFT принято определять как уникальные цифровые активы, которые подтверждают право собственности на определенный объект. На рынке моды NFT стали способом продажи эксклюзивных цифровых коллекций одежды. Владея </w:t>
      </w:r>
      <w:r w:rsidR="00B52C99" w:rsidRPr="000D6A5A">
        <w:rPr>
          <w:sz w:val="28"/>
          <w:szCs w:val="28"/>
        </w:rPr>
        <w:t>уникальными цифровыми товарами,</w:t>
      </w:r>
      <w:r w:rsidRPr="000D6A5A">
        <w:rPr>
          <w:sz w:val="28"/>
          <w:szCs w:val="28"/>
        </w:rPr>
        <w:t xml:space="preserve"> пользователи могут </w:t>
      </w:r>
      <w:r w:rsidR="00B52C99" w:rsidRPr="000D6A5A">
        <w:rPr>
          <w:sz w:val="28"/>
          <w:szCs w:val="28"/>
        </w:rPr>
        <w:t>«</w:t>
      </w:r>
      <w:r w:rsidRPr="000D6A5A">
        <w:rPr>
          <w:sz w:val="28"/>
          <w:szCs w:val="28"/>
        </w:rPr>
        <w:t>надевать</w:t>
      </w:r>
      <w:r w:rsidR="00B52C99" w:rsidRPr="000D6A5A">
        <w:rPr>
          <w:sz w:val="28"/>
          <w:szCs w:val="28"/>
        </w:rPr>
        <w:t>»</w:t>
      </w:r>
      <w:r w:rsidRPr="000D6A5A">
        <w:rPr>
          <w:sz w:val="28"/>
          <w:szCs w:val="28"/>
        </w:rPr>
        <w:t xml:space="preserve"> </w:t>
      </w:r>
      <w:r w:rsidR="00272F94">
        <w:rPr>
          <w:sz w:val="28"/>
          <w:szCs w:val="28"/>
        </w:rPr>
        <w:br/>
      </w:r>
      <w:r w:rsidRPr="000D6A5A">
        <w:rPr>
          <w:sz w:val="28"/>
          <w:szCs w:val="28"/>
        </w:rPr>
        <w:t xml:space="preserve">их как в виртуальных мирах, метавселенных, так и на своих страницах </w:t>
      </w:r>
      <w:r w:rsidR="00272F94">
        <w:rPr>
          <w:sz w:val="28"/>
          <w:szCs w:val="28"/>
        </w:rPr>
        <w:br/>
      </w:r>
      <w:r w:rsidRPr="000D6A5A">
        <w:rPr>
          <w:sz w:val="28"/>
          <w:szCs w:val="28"/>
        </w:rPr>
        <w:t xml:space="preserve">в социальных сетях. </w:t>
      </w:r>
    </w:p>
    <w:p w14:paraId="00000125" w14:textId="41695515" w:rsidR="009D696A" w:rsidRPr="000D6A5A" w:rsidRDefault="00B96AF2" w:rsidP="009F77F6">
      <w:pPr>
        <w:spacing w:line="360" w:lineRule="auto"/>
        <w:ind w:firstLine="708"/>
        <w:jc w:val="both"/>
        <w:rPr>
          <w:sz w:val="28"/>
          <w:szCs w:val="28"/>
        </w:rPr>
      </w:pPr>
      <w:r w:rsidRPr="000D6A5A">
        <w:rPr>
          <w:sz w:val="28"/>
          <w:szCs w:val="28"/>
        </w:rPr>
        <w:t xml:space="preserve">Например, </w:t>
      </w:r>
      <w:proofErr w:type="spellStart"/>
      <w:r w:rsidRPr="000D6A5A">
        <w:rPr>
          <w:sz w:val="28"/>
          <w:szCs w:val="28"/>
        </w:rPr>
        <w:t>Dolce&amp;Gabbana</w:t>
      </w:r>
      <w:proofErr w:type="spellEnd"/>
      <w:r w:rsidRPr="000D6A5A">
        <w:rPr>
          <w:sz w:val="28"/>
          <w:szCs w:val="28"/>
        </w:rPr>
        <w:t xml:space="preserve"> была создана ограниченная коллекция, каждый предмет из которой сопровождался NFT-токенами. Бренд Gucci выпустил несколько NFT-коллекций в сотрудничестве с платформой </w:t>
      </w:r>
      <w:proofErr w:type="spellStart"/>
      <w:r w:rsidRPr="000D6A5A">
        <w:rPr>
          <w:sz w:val="28"/>
          <w:szCs w:val="28"/>
        </w:rPr>
        <w:t>SuperRare</w:t>
      </w:r>
      <w:proofErr w:type="spellEnd"/>
      <w:r w:rsidRPr="000D6A5A">
        <w:rPr>
          <w:sz w:val="28"/>
          <w:szCs w:val="28"/>
        </w:rPr>
        <w:t>. Таким образом, это позволило покупателям не только приобрести эксклюзивные трендовые вещи, но и доказать свое владение предметами уникальной цифровой коллекции.</w:t>
      </w:r>
    </w:p>
    <w:p w14:paraId="00000126" w14:textId="78AB503D" w:rsidR="009D696A" w:rsidRPr="000D6A5A" w:rsidRDefault="00B96AF2" w:rsidP="009F77F6">
      <w:pPr>
        <w:spacing w:line="360" w:lineRule="auto"/>
        <w:ind w:firstLine="708"/>
        <w:jc w:val="both"/>
        <w:rPr>
          <w:sz w:val="28"/>
          <w:szCs w:val="28"/>
        </w:rPr>
      </w:pPr>
      <w:r w:rsidRPr="000D6A5A">
        <w:rPr>
          <w:sz w:val="28"/>
          <w:szCs w:val="28"/>
        </w:rPr>
        <w:lastRenderedPageBreak/>
        <w:t xml:space="preserve">По утверждению исследователей исследователи Ю.С. Конаревой и </w:t>
      </w:r>
      <w:r w:rsidR="00272F94">
        <w:rPr>
          <w:sz w:val="28"/>
          <w:szCs w:val="28"/>
        </w:rPr>
        <w:br/>
      </w:r>
      <w:r w:rsidRPr="000D6A5A">
        <w:rPr>
          <w:sz w:val="28"/>
          <w:szCs w:val="28"/>
        </w:rPr>
        <w:t xml:space="preserve">Э.А. Осиповой </w:t>
      </w:r>
      <w:r w:rsidR="00B52C99" w:rsidRPr="000D6A5A">
        <w:rPr>
          <w:sz w:val="28"/>
          <w:szCs w:val="28"/>
        </w:rPr>
        <w:t>«распространение</w:t>
      </w:r>
      <w:r w:rsidRPr="000D6A5A">
        <w:rPr>
          <w:sz w:val="28"/>
          <w:szCs w:val="28"/>
        </w:rPr>
        <w:t xml:space="preserve"> социальных сетей привело к трансформации функций одежды, в результате чего эстетическая и социальная ценности становятся основополагающими для современного человека</w:t>
      </w:r>
      <w:r w:rsidR="00B52C99" w:rsidRPr="000D6A5A">
        <w:rPr>
          <w:sz w:val="28"/>
          <w:szCs w:val="28"/>
        </w:rPr>
        <w:t>»</w:t>
      </w:r>
      <w:r w:rsidRPr="000D6A5A">
        <w:rPr>
          <w:sz w:val="28"/>
          <w:szCs w:val="28"/>
        </w:rPr>
        <w:t xml:space="preserve"> [</w:t>
      </w:r>
      <w:r w:rsidR="0083465E" w:rsidRPr="000D6A5A">
        <w:rPr>
          <w:sz w:val="28"/>
          <w:szCs w:val="28"/>
        </w:rPr>
        <w:t>28,</w:t>
      </w:r>
      <w:r w:rsidRPr="000D6A5A">
        <w:rPr>
          <w:sz w:val="28"/>
          <w:szCs w:val="28"/>
        </w:rPr>
        <w:t xml:space="preserve"> </w:t>
      </w:r>
      <w:r w:rsidR="00B52C99" w:rsidRPr="000D6A5A">
        <w:rPr>
          <w:sz w:val="28"/>
          <w:szCs w:val="28"/>
        </w:rPr>
        <w:t>с.</w:t>
      </w:r>
      <w:r w:rsidRPr="000D6A5A">
        <w:rPr>
          <w:sz w:val="28"/>
          <w:szCs w:val="28"/>
        </w:rPr>
        <w:t xml:space="preserve"> 2]. Цифровая мода представляет собой одежду и аксессуары, не имеющие физической формы и созданные исключительно в виртуальном пространстве. Данные предметы могут быть использованы для создания цифровых образов в виртуальных мирах и </w:t>
      </w:r>
      <w:r w:rsidR="00756C15" w:rsidRPr="000D6A5A">
        <w:rPr>
          <w:sz w:val="28"/>
          <w:szCs w:val="28"/>
        </w:rPr>
        <w:t>«</w:t>
      </w:r>
      <w:r w:rsidRPr="000D6A5A">
        <w:rPr>
          <w:sz w:val="28"/>
          <w:szCs w:val="28"/>
        </w:rPr>
        <w:t>надеваться</w:t>
      </w:r>
      <w:r w:rsidR="00756C15" w:rsidRPr="000D6A5A">
        <w:rPr>
          <w:sz w:val="28"/>
          <w:szCs w:val="28"/>
        </w:rPr>
        <w:t>»</w:t>
      </w:r>
      <w:r w:rsidRPr="000D6A5A">
        <w:rPr>
          <w:sz w:val="28"/>
          <w:szCs w:val="28"/>
        </w:rPr>
        <w:t xml:space="preserve"> на аватаров, которые можно представить в социальных сетях. Пионерами в области цифровой моды считается дом моды The </w:t>
      </w:r>
      <w:proofErr w:type="spellStart"/>
      <w:r w:rsidRPr="000D6A5A">
        <w:rPr>
          <w:sz w:val="28"/>
          <w:szCs w:val="28"/>
        </w:rPr>
        <w:t>Fabricant</w:t>
      </w:r>
      <w:proofErr w:type="spellEnd"/>
      <w:r w:rsidRPr="000D6A5A">
        <w:rPr>
          <w:sz w:val="28"/>
          <w:szCs w:val="28"/>
        </w:rPr>
        <w:t xml:space="preserve">. Компания продает коллекции виртуальной одежды и аксессуаров, аналогов которым нет в реальном мире. В 2019 году домом моды был продан виртуальный костюм за 9500 долларов. Данный факт подчеркивает растущий интерес общества к цифровой моде. Другим примером успешной деятельности на рынке мировой моды является онлайн-магазин </w:t>
      </w:r>
      <w:proofErr w:type="spellStart"/>
      <w:r w:rsidRPr="000D6A5A">
        <w:rPr>
          <w:sz w:val="28"/>
          <w:szCs w:val="28"/>
        </w:rPr>
        <w:t>DressX</w:t>
      </w:r>
      <w:proofErr w:type="spellEnd"/>
      <w:r w:rsidRPr="000D6A5A">
        <w:rPr>
          <w:sz w:val="28"/>
          <w:szCs w:val="28"/>
        </w:rPr>
        <w:t xml:space="preserve">. Компания специализируется на продаже цифровой одежды. Покупатели могут </w:t>
      </w:r>
      <w:r w:rsidR="00B52C99" w:rsidRPr="000D6A5A">
        <w:rPr>
          <w:sz w:val="28"/>
          <w:szCs w:val="28"/>
        </w:rPr>
        <w:t>«</w:t>
      </w:r>
      <w:r w:rsidRPr="000D6A5A">
        <w:rPr>
          <w:sz w:val="28"/>
          <w:szCs w:val="28"/>
        </w:rPr>
        <w:t>примерять</w:t>
      </w:r>
      <w:r w:rsidR="00B52C99" w:rsidRPr="000D6A5A">
        <w:rPr>
          <w:sz w:val="28"/>
          <w:szCs w:val="28"/>
        </w:rPr>
        <w:t>»</w:t>
      </w:r>
      <w:r w:rsidRPr="000D6A5A">
        <w:rPr>
          <w:sz w:val="28"/>
          <w:szCs w:val="28"/>
        </w:rPr>
        <w:t xml:space="preserve"> на своих аватаров цифровые вещи и после покупки размещать свои фотографии.</w:t>
      </w:r>
    </w:p>
    <w:p w14:paraId="00000127" w14:textId="5F322FA4" w:rsidR="009D696A" w:rsidRPr="000D6A5A" w:rsidRDefault="00B96AF2" w:rsidP="009F77F6">
      <w:pPr>
        <w:spacing w:line="360" w:lineRule="auto"/>
        <w:ind w:firstLine="708"/>
        <w:jc w:val="both"/>
        <w:rPr>
          <w:sz w:val="28"/>
          <w:szCs w:val="28"/>
        </w:rPr>
      </w:pPr>
      <w:r w:rsidRPr="000D6A5A">
        <w:rPr>
          <w:sz w:val="28"/>
          <w:szCs w:val="28"/>
        </w:rPr>
        <w:t xml:space="preserve">Для рынка моды NFT и цифровая мода открывают новые горизонты создания уникальных продуктов и формирования вовлеченности аудитории, </w:t>
      </w:r>
      <w:r w:rsidR="00272F94">
        <w:rPr>
          <w:sz w:val="28"/>
          <w:szCs w:val="28"/>
        </w:rPr>
        <w:br/>
      </w:r>
      <w:r w:rsidRPr="000D6A5A">
        <w:rPr>
          <w:sz w:val="28"/>
          <w:szCs w:val="28"/>
        </w:rPr>
        <w:t xml:space="preserve">в особенности на молодежном сегменте, которая проявляет активный интерес к виртуальным вселенным и представляемым ими возможностям. </w:t>
      </w:r>
    </w:p>
    <w:p w14:paraId="00000128" w14:textId="235A8D9B" w:rsidR="009D696A" w:rsidRPr="000D6A5A" w:rsidRDefault="00B96AF2" w:rsidP="009F77F6">
      <w:pPr>
        <w:spacing w:line="360" w:lineRule="auto"/>
        <w:ind w:firstLine="708"/>
        <w:jc w:val="both"/>
        <w:rPr>
          <w:sz w:val="28"/>
          <w:szCs w:val="28"/>
        </w:rPr>
      </w:pPr>
      <w:r w:rsidRPr="000D6A5A">
        <w:rPr>
          <w:sz w:val="28"/>
          <w:szCs w:val="28"/>
        </w:rPr>
        <w:t>Одним из самых перспективных направлений в современном маркетинге модной индустрии становится AI-маркетинг</w:t>
      </w:r>
      <w:r w:rsidR="00CC0E69" w:rsidRPr="000D6A5A">
        <w:rPr>
          <w:sz w:val="28"/>
          <w:szCs w:val="28"/>
        </w:rPr>
        <w:t xml:space="preserve"> [25, с. 165]</w:t>
      </w:r>
      <w:r w:rsidRPr="000D6A5A">
        <w:rPr>
          <w:sz w:val="28"/>
          <w:szCs w:val="28"/>
        </w:rPr>
        <w:t xml:space="preserve">. Искусственный интеллект позволяет компаниям собирать и анализировать большие данные </w:t>
      </w:r>
      <w:r w:rsidR="00272F94">
        <w:rPr>
          <w:sz w:val="28"/>
          <w:szCs w:val="28"/>
        </w:rPr>
        <w:br/>
      </w:r>
      <w:r w:rsidRPr="000D6A5A">
        <w:rPr>
          <w:sz w:val="28"/>
          <w:szCs w:val="28"/>
        </w:rPr>
        <w:t xml:space="preserve">о пользовательском опыте и использовать полученные данные для дальнейших стратегий, которые будут удовлетворять запрос аудитории. </w:t>
      </w:r>
    </w:p>
    <w:p w14:paraId="00000129" w14:textId="1FF02CA5" w:rsidR="009D696A" w:rsidRPr="000D6A5A" w:rsidRDefault="00B96AF2" w:rsidP="009F77F6">
      <w:pPr>
        <w:spacing w:line="360" w:lineRule="auto"/>
        <w:ind w:firstLine="708"/>
        <w:jc w:val="both"/>
        <w:rPr>
          <w:sz w:val="28"/>
          <w:szCs w:val="28"/>
        </w:rPr>
      </w:pPr>
      <w:r w:rsidRPr="000D6A5A">
        <w:rPr>
          <w:sz w:val="28"/>
          <w:szCs w:val="28"/>
        </w:rPr>
        <w:t xml:space="preserve">Искусственный интеллект позволяет расширить также и прямую коммуникацию с аудиторией. Так, на основе искусственного интеллекта функционируют чат-боты. Автоматизация и расширение коммуникативных возможностей позволяет более эффективно поддерживать контакт </w:t>
      </w:r>
      <w:r w:rsidR="00272F94">
        <w:rPr>
          <w:sz w:val="28"/>
          <w:szCs w:val="28"/>
        </w:rPr>
        <w:br/>
      </w:r>
      <w:r w:rsidRPr="000D6A5A">
        <w:rPr>
          <w:sz w:val="28"/>
          <w:szCs w:val="28"/>
        </w:rPr>
        <w:lastRenderedPageBreak/>
        <w:t xml:space="preserve">с потребителем. Например, с помощью чат-ботов налаживается оперативность работы службы поддержки, они могут предложить пользователям помощь </w:t>
      </w:r>
      <w:r w:rsidR="00272F94">
        <w:rPr>
          <w:sz w:val="28"/>
          <w:szCs w:val="28"/>
        </w:rPr>
        <w:br/>
      </w:r>
      <w:r w:rsidRPr="000D6A5A">
        <w:rPr>
          <w:sz w:val="28"/>
          <w:szCs w:val="28"/>
        </w:rPr>
        <w:t>в выборе товаров, ответить на вопросы по поводу наличия и размеров, дать рекомендации по стилю и даже проводить оплату.</w:t>
      </w:r>
    </w:p>
    <w:p w14:paraId="0000012A" w14:textId="77777777" w:rsidR="009D696A" w:rsidRPr="000D6A5A" w:rsidRDefault="00B96AF2" w:rsidP="009F77F6">
      <w:pPr>
        <w:spacing w:line="360" w:lineRule="auto"/>
        <w:ind w:firstLine="708"/>
        <w:jc w:val="both"/>
        <w:rPr>
          <w:sz w:val="28"/>
          <w:szCs w:val="28"/>
        </w:rPr>
      </w:pPr>
      <w:r w:rsidRPr="000D6A5A">
        <w:rPr>
          <w:sz w:val="28"/>
          <w:szCs w:val="28"/>
        </w:rPr>
        <w:t xml:space="preserve">Так, например бренд модной одежды Zara активно использует чат-боты в своих онлайн магазинах для оперативной помощи своим покупателям, предоставляя консультации по продуктам в режиме реального времени. Бренд H&amp;M разработал собственного чат-бота в </w:t>
      </w:r>
      <w:proofErr w:type="spellStart"/>
      <w:r w:rsidRPr="000D6A5A">
        <w:rPr>
          <w:sz w:val="28"/>
          <w:szCs w:val="28"/>
        </w:rPr>
        <w:t>Telegram</w:t>
      </w:r>
      <w:proofErr w:type="spellEnd"/>
      <w:r w:rsidRPr="000D6A5A">
        <w:rPr>
          <w:sz w:val="28"/>
          <w:szCs w:val="28"/>
        </w:rPr>
        <w:t>, среди основных функций которого помощь в поиске товаров, информирование об акциях и выходе новых коллекций. Такие сервисы обеспечивают высокое качество клиентской поддержки и ускоряют процесс принятия решения о покупке.</w:t>
      </w:r>
    </w:p>
    <w:p w14:paraId="0000012B" w14:textId="5BED7960" w:rsidR="009D696A" w:rsidRPr="000D6A5A" w:rsidRDefault="00B96AF2" w:rsidP="009F77F6">
      <w:pPr>
        <w:spacing w:line="360" w:lineRule="auto"/>
        <w:ind w:firstLine="708"/>
        <w:jc w:val="both"/>
        <w:rPr>
          <w:sz w:val="28"/>
          <w:szCs w:val="28"/>
        </w:rPr>
      </w:pPr>
      <w:r w:rsidRPr="000D6A5A">
        <w:rPr>
          <w:sz w:val="28"/>
          <w:szCs w:val="28"/>
        </w:rPr>
        <w:t xml:space="preserve">Кроме того, AI-технологии, основываясь на анализе больших данных, помогают предугадывать запросы клиентов. Потребителям рекомендуются товары схожие с теми, которые были приобретены ранее.  Интеграция таких технологий повышает вероятность совершения повторной покупки </w:t>
      </w:r>
      <w:r w:rsidR="00272F94">
        <w:rPr>
          <w:sz w:val="28"/>
          <w:szCs w:val="28"/>
        </w:rPr>
        <w:br/>
      </w:r>
      <w:r w:rsidRPr="000D6A5A">
        <w:rPr>
          <w:sz w:val="28"/>
          <w:szCs w:val="28"/>
        </w:rPr>
        <w:t>и укрепляет лояльность.</w:t>
      </w:r>
    </w:p>
    <w:p w14:paraId="0000012C" w14:textId="497C3323" w:rsidR="009D696A" w:rsidRPr="000D6A5A" w:rsidRDefault="00B96AF2" w:rsidP="009F77F6">
      <w:pPr>
        <w:spacing w:line="360" w:lineRule="auto"/>
        <w:ind w:firstLine="708"/>
        <w:jc w:val="both"/>
        <w:rPr>
          <w:sz w:val="28"/>
          <w:szCs w:val="28"/>
        </w:rPr>
      </w:pPr>
      <w:r w:rsidRPr="000D6A5A">
        <w:rPr>
          <w:sz w:val="28"/>
          <w:szCs w:val="28"/>
        </w:rPr>
        <w:t xml:space="preserve">Развитие </w:t>
      </w:r>
      <w:proofErr w:type="spellStart"/>
      <w:r w:rsidRPr="000D6A5A">
        <w:rPr>
          <w:sz w:val="28"/>
          <w:szCs w:val="28"/>
        </w:rPr>
        <w:t>видеоплатформ</w:t>
      </w:r>
      <w:proofErr w:type="spellEnd"/>
      <w:r w:rsidRPr="000D6A5A">
        <w:rPr>
          <w:sz w:val="28"/>
          <w:szCs w:val="28"/>
        </w:rPr>
        <w:t xml:space="preserve"> усилило важность продвижения при помощи видеоконтента. Такие платформы YouTube, TikTok</w:t>
      </w:r>
      <w:r w:rsidR="00C4659A" w:rsidRPr="000D6A5A">
        <w:rPr>
          <w:sz w:val="28"/>
          <w:szCs w:val="28"/>
        </w:rPr>
        <w:t>, «</w:t>
      </w:r>
      <w:proofErr w:type="spellStart"/>
      <w:r w:rsidR="00C4659A" w:rsidRPr="000D6A5A">
        <w:rPr>
          <w:sz w:val="28"/>
          <w:szCs w:val="28"/>
        </w:rPr>
        <w:t>ВКонтанте</w:t>
      </w:r>
      <w:proofErr w:type="spellEnd"/>
      <w:r w:rsidR="00C4659A" w:rsidRPr="000D6A5A">
        <w:rPr>
          <w:sz w:val="28"/>
          <w:szCs w:val="28"/>
        </w:rPr>
        <w:t>»</w:t>
      </w:r>
      <w:r w:rsidRPr="000D6A5A">
        <w:rPr>
          <w:sz w:val="28"/>
          <w:szCs w:val="28"/>
        </w:rPr>
        <w:t xml:space="preserve"> дают новые возможности распространения информации, которая привлекает интерес целевой аудитории. Видеообзоры позволяют брендам представить более полную информацию о характеристиках изделия и его стилистическом исполнении, что способствует принятию решений о покупке у аудитории. Видеоблоги, где лидеры мнений тестируют продукт и делятся своим мнением о нем повышают уровень доверия.</w:t>
      </w:r>
    </w:p>
    <w:p w14:paraId="0000012D" w14:textId="405643FF" w:rsidR="009D696A" w:rsidRPr="000D6A5A" w:rsidRDefault="00B96AF2" w:rsidP="009F77F6">
      <w:pPr>
        <w:spacing w:line="360" w:lineRule="auto"/>
        <w:ind w:firstLine="708"/>
        <w:jc w:val="both"/>
        <w:rPr>
          <w:sz w:val="28"/>
          <w:szCs w:val="28"/>
        </w:rPr>
      </w:pPr>
      <w:r w:rsidRPr="000D6A5A">
        <w:rPr>
          <w:sz w:val="28"/>
          <w:szCs w:val="28"/>
        </w:rPr>
        <w:t xml:space="preserve">Еще одним эффективным инструментом продвижения для брендов одежды, представленным в видеоформате являются прямые трансляции (стриминги) в социальных сетях или на видеохостингах. Так, например прямые включения с показов мод, презентации новых коллекций и сессии вопросов и ответов, создают у аудитории ощущение присутствия </w:t>
      </w:r>
      <w:r w:rsidR="00272F94">
        <w:rPr>
          <w:sz w:val="28"/>
          <w:szCs w:val="28"/>
        </w:rPr>
        <w:br/>
      </w:r>
      <w:r w:rsidRPr="000D6A5A">
        <w:rPr>
          <w:sz w:val="28"/>
          <w:szCs w:val="28"/>
        </w:rPr>
        <w:lastRenderedPageBreak/>
        <w:t>и вовлеченности. Стриминги дают возможность живого общения с клиентами, что позволяет собирать актуальную обратную связь.</w:t>
      </w:r>
    </w:p>
    <w:p w14:paraId="0000012E" w14:textId="41DB9DE1" w:rsidR="009D696A" w:rsidRPr="000D6A5A" w:rsidRDefault="00B96AF2" w:rsidP="009F77F6">
      <w:pPr>
        <w:spacing w:line="360" w:lineRule="auto"/>
        <w:ind w:firstLine="708"/>
        <w:jc w:val="both"/>
        <w:rPr>
          <w:sz w:val="28"/>
          <w:szCs w:val="28"/>
        </w:rPr>
      </w:pPr>
      <w:r w:rsidRPr="000D6A5A">
        <w:rPr>
          <w:sz w:val="28"/>
          <w:szCs w:val="28"/>
        </w:rPr>
        <w:t xml:space="preserve">Современный потребитель все больше обращает свое внимание </w:t>
      </w:r>
      <w:r w:rsidR="00272F94">
        <w:rPr>
          <w:sz w:val="28"/>
          <w:szCs w:val="28"/>
        </w:rPr>
        <w:br/>
      </w:r>
      <w:r w:rsidRPr="000D6A5A">
        <w:rPr>
          <w:sz w:val="28"/>
          <w:szCs w:val="28"/>
        </w:rPr>
        <w:t xml:space="preserve">на политику компаний в отношении устойчивого развития и экологичности. Для завоевания лояльности осознанных потребителей, для которых важна экологическая и устойчивая повестка, компании через свою маркетинговую активность демонстрируют свою приверженность к защите окружающей среды. Внедрение устойчивых процессов, применение энергоэффективных технологий, использование органических и вторично переработанных материалов дают возможность брендам активно транслировать свое бережное отношение к окружающей среде и тем самым привлекать внимание осознанных потребителей. Таким образом, стратегия экологического маркетинга становится важной составляющей в продвижении брендов </w:t>
      </w:r>
      <w:r w:rsidR="00272F94">
        <w:rPr>
          <w:sz w:val="28"/>
          <w:szCs w:val="28"/>
        </w:rPr>
        <w:br/>
      </w:r>
      <w:r w:rsidRPr="000D6A5A">
        <w:rPr>
          <w:sz w:val="28"/>
          <w:szCs w:val="28"/>
        </w:rPr>
        <w:t>в индустрии моды.</w:t>
      </w:r>
    </w:p>
    <w:p w14:paraId="0000012F" w14:textId="6060CC22" w:rsidR="009D696A" w:rsidRPr="000D6A5A" w:rsidRDefault="00B96AF2" w:rsidP="009F77F6">
      <w:pPr>
        <w:spacing w:line="360" w:lineRule="auto"/>
        <w:ind w:firstLine="708"/>
        <w:jc w:val="both"/>
        <w:rPr>
          <w:sz w:val="28"/>
          <w:szCs w:val="28"/>
        </w:rPr>
      </w:pPr>
      <w:r w:rsidRPr="000D6A5A">
        <w:rPr>
          <w:sz w:val="28"/>
          <w:szCs w:val="28"/>
        </w:rPr>
        <w:t xml:space="preserve">Маркетинговые стратегии устойчивого развития направлены </w:t>
      </w:r>
      <w:r w:rsidR="00272F94">
        <w:rPr>
          <w:sz w:val="28"/>
          <w:szCs w:val="28"/>
        </w:rPr>
        <w:br/>
      </w:r>
      <w:r w:rsidRPr="000D6A5A">
        <w:rPr>
          <w:sz w:val="28"/>
          <w:szCs w:val="28"/>
        </w:rPr>
        <w:t>на продвижение брендов, которые транслируют экологические и социально полезные инициативы</w:t>
      </w:r>
      <w:r w:rsidR="008D7BFF" w:rsidRPr="000D6A5A">
        <w:rPr>
          <w:sz w:val="28"/>
          <w:szCs w:val="28"/>
        </w:rPr>
        <w:t xml:space="preserve"> [41, с. 18]</w:t>
      </w:r>
      <w:r w:rsidRPr="000D6A5A">
        <w:rPr>
          <w:sz w:val="28"/>
          <w:szCs w:val="28"/>
        </w:rPr>
        <w:t xml:space="preserve">. Например, бренд может участвовать </w:t>
      </w:r>
      <w:r w:rsidR="00272F94">
        <w:rPr>
          <w:sz w:val="28"/>
          <w:szCs w:val="28"/>
        </w:rPr>
        <w:br/>
      </w:r>
      <w:r w:rsidRPr="000D6A5A">
        <w:rPr>
          <w:sz w:val="28"/>
          <w:szCs w:val="28"/>
        </w:rPr>
        <w:t xml:space="preserve">в благотворительных проектах, как социальной, так и экологической направленности, социально значимых проектах, проводить масштабные экологические кампании, информировать аудиторию о мерах снижения негативного воздействия на окружающую среду. Такой подход формирует лояльность среди аудитории, для которых важна экологическая и социальная повестка. </w:t>
      </w:r>
    </w:p>
    <w:p w14:paraId="00000130" w14:textId="7C842497" w:rsidR="009D696A" w:rsidRPr="000D6A5A" w:rsidRDefault="00B96AF2" w:rsidP="009F77F6">
      <w:pPr>
        <w:spacing w:line="360" w:lineRule="auto"/>
        <w:ind w:firstLine="708"/>
        <w:jc w:val="both"/>
        <w:rPr>
          <w:sz w:val="28"/>
          <w:szCs w:val="28"/>
        </w:rPr>
      </w:pPr>
      <w:r w:rsidRPr="000D6A5A">
        <w:rPr>
          <w:sz w:val="28"/>
          <w:szCs w:val="28"/>
        </w:rPr>
        <w:t xml:space="preserve">Этический маркетинг представляет собой продвижение честных </w:t>
      </w:r>
      <w:r w:rsidR="00272F94">
        <w:rPr>
          <w:sz w:val="28"/>
          <w:szCs w:val="28"/>
        </w:rPr>
        <w:br/>
      </w:r>
      <w:r w:rsidRPr="000D6A5A">
        <w:rPr>
          <w:sz w:val="28"/>
          <w:szCs w:val="28"/>
        </w:rPr>
        <w:t>и прозрачных взаимоотношений со своей аудиторией. Современная действительность обращает внимание на этические аспекты бизнеса</w:t>
      </w:r>
      <w:r w:rsidR="008D7BFF" w:rsidRPr="000D6A5A">
        <w:rPr>
          <w:sz w:val="28"/>
          <w:szCs w:val="28"/>
        </w:rPr>
        <w:t xml:space="preserve"> [38, с. 27]</w:t>
      </w:r>
      <w:r w:rsidRPr="000D6A5A">
        <w:rPr>
          <w:sz w:val="28"/>
          <w:szCs w:val="28"/>
        </w:rPr>
        <w:t xml:space="preserve">. Для того, чтобы формировать положительный имидж, брендам женской одежды необходимо демонстрировать свою ответственность и открытость. Это может транслироваться через информирование о производственных процессах, условиях труда, отказ от агрессивных и манипулятивных способов </w:t>
      </w:r>
      <w:r w:rsidRPr="000D6A5A">
        <w:rPr>
          <w:sz w:val="28"/>
          <w:szCs w:val="28"/>
        </w:rPr>
        <w:lastRenderedPageBreak/>
        <w:t>рекламы, поддержку локальных производителей и местных сообществ. Данные подходы оказывают положительное влияние на формирование доверия у потребителей.</w:t>
      </w:r>
    </w:p>
    <w:p w14:paraId="00000131" w14:textId="6FCA8BBA" w:rsidR="009D696A" w:rsidRPr="000D6A5A" w:rsidRDefault="00B96AF2" w:rsidP="009F77F6">
      <w:pPr>
        <w:spacing w:line="360" w:lineRule="auto"/>
        <w:ind w:firstLine="708"/>
        <w:jc w:val="both"/>
        <w:rPr>
          <w:sz w:val="28"/>
          <w:szCs w:val="28"/>
        </w:rPr>
      </w:pPr>
      <w:r w:rsidRPr="000D6A5A">
        <w:rPr>
          <w:sz w:val="28"/>
          <w:szCs w:val="28"/>
        </w:rPr>
        <w:t xml:space="preserve">Стремительное развитие современных технологий и изменение общества ставят перед маркетингом индустрии моды новые вызовы, заставляя трансформироваться и адаптироваться под новые условия, применяя инновации. Так цифровизация, </w:t>
      </w:r>
      <w:proofErr w:type="spellStart"/>
      <w:r w:rsidRPr="000D6A5A">
        <w:rPr>
          <w:sz w:val="28"/>
          <w:szCs w:val="28"/>
        </w:rPr>
        <w:t>омниканальность</w:t>
      </w:r>
      <w:proofErr w:type="spellEnd"/>
      <w:r w:rsidRPr="000D6A5A">
        <w:rPr>
          <w:sz w:val="28"/>
          <w:szCs w:val="28"/>
        </w:rPr>
        <w:t xml:space="preserve">, персонификация, устойчивое развитие и этичный маркетинг, искусственный интеллект, виртуальная и дополненная реальность становятся сегодня ведущими элементами эффективных маркетинговых кампаний. Быстрореагирующие </w:t>
      </w:r>
      <w:r w:rsidR="00272F94">
        <w:rPr>
          <w:sz w:val="28"/>
          <w:szCs w:val="28"/>
        </w:rPr>
        <w:br/>
      </w:r>
      <w:r w:rsidRPr="000D6A5A">
        <w:rPr>
          <w:sz w:val="28"/>
          <w:szCs w:val="28"/>
        </w:rPr>
        <w:t xml:space="preserve">и успешно адаптирующиеся к происходящим изменениям бренды имеют высокое конкурентное преимущество на рынке моды. Инновации позволяют наращивать экономический успех, через привлечение новых клиентов </w:t>
      </w:r>
      <w:r w:rsidR="00272F94">
        <w:rPr>
          <w:sz w:val="28"/>
          <w:szCs w:val="28"/>
        </w:rPr>
        <w:br/>
      </w:r>
      <w:r w:rsidRPr="000D6A5A">
        <w:rPr>
          <w:sz w:val="28"/>
          <w:szCs w:val="28"/>
        </w:rPr>
        <w:t>и выстраивание долгосрочных отношений с лояльной аудиторией. Вышеперечисленные аспекты необходимо учитывать при разработке современной маркетинговой стратегии, для более эффективного продвижения бренда в условиях интенсивного развития рынка женской одежды.</w:t>
      </w:r>
      <w:r w:rsidRPr="000D6A5A">
        <w:rPr>
          <w:sz w:val="28"/>
          <w:szCs w:val="28"/>
        </w:rPr>
        <w:br w:type="page"/>
      </w:r>
    </w:p>
    <w:p w14:paraId="00000132" w14:textId="485F5721" w:rsidR="009D696A" w:rsidRPr="000D6A5A" w:rsidRDefault="00B96AF2" w:rsidP="009F77F6">
      <w:pPr>
        <w:tabs>
          <w:tab w:val="left" w:pos="744"/>
        </w:tabs>
        <w:spacing w:line="360" w:lineRule="auto"/>
        <w:ind w:firstLine="708"/>
        <w:jc w:val="both"/>
        <w:rPr>
          <w:b/>
          <w:sz w:val="28"/>
          <w:szCs w:val="28"/>
        </w:rPr>
      </w:pPr>
      <w:r w:rsidRPr="000D6A5A">
        <w:rPr>
          <w:b/>
          <w:sz w:val="28"/>
          <w:szCs w:val="28"/>
        </w:rPr>
        <w:lastRenderedPageBreak/>
        <w:t>2</w:t>
      </w:r>
      <w:r w:rsidR="00C4659A" w:rsidRPr="000D6A5A">
        <w:rPr>
          <w:b/>
          <w:sz w:val="28"/>
          <w:szCs w:val="28"/>
        </w:rPr>
        <w:t xml:space="preserve"> </w:t>
      </w:r>
      <w:r w:rsidRPr="000D6A5A">
        <w:rPr>
          <w:b/>
          <w:sz w:val="28"/>
          <w:szCs w:val="28"/>
        </w:rPr>
        <w:t xml:space="preserve">Исследование эмпирического материала по теме диссертации </w:t>
      </w:r>
      <w:r w:rsidR="00272F94">
        <w:rPr>
          <w:b/>
          <w:sz w:val="28"/>
          <w:szCs w:val="28"/>
        </w:rPr>
        <w:br/>
      </w:r>
      <w:r w:rsidRPr="000D6A5A">
        <w:rPr>
          <w:b/>
          <w:sz w:val="28"/>
          <w:szCs w:val="28"/>
        </w:rPr>
        <w:t>в соответствии с разработанным планом</w:t>
      </w:r>
    </w:p>
    <w:p w14:paraId="00000133" w14:textId="77777777" w:rsidR="009D696A" w:rsidRPr="000D6A5A" w:rsidRDefault="009D696A" w:rsidP="009F77F6">
      <w:pPr>
        <w:spacing w:line="360" w:lineRule="auto"/>
        <w:ind w:firstLine="708"/>
        <w:jc w:val="both"/>
        <w:rPr>
          <w:b/>
          <w:sz w:val="28"/>
          <w:szCs w:val="28"/>
        </w:rPr>
      </w:pPr>
    </w:p>
    <w:p w14:paraId="00000134" w14:textId="77777777" w:rsidR="009D696A" w:rsidRPr="000D6A5A" w:rsidRDefault="00B96AF2" w:rsidP="009F77F6">
      <w:pPr>
        <w:spacing w:line="360" w:lineRule="auto"/>
        <w:ind w:firstLine="708"/>
        <w:jc w:val="both"/>
        <w:rPr>
          <w:b/>
          <w:sz w:val="28"/>
          <w:szCs w:val="28"/>
        </w:rPr>
      </w:pPr>
      <w:r w:rsidRPr="000D6A5A">
        <w:rPr>
          <w:b/>
          <w:sz w:val="28"/>
          <w:szCs w:val="28"/>
        </w:rPr>
        <w:t>2.1 Методология маркетингового исследования инструментов продвижения брендов на рынке женской одежды</w:t>
      </w:r>
    </w:p>
    <w:p w14:paraId="00000135" w14:textId="77777777" w:rsidR="009D696A" w:rsidRPr="000D6A5A" w:rsidRDefault="009D696A" w:rsidP="009F77F6">
      <w:pPr>
        <w:spacing w:line="360" w:lineRule="auto"/>
        <w:ind w:firstLine="708"/>
        <w:jc w:val="both"/>
        <w:rPr>
          <w:b/>
          <w:sz w:val="28"/>
          <w:szCs w:val="28"/>
        </w:rPr>
      </w:pPr>
    </w:p>
    <w:p w14:paraId="00000136" w14:textId="77777777" w:rsidR="009D696A" w:rsidRPr="000D6A5A" w:rsidRDefault="00B96AF2" w:rsidP="009F77F6">
      <w:pPr>
        <w:spacing w:line="360" w:lineRule="auto"/>
        <w:ind w:firstLine="708"/>
        <w:jc w:val="both"/>
        <w:rPr>
          <w:sz w:val="28"/>
          <w:szCs w:val="28"/>
        </w:rPr>
      </w:pPr>
      <w:r w:rsidRPr="000D6A5A">
        <w:rPr>
          <w:sz w:val="28"/>
          <w:szCs w:val="28"/>
        </w:rPr>
        <w:t xml:space="preserve">Маркетинговые инструменты являются важным фактором достижения успеха бренда на высоко конкурентном рынке женской одежды. Исследования инструментов маркетинга играют ведущую роль в разработке стратегии брендов. Анализ используемых подходов позволяет определить, какие каналы работают лучше, какие сообщения вызывают больший отклик у целевой аудитории и как бренд может адаптироваться к изменениям во внешней среде. </w:t>
      </w:r>
    </w:p>
    <w:p w14:paraId="00000137" w14:textId="1D22CE2E" w:rsidR="009D696A" w:rsidRPr="000D6A5A" w:rsidRDefault="00B96AF2" w:rsidP="009F77F6">
      <w:pPr>
        <w:spacing w:line="360" w:lineRule="auto"/>
        <w:ind w:firstLine="708"/>
        <w:jc w:val="both"/>
        <w:rPr>
          <w:sz w:val="28"/>
          <w:szCs w:val="28"/>
        </w:rPr>
      </w:pPr>
      <w:r w:rsidRPr="000D6A5A">
        <w:rPr>
          <w:sz w:val="28"/>
          <w:szCs w:val="28"/>
        </w:rPr>
        <w:t xml:space="preserve">Основной целью маркетинговых исследований в индустрии женской одежды является оценка эффективности проводимых маркетинговых активностей, в частности выявление предпочтений целевой </w:t>
      </w:r>
      <w:r w:rsidR="00C4659A" w:rsidRPr="000D6A5A">
        <w:rPr>
          <w:sz w:val="28"/>
          <w:szCs w:val="28"/>
        </w:rPr>
        <w:t>аудитории, действенности</w:t>
      </w:r>
      <w:r w:rsidRPr="000D6A5A">
        <w:rPr>
          <w:sz w:val="28"/>
          <w:szCs w:val="28"/>
        </w:rPr>
        <w:t xml:space="preserve"> инструментов и определения оптимальных стратегий</w:t>
      </w:r>
      <w:r w:rsidR="00B376E4" w:rsidRPr="000D6A5A">
        <w:rPr>
          <w:sz w:val="28"/>
          <w:szCs w:val="28"/>
        </w:rPr>
        <w:t xml:space="preserve"> </w:t>
      </w:r>
      <w:r w:rsidR="00202A3B" w:rsidRPr="000D6A5A">
        <w:rPr>
          <w:sz w:val="28"/>
          <w:szCs w:val="28"/>
        </w:rPr>
        <w:br/>
      </w:r>
      <w:r w:rsidR="00B376E4" w:rsidRPr="000D6A5A">
        <w:rPr>
          <w:sz w:val="28"/>
          <w:szCs w:val="28"/>
        </w:rPr>
        <w:t>[</w:t>
      </w:r>
      <w:r w:rsidR="00202A3B" w:rsidRPr="000D6A5A">
        <w:rPr>
          <w:sz w:val="28"/>
          <w:szCs w:val="28"/>
        </w:rPr>
        <w:t>48</w:t>
      </w:r>
      <w:r w:rsidR="00B376E4" w:rsidRPr="000D6A5A">
        <w:rPr>
          <w:sz w:val="28"/>
          <w:szCs w:val="28"/>
        </w:rPr>
        <w:t>, с. 47]</w:t>
      </w:r>
      <w:r w:rsidRPr="000D6A5A">
        <w:rPr>
          <w:sz w:val="28"/>
          <w:szCs w:val="28"/>
        </w:rPr>
        <w:t xml:space="preserve">. </w:t>
      </w:r>
    </w:p>
    <w:p w14:paraId="00000138" w14:textId="77777777" w:rsidR="009D696A" w:rsidRPr="000D6A5A" w:rsidRDefault="00B96AF2" w:rsidP="009F77F6">
      <w:pPr>
        <w:spacing w:line="360" w:lineRule="auto"/>
        <w:ind w:firstLine="708"/>
        <w:jc w:val="both"/>
        <w:rPr>
          <w:sz w:val="28"/>
          <w:szCs w:val="28"/>
        </w:rPr>
      </w:pPr>
      <w:r w:rsidRPr="000D6A5A">
        <w:rPr>
          <w:sz w:val="28"/>
          <w:szCs w:val="28"/>
        </w:rPr>
        <w:t>Выделяют следующие основные задачи маркетинговых исследований:</w:t>
      </w:r>
    </w:p>
    <w:p w14:paraId="00000139" w14:textId="45B64939" w:rsidR="009D696A" w:rsidRPr="000D6A5A" w:rsidRDefault="009F77F6" w:rsidP="009F77F6">
      <w:pPr>
        <w:spacing w:line="360" w:lineRule="auto"/>
        <w:ind w:firstLine="708"/>
        <w:jc w:val="both"/>
        <w:rPr>
          <w:sz w:val="28"/>
          <w:szCs w:val="28"/>
        </w:rPr>
      </w:pPr>
      <w:r w:rsidRPr="000D6A5A">
        <w:rPr>
          <w:sz w:val="28"/>
          <w:szCs w:val="28"/>
        </w:rPr>
        <w:t>–</w:t>
      </w:r>
      <w:r w:rsidR="00B96AF2" w:rsidRPr="000D6A5A">
        <w:rPr>
          <w:sz w:val="28"/>
          <w:szCs w:val="28"/>
        </w:rPr>
        <w:t xml:space="preserve"> </w:t>
      </w:r>
      <w:r w:rsidR="00272F94">
        <w:rPr>
          <w:sz w:val="28"/>
          <w:szCs w:val="28"/>
        </w:rPr>
        <w:t>о</w:t>
      </w:r>
      <w:r w:rsidR="00B96AF2" w:rsidRPr="000D6A5A">
        <w:rPr>
          <w:sz w:val="28"/>
          <w:szCs w:val="28"/>
        </w:rPr>
        <w:t xml:space="preserve">пределение наиболее эффективных каналов коммуникации (онлайн </w:t>
      </w:r>
      <w:r w:rsidR="00272F94">
        <w:rPr>
          <w:sz w:val="28"/>
          <w:szCs w:val="28"/>
        </w:rPr>
        <w:br/>
      </w:r>
      <w:r w:rsidR="00B96AF2" w:rsidRPr="000D6A5A">
        <w:rPr>
          <w:sz w:val="28"/>
          <w:szCs w:val="28"/>
        </w:rPr>
        <w:t>и офлайн)</w:t>
      </w:r>
      <w:r w:rsidR="00272F94">
        <w:rPr>
          <w:sz w:val="28"/>
          <w:szCs w:val="28"/>
        </w:rPr>
        <w:t>;</w:t>
      </w:r>
    </w:p>
    <w:p w14:paraId="0000013A" w14:textId="30C37889" w:rsidR="009D696A" w:rsidRPr="000D6A5A" w:rsidRDefault="009F77F6" w:rsidP="009F77F6">
      <w:pPr>
        <w:spacing w:line="360" w:lineRule="auto"/>
        <w:ind w:firstLine="708"/>
        <w:jc w:val="both"/>
        <w:rPr>
          <w:sz w:val="28"/>
          <w:szCs w:val="28"/>
        </w:rPr>
      </w:pPr>
      <w:r w:rsidRPr="000D6A5A">
        <w:rPr>
          <w:sz w:val="28"/>
          <w:szCs w:val="28"/>
        </w:rPr>
        <w:t>–</w:t>
      </w:r>
      <w:r w:rsidR="00B96AF2" w:rsidRPr="000D6A5A">
        <w:rPr>
          <w:sz w:val="28"/>
          <w:szCs w:val="28"/>
        </w:rPr>
        <w:t xml:space="preserve"> </w:t>
      </w:r>
      <w:r w:rsidR="00272F94">
        <w:rPr>
          <w:sz w:val="28"/>
          <w:szCs w:val="28"/>
        </w:rPr>
        <w:t>и</w:t>
      </w:r>
      <w:r w:rsidR="00B96AF2" w:rsidRPr="000D6A5A">
        <w:rPr>
          <w:sz w:val="28"/>
          <w:szCs w:val="28"/>
        </w:rPr>
        <w:t>зучение потребительского поведения и реакции на маркетинговые кампании</w:t>
      </w:r>
      <w:r w:rsidR="00272F94">
        <w:rPr>
          <w:sz w:val="28"/>
          <w:szCs w:val="28"/>
        </w:rPr>
        <w:t>;</w:t>
      </w:r>
    </w:p>
    <w:p w14:paraId="0000013B" w14:textId="107AEB5B" w:rsidR="009D696A" w:rsidRPr="000D6A5A" w:rsidRDefault="009F77F6" w:rsidP="009F77F6">
      <w:pPr>
        <w:spacing w:line="360" w:lineRule="auto"/>
        <w:ind w:firstLine="708"/>
        <w:jc w:val="both"/>
        <w:rPr>
          <w:sz w:val="28"/>
          <w:szCs w:val="28"/>
        </w:rPr>
      </w:pPr>
      <w:r w:rsidRPr="000D6A5A">
        <w:rPr>
          <w:sz w:val="28"/>
          <w:szCs w:val="28"/>
        </w:rPr>
        <w:t>–</w:t>
      </w:r>
      <w:r w:rsidR="00B96AF2" w:rsidRPr="000D6A5A">
        <w:rPr>
          <w:sz w:val="28"/>
          <w:szCs w:val="28"/>
        </w:rPr>
        <w:t xml:space="preserve"> </w:t>
      </w:r>
      <w:r w:rsidR="00272F94">
        <w:rPr>
          <w:sz w:val="28"/>
          <w:szCs w:val="28"/>
        </w:rPr>
        <w:t>а</w:t>
      </w:r>
      <w:r w:rsidR="00B96AF2" w:rsidRPr="000D6A5A">
        <w:rPr>
          <w:sz w:val="28"/>
          <w:szCs w:val="28"/>
        </w:rPr>
        <w:t>нализ восприятия бренда и его конкурентных преимуществ</w:t>
      </w:r>
      <w:r w:rsidR="00272F94">
        <w:rPr>
          <w:sz w:val="28"/>
          <w:szCs w:val="28"/>
        </w:rPr>
        <w:t>;</w:t>
      </w:r>
    </w:p>
    <w:p w14:paraId="0000013C" w14:textId="5EBB4DA7" w:rsidR="009D696A" w:rsidRPr="000D6A5A" w:rsidRDefault="009F77F6" w:rsidP="009F77F6">
      <w:pPr>
        <w:spacing w:line="360" w:lineRule="auto"/>
        <w:ind w:firstLine="708"/>
        <w:jc w:val="both"/>
        <w:rPr>
          <w:sz w:val="28"/>
          <w:szCs w:val="28"/>
        </w:rPr>
      </w:pPr>
      <w:r w:rsidRPr="000D6A5A">
        <w:rPr>
          <w:sz w:val="28"/>
          <w:szCs w:val="28"/>
        </w:rPr>
        <w:t>–</w:t>
      </w:r>
      <w:r w:rsidR="00B96AF2" w:rsidRPr="000D6A5A">
        <w:rPr>
          <w:sz w:val="28"/>
          <w:szCs w:val="28"/>
        </w:rPr>
        <w:t xml:space="preserve"> </w:t>
      </w:r>
      <w:r w:rsidR="00272F94">
        <w:rPr>
          <w:sz w:val="28"/>
          <w:szCs w:val="28"/>
        </w:rPr>
        <w:t>о</w:t>
      </w:r>
      <w:r w:rsidR="00B96AF2" w:rsidRPr="000D6A5A">
        <w:rPr>
          <w:sz w:val="28"/>
          <w:szCs w:val="28"/>
        </w:rPr>
        <w:t xml:space="preserve">ценка влияния </w:t>
      </w:r>
      <w:proofErr w:type="spellStart"/>
      <w:r w:rsidR="00B96AF2" w:rsidRPr="000D6A5A">
        <w:rPr>
          <w:sz w:val="28"/>
          <w:szCs w:val="28"/>
        </w:rPr>
        <w:t>digital</w:t>
      </w:r>
      <w:proofErr w:type="spellEnd"/>
      <w:r w:rsidR="00B96AF2" w:rsidRPr="000D6A5A">
        <w:rPr>
          <w:sz w:val="28"/>
          <w:szCs w:val="28"/>
        </w:rPr>
        <w:t>-маркетинга на конверсии и продажи</w:t>
      </w:r>
      <w:r w:rsidR="00272F94">
        <w:rPr>
          <w:sz w:val="28"/>
          <w:szCs w:val="28"/>
        </w:rPr>
        <w:t>;</w:t>
      </w:r>
    </w:p>
    <w:p w14:paraId="19EAC9B0" w14:textId="77777777" w:rsidR="007B7D92" w:rsidRPr="007B7D92" w:rsidRDefault="009F77F6" w:rsidP="007B7D92">
      <w:pPr>
        <w:spacing w:line="360" w:lineRule="auto"/>
        <w:ind w:firstLine="708"/>
        <w:jc w:val="both"/>
        <w:rPr>
          <w:sz w:val="28"/>
          <w:szCs w:val="28"/>
        </w:rPr>
      </w:pPr>
      <w:r w:rsidRPr="000D6A5A">
        <w:rPr>
          <w:sz w:val="28"/>
          <w:szCs w:val="28"/>
        </w:rPr>
        <w:t>–</w:t>
      </w:r>
      <w:r w:rsidR="00B96AF2" w:rsidRPr="000D6A5A">
        <w:rPr>
          <w:sz w:val="28"/>
          <w:szCs w:val="28"/>
        </w:rPr>
        <w:t xml:space="preserve"> </w:t>
      </w:r>
      <w:r w:rsidR="00272F94">
        <w:rPr>
          <w:sz w:val="28"/>
          <w:szCs w:val="28"/>
        </w:rPr>
        <w:t>р</w:t>
      </w:r>
      <w:r w:rsidR="00B96AF2" w:rsidRPr="000D6A5A">
        <w:rPr>
          <w:sz w:val="28"/>
          <w:szCs w:val="28"/>
        </w:rPr>
        <w:t>азработка рекомендаций по корректировке маркетинговых стратегий</w:t>
      </w:r>
      <w:r w:rsidR="00B376E4" w:rsidRPr="000D6A5A">
        <w:rPr>
          <w:sz w:val="28"/>
          <w:szCs w:val="28"/>
        </w:rPr>
        <w:t xml:space="preserve"> </w:t>
      </w:r>
      <w:r w:rsidR="00B376E4" w:rsidRPr="007B7D92">
        <w:rPr>
          <w:sz w:val="28"/>
          <w:szCs w:val="28"/>
        </w:rPr>
        <w:t>[</w:t>
      </w:r>
      <w:r w:rsidR="008D7BFF" w:rsidRPr="007B7D92">
        <w:rPr>
          <w:sz w:val="28"/>
          <w:szCs w:val="28"/>
        </w:rPr>
        <w:t>35</w:t>
      </w:r>
      <w:r w:rsidR="00B376E4" w:rsidRPr="007B7D92">
        <w:rPr>
          <w:sz w:val="28"/>
          <w:szCs w:val="28"/>
        </w:rPr>
        <w:t>, с. 21]</w:t>
      </w:r>
      <w:r w:rsidR="00B96AF2" w:rsidRPr="007B7D92">
        <w:rPr>
          <w:sz w:val="28"/>
          <w:szCs w:val="28"/>
        </w:rPr>
        <w:t>.</w:t>
      </w:r>
      <w:bookmarkStart w:id="17" w:name="_heading=h.yodz0vwnh1ns" w:colFirst="0" w:colLast="0"/>
      <w:bookmarkEnd w:id="17"/>
    </w:p>
    <w:p w14:paraId="45CE05B3" w14:textId="77777777" w:rsidR="007B7D92" w:rsidRPr="007B7D92" w:rsidRDefault="00B96AF2" w:rsidP="007B7D92">
      <w:pPr>
        <w:spacing w:line="360" w:lineRule="auto"/>
        <w:ind w:firstLine="708"/>
        <w:jc w:val="both"/>
        <w:rPr>
          <w:sz w:val="28"/>
          <w:szCs w:val="28"/>
        </w:rPr>
      </w:pPr>
      <w:r w:rsidRPr="007B7D92">
        <w:rPr>
          <w:sz w:val="28"/>
          <w:szCs w:val="28"/>
        </w:rPr>
        <w:t xml:space="preserve">Индустрия моды ввиду своей специфики, проявляющейся </w:t>
      </w:r>
      <w:r w:rsidR="008D7BFF" w:rsidRPr="007B7D92">
        <w:rPr>
          <w:sz w:val="28"/>
          <w:szCs w:val="28"/>
        </w:rPr>
        <w:br/>
      </w:r>
      <w:r w:rsidRPr="007B7D92">
        <w:rPr>
          <w:sz w:val="28"/>
          <w:szCs w:val="28"/>
        </w:rPr>
        <w:t xml:space="preserve">в динамичности, сезонности и высокой конкурентности оказывает определенное влияние на маркетинг. Факторы, характеризующие данный рынок требуют от компаний проведения регулярных маркетинговых </w:t>
      </w:r>
      <w:r w:rsidRPr="007B7D92">
        <w:rPr>
          <w:sz w:val="28"/>
          <w:szCs w:val="28"/>
        </w:rPr>
        <w:lastRenderedPageBreak/>
        <w:t xml:space="preserve">исследований, поскольку появление новых модных тенденций, изменения </w:t>
      </w:r>
      <w:r w:rsidR="008D7BFF" w:rsidRPr="007B7D92">
        <w:rPr>
          <w:sz w:val="28"/>
          <w:szCs w:val="28"/>
        </w:rPr>
        <w:br/>
      </w:r>
      <w:r w:rsidRPr="007B7D92">
        <w:rPr>
          <w:sz w:val="28"/>
          <w:szCs w:val="28"/>
        </w:rPr>
        <w:t>в области экономики, социальной жизни и научно-технической сфере оказывают прямое воздействие на эффективность продвижения продукции</w:t>
      </w:r>
      <w:r w:rsidR="00044A4E" w:rsidRPr="007B7D92">
        <w:rPr>
          <w:sz w:val="28"/>
          <w:szCs w:val="28"/>
        </w:rPr>
        <w:t xml:space="preserve"> [</w:t>
      </w:r>
      <w:r w:rsidR="00A07625" w:rsidRPr="007B7D92">
        <w:rPr>
          <w:sz w:val="28"/>
          <w:szCs w:val="28"/>
        </w:rPr>
        <w:t>57</w:t>
      </w:r>
      <w:r w:rsidR="00044A4E" w:rsidRPr="007B7D92">
        <w:rPr>
          <w:sz w:val="28"/>
          <w:szCs w:val="28"/>
        </w:rPr>
        <w:t>, с. 19]</w:t>
      </w:r>
      <w:r w:rsidRPr="007B7D92">
        <w:rPr>
          <w:sz w:val="28"/>
          <w:szCs w:val="28"/>
        </w:rPr>
        <w:t>.</w:t>
      </w:r>
      <w:bookmarkStart w:id="18" w:name="_heading=h.kzwbtpjnnoif" w:colFirst="0" w:colLast="0"/>
      <w:bookmarkEnd w:id="18"/>
    </w:p>
    <w:p w14:paraId="614604FE" w14:textId="77777777" w:rsidR="007B7D92" w:rsidRPr="007B7D92" w:rsidRDefault="00B96AF2" w:rsidP="007B7D92">
      <w:pPr>
        <w:spacing w:line="360" w:lineRule="auto"/>
        <w:ind w:firstLine="708"/>
        <w:jc w:val="both"/>
        <w:rPr>
          <w:sz w:val="28"/>
          <w:szCs w:val="28"/>
        </w:rPr>
      </w:pPr>
      <w:r w:rsidRPr="007B7D92">
        <w:rPr>
          <w:sz w:val="28"/>
          <w:szCs w:val="28"/>
        </w:rPr>
        <w:t>Среди методов исследования инструментов продвижения принято выделять количественные и качественные методы</w:t>
      </w:r>
      <w:r w:rsidR="00044A4E" w:rsidRPr="007B7D92">
        <w:rPr>
          <w:sz w:val="28"/>
          <w:szCs w:val="28"/>
        </w:rPr>
        <w:t xml:space="preserve">. </w:t>
      </w:r>
      <w:r w:rsidRPr="007B7D92">
        <w:rPr>
          <w:sz w:val="28"/>
          <w:szCs w:val="28"/>
        </w:rPr>
        <w:t xml:space="preserve">Количественные методы позволяют получить объективные данные и выявить закономерности </w:t>
      </w:r>
      <w:r w:rsidR="00272F94" w:rsidRPr="007B7D92">
        <w:rPr>
          <w:sz w:val="28"/>
          <w:szCs w:val="28"/>
        </w:rPr>
        <w:br/>
      </w:r>
      <w:r w:rsidRPr="007B7D92">
        <w:rPr>
          <w:sz w:val="28"/>
          <w:szCs w:val="28"/>
        </w:rPr>
        <w:t>в потребительском поведении.</w:t>
      </w:r>
      <w:r w:rsidR="00044A4E" w:rsidRPr="007B7D92">
        <w:rPr>
          <w:sz w:val="28"/>
          <w:szCs w:val="28"/>
        </w:rPr>
        <w:t xml:space="preserve"> </w:t>
      </w:r>
      <w:r w:rsidRPr="007B7D92">
        <w:rPr>
          <w:sz w:val="28"/>
          <w:szCs w:val="28"/>
        </w:rPr>
        <w:t xml:space="preserve">Количественные методы представлены опросами, </w:t>
      </w:r>
      <w:proofErr w:type="spellStart"/>
      <w:r w:rsidRPr="007B7D92">
        <w:rPr>
          <w:sz w:val="28"/>
          <w:szCs w:val="28"/>
        </w:rPr>
        <w:t>антектированиями</w:t>
      </w:r>
      <w:proofErr w:type="spellEnd"/>
      <w:r w:rsidRPr="007B7D92">
        <w:rPr>
          <w:sz w:val="28"/>
          <w:szCs w:val="28"/>
        </w:rPr>
        <w:t>, A/B тестами, анализом продаж и конверсий, мониторингом социальных сетей</w:t>
      </w:r>
      <w:r w:rsidR="00044A4E" w:rsidRPr="007B7D92">
        <w:rPr>
          <w:sz w:val="28"/>
          <w:szCs w:val="28"/>
        </w:rPr>
        <w:t xml:space="preserve"> [</w:t>
      </w:r>
      <w:r w:rsidR="00202A3B" w:rsidRPr="007B7D92">
        <w:rPr>
          <w:sz w:val="28"/>
          <w:szCs w:val="28"/>
        </w:rPr>
        <w:t>50</w:t>
      </w:r>
      <w:r w:rsidR="00732AA8" w:rsidRPr="007B7D92">
        <w:rPr>
          <w:sz w:val="28"/>
          <w:szCs w:val="28"/>
        </w:rPr>
        <w:t>, с. 274–276</w:t>
      </w:r>
      <w:r w:rsidR="00044A4E" w:rsidRPr="007B7D92">
        <w:rPr>
          <w:sz w:val="28"/>
          <w:szCs w:val="28"/>
        </w:rPr>
        <w:t>]</w:t>
      </w:r>
      <w:r w:rsidRPr="007B7D92">
        <w:rPr>
          <w:sz w:val="28"/>
          <w:szCs w:val="28"/>
        </w:rPr>
        <w:t>. Рассмотрим подробнее каждый из них.</w:t>
      </w:r>
      <w:r w:rsidR="00732AA8" w:rsidRPr="007B7D92">
        <w:rPr>
          <w:sz w:val="28"/>
          <w:szCs w:val="28"/>
        </w:rPr>
        <w:t xml:space="preserve"> </w:t>
      </w:r>
      <w:bookmarkStart w:id="19" w:name="_heading=h.fqikrme6lsmt" w:colFirst="0" w:colLast="0"/>
      <w:bookmarkEnd w:id="19"/>
    </w:p>
    <w:p w14:paraId="6113AF2E" w14:textId="77777777" w:rsidR="007B7D92" w:rsidRPr="007B7D92" w:rsidRDefault="00B96AF2" w:rsidP="007B7D92">
      <w:pPr>
        <w:spacing w:line="360" w:lineRule="auto"/>
        <w:ind w:firstLine="708"/>
        <w:jc w:val="both"/>
        <w:rPr>
          <w:sz w:val="28"/>
          <w:szCs w:val="28"/>
        </w:rPr>
      </w:pPr>
      <w:r w:rsidRPr="007B7D92">
        <w:rPr>
          <w:sz w:val="28"/>
          <w:szCs w:val="28"/>
        </w:rPr>
        <w:t>Для сбора данных о предпочтениях целевой аудитории, уровне удовлетворенности и восприятии бренда применяются опросы и анкетирования</w:t>
      </w:r>
      <w:r w:rsidR="006D5D18" w:rsidRPr="007B7D92">
        <w:rPr>
          <w:sz w:val="28"/>
          <w:szCs w:val="28"/>
        </w:rPr>
        <w:t xml:space="preserve"> [</w:t>
      </w:r>
      <w:r w:rsidR="00AC78A2" w:rsidRPr="007B7D92">
        <w:rPr>
          <w:sz w:val="28"/>
          <w:szCs w:val="28"/>
        </w:rPr>
        <w:t>14</w:t>
      </w:r>
      <w:r w:rsidR="006D5D18" w:rsidRPr="007B7D92">
        <w:rPr>
          <w:sz w:val="28"/>
          <w:szCs w:val="28"/>
        </w:rPr>
        <w:t>, с. 45]</w:t>
      </w:r>
      <w:r w:rsidRPr="007B7D92">
        <w:rPr>
          <w:sz w:val="28"/>
          <w:szCs w:val="28"/>
        </w:rPr>
        <w:t>. Так, бренд 12</w:t>
      </w:r>
      <w:r w:rsidR="008F2242" w:rsidRPr="007B7D92">
        <w:rPr>
          <w:sz w:val="28"/>
          <w:szCs w:val="28"/>
          <w:lang w:val="en-US"/>
        </w:rPr>
        <w:t>s</w:t>
      </w:r>
      <w:proofErr w:type="spellStart"/>
      <w:r w:rsidRPr="007B7D92">
        <w:rPr>
          <w:sz w:val="28"/>
          <w:szCs w:val="28"/>
        </w:rPr>
        <w:t>toreez</w:t>
      </w:r>
      <w:proofErr w:type="spellEnd"/>
      <w:r w:rsidRPr="007B7D92">
        <w:rPr>
          <w:sz w:val="28"/>
          <w:szCs w:val="28"/>
        </w:rPr>
        <w:t xml:space="preserve"> проводит регулярные опросы среди клиентов для оценки качества обслуживания и продукции.</w:t>
      </w:r>
      <w:bookmarkStart w:id="20" w:name="_heading=h.lw1lp0fu4el0" w:colFirst="0" w:colLast="0"/>
      <w:bookmarkEnd w:id="20"/>
    </w:p>
    <w:p w14:paraId="65E5B109" w14:textId="77777777" w:rsidR="007B7D92" w:rsidRDefault="00B96AF2" w:rsidP="007B7D92">
      <w:pPr>
        <w:spacing w:line="360" w:lineRule="auto"/>
        <w:ind w:firstLine="708"/>
        <w:jc w:val="both"/>
        <w:rPr>
          <w:sz w:val="28"/>
          <w:szCs w:val="28"/>
        </w:rPr>
      </w:pPr>
      <w:r w:rsidRPr="007B7D92">
        <w:rPr>
          <w:sz w:val="28"/>
          <w:szCs w:val="28"/>
        </w:rPr>
        <w:t xml:space="preserve">Анализ продаж и конверсий помогает оценить, насколько эффективны те или иные маркетинговые активности в разрезе увеличения продаж. Например, российский бренд женской одежды TEYU отслеживает, как запуск таргетированной рекламы в </w:t>
      </w:r>
      <w:r w:rsidR="008F2242" w:rsidRPr="007B7D92">
        <w:rPr>
          <w:sz w:val="28"/>
          <w:szCs w:val="28"/>
        </w:rPr>
        <w:t>социальных</w:t>
      </w:r>
      <w:r w:rsidR="008F2242" w:rsidRPr="000D6A5A">
        <w:rPr>
          <w:sz w:val="28"/>
          <w:szCs w:val="28"/>
        </w:rPr>
        <w:t xml:space="preserve"> сетях</w:t>
      </w:r>
      <w:r w:rsidRPr="000D6A5A">
        <w:rPr>
          <w:sz w:val="28"/>
          <w:szCs w:val="28"/>
        </w:rPr>
        <w:t xml:space="preserve"> влияет на количество заказов.</w:t>
      </w:r>
      <w:bookmarkStart w:id="21" w:name="_heading=h.i4qhco8wil9q" w:colFirst="0" w:colLast="0"/>
      <w:bookmarkEnd w:id="21"/>
    </w:p>
    <w:p w14:paraId="40A5C319" w14:textId="77777777" w:rsidR="007B7D92" w:rsidRDefault="00B96AF2" w:rsidP="007B7D92">
      <w:pPr>
        <w:spacing w:line="360" w:lineRule="auto"/>
        <w:ind w:firstLine="708"/>
        <w:jc w:val="both"/>
        <w:rPr>
          <w:sz w:val="28"/>
          <w:szCs w:val="28"/>
        </w:rPr>
      </w:pPr>
      <w:r w:rsidRPr="000D6A5A">
        <w:rPr>
          <w:sz w:val="28"/>
          <w:szCs w:val="28"/>
        </w:rPr>
        <w:t xml:space="preserve">A/B-тестирование позволяет сравнить два варианта маркетингового сообщения или рекламы и выбрать наиболее эффективный. Например, </w:t>
      </w:r>
      <w:proofErr w:type="spellStart"/>
      <w:r w:rsidRPr="000D6A5A">
        <w:rPr>
          <w:sz w:val="28"/>
          <w:szCs w:val="28"/>
        </w:rPr>
        <w:t>Ushatava</w:t>
      </w:r>
      <w:proofErr w:type="spellEnd"/>
      <w:r w:rsidRPr="000D6A5A">
        <w:rPr>
          <w:sz w:val="28"/>
          <w:szCs w:val="28"/>
        </w:rPr>
        <w:t xml:space="preserve"> тестирует разные стили контента в соцсетях, определяя, какие визуалы и тексты лучше вовлекают аудиторию.</w:t>
      </w:r>
      <w:bookmarkStart w:id="22" w:name="_heading=h.vqwiy27w8b88" w:colFirst="0" w:colLast="0"/>
      <w:bookmarkEnd w:id="22"/>
    </w:p>
    <w:p w14:paraId="00000145" w14:textId="348A81E3" w:rsidR="009D696A" w:rsidRPr="000D6A5A" w:rsidRDefault="00B96AF2" w:rsidP="007B7D92">
      <w:pPr>
        <w:spacing w:line="360" w:lineRule="auto"/>
        <w:ind w:firstLine="708"/>
        <w:jc w:val="both"/>
        <w:rPr>
          <w:sz w:val="28"/>
          <w:szCs w:val="28"/>
        </w:rPr>
      </w:pPr>
      <w:r w:rsidRPr="000D6A5A">
        <w:rPr>
          <w:sz w:val="28"/>
          <w:szCs w:val="28"/>
        </w:rPr>
        <w:t xml:space="preserve">Мониторинг социальных сетей (Social </w:t>
      </w:r>
      <w:proofErr w:type="spellStart"/>
      <w:r w:rsidRPr="000D6A5A">
        <w:rPr>
          <w:sz w:val="28"/>
          <w:szCs w:val="28"/>
        </w:rPr>
        <w:t>Listening</w:t>
      </w:r>
      <w:proofErr w:type="spellEnd"/>
      <w:r w:rsidRPr="000D6A5A">
        <w:rPr>
          <w:sz w:val="28"/>
          <w:szCs w:val="28"/>
        </w:rPr>
        <w:t>) представляет собой отслеживание упоминаний бренда в социальных сетях с целью дальнейшего проведения анализа восприятия аудиторией маркетинговых кампаний бренда</w:t>
      </w:r>
      <w:r w:rsidR="00017DE7" w:rsidRPr="000D6A5A">
        <w:rPr>
          <w:sz w:val="28"/>
          <w:szCs w:val="28"/>
        </w:rPr>
        <w:t xml:space="preserve"> [</w:t>
      </w:r>
      <w:r w:rsidR="0083465E" w:rsidRPr="000D6A5A">
        <w:rPr>
          <w:sz w:val="28"/>
          <w:szCs w:val="28"/>
        </w:rPr>
        <w:t>27</w:t>
      </w:r>
      <w:r w:rsidR="00017DE7" w:rsidRPr="000D6A5A">
        <w:rPr>
          <w:sz w:val="28"/>
          <w:szCs w:val="28"/>
        </w:rPr>
        <w:t>, с. 75]</w:t>
      </w:r>
      <w:r w:rsidRPr="000D6A5A">
        <w:rPr>
          <w:sz w:val="28"/>
          <w:szCs w:val="28"/>
        </w:rPr>
        <w:t>. Так, например, изучаются комментарии и отзывы в соцсетях, чтобы улучшить коммуникацию с клиентами.</w:t>
      </w:r>
    </w:p>
    <w:p w14:paraId="74096935" w14:textId="77777777" w:rsidR="007B7D92" w:rsidRDefault="00B96AF2" w:rsidP="007B7D92">
      <w:pPr>
        <w:spacing w:line="360" w:lineRule="auto"/>
        <w:ind w:firstLine="708"/>
        <w:jc w:val="both"/>
        <w:rPr>
          <w:sz w:val="28"/>
          <w:szCs w:val="28"/>
        </w:rPr>
      </w:pPr>
      <w:r w:rsidRPr="000D6A5A">
        <w:rPr>
          <w:sz w:val="28"/>
          <w:szCs w:val="28"/>
        </w:rPr>
        <w:lastRenderedPageBreak/>
        <w:t>Качественные методы позволяют глубже понять мотивацию и эмоции потребителей. К таким методам принято относить фокус-группы, интервью, CJM-анализ.</w:t>
      </w:r>
      <w:bookmarkStart w:id="23" w:name="_heading=h.4wxxkgdayhvh" w:colFirst="0" w:colLast="0"/>
      <w:bookmarkEnd w:id="23"/>
    </w:p>
    <w:p w14:paraId="00000147" w14:textId="050A37C0" w:rsidR="009D696A" w:rsidRPr="000D6A5A" w:rsidRDefault="00B96AF2" w:rsidP="007B7D92">
      <w:pPr>
        <w:spacing w:line="360" w:lineRule="auto"/>
        <w:ind w:firstLine="708"/>
        <w:jc w:val="both"/>
        <w:rPr>
          <w:sz w:val="28"/>
          <w:szCs w:val="28"/>
        </w:rPr>
      </w:pPr>
      <w:r w:rsidRPr="000D6A5A">
        <w:rPr>
          <w:sz w:val="28"/>
          <w:szCs w:val="28"/>
        </w:rPr>
        <w:t>Привлечение фокус-групп позволяет изучить восприятие бренда через живое обсуждение с потенциальными клиентами. Данный метод представляет собой дискуссию на заданную тему среди аудитории, которая отвечает стратегии бренда</w:t>
      </w:r>
      <w:r w:rsidR="00017DE7" w:rsidRPr="000D6A5A">
        <w:rPr>
          <w:sz w:val="28"/>
          <w:szCs w:val="28"/>
        </w:rPr>
        <w:t xml:space="preserve"> [</w:t>
      </w:r>
      <w:r w:rsidR="00CC0E69" w:rsidRPr="000D6A5A">
        <w:rPr>
          <w:sz w:val="28"/>
          <w:szCs w:val="28"/>
        </w:rPr>
        <w:t>19</w:t>
      </w:r>
      <w:r w:rsidR="00017DE7" w:rsidRPr="000D6A5A">
        <w:rPr>
          <w:sz w:val="28"/>
          <w:szCs w:val="28"/>
        </w:rPr>
        <w:t>, с. 67]</w:t>
      </w:r>
      <w:r w:rsidRPr="000D6A5A">
        <w:rPr>
          <w:sz w:val="28"/>
          <w:szCs w:val="28"/>
        </w:rPr>
        <w:t xml:space="preserve">. Например, российский модный дом </w:t>
      </w:r>
      <w:proofErr w:type="spellStart"/>
      <w:r w:rsidRPr="000D6A5A">
        <w:rPr>
          <w:sz w:val="28"/>
          <w:szCs w:val="28"/>
        </w:rPr>
        <w:t>Glance</w:t>
      </w:r>
      <w:proofErr w:type="spellEnd"/>
      <w:r w:rsidRPr="000D6A5A">
        <w:rPr>
          <w:sz w:val="28"/>
          <w:szCs w:val="28"/>
        </w:rPr>
        <w:t xml:space="preserve"> тестирует новые коллекции на фокус-группах, чтобы учесть пожелания клиентов для дальнейшего выпуска.</w:t>
      </w:r>
    </w:p>
    <w:p w14:paraId="00000148" w14:textId="059BECC5" w:rsidR="009D696A" w:rsidRPr="000D6A5A" w:rsidRDefault="00B96AF2" w:rsidP="009F77F6">
      <w:pPr>
        <w:pStyle w:val="4"/>
        <w:keepNext w:val="0"/>
        <w:keepLines w:val="0"/>
        <w:spacing w:before="0" w:after="0" w:line="360" w:lineRule="auto"/>
        <w:ind w:firstLine="708"/>
        <w:jc w:val="both"/>
        <w:rPr>
          <w:color w:val="auto"/>
          <w:sz w:val="28"/>
          <w:szCs w:val="28"/>
        </w:rPr>
      </w:pPr>
      <w:bookmarkStart w:id="24" w:name="_heading=h.n3scakdnsgdv" w:colFirst="0" w:colLast="0"/>
      <w:bookmarkEnd w:id="24"/>
      <w:r w:rsidRPr="000D6A5A">
        <w:rPr>
          <w:color w:val="auto"/>
          <w:sz w:val="28"/>
          <w:szCs w:val="28"/>
        </w:rPr>
        <w:t xml:space="preserve">Глубинные интервью, представляют собой индивидуальные беседы </w:t>
      </w:r>
      <w:r w:rsidR="00272F94">
        <w:rPr>
          <w:color w:val="auto"/>
          <w:sz w:val="28"/>
          <w:szCs w:val="28"/>
        </w:rPr>
        <w:br/>
      </w:r>
      <w:r w:rsidRPr="000D6A5A">
        <w:rPr>
          <w:color w:val="auto"/>
          <w:sz w:val="28"/>
          <w:szCs w:val="28"/>
        </w:rPr>
        <w:t xml:space="preserve">с представителями целевой аудитории. Они позволяют выявлять мотивацию </w:t>
      </w:r>
      <w:r w:rsidR="00272F94">
        <w:rPr>
          <w:color w:val="auto"/>
          <w:sz w:val="28"/>
          <w:szCs w:val="28"/>
        </w:rPr>
        <w:br/>
      </w:r>
      <w:r w:rsidRPr="000D6A5A">
        <w:rPr>
          <w:color w:val="auto"/>
          <w:sz w:val="28"/>
          <w:szCs w:val="28"/>
        </w:rPr>
        <w:t>и основные паттерны поведения клиентов при принятии решения о покупке. Данный метод активно используется для аналитики брендами люксового сегмента на рынке одежды</w:t>
      </w:r>
      <w:r w:rsidR="006D1E8C" w:rsidRPr="000D6A5A">
        <w:rPr>
          <w:color w:val="auto"/>
          <w:sz w:val="28"/>
          <w:szCs w:val="28"/>
        </w:rPr>
        <w:t xml:space="preserve"> [</w:t>
      </w:r>
      <w:r w:rsidR="00A07625" w:rsidRPr="000D6A5A">
        <w:rPr>
          <w:color w:val="auto"/>
          <w:sz w:val="28"/>
          <w:szCs w:val="28"/>
        </w:rPr>
        <w:t>56</w:t>
      </w:r>
      <w:r w:rsidR="006D1E8C" w:rsidRPr="000D6A5A">
        <w:rPr>
          <w:color w:val="auto"/>
          <w:sz w:val="28"/>
          <w:szCs w:val="28"/>
        </w:rPr>
        <w:t>, с. 820]</w:t>
      </w:r>
      <w:r w:rsidRPr="000D6A5A">
        <w:rPr>
          <w:color w:val="auto"/>
          <w:sz w:val="28"/>
          <w:szCs w:val="28"/>
        </w:rPr>
        <w:t xml:space="preserve">. </w:t>
      </w:r>
    </w:p>
    <w:p w14:paraId="00000149" w14:textId="6A5839D5" w:rsidR="009D696A" w:rsidRPr="000D6A5A" w:rsidRDefault="00B96AF2" w:rsidP="009F77F6">
      <w:pPr>
        <w:pStyle w:val="4"/>
        <w:keepNext w:val="0"/>
        <w:keepLines w:val="0"/>
        <w:spacing w:before="0" w:after="0" w:line="360" w:lineRule="auto"/>
        <w:ind w:firstLine="708"/>
        <w:jc w:val="both"/>
        <w:rPr>
          <w:color w:val="auto"/>
          <w:sz w:val="28"/>
          <w:szCs w:val="28"/>
        </w:rPr>
      </w:pPr>
      <w:bookmarkStart w:id="25" w:name="_heading=h.yk39k066jvta" w:colFirst="0" w:colLast="0"/>
      <w:bookmarkEnd w:id="25"/>
      <w:r w:rsidRPr="000D6A5A">
        <w:rPr>
          <w:color w:val="auto"/>
          <w:sz w:val="28"/>
          <w:szCs w:val="28"/>
        </w:rPr>
        <w:t xml:space="preserve">CJM-анализ (Customer </w:t>
      </w:r>
      <w:proofErr w:type="spellStart"/>
      <w:r w:rsidRPr="000D6A5A">
        <w:rPr>
          <w:color w:val="auto"/>
          <w:sz w:val="28"/>
          <w:szCs w:val="28"/>
        </w:rPr>
        <w:t>Journey</w:t>
      </w:r>
      <w:proofErr w:type="spellEnd"/>
      <w:r w:rsidRPr="000D6A5A">
        <w:rPr>
          <w:color w:val="auto"/>
          <w:sz w:val="28"/>
          <w:szCs w:val="28"/>
        </w:rPr>
        <w:t xml:space="preserve"> </w:t>
      </w:r>
      <w:proofErr w:type="spellStart"/>
      <w:r w:rsidRPr="000D6A5A">
        <w:rPr>
          <w:color w:val="auto"/>
          <w:sz w:val="28"/>
          <w:szCs w:val="28"/>
        </w:rPr>
        <w:t>Map</w:t>
      </w:r>
      <w:proofErr w:type="spellEnd"/>
      <w:r w:rsidRPr="000D6A5A">
        <w:rPr>
          <w:color w:val="auto"/>
          <w:sz w:val="28"/>
          <w:szCs w:val="28"/>
        </w:rPr>
        <w:t>) в переводе с английского означает карту пути клиента. Это анализ всех точек взаимодействия клиента с брендом, который позволяет выявить слабые места в маркетинговой стратегии</w:t>
      </w:r>
      <w:r w:rsidR="006D1E8C" w:rsidRPr="000D6A5A">
        <w:rPr>
          <w:color w:val="auto"/>
          <w:sz w:val="28"/>
          <w:szCs w:val="28"/>
        </w:rPr>
        <w:t xml:space="preserve"> [</w:t>
      </w:r>
      <w:r w:rsidR="00CC0E69" w:rsidRPr="000D6A5A">
        <w:rPr>
          <w:color w:val="auto"/>
          <w:sz w:val="28"/>
          <w:szCs w:val="28"/>
        </w:rPr>
        <w:t>17</w:t>
      </w:r>
      <w:r w:rsidR="006D1E8C" w:rsidRPr="000D6A5A">
        <w:rPr>
          <w:color w:val="auto"/>
          <w:sz w:val="28"/>
          <w:szCs w:val="28"/>
        </w:rPr>
        <w:t xml:space="preserve">, </w:t>
      </w:r>
      <w:r w:rsidR="00CC0E69" w:rsidRPr="000D6A5A">
        <w:rPr>
          <w:color w:val="auto"/>
          <w:sz w:val="28"/>
          <w:szCs w:val="28"/>
        </w:rPr>
        <w:br/>
      </w:r>
      <w:r w:rsidR="006D1E8C" w:rsidRPr="000D6A5A">
        <w:rPr>
          <w:color w:val="auto"/>
          <w:sz w:val="28"/>
          <w:szCs w:val="28"/>
        </w:rPr>
        <w:t>с. 174]</w:t>
      </w:r>
      <w:r w:rsidRPr="000D6A5A">
        <w:rPr>
          <w:color w:val="auto"/>
          <w:sz w:val="28"/>
          <w:szCs w:val="28"/>
        </w:rPr>
        <w:t xml:space="preserve">. Например, </w:t>
      </w:r>
      <w:proofErr w:type="spellStart"/>
      <w:r w:rsidRPr="000D6A5A">
        <w:rPr>
          <w:color w:val="auto"/>
          <w:sz w:val="28"/>
          <w:szCs w:val="28"/>
        </w:rPr>
        <w:t>Wildberries</w:t>
      </w:r>
      <w:proofErr w:type="spellEnd"/>
      <w:r w:rsidRPr="000D6A5A">
        <w:rPr>
          <w:color w:val="auto"/>
          <w:sz w:val="28"/>
          <w:szCs w:val="28"/>
        </w:rPr>
        <w:t xml:space="preserve"> использует данный метод для оптимизации пользовательского опыта на платформе маркетплейса.</w:t>
      </w:r>
    </w:p>
    <w:p w14:paraId="0000014A" w14:textId="77777777" w:rsidR="009D696A" w:rsidRPr="000D6A5A" w:rsidRDefault="00B96AF2" w:rsidP="009F77F6">
      <w:pPr>
        <w:spacing w:line="360" w:lineRule="auto"/>
        <w:ind w:firstLine="708"/>
        <w:jc w:val="both"/>
        <w:rPr>
          <w:sz w:val="28"/>
          <w:szCs w:val="28"/>
        </w:rPr>
      </w:pPr>
      <w:r w:rsidRPr="000D6A5A">
        <w:rPr>
          <w:sz w:val="28"/>
          <w:szCs w:val="28"/>
        </w:rPr>
        <w:t>После сбора данных проводится анализ эффективности различных маркетинговых инструментов. Среди основных метрик и KPI для оценки эффективности выделяют:</w:t>
      </w:r>
    </w:p>
    <w:p w14:paraId="0000014B" w14:textId="12510811" w:rsidR="009D696A" w:rsidRPr="0046455F" w:rsidRDefault="009F77F6" w:rsidP="009F77F6">
      <w:pPr>
        <w:pStyle w:val="3"/>
        <w:keepNext w:val="0"/>
        <w:keepLines w:val="0"/>
        <w:spacing w:before="0" w:after="0" w:line="360" w:lineRule="auto"/>
        <w:ind w:firstLine="708"/>
        <w:jc w:val="both"/>
        <w:rPr>
          <w:color w:val="auto"/>
        </w:rPr>
      </w:pPr>
      <w:bookmarkStart w:id="26" w:name="_heading=h.6wgjy4cnliy1" w:colFirst="0" w:colLast="0"/>
      <w:bookmarkEnd w:id="26"/>
      <w:r w:rsidRPr="000D6A5A">
        <w:rPr>
          <w:color w:val="auto"/>
        </w:rPr>
        <w:t>–</w:t>
      </w:r>
      <w:r w:rsidR="00B96AF2" w:rsidRPr="000D6A5A">
        <w:rPr>
          <w:color w:val="auto"/>
        </w:rPr>
        <w:t xml:space="preserve"> ROI (Return </w:t>
      </w:r>
      <w:proofErr w:type="spellStart"/>
      <w:r w:rsidR="00B96AF2" w:rsidRPr="000D6A5A">
        <w:rPr>
          <w:color w:val="auto"/>
        </w:rPr>
        <w:t>on</w:t>
      </w:r>
      <w:proofErr w:type="spellEnd"/>
      <w:r w:rsidR="00B96AF2" w:rsidRPr="000D6A5A">
        <w:rPr>
          <w:color w:val="auto"/>
        </w:rPr>
        <w:t xml:space="preserve"> Investment) – показатель возврата инвестиций </w:t>
      </w:r>
      <w:r w:rsidR="00CC0E69" w:rsidRPr="000D6A5A">
        <w:rPr>
          <w:color w:val="auto"/>
        </w:rPr>
        <w:br/>
      </w:r>
      <w:r w:rsidR="00B96AF2" w:rsidRPr="000D6A5A">
        <w:rPr>
          <w:color w:val="auto"/>
        </w:rPr>
        <w:t>в маркетинг</w:t>
      </w:r>
      <w:r w:rsidR="0046455F" w:rsidRPr="0046455F">
        <w:rPr>
          <w:color w:val="auto"/>
        </w:rPr>
        <w:t>;</w:t>
      </w:r>
    </w:p>
    <w:p w14:paraId="0000014C" w14:textId="5DF8D5B4" w:rsidR="009D696A" w:rsidRPr="0046455F" w:rsidRDefault="009F77F6" w:rsidP="009F77F6">
      <w:pPr>
        <w:spacing w:line="360" w:lineRule="auto"/>
        <w:ind w:firstLine="708"/>
        <w:jc w:val="both"/>
        <w:rPr>
          <w:sz w:val="28"/>
          <w:szCs w:val="28"/>
        </w:rPr>
      </w:pPr>
      <w:r w:rsidRPr="000D6A5A">
        <w:rPr>
          <w:sz w:val="28"/>
          <w:szCs w:val="28"/>
        </w:rPr>
        <w:t>–</w:t>
      </w:r>
      <w:r w:rsidR="00B96AF2" w:rsidRPr="000D6A5A">
        <w:rPr>
          <w:sz w:val="28"/>
          <w:szCs w:val="28"/>
        </w:rPr>
        <w:t xml:space="preserve"> CPA (Cost </w:t>
      </w:r>
      <w:proofErr w:type="spellStart"/>
      <w:r w:rsidR="00B96AF2" w:rsidRPr="000D6A5A">
        <w:rPr>
          <w:sz w:val="28"/>
          <w:szCs w:val="28"/>
        </w:rPr>
        <w:t>per</w:t>
      </w:r>
      <w:proofErr w:type="spellEnd"/>
      <w:r w:rsidR="00B96AF2" w:rsidRPr="000D6A5A">
        <w:rPr>
          <w:sz w:val="28"/>
          <w:szCs w:val="28"/>
        </w:rPr>
        <w:t xml:space="preserve"> </w:t>
      </w:r>
      <w:proofErr w:type="spellStart"/>
      <w:r w:rsidR="00B96AF2" w:rsidRPr="000D6A5A">
        <w:rPr>
          <w:sz w:val="28"/>
          <w:szCs w:val="28"/>
        </w:rPr>
        <w:t>Acquisition</w:t>
      </w:r>
      <w:proofErr w:type="spellEnd"/>
      <w:r w:rsidR="00B96AF2" w:rsidRPr="000D6A5A">
        <w:rPr>
          <w:sz w:val="28"/>
          <w:szCs w:val="28"/>
        </w:rPr>
        <w:t>) – стоимость привлечения клиента</w:t>
      </w:r>
      <w:r w:rsidR="0046455F" w:rsidRPr="0046455F">
        <w:rPr>
          <w:sz w:val="28"/>
          <w:szCs w:val="28"/>
        </w:rPr>
        <w:t>;</w:t>
      </w:r>
    </w:p>
    <w:p w14:paraId="0000014D" w14:textId="4BE3FD12" w:rsidR="009D696A" w:rsidRPr="0046455F" w:rsidRDefault="009F77F6" w:rsidP="009F77F6">
      <w:pPr>
        <w:spacing w:line="360" w:lineRule="auto"/>
        <w:ind w:firstLine="708"/>
        <w:jc w:val="both"/>
        <w:rPr>
          <w:sz w:val="28"/>
          <w:szCs w:val="28"/>
        </w:rPr>
      </w:pPr>
      <w:r w:rsidRPr="000D6A5A">
        <w:rPr>
          <w:sz w:val="28"/>
          <w:szCs w:val="28"/>
        </w:rPr>
        <w:t>–</w:t>
      </w:r>
      <w:r w:rsidR="00B96AF2" w:rsidRPr="000D6A5A">
        <w:rPr>
          <w:sz w:val="28"/>
          <w:szCs w:val="28"/>
        </w:rPr>
        <w:t xml:space="preserve"> CR (</w:t>
      </w:r>
      <w:proofErr w:type="spellStart"/>
      <w:r w:rsidR="00B96AF2" w:rsidRPr="000D6A5A">
        <w:rPr>
          <w:sz w:val="28"/>
          <w:szCs w:val="28"/>
        </w:rPr>
        <w:t>Conversion</w:t>
      </w:r>
      <w:proofErr w:type="spellEnd"/>
      <w:r w:rsidR="00B96AF2" w:rsidRPr="000D6A5A">
        <w:rPr>
          <w:sz w:val="28"/>
          <w:szCs w:val="28"/>
        </w:rPr>
        <w:t xml:space="preserve"> Rate) – коэффициент конверсии в покупку</w:t>
      </w:r>
      <w:r w:rsidR="0046455F" w:rsidRPr="0046455F">
        <w:rPr>
          <w:sz w:val="28"/>
          <w:szCs w:val="28"/>
        </w:rPr>
        <w:t>;</w:t>
      </w:r>
    </w:p>
    <w:p w14:paraId="0000014E" w14:textId="55D8525B" w:rsidR="009D696A" w:rsidRPr="000D6A5A" w:rsidRDefault="009F77F6" w:rsidP="009F77F6">
      <w:pPr>
        <w:spacing w:line="360" w:lineRule="auto"/>
        <w:ind w:firstLine="708"/>
        <w:jc w:val="both"/>
        <w:rPr>
          <w:sz w:val="28"/>
          <w:szCs w:val="28"/>
        </w:rPr>
      </w:pPr>
      <w:bookmarkStart w:id="27" w:name="_Hlk200103369"/>
      <w:r w:rsidRPr="000D6A5A">
        <w:rPr>
          <w:sz w:val="28"/>
          <w:szCs w:val="28"/>
        </w:rPr>
        <w:t>–</w:t>
      </w:r>
      <w:bookmarkEnd w:id="27"/>
      <w:r w:rsidR="00B96AF2" w:rsidRPr="000D6A5A">
        <w:rPr>
          <w:sz w:val="28"/>
          <w:szCs w:val="28"/>
        </w:rPr>
        <w:t xml:space="preserve"> NPS (Net </w:t>
      </w:r>
      <w:proofErr w:type="spellStart"/>
      <w:r w:rsidR="00B96AF2" w:rsidRPr="000D6A5A">
        <w:rPr>
          <w:sz w:val="28"/>
          <w:szCs w:val="28"/>
        </w:rPr>
        <w:t>Promoter</w:t>
      </w:r>
      <w:proofErr w:type="spellEnd"/>
      <w:r w:rsidR="00B96AF2" w:rsidRPr="000D6A5A">
        <w:rPr>
          <w:sz w:val="28"/>
          <w:szCs w:val="28"/>
        </w:rPr>
        <w:t xml:space="preserve"> </w:t>
      </w:r>
      <w:proofErr w:type="spellStart"/>
      <w:r w:rsidR="00B96AF2" w:rsidRPr="000D6A5A">
        <w:rPr>
          <w:sz w:val="28"/>
          <w:szCs w:val="28"/>
        </w:rPr>
        <w:t>Score</w:t>
      </w:r>
      <w:proofErr w:type="spellEnd"/>
      <w:r w:rsidR="00B96AF2" w:rsidRPr="000D6A5A">
        <w:rPr>
          <w:sz w:val="28"/>
          <w:szCs w:val="28"/>
        </w:rPr>
        <w:t>) – индекс лояльности клиентов</w:t>
      </w:r>
      <w:r w:rsidR="00F13917" w:rsidRPr="000D6A5A">
        <w:rPr>
          <w:sz w:val="28"/>
          <w:szCs w:val="28"/>
        </w:rPr>
        <w:t xml:space="preserve"> [</w:t>
      </w:r>
      <w:r w:rsidR="00A07625" w:rsidRPr="000D6A5A">
        <w:rPr>
          <w:sz w:val="28"/>
          <w:szCs w:val="28"/>
        </w:rPr>
        <w:t>52</w:t>
      </w:r>
      <w:r w:rsidR="00F13917" w:rsidRPr="000D6A5A">
        <w:rPr>
          <w:sz w:val="28"/>
          <w:szCs w:val="28"/>
        </w:rPr>
        <w:t>, с. 46–48]</w:t>
      </w:r>
      <w:r w:rsidR="00B96AF2" w:rsidRPr="000D6A5A">
        <w:rPr>
          <w:sz w:val="28"/>
          <w:szCs w:val="28"/>
        </w:rPr>
        <w:t>.</w:t>
      </w:r>
    </w:p>
    <w:p w14:paraId="0000014F" w14:textId="77777777" w:rsidR="009D696A" w:rsidRPr="000D6A5A" w:rsidRDefault="00B96AF2" w:rsidP="009F77F6">
      <w:pPr>
        <w:pStyle w:val="3"/>
        <w:keepNext w:val="0"/>
        <w:keepLines w:val="0"/>
        <w:spacing w:before="0" w:after="0" w:line="360" w:lineRule="auto"/>
        <w:ind w:firstLine="708"/>
        <w:jc w:val="both"/>
        <w:rPr>
          <w:color w:val="auto"/>
        </w:rPr>
      </w:pPr>
      <w:bookmarkStart w:id="28" w:name="_heading=h.75bjnu3evr46" w:colFirst="0" w:colLast="0"/>
      <w:bookmarkEnd w:id="28"/>
      <w:r w:rsidRPr="000D6A5A">
        <w:rPr>
          <w:color w:val="auto"/>
        </w:rPr>
        <w:t>Пример анализа маркетинговых инструментов:</w:t>
      </w:r>
    </w:p>
    <w:p w14:paraId="00000150" w14:textId="676B31E5" w:rsidR="009D696A" w:rsidRPr="0046455F" w:rsidRDefault="009F77F6" w:rsidP="009F77F6">
      <w:pPr>
        <w:spacing w:line="360" w:lineRule="auto"/>
        <w:ind w:firstLine="708"/>
        <w:jc w:val="both"/>
        <w:rPr>
          <w:sz w:val="28"/>
          <w:szCs w:val="28"/>
        </w:rPr>
      </w:pPr>
      <w:r w:rsidRPr="000D6A5A">
        <w:rPr>
          <w:sz w:val="28"/>
          <w:szCs w:val="28"/>
        </w:rPr>
        <w:t>–</w:t>
      </w:r>
      <w:r w:rsidR="00B96AF2" w:rsidRPr="000D6A5A">
        <w:rPr>
          <w:sz w:val="28"/>
          <w:szCs w:val="28"/>
        </w:rPr>
        <w:t xml:space="preserve"> SEO-продвижение</w:t>
      </w:r>
      <w:r w:rsidR="00272F94">
        <w:rPr>
          <w:sz w:val="28"/>
          <w:szCs w:val="28"/>
        </w:rPr>
        <w:t>.</w:t>
      </w:r>
      <w:r w:rsidR="00B96AF2" w:rsidRPr="000D6A5A">
        <w:rPr>
          <w:sz w:val="28"/>
          <w:szCs w:val="28"/>
        </w:rPr>
        <w:t xml:space="preserve"> Оптимизация сайта 12storeez позволила увеличить органический трафик на 35%</w:t>
      </w:r>
      <w:r w:rsidR="0046455F" w:rsidRPr="0046455F">
        <w:rPr>
          <w:sz w:val="28"/>
          <w:szCs w:val="28"/>
        </w:rPr>
        <w:t>;</w:t>
      </w:r>
    </w:p>
    <w:p w14:paraId="00000151" w14:textId="166601A0" w:rsidR="009D696A" w:rsidRPr="0046455F" w:rsidRDefault="009F77F6" w:rsidP="009F77F6">
      <w:pPr>
        <w:spacing w:line="360" w:lineRule="auto"/>
        <w:ind w:firstLine="708"/>
        <w:jc w:val="both"/>
        <w:rPr>
          <w:sz w:val="28"/>
          <w:szCs w:val="28"/>
        </w:rPr>
      </w:pPr>
      <w:r w:rsidRPr="000D6A5A">
        <w:rPr>
          <w:sz w:val="28"/>
          <w:szCs w:val="28"/>
        </w:rPr>
        <w:lastRenderedPageBreak/>
        <w:t>–</w:t>
      </w:r>
      <w:r w:rsidR="00B96AF2" w:rsidRPr="000D6A5A">
        <w:rPr>
          <w:sz w:val="28"/>
          <w:szCs w:val="28"/>
        </w:rPr>
        <w:t xml:space="preserve"> SMM-кампания</w:t>
      </w:r>
      <w:r w:rsidR="00272F94">
        <w:rPr>
          <w:sz w:val="28"/>
          <w:szCs w:val="28"/>
        </w:rPr>
        <w:t xml:space="preserve">. </w:t>
      </w:r>
      <w:r w:rsidR="00B96AF2" w:rsidRPr="000D6A5A">
        <w:rPr>
          <w:sz w:val="28"/>
          <w:szCs w:val="28"/>
        </w:rPr>
        <w:t xml:space="preserve">После запуска интерактивного челленджа в TikTok у </w:t>
      </w:r>
      <w:proofErr w:type="spellStart"/>
      <w:r w:rsidR="00B96AF2" w:rsidRPr="000D6A5A">
        <w:rPr>
          <w:sz w:val="28"/>
          <w:szCs w:val="28"/>
        </w:rPr>
        <w:t>Ushatava</w:t>
      </w:r>
      <w:proofErr w:type="spellEnd"/>
      <w:r w:rsidR="00B96AF2" w:rsidRPr="000D6A5A">
        <w:rPr>
          <w:sz w:val="28"/>
          <w:szCs w:val="28"/>
        </w:rPr>
        <w:t xml:space="preserve"> количество подписчиков увеличилось на 40%.</w:t>
      </w:r>
      <w:r w:rsidR="0046455F" w:rsidRPr="0046455F">
        <w:rPr>
          <w:sz w:val="28"/>
          <w:szCs w:val="28"/>
        </w:rPr>
        <w:t>;</w:t>
      </w:r>
    </w:p>
    <w:p w14:paraId="00000152" w14:textId="18E4069A" w:rsidR="009D696A" w:rsidRPr="000D6A5A" w:rsidRDefault="009F77F6" w:rsidP="009F77F6">
      <w:pPr>
        <w:spacing w:line="360" w:lineRule="auto"/>
        <w:ind w:firstLine="708"/>
        <w:jc w:val="both"/>
        <w:rPr>
          <w:sz w:val="28"/>
          <w:szCs w:val="28"/>
        </w:rPr>
      </w:pPr>
      <w:r w:rsidRPr="000D6A5A">
        <w:rPr>
          <w:sz w:val="28"/>
          <w:szCs w:val="28"/>
        </w:rPr>
        <w:t>–</w:t>
      </w:r>
      <w:r w:rsidR="00B96AF2" w:rsidRPr="000D6A5A">
        <w:rPr>
          <w:sz w:val="28"/>
          <w:szCs w:val="28"/>
        </w:rPr>
        <w:t xml:space="preserve"> Реклама с блогерами</w:t>
      </w:r>
      <w:r w:rsidR="00272F94">
        <w:rPr>
          <w:sz w:val="28"/>
          <w:szCs w:val="28"/>
        </w:rPr>
        <w:t>.</w:t>
      </w:r>
      <w:r w:rsidR="00B96AF2" w:rsidRPr="000D6A5A">
        <w:rPr>
          <w:sz w:val="28"/>
          <w:szCs w:val="28"/>
        </w:rPr>
        <w:t xml:space="preserve"> Коллаборация TEYU с </w:t>
      </w:r>
      <w:proofErr w:type="spellStart"/>
      <w:r w:rsidR="00B96AF2" w:rsidRPr="000D6A5A">
        <w:rPr>
          <w:sz w:val="28"/>
          <w:szCs w:val="28"/>
        </w:rPr>
        <w:t>инфлюенсерами</w:t>
      </w:r>
      <w:proofErr w:type="spellEnd"/>
      <w:r w:rsidR="00B96AF2" w:rsidRPr="000D6A5A">
        <w:rPr>
          <w:sz w:val="28"/>
          <w:szCs w:val="28"/>
        </w:rPr>
        <w:t xml:space="preserve"> привела к росту продаж на 25% за месяц.</w:t>
      </w:r>
    </w:p>
    <w:p w14:paraId="00000153" w14:textId="77777777" w:rsidR="009D696A" w:rsidRPr="000D6A5A" w:rsidRDefault="00B96AF2" w:rsidP="009F77F6">
      <w:pPr>
        <w:spacing w:line="360" w:lineRule="auto"/>
        <w:ind w:firstLine="708"/>
        <w:jc w:val="both"/>
        <w:rPr>
          <w:sz w:val="28"/>
          <w:szCs w:val="28"/>
        </w:rPr>
      </w:pPr>
      <w:r w:rsidRPr="000D6A5A">
        <w:rPr>
          <w:sz w:val="28"/>
          <w:szCs w:val="28"/>
        </w:rPr>
        <w:t xml:space="preserve">Сегментирование аудитории на основе маркетинговых данных позволяет создавать персонализированные предложения. Например, </w:t>
      </w:r>
      <w:proofErr w:type="spellStart"/>
      <w:r w:rsidRPr="000D6A5A">
        <w:rPr>
          <w:sz w:val="28"/>
          <w:szCs w:val="28"/>
        </w:rPr>
        <w:t>Baon</w:t>
      </w:r>
      <w:proofErr w:type="spellEnd"/>
      <w:r w:rsidRPr="000D6A5A">
        <w:rPr>
          <w:sz w:val="28"/>
          <w:szCs w:val="28"/>
        </w:rPr>
        <w:t xml:space="preserve"> анализирует покупки клиентов и предлагает им персонализированные скидки.</w:t>
      </w:r>
    </w:p>
    <w:p w14:paraId="00000154" w14:textId="77777777" w:rsidR="009D696A" w:rsidRPr="000D6A5A" w:rsidRDefault="00B96AF2" w:rsidP="009F77F6">
      <w:pPr>
        <w:spacing w:line="360" w:lineRule="auto"/>
        <w:ind w:firstLine="708"/>
        <w:jc w:val="both"/>
        <w:rPr>
          <w:sz w:val="28"/>
          <w:szCs w:val="28"/>
        </w:rPr>
      </w:pPr>
      <w:r w:rsidRPr="000D6A5A">
        <w:rPr>
          <w:sz w:val="28"/>
          <w:szCs w:val="28"/>
        </w:rPr>
        <w:t xml:space="preserve">Современные маркетинговые исследования должны учитывать нестабильность рынка и изменение потребительского поведения. Например, Zarina изменила стратегию продвижения, сделав упор на </w:t>
      </w:r>
      <w:proofErr w:type="spellStart"/>
      <w:r w:rsidRPr="000D6A5A">
        <w:rPr>
          <w:sz w:val="28"/>
          <w:szCs w:val="28"/>
        </w:rPr>
        <w:t>digital</w:t>
      </w:r>
      <w:proofErr w:type="spellEnd"/>
      <w:r w:rsidRPr="000D6A5A">
        <w:rPr>
          <w:sz w:val="28"/>
          <w:szCs w:val="28"/>
        </w:rPr>
        <w:t>-каналы во время кризиса.</w:t>
      </w:r>
    </w:p>
    <w:p w14:paraId="00000155" w14:textId="77777777" w:rsidR="009D696A" w:rsidRPr="000D6A5A" w:rsidRDefault="00B96AF2" w:rsidP="009F77F6">
      <w:pPr>
        <w:spacing w:line="360" w:lineRule="auto"/>
        <w:ind w:firstLine="708"/>
        <w:jc w:val="both"/>
        <w:rPr>
          <w:sz w:val="28"/>
          <w:szCs w:val="28"/>
        </w:rPr>
      </w:pPr>
      <w:r w:rsidRPr="000D6A5A">
        <w:rPr>
          <w:sz w:val="28"/>
          <w:szCs w:val="28"/>
        </w:rPr>
        <w:t xml:space="preserve">Маркетинговые исследования инструментов продвижения позволяют брендам женской одежды не только анализировать эффективность рекламных кампаний, но и своевременно адаптировать стратегию под изменения рынка. </w:t>
      </w:r>
    </w:p>
    <w:p w14:paraId="00000156" w14:textId="30798998" w:rsidR="009D696A" w:rsidRPr="000D6A5A" w:rsidRDefault="00B96AF2" w:rsidP="009F77F6">
      <w:pPr>
        <w:spacing w:line="360" w:lineRule="auto"/>
        <w:ind w:firstLine="708"/>
        <w:jc w:val="both"/>
        <w:rPr>
          <w:sz w:val="28"/>
          <w:szCs w:val="28"/>
        </w:rPr>
      </w:pPr>
      <w:r w:rsidRPr="000D6A5A">
        <w:rPr>
          <w:sz w:val="28"/>
          <w:szCs w:val="28"/>
        </w:rPr>
        <w:t>В настоящее время благодаря развитию цифровых технологий маркетинговые исследования переживают стремительную трансформацию. Появляются передовые методы сбора, анализа данных и их дальнейшей интерпретации с высокой точностью</w:t>
      </w:r>
      <w:r w:rsidR="007D1F53" w:rsidRPr="000D6A5A">
        <w:rPr>
          <w:sz w:val="28"/>
          <w:szCs w:val="28"/>
        </w:rPr>
        <w:t xml:space="preserve"> [</w:t>
      </w:r>
      <w:r w:rsidR="0083465E" w:rsidRPr="000D6A5A">
        <w:rPr>
          <w:sz w:val="28"/>
          <w:szCs w:val="28"/>
        </w:rPr>
        <w:t>29</w:t>
      </w:r>
      <w:r w:rsidR="007D1F53" w:rsidRPr="000D6A5A">
        <w:rPr>
          <w:sz w:val="28"/>
          <w:szCs w:val="28"/>
        </w:rPr>
        <w:t>, с. 22]</w:t>
      </w:r>
      <w:r w:rsidRPr="000D6A5A">
        <w:rPr>
          <w:sz w:val="28"/>
          <w:szCs w:val="28"/>
        </w:rPr>
        <w:t xml:space="preserve">. Компании вынуждены подстраиваться под новую реальность и внедрять в свою работу в рамках продвижения инновации, такие искусственный интеллект, автоматизированные системы сбора обратной связи и новшества нейромаркетинга. Сегодня данные инструменты позволяют значительно повысить эффективность бренда в условиях конкурентной среды. </w:t>
      </w:r>
    </w:p>
    <w:p w14:paraId="00000157" w14:textId="0C1DC800" w:rsidR="009D696A" w:rsidRPr="000D6A5A" w:rsidRDefault="0092635C" w:rsidP="00090208">
      <w:pPr>
        <w:spacing w:line="360" w:lineRule="auto"/>
        <w:ind w:firstLine="708"/>
        <w:jc w:val="both"/>
        <w:rPr>
          <w:sz w:val="28"/>
          <w:szCs w:val="28"/>
        </w:rPr>
      </w:pPr>
      <w:r w:rsidRPr="000D6A5A">
        <w:rPr>
          <w:sz w:val="28"/>
          <w:szCs w:val="28"/>
        </w:rPr>
        <w:t>Так, современный</w:t>
      </w:r>
      <w:r w:rsidR="00B96AF2" w:rsidRPr="000D6A5A">
        <w:rPr>
          <w:sz w:val="28"/>
          <w:szCs w:val="28"/>
        </w:rPr>
        <w:t xml:space="preserve"> нейромаркетинг</w:t>
      </w:r>
      <w:r w:rsidRPr="000D6A5A">
        <w:rPr>
          <w:sz w:val="28"/>
          <w:szCs w:val="28"/>
        </w:rPr>
        <w:t xml:space="preserve"> </w:t>
      </w:r>
      <w:r w:rsidR="00B96AF2" w:rsidRPr="000D6A5A">
        <w:rPr>
          <w:sz w:val="28"/>
          <w:szCs w:val="28"/>
        </w:rPr>
        <w:t>позволяет глубже понять психологические реакции потребителей на рекламные кампании, веб-интерфейсы и дизайн продукции</w:t>
      </w:r>
      <w:r w:rsidR="0083465E" w:rsidRPr="000D6A5A">
        <w:rPr>
          <w:sz w:val="28"/>
          <w:szCs w:val="28"/>
        </w:rPr>
        <w:t xml:space="preserve"> [30, с. 48]</w:t>
      </w:r>
      <w:r w:rsidR="00090208" w:rsidRPr="000D6A5A">
        <w:rPr>
          <w:sz w:val="28"/>
          <w:szCs w:val="28"/>
        </w:rPr>
        <w:t>. Исследователь В.С. Молчанов отмечает, что «методы нейромаркетинга в большей степени ориентированный на индивидуальность потребителей, т.е. в данном случае с помощью данных методов можно более углубл</w:t>
      </w:r>
      <w:r w:rsidR="00B4672F" w:rsidRPr="000D6A5A">
        <w:rPr>
          <w:sz w:val="28"/>
          <w:szCs w:val="28"/>
        </w:rPr>
        <w:t>е</w:t>
      </w:r>
      <w:r w:rsidR="00090208" w:rsidRPr="000D6A5A">
        <w:rPr>
          <w:sz w:val="28"/>
          <w:szCs w:val="28"/>
        </w:rPr>
        <w:t xml:space="preserve">нно изучать реакцию потребителей </w:t>
      </w:r>
      <w:r w:rsidR="00090208" w:rsidRPr="000D6A5A">
        <w:rPr>
          <w:sz w:val="28"/>
          <w:szCs w:val="28"/>
        </w:rPr>
        <w:br/>
        <w:t>на определ</w:t>
      </w:r>
      <w:r w:rsidR="00B4672F" w:rsidRPr="000D6A5A">
        <w:rPr>
          <w:sz w:val="28"/>
          <w:szCs w:val="28"/>
        </w:rPr>
        <w:t>е</w:t>
      </w:r>
      <w:r w:rsidR="00090208" w:rsidRPr="000D6A5A">
        <w:rPr>
          <w:sz w:val="28"/>
          <w:szCs w:val="28"/>
        </w:rPr>
        <w:t>нный товар или бренд [</w:t>
      </w:r>
      <w:r w:rsidR="008D7BFF" w:rsidRPr="000D6A5A">
        <w:rPr>
          <w:sz w:val="28"/>
          <w:szCs w:val="28"/>
        </w:rPr>
        <w:t>40,</w:t>
      </w:r>
      <w:r w:rsidR="00090208" w:rsidRPr="000D6A5A">
        <w:rPr>
          <w:sz w:val="28"/>
          <w:szCs w:val="28"/>
        </w:rPr>
        <w:t xml:space="preserve"> с. 174].</w:t>
      </w:r>
    </w:p>
    <w:p w14:paraId="0000015D" w14:textId="68856B70" w:rsidR="009D696A" w:rsidRPr="000D6A5A" w:rsidRDefault="00B96AF2" w:rsidP="009F77F6">
      <w:pPr>
        <w:spacing w:line="360" w:lineRule="auto"/>
        <w:ind w:firstLine="708"/>
        <w:jc w:val="both"/>
        <w:rPr>
          <w:sz w:val="28"/>
          <w:szCs w:val="28"/>
        </w:rPr>
      </w:pPr>
      <w:r w:rsidRPr="000D6A5A">
        <w:rPr>
          <w:sz w:val="28"/>
          <w:szCs w:val="28"/>
        </w:rPr>
        <w:lastRenderedPageBreak/>
        <w:t xml:space="preserve">Сегодня анализ автоматизации процессов взаимодействия компании </w:t>
      </w:r>
      <w:r w:rsidR="00272F94">
        <w:rPr>
          <w:sz w:val="28"/>
          <w:szCs w:val="28"/>
        </w:rPr>
        <w:br/>
      </w:r>
      <w:r w:rsidRPr="000D6A5A">
        <w:rPr>
          <w:sz w:val="28"/>
          <w:szCs w:val="28"/>
        </w:rPr>
        <w:t>с клиентами – неотъемлемая часть маркетинговых исследований. Комплексное изучение данного инструмента позволяет оценить, насколько эффективно проходит коммуникация и как она влияет на дальнейшие продажи компании</w:t>
      </w:r>
      <w:r w:rsidR="0038542C" w:rsidRPr="000D6A5A">
        <w:rPr>
          <w:sz w:val="28"/>
          <w:szCs w:val="28"/>
        </w:rPr>
        <w:t xml:space="preserve"> [61, с. 44]</w:t>
      </w:r>
      <w:r w:rsidRPr="000D6A5A">
        <w:rPr>
          <w:sz w:val="28"/>
          <w:szCs w:val="28"/>
        </w:rPr>
        <w:t xml:space="preserve">. Взаимодействие с покупателями через чат-боты дает возможность компании не только снизить затраты на сбор обратной связи, но сделать ее более персонализированной. Искусственный интеллект, на основе которого функционируют чат-боты, проводит анализ запросов пользователей, формирует детализированные профили потребителей и на основе них формирует релевантные предложения и выстраивают коммуникацию </w:t>
      </w:r>
      <w:r w:rsidR="00272F94">
        <w:rPr>
          <w:sz w:val="28"/>
          <w:szCs w:val="28"/>
        </w:rPr>
        <w:br/>
      </w:r>
      <w:r w:rsidRPr="000D6A5A">
        <w:rPr>
          <w:sz w:val="28"/>
          <w:szCs w:val="28"/>
        </w:rPr>
        <w:t xml:space="preserve">в соответствии с вектором запросов клиентов. Собранная информация также помогает выстраивать более выгодные стратегии продвижения. Автоматизированные системы обратной связи работают в режиме реального времени, что позволяет оперативно реагировать на запросы аудитории </w:t>
      </w:r>
      <w:r w:rsidR="00272F94">
        <w:rPr>
          <w:sz w:val="28"/>
          <w:szCs w:val="28"/>
        </w:rPr>
        <w:br/>
      </w:r>
      <w:r w:rsidRPr="000D6A5A">
        <w:rPr>
          <w:sz w:val="28"/>
          <w:szCs w:val="28"/>
        </w:rPr>
        <w:t xml:space="preserve">и формировать положительное отношение клиента к бренду. </w:t>
      </w:r>
    </w:p>
    <w:p w14:paraId="0000015E" w14:textId="61779083" w:rsidR="009D696A" w:rsidRPr="000D6A5A" w:rsidRDefault="00B96AF2" w:rsidP="009F77F6">
      <w:pPr>
        <w:spacing w:line="360" w:lineRule="auto"/>
        <w:ind w:firstLine="708"/>
        <w:jc w:val="both"/>
        <w:rPr>
          <w:sz w:val="28"/>
          <w:szCs w:val="28"/>
        </w:rPr>
      </w:pPr>
      <w:r w:rsidRPr="000D6A5A">
        <w:rPr>
          <w:sz w:val="28"/>
          <w:szCs w:val="28"/>
        </w:rPr>
        <w:t xml:space="preserve">Рынок женской одежды в России является высококонкурентным, благодаря уходу популярных зарубежных представителей, количество российских производств и брендов активно растет. Однако достаточное количество брендов, заходя на рынок, не понимают какие стратегии </w:t>
      </w:r>
      <w:r w:rsidR="00272F94">
        <w:rPr>
          <w:sz w:val="28"/>
          <w:szCs w:val="28"/>
        </w:rPr>
        <w:br/>
      </w:r>
      <w:r w:rsidRPr="000D6A5A">
        <w:rPr>
          <w:sz w:val="28"/>
          <w:szCs w:val="28"/>
        </w:rPr>
        <w:t>и инструменты использовать для эффективного удержания конкурентного преимущества, что и является одной из главных проблем молодых брендов. Это распределение неоднородно, и разрыв между лидерами рынка и новыми игроками достаточно велик.</w:t>
      </w:r>
    </w:p>
    <w:p w14:paraId="0000015F" w14:textId="42EFCFDA" w:rsidR="009D696A" w:rsidRPr="000D6A5A" w:rsidRDefault="00B96AF2" w:rsidP="009F77F6">
      <w:pPr>
        <w:spacing w:line="360" w:lineRule="auto"/>
        <w:ind w:firstLine="708"/>
        <w:jc w:val="both"/>
        <w:rPr>
          <w:sz w:val="28"/>
          <w:szCs w:val="28"/>
        </w:rPr>
      </w:pPr>
      <w:r w:rsidRPr="000D6A5A">
        <w:rPr>
          <w:sz w:val="28"/>
          <w:szCs w:val="28"/>
        </w:rPr>
        <w:t xml:space="preserve">Проблема низкого уровня привлекательности брендов для их целевых аудиторий чаще всего возникает из-за плохо изученной целевой аудитории </w:t>
      </w:r>
      <w:r w:rsidR="00272F94">
        <w:rPr>
          <w:sz w:val="28"/>
          <w:szCs w:val="28"/>
        </w:rPr>
        <w:br/>
      </w:r>
      <w:r w:rsidRPr="000D6A5A">
        <w:rPr>
          <w:sz w:val="28"/>
          <w:szCs w:val="28"/>
        </w:rPr>
        <w:t xml:space="preserve">и сегментов, а также их потребностей; из плохой маркетинговой коммуникации между ними и потребителями; из-за неудачно выбранной стратегии или площадки для продвижения товаров и </w:t>
      </w:r>
      <w:proofErr w:type="spellStart"/>
      <w:r w:rsidRPr="000D6A5A">
        <w:rPr>
          <w:sz w:val="28"/>
          <w:szCs w:val="28"/>
        </w:rPr>
        <w:t>тд</w:t>
      </w:r>
      <w:proofErr w:type="spellEnd"/>
      <w:r w:rsidRPr="000D6A5A">
        <w:rPr>
          <w:sz w:val="28"/>
          <w:szCs w:val="28"/>
        </w:rPr>
        <w:t xml:space="preserve">. Понимание общего уровня использования маркетинговых инструментов брендов женской одежды в России является для нас актуальным, так как при разработке общих </w:t>
      </w:r>
      <w:r w:rsidRPr="000D6A5A">
        <w:rPr>
          <w:sz w:val="28"/>
          <w:szCs w:val="28"/>
        </w:rPr>
        <w:lastRenderedPageBreak/>
        <w:t>рекомендаций для необходимо понимать их общие слабости в маркетинговом плане и общий для всех потенциал.</w:t>
      </w:r>
    </w:p>
    <w:p w14:paraId="00000160" w14:textId="77777777" w:rsidR="009D696A" w:rsidRPr="000D6A5A" w:rsidRDefault="00B96AF2" w:rsidP="009F77F6">
      <w:pPr>
        <w:spacing w:line="360" w:lineRule="auto"/>
        <w:ind w:firstLine="708"/>
        <w:jc w:val="both"/>
        <w:rPr>
          <w:sz w:val="28"/>
          <w:szCs w:val="28"/>
        </w:rPr>
      </w:pPr>
      <w:r w:rsidRPr="000D6A5A">
        <w:rPr>
          <w:sz w:val="28"/>
          <w:szCs w:val="28"/>
        </w:rPr>
        <w:t>Целью исследования является получение информации об общем уровне маркетинговой активности брендов для разработки предложений по их корректировке и совершенствованию, а также повышению имиджа и привлекательности брендов в целом.</w:t>
      </w:r>
    </w:p>
    <w:p w14:paraId="00000161" w14:textId="77777777" w:rsidR="009D696A" w:rsidRPr="000D6A5A" w:rsidRDefault="00B96AF2" w:rsidP="009F77F6">
      <w:pPr>
        <w:spacing w:line="360" w:lineRule="auto"/>
        <w:ind w:firstLine="708"/>
        <w:jc w:val="both"/>
        <w:rPr>
          <w:sz w:val="28"/>
          <w:szCs w:val="28"/>
        </w:rPr>
      </w:pPr>
      <w:r w:rsidRPr="000D6A5A">
        <w:rPr>
          <w:sz w:val="28"/>
          <w:szCs w:val="28"/>
        </w:rPr>
        <w:t>Поставленная цель определяет решение следующих задач:</w:t>
      </w:r>
    </w:p>
    <w:p w14:paraId="00000162" w14:textId="3BDE7698" w:rsidR="009D696A" w:rsidRPr="000D6A5A" w:rsidRDefault="00090208" w:rsidP="008545C9">
      <w:pPr>
        <w:numPr>
          <w:ilvl w:val="0"/>
          <w:numId w:val="10"/>
        </w:numPr>
        <w:spacing w:line="360" w:lineRule="auto"/>
        <w:ind w:left="0" w:firstLine="708"/>
        <w:jc w:val="both"/>
        <w:rPr>
          <w:sz w:val="28"/>
          <w:szCs w:val="28"/>
        </w:rPr>
      </w:pPr>
      <w:r w:rsidRPr="000D6A5A">
        <w:rPr>
          <w:sz w:val="28"/>
          <w:szCs w:val="28"/>
        </w:rPr>
        <w:t>получение</w:t>
      </w:r>
      <w:r w:rsidR="00B96AF2" w:rsidRPr="000D6A5A">
        <w:rPr>
          <w:sz w:val="28"/>
          <w:szCs w:val="28"/>
        </w:rPr>
        <w:t xml:space="preserve"> информации о маркетинговых инструментах региональных брендов женской одежды в России;</w:t>
      </w:r>
    </w:p>
    <w:p w14:paraId="00000163" w14:textId="3B084C78" w:rsidR="009D696A" w:rsidRPr="000D6A5A" w:rsidRDefault="00090208" w:rsidP="008545C9">
      <w:pPr>
        <w:numPr>
          <w:ilvl w:val="0"/>
          <w:numId w:val="10"/>
        </w:numPr>
        <w:spacing w:line="360" w:lineRule="auto"/>
        <w:ind w:left="0" w:firstLine="708"/>
        <w:jc w:val="both"/>
        <w:rPr>
          <w:sz w:val="28"/>
          <w:szCs w:val="28"/>
        </w:rPr>
      </w:pPr>
      <w:r w:rsidRPr="000D6A5A">
        <w:rPr>
          <w:sz w:val="28"/>
          <w:szCs w:val="28"/>
        </w:rPr>
        <w:t>получение</w:t>
      </w:r>
      <w:r w:rsidR="00B96AF2" w:rsidRPr="000D6A5A">
        <w:rPr>
          <w:sz w:val="28"/>
          <w:szCs w:val="28"/>
        </w:rPr>
        <w:t xml:space="preserve"> информации о важных целевых критериях при выборе бренда;</w:t>
      </w:r>
    </w:p>
    <w:p w14:paraId="00000164" w14:textId="2C6109E5" w:rsidR="009D696A" w:rsidRPr="000D6A5A" w:rsidRDefault="00090208" w:rsidP="008545C9">
      <w:pPr>
        <w:numPr>
          <w:ilvl w:val="0"/>
          <w:numId w:val="10"/>
        </w:numPr>
        <w:spacing w:line="360" w:lineRule="auto"/>
        <w:ind w:left="0" w:firstLine="708"/>
        <w:jc w:val="both"/>
        <w:rPr>
          <w:sz w:val="28"/>
          <w:szCs w:val="28"/>
        </w:rPr>
      </w:pPr>
      <w:r w:rsidRPr="000D6A5A">
        <w:rPr>
          <w:sz w:val="28"/>
          <w:szCs w:val="28"/>
        </w:rPr>
        <w:t>выявление</w:t>
      </w:r>
      <w:r w:rsidR="00B96AF2" w:rsidRPr="000D6A5A">
        <w:rPr>
          <w:sz w:val="28"/>
          <w:szCs w:val="28"/>
        </w:rPr>
        <w:t xml:space="preserve"> информации о платежеспособности потенциальных потребителей женской одежды;</w:t>
      </w:r>
    </w:p>
    <w:p w14:paraId="00000165" w14:textId="1592A1DD" w:rsidR="009D696A" w:rsidRPr="000D6A5A" w:rsidRDefault="00090208" w:rsidP="008545C9">
      <w:pPr>
        <w:numPr>
          <w:ilvl w:val="0"/>
          <w:numId w:val="10"/>
        </w:numPr>
        <w:spacing w:line="360" w:lineRule="auto"/>
        <w:ind w:left="0" w:firstLine="708"/>
        <w:jc w:val="both"/>
        <w:rPr>
          <w:sz w:val="28"/>
          <w:szCs w:val="28"/>
        </w:rPr>
      </w:pPr>
      <w:r w:rsidRPr="000D6A5A">
        <w:rPr>
          <w:sz w:val="28"/>
          <w:szCs w:val="28"/>
        </w:rPr>
        <w:t>выявление</w:t>
      </w:r>
      <w:r w:rsidR="00B96AF2" w:rsidRPr="000D6A5A">
        <w:rPr>
          <w:sz w:val="28"/>
          <w:szCs w:val="28"/>
        </w:rPr>
        <w:t xml:space="preserve"> информации об отношении целевых групп к сложившейся ценовой политике на рынке женской одежды;</w:t>
      </w:r>
    </w:p>
    <w:p w14:paraId="00000166" w14:textId="4D8AA136" w:rsidR="009D696A" w:rsidRPr="000D6A5A" w:rsidRDefault="00090208" w:rsidP="008545C9">
      <w:pPr>
        <w:numPr>
          <w:ilvl w:val="0"/>
          <w:numId w:val="10"/>
        </w:numPr>
        <w:spacing w:line="360" w:lineRule="auto"/>
        <w:ind w:left="0" w:firstLine="708"/>
        <w:jc w:val="both"/>
        <w:rPr>
          <w:sz w:val="28"/>
          <w:szCs w:val="28"/>
        </w:rPr>
      </w:pPr>
      <w:r w:rsidRPr="000D6A5A">
        <w:rPr>
          <w:sz w:val="28"/>
          <w:szCs w:val="28"/>
        </w:rPr>
        <w:t>определение</w:t>
      </w:r>
      <w:r w:rsidR="00B96AF2" w:rsidRPr="000D6A5A">
        <w:rPr>
          <w:sz w:val="28"/>
          <w:szCs w:val="28"/>
        </w:rPr>
        <w:t xml:space="preserve"> потребительского поведения в период SHIVA-мира </w:t>
      </w:r>
      <w:r w:rsidRPr="000D6A5A">
        <w:rPr>
          <w:sz w:val="28"/>
          <w:szCs w:val="28"/>
        </w:rPr>
        <w:br/>
      </w:r>
      <w:r w:rsidR="00B96AF2" w:rsidRPr="000D6A5A">
        <w:rPr>
          <w:sz w:val="28"/>
          <w:szCs w:val="28"/>
        </w:rPr>
        <w:t>и удовлетворенности нынешних клиентов качеством предоставляемых товаров и услуг.</w:t>
      </w:r>
    </w:p>
    <w:p w14:paraId="00000167" w14:textId="77777777" w:rsidR="009D696A" w:rsidRPr="000D6A5A" w:rsidRDefault="00B96AF2" w:rsidP="009F77F6">
      <w:pPr>
        <w:spacing w:line="360" w:lineRule="auto"/>
        <w:ind w:firstLine="708"/>
        <w:jc w:val="both"/>
        <w:rPr>
          <w:sz w:val="28"/>
          <w:szCs w:val="28"/>
        </w:rPr>
      </w:pPr>
      <w:r w:rsidRPr="000D6A5A">
        <w:rPr>
          <w:sz w:val="28"/>
          <w:szCs w:val="28"/>
        </w:rPr>
        <w:t xml:space="preserve">Маркетинговое исследование проведено с использованием первичной информации, собранной методом опроса, с помощью инструмента «анкета», реализуемого на сервисе «Google Диск», а также с помощью инструмента «каст-дев», реализуемого через персональные встречи в </w:t>
      </w:r>
      <w:proofErr w:type="spellStart"/>
      <w:r w:rsidRPr="000D6A5A">
        <w:rPr>
          <w:sz w:val="28"/>
          <w:szCs w:val="28"/>
        </w:rPr>
        <w:t>Яндекс.Телемост</w:t>
      </w:r>
      <w:proofErr w:type="spellEnd"/>
      <w:r w:rsidRPr="000D6A5A">
        <w:rPr>
          <w:sz w:val="28"/>
          <w:szCs w:val="28"/>
        </w:rPr>
        <w:t xml:space="preserve"> с последующим заполнением анкеты. Аудитория, участвующая в анкетировании, подразделяется на 3 целевые группы:</w:t>
      </w:r>
    </w:p>
    <w:p w14:paraId="00000168" w14:textId="7BD6D4CB" w:rsidR="009D696A" w:rsidRPr="000D6A5A" w:rsidRDefault="0046455F" w:rsidP="008545C9">
      <w:pPr>
        <w:numPr>
          <w:ilvl w:val="0"/>
          <w:numId w:val="6"/>
        </w:numPr>
        <w:spacing w:line="360" w:lineRule="auto"/>
        <w:ind w:left="0" w:firstLine="708"/>
        <w:jc w:val="both"/>
        <w:rPr>
          <w:sz w:val="28"/>
          <w:szCs w:val="28"/>
        </w:rPr>
      </w:pPr>
      <w:r>
        <w:rPr>
          <w:sz w:val="28"/>
          <w:szCs w:val="28"/>
        </w:rPr>
        <w:t>м</w:t>
      </w:r>
      <w:r w:rsidR="00B96AF2" w:rsidRPr="000D6A5A">
        <w:rPr>
          <w:sz w:val="28"/>
          <w:szCs w:val="28"/>
        </w:rPr>
        <w:t>олодые женщины в возрасте от 18 до 25 лет, интересующиеся модой и следящие за новинками в мире женской одежды. Примерный возраст респондентов 18–25 лет, в количестве 11 человек</w:t>
      </w:r>
      <w:r w:rsidRPr="0046455F">
        <w:rPr>
          <w:sz w:val="28"/>
          <w:szCs w:val="28"/>
        </w:rPr>
        <w:t>;</w:t>
      </w:r>
    </w:p>
    <w:p w14:paraId="00000169" w14:textId="6D54FED9" w:rsidR="009D696A" w:rsidRPr="000D6A5A" w:rsidRDefault="0046455F" w:rsidP="008545C9">
      <w:pPr>
        <w:numPr>
          <w:ilvl w:val="0"/>
          <w:numId w:val="6"/>
        </w:numPr>
        <w:spacing w:line="360" w:lineRule="auto"/>
        <w:ind w:left="0" w:firstLine="708"/>
        <w:jc w:val="both"/>
        <w:rPr>
          <w:sz w:val="28"/>
          <w:szCs w:val="28"/>
        </w:rPr>
      </w:pPr>
      <w:r>
        <w:rPr>
          <w:sz w:val="28"/>
          <w:szCs w:val="28"/>
        </w:rPr>
        <w:t>ж</w:t>
      </w:r>
      <w:r w:rsidR="00B96AF2" w:rsidRPr="000D6A5A">
        <w:rPr>
          <w:sz w:val="28"/>
          <w:szCs w:val="28"/>
        </w:rPr>
        <w:t xml:space="preserve">енщины среднего возраста, от 25 до 30 лет, активно покупающие одежду для себя и своей семьи. Примерный возраст респондентов 25–40 лет, </w:t>
      </w:r>
      <w:r w:rsidR="00090208" w:rsidRPr="000D6A5A">
        <w:rPr>
          <w:sz w:val="28"/>
          <w:szCs w:val="28"/>
        </w:rPr>
        <w:br/>
      </w:r>
      <w:r w:rsidR="00B96AF2" w:rsidRPr="000D6A5A">
        <w:rPr>
          <w:sz w:val="28"/>
          <w:szCs w:val="28"/>
        </w:rPr>
        <w:t>в количестве 7 человек</w:t>
      </w:r>
      <w:r>
        <w:rPr>
          <w:sz w:val="28"/>
          <w:szCs w:val="28"/>
        </w:rPr>
        <w:t>;</w:t>
      </w:r>
    </w:p>
    <w:p w14:paraId="0000016A" w14:textId="3DD2D41A" w:rsidR="009D696A" w:rsidRPr="000D6A5A" w:rsidRDefault="0046455F" w:rsidP="008545C9">
      <w:pPr>
        <w:numPr>
          <w:ilvl w:val="0"/>
          <w:numId w:val="6"/>
        </w:numPr>
        <w:spacing w:line="360" w:lineRule="auto"/>
        <w:ind w:left="0" w:firstLine="708"/>
        <w:jc w:val="both"/>
        <w:rPr>
          <w:sz w:val="28"/>
          <w:szCs w:val="28"/>
        </w:rPr>
      </w:pPr>
      <w:r>
        <w:rPr>
          <w:sz w:val="28"/>
          <w:szCs w:val="28"/>
        </w:rPr>
        <w:lastRenderedPageBreak/>
        <w:t>ж</w:t>
      </w:r>
      <w:r w:rsidR="00B96AF2" w:rsidRPr="000D6A5A">
        <w:rPr>
          <w:sz w:val="28"/>
          <w:szCs w:val="28"/>
        </w:rPr>
        <w:t xml:space="preserve">енщины среднего-взрослого возраста, от 30 до 40 лет, обращающие внимание на стиль и комфорт. Примерный возраст респондентов 40+ лет, </w:t>
      </w:r>
      <w:r w:rsidR="00090208" w:rsidRPr="000D6A5A">
        <w:rPr>
          <w:sz w:val="28"/>
          <w:szCs w:val="28"/>
        </w:rPr>
        <w:br/>
      </w:r>
      <w:r w:rsidR="00B96AF2" w:rsidRPr="000D6A5A">
        <w:rPr>
          <w:sz w:val="28"/>
          <w:szCs w:val="28"/>
        </w:rPr>
        <w:t>в количестве 6 человек</w:t>
      </w:r>
      <w:r>
        <w:rPr>
          <w:sz w:val="28"/>
          <w:szCs w:val="28"/>
        </w:rPr>
        <w:t>;</w:t>
      </w:r>
    </w:p>
    <w:p w14:paraId="0000016B" w14:textId="4AD58AB5" w:rsidR="009D696A" w:rsidRPr="000D6A5A" w:rsidRDefault="0046455F" w:rsidP="008545C9">
      <w:pPr>
        <w:numPr>
          <w:ilvl w:val="0"/>
          <w:numId w:val="6"/>
        </w:numPr>
        <w:spacing w:line="360" w:lineRule="auto"/>
        <w:ind w:left="0" w:firstLine="708"/>
        <w:jc w:val="both"/>
        <w:rPr>
          <w:sz w:val="28"/>
          <w:szCs w:val="28"/>
        </w:rPr>
      </w:pPr>
      <w:r>
        <w:rPr>
          <w:sz w:val="28"/>
          <w:szCs w:val="28"/>
        </w:rPr>
        <w:t>ж</w:t>
      </w:r>
      <w:r w:rsidR="00B96AF2" w:rsidRPr="000D6A5A">
        <w:rPr>
          <w:sz w:val="28"/>
          <w:szCs w:val="28"/>
        </w:rPr>
        <w:t>енщины взрослые, 40+ лет, обращающие внимание на качество, цену и комфорт. Примерный возраст респондентов 40+ лет, в количестве 6 человек.</w:t>
      </w:r>
    </w:p>
    <w:p w14:paraId="0000016C" w14:textId="77777777" w:rsidR="009D696A" w:rsidRPr="000D6A5A" w:rsidRDefault="00B96AF2" w:rsidP="009F77F6">
      <w:pPr>
        <w:spacing w:line="360" w:lineRule="auto"/>
        <w:ind w:firstLine="708"/>
        <w:jc w:val="both"/>
        <w:rPr>
          <w:sz w:val="28"/>
          <w:szCs w:val="28"/>
        </w:rPr>
      </w:pPr>
      <w:r w:rsidRPr="000D6A5A">
        <w:rPr>
          <w:sz w:val="28"/>
          <w:szCs w:val="28"/>
        </w:rPr>
        <w:t xml:space="preserve">Результаты исследования показывают: наиболее успешные бренды, применяющие комплекс количественных и качественных методов анализа наиболее успешны в маркетинговых активностях. Количественные методы, представленные опросами, A/B-тестированием и аналитикой дают объективную оценку инструментов маркетинга на конверсии и продажи. Качественные же методы, в которые входят фокус-группы, глубинные интервью, карты пути клиента позволяют проанализировать мотивацию целевой аудитории и ее поведенческое особенности. </w:t>
      </w:r>
    </w:p>
    <w:p w14:paraId="0000016D" w14:textId="6290F7E9" w:rsidR="009D696A" w:rsidRPr="000D6A5A" w:rsidRDefault="00B96AF2" w:rsidP="009F77F6">
      <w:pPr>
        <w:spacing w:line="360" w:lineRule="auto"/>
        <w:ind w:firstLine="708"/>
        <w:jc w:val="both"/>
        <w:rPr>
          <w:sz w:val="28"/>
          <w:szCs w:val="28"/>
        </w:rPr>
      </w:pPr>
      <w:r w:rsidRPr="000D6A5A">
        <w:rPr>
          <w:sz w:val="28"/>
          <w:szCs w:val="28"/>
        </w:rPr>
        <w:t xml:space="preserve">Подводя итог можно отметить, что маркетинговое исследование представляет собой не просто инструмент анализа, но является основой развития брендов индустрии моды. Регулярный комплексный анализ результативности инструментов маркетинга помогает брендам разрабатывать более точные и адаптивные стратегии, повышать лояльность клиентов </w:t>
      </w:r>
      <w:r w:rsidR="00090208" w:rsidRPr="000D6A5A">
        <w:rPr>
          <w:sz w:val="28"/>
          <w:szCs w:val="28"/>
        </w:rPr>
        <w:br/>
      </w:r>
      <w:r w:rsidRPr="000D6A5A">
        <w:rPr>
          <w:sz w:val="28"/>
          <w:szCs w:val="28"/>
        </w:rPr>
        <w:t>и укреплять свои позиции на конкурентном рынке женской одежды.</w:t>
      </w:r>
    </w:p>
    <w:p w14:paraId="0000016E" w14:textId="77777777" w:rsidR="009D696A" w:rsidRPr="000D6A5A" w:rsidRDefault="009D696A" w:rsidP="009F77F6">
      <w:pPr>
        <w:spacing w:line="360" w:lineRule="auto"/>
        <w:ind w:firstLine="708"/>
        <w:jc w:val="both"/>
        <w:rPr>
          <w:b/>
          <w:sz w:val="28"/>
          <w:szCs w:val="28"/>
        </w:rPr>
      </w:pPr>
    </w:p>
    <w:p w14:paraId="0000016F" w14:textId="77777777" w:rsidR="009D696A" w:rsidRPr="000D6A5A" w:rsidRDefault="00B96AF2" w:rsidP="009F77F6">
      <w:pPr>
        <w:spacing w:line="360" w:lineRule="auto"/>
        <w:ind w:firstLine="708"/>
        <w:jc w:val="both"/>
        <w:rPr>
          <w:b/>
          <w:sz w:val="28"/>
          <w:szCs w:val="28"/>
        </w:rPr>
      </w:pPr>
      <w:r w:rsidRPr="000D6A5A">
        <w:rPr>
          <w:b/>
          <w:sz w:val="28"/>
          <w:szCs w:val="28"/>
        </w:rPr>
        <w:t xml:space="preserve">2.2 Анализ текущих маркетинговых инструментов, используемых брендами женской одежды </w:t>
      </w:r>
    </w:p>
    <w:p w14:paraId="00000170" w14:textId="77777777" w:rsidR="009D696A" w:rsidRPr="000D6A5A" w:rsidRDefault="009D696A" w:rsidP="009F77F6">
      <w:pPr>
        <w:spacing w:line="360" w:lineRule="auto"/>
        <w:ind w:firstLine="708"/>
        <w:jc w:val="both"/>
        <w:rPr>
          <w:sz w:val="28"/>
          <w:szCs w:val="28"/>
        </w:rPr>
      </w:pPr>
    </w:p>
    <w:p w14:paraId="00000171" w14:textId="59D98FBF" w:rsidR="009D696A" w:rsidRPr="000D6A5A" w:rsidRDefault="00B96AF2" w:rsidP="009F77F6">
      <w:pPr>
        <w:spacing w:line="360" w:lineRule="auto"/>
        <w:ind w:firstLine="708"/>
        <w:jc w:val="both"/>
        <w:rPr>
          <w:sz w:val="28"/>
          <w:szCs w:val="28"/>
        </w:rPr>
      </w:pPr>
      <w:r w:rsidRPr="000D6A5A">
        <w:rPr>
          <w:sz w:val="28"/>
          <w:szCs w:val="28"/>
        </w:rPr>
        <w:t>Было проведено маркетинговое исследование с использованием первичной информации, собранной методом опроса, с помощью инструмента «анкета»</w:t>
      </w:r>
      <w:r w:rsidR="0038542C" w:rsidRPr="000D6A5A">
        <w:rPr>
          <w:sz w:val="28"/>
          <w:szCs w:val="28"/>
        </w:rPr>
        <w:t xml:space="preserve">, </w:t>
      </w:r>
      <w:r w:rsidRPr="000D6A5A">
        <w:rPr>
          <w:sz w:val="28"/>
          <w:szCs w:val="28"/>
        </w:rPr>
        <w:t xml:space="preserve">реализуемого на сервисе «Google Диск», а также с помощью инструмента «каст-дев», реализуемого через персональные встречи </w:t>
      </w:r>
      <w:r w:rsidR="00CE2DB5" w:rsidRPr="000D6A5A">
        <w:rPr>
          <w:sz w:val="28"/>
          <w:szCs w:val="28"/>
        </w:rPr>
        <w:br/>
      </w:r>
      <w:r w:rsidRPr="000D6A5A">
        <w:rPr>
          <w:sz w:val="28"/>
          <w:szCs w:val="28"/>
        </w:rPr>
        <w:t xml:space="preserve">в </w:t>
      </w:r>
      <w:proofErr w:type="spellStart"/>
      <w:r w:rsidRPr="000D6A5A">
        <w:rPr>
          <w:sz w:val="28"/>
          <w:szCs w:val="28"/>
        </w:rPr>
        <w:t>Яндекс.Телемост</w:t>
      </w:r>
      <w:proofErr w:type="spellEnd"/>
      <w:r w:rsidRPr="000D6A5A">
        <w:rPr>
          <w:sz w:val="28"/>
          <w:szCs w:val="28"/>
        </w:rPr>
        <w:t xml:space="preserve"> с последующим заполнением анкеты.</w:t>
      </w:r>
    </w:p>
    <w:p w14:paraId="00000172" w14:textId="120AA0B7" w:rsidR="009D696A" w:rsidRPr="000D6A5A" w:rsidRDefault="00B96AF2" w:rsidP="009F77F6">
      <w:pPr>
        <w:spacing w:line="360" w:lineRule="auto"/>
        <w:ind w:firstLine="708"/>
        <w:jc w:val="both"/>
        <w:rPr>
          <w:sz w:val="28"/>
          <w:szCs w:val="28"/>
        </w:rPr>
      </w:pPr>
      <w:r w:rsidRPr="000D6A5A">
        <w:rPr>
          <w:sz w:val="28"/>
          <w:szCs w:val="28"/>
        </w:rPr>
        <w:t>Для каждого сбора информации было собраны разные группы граждан: в первом случае участвовали женщины, четыр</w:t>
      </w:r>
      <w:r w:rsidR="00B4672F" w:rsidRPr="000D6A5A">
        <w:rPr>
          <w:sz w:val="28"/>
          <w:szCs w:val="28"/>
        </w:rPr>
        <w:t>е</w:t>
      </w:r>
      <w:r w:rsidRPr="000D6A5A">
        <w:rPr>
          <w:sz w:val="28"/>
          <w:szCs w:val="28"/>
        </w:rPr>
        <w:t xml:space="preserve">х разных возрастных групп, </w:t>
      </w:r>
      <w:r w:rsidR="00272F94">
        <w:rPr>
          <w:sz w:val="28"/>
          <w:szCs w:val="28"/>
        </w:rPr>
        <w:br/>
      </w:r>
      <w:r w:rsidRPr="000D6A5A">
        <w:rPr>
          <w:sz w:val="28"/>
          <w:szCs w:val="28"/>
        </w:rPr>
        <w:lastRenderedPageBreak/>
        <w:t xml:space="preserve">во втором случае участвовали маркетологи, имеющие опыт в нише одежды четырех разных групп по опыту в маркетинге. Исследование проведено </w:t>
      </w:r>
      <w:r w:rsidR="00272F94">
        <w:rPr>
          <w:sz w:val="28"/>
          <w:szCs w:val="28"/>
        </w:rPr>
        <w:br/>
      </w:r>
      <w:r w:rsidRPr="000D6A5A">
        <w:rPr>
          <w:sz w:val="28"/>
          <w:szCs w:val="28"/>
        </w:rPr>
        <w:t xml:space="preserve">с последующей обработкой и предоставлением информации в удобном </w:t>
      </w:r>
      <w:r w:rsidR="00272F94">
        <w:rPr>
          <w:sz w:val="28"/>
          <w:szCs w:val="28"/>
        </w:rPr>
        <w:br/>
      </w:r>
      <w:r w:rsidRPr="000D6A5A">
        <w:rPr>
          <w:sz w:val="28"/>
          <w:szCs w:val="28"/>
        </w:rPr>
        <w:t>и понятном виде для детального анализа и составления выводов и рекомендаций.</w:t>
      </w:r>
    </w:p>
    <w:p w14:paraId="00000173" w14:textId="059EECC2" w:rsidR="009D696A" w:rsidRPr="000D6A5A" w:rsidRDefault="00B96AF2" w:rsidP="009F77F6">
      <w:pPr>
        <w:spacing w:line="360" w:lineRule="auto"/>
        <w:ind w:firstLine="708"/>
        <w:jc w:val="both"/>
        <w:rPr>
          <w:sz w:val="28"/>
          <w:szCs w:val="28"/>
        </w:rPr>
      </w:pPr>
      <w:r w:rsidRPr="000D6A5A">
        <w:rPr>
          <w:sz w:val="28"/>
          <w:szCs w:val="28"/>
        </w:rPr>
        <w:t xml:space="preserve">Целью исследования выступало получение информации </w:t>
      </w:r>
      <w:r w:rsidR="00272F94">
        <w:rPr>
          <w:sz w:val="28"/>
          <w:szCs w:val="28"/>
        </w:rPr>
        <w:br/>
      </w:r>
      <w:r w:rsidRPr="000D6A5A">
        <w:rPr>
          <w:sz w:val="28"/>
          <w:szCs w:val="28"/>
        </w:rPr>
        <w:t xml:space="preserve">о потребительском поведении целевой аудитории брендов женской одежды, </w:t>
      </w:r>
      <w:r w:rsidR="00272F94">
        <w:rPr>
          <w:sz w:val="28"/>
          <w:szCs w:val="28"/>
        </w:rPr>
        <w:br/>
      </w:r>
      <w:r w:rsidRPr="000D6A5A">
        <w:rPr>
          <w:sz w:val="28"/>
          <w:szCs w:val="28"/>
        </w:rPr>
        <w:t xml:space="preserve">а также исследования маркетинговых инструментов и выбора стратегии </w:t>
      </w:r>
      <w:r w:rsidR="00272F94">
        <w:rPr>
          <w:sz w:val="28"/>
          <w:szCs w:val="28"/>
        </w:rPr>
        <w:br/>
      </w:r>
      <w:r w:rsidRPr="000D6A5A">
        <w:rPr>
          <w:sz w:val="28"/>
          <w:szCs w:val="28"/>
        </w:rPr>
        <w:t>от маркетологов, ведущих работу с данной нишей. Как итог исследование поможет в совершенствовании и корректировке текущих маркетинговых инструментов, которые теряют свою эффективность в период SHIVA-мира.</w:t>
      </w:r>
    </w:p>
    <w:p w14:paraId="00000174" w14:textId="0DB3AF52" w:rsidR="009D696A" w:rsidRPr="000D6A5A" w:rsidRDefault="00B96AF2" w:rsidP="009F77F6">
      <w:pPr>
        <w:spacing w:line="360" w:lineRule="auto"/>
        <w:ind w:firstLine="708"/>
        <w:jc w:val="both"/>
        <w:rPr>
          <w:sz w:val="28"/>
          <w:szCs w:val="28"/>
        </w:rPr>
      </w:pPr>
      <w:r w:rsidRPr="000D6A5A">
        <w:rPr>
          <w:sz w:val="28"/>
          <w:szCs w:val="28"/>
        </w:rPr>
        <w:t xml:space="preserve">В ходе исследования были решены следующие задачи вытекающие </w:t>
      </w:r>
      <w:r w:rsidR="00CE2DB5" w:rsidRPr="000D6A5A">
        <w:rPr>
          <w:sz w:val="28"/>
          <w:szCs w:val="28"/>
        </w:rPr>
        <w:br/>
      </w:r>
      <w:r w:rsidRPr="000D6A5A">
        <w:rPr>
          <w:sz w:val="28"/>
          <w:szCs w:val="28"/>
        </w:rPr>
        <w:t xml:space="preserve">из цели исследования: получена информация о маркетинговой активности брендов одежды для женщин; получена информация о важных целевых группах потребителей и их поведении; выявлена информация </w:t>
      </w:r>
      <w:r w:rsidR="00CE2DB5" w:rsidRPr="000D6A5A">
        <w:rPr>
          <w:sz w:val="28"/>
          <w:szCs w:val="28"/>
        </w:rPr>
        <w:br/>
      </w:r>
      <w:r w:rsidRPr="000D6A5A">
        <w:rPr>
          <w:sz w:val="28"/>
          <w:szCs w:val="28"/>
        </w:rPr>
        <w:t>о плат</w:t>
      </w:r>
      <w:r w:rsidR="00B4672F" w:rsidRPr="000D6A5A">
        <w:rPr>
          <w:sz w:val="28"/>
          <w:szCs w:val="28"/>
        </w:rPr>
        <w:t>е</w:t>
      </w:r>
      <w:r w:rsidRPr="000D6A5A">
        <w:rPr>
          <w:sz w:val="28"/>
          <w:szCs w:val="28"/>
        </w:rPr>
        <w:t xml:space="preserve">жеспособности потенциальных потребителей, их предпочтениях </w:t>
      </w:r>
      <w:r w:rsidR="00CE2DB5" w:rsidRPr="000D6A5A">
        <w:rPr>
          <w:sz w:val="28"/>
          <w:szCs w:val="28"/>
        </w:rPr>
        <w:br/>
      </w:r>
      <w:r w:rsidRPr="000D6A5A">
        <w:rPr>
          <w:sz w:val="28"/>
          <w:szCs w:val="28"/>
        </w:rPr>
        <w:t xml:space="preserve">и причинах выбора продукции; выявлена информация об отношении целевых групп к сложившейся ценовой политике в индустрии моды; определены популярные и непопулярные маркетинговые инструменты маркетологов, работающих с брендами одежды; определен вектор изменений, который повлек за собой кризис; определены будущие тенденции по изменениям </w:t>
      </w:r>
      <w:r w:rsidR="00CE2DB5" w:rsidRPr="000D6A5A">
        <w:rPr>
          <w:sz w:val="28"/>
          <w:szCs w:val="28"/>
        </w:rPr>
        <w:br/>
      </w:r>
      <w:r w:rsidRPr="000D6A5A">
        <w:rPr>
          <w:sz w:val="28"/>
          <w:szCs w:val="28"/>
        </w:rPr>
        <w:t xml:space="preserve">в маркетинговых стратегиях в нише женской одежды. </w:t>
      </w:r>
    </w:p>
    <w:p w14:paraId="00000175" w14:textId="77777777" w:rsidR="009D696A" w:rsidRPr="00B2582B" w:rsidRDefault="00B96AF2" w:rsidP="009F77F6">
      <w:pPr>
        <w:spacing w:line="360" w:lineRule="auto"/>
        <w:ind w:firstLine="708"/>
        <w:jc w:val="both"/>
        <w:rPr>
          <w:sz w:val="28"/>
          <w:szCs w:val="28"/>
        </w:rPr>
      </w:pPr>
      <w:r w:rsidRPr="00B2582B">
        <w:rPr>
          <w:sz w:val="28"/>
          <w:szCs w:val="28"/>
        </w:rPr>
        <w:t>Структура исследования состоит из: резюме, анализа рынка, дизайна исследования, анализа полученных данных, выводов и рекомендации. Работа включается в себя 16 страниц основного текста и 12 диаграмм.</w:t>
      </w:r>
    </w:p>
    <w:p w14:paraId="00000176" w14:textId="3CED71C5" w:rsidR="009D696A" w:rsidRPr="000D6A5A" w:rsidRDefault="00B96AF2" w:rsidP="009F77F6">
      <w:pPr>
        <w:spacing w:line="360" w:lineRule="auto"/>
        <w:ind w:firstLine="708"/>
        <w:jc w:val="both"/>
        <w:rPr>
          <w:b/>
          <w:sz w:val="28"/>
          <w:szCs w:val="28"/>
        </w:rPr>
      </w:pPr>
      <w:r w:rsidRPr="000D6A5A">
        <w:rPr>
          <w:sz w:val="28"/>
          <w:szCs w:val="28"/>
        </w:rPr>
        <w:t xml:space="preserve">В ходе исследования были получены выводы на основании: первичных данных о целевой аудитории брендов женской одежды, первичных данных </w:t>
      </w:r>
      <w:r w:rsidR="00272F94">
        <w:rPr>
          <w:sz w:val="28"/>
          <w:szCs w:val="28"/>
        </w:rPr>
        <w:br/>
      </w:r>
      <w:r w:rsidRPr="000D6A5A">
        <w:rPr>
          <w:sz w:val="28"/>
          <w:szCs w:val="28"/>
        </w:rPr>
        <w:t xml:space="preserve">о маркетинговых инструментах, используемых ведущими маркетологами индустрии моды. </w:t>
      </w:r>
    </w:p>
    <w:p w14:paraId="00000177" w14:textId="77777777" w:rsidR="009D696A" w:rsidRPr="000D6A5A" w:rsidRDefault="00B96AF2" w:rsidP="009F77F6">
      <w:pPr>
        <w:spacing w:line="360" w:lineRule="auto"/>
        <w:ind w:firstLine="708"/>
        <w:jc w:val="both"/>
        <w:rPr>
          <w:sz w:val="28"/>
          <w:szCs w:val="28"/>
        </w:rPr>
      </w:pPr>
      <w:r w:rsidRPr="000D6A5A">
        <w:rPr>
          <w:sz w:val="28"/>
          <w:szCs w:val="28"/>
        </w:rPr>
        <w:lastRenderedPageBreak/>
        <w:t>Стоит привести основные выводы, полученные на основании первичных данных:</w:t>
      </w:r>
    </w:p>
    <w:p w14:paraId="00000178" w14:textId="21F5089E" w:rsidR="009D696A" w:rsidRPr="000D6A5A" w:rsidRDefault="0046455F" w:rsidP="008545C9">
      <w:pPr>
        <w:numPr>
          <w:ilvl w:val="0"/>
          <w:numId w:val="2"/>
        </w:numPr>
        <w:spacing w:line="360" w:lineRule="auto"/>
        <w:ind w:left="0" w:firstLine="708"/>
        <w:jc w:val="both"/>
        <w:rPr>
          <w:sz w:val="28"/>
          <w:szCs w:val="28"/>
        </w:rPr>
      </w:pPr>
      <w:r>
        <w:rPr>
          <w:sz w:val="28"/>
          <w:szCs w:val="28"/>
        </w:rPr>
        <w:t>м</w:t>
      </w:r>
      <w:r w:rsidR="00B96AF2" w:rsidRPr="000D6A5A">
        <w:rPr>
          <w:sz w:val="28"/>
          <w:szCs w:val="28"/>
        </w:rPr>
        <w:t>аркетинговые инструменты терпят тяжелые перемены, так как рынок и поведение пользователей кардинально меняется и, зачастую, привычные, традиционные инструменты перестают работать</w:t>
      </w:r>
      <w:r>
        <w:rPr>
          <w:sz w:val="28"/>
          <w:szCs w:val="28"/>
        </w:rPr>
        <w:t>;</w:t>
      </w:r>
    </w:p>
    <w:p w14:paraId="00000179" w14:textId="70713FFB" w:rsidR="009D696A" w:rsidRPr="000D6A5A" w:rsidRDefault="0046455F" w:rsidP="008545C9">
      <w:pPr>
        <w:numPr>
          <w:ilvl w:val="0"/>
          <w:numId w:val="2"/>
        </w:numPr>
        <w:spacing w:line="360" w:lineRule="auto"/>
        <w:ind w:left="0" w:firstLine="708"/>
        <w:jc w:val="both"/>
        <w:rPr>
          <w:sz w:val="28"/>
          <w:szCs w:val="28"/>
        </w:rPr>
      </w:pPr>
      <w:r>
        <w:rPr>
          <w:sz w:val="28"/>
          <w:szCs w:val="28"/>
        </w:rPr>
        <w:t>н</w:t>
      </w:r>
      <w:r w:rsidR="00B96AF2" w:rsidRPr="000D6A5A">
        <w:rPr>
          <w:sz w:val="28"/>
          <w:szCs w:val="28"/>
        </w:rPr>
        <w:t>есмотря на запрет социальной сети Instagram</w:t>
      </w:r>
      <w:r w:rsidR="008F2242" w:rsidRPr="000D6A5A">
        <w:rPr>
          <w:rStyle w:val="afffb"/>
          <w:sz w:val="28"/>
          <w:szCs w:val="28"/>
        </w:rPr>
        <w:footnoteReference w:id="3"/>
      </w:r>
      <w:r w:rsidR="00B96AF2" w:rsidRPr="000D6A5A">
        <w:rPr>
          <w:sz w:val="28"/>
          <w:szCs w:val="28"/>
        </w:rPr>
        <w:t xml:space="preserve">, пользователи всех возрастов до сих пор предпочитают эту площадку для поиска интересных вариантов одежды, а также для наблюдения за трендами. Эти же данные подтверждают и ведущие маркетологи, ставя </w:t>
      </w:r>
      <w:r w:rsidRPr="000D6A5A">
        <w:rPr>
          <w:sz w:val="28"/>
          <w:szCs w:val="28"/>
        </w:rPr>
        <w:t>Instagram</w:t>
      </w:r>
      <w:r w:rsidRPr="000D6A5A">
        <w:rPr>
          <w:rStyle w:val="afffb"/>
          <w:sz w:val="28"/>
          <w:szCs w:val="28"/>
        </w:rPr>
        <w:footnoteReference w:id="4"/>
      </w:r>
      <w:r>
        <w:rPr>
          <w:sz w:val="28"/>
          <w:szCs w:val="28"/>
        </w:rPr>
        <w:t xml:space="preserve">, </w:t>
      </w:r>
      <w:r w:rsidR="00B96AF2" w:rsidRPr="000D6A5A">
        <w:rPr>
          <w:sz w:val="28"/>
          <w:szCs w:val="28"/>
        </w:rPr>
        <w:t xml:space="preserve">в топ 3 канала продвижения бренда, на втором месте </w:t>
      </w:r>
      <w:r w:rsidR="008F2242" w:rsidRPr="000D6A5A">
        <w:rPr>
          <w:sz w:val="28"/>
          <w:szCs w:val="28"/>
        </w:rPr>
        <w:t>«ВКонтакте»</w:t>
      </w:r>
      <w:r w:rsidR="00B96AF2" w:rsidRPr="000D6A5A">
        <w:rPr>
          <w:sz w:val="28"/>
          <w:szCs w:val="28"/>
        </w:rPr>
        <w:t xml:space="preserve">, на третьем </w:t>
      </w:r>
      <w:proofErr w:type="spellStart"/>
      <w:r w:rsidR="00B96AF2" w:rsidRPr="000D6A5A">
        <w:rPr>
          <w:sz w:val="28"/>
          <w:szCs w:val="28"/>
        </w:rPr>
        <w:t>Pinterest</w:t>
      </w:r>
      <w:proofErr w:type="spellEnd"/>
      <w:r>
        <w:rPr>
          <w:sz w:val="28"/>
          <w:szCs w:val="28"/>
        </w:rPr>
        <w:t>;</w:t>
      </w:r>
    </w:p>
    <w:p w14:paraId="0000017A" w14:textId="6B744ED5" w:rsidR="009D696A" w:rsidRPr="000D6A5A" w:rsidRDefault="0046455F" w:rsidP="008545C9">
      <w:pPr>
        <w:numPr>
          <w:ilvl w:val="0"/>
          <w:numId w:val="2"/>
        </w:numPr>
        <w:spacing w:line="360" w:lineRule="auto"/>
        <w:ind w:left="0" w:firstLine="708"/>
        <w:jc w:val="both"/>
        <w:rPr>
          <w:sz w:val="28"/>
          <w:szCs w:val="28"/>
        </w:rPr>
      </w:pPr>
      <w:r>
        <w:rPr>
          <w:sz w:val="28"/>
          <w:szCs w:val="28"/>
        </w:rPr>
        <w:t>м</w:t>
      </w:r>
      <w:r w:rsidR="00B96AF2" w:rsidRPr="000D6A5A">
        <w:rPr>
          <w:sz w:val="28"/>
          <w:szCs w:val="28"/>
        </w:rPr>
        <w:t>ногие траты обоснованы с желанием избавиться (пережить) стресс</w:t>
      </w:r>
      <w:r>
        <w:rPr>
          <w:sz w:val="28"/>
          <w:szCs w:val="28"/>
        </w:rPr>
        <w:t>;</w:t>
      </w:r>
    </w:p>
    <w:p w14:paraId="0000017B" w14:textId="2F4558D7" w:rsidR="009D696A" w:rsidRPr="000D6A5A" w:rsidRDefault="0046455F" w:rsidP="008545C9">
      <w:pPr>
        <w:numPr>
          <w:ilvl w:val="0"/>
          <w:numId w:val="2"/>
        </w:numPr>
        <w:spacing w:line="360" w:lineRule="auto"/>
        <w:ind w:left="0" w:firstLine="708"/>
        <w:jc w:val="both"/>
        <w:rPr>
          <w:sz w:val="28"/>
          <w:szCs w:val="28"/>
        </w:rPr>
      </w:pPr>
      <w:r>
        <w:rPr>
          <w:sz w:val="28"/>
          <w:szCs w:val="28"/>
        </w:rPr>
        <w:t>п</w:t>
      </w:r>
      <w:r w:rsidR="00B96AF2" w:rsidRPr="000D6A5A">
        <w:rPr>
          <w:sz w:val="28"/>
          <w:szCs w:val="28"/>
        </w:rPr>
        <w:t>отребители в 63% выбирают оформлять заказы через маркетплейсы, в 37% посещать оффлайн магазины для выбора и покупки одежды, при этом сводится к минимуму использования социальных сетей и локальный сайтов брендов для заказа одежды</w:t>
      </w:r>
      <w:r>
        <w:rPr>
          <w:sz w:val="28"/>
          <w:szCs w:val="28"/>
        </w:rPr>
        <w:t>;</w:t>
      </w:r>
    </w:p>
    <w:p w14:paraId="0000017C" w14:textId="77EA3BC6" w:rsidR="009D696A" w:rsidRPr="000D6A5A" w:rsidRDefault="0046455F" w:rsidP="008545C9">
      <w:pPr>
        <w:numPr>
          <w:ilvl w:val="0"/>
          <w:numId w:val="2"/>
        </w:numPr>
        <w:spacing w:line="360" w:lineRule="auto"/>
        <w:ind w:left="0" w:firstLine="708"/>
        <w:jc w:val="both"/>
        <w:rPr>
          <w:sz w:val="28"/>
          <w:szCs w:val="28"/>
        </w:rPr>
      </w:pPr>
      <w:r>
        <w:rPr>
          <w:sz w:val="28"/>
          <w:szCs w:val="28"/>
        </w:rPr>
        <w:t>с</w:t>
      </w:r>
      <w:r w:rsidR="00B96AF2" w:rsidRPr="000D6A5A">
        <w:rPr>
          <w:sz w:val="28"/>
          <w:szCs w:val="28"/>
        </w:rPr>
        <w:t xml:space="preserve">ущественное количество пользователей ежесезонно тратит от </w:t>
      </w:r>
      <w:r w:rsidR="00CE2DB5" w:rsidRPr="000D6A5A">
        <w:rPr>
          <w:sz w:val="28"/>
          <w:szCs w:val="28"/>
        </w:rPr>
        <w:br/>
      </w:r>
      <w:r w:rsidR="00B96AF2" w:rsidRPr="000D6A5A">
        <w:rPr>
          <w:sz w:val="28"/>
          <w:szCs w:val="28"/>
        </w:rPr>
        <w:t>10 000 руб</w:t>
      </w:r>
      <w:r w:rsidR="00CE2DB5" w:rsidRPr="000D6A5A">
        <w:rPr>
          <w:sz w:val="28"/>
          <w:szCs w:val="28"/>
        </w:rPr>
        <w:t>.</w:t>
      </w:r>
      <w:r w:rsidR="00B96AF2" w:rsidRPr="000D6A5A">
        <w:rPr>
          <w:sz w:val="28"/>
          <w:szCs w:val="28"/>
        </w:rPr>
        <w:t xml:space="preserve"> до 20 000 руб</w:t>
      </w:r>
      <w:r w:rsidR="00CE2DB5" w:rsidRPr="000D6A5A">
        <w:rPr>
          <w:sz w:val="28"/>
          <w:szCs w:val="28"/>
        </w:rPr>
        <w:t>.</w:t>
      </w:r>
      <w:r w:rsidR="00B96AF2" w:rsidRPr="000D6A5A">
        <w:rPr>
          <w:sz w:val="28"/>
          <w:szCs w:val="28"/>
        </w:rPr>
        <w:t xml:space="preserve"> на одежду, что доказывает высокий спрос в данной нише</w:t>
      </w:r>
      <w:r>
        <w:rPr>
          <w:sz w:val="28"/>
          <w:szCs w:val="28"/>
        </w:rPr>
        <w:t>;</w:t>
      </w:r>
    </w:p>
    <w:p w14:paraId="0000017D" w14:textId="68D995CA" w:rsidR="009D696A" w:rsidRPr="000D6A5A" w:rsidRDefault="0046455F" w:rsidP="008545C9">
      <w:pPr>
        <w:numPr>
          <w:ilvl w:val="0"/>
          <w:numId w:val="2"/>
        </w:numPr>
        <w:spacing w:line="360" w:lineRule="auto"/>
        <w:ind w:left="0" w:firstLine="708"/>
        <w:jc w:val="both"/>
        <w:rPr>
          <w:sz w:val="28"/>
          <w:szCs w:val="28"/>
        </w:rPr>
      </w:pPr>
      <w:r>
        <w:rPr>
          <w:sz w:val="28"/>
          <w:szCs w:val="28"/>
        </w:rPr>
        <w:t>л</w:t>
      </w:r>
      <w:r w:rsidR="00B96AF2" w:rsidRPr="000D6A5A">
        <w:rPr>
          <w:sz w:val="28"/>
          <w:szCs w:val="28"/>
        </w:rPr>
        <w:t>юди готовы тратить до 50% своей заработной платы на одежду в случае, если они холосты и не имеют детей.</w:t>
      </w:r>
    </w:p>
    <w:p w14:paraId="0000017E" w14:textId="77777777" w:rsidR="009D696A" w:rsidRPr="000D6A5A" w:rsidRDefault="00B96AF2" w:rsidP="009F77F6">
      <w:pPr>
        <w:spacing w:line="360" w:lineRule="auto"/>
        <w:ind w:firstLine="708"/>
        <w:jc w:val="both"/>
        <w:rPr>
          <w:sz w:val="28"/>
          <w:szCs w:val="28"/>
        </w:rPr>
      </w:pPr>
      <w:r w:rsidRPr="000D6A5A">
        <w:rPr>
          <w:sz w:val="28"/>
          <w:szCs w:val="28"/>
        </w:rPr>
        <w:t>В связи с чем, были даны общие рекомендации по совершенствованию маркетинговых инструментов и корректировке их работы в индустрии моды.</w:t>
      </w:r>
    </w:p>
    <w:p w14:paraId="0000017F" w14:textId="77777777" w:rsidR="009D696A" w:rsidRPr="000D6A5A" w:rsidRDefault="00B96AF2" w:rsidP="009F77F6">
      <w:pPr>
        <w:spacing w:line="360" w:lineRule="auto"/>
        <w:ind w:firstLine="708"/>
        <w:jc w:val="both"/>
        <w:rPr>
          <w:sz w:val="28"/>
          <w:szCs w:val="28"/>
        </w:rPr>
      </w:pPr>
      <w:r w:rsidRPr="000D6A5A">
        <w:rPr>
          <w:sz w:val="28"/>
          <w:szCs w:val="28"/>
        </w:rPr>
        <w:t>В ходе исследования было получено много информации для формирования теоретических предположений. Давайте обратимся и изучим возрастные группы, описанные на рисунке 3.</w:t>
      </w:r>
    </w:p>
    <w:p w14:paraId="00000180" w14:textId="77777777" w:rsidR="009D696A" w:rsidRPr="000D6A5A" w:rsidRDefault="00B96AF2" w:rsidP="009F77F6">
      <w:pPr>
        <w:spacing w:line="360" w:lineRule="auto"/>
        <w:ind w:firstLine="708"/>
        <w:jc w:val="both"/>
        <w:rPr>
          <w:sz w:val="28"/>
          <w:szCs w:val="28"/>
        </w:rPr>
      </w:pPr>
      <w:r w:rsidRPr="000D6A5A">
        <w:rPr>
          <w:noProof/>
          <w:sz w:val="28"/>
          <w:szCs w:val="28"/>
        </w:rPr>
        <w:lastRenderedPageBreak/>
        <w:drawing>
          <wp:inline distT="0" distB="0" distL="0" distR="0" wp14:anchorId="0008C569" wp14:editId="6B8A02F1">
            <wp:extent cx="5499100" cy="3213100"/>
            <wp:effectExtent l="0" t="0" r="0" b="0"/>
            <wp:docPr id="4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499100" cy="3213100"/>
                    </a:xfrm>
                    <a:prstGeom prst="rect">
                      <a:avLst/>
                    </a:prstGeom>
                    <a:ln/>
                  </pic:spPr>
                </pic:pic>
              </a:graphicData>
            </a:graphic>
          </wp:inline>
        </w:drawing>
      </w:r>
    </w:p>
    <w:p w14:paraId="00000181" w14:textId="10E9E926" w:rsidR="009D696A" w:rsidRPr="000D6A5A" w:rsidRDefault="00B96AF2" w:rsidP="00CE2DB5">
      <w:pPr>
        <w:spacing w:line="360" w:lineRule="auto"/>
        <w:ind w:firstLine="708"/>
        <w:jc w:val="center"/>
        <w:rPr>
          <w:sz w:val="28"/>
          <w:szCs w:val="28"/>
        </w:rPr>
      </w:pPr>
      <w:r w:rsidRPr="000D6A5A">
        <w:rPr>
          <w:sz w:val="28"/>
          <w:szCs w:val="28"/>
        </w:rPr>
        <w:t>Рисунок 3 – Распределение респондентов по возрасту</w:t>
      </w:r>
    </w:p>
    <w:p w14:paraId="78A2190A" w14:textId="77777777" w:rsidR="00CE2DB5" w:rsidRPr="000D6A5A" w:rsidRDefault="00CE2DB5" w:rsidP="00CE2DB5">
      <w:pPr>
        <w:spacing w:line="360" w:lineRule="auto"/>
        <w:ind w:firstLine="708"/>
        <w:jc w:val="center"/>
        <w:rPr>
          <w:sz w:val="28"/>
          <w:szCs w:val="28"/>
        </w:rPr>
      </w:pPr>
    </w:p>
    <w:p w14:paraId="00000182" w14:textId="50194FAF" w:rsidR="009D696A" w:rsidRPr="000D6A5A" w:rsidRDefault="00B96AF2" w:rsidP="009F77F6">
      <w:pPr>
        <w:spacing w:line="360" w:lineRule="auto"/>
        <w:ind w:firstLine="708"/>
        <w:jc w:val="both"/>
        <w:rPr>
          <w:sz w:val="28"/>
          <w:szCs w:val="28"/>
        </w:rPr>
      </w:pPr>
      <w:r w:rsidRPr="000D6A5A">
        <w:rPr>
          <w:sz w:val="28"/>
          <w:szCs w:val="28"/>
        </w:rPr>
        <w:t>На рисунке 3 видно примерно равномерное распределение респондентов, что позволяет нам проанализировать все четыре целевых группы, делая больший акцент на пользователей от 18 до 25 лет, считая их самыми активными пользователями продукции брендов. Рассмотрим зависимость возраста и заработка на рисунке 4.</w:t>
      </w:r>
    </w:p>
    <w:p w14:paraId="6EB259FD" w14:textId="7612C2BD" w:rsidR="00CE2DB5" w:rsidRPr="000D6A5A" w:rsidRDefault="00CE2DB5" w:rsidP="00CE2DB5">
      <w:pPr>
        <w:spacing w:line="360" w:lineRule="auto"/>
        <w:jc w:val="both"/>
        <w:rPr>
          <w:noProof/>
          <w:sz w:val="28"/>
          <w:szCs w:val="28"/>
        </w:rPr>
      </w:pPr>
      <w:r w:rsidRPr="000D6A5A">
        <w:rPr>
          <w:noProof/>
          <w:sz w:val="28"/>
          <w:szCs w:val="28"/>
        </w:rPr>
        <w:drawing>
          <wp:anchor distT="0" distB="0" distL="114300" distR="114300" simplePos="0" relativeHeight="251661312" behindDoc="0" locked="0" layoutInCell="1" allowOverlap="1" wp14:anchorId="289FC16D" wp14:editId="580FB9A4">
            <wp:simplePos x="0" y="0"/>
            <wp:positionH relativeFrom="column">
              <wp:posOffset>272415</wp:posOffset>
            </wp:positionH>
            <wp:positionV relativeFrom="paragraph">
              <wp:posOffset>262890</wp:posOffset>
            </wp:positionV>
            <wp:extent cx="5391150" cy="2955925"/>
            <wp:effectExtent l="0" t="0" r="0" b="0"/>
            <wp:wrapTopAndBottom/>
            <wp:docPr id="42" name="image6.png" descr="Изображение выглядит как текст, снимок экрана, линия, Шриф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6.png" descr="Изображение выглядит как текст, снимок экрана, линия, Шрифт&#10;&#10;Автоматически созданное описание"/>
                    <pic:cNvPicPr preferRelativeResize="0"/>
                  </pic:nvPicPr>
                  <pic:blipFill rotWithShape="1">
                    <a:blip r:embed="rId12">
                      <a:extLst>
                        <a:ext uri="{28A0092B-C50C-407E-A947-70E740481C1C}">
                          <a14:useLocalDpi xmlns:a14="http://schemas.microsoft.com/office/drawing/2010/main" val="0"/>
                        </a:ext>
                      </a:extLst>
                    </a:blip>
                    <a:srcRect t="10389"/>
                    <a:stretch/>
                  </pic:blipFill>
                  <pic:spPr bwMode="auto">
                    <a:xfrm>
                      <a:off x="0" y="0"/>
                      <a:ext cx="5391150" cy="2955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0000183" w14:textId="2D23AFC1" w:rsidR="009D696A" w:rsidRPr="000D6A5A" w:rsidRDefault="009D696A" w:rsidP="009F77F6">
      <w:pPr>
        <w:spacing w:line="360" w:lineRule="auto"/>
        <w:ind w:firstLine="708"/>
        <w:jc w:val="both"/>
        <w:rPr>
          <w:sz w:val="28"/>
          <w:szCs w:val="28"/>
        </w:rPr>
      </w:pPr>
    </w:p>
    <w:p w14:paraId="00000184" w14:textId="0A1E8019" w:rsidR="009D696A" w:rsidRPr="000D6A5A" w:rsidRDefault="00B96AF2" w:rsidP="00CE2DB5">
      <w:pPr>
        <w:spacing w:line="480" w:lineRule="auto"/>
        <w:jc w:val="center"/>
        <w:rPr>
          <w:sz w:val="28"/>
          <w:szCs w:val="28"/>
        </w:rPr>
      </w:pPr>
      <w:r w:rsidRPr="000D6A5A">
        <w:rPr>
          <w:sz w:val="28"/>
          <w:szCs w:val="28"/>
        </w:rPr>
        <w:t>Рисунок 4 – Зависимость возраста и уровня заработной платы</w:t>
      </w:r>
    </w:p>
    <w:p w14:paraId="00000185" w14:textId="77777777" w:rsidR="009D696A" w:rsidRPr="000D6A5A" w:rsidRDefault="00B96AF2" w:rsidP="009F77F6">
      <w:pPr>
        <w:spacing w:line="360" w:lineRule="auto"/>
        <w:ind w:firstLine="708"/>
        <w:jc w:val="both"/>
        <w:rPr>
          <w:sz w:val="28"/>
          <w:szCs w:val="28"/>
        </w:rPr>
      </w:pPr>
      <w:r w:rsidRPr="000D6A5A">
        <w:rPr>
          <w:sz w:val="28"/>
          <w:szCs w:val="28"/>
        </w:rPr>
        <w:lastRenderedPageBreak/>
        <w:t>Из рисунка 4 видно, что преобладающая часть респондентов группы «от 18 до 25 лет» и «от 25 до 30 лет» зарабатывают среднестатистическую заработную плану по России – от 30 до 60 000 руб. Это важные данные для понимания уровня и качества предложения, с которым бренды могут выходить на рынок. Далее изучим распределение популярных причин покупки одежды у всех выбранных сегментов на рисунке 5.</w:t>
      </w:r>
    </w:p>
    <w:p w14:paraId="00000186" w14:textId="77777777" w:rsidR="009D696A" w:rsidRPr="000D6A5A" w:rsidRDefault="00B96AF2" w:rsidP="009F77F6">
      <w:pPr>
        <w:spacing w:line="360" w:lineRule="auto"/>
        <w:ind w:firstLine="708"/>
        <w:jc w:val="both"/>
        <w:rPr>
          <w:sz w:val="28"/>
          <w:szCs w:val="28"/>
        </w:rPr>
      </w:pPr>
      <w:r w:rsidRPr="000D6A5A">
        <w:rPr>
          <w:noProof/>
          <w:sz w:val="28"/>
          <w:szCs w:val="28"/>
        </w:rPr>
        <w:drawing>
          <wp:inline distT="0" distB="0" distL="0" distR="0" wp14:anchorId="1FB43554" wp14:editId="5F6E8FEF">
            <wp:extent cx="5275414" cy="2415243"/>
            <wp:effectExtent l="0" t="0" r="0" b="0"/>
            <wp:docPr id="41" name="image5.png" descr="Изображение выглядит как диаграмма, снимок экрана, круг, Красочность&#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5.png" descr="Изображение выглядит как диаграмма, снимок экрана, круг, Красочность&#10;&#10;Автоматически созданное описание"/>
                    <pic:cNvPicPr preferRelativeResize="0"/>
                  </pic:nvPicPr>
                  <pic:blipFill>
                    <a:blip r:embed="rId13"/>
                    <a:srcRect/>
                    <a:stretch>
                      <a:fillRect/>
                    </a:stretch>
                  </pic:blipFill>
                  <pic:spPr>
                    <a:xfrm>
                      <a:off x="0" y="0"/>
                      <a:ext cx="5275414" cy="2415243"/>
                    </a:xfrm>
                    <a:prstGeom prst="rect">
                      <a:avLst/>
                    </a:prstGeom>
                    <a:ln/>
                  </pic:spPr>
                </pic:pic>
              </a:graphicData>
            </a:graphic>
          </wp:inline>
        </w:drawing>
      </w:r>
    </w:p>
    <w:p w14:paraId="36629FDD" w14:textId="77777777" w:rsidR="00CE2DB5" w:rsidRPr="000D6A5A" w:rsidRDefault="00B96AF2" w:rsidP="00CE2DB5">
      <w:pPr>
        <w:spacing w:line="360" w:lineRule="auto"/>
        <w:ind w:firstLine="708"/>
        <w:jc w:val="center"/>
        <w:rPr>
          <w:sz w:val="28"/>
          <w:szCs w:val="28"/>
        </w:rPr>
      </w:pPr>
      <w:r w:rsidRPr="000D6A5A">
        <w:rPr>
          <w:sz w:val="28"/>
          <w:szCs w:val="28"/>
        </w:rPr>
        <w:t>Рисунок 5 – Распределение популярных причин покупки одежды</w:t>
      </w:r>
    </w:p>
    <w:p w14:paraId="00000187" w14:textId="20CD2E37" w:rsidR="009D696A" w:rsidRPr="000D6A5A" w:rsidRDefault="00B96AF2" w:rsidP="00CE2DB5">
      <w:pPr>
        <w:spacing w:line="360" w:lineRule="auto"/>
        <w:ind w:firstLine="708"/>
        <w:jc w:val="center"/>
        <w:rPr>
          <w:sz w:val="28"/>
          <w:szCs w:val="28"/>
        </w:rPr>
      </w:pPr>
      <w:r w:rsidRPr="000D6A5A">
        <w:rPr>
          <w:sz w:val="28"/>
          <w:szCs w:val="28"/>
        </w:rPr>
        <w:t>у всех выбранных сегментов</w:t>
      </w:r>
    </w:p>
    <w:p w14:paraId="7A72A55B" w14:textId="77777777" w:rsidR="00CE2DB5" w:rsidRPr="000D6A5A" w:rsidRDefault="00CE2DB5" w:rsidP="00CE2DB5">
      <w:pPr>
        <w:spacing w:line="360" w:lineRule="auto"/>
        <w:ind w:firstLine="708"/>
        <w:jc w:val="center"/>
        <w:rPr>
          <w:sz w:val="28"/>
          <w:szCs w:val="28"/>
        </w:rPr>
      </w:pPr>
    </w:p>
    <w:p w14:paraId="00000188" w14:textId="1B3E88CD" w:rsidR="009D696A" w:rsidRPr="000D6A5A" w:rsidRDefault="00B96AF2" w:rsidP="009F77F6">
      <w:pPr>
        <w:spacing w:line="360" w:lineRule="auto"/>
        <w:ind w:firstLine="708"/>
        <w:jc w:val="both"/>
        <w:rPr>
          <w:sz w:val="28"/>
          <w:szCs w:val="28"/>
        </w:rPr>
      </w:pPr>
      <w:r w:rsidRPr="000D6A5A">
        <w:rPr>
          <w:sz w:val="28"/>
          <w:szCs w:val="28"/>
        </w:rPr>
        <w:t>На рисунке 5 видно, что лишь почти 37% респондентов всех групп выбирают шоппинг в качестве избавления себя от стресса, и только 23% опрашиваемых приобретают вещи в случае острой необходимости. Это ярко транслирует тенденции SHIVA-мира, в условиях которого люди перестают действовать рационально, они чувствуют</w:t>
      </w:r>
      <w:r w:rsidR="00CE2DB5" w:rsidRPr="000D6A5A">
        <w:rPr>
          <w:sz w:val="28"/>
          <w:szCs w:val="28"/>
        </w:rPr>
        <w:t>,</w:t>
      </w:r>
      <w:r w:rsidRPr="000D6A5A">
        <w:rPr>
          <w:sz w:val="28"/>
          <w:szCs w:val="28"/>
        </w:rPr>
        <w:t xml:space="preserve"> что велика вероятность обесценивания средств в любой момент, отсюда и повышается их покупательская активность в угоду удовольствия.</w:t>
      </w:r>
    </w:p>
    <w:p w14:paraId="00000189" w14:textId="24A70AE0" w:rsidR="009D696A" w:rsidRPr="000D6A5A" w:rsidRDefault="00B96AF2" w:rsidP="009F77F6">
      <w:pPr>
        <w:spacing w:line="360" w:lineRule="auto"/>
        <w:ind w:firstLine="708"/>
        <w:jc w:val="both"/>
        <w:rPr>
          <w:sz w:val="28"/>
          <w:szCs w:val="28"/>
        </w:rPr>
      </w:pPr>
      <w:r w:rsidRPr="000D6A5A">
        <w:rPr>
          <w:sz w:val="28"/>
          <w:szCs w:val="28"/>
        </w:rPr>
        <w:t>Исходя из данных диаграммы 4 и диаграммы 5, можно сделать вывод, что несмотря на уровень заработной платы, пользователи готовы тратиться на продукцию брендов, чтобы почувствовать эмоциональное удовлетворение, даже если у них на данный момент нет располагаемой суммы. В таком случае вс</w:t>
      </w:r>
      <w:r w:rsidR="00B4672F" w:rsidRPr="000D6A5A">
        <w:rPr>
          <w:sz w:val="28"/>
          <w:szCs w:val="28"/>
        </w:rPr>
        <w:t>е</w:t>
      </w:r>
      <w:r w:rsidRPr="000D6A5A">
        <w:rPr>
          <w:sz w:val="28"/>
          <w:szCs w:val="28"/>
        </w:rPr>
        <w:t xml:space="preserve"> чаще используются внебюджетных форм оплаты. Узнаем об распределении предпочтений в площадках для покупки на рисунке 6.</w:t>
      </w:r>
    </w:p>
    <w:p w14:paraId="0000018A" w14:textId="77777777" w:rsidR="009D696A" w:rsidRPr="000D6A5A" w:rsidRDefault="00B96AF2" w:rsidP="009F77F6">
      <w:pPr>
        <w:spacing w:line="360" w:lineRule="auto"/>
        <w:ind w:firstLine="708"/>
        <w:jc w:val="both"/>
        <w:rPr>
          <w:sz w:val="28"/>
          <w:szCs w:val="28"/>
        </w:rPr>
      </w:pPr>
      <w:r w:rsidRPr="000D6A5A">
        <w:rPr>
          <w:noProof/>
          <w:sz w:val="28"/>
          <w:szCs w:val="28"/>
        </w:rPr>
        <w:lastRenderedPageBreak/>
        <w:drawing>
          <wp:inline distT="0" distB="0" distL="0" distR="0" wp14:anchorId="2F94BB69" wp14:editId="77E68116">
            <wp:extent cx="5219569" cy="1978471"/>
            <wp:effectExtent l="0" t="0" r="0" b="0"/>
            <wp:docPr id="44" name="image7.png" descr="Изображение выглядит как круг, диаграмма, снимок экран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7.png" descr="Изображение выглядит как круг, диаграмма, снимок экрана&#10;&#10;Автоматически созданное описание"/>
                    <pic:cNvPicPr preferRelativeResize="0"/>
                  </pic:nvPicPr>
                  <pic:blipFill>
                    <a:blip r:embed="rId14"/>
                    <a:srcRect/>
                    <a:stretch>
                      <a:fillRect/>
                    </a:stretch>
                  </pic:blipFill>
                  <pic:spPr>
                    <a:xfrm>
                      <a:off x="0" y="0"/>
                      <a:ext cx="5219569" cy="1978471"/>
                    </a:xfrm>
                    <a:prstGeom prst="rect">
                      <a:avLst/>
                    </a:prstGeom>
                    <a:ln/>
                  </pic:spPr>
                </pic:pic>
              </a:graphicData>
            </a:graphic>
          </wp:inline>
        </w:drawing>
      </w:r>
    </w:p>
    <w:p w14:paraId="7D645DAA" w14:textId="77777777" w:rsidR="00CE2DB5" w:rsidRPr="000D6A5A" w:rsidRDefault="00B96AF2" w:rsidP="00CE2DB5">
      <w:pPr>
        <w:spacing w:line="360" w:lineRule="auto"/>
        <w:ind w:firstLine="708"/>
        <w:jc w:val="center"/>
        <w:rPr>
          <w:sz w:val="28"/>
          <w:szCs w:val="28"/>
        </w:rPr>
      </w:pPr>
      <w:r w:rsidRPr="000D6A5A">
        <w:rPr>
          <w:sz w:val="28"/>
          <w:szCs w:val="28"/>
        </w:rPr>
        <w:t xml:space="preserve">Рисунок 6 – Распределение предпочтений пользователей </w:t>
      </w:r>
    </w:p>
    <w:p w14:paraId="0000018B" w14:textId="7259E2F2" w:rsidR="009D696A" w:rsidRPr="000D6A5A" w:rsidRDefault="00B96AF2" w:rsidP="00CE2DB5">
      <w:pPr>
        <w:spacing w:line="360" w:lineRule="auto"/>
        <w:ind w:firstLine="708"/>
        <w:jc w:val="center"/>
        <w:rPr>
          <w:sz w:val="28"/>
          <w:szCs w:val="28"/>
        </w:rPr>
      </w:pPr>
      <w:r w:rsidRPr="000D6A5A">
        <w:rPr>
          <w:sz w:val="28"/>
          <w:szCs w:val="28"/>
        </w:rPr>
        <w:t>в площадках для покупок</w:t>
      </w:r>
    </w:p>
    <w:p w14:paraId="0000018C" w14:textId="77777777" w:rsidR="009D696A" w:rsidRPr="000D6A5A" w:rsidRDefault="009D696A" w:rsidP="00CE2DB5">
      <w:pPr>
        <w:spacing w:line="360" w:lineRule="auto"/>
        <w:ind w:firstLine="708"/>
        <w:jc w:val="both"/>
        <w:rPr>
          <w:sz w:val="28"/>
          <w:szCs w:val="28"/>
        </w:rPr>
      </w:pPr>
    </w:p>
    <w:p w14:paraId="0000018D" w14:textId="77777777" w:rsidR="009D696A" w:rsidRPr="000D6A5A" w:rsidRDefault="00B96AF2" w:rsidP="009F77F6">
      <w:pPr>
        <w:spacing w:line="360" w:lineRule="auto"/>
        <w:ind w:firstLine="708"/>
        <w:jc w:val="both"/>
        <w:rPr>
          <w:sz w:val="28"/>
          <w:szCs w:val="28"/>
        </w:rPr>
      </w:pPr>
      <w:r w:rsidRPr="000D6A5A">
        <w:rPr>
          <w:sz w:val="28"/>
          <w:szCs w:val="28"/>
        </w:rPr>
        <w:t>На рисунке 6 видно, что 63% респондентов предпочитают использовать маркетплейсы, а 37% – оффлайн магазины, при этом вовсе исключены покупки через социальные сети и локальные сайты магазинов.</w:t>
      </w:r>
    </w:p>
    <w:p w14:paraId="0000018E" w14:textId="279EDB97" w:rsidR="009D696A" w:rsidRPr="000D6A5A" w:rsidRDefault="00272F94" w:rsidP="009F77F6">
      <w:pPr>
        <w:spacing w:line="360" w:lineRule="auto"/>
        <w:ind w:firstLine="708"/>
        <w:jc w:val="both"/>
        <w:rPr>
          <w:sz w:val="28"/>
          <w:szCs w:val="28"/>
        </w:rPr>
      </w:pPr>
      <w:r w:rsidRPr="000D6A5A">
        <w:rPr>
          <w:noProof/>
          <w:sz w:val="28"/>
          <w:szCs w:val="28"/>
        </w:rPr>
        <w:drawing>
          <wp:anchor distT="0" distB="0" distL="114300" distR="114300" simplePos="0" relativeHeight="251662336" behindDoc="0" locked="0" layoutInCell="1" allowOverlap="1" wp14:anchorId="60F30FF1" wp14:editId="4C2F391A">
            <wp:simplePos x="0" y="0"/>
            <wp:positionH relativeFrom="column">
              <wp:posOffset>62865</wp:posOffset>
            </wp:positionH>
            <wp:positionV relativeFrom="paragraph">
              <wp:posOffset>1410970</wp:posOffset>
            </wp:positionV>
            <wp:extent cx="5752465" cy="2089150"/>
            <wp:effectExtent l="0" t="0" r="635" b="6350"/>
            <wp:wrapTopAndBottom/>
            <wp:docPr id="43" name="image11.png" descr="Изображение выглядит как текст, снимок экрана, логотип, Шриф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1.png" descr="Изображение выглядит как текст, снимок экрана, логотип, Шрифт&#10;&#10;Автоматически созданное описание"/>
                    <pic:cNvPicPr preferRelativeResize="0"/>
                  </pic:nvPicPr>
                  <pic:blipFill rotWithShape="1">
                    <a:blip r:embed="rId15">
                      <a:extLst>
                        <a:ext uri="{28A0092B-C50C-407E-A947-70E740481C1C}">
                          <a14:useLocalDpi xmlns:a14="http://schemas.microsoft.com/office/drawing/2010/main" val="0"/>
                        </a:ext>
                      </a:extLst>
                    </a:blip>
                    <a:srcRect t="6799"/>
                    <a:stretch/>
                  </pic:blipFill>
                  <pic:spPr bwMode="auto">
                    <a:xfrm>
                      <a:off x="0" y="0"/>
                      <a:ext cx="5752465" cy="20891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96AF2" w:rsidRPr="000D6A5A">
        <w:rPr>
          <w:sz w:val="28"/>
          <w:szCs w:val="28"/>
        </w:rPr>
        <w:t>Отсюда стоит сделать вывод, что людям намного удобнее в пользовании эти каналы получения товаров, что важно учитывать брендам одежды и не тратить бюджет на неэффективные каналы сбыта. Рассмотрим распределение предпочтений в площадках на рисунке 7.</w:t>
      </w:r>
    </w:p>
    <w:p w14:paraId="00000190" w14:textId="00285DB0" w:rsidR="009D696A" w:rsidRPr="000D6A5A" w:rsidRDefault="00B96AF2" w:rsidP="00CE2DB5">
      <w:pPr>
        <w:spacing w:line="360" w:lineRule="auto"/>
        <w:jc w:val="center"/>
        <w:rPr>
          <w:sz w:val="28"/>
          <w:szCs w:val="28"/>
        </w:rPr>
      </w:pPr>
      <w:r w:rsidRPr="000D6A5A">
        <w:rPr>
          <w:sz w:val="28"/>
          <w:szCs w:val="28"/>
        </w:rPr>
        <w:t>Рисунок 7 – Распределение предпочтений пользователей в площадках уведомления о новинках.</w:t>
      </w:r>
    </w:p>
    <w:p w14:paraId="00000191" w14:textId="77777777" w:rsidR="009D696A" w:rsidRPr="000D6A5A" w:rsidRDefault="009D696A" w:rsidP="009F77F6">
      <w:pPr>
        <w:spacing w:line="360" w:lineRule="auto"/>
        <w:ind w:firstLine="708"/>
        <w:jc w:val="both"/>
        <w:rPr>
          <w:sz w:val="28"/>
          <w:szCs w:val="28"/>
        </w:rPr>
      </w:pPr>
    </w:p>
    <w:p w14:paraId="00000192" w14:textId="63907DDD" w:rsidR="009D696A" w:rsidRPr="000D6A5A" w:rsidRDefault="00B96AF2" w:rsidP="009F77F6">
      <w:pPr>
        <w:spacing w:line="360" w:lineRule="auto"/>
        <w:ind w:firstLine="708"/>
        <w:jc w:val="both"/>
        <w:rPr>
          <w:sz w:val="28"/>
          <w:szCs w:val="28"/>
        </w:rPr>
      </w:pPr>
      <w:r w:rsidRPr="000D6A5A">
        <w:rPr>
          <w:sz w:val="28"/>
          <w:szCs w:val="28"/>
        </w:rPr>
        <w:t xml:space="preserve">Однако, важно учитывать данные о том, что большинство пользователей активно используют социальные сети, и, даже если они не выбирают их </w:t>
      </w:r>
      <w:r w:rsidR="00CE2DB5" w:rsidRPr="000D6A5A">
        <w:rPr>
          <w:sz w:val="28"/>
          <w:szCs w:val="28"/>
        </w:rPr>
        <w:br/>
      </w:r>
      <w:r w:rsidRPr="000D6A5A">
        <w:rPr>
          <w:sz w:val="28"/>
          <w:szCs w:val="28"/>
        </w:rPr>
        <w:t xml:space="preserve">для оформления заказа, то определенно используют для получения </w:t>
      </w:r>
      <w:r w:rsidRPr="000D6A5A">
        <w:rPr>
          <w:sz w:val="28"/>
          <w:szCs w:val="28"/>
        </w:rPr>
        <w:lastRenderedPageBreak/>
        <w:t xml:space="preserve">информации о новинках и так далее. Рисунок 8 демонстрирует факторы </w:t>
      </w:r>
      <w:r w:rsidR="00D23AFB" w:rsidRPr="000D6A5A">
        <w:rPr>
          <w:noProof/>
          <w:sz w:val="28"/>
          <w:szCs w:val="28"/>
        </w:rPr>
        <w:drawing>
          <wp:anchor distT="0" distB="0" distL="114300" distR="114300" simplePos="0" relativeHeight="251663360" behindDoc="0" locked="0" layoutInCell="1" allowOverlap="1" wp14:anchorId="05CC29B9" wp14:editId="167FA1F8">
            <wp:simplePos x="0" y="0"/>
            <wp:positionH relativeFrom="column">
              <wp:posOffset>164465</wp:posOffset>
            </wp:positionH>
            <wp:positionV relativeFrom="page">
              <wp:posOffset>1434465</wp:posOffset>
            </wp:positionV>
            <wp:extent cx="5636895" cy="2038350"/>
            <wp:effectExtent l="0" t="0" r="1905" b="0"/>
            <wp:wrapTopAndBottom/>
            <wp:docPr id="46" name="image10.png" descr="Изображение выглядит как текст, снимок экрана, Шрифт, лин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0.png" descr="Изображение выглядит как текст, снимок экрана, Шрифт, линия&#10;&#10;Автоматически созданное описание"/>
                    <pic:cNvPicPr preferRelativeResize="0"/>
                  </pic:nvPicPr>
                  <pic:blipFill>
                    <a:blip r:embed="rId16" cstate="print">
                      <a:extLst>
                        <a:ext uri="{28A0092B-C50C-407E-A947-70E740481C1C}">
                          <a14:useLocalDpi xmlns:a14="http://schemas.microsoft.com/office/drawing/2010/main" val="0"/>
                        </a:ext>
                      </a:extLst>
                    </a:blip>
                    <a:srcRect/>
                    <a:stretch>
                      <a:fillRect/>
                    </a:stretch>
                  </pic:blipFill>
                  <pic:spPr>
                    <a:xfrm>
                      <a:off x="0" y="0"/>
                      <a:ext cx="5636895" cy="2038350"/>
                    </a:xfrm>
                    <a:prstGeom prst="rect">
                      <a:avLst/>
                    </a:prstGeom>
                    <a:ln/>
                  </pic:spPr>
                </pic:pic>
              </a:graphicData>
            </a:graphic>
            <wp14:sizeRelH relativeFrom="margin">
              <wp14:pctWidth>0</wp14:pctWidth>
            </wp14:sizeRelH>
            <wp14:sizeRelV relativeFrom="margin">
              <wp14:pctHeight>0</wp14:pctHeight>
            </wp14:sizeRelV>
          </wp:anchor>
        </w:drawing>
      </w:r>
      <w:r w:rsidRPr="000D6A5A">
        <w:rPr>
          <w:sz w:val="28"/>
          <w:szCs w:val="28"/>
        </w:rPr>
        <w:t>влияния на выбор одежды.</w:t>
      </w:r>
    </w:p>
    <w:p w14:paraId="0DB79DB2" w14:textId="3DE70AA7" w:rsidR="00626D7E" w:rsidRPr="00D23AFB" w:rsidRDefault="00626D7E" w:rsidP="00626D7E">
      <w:pPr>
        <w:jc w:val="center"/>
        <w:rPr>
          <w:sz w:val="28"/>
          <w:szCs w:val="28"/>
        </w:rPr>
      </w:pPr>
    </w:p>
    <w:p w14:paraId="00000195" w14:textId="74ED5609" w:rsidR="009D696A" w:rsidRPr="000D6A5A" w:rsidRDefault="00B96AF2" w:rsidP="00626D7E">
      <w:pPr>
        <w:spacing w:line="360" w:lineRule="auto"/>
        <w:jc w:val="center"/>
        <w:rPr>
          <w:sz w:val="28"/>
          <w:szCs w:val="28"/>
        </w:rPr>
      </w:pPr>
      <w:r w:rsidRPr="000D6A5A">
        <w:rPr>
          <w:sz w:val="28"/>
          <w:szCs w:val="28"/>
        </w:rPr>
        <w:t>Рисунок 8 – Факторы влияния на выбор одежды</w:t>
      </w:r>
    </w:p>
    <w:p w14:paraId="023F01D8" w14:textId="217D9770" w:rsidR="00626D7E" w:rsidRPr="000D6A5A" w:rsidRDefault="00626D7E" w:rsidP="001C057E">
      <w:pPr>
        <w:spacing w:line="360" w:lineRule="auto"/>
        <w:jc w:val="both"/>
        <w:rPr>
          <w:noProof/>
          <w:sz w:val="28"/>
          <w:szCs w:val="28"/>
        </w:rPr>
      </w:pPr>
    </w:p>
    <w:p w14:paraId="00000197" w14:textId="6616581B" w:rsidR="009D696A" w:rsidRPr="000D6A5A" w:rsidRDefault="00626D7E" w:rsidP="009F77F6">
      <w:pPr>
        <w:spacing w:line="360" w:lineRule="auto"/>
        <w:ind w:firstLine="708"/>
        <w:jc w:val="both"/>
        <w:rPr>
          <w:sz w:val="28"/>
          <w:szCs w:val="28"/>
        </w:rPr>
      </w:pPr>
      <w:r w:rsidRPr="000D6A5A">
        <w:rPr>
          <w:noProof/>
          <w:sz w:val="28"/>
          <w:szCs w:val="28"/>
        </w:rPr>
        <w:drawing>
          <wp:anchor distT="0" distB="0" distL="114300" distR="114300" simplePos="0" relativeHeight="251664384" behindDoc="0" locked="0" layoutInCell="1" allowOverlap="1" wp14:anchorId="58892B92" wp14:editId="4AC67014">
            <wp:simplePos x="0" y="0"/>
            <wp:positionH relativeFrom="column">
              <wp:posOffset>278765</wp:posOffset>
            </wp:positionH>
            <wp:positionV relativeFrom="paragraph">
              <wp:posOffset>2910840</wp:posOffset>
            </wp:positionV>
            <wp:extent cx="5645150" cy="2349500"/>
            <wp:effectExtent l="0" t="0" r="0" b="0"/>
            <wp:wrapTopAndBottom/>
            <wp:docPr id="45" name="image8.png" descr="Изображение выглядит как текст, снимок экрана, логотип, Шрифт&#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8.png" descr="Изображение выглядит как текст, снимок экрана, логотип, Шрифт&#10;&#10;Автоматически созданное описание"/>
                    <pic:cNvPicPr preferRelativeResize="0"/>
                  </pic:nvPicPr>
                  <pic:blipFill rotWithShape="1">
                    <a:blip r:embed="rId17">
                      <a:extLst>
                        <a:ext uri="{28A0092B-C50C-407E-A947-70E740481C1C}">
                          <a14:useLocalDpi xmlns:a14="http://schemas.microsoft.com/office/drawing/2010/main" val="0"/>
                        </a:ext>
                      </a:extLst>
                    </a:blip>
                    <a:srcRect t="7513" b="-3368"/>
                    <a:stretch/>
                  </pic:blipFill>
                  <pic:spPr bwMode="auto">
                    <a:xfrm>
                      <a:off x="0" y="0"/>
                      <a:ext cx="5645150" cy="2349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6AF2" w:rsidRPr="000D6A5A">
        <w:rPr>
          <w:sz w:val="28"/>
          <w:szCs w:val="28"/>
        </w:rPr>
        <w:t xml:space="preserve">Как видно из рисунка 8, лидером по упоминанию в первую очередь выступает качество, на втором месте – стиль, на третьем – цена и сочетаемость с гардеробом. Этические аспекты бренда и позиционирование пользователи предпочитают учитывать в последнюю очередь, что важно понимать при запуске бренда с нуля или его масштабирования. В отличии от западных пользователей, у который сложился культ на позиционировании, стиле и «голосе бренда», при этом качество отходит на дальние позиции. Рисунок 9 показывает изменение частоты покупок за последние 3 года. Изучить </w:t>
      </w:r>
      <w:r w:rsidRPr="000D6A5A">
        <w:rPr>
          <w:sz w:val="28"/>
          <w:szCs w:val="28"/>
        </w:rPr>
        <w:t>факторы,</w:t>
      </w:r>
      <w:r w:rsidR="00B96AF2" w:rsidRPr="000D6A5A">
        <w:rPr>
          <w:sz w:val="28"/>
          <w:szCs w:val="28"/>
        </w:rPr>
        <w:t xml:space="preserve"> влияющие </w:t>
      </w:r>
      <w:r w:rsidRPr="000D6A5A">
        <w:rPr>
          <w:sz w:val="28"/>
          <w:szCs w:val="28"/>
        </w:rPr>
        <w:t>на частоту,</w:t>
      </w:r>
      <w:r w:rsidR="00B96AF2" w:rsidRPr="000D6A5A">
        <w:rPr>
          <w:sz w:val="28"/>
          <w:szCs w:val="28"/>
        </w:rPr>
        <w:t xml:space="preserve"> можем на рисунке 10.</w:t>
      </w:r>
    </w:p>
    <w:p w14:paraId="0000019A" w14:textId="77777777" w:rsidR="009D696A" w:rsidRPr="000D6A5A" w:rsidRDefault="00B96AF2" w:rsidP="00626D7E">
      <w:pPr>
        <w:spacing w:line="360" w:lineRule="auto"/>
        <w:jc w:val="center"/>
        <w:rPr>
          <w:sz w:val="28"/>
          <w:szCs w:val="28"/>
        </w:rPr>
      </w:pPr>
      <w:r w:rsidRPr="000D6A5A">
        <w:rPr>
          <w:sz w:val="28"/>
          <w:szCs w:val="28"/>
        </w:rPr>
        <w:t>Рисунок 9 – Изменения за последние 3 года в частоте покупок</w:t>
      </w:r>
    </w:p>
    <w:p w14:paraId="0000019D" w14:textId="73C17043" w:rsidR="009D696A" w:rsidRPr="000D6A5A" w:rsidRDefault="00626D7E" w:rsidP="00626D7E">
      <w:pPr>
        <w:spacing w:line="360" w:lineRule="auto"/>
        <w:jc w:val="both"/>
        <w:rPr>
          <w:noProof/>
          <w:sz w:val="28"/>
          <w:szCs w:val="28"/>
        </w:rPr>
      </w:pPr>
      <w:r w:rsidRPr="000D6A5A">
        <w:rPr>
          <w:noProof/>
          <w:sz w:val="28"/>
          <w:szCs w:val="28"/>
        </w:rPr>
        <w:lastRenderedPageBreak/>
        <w:drawing>
          <wp:anchor distT="0" distB="0" distL="114300" distR="114300" simplePos="0" relativeHeight="251665408" behindDoc="0" locked="0" layoutInCell="1" allowOverlap="1" wp14:anchorId="7E803FE3" wp14:editId="7063A28F">
            <wp:simplePos x="0" y="0"/>
            <wp:positionH relativeFrom="column">
              <wp:posOffset>450215</wp:posOffset>
            </wp:positionH>
            <wp:positionV relativeFrom="paragraph">
              <wp:posOffset>0</wp:posOffset>
            </wp:positionV>
            <wp:extent cx="5166360" cy="1701800"/>
            <wp:effectExtent l="0" t="0" r="0" b="0"/>
            <wp:wrapTopAndBottom/>
            <wp:docPr id="49" name="image13.png" descr="Изображение выглядит как текст, снимок экрана, Шрифт, диаграмма&#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3.png" descr="Изображение выглядит как текст, снимок экрана, Шрифт, диаграмма&#10;&#10;Автоматически созданное описание"/>
                    <pic:cNvPicPr preferRelativeResize="0"/>
                  </pic:nvPicPr>
                  <pic:blipFill rotWithShape="1">
                    <a:blip r:embed="rId18">
                      <a:extLst>
                        <a:ext uri="{28A0092B-C50C-407E-A947-70E740481C1C}">
                          <a14:useLocalDpi xmlns:a14="http://schemas.microsoft.com/office/drawing/2010/main" val="0"/>
                        </a:ext>
                      </a:extLst>
                    </a:blip>
                    <a:srcRect t="10593" b="8292"/>
                    <a:stretch/>
                  </pic:blipFill>
                  <pic:spPr bwMode="auto">
                    <a:xfrm>
                      <a:off x="0" y="0"/>
                      <a:ext cx="5166360" cy="17018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000019E" w14:textId="77777777" w:rsidR="009D696A" w:rsidRPr="000D6A5A" w:rsidRDefault="00B96AF2" w:rsidP="00626D7E">
      <w:pPr>
        <w:spacing w:line="360" w:lineRule="auto"/>
        <w:ind w:firstLine="708"/>
        <w:jc w:val="center"/>
        <w:rPr>
          <w:sz w:val="28"/>
          <w:szCs w:val="28"/>
        </w:rPr>
      </w:pPr>
      <w:r w:rsidRPr="000D6A5A">
        <w:rPr>
          <w:sz w:val="28"/>
          <w:szCs w:val="28"/>
        </w:rPr>
        <w:t>Рисунок 10 – Факторы, связанные с изменениями частоты покупок</w:t>
      </w:r>
    </w:p>
    <w:p w14:paraId="0000019F" w14:textId="77777777" w:rsidR="009D696A" w:rsidRPr="000D6A5A" w:rsidRDefault="009D696A" w:rsidP="009F77F6">
      <w:pPr>
        <w:spacing w:line="360" w:lineRule="auto"/>
        <w:ind w:firstLine="708"/>
        <w:jc w:val="both"/>
        <w:rPr>
          <w:sz w:val="28"/>
          <w:szCs w:val="28"/>
        </w:rPr>
      </w:pPr>
    </w:p>
    <w:p w14:paraId="000001A0" w14:textId="60D4876E" w:rsidR="009D696A" w:rsidRPr="000D6A5A" w:rsidRDefault="00B96AF2" w:rsidP="009F77F6">
      <w:pPr>
        <w:spacing w:line="360" w:lineRule="auto"/>
        <w:ind w:firstLine="708"/>
        <w:jc w:val="both"/>
        <w:rPr>
          <w:sz w:val="28"/>
          <w:szCs w:val="28"/>
        </w:rPr>
      </w:pPr>
      <w:r w:rsidRPr="000D6A5A">
        <w:rPr>
          <w:sz w:val="28"/>
          <w:szCs w:val="28"/>
        </w:rPr>
        <w:t xml:space="preserve">На рисунках 9 и 10 видно, что несмотря на кризис в России, люди </w:t>
      </w:r>
      <w:r w:rsidR="00626D7E" w:rsidRPr="000D6A5A">
        <w:rPr>
          <w:sz w:val="28"/>
          <w:szCs w:val="28"/>
        </w:rPr>
        <w:br/>
      </w:r>
      <w:r w:rsidRPr="000D6A5A">
        <w:rPr>
          <w:sz w:val="28"/>
          <w:szCs w:val="28"/>
        </w:rPr>
        <w:t>не чувствуют ухудшения в своей покупательской способности, что важно учитывать при исследовании рынка в целом.</w:t>
      </w:r>
    </w:p>
    <w:p w14:paraId="000001A2" w14:textId="2F16CEB8" w:rsidR="009D696A" w:rsidRDefault="00626D7E" w:rsidP="00626D7E">
      <w:pPr>
        <w:spacing w:line="360" w:lineRule="auto"/>
        <w:ind w:firstLine="708"/>
        <w:jc w:val="both"/>
        <w:rPr>
          <w:sz w:val="28"/>
          <w:szCs w:val="28"/>
        </w:rPr>
      </w:pPr>
      <w:r w:rsidRPr="000D6A5A">
        <w:rPr>
          <w:noProof/>
          <w:sz w:val="28"/>
          <w:szCs w:val="28"/>
        </w:rPr>
        <w:drawing>
          <wp:anchor distT="0" distB="0" distL="114300" distR="114300" simplePos="0" relativeHeight="251666432" behindDoc="0" locked="0" layoutInCell="1" allowOverlap="1" wp14:anchorId="75F0B4EB" wp14:editId="7B7BBF6A">
            <wp:simplePos x="0" y="0"/>
            <wp:positionH relativeFrom="column">
              <wp:posOffset>850265</wp:posOffset>
            </wp:positionH>
            <wp:positionV relativeFrom="paragraph">
              <wp:posOffset>697230</wp:posOffset>
            </wp:positionV>
            <wp:extent cx="4305300" cy="2114550"/>
            <wp:effectExtent l="0" t="0" r="0" b="0"/>
            <wp:wrapTopAndBottom/>
            <wp:docPr id="47" name="image9.png" descr="Изображение выглядит как текст, снимок экрана, Шрифт, логотип&#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9.png" descr="Изображение выглядит как текст, снимок экрана, Шрифт, логотип&#10;&#10;Автоматически созданное описание"/>
                    <pic:cNvPicPr preferRelativeResize="0"/>
                  </pic:nvPicPr>
                  <pic:blipFill rotWithShape="1">
                    <a:blip r:embed="rId19">
                      <a:extLst>
                        <a:ext uri="{28A0092B-C50C-407E-A947-70E740481C1C}">
                          <a14:useLocalDpi xmlns:a14="http://schemas.microsoft.com/office/drawing/2010/main" val="0"/>
                        </a:ext>
                      </a:extLst>
                    </a:blip>
                    <a:srcRect t="6836"/>
                    <a:stretch/>
                  </pic:blipFill>
                  <pic:spPr bwMode="auto">
                    <a:xfrm>
                      <a:off x="0" y="0"/>
                      <a:ext cx="4305300" cy="211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6AF2" w:rsidRPr="000D6A5A">
        <w:rPr>
          <w:sz w:val="28"/>
          <w:szCs w:val="28"/>
        </w:rPr>
        <w:t>Рисунок 11 демонстрирует распределение опыта опрашиваемых маркетологов.</w:t>
      </w:r>
    </w:p>
    <w:p w14:paraId="190541F0" w14:textId="77777777" w:rsidR="00D23AFB" w:rsidRPr="00D23AFB" w:rsidRDefault="00D23AFB" w:rsidP="00626D7E">
      <w:pPr>
        <w:spacing w:line="360" w:lineRule="auto"/>
        <w:ind w:firstLine="708"/>
        <w:jc w:val="both"/>
        <w:rPr>
          <w:sz w:val="20"/>
          <w:szCs w:val="20"/>
        </w:rPr>
      </w:pPr>
    </w:p>
    <w:p w14:paraId="3222DB86" w14:textId="77777777" w:rsidR="00626D7E" w:rsidRPr="000D6A5A" w:rsidRDefault="00B96AF2" w:rsidP="00626D7E">
      <w:pPr>
        <w:spacing w:line="360" w:lineRule="auto"/>
        <w:jc w:val="center"/>
        <w:rPr>
          <w:sz w:val="28"/>
          <w:szCs w:val="28"/>
        </w:rPr>
      </w:pPr>
      <w:r w:rsidRPr="000D6A5A">
        <w:rPr>
          <w:sz w:val="28"/>
          <w:szCs w:val="28"/>
        </w:rPr>
        <w:t xml:space="preserve">Рисунок 11 – Распределение уровня опытности </w:t>
      </w:r>
    </w:p>
    <w:p w14:paraId="000001A3" w14:textId="6E3CEB7C" w:rsidR="009D696A" w:rsidRPr="000D6A5A" w:rsidRDefault="00B96AF2" w:rsidP="00626D7E">
      <w:pPr>
        <w:spacing w:line="360" w:lineRule="auto"/>
        <w:jc w:val="center"/>
        <w:rPr>
          <w:sz w:val="28"/>
          <w:szCs w:val="28"/>
        </w:rPr>
      </w:pPr>
      <w:r w:rsidRPr="000D6A5A">
        <w:rPr>
          <w:sz w:val="28"/>
          <w:szCs w:val="28"/>
        </w:rPr>
        <w:t>опрашиваемых респондентов</w:t>
      </w:r>
    </w:p>
    <w:p w14:paraId="000001A4" w14:textId="77777777" w:rsidR="009D696A" w:rsidRPr="000D6A5A" w:rsidRDefault="009D696A" w:rsidP="009F77F6">
      <w:pPr>
        <w:spacing w:line="360" w:lineRule="auto"/>
        <w:ind w:firstLine="708"/>
        <w:jc w:val="both"/>
        <w:rPr>
          <w:sz w:val="28"/>
          <w:szCs w:val="28"/>
        </w:rPr>
      </w:pPr>
    </w:p>
    <w:p w14:paraId="000001A5" w14:textId="0F1B44D0" w:rsidR="009D696A" w:rsidRPr="000D6A5A" w:rsidRDefault="00B96AF2" w:rsidP="009F77F6">
      <w:pPr>
        <w:spacing w:line="360" w:lineRule="auto"/>
        <w:ind w:firstLine="708"/>
        <w:jc w:val="both"/>
        <w:rPr>
          <w:spacing w:val="-4"/>
          <w:sz w:val="28"/>
          <w:szCs w:val="28"/>
        </w:rPr>
      </w:pPr>
      <w:r w:rsidRPr="000D6A5A">
        <w:rPr>
          <w:spacing w:val="-4"/>
          <w:sz w:val="28"/>
          <w:szCs w:val="28"/>
        </w:rPr>
        <w:t>На рисунке 11 видно распределение опыта опрашиваемых маркетологов, что позволяет проанализировать и акцентировать внимание на ответы специалистов, чей опыт в нише составляет: 1</w:t>
      </w:r>
      <w:r w:rsidR="00626D7E" w:rsidRPr="000D6A5A">
        <w:rPr>
          <w:spacing w:val="-4"/>
          <w:sz w:val="28"/>
          <w:szCs w:val="28"/>
        </w:rPr>
        <w:t>–</w:t>
      </w:r>
      <w:r w:rsidRPr="000D6A5A">
        <w:rPr>
          <w:spacing w:val="-4"/>
          <w:sz w:val="28"/>
          <w:szCs w:val="28"/>
        </w:rPr>
        <w:t>3 года; 3</w:t>
      </w:r>
      <w:r w:rsidR="00626D7E" w:rsidRPr="000D6A5A">
        <w:rPr>
          <w:spacing w:val="-4"/>
          <w:sz w:val="28"/>
          <w:szCs w:val="28"/>
        </w:rPr>
        <w:t>–</w:t>
      </w:r>
      <w:r w:rsidRPr="000D6A5A">
        <w:rPr>
          <w:spacing w:val="-4"/>
          <w:sz w:val="28"/>
          <w:szCs w:val="28"/>
        </w:rPr>
        <w:t>5 лет; более 5 лет. Основываясь на показателях рисунка 12</w:t>
      </w:r>
      <w:r w:rsidR="00626D7E" w:rsidRPr="000D6A5A">
        <w:rPr>
          <w:spacing w:val="-4"/>
          <w:sz w:val="28"/>
          <w:szCs w:val="28"/>
        </w:rPr>
        <w:t xml:space="preserve">, </w:t>
      </w:r>
      <w:r w:rsidRPr="000D6A5A">
        <w:rPr>
          <w:spacing w:val="-4"/>
          <w:sz w:val="28"/>
          <w:szCs w:val="28"/>
        </w:rPr>
        <w:t xml:space="preserve">можно сопоставить и сделать вывод </w:t>
      </w:r>
      <w:r w:rsidR="00107E65" w:rsidRPr="000D6A5A">
        <w:rPr>
          <w:spacing w:val="-4"/>
          <w:sz w:val="28"/>
          <w:szCs w:val="28"/>
        </w:rPr>
        <w:br/>
      </w:r>
      <w:r w:rsidRPr="000D6A5A">
        <w:rPr>
          <w:spacing w:val="-4"/>
          <w:sz w:val="28"/>
          <w:szCs w:val="28"/>
        </w:rPr>
        <w:t>о том, что и маркетологи, и пользователи продолжают выбирать запрещенную социальную сети Инстаграм как один из лучших каналов коммуникации.</w:t>
      </w:r>
    </w:p>
    <w:p w14:paraId="5CD8E257" w14:textId="242B869A" w:rsidR="00626D7E" w:rsidRPr="000D6A5A" w:rsidRDefault="00107E65" w:rsidP="009F77F6">
      <w:pPr>
        <w:spacing w:line="360" w:lineRule="auto"/>
        <w:ind w:firstLine="708"/>
        <w:jc w:val="both"/>
        <w:rPr>
          <w:sz w:val="20"/>
          <w:szCs w:val="20"/>
        </w:rPr>
      </w:pPr>
      <w:r w:rsidRPr="000D6A5A">
        <w:rPr>
          <w:noProof/>
          <w:spacing w:val="-4"/>
          <w:sz w:val="28"/>
          <w:szCs w:val="28"/>
        </w:rPr>
        <w:lastRenderedPageBreak/>
        <w:drawing>
          <wp:anchor distT="0" distB="0" distL="114300" distR="114300" simplePos="0" relativeHeight="251667456" behindDoc="0" locked="0" layoutInCell="1" allowOverlap="1" wp14:anchorId="3F8F7E1E" wp14:editId="573C854A">
            <wp:simplePos x="0" y="0"/>
            <wp:positionH relativeFrom="column">
              <wp:posOffset>666115</wp:posOffset>
            </wp:positionH>
            <wp:positionV relativeFrom="paragraph">
              <wp:posOffset>38100</wp:posOffset>
            </wp:positionV>
            <wp:extent cx="4516396" cy="1848641"/>
            <wp:effectExtent l="0" t="0" r="0" b="0"/>
            <wp:wrapTopAndBottom/>
            <wp:docPr id="48" name="image12.png" descr="Изображение выглядит как текст, Шрифт, число, линия&#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2.png" descr="Изображение выглядит как текст, Шрифт, число, линия&#10;&#10;Автоматически созданное описание"/>
                    <pic:cNvPicPr preferRelativeResize="0"/>
                  </pic:nvPicPr>
                  <pic:blipFill>
                    <a:blip r:embed="rId20">
                      <a:extLst>
                        <a:ext uri="{28A0092B-C50C-407E-A947-70E740481C1C}">
                          <a14:useLocalDpi xmlns:a14="http://schemas.microsoft.com/office/drawing/2010/main" val="0"/>
                        </a:ext>
                      </a:extLst>
                    </a:blip>
                    <a:srcRect/>
                    <a:stretch>
                      <a:fillRect/>
                    </a:stretch>
                  </pic:blipFill>
                  <pic:spPr>
                    <a:xfrm>
                      <a:off x="0" y="0"/>
                      <a:ext cx="4516396" cy="1848641"/>
                    </a:xfrm>
                    <a:prstGeom prst="rect">
                      <a:avLst/>
                    </a:prstGeom>
                    <a:ln/>
                  </pic:spPr>
                </pic:pic>
              </a:graphicData>
            </a:graphic>
          </wp:anchor>
        </w:drawing>
      </w:r>
    </w:p>
    <w:p w14:paraId="000001A9" w14:textId="32A6BA18" w:rsidR="009D696A" w:rsidRPr="000D6A5A" w:rsidRDefault="00B96AF2" w:rsidP="00626D7E">
      <w:pPr>
        <w:spacing w:line="360" w:lineRule="auto"/>
        <w:jc w:val="center"/>
        <w:rPr>
          <w:sz w:val="28"/>
          <w:szCs w:val="28"/>
        </w:rPr>
      </w:pPr>
      <w:r w:rsidRPr="000D6A5A">
        <w:rPr>
          <w:sz w:val="28"/>
          <w:szCs w:val="28"/>
        </w:rPr>
        <w:t xml:space="preserve">Рисунок 12 – Топ популярных социальных сетей </w:t>
      </w:r>
      <w:r w:rsidR="00626D7E" w:rsidRPr="000D6A5A">
        <w:rPr>
          <w:sz w:val="28"/>
          <w:szCs w:val="28"/>
        </w:rPr>
        <w:br/>
      </w:r>
      <w:r w:rsidRPr="000D6A5A">
        <w:rPr>
          <w:sz w:val="28"/>
          <w:szCs w:val="28"/>
        </w:rPr>
        <w:t>для продвижения бренда одежды</w:t>
      </w:r>
    </w:p>
    <w:p w14:paraId="000001AA" w14:textId="77777777" w:rsidR="009D696A" w:rsidRPr="000D6A5A" w:rsidRDefault="009D696A" w:rsidP="009F77F6">
      <w:pPr>
        <w:spacing w:line="360" w:lineRule="auto"/>
        <w:ind w:firstLine="708"/>
        <w:jc w:val="both"/>
        <w:rPr>
          <w:sz w:val="28"/>
          <w:szCs w:val="28"/>
        </w:rPr>
      </w:pPr>
    </w:p>
    <w:p w14:paraId="000001AB" w14:textId="77777777" w:rsidR="009D696A" w:rsidRPr="000D6A5A" w:rsidRDefault="00B96AF2" w:rsidP="009F77F6">
      <w:pPr>
        <w:spacing w:line="360" w:lineRule="auto"/>
        <w:ind w:firstLine="708"/>
        <w:jc w:val="both"/>
        <w:rPr>
          <w:sz w:val="28"/>
          <w:szCs w:val="28"/>
        </w:rPr>
      </w:pPr>
      <w:r w:rsidRPr="000D6A5A">
        <w:rPr>
          <w:sz w:val="28"/>
          <w:szCs w:val="28"/>
        </w:rPr>
        <w:t>На основе проведенных каст-</w:t>
      </w:r>
      <w:proofErr w:type="spellStart"/>
      <w:r w:rsidRPr="000D6A5A">
        <w:rPr>
          <w:sz w:val="28"/>
          <w:szCs w:val="28"/>
        </w:rPr>
        <w:t>девов</w:t>
      </w:r>
      <w:proofErr w:type="spellEnd"/>
      <w:r w:rsidRPr="000D6A5A">
        <w:rPr>
          <w:sz w:val="28"/>
          <w:szCs w:val="28"/>
        </w:rPr>
        <w:t xml:space="preserve"> с одиннадцатью представителями профессии «маркетолог» в индустрии моды были выявлены топ-5 наиболее эффективных маркетинговых инструментов для продвижения:</w:t>
      </w:r>
    </w:p>
    <w:p w14:paraId="000001AC" w14:textId="2FDF97EA" w:rsidR="009D696A" w:rsidRPr="000D6A5A" w:rsidRDefault="00B96AF2" w:rsidP="008545C9">
      <w:pPr>
        <w:numPr>
          <w:ilvl w:val="0"/>
          <w:numId w:val="11"/>
        </w:numPr>
        <w:spacing w:line="360" w:lineRule="auto"/>
        <w:ind w:left="0" w:firstLine="708"/>
        <w:jc w:val="both"/>
        <w:rPr>
          <w:sz w:val="28"/>
          <w:szCs w:val="28"/>
        </w:rPr>
      </w:pPr>
      <w:r w:rsidRPr="000D6A5A">
        <w:rPr>
          <w:sz w:val="28"/>
          <w:szCs w:val="28"/>
        </w:rPr>
        <w:t>Контент-маркетинг</w:t>
      </w:r>
      <w:r w:rsidR="00107E65" w:rsidRPr="000D6A5A">
        <w:rPr>
          <w:sz w:val="28"/>
          <w:szCs w:val="28"/>
        </w:rPr>
        <w:t>;</w:t>
      </w:r>
    </w:p>
    <w:p w14:paraId="000001AD" w14:textId="2FD3AE05" w:rsidR="009D696A" w:rsidRPr="000D6A5A" w:rsidRDefault="00B96AF2" w:rsidP="008545C9">
      <w:pPr>
        <w:numPr>
          <w:ilvl w:val="0"/>
          <w:numId w:val="11"/>
        </w:numPr>
        <w:spacing w:line="360" w:lineRule="auto"/>
        <w:ind w:left="0" w:firstLine="708"/>
        <w:jc w:val="both"/>
        <w:rPr>
          <w:sz w:val="28"/>
          <w:szCs w:val="28"/>
        </w:rPr>
      </w:pPr>
      <w:r w:rsidRPr="000D6A5A">
        <w:rPr>
          <w:sz w:val="28"/>
          <w:szCs w:val="28"/>
        </w:rPr>
        <w:t xml:space="preserve">Взаимодействие с </w:t>
      </w:r>
      <w:proofErr w:type="spellStart"/>
      <w:r w:rsidRPr="000D6A5A">
        <w:rPr>
          <w:sz w:val="28"/>
          <w:szCs w:val="28"/>
        </w:rPr>
        <w:t>инфлюенсерами</w:t>
      </w:r>
      <w:proofErr w:type="spellEnd"/>
      <w:r w:rsidR="00107E65" w:rsidRPr="000D6A5A">
        <w:rPr>
          <w:sz w:val="28"/>
          <w:szCs w:val="28"/>
        </w:rPr>
        <w:t>;</w:t>
      </w:r>
    </w:p>
    <w:p w14:paraId="000001AE" w14:textId="106491AA" w:rsidR="009D696A" w:rsidRPr="000D6A5A" w:rsidRDefault="00B96AF2" w:rsidP="008545C9">
      <w:pPr>
        <w:numPr>
          <w:ilvl w:val="0"/>
          <w:numId w:val="11"/>
        </w:numPr>
        <w:spacing w:line="360" w:lineRule="auto"/>
        <w:ind w:left="0" w:firstLine="708"/>
        <w:jc w:val="both"/>
        <w:rPr>
          <w:sz w:val="28"/>
          <w:szCs w:val="28"/>
        </w:rPr>
      </w:pPr>
      <w:r w:rsidRPr="000D6A5A">
        <w:rPr>
          <w:sz w:val="28"/>
          <w:szCs w:val="28"/>
        </w:rPr>
        <w:t>Контент, созданный пользователями (UGC)</w:t>
      </w:r>
      <w:r w:rsidR="00107E65" w:rsidRPr="000D6A5A">
        <w:rPr>
          <w:sz w:val="28"/>
          <w:szCs w:val="28"/>
        </w:rPr>
        <w:t>;</w:t>
      </w:r>
    </w:p>
    <w:p w14:paraId="000001AF" w14:textId="7D34D62F" w:rsidR="009D696A" w:rsidRPr="000D6A5A" w:rsidRDefault="00B96AF2" w:rsidP="008545C9">
      <w:pPr>
        <w:numPr>
          <w:ilvl w:val="0"/>
          <w:numId w:val="11"/>
        </w:numPr>
        <w:spacing w:line="360" w:lineRule="auto"/>
        <w:ind w:left="0" w:firstLine="708"/>
        <w:jc w:val="both"/>
        <w:rPr>
          <w:sz w:val="28"/>
          <w:szCs w:val="28"/>
        </w:rPr>
      </w:pPr>
      <w:r w:rsidRPr="000D6A5A">
        <w:rPr>
          <w:sz w:val="28"/>
          <w:szCs w:val="28"/>
        </w:rPr>
        <w:t>Co-</w:t>
      </w:r>
      <w:proofErr w:type="spellStart"/>
      <w:r w:rsidRPr="000D6A5A">
        <w:rPr>
          <w:sz w:val="28"/>
          <w:szCs w:val="28"/>
        </w:rPr>
        <w:t>branding</w:t>
      </w:r>
      <w:proofErr w:type="spellEnd"/>
      <w:r w:rsidRPr="000D6A5A">
        <w:rPr>
          <w:sz w:val="28"/>
          <w:szCs w:val="28"/>
        </w:rPr>
        <w:t xml:space="preserve"> (коллаборации со смежными нишами)</w:t>
      </w:r>
      <w:r w:rsidR="00107E65" w:rsidRPr="000D6A5A">
        <w:rPr>
          <w:sz w:val="28"/>
          <w:szCs w:val="28"/>
        </w:rPr>
        <w:t>;</w:t>
      </w:r>
    </w:p>
    <w:p w14:paraId="000001B0" w14:textId="6F09C873" w:rsidR="009D696A" w:rsidRPr="000D6A5A" w:rsidRDefault="00B96AF2" w:rsidP="008545C9">
      <w:pPr>
        <w:numPr>
          <w:ilvl w:val="0"/>
          <w:numId w:val="11"/>
        </w:numPr>
        <w:spacing w:line="360" w:lineRule="auto"/>
        <w:ind w:left="0" w:firstLine="708"/>
        <w:jc w:val="both"/>
        <w:rPr>
          <w:sz w:val="28"/>
          <w:szCs w:val="28"/>
        </w:rPr>
      </w:pPr>
      <w:r w:rsidRPr="000D6A5A">
        <w:rPr>
          <w:sz w:val="28"/>
          <w:szCs w:val="28"/>
        </w:rPr>
        <w:t>PR мероприятия</w:t>
      </w:r>
      <w:r w:rsidR="00107E65" w:rsidRPr="000D6A5A">
        <w:rPr>
          <w:sz w:val="28"/>
          <w:szCs w:val="28"/>
        </w:rPr>
        <w:t>.</w:t>
      </w:r>
    </w:p>
    <w:p w14:paraId="3333FE5A" w14:textId="77777777" w:rsidR="00107E65" w:rsidRPr="000D6A5A" w:rsidRDefault="00107E65" w:rsidP="009F77F6">
      <w:pPr>
        <w:spacing w:line="360" w:lineRule="auto"/>
        <w:ind w:firstLine="708"/>
        <w:jc w:val="both"/>
        <w:rPr>
          <w:noProof/>
          <w:sz w:val="28"/>
          <w:szCs w:val="28"/>
        </w:rPr>
      </w:pPr>
    </w:p>
    <w:p w14:paraId="000001B1" w14:textId="63F451BE" w:rsidR="009D696A" w:rsidRPr="000D6A5A" w:rsidRDefault="00107E65" w:rsidP="009F77F6">
      <w:pPr>
        <w:spacing w:line="360" w:lineRule="auto"/>
        <w:ind w:firstLine="708"/>
        <w:jc w:val="both"/>
        <w:rPr>
          <w:sz w:val="28"/>
          <w:szCs w:val="28"/>
        </w:rPr>
      </w:pPr>
      <w:r w:rsidRPr="000D6A5A">
        <w:rPr>
          <w:noProof/>
          <w:sz w:val="28"/>
          <w:szCs w:val="28"/>
        </w:rPr>
        <w:drawing>
          <wp:anchor distT="0" distB="0" distL="114300" distR="114300" simplePos="0" relativeHeight="251668480" behindDoc="0" locked="0" layoutInCell="1" allowOverlap="1" wp14:anchorId="5B953D15" wp14:editId="1825BF27">
            <wp:simplePos x="0" y="0"/>
            <wp:positionH relativeFrom="column">
              <wp:posOffset>532765</wp:posOffset>
            </wp:positionH>
            <wp:positionV relativeFrom="paragraph">
              <wp:posOffset>652145</wp:posOffset>
            </wp:positionV>
            <wp:extent cx="4965700" cy="2152650"/>
            <wp:effectExtent l="0" t="0" r="6350" b="0"/>
            <wp:wrapTopAndBottom/>
            <wp:docPr id="50" name="image15.png" descr="Изображение выглядит как текст, снимок экрана, Шрифт, логотип&#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5.png" descr="Изображение выглядит как текст, снимок экрана, Шрифт, логотип&#10;&#10;Автоматически созданное описание"/>
                    <pic:cNvPicPr preferRelativeResize="0"/>
                  </pic:nvPicPr>
                  <pic:blipFill rotWithShape="1">
                    <a:blip r:embed="rId21">
                      <a:extLst>
                        <a:ext uri="{28A0092B-C50C-407E-A947-70E740481C1C}">
                          <a14:useLocalDpi xmlns:a14="http://schemas.microsoft.com/office/drawing/2010/main" val="0"/>
                        </a:ext>
                      </a:extLst>
                    </a:blip>
                    <a:srcRect t="5384" b="-4156"/>
                    <a:stretch/>
                  </pic:blipFill>
                  <pic:spPr bwMode="auto">
                    <a:xfrm>
                      <a:off x="0" y="0"/>
                      <a:ext cx="4965700" cy="2152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6AF2" w:rsidRPr="000D6A5A">
        <w:rPr>
          <w:sz w:val="28"/>
          <w:szCs w:val="28"/>
        </w:rPr>
        <w:t xml:space="preserve">Рисунок 13 демонстрирует оценку эффективности работы </w:t>
      </w:r>
      <w:r w:rsidRPr="000D6A5A">
        <w:rPr>
          <w:sz w:val="28"/>
          <w:szCs w:val="28"/>
        </w:rPr>
        <w:br/>
      </w:r>
      <w:r w:rsidR="00B96AF2" w:rsidRPr="000D6A5A">
        <w:rPr>
          <w:sz w:val="28"/>
          <w:szCs w:val="28"/>
        </w:rPr>
        <w:t xml:space="preserve">с </w:t>
      </w:r>
      <w:proofErr w:type="spellStart"/>
      <w:r w:rsidR="00B96AF2" w:rsidRPr="000D6A5A">
        <w:rPr>
          <w:sz w:val="28"/>
          <w:szCs w:val="28"/>
        </w:rPr>
        <w:t>инфлюенсерами</w:t>
      </w:r>
      <w:proofErr w:type="spellEnd"/>
      <w:r w:rsidR="00B96AF2" w:rsidRPr="000D6A5A">
        <w:rPr>
          <w:sz w:val="28"/>
          <w:szCs w:val="28"/>
        </w:rPr>
        <w:t>.</w:t>
      </w:r>
    </w:p>
    <w:p w14:paraId="7586FD29" w14:textId="42662709" w:rsidR="00107E65" w:rsidRPr="000D6A5A" w:rsidRDefault="00B96AF2" w:rsidP="00107E65">
      <w:pPr>
        <w:spacing w:line="360" w:lineRule="auto"/>
        <w:jc w:val="center"/>
        <w:rPr>
          <w:sz w:val="28"/>
          <w:szCs w:val="28"/>
        </w:rPr>
      </w:pPr>
      <w:r w:rsidRPr="000D6A5A">
        <w:rPr>
          <w:sz w:val="28"/>
          <w:szCs w:val="28"/>
        </w:rPr>
        <w:t xml:space="preserve">Рисунок 13 – Оценка эффективности </w:t>
      </w:r>
      <w:proofErr w:type="spellStart"/>
      <w:r w:rsidRPr="000D6A5A">
        <w:rPr>
          <w:sz w:val="28"/>
          <w:szCs w:val="28"/>
        </w:rPr>
        <w:t>инфлюенсеров</w:t>
      </w:r>
      <w:proofErr w:type="spellEnd"/>
      <w:r w:rsidRPr="000D6A5A">
        <w:rPr>
          <w:sz w:val="28"/>
          <w:szCs w:val="28"/>
        </w:rPr>
        <w:t xml:space="preserve"> </w:t>
      </w:r>
    </w:p>
    <w:p w14:paraId="000001B3" w14:textId="6CB1A154" w:rsidR="009D696A" w:rsidRPr="000D6A5A" w:rsidRDefault="00B96AF2" w:rsidP="00107E65">
      <w:pPr>
        <w:spacing w:line="360" w:lineRule="auto"/>
        <w:jc w:val="center"/>
        <w:rPr>
          <w:sz w:val="28"/>
          <w:szCs w:val="28"/>
        </w:rPr>
      </w:pPr>
      <w:r w:rsidRPr="000D6A5A">
        <w:rPr>
          <w:sz w:val="28"/>
          <w:szCs w:val="28"/>
        </w:rPr>
        <w:t>для продвижения бренда одежды</w:t>
      </w:r>
    </w:p>
    <w:p w14:paraId="000001B4" w14:textId="1D4DEA00" w:rsidR="009D696A" w:rsidRPr="000D6A5A" w:rsidRDefault="00B96AF2" w:rsidP="009F77F6">
      <w:pPr>
        <w:spacing w:line="360" w:lineRule="auto"/>
        <w:ind w:firstLine="708"/>
        <w:jc w:val="both"/>
        <w:rPr>
          <w:sz w:val="28"/>
          <w:szCs w:val="28"/>
        </w:rPr>
      </w:pPr>
      <w:r w:rsidRPr="000D6A5A">
        <w:rPr>
          <w:sz w:val="28"/>
          <w:szCs w:val="28"/>
        </w:rPr>
        <w:lastRenderedPageBreak/>
        <w:t xml:space="preserve">На рисунке 13 видно, что более 54% опытных маркетологов выбирают </w:t>
      </w:r>
      <w:proofErr w:type="spellStart"/>
      <w:r w:rsidRPr="000D6A5A">
        <w:rPr>
          <w:sz w:val="28"/>
          <w:szCs w:val="28"/>
        </w:rPr>
        <w:t>инфлюенс</w:t>
      </w:r>
      <w:proofErr w:type="spellEnd"/>
      <w:r w:rsidRPr="000D6A5A">
        <w:rPr>
          <w:sz w:val="28"/>
          <w:szCs w:val="28"/>
        </w:rPr>
        <w:t>-маркетинг как один из лучших и органичных инструментов продвижения. Благодаря данному направлению не сложно отслеживать конверсию и продажи, что является одним из главным методов аналитики маркетинговой эффективности по мнению 91% опрашиваемых респондентов.</w:t>
      </w:r>
    </w:p>
    <w:p w14:paraId="000001B5" w14:textId="46F2D66A" w:rsidR="009D696A" w:rsidRPr="000D6A5A" w:rsidRDefault="00B96AF2" w:rsidP="009F77F6">
      <w:pPr>
        <w:spacing w:line="360" w:lineRule="auto"/>
        <w:ind w:firstLine="708"/>
        <w:jc w:val="both"/>
        <w:rPr>
          <w:sz w:val="28"/>
          <w:szCs w:val="28"/>
        </w:rPr>
      </w:pPr>
      <w:r w:rsidRPr="000D6A5A">
        <w:rPr>
          <w:sz w:val="28"/>
          <w:szCs w:val="28"/>
        </w:rPr>
        <w:t>На втором месте методов аналитики были определены анализ метрик вовлеченности и анализ трафика на площадке – по 73% было отдано в сторону предпочтения этим методам.</w:t>
      </w:r>
    </w:p>
    <w:p w14:paraId="000001B6" w14:textId="4E54F74E" w:rsidR="009D696A" w:rsidRPr="000D6A5A" w:rsidRDefault="00B96AF2" w:rsidP="009F77F6">
      <w:pPr>
        <w:spacing w:line="360" w:lineRule="auto"/>
        <w:ind w:firstLine="708"/>
        <w:jc w:val="both"/>
        <w:rPr>
          <w:sz w:val="28"/>
          <w:szCs w:val="28"/>
        </w:rPr>
      </w:pPr>
      <w:r w:rsidRPr="000D6A5A">
        <w:rPr>
          <w:sz w:val="28"/>
          <w:szCs w:val="28"/>
        </w:rPr>
        <w:t>81% маркетологов использует показатели увеличения продаж как главный фактор эффективности маркетинговых инструментов, однако нельзя не учитывать и прочие равные условия состояния рынка и используемых инструментов.</w:t>
      </w:r>
    </w:p>
    <w:p w14:paraId="000001B7" w14:textId="2F8A82A8" w:rsidR="009D696A" w:rsidRPr="000D6A5A" w:rsidRDefault="00B96AF2" w:rsidP="009F77F6">
      <w:pPr>
        <w:spacing w:line="360" w:lineRule="auto"/>
        <w:ind w:firstLine="708"/>
        <w:jc w:val="both"/>
        <w:rPr>
          <w:sz w:val="28"/>
          <w:szCs w:val="28"/>
        </w:rPr>
      </w:pPr>
      <w:r w:rsidRPr="000D6A5A">
        <w:rPr>
          <w:sz w:val="28"/>
          <w:szCs w:val="28"/>
        </w:rPr>
        <w:t>Рассмотрим рисунок 14 для аналитики основных вызовов в совершенствовании маркетинговых инструментов.</w:t>
      </w:r>
    </w:p>
    <w:p w14:paraId="000001B8" w14:textId="7E0F4213" w:rsidR="009D696A" w:rsidRPr="000D6A5A" w:rsidRDefault="009D696A" w:rsidP="009F77F6">
      <w:pPr>
        <w:spacing w:line="360" w:lineRule="auto"/>
        <w:ind w:firstLine="708"/>
        <w:jc w:val="both"/>
        <w:rPr>
          <w:sz w:val="28"/>
          <w:szCs w:val="28"/>
        </w:rPr>
      </w:pPr>
    </w:p>
    <w:p w14:paraId="000001B9" w14:textId="79BF4689" w:rsidR="009D696A" w:rsidRDefault="00B96AF2" w:rsidP="009F77F6">
      <w:pPr>
        <w:spacing w:line="360" w:lineRule="auto"/>
        <w:ind w:firstLine="708"/>
        <w:jc w:val="both"/>
        <w:rPr>
          <w:sz w:val="28"/>
          <w:szCs w:val="28"/>
        </w:rPr>
      </w:pPr>
      <w:r w:rsidRPr="000D6A5A">
        <w:rPr>
          <w:noProof/>
          <w:sz w:val="28"/>
          <w:szCs w:val="28"/>
        </w:rPr>
        <w:drawing>
          <wp:inline distT="0" distB="0" distL="0" distR="0" wp14:anchorId="6C3FEFC2" wp14:editId="6BDDDF62">
            <wp:extent cx="5227429" cy="2120643"/>
            <wp:effectExtent l="0" t="0" r="0" b="0"/>
            <wp:docPr id="51" name="image14.png" descr="Изображение выглядит как текст, линия, Шрифт, число&#10;&#10;Автоматически созданное описание"/>
            <wp:cNvGraphicFramePr/>
            <a:graphic xmlns:a="http://schemas.openxmlformats.org/drawingml/2006/main">
              <a:graphicData uri="http://schemas.openxmlformats.org/drawingml/2006/picture">
                <pic:pic xmlns:pic="http://schemas.openxmlformats.org/drawingml/2006/picture">
                  <pic:nvPicPr>
                    <pic:cNvPr id="0" name="image14.png" descr="Изображение выглядит как текст, линия, Шрифт, число&#10;&#10;Автоматически созданное описание"/>
                    <pic:cNvPicPr preferRelativeResize="0"/>
                  </pic:nvPicPr>
                  <pic:blipFill>
                    <a:blip r:embed="rId22"/>
                    <a:srcRect/>
                    <a:stretch>
                      <a:fillRect/>
                    </a:stretch>
                  </pic:blipFill>
                  <pic:spPr>
                    <a:xfrm>
                      <a:off x="0" y="0"/>
                      <a:ext cx="5227429" cy="2120643"/>
                    </a:xfrm>
                    <a:prstGeom prst="rect">
                      <a:avLst/>
                    </a:prstGeom>
                    <a:ln/>
                  </pic:spPr>
                </pic:pic>
              </a:graphicData>
            </a:graphic>
          </wp:inline>
        </w:drawing>
      </w:r>
    </w:p>
    <w:p w14:paraId="3A01F85F" w14:textId="77777777" w:rsidR="00D23AFB" w:rsidRPr="00D23AFB" w:rsidRDefault="00D23AFB" w:rsidP="009F77F6">
      <w:pPr>
        <w:spacing w:line="360" w:lineRule="auto"/>
        <w:ind w:firstLine="708"/>
        <w:jc w:val="both"/>
        <w:rPr>
          <w:sz w:val="8"/>
          <w:szCs w:val="8"/>
        </w:rPr>
      </w:pPr>
    </w:p>
    <w:p w14:paraId="000001BA" w14:textId="5D4B4C2D" w:rsidR="009D696A" w:rsidRPr="000D6A5A" w:rsidRDefault="00B96AF2" w:rsidP="00107E65">
      <w:pPr>
        <w:spacing w:line="360" w:lineRule="auto"/>
        <w:jc w:val="center"/>
        <w:rPr>
          <w:sz w:val="28"/>
          <w:szCs w:val="28"/>
        </w:rPr>
      </w:pPr>
      <w:r w:rsidRPr="000D6A5A">
        <w:rPr>
          <w:sz w:val="28"/>
          <w:szCs w:val="28"/>
        </w:rPr>
        <w:t xml:space="preserve">Рисунок 14 – Основные вызовы в совершенствовании </w:t>
      </w:r>
      <w:r w:rsidR="00107E65" w:rsidRPr="000D6A5A">
        <w:rPr>
          <w:sz w:val="28"/>
          <w:szCs w:val="28"/>
        </w:rPr>
        <w:br/>
      </w:r>
      <w:r w:rsidRPr="000D6A5A">
        <w:rPr>
          <w:sz w:val="28"/>
          <w:szCs w:val="28"/>
        </w:rPr>
        <w:t>маркетинговых инструментов</w:t>
      </w:r>
    </w:p>
    <w:p w14:paraId="2CB639BC" w14:textId="77777777" w:rsidR="00107E65" w:rsidRPr="000D6A5A" w:rsidRDefault="00107E65" w:rsidP="00107E65">
      <w:pPr>
        <w:spacing w:line="360" w:lineRule="auto"/>
        <w:jc w:val="center"/>
        <w:rPr>
          <w:sz w:val="28"/>
          <w:szCs w:val="28"/>
        </w:rPr>
      </w:pPr>
    </w:p>
    <w:p w14:paraId="000001BB" w14:textId="77777777" w:rsidR="009D696A" w:rsidRPr="000D6A5A" w:rsidRDefault="00B96AF2" w:rsidP="009F77F6">
      <w:pPr>
        <w:spacing w:line="360" w:lineRule="auto"/>
        <w:ind w:firstLine="708"/>
        <w:jc w:val="both"/>
        <w:rPr>
          <w:sz w:val="28"/>
          <w:szCs w:val="28"/>
        </w:rPr>
      </w:pPr>
      <w:r w:rsidRPr="000D6A5A">
        <w:rPr>
          <w:sz w:val="28"/>
          <w:szCs w:val="28"/>
        </w:rPr>
        <w:t>На рисунке 14 мы наблюдаем и очередной раз убеждаемся в том факте, что именно кризисное состояние и быстрые изменения предпочтений являются основным вызовом для брендов одежды в 2024 году.</w:t>
      </w:r>
    </w:p>
    <w:p w14:paraId="000001BC" w14:textId="6CF858B0" w:rsidR="009D696A" w:rsidRPr="000D6A5A" w:rsidRDefault="00B96AF2" w:rsidP="009F77F6">
      <w:pPr>
        <w:spacing w:line="360" w:lineRule="auto"/>
        <w:ind w:firstLine="708"/>
        <w:jc w:val="both"/>
        <w:rPr>
          <w:sz w:val="28"/>
          <w:szCs w:val="28"/>
        </w:rPr>
      </w:pPr>
      <w:r w:rsidRPr="000D6A5A">
        <w:rPr>
          <w:sz w:val="28"/>
          <w:szCs w:val="28"/>
        </w:rPr>
        <w:lastRenderedPageBreak/>
        <w:t>В результате провед</w:t>
      </w:r>
      <w:r w:rsidR="00B4672F" w:rsidRPr="000D6A5A">
        <w:rPr>
          <w:sz w:val="28"/>
          <w:szCs w:val="28"/>
        </w:rPr>
        <w:t>е</w:t>
      </w:r>
      <w:r w:rsidRPr="000D6A5A">
        <w:rPr>
          <w:sz w:val="28"/>
          <w:szCs w:val="28"/>
        </w:rPr>
        <w:t>нного анализа стоит сделать ряд выводов по всем группам данных. Исходя из первичных данных от потребителей, можно заключить следующее:</w:t>
      </w:r>
    </w:p>
    <w:p w14:paraId="000001BD" w14:textId="77777777" w:rsidR="009D696A" w:rsidRPr="000D6A5A" w:rsidRDefault="00B96AF2" w:rsidP="009F77F6">
      <w:pPr>
        <w:spacing w:line="360" w:lineRule="auto"/>
        <w:ind w:firstLine="708"/>
        <w:jc w:val="both"/>
        <w:rPr>
          <w:sz w:val="28"/>
          <w:szCs w:val="28"/>
        </w:rPr>
      </w:pPr>
      <w:r w:rsidRPr="000D6A5A">
        <w:rPr>
          <w:sz w:val="28"/>
          <w:szCs w:val="28"/>
        </w:rPr>
        <w:t>1. Рынок женской одежды в России велик и конкурентен, но также обладает значительным потенциалом для развития.</w:t>
      </w:r>
    </w:p>
    <w:p w14:paraId="000001BE" w14:textId="77777777" w:rsidR="009D696A" w:rsidRPr="000D6A5A" w:rsidRDefault="00B96AF2" w:rsidP="009F77F6">
      <w:pPr>
        <w:spacing w:line="360" w:lineRule="auto"/>
        <w:ind w:firstLine="708"/>
        <w:jc w:val="both"/>
        <w:rPr>
          <w:sz w:val="28"/>
          <w:szCs w:val="28"/>
        </w:rPr>
      </w:pPr>
      <w:r w:rsidRPr="000D6A5A">
        <w:rPr>
          <w:sz w:val="28"/>
          <w:szCs w:val="28"/>
        </w:rPr>
        <w:t>2. У потребителей в целом высокий уровень интереса к покупке новой одежды, особенно в модных и трендовых сегментах.</w:t>
      </w:r>
    </w:p>
    <w:p w14:paraId="000001BF" w14:textId="77777777" w:rsidR="009D696A" w:rsidRPr="000D6A5A" w:rsidRDefault="00B96AF2" w:rsidP="009F77F6">
      <w:pPr>
        <w:spacing w:line="360" w:lineRule="auto"/>
        <w:ind w:firstLine="708"/>
        <w:jc w:val="both"/>
        <w:rPr>
          <w:sz w:val="28"/>
          <w:szCs w:val="28"/>
        </w:rPr>
      </w:pPr>
      <w:r w:rsidRPr="000D6A5A">
        <w:rPr>
          <w:sz w:val="28"/>
          <w:szCs w:val="28"/>
        </w:rPr>
        <w:t xml:space="preserve">3. За последнее время люди практически не интересуются модными показами и отдают предпочтение узнавать о модных новинках через социальные сети. </w:t>
      </w:r>
    </w:p>
    <w:p w14:paraId="000001C0" w14:textId="77777777" w:rsidR="009D696A" w:rsidRPr="000D6A5A" w:rsidRDefault="00B96AF2" w:rsidP="009F77F6">
      <w:pPr>
        <w:spacing w:line="360" w:lineRule="auto"/>
        <w:ind w:firstLine="708"/>
        <w:jc w:val="both"/>
        <w:rPr>
          <w:sz w:val="28"/>
          <w:szCs w:val="28"/>
        </w:rPr>
      </w:pPr>
      <w:r w:rsidRPr="000D6A5A">
        <w:rPr>
          <w:sz w:val="28"/>
          <w:szCs w:val="28"/>
        </w:rPr>
        <w:t>4. Существует признанная проблема оттока покупателей в центральные регионы страны, в том числе для покупок в крупных брендовых магазинах.</w:t>
      </w:r>
    </w:p>
    <w:p w14:paraId="000001C1" w14:textId="5C9B9C9B" w:rsidR="009D696A" w:rsidRPr="000D6A5A" w:rsidRDefault="00B96AF2" w:rsidP="009F77F6">
      <w:pPr>
        <w:spacing w:line="360" w:lineRule="auto"/>
        <w:ind w:firstLine="708"/>
        <w:jc w:val="both"/>
        <w:rPr>
          <w:sz w:val="28"/>
          <w:szCs w:val="28"/>
        </w:rPr>
      </w:pPr>
      <w:r w:rsidRPr="000D6A5A">
        <w:rPr>
          <w:sz w:val="28"/>
          <w:szCs w:val="28"/>
        </w:rPr>
        <w:t>Исходя из первичных данных, полученных пут</w:t>
      </w:r>
      <w:r w:rsidR="00B4672F" w:rsidRPr="000D6A5A">
        <w:rPr>
          <w:sz w:val="28"/>
          <w:szCs w:val="28"/>
        </w:rPr>
        <w:t>е</w:t>
      </w:r>
      <w:r w:rsidRPr="000D6A5A">
        <w:rPr>
          <w:sz w:val="28"/>
          <w:szCs w:val="28"/>
        </w:rPr>
        <w:t>м анкетирования, можно сделать ряд отдельных выводов о выборке и целевой аудитории брендов женской одежды:</w:t>
      </w:r>
    </w:p>
    <w:p w14:paraId="000001C2" w14:textId="77777777" w:rsidR="009D696A" w:rsidRPr="000D6A5A" w:rsidRDefault="00B96AF2" w:rsidP="009F77F6">
      <w:pPr>
        <w:spacing w:line="360" w:lineRule="auto"/>
        <w:ind w:firstLine="708"/>
        <w:jc w:val="both"/>
        <w:rPr>
          <w:sz w:val="28"/>
          <w:szCs w:val="28"/>
        </w:rPr>
      </w:pPr>
      <w:r w:rsidRPr="000D6A5A">
        <w:rPr>
          <w:sz w:val="28"/>
          <w:szCs w:val="28"/>
        </w:rPr>
        <w:t>1. Современные покупатели самостоятельны и способны сами принимать решения о покупке, несмотря на мнение окружающих, однако придерживаясь модных тенденций.</w:t>
      </w:r>
    </w:p>
    <w:p w14:paraId="000001C3" w14:textId="77777777" w:rsidR="009D696A" w:rsidRPr="000D6A5A" w:rsidRDefault="00B96AF2" w:rsidP="009F77F6">
      <w:pPr>
        <w:spacing w:line="360" w:lineRule="auto"/>
        <w:ind w:firstLine="708"/>
        <w:jc w:val="both"/>
        <w:rPr>
          <w:sz w:val="28"/>
          <w:szCs w:val="28"/>
        </w:rPr>
      </w:pPr>
      <w:r w:rsidRPr="000D6A5A">
        <w:rPr>
          <w:sz w:val="28"/>
          <w:szCs w:val="28"/>
        </w:rPr>
        <w:t>3. Существует сегмент целевой аудитории делится исключительно на тех, кто покупает через маркетплейсы (63%) и на тех, кто покупает офлайн в магазине (27%).</w:t>
      </w:r>
    </w:p>
    <w:p w14:paraId="000001C4" w14:textId="77777777" w:rsidR="009D696A" w:rsidRPr="000D6A5A" w:rsidRDefault="00B96AF2" w:rsidP="009F77F6">
      <w:pPr>
        <w:spacing w:line="360" w:lineRule="auto"/>
        <w:ind w:firstLine="708"/>
        <w:jc w:val="both"/>
        <w:rPr>
          <w:sz w:val="28"/>
          <w:szCs w:val="28"/>
        </w:rPr>
      </w:pPr>
      <w:r w:rsidRPr="000D6A5A">
        <w:rPr>
          <w:sz w:val="28"/>
          <w:szCs w:val="28"/>
        </w:rPr>
        <w:t>4. Доказана прямая зависимость суммы для покупок от уровня заработной платы.</w:t>
      </w:r>
    </w:p>
    <w:p w14:paraId="000001C5" w14:textId="4FA1966A" w:rsidR="009D696A" w:rsidRPr="000D6A5A" w:rsidRDefault="00B96AF2" w:rsidP="009F77F6">
      <w:pPr>
        <w:spacing w:line="360" w:lineRule="auto"/>
        <w:ind w:firstLine="708"/>
        <w:jc w:val="both"/>
        <w:rPr>
          <w:sz w:val="28"/>
          <w:szCs w:val="28"/>
        </w:rPr>
      </w:pPr>
      <w:r w:rsidRPr="000D6A5A">
        <w:rPr>
          <w:sz w:val="28"/>
          <w:szCs w:val="28"/>
        </w:rPr>
        <w:t>5. 70% покупателей при уровне заработной платы от 30 000 руб</w:t>
      </w:r>
      <w:r w:rsidR="00107E65" w:rsidRPr="000D6A5A">
        <w:rPr>
          <w:sz w:val="28"/>
          <w:szCs w:val="28"/>
        </w:rPr>
        <w:t xml:space="preserve">. </w:t>
      </w:r>
      <w:r w:rsidR="00107E65" w:rsidRPr="000D6A5A">
        <w:rPr>
          <w:sz w:val="28"/>
          <w:szCs w:val="28"/>
        </w:rPr>
        <w:br/>
      </w:r>
      <w:r w:rsidRPr="000D6A5A">
        <w:rPr>
          <w:sz w:val="28"/>
          <w:szCs w:val="28"/>
        </w:rPr>
        <w:t>до 60 000 руб</w:t>
      </w:r>
      <w:r w:rsidR="00107E65" w:rsidRPr="000D6A5A">
        <w:rPr>
          <w:sz w:val="28"/>
          <w:szCs w:val="28"/>
        </w:rPr>
        <w:t xml:space="preserve">. </w:t>
      </w:r>
      <w:r w:rsidRPr="000D6A5A">
        <w:rPr>
          <w:sz w:val="28"/>
          <w:szCs w:val="28"/>
        </w:rPr>
        <w:t>приобретают одежду за сч</w:t>
      </w:r>
      <w:r w:rsidR="00B4672F" w:rsidRPr="000D6A5A">
        <w:rPr>
          <w:sz w:val="28"/>
          <w:szCs w:val="28"/>
        </w:rPr>
        <w:t>е</w:t>
      </w:r>
      <w:r w:rsidRPr="000D6A5A">
        <w:rPr>
          <w:sz w:val="28"/>
          <w:szCs w:val="28"/>
        </w:rPr>
        <w:t>т внебюджетных форм оплаты, таких как кредитные карты или потребительские кредиты.</w:t>
      </w:r>
    </w:p>
    <w:p w14:paraId="000001C6" w14:textId="77777777" w:rsidR="009D696A" w:rsidRPr="000D6A5A" w:rsidRDefault="00B96AF2" w:rsidP="009F77F6">
      <w:pPr>
        <w:spacing w:line="360" w:lineRule="auto"/>
        <w:ind w:firstLine="708"/>
        <w:jc w:val="both"/>
        <w:rPr>
          <w:sz w:val="28"/>
          <w:szCs w:val="28"/>
        </w:rPr>
      </w:pPr>
      <w:r w:rsidRPr="000D6A5A">
        <w:rPr>
          <w:sz w:val="28"/>
          <w:szCs w:val="28"/>
        </w:rPr>
        <w:t>Также стоит сделать ряд выводов, характеризующих уровень маркетинговой активности брендов женской одежды:</w:t>
      </w:r>
    </w:p>
    <w:p w14:paraId="000001C7" w14:textId="78A21F10" w:rsidR="009D696A" w:rsidRPr="000D6A5A" w:rsidRDefault="00B96AF2" w:rsidP="009F77F6">
      <w:pPr>
        <w:spacing w:line="360" w:lineRule="auto"/>
        <w:ind w:firstLine="708"/>
        <w:jc w:val="both"/>
        <w:rPr>
          <w:sz w:val="28"/>
          <w:szCs w:val="28"/>
        </w:rPr>
      </w:pPr>
      <w:r w:rsidRPr="000D6A5A">
        <w:rPr>
          <w:sz w:val="28"/>
          <w:szCs w:val="28"/>
        </w:rPr>
        <w:t xml:space="preserve">1. Лидером по упоминанию в первую очередь выступает бренд </w:t>
      </w:r>
      <w:proofErr w:type="spellStart"/>
      <w:r w:rsidRPr="000D6A5A">
        <w:rPr>
          <w:sz w:val="28"/>
          <w:szCs w:val="28"/>
        </w:rPr>
        <w:t>Lime</w:t>
      </w:r>
      <w:proofErr w:type="spellEnd"/>
      <w:r w:rsidRPr="000D6A5A">
        <w:rPr>
          <w:sz w:val="28"/>
          <w:szCs w:val="28"/>
        </w:rPr>
        <w:t xml:space="preserve">. </w:t>
      </w:r>
      <w:r w:rsidR="00107E65" w:rsidRPr="000D6A5A">
        <w:rPr>
          <w:sz w:val="28"/>
          <w:szCs w:val="28"/>
        </w:rPr>
        <w:br/>
      </w:r>
      <w:r w:rsidRPr="000D6A5A">
        <w:rPr>
          <w:sz w:val="28"/>
          <w:szCs w:val="28"/>
        </w:rPr>
        <w:t xml:space="preserve">На втором месте по частоте упоминаний находится Love Republic, Zara. </w:t>
      </w:r>
      <w:r w:rsidR="00107E65" w:rsidRPr="000D6A5A">
        <w:rPr>
          <w:sz w:val="28"/>
          <w:szCs w:val="28"/>
        </w:rPr>
        <w:br/>
      </w:r>
      <w:r w:rsidRPr="000D6A5A">
        <w:rPr>
          <w:sz w:val="28"/>
          <w:szCs w:val="28"/>
        </w:rPr>
        <w:lastRenderedPageBreak/>
        <w:t xml:space="preserve">В третью очередь одинаково упоминаются Mango, Bershka и </w:t>
      </w:r>
      <w:proofErr w:type="spellStart"/>
      <w:r w:rsidRPr="000D6A5A">
        <w:rPr>
          <w:sz w:val="28"/>
          <w:szCs w:val="28"/>
        </w:rPr>
        <w:t>Stradivarius</w:t>
      </w:r>
      <w:proofErr w:type="spellEnd"/>
      <w:r w:rsidRPr="000D6A5A">
        <w:rPr>
          <w:sz w:val="28"/>
          <w:szCs w:val="28"/>
        </w:rPr>
        <w:t>. Лидером по общему количеству упоминаний является Zara. Стоит заметить, что в пят</w:t>
      </w:r>
      <w:r w:rsidR="00B4672F" w:rsidRPr="000D6A5A">
        <w:rPr>
          <w:sz w:val="28"/>
          <w:szCs w:val="28"/>
        </w:rPr>
        <w:t>е</w:t>
      </w:r>
      <w:r w:rsidRPr="000D6A5A">
        <w:rPr>
          <w:sz w:val="28"/>
          <w:szCs w:val="28"/>
        </w:rPr>
        <w:t xml:space="preserve">рку часто упоминаемых брендов входят как международные, так </w:t>
      </w:r>
      <w:r w:rsidR="00D23AFB">
        <w:rPr>
          <w:sz w:val="28"/>
          <w:szCs w:val="28"/>
        </w:rPr>
        <w:br/>
      </w:r>
      <w:r w:rsidRPr="000D6A5A">
        <w:rPr>
          <w:sz w:val="28"/>
          <w:szCs w:val="28"/>
        </w:rPr>
        <w:t>и российские бренды.</w:t>
      </w:r>
    </w:p>
    <w:p w14:paraId="000001C8" w14:textId="6AAD25BC" w:rsidR="009D696A" w:rsidRPr="000D6A5A" w:rsidRDefault="00B96AF2" w:rsidP="009F77F6">
      <w:pPr>
        <w:spacing w:line="360" w:lineRule="auto"/>
        <w:ind w:firstLine="708"/>
        <w:jc w:val="both"/>
        <w:rPr>
          <w:sz w:val="28"/>
          <w:szCs w:val="28"/>
        </w:rPr>
      </w:pPr>
      <w:r w:rsidRPr="000D6A5A">
        <w:rPr>
          <w:sz w:val="28"/>
          <w:szCs w:val="28"/>
        </w:rPr>
        <w:t xml:space="preserve">2. 75% покупателей считают, что можно получить качественную </w:t>
      </w:r>
      <w:r w:rsidR="00107E65" w:rsidRPr="000D6A5A">
        <w:rPr>
          <w:sz w:val="28"/>
          <w:szCs w:val="28"/>
        </w:rPr>
        <w:br/>
      </w:r>
      <w:r w:rsidRPr="000D6A5A">
        <w:rPr>
          <w:sz w:val="28"/>
          <w:szCs w:val="28"/>
        </w:rPr>
        <w:t>и стильную одежду в региональных магазинах, но оценивают е</w:t>
      </w:r>
      <w:r w:rsidR="00B4672F" w:rsidRPr="000D6A5A">
        <w:rPr>
          <w:sz w:val="28"/>
          <w:szCs w:val="28"/>
        </w:rPr>
        <w:t>е</w:t>
      </w:r>
      <w:r w:rsidRPr="000D6A5A">
        <w:rPr>
          <w:sz w:val="28"/>
          <w:szCs w:val="28"/>
        </w:rPr>
        <w:t xml:space="preserve"> стоимость ниже среднерыночной.</w:t>
      </w:r>
    </w:p>
    <w:p w14:paraId="000001C9" w14:textId="77777777" w:rsidR="009D696A" w:rsidRPr="000D6A5A" w:rsidRDefault="00B96AF2" w:rsidP="009F77F6">
      <w:pPr>
        <w:spacing w:line="360" w:lineRule="auto"/>
        <w:ind w:firstLine="708"/>
        <w:jc w:val="both"/>
        <w:rPr>
          <w:sz w:val="28"/>
          <w:szCs w:val="28"/>
        </w:rPr>
      </w:pPr>
      <w:r w:rsidRPr="000D6A5A">
        <w:rPr>
          <w:sz w:val="28"/>
          <w:szCs w:val="28"/>
        </w:rPr>
        <w:t>3. Весомую роль в первичном распространении информации о брендах играют социальные сети и сарафанное радио.</w:t>
      </w:r>
    </w:p>
    <w:p w14:paraId="000001CA" w14:textId="4A9E72AE" w:rsidR="009D696A" w:rsidRPr="000D6A5A" w:rsidRDefault="00B96AF2" w:rsidP="009F77F6">
      <w:pPr>
        <w:spacing w:line="360" w:lineRule="auto"/>
        <w:ind w:firstLine="708"/>
        <w:jc w:val="both"/>
        <w:rPr>
          <w:sz w:val="28"/>
          <w:szCs w:val="28"/>
        </w:rPr>
      </w:pPr>
      <w:r w:rsidRPr="000D6A5A">
        <w:rPr>
          <w:sz w:val="28"/>
          <w:szCs w:val="28"/>
        </w:rPr>
        <w:t xml:space="preserve">4. 61% респондентов хотели бы знать о наличии или отсутствии </w:t>
      </w:r>
      <w:r w:rsidR="00107E65" w:rsidRPr="000D6A5A">
        <w:rPr>
          <w:sz w:val="28"/>
          <w:szCs w:val="28"/>
        </w:rPr>
        <w:br/>
      </w:r>
      <w:r w:rsidRPr="000D6A5A">
        <w:rPr>
          <w:sz w:val="28"/>
          <w:szCs w:val="28"/>
        </w:rPr>
        <w:t>в магазине программы лояльности.</w:t>
      </w:r>
    </w:p>
    <w:p w14:paraId="000001CB" w14:textId="3BA25926" w:rsidR="009D696A" w:rsidRPr="000D6A5A" w:rsidRDefault="00B96AF2" w:rsidP="009F77F6">
      <w:pPr>
        <w:spacing w:line="360" w:lineRule="auto"/>
        <w:ind w:firstLine="708"/>
        <w:jc w:val="both"/>
        <w:rPr>
          <w:sz w:val="28"/>
          <w:szCs w:val="28"/>
        </w:rPr>
      </w:pPr>
      <w:r w:rsidRPr="000D6A5A">
        <w:rPr>
          <w:sz w:val="28"/>
          <w:szCs w:val="28"/>
        </w:rPr>
        <w:t xml:space="preserve">5. Выявленные медийные представители брендов развиты слабо и имеют слабое влияние в медиа среде, что сказывается на уровне воздействия </w:t>
      </w:r>
      <w:r w:rsidR="00107E65" w:rsidRPr="000D6A5A">
        <w:rPr>
          <w:sz w:val="28"/>
          <w:szCs w:val="28"/>
        </w:rPr>
        <w:br/>
      </w:r>
      <w:r w:rsidRPr="000D6A5A">
        <w:rPr>
          <w:sz w:val="28"/>
          <w:szCs w:val="28"/>
        </w:rPr>
        <w:t>на целевую аудиторию.</w:t>
      </w:r>
    </w:p>
    <w:p w14:paraId="000001CC" w14:textId="41C9E3C2" w:rsidR="009D696A" w:rsidRPr="000D6A5A" w:rsidRDefault="00B96AF2" w:rsidP="009F77F6">
      <w:pPr>
        <w:spacing w:line="360" w:lineRule="auto"/>
        <w:ind w:firstLine="708"/>
        <w:jc w:val="both"/>
        <w:rPr>
          <w:sz w:val="28"/>
          <w:szCs w:val="28"/>
        </w:rPr>
      </w:pPr>
      <w:r w:rsidRPr="000D6A5A">
        <w:rPr>
          <w:sz w:val="28"/>
          <w:szCs w:val="28"/>
        </w:rPr>
        <w:t>Исходя из сделанных выводов на основе провед</w:t>
      </w:r>
      <w:r w:rsidR="00B4672F" w:rsidRPr="000D6A5A">
        <w:rPr>
          <w:sz w:val="28"/>
          <w:szCs w:val="28"/>
        </w:rPr>
        <w:t>е</w:t>
      </w:r>
      <w:r w:rsidRPr="000D6A5A">
        <w:rPr>
          <w:sz w:val="28"/>
          <w:szCs w:val="28"/>
        </w:rPr>
        <w:t>нного опроса, брендам одежды стоит дать следующие рекомендации по применению полученных данных:</w:t>
      </w:r>
    </w:p>
    <w:p w14:paraId="000001CD" w14:textId="5E42DBC6" w:rsidR="009D696A" w:rsidRPr="000D6A5A" w:rsidRDefault="00B96AF2" w:rsidP="009F77F6">
      <w:pPr>
        <w:spacing w:line="360" w:lineRule="auto"/>
        <w:ind w:firstLine="708"/>
        <w:jc w:val="both"/>
        <w:rPr>
          <w:sz w:val="28"/>
          <w:szCs w:val="28"/>
        </w:rPr>
      </w:pPr>
      <w:r w:rsidRPr="000D6A5A">
        <w:rPr>
          <w:sz w:val="28"/>
          <w:szCs w:val="28"/>
        </w:rPr>
        <w:t xml:space="preserve">1. Необходимость непрерывного отслеживания изменений на рынке женской одежды, в том числе места собственных позиций на нем </w:t>
      </w:r>
      <w:r w:rsidR="00107E65" w:rsidRPr="000D6A5A">
        <w:rPr>
          <w:sz w:val="28"/>
          <w:szCs w:val="28"/>
        </w:rPr>
        <w:br/>
      </w:r>
      <w:r w:rsidRPr="000D6A5A">
        <w:rPr>
          <w:sz w:val="28"/>
          <w:szCs w:val="28"/>
        </w:rPr>
        <w:t xml:space="preserve">для своевременной реакции. </w:t>
      </w:r>
    </w:p>
    <w:p w14:paraId="000001CE" w14:textId="45F61405" w:rsidR="009D696A" w:rsidRPr="000D6A5A" w:rsidRDefault="00B96AF2" w:rsidP="009F77F6">
      <w:pPr>
        <w:spacing w:line="360" w:lineRule="auto"/>
        <w:ind w:firstLine="708"/>
        <w:jc w:val="both"/>
        <w:rPr>
          <w:sz w:val="28"/>
          <w:szCs w:val="28"/>
        </w:rPr>
      </w:pPr>
      <w:r w:rsidRPr="000D6A5A">
        <w:rPr>
          <w:sz w:val="28"/>
          <w:szCs w:val="28"/>
        </w:rPr>
        <w:t xml:space="preserve">2. Учет текущего потребительского спроса на качественные, </w:t>
      </w:r>
      <w:r w:rsidR="00107E65" w:rsidRPr="000D6A5A">
        <w:rPr>
          <w:sz w:val="28"/>
          <w:szCs w:val="28"/>
        </w:rPr>
        <w:br/>
      </w:r>
      <w:r w:rsidRPr="000D6A5A">
        <w:rPr>
          <w:sz w:val="28"/>
          <w:szCs w:val="28"/>
        </w:rPr>
        <w:t>но доступные изделий, без ограничения модными показами и высокой модой.</w:t>
      </w:r>
    </w:p>
    <w:p w14:paraId="000001CF" w14:textId="0C6ADC89" w:rsidR="009D696A" w:rsidRPr="000D6A5A" w:rsidRDefault="00B96AF2" w:rsidP="009F77F6">
      <w:pPr>
        <w:spacing w:line="360" w:lineRule="auto"/>
        <w:ind w:firstLine="708"/>
        <w:jc w:val="both"/>
        <w:rPr>
          <w:sz w:val="28"/>
          <w:szCs w:val="28"/>
        </w:rPr>
      </w:pPr>
      <w:r w:rsidRPr="000D6A5A">
        <w:rPr>
          <w:sz w:val="28"/>
          <w:szCs w:val="28"/>
        </w:rPr>
        <w:t xml:space="preserve">3. Упор на внутренний маркетинг, направленный не только </w:t>
      </w:r>
      <w:r w:rsidR="00107E65" w:rsidRPr="000D6A5A">
        <w:rPr>
          <w:sz w:val="28"/>
          <w:szCs w:val="28"/>
        </w:rPr>
        <w:br/>
      </w:r>
      <w:r w:rsidRPr="000D6A5A">
        <w:rPr>
          <w:sz w:val="28"/>
          <w:szCs w:val="28"/>
        </w:rPr>
        <w:t>на покупателей, а также на внутренних сотрудников и сервисы, что скажется на увеличении имиджа, количестве положительных отзывов о бренде, уровне узнаваемости и на увеличении количества повторных покупок.</w:t>
      </w:r>
    </w:p>
    <w:p w14:paraId="000001D0" w14:textId="7A9B29A4" w:rsidR="009D696A" w:rsidRPr="000D6A5A" w:rsidRDefault="00B96AF2" w:rsidP="009F77F6">
      <w:pPr>
        <w:spacing w:line="360" w:lineRule="auto"/>
        <w:ind w:firstLine="708"/>
        <w:jc w:val="both"/>
        <w:rPr>
          <w:sz w:val="28"/>
          <w:szCs w:val="28"/>
        </w:rPr>
      </w:pPr>
      <w:r w:rsidRPr="000D6A5A">
        <w:rPr>
          <w:sz w:val="28"/>
          <w:szCs w:val="28"/>
        </w:rPr>
        <w:t xml:space="preserve">4. Повышение привлекательности в глазах покупателей и имиджа </w:t>
      </w:r>
      <w:r w:rsidR="00107E65" w:rsidRPr="000D6A5A">
        <w:rPr>
          <w:sz w:val="28"/>
          <w:szCs w:val="28"/>
        </w:rPr>
        <w:br/>
      </w:r>
      <w:r w:rsidRPr="000D6A5A">
        <w:rPr>
          <w:sz w:val="28"/>
          <w:szCs w:val="28"/>
        </w:rPr>
        <w:t>в целом, что позволит снизить отток клиентов к конкурентам.</w:t>
      </w:r>
    </w:p>
    <w:p w14:paraId="000001D1" w14:textId="77777777" w:rsidR="009D696A" w:rsidRPr="000D6A5A" w:rsidRDefault="00B96AF2" w:rsidP="009F77F6">
      <w:pPr>
        <w:spacing w:line="360" w:lineRule="auto"/>
        <w:ind w:firstLine="708"/>
        <w:jc w:val="both"/>
        <w:rPr>
          <w:sz w:val="28"/>
          <w:szCs w:val="28"/>
        </w:rPr>
      </w:pPr>
      <w:r w:rsidRPr="000D6A5A">
        <w:rPr>
          <w:sz w:val="28"/>
          <w:szCs w:val="28"/>
        </w:rPr>
        <w:t xml:space="preserve">5. Четкое направление маркетинговых коммуникации на потребителей, для воздействия на принятие решения о покупке. </w:t>
      </w:r>
    </w:p>
    <w:p w14:paraId="000001D2" w14:textId="77777777" w:rsidR="009D696A" w:rsidRPr="000D6A5A" w:rsidRDefault="00B96AF2" w:rsidP="009F77F6">
      <w:pPr>
        <w:spacing w:line="360" w:lineRule="auto"/>
        <w:ind w:firstLine="708"/>
        <w:jc w:val="both"/>
        <w:rPr>
          <w:sz w:val="28"/>
          <w:szCs w:val="28"/>
        </w:rPr>
      </w:pPr>
      <w:r w:rsidRPr="000D6A5A">
        <w:rPr>
          <w:sz w:val="28"/>
          <w:szCs w:val="28"/>
        </w:rPr>
        <w:lastRenderedPageBreak/>
        <w:t>6. Разработка стратегии маркетинговых коммуникаций с учетом текущего потребительского поведения и корректировка инструментов исходя из веяний рынка.</w:t>
      </w:r>
    </w:p>
    <w:p w14:paraId="000001D3" w14:textId="285AFE10" w:rsidR="009D696A" w:rsidRPr="000D6A5A" w:rsidRDefault="00B96AF2" w:rsidP="009F77F6">
      <w:pPr>
        <w:spacing w:line="360" w:lineRule="auto"/>
        <w:ind w:firstLine="708"/>
        <w:jc w:val="both"/>
        <w:rPr>
          <w:sz w:val="28"/>
          <w:szCs w:val="28"/>
        </w:rPr>
      </w:pPr>
      <w:r w:rsidRPr="000D6A5A">
        <w:rPr>
          <w:sz w:val="28"/>
          <w:szCs w:val="28"/>
        </w:rPr>
        <w:t>7. Применение не только традиционных, но и цифровых маркетинговых инструментов так как большинство маркетологов отмечают их эффективность в повышении ценности продукции у покупателей</w:t>
      </w:r>
      <w:r w:rsidR="00107E65" w:rsidRPr="000D6A5A">
        <w:rPr>
          <w:sz w:val="28"/>
          <w:szCs w:val="28"/>
        </w:rPr>
        <w:t>.</w:t>
      </w:r>
    </w:p>
    <w:p w14:paraId="000001D4" w14:textId="18FE94DD" w:rsidR="009D696A" w:rsidRPr="000D6A5A" w:rsidRDefault="00B96AF2" w:rsidP="009F77F6">
      <w:pPr>
        <w:spacing w:line="360" w:lineRule="auto"/>
        <w:ind w:firstLine="708"/>
        <w:jc w:val="both"/>
        <w:rPr>
          <w:sz w:val="28"/>
          <w:szCs w:val="28"/>
        </w:rPr>
      </w:pPr>
      <w:r w:rsidRPr="000D6A5A">
        <w:rPr>
          <w:sz w:val="28"/>
          <w:szCs w:val="28"/>
        </w:rPr>
        <w:t xml:space="preserve">8. Оказание содействия в развитии имиджа своих медийных представителей и помощь в их продвижении, поскольку такие люди представляют бренд своим существованием, чей авторитет переносится </w:t>
      </w:r>
      <w:r w:rsidR="00107E65" w:rsidRPr="000D6A5A">
        <w:rPr>
          <w:sz w:val="28"/>
          <w:szCs w:val="28"/>
        </w:rPr>
        <w:br/>
      </w:r>
      <w:r w:rsidRPr="000D6A5A">
        <w:rPr>
          <w:sz w:val="28"/>
          <w:szCs w:val="28"/>
        </w:rPr>
        <w:t>на авторитет и имидж бренда.</w:t>
      </w:r>
    </w:p>
    <w:p w14:paraId="000001D5" w14:textId="0F0A4B7C" w:rsidR="009D696A" w:rsidRPr="000D6A5A" w:rsidRDefault="00B96AF2" w:rsidP="009F77F6">
      <w:pPr>
        <w:spacing w:line="360" w:lineRule="auto"/>
        <w:ind w:firstLine="708"/>
        <w:jc w:val="both"/>
        <w:rPr>
          <w:sz w:val="28"/>
          <w:szCs w:val="28"/>
        </w:rPr>
      </w:pPr>
      <w:r w:rsidRPr="000D6A5A">
        <w:rPr>
          <w:sz w:val="28"/>
          <w:szCs w:val="28"/>
        </w:rPr>
        <w:t xml:space="preserve">9. Технологичность в организации своей работы и взаимодействии </w:t>
      </w:r>
      <w:r w:rsidR="00107E65" w:rsidRPr="000D6A5A">
        <w:rPr>
          <w:sz w:val="28"/>
          <w:szCs w:val="28"/>
        </w:rPr>
        <w:br/>
      </w:r>
      <w:r w:rsidRPr="000D6A5A">
        <w:rPr>
          <w:sz w:val="28"/>
          <w:szCs w:val="28"/>
        </w:rPr>
        <w:t xml:space="preserve">с клиентами через социальные сети, для соответствия ожиданиям </w:t>
      </w:r>
      <w:r w:rsidR="00107E65" w:rsidRPr="000D6A5A">
        <w:rPr>
          <w:sz w:val="28"/>
          <w:szCs w:val="28"/>
        </w:rPr>
        <w:br/>
      </w:r>
      <w:r w:rsidRPr="000D6A5A">
        <w:rPr>
          <w:sz w:val="28"/>
          <w:szCs w:val="28"/>
        </w:rPr>
        <w:t>и представлениям современных покупателей.</w:t>
      </w:r>
    </w:p>
    <w:p w14:paraId="000001D6" w14:textId="77777777" w:rsidR="009D696A" w:rsidRPr="000D6A5A" w:rsidRDefault="009D696A" w:rsidP="00D23AFB">
      <w:pPr>
        <w:spacing w:line="360" w:lineRule="auto"/>
        <w:ind w:firstLine="708"/>
        <w:jc w:val="both"/>
        <w:rPr>
          <w:sz w:val="28"/>
          <w:szCs w:val="28"/>
        </w:rPr>
      </w:pPr>
    </w:p>
    <w:p w14:paraId="000001D7" w14:textId="348CB230" w:rsidR="009D696A" w:rsidRDefault="00B96AF2" w:rsidP="00D23AFB">
      <w:pPr>
        <w:spacing w:line="360" w:lineRule="auto"/>
        <w:ind w:firstLine="708"/>
        <w:jc w:val="both"/>
        <w:rPr>
          <w:b/>
          <w:sz w:val="28"/>
          <w:szCs w:val="28"/>
        </w:rPr>
      </w:pPr>
      <w:r w:rsidRPr="000D6A5A">
        <w:rPr>
          <w:b/>
          <w:sz w:val="28"/>
          <w:szCs w:val="28"/>
        </w:rPr>
        <w:t xml:space="preserve">2.3 Влияние маркетинговых стратегий на потребительское </w:t>
      </w:r>
      <w:r w:rsidRPr="000D6A5A">
        <w:rPr>
          <w:b/>
          <w:sz w:val="28"/>
          <w:szCs w:val="28"/>
        </w:rPr>
        <w:br/>
        <w:t>поведение в SHIVA-мире</w:t>
      </w:r>
    </w:p>
    <w:p w14:paraId="149C9835" w14:textId="77777777" w:rsidR="00D23AFB" w:rsidRPr="000D6A5A" w:rsidRDefault="00D23AFB" w:rsidP="00D23AFB">
      <w:pPr>
        <w:spacing w:line="360" w:lineRule="auto"/>
        <w:ind w:firstLine="708"/>
        <w:jc w:val="both"/>
        <w:rPr>
          <w:b/>
          <w:sz w:val="28"/>
          <w:szCs w:val="28"/>
        </w:rPr>
      </w:pPr>
    </w:p>
    <w:p w14:paraId="000001EB" w14:textId="3A3D625D" w:rsidR="009D696A" w:rsidRPr="000D6A5A" w:rsidRDefault="00B96AF2" w:rsidP="00D23AFB">
      <w:pPr>
        <w:spacing w:line="360" w:lineRule="auto"/>
        <w:ind w:firstLine="708"/>
        <w:jc w:val="both"/>
        <w:rPr>
          <w:sz w:val="28"/>
          <w:szCs w:val="28"/>
        </w:rPr>
      </w:pPr>
      <w:r w:rsidRPr="000D6A5A">
        <w:rPr>
          <w:sz w:val="28"/>
          <w:szCs w:val="28"/>
        </w:rPr>
        <w:t xml:space="preserve">Факторы SHIVA-мира меняют потребительское поведение и заставляют компании проявлять гибкость в своих подходах к продвижению с </w:t>
      </w:r>
      <w:r w:rsidR="0087503F" w:rsidRPr="000D6A5A">
        <w:rPr>
          <w:sz w:val="28"/>
          <w:szCs w:val="28"/>
        </w:rPr>
        <w:t>учетом быстро</w:t>
      </w:r>
      <w:r w:rsidRPr="000D6A5A">
        <w:rPr>
          <w:sz w:val="28"/>
          <w:szCs w:val="28"/>
        </w:rPr>
        <w:t xml:space="preserve"> изменяющихся обстоятельств. Примером могут послужить экономические кризисы или социальные волнения, в которые брендам требуется оперативно адаптировать свои маркетинговые стратегии и предлагать соответствующие решения потребителям. Скорость реакции на изменения условий внешней среды влияет на репутацию компании и ее экономическую эффективность. </w:t>
      </w:r>
    </w:p>
    <w:p w14:paraId="000001EC" w14:textId="5687E8A4" w:rsidR="009D696A" w:rsidRPr="000D6A5A" w:rsidRDefault="00B96AF2" w:rsidP="009F77F6">
      <w:pPr>
        <w:spacing w:line="360" w:lineRule="auto"/>
        <w:ind w:firstLine="708"/>
        <w:jc w:val="both"/>
        <w:rPr>
          <w:sz w:val="28"/>
          <w:szCs w:val="28"/>
        </w:rPr>
      </w:pPr>
      <w:r w:rsidRPr="000D6A5A">
        <w:rPr>
          <w:sz w:val="28"/>
          <w:szCs w:val="28"/>
        </w:rPr>
        <w:t xml:space="preserve">В современных реалиях компании, ориентированные на несколько сегментов рынка, могут значительно выигрывать за счет гибкости в своем подходе. Бренды обязаны учитывать гетерогенность аудитории </w:t>
      </w:r>
      <w:r w:rsidR="00D23AFB">
        <w:rPr>
          <w:sz w:val="28"/>
          <w:szCs w:val="28"/>
        </w:rPr>
        <w:br/>
      </w:r>
      <w:r w:rsidRPr="000D6A5A">
        <w:rPr>
          <w:sz w:val="28"/>
          <w:szCs w:val="28"/>
        </w:rPr>
        <w:t xml:space="preserve">и подстраиваться под все различные группы потребителей, предлагать им персонализированные предложения, применяя различные подходы. </w:t>
      </w:r>
    </w:p>
    <w:p w14:paraId="000001ED" w14:textId="36F4CF0B" w:rsidR="009D696A" w:rsidRPr="000D6A5A" w:rsidRDefault="00B96AF2" w:rsidP="009F77F6">
      <w:pPr>
        <w:spacing w:line="360" w:lineRule="auto"/>
        <w:ind w:firstLine="708"/>
        <w:jc w:val="both"/>
        <w:rPr>
          <w:sz w:val="28"/>
          <w:szCs w:val="28"/>
        </w:rPr>
      </w:pPr>
      <w:r w:rsidRPr="000D6A5A">
        <w:rPr>
          <w:sz w:val="28"/>
          <w:szCs w:val="28"/>
        </w:rPr>
        <w:lastRenderedPageBreak/>
        <w:t xml:space="preserve">Кризисные условия затрудняют прогнозирование потребности и спрос на товары. Ввиду этого брендам следует опираться на комплексную систему планирования и прогнозирования, чтобы учитывать изменения трендов </w:t>
      </w:r>
      <w:r w:rsidR="00D23AFB">
        <w:rPr>
          <w:sz w:val="28"/>
          <w:szCs w:val="28"/>
        </w:rPr>
        <w:br/>
      </w:r>
      <w:r w:rsidRPr="000D6A5A">
        <w:rPr>
          <w:sz w:val="28"/>
          <w:szCs w:val="28"/>
        </w:rPr>
        <w:t xml:space="preserve">на рынке и в потребительских предпочтениях. </w:t>
      </w:r>
    </w:p>
    <w:p w14:paraId="000001EE" w14:textId="65CE9C96" w:rsidR="009D696A" w:rsidRPr="000D6A5A" w:rsidRDefault="00B96AF2" w:rsidP="009F77F6">
      <w:pPr>
        <w:spacing w:line="360" w:lineRule="auto"/>
        <w:ind w:firstLine="708"/>
        <w:jc w:val="both"/>
        <w:rPr>
          <w:sz w:val="28"/>
          <w:szCs w:val="28"/>
        </w:rPr>
      </w:pPr>
      <w:r w:rsidRPr="000D6A5A">
        <w:rPr>
          <w:sz w:val="28"/>
          <w:szCs w:val="28"/>
        </w:rPr>
        <w:t xml:space="preserve">Динамичность рынка обязывает компании внедрять инновации. Неспособность брендов к оперативному внедрению технологических новшеств и адаптации продуктов с учетом актуальных трендов может привести к падению интереса со стороны целевой аудитории. Например, </w:t>
      </w:r>
      <w:r w:rsidR="00D23AFB">
        <w:rPr>
          <w:sz w:val="28"/>
          <w:szCs w:val="28"/>
        </w:rPr>
        <w:br/>
      </w:r>
      <w:r w:rsidRPr="000D6A5A">
        <w:rPr>
          <w:sz w:val="28"/>
          <w:szCs w:val="28"/>
        </w:rPr>
        <w:t xml:space="preserve">в рамках индустрии моды подобные инновации могут заключаться </w:t>
      </w:r>
      <w:r w:rsidR="00D23AFB">
        <w:rPr>
          <w:sz w:val="28"/>
          <w:szCs w:val="28"/>
        </w:rPr>
        <w:br/>
      </w:r>
      <w:r w:rsidRPr="000D6A5A">
        <w:rPr>
          <w:sz w:val="28"/>
          <w:szCs w:val="28"/>
        </w:rPr>
        <w:t>во внедрении искусственного интеллекта, AR и VR-технологий или интеграции с цифровыми платформами.</w:t>
      </w:r>
    </w:p>
    <w:p w14:paraId="000001EF" w14:textId="77777777" w:rsidR="009D696A" w:rsidRPr="000D6A5A" w:rsidRDefault="00000000" w:rsidP="009F77F6">
      <w:pPr>
        <w:spacing w:line="360" w:lineRule="auto"/>
        <w:ind w:firstLine="708"/>
        <w:jc w:val="both"/>
        <w:rPr>
          <w:sz w:val="28"/>
          <w:szCs w:val="28"/>
        </w:rPr>
      </w:pPr>
      <w:sdt>
        <w:sdtPr>
          <w:rPr>
            <w:sz w:val="28"/>
            <w:szCs w:val="28"/>
          </w:rPr>
          <w:tag w:val="goog_rdk_13"/>
          <w:id w:val="1707760006"/>
        </w:sdtPr>
        <w:sdtContent/>
      </w:sdt>
      <w:r w:rsidR="00B96AF2" w:rsidRPr="000D6A5A">
        <w:rPr>
          <w:sz w:val="28"/>
          <w:szCs w:val="28"/>
        </w:rPr>
        <w:t>С учетом возникновения серьезных социальных и экологических изменений, потребители становятся все более чувствительными в данных вопросах. Именно поэтому активная открытая политика этичности, устойчивого развития и экологичности становятся конкурентными преимуществами для брендов, формируя доверие и лояльность по стороны аудитории.</w:t>
      </w:r>
    </w:p>
    <w:p w14:paraId="000001F0" w14:textId="00F7CBE2" w:rsidR="009D696A" w:rsidRPr="000D6A5A" w:rsidRDefault="00B96AF2" w:rsidP="009F77F6">
      <w:pPr>
        <w:pStyle w:val="3"/>
        <w:keepNext w:val="0"/>
        <w:keepLines w:val="0"/>
        <w:spacing w:before="0" w:after="0" w:line="360" w:lineRule="auto"/>
        <w:ind w:firstLine="708"/>
        <w:jc w:val="both"/>
        <w:rPr>
          <w:color w:val="auto"/>
        </w:rPr>
      </w:pPr>
      <w:bookmarkStart w:id="29" w:name="_heading=h.ibh0eq55bjwr" w:colFirst="0" w:colLast="0"/>
      <w:bookmarkEnd w:id="29"/>
      <w:r w:rsidRPr="000D6A5A">
        <w:rPr>
          <w:color w:val="auto"/>
        </w:rPr>
        <w:t xml:space="preserve">В текущих условиях, когда смена трендов на рынке женской одежды происходит чрезвычайно стремительно, бренды должны с соответствующей скоростью отвечать на запросы молодой аудитории, которая наиболее восприимчива к последним тенденциям. В качестве примера можно привести тренд на экологически чистую одежду и товары от компаний, которые внедряют этические практики. Такие бренды как </w:t>
      </w:r>
      <w:proofErr w:type="spellStart"/>
      <w:r w:rsidRPr="000D6A5A">
        <w:rPr>
          <w:color w:val="auto"/>
        </w:rPr>
        <w:t>Patagonia</w:t>
      </w:r>
      <w:proofErr w:type="spellEnd"/>
      <w:r w:rsidRPr="000D6A5A">
        <w:rPr>
          <w:color w:val="auto"/>
        </w:rPr>
        <w:t xml:space="preserve"> и </w:t>
      </w:r>
      <w:proofErr w:type="spellStart"/>
      <w:r w:rsidRPr="000D6A5A">
        <w:rPr>
          <w:color w:val="auto"/>
        </w:rPr>
        <w:t>Everlane</w:t>
      </w:r>
      <w:proofErr w:type="spellEnd"/>
      <w:r w:rsidRPr="000D6A5A">
        <w:rPr>
          <w:color w:val="auto"/>
        </w:rPr>
        <w:t xml:space="preserve"> придерживаются стратегии устойчивого производства, что повышает ценность их продуктов среди осознанных покупателей.</w:t>
      </w:r>
    </w:p>
    <w:p w14:paraId="000001F1" w14:textId="77777777" w:rsidR="009D696A" w:rsidRPr="000D6A5A" w:rsidRDefault="00B96AF2" w:rsidP="009F77F6">
      <w:pPr>
        <w:pStyle w:val="3"/>
        <w:keepNext w:val="0"/>
        <w:keepLines w:val="0"/>
        <w:spacing w:before="0" w:after="0" w:line="360" w:lineRule="auto"/>
        <w:ind w:firstLine="708"/>
        <w:jc w:val="both"/>
        <w:rPr>
          <w:color w:val="auto"/>
        </w:rPr>
      </w:pPr>
      <w:bookmarkStart w:id="30" w:name="_heading=h.46k32u6adpdo" w:colFirst="0" w:colLast="0"/>
      <w:bookmarkEnd w:id="30"/>
      <w:r w:rsidRPr="000D6A5A">
        <w:rPr>
          <w:color w:val="auto"/>
        </w:rPr>
        <w:t xml:space="preserve">В условиях изоляции, которая была вызвана эпидемией COVID-19 значительный рост популярности приобрели маркетплейсы. Такие платформы как </w:t>
      </w:r>
      <w:proofErr w:type="spellStart"/>
      <w:r w:rsidRPr="000D6A5A">
        <w:rPr>
          <w:color w:val="auto"/>
        </w:rPr>
        <w:t>Wildberries</w:t>
      </w:r>
      <w:proofErr w:type="spellEnd"/>
      <w:r w:rsidRPr="000D6A5A">
        <w:rPr>
          <w:color w:val="auto"/>
        </w:rPr>
        <w:t xml:space="preserve">, </w:t>
      </w:r>
      <w:proofErr w:type="spellStart"/>
      <w:r w:rsidRPr="000D6A5A">
        <w:rPr>
          <w:color w:val="auto"/>
        </w:rPr>
        <w:t>Ozon</w:t>
      </w:r>
      <w:proofErr w:type="spellEnd"/>
      <w:r w:rsidRPr="000D6A5A">
        <w:rPr>
          <w:color w:val="auto"/>
        </w:rPr>
        <w:t xml:space="preserve"> и </w:t>
      </w:r>
      <w:proofErr w:type="spellStart"/>
      <w:r w:rsidRPr="000D6A5A">
        <w:rPr>
          <w:color w:val="auto"/>
        </w:rPr>
        <w:t>Lamoda</w:t>
      </w:r>
      <w:proofErr w:type="spellEnd"/>
      <w:r w:rsidRPr="000D6A5A">
        <w:rPr>
          <w:color w:val="auto"/>
        </w:rPr>
        <w:t xml:space="preserve"> оперативно отреагировали на изменения рынка и предоставили потребителям удобные условия для онлайн шоппинга. Компании не только расширили ассортимент товаров, но и внедрили новые </w:t>
      </w:r>
      <w:r w:rsidRPr="000D6A5A">
        <w:rPr>
          <w:color w:val="auto"/>
        </w:rPr>
        <w:lastRenderedPageBreak/>
        <w:t>маркетинговые инструменты, как например, виртуальная примерка, что положительно повлияло на удовлетворение аудитории.</w:t>
      </w:r>
    </w:p>
    <w:p w14:paraId="000001F2" w14:textId="77777777" w:rsidR="009D696A" w:rsidRPr="000D6A5A" w:rsidRDefault="00B96AF2" w:rsidP="009F77F6">
      <w:pPr>
        <w:spacing w:line="360" w:lineRule="auto"/>
        <w:ind w:firstLine="708"/>
        <w:jc w:val="both"/>
        <w:rPr>
          <w:sz w:val="28"/>
          <w:szCs w:val="28"/>
        </w:rPr>
      </w:pPr>
      <w:r w:rsidRPr="000D6A5A">
        <w:rPr>
          <w:sz w:val="28"/>
          <w:szCs w:val="28"/>
        </w:rPr>
        <w:t>Гибкость и адаптивность в маркетинге важны согласно концепции SHIVA, характеризующееся быстротой изменений. Оперативно реагирующие на изменения рынка и учитывающие все пять составляющих SHIVA бренды добиваются эффективности в маркетинговой деятельности, формируя лояльность и доверие к себе</w:t>
      </w:r>
    </w:p>
    <w:p w14:paraId="000001F3" w14:textId="77777777" w:rsidR="009D696A" w:rsidRPr="000D6A5A" w:rsidRDefault="00B96AF2" w:rsidP="009F77F6">
      <w:pPr>
        <w:spacing w:line="360" w:lineRule="auto"/>
        <w:ind w:firstLine="708"/>
        <w:jc w:val="both"/>
        <w:rPr>
          <w:sz w:val="28"/>
          <w:szCs w:val="28"/>
        </w:rPr>
      </w:pPr>
      <w:r w:rsidRPr="000D6A5A">
        <w:rPr>
          <w:sz w:val="28"/>
          <w:szCs w:val="28"/>
        </w:rPr>
        <w:t xml:space="preserve">Главными характеристиками современного мира являются неопределенность и нестабильность, и в данных условиях маркетинговые активности должны быть гибкими и подстраиваться под неожиданные изменения. </w:t>
      </w:r>
    </w:p>
    <w:p w14:paraId="000001F4" w14:textId="516E96CE" w:rsidR="009D696A" w:rsidRPr="000D6A5A" w:rsidRDefault="00B96AF2" w:rsidP="009F77F6">
      <w:pPr>
        <w:spacing w:line="360" w:lineRule="auto"/>
        <w:ind w:firstLine="708"/>
        <w:jc w:val="both"/>
        <w:rPr>
          <w:sz w:val="28"/>
          <w:szCs w:val="28"/>
        </w:rPr>
      </w:pPr>
      <w:r w:rsidRPr="000D6A5A">
        <w:rPr>
          <w:sz w:val="28"/>
          <w:szCs w:val="28"/>
        </w:rPr>
        <w:t>Разрабатывая стратегии</w:t>
      </w:r>
      <w:r w:rsidR="00B376E4" w:rsidRPr="000D6A5A">
        <w:rPr>
          <w:sz w:val="28"/>
          <w:szCs w:val="28"/>
        </w:rPr>
        <w:t>,</w:t>
      </w:r>
      <w:r w:rsidRPr="000D6A5A">
        <w:rPr>
          <w:sz w:val="28"/>
          <w:szCs w:val="28"/>
        </w:rPr>
        <w:t xml:space="preserve"> маркетологи проводят анализ данных в области колебаний рыночных трендов, потребительских предпочтений и </w:t>
      </w:r>
      <w:r w:rsidR="00C83AEB" w:rsidRPr="000D6A5A">
        <w:rPr>
          <w:sz w:val="28"/>
          <w:szCs w:val="28"/>
        </w:rPr>
        <w:t>факторов,</w:t>
      </w:r>
      <w:r w:rsidRPr="000D6A5A">
        <w:rPr>
          <w:sz w:val="28"/>
          <w:szCs w:val="28"/>
        </w:rPr>
        <w:t xml:space="preserve"> влияющих на них, как например, политическая нестабильность. На основе аналитики строится прогноз, который помогает подготовиться к возможным кризисам или будущим трендам. Для успешной реализации прогноза компании требуется наличие гибких инструментов, которые </w:t>
      </w:r>
      <w:r w:rsidR="00C83AEB" w:rsidRPr="000D6A5A">
        <w:rPr>
          <w:sz w:val="28"/>
          <w:szCs w:val="28"/>
        </w:rPr>
        <w:t>способны быстро</w:t>
      </w:r>
      <w:r w:rsidRPr="000D6A5A">
        <w:rPr>
          <w:sz w:val="28"/>
          <w:szCs w:val="28"/>
        </w:rPr>
        <w:t xml:space="preserve"> адаптироваться под возникшие изменения.</w:t>
      </w:r>
    </w:p>
    <w:p w14:paraId="000001F5" w14:textId="1A9C44C4" w:rsidR="009D696A" w:rsidRPr="000D6A5A" w:rsidRDefault="00B96AF2" w:rsidP="009F77F6">
      <w:pPr>
        <w:spacing w:line="360" w:lineRule="auto"/>
        <w:ind w:firstLine="708"/>
        <w:jc w:val="both"/>
        <w:rPr>
          <w:sz w:val="28"/>
          <w:szCs w:val="28"/>
        </w:rPr>
      </w:pPr>
      <w:r w:rsidRPr="000D6A5A">
        <w:rPr>
          <w:sz w:val="28"/>
          <w:szCs w:val="28"/>
        </w:rPr>
        <w:t>Для эффективного пересмотра стратегии с учетом изменений внешней среды используется адаптивный подход. Так, компании, производящие одежду</w:t>
      </w:r>
      <w:r w:rsidR="00C83AEB" w:rsidRPr="000D6A5A">
        <w:rPr>
          <w:sz w:val="28"/>
          <w:szCs w:val="28"/>
        </w:rPr>
        <w:t>,</w:t>
      </w:r>
      <w:r w:rsidRPr="000D6A5A">
        <w:rPr>
          <w:sz w:val="28"/>
          <w:szCs w:val="28"/>
        </w:rPr>
        <w:t xml:space="preserve"> должны быть готовы к необходимости перераспределения маркетинговых бюджетов под складывающиеся тенденции на рынке, как например экологичность. В таком случае важно иметь заранее разработанные сценарии, которые могут быть реализованы в зависимости от новых условий.</w:t>
      </w:r>
    </w:p>
    <w:p w14:paraId="000001F6" w14:textId="41CDF2F6" w:rsidR="009D696A" w:rsidRPr="000D6A5A" w:rsidRDefault="00B96AF2" w:rsidP="009F77F6">
      <w:pPr>
        <w:spacing w:line="360" w:lineRule="auto"/>
        <w:ind w:firstLine="708"/>
        <w:jc w:val="both"/>
        <w:rPr>
          <w:sz w:val="28"/>
          <w:szCs w:val="28"/>
        </w:rPr>
      </w:pPr>
      <w:r w:rsidRPr="000D6A5A">
        <w:rPr>
          <w:sz w:val="28"/>
          <w:szCs w:val="28"/>
        </w:rPr>
        <w:t xml:space="preserve">В последние годы в маркетинге активно применяется методологий </w:t>
      </w:r>
      <w:proofErr w:type="spellStart"/>
      <w:r w:rsidRPr="000D6A5A">
        <w:rPr>
          <w:sz w:val="28"/>
          <w:szCs w:val="28"/>
        </w:rPr>
        <w:t>agile</w:t>
      </w:r>
      <w:proofErr w:type="spellEnd"/>
      <w:r w:rsidRPr="000D6A5A">
        <w:rPr>
          <w:sz w:val="28"/>
          <w:szCs w:val="28"/>
        </w:rPr>
        <w:t>, пришедшая из IT-сферы</w:t>
      </w:r>
      <w:r w:rsidR="00C83AEB" w:rsidRPr="000D6A5A">
        <w:rPr>
          <w:sz w:val="28"/>
          <w:szCs w:val="28"/>
        </w:rPr>
        <w:t xml:space="preserve"> [</w:t>
      </w:r>
      <w:r w:rsidR="00AC78A2" w:rsidRPr="000D6A5A">
        <w:rPr>
          <w:sz w:val="28"/>
          <w:szCs w:val="28"/>
        </w:rPr>
        <w:t>5</w:t>
      </w:r>
      <w:r w:rsidR="00C83AEB" w:rsidRPr="000D6A5A">
        <w:rPr>
          <w:sz w:val="28"/>
          <w:szCs w:val="28"/>
        </w:rPr>
        <w:t>, с. 18]</w:t>
      </w:r>
      <w:r w:rsidRPr="000D6A5A">
        <w:rPr>
          <w:sz w:val="28"/>
          <w:szCs w:val="28"/>
        </w:rPr>
        <w:t xml:space="preserve">. Подход включает в себя ряд небольших циклов, которые легко адаптируются к изменениям. Так, в рамках </w:t>
      </w:r>
      <w:proofErr w:type="spellStart"/>
      <w:r w:rsidRPr="000D6A5A">
        <w:rPr>
          <w:sz w:val="28"/>
          <w:szCs w:val="28"/>
        </w:rPr>
        <w:t>agile</w:t>
      </w:r>
      <w:proofErr w:type="spellEnd"/>
      <w:r w:rsidRPr="000D6A5A">
        <w:rPr>
          <w:sz w:val="28"/>
          <w:szCs w:val="28"/>
        </w:rPr>
        <w:t xml:space="preserve">-методологии гипотезы быстро тестируются, переходят в стадию запуска рекламной кампании и </w:t>
      </w:r>
      <w:sdt>
        <w:sdtPr>
          <w:rPr>
            <w:sz w:val="28"/>
            <w:szCs w:val="28"/>
          </w:rPr>
          <w:tag w:val="goog_rdk_14"/>
          <w:id w:val="2104692778"/>
        </w:sdtPr>
        <w:sdtContent/>
      </w:sdt>
      <w:r w:rsidRPr="000D6A5A">
        <w:rPr>
          <w:sz w:val="28"/>
          <w:szCs w:val="28"/>
        </w:rPr>
        <w:t xml:space="preserve">так же оперативно обрабатывается поступающая обратная связь от аудитории. Данный метод позволяет брендам не только </w:t>
      </w:r>
      <w:r w:rsidRPr="000D6A5A">
        <w:rPr>
          <w:sz w:val="28"/>
          <w:szCs w:val="28"/>
        </w:rPr>
        <w:lastRenderedPageBreak/>
        <w:t>быстро подстраиваться под изменения рынка, но и эффективно взаимодействовать с аудиторией.</w:t>
      </w:r>
    </w:p>
    <w:p w14:paraId="000001F7" w14:textId="2136B204" w:rsidR="009D696A" w:rsidRPr="000D6A5A" w:rsidRDefault="00B96AF2" w:rsidP="009F77F6">
      <w:pPr>
        <w:spacing w:line="360" w:lineRule="auto"/>
        <w:ind w:firstLine="708"/>
        <w:jc w:val="both"/>
        <w:rPr>
          <w:sz w:val="28"/>
          <w:szCs w:val="28"/>
        </w:rPr>
      </w:pPr>
      <w:r w:rsidRPr="000D6A5A">
        <w:rPr>
          <w:sz w:val="28"/>
          <w:szCs w:val="28"/>
        </w:rPr>
        <w:t xml:space="preserve">Компании, которые используют подобные методологии как </w:t>
      </w:r>
      <w:proofErr w:type="spellStart"/>
      <w:r w:rsidRPr="000D6A5A">
        <w:rPr>
          <w:sz w:val="28"/>
          <w:szCs w:val="28"/>
        </w:rPr>
        <w:t>agile</w:t>
      </w:r>
      <w:proofErr w:type="spellEnd"/>
      <w:r w:rsidRPr="000D6A5A">
        <w:rPr>
          <w:sz w:val="28"/>
          <w:szCs w:val="28"/>
        </w:rPr>
        <w:t>-подход, оперативно отвечают требованиям внешней среды и согласно им меняют акценты и векторы в своих рекламных кампаниях. Например, в период запуска рекламной кампании по продвижению новой коллекции, и внезапного возникновения кризиса, обусловленного климатическими изменениям, бренд может скорректировать свою маркетинговую стратегию в сторону продвижения устойчивых и экологичных коллекций с заботой об окружающей среде.</w:t>
      </w:r>
    </w:p>
    <w:p w14:paraId="000001F8" w14:textId="13A5D937" w:rsidR="009D696A" w:rsidRPr="000D6A5A" w:rsidRDefault="00B96AF2" w:rsidP="009F77F6">
      <w:pPr>
        <w:spacing w:line="360" w:lineRule="auto"/>
        <w:ind w:firstLine="708"/>
        <w:jc w:val="both"/>
        <w:rPr>
          <w:sz w:val="28"/>
          <w:szCs w:val="28"/>
        </w:rPr>
      </w:pPr>
      <w:r w:rsidRPr="000D6A5A">
        <w:rPr>
          <w:sz w:val="28"/>
          <w:szCs w:val="28"/>
        </w:rPr>
        <w:t xml:space="preserve">Важным инструментом в условиях быстрого реагирования являются социальные </w:t>
      </w:r>
      <w:proofErr w:type="spellStart"/>
      <w:r w:rsidRPr="000D6A5A">
        <w:rPr>
          <w:sz w:val="28"/>
          <w:szCs w:val="28"/>
        </w:rPr>
        <w:t>digital</w:t>
      </w:r>
      <w:proofErr w:type="spellEnd"/>
      <w:r w:rsidRPr="000D6A5A">
        <w:rPr>
          <w:sz w:val="28"/>
          <w:szCs w:val="28"/>
        </w:rPr>
        <w:t xml:space="preserve">-платформы. Гибкий подход в управлении контентом </w:t>
      </w:r>
      <w:r w:rsidR="00D23AFB">
        <w:rPr>
          <w:sz w:val="28"/>
          <w:szCs w:val="28"/>
        </w:rPr>
        <w:br/>
      </w:r>
      <w:r w:rsidRPr="000D6A5A">
        <w:rPr>
          <w:sz w:val="28"/>
          <w:szCs w:val="28"/>
        </w:rPr>
        <w:t xml:space="preserve">в сетях, как например, TikTok или </w:t>
      </w:r>
      <w:r w:rsidR="008F2242" w:rsidRPr="000D6A5A">
        <w:rPr>
          <w:sz w:val="28"/>
          <w:szCs w:val="28"/>
        </w:rPr>
        <w:t>«</w:t>
      </w:r>
      <w:r w:rsidRPr="000D6A5A">
        <w:rPr>
          <w:sz w:val="28"/>
          <w:szCs w:val="28"/>
        </w:rPr>
        <w:t>В</w:t>
      </w:r>
      <w:r w:rsidR="00C83AEB" w:rsidRPr="000D6A5A">
        <w:rPr>
          <w:sz w:val="28"/>
          <w:szCs w:val="28"/>
        </w:rPr>
        <w:t>К</w:t>
      </w:r>
      <w:r w:rsidRPr="000D6A5A">
        <w:rPr>
          <w:sz w:val="28"/>
          <w:szCs w:val="28"/>
        </w:rPr>
        <w:t>онтакте</w:t>
      </w:r>
      <w:r w:rsidR="008F2242" w:rsidRPr="000D6A5A">
        <w:rPr>
          <w:sz w:val="28"/>
          <w:szCs w:val="28"/>
        </w:rPr>
        <w:t>»</w:t>
      </w:r>
      <w:r w:rsidRPr="000D6A5A">
        <w:rPr>
          <w:sz w:val="28"/>
          <w:szCs w:val="28"/>
        </w:rPr>
        <w:t>, позволяет брендам откликаться на текущие тренды и реакцию аудитории</w:t>
      </w:r>
      <w:r w:rsidR="00C83AEB" w:rsidRPr="000D6A5A">
        <w:rPr>
          <w:sz w:val="28"/>
          <w:szCs w:val="28"/>
        </w:rPr>
        <w:t xml:space="preserve"> [</w:t>
      </w:r>
      <w:r w:rsidR="00CC0E69" w:rsidRPr="000D6A5A">
        <w:rPr>
          <w:sz w:val="28"/>
          <w:szCs w:val="28"/>
        </w:rPr>
        <w:t>22</w:t>
      </w:r>
      <w:r w:rsidR="00C83AEB" w:rsidRPr="000D6A5A">
        <w:rPr>
          <w:sz w:val="28"/>
          <w:szCs w:val="28"/>
        </w:rPr>
        <w:t>, с. 258]</w:t>
      </w:r>
      <w:r w:rsidRPr="000D6A5A">
        <w:rPr>
          <w:sz w:val="28"/>
          <w:szCs w:val="28"/>
        </w:rPr>
        <w:t xml:space="preserve">. Например, в случае возникновения негативной реакции на новую коллекцию в цифровом пространстве, специалисты по маркетингу могут быстро скорректировать стратегию продвижения и предложить новый подход, с учетом имеющихся факторов, обновив рекламную коммуникацию. </w:t>
      </w:r>
    </w:p>
    <w:p w14:paraId="000001F9" w14:textId="547056B7" w:rsidR="009D696A" w:rsidRPr="000D6A5A" w:rsidRDefault="00B96AF2" w:rsidP="009F77F6">
      <w:pPr>
        <w:spacing w:line="360" w:lineRule="auto"/>
        <w:ind w:firstLine="708"/>
        <w:jc w:val="both"/>
        <w:rPr>
          <w:sz w:val="28"/>
          <w:szCs w:val="28"/>
        </w:rPr>
      </w:pPr>
      <w:r w:rsidRPr="000D6A5A">
        <w:rPr>
          <w:sz w:val="28"/>
          <w:szCs w:val="28"/>
        </w:rPr>
        <w:t xml:space="preserve">Другим эффективным инструментом для внедрения гибкости </w:t>
      </w:r>
      <w:r w:rsidR="00D23AFB">
        <w:rPr>
          <w:sz w:val="28"/>
          <w:szCs w:val="28"/>
        </w:rPr>
        <w:br/>
      </w:r>
      <w:r w:rsidRPr="000D6A5A">
        <w:rPr>
          <w:sz w:val="28"/>
          <w:szCs w:val="28"/>
        </w:rPr>
        <w:t xml:space="preserve">в маркетинговые стратегии является тестирование гипотез с помощью фокус-групп, опросов и интервью. Регулярный анализ потребительских предпочтений позволяет бренду быстро реагировать на изменения на рынке. Так, компания может провести ограниченный запуск коллекции, чтобы протестировать ее восприятие, а затем внести коррективы, если данные </w:t>
      </w:r>
      <w:r w:rsidR="00D23AFB">
        <w:rPr>
          <w:sz w:val="28"/>
          <w:szCs w:val="28"/>
        </w:rPr>
        <w:br/>
      </w:r>
      <w:r w:rsidRPr="000D6A5A">
        <w:rPr>
          <w:sz w:val="28"/>
          <w:szCs w:val="28"/>
        </w:rPr>
        <w:t>об отзывах показывают высокий интерес к определенным характеристикам продукции.</w:t>
      </w:r>
    </w:p>
    <w:p w14:paraId="000001FA" w14:textId="77777777" w:rsidR="009D696A" w:rsidRPr="000D6A5A" w:rsidRDefault="00B96AF2" w:rsidP="009F77F6">
      <w:pPr>
        <w:pStyle w:val="3"/>
        <w:keepNext w:val="0"/>
        <w:keepLines w:val="0"/>
        <w:spacing w:before="0" w:after="0" w:line="360" w:lineRule="auto"/>
        <w:ind w:firstLine="708"/>
        <w:jc w:val="both"/>
        <w:rPr>
          <w:color w:val="auto"/>
        </w:rPr>
      </w:pPr>
      <w:bookmarkStart w:id="31" w:name="_heading=h.44sinio" w:colFirst="0" w:colLast="0"/>
      <w:bookmarkEnd w:id="31"/>
      <w:r w:rsidRPr="000D6A5A">
        <w:rPr>
          <w:color w:val="auto"/>
        </w:rPr>
        <w:t xml:space="preserve">Рассмотрим кейсы брендов из индустрии моды, которые успешно адаптируют свои маркетинговые стратегия в условиях SHIVA-мира. </w:t>
      </w:r>
    </w:p>
    <w:p w14:paraId="000001FB" w14:textId="74BB96F9" w:rsidR="009D696A" w:rsidRPr="000D6A5A" w:rsidRDefault="00B96AF2" w:rsidP="009F77F6">
      <w:pPr>
        <w:pStyle w:val="3"/>
        <w:keepNext w:val="0"/>
        <w:keepLines w:val="0"/>
        <w:spacing w:before="0" w:after="0" w:line="360" w:lineRule="auto"/>
        <w:ind w:firstLine="708"/>
        <w:jc w:val="both"/>
        <w:rPr>
          <w:color w:val="auto"/>
        </w:rPr>
      </w:pPr>
      <w:bookmarkStart w:id="32" w:name="_heading=h.eia7i9tq0cju" w:colFirst="0" w:colLast="0"/>
      <w:bookmarkEnd w:id="32"/>
      <w:r w:rsidRPr="000D6A5A">
        <w:rPr>
          <w:color w:val="auto"/>
        </w:rPr>
        <w:t xml:space="preserve">Ярким примером гибких </w:t>
      </w:r>
      <w:proofErr w:type="spellStart"/>
      <w:r w:rsidRPr="000D6A5A">
        <w:rPr>
          <w:color w:val="auto"/>
        </w:rPr>
        <w:t>бредов</w:t>
      </w:r>
      <w:proofErr w:type="spellEnd"/>
      <w:r w:rsidRPr="000D6A5A">
        <w:rPr>
          <w:color w:val="auto"/>
        </w:rPr>
        <w:t xml:space="preserve"> является Nike, который успешно адаптирует свои маркетинговые стратегии в настоящих условиях </w:t>
      </w:r>
      <w:r w:rsidRPr="000D6A5A">
        <w:rPr>
          <w:color w:val="auto"/>
        </w:rPr>
        <w:lastRenderedPageBreak/>
        <w:t xml:space="preserve">неопределенности и нестабильности. Протестное движение </w:t>
      </w:r>
      <w:proofErr w:type="spellStart"/>
      <w:r w:rsidRPr="000D6A5A">
        <w:rPr>
          <w:color w:val="auto"/>
        </w:rPr>
        <w:t>BlackLivesMatter</w:t>
      </w:r>
      <w:proofErr w:type="spellEnd"/>
      <w:r w:rsidRPr="000D6A5A">
        <w:rPr>
          <w:color w:val="auto"/>
        </w:rPr>
        <w:t xml:space="preserve">, оказало влияние на пересмотр таких ценностей как равенство, инклюзивность. Так, реакцией спортивного бренда Nike на социальные волнения стал запуск рекламной кампании с социальным подтекстом в поддержку прав темнокожих, с участием спортивных и культурных икон, таких как Колин </w:t>
      </w:r>
      <w:proofErr w:type="spellStart"/>
      <w:r w:rsidRPr="000D6A5A">
        <w:rPr>
          <w:color w:val="auto"/>
        </w:rPr>
        <w:t>Каперник</w:t>
      </w:r>
      <w:proofErr w:type="spellEnd"/>
      <w:r w:rsidRPr="000D6A5A">
        <w:rPr>
          <w:color w:val="auto"/>
        </w:rPr>
        <w:t xml:space="preserve">, что способствовало росту лояльности среди молодежи. Быстрая реакция бренда на остросоциальные события показала гибкость бренда </w:t>
      </w:r>
      <w:r w:rsidR="00D23AFB">
        <w:rPr>
          <w:color w:val="auto"/>
        </w:rPr>
        <w:br/>
      </w:r>
      <w:r w:rsidRPr="000D6A5A">
        <w:rPr>
          <w:color w:val="auto"/>
        </w:rPr>
        <w:t>и способность адаптироваться к возникающим условиям.</w:t>
      </w:r>
    </w:p>
    <w:p w14:paraId="000001FC" w14:textId="2B906FCF" w:rsidR="009D696A" w:rsidRPr="000D6A5A" w:rsidRDefault="00B96AF2" w:rsidP="009F77F6">
      <w:pPr>
        <w:pStyle w:val="3"/>
        <w:keepNext w:val="0"/>
        <w:keepLines w:val="0"/>
        <w:spacing w:before="0" w:after="0" w:line="360" w:lineRule="auto"/>
        <w:ind w:firstLine="708"/>
        <w:jc w:val="both"/>
        <w:rPr>
          <w:color w:val="auto"/>
        </w:rPr>
      </w:pPr>
      <w:bookmarkStart w:id="33" w:name="_heading=h.iecgh7skxzfb" w:colFirst="0" w:colLast="0"/>
      <w:bookmarkEnd w:id="33"/>
      <w:r w:rsidRPr="000D6A5A">
        <w:rPr>
          <w:color w:val="auto"/>
        </w:rPr>
        <w:t xml:space="preserve">Период пандемии COVID-19 является ярким примером изменения потребительского поведения под влиянием нестабильности, вызванной социальными и экономическими кризисами. В период изоляции на рынке одежды произошел рост спроса на удобную домашнюю одежду – пижамы, спортивные костюмы и т.п. Такие бренды как H&amp;M и Uniqlo, оперативно адаптировали свои коллекции, предложив новые товары для </w:t>
      </w:r>
      <w:r w:rsidR="00D23AFB">
        <w:rPr>
          <w:color w:val="auto"/>
        </w:rPr>
        <w:t>«</w:t>
      </w:r>
      <w:r w:rsidRPr="000D6A5A">
        <w:rPr>
          <w:color w:val="auto"/>
        </w:rPr>
        <w:t>изолированного</w:t>
      </w:r>
      <w:r w:rsidR="00D23AFB">
        <w:rPr>
          <w:color w:val="auto"/>
        </w:rPr>
        <w:t>»</w:t>
      </w:r>
      <w:r w:rsidRPr="000D6A5A">
        <w:rPr>
          <w:color w:val="auto"/>
        </w:rPr>
        <w:t xml:space="preserve"> образа жизни. </w:t>
      </w:r>
    </w:p>
    <w:p w14:paraId="000001FD" w14:textId="5BECE1D0" w:rsidR="009D696A" w:rsidRPr="000D6A5A" w:rsidRDefault="00B96AF2" w:rsidP="009F77F6">
      <w:pPr>
        <w:pStyle w:val="3"/>
        <w:keepNext w:val="0"/>
        <w:keepLines w:val="0"/>
        <w:spacing w:before="0" w:after="0" w:line="360" w:lineRule="auto"/>
        <w:ind w:firstLine="708"/>
        <w:jc w:val="both"/>
        <w:rPr>
          <w:color w:val="auto"/>
        </w:rPr>
      </w:pPr>
      <w:bookmarkStart w:id="34" w:name="_heading=h.6vrdsk48nlia" w:colFirst="0" w:colLast="0"/>
      <w:bookmarkEnd w:id="34"/>
      <w:r w:rsidRPr="000D6A5A">
        <w:rPr>
          <w:color w:val="auto"/>
        </w:rPr>
        <w:t xml:space="preserve">В России заметным примером гибкости и быстрой адаптивности является маркетплейс </w:t>
      </w:r>
      <w:proofErr w:type="spellStart"/>
      <w:r w:rsidRPr="000D6A5A">
        <w:rPr>
          <w:color w:val="auto"/>
        </w:rPr>
        <w:t>Wildberries</w:t>
      </w:r>
      <w:proofErr w:type="spellEnd"/>
      <w:r w:rsidRPr="000D6A5A">
        <w:rPr>
          <w:color w:val="auto"/>
        </w:rPr>
        <w:t>. Отвечая условиям экономической нестабильности российского рынка</w:t>
      </w:r>
      <w:r w:rsidR="00E5428A" w:rsidRPr="000D6A5A">
        <w:rPr>
          <w:color w:val="auto"/>
        </w:rPr>
        <w:t>,</w:t>
      </w:r>
      <w:r w:rsidRPr="000D6A5A">
        <w:rPr>
          <w:color w:val="auto"/>
        </w:rPr>
        <w:t xml:space="preserve"> онлайн-платформа адаптировала свои маркетинговые и коммерческие стратегии, следствием чего стало увеличение разнообразия товаров, включая продукцию этичных и экологичных брендов. Компания активно развивает взаимодействие с новыми поставщиками наращивая доступность товаров. Через свои социальные сети маркетплейс поддерживал оперативную связь с потребителями по вопросам доставки и возвратам товаров, что способствовало повышению лояльности со стороны клиентов в условиях кризисной ситуации. </w:t>
      </w:r>
    </w:p>
    <w:p w14:paraId="000001FE" w14:textId="77777777" w:rsidR="009D696A" w:rsidRPr="000D6A5A" w:rsidRDefault="00B96AF2" w:rsidP="009F77F6">
      <w:pPr>
        <w:pStyle w:val="3"/>
        <w:keepNext w:val="0"/>
        <w:keepLines w:val="0"/>
        <w:spacing w:before="0" w:after="0" w:line="360" w:lineRule="auto"/>
        <w:ind w:firstLine="708"/>
        <w:jc w:val="both"/>
        <w:rPr>
          <w:color w:val="auto"/>
        </w:rPr>
      </w:pPr>
      <w:bookmarkStart w:id="35" w:name="_heading=h.5ghwq4dreirc" w:colFirst="0" w:colLast="0"/>
      <w:bookmarkEnd w:id="35"/>
      <w:r w:rsidRPr="000D6A5A">
        <w:rPr>
          <w:color w:val="auto"/>
        </w:rPr>
        <w:t xml:space="preserve">Нестабильность и неопределенность современного мира обязывает компании обладать способностью к быстрому реагированию на внешние изменения. Гибкие маркетинговые инструменты, как </w:t>
      </w:r>
      <w:proofErr w:type="spellStart"/>
      <w:r w:rsidRPr="000D6A5A">
        <w:rPr>
          <w:color w:val="auto"/>
        </w:rPr>
        <w:t>agile</w:t>
      </w:r>
      <w:proofErr w:type="spellEnd"/>
      <w:r w:rsidRPr="000D6A5A">
        <w:rPr>
          <w:color w:val="auto"/>
        </w:rPr>
        <w:t xml:space="preserve">-подход, а также адаптация стратегий на основе анализа потребностей аудитории, позволяют брендам оставаться конкурентоспособными. </w:t>
      </w:r>
    </w:p>
    <w:p w14:paraId="000001FF" w14:textId="5F1E3003" w:rsidR="009D696A" w:rsidRPr="000D6A5A" w:rsidRDefault="00B96AF2" w:rsidP="009F77F6">
      <w:pPr>
        <w:spacing w:line="360" w:lineRule="auto"/>
        <w:ind w:firstLine="708"/>
        <w:jc w:val="both"/>
        <w:rPr>
          <w:sz w:val="28"/>
          <w:szCs w:val="28"/>
        </w:rPr>
      </w:pPr>
      <w:r w:rsidRPr="000D6A5A">
        <w:rPr>
          <w:sz w:val="28"/>
          <w:szCs w:val="28"/>
        </w:rPr>
        <w:lastRenderedPageBreak/>
        <w:t xml:space="preserve">Интенсивные изменения, происходящие в экономической, социальной </w:t>
      </w:r>
      <w:r w:rsidR="00D23AFB">
        <w:rPr>
          <w:sz w:val="28"/>
          <w:szCs w:val="28"/>
        </w:rPr>
        <w:br/>
      </w:r>
      <w:r w:rsidRPr="000D6A5A">
        <w:rPr>
          <w:sz w:val="28"/>
          <w:szCs w:val="28"/>
        </w:rPr>
        <w:t xml:space="preserve">и технической сферах вызывают у людей высокий уровень стресса и тревожности, что напрямую влияет на их потребительское поведение. Сталкиваясь с кризисами и попадая в условия неопределенности потребители зачастую выбирают привычные и тем самым более </w:t>
      </w:r>
      <w:r w:rsidR="00E5428A" w:rsidRPr="000D6A5A">
        <w:rPr>
          <w:sz w:val="28"/>
          <w:szCs w:val="28"/>
        </w:rPr>
        <w:t>безопасные</w:t>
      </w:r>
      <w:r w:rsidRPr="000D6A5A">
        <w:rPr>
          <w:sz w:val="28"/>
          <w:szCs w:val="28"/>
        </w:rPr>
        <w:t xml:space="preserve"> варианты,</w:t>
      </w:r>
      <w:r w:rsidR="00E5428A" w:rsidRPr="000D6A5A">
        <w:rPr>
          <w:sz w:val="28"/>
          <w:szCs w:val="28"/>
        </w:rPr>
        <w:t xml:space="preserve"> </w:t>
      </w:r>
      <w:r w:rsidRPr="000D6A5A">
        <w:rPr>
          <w:sz w:val="28"/>
          <w:szCs w:val="28"/>
        </w:rPr>
        <w:t xml:space="preserve">отдавая предпочтения тем брендам, которые имеют положительную репутацию и вызывают доверие по отношению к качеству продукта. </w:t>
      </w:r>
    </w:p>
    <w:p w14:paraId="00000200" w14:textId="35840DAE" w:rsidR="009D696A" w:rsidRPr="000D6A5A" w:rsidRDefault="00B96AF2" w:rsidP="009F77F6">
      <w:pPr>
        <w:spacing w:line="360" w:lineRule="auto"/>
        <w:ind w:firstLine="708"/>
        <w:jc w:val="both"/>
        <w:rPr>
          <w:sz w:val="28"/>
          <w:szCs w:val="28"/>
        </w:rPr>
      </w:pPr>
      <w:r w:rsidRPr="000D6A5A">
        <w:rPr>
          <w:sz w:val="28"/>
          <w:szCs w:val="28"/>
        </w:rPr>
        <w:t xml:space="preserve">Поведенческая экономика объясняет, как люди принимают решения </w:t>
      </w:r>
      <w:r w:rsidR="00D23AFB">
        <w:rPr>
          <w:sz w:val="28"/>
          <w:szCs w:val="28"/>
        </w:rPr>
        <w:br/>
      </w:r>
      <w:r w:rsidRPr="000D6A5A">
        <w:rPr>
          <w:sz w:val="28"/>
          <w:szCs w:val="28"/>
        </w:rPr>
        <w:t xml:space="preserve">в условиях неопределенности, где рациональность часто уступает место эмоциям. В ситуации кризиса или неопределенности, потребители часто ориентируются на так называемые «поведенческие сигналы». Для брендов, которые стремятся эффективно воздействовать на поведение потребителей </w:t>
      </w:r>
      <w:r w:rsidR="00D23AFB">
        <w:rPr>
          <w:sz w:val="28"/>
          <w:szCs w:val="28"/>
        </w:rPr>
        <w:br/>
      </w:r>
      <w:r w:rsidRPr="000D6A5A">
        <w:rPr>
          <w:sz w:val="28"/>
          <w:szCs w:val="28"/>
        </w:rPr>
        <w:t>в условиях SHIVA-реальности необходимо внедрение принципов поведенческого маркетинга</w:t>
      </w:r>
      <w:r w:rsidR="00E5428A" w:rsidRPr="000D6A5A">
        <w:rPr>
          <w:sz w:val="28"/>
          <w:szCs w:val="28"/>
        </w:rPr>
        <w:t xml:space="preserve"> [</w:t>
      </w:r>
      <w:r w:rsidR="00A07625" w:rsidRPr="000D6A5A">
        <w:rPr>
          <w:sz w:val="28"/>
          <w:szCs w:val="28"/>
        </w:rPr>
        <w:t>59</w:t>
      </w:r>
      <w:r w:rsidR="00E5428A" w:rsidRPr="000D6A5A">
        <w:rPr>
          <w:sz w:val="28"/>
          <w:szCs w:val="28"/>
        </w:rPr>
        <w:t>, с. 95]</w:t>
      </w:r>
      <w:r w:rsidRPr="000D6A5A">
        <w:rPr>
          <w:sz w:val="28"/>
          <w:szCs w:val="28"/>
        </w:rPr>
        <w:t>. Например, в текущих реалиях высокой результативностью отличается эффект якоря, когда первый опыт клиента определяет дальнейший его выбор. Эффективно проявляет себя так называемое подтверждающее убеждение, идея которого заключается в том, что человек выбирает тот продукт, который оправдывает его начальные ожидания.</w:t>
      </w:r>
    </w:p>
    <w:p w14:paraId="00000201" w14:textId="716677E5" w:rsidR="009D696A" w:rsidRPr="000D6A5A" w:rsidRDefault="00B96AF2" w:rsidP="009F77F6">
      <w:pPr>
        <w:spacing w:line="360" w:lineRule="auto"/>
        <w:ind w:firstLine="708"/>
        <w:jc w:val="both"/>
        <w:rPr>
          <w:sz w:val="28"/>
          <w:szCs w:val="28"/>
        </w:rPr>
      </w:pPr>
      <w:r w:rsidRPr="000D6A5A">
        <w:rPr>
          <w:sz w:val="28"/>
          <w:szCs w:val="28"/>
        </w:rPr>
        <w:t xml:space="preserve">Такие маркетинговые сигналы как скидки, специальные предложения </w:t>
      </w:r>
      <w:r w:rsidR="00D23AFB">
        <w:rPr>
          <w:sz w:val="28"/>
          <w:szCs w:val="28"/>
        </w:rPr>
        <w:br/>
      </w:r>
      <w:r w:rsidRPr="000D6A5A">
        <w:rPr>
          <w:sz w:val="28"/>
          <w:szCs w:val="28"/>
        </w:rPr>
        <w:t xml:space="preserve">и лимитированные коллекции эффективно воздействуют на покупателя </w:t>
      </w:r>
      <w:r w:rsidR="00D23AFB">
        <w:rPr>
          <w:sz w:val="28"/>
          <w:szCs w:val="28"/>
        </w:rPr>
        <w:br/>
      </w:r>
      <w:r w:rsidRPr="000D6A5A">
        <w:rPr>
          <w:sz w:val="28"/>
          <w:szCs w:val="28"/>
        </w:rPr>
        <w:t>при принятии решения о покупке. В случаях, когда бренд демонстрирует срочность предложения или ограниченность количества товара, потребители могут испытать чувство упущенной выгоды, что побудит их к более быстрым и решительным действиям.</w:t>
      </w:r>
    </w:p>
    <w:p w14:paraId="00000202" w14:textId="26203098" w:rsidR="009D696A" w:rsidRPr="000D6A5A" w:rsidRDefault="00B96AF2" w:rsidP="009F77F6">
      <w:pPr>
        <w:spacing w:line="360" w:lineRule="auto"/>
        <w:ind w:firstLine="708"/>
        <w:jc w:val="both"/>
        <w:rPr>
          <w:sz w:val="28"/>
          <w:szCs w:val="28"/>
        </w:rPr>
      </w:pPr>
      <w:r w:rsidRPr="000D6A5A">
        <w:rPr>
          <w:sz w:val="28"/>
          <w:szCs w:val="28"/>
        </w:rPr>
        <w:t>В принятии решений эмоции играют ключевую роль. В реалиях SHIVA-мира бренды делают упор на эмоциональные кампании, которые эффективно воздействуют на психику потребителей</w:t>
      </w:r>
      <w:r w:rsidR="00BB4732" w:rsidRPr="000D6A5A">
        <w:rPr>
          <w:sz w:val="28"/>
          <w:szCs w:val="28"/>
        </w:rPr>
        <w:t xml:space="preserve"> [</w:t>
      </w:r>
      <w:r w:rsidR="00CC0E69" w:rsidRPr="000D6A5A">
        <w:rPr>
          <w:sz w:val="28"/>
          <w:szCs w:val="28"/>
        </w:rPr>
        <w:t>18</w:t>
      </w:r>
      <w:r w:rsidR="00BB4732" w:rsidRPr="000D6A5A">
        <w:rPr>
          <w:sz w:val="28"/>
          <w:szCs w:val="28"/>
        </w:rPr>
        <w:t>, с. 49]</w:t>
      </w:r>
      <w:r w:rsidRPr="000D6A5A">
        <w:rPr>
          <w:sz w:val="28"/>
          <w:szCs w:val="28"/>
        </w:rPr>
        <w:t>. Так, довольно распространенным примером является обращение к безопасности продукции, что используется с целью формирования у аудитории доверия бренду.</w:t>
      </w:r>
    </w:p>
    <w:p w14:paraId="00000203" w14:textId="031291CB" w:rsidR="009D696A" w:rsidRPr="000D6A5A" w:rsidRDefault="00B96AF2" w:rsidP="009F77F6">
      <w:pPr>
        <w:spacing w:line="360" w:lineRule="auto"/>
        <w:ind w:firstLine="708"/>
        <w:jc w:val="both"/>
        <w:rPr>
          <w:sz w:val="28"/>
          <w:szCs w:val="28"/>
        </w:rPr>
      </w:pPr>
      <w:r w:rsidRPr="000D6A5A">
        <w:rPr>
          <w:sz w:val="28"/>
          <w:szCs w:val="28"/>
        </w:rPr>
        <w:lastRenderedPageBreak/>
        <w:t xml:space="preserve">В качестве примера можно привести промо кампании, в которых акцент делается на безопасности продукции и ценностях, которые продвигает бренд. Таким образом оказывает существенное влияние на эмоциональное восприятие потребителя. Примером являются маркетинговые кампании брендов, фокусирующихся на вопросах здоровья и безопасности, которые </w:t>
      </w:r>
      <w:r w:rsidR="00D23AFB">
        <w:rPr>
          <w:sz w:val="28"/>
          <w:szCs w:val="28"/>
        </w:rPr>
        <w:br/>
      </w:r>
      <w:r w:rsidRPr="000D6A5A">
        <w:rPr>
          <w:sz w:val="28"/>
          <w:szCs w:val="28"/>
        </w:rPr>
        <w:t>в условиях пандемии COVID-19 подчеркивали свою социальную ответственность и заботу о клиентах.</w:t>
      </w:r>
    </w:p>
    <w:p w14:paraId="00000204" w14:textId="3234F124" w:rsidR="009D696A" w:rsidRPr="000D6A5A" w:rsidRDefault="00B96AF2" w:rsidP="009F77F6">
      <w:pPr>
        <w:spacing w:line="360" w:lineRule="auto"/>
        <w:ind w:firstLine="708"/>
        <w:jc w:val="both"/>
        <w:rPr>
          <w:sz w:val="28"/>
          <w:szCs w:val="28"/>
        </w:rPr>
      </w:pPr>
      <w:r w:rsidRPr="000D6A5A">
        <w:rPr>
          <w:sz w:val="28"/>
          <w:szCs w:val="28"/>
        </w:rPr>
        <w:t xml:space="preserve">Условия социальной нестабильности и кризисов </w:t>
      </w:r>
      <w:r w:rsidR="00D23AFB" w:rsidRPr="000D6A5A">
        <w:rPr>
          <w:sz w:val="28"/>
          <w:szCs w:val="28"/>
        </w:rPr>
        <w:t>мотивируют</w:t>
      </w:r>
      <w:r w:rsidRPr="000D6A5A">
        <w:rPr>
          <w:sz w:val="28"/>
          <w:szCs w:val="28"/>
        </w:rPr>
        <w:t xml:space="preserve"> потребителей выбирать те бренды, с которыми у них уже сформировалась определенная эмоциональная связь. Это обусловливается психологическими факторами, которые основываются на механизме доверия, что положительно влияет на снижение уровня стресса и тревожности. Бренды, которые выстраивают эмоциональную связь </w:t>
      </w:r>
      <w:r w:rsidR="00BB4732" w:rsidRPr="000D6A5A">
        <w:rPr>
          <w:sz w:val="28"/>
          <w:szCs w:val="28"/>
        </w:rPr>
        <w:t>с потребителями</w:t>
      </w:r>
      <w:r w:rsidRPr="000D6A5A">
        <w:rPr>
          <w:sz w:val="28"/>
          <w:szCs w:val="28"/>
        </w:rPr>
        <w:t>, основываясь на таких психологических триггерах, как «я важен», «я защищен» или «я принадлежу» эффективно удерживают своего потребителя в условиях нестабильных ситуаций.</w:t>
      </w:r>
    </w:p>
    <w:p w14:paraId="00000205" w14:textId="5AECACC1" w:rsidR="009D696A" w:rsidRPr="000D6A5A" w:rsidRDefault="00B96AF2" w:rsidP="009F77F6">
      <w:pPr>
        <w:spacing w:line="360" w:lineRule="auto"/>
        <w:ind w:firstLine="708"/>
        <w:jc w:val="both"/>
        <w:rPr>
          <w:sz w:val="28"/>
          <w:szCs w:val="28"/>
        </w:rPr>
      </w:pPr>
      <w:r w:rsidRPr="000D6A5A">
        <w:rPr>
          <w:sz w:val="28"/>
          <w:szCs w:val="28"/>
        </w:rPr>
        <w:t xml:space="preserve">Так, например, компания </w:t>
      </w:r>
      <w:sdt>
        <w:sdtPr>
          <w:rPr>
            <w:sz w:val="28"/>
            <w:szCs w:val="28"/>
          </w:rPr>
          <w:tag w:val="goog_rdk_15"/>
          <w:id w:val="-1283728983"/>
        </w:sdtPr>
        <w:sdtContent/>
      </w:sdt>
      <w:r w:rsidR="003751D1" w:rsidRPr="000D6A5A">
        <w:rPr>
          <w:sz w:val="28"/>
          <w:szCs w:val="28"/>
          <w:lang w:val="en-US"/>
        </w:rPr>
        <w:t>Levi</w:t>
      </w:r>
      <w:r w:rsidR="003751D1" w:rsidRPr="000D6A5A">
        <w:rPr>
          <w:sz w:val="28"/>
          <w:szCs w:val="28"/>
        </w:rPr>
        <w:t>’</w:t>
      </w:r>
      <w:r w:rsidR="003751D1" w:rsidRPr="000D6A5A">
        <w:rPr>
          <w:sz w:val="28"/>
          <w:szCs w:val="28"/>
          <w:lang w:val="en-US"/>
        </w:rPr>
        <w:t>s</w:t>
      </w:r>
      <w:r w:rsidRPr="000D6A5A">
        <w:rPr>
          <w:sz w:val="28"/>
          <w:szCs w:val="28"/>
        </w:rPr>
        <w:t>, выстраивающая свое позиционирование на ассоциациях с качеством и безопасностью, создает ощущение уверенности и защищенности у своей аудитории. Так, в условиях неопределенности, когда люди ищут стабильность, такие бренды становятся предпочтительными.</w:t>
      </w:r>
    </w:p>
    <w:p w14:paraId="00000206" w14:textId="77777777" w:rsidR="009D696A" w:rsidRPr="000D6A5A" w:rsidRDefault="00B96AF2" w:rsidP="009F77F6">
      <w:pPr>
        <w:spacing w:line="360" w:lineRule="auto"/>
        <w:ind w:firstLine="708"/>
        <w:jc w:val="both"/>
        <w:rPr>
          <w:sz w:val="28"/>
          <w:szCs w:val="28"/>
        </w:rPr>
      </w:pPr>
      <w:r w:rsidRPr="000D6A5A">
        <w:rPr>
          <w:sz w:val="28"/>
          <w:szCs w:val="28"/>
        </w:rPr>
        <w:t>Нестабильность в SHIVA-мире влияет на восприятие риска. Чем более неопределенным становится будущее, тем сильнее восприятие риска, связанное с покупками и расходами. В этом контексте бренды, предоставляющие уверенность, становятся более привлекательными. Гарантии качества, возврата товаров и другие механизмы, уменьшающие восприятие риска, становятся важными инструментами маркетинга. Например, бренды, дающие гарантию возврата денежных средств или предоставляющие бесплатную доставку, благотворно влияют уровень тревожности у потребителя, убеждая его в безопасности покупки.</w:t>
      </w:r>
    </w:p>
    <w:p w14:paraId="00000207" w14:textId="068C9BF4" w:rsidR="009D696A" w:rsidRPr="000D6A5A" w:rsidRDefault="00B96AF2" w:rsidP="009F77F6">
      <w:pPr>
        <w:spacing w:line="360" w:lineRule="auto"/>
        <w:ind w:firstLine="708"/>
        <w:jc w:val="both"/>
        <w:rPr>
          <w:sz w:val="28"/>
          <w:szCs w:val="28"/>
        </w:rPr>
      </w:pPr>
      <w:r w:rsidRPr="000D6A5A">
        <w:rPr>
          <w:sz w:val="28"/>
          <w:szCs w:val="28"/>
        </w:rPr>
        <w:lastRenderedPageBreak/>
        <w:t>Сегодня потребители ищут подтверждения своих решений через определенные доказательства. Открытость брендов оказывает эффективное влияние на потребительское поведение. Например, компании, которые оставляют открытыми комментарии в своих социальных сетях или дают возможность публикации отзывов на других платформах, создают ощущение доверия у потенциальных покупателей</w:t>
      </w:r>
      <w:r w:rsidR="00BB4732" w:rsidRPr="000D6A5A">
        <w:rPr>
          <w:sz w:val="28"/>
          <w:szCs w:val="28"/>
        </w:rPr>
        <w:t xml:space="preserve"> [</w:t>
      </w:r>
      <w:r w:rsidR="008D7BFF" w:rsidRPr="000D6A5A">
        <w:rPr>
          <w:sz w:val="28"/>
          <w:szCs w:val="28"/>
        </w:rPr>
        <w:t>39</w:t>
      </w:r>
      <w:r w:rsidR="00BB4732" w:rsidRPr="000D6A5A">
        <w:rPr>
          <w:sz w:val="28"/>
          <w:szCs w:val="28"/>
        </w:rPr>
        <w:t>, с. 260]</w:t>
      </w:r>
      <w:r w:rsidRPr="000D6A5A">
        <w:rPr>
          <w:sz w:val="28"/>
          <w:szCs w:val="28"/>
        </w:rPr>
        <w:t>.</w:t>
      </w:r>
    </w:p>
    <w:p w14:paraId="00000208" w14:textId="77777777" w:rsidR="009D696A" w:rsidRPr="000D6A5A" w:rsidRDefault="00B96AF2" w:rsidP="009F77F6">
      <w:pPr>
        <w:spacing w:line="360" w:lineRule="auto"/>
        <w:ind w:firstLine="708"/>
        <w:jc w:val="both"/>
        <w:rPr>
          <w:sz w:val="28"/>
          <w:szCs w:val="28"/>
        </w:rPr>
      </w:pPr>
      <w:r w:rsidRPr="000D6A5A">
        <w:rPr>
          <w:sz w:val="28"/>
          <w:szCs w:val="28"/>
        </w:rPr>
        <w:t xml:space="preserve">Принципы дефицита и срочности становятся мощными инструментами, которые влияют на принятие решения о покупке в условиях новой реальности. Ограниченность количественного и временного предложения продукта стимулирует покупателя к более решительным и быстрым покупкам. Примером являются маркетинговые кампании брендов одежды, которые запускают акции с ограничением по времени или количеству товаров.  </w:t>
      </w:r>
    </w:p>
    <w:p w14:paraId="00000209" w14:textId="3413CB18" w:rsidR="009D696A" w:rsidRPr="000D6A5A" w:rsidRDefault="00B96AF2" w:rsidP="009F77F6">
      <w:pPr>
        <w:spacing w:line="360" w:lineRule="auto"/>
        <w:ind w:firstLine="708"/>
        <w:jc w:val="both"/>
        <w:rPr>
          <w:sz w:val="28"/>
          <w:szCs w:val="28"/>
        </w:rPr>
      </w:pPr>
      <w:r w:rsidRPr="000D6A5A">
        <w:rPr>
          <w:sz w:val="28"/>
          <w:szCs w:val="28"/>
        </w:rPr>
        <w:t xml:space="preserve">Глобальные перемены </w:t>
      </w:r>
      <w:r w:rsidR="00B4672F" w:rsidRPr="000D6A5A">
        <w:rPr>
          <w:sz w:val="28"/>
          <w:szCs w:val="28"/>
        </w:rPr>
        <w:t>побуждают</w:t>
      </w:r>
      <w:r w:rsidRPr="000D6A5A">
        <w:rPr>
          <w:sz w:val="28"/>
          <w:szCs w:val="28"/>
        </w:rPr>
        <w:t xml:space="preserve"> людей к поиску различных способов саморазвития и реализации. Стратегии продвижения брендов, которые откликаются таким потребностям вызывают отклик у целевой аудитории. Бренды, позиционирующие свой продукт, как инструмент для самосовершенствования или достижения личных целей, привлекают внимание клиентов стремящиеся к достижению определенных целей. Ярким примером является слоган «</w:t>
      </w:r>
      <w:proofErr w:type="spellStart"/>
      <w:r w:rsidRPr="000D6A5A">
        <w:rPr>
          <w:sz w:val="28"/>
          <w:szCs w:val="28"/>
        </w:rPr>
        <w:t>Just</w:t>
      </w:r>
      <w:proofErr w:type="spellEnd"/>
      <w:r w:rsidRPr="000D6A5A">
        <w:rPr>
          <w:sz w:val="28"/>
          <w:szCs w:val="28"/>
        </w:rPr>
        <w:t xml:space="preserve"> Do It» промо кампании бренда Nike, основным посылом которого является акцент внимания на спортивных достижениях </w:t>
      </w:r>
      <w:r w:rsidR="00D23AFB">
        <w:rPr>
          <w:sz w:val="28"/>
          <w:szCs w:val="28"/>
        </w:rPr>
        <w:br/>
      </w:r>
      <w:r w:rsidRPr="000D6A5A">
        <w:rPr>
          <w:sz w:val="28"/>
          <w:szCs w:val="28"/>
        </w:rPr>
        <w:t>и самосовершенствовании.</w:t>
      </w:r>
    </w:p>
    <w:p w14:paraId="0000020A" w14:textId="76632976" w:rsidR="009D696A" w:rsidRPr="000D6A5A" w:rsidRDefault="00B96AF2" w:rsidP="009F77F6">
      <w:pPr>
        <w:spacing w:line="360" w:lineRule="auto"/>
        <w:ind w:firstLine="708"/>
        <w:jc w:val="both"/>
        <w:rPr>
          <w:sz w:val="28"/>
          <w:szCs w:val="28"/>
        </w:rPr>
      </w:pPr>
      <w:r w:rsidRPr="000D6A5A">
        <w:rPr>
          <w:sz w:val="28"/>
          <w:szCs w:val="28"/>
        </w:rPr>
        <w:t xml:space="preserve">Во времена неопределенности потребность в стабильности и предсказуемости возрастает. Маркетинговые стратегии, которые предлагают долгосрочное планирование, могут особенно привлекательны в условиях SHIVA-реальности. Программы лояльности брендов, имеющие четкие </w:t>
      </w:r>
      <w:r w:rsidR="00D23AFB">
        <w:rPr>
          <w:sz w:val="28"/>
          <w:szCs w:val="28"/>
        </w:rPr>
        <w:br/>
      </w:r>
      <w:r w:rsidRPr="000D6A5A">
        <w:rPr>
          <w:sz w:val="28"/>
          <w:szCs w:val="28"/>
        </w:rPr>
        <w:t xml:space="preserve">и предсказуемые преимущества вызывают у потребителей ощущение контроля над будущим, что оказывает положительное влияние на клиентскую лояльность. </w:t>
      </w:r>
    </w:p>
    <w:p w14:paraId="0000020C" w14:textId="553A9A96" w:rsidR="009D696A" w:rsidRPr="000D6A5A" w:rsidRDefault="00B96AF2" w:rsidP="00D23AFB">
      <w:pPr>
        <w:spacing w:line="360" w:lineRule="auto"/>
        <w:ind w:firstLine="708"/>
        <w:jc w:val="both"/>
        <w:rPr>
          <w:sz w:val="28"/>
          <w:szCs w:val="28"/>
        </w:rPr>
      </w:pPr>
      <w:r w:rsidRPr="000D6A5A">
        <w:rPr>
          <w:sz w:val="28"/>
          <w:szCs w:val="28"/>
        </w:rPr>
        <w:t xml:space="preserve">Подводя итог, можем отметить, что в условиях SHIVA-мира для брендов женской одежды крайне важна гибкость и </w:t>
      </w:r>
      <w:r w:rsidR="00B4672F" w:rsidRPr="000D6A5A">
        <w:rPr>
          <w:sz w:val="28"/>
          <w:szCs w:val="28"/>
        </w:rPr>
        <w:t xml:space="preserve">адаптивность маркетинговых </w:t>
      </w:r>
      <w:r w:rsidR="00B4672F" w:rsidRPr="000D6A5A">
        <w:rPr>
          <w:sz w:val="28"/>
          <w:szCs w:val="28"/>
        </w:rPr>
        <w:lastRenderedPageBreak/>
        <w:t>стратегий,</w:t>
      </w:r>
      <w:r w:rsidRPr="000D6A5A">
        <w:rPr>
          <w:sz w:val="28"/>
          <w:szCs w:val="28"/>
        </w:rPr>
        <w:t xml:space="preserve"> и их ориентация на целевую аудиторию. Компании эффективно использующие ведущие инструменты адаптивности маркетинговые стратегии должны быть гибкими, направленные на адаптивность выстраивают доверительные отношения с потребителем, через эмоциональную связь, что позволяет занимать выгодное место на рынке и наращивать экономический потенциал. </w:t>
      </w:r>
    </w:p>
    <w:p w14:paraId="0000020D" w14:textId="367BA055" w:rsidR="009D696A" w:rsidRPr="000D6A5A" w:rsidRDefault="00B4672F" w:rsidP="00D82D3B">
      <w:pPr>
        <w:pStyle w:val="3"/>
        <w:keepNext w:val="0"/>
        <w:keepLines w:val="0"/>
        <w:spacing w:before="0" w:after="0" w:line="360" w:lineRule="auto"/>
        <w:ind w:firstLine="708"/>
        <w:jc w:val="both"/>
        <w:rPr>
          <w:b/>
          <w:color w:val="auto"/>
        </w:rPr>
      </w:pPr>
      <w:bookmarkStart w:id="36" w:name="_heading=h.xfc189fekp9x" w:colFirst="0" w:colLast="0"/>
      <w:bookmarkEnd w:id="36"/>
      <w:r w:rsidRPr="000D6A5A">
        <w:rPr>
          <w:b/>
          <w:color w:val="auto"/>
        </w:rPr>
        <w:br w:type="column"/>
      </w:r>
      <w:r w:rsidR="00B96AF2" w:rsidRPr="000D6A5A">
        <w:rPr>
          <w:b/>
          <w:color w:val="auto"/>
        </w:rPr>
        <w:lastRenderedPageBreak/>
        <w:t>3</w:t>
      </w:r>
      <w:r w:rsidRPr="000D6A5A">
        <w:rPr>
          <w:b/>
          <w:color w:val="auto"/>
        </w:rPr>
        <w:t xml:space="preserve"> </w:t>
      </w:r>
      <w:r w:rsidR="00B96AF2" w:rsidRPr="000D6A5A">
        <w:rPr>
          <w:b/>
          <w:color w:val="auto"/>
        </w:rPr>
        <w:t>Выводы и рекомендации по совершенствованию маркетинговых инструментов</w:t>
      </w:r>
    </w:p>
    <w:p w14:paraId="3FC2A290" w14:textId="77777777" w:rsidR="00B4672F" w:rsidRPr="000D6A5A" w:rsidRDefault="00B4672F" w:rsidP="00D82D3B">
      <w:pPr>
        <w:spacing w:line="360" w:lineRule="auto"/>
        <w:rPr>
          <w:sz w:val="28"/>
          <w:szCs w:val="28"/>
        </w:rPr>
      </w:pPr>
    </w:p>
    <w:p w14:paraId="0000020E" w14:textId="5C733D77" w:rsidR="009D696A" w:rsidRPr="000D6A5A" w:rsidRDefault="00B96AF2" w:rsidP="00D82D3B">
      <w:pPr>
        <w:pStyle w:val="3"/>
        <w:keepNext w:val="0"/>
        <w:keepLines w:val="0"/>
        <w:spacing w:before="0" w:after="0" w:line="360" w:lineRule="auto"/>
        <w:ind w:firstLine="708"/>
        <w:jc w:val="both"/>
        <w:rPr>
          <w:b/>
          <w:color w:val="auto"/>
        </w:rPr>
      </w:pPr>
      <w:bookmarkStart w:id="37" w:name="_heading=h.2bog50nvg6du" w:colFirst="0" w:colLast="0"/>
      <w:bookmarkEnd w:id="37"/>
      <w:r w:rsidRPr="000D6A5A">
        <w:rPr>
          <w:b/>
          <w:color w:val="auto"/>
        </w:rPr>
        <w:t>3.1 Основные выводы по исследованию маркетинговых инструментов</w:t>
      </w:r>
    </w:p>
    <w:p w14:paraId="4C09E8B4" w14:textId="77777777" w:rsidR="00B4672F" w:rsidRPr="000D6A5A" w:rsidRDefault="00B4672F" w:rsidP="00D82D3B">
      <w:pPr>
        <w:spacing w:line="360" w:lineRule="auto"/>
        <w:rPr>
          <w:sz w:val="28"/>
          <w:szCs w:val="28"/>
        </w:rPr>
      </w:pPr>
    </w:p>
    <w:p w14:paraId="0000020F" w14:textId="44495D1C" w:rsidR="009D696A" w:rsidRPr="000D6A5A" w:rsidRDefault="00B96AF2" w:rsidP="009F77F6">
      <w:pPr>
        <w:pStyle w:val="3"/>
        <w:keepNext w:val="0"/>
        <w:keepLines w:val="0"/>
        <w:spacing w:before="0" w:after="0" w:line="360" w:lineRule="auto"/>
        <w:ind w:firstLine="708"/>
        <w:jc w:val="both"/>
        <w:rPr>
          <w:color w:val="auto"/>
        </w:rPr>
      </w:pPr>
      <w:bookmarkStart w:id="38" w:name="_heading=h.by8gs855k6hh" w:colFirst="0" w:colLast="0"/>
      <w:bookmarkEnd w:id="38"/>
      <w:r w:rsidRPr="000D6A5A">
        <w:rPr>
          <w:color w:val="auto"/>
        </w:rPr>
        <w:t xml:space="preserve">Во второй главе нами было проведено комплексное эмпирическое исследование, в ходе которого были раскрыты актуальные предпочтения целевой аудитории на </w:t>
      </w:r>
      <w:r w:rsidR="00B4672F" w:rsidRPr="000D6A5A">
        <w:rPr>
          <w:color w:val="auto"/>
        </w:rPr>
        <w:t>рынке женской</w:t>
      </w:r>
      <w:r w:rsidRPr="000D6A5A">
        <w:rPr>
          <w:color w:val="auto"/>
        </w:rPr>
        <w:t xml:space="preserve"> одежды в рамках среднего ценового сегмента. Результаты показали, что на сегодняшний день происходят глубокие изменения в поведении потребителей, восприятии брендов и сдвиг </w:t>
      </w:r>
      <w:r w:rsidR="00D23AFB">
        <w:rPr>
          <w:color w:val="auto"/>
        </w:rPr>
        <w:br/>
      </w:r>
      <w:r w:rsidRPr="000D6A5A">
        <w:rPr>
          <w:color w:val="auto"/>
        </w:rPr>
        <w:t xml:space="preserve">в мотивации к покупке, что обусловлено глобальными изменениями в текущей реальности в условиях так называемого SHIVA-мира </w:t>
      </w:r>
      <w:r w:rsidR="009F77F6" w:rsidRPr="000D6A5A">
        <w:rPr>
          <w:color w:val="auto"/>
        </w:rPr>
        <w:t>–</w:t>
      </w:r>
      <w:r w:rsidRPr="000D6A5A">
        <w:rPr>
          <w:color w:val="auto"/>
        </w:rPr>
        <w:t xml:space="preserve"> турбулентного, нестабильного, но насыщенного возможностями для трансформации.</w:t>
      </w:r>
    </w:p>
    <w:p w14:paraId="7FAF5272" w14:textId="22524560" w:rsidR="00135CD5" w:rsidRPr="000D6A5A" w:rsidRDefault="00B96AF2" w:rsidP="005A55DB">
      <w:pPr>
        <w:pStyle w:val="3"/>
        <w:keepNext w:val="0"/>
        <w:keepLines w:val="0"/>
        <w:spacing w:before="0" w:after="0" w:line="360" w:lineRule="auto"/>
        <w:ind w:firstLine="708"/>
        <w:jc w:val="both"/>
        <w:rPr>
          <w:color w:val="auto"/>
        </w:rPr>
      </w:pPr>
      <w:bookmarkStart w:id="39" w:name="_heading=h.u5agm8plc461" w:colFirst="0" w:colLast="0"/>
      <w:bookmarkEnd w:id="39"/>
      <w:r w:rsidRPr="000D6A5A">
        <w:rPr>
          <w:color w:val="auto"/>
        </w:rPr>
        <w:t xml:space="preserve">Сегодня женщина, совершающая покупку одежды, руководствуется </w:t>
      </w:r>
      <w:r w:rsidR="00B4672F" w:rsidRPr="000D6A5A">
        <w:rPr>
          <w:color w:val="auto"/>
        </w:rPr>
        <w:br/>
      </w:r>
      <w:r w:rsidRPr="000D6A5A">
        <w:rPr>
          <w:color w:val="auto"/>
        </w:rPr>
        <w:t>не только потребностью, но и внутренним состоянием, социальной рефлексией и эстетическим посылом. Бренд VELOE оказался в центре внимания</w:t>
      </w:r>
      <w:r w:rsidR="0033307A">
        <w:rPr>
          <w:color w:val="auto"/>
        </w:rPr>
        <w:t>, так как вс</w:t>
      </w:r>
      <w:r w:rsidR="00ED60E4">
        <w:rPr>
          <w:color w:val="auto"/>
        </w:rPr>
        <w:t>е</w:t>
      </w:r>
      <w:r w:rsidR="0033307A">
        <w:rPr>
          <w:color w:val="auto"/>
        </w:rPr>
        <w:t xml:space="preserve"> исследование концентрируется на том, чтобы усовершенствовать инструменты маркетинга </w:t>
      </w:r>
      <w:r w:rsidR="00D23AFB">
        <w:rPr>
          <w:color w:val="auto"/>
        </w:rPr>
        <w:t>для компании</w:t>
      </w:r>
      <w:r w:rsidR="0033307A">
        <w:rPr>
          <w:color w:val="auto"/>
        </w:rPr>
        <w:t xml:space="preserve">, только выходящих на рынок. Этот бренд планирует свой запуск на основе анализа и предложенных ниже рекомендаций. </w:t>
      </w:r>
      <w:r w:rsidRPr="000D6A5A">
        <w:rPr>
          <w:color w:val="auto"/>
        </w:rPr>
        <w:t>На основе анкетирования, интервью с представителями целевых аудиторий, а также каст-</w:t>
      </w:r>
      <w:proofErr w:type="spellStart"/>
      <w:r w:rsidRPr="000D6A5A">
        <w:rPr>
          <w:color w:val="auto"/>
        </w:rPr>
        <w:t>девов</w:t>
      </w:r>
      <w:proofErr w:type="spellEnd"/>
      <w:r w:rsidRPr="000D6A5A">
        <w:rPr>
          <w:color w:val="auto"/>
        </w:rPr>
        <w:t xml:space="preserve"> с маркетологами сформировалась картина, которая требует глубокого осмысления и интерпретации.</w:t>
      </w:r>
      <w:r w:rsidR="00B4672F" w:rsidRPr="000D6A5A">
        <w:rPr>
          <w:color w:val="auto"/>
        </w:rPr>
        <w:t xml:space="preserve"> Полученные в ходе исследования исходные данные </w:t>
      </w:r>
      <w:r w:rsidR="00135CD5" w:rsidRPr="000D6A5A">
        <w:rPr>
          <w:color w:val="auto"/>
        </w:rPr>
        <w:t>кратко резюмированы</w:t>
      </w:r>
      <w:r w:rsidR="00B4672F" w:rsidRPr="000D6A5A">
        <w:rPr>
          <w:color w:val="auto"/>
        </w:rPr>
        <w:t xml:space="preserve"> в таблице 5</w:t>
      </w:r>
      <w:r w:rsidR="00135CD5" w:rsidRPr="000D6A5A">
        <w:rPr>
          <w:color w:val="auto"/>
        </w:rPr>
        <w:t xml:space="preserve">. </w:t>
      </w:r>
    </w:p>
    <w:p w14:paraId="15E62D6B" w14:textId="77777777" w:rsidR="005A55DB" w:rsidRPr="000D6A5A" w:rsidRDefault="005A55DB" w:rsidP="005A55DB"/>
    <w:p w14:paraId="2A2759D2" w14:textId="3096B37A" w:rsidR="00135CD5" w:rsidRPr="000D6A5A" w:rsidRDefault="00135CD5" w:rsidP="00135CD5">
      <w:pPr>
        <w:pStyle w:val="3"/>
        <w:keepNext w:val="0"/>
        <w:keepLines w:val="0"/>
        <w:spacing w:before="0" w:after="0" w:line="360" w:lineRule="auto"/>
        <w:jc w:val="both"/>
        <w:rPr>
          <w:color w:val="auto"/>
        </w:rPr>
      </w:pPr>
      <w:r w:rsidRPr="000D6A5A">
        <w:rPr>
          <w:color w:val="auto"/>
        </w:rPr>
        <w:t>Таблица 5 – Исходные данные для исследования бренда VELOE</w:t>
      </w:r>
    </w:p>
    <w:tbl>
      <w:tblPr>
        <w:tblStyle w:val="aff"/>
        <w:tblW w:w="9348" w:type="dxa"/>
        <w:tblInd w:w="0" w:type="dxa"/>
        <w:tblLayout w:type="fixed"/>
        <w:tblLook w:val="0600" w:firstRow="0" w:lastRow="0" w:firstColumn="0" w:lastColumn="0" w:noHBand="1" w:noVBand="1"/>
      </w:tblPr>
      <w:tblGrid>
        <w:gridCol w:w="2119"/>
        <w:gridCol w:w="3827"/>
        <w:gridCol w:w="3402"/>
      </w:tblGrid>
      <w:tr w:rsidR="00135CD5" w:rsidRPr="000D6A5A" w14:paraId="32325ACD" w14:textId="77777777" w:rsidTr="00E54EBB">
        <w:trPr>
          <w:trHeight w:val="315"/>
        </w:trPr>
        <w:tc>
          <w:tcPr>
            <w:tcW w:w="211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7C41B5E" w14:textId="77777777" w:rsidR="00135CD5" w:rsidRPr="00CC5E8F" w:rsidRDefault="00135CD5" w:rsidP="00CC5E8F">
            <w:pPr>
              <w:jc w:val="center"/>
              <w:rPr>
                <w:b/>
                <w:bCs/>
              </w:rPr>
            </w:pPr>
            <w:r w:rsidRPr="00CC5E8F">
              <w:rPr>
                <w:b/>
                <w:bCs/>
              </w:rPr>
              <w:t>Ожидания аудитории</w:t>
            </w:r>
          </w:p>
        </w:tc>
        <w:tc>
          <w:tcPr>
            <w:tcW w:w="382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95AC188" w14:textId="77777777" w:rsidR="00135CD5" w:rsidRPr="00CC5E8F" w:rsidRDefault="00135CD5" w:rsidP="00CC5E8F">
            <w:pPr>
              <w:jc w:val="center"/>
              <w:rPr>
                <w:b/>
                <w:bCs/>
              </w:rPr>
            </w:pPr>
            <w:r w:rsidRPr="00CC5E8F">
              <w:rPr>
                <w:b/>
                <w:bCs/>
              </w:rPr>
              <w:t>Основание в исследовании</w:t>
            </w:r>
          </w:p>
        </w:tc>
        <w:tc>
          <w:tcPr>
            <w:tcW w:w="340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9BF7D30" w14:textId="77777777" w:rsidR="00135CD5" w:rsidRPr="00CC5E8F" w:rsidRDefault="00135CD5" w:rsidP="00CC5E8F">
            <w:pPr>
              <w:jc w:val="center"/>
              <w:rPr>
                <w:b/>
                <w:bCs/>
              </w:rPr>
            </w:pPr>
            <w:r w:rsidRPr="00CC5E8F">
              <w:rPr>
                <w:b/>
                <w:bCs/>
              </w:rPr>
              <w:t>Вывод для бренда</w:t>
            </w:r>
          </w:p>
        </w:tc>
      </w:tr>
      <w:tr w:rsidR="00135CD5" w:rsidRPr="000D6A5A" w14:paraId="6F0FC434" w14:textId="77777777" w:rsidTr="00E54EBB">
        <w:trPr>
          <w:trHeight w:val="495"/>
        </w:trPr>
        <w:tc>
          <w:tcPr>
            <w:tcW w:w="211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0D2456F" w14:textId="77777777" w:rsidR="00135CD5" w:rsidRPr="00CC5E8F" w:rsidRDefault="00135CD5" w:rsidP="00CC5E8F">
            <w:r w:rsidRPr="00CC5E8F">
              <w:t>Рациональность + эмоции</w:t>
            </w:r>
          </w:p>
        </w:tc>
        <w:tc>
          <w:tcPr>
            <w:tcW w:w="382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DBEA0CC" w14:textId="77777777" w:rsidR="00135CD5" w:rsidRPr="00CC5E8F" w:rsidRDefault="00135CD5" w:rsidP="00CC5E8F">
            <w:r w:rsidRPr="00CC5E8F">
              <w:t>37% покупают для снятия стресса, качество – ключевой фактор</w:t>
            </w:r>
          </w:p>
        </w:tc>
        <w:tc>
          <w:tcPr>
            <w:tcW w:w="340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52B740D" w14:textId="77777777" w:rsidR="00135CD5" w:rsidRPr="00CC5E8F" w:rsidRDefault="00135CD5" w:rsidP="00CC5E8F">
            <w:r w:rsidRPr="00CC5E8F">
              <w:t>Бренд должен объединять аргументы разума и эмоциональный резонанс</w:t>
            </w:r>
          </w:p>
        </w:tc>
      </w:tr>
    </w:tbl>
    <w:p w14:paraId="08ACB9BD" w14:textId="0C8BAA86" w:rsidR="00135CD5" w:rsidRPr="000D6A5A" w:rsidRDefault="00135CD5" w:rsidP="00135CD5">
      <w:pPr>
        <w:spacing w:line="360" w:lineRule="auto"/>
        <w:jc w:val="both"/>
        <w:rPr>
          <w:sz w:val="28"/>
          <w:szCs w:val="28"/>
        </w:rPr>
      </w:pPr>
      <w:r w:rsidRPr="000D6A5A">
        <w:rPr>
          <w:sz w:val="28"/>
          <w:szCs w:val="28"/>
        </w:rPr>
        <w:lastRenderedPageBreak/>
        <w:t>Продолжение таблицы 5</w:t>
      </w:r>
    </w:p>
    <w:tbl>
      <w:tblPr>
        <w:tblStyle w:val="aff"/>
        <w:tblW w:w="9348" w:type="dxa"/>
        <w:tblInd w:w="0" w:type="dxa"/>
        <w:tblLayout w:type="fixed"/>
        <w:tblLook w:val="0600" w:firstRow="0" w:lastRow="0" w:firstColumn="0" w:lastColumn="0" w:noHBand="1" w:noVBand="1"/>
      </w:tblPr>
      <w:tblGrid>
        <w:gridCol w:w="2119"/>
        <w:gridCol w:w="3685"/>
        <w:gridCol w:w="3544"/>
      </w:tblGrid>
      <w:tr w:rsidR="00135CD5" w:rsidRPr="000D6A5A" w14:paraId="0250C4E6" w14:textId="77777777" w:rsidTr="00E54EBB">
        <w:trPr>
          <w:trHeight w:val="495"/>
        </w:trPr>
        <w:tc>
          <w:tcPr>
            <w:tcW w:w="211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767BFB6" w14:textId="77777777" w:rsidR="00135CD5" w:rsidRPr="00CC5E8F" w:rsidRDefault="00135CD5" w:rsidP="00CC5E8F">
            <w:r w:rsidRPr="00CC5E8F">
              <w:t>Удобство маркетплейса</w:t>
            </w: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2328282" w14:textId="77777777" w:rsidR="00135CD5" w:rsidRPr="00CC5E8F" w:rsidRDefault="00135CD5" w:rsidP="00CC5E8F">
            <w:r w:rsidRPr="00CC5E8F">
              <w:t>63% совершают покупки на маркетплейсах</w:t>
            </w:r>
          </w:p>
        </w:tc>
        <w:tc>
          <w:tcPr>
            <w:tcW w:w="354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6C58374" w14:textId="77777777" w:rsidR="00135CD5" w:rsidRPr="00CC5E8F" w:rsidRDefault="00135CD5" w:rsidP="00CC5E8F">
            <w:r w:rsidRPr="00CC5E8F">
              <w:t>Присутствие на маркетплейсах – ключевой элемент идентичности</w:t>
            </w:r>
          </w:p>
        </w:tc>
      </w:tr>
      <w:tr w:rsidR="00135CD5" w:rsidRPr="000D6A5A" w14:paraId="1367D98B" w14:textId="77777777" w:rsidTr="00E54EBB">
        <w:trPr>
          <w:trHeight w:val="495"/>
        </w:trPr>
        <w:tc>
          <w:tcPr>
            <w:tcW w:w="211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F9E512B" w14:textId="77777777" w:rsidR="00135CD5" w:rsidRPr="00CC5E8F" w:rsidRDefault="00135CD5" w:rsidP="00CC5E8F">
            <w:r w:rsidRPr="00CC5E8F">
              <w:t>Вдохновение через соцсети</w:t>
            </w: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79CBF82" w14:textId="77777777" w:rsidR="00135CD5" w:rsidRPr="00CC5E8F" w:rsidRDefault="00135CD5" w:rsidP="00CC5E8F">
            <w:r w:rsidRPr="00CC5E8F">
              <w:t>Instagram</w:t>
            </w:r>
            <w:r w:rsidRPr="00CC5E8F">
              <w:rPr>
                <w:rStyle w:val="afffb"/>
              </w:rPr>
              <w:footnoteReference w:id="5"/>
            </w:r>
            <w:r w:rsidRPr="00CC5E8F">
              <w:t xml:space="preserve"> остается лидером по упоминаниям</w:t>
            </w:r>
          </w:p>
        </w:tc>
        <w:tc>
          <w:tcPr>
            <w:tcW w:w="354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36BA363" w14:textId="77777777" w:rsidR="00135CD5" w:rsidRPr="00CC5E8F" w:rsidRDefault="00135CD5" w:rsidP="00CC5E8F">
            <w:r w:rsidRPr="00CC5E8F">
              <w:t>Digital – основа эмоционального позиционирования</w:t>
            </w:r>
          </w:p>
        </w:tc>
      </w:tr>
      <w:tr w:rsidR="00135CD5" w:rsidRPr="000D6A5A" w14:paraId="418FB691" w14:textId="77777777" w:rsidTr="00E54EBB">
        <w:trPr>
          <w:trHeight w:val="495"/>
        </w:trPr>
        <w:tc>
          <w:tcPr>
            <w:tcW w:w="211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2117567" w14:textId="77777777" w:rsidR="00135CD5" w:rsidRPr="00CC5E8F" w:rsidRDefault="00135CD5" w:rsidP="00CC5E8F">
            <w:r w:rsidRPr="00CC5E8F">
              <w:t>Персонализация</w:t>
            </w: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2D1A3F8" w14:textId="77777777" w:rsidR="00135CD5" w:rsidRPr="00CC5E8F" w:rsidRDefault="00135CD5" w:rsidP="00CC5E8F">
            <w:r w:rsidRPr="00CC5E8F">
              <w:t>Запрос на рекомендации, стилистов, уникальность (каст-дев, анкеты)</w:t>
            </w:r>
          </w:p>
        </w:tc>
        <w:tc>
          <w:tcPr>
            <w:tcW w:w="354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F8C39BB" w14:textId="77777777" w:rsidR="00135CD5" w:rsidRPr="00CC5E8F" w:rsidRDefault="00135CD5" w:rsidP="00CC5E8F">
            <w:r w:rsidRPr="00CC5E8F">
              <w:t xml:space="preserve">VELOE должен обращаться к каждой как </w:t>
            </w:r>
            <w:r w:rsidRPr="00CC5E8F">
              <w:br/>
              <w:t>к индивидуальности</w:t>
            </w:r>
          </w:p>
        </w:tc>
      </w:tr>
      <w:tr w:rsidR="00135CD5" w:rsidRPr="000D6A5A" w14:paraId="2B1C7A3F" w14:textId="77777777" w:rsidTr="00E54EBB">
        <w:trPr>
          <w:trHeight w:val="495"/>
        </w:trPr>
        <w:tc>
          <w:tcPr>
            <w:tcW w:w="211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15BA76D" w14:textId="77777777" w:rsidR="00135CD5" w:rsidRPr="00CC5E8F" w:rsidRDefault="00135CD5" w:rsidP="00CC5E8F">
            <w:r w:rsidRPr="00CC5E8F">
              <w:t>Прозрачность бренда</w:t>
            </w:r>
          </w:p>
        </w:tc>
        <w:tc>
          <w:tcPr>
            <w:tcW w:w="368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432D6C3" w14:textId="77777777" w:rsidR="00135CD5" w:rsidRPr="00CC5E8F" w:rsidRDefault="00135CD5" w:rsidP="00CC5E8F">
            <w:r w:rsidRPr="00CC5E8F">
              <w:t xml:space="preserve">61% хотят знать заранее </w:t>
            </w:r>
            <w:r w:rsidRPr="00CC5E8F">
              <w:br/>
              <w:t>о бонусах и лояльности</w:t>
            </w:r>
          </w:p>
        </w:tc>
        <w:tc>
          <w:tcPr>
            <w:tcW w:w="354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D65F2B2" w14:textId="77777777" w:rsidR="00135CD5" w:rsidRPr="00CC5E8F" w:rsidRDefault="00135CD5" w:rsidP="00CC5E8F">
            <w:r w:rsidRPr="00CC5E8F">
              <w:t>Прозрачность укрепляет доверие в условиях высокой тревожности</w:t>
            </w:r>
          </w:p>
        </w:tc>
      </w:tr>
    </w:tbl>
    <w:p w14:paraId="374E7192" w14:textId="77777777" w:rsidR="00135CD5" w:rsidRPr="000D6A5A" w:rsidRDefault="00135CD5" w:rsidP="00135CD5">
      <w:pPr>
        <w:spacing w:line="360" w:lineRule="auto"/>
        <w:ind w:firstLine="708"/>
        <w:jc w:val="both"/>
        <w:rPr>
          <w:sz w:val="28"/>
          <w:szCs w:val="28"/>
        </w:rPr>
      </w:pPr>
    </w:p>
    <w:p w14:paraId="00000211" w14:textId="3A04B0F1" w:rsidR="009D696A" w:rsidRPr="000D6A5A" w:rsidRDefault="00B96AF2" w:rsidP="009F77F6">
      <w:pPr>
        <w:spacing w:line="360" w:lineRule="auto"/>
        <w:ind w:firstLine="708"/>
        <w:jc w:val="both"/>
        <w:rPr>
          <w:sz w:val="28"/>
          <w:szCs w:val="28"/>
        </w:rPr>
      </w:pPr>
      <w:r w:rsidRPr="000D6A5A">
        <w:rPr>
          <w:sz w:val="28"/>
          <w:szCs w:val="28"/>
        </w:rPr>
        <w:t xml:space="preserve">Одним из главных открытий стало противоречие между рациональным выбором и эмоциональной составляющей покупательского поведения. Женщины признают, что готовы тратить значительные суммы на одежду даже в условиях нестабильного дохода. При этом такие траты зачастую оправдываются не логикой, а стремлением к восстановлению внутреннего комфорта, снятию тревожности, желанием почувствовать себя красивой </w:t>
      </w:r>
      <w:r w:rsidR="00B4672F" w:rsidRPr="000D6A5A">
        <w:rPr>
          <w:sz w:val="28"/>
          <w:szCs w:val="28"/>
        </w:rPr>
        <w:br/>
      </w:r>
      <w:r w:rsidRPr="000D6A5A">
        <w:rPr>
          <w:sz w:val="28"/>
          <w:szCs w:val="28"/>
        </w:rPr>
        <w:t xml:space="preserve">и значимой. Это подтверждается тем, что почти 37% опрошенных признались: основная причина покупки одежды </w:t>
      </w:r>
      <w:r w:rsidR="009F77F6" w:rsidRPr="000D6A5A">
        <w:rPr>
          <w:sz w:val="28"/>
          <w:szCs w:val="28"/>
        </w:rPr>
        <w:t>–</w:t>
      </w:r>
      <w:r w:rsidRPr="000D6A5A">
        <w:rPr>
          <w:sz w:val="28"/>
          <w:szCs w:val="28"/>
        </w:rPr>
        <w:t xml:space="preserve"> вовсе не функциональная необходимость, а эмоциональная разрядка. Тем не менее, когда им вс</w:t>
      </w:r>
      <w:r w:rsidR="00B4672F" w:rsidRPr="000D6A5A">
        <w:rPr>
          <w:sz w:val="28"/>
          <w:szCs w:val="28"/>
        </w:rPr>
        <w:t>е</w:t>
      </w:r>
      <w:r w:rsidRPr="000D6A5A">
        <w:rPr>
          <w:sz w:val="28"/>
          <w:szCs w:val="28"/>
        </w:rPr>
        <w:t xml:space="preserve"> же необходимо выбрать конкретный товар, они возвращаются к рациональным фильтрам </w:t>
      </w:r>
      <w:r w:rsidR="009F77F6" w:rsidRPr="000D6A5A">
        <w:rPr>
          <w:sz w:val="28"/>
          <w:szCs w:val="28"/>
        </w:rPr>
        <w:t>–</w:t>
      </w:r>
      <w:r w:rsidRPr="000D6A5A">
        <w:rPr>
          <w:sz w:val="28"/>
          <w:szCs w:val="28"/>
        </w:rPr>
        <w:t xml:space="preserve"> таким как качество тканей, посадка, долговечность изделия. Таким образом, любая маркетинговая коммуникация VELOE должна не просто сообщать о товаре, но сочетать в себе эмоциональную теплоту и конкретную аргументацию.</w:t>
      </w:r>
    </w:p>
    <w:p w14:paraId="00000225" w14:textId="127DDF59" w:rsidR="009D696A" w:rsidRPr="000D6A5A" w:rsidRDefault="00B96AF2" w:rsidP="009F77F6">
      <w:pPr>
        <w:spacing w:line="360" w:lineRule="auto"/>
        <w:ind w:firstLine="708"/>
        <w:jc w:val="both"/>
        <w:rPr>
          <w:sz w:val="28"/>
          <w:szCs w:val="28"/>
        </w:rPr>
      </w:pPr>
      <w:r w:rsidRPr="000D6A5A">
        <w:rPr>
          <w:sz w:val="28"/>
          <w:szCs w:val="28"/>
        </w:rPr>
        <w:t xml:space="preserve">Другим ярким примером поведенческой трансформации стало смещение внимания покупателя в сторону маркетплейсов. Более 60% женщин всех возрастных групп, согласно результатам опроса, предпочитают совершать покупки именно через крупные платформы </w:t>
      </w:r>
      <w:r w:rsidR="009F77F6" w:rsidRPr="000D6A5A">
        <w:rPr>
          <w:sz w:val="28"/>
          <w:szCs w:val="28"/>
        </w:rPr>
        <w:t>–</w:t>
      </w:r>
      <w:r w:rsidRPr="000D6A5A">
        <w:rPr>
          <w:sz w:val="28"/>
          <w:szCs w:val="28"/>
        </w:rPr>
        <w:t xml:space="preserve"> такие как </w:t>
      </w:r>
      <w:proofErr w:type="spellStart"/>
      <w:r w:rsidRPr="000D6A5A">
        <w:rPr>
          <w:sz w:val="28"/>
          <w:szCs w:val="28"/>
        </w:rPr>
        <w:t>Wildberries</w:t>
      </w:r>
      <w:proofErr w:type="spellEnd"/>
      <w:r w:rsidRPr="000D6A5A">
        <w:rPr>
          <w:sz w:val="28"/>
          <w:szCs w:val="28"/>
        </w:rPr>
        <w:t xml:space="preserve"> или </w:t>
      </w:r>
      <w:proofErr w:type="spellStart"/>
      <w:r w:rsidRPr="000D6A5A">
        <w:rPr>
          <w:sz w:val="28"/>
          <w:szCs w:val="28"/>
        </w:rPr>
        <w:t>Ozon</w:t>
      </w:r>
      <w:proofErr w:type="spellEnd"/>
      <w:r w:rsidRPr="000D6A5A">
        <w:rPr>
          <w:sz w:val="28"/>
          <w:szCs w:val="28"/>
        </w:rPr>
        <w:t xml:space="preserve">. Причина в удобстве, скорости оформления, предсказуемости </w:t>
      </w:r>
      <w:r w:rsidR="00D23AFB">
        <w:rPr>
          <w:sz w:val="28"/>
          <w:szCs w:val="28"/>
        </w:rPr>
        <w:br/>
      </w:r>
      <w:r w:rsidRPr="000D6A5A">
        <w:rPr>
          <w:sz w:val="28"/>
          <w:szCs w:val="28"/>
        </w:rPr>
        <w:t>и логистической над</w:t>
      </w:r>
      <w:r w:rsidR="00B4672F" w:rsidRPr="000D6A5A">
        <w:rPr>
          <w:sz w:val="28"/>
          <w:szCs w:val="28"/>
        </w:rPr>
        <w:t>е</w:t>
      </w:r>
      <w:r w:rsidRPr="000D6A5A">
        <w:rPr>
          <w:sz w:val="28"/>
          <w:szCs w:val="28"/>
        </w:rPr>
        <w:t xml:space="preserve">жности. Это не просто тренд </w:t>
      </w:r>
      <w:r w:rsidR="009F77F6" w:rsidRPr="000D6A5A">
        <w:rPr>
          <w:sz w:val="28"/>
          <w:szCs w:val="28"/>
        </w:rPr>
        <w:t>–</w:t>
      </w:r>
      <w:r w:rsidRPr="000D6A5A">
        <w:rPr>
          <w:sz w:val="28"/>
          <w:szCs w:val="28"/>
        </w:rPr>
        <w:t xml:space="preserve"> это новая норма. </w:t>
      </w:r>
      <w:r w:rsidRPr="000D6A5A">
        <w:rPr>
          <w:sz w:val="28"/>
          <w:szCs w:val="28"/>
        </w:rPr>
        <w:lastRenderedPageBreak/>
        <w:t xml:space="preserve">Игнорировать маркетплейсы в стратегическом планировании VELOE было бы равносильно отказу от присутствия в самом центре пользовательского маршрута. Важно отметить, что маркетплейсы являются не только каналами сбыта, но площадками, на которых формируется первое впечатление о бренде. Следовательно, карточка товара, фото, описание, отзывы, оформление </w:t>
      </w:r>
      <w:r w:rsidR="00135CD5" w:rsidRPr="000D6A5A">
        <w:rPr>
          <w:sz w:val="28"/>
          <w:szCs w:val="28"/>
        </w:rPr>
        <w:br/>
      </w:r>
      <w:r w:rsidRPr="000D6A5A">
        <w:rPr>
          <w:sz w:val="28"/>
          <w:szCs w:val="28"/>
        </w:rPr>
        <w:t xml:space="preserve">заказа </w:t>
      </w:r>
      <w:r w:rsidR="009F77F6" w:rsidRPr="000D6A5A">
        <w:rPr>
          <w:sz w:val="28"/>
          <w:szCs w:val="28"/>
        </w:rPr>
        <w:t>–</w:t>
      </w:r>
      <w:r w:rsidRPr="000D6A5A">
        <w:rPr>
          <w:sz w:val="28"/>
          <w:szCs w:val="28"/>
        </w:rPr>
        <w:t xml:space="preserve"> вс</w:t>
      </w:r>
      <w:r w:rsidR="00B4672F" w:rsidRPr="000D6A5A">
        <w:rPr>
          <w:sz w:val="28"/>
          <w:szCs w:val="28"/>
        </w:rPr>
        <w:t>е</w:t>
      </w:r>
      <w:r w:rsidRPr="000D6A5A">
        <w:rPr>
          <w:sz w:val="28"/>
          <w:szCs w:val="28"/>
        </w:rPr>
        <w:t xml:space="preserve"> это становится неотъемлемой частью маркетинговой идентичности.</w:t>
      </w:r>
    </w:p>
    <w:p w14:paraId="00000226" w14:textId="22BC2667" w:rsidR="009D696A" w:rsidRPr="000D6A5A" w:rsidRDefault="00B96AF2" w:rsidP="009F77F6">
      <w:pPr>
        <w:spacing w:line="360" w:lineRule="auto"/>
        <w:ind w:firstLine="708"/>
        <w:jc w:val="both"/>
        <w:rPr>
          <w:sz w:val="28"/>
          <w:szCs w:val="28"/>
        </w:rPr>
      </w:pPr>
      <w:r w:rsidRPr="000D6A5A">
        <w:rPr>
          <w:sz w:val="28"/>
          <w:szCs w:val="28"/>
        </w:rPr>
        <w:t>Третьим, не менее значимым открытием, стало то, насколько высока вовлеч</w:t>
      </w:r>
      <w:r w:rsidR="00B4672F" w:rsidRPr="000D6A5A">
        <w:rPr>
          <w:sz w:val="28"/>
          <w:szCs w:val="28"/>
        </w:rPr>
        <w:t>е</w:t>
      </w:r>
      <w:r w:rsidRPr="000D6A5A">
        <w:rPr>
          <w:sz w:val="28"/>
          <w:szCs w:val="28"/>
        </w:rPr>
        <w:t>нность аудитории в социальные медиа как в пространство вдохновения. Несмотря на официальные ограничения, Instagram</w:t>
      </w:r>
      <w:r w:rsidR="00732AA8" w:rsidRPr="000D6A5A">
        <w:rPr>
          <w:rStyle w:val="afffb"/>
          <w:sz w:val="28"/>
          <w:szCs w:val="28"/>
        </w:rPr>
        <w:footnoteReference w:id="6"/>
      </w:r>
      <w:r w:rsidRPr="000D6A5A">
        <w:rPr>
          <w:sz w:val="28"/>
          <w:szCs w:val="28"/>
        </w:rPr>
        <w:t xml:space="preserve"> </w:t>
      </w:r>
      <w:r w:rsidR="00D23AFB">
        <w:rPr>
          <w:sz w:val="28"/>
          <w:szCs w:val="28"/>
        </w:rPr>
        <w:br/>
      </w:r>
      <w:r w:rsidRPr="000D6A5A">
        <w:rPr>
          <w:sz w:val="28"/>
          <w:szCs w:val="28"/>
        </w:rPr>
        <w:t xml:space="preserve">на территории России остается одним из влиятельнейших источников в области последних тенденций. Сегодня женщины используют данную платформу не только для пассивного потребления контента, но и для выбора, принятия решений, поиска актуальных идей и визуальных референсов. Таким образом, VELOE обязан не просто присутствовать в </w:t>
      </w:r>
      <w:proofErr w:type="spellStart"/>
      <w:r w:rsidRPr="000D6A5A">
        <w:rPr>
          <w:sz w:val="28"/>
          <w:szCs w:val="28"/>
        </w:rPr>
        <w:t>digital</w:t>
      </w:r>
      <w:proofErr w:type="spellEnd"/>
      <w:r w:rsidRPr="000D6A5A">
        <w:rPr>
          <w:sz w:val="28"/>
          <w:szCs w:val="28"/>
        </w:rPr>
        <w:t xml:space="preserve">-пространстве </w:t>
      </w:r>
      <w:r w:rsidR="009F77F6" w:rsidRPr="000D6A5A">
        <w:rPr>
          <w:sz w:val="28"/>
          <w:szCs w:val="28"/>
        </w:rPr>
        <w:t>–</w:t>
      </w:r>
      <w:r w:rsidRPr="000D6A5A">
        <w:rPr>
          <w:sz w:val="28"/>
          <w:szCs w:val="28"/>
        </w:rPr>
        <w:t xml:space="preserve"> бренд должен активно проявлять себя, быть визуально выразительным, актуальным, узнаваемым, а главное </w:t>
      </w:r>
      <w:r w:rsidR="009F77F6" w:rsidRPr="000D6A5A">
        <w:rPr>
          <w:sz w:val="28"/>
          <w:szCs w:val="28"/>
        </w:rPr>
        <w:t>–</w:t>
      </w:r>
      <w:r w:rsidRPr="000D6A5A">
        <w:rPr>
          <w:sz w:val="28"/>
          <w:szCs w:val="28"/>
        </w:rPr>
        <w:t xml:space="preserve"> искренним. Именно искренность, </w:t>
      </w:r>
      <w:r w:rsidR="00D23AFB">
        <w:rPr>
          <w:sz w:val="28"/>
          <w:szCs w:val="28"/>
        </w:rPr>
        <w:br/>
      </w:r>
      <w:r w:rsidRPr="000D6A5A">
        <w:rPr>
          <w:sz w:val="28"/>
          <w:szCs w:val="28"/>
        </w:rPr>
        <w:t>а не глянцевая безупречность, сегодня вызывает доверие и лояльность.</w:t>
      </w:r>
    </w:p>
    <w:p w14:paraId="3F99F0CE" w14:textId="2A6EFC08" w:rsidR="00CC5E8F" w:rsidRDefault="00D6767D" w:rsidP="00D23AFB">
      <w:pPr>
        <w:spacing w:line="360" w:lineRule="auto"/>
        <w:ind w:firstLine="708"/>
        <w:jc w:val="both"/>
        <w:rPr>
          <w:sz w:val="28"/>
          <w:szCs w:val="28"/>
        </w:rPr>
      </w:pPr>
      <w:r w:rsidRPr="000D6A5A">
        <w:rPr>
          <w:sz w:val="28"/>
          <w:szCs w:val="28"/>
        </w:rPr>
        <w:t xml:space="preserve">Исходя из этого, в общем виде структура использования цифровых </w:t>
      </w:r>
      <w:r w:rsidR="00D23AFB">
        <w:rPr>
          <w:sz w:val="28"/>
          <w:szCs w:val="28"/>
        </w:rPr>
        <w:br/>
      </w:r>
      <w:r w:rsidRPr="000D6A5A">
        <w:rPr>
          <w:sz w:val="28"/>
          <w:szCs w:val="28"/>
        </w:rPr>
        <w:t>и традиционных инструментов в зависимости от ожиданий аудитории бренда VELOE представлена в таблице 6.</w:t>
      </w:r>
    </w:p>
    <w:p w14:paraId="1B693D6A" w14:textId="77777777" w:rsidR="00CC5E8F" w:rsidRDefault="00CC5E8F" w:rsidP="00D6767D">
      <w:pPr>
        <w:spacing w:line="360" w:lineRule="auto"/>
        <w:jc w:val="both"/>
        <w:rPr>
          <w:sz w:val="28"/>
          <w:szCs w:val="28"/>
        </w:rPr>
      </w:pPr>
    </w:p>
    <w:p w14:paraId="5E60FB53" w14:textId="0FB7DB6A" w:rsidR="00D6767D" w:rsidRPr="000D6A5A" w:rsidRDefault="00D6767D" w:rsidP="00D6767D">
      <w:pPr>
        <w:spacing w:line="360" w:lineRule="auto"/>
        <w:jc w:val="both"/>
        <w:rPr>
          <w:sz w:val="28"/>
          <w:szCs w:val="28"/>
        </w:rPr>
      </w:pPr>
      <w:r w:rsidRPr="000D6A5A">
        <w:rPr>
          <w:sz w:val="28"/>
          <w:szCs w:val="28"/>
        </w:rPr>
        <w:t>Таблица 6 – Возможности применения цифровых и традиционных инструментов в позиционировании бренда VELOE</w:t>
      </w:r>
    </w:p>
    <w:tbl>
      <w:tblPr>
        <w:tblStyle w:val="aff0"/>
        <w:tblW w:w="9637" w:type="dxa"/>
        <w:tblInd w:w="0" w:type="dxa"/>
        <w:tblLayout w:type="fixed"/>
        <w:tblLook w:val="0600" w:firstRow="0" w:lastRow="0" w:firstColumn="0" w:lastColumn="0" w:noHBand="1" w:noVBand="1"/>
      </w:tblPr>
      <w:tblGrid>
        <w:gridCol w:w="2119"/>
        <w:gridCol w:w="3600"/>
        <w:gridCol w:w="3918"/>
      </w:tblGrid>
      <w:tr w:rsidR="00D6767D" w:rsidRPr="000D6A5A" w14:paraId="56B85598" w14:textId="77777777" w:rsidTr="0033307A">
        <w:trPr>
          <w:trHeight w:val="315"/>
        </w:trPr>
        <w:tc>
          <w:tcPr>
            <w:tcW w:w="211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9968F8B" w14:textId="77777777" w:rsidR="00D6767D" w:rsidRPr="00CC5E8F" w:rsidRDefault="00D6767D" w:rsidP="00CC5E8F">
            <w:pPr>
              <w:ind w:firstLine="72"/>
              <w:jc w:val="center"/>
              <w:rPr>
                <w:b/>
                <w:bCs/>
              </w:rPr>
            </w:pPr>
            <w:r w:rsidRPr="00CC5E8F">
              <w:rPr>
                <w:b/>
                <w:bCs/>
              </w:rPr>
              <w:t>Ожидание аудитории</w:t>
            </w:r>
          </w:p>
        </w:tc>
        <w:tc>
          <w:tcPr>
            <w:tcW w:w="36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00DB305" w14:textId="77777777" w:rsidR="00D6767D" w:rsidRPr="00CC5E8F" w:rsidRDefault="00D6767D" w:rsidP="00CC5E8F">
            <w:pPr>
              <w:ind w:firstLine="72"/>
              <w:jc w:val="center"/>
              <w:rPr>
                <w:b/>
                <w:bCs/>
              </w:rPr>
            </w:pPr>
            <w:r w:rsidRPr="00CC5E8F">
              <w:rPr>
                <w:b/>
                <w:bCs/>
              </w:rPr>
              <w:t>Digital-инструменты</w:t>
            </w:r>
          </w:p>
        </w:tc>
        <w:tc>
          <w:tcPr>
            <w:tcW w:w="391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8999365" w14:textId="77777777" w:rsidR="00D6767D" w:rsidRPr="00CC5E8F" w:rsidRDefault="00D6767D" w:rsidP="00CC5E8F">
            <w:pPr>
              <w:ind w:firstLine="72"/>
              <w:jc w:val="center"/>
              <w:rPr>
                <w:b/>
                <w:bCs/>
              </w:rPr>
            </w:pPr>
            <w:r w:rsidRPr="00CC5E8F">
              <w:rPr>
                <w:b/>
                <w:bCs/>
              </w:rPr>
              <w:t>Традиционные инструменты</w:t>
            </w:r>
          </w:p>
        </w:tc>
      </w:tr>
      <w:tr w:rsidR="00D6767D" w:rsidRPr="000D6A5A" w14:paraId="410FADF8" w14:textId="77777777" w:rsidTr="0033307A">
        <w:trPr>
          <w:trHeight w:val="495"/>
        </w:trPr>
        <w:tc>
          <w:tcPr>
            <w:tcW w:w="211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8B88221" w14:textId="77777777" w:rsidR="00D6767D" w:rsidRPr="00CC5E8F" w:rsidRDefault="00D6767D" w:rsidP="00CC5E8F">
            <w:r w:rsidRPr="00CC5E8F">
              <w:t>Рациональность + эмоции</w:t>
            </w:r>
          </w:p>
        </w:tc>
        <w:tc>
          <w:tcPr>
            <w:tcW w:w="36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9652AFE" w14:textId="77777777" w:rsidR="00D6767D" w:rsidRPr="00CC5E8F" w:rsidRDefault="00D6767D" w:rsidP="00CC5E8F">
            <w:r w:rsidRPr="00CC5E8F">
              <w:t xml:space="preserve">SMM, сторителлинг, </w:t>
            </w:r>
            <w:proofErr w:type="spellStart"/>
            <w:r w:rsidRPr="00CC5E8F">
              <w:t>Reels</w:t>
            </w:r>
            <w:proofErr w:type="spellEnd"/>
            <w:r w:rsidRPr="00CC5E8F">
              <w:t xml:space="preserve">, YouTube </w:t>
            </w:r>
            <w:proofErr w:type="spellStart"/>
            <w:r w:rsidRPr="00CC5E8F">
              <w:t>Shorts</w:t>
            </w:r>
            <w:proofErr w:type="spellEnd"/>
            <w:r w:rsidRPr="00CC5E8F">
              <w:t xml:space="preserve">, эмоциональные </w:t>
            </w:r>
            <w:proofErr w:type="spellStart"/>
            <w:r w:rsidRPr="00CC5E8F">
              <w:t>email</w:t>
            </w:r>
            <w:proofErr w:type="spellEnd"/>
            <w:r w:rsidRPr="00CC5E8F">
              <w:t>-рассылки</w:t>
            </w:r>
          </w:p>
        </w:tc>
        <w:tc>
          <w:tcPr>
            <w:tcW w:w="391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92F279F" w14:textId="77777777" w:rsidR="00D6767D" w:rsidRPr="00CC5E8F" w:rsidRDefault="00D6767D" w:rsidP="00CC5E8F">
            <w:r w:rsidRPr="00CC5E8F">
              <w:t xml:space="preserve">Fashion </w:t>
            </w:r>
            <w:proofErr w:type="spellStart"/>
            <w:r w:rsidRPr="00CC5E8F">
              <w:t>pop-up</w:t>
            </w:r>
            <w:proofErr w:type="spellEnd"/>
            <w:r w:rsidRPr="00CC5E8F">
              <w:t xml:space="preserve">, каталоги </w:t>
            </w:r>
            <w:r w:rsidRPr="00CC5E8F">
              <w:br/>
              <w:t>с историями, эмоциональные элементы упаковки</w:t>
            </w:r>
          </w:p>
        </w:tc>
      </w:tr>
    </w:tbl>
    <w:p w14:paraId="2B1D6E3D" w14:textId="77777777" w:rsidR="00A12E25" w:rsidRDefault="00A12E25" w:rsidP="00D6767D">
      <w:pPr>
        <w:spacing w:line="360" w:lineRule="auto"/>
        <w:jc w:val="both"/>
        <w:rPr>
          <w:sz w:val="28"/>
          <w:szCs w:val="28"/>
        </w:rPr>
      </w:pPr>
    </w:p>
    <w:p w14:paraId="660FFB9A" w14:textId="0569137E" w:rsidR="00D6767D" w:rsidRDefault="00D23AFB" w:rsidP="00D6767D">
      <w:pPr>
        <w:spacing w:line="360" w:lineRule="auto"/>
        <w:jc w:val="both"/>
        <w:rPr>
          <w:sz w:val="28"/>
          <w:szCs w:val="28"/>
        </w:rPr>
      </w:pPr>
      <w:r>
        <w:rPr>
          <w:sz w:val="28"/>
          <w:szCs w:val="28"/>
        </w:rPr>
        <w:lastRenderedPageBreak/>
        <w:t>Продолжение таблицы 6</w:t>
      </w:r>
    </w:p>
    <w:tbl>
      <w:tblPr>
        <w:tblStyle w:val="aff0"/>
        <w:tblW w:w="9637" w:type="dxa"/>
        <w:tblInd w:w="0" w:type="dxa"/>
        <w:tblLayout w:type="fixed"/>
        <w:tblLook w:val="0600" w:firstRow="0" w:lastRow="0" w:firstColumn="0" w:lastColumn="0" w:noHBand="1" w:noVBand="1"/>
      </w:tblPr>
      <w:tblGrid>
        <w:gridCol w:w="2119"/>
        <w:gridCol w:w="3600"/>
        <w:gridCol w:w="3918"/>
      </w:tblGrid>
      <w:tr w:rsidR="00D23AFB" w:rsidRPr="00CC5E8F" w14:paraId="2E59A2AF" w14:textId="77777777" w:rsidTr="00027284">
        <w:trPr>
          <w:trHeight w:val="495"/>
        </w:trPr>
        <w:tc>
          <w:tcPr>
            <w:tcW w:w="211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76343F" w14:textId="77777777" w:rsidR="00D23AFB" w:rsidRPr="00CC5E8F" w:rsidRDefault="00D23AFB" w:rsidP="00027284">
            <w:r w:rsidRPr="00CC5E8F">
              <w:t>Удобство маркетплейса</w:t>
            </w:r>
          </w:p>
        </w:tc>
        <w:tc>
          <w:tcPr>
            <w:tcW w:w="36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1BEFE8C" w14:textId="77777777" w:rsidR="00D23AFB" w:rsidRPr="00CC5E8F" w:rsidRDefault="00D23AFB" w:rsidP="00027284">
            <w:r w:rsidRPr="00CC5E8F">
              <w:t xml:space="preserve">SEO карточек, видеообзоры, контекстная реклама на </w:t>
            </w:r>
            <w:proofErr w:type="spellStart"/>
            <w:r w:rsidRPr="00CC5E8F">
              <w:t>Wildberries</w:t>
            </w:r>
            <w:proofErr w:type="spellEnd"/>
            <w:r w:rsidRPr="00CC5E8F">
              <w:t>/</w:t>
            </w:r>
            <w:proofErr w:type="spellStart"/>
            <w:r w:rsidRPr="00CC5E8F">
              <w:t>Ozon</w:t>
            </w:r>
            <w:proofErr w:type="spellEnd"/>
          </w:p>
        </w:tc>
        <w:tc>
          <w:tcPr>
            <w:tcW w:w="391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7381A67" w14:textId="77777777" w:rsidR="00D23AFB" w:rsidRPr="00CC5E8F" w:rsidRDefault="00D23AFB" w:rsidP="00027284">
            <w:r w:rsidRPr="00CC5E8F">
              <w:t>Брендированные упаковки, вкладки, витрины и офлайн-стенды</w:t>
            </w:r>
          </w:p>
        </w:tc>
      </w:tr>
      <w:tr w:rsidR="00D23AFB" w:rsidRPr="00CC5E8F" w14:paraId="4D19CC8D" w14:textId="77777777" w:rsidTr="00027284">
        <w:trPr>
          <w:trHeight w:val="495"/>
        </w:trPr>
        <w:tc>
          <w:tcPr>
            <w:tcW w:w="211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FC2CF11" w14:textId="77777777" w:rsidR="00D23AFB" w:rsidRPr="00CC5E8F" w:rsidRDefault="00D23AFB" w:rsidP="00027284">
            <w:r w:rsidRPr="00CC5E8F">
              <w:t>Вдохновение через соцсети</w:t>
            </w:r>
          </w:p>
        </w:tc>
        <w:tc>
          <w:tcPr>
            <w:tcW w:w="36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F8EA18F" w14:textId="77777777" w:rsidR="00D23AFB" w:rsidRPr="00CC5E8F" w:rsidRDefault="00D23AFB" w:rsidP="00027284">
            <w:proofErr w:type="spellStart"/>
            <w:r w:rsidRPr="00CC5E8F">
              <w:t>Telegram</w:t>
            </w:r>
            <w:proofErr w:type="spellEnd"/>
            <w:r w:rsidRPr="00CC5E8F">
              <w:t xml:space="preserve">, UGC, </w:t>
            </w:r>
            <w:proofErr w:type="spellStart"/>
            <w:r w:rsidRPr="00CC5E8F">
              <w:t>микроинфлюенсеры</w:t>
            </w:r>
            <w:proofErr w:type="spellEnd"/>
            <w:r w:rsidRPr="00CC5E8F">
              <w:t>, визуальный стиль</w:t>
            </w:r>
          </w:p>
        </w:tc>
        <w:tc>
          <w:tcPr>
            <w:tcW w:w="391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DD8B163" w14:textId="77777777" w:rsidR="00D23AFB" w:rsidRPr="00CC5E8F" w:rsidRDefault="00D23AFB" w:rsidP="00027284">
            <w:r w:rsidRPr="00CC5E8F">
              <w:t xml:space="preserve">Печатные открытки </w:t>
            </w:r>
            <w:r w:rsidRPr="00CC5E8F">
              <w:br/>
              <w:t>с образами, брендовые альбомы в бутиках</w:t>
            </w:r>
          </w:p>
        </w:tc>
      </w:tr>
      <w:tr w:rsidR="00D23AFB" w:rsidRPr="00CC5E8F" w14:paraId="2B67AB1E" w14:textId="77777777" w:rsidTr="00027284">
        <w:trPr>
          <w:trHeight w:val="495"/>
        </w:trPr>
        <w:tc>
          <w:tcPr>
            <w:tcW w:w="211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1C90FCA" w14:textId="77777777" w:rsidR="00D23AFB" w:rsidRPr="00CC5E8F" w:rsidRDefault="00D23AFB" w:rsidP="00027284">
            <w:r w:rsidRPr="00CC5E8F">
              <w:t>Персонализация</w:t>
            </w:r>
          </w:p>
        </w:tc>
        <w:tc>
          <w:tcPr>
            <w:tcW w:w="36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96FBF07" w14:textId="77777777" w:rsidR="00D23AFB" w:rsidRPr="00CC5E8F" w:rsidRDefault="00D23AFB" w:rsidP="00027284">
            <w:r w:rsidRPr="00CC5E8F">
              <w:t xml:space="preserve">CRM, </w:t>
            </w:r>
            <w:proofErr w:type="spellStart"/>
            <w:r w:rsidRPr="00CC5E8F">
              <w:t>email</w:t>
            </w:r>
            <w:proofErr w:type="spellEnd"/>
            <w:r w:rsidRPr="00CC5E8F">
              <w:t>-автоматизация, чат-бот стилист, сценарии по сегментам</w:t>
            </w:r>
          </w:p>
        </w:tc>
        <w:tc>
          <w:tcPr>
            <w:tcW w:w="391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F00591E" w14:textId="77777777" w:rsidR="00D23AFB" w:rsidRPr="00CC5E8F" w:rsidRDefault="00D23AFB" w:rsidP="00027284">
            <w:r w:rsidRPr="00CC5E8F">
              <w:t>Кастомизация, капсульные коллекции, консультации стилистов в офлайн</w:t>
            </w:r>
          </w:p>
        </w:tc>
      </w:tr>
      <w:tr w:rsidR="00D23AFB" w:rsidRPr="00CC5E8F" w14:paraId="2D02BF16" w14:textId="77777777" w:rsidTr="00027284">
        <w:trPr>
          <w:trHeight w:val="495"/>
        </w:trPr>
        <w:tc>
          <w:tcPr>
            <w:tcW w:w="211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31C61DC" w14:textId="77777777" w:rsidR="00D23AFB" w:rsidRPr="00CC5E8F" w:rsidRDefault="00D23AFB" w:rsidP="00027284">
            <w:r w:rsidRPr="00CC5E8F">
              <w:t>Прозрачность бренда</w:t>
            </w:r>
          </w:p>
        </w:tc>
        <w:tc>
          <w:tcPr>
            <w:tcW w:w="360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2E30519" w14:textId="77777777" w:rsidR="00D23AFB" w:rsidRPr="00CC5E8F" w:rsidRDefault="00D23AFB" w:rsidP="00027284">
            <w:r w:rsidRPr="00CC5E8F">
              <w:t xml:space="preserve">Сайт с бонусами, рассылки с пояснениями, </w:t>
            </w:r>
            <w:proofErr w:type="spellStart"/>
            <w:r w:rsidRPr="00CC5E8F">
              <w:t>Telegram</w:t>
            </w:r>
            <w:proofErr w:type="spellEnd"/>
            <w:r w:rsidRPr="00CC5E8F">
              <w:t>-обновления</w:t>
            </w:r>
          </w:p>
        </w:tc>
        <w:tc>
          <w:tcPr>
            <w:tcW w:w="391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A475132" w14:textId="77777777" w:rsidR="00D23AFB" w:rsidRPr="00CC5E8F" w:rsidRDefault="00D23AFB" w:rsidP="00027284">
            <w:r w:rsidRPr="00CC5E8F">
              <w:t>POS-материалы, бумажные брошюры, живые консультации</w:t>
            </w:r>
          </w:p>
        </w:tc>
      </w:tr>
    </w:tbl>
    <w:p w14:paraId="54CABB09" w14:textId="77777777" w:rsidR="00D23AFB" w:rsidRPr="000D6A5A" w:rsidRDefault="00D23AFB" w:rsidP="00D6767D">
      <w:pPr>
        <w:spacing w:line="360" w:lineRule="auto"/>
        <w:jc w:val="both"/>
        <w:rPr>
          <w:sz w:val="28"/>
          <w:szCs w:val="28"/>
        </w:rPr>
      </w:pPr>
    </w:p>
    <w:p w14:paraId="00000227" w14:textId="29D8155E" w:rsidR="009D696A" w:rsidRPr="000D6A5A" w:rsidRDefault="00B96AF2" w:rsidP="009F77F6">
      <w:pPr>
        <w:spacing w:line="360" w:lineRule="auto"/>
        <w:ind w:firstLine="708"/>
        <w:jc w:val="both"/>
        <w:rPr>
          <w:sz w:val="28"/>
          <w:szCs w:val="28"/>
        </w:rPr>
      </w:pPr>
      <w:r w:rsidRPr="000D6A5A">
        <w:rPr>
          <w:sz w:val="28"/>
          <w:szCs w:val="28"/>
        </w:rPr>
        <w:t>Нельзя не отметить также важность персонализации в восприятии бренда. Женщины, участвовавшие в каст-дев-интервью, неоднократно подч</w:t>
      </w:r>
      <w:r w:rsidR="00B4672F" w:rsidRPr="000D6A5A">
        <w:rPr>
          <w:sz w:val="28"/>
          <w:szCs w:val="28"/>
        </w:rPr>
        <w:t>е</w:t>
      </w:r>
      <w:r w:rsidRPr="000D6A5A">
        <w:rPr>
          <w:sz w:val="28"/>
          <w:szCs w:val="28"/>
        </w:rPr>
        <w:t xml:space="preserve">ркивали: им важно, чтобы бренд обращался к ним как </w:t>
      </w:r>
      <w:r w:rsidR="00D23AFB">
        <w:rPr>
          <w:sz w:val="28"/>
          <w:szCs w:val="28"/>
        </w:rPr>
        <w:br/>
      </w:r>
      <w:r w:rsidRPr="000D6A5A">
        <w:rPr>
          <w:sz w:val="28"/>
          <w:szCs w:val="28"/>
        </w:rPr>
        <w:t xml:space="preserve">к индивидуальностям, а не как к безликой целевой группе. Они хотят получить рекомендации от стилиста, видеть предложения, соответствующие их стилю </w:t>
      </w:r>
      <w:r w:rsidR="00D23AFB">
        <w:rPr>
          <w:sz w:val="28"/>
          <w:szCs w:val="28"/>
        </w:rPr>
        <w:br/>
      </w:r>
      <w:r w:rsidRPr="000D6A5A">
        <w:rPr>
          <w:sz w:val="28"/>
          <w:szCs w:val="28"/>
        </w:rPr>
        <w:t xml:space="preserve">и жизненному ритму. Особенно это актуально для сегмента </w:t>
      </w:r>
      <w:proofErr w:type="spellStart"/>
      <w:r w:rsidRPr="000D6A5A">
        <w:rPr>
          <w:sz w:val="28"/>
          <w:szCs w:val="28"/>
        </w:rPr>
        <w:t>middle-range</w:t>
      </w:r>
      <w:proofErr w:type="spellEnd"/>
      <w:r w:rsidRPr="000D6A5A">
        <w:rPr>
          <w:sz w:val="28"/>
          <w:szCs w:val="28"/>
        </w:rPr>
        <w:t xml:space="preserve">, </w:t>
      </w:r>
      <w:r w:rsidR="00D23AFB">
        <w:rPr>
          <w:sz w:val="28"/>
          <w:szCs w:val="28"/>
        </w:rPr>
        <w:br/>
      </w:r>
      <w:r w:rsidRPr="000D6A5A">
        <w:rPr>
          <w:sz w:val="28"/>
          <w:szCs w:val="28"/>
        </w:rPr>
        <w:t xml:space="preserve">где люксовая эксклюзивность невозможна в классическом понимании, но где персонализация может быть выражена в деталях </w:t>
      </w:r>
      <w:r w:rsidR="009F77F6" w:rsidRPr="000D6A5A">
        <w:rPr>
          <w:sz w:val="28"/>
          <w:szCs w:val="28"/>
        </w:rPr>
        <w:t>–</w:t>
      </w:r>
      <w:r w:rsidRPr="000D6A5A">
        <w:rPr>
          <w:sz w:val="28"/>
          <w:szCs w:val="28"/>
        </w:rPr>
        <w:t xml:space="preserve"> от именных открыток </w:t>
      </w:r>
      <w:r w:rsidR="00D23AFB">
        <w:rPr>
          <w:sz w:val="28"/>
          <w:szCs w:val="28"/>
        </w:rPr>
        <w:br/>
      </w:r>
      <w:r w:rsidRPr="000D6A5A">
        <w:rPr>
          <w:sz w:val="28"/>
          <w:szCs w:val="28"/>
        </w:rPr>
        <w:t>до стилизованных подборок образов под разные события.</w:t>
      </w:r>
    </w:p>
    <w:p w14:paraId="00000228" w14:textId="0BF15F32" w:rsidR="009D696A" w:rsidRPr="000D6A5A" w:rsidRDefault="00B96AF2" w:rsidP="009F77F6">
      <w:pPr>
        <w:spacing w:line="360" w:lineRule="auto"/>
        <w:ind w:firstLine="708"/>
        <w:jc w:val="both"/>
        <w:rPr>
          <w:sz w:val="28"/>
          <w:szCs w:val="28"/>
        </w:rPr>
      </w:pPr>
      <w:r w:rsidRPr="000D6A5A">
        <w:rPr>
          <w:sz w:val="28"/>
          <w:szCs w:val="28"/>
        </w:rPr>
        <w:t>Если социодемографический портрет да</w:t>
      </w:r>
      <w:r w:rsidR="00B4672F" w:rsidRPr="000D6A5A">
        <w:rPr>
          <w:sz w:val="28"/>
          <w:szCs w:val="28"/>
        </w:rPr>
        <w:t>е</w:t>
      </w:r>
      <w:r w:rsidRPr="000D6A5A">
        <w:rPr>
          <w:sz w:val="28"/>
          <w:szCs w:val="28"/>
        </w:rPr>
        <w:t xml:space="preserve">т нам очертания, возраст, город и уровень дохода, то </w:t>
      </w:r>
      <w:proofErr w:type="spellStart"/>
      <w:r w:rsidRPr="000D6A5A">
        <w:rPr>
          <w:sz w:val="28"/>
          <w:szCs w:val="28"/>
        </w:rPr>
        <w:t>психографический</w:t>
      </w:r>
      <w:proofErr w:type="spellEnd"/>
      <w:r w:rsidRPr="000D6A5A">
        <w:rPr>
          <w:sz w:val="28"/>
          <w:szCs w:val="28"/>
        </w:rPr>
        <w:t xml:space="preserve"> профиль позволяет увидеть главное </w:t>
      </w:r>
      <w:r w:rsidR="009F77F6" w:rsidRPr="000D6A5A">
        <w:rPr>
          <w:sz w:val="28"/>
          <w:szCs w:val="28"/>
        </w:rPr>
        <w:t>–</w:t>
      </w:r>
      <w:r w:rsidRPr="000D6A5A">
        <w:rPr>
          <w:sz w:val="28"/>
          <w:szCs w:val="28"/>
        </w:rPr>
        <w:t xml:space="preserve"> внутреннюю структуру мотивации, то, как женщина думает, чувствует, выбирает и отказывается. В маркетинге XXI века недостаточно знать, кто она. Важно понимать: зачем она покупает, чего она избегает и в ч</w:t>
      </w:r>
      <w:r w:rsidR="00B4672F" w:rsidRPr="000D6A5A">
        <w:rPr>
          <w:sz w:val="28"/>
          <w:szCs w:val="28"/>
        </w:rPr>
        <w:t>е</w:t>
      </w:r>
      <w:r w:rsidRPr="000D6A5A">
        <w:rPr>
          <w:sz w:val="28"/>
          <w:szCs w:val="28"/>
        </w:rPr>
        <w:t>м хочет утвердиться.</w:t>
      </w:r>
    </w:p>
    <w:p w14:paraId="00000229" w14:textId="77777777" w:rsidR="009D696A" w:rsidRPr="000D6A5A" w:rsidRDefault="00B96AF2" w:rsidP="009F77F6">
      <w:pPr>
        <w:spacing w:line="360" w:lineRule="auto"/>
        <w:ind w:firstLine="708"/>
        <w:jc w:val="both"/>
        <w:rPr>
          <w:sz w:val="28"/>
          <w:szCs w:val="28"/>
        </w:rPr>
      </w:pPr>
      <w:r w:rsidRPr="000D6A5A">
        <w:rPr>
          <w:sz w:val="28"/>
          <w:szCs w:val="28"/>
        </w:rPr>
        <w:t>На основе эмпирических данных, полученных в ходе анкетирования и глубинных интервью, можно выделить три центральных мотивационных оси, определяющие поведение покупательницы VELOE.</w:t>
      </w:r>
    </w:p>
    <w:p w14:paraId="0000022C" w14:textId="7ACAB787" w:rsidR="009D696A" w:rsidRPr="000D6A5A" w:rsidRDefault="00B96AF2" w:rsidP="00135CD5">
      <w:pPr>
        <w:spacing w:line="360" w:lineRule="auto"/>
        <w:ind w:firstLine="708"/>
        <w:jc w:val="both"/>
        <w:rPr>
          <w:sz w:val="28"/>
          <w:szCs w:val="28"/>
        </w:rPr>
      </w:pPr>
      <w:r w:rsidRPr="000D6A5A">
        <w:rPr>
          <w:sz w:val="28"/>
          <w:szCs w:val="28"/>
        </w:rPr>
        <w:t xml:space="preserve">1. Ось: «Рациональность </w:t>
      </w:r>
      <w:r w:rsidR="009F77F6" w:rsidRPr="000D6A5A">
        <w:rPr>
          <w:sz w:val="28"/>
          <w:szCs w:val="28"/>
        </w:rPr>
        <w:t>–</w:t>
      </w:r>
      <w:r w:rsidRPr="000D6A5A">
        <w:rPr>
          <w:sz w:val="28"/>
          <w:szCs w:val="28"/>
        </w:rPr>
        <w:t xml:space="preserve"> Эмоциональность» (FCB Grid)</w:t>
      </w:r>
      <w:r w:rsidR="00135CD5" w:rsidRPr="000D6A5A">
        <w:rPr>
          <w:sz w:val="28"/>
          <w:szCs w:val="28"/>
        </w:rPr>
        <w:t>: п</w:t>
      </w:r>
      <w:r w:rsidRPr="000D6A5A">
        <w:rPr>
          <w:sz w:val="28"/>
          <w:szCs w:val="28"/>
        </w:rPr>
        <w:t xml:space="preserve">о теории </w:t>
      </w:r>
      <w:proofErr w:type="spellStart"/>
      <w:r w:rsidRPr="000D6A5A">
        <w:rPr>
          <w:sz w:val="28"/>
          <w:szCs w:val="28"/>
        </w:rPr>
        <w:t>Vaughn</w:t>
      </w:r>
      <w:proofErr w:type="spellEnd"/>
      <w:r w:rsidRPr="000D6A5A">
        <w:rPr>
          <w:sz w:val="28"/>
          <w:szCs w:val="28"/>
        </w:rPr>
        <w:t xml:space="preserve"> (FCB Grid), потребители делятся по двум шкалам: уровень </w:t>
      </w:r>
      <w:r w:rsidRPr="000D6A5A">
        <w:rPr>
          <w:sz w:val="28"/>
          <w:szCs w:val="28"/>
        </w:rPr>
        <w:lastRenderedPageBreak/>
        <w:t>вовлеч</w:t>
      </w:r>
      <w:r w:rsidR="00B4672F" w:rsidRPr="000D6A5A">
        <w:rPr>
          <w:sz w:val="28"/>
          <w:szCs w:val="28"/>
        </w:rPr>
        <w:t>е</w:t>
      </w:r>
      <w:r w:rsidRPr="000D6A5A">
        <w:rPr>
          <w:sz w:val="28"/>
          <w:szCs w:val="28"/>
        </w:rPr>
        <w:t xml:space="preserve">нности и доминирующий тип мотивации </w:t>
      </w:r>
      <w:r w:rsidR="009F77F6" w:rsidRPr="000D6A5A">
        <w:rPr>
          <w:sz w:val="28"/>
          <w:szCs w:val="28"/>
        </w:rPr>
        <w:t>–</w:t>
      </w:r>
      <w:r w:rsidRPr="000D6A5A">
        <w:rPr>
          <w:sz w:val="28"/>
          <w:szCs w:val="28"/>
        </w:rPr>
        <w:t xml:space="preserve"> когнитивный или аффективный. В случае VELOE мы видим типичный сегмент </w:t>
      </w:r>
      <w:proofErr w:type="spellStart"/>
      <w:r w:rsidRPr="000D6A5A">
        <w:rPr>
          <w:sz w:val="28"/>
          <w:szCs w:val="28"/>
        </w:rPr>
        <w:t>high</w:t>
      </w:r>
      <w:proofErr w:type="spellEnd"/>
      <w:r w:rsidRPr="000D6A5A">
        <w:rPr>
          <w:sz w:val="28"/>
          <w:szCs w:val="28"/>
        </w:rPr>
        <w:t xml:space="preserve"> </w:t>
      </w:r>
      <w:proofErr w:type="spellStart"/>
      <w:r w:rsidRPr="000D6A5A">
        <w:rPr>
          <w:sz w:val="28"/>
          <w:szCs w:val="28"/>
        </w:rPr>
        <w:t>involvement</w:t>
      </w:r>
      <w:proofErr w:type="spellEnd"/>
      <w:r w:rsidRPr="000D6A5A">
        <w:rPr>
          <w:sz w:val="28"/>
          <w:szCs w:val="28"/>
        </w:rPr>
        <w:t xml:space="preserve"> / </w:t>
      </w:r>
      <w:proofErr w:type="spellStart"/>
      <w:r w:rsidRPr="000D6A5A">
        <w:rPr>
          <w:sz w:val="28"/>
          <w:szCs w:val="28"/>
        </w:rPr>
        <w:t>feel</w:t>
      </w:r>
      <w:proofErr w:type="spellEnd"/>
      <w:r w:rsidRPr="000D6A5A">
        <w:rPr>
          <w:sz w:val="28"/>
          <w:szCs w:val="28"/>
        </w:rPr>
        <w:t xml:space="preserve"> </w:t>
      </w:r>
      <w:proofErr w:type="spellStart"/>
      <w:r w:rsidRPr="000D6A5A">
        <w:rPr>
          <w:sz w:val="28"/>
          <w:szCs w:val="28"/>
        </w:rPr>
        <w:t>quadrant</w:t>
      </w:r>
      <w:proofErr w:type="spellEnd"/>
      <w:r w:rsidRPr="000D6A5A">
        <w:rPr>
          <w:sz w:val="28"/>
          <w:szCs w:val="28"/>
        </w:rPr>
        <w:t xml:space="preserve"> </w:t>
      </w:r>
      <w:r w:rsidR="009F77F6" w:rsidRPr="000D6A5A">
        <w:rPr>
          <w:sz w:val="28"/>
          <w:szCs w:val="28"/>
        </w:rPr>
        <w:t>–</w:t>
      </w:r>
      <w:r w:rsidRPr="000D6A5A">
        <w:rPr>
          <w:sz w:val="28"/>
          <w:szCs w:val="28"/>
        </w:rPr>
        <w:t xml:space="preserve"> высокая вовлеч</w:t>
      </w:r>
      <w:r w:rsidR="00B4672F" w:rsidRPr="000D6A5A">
        <w:rPr>
          <w:sz w:val="28"/>
          <w:szCs w:val="28"/>
        </w:rPr>
        <w:t>е</w:t>
      </w:r>
      <w:r w:rsidRPr="000D6A5A">
        <w:rPr>
          <w:sz w:val="28"/>
          <w:szCs w:val="28"/>
        </w:rPr>
        <w:t>нность и эмоциональная мотивация.</w:t>
      </w:r>
      <w:r w:rsidR="00135CD5" w:rsidRPr="000D6A5A">
        <w:rPr>
          <w:sz w:val="28"/>
          <w:szCs w:val="28"/>
        </w:rPr>
        <w:t xml:space="preserve"> </w:t>
      </w:r>
      <w:r w:rsidRPr="000D6A5A">
        <w:rPr>
          <w:sz w:val="28"/>
          <w:szCs w:val="28"/>
        </w:rPr>
        <w:t>Это значит, что покупка одежды воспринимается не как функция, а как акт самоопределения. Это выбор не по необходимости, а по настроению. В этих условиях классический маркетинг на основе рациональных УТП не работает. Работает эстетика, идентичность, сторителлинг.</w:t>
      </w:r>
    </w:p>
    <w:p w14:paraId="0000022D" w14:textId="6B2D14B4" w:rsidR="009D696A" w:rsidRPr="000D6A5A" w:rsidRDefault="00B96AF2" w:rsidP="009F77F6">
      <w:pPr>
        <w:spacing w:line="360" w:lineRule="auto"/>
        <w:ind w:firstLine="708"/>
        <w:jc w:val="both"/>
        <w:rPr>
          <w:sz w:val="28"/>
          <w:szCs w:val="28"/>
        </w:rPr>
      </w:pPr>
      <w:r w:rsidRPr="000D6A5A">
        <w:rPr>
          <w:sz w:val="28"/>
          <w:szCs w:val="28"/>
        </w:rPr>
        <w:t>Пример: женщина может купить платье не потому, что у не</w:t>
      </w:r>
      <w:r w:rsidR="00B4672F" w:rsidRPr="000D6A5A">
        <w:rPr>
          <w:sz w:val="28"/>
          <w:szCs w:val="28"/>
        </w:rPr>
        <w:t>е</w:t>
      </w:r>
      <w:r w:rsidRPr="000D6A5A">
        <w:rPr>
          <w:sz w:val="28"/>
          <w:szCs w:val="28"/>
        </w:rPr>
        <w:t xml:space="preserve"> нет другого, а потому что оно вызывает ощущение л</w:t>
      </w:r>
      <w:r w:rsidR="00B4672F" w:rsidRPr="000D6A5A">
        <w:rPr>
          <w:sz w:val="28"/>
          <w:szCs w:val="28"/>
        </w:rPr>
        <w:t>е</w:t>
      </w:r>
      <w:r w:rsidRPr="000D6A5A">
        <w:rPr>
          <w:sz w:val="28"/>
          <w:szCs w:val="28"/>
        </w:rPr>
        <w:t>гкости, вдохновения и эмоциональной разгрузки. Именно на этот импульс должен быть настроен бренд VELOE.</w:t>
      </w:r>
    </w:p>
    <w:p w14:paraId="677CE870" w14:textId="77777777" w:rsidR="00135CD5" w:rsidRPr="000D6A5A" w:rsidRDefault="00B96AF2" w:rsidP="00135CD5">
      <w:pPr>
        <w:spacing w:line="360" w:lineRule="auto"/>
        <w:ind w:firstLine="708"/>
        <w:jc w:val="both"/>
        <w:rPr>
          <w:sz w:val="28"/>
          <w:szCs w:val="28"/>
        </w:rPr>
      </w:pPr>
      <w:r w:rsidRPr="000D6A5A">
        <w:rPr>
          <w:sz w:val="28"/>
          <w:szCs w:val="28"/>
        </w:rPr>
        <w:t xml:space="preserve">2. Ось: «Потребительская тревожность </w:t>
      </w:r>
      <w:r w:rsidR="009F77F6" w:rsidRPr="000D6A5A">
        <w:rPr>
          <w:sz w:val="28"/>
          <w:szCs w:val="28"/>
        </w:rPr>
        <w:t>–</w:t>
      </w:r>
      <w:r w:rsidRPr="000D6A5A">
        <w:rPr>
          <w:sz w:val="28"/>
          <w:szCs w:val="28"/>
        </w:rPr>
        <w:t xml:space="preserve"> Потребительская автономия»</w:t>
      </w:r>
      <w:r w:rsidR="00135CD5" w:rsidRPr="000D6A5A">
        <w:rPr>
          <w:sz w:val="28"/>
          <w:szCs w:val="28"/>
        </w:rPr>
        <w:t>: исследование</w:t>
      </w:r>
      <w:r w:rsidRPr="000D6A5A">
        <w:rPr>
          <w:sz w:val="28"/>
          <w:szCs w:val="28"/>
        </w:rPr>
        <w:t xml:space="preserve"> выявило парадоксальный психологический портрет: высокий уровень тревожности (социальной, экономической, политической) </w:t>
      </w:r>
      <w:r w:rsidR="00135CD5" w:rsidRPr="000D6A5A">
        <w:rPr>
          <w:sz w:val="28"/>
          <w:szCs w:val="28"/>
        </w:rPr>
        <w:br/>
      </w:r>
      <w:r w:rsidRPr="000D6A5A">
        <w:rPr>
          <w:sz w:val="28"/>
          <w:szCs w:val="28"/>
        </w:rPr>
        <w:t>и одновременно сильное стремление сохранить контроль над собой. Это да</w:t>
      </w:r>
      <w:r w:rsidR="00B4672F" w:rsidRPr="000D6A5A">
        <w:rPr>
          <w:sz w:val="28"/>
          <w:szCs w:val="28"/>
        </w:rPr>
        <w:t>е</w:t>
      </w:r>
      <w:r w:rsidRPr="000D6A5A">
        <w:rPr>
          <w:sz w:val="28"/>
          <w:szCs w:val="28"/>
        </w:rPr>
        <w:t>т интересный микс мотиваций:</w:t>
      </w:r>
    </w:p>
    <w:p w14:paraId="77874AD8" w14:textId="77777777" w:rsidR="00135CD5" w:rsidRPr="000D6A5A" w:rsidRDefault="00135CD5" w:rsidP="00135CD5">
      <w:pPr>
        <w:spacing w:line="360" w:lineRule="auto"/>
        <w:ind w:firstLine="708"/>
        <w:jc w:val="both"/>
        <w:rPr>
          <w:sz w:val="28"/>
          <w:szCs w:val="28"/>
        </w:rPr>
      </w:pPr>
      <w:r w:rsidRPr="000D6A5A">
        <w:rPr>
          <w:sz w:val="28"/>
          <w:szCs w:val="28"/>
        </w:rPr>
        <w:t xml:space="preserve">– </w:t>
      </w:r>
      <w:r w:rsidR="00B96AF2" w:rsidRPr="000D6A5A">
        <w:rPr>
          <w:sz w:val="28"/>
          <w:szCs w:val="28"/>
        </w:rPr>
        <w:t xml:space="preserve">с одной стороны </w:t>
      </w:r>
      <w:r w:rsidR="009F77F6" w:rsidRPr="000D6A5A">
        <w:rPr>
          <w:sz w:val="28"/>
          <w:szCs w:val="28"/>
        </w:rPr>
        <w:t>–</w:t>
      </w:r>
      <w:r w:rsidR="00B96AF2" w:rsidRPr="000D6A5A">
        <w:rPr>
          <w:sz w:val="28"/>
          <w:szCs w:val="28"/>
        </w:rPr>
        <w:t xml:space="preserve"> поиск предсказуемости: доверие к маркетплейсам, высокая значимость отзывов, удобство возврата;</w:t>
      </w:r>
    </w:p>
    <w:p w14:paraId="00000231" w14:textId="3CA9BAED" w:rsidR="009D696A" w:rsidRPr="000D6A5A" w:rsidRDefault="00135CD5" w:rsidP="00135CD5">
      <w:pPr>
        <w:spacing w:line="360" w:lineRule="auto"/>
        <w:ind w:firstLine="708"/>
        <w:jc w:val="both"/>
        <w:rPr>
          <w:sz w:val="28"/>
          <w:szCs w:val="28"/>
        </w:rPr>
      </w:pPr>
      <w:r w:rsidRPr="000D6A5A">
        <w:rPr>
          <w:sz w:val="28"/>
          <w:szCs w:val="28"/>
        </w:rPr>
        <w:t xml:space="preserve">– </w:t>
      </w:r>
      <w:r w:rsidR="00B96AF2" w:rsidRPr="000D6A5A">
        <w:rPr>
          <w:sz w:val="28"/>
          <w:szCs w:val="28"/>
        </w:rPr>
        <w:t xml:space="preserve">с другой </w:t>
      </w:r>
      <w:r w:rsidR="009F77F6" w:rsidRPr="000D6A5A">
        <w:rPr>
          <w:sz w:val="28"/>
          <w:szCs w:val="28"/>
        </w:rPr>
        <w:t>–</w:t>
      </w:r>
      <w:r w:rsidR="00B96AF2" w:rsidRPr="000D6A5A">
        <w:rPr>
          <w:sz w:val="28"/>
          <w:szCs w:val="28"/>
        </w:rPr>
        <w:t xml:space="preserve"> потребность в самовыражении: внимание к уникальности, персонализация, стремление к индивидуальному стилю.</w:t>
      </w:r>
    </w:p>
    <w:p w14:paraId="00000232" w14:textId="77777777" w:rsidR="009D696A" w:rsidRPr="000D6A5A" w:rsidRDefault="00B96AF2" w:rsidP="009F77F6">
      <w:pPr>
        <w:spacing w:line="360" w:lineRule="auto"/>
        <w:ind w:firstLine="708"/>
        <w:jc w:val="both"/>
        <w:rPr>
          <w:sz w:val="28"/>
          <w:szCs w:val="28"/>
        </w:rPr>
      </w:pPr>
      <w:r w:rsidRPr="000D6A5A">
        <w:rPr>
          <w:sz w:val="28"/>
          <w:szCs w:val="28"/>
        </w:rPr>
        <w:t>Таким образом, VELOE должна одновременно давать клиентке структуру и свободу: быть предсказуемым и прозрачным брендом, но при этом оставлять простор для самореализации.</w:t>
      </w:r>
    </w:p>
    <w:p w14:paraId="00000235" w14:textId="63FBB179" w:rsidR="009D696A" w:rsidRPr="000D6A5A" w:rsidRDefault="00B96AF2" w:rsidP="00135CD5">
      <w:pPr>
        <w:spacing w:line="360" w:lineRule="auto"/>
        <w:ind w:firstLine="708"/>
        <w:jc w:val="both"/>
        <w:rPr>
          <w:sz w:val="28"/>
          <w:szCs w:val="28"/>
        </w:rPr>
      </w:pPr>
      <w:r w:rsidRPr="000D6A5A">
        <w:rPr>
          <w:sz w:val="28"/>
          <w:szCs w:val="28"/>
        </w:rPr>
        <w:t xml:space="preserve">3. Ось: «Гедонизм </w:t>
      </w:r>
      <w:r w:rsidR="009F77F6" w:rsidRPr="000D6A5A">
        <w:rPr>
          <w:sz w:val="28"/>
          <w:szCs w:val="28"/>
        </w:rPr>
        <w:t>–</w:t>
      </w:r>
      <w:r w:rsidRPr="000D6A5A">
        <w:rPr>
          <w:sz w:val="28"/>
          <w:szCs w:val="28"/>
        </w:rPr>
        <w:t xml:space="preserve"> Утилитаризм» (по концепции </w:t>
      </w:r>
      <w:proofErr w:type="spellStart"/>
      <w:r w:rsidRPr="000D6A5A">
        <w:rPr>
          <w:sz w:val="28"/>
          <w:szCs w:val="28"/>
        </w:rPr>
        <w:t>Hedonic</w:t>
      </w:r>
      <w:proofErr w:type="spellEnd"/>
      <w:r w:rsidRPr="000D6A5A">
        <w:rPr>
          <w:sz w:val="28"/>
          <w:szCs w:val="28"/>
        </w:rPr>
        <w:t xml:space="preserve"> </w:t>
      </w:r>
      <w:proofErr w:type="spellStart"/>
      <w:r w:rsidRPr="000D6A5A">
        <w:rPr>
          <w:sz w:val="28"/>
          <w:szCs w:val="28"/>
        </w:rPr>
        <w:t>vs</w:t>
      </w:r>
      <w:proofErr w:type="spellEnd"/>
      <w:r w:rsidRPr="000D6A5A">
        <w:rPr>
          <w:sz w:val="28"/>
          <w:szCs w:val="28"/>
        </w:rPr>
        <w:t xml:space="preserve"> </w:t>
      </w:r>
      <w:proofErr w:type="spellStart"/>
      <w:r w:rsidRPr="000D6A5A">
        <w:rPr>
          <w:sz w:val="28"/>
          <w:szCs w:val="28"/>
        </w:rPr>
        <w:t>Utilitarian</w:t>
      </w:r>
      <w:proofErr w:type="spellEnd"/>
      <w:r w:rsidRPr="000D6A5A">
        <w:rPr>
          <w:sz w:val="28"/>
          <w:szCs w:val="28"/>
        </w:rPr>
        <w:t xml:space="preserve"> </w:t>
      </w:r>
      <w:proofErr w:type="spellStart"/>
      <w:r w:rsidRPr="000D6A5A">
        <w:rPr>
          <w:sz w:val="28"/>
          <w:szCs w:val="28"/>
        </w:rPr>
        <w:t>Consumption</w:t>
      </w:r>
      <w:proofErr w:type="spellEnd"/>
      <w:r w:rsidRPr="000D6A5A">
        <w:rPr>
          <w:sz w:val="28"/>
          <w:szCs w:val="28"/>
        </w:rPr>
        <w:t>)</w:t>
      </w:r>
      <w:r w:rsidR="00135CD5" w:rsidRPr="000D6A5A">
        <w:rPr>
          <w:sz w:val="28"/>
          <w:szCs w:val="28"/>
        </w:rPr>
        <w:t>: большинство</w:t>
      </w:r>
      <w:r w:rsidRPr="000D6A5A">
        <w:rPr>
          <w:sz w:val="28"/>
          <w:szCs w:val="28"/>
        </w:rPr>
        <w:t xml:space="preserve"> потребительниц VELOE находятся на пересечении гедонистического и утилитарного потребления. Они хотят, чтобы одежда радовала и была функциональной. Это не покупатель </w:t>
      </w:r>
      <w:proofErr w:type="spellStart"/>
      <w:r w:rsidRPr="000D6A5A">
        <w:rPr>
          <w:sz w:val="28"/>
          <w:szCs w:val="28"/>
        </w:rPr>
        <w:t>luxury</w:t>
      </w:r>
      <w:proofErr w:type="spellEnd"/>
      <w:r w:rsidRPr="000D6A5A">
        <w:rPr>
          <w:sz w:val="28"/>
          <w:szCs w:val="28"/>
        </w:rPr>
        <w:t xml:space="preserve">-сегмента, который жертвует удобством ради престижа, и не </w:t>
      </w:r>
      <w:proofErr w:type="spellStart"/>
      <w:r w:rsidRPr="000D6A5A">
        <w:rPr>
          <w:sz w:val="28"/>
          <w:szCs w:val="28"/>
        </w:rPr>
        <w:t>рационал</w:t>
      </w:r>
      <w:proofErr w:type="spellEnd"/>
      <w:r w:rsidRPr="000D6A5A">
        <w:rPr>
          <w:sz w:val="28"/>
          <w:szCs w:val="28"/>
        </w:rPr>
        <w:t>, выбирающий одежду из соображений практичности.</w:t>
      </w:r>
      <w:r w:rsidR="00135CD5" w:rsidRPr="000D6A5A">
        <w:rPr>
          <w:sz w:val="28"/>
          <w:szCs w:val="28"/>
        </w:rPr>
        <w:t xml:space="preserve"> </w:t>
      </w:r>
      <w:r w:rsidRPr="000D6A5A">
        <w:rPr>
          <w:sz w:val="28"/>
          <w:szCs w:val="28"/>
        </w:rPr>
        <w:t xml:space="preserve">Она </w:t>
      </w:r>
      <w:r w:rsidR="009F77F6" w:rsidRPr="000D6A5A">
        <w:rPr>
          <w:sz w:val="28"/>
          <w:szCs w:val="28"/>
        </w:rPr>
        <w:t>–</w:t>
      </w:r>
      <w:r w:rsidRPr="000D6A5A">
        <w:rPr>
          <w:sz w:val="28"/>
          <w:szCs w:val="28"/>
        </w:rPr>
        <w:t xml:space="preserve"> между. Ей нужно и визуальное удовольствие, и повседневное удобство. Бренд должен одновременно транслировать ценность и вдохновение, комфорт и креатив.</w:t>
      </w:r>
    </w:p>
    <w:p w14:paraId="00000236" w14:textId="78CBFDA6" w:rsidR="009D696A" w:rsidRPr="000D6A5A" w:rsidRDefault="00B96AF2" w:rsidP="009F77F6">
      <w:pPr>
        <w:spacing w:line="360" w:lineRule="auto"/>
        <w:ind w:firstLine="708"/>
        <w:jc w:val="both"/>
        <w:rPr>
          <w:sz w:val="28"/>
          <w:szCs w:val="28"/>
        </w:rPr>
      </w:pPr>
      <w:r w:rsidRPr="000D6A5A">
        <w:rPr>
          <w:sz w:val="28"/>
          <w:szCs w:val="28"/>
        </w:rPr>
        <w:lastRenderedPageBreak/>
        <w:t>Пример: женщина выбирает рубашку. Е</w:t>
      </w:r>
      <w:r w:rsidR="00B4672F" w:rsidRPr="000D6A5A">
        <w:rPr>
          <w:sz w:val="28"/>
          <w:szCs w:val="28"/>
        </w:rPr>
        <w:t>е</w:t>
      </w:r>
      <w:r w:rsidRPr="000D6A5A">
        <w:rPr>
          <w:sz w:val="28"/>
          <w:szCs w:val="28"/>
        </w:rPr>
        <w:t xml:space="preserve"> интересует ткань и посадка, </w:t>
      </w:r>
      <w:r w:rsidR="00D23AFB">
        <w:rPr>
          <w:sz w:val="28"/>
          <w:szCs w:val="28"/>
        </w:rPr>
        <w:br/>
      </w:r>
      <w:r w:rsidRPr="000D6A5A">
        <w:rPr>
          <w:sz w:val="28"/>
          <w:szCs w:val="28"/>
        </w:rPr>
        <w:t xml:space="preserve">но не менее важно </w:t>
      </w:r>
      <w:r w:rsidR="009F77F6" w:rsidRPr="000D6A5A">
        <w:rPr>
          <w:sz w:val="28"/>
          <w:szCs w:val="28"/>
        </w:rPr>
        <w:t>–</w:t>
      </w:r>
      <w:r w:rsidRPr="000D6A5A">
        <w:rPr>
          <w:sz w:val="28"/>
          <w:szCs w:val="28"/>
        </w:rPr>
        <w:t xml:space="preserve"> цвет, ассоциации, сочетание с е</w:t>
      </w:r>
      <w:r w:rsidR="00B4672F" w:rsidRPr="000D6A5A">
        <w:rPr>
          <w:sz w:val="28"/>
          <w:szCs w:val="28"/>
        </w:rPr>
        <w:t>е</w:t>
      </w:r>
      <w:r w:rsidRPr="000D6A5A">
        <w:rPr>
          <w:sz w:val="28"/>
          <w:szCs w:val="28"/>
        </w:rPr>
        <w:t xml:space="preserve"> представлением о себе. VELOE должна предугадывать такие нюансы и тонко на них реагировать.</w:t>
      </w:r>
    </w:p>
    <w:p w14:paraId="0B7A5CCB" w14:textId="5E6547EF" w:rsidR="00135CD5" w:rsidRPr="000D6A5A" w:rsidRDefault="00135CD5" w:rsidP="00135CD5">
      <w:pPr>
        <w:spacing w:line="360" w:lineRule="auto"/>
        <w:ind w:firstLine="708"/>
        <w:jc w:val="both"/>
        <w:rPr>
          <w:sz w:val="28"/>
          <w:szCs w:val="28"/>
        </w:rPr>
      </w:pPr>
      <w:r w:rsidRPr="000D6A5A">
        <w:rPr>
          <w:sz w:val="28"/>
          <w:szCs w:val="28"/>
        </w:rPr>
        <w:t>При этом, если</w:t>
      </w:r>
      <w:r w:rsidR="00B96AF2" w:rsidRPr="000D6A5A">
        <w:rPr>
          <w:sz w:val="28"/>
          <w:szCs w:val="28"/>
        </w:rPr>
        <w:t xml:space="preserve"> обратиться к системе VALS-типологии, то целевая аудитория VELOE распределяется между следующими </w:t>
      </w:r>
      <w:proofErr w:type="spellStart"/>
      <w:r w:rsidR="00B96AF2" w:rsidRPr="000D6A5A">
        <w:rPr>
          <w:sz w:val="28"/>
          <w:szCs w:val="28"/>
        </w:rPr>
        <w:t>психографическими</w:t>
      </w:r>
      <w:proofErr w:type="spellEnd"/>
      <w:r w:rsidR="00B96AF2" w:rsidRPr="000D6A5A">
        <w:rPr>
          <w:sz w:val="28"/>
          <w:szCs w:val="28"/>
        </w:rPr>
        <w:t xml:space="preserve"> сегментами:</w:t>
      </w:r>
    </w:p>
    <w:p w14:paraId="5DB87ADD" w14:textId="77777777" w:rsidR="00135CD5" w:rsidRPr="000D6A5A" w:rsidRDefault="00135CD5" w:rsidP="00135CD5">
      <w:pPr>
        <w:spacing w:line="360" w:lineRule="auto"/>
        <w:ind w:firstLine="708"/>
        <w:jc w:val="both"/>
        <w:rPr>
          <w:sz w:val="28"/>
          <w:szCs w:val="28"/>
        </w:rPr>
      </w:pPr>
      <w:r w:rsidRPr="000D6A5A">
        <w:rPr>
          <w:sz w:val="28"/>
          <w:szCs w:val="28"/>
        </w:rPr>
        <w:t xml:space="preserve">– </w:t>
      </w:r>
      <w:proofErr w:type="spellStart"/>
      <w:r w:rsidR="00B96AF2" w:rsidRPr="000D6A5A">
        <w:rPr>
          <w:sz w:val="28"/>
          <w:szCs w:val="28"/>
        </w:rPr>
        <w:t>Experiencers</w:t>
      </w:r>
      <w:proofErr w:type="spellEnd"/>
      <w:r w:rsidR="00B96AF2" w:rsidRPr="000D6A5A">
        <w:rPr>
          <w:sz w:val="28"/>
          <w:szCs w:val="28"/>
        </w:rPr>
        <w:t xml:space="preserve"> </w:t>
      </w:r>
      <w:r w:rsidR="009F77F6" w:rsidRPr="000D6A5A">
        <w:rPr>
          <w:sz w:val="28"/>
          <w:szCs w:val="28"/>
        </w:rPr>
        <w:t>–</w:t>
      </w:r>
      <w:r w:rsidR="00B96AF2" w:rsidRPr="000D6A5A">
        <w:rPr>
          <w:sz w:val="28"/>
          <w:szCs w:val="28"/>
        </w:rPr>
        <w:t xml:space="preserve"> ориентированы на новизну, эмоции, визуальный стиль;</w:t>
      </w:r>
    </w:p>
    <w:p w14:paraId="3040834D" w14:textId="77777777" w:rsidR="00135CD5" w:rsidRPr="000D6A5A" w:rsidRDefault="00135CD5" w:rsidP="00135CD5">
      <w:pPr>
        <w:spacing w:line="360" w:lineRule="auto"/>
        <w:ind w:firstLine="708"/>
        <w:jc w:val="both"/>
        <w:rPr>
          <w:sz w:val="28"/>
          <w:szCs w:val="28"/>
        </w:rPr>
      </w:pPr>
      <w:r w:rsidRPr="000D6A5A">
        <w:rPr>
          <w:sz w:val="28"/>
          <w:szCs w:val="28"/>
        </w:rPr>
        <w:t xml:space="preserve">– </w:t>
      </w:r>
      <w:proofErr w:type="spellStart"/>
      <w:r w:rsidR="00B96AF2" w:rsidRPr="000D6A5A">
        <w:rPr>
          <w:sz w:val="28"/>
          <w:szCs w:val="28"/>
        </w:rPr>
        <w:t>Believers</w:t>
      </w:r>
      <w:proofErr w:type="spellEnd"/>
      <w:r w:rsidR="00B96AF2" w:rsidRPr="000D6A5A">
        <w:rPr>
          <w:sz w:val="28"/>
          <w:szCs w:val="28"/>
        </w:rPr>
        <w:t xml:space="preserve"> </w:t>
      </w:r>
      <w:r w:rsidR="009F77F6" w:rsidRPr="000D6A5A">
        <w:rPr>
          <w:sz w:val="28"/>
          <w:szCs w:val="28"/>
        </w:rPr>
        <w:t>–</w:t>
      </w:r>
      <w:r w:rsidR="00B96AF2" w:rsidRPr="000D6A5A">
        <w:rPr>
          <w:sz w:val="28"/>
          <w:szCs w:val="28"/>
        </w:rPr>
        <w:t xml:space="preserve"> ценят порядок, традиции, уверенность в бренде;</w:t>
      </w:r>
    </w:p>
    <w:p w14:paraId="0000023B" w14:textId="4BCD7548" w:rsidR="009D696A" w:rsidRPr="000D6A5A" w:rsidRDefault="00135CD5" w:rsidP="00135CD5">
      <w:pPr>
        <w:spacing w:line="360" w:lineRule="auto"/>
        <w:ind w:firstLine="708"/>
        <w:jc w:val="both"/>
        <w:rPr>
          <w:sz w:val="28"/>
          <w:szCs w:val="28"/>
        </w:rPr>
      </w:pPr>
      <w:r w:rsidRPr="000D6A5A">
        <w:rPr>
          <w:sz w:val="28"/>
          <w:szCs w:val="28"/>
        </w:rPr>
        <w:t xml:space="preserve">– </w:t>
      </w:r>
      <w:proofErr w:type="spellStart"/>
      <w:r w:rsidR="00B96AF2" w:rsidRPr="000D6A5A">
        <w:rPr>
          <w:sz w:val="28"/>
          <w:szCs w:val="28"/>
        </w:rPr>
        <w:t>Achievers</w:t>
      </w:r>
      <w:proofErr w:type="spellEnd"/>
      <w:r w:rsidR="00B96AF2" w:rsidRPr="000D6A5A">
        <w:rPr>
          <w:sz w:val="28"/>
          <w:szCs w:val="28"/>
        </w:rPr>
        <w:t xml:space="preserve"> </w:t>
      </w:r>
      <w:r w:rsidR="009F77F6" w:rsidRPr="000D6A5A">
        <w:rPr>
          <w:sz w:val="28"/>
          <w:szCs w:val="28"/>
        </w:rPr>
        <w:t>–</w:t>
      </w:r>
      <w:r w:rsidR="00B96AF2" w:rsidRPr="000D6A5A">
        <w:rPr>
          <w:sz w:val="28"/>
          <w:szCs w:val="28"/>
        </w:rPr>
        <w:t xml:space="preserve"> стремятся к социальному признанию, стабильности </w:t>
      </w:r>
      <w:r w:rsidR="00D23AFB">
        <w:rPr>
          <w:sz w:val="28"/>
          <w:szCs w:val="28"/>
        </w:rPr>
        <w:br/>
      </w:r>
      <w:r w:rsidR="00B96AF2" w:rsidRPr="000D6A5A">
        <w:rPr>
          <w:sz w:val="28"/>
          <w:szCs w:val="28"/>
        </w:rPr>
        <w:t>и эффективности</w:t>
      </w:r>
      <w:r w:rsidRPr="000D6A5A">
        <w:rPr>
          <w:sz w:val="28"/>
          <w:szCs w:val="28"/>
        </w:rPr>
        <w:t xml:space="preserve"> [</w:t>
      </w:r>
      <w:r w:rsidR="00AC78A2" w:rsidRPr="000D6A5A">
        <w:rPr>
          <w:sz w:val="28"/>
          <w:szCs w:val="28"/>
        </w:rPr>
        <w:t>12</w:t>
      </w:r>
      <w:r w:rsidRPr="000D6A5A">
        <w:rPr>
          <w:sz w:val="28"/>
          <w:szCs w:val="28"/>
        </w:rPr>
        <w:t>, с. 67]</w:t>
      </w:r>
      <w:r w:rsidR="00B96AF2" w:rsidRPr="000D6A5A">
        <w:rPr>
          <w:sz w:val="28"/>
          <w:szCs w:val="28"/>
        </w:rPr>
        <w:t>.</w:t>
      </w:r>
    </w:p>
    <w:p w14:paraId="142BDE1B" w14:textId="44CEC7A2" w:rsidR="00FC36C4" w:rsidRPr="000D6A5A" w:rsidRDefault="00B96AF2" w:rsidP="009F77F6">
      <w:pPr>
        <w:spacing w:line="360" w:lineRule="auto"/>
        <w:ind w:firstLine="708"/>
        <w:jc w:val="both"/>
        <w:rPr>
          <w:sz w:val="28"/>
          <w:szCs w:val="28"/>
        </w:rPr>
      </w:pPr>
      <w:r w:rsidRPr="000D6A5A">
        <w:rPr>
          <w:sz w:val="28"/>
          <w:szCs w:val="28"/>
        </w:rPr>
        <w:t xml:space="preserve">Каждый из этих типов требует индивидуального сценария взаимодействия: от визуальной подачи до логики рассылок и акцентов </w:t>
      </w:r>
      <w:r w:rsidR="00D23AFB">
        <w:rPr>
          <w:sz w:val="28"/>
          <w:szCs w:val="28"/>
        </w:rPr>
        <w:br/>
      </w:r>
      <w:r w:rsidRPr="000D6A5A">
        <w:rPr>
          <w:sz w:val="28"/>
          <w:szCs w:val="28"/>
        </w:rPr>
        <w:t>в рекламных сообщениях.</w:t>
      </w:r>
      <w:r w:rsidR="00FC36C4" w:rsidRPr="000D6A5A">
        <w:rPr>
          <w:sz w:val="28"/>
          <w:szCs w:val="28"/>
        </w:rPr>
        <w:t xml:space="preserve"> </w:t>
      </w:r>
    </w:p>
    <w:p w14:paraId="00000250" w14:textId="73E3B9D9" w:rsidR="009D696A" w:rsidRPr="000D6A5A" w:rsidRDefault="00B96AF2" w:rsidP="009F77F6">
      <w:pPr>
        <w:spacing w:line="360" w:lineRule="auto"/>
        <w:ind w:firstLine="708"/>
        <w:jc w:val="both"/>
        <w:rPr>
          <w:sz w:val="28"/>
          <w:szCs w:val="28"/>
        </w:rPr>
      </w:pPr>
      <w:proofErr w:type="spellStart"/>
      <w:r w:rsidRPr="000D6A5A">
        <w:rPr>
          <w:sz w:val="28"/>
          <w:szCs w:val="28"/>
        </w:rPr>
        <w:t>Психографический</w:t>
      </w:r>
      <w:proofErr w:type="spellEnd"/>
      <w:r w:rsidRPr="000D6A5A">
        <w:rPr>
          <w:sz w:val="28"/>
          <w:szCs w:val="28"/>
        </w:rPr>
        <w:t xml:space="preserve"> портрет клиентки VELOE </w:t>
      </w:r>
      <w:r w:rsidR="009F77F6" w:rsidRPr="000D6A5A">
        <w:rPr>
          <w:sz w:val="28"/>
          <w:szCs w:val="28"/>
        </w:rPr>
        <w:t>–</w:t>
      </w:r>
      <w:r w:rsidRPr="000D6A5A">
        <w:rPr>
          <w:sz w:val="28"/>
          <w:szCs w:val="28"/>
        </w:rPr>
        <w:t xml:space="preserve"> это женщина с тонкой внутренней структурой, в которой сосуществуют стремление к стабильности и потребность в уникальности, внимание к рациональности и тяга </w:t>
      </w:r>
      <w:r w:rsidR="00D23AFB">
        <w:rPr>
          <w:sz w:val="28"/>
          <w:szCs w:val="28"/>
        </w:rPr>
        <w:br/>
      </w:r>
      <w:r w:rsidRPr="000D6A5A">
        <w:rPr>
          <w:sz w:val="28"/>
          <w:szCs w:val="28"/>
        </w:rPr>
        <w:t xml:space="preserve">к эмоциональной поддержке. Это покупатель, который ищет в бренде не просто товар, но подтверждение своей идентичности. И если бренд действительно умеет слушать и говорить, то его маркетинг должен быть выстроен не вокруг продуктовой линейки, а вокруг внутренних состояний </w:t>
      </w:r>
      <w:r w:rsidR="00D23AFB">
        <w:rPr>
          <w:sz w:val="28"/>
          <w:szCs w:val="28"/>
        </w:rPr>
        <w:br/>
      </w:r>
      <w:r w:rsidRPr="000D6A5A">
        <w:rPr>
          <w:sz w:val="28"/>
          <w:szCs w:val="28"/>
        </w:rPr>
        <w:t>и эмоциональных триггеров клиента.</w:t>
      </w:r>
    </w:p>
    <w:p w14:paraId="00000251" w14:textId="025DB804" w:rsidR="009D696A" w:rsidRPr="000D6A5A" w:rsidRDefault="00B96AF2" w:rsidP="009F77F6">
      <w:pPr>
        <w:spacing w:line="360" w:lineRule="auto"/>
        <w:ind w:firstLine="708"/>
        <w:jc w:val="both"/>
        <w:rPr>
          <w:sz w:val="28"/>
          <w:szCs w:val="28"/>
        </w:rPr>
      </w:pPr>
      <w:r w:rsidRPr="000D6A5A">
        <w:rPr>
          <w:sz w:val="28"/>
          <w:szCs w:val="28"/>
        </w:rPr>
        <w:t xml:space="preserve">Понимание этих </w:t>
      </w:r>
      <w:proofErr w:type="spellStart"/>
      <w:r w:rsidRPr="000D6A5A">
        <w:rPr>
          <w:sz w:val="28"/>
          <w:szCs w:val="28"/>
        </w:rPr>
        <w:t>психографических</w:t>
      </w:r>
      <w:proofErr w:type="spellEnd"/>
      <w:r w:rsidRPr="000D6A5A">
        <w:rPr>
          <w:sz w:val="28"/>
          <w:szCs w:val="28"/>
        </w:rPr>
        <w:t xml:space="preserve"> осей да</w:t>
      </w:r>
      <w:r w:rsidR="00B4672F" w:rsidRPr="000D6A5A">
        <w:rPr>
          <w:sz w:val="28"/>
          <w:szCs w:val="28"/>
        </w:rPr>
        <w:t>е</w:t>
      </w:r>
      <w:r w:rsidRPr="000D6A5A">
        <w:rPr>
          <w:sz w:val="28"/>
          <w:szCs w:val="28"/>
        </w:rPr>
        <w:t xml:space="preserve">т VELOE реальное преимущество </w:t>
      </w:r>
      <w:r w:rsidR="009F77F6" w:rsidRPr="000D6A5A">
        <w:rPr>
          <w:sz w:val="28"/>
          <w:szCs w:val="28"/>
        </w:rPr>
        <w:t>–</w:t>
      </w:r>
      <w:r w:rsidRPr="000D6A5A">
        <w:rPr>
          <w:sz w:val="28"/>
          <w:szCs w:val="28"/>
        </w:rPr>
        <w:t xml:space="preserve"> не просто корректно коммуницировать, но строить маркетинговую архитектуру, глубоко вшитую в образ жизни </w:t>
      </w:r>
      <w:r w:rsidR="00D23AFB">
        <w:rPr>
          <w:sz w:val="28"/>
          <w:szCs w:val="28"/>
        </w:rPr>
        <w:br/>
      </w:r>
      <w:r w:rsidRPr="000D6A5A">
        <w:rPr>
          <w:sz w:val="28"/>
          <w:szCs w:val="28"/>
        </w:rPr>
        <w:t xml:space="preserve">и потребительскую логику своей аудитории. Это и есть подлинный маркетинг как система </w:t>
      </w:r>
      <w:proofErr w:type="spellStart"/>
      <w:r w:rsidRPr="000D6A5A">
        <w:rPr>
          <w:sz w:val="28"/>
          <w:szCs w:val="28"/>
        </w:rPr>
        <w:t>эмпатийного</w:t>
      </w:r>
      <w:proofErr w:type="spellEnd"/>
      <w:r w:rsidRPr="000D6A5A">
        <w:rPr>
          <w:sz w:val="28"/>
          <w:szCs w:val="28"/>
        </w:rPr>
        <w:t xml:space="preserve"> проектирования.</w:t>
      </w:r>
    </w:p>
    <w:p w14:paraId="00000252" w14:textId="7231E667" w:rsidR="009D696A" w:rsidRPr="000D6A5A" w:rsidRDefault="00B96AF2" w:rsidP="009F77F6">
      <w:pPr>
        <w:pStyle w:val="2"/>
        <w:keepNext w:val="0"/>
        <w:keepLines w:val="0"/>
        <w:spacing w:before="0" w:after="0" w:line="360" w:lineRule="auto"/>
        <w:ind w:firstLine="708"/>
        <w:jc w:val="both"/>
        <w:rPr>
          <w:sz w:val="28"/>
          <w:szCs w:val="28"/>
        </w:rPr>
      </w:pPr>
      <w:bookmarkStart w:id="40" w:name="_heading=h.y6u4u3ur8rmj" w:colFirst="0" w:colLast="0"/>
      <w:bookmarkEnd w:id="40"/>
      <w:r w:rsidRPr="000D6A5A">
        <w:rPr>
          <w:sz w:val="28"/>
          <w:szCs w:val="28"/>
        </w:rPr>
        <w:t xml:space="preserve">Кейс: Анастасия </w:t>
      </w:r>
      <w:r w:rsidR="009F77F6" w:rsidRPr="000D6A5A">
        <w:rPr>
          <w:sz w:val="28"/>
          <w:szCs w:val="28"/>
        </w:rPr>
        <w:t>–</w:t>
      </w:r>
      <w:r w:rsidRPr="000D6A5A">
        <w:rPr>
          <w:sz w:val="28"/>
          <w:szCs w:val="28"/>
        </w:rPr>
        <w:t xml:space="preserve"> потребитель VELOE в условиях SHIVA-реальности</w:t>
      </w:r>
      <w:r w:rsidR="00D6767D" w:rsidRPr="000D6A5A">
        <w:rPr>
          <w:sz w:val="28"/>
          <w:szCs w:val="28"/>
        </w:rPr>
        <w:t>:</w:t>
      </w:r>
    </w:p>
    <w:p w14:paraId="4F51AF56" w14:textId="6784D4BB" w:rsidR="00D6767D" w:rsidRPr="000D6A5A" w:rsidRDefault="00B96AF2" w:rsidP="00D6767D">
      <w:pPr>
        <w:pStyle w:val="3"/>
        <w:keepNext w:val="0"/>
        <w:keepLines w:val="0"/>
        <w:spacing w:before="0" w:after="0" w:line="360" w:lineRule="auto"/>
        <w:ind w:firstLine="708"/>
        <w:jc w:val="both"/>
        <w:rPr>
          <w:color w:val="auto"/>
        </w:rPr>
      </w:pPr>
      <w:bookmarkStart w:id="41" w:name="_heading=h.70hfxwjrkosb" w:colFirst="0" w:colLast="0"/>
      <w:bookmarkEnd w:id="41"/>
      <w:r w:rsidRPr="000D6A5A">
        <w:rPr>
          <w:color w:val="auto"/>
        </w:rPr>
        <w:t>1. Общая характеристика</w:t>
      </w:r>
      <w:r w:rsidR="00D6767D" w:rsidRPr="000D6A5A">
        <w:rPr>
          <w:color w:val="auto"/>
        </w:rPr>
        <w:t xml:space="preserve"> </w:t>
      </w:r>
      <w:r w:rsidR="00356CB0" w:rsidRPr="000D6A5A">
        <w:rPr>
          <w:color w:val="auto"/>
        </w:rPr>
        <w:t xml:space="preserve">потребителя представлена в </w:t>
      </w:r>
      <w:r w:rsidR="00D6767D" w:rsidRPr="000D6A5A">
        <w:rPr>
          <w:color w:val="auto"/>
        </w:rPr>
        <w:t>таблиц</w:t>
      </w:r>
      <w:r w:rsidR="00356CB0" w:rsidRPr="000D6A5A">
        <w:rPr>
          <w:color w:val="auto"/>
        </w:rPr>
        <w:t>е</w:t>
      </w:r>
      <w:r w:rsidR="00D6767D" w:rsidRPr="000D6A5A">
        <w:rPr>
          <w:color w:val="auto"/>
        </w:rPr>
        <w:t xml:space="preserve"> 7</w:t>
      </w:r>
      <w:r w:rsidR="00356CB0" w:rsidRPr="000D6A5A">
        <w:rPr>
          <w:color w:val="auto"/>
        </w:rPr>
        <w:t>;</w:t>
      </w:r>
    </w:p>
    <w:p w14:paraId="18A968AD" w14:textId="77777777" w:rsidR="00D6767D" w:rsidRPr="000D6A5A" w:rsidRDefault="00D6767D" w:rsidP="00D6767D">
      <w:pPr>
        <w:pStyle w:val="3"/>
        <w:keepNext w:val="0"/>
        <w:keepLines w:val="0"/>
        <w:spacing w:before="0" w:after="0" w:line="360" w:lineRule="auto"/>
        <w:jc w:val="both"/>
        <w:rPr>
          <w:color w:val="auto"/>
        </w:rPr>
      </w:pPr>
    </w:p>
    <w:p w14:paraId="094C7E1B" w14:textId="69514FF0" w:rsidR="00D6767D" w:rsidRPr="000D6A5A" w:rsidRDefault="00D6767D" w:rsidP="00D6767D">
      <w:pPr>
        <w:pStyle w:val="3"/>
        <w:keepNext w:val="0"/>
        <w:keepLines w:val="0"/>
        <w:spacing w:before="0" w:after="0" w:line="360" w:lineRule="auto"/>
        <w:jc w:val="both"/>
        <w:rPr>
          <w:color w:val="auto"/>
        </w:rPr>
      </w:pPr>
      <w:r w:rsidRPr="000D6A5A">
        <w:rPr>
          <w:color w:val="auto"/>
        </w:rPr>
        <w:lastRenderedPageBreak/>
        <w:t>Таблица 7 – Общая характеристика потребителя</w:t>
      </w:r>
      <w:r w:rsidR="00D53A35" w:rsidRPr="000D6A5A">
        <w:rPr>
          <w:color w:val="auto"/>
        </w:rPr>
        <w:t>-1</w:t>
      </w:r>
      <w:r w:rsidRPr="000D6A5A">
        <w:rPr>
          <w:color w:val="auto"/>
        </w:rPr>
        <w:t xml:space="preserve"> VELOE в условиях SHIVA-реальности</w:t>
      </w:r>
    </w:p>
    <w:tbl>
      <w:tblPr>
        <w:tblStyle w:val="aff1"/>
        <w:tblW w:w="9348" w:type="dxa"/>
        <w:tblInd w:w="0" w:type="dxa"/>
        <w:tblLayout w:type="fixed"/>
        <w:tblLook w:val="0600" w:firstRow="0" w:lastRow="0" w:firstColumn="0" w:lastColumn="0" w:noHBand="1" w:noVBand="1"/>
      </w:tblPr>
      <w:tblGrid>
        <w:gridCol w:w="2686"/>
        <w:gridCol w:w="6662"/>
      </w:tblGrid>
      <w:tr w:rsidR="00F067A5" w:rsidRPr="000D6A5A" w14:paraId="292F6DF6" w14:textId="77777777" w:rsidTr="006C1168">
        <w:trPr>
          <w:trHeight w:val="315"/>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254" w14:textId="77777777" w:rsidR="009D696A" w:rsidRPr="00CC5E8F" w:rsidRDefault="00B96AF2" w:rsidP="00CC5E8F">
            <w:pPr>
              <w:jc w:val="center"/>
              <w:rPr>
                <w:b/>
                <w:bCs/>
              </w:rPr>
            </w:pPr>
            <w:r w:rsidRPr="00CC5E8F">
              <w:rPr>
                <w:b/>
                <w:bCs/>
              </w:rPr>
              <w:t>Параметр</w:t>
            </w:r>
          </w:p>
        </w:tc>
        <w:tc>
          <w:tcPr>
            <w:tcW w:w="666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255" w14:textId="77777777" w:rsidR="009D696A" w:rsidRPr="00CC5E8F" w:rsidRDefault="00B96AF2" w:rsidP="00CC5E8F">
            <w:pPr>
              <w:jc w:val="center"/>
              <w:rPr>
                <w:b/>
                <w:bCs/>
              </w:rPr>
            </w:pPr>
            <w:r w:rsidRPr="00CC5E8F">
              <w:rPr>
                <w:b/>
                <w:bCs/>
              </w:rPr>
              <w:t>Значение</w:t>
            </w:r>
          </w:p>
        </w:tc>
      </w:tr>
      <w:tr w:rsidR="00F067A5" w:rsidRPr="000D6A5A" w14:paraId="1B9A4C8A" w14:textId="77777777" w:rsidTr="006C1168">
        <w:trPr>
          <w:trHeight w:val="315"/>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256" w14:textId="77777777" w:rsidR="009D696A" w:rsidRPr="00CC5E8F" w:rsidRDefault="00B96AF2" w:rsidP="00CC5E8F">
            <w:r w:rsidRPr="00CC5E8F">
              <w:t>Имя</w:t>
            </w:r>
          </w:p>
        </w:tc>
        <w:tc>
          <w:tcPr>
            <w:tcW w:w="666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257" w14:textId="77777777" w:rsidR="009D696A" w:rsidRPr="00CC5E8F" w:rsidRDefault="00B96AF2" w:rsidP="00CC5E8F">
            <w:r w:rsidRPr="00CC5E8F">
              <w:t>Анастасия</w:t>
            </w:r>
          </w:p>
        </w:tc>
      </w:tr>
      <w:tr w:rsidR="00F067A5" w:rsidRPr="000D6A5A" w14:paraId="0976F944" w14:textId="77777777" w:rsidTr="006C1168">
        <w:trPr>
          <w:trHeight w:val="315"/>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258" w14:textId="77777777" w:rsidR="009D696A" w:rsidRPr="00CC5E8F" w:rsidRDefault="00B96AF2" w:rsidP="00CC5E8F">
            <w:r w:rsidRPr="00CC5E8F">
              <w:t>Возраст</w:t>
            </w:r>
          </w:p>
        </w:tc>
        <w:tc>
          <w:tcPr>
            <w:tcW w:w="666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259" w14:textId="77777777" w:rsidR="009D696A" w:rsidRPr="00CC5E8F" w:rsidRDefault="00B96AF2" w:rsidP="00CC5E8F">
            <w:r w:rsidRPr="00CC5E8F">
              <w:t>31 год</w:t>
            </w:r>
          </w:p>
        </w:tc>
      </w:tr>
      <w:tr w:rsidR="00F067A5" w:rsidRPr="000D6A5A" w14:paraId="344562D8" w14:textId="77777777" w:rsidTr="006C1168">
        <w:trPr>
          <w:trHeight w:val="315"/>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25A" w14:textId="77777777" w:rsidR="009D696A" w:rsidRPr="00CC5E8F" w:rsidRDefault="00B96AF2" w:rsidP="00CC5E8F">
            <w:r w:rsidRPr="00CC5E8F">
              <w:t>Город проживания</w:t>
            </w:r>
          </w:p>
        </w:tc>
        <w:tc>
          <w:tcPr>
            <w:tcW w:w="666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25B" w14:textId="77777777" w:rsidR="009D696A" w:rsidRPr="00CC5E8F" w:rsidRDefault="00B96AF2" w:rsidP="00CC5E8F">
            <w:r w:rsidRPr="00CC5E8F">
              <w:t>Москва</w:t>
            </w:r>
          </w:p>
        </w:tc>
      </w:tr>
      <w:tr w:rsidR="00F067A5" w:rsidRPr="000D6A5A" w14:paraId="64EDDAB3" w14:textId="77777777" w:rsidTr="006C1168">
        <w:trPr>
          <w:trHeight w:val="315"/>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25C" w14:textId="77777777" w:rsidR="009D696A" w:rsidRPr="00CC5E8F" w:rsidRDefault="00B96AF2" w:rsidP="00CC5E8F">
            <w:r w:rsidRPr="00CC5E8F">
              <w:t>Профессия</w:t>
            </w:r>
          </w:p>
        </w:tc>
        <w:tc>
          <w:tcPr>
            <w:tcW w:w="666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25D" w14:textId="77777777" w:rsidR="009D696A" w:rsidRPr="00CC5E8F" w:rsidRDefault="00B96AF2" w:rsidP="00CC5E8F">
            <w:r w:rsidRPr="00CC5E8F">
              <w:t xml:space="preserve">UX-редактор в </w:t>
            </w:r>
            <w:proofErr w:type="spellStart"/>
            <w:r w:rsidRPr="00CC5E8F">
              <w:t>digital</w:t>
            </w:r>
            <w:proofErr w:type="spellEnd"/>
            <w:r w:rsidRPr="00CC5E8F">
              <w:t>-агентстве</w:t>
            </w:r>
          </w:p>
        </w:tc>
      </w:tr>
      <w:tr w:rsidR="00F067A5" w:rsidRPr="000D6A5A" w14:paraId="13EBE3E4" w14:textId="77777777" w:rsidTr="006C1168">
        <w:trPr>
          <w:trHeight w:val="315"/>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25E" w14:textId="77777777" w:rsidR="009D696A" w:rsidRPr="00CC5E8F" w:rsidRDefault="00B96AF2" w:rsidP="00CC5E8F">
            <w:r w:rsidRPr="00CC5E8F">
              <w:t>Доход</w:t>
            </w:r>
          </w:p>
        </w:tc>
        <w:tc>
          <w:tcPr>
            <w:tcW w:w="666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25F" w14:textId="77777777" w:rsidR="009D696A" w:rsidRPr="00CC5E8F" w:rsidRDefault="00B96AF2" w:rsidP="00CC5E8F">
            <w:r w:rsidRPr="00CC5E8F">
              <w:t>100–120 тыс. руб. в месяц (средний стабильный уровень)</w:t>
            </w:r>
          </w:p>
        </w:tc>
      </w:tr>
      <w:tr w:rsidR="00F067A5" w:rsidRPr="000D6A5A" w14:paraId="5B9253A7" w14:textId="77777777" w:rsidTr="006C1168">
        <w:trPr>
          <w:trHeight w:val="495"/>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260" w14:textId="77777777" w:rsidR="009D696A" w:rsidRPr="00CC5E8F" w:rsidRDefault="00B96AF2" w:rsidP="00CC5E8F">
            <w:r w:rsidRPr="00CC5E8F">
              <w:t>Тип потребителя</w:t>
            </w:r>
          </w:p>
        </w:tc>
        <w:tc>
          <w:tcPr>
            <w:tcW w:w="666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261" w14:textId="6988D650" w:rsidR="009D696A" w:rsidRPr="00CC5E8F" w:rsidRDefault="00B96AF2" w:rsidP="00CC5E8F">
            <w:r w:rsidRPr="00CC5E8F">
              <w:t>эмоционально вовлеч</w:t>
            </w:r>
            <w:r w:rsidR="00B4672F" w:rsidRPr="00CC5E8F">
              <w:t>е</w:t>
            </w:r>
            <w:r w:rsidRPr="00CC5E8F">
              <w:t>нный, эстетически ориентированный, психологически чувствительный</w:t>
            </w:r>
          </w:p>
        </w:tc>
      </w:tr>
      <w:tr w:rsidR="00F067A5" w:rsidRPr="000D6A5A" w14:paraId="17A025DB" w14:textId="77777777" w:rsidTr="006C1168">
        <w:trPr>
          <w:trHeight w:val="675"/>
        </w:trPr>
        <w:tc>
          <w:tcPr>
            <w:tcW w:w="2686"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262" w14:textId="77777777" w:rsidR="009D696A" w:rsidRPr="00CC5E8F" w:rsidRDefault="00B96AF2" w:rsidP="00CC5E8F">
            <w:proofErr w:type="spellStart"/>
            <w:r w:rsidRPr="00CC5E8F">
              <w:t>Психографическая</w:t>
            </w:r>
            <w:proofErr w:type="spellEnd"/>
            <w:r w:rsidRPr="00CC5E8F">
              <w:t xml:space="preserve"> типология</w:t>
            </w:r>
          </w:p>
        </w:tc>
        <w:tc>
          <w:tcPr>
            <w:tcW w:w="666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263" w14:textId="77777777" w:rsidR="009D696A" w:rsidRPr="00CC5E8F" w:rsidRDefault="00B96AF2" w:rsidP="00CC5E8F">
            <w:pPr>
              <w:rPr>
                <w:lang w:val="en-US"/>
              </w:rPr>
            </w:pPr>
            <w:r w:rsidRPr="00CC5E8F">
              <w:rPr>
                <w:lang w:val="en-US"/>
              </w:rPr>
              <w:t>FCB Grid: High Involvement / Feel</w:t>
            </w:r>
          </w:p>
          <w:p w14:paraId="00000264" w14:textId="77777777" w:rsidR="009D696A" w:rsidRPr="00CC5E8F" w:rsidRDefault="00B96AF2" w:rsidP="00CC5E8F">
            <w:pPr>
              <w:rPr>
                <w:lang w:val="en-US"/>
              </w:rPr>
            </w:pPr>
            <w:r w:rsidRPr="00CC5E8F">
              <w:rPr>
                <w:lang w:val="en-US"/>
              </w:rPr>
              <w:t>VALS: Experiencers</w:t>
            </w:r>
          </w:p>
          <w:p w14:paraId="00000265" w14:textId="77777777" w:rsidR="009D696A" w:rsidRPr="00CC5E8F" w:rsidRDefault="00B96AF2" w:rsidP="00CC5E8F">
            <w:r w:rsidRPr="00CC5E8F">
              <w:t>Потребительская модель: осознанный гедонизм</w:t>
            </w:r>
          </w:p>
        </w:tc>
      </w:tr>
    </w:tbl>
    <w:p w14:paraId="578CDF42" w14:textId="77777777" w:rsidR="00D6767D" w:rsidRPr="000D6A5A" w:rsidRDefault="00D6767D" w:rsidP="00CC5E8F">
      <w:pPr>
        <w:pStyle w:val="3"/>
        <w:keepNext w:val="0"/>
        <w:keepLines w:val="0"/>
        <w:spacing w:before="0" w:after="0" w:line="360" w:lineRule="auto"/>
        <w:jc w:val="both"/>
        <w:rPr>
          <w:color w:val="auto"/>
        </w:rPr>
      </w:pPr>
      <w:bookmarkStart w:id="42" w:name="_heading=h.lv7y7zy9fxql" w:colFirst="0" w:colLast="0"/>
      <w:bookmarkEnd w:id="42"/>
    </w:p>
    <w:p w14:paraId="00000267" w14:textId="2E133593" w:rsidR="009D696A" w:rsidRPr="000D6A5A" w:rsidRDefault="00B96AF2" w:rsidP="009F77F6">
      <w:pPr>
        <w:pStyle w:val="3"/>
        <w:keepNext w:val="0"/>
        <w:keepLines w:val="0"/>
        <w:spacing w:before="0" w:after="0" w:line="360" w:lineRule="auto"/>
        <w:ind w:firstLine="708"/>
        <w:jc w:val="both"/>
        <w:rPr>
          <w:color w:val="auto"/>
        </w:rPr>
      </w:pPr>
      <w:r w:rsidRPr="000D6A5A">
        <w:rPr>
          <w:color w:val="auto"/>
        </w:rPr>
        <w:t>2. Поведенческий профиль</w:t>
      </w:r>
      <w:r w:rsidR="00C304EB">
        <w:rPr>
          <w:color w:val="auto"/>
        </w:rPr>
        <w:t>:</w:t>
      </w:r>
    </w:p>
    <w:p w14:paraId="00000268" w14:textId="0971F1EB" w:rsidR="009D696A" w:rsidRPr="000D6A5A" w:rsidRDefault="00B96AF2" w:rsidP="009F77F6">
      <w:pPr>
        <w:spacing w:line="360" w:lineRule="auto"/>
        <w:ind w:firstLine="708"/>
        <w:jc w:val="both"/>
        <w:rPr>
          <w:sz w:val="28"/>
          <w:szCs w:val="28"/>
        </w:rPr>
      </w:pPr>
      <w:r w:rsidRPr="000D6A5A">
        <w:rPr>
          <w:sz w:val="28"/>
          <w:szCs w:val="28"/>
        </w:rPr>
        <w:t xml:space="preserve">Анастасия </w:t>
      </w:r>
      <w:r w:rsidR="009F77F6" w:rsidRPr="000D6A5A">
        <w:rPr>
          <w:sz w:val="28"/>
          <w:szCs w:val="28"/>
        </w:rPr>
        <w:t>–</w:t>
      </w:r>
      <w:r w:rsidRPr="000D6A5A">
        <w:rPr>
          <w:sz w:val="28"/>
          <w:szCs w:val="28"/>
        </w:rPr>
        <w:t xml:space="preserve"> представительница растущего кластера женщин, для которых покупка одежды стала не способом решения задачи, а практикой эмоциональной саморегуляции. Она воспринимает бренды не как логистические единицы, а как эстетические и ценностные конструкции, способные повлиять на настроение и самооценку.</w:t>
      </w:r>
    </w:p>
    <w:p w14:paraId="00000269" w14:textId="4D38D7B6" w:rsidR="009D696A" w:rsidRPr="000D6A5A" w:rsidRDefault="00B96AF2" w:rsidP="009F77F6">
      <w:pPr>
        <w:spacing w:line="360" w:lineRule="auto"/>
        <w:ind w:firstLine="708"/>
        <w:jc w:val="both"/>
        <w:rPr>
          <w:sz w:val="28"/>
          <w:szCs w:val="28"/>
        </w:rPr>
      </w:pPr>
      <w:r w:rsidRPr="000D6A5A">
        <w:rPr>
          <w:sz w:val="28"/>
          <w:szCs w:val="28"/>
        </w:rPr>
        <w:t>Е</w:t>
      </w:r>
      <w:r w:rsidR="00B4672F" w:rsidRPr="000D6A5A">
        <w:rPr>
          <w:sz w:val="28"/>
          <w:szCs w:val="28"/>
        </w:rPr>
        <w:t>е</w:t>
      </w:r>
      <w:r w:rsidRPr="000D6A5A">
        <w:rPr>
          <w:sz w:val="28"/>
          <w:szCs w:val="28"/>
        </w:rPr>
        <w:t xml:space="preserve"> поведение отличается высоким уровнем вовлеч</w:t>
      </w:r>
      <w:r w:rsidR="00B4672F" w:rsidRPr="000D6A5A">
        <w:rPr>
          <w:sz w:val="28"/>
          <w:szCs w:val="28"/>
        </w:rPr>
        <w:t>е</w:t>
      </w:r>
      <w:r w:rsidRPr="000D6A5A">
        <w:rPr>
          <w:sz w:val="28"/>
          <w:szCs w:val="28"/>
        </w:rPr>
        <w:t xml:space="preserve">нности, но не на уровне продукта </w:t>
      </w:r>
      <w:r w:rsidR="009F77F6" w:rsidRPr="000D6A5A">
        <w:rPr>
          <w:sz w:val="28"/>
          <w:szCs w:val="28"/>
        </w:rPr>
        <w:t>–</w:t>
      </w:r>
      <w:r w:rsidRPr="000D6A5A">
        <w:rPr>
          <w:sz w:val="28"/>
          <w:szCs w:val="28"/>
        </w:rPr>
        <w:t xml:space="preserve"> на уровне ощущения от бренда, визуальной атмосферы, идеологической подачи. Она проводит значительное время в </w:t>
      </w:r>
      <w:r w:rsidR="00732AA8" w:rsidRPr="000D6A5A">
        <w:rPr>
          <w:sz w:val="28"/>
          <w:szCs w:val="28"/>
        </w:rPr>
        <w:t>социальных сетях</w:t>
      </w:r>
      <w:r w:rsidRPr="000D6A5A">
        <w:rPr>
          <w:sz w:val="28"/>
          <w:szCs w:val="28"/>
        </w:rPr>
        <w:t>, черпая оттуда не столько тренды, сколько эстетические образы, которые могут откликнуться е</w:t>
      </w:r>
      <w:r w:rsidR="00B4672F" w:rsidRPr="000D6A5A">
        <w:rPr>
          <w:sz w:val="28"/>
          <w:szCs w:val="28"/>
        </w:rPr>
        <w:t>е</w:t>
      </w:r>
      <w:r w:rsidRPr="000D6A5A">
        <w:rPr>
          <w:sz w:val="28"/>
          <w:szCs w:val="28"/>
        </w:rPr>
        <w:t xml:space="preserve"> внутреннему состоянию. VELOE, чтобы быть замеченным ею, должен не продавать товар, а приглашать в мир, в котором есть смысл, тактильность и внутренний ритм.</w:t>
      </w:r>
    </w:p>
    <w:p w14:paraId="0000026A" w14:textId="22BEA443" w:rsidR="009D696A" w:rsidRPr="000D6A5A" w:rsidRDefault="00B96AF2" w:rsidP="009F77F6">
      <w:pPr>
        <w:pStyle w:val="3"/>
        <w:keepNext w:val="0"/>
        <w:keepLines w:val="0"/>
        <w:spacing w:before="0" w:after="0" w:line="360" w:lineRule="auto"/>
        <w:ind w:firstLine="708"/>
        <w:jc w:val="both"/>
        <w:rPr>
          <w:color w:val="auto"/>
        </w:rPr>
      </w:pPr>
      <w:bookmarkStart w:id="43" w:name="_heading=h.edn74sc4786s" w:colFirst="0" w:colLast="0"/>
      <w:bookmarkEnd w:id="43"/>
      <w:r w:rsidRPr="000D6A5A">
        <w:rPr>
          <w:color w:val="auto"/>
        </w:rPr>
        <w:t>3. Мотивационные оси</w:t>
      </w:r>
      <w:r w:rsidR="00D6767D" w:rsidRPr="000D6A5A">
        <w:rPr>
          <w:color w:val="auto"/>
        </w:rPr>
        <w:t>:</w:t>
      </w:r>
    </w:p>
    <w:p w14:paraId="0000026B" w14:textId="63D7223A" w:rsidR="009D696A" w:rsidRPr="000D6A5A" w:rsidRDefault="00D6767D" w:rsidP="009F77F6">
      <w:pPr>
        <w:spacing w:line="360" w:lineRule="auto"/>
        <w:ind w:firstLine="708"/>
        <w:jc w:val="both"/>
        <w:rPr>
          <w:sz w:val="28"/>
          <w:szCs w:val="28"/>
        </w:rPr>
      </w:pPr>
      <w:r w:rsidRPr="000D6A5A">
        <w:rPr>
          <w:sz w:val="28"/>
          <w:szCs w:val="28"/>
        </w:rPr>
        <w:t xml:space="preserve">– </w:t>
      </w:r>
      <w:r w:rsidR="00B96AF2" w:rsidRPr="000D6A5A">
        <w:rPr>
          <w:sz w:val="28"/>
          <w:szCs w:val="28"/>
        </w:rPr>
        <w:t xml:space="preserve">Рациональность </w:t>
      </w:r>
      <w:r w:rsidR="009F77F6" w:rsidRPr="000D6A5A">
        <w:rPr>
          <w:sz w:val="28"/>
          <w:szCs w:val="28"/>
        </w:rPr>
        <w:t>–</w:t>
      </w:r>
      <w:r w:rsidR="00B96AF2" w:rsidRPr="000D6A5A">
        <w:rPr>
          <w:sz w:val="28"/>
          <w:szCs w:val="28"/>
        </w:rPr>
        <w:t xml:space="preserve"> </w:t>
      </w:r>
      <w:r w:rsidRPr="000D6A5A">
        <w:rPr>
          <w:sz w:val="28"/>
          <w:szCs w:val="28"/>
        </w:rPr>
        <w:t>эмоциональность</w:t>
      </w:r>
      <w:r w:rsidR="00B96AF2" w:rsidRPr="000D6A5A">
        <w:rPr>
          <w:sz w:val="28"/>
          <w:szCs w:val="28"/>
        </w:rPr>
        <w:t>:</w:t>
      </w:r>
      <w:r w:rsidRPr="000D6A5A">
        <w:rPr>
          <w:sz w:val="28"/>
          <w:szCs w:val="28"/>
        </w:rPr>
        <w:t xml:space="preserve"> преобладает</w:t>
      </w:r>
      <w:r w:rsidR="00B96AF2" w:rsidRPr="000D6A5A">
        <w:rPr>
          <w:sz w:val="28"/>
          <w:szCs w:val="28"/>
        </w:rPr>
        <w:t xml:space="preserve"> эмоциональная составляющая. Анастасия совершает покупку под влиянием настроения, визуального контекста, состояния «я хочу почувствовать себя иначе». Однако </w:t>
      </w:r>
      <w:r w:rsidR="00B96AF2" w:rsidRPr="000D6A5A">
        <w:rPr>
          <w:sz w:val="28"/>
          <w:szCs w:val="28"/>
        </w:rPr>
        <w:lastRenderedPageBreak/>
        <w:t xml:space="preserve">она не отключает рациональное восприятие полностью </w:t>
      </w:r>
      <w:r w:rsidR="009F77F6" w:rsidRPr="000D6A5A">
        <w:rPr>
          <w:sz w:val="28"/>
          <w:szCs w:val="28"/>
        </w:rPr>
        <w:t>–</w:t>
      </w:r>
      <w:r w:rsidR="00B96AF2" w:rsidRPr="000D6A5A">
        <w:rPr>
          <w:sz w:val="28"/>
          <w:szCs w:val="28"/>
        </w:rPr>
        <w:t xml:space="preserve"> ей важно качество ткани, комфорт, уместность.</w:t>
      </w:r>
    </w:p>
    <w:p w14:paraId="0000026C" w14:textId="6CF7F41B" w:rsidR="009D696A" w:rsidRPr="000D6A5A" w:rsidRDefault="00D6767D" w:rsidP="009F77F6">
      <w:pPr>
        <w:spacing w:line="360" w:lineRule="auto"/>
        <w:ind w:firstLine="708"/>
        <w:jc w:val="both"/>
        <w:rPr>
          <w:sz w:val="28"/>
          <w:szCs w:val="28"/>
        </w:rPr>
      </w:pPr>
      <w:r w:rsidRPr="000D6A5A">
        <w:rPr>
          <w:sz w:val="28"/>
          <w:szCs w:val="28"/>
        </w:rPr>
        <w:t xml:space="preserve">– </w:t>
      </w:r>
      <w:r w:rsidR="00B96AF2" w:rsidRPr="000D6A5A">
        <w:rPr>
          <w:sz w:val="28"/>
          <w:szCs w:val="28"/>
        </w:rPr>
        <w:t xml:space="preserve">Потребительская тревожность </w:t>
      </w:r>
      <w:r w:rsidR="009F77F6" w:rsidRPr="000D6A5A">
        <w:rPr>
          <w:sz w:val="28"/>
          <w:szCs w:val="28"/>
        </w:rPr>
        <w:t>–</w:t>
      </w:r>
      <w:r w:rsidR="00B96AF2" w:rsidRPr="000D6A5A">
        <w:rPr>
          <w:sz w:val="28"/>
          <w:szCs w:val="28"/>
        </w:rPr>
        <w:t xml:space="preserve"> </w:t>
      </w:r>
      <w:r w:rsidRPr="000D6A5A">
        <w:rPr>
          <w:sz w:val="28"/>
          <w:szCs w:val="28"/>
        </w:rPr>
        <w:t>автономия</w:t>
      </w:r>
      <w:r w:rsidR="00B96AF2" w:rsidRPr="000D6A5A">
        <w:rPr>
          <w:sz w:val="28"/>
          <w:szCs w:val="28"/>
        </w:rPr>
        <w:t>:</w:t>
      </w:r>
      <w:r w:rsidR="00356CB0" w:rsidRPr="000D6A5A">
        <w:rPr>
          <w:sz w:val="28"/>
          <w:szCs w:val="28"/>
        </w:rPr>
        <w:t xml:space="preserve"> </w:t>
      </w:r>
      <w:r w:rsidRPr="000D6A5A">
        <w:rPr>
          <w:sz w:val="28"/>
          <w:szCs w:val="28"/>
        </w:rPr>
        <w:t>несмотря</w:t>
      </w:r>
      <w:r w:rsidR="00B96AF2" w:rsidRPr="000D6A5A">
        <w:rPr>
          <w:sz w:val="28"/>
          <w:szCs w:val="28"/>
        </w:rPr>
        <w:t xml:space="preserve"> на социальную активность, Анастасия чувствительна к неясности. В условиях неопредел</w:t>
      </w:r>
      <w:r w:rsidR="00B4672F" w:rsidRPr="000D6A5A">
        <w:rPr>
          <w:sz w:val="28"/>
          <w:szCs w:val="28"/>
        </w:rPr>
        <w:t>е</w:t>
      </w:r>
      <w:r w:rsidR="00B96AF2" w:rsidRPr="000D6A5A">
        <w:rPr>
          <w:sz w:val="28"/>
          <w:szCs w:val="28"/>
        </w:rPr>
        <w:t>нности она ищет предсказуемые системы: маркетплейсы с хорошими отзывами, прозрачные условия возврата, логичную структуру сайта. Она хочет ощущать контроль, но не за сч</w:t>
      </w:r>
      <w:r w:rsidR="00B4672F" w:rsidRPr="000D6A5A">
        <w:rPr>
          <w:sz w:val="28"/>
          <w:szCs w:val="28"/>
        </w:rPr>
        <w:t>е</w:t>
      </w:r>
      <w:r w:rsidR="00B96AF2" w:rsidRPr="000D6A5A">
        <w:rPr>
          <w:sz w:val="28"/>
          <w:szCs w:val="28"/>
        </w:rPr>
        <w:t>т утраты красоты.</w:t>
      </w:r>
    </w:p>
    <w:p w14:paraId="0000026D" w14:textId="7E1E0FC3" w:rsidR="009D696A" w:rsidRPr="000D6A5A" w:rsidRDefault="00356CB0" w:rsidP="009F77F6">
      <w:pPr>
        <w:spacing w:line="360" w:lineRule="auto"/>
        <w:ind w:firstLine="708"/>
        <w:jc w:val="both"/>
        <w:rPr>
          <w:sz w:val="28"/>
          <w:szCs w:val="28"/>
        </w:rPr>
      </w:pPr>
      <w:r w:rsidRPr="000D6A5A">
        <w:rPr>
          <w:sz w:val="28"/>
          <w:szCs w:val="28"/>
        </w:rPr>
        <w:t xml:space="preserve">– </w:t>
      </w:r>
      <w:r w:rsidR="00B96AF2" w:rsidRPr="000D6A5A">
        <w:rPr>
          <w:sz w:val="28"/>
          <w:szCs w:val="28"/>
        </w:rPr>
        <w:t xml:space="preserve">Гедонизм </w:t>
      </w:r>
      <w:r w:rsidR="009F77F6" w:rsidRPr="000D6A5A">
        <w:rPr>
          <w:sz w:val="28"/>
          <w:szCs w:val="28"/>
        </w:rPr>
        <w:t>–</w:t>
      </w:r>
      <w:r w:rsidR="00B96AF2" w:rsidRPr="000D6A5A">
        <w:rPr>
          <w:sz w:val="28"/>
          <w:szCs w:val="28"/>
        </w:rPr>
        <w:t xml:space="preserve"> </w:t>
      </w:r>
      <w:r w:rsidRPr="000D6A5A">
        <w:rPr>
          <w:sz w:val="28"/>
          <w:szCs w:val="28"/>
        </w:rPr>
        <w:t>утилитаризм</w:t>
      </w:r>
      <w:r w:rsidR="00B96AF2" w:rsidRPr="000D6A5A">
        <w:rPr>
          <w:sz w:val="28"/>
          <w:szCs w:val="28"/>
        </w:rPr>
        <w:t>:</w:t>
      </w:r>
      <w:r w:rsidRPr="000D6A5A">
        <w:rPr>
          <w:sz w:val="28"/>
          <w:szCs w:val="28"/>
        </w:rPr>
        <w:t xml:space="preserve"> </w:t>
      </w:r>
      <w:r w:rsidR="00B96AF2" w:rsidRPr="000D6A5A">
        <w:rPr>
          <w:sz w:val="28"/>
          <w:szCs w:val="28"/>
        </w:rPr>
        <w:t xml:space="preserve">Анастасия находит удовольствие в эстетике, но не отказывается от прагматики. Это не потребление ради стиля </w:t>
      </w:r>
      <w:r w:rsidR="009F77F6" w:rsidRPr="000D6A5A">
        <w:rPr>
          <w:sz w:val="28"/>
          <w:szCs w:val="28"/>
        </w:rPr>
        <w:t>–</w:t>
      </w:r>
      <w:r w:rsidR="00B96AF2" w:rsidRPr="000D6A5A">
        <w:rPr>
          <w:sz w:val="28"/>
          <w:szCs w:val="28"/>
        </w:rPr>
        <w:t xml:space="preserve"> это осознанное наслаждение вещью, которая красива и удобна одновременно. </w:t>
      </w:r>
      <w:r w:rsidRPr="000D6A5A">
        <w:rPr>
          <w:sz w:val="28"/>
          <w:szCs w:val="28"/>
        </w:rPr>
        <w:br/>
      </w:r>
      <w:r w:rsidR="00B96AF2" w:rsidRPr="000D6A5A">
        <w:rPr>
          <w:sz w:val="28"/>
          <w:szCs w:val="28"/>
        </w:rPr>
        <w:t>Она с готовностью доплатит за выверенный крой, но только если бренд аргументирует эту разницу смыслом и заботой.</w:t>
      </w:r>
    </w:p>
    <w:p w14:paraId="0000026E" w14:textId="70740B84" w:rsidR="009D696A" w:rsidRPr="000D6A5A" w:rsidRDefault="00B96AF2" w:rsidP="009F77F6">
      <w:pPr>
        <w:pStyle w:val="3"/>
        <w:keepNext w:val="0"/>
        <w:keepLines w:val="0"/>
        <w:spacing w:before="0" w:after="0" w:line="360" w:lineRule="auto"/>
        <w:ind w:firstLine="708"/>
        <w:jc w:val="both"/>
        <w:rPr>
          <w:color w:val="auto"/>
        </w:rPr>
      </w:pPr>
      <w:bookmarkStart w:id="44" w:name="_heading=h.x075yotphhmh" w:colFirst="0" w:colLast="0"/>
      <w:bookmarkEnd w:id="44"/>
      <w:r w:rsidRPr="000D6A5A">
        <w:rPr>
          <w:color w:val="auto"/>
        </w:rPr>
        <w:t>4. Поведение в условиях SHIVA-мира</w:t>
      </w:r>
      <w:r w:rsidR="00356CB0" w:rsidRPr="000D6A5A">
        <w:rPr>
          <w:color w:val="auto"/>
        </w:rPr>
        <w:t>:</w:t>
      </w:r>
    </w:p>
    <w:p w14:paraId="0000026F" w14:textId="2EEABB3E" w:rsidR="009D696A" w:rsidRPr="000D6A5A" w:rsidRDefault="00B96AF2" w:rsidP="009F77F6">
      <w:pPr>
        <w:spacing w:line="360" w:lineRule="auto"/>
        <w:ind w:firstLine="708"/>
        <w:jc w:val="both"/>
        <w:rPr>
          <w:sz w:val="28"/>
          <w:szCs w:val="28"/>
        </w:rPr>
      </w:pPr>
      <w:r w:rsidRPr="000D6A5A">
        <w:rPr>
          <w:sz w:val="28"/>
          <w:szCs w:val="28"/>
        </w:rPr>
        <w:t>SHIVA-реальность, где царит неопредел</w:t>
      </w:r>
      <w:r w:rsidR="00B4672F" w:rsidRPr="000D6A5A">
        <w:rPr>
          <w:sz w:val="28"/>
          <w:szCs w:val="28"/>
        </w:rPr>
        <w:t>е</w:t>
      </w:r>
      <w:r w:rsidRPr="000D6A5A">
        <w:rPr>
          <w:sz w:val="28"/>
          <w:szCs w:val="28"/>
        </w:rPr>
        <w:t xml:space="preserve">нность, ускорение, эмоциональная фрагментация и высокая тревожность, оказывает сильное влияние на поведение Анастасии. Она интуитивно ищет точки опоры </w:t>
      </w:r>
      <w:r w:rsidR="009F77F6" w:rsidRPr="000D6A5A">
        <w:rPr>
          <w:sz w:val="28"/>
          <w:szCs w:val="28"/>
        </w:rPr>
        <w:t>–</w:t>
      </w:r>
      <w:r w:rsidRPr="000D6A5A">
        <w:rPr>
          <w:sz w:val="28"/>
          <w:szCs w:val="28"/>
        </w:rPr>
        <w:t xml:space="preserve"> </w:t>
      </w:r>
      <w:r w:rsidR="00356CB0" w:rsidRPr="000D6A5A">
        <w:rPr>
          <w:sz w:val="28"/>
          <w:szCs w:val="28"/>
        </w:rPr>
        <w:br/>
      </w:r>
      <w:r w:rsidRPr="000D6A5A">
        <w:rPr>
          <w:sz w:val="28"/>
          <w:szCs w:val="28"/>
        </w:rPr>
        <w:t>не в глобальных системах, а в малых ритуалах, предсказуемых взаимодействиях, чувстве «маленькой гарантии».</w:t>
      </w:r>
    </w:p>
    <w:p w14:paraId="00000270" w14:textId="53EDA546" w:rsidR="009D696A" w:rsidRPr="000D6A5A" w:rsidRDefault="00B96AF2" w:rsidP="009F77F6">
      <w:pPr>
        <w:spacing w:line="360" w:lineRule="auto"/>
        <w:ind w:firstLine="708"/>
        <w:jc w:val="both"/>
        <w:rPr>
          <w:sz w:val="28"/>
          <w:szCs w:val="28"/>
        </w:rPr>
      </w:pPr>
      <w:r w:rsidRPr="000D6A5A">
        <w:rPr>
          <w:sz w:val="28"/>
          <w:szCs w:val="28"/>
        </w:rPr>
        <w:t>Покупка одежды становится для не</w:t>
      </w:r>
      <w:r w:rsidR="00B4672F" w:rsidRPr="000D6A5A">
        <w:rPr>
          <w:sz w:val="28"/>
          <w:szCs w:val="28"/>
        </w:rPr>
        <w:t>е</w:t>
      </w:r>
      <w:r w:rsidRPr="000D6A5A">
        <w:rPr>
          <w:sz w:val="28"/>
          <w:szCs w:val="28"/>
        </w:rPr>
        <w:t xml:space="preserve"> способом возвращения к себе. Она покупает не платье </w:t>
      </w:r>
      <w:r w:rsidR="009F77F6" w:rsidRPr="000D6A5A">
        <w:rPr>
          <w:sz w:val="28"/>
          <w:szCs w:val="28"/>
        </w:rPr>
        <w:t>–</w:t>
      </w:r>
      <w:r w:rsidRPr="000D6A5A">
        <w:rPr>
          <w:sz w:val="28"/>
          <w:szCs w:val="28"/>
        </w:rPr>
        <w:t xml:space="preserve"> она покупает утешение. Она открывает посылку не ради ткани </w:t>
      </w:r>
      <w:r w:rsidR="009F77F6" w:rsidRPr="000D6A5A">
        <w:rPr>
          <w:sz w:val="28"/>
          <w:szCs w:val="28"/>
        </w:rPr>
        <w:t>–</w:t>
      </w:r>
      <w:r w:rsidRPr="000D6A5A">
        <w:rPr>
          <w:sz w:val="28"/>
          <w:szCs w:val="28"/>
        </w:rPr>
        <w:t xml:space="preserve"> а ради чувства, что в этом хаосе есть что-то, что не обманет.</w:t>
      </w:r>
    </w:p>
    <w:p w14:paraId="00000271" w14:textId="5BEEFBBB" w:rsidR="009D696A" w:rsidRPr="000D6A5A" w:rsidRDefault="00B96AF2" w:rsidP="009F77F6">
      <w:pPr>
        <w:spacing w:line="360" w:lineRule="auto"/>
        <w:ind w:firstLine="708"/>
        <w:jc w:val="both"/>
        <w:rPr>
          <w:sz w:val="28"/>
          <w:szCs w:val="28"/>
        </w:rPr>
      </w:pPr>
      <w:r w:rsidRPr="000D6A5A">
        <w:rPr>
          <w:sz w:val="28"/>
          <w:szCs w:val="28"/>
        </w:rPr>
        <w:t>Для не</w:t>
      </w:r>
      <w:r w:rsidR="00B4672F" w:rsidRPr="000D6A5A">
        <w:rPr>
          <w:sz w:val="28"/>
          <w:szCs w:val="28"/>
        </w:rPr>
        <w:t>е</w:t>
      </w:r>
      <w:r w:rsidRPr="000D6A5A">
        <w:rPr>
          <w:sz w:val="28"/>
          <w:szCs w:val="28"/>
        </w:rPr>
        <w:t xml:space="preserve"> опасна агрессивная реклама, яркий визуальный шум, наигранная «радость» в коммуникации. VELOE должен транслировать спокойствие, уверенность, такт и уважение к личному пространству.</w:t>
      </w:r>
    </w:p>
    <w:p w14:paraId="00000272" w14:textId="624FAEAA" w:rsidR="009D696A" w:rsidRPr="000D6A5A" w:rsidRDefault="00B96AF2" w:rsidP="009F77F6">
      <w:pPr>
        <w:pStyle w:val="3"/>
        <w:keepNext w:val="0"/>
        <w:keepLines w:val="0"/>
        <w:spacing w:before="0" w:after="0" w:line="360" w:lineRule="auto"/>
        <w:ind w:firstLine="708"/>
        <w:jc w:val="both"/>
        <w:rPr>
          <w:color w:val="auto"/>
        </w:rPr>
      </w:pPr>
      <w:bookmarkStart w:id="45" w:name="_heading=h.tgi2rcc4wk2j" w:colFirst="0" w:colLast="0"/>
      <w:bookmarkEnd w:id="45"/>
      <w:r w:rsidRPr="000D6A5A">
        <w:rPr>
          <w:color w:val="auto"/>
        </w:rPr>
        <w:t>5. Медиа- и коммуникационные предпочтения</w:t>
      </w:r>
      <w:r w:rsidR="00356CB0" w:rsidRPr="000D6A5A">
        <w:rPr>
          <w:color w:val="auto"/>
        </w:rPr>
        <w:t>:</w:t>
      </w:r>
    </w:p>
    <w:p w14:paraId="00000273" w14:textId="6E8A4AB8" w:rsidR="009D696A" w:rsidRPr="000D6A5A" w:rsidRDefault="00356CB0" w:rsidP="00356CB0">
      <w:pPr>
        <w:spacing w:line="360" w:lineRule="auto"/>
        <w:ind w:firstLine="708"/>
        <w:jc w:val="both"/>
        <w:rPr>
          <w:sz w:val="28"/>
          <w:szCs w:val="28"/>
        </w:rPr>
      </w:pPr>
      <w:r w:rsidRPr="000D6A5A">
        <w:rPr>
          <w:sz w:val="28"/>
          <w:szCs w:val="28"/>
        </w:rPr>
        <w:t xml:space="preserve">– </w:t>
      </w:r>
      <w:r w:rsidRPr="000D6A5A">
        <w:rPr>
          <w:sz w:val="28"/>
          <w:szCs w:val="28"/>
          <w:lang w:val="en-US"/>
        </w:rPr>
        <w:t>d</w:t>
      </w:r>
      <w:r w:rsidR="00B96AF2" w:rsidRPr="000D6A5A">
        <w:rPr>
          <w:sz w:val="28"/>
          <w:szCs w:val="28"/>
          <w:lang w:val="en-US"/>
        </w:rPr>
        <w:t>igital</w:t>
      </w:r>
      <w:r w:rsidR="00B96AF2" w:rsidRPr="000D6A5A">
        <w:rPr>
          <w:sz w:val="28"/>
          <w:szCs w:val="28"/>
        </w:rPr>
        <w:t>-каналы: эстетические подборки</w:t>
      </w:r>
      <w:r w:rsidRPr="000D6A5A">
        <w:rPr>
          <w:sz w:val="28"/>
          <w:szCs w:val="28"/>
        </w:rPr>
        <w:t xml:space="preserve"> в социальных сетях;</w:t>
      </w:r>
    </w:p>
    <w:p w14:paraId="00000274" w14:textId="40203D40" w:rsidR="009D696A" w:rsidRPr="000D6A5A" w:rsidRDefault="00356CB0" w:rsidP="00356CB0">
      <w:pPr>
        <w:spacing w:line="360" w:lineRule="auto"/>
        <w:ind w:firstLine="708"/>
        <w:jc w:val="both"/>
        <w:rPr>
          <w:sz w:val="28"/>
          <w:szCs w:val="28"/>
        </w:rPr>
      </w:pPr>
      <w:r w:rsidRPr="000D6A5A">
        <w:rPr>
          <w:sz w:val="28"/>
          <w:szCs w:val="28"/>
        </w:rPr>
        <w:t>– чувствительность</w:t>
      </w:r>
      <w:r w:rsidR="00B96AF2" w:rsidRPr="000D6A5A">
        <w:rPr>
          <w:sz w:val="28"/>
          <w:szCs w:val="28"/>
        </w:rPr>
        <w:t xml:space="preserve"> к визуалу: высокая. Не терпит визуальной перегрузки, оценивает цвета, композицию, почерк дизайна.</w:t>
      </w:r>
    </w:p>
    <w:p w14:paraId="00000275" w14:textId="43299F12" w:rsidR="009D696A" w:rsidRPr="000D6A5A" w:rsidRDefault="00356CB0" w:rsidP="00356CB0">
      <w:pPr>
        <w:spacing w:line="360" w:lineRule="auto"/>
        <w:ind w:firstLine="708"/>
        <w:jc w:val="both"/>
        <w:rPr>
          <w:sz w:val="28"/>
          <w:szCs w:val="28"/>
        </w:rPr>
      </w:pPr>
      <w:r w:rsidRPr="000D6A5A">
        <w:rPr>
          <w:sz w:val="28"/>
          <w:szCs w:val="28"/>
        </w:rPr>
        <w:lastRenderedPageBreak/>
        <w:t>– эффективные</w:t>
      </w:r>
      <w:r w:rsidR="00B96AF2" w:rsidRPr="000D6A5A">
        <w:rPr>
          <w:sz w:val="28"/>
          <w:szCs w:val="28"/>
        </w:rPr>
        <w:t xml:space="preserve"> форматы: сторителлинг, видео закулисья, персональные </w:t>
      </w:r>
      <w:proofErr w:type="spellStart"/>
      <w:r w:rsidR="00B96AF2" w:rsidRPr="000D6A5A">
        <w:rPr>
          <w:sz w:val="28"/>
          <w:szCs w:val="28"/>
        </w:rPr>
        <w:t>email</w:t>
      </w:r>
      <w:proofErr w:type="spellEnd"/>
      <w:r w:rsidR="00B96AF2" w:rsidRPr="000D6A5A">
        <w:rPr>
          <w:sz w:val="28"/>
          <w:szCs w:val="28"/>
        </w:rPr>
        <w:t>-капсулы по настроению, лаконичные карточки товаров с образным описанием.</w:t>
      </w:r>
    </w:p>
    <w:p w14:paraId="00000276" w14:textId="761DC3F6" w:rsidR="009D696A" w:rsidRPr="000D6A5A" w:rsidRDefault="00B96AF2" w:rsidP="009F77F6">
      <w:pPr>
        <w:pStyle w:val="3"/>
        <w:keepNext w:val="0"/>
        <w:keepLines w:val="0"/>
        <w:spacing w:before="0" w:after="0" w:line="360" w:lineRule="auto"/>
        <w:ind w:firstLine="708"/>
        <w:jc w:val="both"/>
        <w:rPr>
          <w:color w:val="auto"/>
        </w:rPr>
      </w:pPr>
      <w:bookmarkStart w:id="46" w:name="_heading=h.ukr34mm7lbng" w:colFirst="0" w:colLast="0"/>
      <w:bookmarkEnd w:id="46"/>
      <w:r w:rsidRPr="000D6A5A">
        <w:rPr>
          <w:color w:val="auto"/>
        </w:rPr>
        <w:t>6. Взаимодействие с брендом VELOE</w:t>
      </w:r>
      <w:r w:rsidR="00356CB0" w:rsidRPr="000D6A5A">
        <w:rPr>
          <w:color w:val="auto"/>
        </w:rPr>
        <w:t>:</w:t>
      </w:r>
    </w:p>
    <w:p w14:paraId="00000277" w14:textId="1F254F34" w:rsidR="009D696A" w:rsidRPr="000D6A5A" w:rsidRDefault="00356CB0" w:rsidP="00356CB0">
      <w:pPr>
        <w:spacing w:line="360" w:lineRule="auto"/>
        <w:ind w:firstLine="708"/>
        <w:jc w:val="both"/>
        <w:rPr>
          <w:sz w:val="28"/>
          <w:szCs w:val="28"/>
        </w:rPr>
      </w:pPr>
      <w:r w:rsidRPr="000D6A5A">
        <w:rPr>
          <w:sz w:val="28"/>
          <w:szCs w:val="28"/>
        </w:rPr>
        <w:t>– откликнется</w:t>
      </w:r>
      <w:r w:rsidR="00B96AF2" w:rsidRPr="000D6A5A">
        <w:rPr>
          <w:sz w:val="28"/>
          <w:szCs w:val="28"/>
        </w:rPr>
        <w:t xml:space="preserve"> на </w:t>
      </w:r>
      <w:proofErr w:type="spellStart"/>
      <w:r w:rsidR="00272F94">
        <w:rPr>
          <w:sz w:val="28"/>
          <w:szCs w:val="28"/>
        </w:rPr>
        <w:t>email</w:t>
      </w:r>
      <w:proofErr w:type="spellEnd"/>
      <w:r w:rsidR="00B96AF2" w:rsidRPr="000D6A5A">
        <w:rPr>
          <w:sz w:val="28"/>
          <w:szCs w:val="28"/>
        </w:rPr>
        <w:t>, если в н</w:t>
      </w:r>
      <w:r w:rsidR="00B4672F" w:rsidRPr="000D6A5A">
        <w:rPr>
          <w:sz w:val="28"/>
          <w:szCs w:val="28"/>
        </w:rPr>
        <w:t>е</w:t>
      </w:r>
      <w:r w:rsidR="00B96AF2" w:rsidRPr="000D6A5A">
        <w:rPr>
          <w:sz w:val="28"/>
          <w:szCs w:val="28"/>
        </w:rPr>
        <w:t>м будет персонализированная история: «Что надеть, когда ты устала от всего»</w:t>
      </w:r>
      <w:r w:rsidRPr="000D6A5A">
        <w:rPr>
          <w:sz w:val="28"/>
          <w:szCs w:val="28"/>
        </w:rPr>
        <w:t>;</w:t>
      </w:r>
    </w:p>
    <w:p w14:paraId="00000278" w14:textId="3459D7BE" w:rsidR="009D696A" w:rsidRPr="000D6A5A" w:rsidRDefault="00356CB0" w:rsidP="00356CB0">
      <w:pPr>
        <w:spacing w:line="360" w:lineRule="auto"/>
        <w:ind w:firstLine="708"/>
        <w:jc w:val="both"/>
        <w:rPr>
          <w:sz w:val="28"/>
          <w:szCs w:val="28"/>
        </w:rPr>
      </w:pPr>
      <w:r w:rsidRPr="000D6A5A">
        <w:rPr>
          <w:sz w:val="28"/>
          <w:szCs w:val="28"/>
        </w:rPr>
        <w:t>– подпишется</w:t>
      </w:r>
      <w:r w:rsidR="00B96AF2" w:rsidRPr="000D6A5A">
        <w:rPr>
          <w:sz w:val="28"/>
          <w:szCs w:val="28"/>
        </w:rPr>
        <w:t xml:space="preserve"> на аккаунт</w:t>
      </w:r>
      <w:r w:rsidRPr="000D6A5A">
        <w:rPr>
          <w:sz w:val="28"/>
          <w:szCs w:val="28"/>
        </w:rPr>
        <w:t xml:space="preserve"> в социальных сетях</w:t>
      </w:r>
      <w:r w:rsidR="00B96AF2" w:rsidRPr="000D6A5A">
        <w:rPr>
          <w:sz w:val="28"/>
          <w:szCs w:val="28"/>
        </w:rPr>
        <w:t>, если в н</w:t>
      </w:r>
      <w:r w:rsidR="00B4672F" w:rsidRPr="000D6A5A">
        <w:rPr>
          <w:sz w:val="28"/>
          <w:szCs w:val="28"/>
        </w:rPr>
        <w:t>е</w:t>
      </w:r>
      <w:r w:rsidR="00B96AF2" w:rsidRPr="000D6A5A">
        <w:rPr>
          <w:sz w:val="28"/>
          <w:szCs w:val="28"/>
        </w:rPr>
        <w:t>м будет не «график запусков», а ощущение эстетического пространства</w:t>
      </w:r>
      <w:r w:rsidRPr="000D6A5A">
        <w:rPr>
          <w:sz w:val="28"/>
          <w:szCs w:val="28"/>
        </w:rPr>
        <w:t>;</w:t>
      </w:r>
    </w:p>
    <w:p w14:paraId="00000279" w14:textId="11187086" w:rsidR="009D696A" w:rsidRPr="000D6A5A" w:rsidRDefault="00356CB0" w:rsidP="00356CB0">
      <w:pPr>
        <w:spacing w:line="360" w:lineRule="auto"/>
        <w:ind w:firstLine="708"/>
        <w:jc w:val="both"/>
        <w:rPr>
          <w:sz w:val="28"/>
          <w:szCs w:val="28"/>
        </w:rPr>
      </w:pPr>
      <w:r w:rsidRPr="000D6A5A">
        <w:rPr>
          <w:sz w:val="28"/>
          <w:szCs w:val="28"/>
        </w:rPr>
        <w:t>– сохранит</w:t>
      </w:r>
      <w:r w:rsidR="00B96AF2" w:rsidRPr="000D6A5A">
        <w:rPr>
          <w:sz w:val="28"/>
          <w:szCs w:val="28"/>
        </w:rPr>
        <w:t xml:space="preserve"> публикацию, если визуал и текст на карточке вызывают у не</w:t>
      </w:r>
      <w:r w:rsidR="00B4672F" w:rsidRPr="000D6A5A">
        <w:rPr>
          <w:sz w:val="28"/>
          <w:szCs w:val="28"/>
        </w:rPr>
        <w:t>е</w:t>
      </w:r>
      <w:r w:rsidR="00B96AF2" w:rsidRPr="000D6A5A">
        <w:rPr>
          <w:sz w:val="28"/>
          <w:szCs w:val="28"/>
        </w:rPr>
        <w:t xml:space="preserve"> личный резонанс</w:t>
      </w:r>
      <w:r w:rsidRPr="000D6A5A">
        <w:rPr>
          <w:sz w:val="28"/>
          <w:szCs w:val="28"/>
        </w:rPr>
        <w:t>;</w:t>
      </w:r>
    </w:p>
    <w:p w14:paraId="0000027A" w14:textId="4BC1C2D8" w:rsidR="009D696A" w:rsidRPr="000D6A5A" w:rsidRDefault="00356CB0" w:rsidP="00356CB0">
      <w:pPr>
        <w:spacing w:line="360" w:lineRule="auto"/>
        <w:ind w:firstLine="708"/>
        <w:jc w:val="both"/>
        <w:rPr>
          <w:sz w:val="28"/>
          <w:szCs w:val="28"/>
        </w:rPr>
      </w:pPr>
      <w:r w:rsidRPr="000D6A5A">
        <w:rPr>
          <w:sz w:val="28"/>
          <w:szCs w:val="28"/>
        </w:rPr>
        <w:t>– зафиксирует</w:t>
      </w:r>
      <w:r w:rsidR="00B96AF2" w:rsidRPr="000D6A5A">
        <w:rPr>
          <w:sz w:val="28"/>
          <w:szCs w:val="28"/>
        </w:rPr>
        <w:t xml:space="preserve"> положительный образ бренда, если в посылке будет открытка без призыва к покупке, но с добрым и точным текстом</w:t>
      </w:r>
      <w:r w:rsidRPr="000D6A5A">
        <w:rPr>
          <w:sz w:val="28"/>
          <w:szCs w:val="28"/>
        </w:rPr>
        <w:t>.</w:t>
      </w:r>
    </w:p>
    <w:p w14:paraId="0000027C" w14:textId="23A2A065" w:rsidR="009D696A" w:rsidRPr="000D6A5A" w:rsidRDefault="00B96AF2" w:rsidP="00356CB0">
      <w:pPr>
        <w:pStyle w:val="3"/>
        <w:keepNext w:val="0"/>
        <w:keepLines w:val="0"/>
        <w:spacing w:before="0" w:after="0" w:line="360" w:lineRule="auto"/>
        <w:ind w:firstLine="708"/>
        <w:jc w:val="both"/>
        <w:rPr>
          <w:color w:val="auto"/>
        </w:rPr>
      </w:pPr>
      <w:bookmarkStart w:id="47" w:name="_heading=h.xoh9uhs0le07" w:colFirst="0" w:colLast="0"/>
      <w:bookmarkEnd w:id="47"/>
      <w:r w:rsidRPr="000D6A5A">
        <w:rPr>
          <w:color w:val="auto"/>
        </w:rPr>
        <w:t>7. Вывод</w:t>
      </w:r>
      <w:r w:rsidR="00356CB0" w:rsidRPr="000D6A5A">
        <w:rPr>
          <w:color w:val="auto"/>
        </w:rPr>
        <w:t xml:space="preserve">: </w:t>
      </w:r>
      <w:r w:rsidRPr="000D6A5A">
        <w:rPr>
          <w:color w:val="auto"/>
        </w:rPr>
        <w:t xml:space="preserve">Анастасия </w:t>
      </w:r>
      <w:r w:rsidR="009F77F6" w:rsidRPr="000D6A5A">
        <w:rPr>
          <w:color w:val="auto"/>
        </w:rPr>
        <w:t>–</w:t>
      </w:r>
      <w:r w:rsidRPr="000D6A5A">
        <w:rPr>
          <w:color w:val="auto"/>
        </w:rPr>
        <w:t xml:space="preserve"> не «целевой сегмент», а ценностная точка входа. Она </w:t>
      </w:r>
      <w:r w:rsidR="009F77F6" w:rsidRPr="000D6A5A">
        <w:rPr>
          <w:color w:val="auto"/>
        </w:rPr>
        <w:t>–</w:t>
      </w:r>
      <w:r w:rsidRPr="000D6A5A">
        <w:rPr>
          <w:color w:val="auto"/>
        </w:rPr>
        <w:t xml:space="preserve"> индикатор того, способен ли бренд выстраивать отношения не через воронку, а через </w:t>
      </w:r>
      <w:r w:rsidR="00356CB0" w:rsidRPr="000D6A5A">
        <w:rPr>
          <w:color w:val="auto"/>
        </w:rPr>
        <w:t>«</w:t>
      </w:r>
      <w:r w:rsidRPr="000D6A5A">
        <w:rPr>
          <w:color w:val="auto"/>
        </w:rPr>
        <w:t>диалог</w:t>
      </w:r>
      <w:r w:rsidR="00356CB0" w:rsidRPr="000D6A5A">
        <w:rPr>
          <w:color w:val="auto"/>
        </w:rPr>
        <w:t>»</w:t>
      </w:r>
      <w:r w:rsidRPr="000D6A5A">
        <w:rPr>
          <w:color w:val="auto"/>
        </w:rPr>
        <w:t xml:space="preserve">. Лояльность таких потребителей нельзя купить </w:t>
      </w:r>
      <w:r w:rsidR="009F77F6" w:rsidRPr="000D6A5A">
        <w:rPr>
          <w:color w:val="auto"/>
        </w:rPr>
        <w:t>–</w:t>
      </w:r>
      <w:r w:rsidRPr="000D6A5A">
        <w:rPr>
          <w:color w:val="auto"/>
        </w:rPr>
        <w:t xml:space="preserve"> е</w:t>
      </w:r>
      <w:r w:rsidR="00B4672F" w:rsidRPr="000D6A5A">
        <w:rPr>
          <w:color w:val="auto"/>
        </w:rPr>
        <w:t>е</w:t>
      </w:r>
      <w:r w:rsidRPr="000D6A5A">
        <w:rPr>
          <w:color w:val="auto"/>
        </w:rPr>
        <w:t xml:space="preserve"> можно только заслужить. VELOE, работая с такими женщинами, выходит за рамки классического маркетинга и вступает в пространство смыслов, доверия и эстетической сопричастности.</w:t>
      </w:r>
    </w:p>
    <w:p w14:paraId="0000027E" w14:textId="156FD029" w:rsidR="009D696A" w:rsidRPr="000D6A5A" w:rsidRDefault="00356CB0" w:rsidP="00356CB0">
      <w:pPr>
        <w:spacing w:line="360" w:lineRule="auto"/>
        <w:ind w:firstLine="708"/>
        <w:jc w:val="both"/>
        <w:rPr>
          <w:sz w:val="28"/>
          <w:szCs w:val="28"/>
        </w:rPr>
      </w:pPr>
      <w:r w:rsidRPr="000D6A5A">
        <w:rPr>
          <w:sz w:val="28"/>
          <w:szCs w:val="28"/>
        </w:rPr>
        <w:t>Далее рассмотрим</w:t>
      </w:r>
      <w:r w:rsidR="00B96AF2" w:rsidRPr="000D6A5A">
        <w:rPr>
          <w:sz w:val="28"/>
          <w:szCs w:val="28"/>
        </w:rPr>
        <w:t xml:space="preserve"> еще один кейс из нашего анализа целевой аудитории</w:t>
      </w:r>
      <w:r w:rsidRPr="000D6A5A">
        <w:rPr>
          <w:sz w:val="28"/>
          <w:szCs w:val="28"/>
        </w:rPr>
        <w:t xml:space="preserve">. </w:t>
      </w:r>
      <w:r w:rsidR="00B96AF2" w:rsidRPr="000D6A5A">
        <w:rPr>
          <w:sz w:val="28"/>
          <w:szCs w:val="28"/>
        </w:rPr>
        <w:t xml:space="preserve">Кейс: Ольга </w:t>
      </w:r>
      <w:r w:rsidR="009F77F6" w:rsidRPr="000D6A5A">
        <w:rPr>
          <w:sz w:val="28"/>
          <w:szCs w:val="28"/>
        </w:rPr>
        <w:t>–</w:t>
      </w:r>
      <w:r w:rsidR="00B96AF2" w:rsidRPr="000D6A5A">
        <w:rPr>
          <w:sz w:val="28"/>
          <w:szCs w:val="28"/>
        </w:rPr>
        <w:t xml:space="preserve"> рациональный потребитель VELOE в условиях SHIVA-реальности</w:t>
      </w:r>
      <w:r w:rsidRPr="000D6A5A">
        <w:rPr>
          <w:sz w:val="28"/>
          <w:szCs w:val="28"/>
        </w:rPr>
        <w:t>:</w:t>
      </w:r>
    </w:p>
    <w:p w14:paraId="31FAF632" w14:textId="4875E526" w:rsidR="00D53A35" w:rsidRPr="000D6A5A" w:rsidRDefault="00C304EB" w:rsidP="00044D36">
      <w:pPr>
        <w:pStyle w:val="3"/>
        <w:keepNext w:val="0"/>
        <w:keepLines w:val="0"/>
        <w:spacing w:before="0" w:after="0" w:line="360" w:lineRule="auto"/>
        <w:ind w:firstLine="708"/>
        <w:jc w:val="both"/>
        <w:rPr>
          <w:color w:val="auto"/>
        </w:rPr>
      </w:pPr>
      <w:bookmarkStart w:id="48" w:name="_heading=h.5zjxsol3zumm" w:colFirst="0" w:colLast="0"/>
      <w:bookmarkEnd w:id="48"/>
      <w:r>
        <w:rPr>
          <w:color w:val="auto"/>
        </w:rPr>
        <w:t>1.</w:t>
      </w:r>
      <w:r w:rsidR="00B96AF2" w:rsidRPr="000D6A5A">
        <w:rPr>
          <w:color w:val="auto"/>
        </w:rPr>
        <w:t xml:space="preserve"> Общая характеристика</w:t>
      </w:r>
      <w:r w:rsidR="00356CB0" w:rsidRPr="000D6A5A">
        <w:rPr>
          <w:color w:val="auto"/>
        </w:rPr>
        <w:t xml:space="preserve"> изучаемого потребителя представлена </w:t>
      </w:r>
      <w:r w:rsidR="00D53A35" w:rsidRPr="000D6A5A">
        <w:rPr>
          <w:color w:val="auto"/>
        </w:rPr>
        <w:br/>
      </w:r>
      <w:r w:rsidR="00356CB0" w:rsidRPr="000D6A5A">
        <w:rPr>
          <w:color w:val="auto"/>
        </w:rPr>
        <w:t>в таблице 8;</w:t>
      </w:r>
    </w:p>
    <w:p w14:paraId="451FC1AC" w14:textId="77777777" w:rsidR="00CC5E8F" w:rsidRDefault="00CC5E8F" w:rsidP="00356CB0">
      <w:pPr>
        <w:pStyle w:val="3"/>
        <w:keepNext w:val="0"/>
        <w:keepLines w:val="0"/>
        <w:spacing w:before="0" w:after="0" w:line="360" w:lineRule="auto"/>
        <w:jc w:val="both"/>
        <w:rPr>
          <w:color w:val="auto"/>
        </w:rPr>
      </w:pPr>
    </w:p>
    <w:p w14:paraId="02AAF4B2" w14:textId="31FB2564" w:rsidR="00356CB0" w:rsidRPr="00C304EB" w:rsidRDefault="00356CB0" w:rsidP="00C304EB">
      <w:pPr>
        <w:pStyle w:val="3"/>
        <w:keepNext w:val="0"/>
        <w:keepLines w:val="0"/>
        <w:spacing w:before="0" w:after="0" w:line="360" w:lineRule="auto"/>
        <w:jc w:val="both"/>
        <w:rPr>
          <w:color w:val="auto"/>
        </w:rPr>
      </w:pPr>
      <w:r w:rsidRPr="000D6A5A">
        <w:rPr>
          <w:color w:val="auto"/>
        </w:rPr>
        <w:t>Таблица 8 – Общая характеристика потребителя</w:t>
      </w:r>
      <w:r w:rsidR="00D53A35" w:rsidRPr="000D6A5A">
        <w:rPr>
          <w:color w:val="auto"/>
        </w:rPr>
        <w:t>-2</w:t>
      </w:r>
      <w:r w:rsidRPr="000D6A5A">
        <w:rPr>
          <w:color w:val="auto"/>
        </w:rPr>
        <w:t xml:space="preserve"> VELOE в условиях SHIVA-реальности</w:t>
      </w:r>
    </w:p>
    <w:tbl>
      <w:tblPr>
        <w:tblStyle w:val="aff2"/>
        <w:tblW w:w="9348" w:type="dxa"/>
        <w:tblInd w:w="0" w:type="dxa"/>
        <w:tblLayout w:type="fixed"/>
        <w:tblLook w:val="0600" w:firstRow="0" w:lastRow="0" w:firstColumn="0" w:lastColumn="0" w:noHBand="1" w:noVBand="1"/>
      </w:tblPr>
      <w:tblGrid>
        <w:gridCol w:w="2827"/>
        <w:gridCol w:w="6521"/>
      </w:tblGrid>
      <w:tr w:rsidR="00F067A5" w:rsidRPr="000D6A5A" w14:paraId="75D90385" w14:textId="77777777" w:rsidTr="00CC5E8F">
        <w:trPr>
          <w:trHeight w:val="315"/>
        </w:trPr>
        <w:tc>
          <w:tcPr>
            <w:tcW w:w="282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280" w14:textId="77777777" w:rsidR="009D696A" w:rsidRPr="00CC5E8F" w:rsidRDefault="00B96AF2" w:rsidP="00CC5E8F">
            <w:pPr>
              <w:jc w:val="center"/>
              <w:rPr>
                <w:b/>
                <w:bCs/>
              </w:rPr>
            </w:pPr>
            <w:r w:rsidRPr="00CC5E8F">
              <w:rPr>
                <w:b/>
                <w:bCs/>
              </w:rPr>
              <w:t>Параметр</w:t>
            </w:r>
          </w:p>
        </w:tc>
        <w:tc>
          <w:tcPr>
            <w:tcW w:w="652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281" w14:textId="77777777" w:rsidR="009D696A" w:rsidRPr="00CC5E8F" w:rsidRDefault="00B96AF2" w:rsidP="00CC5E8F">
            <w:pPr>
              <w:jc w:val="center"/>
              <w:rPr>
                <w:b/>
                <w:bCs/>
              </w:rPr>
            </w:pPr>
            <w:r w:rsidRPr="00CC5E8F">
              <w:rPr>
                <w:b/>
                <w:bCs/>
              </w:rPr>
              <w:t>Значение</w:t>
            </w:r>
          </w:p>
        </w:tc>
      </w:tr>
      <w:tr w:rsidR="00F067A5" w:rsidRPr="000D6A5A" w14:paraId="2168F1AA" w14:textId="77777777" w:rsidTr="00CC5E8F">
        <w:trPr>
          <w:trHeight w:val="315"/>
        </w:trPr>
        <w:tc>
          <w:tcPr>
            <w:tcW w:w="282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282" w14:textId="77777777" w:rsidR="009D696A" w:rsidRPr="00CC5E8F" w:rsidRDefault="00B96AF2" w:rsidP="00CC5E8F">
            <w:r w:rsidRPr="00CC5E8F">
              <w:t>Имя</w:t>
            </w:r>
          </w:p>
        </w:tc>
        <w:tc>
          <w:tcPr>
            <w:tcW w:w="652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283" w14:textId="77777777" w:rsidR="009D696A" w:rsidRPr="00CC5E8F" w:rsidRDefault="00B96AF2" w:rsidP="00CC5E8F">
            <w:r w:rsidRPr="00CC5E8F">
              <w:t>Ольга</w:t>
            </w:r>
          </w:p>
        </w:tc>
      </w:tr>
      <w:tr w:rsidR="00F067A5" w:rsidRPr="000D6A5A" w14:paraId="520BD369" w14:textId="77777777" w:rsidTr="00CC5E8F">
        <w:trPr>
          <w:trHeight w:val="315"/>
        </w:trPr>
        <w:tc>
          <w:tcPr>
            <w:tcW w:w="282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284" w14:textId="77777777" w:rsidR="009D696A" w:rsidRPr="00CC5E8F" w:rsidRDefault="00B96AF2" w:rsidP="00CC5E8F">
            <w:r w:rsidRPr="00CC5E8F">
              <w:t>Возраст</w:t>
            </w:r>
          </w:p>
        </w:tc>
        <w:tc>
          <w:tcPr>
            <w:tcW w:w="652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285" w14:textId="77777777" w:rsidR="009D696A" w:rsidRPr="00CC5E8F" w:rsidRDefault="00B96AF2" w:rsidP="00CC5E8F">
            <w:r w:rsidRPr="00CC5E8F">
              <w:t>47 лет</w:t>
            </w:r>
          </w:p>
        </w:tc>
      </w:tr>
      <w:tr w:rsidR="00F067A5" w:rsidRPr="000D6A5A" w14:paraId="2ABA3604" w14:textId="77777777" w:rsidTr="00CC5E8F">
        <w:trPr>
          <w:trHeight w:val="315"/>
        </w:trPr>
        <w:tc>
          <w:tcPr>
            <w:tcW w:w="282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286" w14:textId="77777777" w:rsidR="009D696A" w:rsidRPr="00CC5E8F" w:rsidRDefault="00B96AF2" w:rsidP="00CC5E8F">
            <w:r w:rsidRPr="00CC5E8F">
              <w:t>Город проживания</w:t>
            </w:r>
          </w:p>
        </w:tc>
        <w:tc>
          <w:tcPr>
            <w:tcW w:w="652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287" w14:textId="77777777" w:rsidR="009D696A" w:rsidRPr="00CC5E8F" w:rsidRDefault="00B96AF2" w:rsidP="00CC5E8F">
            <w:r w:rsidRPr="00CC5E8F">
              <w:t>Краснодар</w:t>
            </w:r>
          </w:p>
        </w:tc>
      </w:tr>
    </w:tbl>
    <w:p w14:paraId="00000292" w14:textId="542E89DC" w:rsidR="009D696A" w:rsidRDefault="00C304EB" w:rsidP="00C304EB">
      <w:pPr>
        <w:pStyle w:val="3"/>
        <w:keepNext w:val="0"/>
        <w:keepLines w:val="0"/>
        <w:spacing w:before="0" w:after="0" w:line="360" w:lineRule="auto"/>
        <w:jc w:val="both"/>
        <w:rPr>
          <w:color w:val="auto"/>
        </w:rPr>
      </w:pPr>
      <w:bookmarkStart w:id="49" w:name="_heading=h.iz037myc6gf6" w:colFirst="0" w:colLast="0"/>
      <w:bookmarkEnd w:id="49"/>
      <w:r>
        <w:rPr>
          <w:color w:val="auto"/>
        </w:rPr>
        <w:lastRenderedPageBreak/>
        <w:t>Продолжение таблицы 8</w:t>
      </w:r>
    </w:p>
    <w:tbl>
      <w:tblPr>
        <w:tblStyle w:val="aff2"/>
        <w:tblW w:w="9348" w:type="dxa"/>
        <w:tblInd w:w="0" w:type="dxa"/>
        <w:tblLayout w:type="fixed"/>
        <w:tblLook w:val="0600" w:firstRow="0" w:lastRow="0" w:firstColumn="0" w:lastColumn="0" w:noHBand="1" w:noVBand="1"/>
      </w:tblPr>
      <w:tblGrid>
        <w:gridCol w:w="2827"/>
        <w:gridCol w:w="6521"/>
      </w:tblGrid>
      <w:tr w:rsidR="00C304EB" w:rsidRPr="00CC5E8F" w14:paraId="1D34C30E" w14:textId="77777777" w:rsidTr="00027284">
        <w:trPr>
          <w:trHeight w:val="315"/>
        </w:trPr>
        <w:tc>
          <w:tcPr>
            <w:tcW w:w="282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2610A10" w14:textId="77777777" w:rsidR="00C304EB" w:rsidRPr="00CC5E8F" w:rsidRDefault="00C304EB" w:rsidP="00027284">
            <w:r w:rsidRPr="00CC5E8F">
              <w:t>Профессия</w:t>
            </w:r>
          </w:p>
        </w:tc>
        <w:tc>
          <w:tcPr>
            <w:tcW w:w="652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FCBEC4B" w14:textId="77777777" w:rsidR="00C304EB" w:rsidRPr="00CC5E8F" w:rsidRDefault="00C304EB" w:rsidP="00027284">
            <w:r w:rsidRPr="00CC5E8F">
              <w:t>финансовый менеджер в государственном учреждении</w:t>
            </w:r>
          </w:p>
        </w:tc>
      </w:tr>
      <w:tr w:rsidR="00C304EB" w:rsidRPr="00CC5E8F" w14:paraId="6E757FA3" w14:textId="77777777" w:rsidTr="00027284">
        <w:trPr>
          <w:trHeight w:val="315"/>
        </w:trPr>
        <w:tc>
          <w:tcPr>
            <w:tcW w:w="282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C2BA058" w14:textId="77777777" w:rsidR="00C304EB" w:rsidRPr="00CC5E8F" w:rsidRDefault="00C304EB" w:rsidP="00027284">
            <w:r w:rsidRPr="00CC5E8F">
              <w:t>Доход</w:t>
            </w:r>
          </w:p>
        </w:tc>
        <w:tc>
          <w:tcPr>
            <w:tcW w:w="652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B3028D" w14:textId="77777777" w:rsidR="00C304EB" w:rsidRPr="00CC5E8F" w:rsidRDefault="00C304EB" w:rsidP="00027284">
            <w:r w:rsidRPr="00CC5E8F">
              <w:t>около 80 тыс. руб. в месяц (средний стабильный доход)</w:t>
            </w:r>
          </w:p>
        </w:tc>
      </w:tr>
      <w:tr w:rsidR="00C304EB" w:rsidRPr="00CC5E8F" w14:paraId="4250704B" w14:textId="77777777" w:rsidTr="00027284">
        <w:trPr>
          <w:trHeight w:val="315"/>
        </w:trPr>
        <w:tc>
          <w:tcPr>
            <w:tcW w:w="282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CAE74B2" w14:textId="77777777" w:rsidR="00C304EB" w:rsidRPr="00CC5E8F" w:rsidRDefault="00C304EB" w:rsidP="00027284">
            <w:r w:rsidRPr="00CC5E8F">
              <w:t>Тип потребителя</w:t>
            </w:r>
          </w:p>
        </w:tc>
        <w:tc>
          <w:tcPr>
            <w:tcW w:w="652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BBFA602" w14:textId="77777777" w:rsidR="00C304EB" w:rsidRPr="00CC5E8F" w:rsidRDefault="00C304EB" w:rsidP="00027284">
            <w:r w:rsidRPr="00CC5E8F">
              <w:t>рациональный, прагматичный, ориентированный на функциональность</w:t>
            </w:r>
          </w:p>
        </w:tc>
      </w:tr>
      <w:tr w:rsidR="00C304EB" w:rsidRPr="00CC5E8F" w14:paraId="443B7593" w14:textId="77777777" w:rsidTr="00027284">
        <w:trPr>
          <w:trHeight w:val="675"/>
        </w:trPr>
        <w:tc>
          <w:tcPr>
            <w:tcW w:w="282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2F0D7B9" w14:textId="77777777" w:rsidR="00C304EB" w:rsidRPr="00CC5E8F" w:rsidRDefault="00C304EB" w:rsidP="00027284">
            <w:proofErr w:type="spellStart"/>
            <w:r w:rsidRPr="00CC5E8F">
              <w:t>Психографическая</w:t>
            </w:r>
            <w:proofErr w:type="spellEnd"/>
            <w:r w:rsidRPr="00CC5E8F">
              <w:t xml:space="preserve"> типология</w:t>
            </w:r>
          </w:p>
        </w:tc>
        <w:tc>
          <w:tcPr>
            <w:tcW w:w="652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C908BF5" w14:textId="77777777" w:rsidR="00C304EB" w:rsidRPr="00CC5E8F" w:rsidRDefault="00C304EB" w:rsidP="00027284">
            <w:pPr>
              <w:rPr>
                <w:lang w:val="en-US"/>
              </w:rPr>
            </w:pPr>
            <w:r w:rsidRPr="00CC5E8F">
              <w:rPr>
                <w:lang w:val="en-US"/>
              </w:rPr>
              <w:t>FCB Grid: Low Involvement / Think</w:t>
            </w:r>
          </w:p>
          <w:p w14:paraId="2055EEE0" w14:textId="77777777" w:rsidR="00C304EB" w:rsidRPr="00CC5E8F" w:rsidRDefault="00C304EB" w:rsidP="00027284">
            <w:pPr>
              <w:rPr>
                <w:lang w:val="en-US"/>
              </w:rPr>
            </w:pPr>
            <w:r w:rsidRPr="00CC5E8F">
              <w:rPr>
                <w:lang w:val="en-US"/>
              </w:rPr>
              <w:t>VALS: Believers</w:t>
            </w:r>
          </w:p>
          <w:p w14:paraId="1BB9DC0C" w14:textId="77777777" w:rsidR="00C304EB" w:rsidRPr="00CC5E8F" w:rsidRDefault="00C304EB" w:rsidP="00027284">
            <w:r w:rsidRPr="00CC5E8F">
              <w:t>Потребительская модель: утилитарный реализм</w:t>
            </w:r>
          </w:p>
        </w:tc>
      </w:tr>
    </w:tbl>
    <w:p w14:paraId="186B95DD" w14:textId="77777777" w:rsidR="00C304EB" w:rsidRPr="00C304EB" w:rsidRDefault="00C304EB" w:rsidP="00C304EB"/>
    <w:p w14:paraId="00000293" w14:textId="39385EB1" w:rsidR="009D696A" w:rsidRPr="000D6A5A" w:rsidRDefault="00C304EB" w:rsidP="00C304EB">
      <w:pPr>
        <w:pStyle w:val="3"/>
        <w:keepNext w:val="0"/>
        <w:keepLines w:val="0"/>
        <w:spacing w:before="0" w:after="0" w:line="360" w:lineRule="auto"/>
        <w:ind w:firstLine="708"/>
        <w:jc w:val="both"/>
        <w:rPr>
          <w:color w:val="auto"/>
        </w:rPr>
      </w:pPr>
      <w:bookmarkStart w:id="50" w:name="_heading=h.x3duhpko0zeb" w:colFirst="0" w:colLast="0"/>
      <w:bookmarkEnd w:id="50"/>
      <w:r>
        <w:rPr>
          <w:color w:val="auto"/>
        </w:rPr>
        <w:t xml:space="preserve">2. </w:t>
      </w:r>
      <w:r w:rsidR="00B96AF2" w:rsidRPr="000D6A5A">
        <w:rPr>
          <w:color w:val="auto"/>
        </w:rPr>
        <w:t>Поведенческий профиль</w:t>
      </w:r>
      <w:r w:rsidR="00D53A35" w:rsidRPr="000D6A5A">
        <w:rPr>
          <w:color w:val="auto"/>
        </w:rPr>
        <w:t>:</w:t>
      </w:r>
    </w:p>
    <w:p w14:paraId="00000294" w14:textId="24BD416F" w:rsidR="009D696A" w:rsidRPr="000D6A5A" w:rsidRDefault="00B96AF2" w:rsidP="009F77F6">
      <w:pPr>
        <w:spacing w:line="360" w:lineRule="auto"/>
        <w:ind w:firstLine="708"/>
        <w:jc w:val="both"/>
        <w:rPr>
          <w:sz w:val="28"/>
          <w:szCs w:val="28"/>
        </w:rPr>
      </w:pPr>
      <w:r w:rsidRPr="000D6A5A">
        <w:rPr>
          <w:sz w:val="28"/>
          <w:szCs w:val="28"/>
        </w:rPr>
        <w:t xml:space="preserve">Ольга относится к категории покупателей, для которых одежда </w:t>
      </w:r>
      <w:r w:rsidR="009F77F6" w:rsidRPr="000D6A5A">
        <w:rPr>
          <w:sz w:val="28"/>
          <w:szCs w:val="28"/>
        </w:rPr>
        <w:t>–</w:t>
      </w:r>
      <w:r w:rsidRPr="000D6A5A">
        <w:rPr>
          <w:sz w:val="28"/>
          <w:szCs w:val="28"/>
        </w:rPr>
        <w:t xml:space="preserve"> это, прежде всего, решение конкретной задачи, а не акт самовыражения. Она воспринимает моду как необходимость, но не как удовольствие. Покупка совершается осознанно, с заранее сформулированным запросом: «Нужна т</w:t>
      </w:r>
      <w:r w:rsidR="00B4672F" w:rsidRPr="000D6A5A">
        <w:rPr>
          <w:sz w:val="28"/>
          <w:szCs w:val="28"/>
        </w:rPr>
        <w:t>е</w:t>
      </w:r>
      <w:r w:rsidRPr="000D6A5A">
        <w:rPr>
          <w:sz w:val="28"/>
          <w:szCs w:val="28"/>
        </w:rPr>
        <w:t xml:space="preserve">плая куртка на осень», «Появилась командировка </w:t>
      </w:r>
      <w:r w:rsidR="009F77F6" w:rsidRPr="000D6A5A">
        <w:rPr>
          <w:sz w:val="28"/>
          <w:szCs w:val="28"/>
        </w:rPr>
        <w:t>–</w:t>
      </w:r>
      <w:r w:rsidRPr="000D6A5A">
        <w:rPr>
          <w:sz w:val="28"/>
          <w:szCs w:val="28"/>
        </w:rPr>
        <w:t xml:space="preserve"> нужен строгий костюм».</w:t>
      </w:r>
    </w:p>
    <w:p w14:paraId="00000295" w14:textId="408CEA74" w:rsidR="009D696A" w:rsidRPr="000D6A5A" w:rsidRDefault="00B96AF2" w:rsidP="009F77F6">
      <w:pPr>
        <w:spacing w:line="360" w:lineRule="auto"/>
        <w:ind w:firstLine="708"/>
        <w:jc w:val="both"/>
        <w:rPr>
          <w:sz w:val="28"/>
          <w:szCs w:val="28"/>
        </w:rPr>
      </w:pPr>
      <w:r w:rsidRPr="000D6A5A">
        <w:rPr>
          <w:sz w:val="28"/>
          <w:szCs w:val="28"/>
        </w:rPr>
        <w:t xml:space="preserve">Она не тратит время на изучение ленты брендов </w:t>
      </w:r>
      <w:r w:rsidR="00732AA8" w:rsidRPr="000D6A5A">
        <w:rPr>
          <w:sz w:val="28"/>
          <w:szCs w:val="28"/>
        </w:rPr>
        <w:t xml:space="preserve">в социальных сетях </w:t>
      </w:r>
      <w:r w:rsidRPr="000D6A5A">
        <w:rPr>
          <w:sz w:val="28"/>
          <w:szCs w:val="28"/>
        </w:rPr>
        <w:t>и не читает описания в духе «вдохновлены скандинавской сдержанностью». Она ищет: состав, размер, условия доставки, отзывы. Для не</w:t>
      </w:r>
      <w:r w:rsidR="00B4672F" w:rsidRPr="000D6A5A">
        <w:rPr>
          <w:sz w:val="28"/>
          <w:szCs w:val="28"/>
        </w:rPr>
        <w:t>е</w:t>
      </w:r>
      <w:r w:rsidRPr="000D6A5A">
        <w:rPr>
          <w:sz w:val="28"/>
          <w:szCs w:val="28"/>
        </w:rPr>
        <w:t xml:space="preserve"> VELOE </w:t>
      </w:r>
      <w:r w:rsidR="009F77F6" w:rsidRPr="000D6A5A">
        <w:rPr>
          <w:sz w:val="28"/>
          <w:szCs w:val="28"/>
        </w:rPr>
        <w:t>–</w:t>
      </w:r>
      <w:r w:rsidRPr="000D6A5A">
        <w:rPr>
          <w:sz w:val="28"/>
          <w:szCs w:val="28"/>
        </w:rPr>
        <w:t xml:space="preserve"> потенциальный выбор, если бренд будет вести себя честно, понятно </w:t>
      </w:r>
      <w:r w:rsidR="00C304EB">
        <w:rPr>
          <w:sz w:val="28"/>
          <w:szCs w:val="28"/>
        </w:rPr>
        <w:br/>
      </w:r>
      <w:r w:rsidRPr="000D6A5A">
        <w:rPr>
          <w:sz w:val="28"/>
          <w:szCs w:val="28"/>
        </w:rPr>
        <w:t>и без «суеты».</w:t>
      </w:r>
    </w:p>
    <w:p w14:paraId="00000296" w14:textId="57E32630" w:rsidR="009D696A" w:rsidRPr="000D6A5A" w:rsidRDefault="00C304EB" w:rsidP="00C304EB">
      <w:pPr>
        <w:pStyle w:val="3"/>
        <w:keepNext w:val="0"/>
        <w:keepLines w:val="0"/>
        <w:spacing w:before="0" w:after="0" w:line="360" w:lineRule="auto"/>
        <w:ind w:firstLine="708"/>
        <w:jc w:val="both"/>
        <w:rPr>
          <w:color w:val="auto"/>
        </w:rPr>
      </w:pPr>
      <w:bookmarkStart w:id="51" w:name="_heading=h.d9c4t0549d4w" w:colFirst="0" w:colLast="0"/>
      <w:bookmarkEnd w:id="51"/>
      <w:r>
        <w:rPr>
          <w:color w:val="auto"/>
        </w:rPr>
        <w:t xml:space="preserve">3. </w:t>
      </w:r>
      <w:r w:rsidR="00B96AF2" w:rsidRPr="000D6A5A">
        <w:rPr>
          <w:color w:val="auto"/>
        </w:rPr>
        <w:t>Мотивационные оси</w:t>
      </w:r>
      <w:r w:rsidR="00D53A35" w:rsidRPr="000D6A5A">
        <w:rPr>
          <w:color w:val="auto"/>
        </w:rPr>
        <w:t>:</w:t>
      </w:r>
    </w:p>
    <w:p w14:paraId="5A8CAABD" w14:textId="3A7BF5AE" w:rsidR="00D53A35" w:rsidRPr="000D6A5A" w:rsidRDefault="00D53A35" w:rsidP="00D53A35">
      <w:pPr>
        <w:spacing w:line="360" w:lineRule="auto"/>
        <w:ind w:firstLine="708"/>
        <w:jc w:val="both"/>
        <w:rPr>
          <w:sz w:val="28"/>
          <w:szCs w:val="28"/>
        </w:rPr>
      </w:pPr>
      <w:r w:rsidRPr="000D6A5A">
        <w:rPr>
          <w:sz w:val="28"/>
          <w:szCs w:val="28"/>
        </w:rPr>
        <w:t xml:space="preserve">– </w:t>
      </w:r>
      <w:r w:rsidR="00B96AF2" w:rsidRPr="000D6A5A">
        <w:rPr>
          <w:sz w:val="28"/>
          <w:szCs w:val="28"/>
        </w:rPr>
        <w:t xml:space="preserve">Рациональность </w:t>
      </w:r>
      <w:r w:rsidR="009F77F6" w:rsidRPr="000D6A5A">
        <w:rPr>
          <w:sz w:val="28"/>
          <w:szCs w:val="28"/>
        </w:rPr>
        <w:t>–</w:t>
      </w:r>
      <w:r w:rsidR="00B96AF2" w:rsidRPr="000D6A5A">
        <w:rPr>
          <w:sz w:val="28"/>
          <w:szCs w:val="28"/>
        </w:rPr>
        <w:t xml:space="preserve"> </w:t>
      </w:r>
      <w:r w:rsidRPr="000D6A5A">
        <w:rPr>
          <w:sz w:val="28"/>
          <w:szCs w:val="28"/>
        </w:rPr>
        <w:t>эмоциональность</w:t>
      </w:r>
      <w:r w:rsidR="00B96AF2" w:rsidRPr="000D6A5A">
        <w:rPr>
          <w:sz w:val="28"/>
          <w:szCs w:val="28"/>
        </w:rPr>
        <w:t>:</w:t>
      </w:r>
      <w:r w:rsidRPr="000D6A5A">
        <w:rPr>
          <w:sz w:val="28"/>
          <w:szCs w:val="28"/>
        </w:rPr>
        <w:t xml:space="preserve"> выбор</w:t>
      </w:r>
      <w:r w:rsidR="00B96AF2" w:rsidRPr="000D6A5A">
        <w:rPr>
          <w:sz w:val="28"/>
          <w:szCs w:val="28"/>
        </w:rPr>
        <w:t xml:space="preserve"> осуществляется по логике: цена / качество / посадка / доставка. Визуальная подача воспринимается как второстепенная. Основная потребность </w:t>
      </w:r>
      <w:r w:rsidR="009F77F6" w:rsidRPr="000D6A5A">
        <w:rPr>
          <w:sz w:val="28"/>
          <w:szCs w:val="28"/>
        </w:rPr>
        <w:t>–</w:t>
      </w:r>
      <w:r w:rsidR="00B96AF2" w:rsidRPr="000D6A5A">
        <w:rPr>
          <w:sz w:val="28"/>
          <w:szCs w:val="28"/>
        </w:rPr>
        <w:t xml:space="preserve"> вещь, которая работает: т</w:t>
      </w:r>
      <w:r w:rsidR="00B4672F" w:rsidRPr="000D6A5A">
        <w:rPr>
          <w:sz w:val="28"/>
          <w:szCs w:val="28"/>
        </w:rPr>
        <w:t>е</w:t>
      </w:r>
      <w:r w:rsidR="00B96AF2" w:rsidRPr="000D6A5A">
        <w:rPr>
          <w:sz w:val="28"/>
          <w:szCs w:val="28"/>
        </w:rPr>
        <w:t xml:space="preserve">плая, </w:t>
      </w:r>
      <w:r w:rsidR="00C304EB">
        <w:rPr>
          <w:sz w:val="28"/>
          <w:szCs w:val="28"/>
        </w:rPr>
        <w:br/>
      </w:r>
      <w:r w:rsidR="00B96AF2" w:rsidRPr="000D6A5A">
        <w:rPr>
          <w:sz w:val="28"/>
          <w:szCs w:val="28"/>
        </w:rPr>
        <w:t>не мн</w:t>
      </w:r>
      <w:r w:rsidR="00B4672F" w:rsidRPr="000D6A5A">
        <w:rPr>
          <w:sz w:val="28"/>
          <w:szCs w:val="28"/>
        </w:rPr>
        <w:t>е</w:t>
      </w:r>
      <w:r w:rsidR="00B96AF2" w:rsidRPr="000D6A5A">
        <w:rPr>
          <w:sz w:val="28"/>
          <w:szCs w:val="28"/>
        </w:rPr>
        <w:t xml:space="preserve">тся, не требует ухода. Покупка </w:t>
      </w:r>
      <w:r w:rsidR="009F77F6" w:rsidRPr="000D6A5A">
        <w:rPr>
          <w:sz w:val="28"/>
          <w:szCs w:val="28"/>
        </w:rPr>
        <w:t>–</w:t>
      </w:r>
      <w:r w:rsidR="00B96AF2" w:rsidRPr="000D6A5A">
        <w:rPr>
          <w:sz w:val="28"/>
          <w:szCs w:val="28"/>
        </w:rPr>
        <w:t xml:space="preserve"> это в большей степени бытовой функционал, чем эмоциональная история.</w:t>
      </w:r>
    </w:p>
    <w:p w14:paraId="00000298" w14:textId="3FBA3354" w:rsidR="009D696A" w:rsidRPr="000D6A5A" w:rsidRDefault="00D53A35" w:rsidP="00D53A35">
      <w:pPr>
        <w:spacing w:line="360" w:lineRule="auto"/>
        <w:ind w:firstLine="708"/>
        <w:jc w:val="both"/>
        <w:rPr>
          <w:sz w:val="28"/>
          <w:szCs w:val="28"/>
        </w:rPr>
      </w:pPr>
      <w:r w:rsidRPr="000D6A5A">
        <w:rPr>
          <w:sz w:val="28"/>
          <w:szCs w:val="28"/>
        </w:rPr>
        <w:t xml:space="preserve">– </w:t>
      </w:r>
      <w:r w:rsidR="00B96AF2" w:rsidRPr="000D6A5A">
        <w:rPr>
          <w:sz w:val="28"/>
          <w:szCs w:val="28"/>
        </w:rPr>
        <w:t xml:space="preserve">Потребительская тревожность </w:t>
      </w:r>
      <w:r w:rsidR="009F77F6" w:rsidRPr="000D6A5A">
        <w:rPr>
          <w:sz w:val="28"/>
          <w:szCs w:val="28"/>
        </w:rPr>
        <w:t>–</w:t>
      </w:r>
      <w:r w:rsidR="00B96AF2" w:rsidRPr="000D6A5A">
        <w:rPr>
          <w:sz w:val="28"/>
          <w:szCs w:val="28"/>
        </w:rPr>
        <w:t xml:space="preserve"> </w:t>
      </w:r>
      <w:r w:rsidRPr="000D6A5A">
        <w:rPr>
          <w:sz w:val="28"/>
          <w:szCs w:val="28"/>
        </w:rPr>
        <w:t>автономия</w:t>
      </w:r>
      <w:r w:rsidR="00B96AF2" w:rsidRPr="000D6A5A">
        <w:rPr>
          <w:sz w:val="28"/>
          <w:szCs w:val="28"/>
        </w:rPr>
        <w:t>:</w:t>
      </w:r>
      <w:r w:rsidRPr="000D6A5A">
        <w:rPr>
          <w:sz w:val="28"/>
          <w:szCs w:val="28"/>
        </w:rPr>
        <w:t xml:space="preserve"> </w:t>
      </w:r>
      <w:r w:rsidR="00B96AF2" w:rsidRPr="000D6A5A">
        <w:rPr>
          <w:sz w:val="28"/>
          <w:szCs w:val="28"/>
        </w:rPr>
        <w:t xml:space="preserve">Ольга склонна </w:t>
      </w:r>
      <w:r w:rsidR="00C304EB">
        <w:rPr>
          <w:sz w:val="28"/>
          <w:szCs w:val="28"/>
        </w:rPr>
        <w:br/>
      </w:r>
      <w:r w:rsidR="00B96AF2" w:rsidRPr="000D6A5A">
        <w:rPr>
          <w:sz w:val="28"/>
          <w:szCs w:val="28"/>
        </w:rPr>
        <w:t>к структурному мышлению. Е</w:t>
      </w:r>
      <w:r w:rsidR="00B4672F" w:rsidRPr="000D6A5A">
        <w:rPr>
          <w:sz w:val="28"/>
          <w:szCs w:val="28"/>
        </w:rPr>
        <w:t>е</w:t>
      </w:r>
      <w:r w:rsidR="00B96AF2" w:rsidRPr="000D6A5A">
        <w:rPr>
          <w:sz w:val="28"/>
          <w:szCs w:val="28"/>
        </w:rPr>
        <w:t xml:space="preserve"> тревожность невысока, но она остро реагирует на неясные или непроверенные условия. Если сайт не работает, если </w:t>
      </w:r>
      <w:r w:rsidR="00C304EB">
        <w:rPr>
          <w:sz w:val="28"/>
          <w:szCs w:val="28"/>
        </w:rPr>
        <w:br/>
      </w:r>
      <w:r w:rsidR="00B96AF2" w:rsidRPr="000D6A5A">
        <w:rPr>
          <w:sz w:val="28"/>
          <w:szCs w:val="28"/>
        </w:rPr>
        <w:t xml:space="preserve">не указаны сроки доставки, если политика возврата неочевидна </w:t>
      </w:r>
      <w:r w:rsidR="009F77F6" w:rsidRPr="000D6A5A">
        <w:rPr>
          <w:sz w:val="28"/>
          <w:szCs w:val="28"/>
        </w:rPr>
        <w:t>–</w:t>
      </w:r>
      <w:r w:rsidR="00B96AF2" w:rsidRPr="000D6A5A">
        <w:rPr>
          <w:sz w:val="28"/>
          <w:szCs w:val="28"/>
        </w:rPr>
        <w:t xml:space="preserve"> она уходит. Бренду VELOE нужно обеспечить максимально чистую и доступную </w:t>
      </w:r>
      <w:r w:rsidR="00B96AF2" w:rsidRPr="000D6A5A">
        <w:rPr>
          <w:sz w:val="28"/>
          <w:szCs w:val="28"/>
        </w:rPr>
        <w:lastRenderedPageBreak/>
        <w:t>навигацию, ч</w:t>
      </w:r>
      <w:r w:rsidR="00B4672F" w:rsidRPr="000D6A5A">
        <w:rPr>
          <w:sz w:val="28"/>
          <w:szCs w:val="28"/>
        </w:rPr>
        <w:t>е</w:t>
      </w:r>
      <w:r w:rsidR="00B96AF2" w:rsidRPr="000D6A5A">
        <w:rPr>
          <w:sz w:val="28"/>
          <w:szCs w:val="28"/>
        </w:rPr>
        <w:t>ткую аргументацию, подтверждение качества через реальные фото и отзывы.</w:t>
      </w:r>
    </w:p>
    <w:p w14:paraId="28410D5E" w14:textId="77777777" w:rsidR="00C304EB" w:rsidRDefault="00D53A35" w:rsidP="00C304EB">
      <w:pPr>
        <w:spacing w:line="360" w:lineRule="auto"/>
        <w:ind w:firstLine="708"/>
        <w:jc w:val="both"/>
        <w:rPr>
          <w:sz w:val="28"/>
          <w:szCs w:val="28"/>
        </w:rPr>
      </w:pPr>
      <w:r w:rsidRPr="000D6A5A">
        <w:rPr>
          <w:sz w:val="28"/>
          <w:szCs w:val="28"/>
        </w:rPr>
        <w:t xml:space="preserve">– </w:t>
      </w:r>
      <w:r w:rsidR="00B96AF2" w:rsidRPr="000D6A5A">
        <w:rPr>
          <w:sz w:val="28"/>
          <w:szCs w:val="28"/>
        </w:rPr>
        <w:t xml:space="preserve">Гедонизм </w:t>
      </w:r>
      <w:r w:rsidR="009F77F6" w:rsidRPr="000D6A5A">
        <w:rPr>
          <w:sz w:val="28"/>
          <w:szCs w:val="28"/>
        </w:rPr>
        <w:t>–</w:t>
      </w:r>
      <w:r w:rsidR="00B96AF2" w:rsidRPr="000D6A5A">
        <w:rPr>
          <w:sz w:val="28"/>
          <w:szCs w:val="28"/>
        </w:rPr>
        <w:t xml:space="preserve"> </w:t>
      </w:r>
      <w:r w:rsidRPr="000D6A5A">
        <w:rPr>
          <w:sz w:val="28"/>
          <w:szCs w:val="28"/>
        </w:rPr>
        <w:t>утилитаризм</w:t>
      </w:r>
      <w:r w:rsidR="00B96AF2" w:rsidRPr="000D6A5A">
        <w:rPr>
          <w:sz w:val="28"/>
          <w:szCs w:val="28"/>
        </w:rPr>
        <w:t>:</w:t>
      </w:r>
      <w:r w:rsidRPr="000D6A5A">
        <w:rPr>
          <w:sz w:val="28"/>
          <w:szCs w:val="28"/>
        </w:rPr>
        <w:t xml:space="preserve"> мотивация</w:t>
      </w:r>
      <w:r w:rsidR="00B96AF2" w:rsidRPr="000D6A5A">
        <w:rPr>
          <w:sz w:val="28"/>
          <w:szCs w:val="28"/>
        </w:rPr>
        <w:t xml:space="preserve"> </w:t>
      </w:r>
      <w:r w:rsidR="009F77F6" w:rsidRPr="000D6A5A">
        <w:rPr>
          <w:sz w:val="28"/>
          <w:szCs w:val="28"/>
        </w:rPr>
        <w:t>–</w:t>
      </w:r>
      <w:r w:rsidR="00B96AF2" w:rsidRPr="000D6A5A">
        <w:rPr>
          <w:sz w:val="28"/>
          <w:szCs w:val="28"/>
        </w:rPr>
        <w:t xml:space="preserve"> преимущественно утилитарная. Эстетика важна, но в рамках «чтобы не выглядело д</w:t>
      </w:r>
      <w:r w:rsidR="00B4672F" w:rsidRPr="000D6A5A">
        <w:rPr>
          <w:sz w:val="28"/>
          <w:szCs w:val="28"/>
        </w:rPr>
        <w:t>е</w:t>
      </w:r>
      <w:r w:rsidR="00B96AF2" w:rsidRPr="000D6A5A">
        <w:rPr>
          <w:sz w:val="28"/>
          <w:szCs w:val="28"/>
        </w:rPr>
        <w:t>шево». Она предпочитает минимализм, простоту, нейтральные цвета. Ищет одежду, которую можно сочетать, не думая, и носить не один сезон.</w:t>
      </w:r>
      <w:bookmarkStart w:id="52" w:name="_heading=h.kmc21i5u0bb8" w:colFirst="0" w:colLast="0"/>
      <w:bookmarkEnd w:id="52"/>
    </w:p>
    <w:p w14:paraId="0000029B" w14:textId="25828117" w:rsidR="009D696A" w:rsidRPr="00C304EB" w:rsidRDefault="00C304EB" w:rsidP="00C304EB">
      <w:pPr>
        <w:spacing w:line="360" w:lineRule="auto"/>
        <w:ind w:firstLine="708"/>
        <w:jc w:val="both"/>
        <w:rPr>
          <w:sz w:val="28"/>
          <w:szCs w:val="28"/>
        </w:rPr>
      </w:pPr>
      <w:r w:rsidRPr="00C304EB">
        <w:rPr>
          <w:sz w:val="28"/>
          <w:szCs w:val="28"/>
        </w:rPr>
        <w:t xml:space="preserve">4. </w:t>
      </w:r>
      <w:r w:rsidR="00B96AF2" w:rsidRPr="00C304EB">
        <w:rPr>
          <w:sz w:val="28"/>
          <w:szCs w:val="28"/>
        </w:rPr>
        <w:t>Поведение в условиях SHIVA-мира</w:t>
      </w:r>
      <w:r w:rsidR="00D53A35" w:rsidRPr="00C304EB">
        <w:rPr>
          <w:sz w:val="28"/>
          <w:szCs w:val="28"/>
        </w:rPr>
        <w:t>: в</w:t>
      </w:r>
      <w:r w:rsidR="00B96AF2" w:rsidRPr="00C304EB">
        <w:rPr>
          <w:sz w:val="28"/>
          <w:szCs w:val="28"/>
        </w:rPr>
        <w:t xml:space="preserve"> условиях ускорения, цифрового переутомления и общей нестабильности Ольга интуитивно тянется к простым, стабильным и над</w:t>
      </w:r>
      <w:r w:rsidR="00B4672F" w:rsidRPr="00C304EB">
        <w:rPr>
          <w:sz w:val="28"/>
          <w:szCs w:val="28"/>
        </w:rPr>
        <w:t>е</w:t>
      </w:r>
      <w:r w:rsidR="00B96AF2" w:rsidRPr="00C304EB">
        <w:rPr>
          <w:sz w:val="28"/>
          <w:szCs w:val="28"/>
        </w:rPr>
        <w:t>жным сценариям. SHIVA-мир заставляет е</w:t>
      </w:r>
      <w:r w:rsidR="00B4672F" w:rsidRPr="00C304EB">
        <w:rPr>
          <w:sz w:val="28"/>
          <w:szCs w:val="28"/>
        </w:rPr>
        <w:t>е</w:t>
      </w:r>
      <w:r w:rsidR="00B96AF2" w:rsidRPr="00C304EB">
        <w:rPr>
          <w:sz w:val="28"/>
          <w:szCs w:val="28"/>
        </w:rPr>
        <w:t xml:space="preserve"> ещ</w:t>
      </w:r>
      <w:r w:rsidR="00B4672F" w:rsidRPr="00C304EB">
        <w:rPr>
          <w:sz w:val="28"/>
          <w:szCs w:val="28"/>
        </w:rPr>
        <w:t>е</w:t>
      </w:r>
      <w:r w:rsidR="00B96AF2" w:rsidRPr="00C304EB">
        <w:rPr>
          <w:sz w:val="28"/>
          <w:szCs w:val="28"/>
        </w:rPr>
        <w:t xml:space="preserve"> сильнее избегать неопредел</w:t>
      </w:r>
      <w:r w:rsidR="00B4672F" w:rsidRPr="00C304EB">
        <w:rPr>
          <w:sz w:val="28"/>
          <w:szCs w:val="28"/>
        </w:rPr>
        <w:t>е</w:t>
      </w:r>
      <w:r w:rsidR="00B96AF2" w:rsidRPr="00C304EB">
        <w:rPr>
          <w:sz w:val="28"/>
          <w:szCs w:val="28"/>
        </w:rPr>
        <w:t>нности. Она ценит бренды, которые ч</w:t>
      </w:r>
      <w:r w:rsidR="00B4672F" w:rsidRPr="00C304EB">
        <w:rPr>
          <w:sz w:val="28"/>
          <w:szCs w:val="28"/>
        </w:rPr>
        <w:t>е</w:t>
      </w:r>
      <w:r w:rsidR="00B96AF2" w:rsidRPr="00C304EB">
        <w:rPr>
          <w:sz w:val="28"/>
          <w:szCs w:val="28"/>
        </w:rPr>
        <w:t>тко объясняют: «что, сколько, когда, как вернуть».</w:t>
      </w:r>
    </w:p>
    <w:p w14:paraId="70DC2DFF" w14:textId="77777777" w:rsidR="00C304EB" w:rsidRPr="00C304EB" w:rsidRDefault="00B96AF2" w:rsidP="00C304EB">
      <w:pPr>
        <w:spacing w:line="360" w:lineRule="auto"/>
        <w:ind w:firstLine="708"/>
        <w:jc w:val="both"/>
        <w:rPr>
          <w:sz w:val="28"/>
          <w:szCs w:val="28"/>
        </w:rPr>
      </w:pPr>
      <w:r w:rsidRPr="000D6A5A">
        <w:rPr>
          <w:sz w:val="28"/>
          <w:szCs w:val="28"/>
        </w:rPr>
        <w:t>Е</w:t>
      </w:r>
      <w:r w:rsidR="00B4672F" w:rsidRPr="000D6A5A">
        <w:rPr>
          <w:sz w:val="28"/>
          <w:szCs w:val="28"/>
        </w:rPr>
        <w:t>е</w:t>
      </w:r>
      <w:r w:rsidRPr="000D6A5A">
        <w:rPr>
          <w:sz w:val="28"/>
          <w:szCs w:val="28"/>
        </w:rPr>
        <w:t xml:space="preserve"> тревожность </w:t>
      </w:r>
      <w:r w:rsidR="009F77F6" w:rsidRPr="000D6A5A">
        <w:rPr>
          <w:sz w:val="28"/>
          <w:szCs w:val="28"/>
        </w:rPr>
        <w:t>–</w:t>
      </w:r>
      <w:r w:rsidRPr="000D6A5A">
        <w:rPr>
          <w:sz w:val="28"/>
          <w:szCs w:val="28"/>
        </w:rPr>
        <w:t xml:space="preserve"> не фоновая, а выборочная: она не боится перемен, </w:t>
      </w:r>
      <w:r w:rsidR="00C304EB">
        <w:rPr>
          <w:sz w:val="28"/>
          <w:szCs w:val="28"/>
        </w:rPr>
        <w:br/>
      </w:r>
      <w:r w:rsidRPr="000D6A5A">
        <w:rPr>
          <w:sz w:val="28"/>
          <w:szCs w:val="28"/>
        </w:rPr>
        <w:t xml:space="preserve">но не выносит неясности. Ольга не доверяет красивым словам </w:t>
      </w:r>
      <w:r w:rsidR="00C304EB">
        <w:rPr>
          <w:sz w:val="28"/>
          <w:szCs w:val="28"/>
        </w:rPr>
        <w:br/>
      </w:r>
      <w:r w:rsidRPr="000D6A5A">
        <w:rPr>
          <w:sz w:val="28"/>
          <w:szCs w:val="28"/>
        </w:rPr>
        <w:t xml:space="preserve">без подтверждений. Для VELOE это значит: никаких заигрываний, никаких «будьте богиней» </w:t>
      </w:r>
      <w:r w:rsidR="009F77F6" w:rsidRPr="000D6A5A">
        <w:rPr>
          <w:sz w:val="28"/>
          <w:szCs w:val="28"/>
        </w:rPr>
        <w:t>–</w:t>
      </w:r>
      <w:r w:rsidRPr="000D6A5A">
        <w:rPr>
          <w:sz w:val="28"/>
          <w:szCs w:val="28"/>
        </w:rPr>
        <w:t xml:space="preserve"> только ч</w:t>
      </w:r>
      <w:r w:rsidR="00B4672F" w:rsidRPr="000D6A5A">
        <w:rPr>
          <w:sz w:val="28"/>
          <w:szCs w:val="28"/>
        </w:rPr>
        <w:t>е</w:t>
      </w:r>
      <w:r w:rsidRPr="000D6A5A">
        <w:rPr>
          <w:sz w:val="28"/>
          <w:szCs w:val="28"/>
        </w:rPr>
        <w:t xml:space="preserve">ткий продукт, проверенный сервис </w:t>
      </w:r>
      <w:r w:rsidR="00C304EB">
        <w:rPr>
          <w:sz w:val="28"/>
          <w:szCs w:val="28"/>
        </w:rPr>
        <w:br/>
      </w:r>
      <w:r w:rsidRPr="000D6A5A">
        <w:rPr>
          <w:sz w:val="28"/>
          <w:szCs w:val="28"/>
        </w:rPr>
        <w:t>и н</w:t>
      </w:r>
      <w:r w:rsidRPr="00C304EB">
        <w:rPr>
          <w:sz w:val="28"/>
          <w:szCs w:val="28"/>
        </w:rPr>
        <w:t>ейтральный, доброжелательный стиль общения.</w:t>
      </w:r>
      <w:bookmarkStart w:id="53" w:name="_heading=h.gugh3d5cx6lc" w:colFirst="0" w:colLast="0"/>
      <w:bookmarkEnd w:id="53"/>
    </w:p>
    <w:p w14:paraId="0000029D" w14:textId="09C66064" w:rsidR="009D696A" w:rsidRPr="00C304EB" w:rsidRDefault="00C304EB" w:rsidP="00C304EB">
      <w:pPr>
        <w:spacing w:line="360" w:lineRule="auto"/>
        <w:ind w:firstLine="708"/>
        <w:jc w:val="both"/>
        <w:rPr>
          <w:sz w:val="28"/>
          <w:szCs w:val="28"/>
        </w:rPr>
      </w:pPr>
      <w:r w:rsidRPr="00C304EB">
        <w:rPr>
          <w:sz w:val="28"/>
          <w:szCs w:val="28"/>
        </w:rPr>
        <w:t xml:space="preserve">5. </w:t>
      </w:r>
      <w:r w:rsidR="00B96AF2" w:rsidRPr="00C304EB">
        <w:rPr>
          <w:sz w:val="28"/>
          <w:szCs w:val="28"/>
        </w:rPr>
        <w:t>Медиа- и коммуникационные предпочтения</w:t>
      </w:r>
      <w:r w:rsidR="00D53A35" w:rsidRPr="00C304EB">
        <w:rPr>
          <w:sz w:val="28"/>
          <w:szCs w:val="28"/>
        </w:rPr>
        <w:t>:</w:t>
      </w:r>
    </w:p>
    <w:p w14:paraId="0000029E" w14:textId="456A6B70" w:rsidR="009D696A" w:rsidRPr="000D6A5A" w:rsidRDefault="00D53A35" w:rsidP="00D53A35">
      <w:pPr>
        <w:spacing w:line="360" w:lineRule="auto"/>
        <w:ind w:firstLine="708"/>
        <w:jc w:val="both"/>
        <w:rPr>
          <w:sz w:val="28"/>
          <w:szCs w:val="28"/>
        </w:rPr>
      </w:pPr>
      <w:r w:rsidRPr="000D6A5A">
        <w:rPr>
          <w:sz w:val="28"/>
          <w:szCs w:val="28"/>
        </w:rPr>
        <w:t>– цифровые</w:t>
      </w:r>
      <w:r w:rsidR="00B96AF2" w:rsidRPr="000D6A5A">
        <w:rPr>
          <w:sz w:val="28"/>
          <w:szCs w:val="28"/>
        </w:rPr>
        <w:t xml:space="preserve"> каналы: маркетплейсы (</w:t>
      </w:r>
      <w:proofErr w:type="spellStart"/>
      <w:r w:rsidR="00B96AF2" w:rsidRPr="000D6A5A">
        <w:rPr>
          <w:sz w:val="28"/>
          <w:szCs w:val="28"/>
        </w:rPr>
        <w:t>Wildberries</w:t>
      </w:r>
      <w:proofErr w:type="spellEnd"/>
      <w:r w:rsidR="00B96AF2" w:rsidRPr="000D6A5A">
        <w:rPr>
          <w:sz w:val="28"/>
          <w:szCs w:val="28"/>
        </w:rPr>
        <w:t xml:space="preserve">, </w:t>
      </w:r>
      <w:proofErr w:type="spellStart"/>
      <w:r w:rsidR="00B96AF2" w:rsidRPr="000D6A5A">
        <w:rPr>
          <w:sz w:val="28"/>
          <w:szCs w:val="28"/>
        </w:rPr>
        <w:t>Ozon</w:t>
      </w:r>
      <w:proofErr w:type="spellEnd"/>
      <w:r w:rsidR="00B96AF2" w:rsidRPr="000D6A5A">
        <w:rPr>
          <w:sz w:val="28"/>
          <w:szCs w:val="28"/>
        </w:rPr>
        <w:t>), рекомендательные платформы</w:t>
      </w:r>
      <w:r w:rsidRPr="000D6A5A">
        <w:rPr>
          <w:sz w:val="28"/>
          <w:szCs w:val="28"/>
        </w:rPr>
        <w:t>;</w:t>
      </w:r>
    </w:p>
    <w:p w14:paraId="0000029F" w14:textId="30F4EE84" w:rsidR="009D696A" w:rsidRPr="000D6A5A" w:rsidRDefault="00D53A35" w:rsidP="00D53A35">
      <w:pPr>
        <w:spacing w:line="360" w:lineRule="auto"/>
        <w:ind w:firstLine="708"/>
        <w:jc w:val="both"/>
        <w:rPr>
          <w:sz w:val="28"/>
          <w:szCs w:val="28"/>
        </w:rPr>
      </w:pPr>
      <w:r w:rsidRPr="000D6A5A">
        <w:rPr>
          <w:sz w:val="28"/>
          <w:szCs w:val="28"/>
        </w:rPr>
        <w:t>–</w:t>
      </w:r>
      <w:r w:rsidR="00C304EB">
        <w:rPr>
          <w:sz w:val="28"/>
          <w:szCs w:val="28"/>
        </w:rPr>
        <w:t> </w:t>
      </w:r>
      <w:r w:rsidRPr="000D6A5A">
        <w:rPr>
          <w:sz w:val="28"/>
          <w:szCs w:val="28"/>
        </w:rPr>
        <w:t>оффлайн</w:t>
      </w:r>
      <w:r w:rsidR="00B96AF2" w:rsidRPr="000D6A5A">
        <w:rPr>
          <w:sz w:val="28"/>
          <w:szCs w:val="28"/>
        </w:rPr>
        <w:t xml:space="preserve">: любит примерку, ценит возможность поговорить </w:t>
      </w:r>
      <w:r w:rsidRPr="000D6A5A">
        <w:rPr>
          <w:sz w:val="28"/>
          <w:szCs w:val="28"/>
        </w:rPr>
        <w:br/>
      </w:r>
      <w:r w:rsidR="00B96AF2" w:rsidRPr="000D6A5A">
        <w:rPr>
          <w:sz w:val="28"/>
          <w:szCs w:val="28"/>
        </w:rPr>
        <w:t>с консультантом</w:t>
      </w:r>
      <w:r w:rsidRPr="000D6A5A">
        <w:rPr>
          <w:sz w:val="28"/>
          <w:szCs w:val="28"/>
        </w:rPr>
        <w:t>;</w:t>
      </w:r>
    </w:p>
    <w:p w14:paraId="000002A0" w14:textId="471C9C5A" w:rsidR="009D696A" w:rsidRPr="000D6A5A" w:rsidRDefault="00D53A35" w:rsidP="00D53A35">
      <w:pPr>
        <w:spacing w:line="360" w:lineRule="auto"/>
        <w:ind w:firstLine="708"/>
        <w:jc w:val="both"/>
        <w:rPr>
          <w:sz w:val="28"/>
          <w:szCs w:val="28"/>
        </w:rPr>
      </w:pPr>
      <w:r w:rsidRPr="000D6A5A">
        <w:rPr>
          <w:sz w:val="28"/>
          <w:szCs w:val="28"/>
        </w:rPr>
        <w:t>– контент</w:t>
      </w:r>
      <w:r w:rsidR="00B96AF2" w:rsidRPr="000D6A5A">
        <w:rPr>
          <w:sz w:val="28"/>
          <w:szCs w:val="28"/>
        </w:rPr>
        <w:t xml:space="preserve">: только по делу </w:t>
      </w:r>
      <w:r w:rsidR="009F77F6" w:rsidRPr="000D6A5A">
        <w:rPr>
          <w:sz w:val="28"/>
          <w:szCs w:val="28"/>
        </w:rPr>
        <w:t>–</w:t>
      </w:r>
      <w:r w:rsidR="00B96AF2" w:rsidRPr="000D6A5A">
        <w:rPr>
          <w:sz w:val="28"/>
          <w:szCs w:val="28"/>
        </w:rPr>
        <w:t xml:space="preserve"> акция, каталог, напоминание о заказе</w:t>
      </w:r>
      <w:r w:rsidR="007E0C0D" w:rsidRPr="000D6A5A">
        <w:rPr>
          <w:sz w:val="28"/>
          <w:szCs w:val="28"/>
        </w:rPr>
        <w:t>;</w:t>
      </w:r>
    </w:p>
    <w:p w14:paraId="6DBA3270" w14:textId="77777777" w:rsidR="007E0C0D" w:rsidRPr="000D6A5A" w:rsidRDefault="007E0C0D" w:rsidP="007E0C0D">
      <w:pPr>
        <w:spacing w:line="360" w:lineRule="auto"/>
        <w:ind w:firstLine="708"/>
        <w:jc w:val="both"/>
        <w:rPr>
          <w:sz w:val="28"/>
          <w:szCs w:val="28"/>
        </w:rPr>
      </w:pPr>
      <w:r w:rsidRPr="000D6A5A">
        <w:rPr>
          <w:sz w:val="28"/>
          <w:szCs w:val="28"/>
        </w:rPr>
        <w:t>– чувствительность</w:t>
      </w:r>
      <w:r w:rsidR="00B96AF2" w:rsidRPr="000D6A5A">
        <w:rPr>
          <w:sz w:val="28"/>
          <w:szCs w:val="28"/>
        </w:rPr>
        <w:t xml:space="preserve"> к визуалу: низкая. Главное </w:t>
      </w:r>
      <w:r w:rsidR="009F77F6" w:rsidRPr="000D6A5A">
        <w:rPr>
          <w:sz w:val="28"/>
          <w:szCs w:val="28"/>
        </w:rPr>
        <w:t>–</w:t>
      </w:r>
      <w:r w:rsidR="00B96AF2" w:rsidRPr="000D6A5A">
        <w:rPr>
          <w:sz w:val="28"/>
          <w:szCs w:val="28"/>
        </w:rPr>
        <w:t xml:space="preserve"> функциональное фото, лучше с реальными моделями</w:t>
      </w:r>
      <w:r w:rsidRPr="000D6A5A">
        <w:rPr>
          <w:sz w:val="28"/>
          <w:szCs w:val="28"/>
        </w:rPr>
        <w:t>;</w:t>
      </w:r>
    </w:p>
    <w:p w14:paraId="2F6FCEB4" w14:textId="77777777" w:rsidR="00C304EB" w:rsidRPr="00C304EB" w:rsidRDefault="007E0C0D" w:rsidP="00C304EB">
      <w:pPr>
        <w:spacing w:line="360" w:lineRule="auto"/>
        <w:ind w:firstLine="708"/>
        <w:jc w:val="both"/>
        <w:rPr>
          <w:sz w:val="28"/>
          <w:szCs w:val="28"/>
        </w:rPr>
      </w:pPr>
      <w:r w:rsidRPr="000D6A5A">
        <w:rPr>
          <w:sz w:val="28"/>
          <w:szCs w:val="28"/>
        </w:rPr>
        <w:t>– ожидание</w:t>
      </w:r>
      <w:r w:rsidR="00B96AF2" w:rsidRPr="000D6A5A">
        <w:rPr>
          <w:sz w:val="28"/>
          <w:szCs w:val="28"/>
        </w:rPr>
        <w:t xml:space="preserve"> от бренда: быстрые ответы, ч</w:t>
      </w:r>
      <w:r w:rsidR="00B4672F" w:rsidRPr="000D6A5A">
        <w:rPr>
          <w:sz w:val="28"/>
          <w:szCs w:val="28"/>
        </w:rPr>
        <w:t>е</w:t>
      </w:r>
      <w:r w:rsidR="00B96AF2" w:rsidRPr="000D6A5A">
        <w:rPr>
          <w:sz w:val="28"/>
          <w:szCs w:val="28"/>
        </w:rPr>
        <w:t xml:space="preserve">ткая информация, </w:t>
      </w:r>
      <w:r w:rsidRPr="000D6A5A">
        <w:rPr>
          <w:sz w:val="28"/>
          <w:szCs w:val="28"/>
        </w:rPr>
        <w:br/>
      </w:r>
      <w:r w:rsidR="00B96AF2" w:rsidRPr="00C304EB">
        <w:rPr>
          <w:sz w:val="28"/>
          <w:szCs w:val="28"/>
        </w:rPr>
        <w:t>без давления</w:t>
      </w:r>
      <w:r w:rsidRPr="00C304EB">
        <w:rPr>
          <w:sz w:val="28"/>
          <w:szCs w:val="28"/>
        </w:rPr>
        <w:t>.</w:t>
      </w:r>
      <w:bookmarkStart w:id="54" w:name="_heading=h.kbpo03q1zgf0" w:colFirst="0" w:colLast="0"/>
      <w:bookmarkEnd w:id="54"/>
    </w:p>
    <w:p w14:paraId="000002A3" w14:textId="4DD3BC69" w:rsidR="009D696A" w:rsidRPr="00C304EB" w:rsidRDefault="00C304EB" w:rsidP="00C304EB">
      <w:pPr>
        <w:spacing w:line="360" w:lineRule="auto"/>
        <w:ind w:firstLine="708"/>
        <w:jc w:val="both"/>
        <w:rPr>
          <w:sz w:val="28"/>
          <w:szCs w:val="28"/>
        </w:rPr>
      </w:pPr>
      <w:r w:rsidRPr="00C304EB">
        <w:rPr>
          <w:sz w:val="28"/>
          <w:szCs w:val="28"/>
        </w:rPr>
        <w:t xml:space="preserve">6. </w:t>
      </w:r>
      <w:r w:rsidR="00B96AF2" w:rsidRPr="00C304EB">
        <w:rPr>
          <w:sz w:val="28"/>
          <w:szCs w:val="28"/>
        </w:rPr>
        <w:t>Взаимодействие с брендом VELOE</w:t>
      </w:r>
      <w:r w:rsidR="007E0C0D" w:rsidRPr="00C304EB">
        <w:rPr>
          <w:sz w:val="28"/>
          <w:szCs w:val="28"/>
        </w:rPr>
        <w:t>:</w:t>
      </w:r>
    </w:p>
    <w:p w14:paraId="000002A4" w14:textId="77777777" w:rsidR="009D696A" w:rsidRPr="000D6A5A" w:rsidRDefault="00B96AF2" w:rsidP="009F77F6">
      <w:pPr>
        <w:spacing w:line="360" w:lineRule="auto"/>
        <w:ind w:firstLine="708"/>
        <w:jc w:val="both"/>
        <w:rPr>
          <w:sz w:val="28"/>
          <w:szCs w:val="28"/>
        </w:rPr>
      </w:pPr>
      <w:r w:rsidRPr="000D6A5A">
        <w:rPr>
          <w:sz w:val="28"/>
          <w:szCs w:val="28"/>
        </w:rPr>
        <w:t>Ольга выберет VELOE в том случае, если:</w:t>
      </w:r>
    </w:p>
    <w:p w14:paraId="000002A5" w14:textId="43B33356" w:rsidR="009D696A" w:rsidRPr="000D6A5A" w:rsidRDefault="007E0C0D" w:rsidP="007E0C0D">
      <w:pPr>
        <w:spacing w:line="360" w:lineRule="auto"/>
        <w:ind w:firstLine="709"/>
        <w:jc w:val="both"/>
        <w:rPr>
          <w:sz w:val="28"/>
          <w:szCs w:val="28"/>
        </w:rPr>
      </w:pPr>
      <w:r w:rsidRPr="000D6A5A">
        <w:rPr>
          <w:sz w:val="28"/>
          <w:szCs w:val="28"/>
        </w:rPr>
        <w:t xml:space="preserve">– </w:t>
      </w:r>
      <w:r w:rsidR="00B96AF2" w:rsidRPr="000D6A5A">
        <w:rPr>
          <w:sz w:val="28"/>
          <w:szCs w:val="28"/>
        </w:rPr>
        <w:t>карточка товара содержит точные параметры и отзывы с фото;</w:t>
      </w:r>
    </w:p>
    <w:p w14:paraId="000002A6" w14:textId="6ED59B14" w:rsidR="009D696A" w:rsidRPr="000D6A5A" w:rsidRDefault="007E0C0D" w:rsidP="007E0C0D">
      <w:pPr>
        <w:spacing w:line="360" w:lineRule="auto"/>
        <w:ind w:firstLine="709"/>
        <w:jc w:val="both"/>
        <w:rPr>
          <w:sz w:val="28"/>
          <w:szCs w:val="28"/>
        </w:rPr>
      </w:pPr>
      <w:r w:rsidRPr="000D6A5A">
        <w:rPr>
          <w:sz w:val="28"/>
          <w:szCs w:val="28"/>
        </w:rPr>
        <w:t xml:space="preserve">– </w:t>
      </w:r>
      <w:r w:rsidR="00B96AF2" w:rsidRPr="000D6A5A">
        <w:rPr>
          <w:sz w:val="28"/>
          <w:szCs w:val="28"/>
        </w:rPr>
        <w:t>доставка занимает не более 2–3 дней;</w:t>
      </w:r>
    </w:p>
    <w:p w14:paraId="000002A7" w14:textId="3010384C" w:rsidR="009D696A" w:rsidRPr="000D6A5A" w:rsidRDefault="007E0C0D" w:rsidP="007E0C0D">
      <w:pPr>
        <w:spacing w:line="360" w:lineRule="auto"/>
        <w:ind w:firstLine="709"/>
        <w:jc w:val="both"/>
        <w:rPr>
          <w:sz w:val="28"/>
          <w:szCs w:val="28"/>
        </w:rPr>
      </w:pPr>
      <w:r w:rsidRPr="000D6A5A">
        <w:rPr>
          <w:sz w:val="28"/>
          <w:szCs w:val="28"/>
        </w:rPr>
        <w:lastRenderedPageBreak/>
        <w:t xml:space="preserve">– </w:t>
      </w:r>
      <w:r w:rsidR="00B96AF2" w:rsidRPr="000D6A5A">
        <w:rPr>
          <w:sz w:val="28"/>
          <w:szCs w:val="28"/>
        </w:rPr>
        <w:t>размерная сетка и условия возврата понятны с первого взгляда;</w:t>
      </w:r>
    </w:p>
    <w:p w14:paraId="000002A8" w14:textId="2FF693EF" w:rsidR="009D696A" w:rsidRPr="000D6A5A" w:rsidRDefault="007E0C0D" w:rsidP="007E0C0D">
      <w:pPr>
        <w:spacing w:line="360" w:lineRule="auto"/>
        <w:ind w:firstLine="709"/>
        <w:jc w:val="both"/>
        <w:rPr>
          <w:sz w:val="28"/>
          <w:szCs w:val="28"/>
        </w:rPr>
      </w:pPr>
      <w:r w:rsidRPr="000D6A5A">
        <w:rPr>
          <w:sz w:val="28"/>
          <w:szCs w:val="28"/>
        </w:rPr>
        <w:t xml:space="preserve">– </w:t>
      </w:r>
      <w:r w:rsidR="00B96AF2" w:rsidRPr="000D6A5A">
        <w:rPr>
          <w:sz w:val="28"/>
          <w:szCs w:val="28"/>
        </w:rPr>
        <w:t>описание модели краткое и технически выверенное;</w:t>
      </w:r>
    </w:p>
    <w:p w14:paraId="5BF78C41" w14:textId="77777777" w:rsidR="00C304EB" w:rsidRDefault="007E0C0D" w:rsidP="00C304EB">
      <w:pPr>
        <w:spacing w:line="360" w:lineRule="auto"/>
        <w:ind w:firstLine="709"/>
        <w:jc w:val="both"/>
        <w:rPr>
          <w:sz w:val="28"/>
          <w:szCs w:val="28"/>
        </w:rPr>
      </w:pPr>
      <w:r w:rsidRPr="000D6A5A">
        <w:rPr>
          <w:sz w:val="28"/>
          <w:szCs w:val="28"/>
        </w:rPr>
        <w:t xml:space="preserve">– </w:t>
      </w:r>
      <w:r w:rsidR="00B96AF2" w:rsidRPr="000D6A5A">
        <w:rPr>
          <w:sz w:val="28"/>
          <w:szCs w:val="28"/>
        </w:rPr>
        <w:t>в заказе нет флаеров с «мотивирующими цитатами», а есть сервисная уверенность.</w:t>
      </w:r>
      <w:bookmarkStart w:id="55" w:name="_heading=h.a0hvi6daueec" w:colFirst="0" w:colLast="0"/>
      <w:bookmarkEnd w:id="55"/>
    </w:p>
    <w:p w14:paraId="000002AB" w14:textId="77C0927A" w:rsidR="009D696A" w:rsidRPr="00C304EB" w:rsidRDefault="00C304EB" w:rsidP="00C304EB">
      <w:pPr>
        <w:spacing w:line="360" w:lineRule="auto"/>
        <w:ind w:firstLine="709"/>
        <w:jc w:val="both"/>
        <w:rPr>
          <w:sz w:val="28"/>
          <w:szCs w:val="28"/>
        </w:rPr>
      </w:pPr>
      <w:r w:rsidRPr="00C304EB">
        <w:rPr>
          <w:sz w:val="28"/>
          <w:szCs w:val="28"/>
        </w:rPr>
        <w:t xml:space="preserve">7. </w:t>
      </w:r>
      <w:r w:rsidR="00B96AF2" w:rsidRPr="00C304EB">
        <w:rPr>
          <w:sz w:val="28"/>
          <w:szCs w:val="28"/>
        </w:rPr>
        <w:t>Вывод</w:t>
      </w:r>
      <w:r w:rsidR="007E0C0D" w:rsidRPr="00C304EB">
        <w:rPr>
          <w:sz w:val="28"/>
          <w:szCs w:val="28"/>
        </w:rPr>
        <w:t xml:space="preserve">: </w:t>
      </w:r>
      <w:r w:rsidR="00B96AF2" w:rsidRPr="00C304EB">
        <w:rPr>
          <w:sz w:val="28"/>
          <w:szCs w:val="28"/>
        </w:rPr>
        <w:t xml:space="preserve">Ольга </w:t>
      </w:r>
      <w:r w:rsidR="009F77F6" w:rsidRPr="00C304EB">
        <w:rPr>
          <w:sz w:val="28"/>
          <w:szCs w:val="28"/>
        </w:rPr>
        <w:t>–</w:t>
      </w:r>
      <w:r w:rsidR="00B96AF2" w:rsidRPr="00C304EB">
        <w:rPr>
          <w:sz w:val="28"/>
          <w:szCs w:val="28"/>
        </w:rPr>
        <w:t xml:space="preserve"> не тот потребитель, кто будет делиться опытом или подписываться на </w:t>
      </w:r>
      <w:proofErr w:type="spellStart"/>
      <w:r w:rsidR="00B96AF2" w:rsidRPr="00C304EB">
        <w:rPr>
          <w:sz w:val="28"/>
          <w:szCs w:val="28"/>
        </w:rPr>
        <w:t>сторис</w:t>
      </w:r>
      <w:proofErr w:type="spellEnd"/>
      <w:r w:rsidR="00B96AF2" w:rsidRPr="00C304EB">
        <w:rPr>
          <w:sz w:val="28"/>
          <w:szCs w:val="28"/>
        </w:rPr>
        <w:t>. Но если VELOE выстроит с ней структурно над</w:t>
      </w:r>
      <w:r w:rsidR="00B4672F" w:rsidRPr="00C304EB">
        <w:rPr>
          <w:sz w:val="28"/>
          <w:szCs w:val="28"/>
        </w:rPr>
        <w:t>е</w:t>
      </w:r>
      <w:r w:rsidR="00B96AF2" w:rsidRPr="00C304EB">
        <w:rPr>
          <w:sz w:val="28"/>
          <w:szCs w:val="28"/>
        </w:rPr>
        <w:t xml:space="preserve">жное взаимодействие, она станет постоянным клиентом. Это тип «тихой лояльности», который не требует вдохновения, но не терпит фальши. </w:t>
      </w:r>
      <w:r>
        <w:rPr>
          <w:sz w:val="28"/>
          <w:szCs w:val="28"/>
        </w:rPr>
        <w:br/>
      </w:r>
      <w:r w:rsidR="00B96AF2" w:rsidRPr="00C304EB">
        <w:rPr>
          <w:sz w:val="28"/>
          <w:szCs w:val="28"/>
        </w:rPr>
        <w:t xml:space="preserve">В условиях SHIVA-мира такие потребители особенно важны: они стабильны, логичны, формируют базовый спрос и поддерживают уровень доверия </w:t>
      </w:r>
      <w:r>
        <w:rPr>
          <w:sz w:val="28"/>
          <w:szCs w:val="28"/>
        </w:rPr>
        <w:br/>
      </w:r>
      <w:r w:rsidR="00B96AF2" w:rsidRPr="00C304EB">
        <w:rPr>
          <w:sz w:val="28"/>
          <w:szCs w:val="28"/>
        </w:rPr>
        <w:t>к бренду как к системе, а не как к эстетической иллюзии.</w:t>
      </w:r>
    </w:p>
    <w:p w14:paraId="000002AC" w14:textId="322D28B5" w:rsidR="009D696A" w:rsidRPr="000D6A5A" w:rsidRDefault="00B96AF2" w:rsidP="009F77F6">
      <w:pPr>
        <w:spacing w:line="360" w:lineRule="auto"/>
        <w:ind w:firstLine="708"/>
        <w:jc w:val="both"/>
        <w:rPr>
          <w:sz w:val="28"/>
          <w:szCs w:val="28"/>
        </w:rPr>
      </w:pPr>
      <w:r w:rsidRPr="000D6A5A">
        <w:rPr>
          <w:sz w:val="28"/>
          <w:szCs w:val="28"/>
        </w:rPr>
        <w:t xml:space="preserve">В условиях фрагментированного и эмоционально насыщенного рынка, особенно в таких сегментах как </w:t>
      </w:r>
      <w:proofErr w:type="spellStart"/>
      <w:r w:rsidRPr="000D6A5A">
        <w:rPr>
          <w:sz w:val="28"/>
          <w:szCs w:val="28"/>
        </w:rPr>
        <w:t>fashion</w:t>
      </w:r>
      <w:proofErr w:type="spellEnd"/>
      <w:r w:rsidRPr="000D6A5A">
        <w:rPr>
          <w:sz w:val="28"/>
          <w:szCs w:val="28"/>
        </w:rPr>
        <w:t>-индустрия, становится вс</w:t>
      </w:r>
      <w:r w:rsidR="00B4672F" w:rsidRPr="000D6A5A">
        <w:rPr>
          <w:sz w:val="28"/>
          <w:szCs w:val="28"/>
        </w:rPr>
        <w:t>е</w:t>
      </w:r>
      <w:r w:rsidRPr="000D6A5A">
        <w:rPr>
          <w:sz w:val="28"/>
          <w:szCs w:val="28"/>
        </w:rPr>
        <w:t xml:space="preserve"> более актуальным подход, позволяющий классифицировать потребителей не по демографическим или поведенческим признакам, а по когнитивной и аффективной мотивации, лежащей в основе их решений. Одной из наиболее признанных моделей, раскрывающих эту структуру восприятия, является FCB Grid, разработанная рекламным агентством </w:t>
      </w:r>
      <w:proofErr w:type="spellStart"/>
      <w:r w:rsidRPr="000D6A5A">
        <w:rPr>
          <w:sz w:val="28"/>
          <w:szCs w:val="28"/>
        </w:rPr>
        <w:t>Foote</w:t>
      </w:r>
      <w:proofErr w:type="spellEnd"/>
      <w:r w:rsidRPr="000D6A5A">
        <w:rPr>
          <w:sz w:val="28"/>
          <w:szCs w:val="28"/>
        </w:rPr>
        <w:t xml:space="preserve">, </w:t>
      </w:r>
      <w:proofErr w:type="spellStart"/>
      <w:r w:rsidRPr="000D6A5A">
        <w:rPr>
          <w:sz w:val="28"/>
          <w:szCs w:val="28"/>
        </w:rPr>
        <w:t>Cone&amp;Belding</w:t>
      </w:r>
      <w:proofErr w:type="spellEnd"/>
      <w:r w:rsidRPr="000D6A5A">
        <w:rPr>
          <w:sz w:val="28"/>
          <w:szCs w:val="28"/>
        </w:rPr>
        <w:t>.</w:t>
      </w:r>
    </w:p>
    <w:p w14:paraId="000002AD" w14:textId="77777777" w:rsidR="009D696A" w:rsidRPr="000D6A5A" w:rsidRDefault="00B96AF2" w:rsidP="009F77F6">
      <w:pPr>
        <w:spacing w:line="360" w:lineRule="auto"/>
        <w:ind w:firstLine="708"/>
        <w:jc w:val="both"/>
        <w:rPr>
          <w:sz w:val="28"/>
          <w:szCs w:val="28"/>
        </w:rPr>
      </w:pPr>
      <w:r w:rsidRPr="000D6A5A">
        <w:rPr>
          <w:sz w:val="28"/>
          <w:szCs w:val="28"/>
        </w:rPr>
        <w:t>Модель представляет собой двухмерную матрицу, в которой потребители классифицируются по двум ключевым осям:</w:t>
      </w:r>
    </w:p>
    <w:p w14:paraId="000002AE" w14:textId="0F99CC09" w:rsidR="009D696A" w:rsidRPr="000D6A5A" w:rsidRDefault="009E1F8E" w:rsidP="009E1F8E">
      <w:pPr>
        <w:spacing w:line="360" w:lineRule="auto"/>
        <w:ind w:firstLine="708"/>
        <w:jc w:val="both"/>
        <w:rPr>
          <w:sz w:val="28"/>
          <w:szCs w:val="28"/>
        </w:rPr>
      </w:pPr>
      <w:r w:rsidRPr="000D6A5A">
        <w:rPr>
          <w:sz w:val="28"/>
          <w:szCs w:val="28"/>
        </w:rPr>
        <w:t xml:space="preserve">– </w:t>
      </w:r>
      <w:r w:rsidR="00B96AF2" w:rsidRPr="000D6A5A">
        <w:rPr>
          <w:sz w:val="28"/>
          <w:szCs w:val="28"/>
        </w:rPr>
        <w:t>Уровень вовлеч</w:t>
      </w:r>
      <w:r w:rsidR="00B4672F" w:rsidRPr="000D6A5A">
        <w:rPr>
          <w:sz w:val="28"/>
          <w:szCs w:val="28"/>
        </w:rPr>
        <w:t>е</w:t>
      </w:r>
      <w:r w:rsidR="00B96AF2" w:rsidRPr="000D6A5A">
        <w:rPr>
          <w:sz w:val="28"/>
          <w:szCs w:val="28"/>
        </w:rPr>
        <w:t xml:space="preserve">нности (высокая / низкая) </w:t>
      </w:r>
      <w:r w:rsidR="009F77F6" w:rsidRPr="000D6A5A">
        <w:rPr>
          <w:sz w:val="28"/>
          <w:szCs w:val="28"/>
        </w:rPr>
        <w:t>–</w:t>
      </w:r>
      <w:r w:rsidR="00B96AF2" w:rsidRPr="000D6A5A">
        <w:rPr>
          <w:sz w:val="28"/>
          <w:szCs w:val="28"/>
        </w:rPr>
        <w:t xml:space="preserve"> отражает степень осмысленности и важности, которую потребитель прида</w:t>
      </w:r>
      <w:r w:rsidR="00B4672F" w:rsidRPr="000D6A5A">
        <w:rPr>
          <w:sz w:val="28"/>
          <w:szCs w:val="28"/>
        </w:rPr>
        <w:t>е</w:t>
      </w:r>
      <w:r w:rsidR="00B96AF2" w:rsidRPr="000D6A5A">
        <w:rPr>
          <w:sz w:val="28"/>
          <w:szCs w:val="28"/>
        </w:rPr>
        <w:t>т выбору</w:t>
      </w:r>
      <w:r w:rsidRPr="000D6A5A">
        <w:rPr>
          <w:sz w:val="28"/>
          <w:szCs w:val="28"/>
        </w:rPr>
        <w:t>.</w:t>
      </w:r>
    </w:p>
    <w:p w14:paraId="000002AF" w14:textId="04EB1D9E" w:rsidR="009D696A" w:rsidRPr="000D6A5A" w:rsidRDefault="009E1F8E" w:rsidP="009E1F8E">
      <w:pPr>
        <w:spacing w:line="360" w:lineRule="auto"/>
        <w:ind w:firstLine="708"/>
        <w:jc w:val="both"/>
        <w:rPr>
          <w:sz w:val="28"/>
          <w:szCs w:val="28"/>
        </w:rPr>
      </w:pPr>
      <w:r w:rsidRPr="000D6A5A">
        <w:rPr>
          <w:sz w:val="28"/>
          <w:szCs w:val="28"/>
        </w:rPr>
        <w:t xml:space="preserve">– </w:t>
      </w:r>
      <w:r w:rsidR="00B96AF2" w:rsidRPr="000D6A5A">
        <w:rPr>
          <w:sz w:val="28"/>
          <w:szCs w:val="28"/>
        </w:rPr>
        <w:t xml:space="preserve">Тип мотивации (рациональная / эмоциональная) </w:t>
      </w:r>
      <w:r w:rsidR="009F77F6" w:rsidRPr="000D6A5A">
        <w:rPr>
          <w:sz w:val="28"/>
          <w:szCs w:val="28"/>
        </w:rPr>
        <w:t>–</w:t>
      </w:r>
      <w:r w:rsidR="00B96AF2" w:rsidRPr="000D6A5A">
        <w:rPr>
          <w:sz w:val="28"/>
          <w:szCs w:val="28"/>
        </w:rPr>
        <w:t xml:space="preserve"> показывает, преобладает ли логика или чувство в процессе принятия решения о покупке.</w:t>
      </w:r>
    </w:p>
    <w:p w14:paraId="000002B0" w14:textId="5D232F9F" w:rsidR="009D696A" w:rsidRPr="000D6A5A" w:rsidRDefault="00B96AF2" w:rsidP="009F77F6">
      <w:pPr>
        <w:spacing w:line="360" w:lineRule="auto"/>
        <w:ind w:firstLine="708"/>
        <w:jc w:val="both"/>
        <w:rPr>
          <w:sz w:val="28"/>
          <w:szCs w:val="28"/>
        </w:rPr>
      </w:pPr>
      <w:r w:rsidRPr="000D6A5A">
        <w:rPr>
          <w:sz w:val="28"/>
          <w:szCs w:val="28"/>
        </w:rPr>
        <w:t>На пересечении этих осей формируются четыре квадранта, каждый из которых соответствует определ</w:t>
      </w:r>
      <w:r w:rsidR="00B4672F" w:rsidRPr="000D6A5A">
        <w:rPr>
          <w:sz w:val="28"/>
          <w:szCs w:val="28"/>
        </w:rPr>
        <w:t>е</w:t>
      </w:r>
      <w:r w:rsidRPr="000D6A5A">
        <w:rPr>
          <w:sz w:val="28"/>
          <w:szCs w:val="28"/>
        </w:rPr>
        <w:t>нной логике поведения:</w:t>
      </w:r>
    </w:p>
    <w:p w14:paraId="000002B1" w14:textId="6F73EBB3" w:rsidR="009D696A" w:rsidRPr="000D6A5A" w:rsidRDefault="00B96AF2" w:rsidP="008545C9">
      <w:pPr>
        <w:numPr>
          <w:ilvl w:val="0"/>
          <w:numId w:val="1"/>
        </w:numPr>
        <w:spacing w:line="360" w:lineRule="auto"/>
        <w:ind w:left="0" w:firstLine="708"/>
        <w:jc w:val="both"/>
        <w:rPr>
          <w:sz w:val="28"/>
          <w:szCs w:val="28"/>
        </w:rPr>
      </w:pPr>
      <w:r w:rsidRPr="000D6A5A">
        <w:rPr>
          <w:sz w:val="28"/>
          <w:szCs w:val="28"/>
        </w:rPr>
        <w:t xml:space="preserve">High </w:t>
      </w:r>
      <w:proofErr w:type="spellStart"/>
      <w:r w:rsidRPr="000D6A5A">
        <w:rPr>
          <w:sz w:val="28"/>
          <w:szCs w:val="28"/>
        </w:rPr>
        <w:t>Involvement</w:t>
      </w:r>
      <w:proofErr w:type="spellEnd"/>
      <w:r w:rsidRPr="000D6A5A">
        <w:rPr>
          <w:sz w:val="28"/>
          <w:szCs w:val="28"/>
        </w:rPr>
        <w:t xml:space="preserve"> / </w:t>
      </w:r>
      <w:proofErr w:type="spellStart"/>
      <w:r w:rsidRPr="000D6A5A">
        <w:rPr>
          <w:sz w:val="28"/>
          <w:szCs w:val="28"/>
        </w:rPr>
        <w:t>Think</w:t>
      </w:r>
      <w:proofErr w:type="spellEnd"/>
      <w:r w:rsidRPr="000D6A5A">
        <w:rPr>
          <w:sz w:val="28"/>
          <w:szCs w:val="28"/>
        </w:rPr>
        <w:t xml:space="preserve"> </w:t>
      </w:r>
      <w:r w:rsidR="009F77F6" w:rsidRPr="000D6A5A">
        <w:rPr>
          <w:sz w:val="28"/>
          <w:szCs w:val="28"/>
        </w:rPr>
        <w:t>–</w:t>
      </w:r>
      <w:r w:rsidRPr="000D6A5A">
        <w:rPr>
          <w:sz w:val="28"/>
          <w:szCs w:val="28"/>
        </w:rPr>
        <w:t xml:space="preserve"> товары, где требуется осмысленный, рациональный подход (недвижимость, техника, инвестиции);</w:t>
      </w:r>
    </w:p>
    <w:p w14:paraId="000002B2" w14:textId="4CFA57D6" w:rsidR="009D696A" w:rsidRPr="000D6A5A" w:rsidRDefault="00B96AF2" w:rsidP="008545C9">
      <w:pPr>
        <w:numPr>
          <w:ilvl w:val="0"/>
          <w:numId w:val="1"/>
        </w:numPr>
        <w:spacing w:line="360" w:lineRule="auto"/>
        <w:ind w:left="0" w:firstLine="708"/>
        <w:jc w:val="both"/>
        <w:rPr>
          <w:sz w:val="28"/>
          <w:szCs w:val="28"/>
        </w:rPr>
      </w:pPr>
      <w:proofErr w:type="spellStart"/>
      <w:r w:rsidRPr="000D6A5A">
        <w:rPr>
          <w:sz w:val="28"/>
          <w:szCs w:val="28"/>
        </w:rPr>
        <w:t>Low</w:t>
      </w:r>
      <w:proofErr w:type="spellEnd"/>
      <w:r w:rsidRPr="000D6A5A">
        <w:rPr>
          <w:sz w:val="28"/>
          <w:szCs w:val="28"/>
        </w:rPr>
        <w:t xml:space="preserve"> </w:t>
      </w:r>
      <w:proofErr w:type="spellStart"/>
      <w:r w:rsidRPr="000D6A5A">
        <w:rPr>
          <w:sz w:val="28"/>
          <w:szCs w:val="28"/>
        </w:rPr>
        <w:t>Involvement</w:t>
      </w:r>
      <w:proofErr w:type="spellEnd"/>
      <w:r w:rsidRPr="000D6A5A">
        <w:rPr>
          <w:sz w:val="28"/>
          <w:szCs w:val="28"/>
        </w:rPr>
        <w:t xml:space="preserve"> / </w:t>
      </w:r>
      <w:proofErr w:type="spellStart"/>
      <w:r w:rsidRPr="000D6A5A">
        <w:rPr>
          <w:sz w:val="28"/>
          <w:szCs w:val="28"/>
        </w:rPr>
        <w:t>Think</w:t>
      </w:r>
      <w:proofErr w:type="spellEnd"/>
      <w:r w:rsidRPr="000D6A5A">
        <w:rPr>
          <w:sz w:val="28"/>
          <w:szCs w:val="28"/>
        </w:rPr>
        <w:t xml:space="preserve"> </w:t>
      </w:r>
      <w:r w:rsidR="009F77F6" w:rsidRPr="000D6A5A">
        <w:rPr>
          <w:sz w:val="28"/>
          <w:szCs w:val="28"/>
        </w:rPr>
        <w:t>–</w:t>
      </w:r>
      <w:r w:rsidRPr="000D6A5A">
        <w:rPr>
          <w:sz w:val="28"/>
          <w:szCs w:val="28"/>
        </w:rPr>
        <w:t xml:space="preserve"> повседневные, обыденные покупки (бытовая химия, офисные принадлежности);</w:t>
      </w:r>
    </w:p>
    <w:p w14:paraId="000002B3" w14:textId="51567158" w:rsidR="009D696A" w:rsidRPr="000D6A5A" w:rsidRDefault="00B96AF2" w:rsidP="008545C9">
      <w:pPr>
        <w:numPr>
          <w:ilvl w:val="0"/>
          <w:numId w:val="1"/>
        </w:numPr>
        <w:spacing w:line="360" w:lineRule="auto"/>
        <w:ind w:left="0" w:firstLine="708"/>
        <w:jc w:val="both"/>
        <w:rPr>
          <w:sz w:val="28"/>
          <w:szCs w:val="28"/>
        </w:rPr>
      </w:pPr>
      <w:r w:rsidRPr="000D6A5A">
        <w:rPr>
          <w:sz w:val="28"/>
          <w:szCs w:val="28"/>
        </w:rPr>
        <w:lastRenderedPageBreak/>
        <w:t xml:space="preserve">High </w:t>
      </w:r>
      <w:proofErr w:type="spellStart"/>
      <w:r w:rsidRPr="000D6A5A">
        <w:rPr>
          <w:sz w:val="28"/>
          <w:szCs w:val="28"/>
        </w:rPr>
        <w:t>Involvement</w:t>
      </w:r>
      <w:proofErr w:type="spellEnd"/>
      <w:r w:rsidRPr="000D6A5A">
        <w:rPr>
          <w:sz w:val="28"/>
          <w:szCs w:val="28"/>
        </w:rPr>
        <w:t xml:space="preserve"> / </w:t>
      </w:r>
      <w:proofErr w:type="spellStart"/>
      <w:r w:rsidRPr="000D6A5A">
        <w:rPr>
          <w:sz w:val="28"/>
          <w:szCs w:val="28"/>
        </w:rPr>
        <w:t>Feel</w:t>
      </w:r>
      <w:proofErr w:type="spellEnd"/>
      <w:r w:rsidRPr="000D6A5A">
        <w:rPr>
          <w:sz w:val="28"/>
          <w:szCs w:val="28"/>
        </w:rPr>
        <w:t xml:space="preserve"> </w:t>
      </w:r>
      <w:r w:rsidR="009F77F6" w:rsidRPr="000D6A5A">
        <w:rPr>
          <w:sz w:val="28"/>
          <w:szCs w:val="28"/>
        </w:rPr>
        <w:t>–</w:t>
      </w:r>
      <w:r w:rsidRPr="000D6A5A">
        <w:rPr>
          <w:sz w:val="28"/>
          <w:szCs w:val="28"/>
        </w:rPr>
        <w:t xml:space="preserve"> эмоционально значимые покупки, требующие вдумчивости (одежда, автомобили, украшения);</w:t>
      </w:r>
    </w:p>
    <w:p w14:paraId="000002B4" w14:textId="4DF5385D" w:rsidR="009D696A" w:rsidRPr="000D6A5A" w:rsidRDefault="00B96AF2" w:rsidP="008545C9">
      <w:pPr>
        <w:numPr>
          <w:ilvl w:val="0"/>
          <w:numId w:val="1"/>
        </w:numPr>
        <w:spacing w:line="360" w:lineRule="auto"/>
        <w:ind w:left="0" w:firstLine="708"/>
        <w:jc w:val="both"/>
        <w:rPr>
          <w:sz w:val="28"/>
          <w:szCs w:val="28"/>
        </w:rPr>
      </w:pPr>
      <w:proofErr w:type="spellStart"/>
      <w:r w:rsidRPr="000D6A5A">
        <w:rPr>
          <w:sz w:val="28"/>
          <w:szCs w:val="28"/>
        </w:rPr>
        <w:t>Low</w:t>
      </w:r>
      <w:proofErr w:type="spellEnd"/>
      <w:r w:rsidRPr="000D6A5A">
        <w:rPr>
          <w:sz w:val="28"/>
          <w:szCs w:val="28"/>
        </w:rPr>
        <w:t xml:space="preserve"> </w:t>
      </w:r>
      <w:proofErr w:type="spellStart"/>
      <w:r w:rsidRPr="000D6A5A">
        <w:rPr>
          <w:sz w:val="28"/>
          <w:szCs w:val="28"/>
        </w:rPr>
        <w:t>Involvement</w:t>
      </w:r>
      <w:proofErr w:type="spellEnd"/>
      <w:r w:rsidRPr="000D6A5A">
        <w:rPr>
          <w:sz w:val="28"/>
          <w:szCs w:val="28"/>
        </w:rPr>
        <w:t xml:space="preserve"> / </w:t>
      </w:r>
      <w:proofErr w:type="spellStart"/>
      <w:r w:rsidRPr="000D6A5A">
        <w:rPr>
          <w:sz w:val="28"/>
          <w:szCs w:val="28"/>
        </w:rPr>
        <w:t>Feel</w:t>
      </w:r>
      <w:proofErr w:type="spellEnd"/>
      <w:r w:rsidRPr="000D6A5A">
        <w:rPr>
          <w:sz w:val="28"/>
          <w:szCs w:val="28"/>
        </w:rPr>
        <w:t xml:space="preserve"> </w:t>
      </w:r>
      <w:r w:rsidR="009F77F6" w:rsidRPr="000D6A5A">
        <w:rPr>
          <w:sz w:val="28"/>
          <w:szCs w:val="28"/>
        </w:rPr>
        <w:t>–</w:t>
      </w:r>
      <w:r w:rsidRPr="000D6A5A">
        <w:rPr>
          <w:sz w:val="28"/>
          <w:szCs w:val="28"/>
        </w:rPr>
        <w:t xml:space="preserve"> импульсивные, эмоциональные покупки (сладости, сувениры, косметика масс-маркета).</w:t>
      </w:r>
    </w:p>
    <w:p w14:paraId="47A222F7" w14:textId="3ABD49E8" w:rsidR="00E246A5" w:rsidRPr="000D6A5A" w:rsidRDefault="00B96AF2" w:rsidP="00483210">
      <w:pPr>
        <w:spacing w:line="360" w:lineRule="auto"/>
        <w:ind w:firstLine="708"/>
        <w:jc w:val="both"/>
        <w:rPr>
          <w:sz w:val="28"/>
          <w:szCs w:val="28"/>
        </w:rPr>
      </w:pPr>
      <w:r w:rsidRPr="000D6A5A">
        <w:rPr>
          <w:sz w:val="28"/>
          <w:szCs w:val="28"/>
        </w:rPr>
        <w:t>Использование FCB Grid позволяет более точно позиционировать целевую аудиторию VELOE и выстраивать адаптированную маркетинговую коммуникацию. Так, персона Анастасии (эмоционально вовлеч</w:t>
      </w:r>
      <w:r w:rsidR="00B4672F" w:rsidRPr="000D6A5A">
        <w:rPr>
          <w:sz w:val="28"/>
          <w:szCs w:val="28"/>
        </w:rPr>
        <w:t>е</w:t>
      </w:r>
      <w:r w:rsidRPr="000D6A5A">
        <w:rPr>
          <w:sz w:val="28"/>
          <w:szCs w:val="28"/>
        </w:rPr>
        <w:t>нной, визуально чувствительной покупательницы) ч</w:t>
      </w:r>
      <w:r w:rsidR="00B4672F" w:rsidRPr="000D6A5A">
        <w:rPr>
          <w:sz w:val="28"/>
          <w:szCs w:val="28"/>
        </w:rPr>
        <w:t>е</w:t>
      </w:r>
      <w:r w:rsidRPr="000D6A5A">
        <w:rPr>
          <w:sz w:val="28"/>
          <w:szCs w:val="28"/>
        </w:rPr>
        <w:t xml:space="preserve">тко попадает в квадрант High </w:t>
      </w:r>
      <w:proofErr w:type="spellStart"/>
      <w:r w:rsidRPr="000D6A5A">
        <w:rPr>
          <w:sz w:val="28"/>
          <w:szCs w:val="28"/>
        </w:rPr>
        <w:t>Involvement</w:t>
      </w:r>
      <w:proofErr w:type="spellEnd"/>
      <w:r w:rsidRPr="000D6A5A">
        <w:rPr>
          <w:sz w:val="28"/>
          <w:szCs w:val="28"/>
        </w:rPr>
        <w:t xml:space="preserve"> / </w:t>
      </w:r>
      <w:proofErr w:type="spellStart"/>
      <w:r w:rsidRPr="000D6A5A">
        <w:rPr>
          <w:sz w:val="28"/>
          <w:szCs w:val="28"/>
        </w:rPr>
        <w:t>Feel</w:t>
      </w:r>
      <w:proofErr w:type="spellEnd"/>
      <w:r w:rsidRPr="000D6A5A">
        <w:rPr>
          <w:sz w:val="28"/>
          <w:szCs w:val="28"/>
        </w:rPr>
        <w:t xml:space="preserve"> </w:t>
      </w:r>
      <w:r w:rsidR="009F77F6" w:rsidRPr="000D6A5A">
        <w:rPr>
          <w:sz w:val="28"/>
          <w:szCs w:val="28"/>
        </w:rPr>
        <w:t>–</w:t>
      </w:r>
      <w:r w:rsidRPr="000D6A5A">
        <w:rPr>
          <w:sz w:val="28"/>
          <w:szCs w:val="28"/>
        </w:rPr>
        <w:t xml:space="preserve"> это значит, что маркетинг должен строиться </w:t>
      </w:r>
      <w:r w:rsidR="00C304EB">
        <w:rPr>
          <w:sz w:val="28"/>
          <w:szCs w:val="28"/>
        </w:rPr>
        <w:br/>
      </w:r>
      <w:r w:rsidRPr="000D6A5A">
        <w:rPr>
          <w:sz w:val="28"/>
          <w:szCs w:val="28"/>
        </w:rPr>
        <w:t>на сторителлинге, визуальной эстетике, эмоциональном резонансе и чувстве персонального прикосновения.</w:t>
      </w:r>
      <w:r w:rsidR="00E246A5" w:rsidRPr="000D6A5A">
        <w:rPr>
          <w:sz w:val="28"/>
          <w:szCs w:val="28"/>
        </w:rPr>
        <w:t xml:space="preserve"> </w:t>
      </w:r>
      <w:r w:rsidRPr="000D6A5A">
        <w:rPr>
          <w:sz w:val="28"/>
          <w:szCs w:val="28"/>
        </w:rPr>
        <w:t xml:space="preserve">В то же время персона Ольги (рациональной, прагматичной клиентки), относится к сегменту </w:t>
      </w:r>
      <w:proofErr w:type="spellStart"/>
      <w:r w:rsidRPr="000D6A5A">
        <w:rPr>
          <w:sz w:val="28"/>
          <w:szCs w:val="28"/>
        </w:rPr>
        <w:t>Low</w:t>
      </w:r>
      <w:proofErr w:type="spellEnd"/>
      <w:r w:rsidRPr="000D6A5A">
        <w:rPr>
          <w:sz w:val="28"/>
          <w:szCs w:val="28"/>
        </w:rPr>
        <w:t xml:space="preserve"> </w:t>
      </w:r>
      <w:proofErr w:type="spellStart"/>
      <w:r w:rsidRPr="000D6A5A">
        <w:rPr>
          <w:sz w:val="28"/>
          <w:szCs w:val="28"/>
        </w:rPr>
        <w:t>Involvement</w:t>
      </w:r>
      <w:proofErr w:type="spellEnd"/>
      <w:r w:rsidRPr="000D6A5A">
        <w:rPr>
          <w:sz w:val="28"/>
          <w:szCs w:val="28"/>
        </w:rPr>
        <w:t xml:space="preserve"> / </w:t>
      </w:r>
      <w:proofErr w:type="spellStart"/>
      <w:r w:rsidRPr="000D6A5A">
        <w:rPr>
          <w:sz w:val="28"/>
          <w:szCs w:val="28"/>
        </w:rPr>
        <w:t>Think</w:t>
      </w:r>
      <w:proofErr w:type="spellEnd"/>
      <w:r w:rsidRPr="000D6A5A">
        <w:rPr>
          <w:sz w:val="28"/>
          <w:szCs w:val="28"/>
        </w:rPr>
        <w:t xml:space="preserve">, </w:t>
      </w:r>
      <w:r w:rsidR="00C304EB">
        <w:rPr>
          <w:sz w:val="28"/>
          <w:szCs w:val="28"/>
        </w:rPr>
        <w:br/>
      </w:r>
      <w:r w:rsidRPr="000D6A5A">
        <w:rPr>
          <w:sz w:val="28"/>
          <w:szCs w:val="28"/>
        </w:rPr>
        <w:t>где важны понятные характеристики товара, простота взаимодействия, честность в подаче и логическая аргументация.</w:t>
      </w:r>
      <w:r w:rsidR="00E246A5" w:rsidRPr="000D6A5A">
        <w:rPr>
          <w:sz w:val="28"/>
          <w:szCs w:val="28"/>
        </w:rPr>
        <w:t xml:space="preserve"> </w:t>
      </w:r>
    </w:p>
    <w:p w14:paraId="000002B8" w14:textId="45CBB7F2" w:rsidR="009D696A" w:rsidRPr="000D6A5A" w:rsidRDefault="00B96AF2" w:rsidP="009F77F6">
      <w:pPr>
        <w:spacing w:line="360" w:lineRule="auto"/>
        <w:ind w:firstLine="708"/>
        <w:jc w:val="both"/>
        <w:rPr>
          <w:sz w:val="28"/>
          <w:szCs w:val="28"/>
        </w:rPr>
      </w:pPr>
      <w:r w:rsidRPr="000D6A5A">
        <w:rPr>
          <w:sz w:val="28"/>
          <w:szCs w:val="28"/>
        </w:rPr>
        <w:t xml:space="preserve">Таким образом, один и тот же бренд должен использовать разные языки коммуникации для разных психотипов потребителей, ориентируясь </w:t>
      </w:r>
      <w:r w:rsidR="00346B76">
        <w:rPr>
          <w:sz w:val="28"/>
          <w:szCs w:val="28"/>
        </w:rPr>
        <w:br/>
      </w:r>
      <w:r w:rsidRPr="000D6A5A">
        <w:rPr>
          <w:sz w:val="28"/>
          <w:szCs w:val="28"/>
        </w:rPr>
        <w:t xml:space="preserve">не на «массовый стиль общения», а на когнитивно-мотивационную специфику. Именно в этом заключается сила FCB Grid </w:t>
      </w:r>
      <w:r w:rsidR="009F77F6" w:rsidRPr="000D6A5A">
        <w:rPr>
          <w:sz w:val="28"/>
          <w:szCs w:val="28"/>
        </w:rPr>
        <w:t>–</w:t>
      </w:r>
      <w:r w:rsidRPr="000D6A5A">
        <w:rPr>
          <w:sz w:val="28"/>
          <w:szCs w:val="28"/>
        </w:rPr>
        <w:t xml:space="preserve"> она позволяет связать потребительскую психологию с выбором инструментов маркетинга, медиа </w:t>
      </w:r>
      <w:r w:rsidR="00346B76">
        <w:rPr>
          <w:sz w:val="28"/>
          <w:szCs w:val="28"/>
        </w:rPr>
        <w:br/>
      </w:r>
      <w:r w:rsidRPr="000D6A5A">
        <w:rPr>
          <w:sz w:val="28"/>
          <w:szCs w:val="28"/>
        </w:rPr>
        <w:t>и визуального позиционирования.</w:t>
      </w:r>
    </w:p>
    <w:p w14:paraId="49A17489" w14:textId="10934202" w:rsidR="006D7A82" w:rsidRPr="000D6A5A" w:rsidRDefault="00B96AF2" w:rsidP="00044D36">
      <w:pPr>
        <w:spacing w:line="360" w:lineRule="auto"/>
        <w:ind w:firstLine="708"/>
        <w:jc w:val="both"/>
        <w:rPr>
          <w:sz w:val="28"/>
          <w:szCs w:val="28"/>
        </w:rPr>
      </w:pPr>
      <w:r w:rsidRPr="000D6A5A">
        <w:rPr>
          <w:sz w:val="28"/>
          <w:szCs w:val="28"/>
        </w:rPr>
        <w:t>Провед</w:t>
      </w:r>
      <w:r w:rsidR="00B4672F" w:rsidRPr="000D6A5A">
        <w:rPr>
          <w:sz w:val="28"/>
          <w:szCs w:val="28"/>
        </w:rPr>
        <w:t>е</w:t>
      </w:r>
      <w:r w:rsidRPr="000D6A5A">
        <w:rPr>
          <w:sz w:val="28"/>
          <w:szCs w:val="28"/>
        </w:rPr>
        <w:t xml:space="preserve">нный сравнительный анализ двух </w:t>
      </w:r>
      <w:proofErr w:type="spellStart"/>
      <w:r w:rsidRPr="000D6A5A">
        <w:rPr>
          <w:sz w:val="28"/>
          <w:szCs w:val="28"/>
        </w:rPr>
        <w:t>психографически</w:t>
      </w:r>
      <w:proofErr w:type="spellEnd"/>
      <w:r w:rsidRPr="000D6A5A">
        <w:rPr>
          <w:sz w:val="28"/>
          <w:szCs w:val="28"/>
        </w:rPr>
        <w:t xml:space="preserve"> контрастных персон </w:t>
      </w:r>
      <w:r w:rsidR="009F77F6" w:rsidRPr="000D6A5A">
        <w:rPr>
          <w:sz w:val="28"/>
          <w:szCs w:val="28"/>
        </w:rPr>
        <w:t>–</w:t>
      </w:r>
      <w:r w:rsidRPr="000D6A5A">
        <w:rPr>
          <w:sz w:val="28"/>
          <w:szCs w:val="28"/>
        </w:rPr>
        <w:t xml:space="preserve"> Анастасии и Ольги </w:t>
      </w:r>
      <w:r w:rsidR="009F77F6" w:rsidRPr="000D6A5A">
        <w:rPr>
          <w:sz w:val="28"/>
          <w:szCs w:val="28"/>
        </w:rPr>
        <w:t>–</w:t>
      </w:r>
      <w:r w:rsidRPr="000D6A5A">
        <w:rPr>
          <w:sz w:val="28"/>
          <w:szCs w:val="28"/>
        </w:rPr>
        <w:t xml:space="preserve"> демонстрирует полярность подходов к потреблению, отличия в восприятии бренда и уровне эмоционального отклика, несмотря на принадлежность к одному социально-экономическому классу</w:t>
      </w:r>
      <w:r w:rsidR="006D7A82" w:rsidRPr="000D6A5A">
        <w:rPr>
          <w:sz w:val="28"/>
          <w:szCs w:val="28"/>
        </w:rPr>
        <w:t xml:space="preserve"> (наглядно сравнительный анализ представлен </w:t>
      </w:r>
      <w:r w:rsidR="006D7A82" w:rsidRPr="000D6A5A">
        <w:rPr>
          <w:sz w:val="28"/>
          <w:szCs w:val="28"/>
        </w:rPr>
        <w:br/>
        <w:t>в таблице 9)</w:t>
      </w:r>
      <w:r w:rsidRPr="000D6A5A">
        <w:rPr>
          <w:sz w:val="28"/>
          <w:szCs w:val="28"/>
        </w:rPr>
        <w:t xml:space="preserve">. Этот факт подтверждает актуальность не социодемографического, а поведенческого и </w:t>
      </w:r>
      <w:proofErr w:type="spellStart"/>
      <w:r w:rsidRPr="000D6A5A">
        <w:rPr>
          <w:sz w:val="28"/>
          <w:szCs w:val="28"/>
        </w:rPr>
        <w:t>психографического</w:t>
      </w:r>
      <w:proofErr w:type="spellEnd"/>
      <w:r w:rsidRPr="000D6A5A">
        <w:rPr>
          <w:sz w:val="28"/>
          <w:szCs w:val="28"/>
        </w:rPr>
        <w:t xml:space="preserve"> таргетирования, как более точного инструмента в построении эффективной маркетинговой стратегии.</w:t>
      </w:r>
    </w:p>
    <w:p w14:paraId="04F4F7EA" w14:textId="77777777" w:rsidR="00346B76" w:rsidRDefault="00346B76" w:rsidP="006D7A82">
      <w:pPr>
        <w:spacing w:line="360" w:lineRule="auto"/>
        <w:jc w:val="both"/>
        <w:rPr>
          <w:sz w:val="28"/>
          <w:szCs w:val="28"/>
        </w:rPr>
      </w:pPr>
    </w:p>
    <w:p w14:paraId="7A7CB30C" w14:textId="335CAA10" w:rsidR="006D7A82" w:rsidRPr="000D6A5A" w:rsidRDefault="006D7A82" w:rsidP="006D7A82">
      <w:pPr>
        <w:spacing w:line="360" w:lineRule="auto"/>
        <w:jc w:val="both"/>
        <w:rPr>
          <w:sz w:val="28"/>
          <w:szCs w:val="28"/>
        </w:rPr>
      </w:pPr>
      <w:r w:rsidRPr="000D6A5A">
        <w:rPr>
          <w:sz w:val="28"/>
          <w:szCs w:val="28"/>
        </w:rPr>
        <w:lastRenderedPageBreak/>
        <w:t>Таблица 9 – Сравнительный анализ данных потребителей бренда VELOE</w:t>
      </w:r>
    </w:p>
    <w:tbl>
      <w:tblPr>
        <w:tblStyle w:val="aff3"/>
        <w:tblW w:w="9348" w:type="dxa"/>
        <w:tblInd w:w="0" w:type="dxa"/>
        <w:tblLayout w:type="fixed"/>
        <w:tblLook w:val="0600" w:firstRow="0" w:lastRow="0" w:firstColumn="0" w:lastColumn="0" w:noHBand="1" w:noVBand="1"/>
      </w:tblPr>
      <w:tblGrid>
        <w:gridCol w:w="2827"/>
        <w:gridCol w:w="3261"/>
        <w:gridCol w:w="3260"/>
      </w:tblGrid>
      <w:tr w:rsidR="00F067A5" w:rsidRPr="000D6A5A" w14:paraId="52B12C00" w14:textId="77777777" w:rsidTr="00922249">
        <w:trPr>
          <w:trHeight w:val="315"/>
        </w:trPr>
        <w:tc>
          <w:tcPr>
            <w:tcW w:w="282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2BA" w14:textId="77777777" w:rsidR="009D696A" w:rsidRPr="00CC5E8F" w:rsidRDefault="00B96AF2" w:rsidP="00CC5E8F">
            <w:pPr>
              <w:jc w:val="center"/>
              <w:rPr>
                <w:b/>
                <w:bCs/>
              </w:rPr>
            </w:pPr>
            <w:r w:rsidRPr="00CC5E8F">
              <w:rPr>
                <w:b/>
                <w:bCs/>
              </w:rPr>
              <w:t>Характеристика</w:t>
            </w:r>
          </w:p>
        </w:tc>
        <w:tc>
          <w:tcPr>
            <w:tcW w:w="326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2BB" w14:textId="77777777" w:rsidR="009D696A" w:rsidRPr="00CC5E8F" w:rsidRDefault="00B96AF2" w:rsidP="00CC5E8F">
            <w:pPr>
              <w:jc w:val="center"/>
              <w:rPr>
                <w:b/>
                <w:bCs/>
              </w:rPr>
            </w:pPr>
            <w:r w:rsidRPr="00CC5E8F">
              <w:rPr>
                <w:b/>
                <w:bCs/>
              </w:rPr>
              <w:t>Анастасия</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2BC" w14:textId="77777777" w:rsidR="009D696A" w:rsidRPr="00CC5E8F" w:rsidRDefault="00B96AF2" w:rsidP="00CC5E8F">
            <w:pPr>
              <w:jc w:val="center"/>
              <w:rPr>
                <w:b/>
                <w:bCs/>
              </w:rPr>
            </w:pPr>
            <w:r w:rsidRPr="00CC5E8F">
              <w:rPr>
                <w:b/>
                <w:bCs/>
              </w:rPr>
              <w:t>Ольга</w:t>
            </w:r>
          </w:p>
        </w:tc>
      </w:tr>
      <w:tr w:rsidR="00F067A5" w:rsidRPr="000D6A5A" w14:paraId="71F1EE7D" w14:textId="77777777" w:rsidTr="00922249">
        <w:trPr>
          <w:trHeight w:val="315"/>
        </w:trPr>
        <w:tc>
          <w:tcPr>
            <w:tcW w:w="282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2BD" w14:textId="77777777" w:rsidR="009D696A" w:rsidRPr="00CC5E8F" w:rsidRDefault="00B96AF2" w:rsidP="00CC5E8F">
            <w:r w:rsidRPr="00CC5E8F">
              <w:t>Возраст / Город</w:t>
            </w:r>
          </w:p>
        </w:tc>
        <w:tc>
          <w:tcPr>
            <w:tcW w:w="326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2BE" w14:textId="77777777" w:rsidR="009D696A" w:rsidRPr="00CC5E8F" w:rsidRDefault="00B96AF2" w:rsidP="00CC5E8F">
            <w:r w:rsidRPr="00CC5E8F">
              <w:t>31 год / Санкт-Петербург</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2BF" w14:textId="77777777" w:rsidR="009D696A" w:rsidRPr="00CC5E8F" w:rsidRDefault="00B96AF2" w:rsidP="00CC5E8F">
            <w:r w:rsidRPr="00CC5E8F">
              <w:t>47 лет / Екатеринбург</w:t>
            </w:r>
          </w:p>
        </w:tc>
      </w:tr>
      <w:tr w:rsidR="00F067A5" w:rsidRPr="000D6A5A" w14:paraId="6957203A" w14:textId="77777777" w:rsidTr="00922249">
        <w:trPr>
          <w:trHeight w:val="315"/>
        </w:trPr>
        <w:tc>
          <w:tcPr>
            <w:tcW w:w="282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2C0" w14:textId="77777777" w:rsidR="009D696A" w:rsidRPr="00CC5E8F" w:rsidRDefault="00B96AF2" w:rsidP="00CC5E8F">
            <w:r w:rsidRPr="00CC5E8F">
              <w:t>Профессия / Доход</w:t>
            </w:r>
          </w:p>
        </w:tc>
        <w:tc>
          <w:tcPr>
            <w:tcW w:w="326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2C1" w14:textId="77777777" w:rsidR="009D696A" w:rsidRPr="00CC5E8F" w:rsidRDefault="00B96AF2" w:rsidP="00CC5E8F">
            <w:r w:rsidRPr="00CC5E8F">
              <w:t>UX-редактор / 100–120 тыс. руб.</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2C2" w14:textId="77777777" w:rsidR="009D696A" w:rsidRPr="00CC5E8F" w:rsidRDefault="00B96AF2" w:rsidP="00CC5E8F">
            <w:r w:rsidRPr="00CC5E8F">
              <w:t>Финансовый менеджер / ~80 тыс. руб.</w:t>
            </w:r>
          </w:p>
        </w:tc>
      </w:tr>
      <w:tr w:rsidR="00F067A5" w:rsidRPr="000D6A5A" w14:paraId="4E7C43C9" w14:textId="77777777" w:rsidTr="00922249">
        <w:trPr>
          <w:trHeight w:val="495"/>
        </w:trPr>
        <w:tc>
          <w:tcPr>
            <w:tcW w:w="282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2C3" w14:textId="77777777" w:rsidR="009D696A" w:rsidRPr="00CC5E8F" w:rsidRDefault="00B96AF2" w:rsidP="00CC5E8F">
            <w:proofErr w:type="spellStart"/>
            <w:r w:rsidRPr="00CC5E8F">
              <w:t>Психографический</w:t>
            </w:r>
            <w:proofErr w:type="spellEnd"/>
            <w:r w:rsidRPr="00CC5E8F">
              <w:t xml:space="preserve"> тип (VALS)</w:t>
            </w:r>
          </w:p>
        </w:tc>
        <w:tc>
          <w:tcPr>
            <w:tcW w:w="326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2C4" w14:textId="77777777" w:rsidR="009D696A" w:rsidRPr="00CC5E8F" w:rsidRDefault="00B96AF2" w:rsidP="00CC5E8F">
            <w:proofErr w:type="spellStart"/>
            <w:r w:rsidRPr="00CC5E8F">
              <w:t>Experiencers</w:t>
            </w:r>
            <w:proofErr w:type="spellEnd"/>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2C5" w14:textId="77777777" w:rsidR="009D696A" w:rsidRPr="00CC5E8F" w:rsidRDefault="00B96AF2" w:rsidP="00CC5E8F">
            <w:proofErr w:type="spellStart"/>
            <w:r w:rsidRPr="00CC5E8F">
              <w:t>Believers</w:t>
            </w:r>
            <w:proofErr w:type="spellEnd"/>
          </w:p>
        </w:tc>
      </w:tr>
      <w:tr w:rsidR="00F067A5" w:rsidRPr="000D6A5A" w14:paraId="10415362" w14:textId="77777777" w:rsidTr="00922249">
        <w:trPr>
          <w:trHeight w:val="315"/>
        </w:trPr>
        <w:tc>
          <w:tcPr>
            <w:tcW w:w="282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2C6" w14:textId="77777777" w:rsidR="009D696A" w:rsidRPr="00CC5E8F" w:rsidRDefault="00B96AF2" w:rsidP="00CC5E8F">
            <w:r w:rsidRPr="00CC5E8F">
              <w:t>Тип мотивации (FCB Grid)</w:t>
            </w:r>
          </w:p>
        </w:tc>
        <w:tc>
          <w:tcPr>
            <w:tcW w:w="326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2C7" w14:textId="77777777" w:rsidR="009D696A" w:rsidRPr="00CC5E8F" w:rsidRDefault="00B96AF2" w:rsidP="00CC5E8F">
            <w:r w:rsidRPr="00CC5E8F">
              <w:t xml:space="preserve">High </w:t>
            </w:r>
            <w:proofErr w:type="spellStart"/>
            <w:r w:rsidRPr="00CC5E8F">
              <w:t>Involvement</w:t>
            </w:r>
            <w:proofErr w:type="spellEnd"/>
            <w:r w:rsidRPr="00CC5E8F">
              <w:t xml:space="preserve"> / </w:t>
            </w:r>
            <w:proofErr w:type="spellStart"/>
            <w:r w:rsidRPr="00CC5E8F">
              <w:t>Feel</w:t>
            </w:r>
            <w:proofErr w:type="spellEnd"/>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2C8" w14:textId="77777777" w:rsidR="009D696A" w:rsidRPr="00CC5E8F" w:rsidRDefault="00B96AF2" w:rsidP="00CC5E8F">
            <w:proofErr w:type="spellStart"/>
            <w:r w:rsidRPr="00CC5E8F">
              <w:t>Low</w:t>
            </w:r>
            <w:proofErr w:type="spellEnd"/>
            <w:r w:rsidRPr="00CC5E8F">
              <w:t xml:space="preserve"> </w:t>
            </w:r>
            <w:proofErr w:type="spellStart"/>
            <w:r w:rsidRPr="00CC5E8F">
              <w:t>Involvement</w:t>
            </w:r>
            <w:proofErr w:type="spellEnd"/>
            <w:r w:rsidRPr="00CC5E8F">
              <w:t xml:space="preserve"> / </w:t>
            </w:r>
            <w:proofErr w:type="spellStart"/>
            <w:r w:rsidRPr="00CC5E8F">
              <w:t>Think</w:t>
            </w:r>
            <w:proofErr w:type="spellEnd"/>
          </w:p>
        </w:tc>
      </w:tr>
      <w:tr w:rsidR="00F067A5" w:rsidRPr="000D6A5A" w14:paraId="35289684" w14:textId="77777777" w:rsidTr="00922249">
        <w:trPr>
          <w:trHeight w:val="495"/>
        </w:trPr>
        <w:tc>
          <w:tcPr>
            <w:tcW w:w="282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2C9" w14:textId="77777777" w:rsidR="009D696A" w:rsidRPr="00CC5E8F" w:rsidRDefault="00B96AF2" w:rsidP="00CC5E8F">
            <w:r w:rsidRPr="00CC5E8F">
              <w:t>Рациональность / Эмоциональность</w:t>
            </w:r>
          </w:p>
        </w:tc>
        <w:tc>
          <w:tcPr>
            <w:tcW w:w="326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2CA" w14:textId="77777777" w:rsidR="009D696A" w:rsidRPr="00CC5E8F" w:rsidRDefault="00B96AF2" w:rsidP="00CC5E8F">
            <w:r w:rsidRPr="00CC5E8F">
              <w:t>Преобладает эмоциональность, но с долей рациональной фильтрации</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2CB" w14:textId="77777777" w:rsidR="009D696A" w:rsidRPr="00CC5E8F" w:rsidRDefault="00B96AF2" w:rsidP="00CC5E8F">
            <w:r w:rsidRPr="00CC5E8F">
              <w:t>Преобладает рациональность, решения логичны и утилитарны</w:t>
            </w:r>
          </w:p>
        </w:tc>
      </w:tr>
      <w:tr w:rsidR="00F067A5" w:rsidRPr="000D6A5A" w14:paraId="71231D77" w14:textId="77777777" w:rsidTr="00922249">
        <w:trPr>
          <w:trHeight w:val="495"/>
        </w:trPr>
        <w:tc>
          <w:tcPr>
            <w:tcW w:w="282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2CC" w14:textId="77777777" w:rsidR="009D696A" w:rsidRPr="00CC5E8F" w:rsidRDefault="00B96AF2" w:rsidP="00CC5E8F">
            <w:r w:rsidRPr="00CC5E8F">
              <w:t>Тревожность / Автономия</w:t>
            </w:r>
          </w:p>
        </w:tc>
        <w:tc>
          <w:tcPr>
            <w:tcW w:w="326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2CD" w14:textId="77777777" w:rsidR="009D696A" w:rsidRPr="00CC5E8F" w:rsidRDefault="00B96AF2" w:rsidP="00CC5E8F">
            <w:r w:rsidRPr="00CC5E8F">
              <w:t>Чувствительная, стремится к контролю, избегает перегрузки</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2CE" w14:textId="59A72634" w:rsidR="009D696A" w:rsidRPr="00CC5E8F" w:rsidRDefault="00B96AF2" w:rsidP="00CC5E8F">
            <w:r w:rsidRPr="00CC5E8F">
              <w:t>Невысокая тревожность, но требует ч</w:t>
            </w:r>
            <w:r w:rsidR="00B4672F" w:rsidRPr="00CC5E8F">
              <w:t>е</w:t>
            </w:r>
            <w:r w:rsidRPr="00CC5E8F">
              <w:t>ткости и структурности</w:t>
            </w:r>
          </w:p>
        </w:tc>
      </w:tr>
      <w:tr w:rsidR="00F067A5" w:rsidRPr="000D6A5A" w14:paraId="6B2E646D" w14:textId="77777777" w:rsidTr="00922249">
        <w:trPr>
          <w:trHeight w:val="495"/>
        </w:trPr>
        <w:tc>
          <w:tcPr>
            <w:tcW w:w="282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2CF" w14:textId="77777777" w:rsidR="009D696A" w:rsidRPr="00CC5E8F" w:rsidRDefault="00B96AF2" w:rsidP="00CC5E8F">
            <w:r w:rsidRPr="00CC5E8F">
              <w:t>Гедонизм / Утилитаризм</w:t>
            </w:r>
          </w:p>
        </w:tc>
        <w:tc>
          <w:tcPr>
            <w:tcW w:w="326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2D0" w14:textId="77777777" w:rsidR="009D696A" w:rsidRPr="00CC5E8F" w:rsidRDefault="00B96AF2" w:rsidP="00CC5E8F">
            <w:r w:rsidRPr="00CC5E8F">
              <w:t>Осознанный гедонизм: красота + практичность</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2D1" w14:textId="77777777" w:rsidR="009D696A" w:rsidRPr="00CC5E8F" w:rsidRDefault="00B96AF2" w:rsidP="00CC5E8F">
            <w:r w:rsidRPr="00CC5E8F">
              <w:t>Прагматичный утилитаризм: удобство, срок службы</w:t>
            </w:r>
          </w:p>
        </w:tc>
      </w:tr>
      <w:tr w:rsidR="00F067A5" w:rsidRPr="000D6A5A" w14:paraId="6DCF8FB9" w14:textId="77777777" w:rsidTr="00922249">
        <w:trPr>
          <w:trHeight w:val="495"/>
        </w:trPr>
        <w:tc>
          <w:tcPr>
            <w:tcW w:w="282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2D2" w14:textId="77777777" w:rsidR="009D696A" w:rsidRPr="00CC5E8F" w:rsidRDefault="00B96AF2" w:rsidP="00CC5E8F">
            <w:r w:rsidRPr="00CC5E8F">
              <w:t>Отношение к визуалу</w:t>
            </w:r>
          </w:p>
        </w:tc>
        <w:tc>
          <w:tcPr>
            <w:tcW w:w="326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2D3" w14:textId="77777777" w:rsidR="009D696A" w:rsidRPr="00CC5E8F" w:rsidRDefault="00B96AF2" w:rsidP="00CC5E8F">
            <w:r w:rsidRPr="00CC5E8F">
              <w:t>Высокая: важна эстетика, композиция, атмосфера</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2D4" w14:textId="77777777" w:rsidR="009D696A" w:rsidRPr="00CC5E8F" w:rsidRDefault="00B96AF2" w:rsidP="00CC5E8F">
            <w:r w:rsidRPr="00CC5E8F">
              <w:t>Низкая: важна информативность, минимум украшений</w:t>
            </w:r>
          </w:p>
        </w:tc>
      </w:tr>
      <w:tr w:rsidR="00346B76" w:rsidRPr="000D6A5A" w14:paraId="744B19EB" w14:textId="77777777" w:rsidTr="00922249">
        <w:trPr>
          <w:trHeight w:val="495"/>
        </w:trPr>
        <w:tc>
          <w:tcPr>
            <w:tcW w:w="282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8099345" w14:textId="7914FCC2" w:rsidR="00346B76" w:rsidRPr="00CC5E8F" w:rsidRDefault="00346B76" w:rsidP="00346B76">
            <w:r w:rsidRPr="00CC5E8F">
              <w:t>Предпочитаемые каналы</w:t>
            </w:r>
          </w:p>
        </w:tc>
        <w:tc>
          <w:tcPr>
            <w:tcW w:w="326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263B8E0" w14:textId="35318E32" w:rsidR="00346B76" w:rsidRPr="00CC5E8F" w:rsidRDefault="00346B76" w:rsidP="00346B76">
            <w:r w:rsidRPr="00CC5E8F">
              <w:rPr>
                <w:lang w:val="en-US"/>
              </w:rPr>
              <w:t xml:space="preserve">Telegram, Pinterest, </w:t>
            </w:r>
            <w:r>
              <w:rPr>
                <w:lang w:val="en-US"/>
              </w:rPr>
              <w:t>email</w:t>
            </w:r>
            <w:r w:rsidRPr="00CC5E8F">
              <w:rPr>
                <w:lang w:val="en-US"/>
              </w:rPr>
              <w:t>-</w:t>
            </w:r>
            <w:r w:rsidRPr="00CC5E8F">
              <w:t>капсулы</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6B8380C" w14:textId="4928E769" w:rsidR="00346B76" w:rsidRPr="00CC5E8F" w:rsidRDefault="00346B76" w:rsidP="00346B76">
            <w:r w:rsidRPr="00CC5E8F">
              <w:t>Маркетплейсы, офлайн-магазины, рекомендательные сервисы</w:t>
            </w:r>
          </w:p>
        </w:tc>
      </w:tr>
      <w:tr w:rsidR="00346B76" w:rsidRPr="000D6A5A" w14:paraId="57DA9141" w14:textId="77777777" w:rsidTr="00922249">
        <w:trPr>
          <w:trHeight w:val="495"/>
        </w:trPr>
        <w:tc>
          <w:tcPr>
            <w:tcW w:w="282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3D6FC0A" w14:textId="77034CD7" w:rsidR="00346B76" w:rsidRPr="00CC5E8F" w:rsidRDefault="00346B76" w:rsidP="00346B76">
            <w:r w:rsidRPr="00CC5E8F">
              <w:t>Реакция на рассылки</w:t>
            </w:r>
          </w:p>
        </w:tc>
        <w:tc>
          <w:tcPr>
            <w:tcW w:w="326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990082A" w14:textId="54A7D954" w:rsidR="00346B76" w:rsidRPr="00346B76" w:rsidRDefault="00346B76" w:rsidP="00346B76">
            <w:r w:rsidRPr="00CC5E8F">
              <w:t>Открывает при визуальной и текстовой релевантности</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59608C1" w14:textId="464943DB" w:rsidR="00346B76" w:rsidRPr="00CC5E8F" w:rsidRDefault="00346B76" w:rsidP="00346B76">
            <w:r w:rsidRPr="00CC5E8F">
              <w:t>Игнорирует, если без четкой пользы</w:t>
            </w:r>
          </w:p>
        </w:tc>
      </w:tr>
      <w:tr w:rsidR="00346B76" w:rsidRPr="000D6A5A" w14:paraId="1DA07069" w14:textId="77777777" w:rsidTr="00922249">
        <w:trPr>
          <w:trHeight w:val="495"/>
        </w:trPr>
        <w:tc>
          <w:tcPr>
            <w:tcW w:w="282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95CB79C" w14:textId="2F0536B3" w:rsidR="00346B76" w:rsidRPr="00CC5E8F" w:rsidRDefault="00346B76" w:rsidP="00346B76">
            <w:r w:rsidRPr="00CC5E8F">
              <w:t>Ожидания от бренда</w:t>
            </w:r>
          </w:p>
        </w:tc>
        <w:tc>
          <w:tcPr>
            <w:tcW w:w="326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4FCC41F" w14:textId="76104099" w:rsidR="00346B76" w:rsidRPr="00CC5E8F" w:rsidRDefault="00346B76" w:rsidP="00346B76">
            <w:r w:rsidRPr="00CC5E8F">
              <w:t>Эстетика, сторителлинг, забота, персонализация</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FFCBB0A" w14:textId="688B2A09" w:rsidR="00346B76" w:rsidRPr="00CC5E8F" w:rsidRDefault="00346B76" w:rsidP="00346B76">
            <w:r w:rsidRPr="00CC5E8F">
              <w:t>Простота, надежность, ясность, минимум лишнего</w:t>
            </w:r>
          </w:p>
        </w:tc>
      </w:tr>
      <w:tr w:rsidR="00346B76" w:rsidRPr="000D6A5A" w14:paraId="4800EFE5" w14:textId="77777777" w:rsidTr="00922249">
        <w:trPr>
          <w:trHeight w:val="495"/>
        </w:trPr>
        <w:tc>
          <w:tcPr>
            <w:tcW w:w="282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6E2CE8D" w14:textId="66FFF2DD" w:rsidR="00346B76" w:rsidRPr="00CC5E8F" w:rsidRDefault="00346B76" w:rsidP="00346B76">
            <w:r w:rsidRPr="00CC5E8F">
              <w:t>Поведение в SHIVA-мире</w:t>
            </w:r>
          </w:p>
        </w:tc>
        <w:tc>
          <w:tcPr>
            <w:tcW w:w="326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61ABA22" w14:textId="0414FDDA" w:rsidR="00346B76" w:rsidRPr="00CC5E8F" w:rsidRDefault="00346B76" w:rsidP="00346B76">
            <w:r w:rsidRPr="00CC5E8F">
              <w:t>Ищет эмоциональное укрытие, стабилизацию, честность</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A638C0F" w14:textId="345B4773" w:rsidR="00346B76" w:rsidRPr="00CC5E8F" w:rsidRDefault="00346B76" w:rsidP="00346B76">
            <w:r w:rsidRPr="00CC5E8F">
              <w:t>Ищет надежность, избегает навязчивости и эстетической перегрузки</w:t>
            </w:r>
          </w:p>
        </w:tc>
      </w:tr>
      <w:tr w:rsidR="00346B76" w:rsidRPr="000D6A5A" w14:paraId="515EFB9E" w14:textId="77777777" w:rsidTr="00922249">
        <w:trPr>
          <w:trHeight w:val="495"/>
        </w:trPr>
        <w:tc>
          <w:tcPr>
            <w:tcW w:w="282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04D8003" w14:textId="43E7B018" w:rsidR="00346B76" w:rsidRPr="00CC5E8F" w:rsidRDefault="00346B76" w:rsidP="00346B76">
            <w:r w:rsidRPr="00CC5E8F">
              <w:t>Реакция на VELOE</w:t>
            </w:r>
          </w:p>
        </w:tc>
        <w:tc>
          <w:tcPr>
            <w:tcW w:w="3261"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834D684" w14:textId="2A5B5E70" w:rsidR="00346B76" w:rsidRPr="00CC5E8F" w:rsidRDefault="00346B76" w:rsidP="00346B76">
            <w:r w:rsidRPr="00CC5E8F">
              <w:t>Формирует лояльность при наличии диалога и визуальной культуры</w:t>
            </w:r>
          </w:p>
        </w:tc>
        <w:tc>
          <w:tcPr>
            <w:tcW w:w="326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E1687A7" w14:textId="0E42C0BD" w:rsidR="00346B76" w:rsidRPr="00CC5E8F" w:rsidRDefault="00346B76" w:rsidP="00346B76">
            <w:r w:rsidRPr="00CC5E8F">
              <w:t>Поддерживает при прозрачности, но не участвует эмоционально</w:t>
            </w:r>
          </w:p>
        </w:tc>
      </w:tr>
    </w:tbl>
    <w:p w14:paraId="2A4850B9" w14:textId="31E8C22A" w:rsidR="006D7A82" w:rsidRPr="000D6A5A" w:rsidRDefault="006D7A82" w:rsidP="00346B76">
      <w:pPr>
        <w:spacing w:line="360" w:lineRule="auto"/>
        <w:jc w:val="both"/>
        <w:rPr>
          <w:sz w:val="28"/>
          <w:szCs w:val="28"/>
        </w:rPr>
      </w:pPr>
    </w:p>
    <w:p w14:paraId="000002E5" w14:textId="334D981C" w:rsidR="009D696A" w:rsidRPr="000D6A5A" w:rsidRDefault="00B96AF2" w:rsidP="009F77F6">
      <w:pPr>
        <w:spacing w:line="360" w:lineRule="auto"/>
        <w:ind w:firstLine="708"/>
        <w:jc w:val="both"/>
        <w:rPr>
          <w:sz w:val="28"/>
          <w:szCs w:val="28"/>
        </w:rPr>
      </w:pPr>
      <w:r w:rsidRPr="000D6A5A">
        <w:rPr>
          <w:sz w:val="28"/>
          <w:szCs w:val="28"/>
        </w:rPr>
        <w:t xml:space="preserve">Анастасия представляет тип осознанного гедониста </w:t>
      </w:r>
      <w:r w:rsidR="009F77F6" w:rsidRPr="000D6A5A">
        <w:rPr>
          <w:sz w:val="28"/>
          <w:szCs w:val="28"/>
        </w:rPr>
        <w:t>–</w:t>
      </w:r>
      <w:r w:rsidRPr="000D6A5A">
        <w:rPr>
          <w:sz w:val="28"/>
          <w:szCs w:val="28"/>
        </w:rPr>
        <w:t xml:space="preserve"> высокочувствительного, визуально ориентированного, мотивированного эмоциональными триггерами. Она воспринимает бренд как культурный код, эмоционального партн</w:t>
      </w:r>
      <w:r w:rsidR="00B4672F" w:rsidRPr="000D6A5A">
        <w:rPr>
          <w:sz w:val="28"/>
          <w:szCs w:val="28"/>
        </w:rPr>
        <w:t>е</w:t>
      </w:r>
      <w:r w:rsidRPr="000D6A5A">
        <w:rPr>
          <w:sz w:val="28"/>
          <w:szCs w:val="28"/>
        </w:rPr>
        <w:t>ра, носителя визуального языка. Для не</w:t>
      </w:r>
      <w:r w:rsidR="00B4672F" w:rsidRPr="000D6A5A">
        <w:rPr>
          <w:sz w:val="28"/>
          <w:szCs w:val="28"/>
        </w:rPr>
        <w:t>е</w:t>
      </w:r>
      <w:r w:rsidRPr="000D6A5A">
        <w:rPr>
          <w:sz w:val="28"/>
          <w:szCs w:val="28"/>
        </w:rPr>
        <w:t xml:space="preserve"> важно, чтобы VELOE «говорил с ней» </w:t>
      </w:r>
      <w:r w:rsidR="009F77F6" w:rsidRPr="000D6A5A">
        <w:rPr>
          <w:sz w:val="28"/>
          <w:szCs w:val="28"/>
        </w:rPr>
        <w:t>–</w:t>
      </w:r>
      <w:r w:rsidRPr="000D6A5A">
        <w:rPr>
          <w:sz w:val="28"/>
          <w:szCs w:val="28"/>
        </w:rPr>
        <w:t xml:space="preserve"> через эстетику, такт, персонализацию и честность. </w:t>
      </w:r>
      <w:r w:rsidRPr="000D6A5A">
        <w:rPr>
          <w:sz w:val="28"/>
          <w:szCs w:val="28"/>
        </w:rPr>
        <w:lastRenderedPageBreak/>
        <w:t>Е</w:t>
      </w:r>
      <w:r w:rsidR="00B4672F" w:rsidRPr="000D6A5A">
        <w:rPr>
          <w:sz w:val="28"/>
          <w:szCs w:val="28"/>
        </w:rPr>
        <w:t>е</w:t>
      </w:r>
      <w:r w:rsidRPr="000D6A5A">
        <w:rPr>
          <w:sz w:val="28"/>
          <w:szCs w:val="28"/>
        </w:rPr>
        <w:t xml:space="preserve"> лояльность созда</w:t>
      </w:r>
      <w:r w:rsidR="00B4672F" w:rsidRPr="000D6A5A">
        <w:rPr>
          <w:sz w:val="28"/>
          <w:szCs w:val="28"/>
        </w:rPr>
        <w:t>е</w:t>
      </w:r>
      <w:r w:rsidRPr="000D6A5A">
        <w:rPr>
          <w:sz w:val="28"/>
          <w:szCs w:val="28"/>
        </w:rPr>
        <w:t xml:space="preserve">тся не скидками, а эстетическим согласием </w:t>
      </w:r>
      <w:r w:rsidR="006D7A82" w:rsidRPr="000D6A5A">
        <w:rPr>
          <w:sz w:val="28"/>
          <w:szCs w:val="28"/>
        </w:rPr>
        <w:br/>
      </w:r>
      <w:r w:rsidRPr="000D6A5A">
        <w:rPr>
          <w:sz w:val="28"/>
          <w:szCs w:val="28"/>
        </w:rPr>
        <w:t>и эмоциональной эмпатией.</w:t>
      </w:r>
    </w:p>
    <w:p w14:paraId="000002E6" w14:textId="6CF50942" w:rsidR="009D696A" w:rsidRPr="000D6A5A" w:rsidRDefault="00B96AF2" w:rsidP="009F77F6">
      <w:pPr>
        <w:spacing w:line="360" w:lineRule="auto"/>
        <w:ind w:firstLine="708"/>
        <w:jc w:val="both"/>
        <w:rPr>
          <w:sz w:val="28"/>
          <w:szCs w:val="28"/>
        </w:rPr>
      </w:pPr>
      <w:r w:rsidRPr="000D6A5A">
        <w:rPr>
          <w:sz w:val="28"/>
          <w:szCs w:val="28"/>
        </w:rPr>
        <w:t>Ольга, напротив, олицетворяет рационального потребителя, ценящего стабильность, понятные условия, над</w:t>
      </w:r>
      <w:r w:rsidR="00B4672F" w:rsidRPr="000D6A5A">
        <w:rPr>
          <w:sz w:val="28"/>
          <w:szCs w:val="28"/>
        </w:rPr>
        <w:t>е</w:t>
      </w:r>
      <w:r w:rsidRPr="000D6A5A">
        <w:rPr>
          <w:sz w:val="28"/>
          <w:szCs w:val="28"/>
        </w:rPr>
        <w:t xml:space="preserve">жность и экономическую обоснованность. Она не требует эстетических историй, но будет благодарна </w:t>
      </w:r>
      <w:r w:rsidR="006D7A82" w:rsidRPr="000D6A5A">
        <w:rPr>
          <w:sz w:val="28"/>
          <w:szCs w:val="28"/>
        </w:rPr>
        <w:br/>
      </w:r>
      <w:r w:rsidRPr="000D6A5A">
        <w:rPr>
          <w:sz w:val="28"/>
          <w:szCs w:val="28"/>
        </w:rPr>
        <w:t>за оперативность, ч</w:t>
      </w:r>
      <w:r w:rsidR="00B4672F" w:rsidRPr="000D6A5A">
        <w:rPr>
          <w:sz w:val="28"/>
          <w:szCs w:val="28"/>
        </w:rPr>
        <w:t>е</w:t>
      </w:r>
      <w:r w:rsidRPr="000D6A5A">
        <w:rPr>
          <w:sz w:val="28"/>
          <w:szCs w:val="28"/>
        </w:rPr>
        <w:t>ткость и честную сервисную политику. Е</w:t>
      </w:r>
      <w:r w:rsidR="00B4672F" w:rsidRPr="000D6A5A">
        <w:rPr>
          <w:sz w:val="28"/>
          <w:szCs w:val="28"/>
        </w:rPr>
        <w:t>е</w:t>
      </w:r>
      <w:r w:rsidRPr="000D6A5A">
        <w:rPr>
          <w:sz w:val="28"/>
          <w:szCs w:val="28"/>
        </w:rPr>
        <w:t xml:space="preserve"> доверие базируется на последовательности, прозрачности и соблюдении обещаний, </w:t>
      </w:r>
      <w:r w:rsidR="006D7A82" w:rsidRPr="000D6A5A">
        <w:rPr>
          <w:sz w:val="28"/>
          <w:szCs w:val="28"/>
        </w:rPr>
        <w:br/>
      </w:r>
      <w:r w:rsidRPr="000D6A5A">
        <w:rPr>
          <w:sz w:val="28"/>
          <w:szCs w:val="28"/>
        </w:rPr>
        <w:t>а не на визуальном или ценностном обаянии бренда.</w:t>
      </w:r>
    </w:p>
    <w:p w14:paraId="000002E7" w14:textId="77777777" w:rsidR="009D696A" w:rsidRPr="000D6A5A" w:rsidRDefault="00B96AF2" w:rsidP="009F77F6">
      <w:pPr>
        <w:spacing w:line="360" w:lineRule="auto"/>
        <w:ind w:firstLine="708"/>
        <w:jc w:val="both"/>
        <w:rPr>
          <w:sz w:val="28"/>
          <w:szCs w:val="28"/>
        </w:rPr>
      </w:pPr>
      <w:r w:rsidRPr="000D6A5A">
        <w:rPr>
          <w:sz w:val="28"/>
          <w:szCs w:val="28"/>
        </w:rPr>
        <w:t>Таким образом, бренд VELOE имеет дело с разнотипными когнитивными и эмоциональными схемами восприятия, что требует:</w:t>
      </w:r>
    </w:p>
    <w:p w14:paraId="000002E8" w14:textId="16673D3C" w:rsidR="009D696A" w:rsidRPr="000D6A5A" w:rsidRDefault="006D7A82" w:rsidP="006D7A82">
      <w:pPr>
        <w:spacing w:line="360" w:lineRule="auto"/>
        <w:ind w:firstLine="709"/>
        <w:jc w:val="both"/>
        <w:rPr>
          <w:sz w:val="28"/>
          <w:szCs w:val="28"/>
        </w:rPr>
      </w:pPr>
      <w:r w:rsidRPr="000D6A5A">
        <w:rPr>
          <w:sz w:val="28"/>
          <w:szCs w:val="28"/>
        </w:rPr>
        <w:t>– двуканальной</w:t>
      </w:r>
      <w:r w:rsidR="00B96AF2" w:rsidRPr="000D6A5A">
        <w:rPr>
          <w:sz w:val="28"/>
          <w:szCs w:val="28"/>
        </w:rPr>
        <w:t xml:space="preserve"> модели коммуникации: эмоционально-визуальной (для таких как Анастасия) и утилитарно-информационной (для таких как Ольга);</w:t>
      </w:r>
    </w:p>
    <w:p w14:paraId="000002E9" w14:textId="63A6DCA4" w:rsidR="009D696A" w:rsidRPr="000D6A5A" w:rsidRDefault="002366A7" w:rsidP="006D7A82">
      <w:pPr>
        <w:spacing w:line="360" w:lineRule="auto"/>
        <w:ind w:firstLine="709"/>
        <w:jc w:val="both"/>
        <w:rPr>
          <w:sz w:val="28"/>
          <w:szCs w:val="28"/>
        </w:rPr>
      </w:pPr>
      <w:r w:rsidRPr="000D6A5A">
        <w:rPr>
          <w:sz w:val="28"/>
          <w:szCs w:val="28"/>
        </w:rPr>
        <w:t xml:space="preserve">– гибкой </w:t>
      </w:r>
      <w:r w:rsidR="00B96AF2" w:rsidRPr="000D6A5A">
        <w:rPr>
          <w:sz w:val="28"/>
          <w:szCs w:val="28"/>
        </w:rPr>
        <w:t xml:space="preserve">сегментации в </w:t>
      </w:r>
      <w:proofErr w:type="spellStart"/>
      <w:r w:rsidR="00B96AF2" w:rsidRPr="000D6A5A">
        <w:rPr>
          <w:sz w:val="28"/>
          <w:szCs w:val="28"/>
        </w:rPr>
        <w:t>digital</w:t>
      </w:r>
      <w:proofErr w:type="spellEnd"/>
      <w:r w:rsidR="00B96AF2" w:rsidRPr="000D6A5A">
        <w:rPr>
          <w:sz w:val="28"/>
          <w:szCs w:val="28"/>
        </w:rPr>
        <w:t xml:space="preserve">-маркетинге: рассылки, таргетинг, </w:t>
      </w:r>
      <w:r w:rsidRPr="000D6A5A">
        <w:rPr>
          <w:sz w:val="28"/>
          <w:szCs w:val="28"/>
        </w:rPr>
        <w:br/>
      </w:r>
      <w:r w:rsidR="00B96AF2" w:rsidRPr="000D6A5A">
        <w:rPr>
          <w:sz w:val="28"/>
          <w:szCs w:val="28"/>
        </w:rPr>
        <w:t xml:space="preserve">контент </w:t>
      </w:r>
      <w:r w:rsidR="009F77F6" w:rsidRPr="000D6A5A">
        <w:rPr>
          <w:sz w:val="28"/>
          <w:szCs w:val="28"/>
        </w:rPr>
        <w:t>–</w:t>
      </w:r>
      <w:r w:rsidR="00B96AF2" w:rsidRPr="000D6A5A">
        <w:rPr>
          <w:sz w:val="28"/>
          <w:szCs w:val="28"/>
        </w:rPr>
        <w:t xml:space="preserve"> вс</w:t>
      </w:r>
      <w:r w:rsidR="00B4672F" w:rsidRPr="000D6A5A">
        <w:rPr>
          <w:sz w:val="28"/>
          <w:szCs w:val="28"/>
        </w:rPr>
        <w:t>е</w:t>
      </w:r>
      <w:r w:rsidR="00B96AF2" w:rsidRPr="000D6A5A">
        <w:rPr>
          <w:sz w:val="28"/>
          <w:szCs w:val="28"/>
        </w:rPr>
        <w:t xml:space="preserve"> должно настраиваться не только по возрасту или доходу, </w:t>
      </w:r>
      <w:r w:rsidRPr="000D6A5A">
        <w:rPr>
          <w:sz w:val="28"/>
          <w:szCs w:val="28"/>
        </w:rPr>
        <w:br/>
      </w:r>
      <w:r w:rsidR="00B96AF2" w:rsidRPr="000D6A5A">
        <w:rPr>
          <w:sz w:val="28"/>
          <w:szCs w:val="28"/>
        </w:rPr>
        <w:t>но по психотипу;</w:t>
      </w:r>
    </w:p>
    <w:p w14:paraId="000002EA" w14:textId="67BD4903" w:rsidR="009D696A" w:rsidRPr="000D6A5A" w:rsidRDefault="002366A7" w:rsidP="006D7A82">
      <w:pPr>
        <w:spacing w:line="360" w:lineRule="auto"/>
        <w:ind w:firstLine="709"/>
        <w:jc w:val="both"/>
        <w:rPr>
          <w:sz w:val="28"/>
          <w:szCs w:val="28"/>
        </w:rPr>
      </w:pPr>
      <w:r w:rsidRPr="000D6A5A">
        <w:rPr>
          <w:sz w:val="28"/>
          <w:szCs w:val="28"/>
        </w:rPr>
        <w:t>– дифференцированной</w:t>
      </w:r>
      <w:r w:rsidR="00B96AF2" w:rsidRPr="000D6A5A">
        <w:rPr>
          <w:sz w:val="28"/>
          <w:szCs w:val="28"/>
        </w:rPr>
        <w:t xml:space="preserve"> подачи продукта: одна и та же модель платья может быть описана по-разному </w:t>
      </w:r>
      <w:r w:rsidR="009F77F6" w:rsidRPr="000D6A5A">
        <w:rPr>
          <w:sz w:val="28"/>
          <w:szCs w:val="28"/>
        </w:rPr>
        <w:t>–</w:t>
      </w:r>
      <w:r w:rsidR="00B96AF2" w:rsidRPr="000D6A5A">
        <w:rPr>
          <w:sz w:val="28"/>
          <w:szCs w:val="28"/>
        </w:rPr>
        <w:t xml:space="preserve"> через образ (для эмоционального типа) </w:t>
      </w:r>
      <w:r w:rsidRPr="000D6A5A">
        <w:rPr>
          <w:sz w:val="28"/>
          <w:szCs w:val="28"/>
        </w:rPr>
        <w:br/>
      </w:r>
      <w:r w:rsidR="00B96AF2" w:rsidRPr="000D6A5A">
        <w:rPr>
          <w:sz w:val="28"/>
          <w:szCs w:val="28"/>
        </w:rPr>
        <w:t>и через характеристики (для рационального).</w:t>
      </w:r>
    </w:p>
    <w:p w14:paraId="402AC4E9" w14:textId="77777777" w:rsidR="002B1528" w:rsidRPr="002B1528" w:rsidRDefault="002B1528" w:rsidP="002B1528">
      <w:pPr>
        <w:spacing w:line="360" w:lineRule="auto"/>
        <w:ind w:firstLine="709"/>
        <w:jc w:val="both"/>
        <w:rPr>
          <w:sz w:val="28"/>
          <w:szCs w:val="28"/>
        </w:rPr>
      </w:pPr>
      <w:r w:rsidRPr="002B1528">
        <w:rPr>
          <w:sz w:val="28"/>
          <w:szCs w:val="28"/>
        </w:rPr>
        <w:t xml:space="preserve">В современных условиях высокой конкуренции на </w:t>
      </w:r>
      <w:proofErr w:type="spellStart"/>
      <w:r w:rsidRPr="002B1528">
        <w:rPr>
          <w:sz w:val="28"/>
          <w:szCs w:val="28"/>
        </w:rPr>
        <w:t>fashion</w:t>
      </w:r>
      <w:proofErr w:type="spellEnd"/>
      <w:r w:rsidRPr="002B1528">
        <w:rPr>
          <w:sz w:val="28"/>
          <w:szCs w:val="28"/>
        </w:rPr>
        <w:t>-рынке создание эффективной маркетинговой стратегии для брендов женской одежды невозможно без построения системной модели оценки маркетинговой эффективности.</w:t>
      </w:r>
    </w:p>
    <w:p w14:paraId="43D10299" w14:textId="77777777" w:rsidR="002B1528" w:rsidRPr="002B1528" w:rsidRDefault="002B1528" w:rsidP="002B1528">
      <w:pPr>
        <w:spacing w:line="360" w:lineRule="auto"/>
        <w:ind w:firstLine="709"/>
        <w:jc w:val="both"/>
        <w:rPr>
          <w:sz w:val="28"/>
          <w:szCs w:val="28"/>
        </w:rPr>
      </w:pPr>
      <w:r w:rsidRPr="002B1528">
        <w:rPr>
          <w:sz w:val="28"/>
          <w:szCs w:val="28"/>
        </w:rPr>
        <w:t xml:space="preserve">В рамках предлагаемой методологии для бренда VELOE формируется единый комплекс брендовых и </w:t>
      </w:r>
      <w:proofErr w:type="spellStart"/>
      <w:r w:rsidRPr="002B1528">
        <w:rPr>
          <w:sz w:val="28"/>
          <w:szCs w:val="28"/>
        </w:rPr>
        <w:t>performance</w:t>
      </w:r>
      <w:proofErr w:type="spellEnd"/>
      <w:r w:rsidRPr="002B1528">
        <w:rPr>
          <w:sz w:val="28"/>
          <w:szCs w:val="28"/>
        </w:rPr>
        <w:t>-метрик, который будет интегрирован в процессы планирования, мониторинга и оптимизации маркетинговых активностей.</w:t>
      </w:r>
    </w:p>
    <w:p w14:paraId="5850D8D1" w14:textId="5324F58E" w:rsidR="00922249" w:rsidRPr="000D6A5A" w:rsidRDefault="002B1528" w:rsidP="00922249">
      <w:pPr>
        <w:spacing w:line="360" w:lineRule="auto"/>
        <w:ind w:firstLine="709"/>
        <w:jc w:val="both"/>
        <w:rPr>
          <w:sz w:val="28"/>
          <w:szCs w:val="28"/>
        </w:rPr>
      </w:pPr>
      <w:r w:rsidRPr="002B1528">
        <w:rPr>
          <w:sz w:val="28"/>
          <w:szCs w:val="28"/>
        </w:rPr>
        <w:t>Использование такого комплекса позволит обеспечить</w:t>
      </w:r>
      <w:r w:rsidR="00346B76">
        <w:rPr>
          <w:sz w:val="28"/>
          <w:szCs w:val="28"/>
        </w:rPr>
        <w:t xml:space="preserve"> </w:t>
      </w:r>
      <w:r w:rsidRPr="002B1528">
        <w:rPr>
          <w:sz w:val="28"/>
          <w:szCs w:val="28"/>
        </w:rPr>
        <w:t>прозрачность</w:t>
      </w:r>
      <w:r w:rsidR="00346B76">
        <w:rPr>
          <w:sz w:val="28"/>
          <w:szCs w:val="28"/>
        </w:rPr>
        <w:t xml:space="preserve"> </w:t>
      </w:r>
      <w:r w:rsidRPr="002B1528">
        <w:rPr>
          <w:sz w:val="28"/>
          <w:szCs w:val="28"/>
        </w:rPr>
        <w:t>маркетинговых процессов, повысить уровень</w:t>
      </w:r>
      <w:r w:rsidR="00346B76">
        <w:rPr>
          <w:sz w:val="28"/>
          <w:szCs w:val="28"/>
        </w:rPr>
        <w:t xml:space="preserve"> </w:t>
      </w:r>
      <w:r w:rsidRPr="002B1528">
        <w:rPr>
          <w:sz w:val="28"/>
          <w:szCs w:val="28"/>
        </w:rPr>
        <w:t>управляемости маркетинговыми инвестициями, а также сформировать системный подход к</w:t>
      </w:r>
      <w:r w:rsidR="00346B76">
        <w:rPr>
          <w:sz w:val="28"/>
          <w:szCs w:val="28"/>
        </w:rPr>
        <w:t xml:space="preserve"> </w:t>
      </w:r>
      <w:r w:rsidRPr="002B1528">
        <w:rPr>
          <w:sz w:val="28"/>
          <w:szCs w:val="28"/>
        </w:rPr>
        <w:t>повышению маркетинговой результативности на всех этапах жизненного цикла бренда.</w:t>
      </w:r>
    </w:p>
    <w:p w14:paraId="46D54165" w14:textId="55527B4B" w:rsidR="002B1528" w:rsidRPr="002B1528" w:rsidRDefault="002B1528" w:rsidP="00922249">
      <w:pPr>
        <w:spacing w:line="360" w:lineRule="auto"/>
        <w:ind w:firstLine="709"/>
        <w:jc w:val="both"/>
        <w:rPr>
          <w:sz w:val="28"/>
          <w:szCs w:val="28"/>
        </w:rPr>
      </w:pPr>
      <w:r w:rsidRPr="002B1528">
        <w:rPr>
          <w:sz w:val="28"/>
          <w:szCs w:val="28"/>
        </w:rPr>
        <w:lastRenderedPageBreak/>
        <w:t>Выделяются две основные группы метрик, которые будут применяться в комплексе:</w:t>
      </w:r>
    </w:p>
    <w:p w14:paraId="7E3AA2BE" w14:textId="434EC2C1" w:rsidR="002B1528" w:rsidRPr="002B1528" w:rsidRDefault="002B1528" w:rsidP="008545C9">
      <w:pPr>
        <w:numPr>
          <w:ilvl w:val="0"/>
          <w:numId w:val="19"/>
        </w:numPr>
        <w:tabs>
          <w:tab w:val="num" w:pos="993"/>
        </w:tabs>
        <w:spacing w:line="360" w:lineRule="auto"/>
        <w:ind w:left="0" w:firstLine="709"/>
        <w:jc w:val="both"/>
        <w:rPr>
          <w:sz w:val="28"/>
          <w:szCs w:val="28"/>
        </w:rPr>
      </w:pPr>
      <w:r w:rsidRPr="002B1528">
        <w:rPr>
          <w:sz w:val="28"/>
          <w:szCs w:val="28"/>
        </w:rPr>
        <w:t>Брендовые метрики</w:t>
      </w:r>
      <w:r w:rsidR="00346B76">
        <w:rPr>
          <w:sz w:val="28"/>
          <w:szCs w:val="28"/>
        </w:rPr>
        <w:t xml:space="preserve"> </w:t>
      </w:r>
      <w:r w:rsidR="00ED60E4">
        <w:rPr>
          <w:sz w:val="28"/>
          <w:szCs w:val="28"/>
        </w:rPr>
        <w:t>–</w:t>
      </w:r>
      <w:r w:rsidRPr="002B1528">
        <w:rPr>
          <w:sz w:val="28"/>
          <w:szCs w:val="28"/>
        </w:rPr>
        <w:t xml:space="preserve"> позволяют отслеживать</w:t>
      </w:r>
      <w:r w:rsidR="00346B76">
        <w:rPr>
          <w:sz w:val="28"/>
          <w:szCs w:val="28"/>
        </w:rPr>
        <w:t xml:space="preserve"> </w:t>
      </w:r>
      <w:r w:rsidRPr="002B1528">
        <w:rPr>
          <w:sz w:val="28"/>
          <w:szCs w:val="28"/>
        </w:rPr>
        <w:t>качество восприятия бренда</w:t>
      </w:r>
      <w:r w:rsidR="00346B76">
        <w:rPr>
          <w:sz w:val="28"/>
          <w:szCs w:val="28"/>
        </w:rPr>
        <w:t xml:space="preserve"> </w:t>
      </w:r>
      <w:r w:rsidRPr="002B1528">
        <w:rPr>
          <w:sz w:val="28"/>
          <w:szCs w:val="28"/>
        </w:rPr>
        <w:t>потребителями, уровень узнаваемости и эмоциональной связи аудитории с брендом.</w:t>
      </w:r>
    </w:p>
    <w:p w14:paraId="2A82582C" w14:textId="6AC46ADE" w:rsidR="002B1528" w:rsidRPr="002B1528" w:rsidRDefault="002B1528" w:rsidP="008545C9">
      <w:pPr>
        <w:numPr>
          <w:ilvl w:val="0"/>
          <w:numId w:val="19"/>
        </w:numPr>
        <w:tabs>
          <w:tab w:val="num" w:pos="993"/>
        </w:tabs>
        <w:spacing w:line="360" w:lineRule="auto"/>
        <w:ind w:left="0" w:firstLine="709"/>
        <w:jc w:val="both"/>
        <w:rPr>
          <w:sz w:val="28"/>
          <w:szCs w:val="28"/>
        </w:rPr>
      </w:pPr>
      <w:r w:rsidRPr="002B1528">
        <w:rPr>
          <w:sz w:val="28"/>
          <w:szCs w:val="28"/>
        </w:rPr>
        <w:t>Performance-метрики</w:t>
      </w:r>
      <w:r w:rsidR="00346B76">
        <w:rPr>
          <w:sz w:val="28"/>
          <w:szCs w:val="28"/>
        </w:rPr>
        <w:t xml:space="preserve"> </w:t>
      </w:r>
      <w:r w:rsidR="00ED60E4">
        <w:rPr>
          <w:sz w:val="28"/>
          <w:szCs w:val="28"/>
        </w:rPr>
        <w:t>–</w:t>
      </w:r>
      <w:r w:rsidRPr="002B1528">
        <w:rPr>
          <w:sz w:val="28"/>
          <w:szCs w:val="28"/>
        </w:rPr>
        <w:t xml:space="preserve"> позволяют количественно оценивать</w:t>
      </w:r>
      <w:r w:rsidR="00346B76">
        <w:rPr>
          <w:sz w:val="28"/>
          <w:szCs w:val="28"/>
        </w:rPr>
        <w:t xml:space="preserve"> </w:t>
      </w:r>
      <w:r w:rsidRPr="002B1528">
        <w:rPr>
          <w:sz w:val="28"/>
          <w:szCs w:val="28"/>
        </w:rPr>
        <w:t>эффективность конкретных маркетинговых активностей</w:t>
      </w:r>
      <w:r w:rsidR="00346B76">
        <w:rPr>
          <w:sz w:val="28"/>
          <w:szCs w:val="28"/>
        </w:rPr>
        <w:t xml:space="preserve"> </w:t>
      </w:r>
      <w:r w:rsidRPr="002B1528">
        <w:rPr>
          <w:sz w:val="28"/>
          <w:szCs w:val="28"/>
        </w:rPr>
        <w:t xml:space="preserve">и их вклад </w:t>
      </w:r>
      <w:r w:rsidR="00346B76">
        <w:rPr>
          <w:sz w:val="28"/>
          <w:szCs w:val="28"/>
        </w:rPr>
        <w:br/>
      </w:r>
      <w:r w:rsidRPr="002B1528">
        <w:rPr>
          <w:sz w:val="28"/>
          <w:szCs w:val="28"/>
        </w:rPr>
        <w:t>в достижение бизнес-результатов.</w:t>
      </w:r>
    </w:p>
    <w:p w14:paraId="1609E412" w14:textId="15308526" w:rsidR="002B1528" w:rsidRPr="002B1528" w:rsidRDefault="00346B76" w:rsidP="002B1528">
      <w:pPr>
        <w:spacing w:line="360" w:lineRule="auto"/>
        <w:ind w:firstLine="709"/>
        <w:jc w:val="both"/>
        <w:rPr>
          <w:sz w:val="28"/>
          <w:szCs w:val="28"/>
        </w:rPr>
      </w:pPr>
      <w:r>
        <w:rPr>
          <w:sz w:val="28"/>
          <w:szCs w:val="28"/>
        </w:rPr>
        <w:t>Кроме всего прочего, к</w:t>
      </w:r>
      <w:r w:rsidR="002B1528" w:rsidRPr="002B1528">
        <w:rPr>
          <w:sz w:val="28"/>
          <w:szCs w:val="28"/>
        </w:rPr>
        <w:t xml:space="preserve">омплексное использование брендовых </w:t>
      </w:r>
      <w:r>
        <w:rPr>
          <w:sz w:val="28"/>
          <w:szCs w:val="28"/>
        </w:rPr>
        <w:br/>
      </w:r>
      <w:r w:rsidR="002B1528" w:rsidRPr="002B1528">
        <w:rPr>
          <w:sz w:val="28"/>
          <w:szCs w:val="28"/>
        </w:rPr>
        <w:t xml:space="preserve">и </w:t>
      </w:r>
      <w:proofErr w:type="spellStart"/>
      <w:r w:rsidR="002B1528" w:rsidRPr="002B1528">
        <w:rPr>
          <w:sz w:val="28"/>
          <w:szCs w:val="28"/>
        </w:rPr>
        <w:t>performance</w:t>
      </w:r>
      <w:proofErr w:type="spellEnd"/>
      <w:r w:rsidR="002B1528" w:rsidRPr="002B1528">
        <w:rPr>
          <w:sz w:val="28"/>
          <w:szCs w:val="28"/>
        </w:rPr>
        <w:t>-метрик позволяет выстраивать</w:t>
      </w:r>
      <w:r>
        <w:rPr>
          <w:sz w:val="28"/>
          <w:szCs w:val="28"/>
        </w:rPr>
        <w:t xml:space="preserve"> </w:t>
      </w:r>
      <w:r w:rsidR="002B1528" w:rsidRPr="002B1528">
        <w:rPr>
          <w:sz w:val="28"/>
          <w:szCs w:val="28"/>
        </w:rPr>
        <w:t>сквозной процесс управления маркетинговыми активностями.</w:t>
      </w:r>
    </w:p>
    <w:p w14:paraId="147F4302" w14:textId="77777777" w:rsidR="002B1528" w:rsidRPr="002B1528" w:rsidRDefault="002B1528" w:rsidP="002B1528">
      <w:pPr>
        <w:spacing w:line="360" w:lineRule="auto"/>
        <w:ind w:firstLine="709"/>
        <w:jc w:val="both"/>
        <w:rPr>
          <w:sz w:val="28"/>
          <w:szCs w:val="28"/>
        </w:rPr>
      </w:pPr>
      <w:r w:rsidRPr="002B1528">
        <w:rPr>
          <w:sz w:val="28"/>
          <w:szCs w:val="28"/>
        </w:rPr>
        <w:t>Брендовые метрики (SOV, NPS, SMI-</w:t>
      </w:r>
      <w:proofErr w:type="spellStart"/>
      <w:r w:rsidRPr="002B1528">
        <w:rPr>
          <w:sz w:val="28"/>
          <w:szCs w:val="28"/>
        </w:rPr>
        <w:t>index</w:t>
      </w:r>
      <w:proofErr w:type="spellEnd"/>
      <w:r w:rsidRPr="002B1528">
        <w:rPr>
          <w:sz w:val="28"/>
          <w:szCs w:val="28"/>
        </w:rPr>
        <w:t>) формируют понимание долгосрочной динамики восприятия бренда, уровня лояльности аудитории и качества контентной стратегии.</w:t>
      </w:r>
    </w:p>
    <w:p w14:paraId="38ABBAD0" w14:textId="1A464D4C" w:rsidR="00922249" w:rsidRDefault="002B1528" w:rsidP="00346B76">
      <w:pPr>
        <w:spacing w:line="360" w:lineRule="auto"/>
        <w:ind w:firstLine="709"/>
        <w:jc w:val="both"/>
        <w:rPr>
          <w:sz w:val="28"/>
          <w:szCs w:val="28"/>
        </w:rPr>
      </w:pPr>
      <w:r w:rsidRPr="002B1528">
        <w:rPr>
          <w:sz w:val="28"/>
          <w:szCs w:val="28"/>
        </w:rPr>
        <w:t xml:space="preserve">Performance-метрики (CPA, ROMI, LTV) обеспечивают оперативную </w:t>
      </w:r>
      <w:r w:rsidRPr="00CC5E8F">
        <w:rPr>
          <w:sz w:val="28"/>
          <w:szCs w:val="28"/>
        </w:rPr>
        <w:t>оценку краткосрочной эффективности конкретных кампаний, их влияния на продажи и на формирование клиентской базы.</w:t>
      </w:r>
    </w:p>
    <w:p w14:paraId="3A8A8E18" w14:textId="77777777" w:rsidR="00346B76" w:rsidRPr="00346B76" w:rsidRDefault="00346B76" w:rsidP="00346B76">
      <w:pPr>
        <w:spacing w:line="360" w:lineRule="auto"/>
        <w:ind w:firstLine="709"/>
        <w:jc w:val="both"/>
        <w:rPr>
          <w:sz w:val="28"/>
          <w:szCs w:val="28"/>
        </w:rPr>
      </w:pPr>
      <w:r w:rsidRPr="00346B76">
        <w:rPr>
          <w:sz w:val="28"/>
          <w:szCs w:val="28"/>
        </w:rPr>
        <w:t>Взаимосвязь метрик предельно подробно представлена в таблице 10.</w:t>
      </w:r>
    </w:p>
    <w:p w14:paraId="0A6B53F5" w14:textId="77777777" w:rsidR="00346B76" w:rsidRDefault="00346B76" w:rsidP="00346B76">
      <w:pPr>
        <w:spacing w:line="360" w:lineRule="auto"/>
        <w:jc w:val="both"/>
        <w:rPr>
          <w:sz w:val="28"/>
          <w:szCs w:val="28"/>
        </w:rPr>
      </w:pPr>
    </w:p>
    <w:p w14:paraId="16101FAC" w14:textId="52808D48" w:rsidR="00346B76" w:rsidRPr="00BB4F6F" w:rsidRDefault="00346B76" w:rsidP="00346B76">
      <w:pPr>
        <w:spacing w:line="360" w:lineRule="auto"/>
        <w:jc w:val="both"/>
        <w:rPr>
          <w:sz w:val="28"/>
          <w:szCs w:val="28"/>
        </w:rPr>
      </w:pPr>
      <w:r w:rsidRPr="00346B76">
        <w:rPr>
          <w:sz w:val="28"/>
          <w:szCs w:val="28"/>
        </w:rPr>
        <w:t xml:space="preserve">Таблица 10 – Взаимосвязь брендовых и </w:t>
      </w:r>
      <w:proofErr w:type="spellStart"/>
      <w:r w:rsidRPr="00346B76">
        <w:rPr>
          <w:sz w:val="28"/>
          <w:szCs w:val="28"/>
        </w:rPr>
        <w:t>performance</w:t>
      </w:r>
      <w:proofErr w:type="spellEnd"/>
      <w:r w:rsidRPr="00346B76">
        <w:rPr>
          <w:sz w:val="28"/>
          <w:szCs w:val="28"/>
        </w:rPr>
        <w:t xml:space="preserve">-метрик и их влияние </w:t>
      </w:r>
      <w:r>
        <w:rPr>
          <w:sz w:val="28"/>
          <w:szCs w:val="28"/>
        </w:rPr>
        <w:br/>
      </w:r>
      <w:r w:rsidRPr="00346B76">
        <w:rPr>
          <w:sz w:val="28"/>
          <w:szCs w:val="28"/>
        </w:rPr>
        <w:t>на маркетинговую эффективность VELOE</w:t>
      </w:r>
    </w:p>
    <w:tbl>
      <w:tblPr>
        <w:tblStyle w:val="afffc"/>
        <w:tblW w:w="0" w:type="auto"/>
        <w:tblLook w:val="04A0" w:firstRow="1" w:lastRow="0" w:firstColumn="1" w:lastColumn="0" w:noHBand="0" w:noVBand="1"/>
      </w:tblPr>
      <w:tblGrid>
        <w:gridCol w:w="1756"/>
        <w:gridCol w:w="2403"/>
        <w:gridCol w:w="2591"/>
        <w:gridCol w:w="2597"/>
      </w:tblGrid>
      <w:tr w:rsidR="00922249" w:rsidRPr="000D6A5A" w14:paraId="553E354D" w14:textId="77777777" w:rsidTr="00346B76">
        <w:tc>
          <w:tcPr>
            <w:tcW w:w="1756" w:type="dxa"/>
          </w:tcPr>
          <w:p w14:paraId="4D1291CA" w14:textId="17DEEA58" w:rsidR="00922249" w:rsidRPr="00BB4F6F" w:rsidRDefault="00922249" w:rsidP="00BB4F6F">
            <w:pPr>
              <w:jc w:val="center"/>
              <w:rPr>
                <w:b/>
                <w:bCs/>
              </w:rPr>
            </w:pPr>
            <w:r w:rsidRPr="00BB4F6F">
              <w:rPr>
                <w:b/>
                <w:bCs/>
                <w:color w:val="000000"/>
              </w:rPr>
              <w:t>Метрика</w:t>
            </w:r>
          </w:p>
        </w:tc>
        <w:tc>
          <w:tcPr>
            <w:tcW w:w="2403" w:type="dxa"/>
          </w:tcPr>
          <w:p w14:paraId="5C6FCE78" w14:textId="1605BA2A" w:rsidR="00922249" w:rsidRPr="00BB4F6F" w:rsidRDefault="00922249" w:rsidP="00BB4F6F">
            <w:pPr>
              <w:jc w:val="center"/>
              <w:rPr>
                <w:b/>
                <w:bCs/>
              </w:rPr>
            </w:pPr>
            <w:r w:rsidRPr="00BB4F6F">
              <w:rPr>
                <w:b/>
                <w:bCs/>
                <w:color w:val="000000"/>
              </w:rPr>
              <w:t>Цель использования</w:t>
            </w:r>
          </w:p>
        </w:tc>
        <w:tc>
          <w:tcPr>
            <w:tcW w:w="2591" w:type="dxa"/>
          </w:tcPr>
          <w:p w14:paraId="4850B480" w14:textId="705C6A30" w:rsidR="00922249" w:rsidRPr="00BB4F6F" w:rsidRDefault="00922249" w:rsidP="00BB4F6F">
            <w:pPr>
              <w:jc w:val="center"/>
              <w:rPr>
                <w:b/>
                <w:bCs/>
              </w:rPr>
            </w:pPr>
            <w:r w:rsidRPr="00BB4F6F">
              <w:rPr>
                <w:b/>
                <w:bCs/>
                <w:color w:val="000000"/>
              </w:rPr>
              <w:t>На что влияет в маркетинговой стратегии</w:t>
            </w:r>
          </w:p>
        </w:tc>
        <w:tc>
          <w:tcPr>
            <w:tcW w:w="2597" w:type="dxa"/>
          </w:tcPr>
          <w:p w14:paraId="5B296359" w14:textId="30F0F86A" w:rsidR="00922249" w:rsidRPr="00BB4F6F" w:rsidRDefault="00922249" w:rsidP="00BB4F6F">
            <w:pPr>
              <w:jc w:val="center"/>
              <w:rPr>
                <w:b/>
                <w:bCs/>
              </w:rPr>
            </w:pPr>
            <w:r w:rsidRPr="00BB4F6F">
              <w:rPr>
                <w:b/>
                <w:bCs/>
                <w:color w:val="000000"/>
              </w:rPr>
              <w:t>Взаимосвязь с другими метриками</w:t>
            </w:r>
          </w:p>
        </w:tc>
      </w:tr>
      <w:tr w:rsidR="00922249" w:rsidRPr="000D6A5A" w14:paraId="7E377744" w14:textId="77777777" w:rsidTr="00346B76">
        <w:tc>
          <w:tcPr>
            <w:tcW w:w="1756" w:type="dxa"/>
          </w:tcPr>
          <w:p w14:paraId="4E8FB8F8" w14:textId="256F8AB9" w:rsidR="00922249" w:rsidRPr="00BB4F6F" w:rsidRDefault="00922249" w:rsidP="00BB4F6F">
            <w:pPr>
              <w:jc w:val="left"/>
            </w:pPr>
            <w:r w:rsidRPr="00BB4F6F">
              <w:rPr>
                <w:rStyle w:val="affff"/>
                <w:b w:val="0"/>
                <w:bCs w:val="0"/>
                <w:color w:val="000000"/>
              </w:rPr>
              <w:t>SOV</w:t>
            </w:r>
            <w:r w:rsidRPr="00BB4F6F">
              <w:rPr>
                <w:rStyle w:val="apple-converted-space"/>
                <w:color w:val="000000"/>
              </w:rPr>
              <w:t> </w:t>
            </w:r>
            <w:r w:rsidRPr="00BB4F6F">
              <w:rPr>
                <w:color w:val="000000"/>
              </w:rPr>
              <w:t>(</w:t>
            </w:r>
            <w:proofErr w:type="spellStart"/>
            <w:r w:rsidRPr="00BB4F6F">
              <w:rPr>
                <w:color w:val="000000"/>
              </w:rPr>
              <w:t>Share</w:t>
            </w:r>
            <w:proofErr w:type="spellEnd"/>
            <w:r w:rsidRPr="00BB4F6F">
              <w:rPr>
                <w:color w:val="000000"/>
              </w:rPr>
              <w:t xml:space="preserve"> </w:t>
            </w:r>
            <w:proofErr w:type="spellStart"/>
            <w:r w:rsidRPr="00BB4F6F">
              <w:rPr>
                <w:color w:val="000000"/>
              </w:rPr>
              <w:t>of</w:t>
            </w:r>
            <w:proofErr w:type="spellEnd"/>
            <w:r w:rsidRPr="00BB4F6F">
              <w:rPr>
                <w:color w:val="000000"/>
              </w:rPr>
              <w:t xml:space="preserve"> Voice)</w:t>
            </w:r>
          </w:p>
        </w:tc>
        <w:tc>
          <w:tcPr>
            <w:tcW w:w="2403" w:type="dxa"/>
          </w:tcPr>
          <w:p w14:paraId="7AB7CE71" w14:textId="731E92AE" w:rsidR="00922249" w:rsidRPr="00BB4F6F" w:rsidRDefault="00922249" w:rsidP="00346B76">
            <w:pPr>
              <w:jc w:val="left"/>
            </w:pPr>
            <w:r w:rsidRPr="00BB4F6F">
              <w:rPr>
                <w:color w:val="000000"/>
              </w:rPr>
              <w:t>Оценка доли упоминаний на рынке</w:t>
            </w:r>
          </w:p>
        </w:tc>
        <w:tc>
          <w:tcPr>
            <w:tcW w:w="2591" w:type="dxa"/>
          </w:tcPr>
          <w:p w14:paraId="7877C8C6" w14:textId="204873BA" w:rsidR="00922249" w:rsidRPr="00BB4F6F" w:rsidRDefault="00922249" w:rsidP="00346B76">
            <w:pPr>
              <w:jc w:val="left"/>
            </w:pPr>
            <w:r w:rsidRPr="00BB4F6F">
              <w:rPr>
                <w:color w:val="000000"/>
              </w:rPr>
              <w:t>Узнаваемость бренда, медийная активность</w:t>
            </w:r>
          </w:p>
        </w:tc>
        <w:tc>
          <w:tcPr>
            <w:tcW w:w="2597" w:type="dxa"/>
          </w:tcPr>
          <w:p w14:paraId="265E3A35" w14:textId="1BF13A0C" w:rsidR="00922249" w:rsidRPr="00BB4F6F" w:rsidRDefault="00922249" w:rsidP="00346B76">
            <w:pPr>
              <w:jc w:val="left"/>
            </w:pPr>
            <w:r w:rsidRPr="00BB4F6F">
              <w:rPr>
                <w:color w:val="000000"/>
              </w:rPr>
              <w:t>Рост SOV способствует снижению CPA, росту ROMI</w:t>
            </w:r>
          </w:p>
        </w:tc>
      </w:tr>
      <w:tr w:rsidR="00346B76" w:rsidRPr="000D6A5A" w14:paraId="7FC61A3E" w14:textId="77777777" w:rsidTr="00346B76">
        <w:tc>
          <w:tcPr>
            <w:tcW w:w="1756" w:type="dxa"/>
          </w:tcPr>
          <w:p w14:paraId="2C41FA4E" w14:textId="3E3B54D9" w:rsidR="00346B76" w:rsidRPr="00BB4F6F" w:rsidRDefault="00346B76" w:rsidP="00346B76">
            <w:pPr>
              <w:rPr>
                <w:rStyle w:val="affff"/>
                <w:b w:val="0"/>
                <w:bCs w:val="0"/>
                <w:color w:val="000000"/>
              </w:rPr>
            </w:pPr>
            <w:r w:rsidRPr="00BB4F6F">
              <w:rPr>
                <w:color w:val="000000"/>
              </w:rPr>
              <w:t>SMI-</w:t>
            </w:r>
            <w:proofErr w:type="spellStart"/>
            <w:r w:rsidRPr="00BB4F6F">
              <w:rPr>
                <w:color w:val="000000"/>
              </w:rPr>
              <w:t>index</w:t>
            </w:r>
            <w:proofErr w:type="spellEnd"/>
          </w:p>
        </w:tc>
        <w:tc>
          <w:tcPr>
            <w:tcW w:w="2403" w:type="dxa"/>
          </w:tcPr>
          <w:p w14:paraId="7A2C3C67" w14:textId="0532E67F" w:rsidR="00346B76" w:rsidRPr="00BB4F6F" w:rsidRDefault="00346B76" w:rsidP="00346B76">
            <w:pPr>
              <w:jc w:val="left"/>
              <w:rPr>
                <w:color w:val="000000"/>
              </w:rPr>
            </w:pPr>
            <w:r w:rsidRPr="00BB4F6F">
              <w:rPr>
                <w:color w:val="000000"/>
              </w:rPr>
              <w:t>Оценка вовлеч</w:t>
            </w:r>
            <w:r>
              <w:rPr>
                <w:color w:val="000000"/>
              </w:rPr>
              <w:t>е</w:t>
            </w:r>
            <w:r w:rsidRPr="00BB4F6F">
              <w:rPr>
                <w:color w:val="000000"/>
              </w:rPr>
              <w:t xml:space="preserve">нности аудитории в </w:t>
            </w:r>
            <w:proofErr w:type="spellStart"/>
            <w:r w:rsidRPr="00BB4F6F">
              <w:rPr>
                <w:color w:val="000000"/>
              </w:rPr>
              <w:t>digital</w:t>
            </w:r>
            <w:proofErr w:type="spellEnd"/>
            <w:r w:rsidRPr="00BB4F6F">
              <w:rPr>
                <w:color w:val="000000"/>
              </w:rPr>
              <w:t>-каналах</w:t>
            </w:r>
          </w:p>
        </w:tc>
        <w:tc>
          <w:tcPr>
            <w:tcW w:w="2591" w:type="dxa"/>
          </w:tcPr>
          <w:p w14:paraId="0E1632DB" w14:textId="0CC14B90" w:rsidR="00346B76" w:rsidRPr="00BB4F6F" w:rsidRDefault="00346B76" w:rsidP="00346B76">
            <w:pPr>
              <w:jc w:val="left"/>
              <w:rPr>
                <w:color w:val="000000"/>
              </w:rPr>
            </w:pPr>
            <w:r w:rsidRPr="00BB4F6F">
              <w:rPr>
                <w:color w:val="000000"/>
              </w:rPr>
              <w:t>Эмоциональная связь с брендом, качество контент-стратегии</w:t>
            </w:r>
          </w:p>
        </w:tc>
        <w:tc>
          <w:tcPr>
            <w:tcW w:w="2597" w:type="dxa"/>
          </w:tcPr>
          <w:p w14:paraId="04A9C3B8" w14:textId="6E7C9A58" w:rsidR="00346B76" w:rsidRPr="00BB4F6F" w:rsidRDefault="00346B76" w:rsidP="00346B76">
            <w:pPr>
              <w:jc w:val="left"/>
              <w:rPr>
                <w:color w:val="000000"/>
              </w:rPr>
            </w:pPr>
            <w:r w:rsidRPr="00BB4F6F">
              <w:rPr>
                <w:color w:val="000000"/>
              </w:rPr>
              <w:t>Рост SMI-</w:t>
            </w:r>
            <w:proofErr w:type="spellStart"/>
            <w:r w:rsidRPr="00BB4F6F">
              <w:rPr>
                <w:color w:val="000000"/>
              </w:rPr>
              <w:t>index</w:t>
            </w:r>
            <w:proofErr w:type="spellEnd"/>
            <w:r w:rsidRPr="00BB4F6F">
              <w:rPr>
                <w:color w:val="000000"/>
              </w:rPr>
              <w:t xml:space="preserve"> способствует росту NPS, снижению CPA</w:t>
            </w:r>
          </w:p>
        </w:tc>
      </w:tr>
      <w:tr w:rsidR="00346B76" w:rsidRPr="000D6A5A" w14:paraId="5815D721" w14:textId="77777777" w:rsidTr="00346B76">
        <w:tc>
          <w:tcPr>
            <w:tcW w:w="1756" w:type="dxa"/>
          </w:tcPr>
          <w:p w14:paraId="54815C89" w14:textId="58EAEEB2" w:rsidR="00346B76" w:rsidRPr="00BB4F6F" w:rsidRDefault="00346B76" w:rsidP="00346B76">
            <w:pPr>
              <w:rPr>
                <w:color w:val="000000"/>
              </w:rPr>
            </w:pPr>
            <w:r w:rsidRPr="00BB4F6F">
              <w:rPr>
                <w:rStyle w:val="affff"/>
                <w:b w:val="0"/>
                <w:bCs w:val="0"/>
                <w:color w:val="000000"/>
              </w:rPr>
              <w:t>NPS</w:t>
            </w:r>
            <w:r w:rsidRPr="00BB4F6F">
              <w:rPr>
                <w:rStyle w:val="apple-converted-space"/>
                <w:color w:val="000000"/>
              </w:rPr>
              <w:t> </w:t>
            </w:r>
            <w:r w:rsidRPr="00BB4F6F">
              <w:rPr>
                <w:color w:val="000000"/>
              </w:rPr>
              <w:t xml:space="preserve">(Net </w:t>
            </w:r>
            <w:proofErr w:type="spellStart"/>
            <w:r w:rsidRPr="00BB4F6F">
              <w:rPr>
                <w:color w:val="000000"/>
              </w:rPr>
              <w:t>Promoter</w:t>
            </w:r>
            <w:proofErr w:type="spellEnd"/>
            <w:r w:rsidRPr="00BB4F6F">
              <w:rPr>
                <w:color w:val="000000"/>
              </w:rPr>
              <w:t xml:space="preserve"> </w:t>
            </w:r>
            <w:proofErr w:type="spellStart"/>
            <w:r w:rsidRPr="00BB4F6F">
              <w:rPr>
                <w:color w:val="000000"/>
              </w:rPr>
              <w:t>Score</w:t>
            </w:r>
            <w:proofErr w:type="spellEnd"/>
            <w:r w:rsidRPr="00BB4F6F">
              <w:rPr>
                <w:color w:val="000000"/>
              </w:rPr>
              <w:t>)</w:t>
            </w:r>
          </w:p>
        </w:tc>
        <w:tc>
          <w:tcPr>
            <w:tcW w:w="2403" w:type="dxa"/>
          </w:tcPr>
          <w:p w14:paraId="01C7E571" w14:textId="47D3F71C" w:rsidR="00346B76" w:rsidRPr="00BB4F6F" w:rsidRDefault="00346B76" w:rsidP="00346B76">
            <w:pPr>
              <w:jc w:val="left"/>
              <w:rPr>
                <w:color w:val="000000"/>
              </w:rPr>
            </w:pPr>
            <w:r w:rsidRPr="00BB4F6F">
              <w:rPr>
                <w:color w:val="000000"/>
              </w:rPr>
              <w:t>Оценка лояльности и готовности рекомендовать бренд</w:t>
            </w:r>
          </w:p>
        </w:tc>
        <w:tc>
          <w:tcPr>
            <w:tcW w:w="2591" w:type="dxa"/>
          </w:tcPr>
          <w:p w14:paraId="6CB9C237" w14:textId="254B78D5" w:rsidR="00346B76" w:rsidRPr="00346B76" w:rsidRDefault="00346B76" w:rsidP="00346B76">
            <w:pPr>
              <w:jc w:val="left"/>
            </w:pPr>
            <w:r w:rsidRPr="00BB4F6F">
              <w:rPr>
                <w:color w:val="000000"/>
              </w:rPr>
              <w:t xml:space="preserve">Долгосрочная приверженность, </w:t>
            </w:r>
            <w:proofErr w:type="spellStart"/>
            <w:r w:rsidRPr="00BB4F6F">
              <w:rPr>
                <w:color w:val="000000"/>
              </w:rPr>
              <w:t>word-of-mouth</w:t>
            </w:r>
            <w:proofErr w:type="spellEnd"/>
          </w:p>
        </w:tc>
        <w:tc>
          <w:tcPr>
            <w:tcW w:w="2597" w:type="dxa"/>
          </w:tcPr>
          <w:p w14:paraId="2D5CB198" w14:textId="22224309" w:rsidR="00346B76" w:rsidRPr="00BB4F6F" w:rsidRDefault="00346B76" w:rsidP="00346B76">
            <w:pPr>
              <w:jc w:val="left"/>
              <w:rPr>
                <w:color w:val="000000"/>
              </w:rPr>
            </w:pPr>
            <w:r w:rsidRPr="00BB4F6F">
              <w:rPr>
                <w:color w:val="000000"/>
              </w:rPr>
              <w:t>Рост NPS положительно влияет на LTV, ROMI</w:t>
            </w:r>
          </w:p>
        </w:tc>
      </w:tr>
    </w:tbl>
    <w:p w14:paraId="6D4A8971" w14:textId="55504B76" w:rsidR="00D34CC4" w:rsidRDefault="00D34CC4" w:rsidP="0005346F">
      <w:pPr>
        <w:spacing w:line="360" w:lineRule="auto"/>
        <w:jc w:val="both"/>
        <w:rPr>
          <w:sz w:val="28"/>
          <w:szCs w:val="28"/>
        </w:rPr>
      </w:pPr>
    </w:p>
    <w:p w14:paraId="046BBE45" w14:textId="69C0388C" w:rsidR="00346B76" w:rsidRDefault="00346B76" w:rsidP="0005346F">
      <w:pPr>
        <w:spacing w:line="360" w:lineRule="auto"/>
        <w:jc w:val="both"/>
        <w:rPr>
          <w:sz w:val="28"/>
          <w:szCs w:val="28"/>
        </w:rPr>
      </w:pPr>
      <w:r>
        <w:rPr>
          <w:sz w:val="28"/>
          <w:szCs w:val="28"/>
        </w:rPr>
        <w:lastRenderedPageBreak/>
        <w:t>Продолжение таблицы 10</w:t>
      </w:r>
    </w:p>
    <w:tbl>
      <w:tblPr>
        <w:tblStyle w:val="afffc"/>
        <w:tblW w:w="0" w:type="auto"/>
        <w:tblLook w:val="04A0" w:firstRow="1" w:lastRow="0" w:firstColumn="1" w:lastColumn="0" w:noHBand="0" w:noVBand="1"/>
      </w:tblPr>
      <w:tblGrid>
        <w:gridCol w:w="1756"/>
        <w:gridCol w:w="2403"/>
        <w:gridCol w:w="2591"/>
        <w:gridCol w:w="2597"/>
      </w:tblGrid>
      <w:tr w:rsidR="00346B76" w:rsidRPr="00BB4F6F" w14:paraId="6C287ECD" w14:textId="77777777" w:rsidTr="00027284">
        <w:tc>
          <w:tcPr>
            <w:tcW w:w="1756" w:type="dxa"/>
          </w:tcPr>
          <w:p w14:paraId="365E52FE" w14:textId="77777777" w:rsidR="00346B76" w:rsidRPr="00BB4F6F" w:rsidRDefault="00346B76" w:rsidP="00027284">
            <w:pPr>
              <w:rPr>
                <w:rStyle w:val="affff"/>
                <w:b w:val="0"/>
                <w:bCs w:val="0"/>
                <w:color w:val="000000"/>
              </w:rPr>
            </w:pPr>
            <w:r w:rsidRPr="00BB4F6F">
              <w:rPr>
                <w:rStyle w:val="affff"/>
                <w:b w:val="0"/>
                <w:bCs w:val="0"/>
                <w:color w:val="000000"/>
              </w:rPr>
              <w:t>CPA</w:t>
            </w:r>
            <w:r w:rsidRPr="00BB4F6F">
              <w:rPr>
                <w:rStyle w:val="apple-converted-space"/>
                <w:color w:val="000000"/>
              </w:rPr>
              <w:t> </w:t>
            </w:r>
            <w:r w:rsidRPr="00BB4F6F">
              <w:rPr>
                <w:color w:val="000000"/>
              </w:rPr>
              <w:t xml:space="preserve">(Cost </w:t>
            </w:r>
            <w:proofErr w:type="spellStart"/>
            <w:r w:rsidRPr="00BB4F6F">
              <w:rPr>
                <w:color w:val="000000"/>
              </w:rPr>
              <w:t>per</w:t>
            </w:r>
            <w:proofErr w:type="spellEnd"/>
            <w:r w:rsidRPr="00BB4F6F">
              <w:rPr>
                <w:color w:val="000000"/>
              </w:rPr>
              <w:t xml:space="preserve"> </w:t>
            </w:r>
            <w:proofErr w:type="spellStart"/>
            <w:r w:rsidRPr="00BB4F6F">
              <w:rPr>
                <w:color w:val="000000"/>
              </w:rPr>
              <w:t>Acquisition</w:t>
            </w:r>
            <w:proofErr w:type="spellEnd"/>
            <w:r w:rsidRPr="00BB4F6F">
              <w:rPr>
                <w:color w:val="000000"/>
              </w:rPr>
              <w:t>)</w:t>
            </w:r>
          </w:p>
        </w:tc>
        <w:tc>
          <w:tcPr>
            <w:tcW w:w="2403" w:type="dxa"/>
          </w:tcPr>
          <w:p w14:paraId="5BA2A4D3" w14:textId="77777777" w:rsidR="00346B76" w:rsidRPr="00BB4F6F" w:rsidRDefault="00346B76" w:rsidP="00027284">
            <w:pPr>
              <w:jc w:val="left"/>
              <w:rPr>
                <w:color w:val="000000"/>
              </w:rPr>
            </w:pPr>
            <w:r w:rsidRPr="00BB4F6F">
              <w:rPr>
                <w:color w:val="000000"/>
              </w:rPr>
              <w:t>Оценка стоимости привлечения нового клиента</w:t>
            </w:r>
          </w:p>
        </w:tc>
        <w:tc>
          <w:tcPr>
            <w:tcW w:w="2591" w:type="dxa"/>
          </w:tcPr>
          <w:p w14:paraId="099A2898" w14:textId="77777777" w:rsidR="00346B76" w:rsidRPr="00BB4F6F" w:rsidRDefault="00346B76" w:rsidP="00027284">
            <w:pPr>
              <w:jc w:val="left"/>
              <w:rPr>
                <w:color w:val="000000"/>
              </w:rPr>
            </w:pPr>
            <w:r w:rsidRPr="00BB4F6F">
              <w:rPr>
                <w:color w:val="000000"/>
              </w:rPr>
              <w:t xml:space="preserve">Оперативная эффективность </w:t>
            </w:r>
            <w:proofErr w:type="spellStart"/>
            <w:r w:rsidRPr="00BB4F6F">
              <w:rPr>
                <w:color w:val="000000"/>
              </w:rPr>
              <w:t>digital</w:t>
            </w:r>
            <w:proofErr w:type="spellEnd"/>
            <w:r w:rsidRPr="00BB4F6F">
              <w:rPr>
                <w:color w:val="000000"/>
              </w:rPr>
              <w:t>-кампаний</w:t>
            </w:r>
          </w:p>
        </w:tc>
        <w:tc>
          <w:tcPr>
            <w:tcW w:w="2597" w:type="dxa"/>
          </w:tcPr>
          <w:p w14:paraId="7A13FEF2" w14:textId="77777777" w:rsidR="00346B76" w:rsidRPr="00BB4F6F" w:rsidRDefault="00346B76" w:rsidP="00027284">
            <w:pPr>
              <w:jc w:val="left"/>
              <w:rPr>
                <w:color w:val="000000"/>
              </w:rPr>
            </w:pPr>
            <w:r w:rsidRPr="00BB4F6F">
              <w:rPr>
                <w:color w:val="000000"/>
              </w:rPr>
              <w:t>Снижение CPA вед</w:t>
            </w:r>
            <w:r>
              <w:rPr>
                <w:color w:val="000000"/>
              </w:rPr>
              <w:t>е</w:t>
            </w:r>
            <w:r w:rsidRPr="00BB4F6F">
              <w:rPr>
                <w:color w:val="000000"/>
              </w:rPr>
              <w:t>т к росту ROMI</w:t>
            </w:r>
          </w:p>
        </w:tc>
      </w:tr>
      <w:tr w:rsidR="00346B76" w:rsidRPr="00BB4F6F" w14:paraId="11B0B430" w14:textId="77777777" w:rsidTr="00027284">
        <w:tc>
          <w:tcPr>
            <w:tcW w:w="1756" w:type="dxa"/>
          </w:tcPr>
          <w:p w14:paraId="68956619" w14:textId="77777777" w:rsidR="00346B76" w:rsidRPr="00346B76" w:rsidRDefault="00346B76" w:rsidP="00027284">
            <w:pPr>
              <w:rPr>
                <w:rStyle w:val="affff"/>
                <w:b w:val="0"/>
                <w:bCs w:val="0"/>
                <w:color w:val="000000"/>
                <w:lang w:val="en-US"/>
              </w:rPr>
            </w:pPr>
            <w:r w:rsidRPr="00BB4F6F">
              <w:rPr>
                <w:rStyle w:val="affff"/>
                <w:b w:val="0"/>
                <w:bCs w:val="0"/>
                <w:color w:val="000000"/>
                <w:lang w:val="en-US"/>
              </w:rPr>
              <w:t>ROMI</w:t>
            </w:r>
            <w:r w:rsidRPr="00BB4F6F">
              <w:rPr>
                <w:rStyle w:val="apple-converted-space"/>
                <w:color w:val="000000"/>
                <w:lang w:val="en-US"/>
              </w:rPr>
              <w:t> </w:t>
            </w:r>
            <w:r w:rsidRPr="00BB4F6F">
              <w:rPr>
                <w:color w:val="000000"/>
                <w:lang w:val="en-US"/>
              </w:rPr>
              <w:t>(Return on Marketing Investment)</w:t>
            </w:r>
          </w:p>
        </w:tc>
        <w:tc>
          <w:tcPr>
            <w:tcW w:w="2403" w:type="dxa"/>
          </w:tcPr>
          <w:p w14:paraId="467AAF03" w14:textId="77777777" w:rsidR="00346B76" w:rsidRPr="00BB4F6F" w:rsidRDefault="00346B76" w:rsidP="00027284">
            <w:pPr>
              <w:jc w:val="left"/>
              <w:rPr>
                <w:color w:val="000000"/>
              </w:rPr>
            </w:pPr>
            <w:r w:rsidRPr="00346B76">
              <w:rPr>
                <w:color w:val="000000"/>
              </w:rPr>
              <w:t>Комплексная оценка возврата маркетинговых инвестиций</w:t>
            </w:r>
          </w:p>
        </w:tc>
        <w:tc>
          <w:tcPr>
            <w:tcW w:w="2591" w:type="dxa"/>
          </w:tcPr>
          <w:p w14:paraId="6B98EF70" w14:textId="77777777" w:rsidR="00346B76" w:rsidRPr="00BB4F6F" w:rsidRDefault="00346B76" w:rsidP="00027284">
            <w:pPr>
              <w:jc w:val="left"/>
              <w:rPr>
                <w:color w:val="000000"/>
              </w:rPr>
            </w:pPr>
            <w:r w:rsidRPr="00BB4F6F">
              <w:rPr>
                <w:color w:val="000000"/>
              </w:rPr>
              <w:t>Финансовая эффективность кампаний</w:t>
            </w:r>
          </w:p>
        </w:tc>
        <w:tc>
          <w:tcPr>
            <w:tcW w:w="2597" w:type="dxa"/>
          </w:tcPr>
          <w:p w14:paraId="6526845C" w14:textId="77777777" w:rsidR="00346B76" w:rsidRPr="00BB4F6F" w:rsidRDefault="00346B76" w:rsidP="00027284">
            <w:pPr>
              <w:jc w:val="left"/>
              <w:rPr>
                <w:color w:val="000000"/>
              </w:rPr>
            </w:pPr>
            <w:r w:rsidRPr="00BB4F6F">
              <w:rPr>
                <w:color w:val="000000"/>
              </w:rPr>
              <w:t>Итоговая интеграция влияния всех метрик</w:t>
            </w:r>
          </w:p>
        </w:tc>
      </w:tr>
      <w:tr w:rsidR="00346B76" w:rsidRPr="00BB4F6F" w14:paraId="69A813FE" w14:textId="77777777" w:rsidTr="00027284">
        <w:tc>
          <w:tcPr>
            <w:tcW w:w="1756" w:type="dxa"/>
          </w:tcPr>
          <w:p w14:paraId="42FD4518" w14:textId="77777777" w:rsidR="00346B76" w:rsidRPr="00BB4F6F" w:rsidRDefault="00346B76" w:rsidP="00027284">
            <w:pPr>
              <w:rPr>
                <w:rStyle w:val="affff"/>
                <w:b w:val="0"/>
                <w:bCs w:val="0"/>
                <w:color w:val="000000"/>
                <w:lang w:val="en-US"/>
              </w:rPr>
            </w:pPr>
            <w:r w:rsidRPr="00BB4F6F">
              <w:rPr>
                <w:rStyle w:val="affff"/>
                <w:b w:val="0"/>
                <w:bCs w:val="0"/>
                <w:color w:val="000000"/>
              </w:rPr>
              <w:t>LTV</w:t>
            </w:r>
            <w:r w:rsidRPr="00BB4F6F">
              <w:rPr>
                <w:rStyle w:val="apple-converted-space"/>
                <w:color w:val="000000"/>
              </w:rPr>
              <w:t> </w:t>
            </w:r>
            <w:r w:rsidRPr="00BB4F6F">
              <w:rPr>
                <w:color w:val="000000"/>
              </w:rPr>
              <w:t xml:space="preserve">(Customer </w:t>
            </w:r>
            <w:proofErr w:type="spellStart"/>
            <w:r w:rsidRPr="00BB4F6F">
              <w:rPr>
                <w:color w:val="000000"/>
              </w:rPr>
              <w:t>Lifetime</w:t>
            </w:r>
            <w:proofErr w:type="spellEnd"/>
            <w:r w:rsidRPr="00BB4F6F">
              <w:rPr>
                <w:color w:val="000000"/>
              </w:rPr>
              <w:t xml:space="preserve"> Value)</w:t>
            </w:r>
          </w:p>
        </w:tc>
        <w:tc>
          <w:tcPr>
            <w:tcW w:w="2403" w:type="dxa"/>
          </w:tcPr>
          <w:p w14:paraId="09507147" w14:textId="77777777" w:rsidR="00346B76" w:rsidRPr="00BB4F6F" w:rsidRDefault="00346B76" w:rsidP="00027284">
            <w:pPr>
              <w:jc w:val="left"/>
              <w:rPr>
                <w:color w:val="000000"/>
              </w:rPr>
            </w:pPr>
            <w:r w:rsidRPr="00BB4F6F">
              <w:rPr>
                <w:color w:val="000000"/>
              </w:rPr>
              <w:t>Оценка долгосрочной ценности клиента для бренда</w:t>
            </w:r>
          </w:p>
        </w:tc>
        <w:tc>
          <w:tcPr>
            <w:tcW w:w="2591" w:type="dxa"/>
          </w:tcPr>
          <w:p w14:paraId="6E16762D" w14:textId="77777777" w:rsidR="00346B76" w:rsidRPr="00BB4F6F" w:rsidRDefault="00346B76" w:rsidP="00027284">
            <w:pPr>
              <w:jc w:val="left"/>
              <w:rPr>
                <w:color w:val="000000"/>
              </w:rPr>
            </w:pPr>
            <w:r w:rsidRPr="00BB4F6F">
              <w:rPr>
                <w:color w:val="000000"/>
              </w:rPr>
              <w:t>Устойчивость клиентской базы, стратегия удержания</w:t>
            </w:r>
          </w:p>
        </w:tc>
        <w:tc>
          <w:tcPr>
            <w:tcW w:w="2597" w:type="dxa"/>
          </w:tcPr>
          <w:p w14:paraId="6EC07DD4" w14:textId="77777777" w:rsidR="00346B76" w:rsidRPr="00BB4F6F" w:rsidRDefault="00346B76" w:rsidP="00027284">
            <w:pPr>
              <w:jc w:val="left"/>
              <w:rPr>
                <w:color w:val="000000"/>
              </w:rPr>
            </w:pPr>
            <w:r w:rsidRPr="00BB4F6F">
              <w:rPr>
                <w:color w:val="000000"/>
              </w:rPr>
              <w:t>Рост LTV связан с ростом NPS и эффективностью программы лояльности</w:t>
            </w:r>
          </w:p>
        </w:tc>
      </w:tr>
    </w:tbl>
    <w:p w14:paraId="0E4634A5" w14:textId="77777777" w:rsidR="00346B76" w:rsidRPr="000D6A5A" w:rsidRDefault="00346B76" w:rsidP="0005346F">
      <w:pPr>
        <w:spacing w:line="360" w:lineRule="auto"/>
        <w:jc w:val="both"/>
        <w:rPr>
          <w:sz w:val="28"/>
          <w:szCs w:val="28"/>
        </w:rPr>
      </w:pPr>
    </w:p>
    <w:p w14:paraId="52DBE554" w14:textId="77777777" w:rsidR="0005346F" w:rsidRPr="000D6A5A" w:rsidRDefault="002B1528" w:rsidP="0005346F">
      <w:pPr>
        <w:spacing w:line="360" w:lineRule="auto"/>
        <w:ind w:firstLine="709"/>
        <w:jc w:val="both"/>
        <w:rPr>
          <w:sz w:val="28"/>
          <w:szCs w:val="28"/>
        </w:rPr>
      </w:pPr>
      <w:r w:rsidRPr="002B1528">
        <w:rPr>
          <w:sz w:val="28"/>
          <w:szCs w:val="28"/>
        </w:rPr>
        <w:t xml:space="preserve">При этом важно понимать, что брендовые метрики и </w:t>
      </w:r>
      <w:proofErr w:type="spellStart"/>
      <w:r w:rsidRPr="002B1528">
        <w:rPr>
          <w:sz w:val="28"/>
          <w:szCs w:val="28"/>
        </w:rPr>
        <w:t>performance</w:t>
      </w:r>
      <w:proofErr w:type="spellEnd"/>
      <w:r w:rsidRPr="002B1528">
        <w:rPr>
          <w:sz w:val="28"/>
          <w:szCs w:val="28"/>
        </w:rPr>
        <w:t>-метрики тесно взаимосвязаны:</w:t>
      </w:r>
    </w:p>
    <w:p w14:paraId="3187845B" w14:textId="23ED35BC" w:rsidR="0005346F" w:rsidRPr="000D6A5A" w:rsidRDefault="0005346F" w:rsidP="0005346F">
      <w:pPr>
        <w:spacing w:line="360" w:lineRule="auto"/>
        <w:ind w:firstLine="709"/>
        <w:jc w:val="both"/>
        <w:rPr>
          <w:sz w:val="28"/>
          <w:szCs w:val="28"/>
        </w:rPr>
      </w:pPr>
      <w:r w:rsidRPr="000D6A5A">
        <w:rPr>
          <w:sz w:val="28"/>
          <w:szCs w:val="28"/>
        </w:rPr>
        <w:t xml:space="preserve">– </w:t>
      </w:r>
      <w:r w:rsidR="002B1528" w:rsidRPr="002B1528">
        <w:rPr>
          <w:sz w:val="28"/>
          <w:szCs w:val="28"/>
        </w:rPr>
        <w:t>Рост</w:t>
      </w:r>
      <w:r w:rsidR="00346B76">
        <w:rPr>
          <w:sz w:val="28"/>
          <w:szCs w:val="28"/>
        </w:rPr>
        <w:t xml:space="preserve"> </w:t>
      </w:r>
      <w:r w:rsidR="002B1528" w:rsidRPr="002B1528">
        <w:rPr>
          <w:sz w:val="28"/>
          <w:szCs w:val="28"/>
        </w:rPr>
        <w:t>SOV</w:t>
      </w:r>
      <w:r w:rsidR="00346B76">
        <w:rPr>
          <w:sz w:val="28"/>
          <w:szCs w:val="28"/>
        </w:rPr>
        <w:t xml:space="preserve"> </w:t>
      </w:r>
      <w:r w:rsidR="002B1528" w:rsidRPr="002B1528">
        <w:rPr>
          <w:sz w:val="28"/>
          <w:szCs w:val="28"/>
        </w:rPr>
        <w:t>и</w:t>
      </w:r>
      <w:r w:rsidR="00346B76">
        <w:rPr>
          <w:sz w:val="28"/>
          <w:szCs w:val="28"/>
        </w:rPr>
        <w:t xml:space="preserve"> </w:t>
      </w:r>
      <w:r w:rsidR="002B1528" w:rsidRPr="002B1528">
        <w:rPr>
          <w:sz w:val="28"/>
          <w:szCs w:val="28"/>
        </w:rPr>
        <w:t>SMI-</w:t>
      </w:r>
      <w:proofErr w:type="spellStart"/>
      <w:r w:rsidR="002B1528" w:rsidRPr="002B1528">
        <w:rPr>
          <w:sz w:val="28"/>
          <w:szCs w:val="28"/>
        </w:rPr>
        <w:t>index</w:t>
      </w:r>
      <w:proofErr w:type="spellEnd"/>
      <w:r w:rsidR="00346B76">
        <w:rPr>
          <w:sz w:val="28"/>
          <w:szCs w:val="28"/>
        </w:rPr>
        <w:t xml:space="preserve"> </w:t>
      </w:r>
      <w:r w:rsidR="002B1528" w:rsidRPr="002B1528">
        <w:rPr>
          <w:sz w:val="28"/>
          <w:szCs w:val="28"/>
        </w:rPr>
        <w:t>в цифровых каналах обычно является предиктором повышения интереса к бренду и, как следствие, может привести к снижению CPA за сч</w:t>
      </w:r>
      <w:r w:rsidR="00ED60E4">
        <w:rPr>
          <w:sz w:val="28"/>
          <w:szCs w:val="28"/>
        </w:rPr>
        <w:t>е</w:t>
      </w:r>
      <w:r w:rsidR="002B1528" w:rsidRPr="002B1528">
        <w:rPr>
          <w:sz w:val="28"/>
          <w:szCs w:val="28"/>
        </w:rPr>
        <w:t>т органического роста трафика.</w:t>
      </w:r>
    </w:p>
    <w:p w14:paraId="689A33CD" w14:textId="4FEE8343" w:rsidR="0005346F" w:rsidRPr="000D6A5A" w:rsidRDefault="0005346F" w:rsidP="0005346F">
      <w:pPr>
        <w:spacing w:line="360" w:lineRule="auto"/>
        <w:ind w:firstLine="709"/>
        <w:jc w:val="both"/>
        <w:rPr>
          <w:sz w:val="28"/>
          <w:szCs w:val="28"/>
        </w:rPr>
      </w:pPr>
      <w:r w:rsidRPr="000D6A5A">
        <w:rPr>
          <w:sz w:val="28"/>
          <w:szCs w:val="28"/>
        </w:rPr>
        <w:t xml:space="preserve">– </w:t>
      </w:r>
      <w:r w:rsidR="002B1528" w:rsidRPr="002B1528">
        <w:rPr>
          <w:sz w:val="28"/>
          <w:szCs w:val="28"/>
        </w:rPr>
        <w:t>Положительная динамика</w:t>
      </w:r>
      <w:r w:rsidR="00346B76">
        <w:rPr>
          <w:sz w:val="28"/>
          <w:szCs w:val="28"/>
        </w:rPr>
        <w:t xml:space="preserve"> </w:t>
      </w:r>
      <w:r w:rsidR="002B1528" w:rsidRPr="002B1528">
        <w:rPr>
          <w:sz w:val="28"/>
          <w:szCs w:val="28"/>
        </w:rPr>
        <w:t>NPS</w:t>
      </w:r>
      <w:r w:rsidR="00346B76">
        <w:rPr>
          <w:sz w:val="28"/>
          <w:szCs w:val="28"/>
        </w:rPr>
        <w:t xml:space="preserve"> </w:t>
      </w:r>
      <w:r w:rsidR="002B1528" w:rsidRPr="002B1528">
        <w:rPr>
          <w:sz w:val="28"/>
          <w:szCs w:val="28"/>
        </w:rPr>
        <w:t>коррелирует с ростом</w:t>
      </w:r>
      <w:r w:rsidR="00346B76">
        <w:rPr>
          <w:sz w:val="28"/>
          <w:szCs w:val="28"/>
        </w:rPr>
        <w:t xml:space="preserve"> </w:t>
      </w:r>
      <w:r w:rsidR="002B1528" w:rsidRPr="002B1528">
        <w:rPr>
          <w:sz w:val="28"/>
          <w:szCs w:val="28"/>
        </w:rPr>
        <w:t>LTV, так как удовлетвор</w:t>
      </w:r>
      <w:r w:rsidR="00ED60E4">
        <w:rPr>
          <w:sz w:val="28"/>
          <w:szCs w:val="28"/>
        </w:rPr>
        <w:t>е</w:t>
      </w:r>
      <w:r w:rsidR="002B1528" w:rsidRPr="002B1528">
        <w:rPr>
          <w:sz w:val="28"/>
          <w:szCs w:val="28"/>
        </w:rPr>
        <w:t>нные клиенты демонстрируют более высокую частоту повторных покупок и большую продолжительность жизненного цикла.</w:t>
      </w:r>
    </w:p>
    <w:p w14:paraId="16AD6160" w14:textId="61230DC5" w:rsidR="002B1528" w:rsidRPr="002B1528" w:rsidRDefault="0005346F" w:rsidP="0005346F">
      <w:pPr>
        <w:spacing w:line="360" w:lineRule="auto"/>
        <w:ind w:firstLine="709"/>
        <w:jc w:val="both"/>
        <w:rPr>
          <w:sz w:val="28"/>
          <w:szCs w:val="28"/>
        </w:rPr>
      </w:pPr>
      <w:r w:rsidRPr="000D6A5A">
        <w:rPr>
          <w:sz w:val="28"/>
          <w:szCs w:val="28"/>
        </w:rPr>
        <w:t xml:space="preserve">– </w:t>
      </w:r>
      <w:r w:rsidR="002B1528" w:rsidRPr="002B1528">
        <w:rPr>
          <w:sz w:val="28"/>
          <w:szCs w:val="28"/>
        </w:rPr>
        <w:t>ROMI</w:t>
      </w:r>
      <w:r w:rsidR="00346B76">
        <w:rPr>
          <w:sz w:val="28"/>
          <w:szCs w:val="28"/>
        </w:rPr>
        <w:t xml:space="preserve"> </w:t>
      </w:r>
      <w:r w:rsidR="002B1528" w:rsidRPr="002B1528">
        <w:rPr>
          <w:sz w:val="28"/>
          <w:szCs w:val="28"/>
        </w:rPr>
        <w:t xml:space="preserve">служит объединяющей метрикой, которая интегрально отражает как краткосрочную финансовую эффективность кампаний, так </w:t>
      </w:r>
      <w:r w:rsidR="00346B76">
        <w:rPr>
          <w:sz w:val="28"/>
          <w:szCs w:val="28"/>
        </w:rPr>
        <w:br/>
      </w:r>
      <w:r w:rsidR="002B1528" w:rsidRPr="002B1528">
        <w:rPr>
          <w:sz w:val="28"/>
          <w:szCs w:val="28"/>
        </w:rPr>
        <w:t>и стратегический вклад в формирование ценности бренда.</w:t>
      </w:r>
    </w:p>
    <w:p w14:paraId="147D5560" w14:textId="2D531ADC" w:rsidR="002B1528" w:rsidRPr="002B1528" w:rsidRDefault="002B1528" w:rsidP="002B1528">
      <w:pPr>
        <w:spacing w:line="360" w:lineRule="auto"/>
        <w:ind w:firstLine="709"/>
        <w:jc w:val="both"/>
        <w:rPr>
          <w:sz w:val="28"/>
          <w:szCs w:val="28"/>
        </w:rPr>
      </w:pPr>
      <w:r w:rsidRPr="002B1528">
        <w:rPr>
          <w:sz w:val="28"/>
          <w:szCs w:val="28"/>
        </w:rPr>
        <w:t xml:space="preserve">Таким образом, системная работа с комплексом метрик позволяет </w:t>
      </w:r>
      <w:r w:rsidR="00346B76">
        <w:rPr>
          <w:sz w:val="28"/>
          <w:szCs w:val="28"/>
        </w:rPr>
        <w:br/>
      </w:r>
      <w:r w:rsidRPr="002B1528">
        <w:rPr>
          <w:sz w:val="28"/>
          <w:szCs w:val="28"/>
        </w:rPr>
        <w:t>не только</w:t>
      </w:r>
      <w:r w:rsidR="00346B76">
        <w:rPr>
          <w:sz w:val="28"/>
          <w:szCs w:val="28"/>
        </w:rPr>
        <w:t xml:space="preserve"> </w:t>
      </w:r>
      <w:r w:rsidRPr="002B1528">
        <w:rPr>
          <w:sz w:val="28"/>
          <w:szCs w:val="28"/>
        </w:rPr>
        <w:t>оценивать маркетинговую эффективность в моменте, но и</w:t>
      </w:r>
      <w:r w:rsidR="00346B76">
        <w:rPr>
          <w:sz w:val="28"/>
          <w:szCs w:val="28"/>
        </w:rPr>
        <w:t xml:space="preserve"> </w:t>
      </w:r>
      <w:r w:rsidRPr="002B1528">
        <w:rPr>
          <w:sz w:val="28"/>
          <w:szCs w:val="28"/>
        </w:rPr>
        <w:t>прогнозировать будущие бизнес-результаты, а также обоснованно корректировать маркетинговую стратегию в режиме реального времени.</w:t>
      </w:r>
    </w:p>
    <w:p w14:paraId="274111E1" w14:textId="217591D6" w:rsidR="002B1528" w:rsidRPr="002B1528" w:rsidRDefault="002B1528" w:rsidP="002B1528">
      <w:pPr>
        <w:spacing w:line="360" w:lineRule="auto"/>
        <w:ind w:firstLine="709"/>
        <w:jc w:val="both"/>
        <w:rPr>
          <w:sz w:val="28"/>
          <w:szCs w:val="28"/>
        </w:rPr>
      </w:pPr>
      <w:r w:rsidRPr="002B1528">
        <w:rPr>
          <w:sz w:val="28"/>
          <w:szCs w:val="28"/>
        </w:rPr>
        <w:t>Примеры проектируемого применения комплекса метрик</w:t>
      </w:r>
      <w:r w:rsidR="0005346F" w:rsidRPr="000D6A5A">
        <w:rPr>
          <w:sz w:val="28"/>
          <w:szCs w:val="28"/>
        </w:rPr>
        <w:t>:</w:t>
      </w:r>
    </w:p>
    <w:p w14:paraId="06579B97" w14:textId="7FB1F1B6" w:rsidR="002B1528" w:rsidRPr="002B1528" w:rsidRDefault="002B1528" w:rsidP="002B1528">
      <w:pPr>
        <w:spacing w:line="360" w:lineRule="auto"/>
        <w:ind w:firstLine="709"/>
        <w:jc w:val="both"/>
        <w:rPr>
          <w:sz w:val="28"/>
          <w:szCs w:val="28"/>
        </w:rPr>
      </w:pPr>
      <w:r w:rsidRPr="002B1528">
        <w:rPr>
          <w:sz w:val="28"/>
          <w:szCs w:val="28"/>
        </w:rPr>
        <w:t xml:space="preserve">1. Кампания по запуску новой коллекции весна-лето 2026 </w:t>
      </w:r>
      <w:r w:rsidR="00346B76">
        <w:rPr>
          <w:sz w:val="28"/>
          <w:szCs w:val="28"/>
        </w:rPr>
        <w:br/>
      </w:r>
      <w:r w:rsidRPr="002B1528">
        <w:rPr>
          <w:sz w:val="28"/>
          <w:szCs w:val="28"/>
        </w:rPr>
        <w:t xml:space="preserve">с использованием </w:t>
      </w:r>
      <w:proofErr w:type="spellStart"/>
      <w:r w:rsidRPr="002B1528">
        <w:rPr>
          <w:sz w:val="28"/>
          <w:szCs w:val="28"/>
        </w:rPr>
        <w:t>инфлюенсер</w:t>
      </w:r>
      <w:proofErr w:type="spellEnd"/>
      <w:r w:rsidRPr="002B1528">
        <w:rPr>
          <w:sz w:val="28"/>
          <w:szCs w:val="28"/>
        </w:rPr>
        <w:t xml:space="preserve">-маркетинга и </w:t>
      </w:r>
      <w:proofErr w:type="spellStart"/>
      <w:r w:rsidRPr="002B1528">
        <w:rPr>
          <w:sz w:val="28"/>
          <w:szCs w:val="28"/>
        </w:rPr>
        <w:t>performance</w:t>
      </w:r>
      <w:proofErr w:type="spellEnd"/>
      <w:r w:rsidRPr="002B1528">
        <w:rPr>
          <w:sz w:val="28"/>
          <w:szCs w:val="28"/>
        </w:rPr>
        <w:t>-рекламы</w:t>
      </w:r>
      <w:r w:rsidR="00A40ED7">
        <w:rPr>
          <w:sz w:val="28"/>
          <w:szCs w:val="28"/>
        </w:rPr>
        <w:t>.</w:t>
      </w:r>
    </w:p>
    <w:p w14:paraId="69F8A1D5" w14:textId="1966D9A4" w:rsidR="002B1528" w:rsidRPr="002B1528" w:rsidRDefault="002B1528" w:rsidP="002B1528">
      <w:pPr>
        <w:spacing w:line="360" w:lineRule="auto"/>
        <w:ind w:firstLine="709"/>
        <w:jc w:val="both"/>
        <w:rPr>
          <w:sz w:val="28"/>
          <w:szCs w:val="28"/>
        </w:rPr>
      </w:pPr>
      <w:r w:rsidRPr="002B1528">
        <w:rPr>
          <w:sz w:val="28"/>
          <w:szCs w:val="28"/>
        </w:rPr>
        <w:t xml:space="preserve">Планируемая цель кампании </w:t>
      </w:r>
      <w:r w:rsidR="00ED60E4">
        <w:rPr>
          <w:sz w:val="28"/>
          <w:szCs w:val="28"/>
        </w:rPr>
        <w:t>–</w:t>
      </w:r>
      <w:r w:rsidRPr="002B1528">
        <w:rPr>
          <w:sz w:val="28"/>
          <w:szCs w:val="28"/>
        </w:rPr>
        <w:t xml:space="preserve"> обеспечить выход новой коллекции VELOE на рынок, сформировать высокий уровень внимания к новинкам </w:t>
      </w:r>
      <w:r w:rsidR="00346B76">
        <w:rPr>
          <w:sz w:val="28"/>
          <w:szCs w:val="28"/>
        </w:rPr>
        <w:br/>
      </w:r>
      <w:r w:rsidRPr="002B1528">
        <w:rPr>
          <w:sz w:val="28"/>
          <w:szCs w:val="28"/>
        </w:rPr>
        <w:t>и стимулировать продажи в течение первого квартала после запуска.</w:t>
      </w:r>
    </w:p>
    <w:p w14:paraId="02654824" w14:textId="77777777" w:rsidR="002B1528" w:rsidRPr="002B1528" w:rsidRDefault="002B1528" w:rsidP="002B1528">
      <w:pPr>
        <w:spacing w:line="360" w:lineRule="auto"/>
        <w:ind w:firstLine="709"/>
        <w:jc w:val="both"/>
        <w:rPr>
          <w:sz w:val="28"/>
          <w:szCs w:val="28"/>
        </w:rPr>
      </w:pPr>
      <w:r w:rsidRPr="002B1528">
        <w:rPr>
          <w:sz w:val="28"/>
          <w:szCs w:val="28"/>
        </w:rPr>
        <w:lastRenderedPageBreak/>
        <w:t xml:space="preserve">Структура кампании: работа с </w:t>
      </w:r>
      <w:proofErr w:type="spellStart"/>
      <w:r w:rsidRPr="002B1528">
        <w:rPr>
          <w:sz w:val="28"/>
          <w:szCs w:val="28"/>
        </w:rPr>
        <w:t>fashion-инфлюенсерами</w:t>
      </w:r>
      <w:proofErr w:type="spellEnd"/>
      <w:r w:rsidRPr="002B1528">
        <w:rPr>
          <w:sz w:val="28"/>
          <w:szCs w:val="28"/>
        </w:rPr>
        <w:t xml:space="preserve"> (Instagram, </w:t>
      </w:r>
      <w:proofErr w:type="spellStart"/>
      <w:r w:rsidRPr="002B1528">
        <w:rPr>
          <w:sz w:val="28"/>
          <w:szCs w:val="28"/>
        </w:rPr>
        <w:t>Telegram</w:t>
      </w:r>
      <w:proofErr w:type="spellEnd"/>
      <w:r w:rsidRPr="002B1528">
        <w:rPr>
          <w:sz w:val="28"/>
          <w:szCs w:val="28"/>
        </w:rPr>
        <w:t xml:space="preserve">), таргетированная реклама в социальных сетях, </w:t>
      </w:r>
      <w:proofErr w:type="spellStart"/>
      <w:r w:rsidRPr="002B1528">
        <w:rPr>
          <w:sz w:val="28"/>
          <w:szCs w:val="28"/>
        </w:rPr>
        <w:t>email</w:t>
      </w:r>
      <w:proofErr w:type="spellEnd"/>
      <w:r w:rsidRPr="002B1528">
        <w:rPr>
          <w:sz w:val="28"/>
          <w:szCs w:val="28"/>
        </w:rPr>
        <w:t>-кампания по лояльной базе.</w:t>
      </w:r>
    </w:p>
    <w:p w14:paraId="043B6335" w14:textId="77777777" w:rsidR="0005346F" w:rsidRPr="000D6A5A" w:rsidRDefault="002B1528" w:rsidP="0005346F">
      <w:pPr>
        <w:spacing w:line="360" w:lineRule="auto"/>
        <w:ind w:firstLine="709"/>
        <w:jc w:val="both"/>
        <w:rPr>
          <w:sz w:val="28"/>
          <w:szCs w:val="28"/>
        </w:rPr>
      </w:pPr>
      <w:r w:rsidRPr="002B1528">
        <w:rPr>
          <w:sz w:val="28"/>
          <w:szCs w:val="28"/>
        </w:rPr>
        <w:t>Проектируемая система метрик:</w:t>
      </w:r>
    </w:p>
    <w:p w14:paraId="7EF48173" w14:textId="31696368" w:rsidR="0005346F" w:rsidRPr="00346B76" w:rsidRDefault="00346B76" w:rsidP="00346B76">
      <w:pPr>
        <w:spacing w:line="360" w:lineRule="auto"/>
        <w:ind w:firstLine="709"/>
        <w:jc w:val="both"/>
        <w:rPr>
          <w:sz w:val="28"/>
          <w:szCs w:val="28"/>
        </w:rPr>
      </w:pPr>
      <w:r>
        <w:rPr>
          <w:sz w:val="28"/>
          <w:szCs w:val="28"/>
        </w:rPr>
        <w:t xml:space="preserve">– </w:t>
      </w:r>
      <w:r w:rsidR="002B1528" w:rsidRPr="00346B76">
        <w:rPr>
          <w:sz w:val="28"/>
          <w:szCs w:val="28"/>
        </w:rPr>
        <w:t>SOV</w:t>
      </w:r>
      <w:r>
        <w:rPr>
          <w:sz w:val="28"/>
          <w:szCs w:val="28"/>
        </w:rPr>
        <w:t xml:space="preserve"> </w:t>
      </w:r>
      <w:r w:rsidR="00ED60E4" w:rsidRPr="00346B76">
        <w:rPr>
          <w:sz w:val="28"/>
          <w:szCs w:val="28"/>
        </w:rPr>
        <w:t>–</w:t>
      </w:r>
      <w:r w:rsidR="002B1528" w:rsidRPr="00346B76">
        <w:rPr>
          <w:sz w:val="28"/>
          <w:szCs w:val="28"/>
        </w:rPr>
        <w:t xml:space="preserve"> планируется отслеживать динамику доли упоминаний VELOE среди конкурентов в социальных сетях в ходе кампании (с помощью инструментов </w:t>
      </w:r>
      <w:proofErr w:type="spellStart"/>
      <w:r w:rsidR="002B1528" w:rsidRPr="00346B76">
        <w:rPr>
          <w:sz w:val="28"/>
          <w:szCs w:val="28"/>
        </w:rPr>
        <w:t>social</w:t>
      </w:r>
      <w:proofErr w:type="spellEnd"/>
      <w:r w:rsidR="002B1528" w:rsidRPr="00346B76">
        <w:rPr>
          <w:sz w:val="28"/>
          <w:szCs w:val="28"/>
        </w:rPr>
        <w:t xml:space="preserve"> </w:t>
      </w:r>
      <w:proofErr w:type="spellStart"/>
      <w:r w:rsidR="002B1528" w:rsidRPr="00346B76">
        <w:rPr>
          <w:sz w:val="28"/>
          <w:szCs w:val="28"/>
        </w:rPr>
        <w:t>listening</w:t>
      </w:r>
      <w:proofErr w:type="spellEnd"/>
      <w:r w:rsidR="002B1528" w:rsidRPr="00346B76">
        <w:rPr>
          <w:sz w:val="28"/>
          <w:szCs w:val="28"/>
        </w:rPr>
        <w:t>). Рост SOV будет свидетельствовать о росте видимости бренда.</w:t>
      </w:r>
    </w:p>
    <w:p w14:paraId="26DA5769" w14:textId="46FB9E22" w:rsidR="0005346F" w:rsidRPr="00346B76" w:rsidRDefault="00346B76" w:rsidP="00346B76">
      <w:pPr>
        <w:spacing w:line="360" w:lineRule="auto"/>
        <w:ind w:firstLine="709"/>
        <w:jc w:val="both"/>
        <w:rPr>
          <w:sz w:val="28"/>
          <w:szCs w:val="28"/>
        </w:rPr>
      </w:pPr>
      <w:r>
        <w:rPr>
          <w:sz w:val="28"/>
          <w:szCs w:val="28"/>
        </w:rPr>
        <w:t xml:space="preserve">– </w:t>
      </w:r>
      <w:r w:rsidR="002B1528" w:rsidRPr="00346B76">
        <w:rPr>
          <w:sz w:val="28"/>
          <w:szCs w:val="28"/>
        </w:rPr>
        <w:t>SMI-</w:t>
      </w:r>
      <w:proofErr w:type="spellStart"/>
      <w:r w:rsidR="002B1528" w:rsidRPr="00346B76">
        <w:rPr>
          <w:sz w:val="28"/>
          <w:szCs w:val="28"/>
        </w:rPr>
        <w:t>index</w:t>
      </w:r>
      <w:proofErr w:type="spellEnd"/>
      <w:r>
        <w:rPr>
          <w:sz w:val="28"/>
          <w:szCs w:val="28"/>
        </w:rPr>
        <w:t xml:space="preserve"> </w:t>
      </w:r>
      <w:r w:rsidR="00ED60E4" w:rsidRPr="00346B76">
        <w:rPr>
          <w:sz w:val="28"/>
          <w:szCs w:val="28"/>
        </w:rPr>
        <w:t>–</w:t>
      </w:r>
      <w:r w:rsidR="002B1528" w:rsidRPr="00346B76">
        <w:rPr>
          <w:sz w:val="28"/>
          <w:szCs w:val="28"/>
        </w:rPr>
        <w:t xml:space="preserve"> будет использоваться для оценки эффективности </w:t>
      </w:r>
      <w:proofErr w:type="spellStart"/>
      <w:r w:rsidR="002B1528" w:rsidRPr="00346B76">
        <w:rPr>
          <w:sz w:val="28"/>
          <w:szCs w:val="28"/>
        </w:rPr>
        <w:t>инфлюенсер</w:t>
      </w:r>
      <w:proofErr w:type="spellEnd"/>
      <w:r w:rsidR="002B1528" w:rsidRPr="00346B76">
        <w:rPr>
          <w:sz w:val="28"/>
          <w:szCs w:val="28"/>
        </w:rPr>
        <w:t>-кампании: динамика вовлеч</w:t>
      </w:r>
      <w:r w:rsidR="00ED60E4" w:rsidRPr="00346B76">
        <w:rPr>
          <w:sz w:val="28"/>
          <w:szCs w:val="28"/>
        </w:rPr>
        <w:t>е</w:t>
      </w:r>
      <w:r w:rsidR="002B1528" w:rsidRPr="00346B76">
        <w:rPr>
          <w:sz w:val="28"/>
          <w:szCs w:val="28"/>
        </w:rPr>
        <w:t xml:space="preserve">нности в публикациях </w:t>
      </w:r>
      <w:proofErr w:type="spellStart"/>
      <w:r w:rsidR="002B1528" w:rsidRPr="00346B76">
        <w:rPr>
          <w:sz w:val="28"/>
          <w:szCs w:val="28"/>
        </w:rPr>
        <w:t>инфлюенсеров</w:t>
      </w:r>
      <w:proofErr w:type="spellEnd"/>
      <w:r w:rsidR="002B1528" w:rsidRPr="00346B76">
        <w:rPr>
          <w:sz w:val="28"/>
          <w:szCs w:val="28"/>
        </w:rPr>
        <w:t xml:space="preserve"> и на официальных площадках VELOE.</w:t>
      </w:r>
    </w:p>
    <w:p w14:paraId="01519178" w14:textId="23DBB021" w:rsidR="0005346F" w:rsidRPr="00346B76" w:rsidRDefault="00346B76" w:rsidP="00346B76">
      <w:pPr>
        <w:spacing w:line="360" w:lineRule="auto"/>
        <w:ind w:firstLine="709"/>
        <w:jc w:val="both"/>
        <w:rPr>
          <w:sz w:val="28"/>
          <w:szCs w:val="28"/>
        </w:rPr>
      </w:pPr>
      <w:r>
        <w:rPr>
          <w:sz w:val="28"/>
          <w:szCs w:val="28"/>
        </w:rPr>
        <w:t xml:space="preserve">– </w:t>
      </w:r>
      <w:r w:rsidR="002B1528" w:rsidRPr="00346B76">
        <w:rPr>
          <w:sz w:val="28"/>
          <w:szCs w:val="28"/>
        </w:rPr>
        <w:t>CPA</w:t>
      </w:r>
      <w:r>
        <w:rPr>
          <w:sz w:val="28"/>
          <w:szCs w:val="28"/>
        </w:rPr>
        <w:t xml:space="preserve"> </w:t>
      </w:r>
      <w:r w:rsidR="00ED60E4" w:rsidRPr="00346B76">
        <w:rPr>
          <w:sz w:val="28"/>
          <w:szCs w:val="28"/>
        </w:rPr>
        <w:t>–</w:t>
      </w:r>
      <w:r w:rsidR="002B1528" w:rsidRPr="00346B76">
        <w:rPr>
          <w:sz w:val="28"/>
          <w:szCs w:val="28"/>
        </w:rPr>
        <w:t xml:space="preserve"> ключевая </w:t>
      </w:r>
      <w:proofErr w:type="spellStart"/>
      <w:r w:rsidR="002B1528" w:rsidRPr="00346B76">
        <w:rPr>
          <w:sz w:val="28"/>
          <w:szCs w:val="28"/>
        </w:rPr>
        <w:t>performance</w:t>
      </w:r>
      <w:proofErr w:type="spellEnd"/>
      <w:r w:rsidR="002B1528" w:rsidRPr="00346B76">
        <w:rPr>
          <w:sz w:val="28"/>
          <w:szCs w:val="28"/>
        </w:rPr>
        <w:t xml:space="preserve">-метрика, которая будет рассчитываться для </w:t>
      </w:r>
      <w:proofErr w:type="spellStart"/>
      <w:r w:rsidR="002B1528" w:rsidRPr="00346B76">
        <w:rPr>
          <w:sz w:val="28"/>
          <w:szCs w:val="28"/>
        </w:rPr>
        <w:t>performance</w:t>
      </w:r>
      <w:proofErr w:type="spellEnd"/>
      <w:r w:rsidR="002B1528" w:rsidRPr="00346B76">
        <w:rPr>
          <w:sz w:val="28"/>
          <w:szCs w:val="28"/>
        </w:rPr>
        <w:t xml:space="preserve">-кампании в </w:t>
      </w:r>
      <w:proofErr w:type="spellStart"/>
      <w:r w:rsidR="002B1528" w:rsidRPr="00346B76">
        <w:rPr>
          <w:sz w:val="28"/>
          <w:szCs w:val="28"/>
        </w:rPr>
        <w:t>digital</w:t>
      </w:r>
      <w:proofErr w:type="spellEnd"/>
      <w:r w:rsidR="002B1528" w:rsidRPr="00346B76">
        <w:rPr>
          <w:sz w:val="28"/>
          <w:szCs w:val="28"/>
        </w:rPr>
        <w:t xml:space="preserve">-каналах. Поставленная задача </w:t>
      </w:r>
      <w:r w:rsidR="00ED60E4" w:rsidRPr="00346B76">
        <w:rPr>
          <w:sz w:val="28"/>
          <w:szCs w:val="28"/>
        </w:rPr>
        <w:t>–</w:t>
      </w:r>
      <w:r w:rsidR="002B1528" w:rsidRPr="00346B76">
        <w:rPr>
          <w:sz w:val="28"/>
          <w:szCs w:val="28"/>
        </w:rPr>
        <w:t xml:space="preserve"> удерживать CPA на уровне не выше запланированного порога (например, </w:t>
      </w:r>
      <w:r>
        <w:rPr>
          <w:sz w:val="28"/>
          <w:szCs w:val="28"/>
        </w:rPr>
        <w:br/>
      </w:r>
      <w:r w:rsidR="002B1528" w:rsidRPr="00346B76">
        <w:rPr>
          <w:sz w:val="28"/>
          <w:szCs w:val="28"/>
        </w:rPr>
        <w:t>1500 рублей за клиента).</w:t>
      </w:r>
    </w:p>
    <w:p w14:paraId="3AE6A9C8" w14:textId="71C66921" w:rsidR="002B1528" w:rsidRPr="00346B76" w:rsidRDefault="00346B76" w:rsidP="00346B76">
      <w:pPr>
        <w:spacing w:line="360" w:lineRule="auto"/>
        <w:ind w:firstLine="709"/>
        <w:jc w:val="both"/>
        <w:rPr>
          <w:sz w:val="28"/>
          <w:szCs w:val="28"/>
        </w:rPr>
      </w:pPr>
      <w:r>
        <w:rPr>
          <w:sz w:val="28"/>
          <w:szCs w:val="28"/>
        </w:rPr>
        <w:t xml:space="preserve">– </w:t>
      </w:r>
      <w:r w:rsidR="002B1528" w:rsidRPr="00346B76">
        <w:rPr>
          <w:sz w:val="28"/>
          <w:szCs w:val="28"/>
        </w:rPr>
        <w:t>ROMI</w:t>
      </w:r>
      <w:r>
        <w:rPr>
          <w:sz w:val="28"/>
          <w:szCs w:val="28"/>
        </w:rPr>
        <w:t xml:space="preserve"> </w:t>
      </w:r>
      <w:r w:rsidR="00ED60E4" w:rsidRPr="00346B76">
        <w:rPr>
          <w:sz w:val="28"/>
          <w:szCs w:val="28"/>
        </w:rPr>
        <w:t>–</w:t>
      </w:r>
      <w:r w:rsidR="002B1528" w:rsidRPr="00346B76">
        <w:rPr>
          <w:sz w:val="28"/>
          <w:szCs w:val="28"/>
        </w:rPr>
        <w:t xml:space="preserve"> будет рассчитываться по итогам кампании для оценки е</w:t>
      </w:r>
      <w:r w:rsidR="00ED60E4" w:rsidRPr="00346B76">
        <w:rPr>
          <w:sz w:val="28"/>
          <w:szCs w:val="28"/>
        </w:rPr>
        <w:t>е</w:t>
      </w:r>
      <w:r w:rsidR="002B1528" w:rsidRPr="00346B76">
        <w:rPr>
          <w:sz w:val="28"/>
          <w:szCs w:val="28"/>
        </w:rPr>
        <w:t xml:space="preserve"> финансовой эффективности.</w:t>
      </w:r>
    </w:p>
    <w:p w14:paraId="3E0C1F4B" w14:textId="12D39DCA" w:rsidR="002B1528" w:rsidRPr="002B1528" w:rsidRDefault="002B1528" w:rsidP="002B1528">
      <w:pPr>
        <w:spacing w:line="360" w:lineRule="auto"/>
        <w:ind w:firstLine="709"/>
        <w:jc w:val="both"/>
        <w:rPr>
          <w:sz w:val="28"/>
          <w:szCs w:val="28"/>
        </w:rPr>
      </w:pPr>
      <w:r w:rsidRPr="002B1528">
        <w:rPr>
          <w:sz w:val="28"/>
          <w:szCs w:val="28"/>
        </w:rPr>
        <w:t>Мини-вывод: комплексная оценка позволит определить, как эффективно комбинированная кампания (</w:t>
      </w:r>
      <w:proofErr w:type="spellStart"/>
      <w:r w:rsidRPr="002B1528">
        <w:rPr>
          <w:sz w:val="28"/>
          <w:szCs w:val="28"/>
        </w:rPr>
        <w:t>инфлюенсеры</w:t>
      </w:r>
      <w:proofErr w:type="spellEnd"/>
      <w:r w:rsidRPr="002B1528">
        <w:rPr>
          <w:sz w:val="28"/>
          <w:szCs w:val="28"/>
        </w:rPr>
        <w:t xml:space="preserve"> + </w:t>
      </w:r>
      <w:proofErr w:type="spellStart"/>
      <w:r w:rsidRPr="002B1528">
        <w:rPr>
          <w:sz w:val="28"/>
          <w:szCs w:val="28"/>
        </w:rPr>
        <w:t>performance</w:t>
      </w:r>
      <w:proofErr w:type="spellEnd"/>
      <w:r w:rsidRPr="002B1528">
        <w:rPr>
          <w:sz w:val="28"/>
          <w:szCs w:val="28"/>
        </w:rPr>
        <w:t xml:space="preserve">) влияет как </w:t>
      </w:r>
      <w:r w:rsidR="00A40ED7">
        <w:rPr>
          <w:sz w:val="28"/>
          <w:szCs w:val="28"/>
        </w:rPr>
        <w:br/>
      </w:r>
      <w:r w:rsidRPr="002B1528">
        <w:rPr>
          <w:sz w:val="28"/>
          <w:szCs w:val="28"/>
        </w:rPr>
        <w:t>на узнаваемость бренда (SOV, SMI-</w:t>
      </w:r>
      <w:proofErr w:type="spellStart"/>
      <w:r w:rsidRPr="002B1528">
        <w:rPr>
          <w:sz w:val="28"/>
          <w:szCs w:val="28"/>
        </w:rPr>
        <w:t>index</w:t>
      </w:r>
      <w:proofErr w:type="spellEnd"/>
      <w:r w:rsidRPr="002B1528">
        <w:rPr>
          <w:sz w:val="28"/>
          <w:szCs w:val="28"/>
        </w:rPr>
        <w:t>), так и на коммерческую эффективность (CPA, ROMI), а также обеспечить оперативную оптимизацию каналов в ходе кампании.</w:t>
      </w:r>
    </w:p>
    <w:p w14:paraId="72195E94" w14:textId="6892DC02" w:rsidR="002B1528" w:rsidRPr="002B1528" w:rsidRDefault="002B1528" w:rsidP="002B1528">
      <w:pPr>
        <w:spacing w:line="360" w:lineRule="auto"/>
        <w:ind w:firstLine="709"/>
        <w:jc w:val="both"/>
        <w:rPr>
          <w:sz w:val="28"/>
          <w:szCs w:val="28"/>
        </w:rPr>
      </w:pPr>
      <w:r w:rsidRPr="002B1528">
        <w:rPr>
          <w:sz w:val="28"/>
          <w:szCs w:val="28"/>
        </w:rPr>
        <w:t>2. Запуск программы лояльности VELOE</w:t>
      </w:r>
      <w:r w:rsidR="00A40ED7">
        <w:rPr>
          <w:sz w:val="28"/>
          <w:szCs w:val="28"/>
        </w:rPr>
        <w:t>.</w:t>
      </w:r>
    </w:p>
    <w:p w14:paraId="524E47E7" w14:textId="77777777" w:rsidR="002B1528" w:rsidRPr="002B1528" w:rsidRDefault="002B1528" w:rsidP="002B1528">
      <w:pPr>
        <w:spacing w:line="360" w:lineRule="auto"/>
        <w:ind w:firstLine="709"/>
        <w:jc w:val="both"/>
        <w:rPr>
          <w:sz w:val="28"/>
          <w:szCs w:val="28"/>
        </w:rPr>
      </w:pPr>
      <w:r w:rsidRPr="002B1528">
        <w:rPr>
          <w:sz w:val="28"/>
          <w:szCs w:val="28"/>
        </w:rPr>
        <w:t>В рамках развития клиентской базы планируется внедрение программы лояльности для постоянных клиентов VELOE. Предусматривается система накопительных бонусов, персонализированные предложения и специальные акции.</w:t>
      </w:r>
    </w:p>
    <w:p w14:paraId="0E5575C3" w14:textId="77777777" w:rsidR="0005346F" w:rsidRPr="000D6A5A" w:rsidRDefault="002B1528" w:rsidP="0005346F">
      <w:pPr>
        <w:spacing w:line="360" w:lineRule="auto"/>
        <w:ind w:firstLine="709"/>
        <w:jc w:val="both"/>
        <w:rPr>
          <w:sz w:val="28"/>
          <w:szCs w:val="28"/>
        </w:rPr>
      </w:pPr>
      <w:r w:rsidRPr="002B1528">
        <w:rPr>
          <w:sz w:val="28"/>
          <w:szCs w:val="28"/>
        </w:rPr>
        <w:t>Проектируемая система метрик:</w:t>
      </w:r>
    </w:p>
    <w:p w14:paraId="52A68724" w14:textId="0EE45B0F" w:rsidR="0005346F" w:rsidRPr="00A40ED7" w:rsidRDefault="00A40ED7" w:rsidP="00A40ED7">
      <w:pPr>
        <w:spacing w:line="360" w:lineRule="auto"/>
        <w:ind w:firstLine="709"/>
        <w:jc w:val="both"/>
        <w:rPr>
          <w:sz w:val="28"/>
          <w:szCs w:val="28"/>
        </w:rPr>
      </w:pPr>
      <w:r>
        <w:rPr>
          <w:sz w:val="28"/>
          <w:szCs w:val="28"/>
        </w:rPr>
        <w:lastRenderedPageBreak/>
        <w:t xml:space="preserve">– </w:t>
      </w:r>
      <w:r w:rsidR="002B1528" w:rsidRPr="00A40ED7">
        <w:rPr>
          <w:sz w:val="28"/>
          <w:szCs w:val="28"/>
        </w:rPr>
        <w:t>NPS</w:t>
      </w:r>
      <w:r>
        <w:rPr>
          <w:sz w:val="28"/>
          <w:szCs w:val="28"/>
        </w:rPr>
        <w:t xml:space="preserve"> </w:t>
      </w:r>
      <w:r w:rsidR="00ED60E4" w:rsidRPr="00A40ED7">
        <w:rPr>
          <w:sz w:val="28"/>
          <w:szCs w:val="28"/>
        </w:rPr>
        <w:t>–</w:t>
      </w:r>
      <w:r w:rsidR="002B1528" w:rsidRPr="00A40ED7">
        <w:rPr>
          <w:sz w:val="28"/>
          <w:szCs w:val="28"/>
        </w:rPr>
        <w:t xml:space="preserve"> планируется проводить регулярные опросы участников программы для оценки уровня удовлетвор</w:t>
      </w:r>
      <w:r w:rsidR="00ED60E4" w:rsidRPr="00A40ED7">
        <w:rPr>
          <w:sz w:val="28"/>
          <w:szCs w:val="28"/>
        </w:rPr>
        <w:t>е</w:t>
      </w:r>
      <w:r w:rsidR="002B1528" w:rsidRPr="00A40ED7">
        <w:rPr>
          <w:sz w:val="28"/>
          <w:szCs w:val="28"/>
        </w:rPr>
        <w:t>нности и готовности рекомендовать бренд.</w:t>
      </w:r>
    </w:p>
    <w:p w14:paraId="48D0E86C" w14:textId="5ECCF6E8" w:rsidR="0005346F" w:rsidRPr="00A40ED7" w:rsidRDefault="00A40ED7" w:rsidP="00A40ED7">
      <w:pPr>
        <w:spacing w:line="360" w:lineRule="auto"/>
        <w:ind w:firstLine="709"/>
        <w:jc w:val="both"/>
        <w:rPr>
          <w:sz w:val="28"/>
          <w:szCs w:val="28"/>
        </w:rPr>
      </w:pPr>
      <w:r>
        <w:rPr>
          <w:sz w:val="28"/>
          <w:szCs w:val="28"/>
        </w:rPr>
        <w:t xml:space="preserve">– </w:t>
      </w:r>
      <w:r w:rsidR="002B1528" w:rsidRPr="00A40ED7">
        <w:rPr>
          <w:sz w:val="28"/>
          <w:szCs w:val="28"/>
        </w:rPr>
        <w:t>LTV</w:t>
      </w:r>
      <w:r>
        <w:rPr>
          <w:sz w:val="28"/>
          <w:szCs w:val="28"/>
        </w:rPr>
        <w:t xml:space="preserve"> </w:t>
      </w:r>
      <w:r w:rsidR="00ED60E4" w:rsidRPr="00A40ED7">
        <w:rPr>
          <w:sz w:val="28"/>
          <w:szCs w:val="28"/>
        </w:rPr>
        <w:t>–</w:t>
      </w:r>
      <w:r w:rsidR="002B1528" w:rsidRPr="00A40ED7">
        <w:rPr>
          <w:sz w:val="28"/>
          <w:szCs w:val="28"/>
        </w:rPr>
        <w:t xml:space="preserve"> ключевая стратегическая метрика программы: будет оцениваться пожизненная ценность клиентов, участвующих в программе, </w:t>
      </w:r>
      <w:r>
        <w:rPr>
          <w:sz w:val="28"/>
          <w:szCs w:val="28"/>
        </w:rPr>
        <w:br/>
      </w:r>
      <w:r w:rsidR="002B1528" w:rsidRPr="00A40ED7">
        <w:rPr>
          <w:sz w:val="28"/>
          <w:szCs w:val="28"/>
        </w:rPr>
        <w:t>в сравнении с общей клиентской базой.</w:t>
      </w:r>
    </w:p>
    <w:p w14:paraId="65E831D5" w14:textId="1FEAF501" w:rsidR="002B1528" w:rsidRPr="00A40ED7" w:rsidRDefault="00A40ED7" w:rsidP="00A40ED7">
      <w:pPr>
        <w:spacing w:line="360" w:lineRule="auto"/>
        <w:ind w:firstLine="709"/>
        <w:jc w:val="both"/>
        <w:rPr>
          <w:sz w:val="28"/>
          <w:szCs w:val="28"/>
        </w:rPr>
      </w:pPr>
      <w:r>
        <w:rPr>
          <w:sz w:val="28"/>
          <w:szCs w:val="28"/>
        </w:rPr>
        <w:t xml:space="preserve">– </w:t>
      </w:r>
      <w:r w:rsidR="002B1528" w:rsidRPr="00A40ED7">
        <w:rPr>
          <w:sz w:val="28"/>
          <w:szCs w:val="28"/>
        </w:rPr>
        <w:t>ROMI</w:t>
      </w:r>
      <w:r>
        <w:rPr>
          <w:sz w:val="28"/>
          <w:szCs w:val="28"/>
        </w:rPr>
        <w:t xml:space="preserve"> </w:t>
      </w:r>
      <w:r w:rsidR="00ED60E4" w:rsidRPr="00A40ED7">
        <w:rPr>
          <w:sz w:val="28"/>
          <w:szCs w:val="28"/>
        </w:rPr>
        <w:t>–</w:t>
      </w:r>
      <w:r w:rsidR="002B1528" w:rsidRPr="00A40ED7">
        <w:rPr>
          <w:sz w:val="28"/>
          <w:szCs w:val="28"/>
        </w:rPr>
        <w:t xml:space="preserve"> будет рассчитываться по затратам на разработку и продвижение программы лояльности в сравнении с дополнительной выручкой, генерируемой лояльными клиентами.</w:t>
      </w:r>
    </w:p>
    <w:p w14:paraId="17CC9D89" w14:textId="13C5F97D" w:rsidR="002B1528" w:rsidRPr="002B1528" w:rsidRDefault="002B1528" w:rsidP="002B1528">
      <w:pPr>
        <w:spacing w:line="360" w:lineRule="auto"/>
        <w:ind w:firstLine="709"/>
        <w:jc w:val="both"/>
        <w:rPr>
          <w:sz w:val="28"/>
          <w:szCs w:val="28"/>
        </w:rPr>
      </w:pPr>
      <w:r w:rsidRPr="002B1528">
        <w:rPr>
          <w:sz w:val="28"/>
          <w:szCs w:val="28"/>
        </w:rPr>
        <w:t xml:space="preserve">Мини-вывод: данный набор метрик позволит в динамике отслеживать стратегическую эффективность программы лояльности VELOE и при необходимости своевременно корректировать механики программы </w:t>
      </w:r>
      <w:r w:rsidR="00A40ED7">
        <w:rPr>
          <w:sz w:val="28"/>
          <w:szCs w:val="28"/>
        </w:rPr>
        <w:br/>
      </w:r>
      <w:r w:rsidRPr="002B1528">
        <w:rPr>
          <w:sz w:val="28"/>
          <w:szCs w:val="28"/>
        </w:rPr>
        <w:t>для повышения е</w:t>
      </w:r>
      <w:r w:rsidR="00ED60E4">
        <w:rPr>
          <w:sz w:val="28"/>
          <w:szCs w:val="28"/>
        </w:rPr>
        <w:t>е</w:t>
      </w:r>
      <w:r w:rsidRPr="002B1528">
        <w:rPr>
          <w:sz w:val="28"/>
          <w:szCs w:val="28"/>
        </w:rPr>
        <w:t xml:space="preserve"> результативности.</w:t>
      </w:r>
    </w:p>
    <w:p w14:paraId="1FC44C7D" w14:textId="16A647F7" w:rsidR="002B1528" w:rsidRPr="002B1528" w:rsidRDefault="002B1528" w:rsidP="002B1528">
      <w:pPr>
        <w:spacing w:line="360" w:lineRule="auto"/>
        <w:ind w:firstLine="709"/>
        <w:jc w:val="both"/>
        <w:rPr>
          <w:sz w:val="28"/>
          <w:szCs w:val="28"/>
        </w:rPr>
      </w:pPr>
      <w:r w:rsidRPr="002B1528">
        <w:rPr>
          <w:sz w:val="28"/>
          <w:szCs w:val="28"/>
        </w:rPr>
        <w:t>3. Имиджевая ATL-кампания к запуску бренда VELOE</w:t>
      </w:r>
      <w:r w:rsidR="00A40ED7">
        <w:rPr>
          <w:sz w:val="28"/>
          <w:szCs w:val="28"/>
        </w:rPr>
        <w:t>.</w:t>
      </w:r>
    </w:p>
    <w:p w14:paraId="48B72855" w14:textId="77777777" w:rsidR="002B1528" w:rsidRPr="002B1528" w:rsidRDefault="002B1528" w:rsidP="002B1528">
      <w:pPr>
        <w:spacing w:line="360" w:lineRule="auto"/>
        <w:ind w:firstLine="709"/>
        <w:jc w:val="both"/>
        <w:rPr>
          <w:sz w:val="28"/>
          <w:szCs w:val="28"/>
        </w:rPr>
      </w:pPr>
      <w:r w:rsidRPr="002B1528">
        <w:rPr>
          <w:sz w:val="28"/>
          <w:szCs w:val="28"/>
        </w:rPr>
        <w:t xml:space="preserve">В рамках построения узнаваемости и эмоционального имиджа бренда на этапе выхода VELOE на рынок планируется проведение комплексной ATL-кампании с охватом через </w:t>
      </w:r>
      <w:proofErr w:type="spellStart"/>
      <w:r w:rsidRPr="002B1528">
        <w:rPr>
          <w:sz w:val="28"/>
          <w:szCs w:val="28"/>
        </w:rPr>
        <w:t>outdoor</w:t>
      </w:r>
      <w:proofErr w:type="spellEnd"/>
      <w:r w:rsidRPr="002B1528">
        <w:rPr>
          <w:sz w:val="28"/>
          <w:szCs w:val="28"/>
        </w:rPr>
        <w:t xml:space="preserve">-рекламу, </w:t>
      </w:r>
      <w:proofErr w:type="spellStart"/>
      <w:r w:rsidRPr="002B1528">
        <w:rPr>
          <w:sz w:val="28"/>
          <w:szCs w:val="28"/>
        </w:rPr>
        <w:t>fashion</w:t>
      </w:r>
      <w:proofErr w:type="spellEnd"/>
      <w:r w:rsidRPr="002B1528">
        <w:rPr>
          <w:sz w:val="28"/>
          <w:szCs w:val="28"/>
        </w:rPr>
        <w:t>-мероприятия, коллаборации с медиа.</w:t>
      </w:r>
    </w:p>
    <w:p w14:paraId="30DA9044" w14:textId="77777777" w:rsidR="0005346F" w:rsidRPr="000D6A5A" w:rsidRDefault="002B1528" w:rsidP="0005346F">
      <w:pPr>
        <w:spacing w:line="360" w:lineRule="auto"/>
        <w:ind w:firstLine="709"/>
        <w:jc w:val="both"/>
        <w:rPr>
          <w:sz w:val="28"/>
          <w:szCs w:val="28"/>
        </w:rPr>
      </w:pPr>
      <w:r w:rsidRPr="002B1528">
        <w:rPr>
          <w:sz w:val="28"/>
          <w:szCs w:val="28"/>
        </w:rPr>
        <w:t>Проектируемая система метрик:</w:t>
      </w:r>
      <w:r w:rsidR="0005346F" w:rsidRPr="000D6A5A">
        <w:rPr>
          <w:sz w:val="28"/>
          <w:szCs w:val="28"/>
        </w:rPr>
        <w:t xml:space="preserve"> </w:t>
      </w:r>
    </w:p>
    <w:p w14:paraId="68091C5B" w14:textId="45ABE577" w:rsidR="0005346F" w:rsidRPr="00A40ED7" w:rsidRDefault="00A40ED7" w:rsidP="00A40ED7">
      <w:pPr>
        <w:spacing w:line="360" w:lineRule="auto"/>
        <w:ind w:firstLine="709"/>
        <w:jc w:val="both"/>
        <w:rPr>
          <w:sz w:val="28"/>
          <w:szCs w:val="28"/>
        </w:rPr>
      </w:pPr>
      <w:r>
        <w:rPr>
          <w:sz w:val="28"/>
          <w:szCs w:val="28"/>
        </w:rPr>
        <w:t>– </w:t>
      </w:r>
      <w:r w:rsidR="002B1528" w:rsidRPr="00A40ED7">
        <w:rPr>
          <w:sz w:val="28"/>
          <w:szCs w:val="28"/>
        </w:rPr>
        <w:t>SOV</w:t>
      </w:r>
      <w:r>
        <w:rPr>
          <w:sz w:val="28"/>
          <w:szCs w:val="28"/>
        </w:rPr>
        <w:t xml:space="preserve"> </w:t>
      </w:r>
      <w:r w:rsidR="00ED60E4" w:rsidRPr="00A40ED7">
        <w:rPr>
          <w:sz w:val="28"/>
          <w:szCs w:val="28"/>
        </w:rPr>
        <w:t>–</w:t>
      </w:r>
      <w:r w:rsidR="002B1528" w:rsidRPr="00A40ED7">
        <w:rPr>
          <w:sz w:val="28"/>
          <w:szCs w:val="28"/>
        </w:rPr>
        <w:t xml:space="preserve"> основная метрика оценки результата ATL-кампании. Поставленная задача </w:t>
      </w:r>
      <w:r w:rsidR="00ED60E4" w:rsidRPr="00A40ED7">
        <w:rPr>
          <w:sz w:val="28"/>
          <w:szCs w:val="28"/>
        </w:rPr>
        <w:t>–</w:t>
      </w:r>
      <w:r w:rsidR="002B1528" w:rsidRPr="00A40ED7">
        <w:rPr>
          <w:sz w:val="28"/>
          <w:szCs w:val="28"/>
        </w:rPr>
        <w:t xml:space="preserve"> достичь заметного роста доли упоминаний бренда VELOE на ключевых медиа-площадках и в социальных сетях.</w:t>
      </w:r>
    </w:p>
    <w:p w14:paraId="5BE861EC" w14:textId="45F38EA7" w:rsidR="0005346F" w:rsidRPr="00A40ED7" w:rsidRDefault="00A40ED7" w:rsidP="00A40ED7">
      <w:pPr>
        <w:spacing w:line="360" w:lineRule="auto"/>
        <w:ind w:firstLine="709"/>
        <w:jc w:val="both"/>
        <w:rPr>
          <w:sz w:val="28"/>
          <w:szCs w:val="28"/>
        </w:rPr>
      </w:pPr>
      <w:r>
        <w:rPr>
          <w:sz w:val="28"/>
          <w:szCs w:val="28"/>
        </w:rPr>
        <w:t>– </w:t>
      </w:r>
      <w:r w:rsidR="002B1528" w:rsidRPr="00A40ED7">
        <w:rPr>
          <w:sz w:val="28"/>
          <w:szCs w:val="28"/>
        </w:rPr>
        <w:t>NPS</w:t>
      </w:r>
      <w:r>
        <w:rPr>
          <w:sz w:val="28"/>
          <w:szCs w:val="28"/>
        </w:rPr>
        <w:t xml:space="preserve"> </w:t>
      </w:r>
      <w:r w:rsidR="00ED60E4" w:rsidRPr="00A40ED7">
        <w:rPr>
          <w:sz w:val="28"/>
          <w:szCs w:val="28"/>
        </w:rPr>
        <w:t>–</w:t>
      </w:r>
      <w:r w:rsidR="002B1528" w:rsidRPr="00A40ED7">
        <w:rPr>
          <w:sz w:val="28"/>
          <w:szCs w:val="28"/>
        </w:rPr>
        <w:t xml:space="preserve"> опросы среди первой волны покупателей (после первой покупки) позволят оценить качество первого впечатления и уровень удовлетвор</w:t>
      </w:r>
      <w:r w:rsidR="00ED60E4" w:rsidRPr="00A40ED7">
        <w:rPr>
          <w:sz w:val="28"/>
          <w:szCs w:val="28"/>
        </w:rPr>
        <w:t>е</w:t>
      </w:r>
      <w:r w:rsidR="002B1528" w:rsidRPr="00A40ED7">
        <w:rPr>
          <w:sz w:val="28"/>
          <w:szCs w:val="28"/>
        </w:rPr>
        <w:t>нности после контакта с брендом.</w:t>
      </w:r>
    </w:p>
    <w:p w14:paraId="65F02709" w14:textId="4FBF4F46" w:rsidR="002B1528" w:rsidRPr="00A40ED7" w:rsidRDefault="00A40ED7" w:rsidP="00A40ED7">
      <w:pPr>
        <w:spacing w:line="360" w:lineRule="auto"/>
        <w:ind w:firstLine="709"/>
        <w:jc w:val="both"/>
        <w:rPr>
          <w:sz w:val="28"/>
          <w:szCs w:val="28"/>
        </w:rPr>
      </w:pPr>
      <w:r>
        <w:rPr>
          <w:sz w:val="28"/>
          <w:szCs w:val="28"/>
        </w:rPr>
        <w:t>– </w:t>
      </w:r>
      <w:r w:rsidR="002B1528" w:rsidRPr="00A40ED7">
        <w:rPr>
          <w:sz w:val="28"/>
          <w:szCs w:val="28"/>
        </w:rPr>
        <w:t>ROMI</w:t>
      </w:r>
      <w:r>
        <w:rPr>
          <w:sz w:val="28"/>
          <w:szCs w:val="28"/>
        </w:rPr>
        <w:t xml:space="preserve"> </w:t>
      </w:r>
      <w:r w:rsidR="00ED60E4" w:rsidRPr="00A40ED7">
        <w:rPr>
          <w:sz w:val="28"/>
          <w:szCs w:val="28"/>
        </w:rPr>
        <w:t>–</w:t>
      </w:r>
      <w:r w:rsidR="002B1528" w:rsidRPr="00A40ED7">
        <w:rPr>
          <w:sz w:val="28"/>
          <w:szCs w:val="28"/>
        </w:rPr>
        <w:t xml:space="preserve"> будет рассчитан по итогам кампании для оценки коммерческой целесообразности ATL-активностей.</w:t>
      </w:r>
    </w:p>
    <w:p w14:paraId="53AD20A0" w14:textId="6E8EF259" w:rsidR="00922249" w:rsidRPr="000D6A5A" w:rsidRDefault="002B1528" w:rsidP="00922249">
      <w:pPr>
        <w:spacing w:line="360" w:lineRule="auto"/>
        <w:ind w:firstLine="709"/>
        <w:jc w:val="both"/>
        <w:rPr>
          <w:sz w:val="28"/>
          <w:szCs w:val="28"/>
        </w:rPr>
      </w:pPr>
      <w:r w:rsidRPr="002B1528">
        <w:rPr>
          <w:sz w:val="28"/>
          <w:szCs w:val="28"/>
        </w:rPr>
        <w:t xml:space="preserve">Мини-вывод: данная связка метрик обеспечит баланс между оценкой долгосрочного влияния ATL-кампании на узнаваемость (SOV) </w:t>
      </w:r>
      <w:r w:rsidR="00A40ED7">
        <w:rPr>
          <w:sz w:val="28"/>
          <w:szCs w:val="28"/>
        </w:rPr>
        <w:br/>
      </w:r>
      <w:r w:rsidRPr="002B1528">
        <w:rPr>
          <w:sz w:val="28"/>
          <w:szCs w:val="28"/>
        </w:rPr>
        <w:lastRenderedPageBreak/>
        <w:t>и фактическими результатами по привлечению аудитории и формированию лояльности (NPS, ROMI).</w:t>
      </w:r>
    </w:p>
    <w:p w14:paraId="54E095CE" w14:textId="7CF444A7" w:rsidR="002B1528" w:rsidRPr="002B1528" w:rsidRDefault="002B1528" w:rsidP="00922249">
      <w:pPr>
        <w:spacing w:line="360" w:lineRule="auto"/>
        <w:ind w:firstLine="709"/>
        <w:jc w:val="both"/>
        <w:rPr>
          <w:sz w:val="28"/>
          <w:szCs w:val="28"/>
        </w:rPr>
      </w:pPr>
      <w:r w:rsidRPr="002B1528">
        <w:rPr>
          <w:sz w:val="28"/>
          <w:szCs w:val="28"/>
        </w:rPr>
        <w:t xml:space="preserve">Таким образом, внедрение комплекса брендовых и </w:t>
      </w:r>
      <w:proofErr w:type="spellStart"/>
      <w:r w:rsidRPr="002B1528">
        <w:rPr>
          <w:sz w:val="28"/>
          <w:szCs w:val="28"/>
        </w:rPr>
        <w:t>performance</w:t>
      </w:r>
      <w:proofErr w:type="spellEnd"/>
      <w:r w:rsidRPr="002B1528">
        <w:rPr>
          <w:sz w:val="28"/>
          <w:szCs w:val="28"/>
        </w:rPr>
        <w:t xml:space="preserve">-метрик </w:t>
      </w:r>
      <w:r w:rsidR="00A40ED7">
        <w:rPr>
          <w:sz w:val="28"/>
          <w:szCs w:val="28"/>
        </w:rPr>
        <w:br/>
      </w:r>
      <w:r w:rsidRPr="002B1528">
        <w:rPr>
          <w:sz w:val="28"/>
          <w:szCs w:val="28"/>
        </w:rPr>
        <w:t>в маркетинговую практику VELOE позволит с момента запуска бренда обеспечить всесторонний мониторинг и управление эффективностью маркетинговых активностей.</w:t>
      </w:r>
    </w:p>
    <w:p w14:paraId="46DFEBCF" w14:textId="02886C1E" w:rsidR="002B1528" w:rsidRPr="002B1528" w:rsidRDefault="002B1528" w:rsidP="002B1528">
      <w:pPr>
        <w:spacing w:line="360" w:lineRule="auto"/>
        <w:ind w:firstLine="709"/>
        <w:jc w:val="both"/>
        <w:rPr>
          <w:sz w:val="28"/>
          <w:szCs w:val="28"/>
        </w:rPr>
      </w:pPr>
      <w:r w:rsidRPr="002B1528">
        <w:rPr>
          <w:sz w:val="28"/>
          <w:szCs w:val="28"/>
        </w:rPr>
        <w:t>Использование данных метрик создаст основу для формирования</w:t>
      </w:r>
      <w:r w:rsidR="00A40ED7">
        <w:rPr>
          <w:sz w:val="28"/>
          <w:szCs w:val="28"/>
        </w:rPr>
        <w:t xml:space="preserve"> </w:t>
      </w:r>
      <w:r w:rsidRPr="002B1528">
        <w:rPr>
          <w:sz w:val="28"/>
          <w:szCs w:val="28"/>
        </w:rPr>
        <w:t>интегрированной маркетинговой стратегии, обеспечивающей сбалансированное развитие как</w:t>
      </w:r>
      <w:r w:rsidR="00A40ED7">
        <w:rPr>
          <w:sz w:val="28"/>
          <w:szCs w:val="28"/>
        </w:rPr>
        <w:t xml:space="preserve"> </w:t>
      </w:r>
      <w:r w:rsidRPr="002B1528">
        <w:rPr>
          <w:sz w:val="28"/>
          <w:szCs w:val="28"/>
        </w:rPr>
        <w:t xml:space="preserve">долгосрочных </w:t>
      </w:r>
      <w:proofErr w:type="spellStart"/>
      <w:r w:rsidRPr="002B1528">
        <w:rPr>
          <w:sz w:val="28"/>
          <w:szCs w:val="28"/>
        </w:rPr>
        <w:t>brand</w:t>
      </w:r>
      <w:proofErr w:type="spellEnd"/>
      <w:r w:rsidRPr="002B1528">
        <w:rPr>
          <w:sz w:val="28"/>
          <w:szCs w:val="28"/>
        </w:rPr>
        <w:t>-активов</w:t>
      </w:r>
      <w:r w:rsidR="00A40ED7">
        <w:rPr>
          <w:sz w:val="28"/>
          <w:szCs w:val="28"/>
        </w:rPr>
        <w:t xml:space="preserve"> </w:t>
      </w:r>
      <w:r w:rsidRPr="002B1528">
        <w:rPr>
          <w:sz w:val="28"/>
          <w:szCs w:val="28"/>
        </w:rPr>
        <w:t>(повышение узнаваемости, формирование лояльности), так и</w:t>
      </w:r>
      <w:r w:rsidR="00A40ED7">
        <w:rPr>
          <w:sz w:val="28"/>
          <w:szCs w:val="28"/>
        </w:rPr>
        <w:t xml:space="preserve"> </w:t>
      </w:r>
      <w:r w:rsidRPr="002B1528">
        <w:rPr>
          <w:sz w:val="28"/>
          <w:szCs w:val="28"/>
        </w:rPr>
        <w:t>краткосрочных коммерческих результатов</w:t>
      </w:r>
      <w:r w:rsidR="00A40ED7">
        <w:rPr>
          <w:sz w:val="28"/>
          <w:szCs w:val="28"/>
        </w:rPr>
        <w:t xml:space="preserve"> </w:t>
      </w:r>
      <w:r w:rsidRPr="002B1528">
        <w:rPr>
          <w:sz w:val="28"/>
          <w:szCs w:val="28"/>
        </w:rPr>
        <w:t>(рост продаж, оптимизация маркетинговых затрат).</w:t>
      </w:r>
    </w:p>
    <w:p w14:paraId="68C58956" w14:textId="77777777" w:rsidR="00A40ED7" w:rsidRDefault="002B1528" w:rsidP="00A40ED7">
      <w:pPr>
        <w:spacing w:line="360" w:lineRule="auto"/>
        <w:ind w:firstLine="709"/>
        <w:jc w:val="both"/>
        <w:rPr>
          <w:sz w:val="28"/>
          <w:szCs w:val="28"/>
        </w:rPr>
      </w:pPr>
      <w:r w:rsidRPr="002B1528">
        <w:rPr>
          <w:sz w:val="28"/>
          <w:szCs w:val="28"/>
        </w:rPr>
        <w:t>В конечном сч</w:t>
      </w:r>
      <w:r w:rsidR="00ED60E4">
        <w:rPr>
          <w:sz w:val="28"/>
          <w:szCs w:val="28"/>
        </w:rPr>
        <w:t>е</w:t>
      </w:r>
      <w:r w:rsidRPr="002B1528">
        <w:rPr>
          <w:sz w:val="28"/>
          <w:szCs w:val="28"/>
        </w:rPr>
        <w:t xml:space="preserve">те, предложенная система метрик </w:t>
      </w:r>
      <w:r w:rsidR="009136A0" w:rsidRPr="000D6A5A">
        <w:rPr>
          <w:sz w:val="28"/>
          <w:szCs w:val="28"/>
        </w:rPr>
        <w:t xml:space="preserve">на основе анализа </w:t>
      </w:r>
      <w:r w:rsidR="00A40ED7">
        <w:rPr>
          <w:sz w:val="28"/>
          <w:szCs w:val="28"/>
        </w:rPr>
        <w:br/>
      </w:r>
      <w:r w:rsidR="009136A0" w:rsidRPr="000D6A5A">
        <w:rPr>
          <w:sz w:val="28"/>
          <w:szCs w:val="28"/>
        </w:rPr>
        <w:t xml:space="preserve">и выводов из исследования </w:t>
      </w:r>
      <w:r w:rsidRPr="002B1528">
        <w:rPr>
          <w:sz w:val="28"/>
          <w:szCs w:val="28"/>
        </w:rPr>
        <w:t xml:space="preserve">позволит </w:t>
      </w:r>
      <w:proofErr w:type="spellStart"/>
      <w:r w:rsidRPr="002B1528">
        <w:rPr>
          <w:sz w:val="28"/>
          <w:szCs w:val="28"/>
        </w:rPr>
        <w:t>brand</w:t>
      </w:r>
      <w:proofErr w:type="spellEnd"/>
      <w:r w:rsidRPr="002B1528">
        <w:rPr>
          <w:sz w:val="28"/>
          <w:szCs w:val="28"/>
        </w:rPr>
        <w:t>-менеджерам VELOE принимать</w:t>
      </w:r>
      <w:r w:rsidR="00A40ED7">
        <w:rPr>
          <w:sz w:val="28"/>
          <w:szCs w:val="28"/>
        </w:rPr>
        <w:t xml:space="preserve"> </w:t>
      </w:r>
      <w:r w:rsidRPr="002B1528">
        <w:rPr>
          <w:sz w:val="28"/>
          <w:szCs w:val="28"/>
        </w:rPr>
        <w:t xml:space="preserve">обоснованные стратегические и тактические решения, оперативно реагировать на изменения рыночной ситуации и строить конкурентоспособный </w:t>
      </w:r>
      <w:proofErr w:type="spellStart"/>
      <w:r w:rsidRPr="002B1528">
        <w:rPr>
          <w:sz w:val="28"/>
          <w:szCs w:val="28"/>
        </w:rPr>
        <w:t>fashion</w:t>
      </w:r>
      <w:proofErr w:type="spellEnd"/>
      <w:r w:rsidRPr="002B1528">
        <w:rPr>
          <w:sz w:val="28"/>
          <w:szCs w:val="28"/>
        </w:rPr>
        <w:t>-бренд с высокой степенью управляемости маркетинговой эффективностью.</w:t>
      </w:r>
      <w:bookmarkStart w:id="56" w:name="_heading=h.se3ywvmmyrxe" w:colFirst="0" w:colLast="0"/>
      <w:bookmarkEnd w:id="56"/>
    </w:p>
    <w:p w14:paraId="191C2A1E" w14:textId="77777777" w:rsidR="00A40ED7" w:rsidRDefault="00A40ED7" w:rsidP="00A40ED7">
      <w:pPr>
        <w:spacing w:line="360" w:lineRule="auto"/>
        <w:ind w:firstLine="709"/>
        <w:jc w:val="both"/>
        <w:rPr>
          <w:sz w:val="28"/>
          <w:szCs w:val="28"/>
        </w:rPr>
      </w:pPr>
    </w:p>
    <w:p w14:paraId="697AA022" w14:textId="7D3298C8" w:rsidR="003B51A2" w:rsidRPr="00A40ED7" w:rsidRDefault="00B96AF2" w:rsidP="00A40ED7">
      <w:pPr>
        <w:spacing w:line="360" w:lineRule="auto"/>
        <w:ind w:firstLine="709"/>
        <w:jc w:val="both"/>
        <w:rPr>
          <w:sz w:val="28"/>
          <w:szCs w:val="28"/>
        </w:rPr>
      </w:pPr>
      <w:r w:rsidRPr="00A40ED7">
        <w:rPr>
          <w:b/>
          <w:color w:val="000000" w:themeColor="text1"/>
          <w:sz w:val="28"/>
          <w:szCs w:val="28"/>
        </w:rPr>
        <w:t xml:space="preserve">3.2 Рекомендации по улучшению традиционных маркетинговых инструментов </w:t>
      </w:r>
    </w:p>
    <w:p w14:paraId="55990034" w14:textId="77777777" w:rsidR="003B51A2" w:rsidRPr="00A40ED7" w:rsidRDefault="003B51A2" w:rsidP="00BD6574">
      <w:pPr>
        <w:spacing w:line="360" w:lineRule="auto"/>
        <w:ind w:firstLine="708"/>
        <w:jc w:val="both"/>
        <w:rPr>
          <w:color w:val="000000" w:themeColor="text1"/>
          <w:spacing w:val="-4"/>
          <w:sz w:val="28"/>
          <w:szCs w:val="28"/>
        </w:rPr>
      </w:pPr>
    </w:p>
    <w:p w14:paraId="00000303" w14:textId="6888854E" w:rsidR="009D696A" w:rsidRPr="00AC73E4" w:rsidRDefault="00B96AF2" w:rsidP="00BD6574">
      <w:pPr>
        <w:spacing w:line="360" w:lineRule="auto"/>
        <w:ind w:firstLine="708"/>
        <w:jc w:val="both"/>
        <w:rPr>
          <w:spacing w:val="-4"/>
          <w:sz w:val="28"/>
          <w:szCs w:val="28"/>
        </w:rPr>
      </w:pPr>
      <w:r w:rsidRPr="00A40ED7">
        <w:rPr>
          <w:color w:val="000000" w:themeColor="text1"/>
          <w:spacing w:val="-4"/>
          <w:sz w:val="28"/>
          <w:szCs w:val="28"/>
        </w:rPr>
        <w:t>Традиционные маркетинговые инструменты, несмотря на очевидную цифровую доминанту последних лет, остаются важным звеном в построении эмоционального, визуального и тактильного</w:t>
      </w:r>
      <w:r w:rsidRPr="000D6A5A">
        <w:rPr>
          <w:color w:val="000000" w:themeColor="text1"/>
          <w:spacing w:val="-4"/>
          <w:sz w:val="28"/>
          <w:szCs w:val="28"/>
        </w:rPr>
        <w:t xml:space="preserve"> взаимодействия бренда </w:t>
      </w:r>
      <w:r w:rsidR="00A40ED7">
        <w:rPr>
          <w:color w:val="000000" w:themeColor="text1"/>
          <w:spacing w:val="-4"/>
          <w:sz w:val="28"/>
          <w:szCs w:val="28"/>
        </w:rPr>
        <w:br/>
      </w:r>
      <w:r w:rsidRPr="000D6A5A">
        <w:rPr>
          <w:color w:val="000000" w:themeColor="text1"/>
          <w:spacing w:val="-4"/>
          <w:sz w:val="28"/>
          <w:szCs w:val="28"/>
        </w:rPr>
        <w:t>с аудиторией</w:t>
      </w:r>
      <w:r w:rsidRPr="000D6A5A">
        <w:rPr>
          <w:spacing w:val="-4"/>
          <w:sz w:val="28"/>
          <w:szCs w:val="28"/>
        </w:rPr>
        <w:t xml:space="preserve">. Особенно это актуально в сегменте </w:t>
      </w:r>
      <w:proofErr w:type="spellStart"/>
      <w:r w:rsidRPr="000D6A5A">
        <w:rPr>
          <w:spacing w:val="-4"/>
          <w:sz w:val="28"/>
          <w:szCs w:val="28"/>
        </w:rPr>
        <w:t>fashion</w:t>
      </w:r>
      <w:proofErr w:type="spellEnd"/>
      <w:r w:rsidRPr="000D6A5A">
        <w:rPr>
          <w:spacing w:val="-4"/>
          <w:sz w:val="28"/>
          <w:szCs w:val="28"/>
        </w:rPr>
        <w:t xml:space="preserve">-брендов среднего ценового уровня, где потребление носит не только функциональный, но и глубоко психологический и чувственный характер. Тем не менее, в условиях ограниченного бюджета и нестабильной внешней среды, офлайн-инструменты требуют тщательной переоценки: от роли и веса каждого из них до возможности переноса, сокращения или замещения без </w:t>
      </w:r>
      <w:r w:rsidRPr="00AC73E4">
        <w:rPr>
          <w:spacing w:val="-4"/>
          <w:sz w:val="28"/>
          <w:szCs w:val="28"/>
        </w:rPr>
        <w:t>потери стратегического эффекта.</w:t>
      </w:r>
    </w:p>
    <w:p w14:paraId="76620D90" w14:textId="7454E3A4" w:rsidR="003B51A2" w:rsidRPr="003B51A2" w:rsidRDefault="003B51A2" w:rsidP="003B51A2">
      <w:pPr>
        <w:spacing w:line="360" w:lineRule="auto"/>
        <w:ind w:firstLine="708"/>
        <w:jc w:val="both"/>
        <w:rPr>
          <w:spacing w:val="-4"/>
          <w:sz w:val="28"/>
          <w:szCs w:val="28"/>
        </w:rPr>
      </w:pPr>
      <w:r w:rsidRPr="003B51A2">
        <w:rPr>
          <w:spacing w:val="-4"/>
          <w:sz w:val="28"/>
          <w:szCs w:val="28"/>
        </w:rPr>
        <w:lastRenderedPageBreak/>
        <w:t>Как было показано в разделе 1.2.</w:t>
      </w:r>
      <w:r w:rsidRPr="000D6A5A">
        <w:rPr>
          <w:spacing w:val="-4"/>
          <w:sz w:val="28"/>
          <w:szCs w:val="28"/>
        </w:rPr>
        <w:t xml:space="preserve"> </w:t>
      </w:r>
      <w:r w:rsidRPr="003B51A2">
        <w:rPr>
          <w:spacing w:val="-4"/>
          <w:sz w:val="28"/>
          <w:szCs w:val="28"/>
        </w:rPr>
        <w:t>настоящего исследования, матрица бренд-архетипов представляет собой один из ключевых инструментов формирования устойчивого эмоционального образа бренда и обеспечения последовательности коммуникаций на всех этапах взаимодействия с целевой аудиторией.</w:t>
      </w:r>
    </w:p>
    <w:p w14:paraId="2AAF3B89" w14:textId="586EFB51" w:rsidR="003B51A2" w:rsidRPr="003B51A2" w:rsidRDefault="003B51A2" w:rsidP="003B51A2">
      <w:pPr>
        <w:spacing w:line="360" w:lineRule="auto"/>
        <w:ind w:firstLine="708"/>
        <w:jc w:val="both"/>
        <w:rPr>
          <w:spacing w:val="-4"/>
          <w:sz w:val="28"/>
          <w:szCs w:val="28"/>
        </w:rPr>
      </w:pPr>
      <w:r w:rsidRPr="003B51A2">
        <w:rPr>
          <w:spacing w:val="-4"/>
          <w:sz w:val="28"/>
          <w:szCs w:val="28"/>
        </w:rPr>
        <w:t xml:space="preserve">Применение архетипической модели позволяет не только задать целостный «характер» бренда, но и обеспечить необходимый уровень дифференциации в условиях высокой насыщенности рынка женской одежды. Это особенно важно для </w:t>
      </w:r>
      <w:proofErr w:type="spellStart"/>
      <w:r w:rsidRPr="003B51A2">
        <w:rPr>
          <w:spacing w:val="-4"/>
          <w:sz w:val="28"/>
          <w:szCs w:val="28"/>
        </w:rPr>
        <w:t>fashion</w:t>
      </w:r>
      <w:proofErr w:type="spellEnd"/>
      <w:r w:rsidRPr="003B51A2">
        <w:rPr>
          <w:spacing w:val="-4"/>
          <w:sz w:val="28"/>
          <w:szCs w:val="28"/>
        </w:rPr>
        <w:t xml:space="preserve">-брендов, где потребительский выбор </w:t>
      </w:r>
      <w:r w:rsidR="00A40ED7">
        <w:rPr>
          <w:spacing w:val="-4"/>
          <w:sz w:val="28"/>
          <w:szCs w:val="28"/>
        </w:rPr>
        <w:br/>
      </w:r>
      <w:r w:rsidRPr="003B51A2">
        <w:rPr>
          <w:spacing w:val="-4"/>
          <w:sz w:val="28"/>
          <w:szCs w:val="28"/>
        </w:rPr>
        <w:t>в значительной степени обусловлен не столько рациональными характеристиками товара, сколько эмоционально-смысловой компонентой, формирующейся вокруг бренда.</w:t>
      </w:r>
    </w:p>
    <w:p w14:paraId="1F8BB1BE" w14:textId="033B1483" w:rsidR="003B51A2" w:rsidRPr="003B51A2" w:rsidRDefault="003B51A2" w:rsidP="003B51A2">
      <w:pPr>
        <w:spacing w:line="360" w:lineRule="auto"/>
        <w:ind w:firstLine="708"/>
        <w:jc w:val="both"/>
        <w:rPr>
          <w:spacing w:val="-4"/>
          <w:sz w:val="28"/>
          <w:szCs w:val="28"/>
        </w:rPr>
      </w:pPr>
      <w:r w:rsidRPr="003B51A2">
        <w:rPr>
          <w:spacing w:val="-4"/>
          <w:sz w:val="28"/>
          <w:szCs w:val="28"/>
        </w:rPr>
        <w:t>В данном разделе на основе предложенной теоретической модели будет проведена разработка матрицы бренд-архетипов, адаптированной для бренда VELOE, с уч</w:t>
      </w:r>
      <w:r w:rsidR="00ED60E4">
        <w:rPr>
          <w:spacing w:val="-4"/>
          <w:sz w:val="28"/>
          <w:szCs w:val="28"/>
        </w:rPr>
        <w:t>е</w:t>
      </w:r>
      <w:r w:rsidRPr="003B51A2">
        <w:rPr>
          <w:spacing w:val="-4"/>
          <w:sz w:val="28"/>
          <w:szCs w:val="28"/>
        </w:rPr>
        <w:t>том его стратегических целей, целевой аудитории и ценностного позиционирования.</w:t>
      </w:r>
    </w:p>
    <w:p w14:paraId="4D2E77A0" w14:textId="34AC478A" w:rsidR="003B51A2" w:rsidRPr="003B51A2" w:rsidRDefault="003B51A2" w:rsidP="003B51A2">
      <w:pPr>
        <w:spacing w:line="360" w:lineRule="auto"/>
        <w:ind w:firstLine="708"/>
        <w:jc w:val="both"/>
        <w:rPr>
          <w:spacing w:val="-4"/>
          <w:sz w:val="28"/>
          <w:szCs w:val="28"/>
        </w:rPr>
      </w:pPr>
      <w:r w:rsidRPr="003B51A2">
        <w:rPr>
          <w:spacing w:val="-4"/>
          <w:sz w:val="28"/>
          <w:szCs w:val="28"/>
        </w:rPr>
        <w:t xml:space="preserve">Цель разработки архетипа для VELOE заключается </w:t>
      </w:r>
      <w:r w:rsidR="00A40ED7">
        <w:rPr>
          <w:spacing w:val="-4"/>
          <w:sz w:val="28"/>
          <w:szCs w:val="28"/>
        </w:rPr>
        <w:br/>
      </w:r>
      <w:r w:rsidRPr="003B51A2">
        <w:rPr>
          <w:spacing w:val="-4"/>
          <w:sz w:val="28"/>
          <w:szCs w:val="28"/>
        </w:rPr>
        <w:t xml:space="preserve">в создании устойчивого, легко воспринимаемого и эмоционально привлекательного образа, который будет транслироваться во всех каналах маркетинговых коммуникаций, определять </w:t>
      </w:r>
      <w:proofErr w:type="spellStart"/>
      <w:r w:rsidRPr="003B51A2">
        <w:rPr>
          <w:spacing w:val="-4"/>
          <w:sz w:val="28"/>
          <w:szCs w:val="28"/>
        </w:rPr>
        <w:t>tone</w:t>
      </w:r>
      <w:proofErr w:type="spellEnd"/>
      <w:r w:rsidRPr="003B51A2">
        <w:rPr>
          <w:spacing w:val="-4"/>
          <w:sz w:val="28"/>
          <w:szCs w:val="28"/>
        </w:rPr>
        <w:t xml:space="preserve"> </w:t>
      </w:r>
      <w:proofErr w:type="spellStart"/>
      <w:r w:rsidRPr="003B51A2">
        <w:rPr>
          <w:spacing w:val="-4"/>
          <w:sz w:val="28"/>
          <w:szCs w:val="28"/>
        </w:rPr>
        <w:t>of</w:t>
      </w:r>
      <w:proofErr w:type="spellEnd"/>
      <w:r w:rsidRPr="003B51A2">
        <w:rPr>
          <w:spacing w:val="-4"/>
          <w:sz w:val="28"/>
          <w:szCs w:val="28"/>
        </w:rPr>
        <w:t xml:space="preserve"> </w:t>
      </w:r>
      <w:proofErr w:type="spellStart"/>
      <w:r w:rsidRPr="003B51A2">
        <w:rPr>
          <w:spacing w:val="-4"/>
          <w:sz w:val="28"/>
          <w:szCs w:val="28"/>
        </w:rPr>
        <w:t>voice</w:t>
      </w:r>
      <w:proofErr w:type="spellEnd"/>
      <w:r w:rsidRPr="003B51A2">
        <w:rPr>
          <w:spacing w:val="-4"/>
          <w:sz w:val="28"/>
          <w:szCs w:val="28"/>
        </w:rPr>
        <w:t xml:space="preserve"> бренда, визуальную айдентику, контент-стратегию и сценарии взаимодействия с потребителем.</w:t>
      </w:r>
    </w:p>
    <w:p w14:paraId="0AB01869" w14:textId="77777777" w:rsidR="003B51A2" w:rsidRPr="003B51A2" w:rsidRDefault="003B51A2" w:rsidP="003B51A2">
      <w:pPr>
        <w:spacing w:line="360" w:lineRule="auto"/>
        <w:ind w:firstLine="708"/>
        <w:jc w:val="both"/>
        <w:rPr>
          <w:spacing w:val="-4"/>
          <w:sz w:val="28"/>
          <w:szCs w:val="28"/>
        </w:rPr>
      </w:pPr>
      <w:r w:rsidRPr="003B51A2">
        <w:rPr>
          <w:spacing w:val="-4"/>
          <w:sz w:val="28"/>
          <w:szCs w:val="28"/>
        </w:rPr>
        <w:t>В процессе разработки матрицы бренд-архетипов для VELOE последовательно будут рассмотрены следующие аспекты:</w:t>
      </w:r>
    </w:p>
    <w:p w14:paraId="20A51B1C" w14:textId="1DC8E235" w:rsidR="003B51A2" w:rsidRPr="003B51A2" w:rsidRDefault="00A40ED7" w:rsidP="00A40ED7">
      <w:pPr>
        <w:spacing w:line="360" w:lineRule="auto"/>
        <w:ind w:firstLine="709"/>
        <w:jc w:val="both"/>
        <w:rPr>
          <w:spacing w:val="-4"/>
          <w:sz w:val="28"/>
          <w:szCs w:val="28"/>
        </w:rPr>
      </w:pPr>
      <w:r>
        <w:rPr>
          <w:spacing w:val="-4"/>
          <w:sz w:val="28"/>
          <w:szCs w:val="28"/>
        </w:rPr>
        <w:t xml:space="preserve">– </w:t>
      </w:r>
      <w:r w:rsidR="003B51A2" w:rsidRPr="003B51A2">
        <w:rPr>
          <w:spacing w:val="-4"/>
          <w:sz w:val="28"/>
          <w:szCs w:val="28"/>
        </w:rPr>
        <w:t>ценностные ориентиры и миссия бренда;</w:t>
      </w:r>
    </w:p>
    <w:p w14:paraId="790DC607" w14:textId="20F5C7C3" w:rsidR="003B51A2" w:rsidRPr="003B51A2" w:rsidRDefault="00A40ED7" w:rsidP="00A40ED7">
      <w:pPr>
        <w:spacing w:line="360" w:lineRule="auto"/>
        <w:ind w:firstLine="709"/>
        <w:jc w:val="both"/>
        <w:rPr>
          <w:spacing w:val="-4"/>
          <w:sz w:val="28"/>
          <w:szCs w:val="28"/>
        </w:rPr>
      </w:pPr>
      <w:r>
        <w:rPr>
          <w:spacing w:val="-4"/>
          <w:sz w:val="28"/>
          <w:szCs w:val="28"/>
        </w:rPr>
        <w:t xml:space="preserve">– </w:t>
      </w:r>
      <w:r w:rsidR="003B51A2" w:rsidRPr="003B51A2">
        <w:rPr>
          <w:spacing w:val="-4"/>
          <w:sz w:val="28"/>
          <w:szCs w:val="28"/>
        </w:rPr>
        <w:t>ключевые мотивации и потребности целевой аудитории;</w:t>
      </w:r>
    </w:p>
    <w:p w14:paraId="2072F7FA" w14:textId="02AFB40A" w:rsidR="003B51A2" w:rsidRPr="003B51A2" w:rsidRDefault="00A40ED7" w:rsidP="00A40ED7">
      <w:pPr>
        <w:spacing w:line="360" w:lineRule="auto"/>
        <w:ind w:firstLine="709"/>
        <w:jc w:val="both"/>
        <w:rPr>
          <w:spacing w:val="-4"/>
          <w:sz w:val="28"/>
          <w:szCs w:val="28"/>
        </w:rPr>
      </w:pPr>
      <w:r>
        <w:rPr>
          <w:spacing w:val="-4"/>
          <w:sz w:val="28"/>
          <w:szCs w:val="28"/>
        </w:rPr>
        <w:t xml:space="preserve">– </w:t>
      </w:r>
      <w:r w:rsidR="003B51A2" w:rsidRPr="003B51A2">
        <w:rPr>
          <w:spacing w:val="-4"/>
          <w:sz w:val="28"/>
          <w:szCs w:val="28"/>
        </w:rPr>
        <w:t>желаемое стратегическое позиционирование VELOE на рынке женской одежды;</w:t>
      </w:r>
    </w:p>
    <w:p w14:paraId="759FE7D7" w14:textId="28C99430" w:rsidR="003B51A2" w:rsidRPr="003B51A2" w:rsidRDefault="00A40ED7" w:rsidP="00A40ED7">
      <w:pPr>
        <w:spacing w:line="360" w:lineRule="auto"/>
        <w:ind w:firstLine="709"/>
        <w:jc w:val="both"/>
        <w:rPr>
          <w:spacing w:val="-4"/>
          <w:sz w:val="28"/>
          <w:szCs w:val="28"/>
        </w:rPr>
      </w:pPr>
      <w:r>
        <w:rPr>
          <w:spacing w:val="-4"/>
          <w:sz w:val="28"/>
          <w:szCs w:val="28"/>
        </w:rPr>
        <w:t xml:space="preserve">– </w:t>
      </w:r>
      <w:r w:rsidR="003B51A2" w:rsidRPr="003B51A2">
        <w:rPr>
          <w:spacing w:val="-4"/>
          <w:sz w:val="28"/>
          <w:szCs w:val="28"/>
        </w:rPr>
        <w:t>выбор основного и дополнительных (поддерживающих) архетипов;</w:t>
      </w:r>
    </w:p>
    <w:p w14:paraId="128E21E3" w14:textId="2B96D5FD" w:rsidR="003B51A2" w:rsidRPr="003B51A2" w:rsidRDefault="00A40ED7" w:rsidP="00A40ED7">
      <w:pPr>
        <w:spacing w:line="360" w:lineRule="auto"/>
        <w:ind w:firstLine="709"/>
        <w:jc w:val="both"/>
        <w:rPr>
          <w:spacing w:val="-4"/>
          <w:sz w:val="28"/>
          <w:szCs w:val="28"/>
        </w:rPr>
      </w:pPr>
      <w:r>
        <w:rPr>
          <w:spacing w:val="-4"/>
          <w:sz w:val="28"/>
          <w:szCs w:val="28"/>
        </w:rPr>
        <w:t xml:space="preserve">– </w:t>
      </w:r>
      <w:r w:rsidR="003B51A2" w:rsidRPr="003B51A2">
        <w:rPr>
          <w:spacing w:val="-4"/>
          <w:sz w:val="28"/>
          <w:szCs w:val="28"/>
        </w:rPr>
        <w:t>рекомендации по интеграции архетипов в маркетинговые коммуникации бренда.</w:t>
      </w:r>
    </w:p>
    <w:p w14:paraId="71B6C1D3" w14:textId="0415789E" w:rsidR="003B51A2" w:rsidRPr="003B51A2" w:rsidRDefault="003B51A2" w:rsidP="003B51A2">
      <w:pPr>
        <w:spacing w:line="360" w:lineRule="auto"/>
        <w:ind w:firstLine="708"/>
        <w:jc w:val="both"/>
        <w:rPr>
          <w:spacing w:val="-4"/>
          <w:sz w:val="28"/>
          <w:szCs w:val="28"/>
        </w:rPr>
      </w:pPr>
      <w:r w:rsidRPr="003B51A2">
        <w:rPr>
          <w:spacing w:val="-4"/>
          <w:sz w:val="28"/>
          <w:szCs w:val="28"/>
        </w:rPr>
        <w:lastRenderedPageBreak/>
        <w:t>Таким образом, разработанная матрица бренд-архетипов будет служить</w:t>
      </w:r>
      <w:r w:rsidR="00A40ED7">
        <w:rPr>
          <w:spacing w:val="-4"/>
          <w:sz w:val="28"/>
          <w:szCs w:val="28"/>
        </w:rPr>
        <w:t xml:space="preserve"> </w:t>
      </w:r>
      <w:r w:rsidRPr="003B51A2">
        <w:rPr>
          <w:spacing w:val="-4"/>
          <w:sz w:val="28"/>
          <w:szCs w:val="28"/>
        </w:rPr>
        <w:t>фундаментом для построения целостной маркетинговой стратегии VELOE</w:t>
      </w:r>
      <w:r w:rsidR="009C0786">
        <w:rPr>
          <w:spacing w:val="-4"/>
          <w:sz w:val="28"/>
          <w:szCs w:val="28"/>
        </w:rPr>
        <w:t xml:space="preserve"> </w:t>
      </w:r>
      <w:r w:rsidRPr="003B51A2">
        <w:rPr>
          <w:spacing w:val="-4"/>
          <w:sz w:val="28"/>
          <w:szCs w:val="28"/>
        </w:rPr>
        <w:t>и е</w:t>
      </w:r>
      <w:r w:rsidR="00ED60E4">
        <w:rPr>
          <w:spacing w:val="-4"/>
          <w:sz w:val="28"/>
          <w:szCs w:val="28"/>
        </w:rPr>
        <w:t>е</w:t>
      </w:r>
      <w:r w:rsidRPr="003B51A2">
        <w:rPr>
          <w:spacing w:val="-4"/>
          <w:sz w:val="28"/>
          <w:szCs w:val="28"/>
        </w:rPr>
        <w:t xml:space="preserve"> эффективной реализации на всех уровнях маркетинговой деятельности.</w:t>
      </w:r>
    </w:p>
    <w:p w14:paraId="6715EF37" w14:textId="62E1EF76" w:rsidR="003B51A2" w:rsidRDefault="003B51A2" w:rsidP="003B51A2">
      <w:pPr>
        <w:spacing w:line="360" w:lineRule="auto"/>
        <w:ind w:firstLine="708"/>
        <w:jc w:val="both"/>
        <w:rPr>
          <w:spacing w:val="-4"/>
          <w:sz w:val="28"/>
          <w:szCs w:val="28"/>
        </w:rPr>
      </w:pPr>
      <w:r w:rsidRPr="003B51A2">
        <w:rPr>
          <w:spacing w:val="-4"/>
          <w:sz w:val="28"/>
          <w:szCs w:val="28"/>
        </w:rPr>
        <w:t>Процесс разработки матрицы бренд-архетипов для бренда VELOE строится на основе методологии, рассмотренной в разделе 1.2., и включает последовательное прохождение ряда ключевых этапов. Такой подход позволяет не только обоснованно выбрать соответствующий архетип, но и интегрировать его в коммуникационную стратегию бренда, обеспечив тем самым целостность маркетинговых активностей.</w:t>
      </w:r>
      <w:r w:rsidRPr="000D6A5A">
        <w:rPr>
          <w:spacing w:val="-4"/>
          <w:sz w:val="28"/>
          <w:szCs w:val="28"/>
        </w:rPr>
        <w:t xml:space="preserve"> Подробно про каждый этап описано и представлено в таблице</w:t>
      </w:r>
      <w:r w:rsidR="009C0786">
        <w:rPr>
          <w:spacing w:val="-4"/>
          <w:sz w:val="28"/>
          <w:szCs w:val="28"/>
        </w:rPr>
        <w:t xml:space="preserve"> 11.</w:t>
      </w:r>
    </w:p>
    <w:p w14:paraId="1D1F9416" w14:textId="77777777" w:rsidR="009C0786" w:rsidRPr="000D6A5A" w:rsidRDefault="009C0786" w:rsidP="003B51A2">
      <w:pPr>
        <w:spacing w:line="360" w:lineRule="auto"/>
        <w:ind w:firstLine="708"/>
        <w:jc w:val="both"/>
        <w:rPr>
          <w:spacing w:val="-4"/>
          <w:sz w:val="28"/>
          <w:szCs w:val="28"/>
        </w:rPr>
      </w:pPr>
    </w:p>
    <w:p w14:paraId="5C8FD7DA" w14:textId="46C0F6C7" w:rsidR="003B51A2" w:rsidRPr="000D6A5A" w:rsidRDefault="003B51A2" w:rsidP="00A40ED7">
      <w:pPr>
        <w:spacing w:line="360" w:lineRule="auto"/>
        <w:jc w:val="both"/>
        <w:rPr>
          <w:spacing w:val="-4"/>
          <w:sz w:val="28"/>
          <w:szCs w:val="28"/>
        </w:rPr>
      </w:pPr>
      <w:r w:rsidRPr="000D6A5A">
        <w:rPr>
          <w:spacing w:val="-4"/>
          <w:sz w:val="28"/>
          <w:szCs w:val="28"/>
        </w:rPr>
        <w:t xml:space="preserve">Таблица </w:t>
      </w:r>
      <w:r w:rsidR="00C360E3">
        <w:rPr>
          <w:spacing w:val="-4"/>
          <w:sz w:val="28"/>
          <w:szCs w:val="28"/>
        </w:rPr>
        <w:t xml:space="preserve">11 </w:t>
      </w:r>
      <w:r w:rsidR="009C0786">
        <w:rPr>
          <w:spacing w:val="-4"/>
          <w:sz w:val="28"/>
          <w:szCs w:val="28"/>
        </w:rPr>
        <w:t>– Описание этапов составления бренд-архетипа</w:t>
      </w:r>
    </w:p>
    <w:tbl>
      <w:tblPr>
        <w:tblStyle w:val="afffc"/>
        <w:tblW w:w="0" w:type="auto"/>
        <w:tblLook w:val="04A0" w:firstRow="1" w:lastRow="0" w:firstColumn="1" w:lastColumn="0" w:noHBand="0" w:noVBand="1"/>
      </w:tblPr>
      <w:tblGrid>
        <w:gridCol w:w="3115"/>
        <w:gridCol w:w="3116"/>
        <w:gridCol w:w="3116"/>
      </w:tblGrid>
      <w:tr w:rsidR="003B51A2" w:rsidRPr="000D6A5A" w14:paraId="475709BF" w14:textId="77777777" w:rsidTr="003B51A2">
        <w:tc>
          <w:tcPr>
            <w:tcW w:w="3115" w:type="dxa"/>
          </w:tcPr>
          <w:p w14:paraId="73545351" w14:textId="106222C9" w:rsidR="003B51A2" w:rsidRPr="00BB4F6F" w:rsidRDefault="003B51A2" w:rsidP="00BB4F6F">
            <w:pPr>
              <w:jc w:val="center"/>
              <w:rPr>
                <w:b/>
                <w:bCs/>
                <w:spacing w:val="-4"/>
              </w:rPr>
            </w:pPr>
            <w:r w:rsidRPr="00BB4F6F">
              <w:rPr>
                <w:b/>
                <w:bCs/>
                <w:color w:val="000000"/>
              </w:rPr>
              <w:t>Этап</w:t>
            </w:r>
          </w:p>
        </w:tc>
        <w:tc>
          <w:tcPr>
            <w:tcW w:w="3116" w:type="dxa"/>
          </w:tcPr>
          <w:p w14:paraId="050D42B1" w14:textId="231C260D" w:rsidR="003B51A2" w:rsidRPr="00BB4F6F" w:rsidRDefault="003B51A2" w:rsidP="00BB4F6F">
            <w:pPr>
              <w:jc w:val="center"/>
              <w:rPr>
                <w:b/>
                <w:bCs/>
                <w:spacing w:val="-4"/>
              </w:rPr>
            </w:pPr>
            <w:r w:rsidRPr="00BB4F6F">
              <w:rPr>
                <w:b/>
                <w:bCs/>
                <w:color w:val="000000"/>
              </w:rPr>
              <w:t>Содержание этапа</w:t>
            </w:r>
          </w:p>
        </w:tc>
        <w:tc>
          <w:tcPr>
            <w:tcW w:w="3116" w:type="dxa"/>
          </w:tcPr>
          <w:p w14:paraId="68C421F1" w14:textId="7FD8E5E3" w:rsidR="003B51A2" w:rsidRPr="00BB4F6F" w:rsidRDefault="003B51A2" w:rsidP="00BB4F6F">
            <w:pPr>
              <w:jc w:val="center"/>
              <w:rPr>
                <w:b/>
                <w:bCs/>
                <w:spacing w:val="-4"/>
              </w:rPr>
            </w:pPr>
            <w:r w:rsidRPr="00BB4F6F">
              <w:rPr>
                <w:b/>
                <w:bCs/>
                <w:color w:val="000000"/>
              </w:rPr>
              <w:t>Результат</w:t>
            </w:r>
          </w:p>
        </w:tc>
      </w:tr>
      <w:tr w:rsidR="003B51A2" w:rsidRPr="000D6A5A" w14:paraId="5A35D480" w14:textId="77777777" w:rsidTr="003B51A2">
        <w:tc>
          <w:tcPr>
            <w:tcW w:w="3115" w:type="dxa"/>
          </w:tcPr>
          <w:p w14:paraId="711DAD24" w14:textId="1F2DFABE" w:rsidR="003B51A2" w:rsidRPr="00BB4F6F" w:rsidRDefault="003B51A2" w:rsidP="00BB4F6F">
            <w:pPr>
              <w:jc w:val="left"/>
              <w:rPr>
                <w:spacing w:val="-4"/>
              </w:rPr>
            </w:pPr>
            <w:r w:rsidRPr="00BB4F6F">
              <w:rPr>
                <w:color w:val="000000"/>
              </w:rPr>
              <w:t>1. Определение ценностных ориентиров бренда</w:t>
            </w:r>
          </w:p>
        </w:tc>
        <w:tc>
          <w:tcPr>
            <w:tcW w:w="3116" w:type="dxa"/>
          </w:tcPr>
          <w:p w14:paraId="1A88263B" w14:textId="55F10EFC" w:rsidR="003B51A2" w:rsidRPr="00BB4F6F" w:rsidRDefault="003B51A2" w:rsidP="00BB4F6F">
            <w:pPr>
              <w:jc w:val="left"/>
              <w:rPr>
                <w:spacing w:val="-4"/>
              </w:rPr>
            </w:pPr>
            <w:r w:rsidRPr="00BB4F6F">
              <w:rPr>
                <w:color w:val="000000"/>
              </w:rPr>
              <w:t>Анализ миссии, ценностей и стратегических целей VELOE</w:t>
            </w:r>
          </w:p>
        </w:tc>
        <w:tc>
          <w:tcPr>
            <w:tcW w:w="3116" w:type="dxa"/>
          </w:tcPr>
          <w:p w14:paraId="742F6B57" w14:textId="1E750760" w:rsidR="003B51A2" w:rsidRPr="00BB4F6F" w:rsidRDefault="003B51A2" w:rsidP="00BB4F6F">
            <w:pPr>
              <w:jc w:val="left"/>
              <w:rPr>
                <w:spacing w:val="-4"/>
              </w:rPr>
            </w:pPr>
            <w:r w:rsidRPr="00BB4F6F">
              <w:rPr>
                <w:color w:val="000000"/>
              </w:rPr>
              <w:t>Ч</w:t>
            </w:r>
            <w:r w:rsidR="00ED60E4">
              <w:rPr>
                <w:color w:val="000000"/>
              </w:rPr>
              <w:t>е</w:t>
            </w:r>
            <w:r w:rsidRPr="00BB4F6F">
              <w:rPr>
                <w:color w:val="000000"/>
              </w:rPr>
              <w:t>ткое понимание ключевых ценностей бренда (уверенность, индивидуальность, качество, устойчивость)</w:t>
            </w:r>
          </w:p>
        </w:tc>
      </w:tr>
      <w:tr w:rsidR="003B51A2" w:rsidRPr="000D6A5A" w14:paraId="5C1EABC5" w14:textId="77777777" w:rsidTr="003B51A2">
        <w:tc>
          <w:tcPr>
            <w:tcW w:w="3115" w:type="dxa"/>
          </w:tcPr>
          <w:p w14:paraId="5E2621EB" w14:textId="44C30A06" w:rsidR="003B51A2" w:rsidRPr="00BB4F6F" w:rsidRDefault="003B51A2" w:rsidP="00BB4F6F">
            <w:pPr>
              <w:jc w:val="left"/>
              <w:rPr>
                <w:spacing w:val="-4"/>
              </w:rPr>
            </w:pPr>
            <w:r w:rsidRPr="00BB4F6F">
              <w:rPr>
                <w:color w:val="000000"/>
              </w:rPr>
              <w:t>2. Анализ потребностей целевой аудитории</w:t>
            </w:r>
          </w:p>
        </w:tc>
        <w:tc>
          <w:tcPr>
            <w:tcW w:w="3116" w:type="dxa"/>
          </w:tcPr>
          <w:p w14:paraId="77F01207" w14:textId="7E8649E7" w:rsidR="003B51A2" w:rsidRPr="00BB4F6F" w:rsidRDefault="003B51A2" w:rsidP="00BB4F6F">
            <w:pPr>
              <w:jc w:val="left"/>
              <w:rPr>
                <w:spacing w:val="-4"/>
              </w:rPr>
            </w:pPr>
            <w:r w:rsidRPr="00BB4F6F">
              <w:rPr>
                <w:color w:val="000000"/>
              </w:rPr>
              <w:t>Исследование мотиваций и потребностей целевых групп VELOE</w:t>
            </w:r>
          </w:p>
        </w:tc>
        <w:tc>
          <w:tcPr>
            <w:tcW w:w="3116" w:type="dxa"/>
          </w:tcPr>
          <w:p w14:paraId="4FF098B1" w14:textId="58B1675F" w:rsidR="003B51A2" w:rsidRPr="00BB4F6F" w:rsidRDefault="003B51A2" w:rsidP="00BB4F6F">
            <w:pPr>
              <w:jc w:val="left"/>
              <w:rPr>
                <w:spacing w:val="-4"/>
              </w:rPr>
            </w:pPr>
            <w:r w:rsidRPr="00BB4F6F">
              <w:rPr>
                <w:color w:val="000000"/>
              </w:rPr>
              <w:t>Понимание эмоциональных и рациональных ожиданий аудитории</w:t>
            </w:r>
          </w:p>
        </w:tc>
      </w:tr>
      <w:tr w:rsidR="003B51A2" w:rsidRPr="000D6A5A" w14:paraId="63A16AC3" w14:textId="77777777" w:rsidTr="003B51A2">
        <w:tc>
          <w:tcPr>
            <w:tcW w:w="3115" w:type="dxa"/>
          </w:tcPr>
          <w:p w14:paraId="1FB08CDE" w14:textId="2C090564" w:rsidR="003B51A2" w:rsidRPr="00BB4F6F" w:rsidRDefault="003B51A2" w:rsidP="00BB4F6F">
            <w:pPr>
              <w:jc w:val="left"/>
              <w:rPr>
                <w:spacing w:val="-4"/>
              </w:rPr>
            </w:pPr>
            <w:r w:rsidRPr="00BB4F6F">
              <w:rPr>
                <w:color w:val="000000"/>
              </w:rPr>
              <w:t>3. Определение стратегического позиционирования</w:t>
            </w:r>
          </w:p>
        </w:tc>
        <w:tc>
          <w:tcPr>
            <w:tcW w:w="3116" w:type="dxa"/>
          </w:tcPr>
          <w:p w14:paraId="5318F47E" w14:textId="6BD78D41" w:rsidR="003B51A2" w:rsidRPr="00BB4F6F" w:rsidRDefault="003B51A2" w:rsidP="00BB4F6F">
            <w:pPr>
              <w:jc w:val="left"/>
              <w:rPr>
                <w:spacing w:val="-4"/>
              </w:rPr>
            </w:pPr>
            <w:r w:rsidRPr="00BB4F6F">
              <w:rPr>
                <w:color w:val="000000"/>
              </w:rPr>
              <w:t>Формулировка желаемого имиджа и рыночной позиции VELOE</w:t>
            </w:r>
          </w:p>
        </w:tc>
        <w:tc>
          <w:tcPr>
            <w:tcW w:w="3116" w:type="dxa"/>
          </w:tcPr>
          <w:p w14:paraId="7F68696D" w14:textId="017BC7FA" w:rsidR="003B51A2" w:rsidRPr="00BB4F6F" w:rsidRDefault="003B51A2" w:rsidP="00BB4F6F">
            <w:pPr>
              <w:jc w:val="left"/>
              <w:rPr>
                <w:spacing w:val="-4"/>
              </w:rPr>
            </w:pPr>
            <w:r w:rsidRPr="00BB4F6F">
              <w:rPr>
                <w:color w:val="000000"/>
              </w:rPr>
              <w:t>Построение имиджа бренда «осознанной роскоши и уверенной женственности»</w:t>
            </w:r>
          </w:p>
        </w:tc>
      </w:tr>
      <w:tr w:rsidR="003B51A2" w:rsidRPr="000D6A5A" w14:paraId="608A524C" w14:textId="77777777" w:rsidTr="003B51A2">
        <w:tc>
          <w:tcPr>
            <w:tcW w:w="3115" w:type="dxa"/>
          </w:tcPr>
          <w:p w14:paraId="4289B7E5" w14:textId="5E8AADE8" w:rsidR="003B51A2" w:rsidRPr="00BB4F6F" w:rsidRDefault="00417F8D" w:rsidP="00BB4F6F">
            <w:pPr>
              <w:jc w:val="left"/>
              <w:rPr>
                <w:spacing w:val="-4"/>
              </w:rPr>
            </w:pPr>
            <w:r w:rsidRPr="00BB4F6F">
              <w:rPr>
                <w:color w:val="000000"/>
              </w:rPr>
              <w:t>4. Выбор архетипов</w:t>
            </w:r>
          </w:p>
        </w:tc>
        <w:tc>
          <w:tcPr>
            <w:tcW w:w="3116" w:type="dxa"/>
          </w:tcPr>
          <w:p w14:paraId="3860AC1A" w14:textId="1D2E5D60" w:rsidR="003B51A2" w:rsidRPr="00BB4F6F" w:rsidRDefault="00417F8D" w:rsidP="00BB4F6F">
            <w:pPr>
              <w:jc w:val="left"/>
              <w:rPr>
                <w:spacing w:val="-4"/>
              </w:rPr>
            </w:pPr>
            <w:r w:rsidRPr="00BB4F6F">
              <w:rPr>
                <w:color w:val="000000"/>
              </w:rPr>
              <w:t>Соотнесение ценностей бренда и потребностей аудитории с моделью 12 архетипов</w:t>
            </w:r>
          </w:p>
        </w:tc>
        <w:tc>
          <w:tcPr>
            <w:tcW w:w="3116" w:type="dxa"/>
          </w:tcPr>
          <w:p w14:paraId="6FB7281A" w14:textId="38D1E0F8" w:rsidR="003B51A2" w:rsidRPr="00BB4F6F" w:rsidRDefault="00417F8D" w:rsidP="00BB4F6F">
            <w:pPr>
              <w:jc w:val="left"/>
              <w:rPr>
                <w:spacing w:val="-4"/>
              </w:rPr>
            </w:pPr>
            <w:r w:rsidRPr="00BB4F6F">
              <w:rPr>
                <w:color w:val="000000"/>
              </w:rPr>
              <w:t>Выбран основной архетип (Любовник) и два поддерживающих (Творец, Правитель)</w:t>
            </w:r>
          </w:p>
        </w:tc>
      </w:tr>
      <w:tr w:rsidR="003B51A2" w:rsidRPr="000D6A5A" w14:paraId="47E28B8A" w14:textId="77777777" w:rsidTr="003B51A2">
        <w:tc>
          <w:tcPr>
            <w:tcW w:w="3115" w:type="dxa"/>
          </w:tcPr>
          <w:p w14:paraId="35841A2E" w14:textId="7786713B" w:rsidR="003B51A2" w:rsidRPr="00BB4F6F" w:rsidRDefault="00417F8D" w:rsidP="00BB4F6F">
            <w:pPr>
              <w:jc w:val="left"/>
              <w:rPr>
                <w:spacing w:val="-4"/>
              </w:rPr>
            </w:pPr>
            <w:r w:rsidRPr="00BB4F6F">
              <w:rPr>
                <w:color w:val="000000"/>
              </w:rPr>
              <w:t>5. Интеграция архетипов в коммуникацию</w:t>
            </w:r>
          </w:p>
        </w:tc>
        <w:tc>
          <w:tcPr>
            <w:tcW w:w="3116" w:type="dxa"/>
          </w:tcPr>
          <w:p w14:paraId="27ED381F" w14:textId="3BEF3C36" w:rsidR="003B51A2" w:rsidRPr="00BB4F6F" w:rsidRDefault="00417F8D" w:rsidP="00BB4F6F">
            <w:pPr>
              <w:jc w:val="left"/>
              <w:rPr>
                <w:spacing w:val="-4"/>
              </w:rPr>
            </w:pPr>
            <w:r w:rsidRPr="00BB4F6F">
              <w:rPr>
                <w:color w:val="000000"/>
              </w:rPr>
              <w:t xml:space="preserve">Разработка рекомендаций по визуальной айдентике, </w:t>
            </w:r>
            <w:proofErr w:type="spellStart"/>
            <w:r w:rsidRPr="00BB4F6F">
              <w:rPr>
                <w:color w:val="000000"/>
              </w:rPr>
              <w:t>tone</w:t>
            </w:r>
            <w:proofErr w:type="spellEnd"/>
            <w:r w:rsidRPr="00BB4F6F">
              <w:rPr>
                <w:color w:val="000000"/>
              </w:rPr>
              <w:t xml:space="preserve"> </w:t>
            </w:r>
            <w:proofErr w:type="spellStart"/>
            <w:r w:rsidRPr="00BB4F6F">
              <w:rPr>
                <w:color w:val="000000"/>
              </w:rPr>
              <w:t>of</w:t>
            </w:r>
            <w:proofErr w:type="spellEnd"/>
            <w:r w:rsidRPr="00BB4F6F">
              <w:rPr>
                <w:color w:val="000000"/>
              </w:rPr>
              <w:t xml:space="preserve"> </w:t>
            </w:r>
            <w:proofErr w:type="spellStart"/>
            <w:r w:rsidRPr="00BB4F6F">
              <w:rPr>
                <w:color w:val="000000"/>
              </w:rPr>
              <w:t>voice</w:t>
            </w:r>
            <w:proofErr w:type="spellEnd"/>
            <w:r w:rsidRPr="00BB4F6F">
              <w:rPr>
                <w:color w:val="000000"/>
              </w:rPr>
              <w:t>, контент-стратегии и клиентскому опыту</w:t>
            </w:r>
          </w:p>
        </w:tc>
        <w:tc>
          <w:tcPr>
            <w:tcW w:w="3116" w:type="dxa"/>
          </w:tcPr>
          <w:p w14:paraId="528EB5D5" w14:textId="5B7F6634" w:rsidR="003B51A2" w:rsidRPr="00BB4F6F" w:rsidRDefault="00417F8D" w:rsidP="00BB4F6F">
            <w:pPr>
              <w:jc w:val="left"/>
              <w:rPr>
                <w:spacing w:val="-4"/>
              </w:rPr>
            </w:pPr>
            <w:r w:rsidRPr="00BB4F6F">
              <w:rPr>
                <w:color w:val="000000"/>
              </w:rPr>
              <w:t>Единая архетипическая модель интегрирована во все элементы маркетинговой стратегии VELOE</w:t>
            </w:r>
          </w:p>
        </w:tc>
      </w:tr>
    </w:tbl>
    <w:p w14:paraId="6093D08C" w14:textId="77777777" w:rsidR="00417F8D" w:rsidRPr="000D6A5A" w:rsidRDefault="00417F8D" w:rsidP="003B51A2">
      <w:pPr>
        <w:spacing w:line="360" w:lineRule="auto"/>
        <w:ind w:firstLine="708"/>
        <w:jc w:val="both"/>
        <w:rPr>
          <w:spacing w:val="-4"/>
          <w:sz w:val="28"/>
          <w:szCs w:val="28"/>
        </w:rPr>
      </w:pPr>
    </w:p>
    <w:p w14:paraId="4F86FF0D" w14:textId="73C7FEAA" w:rsidR="003B51A2" w:rsidRPr="003B51A2" w:rsidRDefault="003B51A2" w:rsidP="003B51A2">
      <w:pPr>
        <w:spacing w:line="360" w:lineRule="auto"/>
        <w:ind w:firstLine="708"/>
        <w:jc w:val="both"/>
        <w:rPr>
          <w:spacing w:val="-4"/>
          <w:sz w:val="28"/>
          <w:szCs w:val="28"/>
        </w:rPr>
      </w:pPr>
      <w:r w:rsidRPr="003B51A2">
        <w:rPr>
          <w:spacing w:val="-4"/>
          <w:sz w:val="28"/>
          <w:szCs w:val="28"/>
        </w:rPr>
        <w:t>Этап 1. Определение ценностных ориентиров и миссии бренда VELOE</w:t>
      </w:r>
      <w:r w:rsidR="00A40ED7">
        <w:rPr>
          <w:spacing w:val="-4"/>
          <w:sz w:val="28"/>
          <w:szCs w:val="28"/>
        </w:rPr>
        <w:t>.</w:t>
      </w:r>
    </w:p>
    <w:p w14:paraId="08F3690C" w14:textId="77777777" w:rsidR="003B51A2" w:rsidRPr="003B51A2" w:rsidRDefault="003B51A2" w:rsidP="003B51A2">
      <w:pPr>
        <w:spacing w:line="360" w:lineRule="auto"/>
        <w:ind w:firstLine="708"/>
        <w:jc w:val="both"/>
        <w:rPr>
          <w:spacing w:val="-4"/>
          <w:sz w:val="28"/>
          <w:szCs w:val="28"/>
        </w:rPr>
      </w:pPr>
      <w:r w:rsidRPr="003B51A2">
        <w:rPr>
          <w:spacing w:val="-4"/>
          <w:sz w:val="28"/>
          <w:szCs w:val="28"/>
        </w:rPr>
        <w:t xml:space="preserve">На первом этапе проводится анализ миссии, ценностей и стратегических целей бренда. В случае VELOE, как показано в маркетинговых документах, миссия бренда заключается в создании одежды для современных женщин, </w:t>
      </w:r>
      <w:r w:rsidRPr="003B51A2">
        <w:rPr>
          <w:spacing w:val="-4"/>
          <w:sz w:val="28"/>
          <w:szCs w:val="28"/>
        </w:rPr>
        <w:lastRenderedPageBreak/>
        <w:t>стремящихся к уверенности, индивидуальности и осознанному потреблению. VELOE транслирует ценности:</w:t>
      </w:r>
    </w:p>
    <w:p w14:paraId="7D11A43B" w14:textId="4E96A346" w:rsidR="003B51A2" w:rsidRPr="003B51A2" w:rsidRDefault="00A40ED7" w:rsidP="00A40ED7">
      <w:pPr>
        <w:spacing w:line="360" w:lineRule="auto"/>
        <w:ind w:firstLine="709"/>
        <w:jc w:val="both"/>
        <w:rPr>
          <w:spacing w:val="-4"/>
          <w:sz w:val="28"/>
          <w:szCs w:val="28"/>
        </w:rPr>
      </w:pPr>
      <w:r>
        <w:rPr>
          <w:spacing w:val="-4"/>
          <w:sz w:val="28"/>
          <w:szCs w:val="28"/>
        </w:rPr>
        <w:t xml:space="preserve">– </w:t>
      </w:r>
      <w:r w:rsidR="003B51A2" w:rsidRPr="003B51A2">
        <w:rPr>
          <w:spacing w:val="-4"/>
          <w:sz w:val="28"/>
          <w:szCs w:val="28"/>
        </w:rPr>
        <w:t>уникального дизайна, подчеркивающего индивидуальность;</w:t>
      </w:r>
    </w:p>
    <w:p w14:paraId="28D67873" w14:textId="429DC578" w:rsidR="003B51A2" w:rsidRPr="003B51A2" w:rsidRDefault="00A40ED7" w:rsidP="00A40ED7">
      <w:pPr>
        <w:spacing w:line="360" w:lineRule="auto"/>
        <w:ind w:firstLine="709"/>
        <w:jc w:val="both"/>
        <w:rPr>
          <w:spacing w:val="-4"/>
          <w:sz w:val="28"/>
          <w:szCs w:val="28"/>
        </w:rPr>
      </w:pPr>
      <w:r>
        <w:rPr>
          <w:spacing w:val="-4"/>
          <w:sz w:val="28"/>
          <w:szCs w:val="28"/>
        </w:rPr>
        <w:t xml:space="preserve">– </w:t>
      </w:r>
      <w:r w:rsidR="003B51A2" w:rsidRPr="003B51A2">
        <w:rPr>
          <w:spacing w:val="-4"/>
          <w:sz w:val="28"/>
          <w:szCs w:val="28"/>
        </w:rPr>
        <w:t>безупречного качества материалов</w:t>
      </w:r>
      <w:r>
        <w:rPr>
          <w:spacing w:val="-4"/>
          <w:sz w:val="28"/>
          <w:szCs w:val="28"/>
        </w:rPr>
        <w:t xml:space="preserve"> </w:t>
      </w:r>
      <w:r w:rsidR="003B51A2" w:rsidRPr="003B51A2">
        <w:rPr>
          <w:spacing w:val="-4"/>
          <w:sz w:val="28"/>
          <w:szCs w:val="28"/>
        </w:rPr>
        <w:t>и пошива;</w:t>
      </w:r>
    </w:p>
    <w:p w14:paraId="46D7A7C6" w14:textId="4CF499D9" w:rsidR="003B51A2" w:rsidRPr="003B51A2" w:rsidRDefault="00A40ED7" w:rsidP="00A40ED7">
      <w:pPr>
        <w:spacing w:line="360" w:lineRule="auto"/>
        <w:ind w:firstLine="709"/>
        <w:jc w:val="both"/>
        <w:rPr>
          <w:spacing w:val="-4"/>
          <w:sz w:val="28"/>
          <w:szCs w:val="28"/>
        </w:rPr>
      </w:pPr>
      <w:r>
        <w:rPr>
          <w:spacing w:val="-4"/>
          <w:sz w:val="28"/>
          <w:szCs w:val="28"/>
        </w:rPr>
        <w:t xml:space="preserve">– </w:t>
      </w:r>
      <w:r w:rsidR="003B51A2" w:rsidRPr="003B51A2">
        <w:rPr>
          <w:spacing w:val="-4"/>
          <w:sz w:val="28"/>
          <w:szCs w:val="28"/>
        </w:rPr>
        <w:t>устойчивого потребления</w:t>
      </w:r>
      <w:r>
        <w:rPr>
          <w:spacing w:val="-4"/>
          <w:sz w:val="28"/>
          <w:szCs w:val="28"/>
        </w:rPr>
        <w:t xml:space="preserve"> </w:t>
      </w:r>
      <w:r w:rsidR="003B51A2" w:rsidRPr="003B51A2">
        <w:rPr>
          <w:spacing w:val="-4"/>
          <w:sz w:val="28"/>
          <w:szCs w:val="28"/>
        </w:rPr>
        <w:t>(капсульные коллекции, ограниченные тиражи, философия разумного гардероба);</w:t>
      </w:r>
    </w:p>
    <w:p w14:paraId="5A4C2228" w14:textId="177E5688" w:rsidR="003B51A2" w:rsidRPr="003B51A2" w:rsidRDefault="00A40ED7" w:rsidP="00A40ED7">
      <w:pPr>
        <w:spacing w:line="360" w:lineRule="auto"/>
        <w:ind w:firstLine="709"/>
        <w:jc w:val="both"/>
        <w:rPr>
          <w:spacing w:val="-4"/>
          <w:sz w:val="28"/>
          <w:szCs w:val="28"/>
        </w:rPr>
      </w:pPr>
      <w:r>
        <w:rPr>
          <w:spacing w:val="-4"/>
          <w:sz w:val="28"/>
          <w:szCs w:val="28"/>
        </w:rPr>
        <w:t xml:space="preserve">– </w:t>
      </w:r>
      <w:r w:rsidR="003B51A2" w:rsidRPr="003B51A2">
        <w:rPr>
          <w:spacing w:val="-4"/>
          <w:sz w:val="28"/>
          <w:szCs w:val="28"/>
        </w:rPr>
        <w:t>женственности и внутренней силы.</w:t>
      </w:r>
    </w:p>
    <w:p w14:paraId="35C74075" w14:textId="77777777" w:rsidR="003B51A2" w:rsidRPr="003B51A2" w:rsidRDefault="003B51A2" w:rsidP="003B51A2">
      <w:pPr>
        <w:spacing w:line="360" w:lineRule="auto"/>
        <w:ind w:firstLine="708"/>
        <w:jc w:val="both"/>
        <w:rPr>
          <w:spacing w:val="-4"/>
          <w:sz w:val="28"/>
          <w:szCs w:val="28"/>
        </w:rPr>
      </w:pPr>
      <w:r w:rsidRPr="003B51A2">
        <w:rPr>
          <w:spacing w:val="-4"/>
          <w:sz w:val="28"/>
          <w:szCs w:val="28"/>
        </w:rPr>
        <w:t>Таким образом, изначально VELOE позиционирует себя как бренд эмоционального и ценностного выбора, а не как товар массового потребления.</w:t>
      </w:r>
    </w:p>
    <w:p w14:paraId="38009FDF" w14:textId="162469FA" w:rsidR="003B51A2" w:rsidRPr="003B51A2" w:rsidRDefault="003B51A2" w:rsidP="003B51A2">
      <w:pPr>
        <w:spacing w:line="360" w:lineRule="auto"/>
        <w:ind w:firstLine="708"/>
        <w:jc w:val="both"/>
        <w:rPr>
          <w:spacing w:val="-4"/>
          <w:sz w:val="28"/>
          <w:szCs w:val="28"/>
        </w:rPr>
      </w:pPr>
      <w:r w:rsidRPr="003B51A2">
        <w:rPr>
          <w:spacing w:val="-4"/>
          <w:sz w:val="28"/>
          <w:szCs w:val="28"/>
        </w:rPr>
        <w:t>Этап 2. Анализ потребностей и мотиваций целевой аудитории</w:t>
      </w:r>
      <w:r w:rsidR="00A40ED7">
        <w:rPr>
          <w:spacing w:val="-4"/>
          <w:sz w:val="28"/>
          <w:szCs w:val="28"/>
        </w:rPr>
        <w:t>.</w:t>
      </w:r>
    </w:p>
    <w:p w14:paraId="0B01FFE9" w14:textId="77777777" w:rsidR="003B51A2" w:rsidRPr="003B51A2" w:rsidRDefault="003B51A2" w:rsidP="003B51A2">
      <w:pPr>
        <w:spacing w:line="360" w:lineRule="auto"/>
        <w:ind w:firstLine="708"/>
        <w:jc w:val="both"/>
        <w:rPr>
          <w:spacing w:val="-4"/>
          <w:sz w:val="28"/>
          <w:szCs w:val="28"/>
        </w:rPr>
      </w:pPr>
      <w:r w:rsidRPr="003B51A2">
        <w:rPr>
          <w:spacing w:val="-4"/>
          <w:sz w:val="28"/>
          <w:szCs w:val="28"/>
        </w:rPr>
        <w:t>Следующий этап предполагает анализ ключевых мотиваций и потребностей целевой аудитории бренда VELOE.</w:t>
      </w:r>
    </w:p>
    <w:p w14:paraId="66C35593" w14:textId="2CE0FDF6" w:rsidR="003B51A2" w:rsidRPr="003B51A2" w:rsidRDefault="003B51A2" w:rsidP="003B51A2">
      <w:pPr>
        <w:spacing w:line="360" w:lineRule="auto"/>
        <w:ind w:firstLine="708"/>
        <w:jc w:val="both"/>
        <w:rPr>
          <w:spacing w:val="-4"/>
          <w:sz w:val="28"/>
          <w:szCs w:val="28"/>
        </w:rPr>
      </w:pPr>
      <w:r w:rsidRPr="003B51A2">
        <w:rPr>
          <w:spacing w:val="-4"/>
          <w:sz w:val="28"/>
          <w:szCs w:val="28"/>
        </w:rPr>
        <w:t xml:space="preserve">Согласно маркетинговому исследованию (раздел 2.2), целевая аудитория VELOE </w:t>
      </w:r>
      <w:r w:rsidR="00ED60E4">
        <w:rPr>
          <w:spacing w:val="-4"/>
          <w:sz w:val="28"/>
          <w:szCs w:val="28"/>
        </w:rPr>
        <w:t>–</w:t>
      </w:r>
      <w:r w:rsidRPr="003B51A2">
        <w:rPr>
          <w:spacing w:val="-4"/>
          <w:sz w:val="28"/>
          <w:szCs w:val="28"/>
        </w:rPr>
        <w:t xml:space="preserve"> это женщины в возрасте</w:t>
      </w:r>
      <w:r w:rsidR="00A40ED7">
        <w:rPr>
          <w:spacing w:val="-4"/>
          <w:sz w:val="28"/>
          <w:szCs w:val="28"/>
        </w:rPr>
        <w:t xml:space="preserve"> </w:t>
      </w:r>
      <w:r w:rsidRPr="003B51A2">
        <w:rPr>
          <w:spacing w:val="-4"/>
          <w:sz w:val="28"/>
          <w:szCs w:val="28"/>
        </w:rPr>
        <w:t>25–40 лет, преимущественно из</w:t>
      </w:r>
      <w:r w:rsidR="00A40ED7">
        <w:rPr>
          <w:spacing w:val="-4"/>
          <w:sz w:val="28"/>
          <w:szCs w:val="28"/>
        </w:rPr>
        <w:t xml:space="preserve"> </w:t>
      </w:r>
      <w:r w:rsidRPr="003B51A2">
        <w:rPr>
          <w:spacing w:val="-4"/>
          <w:sz w:val="28"/>
          <w:szCs w:val="28"/>
        </w:rPr>
        <w:t xml:space="preserve">среднего </w:t>
      </w:r>
      <w:r w:rsidR="00A40ED7">
        <w:rPr>
          <w:spacing w:val="-4"/>
          <w:sz w:val="28"/>
          <w:szCs w:val="28"/>
        </w:rPr>
        <w:br/>
      </w:r>
      <w:r w:rsidRPr="003B51A2">
        <w:rPr>
          <w:spacing w:val="-4"/>
          <w:sz w:val="28"/>
          <w:szCs w:val="28"/>
        </w:rPr>
        <w:t xml:space="preserve">и премиального сегмента, активные, профессионально реализованные, уделяющие большое внимание личному стилю и качеству одежды. Для них покупка одежды VELOE </w:t>
      </w:r>
      <w:r w:rsidR="00ED60E4">
        <w:rPr>
          <w:spacing w:val="-4"/>
          <w:sz w:val="28"/>
          <w:szCs w:val="28"/>
        </w:rPr>
        <w:t>–</w:t>
      </w:r>
      <w:r w:rsidRPr="003B51A2">
        <w:rPr>
          <w:spacing w:val="-4"/>
          <w:sz w:val="28"/>
          <w:szCs w:val="28"/>
        </w:rPr>
        <w:t xml:space="preserve"> это способ:</w:t>
      </w:r>
    </w:p>
    <w:p w14:paraId="6EB6D0A0" w14:textId="3955F38B" w:rsidR="003B51A2" w:rsidRPr="003B51A2" w:rsidRDefault="00A40ED7" w:rsidP="00A40ED7">
      <w:pPr>
        <w:spacing w:line="360" w:lineRule="auto"/>
        <w:ind w:firstLine="709"/>
        <w:jc w:val="both"/>
        <w:rPr>
          <w:spacing w:val="-4"/>
          <w:sz w:val="28"/>
          <w:szCs w:val="28"/>
        </w:rPr>
      </w:pPr>
      <w:r>
        <w:rPr>
          <w:spacing w:val="-4"/>
          <w:sz w:val="28"/>
          <w:szCs w:val="28"/>
        </w:rPr>
        <w:t xml:space="preserve">– </w:t>
      </w:r>
      <w:r w:rsidR="003B51A2" w:rsidRPr="003B51A2">
        <w:rPr>
          <w:spacing w:val="-4"/>
          <w:sz w:val="28"/>
          <w:szCs w:val="28"/>
        </w:rPr>
        <w:t>подчеркнуть</w:t>
      </w:r>
      <w:r>
        <w:rPr>
          <w:spacing w:val="-4"/>
          <w:sz w:val="28"/>
          <w:szCs w:val="28"/>
        </w:rPr>
        <w:t xml:space="preserve"> </w:t>
      </w:r>
      <w:r w:rsidR="003B51A2" w:rsidRPr="003B51A2">
        <w:rPr>
          <w:spacing w:val="-4"/>
          <w:sz w:val="28"/>
          <w:szCs w:val="28"/>
        </w:rPr>
        <w:t>уникальность</w:t>
      </w:r>
      <w:r>
        <w:rPr>
          <w:spacing w:val="-4"/>
          <w:sz w:val="28"/>
          <w:szCs w:val="28"/>
        </w:rPr>
        <w:t xml:space="preserve"> </w:t>
      </w:r>
      <w:r w:rsidR="003B51A2" w:rsidRPr="003B51A2">
        <w:rPr>
          <w:spacing w:val="-4"/>
          <w:sz w:val="28"/>
          <w:szCs w:val="28"/>
        </w:rPr>
        <w:t>и</w:t>
      </w:r>
      <w:r>
        <w:rPr>
          <w:spacing w:val="-4"/>
          <w:sz w:val="28"/>
          <w:szCs w:val="28"/>
        </w:rPr>
        <w:t xml:space="preserve"> </w:t>
      </w:r>
      <w:r w:rsidR="003B51A2" w:rsidRPr="003B51A2">
        <w:rPr>
          <w:spacing w:val="-4"/>
          <w:sz w:val="28"/>
          <w:szCs w:val="28"/>
        </w:rPr>
        <w:t>индивидуальность;</w:t>
      </w:r>
    </w:p>
    <w:p w14:paraId="766E7D5D" w14:textId="3B0161F1" w:rsidR="003B51A2" w:rsidRPr="003B51A2" w:rsidRDefault="00A40ED7" w:rsidP="00A40ED7">
      <w:pPr>
        <w:spacing w:line="360" w:lineRule="auto"/>
        <w:ind w:firstLine="709"/>
        <w:jc w:val="both"/>
        <w:rPr>
          <w:spacing w:val="-4"/>
          <w:sz w:val="28"/>
          <w:szCs w:val="28"/>
        </w:rPr>
      </w:pPr>
      <w:r>
        <w:rPr>
          <w:spacing w:val="-4"/>
          <w:sz w:val="28"/>
          <w:szCs w:val="28"/>
        </w:rPr>
        <w:t xml:space="preserve">– </w:t>
      </w:r>
      <w:r w:rsidR="003B51A2" w:rsidRPr="003B51A2">
        <w:rPr>
          <w:spacing w:val="-4"/>
          <w:sz w:val="28"/>
          <w:szCs w:val="28"/>
        </w:rPr>
        <w:t>транслировать</w:t>
      </w:r>
      <w:r>
        <w:rPr>
          <w:spacing w:val="-4"/>
          <w:sz w:val="28"/>
          <w:szCs w:val="28"/>
        </w:rPr>
        <w:t xml:space="preserve"> </w:t>
      </w:r>
      <w:r w:rsidR="003B51A2" w:rsidRPr="003B51A2">
        <w:rPr>
          <w:spacing w:val="-4"/>
          <w:sz w:val="28"/>
          <w:szCs w:val="28"/>
        </w:rPr>
        <w:t>внутреннюю уверенность;</w:t>
      </w:r>
    </w:p>
    <w:p w14:paraId="07CC4091" w14:textId="6CB3EF78" w:rsidR="003B51A2" w:rsidRPr="003B51A2" w:rsidRDefault="00A40ED7" w:rsidP="00A40ED7">
      <w:pPr>
        <w:spacing w:line="360" w:lineRule="auto"/>
        <w:ind w:firstLine="709"/>
        <w:jc w:val="both"/>
        <w:rPr>
          <w:spacing w:val="-4"/>
          <w:sz w:val="28"/>
          <w:szCs w:val="28"/>
        </w:rPr>
      </w:pPr>
      <w:r>
        <w:rPr>
          <w:spacing w:val="-4"/>
          <w:sz w:val="28"/>
          <w:szCs w:val="28"/>
        </w:rPr>
        <w:t>– </w:t>
      </w:r>
      <w:r w:rsidR="003B51A2" w:rsidRPr="003B51A2">
        <w:rPr>
          <w:spacing w:val="-4"/>
          <w:sz w:val="28"/>
          <w:szCs w:val="28"/>
        </w:rPr>
        <w:t>демонстрировать принадлежность к</w:t>
      </w:r>
      <w:r>
        <w:rPr>
          <w:spacing w:val="-4"/>
          <w:sz w:val="28"/>
          <w:szCs w:val="28"/>
        </w:rPr>
        <w:t xml:space="preserve"> </w:t>
      </w:r>
      <w:r w:rsidR="003B51A2" w:rsidRPr="003B51A2">
        <w:rPr>
          <w:spacing w:val="-4"/>
          <w:sz w:val="28"/>
          <w:szCs w:val="28"/>
        </w:rPr>
        <w:t>эстетически осмысленному потреблению;</w:t>
      </w:r>
    </w:p>
    <w:p w14:paraId="41D59DD1" w14:textId="1070D98C" w:rsidR="003B51A2" w:rsidRPr="003B51A2" w:rsidRDefault="00A40ED7" w:rsidP="00A40ED7">
      <w:pPr>
        <w:spacing w:line="360" w:lineRule="auto"/>
        <w:ind w:firstLine="709"/>
        <w:jc w:val="both"/>
        <w:rPr>
          <w:spacing w:val="-4"/>
          <w:sz w:val="28"/>
          <w:szCs w:val="28"/>
        </w:rPr>
      </w:pPr>
      <w:r>
        <w:rPr>
          <w:spacing w:val="-4"/>
          <w:sz w:val="28"/>
          <w:szCs w:val="28"/>
        </w:rPr>
        <w:t xml:space="preserve">– </w:t>
      </w:r>
      <w:r w:rsidR="003B51A2" w:rsidRPr="003B51A2">
        <w:rPr>
          <w:spacing w:val="-4"/>
          <w:sz w:val="28"/>
          <w:szCs w:val="28"/>
        </w:rPr>
        <w:t>создавать</w:t>
      </w:r>
      <w:r>
        <w:rPr>
          <w:spacing w:val="-4"/>
          <w:sz w:val="28"/>
          <w:szCs w:val="28"/>
        </w:rPr>
        <w:t xml:space="preserve"> </w:t>
      </w:r>
      <w:r w:rsidR="003B51A2" w:rsidRPr="003B51A2">
        <w:rPr>
          <w:spacing w:val="-4"/>
          <w:sz w:val="28"/>
          <w:szCs w:val="28"/>
        </w:rPr>
        <w:t>гармоничный и адаптивный гардероб, соответствующий их образу жизни.</w:t>
      </w:r>
    </w:p>
    <w:p w14:paraId="3B143C09" w14:textId="54568475" w:rsidR="003B51A2" w:rsidRPr="003B51A2" w:rsidRDefault="003B51A2" w:rsidP="003B51A2">
      <w:pPr>
        <w:spacing w:line="360" w:lineRule="auto"/>
        <w:ind w:firstLine="708"/>
        <w:jc w:val="both"/>
        <w:rPr>
          <w:spacing w:val="-4"/>
          <w:sz w:val="28"/>
          <w:szCs w:val="28"/>
        </w:rPr>
      </w:pPr>
      <w:r w:rsidRPr="003B51A2">
        <w:rPr>
          <w:spacing w:val="-4"/>
          <w:sz w:val="28"/>
          <w:szCs w:val="28"/>
        </w:rPr>
        <w:t xml:space="preserve">Таким образом, для аудитории VELOE важны не только функциональные свойства одежды, но и эмоциональные смыслы, которые они ассоциируют </w:t>
      </w:r>
      <w:r w:rsidR="00A40ED7">
        <w:rPr>
          <w:spacing w:val="-4"/>
          <w:sz w:val="28"/>
          <w:szCs w:val="28"/>
        </w:rPr>
        <w:br/>
      </w:r>
      <w:r w:rsidRPr="003B51A2">
        <w:rPr>
          <w:spacing w:val="-4"/>
          <w:sz w:val="28"/>
          <w:szCs w:val="28"/>
        </w:rPr>
        <w:t>с брендом.</w:t>
      </w:r>
    </w:p>
    <w:p w14:paraId="124FE855" w14:textId="4E7B9F4E" w:rsidR="003B51A2" w:rsidRPr="003B51A2" w:rsidRDefault="003B51A2" w:rsidP="003B51A2">
      <w:pPr>
        <w:spacing w:line="360" w:lineRule="auto"/>
        <w:ind w:firstLine="708"/>
        <w:jc w:val="both"/>
        <w:rPr>
          <w:spacing w:val="-4"/>
          <w:sz w:val="28"/>
          <w:szCs w:val="28"/>
        </w:rPr>
      </w:pPr>
      <w:r w:rsidRPr="003B51A2">
        <w:rPr>
          <w:spacing w:val="-4"/>
          <w:sz w:val="28"/>
          <w:szCs w:val="28"/>
        </w:rPr>
        <w:t>Этап 3. Определение стратегического позиционирования бренда</w:t>
      </w:r>
      <w:r w:rsidR="00A40ED7">
        <w:rPr>
          <w:spacing w:val="-4"/>
          <w:sz w:val="28"/>
          <w:szCs w:val="28"/>
        </w:rPr>
        <w:t>.</w:t>
      </w:r>
    </w:p>
    <w:p w14:paraId="1E90CE29" w14:textId="0B6C10E1" w:rsidR="003B51A2" w:rsidRPr="003B51A2" w:rsidRDefault="003B51A2" w:rsidP="003B51A2">
      <w:pPr>
        <w:spacing w:line="360" w:lineRule="auto"/>
        <w:ind w:firstLine="708"/>
        <w:jc w:val="both"/>
        <w:rPr>
          <w:spacing w:val="-4"/>
          <w:sz w:val="28"/>
          <w:szCs w:val="28"/>
        </w:rPr>
      </w:pPr>
      <w:r w:rsidRPr="003B51A2">
        <w:rPr>
          <w:spacing w:val="-4"/>
          <w:sz w:val="28"/>
          <w:szCs w:val="28"/>
        </w:rPr>
        <w:t xml:space="preserve">Исходя из анализа миссии и аудитории, VELOE стремится занять на рынке позицию бренда осознанной роскоши и уверенной женственности, </w:t>
      </w:r>
      <w:r w:rsidRPr="003B51A2">
        <w:rPr>
          <w:spacing w:val="-4"/>
          <w:sz w:val="28"/>
          <w:szCs w:val="28"/>
        </w:rPr>
        <w:lastRenderedPageBreak/>
        <w:t>предлагающего не только стильные изделия, но и определ</w:t>
      </w:r>
      <w:r w:rsidR="00ED60E4">
        <w:rPr>
          <w:spacing w:val="-4"/>
          <w:sz w:val="28"/>
          <w:szCs w:val="28"/>
        </w:rPr>
        <w:t>е</w:t>
      </w:r>
      <w:r w:rsidRPr="003B51A2">
        <w:rPr>
          <w:spacing w:val="-4"/>
          <w:sz w:val="28"/>
          <w:szCs w:val="28"/>
        </w:rPr>
        <w:t>нны</w:t>
      </w:r>
      <w:r w:rsidR="00A40ED7">
        <w:rPr>
          <w:spacing w:val="-4"/>
          <w:sz w:val="28"/>
          <w:szCs w:val="28"/>
        </w:rPr>
        <w:t xml:space="preserve"> </w:t>
      </w:r>
      <w:r w:rsidRPr="003B51A2">
        <w:rPr>
          <w:spacing w:val="-4"/>
          <w:sz w:val="28"/>
          <w:szCs w:val="28"/>
        </w:rPr>
        <w:t xml:space="preserve">образ жизни </w:t>
      </w:r>
      <w:r w:rsidR="00A40ED7">
        <w:rPr>
          <w:spacing w:val="-4"/>
          <w:sz w:val="28"/>
          <w:szCs w:val="28"/>
        </w:rPr>
        <w:br/>
      </w:r>
      <w:r w:rsidRPr="003B51A2">
        <w:rPr>
          <w:spacing w:val="-4"/>
          <w:sz w:val="28"/>
          <w:szCs w:val="28"/>
        </w:rPr>
        <w:t>и ценностную систему.</w:t>
      </w:r>
    </w:p>
    <w:p w14:paraId="3441C719" w14:textId="2DC6AF5F" w:rsidR="003B51A2" w:rsidRPr="003B51A2" w:rsidRDefault="003B51A2" w:rsidP="003B51A2">
      <w:pPr>
        <w:spacing w:line="360" w:lineRule="auto"/>
        <w:ind w:firstLine="708"/>
        <w:jc w:val="both"/>
        <w:rPr>
          <w:spacing w:val="-4"/>
          <w:sz w:val="28"/>
          <w:szCs w:val="28"/>
        </w:rPr>
      </w:pPr>
      <w:r w:rsidRPr="003B51A2">
        <w:rPr>
          <w:spacing w:val="-4"/>
          <w:sz w:val="28"/>
          <w:szCs w:val="28"/>
        </w:rPr>
        <w:t xml:space="preserve">Бренд VELOE противопоставляет себя как </w:t>
      </w:r>
      <w:proofErr w:type="spellStart"/>
      <w:r w:rsidRPr="003B51A2">
        <w:rPr>
          <w:spacing w:val="-4"/>
          <w:sz w:val="28"/>
          <w:szCs w:val="28"/>
        </w:rPr>
        <w:t>fast</w:t>
      </w:r>
      <w:proofErr w:type="spellEnd"/>
      <w:r w:rsidRPr="003B51A2">
        <w:rPr>
          <w:spacing w:val="-4"/>
          <w:sz w:val="28"/>
          <w:szCs w:val="28"/>
        </w:rPr>
        <w:t xml:space="preserve"> </w:t>
      </w:r>
      <w:proofErr w:type="spellStart"/>
      <w:r w:rsidRPr="003B51A2">
        <w:rPr>
          <w:spacing w:val="-4"/>
          <w:sz w:val="28"/>
          <w:szCs w:val="28"/>
        </w:rPr>
        <w:t>fashion</w:t>
      </w:r>
      <w:proofErr w:type="spellEnd"/>
      <w:r w:rsidRPr="003B51A2">
        <w:rPr>
          <w:spacing w:val="-4"/>
          <w:sz w:val="28"/>
          <w:szCs w:val="28"/>
        </w:rPr>
        <w:t xml:space="preserve">-брендам, так </w:t>
      </w:r>
      <w:r w:rsidR="00A40ED7">
        <w:rPr>
          <w:spacing w:val="-4"/>
          <w:sz w:val="28"/>
          <w:szCs w:val="28"/>
        </w:rPr>
        <w:br/>
      </w:r>
      <w:r w:rsidRPr="003B51A2">
        <w:rPr>
          <w:spacing w:val="-4"/>
          <w:sz w:val="28"/>
          <w:szCs w:val="28"/>
        </w:rPr>
        <w:t xml:space="preserve">и чрезмерно элитарным </w:t>
      </w:r>
      <w:proofErr w:type="spellStart"/>
      <w:r w:rsidRPr="003B51A2">
        <w:rPr>
          <w:spacing w:val="-4"/>
          <w:sz w:val="28"/>
          <w:szCs w:val="28"/>
        </w:rPr>
        <w:t>luxury</w:t>
      </w:r>
      <w:proofErr w:type="spellEnd"/>
      <w:r w:rsidRPr="003B51A2">
        <w:rPr>
          <w:spacing w:val="-4"/>
          <w:sz w:val="28"/>
          <w:szCs w:val="28"/>
        </w:rPr>
        <w:t>-маркам, создавая образ</w:t>
      </w:r>
      <w:r w:rsidR="00A40ED7">
        <w:rPr>
          <w:spacing w:val="-4"/>
          <w:sz w:val="28"/>
          <w:szCs w:val="28"/>
        </w:rPr>
        <w:t xml:space="preserve"> </w:t>
      </w:r>
      <w:r w:rsidRPr="003B51A2">
        <w:rPr>
          <w:spacing w:val="-4"/>
          <w:sz w:val="28"/>
          <w:szCs w:val="28"/>
        </w:rPr>
        <w:t>доступной, умной премиальности, сочетающей эстетику, комфорт и высокие стандарты качества.</w:t>
      </w:r>
    </w:p>
    <w:p w14:paraId="5A7FD981" w14:textId="4A36080C" w:rsidR="003B51A2" w:rsidRPr="003B51A2" w:rsidRDefault="003B51A2" w:rsidP="003B51A2">
      <w:pPr>
        <w:spacing w:line="360" w:lineRule="auto"/>
        <w:ind w:firstLine="708"/>
        <w:jc w:val="both"/>
        <w:rPr>
          <w:spacing w:val="-4"/>
          <w:sz w:val="28"/>
          <w:szCs w:val="28"/>
        </w:rPr>
      </w:pPr>
      <w:r w:rsidRPr="003B51A2">
        <w:rPr>
          <w:spacing w:val="-4"/>
          <w:sz w:val="28"/>
          <w:szCs w:val="28"/>
        </w:rPr>
        <w:t>Этап 4. Выбор основного и дополнительных архетипов</w:t>
      </w:r>
      <w:r w:rsidR="00A40ED7">
        <w:rPr>
          <w:spacing w:val="-4"/>
          <w:sz w:val="28"/>
          <w:szCs w:val="28"/>
        </w:rPr>
        <w:t>.</w:t>
      </w:r>
    </w:p>
    <w:p w14:paraId="75C81861" w14:textId="3A0EE6D7" w:rsidR="003B51A2" w:rsidRPr="003B51A2" w:rsidRDefault="003B51A2" w:rsidP="003B51A2">
      <w:pPr>
        <w:spacing w:line="360" w:lineRule="auto"/>
        <w:ind w:firstLine="708"/>
        <w:jc w:val="both"/>
        <w:rPr>
          <w:spacing w:val="-4"/>
          <w:sz w:val="28"/>
          <w:szCs w:val="28"/>
        </w:rPr>
      </w:pPr>
      <w:r w:rsidRPr="003B51A2">
        <w:rPr>
          <w:spacing w:val="-4"/>
          <w:sz w:val="28"/>
          <w:szCs w:val="28"/>
        </w:rPr>
        <w:t>На основе вышеуказанных факторов осуществляется выбор</w:t>
      </w:r>
      <w:r w:rsidR="00A40ED7">
        <w:rPr>
          <w:spacing w:val="-4"/>
          <w:sz w:val="28"/>
          <w:szCs w:val="28"/>
        </w:rPr>
        <w:t xml:space="preserve"> </w:t>
      </w:r>
      <w:r w:rsidRPr="003B51A2">
        <w:rPr>
          <w:spacing w:val="-4"/>
          <w:sz w:val="28"/>
          <w:szCs w:val="28"/>
        </w:rPr>
        <w:t>архетипической модели</w:t>
      </w:r>
      <w:r w:rsidR="00A40ED7">
        <w:rPr>
          <w:spacing w:val="-4"/>
          <w:sz w:val="28"/>
          <w:szCs w:val="28"/>
        </w:rPr>
        <w:t xml:space="preserve"> </w:t>
      </w:r>
      <w:r w:rsidRPr="003B51A2">
        <w:rPr>
          <w:spacing w:val="-4"/>
          <w:sz w:val="28"/>
          <w:szCs w:val="28"/>
        </w:rPr>
        <w:t>для VELOE.</w:t>
      </w:r>
    </w:p>
    <w:p w14:paraId="185C3E5F" w14:textId="68BAA470" w:rsidR="003B51A2" w:rsidRPr="003B51A2" w:rsidRDefault="003B51A2" w:rsidP="003B51A2">
      <w:pPr>
        <w:spacing w:line="360" w:lineRule="auto"/>
        <w:ind w:firstLine="708"/>
        <w:jc w:val="both"/>
        <w:rPr>
          <w:spacing w:val="-4"/>
          <w:sz w:val="28"/>
          <w:szCs w:val="28"/>
        </w:rPr>
      </w:pPr>
      <w:r w:rsidRPr="003B51A2">
        <w:rPr>
          <w:spacing w:val="-4"/>
          <w:sz w:val="28"/>
          <w:szCs w:val="28"/>
        </w:rPr>
        <w:t xml:space="preserve">Основной архетип: Любовник (The </w:t>
      </w:r>
      <w:proofErr w:type="spellStart"/>
      <w:r w:rsidRPr="003B51A2">
        <w:rPr>
          <w:spacing w:val="-4"/>
          <w:sz w:val="28"/>
          <w:szCs w:val="28"/>
        </w:rPr>
        <w:t>Lover</w:t>
      </w:r>
      <w:proofErr w:type="spellEnd"/>
      <w:r w:rsidRPr="003B51A2">
        <w:rPr>
          <w:spacing w:val="-4"/>
          <w:sz w:val="28"/>
          <w:szCs w:val="28"/>
        </w:rPr>
        <w:t>)</w:t>
      </w:r>
      <w:r w:rsidR="00A40ED7">
        <w:rPr>
          <w:spacing w:val="-4"/>
          <w:sz w:val="28"/>
          <w:szCs w:val="28"/>
        </w:rPr>
        <w:t>:</w:t>
      </w:r>
    </w:p>
    <w:p w14:paraId="25D18307" w14:textId="724A1C62" w:rsidR="003B51A2" w:rsidRPr="003B51A2" w:rsidRDefault="00A40ED7" w:rsidP="00A40ED7">
      <w:pPr>
        <w:spacing w:line="360" w:lineRule="auto"/>
        <w:ind w:firstLine="709"/>
        <w:jc w:val="both"/>
        <w:rPr>
          <w:spacing w:val="-4"/>
          <w:sz w:val="28"/>
          <w:szCs w:val="28"/>
        </w:rPr>
      </w:pPr>
      <w:r>
        <w:rPr>
          <w:spacing w:val="-4"/>
          <w:sz w:val="28"/>
          <w:szCs w:val="28"/>
        </w:rPr>
        <w:t xml:space="preserve">– </w:t>
      </w:r>
      <w:r w:rsidR="003B51A2" w:rsidRPr="003B51A2">
        <w:rPr>
          <w:spacing w:val="-4"/>
          <w:sz w:val="28"/>
          <w:szCs w:val="28"/>
        </w:rPr>
        <w:t>ключевые мотивы:</w:t>
      </w:r>
      <w:r>
        <w:rPr>
          <w:spacing w:val="-4"/>
          <w:sz w:val="28"/>
          <w:szCs w:val="28"/>
        </w:rPr>
        <w:t xml:space="preserve"> </w:t>
      </w:r>
      <w:r w:rsidR="003B51A2" w:rsidRPr="003B51A2">
        <w:rPr>
          <w:spacing w:val="-4"/>
          <w:sz w:val="28"/>
          <w:szCs w:val="28"/>
        </w:rPr>
        <w:t>страсть, красота, эстетика, эмоциональная глубина;</w:t>
      </w:r>
    </w:p>
    <w:p w14:paraId="719C6614" w14:textId="68357264" w:rsidR="003B51A2" w:rsidRPr="003B51A2" w:rsidRDefault="00A40ED7" w:rsidP="00A40ED7">
      <w:pPr>
        <w:spacing w:line="360" w:lineRule="auto"/>
        <w:ind w:firstLine="709"/>
        <w:jc w:val="both"/>
        <w:rPr>
          <w:spacing w:val="-4"/>
          <w:sz w:val="28"/>
          <w:szCs w:val="28"/>
        </w:rPr>
      </w:pPr>
      <w:r>
        <w:rPr>
          <w:spacing w:val="-4"/>
          <w:sz w:val="28"/>
          <w:szCs w:val="28"/>
        </w:rPr>
        <w:t xml:space="preserve">– </w:t>
      </w:r>
      <w:r w:rsidR="003B51A2" w:rsidRPr="003B51A2">
        <w:rPr>
          <w:spacing w:val="-4"/>
          <w:sz w:val="28"/>
          <w:szCs w:val="28"/>
        </w:rPr>
        <w:t>коммуникационный посыл:</w:t>
      </w:r>
      <w:r>
        <w:rPr>
          <w:spacing w:val="-4"/>
          <w:sz w:val="28"/>
          <w:szCs w:val="28"/>
        </w:rPr>
        <w:t xml:space="preserve"> </w:t>
      </w:r>
      <w:r w:rsidR="003B51A2" w:rsidRPr="003B51A2">
        <w:rPr>
          <w:spacing w:val="-4"/>
          <w:sz w:val="28"/>
          <w:szCs w:val="28"/>
        </w:rPr>
        <w:t>VELOE помогает женщинам чувствовать себя красивыми, желанными, уверенными в своей индивидуальности.</w:t>
      </w:r>
    </w:p>
    <w:p w14:paraId="1804F27F" w14:textId="1880B36B" w:rsidR="003B51A2" w:rsidRPr="003B51A2" w:rsidRDefault="003B51A2" w:rsidP="003B51A2">
      <w:pPr>
        <w:spacing w:line="360" w:lineRule="auto"/>
        <w:ind w:firstLine="708"/>
        <w:jc w:val="both"/>
        <w:rPr>
          <w:spacing w:val="-4"/>
          <w:sz w:val="28"/>
          <w:szCs w:val="28"/>
        </w:rPr>
      </w:pPr>
      <w:r w:rsidRPr="003B51A2">
        <w:rPr>
          <w:spacing w:val="-4"/>
          <w:sz w:val="28"/>
          <w:szCs w:val="28"/>
        </w:rPr>
        <w:t xml:space="preserve">Данный архетип соответствует стратегической цели VELOE </w:t>
      </w:r>
      <w:r w:rsidR="00ED60E4">
        <w:rPr>
          <w:spacing w:val="-4"/>
          <w:sz w:val="28"/>
          <w:szCs w:val="28"/>
        </w:rPr>
        <w:t>–</w:t>
      </w:r>
      <w:r w:rsidRPr="003B51A2">
        <w:rPr>
          <w:spacing w:val="-4"/>
          <w:sz w:val="28"/>
          <w:szCs w:val="28"/>
        </w:rPr>
        <w:t xml:space="preserve"> не просто предлагать одежду, а создавать эмоциональный опыт, формирующий эстетическое и эмоциональное удовлетворение потребителей.</w:t>
      </w:r>
    </w:p>
    <w:p w14:paraId="10D7B4E7" w14:textId="65724855" w:rsidR="003B51A2" w:rsidRPr="003B51A2" w:rsidRDefault="003B51A2" w:rsidP="003B51A2">
      <w:pPr>
        <w:spacing w:line="360" w:lineRule="auto"/>
        <w:ind w:firstLine="708"/>
        <w:jc w:val="both"/>
        <w:rPr>
          <w:spacing w:val="-4"/>
          <w:sz w:val="28"/>
          <w:szCs w:val="28"/>
        </w:rPr>
      </w:pPr>
      <w:r w:rsidRPr="003B51A2">
        <w:rPr>
          <w:spacing w:val="-4"/>
          <w:sz w:val="28"/>
          <w:szCs w:val="28"/>
        </w:rPr>
        <w:t xml:space="preserve">Поддерживающий архетип 1: Творец (The </w:t>
      </w:r>
      <w:proofErr w:type="spellStart"/>
      <w:r w:rsidRPr="003B51A2">
        <w:rPr>
          <w:spacing w:val="-4"/>
          <w:sz w:val="28"/>
          <w:szCs w:val="28"/>
        </w:rPr>
        <w:t>Creator</w:t>
      </w:r>
      <w:proofErr w:type="spellEnd"/>
      <w:r w:rsidRPr="003B51A2">
        <w:rPr>
          <w:spacing w:val="-4"/>
          <w:sz w:val="28"/>
          <w:szCs w:val="28"/>
        </w:rPr>
        <w:t>)</w:t>
      </w:r>
      <w:r w:rsidR="00A40ED7">
        <w:rPr>
          <w:spacing w:val="-4"/>
          <w:sz w:val="28"/>
          <w:szCs w:val="28"/>
        </w:rPr>
        <w:t>:</w:t>
      </w:r>
    </w:p>
    <w:p w14:paraId="3E43AF53" w14:textId="53FAC8F2" w:rsidR="003B51A2" w:rsidRPr="003B51A2" w:rsidRDefault="00A40ED7" w:rsidP="00A40ED7">
      <w:pPr>
        <w:spacing w:line="360" w:lineRule="auto"/>
        <w:ind w:firstLine="709"/>
        <w:jc w:val="both"/>
        <w:rPr>
          <w:spacing w:val="-4"/>
          <w:sz w:val="28"/>
          <w:szCs w:val="28"/>
        </w:rPr>
      </w:pPr>
      <w:r>
        <w:rPr>
          <w:spacing w:val="-4"/>
          <w:sz w:val="28"/>
          <w:szCs w:val="28"/>
        </w:rPr>
        <w:t xml:space="preserve">– </w:t>
      </w:r>
      <w:r w:rsidR="003B51A2" w:rsidRPr="003B51A2">
        <w:rPr>
          <w:spacing w:val="-4"/>
          <w:sz w:val="28"/>
          <w:szCs w:val="28"/>
        </w:rPr>
        <w:t>ключевые мотивы:</w:t>
      </w:r>
      <w:r>
        <w:rPr>
          <w:spacing w:val="-4"/>
          <w:sz w:val="28"/>
          <w:szCs w:val="28"/>
        </w:rPr>
        <w:t xml:space="preserve"> </w:t>
      </w:r>
      <w:r w:rsidR="003B51A2" w:rsidRPr="003B51A2">
        <w:rPr>
          <w:spacing w:val="-4"/>
          <w:sz w:val="28"/>
          <w:szCs w:val="28"/>
        </w:rPr>
        <w:t>уникальность, самовыражение, креативность;</w:t>
      </w:r>
    </w:p>
    <w:p w14:paraId="45A9DFD7" w14:textId="309F8F57" w:rsidR="003B51A2" w:rsidRPr="003B51A2" w:rsidRDefault="00A40ED7" w:rsidP="00A40ED7">
      <w:pPr>
        <w:spacing w:line="360" w:lineRule="auto"/>
        <w:ind w:firstLine="709"/>
        <w:jc w:val="both"/>
        <w:rPr>
          <w:spacing w:val="-4"/>
          <w:sz w:val="28"/>
          <w:szCs w:val="28"/>
        </w:rPr>
      </w:pPr>
      <w:r>
        <w:rPr>
          <w:spacing w:val="-4"/>
          <w:sz w:val="28"/>
          <w:szCs w:val="28"/>
        </w:rPr>
        <w:t xml:space="preserve">– </w:t>
      </w:r>
      <w:r w:rsidR="003B51A2" w:rsidRPr="003B51A2">
        <w:rPr>
          <w:spacing w:val="-4"/>
          <w:sz w:val="28"/>
          <w:szCs w:val="28"/>
        </w:rPr>
        <w:t>коммуникационный посыл:</w:t>
      </w:r>
      <w:r>
        <w:rPr>
          <w:spacing w:val="-4"/>
          <w:sz w:val="28"/>
          <w:szCs w:val="28"/>
        </w:rPr>
        <w:t xml:space="preserve"> </w:t>
      </w:r>
      <w:r w:rsidR="003B51A2" w:rsidRPr="003B51A2">
        <w:rPr>
          <w:spacing w:val="-4"/>
          <w:sz w:val="28"/>
          <w:szCs w:val="28"/>
        </w:rPr>
        <w:t xml:space="preserve">каждое изделие VELOE </w:t>
      </w:r>
      <w:r w:rsidR="00ED60E4">
        <w:rPr>
          <w:spacing w:val="-4"/>
          <w:sz w:val="28"/>
          <w:szCs w:val="28"/>
        </w:rPr>
        <w:t>–</w:t>
      </w:r>
      <w:r w:rsidR="003B51A2" w:rsidRPr="003B51A2">
        <w:rPr>
          <w:spacing w:val="-4"/>
          <w:sz w:val="28"/>
          <w:szCs w:val="28"/>
        </w:rPr>
        <w:t xml:space="preserve"> это произведение искусства, продуманное до мелочей.</w:t>
      </w:r>
    </w:p>
    <w:p w14:paraId="20FD0908" w14:textId="1E436E47" w:rsidR="003B51A2" w:rsidRPr="003B51A2" w:rsidRDefault="003B51A2" w:rsidP="003B51A2">
      <w:pPr>
        <w:spacing w:line="360" w:lineRule="auto"/>
        <w:ind w:firstLine="708"/>
        <w:jc w:val="both"/>
        <w:rPr>
          <w:spacing w:val="-4"/>
          <w:sz w:val="28"/>
          <w:szCs w:val="28"/>
        </w:rPr>
      </w:pPr>
      <w:r w:rsidRPr="003B51A2">
        <w:rPr>
          <w:spacing w:val="-4"/>
          <w:sz w:val="28"/>
          <w:szCs w:val="28"/>
        </w:rPr>
        <w:t>Этот архетип подч</w:t>
      </w:r>
      <w:r w:rsidR="00ED60E4">
        <w:rPr>
          <w:spacing w:val="-4"/>
          <w:sz w:val="28"/>
          <w:szCs w:val="28"/>
        </w:rPr>
        <w:t>е</w:t>
      </w:r>
      <w:r w:rsidRPr="003B51A2">
        <w:rPr>
          <w:spacing w:val="-4"/>
          <w:sz w:val="28"/>
          <w:szCs w:val="28"/>
        </w:rPr>
        <w:t>ркивает уникальность дизайна и способствует формированию ассоциации бренда с</w:t>
      </w:r>
      <w:r w:rsidR="00A40ED7">
        <w:rPr>
          <w:spacing w:val="-4"/>
          <w:sz w:val="28"/>
          <w:szCs w:val="28"/>
        </w:rPr>
        <w:t xml:space="preserve"> </w:t>
      </w:r>
      <w:r w:rsidRPr="003B51A2">
        <w:rPr>
          <w:spacing w:val="-4"/>
          <w:sz w:val="28"/>
          <w:szCs w:val="28"/>
        </w:rPr>
        <w:t>индивидуальным стилем</w:t>
      </w:r>
      <w:r w:rsidR="00A40ED7">
        <w:rPr>
          <w:spacing w:val="-4"/>
          <w:sz w:val="28"/>
          <w:szCs w:val="28"/>
        </w:rPr>
        <w:t xml:space="preserve"> </w:t>
      </w:r>
      <w:r w:rsidRPr="003B51A2">
        <w:rPr>
          <w:spacing w:val="-4"/>
          <w:sz w:val="28"/>
          <w:szCs w:val="28"/>
        </w:rPr>
        <w:t>и</w:t>
      </w:r>
      <w:r w:rsidR="00A40ED7">
        <w:rPr>
          <w:spacing w:val="-4"/>
          <w:sz w:val="28"/>
          <w:szCs w:val="28"/>
        </w:rPr>
        <w:t xml:space="preserve"> </w:t>
      </w:r>
      <w:r w:rsidRPr="003B51A2">
        <w:rPr>
          <w:spacing w:val="-4"/>
          <w:sz w:val="28"/>
          <w:szCs w:val="28"/>
        </w:rPr>
        <w:t>творческим подходом к моде.</w:t>
      </w:r>
    </w:p>
    <w:p w14:paraId="26504E27" w14:textId="1BEA646D" w:rsidR="003B51A2" w:rsidRPr="003B51A2" w:rsidRDefault="003B51A2" w:rsidP="003B51A2">
      <w:pPr>
        <w:spacing w:line="360" w:lineRule="auto"/>
        <w:ind w:firstLine="708"/>
        <w:jc w:val="both"/>
        <w:rPr>
          <w:spacing w:val="-4"/>
          <w:sz w:val="28"/>
          <w:szCs w:val="28"/>
        </w:rPr>
      </w:pPr>
      <w:r w:rsidRPr="003B51A2">
        <w:rPr>
          <w:spacing w:val="-4"/>
          <w:sz w:val="28"/>
          <w:szCs w:val="28"/>
        </w:rPr>
        <w:t xml:space="preserve">Поддерживающий архетип 2: Правитель (The </w:t>
      </w:r>
      <w:proofErr w:type="spellStart"/>
      <w:r w:rsidRPr="003B51A2">
        <w:rPr>
          <w:spacing w:val="-4"/>
          <w:sz w:val="28"/>
          <w:szCs w:val="28"/>
        </w:rPr>
        <w:t>Ruler</w:t>
      </w:r>
      <w:proofErr w:type="spellEnd"/>
      <w:r w:rsidRPr="003B51A2">
        <w:rPr>
          <w:spacing w:val="-4"/>
          <w:sz w:val="28"/>
          <w:szCs w:val="28"/>
        </w:rPr>
        <w:t>)</w:t>
      </w:r>
      <w:r w:rsidR="00A40ED7">
        <w:rPr>
          <w:spacing w:val="-4"/>
          <w:sz w:val="28"/>
          <w:szCs w:val="28"/>
        </w:rPr>
        <w:t>:</w:t>
      </w:r>
    </w:p>
    <w:p w14:paraId="7A2F5078" w14:textId="77777777" w:rsidR="00A40ED7" w:rsidRDefault="00A40ED7" w:rsidP="00A40ED7">
      <w:pPr>
        <w:spacing w:line="360" w:lineRule="auto"/>
        <w:ind w:left="709"/>
        <w:jc w:val="both"/>
        <w:rPr>
          <w:spacing w:val="-4"/>
          <w:sz w:val="28"/>
          <w:szCs w:val="28"/>
        </w:rPr>
      </w:pPr>
      <w:r>
        <w:rPr>
          <w:spacing w:val="-4"/>
          <w:sz w:val="28"/>
          <w:szCs w:val="28"/>
        </w:rPr>
        <w:t xml:space="preserve">– </w:t>
      </w:r>
      <w:r w:rsidR="003B51A2" w:rsidRPr="003B51A2">
        <w:rPr>
          <w:spacing w:val="-4"/>
          <w:sz w:val="28"/>
          <w:szCs w:val="28"/>
        </w:rPr>
        <w:t>ключевые мотивы:</w:t>
      </w:r>
      <w:r>
        <w:rPr>
          <w:spacing w:val="-4"/>
          <w:sz w:val="28"/>
          <w:szCs w:val="28"/>
        </w:rPr>
        <w:t xml:space="preserve"> </w:t>
      </w:r>
      <w:r w:rsidR="003B51A2" w:rsidRPr="003B51A2">
        <w:rPr>
          <w:spacing w:val="-4"/>
          <w:sz w:val="28"/>
          <w:szCs w:val="28"/>
        </w:rPr>
        <w:t>контроль, порядок, статусность;</w:t>
      </w:r>
    </w:p>
    <w:p w14:paraId="428BE416" w14:textId="52AB8F39" w:rsidR="003B51A2" w:rsidRPr="003B51A2" w:rsidRDefault="00A40ED7" w:rsidP="00A40ED7">
      <w:pPr>
        <w:spacing w:line="360" w:lineRule="auto"/>
        <w:ind w:firstLine="709"/>
        <w:jc w:val="both"/>
        <w:rPr>
          <w:spacing w:val="-4"/>
          <w:sz w:val="28"/>
          <w:szCs w:val="28"/>
        </w:rPr>
      </w:pPr>
      <w:r>
        <w:rPr>
          <w:spacing w:val="-4"/>
          <w:sz w:val="28"/>
          <w:szCs w:val="28"/>
        </w:rPr>
        <w:t>– </w:t>
      </w:r>
      <w:r w:rsidR="003B51A2" w:rsidRPr="003B51A2">
        <w:rPr>
          <w:spacing w:val="-4"/>
          <w:sz w:val="28"/>
          <w:szCs w:val="28"/>
        </w:rPr>
        <w:t>коммуникационный посыл: одежда VELOE позволяет женщине транслировать уверенность и статус через изысканный стиль.</w:t>
      </w:r>
    </w:p>
    <w:p w14:paraId="0BBA02AD" w14:textId="69435083" w:rsidR="003B51A2" w:rsidRPr="003B51A2" w:rsidRDefault="003B51A2" w:rsidP="003B51A2">
      <w:pPr>
        <w:spacing w:line="360" w:lineRule="auto"/>
        <w:ind w:firstLine="708"/>
        <w:jc w:val="both"/>
        <w:rPr>
          <w:spacing w:val="-4"/>
          <w:sz w:val="28"/>
          <w:szCs w:val="28"/>
        </w:rPr>
      </w:pPr>
      <w:r w:rsidRPr="003B51A2">
        <w:rPr>
          <w:spacing w:val="-4"/>
          <w:sz w:val="28"/>
          <w:szCs w:val="28"/>
        </w:rPr>
        <w:t xml:space="preserve">Этот элемент дополнительно усиливает восприятие VELOE как бренда </w:t>
      </w:r>
      <w:r w:rsidR="00A40ED7">
        <w:rPr>
          <w:spacing w:val="-4"/>
          <w:sz w:val="28"/>
          <w:szCs w:val="28"/>
        </w:rPr>
        <w:br/>
      </w:r>
      <w:r w:rsidRPr="003B51A2">
        <w:rPr>
          <w:spacing w:val="-4"/>
          <w:sz w:val="28"/>
          <w:szCs w:val="28"/>
        </w:rPr>
        <w:t>для женщин, стремящихся к</w:t>
      </w:r>
      <w:r w:rsidR="00A40ED7">
        <w:rPr>
          <w:spacing w:val="-4"/>
          <w:sz w:val="28"/>
          <w:szCs w:val="28"/>
        </w:rPr>
        <w:t xml:space="preserve"> </w:t>
      </w:r>
      <w:r w:rsidRPr="003B51A2">
        <w:rPr>
          <w:spacing w:val="-4"/>
          <w:sz w:val="28"/>
          <w:szCs w:val="28"/>
        </w:rPr>
        <w:t>уверенности</w:t>
      </w:r>
      <w:r w:rsidR="00A40ED7">
        <w:rPr>
          <w:spacing w:val="-4"/>
          <w:sz w:val="28"/>
          <w:szCs w:val="28"/>
        </w:rPr>
        <w:t xml:space="preserve"> </w:t>
      </w:r>
      <w:r w:rsidRPr="003B51A2">
        <w:rPr>
          <w:spacing w:val="-4"/>
          <w:sz w:val="28"/>
          <w:szCs w:val="28"/>
        </w:rPr>
        <w:t>и</w:t>
      </w:r>
      <w:r w:rsidR="00A40ED7">
        <w:rPr>
          <w:spacing w:val="-4"/>
          <w:sz w:val="28"/>
          <w:szCs w:val="28"/>
        </w:rPr>
        <w:t xml:space="preserve"> </w:t>
      </w:r>
      <w:r w:rsidRPr="003B51A2">
        <w:rPr>
          <w:spacing w:val="-4"/>
          <w:sz w:val="28"/>
          <w:szCs w:val="28"/>
        </w:rPr>
        <w:t>личной силы.</w:t>
      </w:r>
    </w:p>
    <w:p w14:paraId="7A0562C9" w14:textId="567494DE" w:rsidR="003B51A2" w:rsidRPr="003B51A2" w:rsidRDefault="003B51A2" w:rsidP="003B51A2">
      <w:pPr>
        <w:spacing w:line="360" w:lineRule="auto"/>
        <w:ind w:firstLine="708"/>
        <w:jc w:val="both"/>
        <w:rPr>
          <w:spacing w:val="-4"/>
          <w:sz w:val="28"/>
          <w:szCs w:val="28"/>
        </w:rPr>
      </w:pPr>
      <w:r w:rsidRPr="003B51A2">
        <w:rPr>
          <w:spacing w:val="-4"/>
          <w:sz w:val="28"/>
          <w:szCs w:val="28"/>
        </w:rPr>
        <w:t>Этап 5. Интеграция архетипов в коммуникационную стратегию VELOE</w:t>
      </w:r>
      <w:r w:rsidR="00A40ED7">
        <w:rPr>
          <w:spacing w:val="-4"/>
          <w:sz w:val="28"/>
          <w:szCs w:val="28"/>
        </w:rPr>
        <w:t>.</w:t>
      </w:r>
    </w:p>
    <w:p w14:paraId="3BABC536" w14:textId="77777777" w:rsidR="003B51A2" w:rsidRPr="003B51A2" w:rsidRDefault="003B51A2" w:rsidP="003B51A2">
      <w:pPr>
        <w:spacing w:line="360" w:lineRule="auto"/>
        <w:ind w:firstLine="708"/>
        <w:jc w:val="both"/>
        <w:rPr>
          <w:spacing w:val="-4"/>
          <w:sz w:val="28"/>
          <w:szCs w:val="28"/>
        </w:rPr>
      </w:pPr>
      <w:r w:rsidRPr="003B51A2">
        <w:rPr>
          <w:spacing w:val="-4"/>
          <w:sz w:val="28"/>
          <w:szCs w:val="28"/>
        </w:rPr>
        <w:lastRenderedPageBreak/>
        <w:t>Выбранная архетипическая модель должна найти отражение во всех элементах коммуникационной стратегии VELOE:</w:t>
      </w:r>
    </w:p>
    <w:p w14:paraId="47B97CC3" w14:textId="50D5AC19" w:rsidR="003B51A2" w:rsidRPr="003B51A2" w:rsidRDefault="003B51A2" w:rsidP="008545C9">
      <w:pPr>
        <w:numPr>
          <w:ilvl w:val="0"/>
          <w:numId w:val="21"/>
        </w:numPr>
        <w:spacing w:line="360" w:lineRule="auto"/>
        <w:ind w:left="0" w:firstLine="709"/>
        <w:jc w:val="both"/>
        <w:rPr>
          <w:spacing w:val="-4"/>
          <w:sz w:val="28"/>
          <w:szCs w:val="28"/>
        </w:rPr>
      </w:pPr>
      <w:r w:rsidRPr="003B51A2">
        <w:rPr>
          <w:spacing w:val="-4"/>
          <w:sz w:val="28"/>
          <w:szCs w:val="28"/>
        </w:rPr>
        <w:t>Визуальная айдентика: минималистичная эстетика, сдержанная элегантность, внимание к деталям, подч</w:t>
      </w:r>
      <w:r w:rsidR="00ED60E4">
        <w:rPr>
          <w:spacing w:val="-4"/>
          <w:sz w:val="28"/>
          <w:szCs w:val="28"/>
        </w:rPr>
        <w:t>е</w:t>
      </w:r>
      <w:r w:rsidRPr="003B51A2">
        <w:rPr>
          <w:spacing w:val="-4"/>
          <w:sz w:val="28"/>
          <w:szCs w:val="28"/>
        </w:rPr>
        <w:t xml:space="preserve">ркивающим статусность </w:t>
      </w:r>
      <w:r w:rsidR="00A40ED7">
        <w:rPr>
          <w:spacing w:val="-4"/>
          <w:sz w:val="28"/>
          <w:szCs w:val="28"/>
        </w:rPr>
        <w:br/>
      </w:r>
      <w:r w:rsidRPr="003B51A2">
        <w:rPr>
          <w:spacing w:val="-4"/>
          <w:sz w:val="28"/>
          <w:szCs w:val="28"/>
        </w:rPr>
        <w:t>и индивидуальность.</w:t>
      </w:r>
    </w:p>
    <w:p w14:paraId="31F41E01" w14:textId="77777777" w:rsidR="003B51A2" w:rsidRPr="003B51A2" w:rsidRDefault="003B51A2" w:rsidP="008545C9">
      <w:pPr>
        <w:numPr>
          <w:ilvl w:val="0"/>
          <w:numId w:val="21"/>
        </w:numPr>
        <w:spacing w:line="360" w:lineRule="auto"/>
        <w:ind w:left="0" w:firstLine="709"/>
        <w:jc w:val="both"/>
        <w:rPr>
          <w:spacing w:val="-4"/>
          <w:sz w:val="28"/>
          <w:szCs w:val="28"/>
        </w:rPr>
      </w:pPr>
      <w:proofErr w:type="spellStart"/>
      <w:r w:rsidRPr="003B51A2">
        <w:rPr>
          <w:spacing w:val="-4"/>
          <w:sz w:val="28"/>
          <w:szCs w:val="28"/>
        </w:rPr>
        <w:t>Tone</w:t>
      </w:r>
      <w:proofErr w:type="spellEnd"/>
      <w:r w:rsidRPr="003B51A2">
        <w:rPr>
          <w:spacing w:val="-4"/>
          <w:sz w:val="28"/>
          <w:szCs w:val="28"/>
        </w:rPr>
        <w:t xml:space="preserve"> </w:t>
      </w:r>
      <w:proofErr w:type="spellStart"/>
      <w:r w:rsidRPr="003B51A2">
        <w:rPr>
          <w:spacing w:val="-4"/>
          <w:sz w:val="28"/>
          <w:szCs w:val="28"/>
        </w:rPr>
        <w:t>of</w:t>
      </w:r>
      <w:proofErr w:type="spellEnd"/>
      <w:r w:rsidRPr="003B51A2">
        <w:rPr>
          <w:spacing w:val="-4"/>
          <w:sz w:val="28"/>
          <w:szCs w:val="28"/>
        </w:rPr>
        <w:t xml:space="preserve"> </w:t>
      </w:r>
      <w:proofErr w:type="spellStart"/>
      <w:r w:rsidRPr="003B51A2">
        <w:rPr>
          <w:spacing w:val="-4"/>
          <w:sz w:val="28"/>
          <w:szCs w:val="28"/>
        </w:rPr>
        <w:t>voice</w:t>
      </w:r>
      <w:proofErr w:type="spellEnd"/>
      <w:r w:rsidRPr="003B51A2">
        <w:rPr>
          <w:spacing w:val="-4"/>
          <w:sz w:val="28"/>
          <w:szCs w:val="28"/>
        </w:rPr>
        <w:t>: мягкий, вдохновляющий, эстетически насыщенный язык коммуникации с аудиторией.</w:t>
      </w:r>
    </w:p>
    <w:p w14:paraId="7D2FEC0B" w14:textId="77777777" w:rsidR="003B51A2" w:rsidRPr="003B51A2" w:rsidRDefault="003B51A2" w:rsidP="008545C9">
      <w:pPr>
        <w:numPr>
          <w:ilvl w:val="0"/>
          <w:numId w:val="21"/>
        </w:numPr>
        <w:spacing w:line="360" w:lineRule="auto"/>
        <w:ind w:left="0" w:firstLine="709"/>
        <w:jc w:val="both"/>
        <w:rPr>
          <w:spacing w:val="-4"/>
          <w:sz w:val="28"/>
          <w:szCs w:val="28"/>
        </w:rPr>
      </w:pPr>
      <w:r w:rsidRPr="003B51A2">
        <w:rPr>
          <w:spacing w:val="-4"/>
          <w:sz w:val="28"/>
          <w:szCs w:val="28"/>
        </w:rPr>
        <w:t>Контент-стратегия: акцент на истории создания коллекций, демонстрация эстетических аспектов бренда, эмоциональные образы женщин VELOE в разных жизненных ситуациях.</w:t>
      </w:r>
    </w:p>
    <w:p w14:paraId="327F607A" w14:textId="77777777" w:rsidR="003B51A2" w:rsidRPr="003B51A2" w:rsidRDefault="003B51A2" w:rsidP="008545C9">
      <w:pPr>
        <w:numPr>
          <w:ilvl w:val="0"/>
          <w:numId w:val="21"/>
        </w:numPr>
        <w:spacing w:line="360" w:lineRule="auto"/>
        <w:ind w:left="0" w:firstLine="709"/>
        <w:jc w:val="both"/>
        <w:rPr>
          <w:spacing w:val="-4"/>
          <w:sz w:val="28"/>
          <w:szCs w:val="28"/>
        </w:rPr>
      </w:pPr>
      <w:r w:rsidRPr="003B51A2">
        <w:rPr>
          <w:spacing w:val="-4"/>
          <w:sz w:val="28"/>
          <w:szCs w:val="28"/>
        </w:rPr>
        <w:t>Продуктовая стратегия: капсульные коллекции, премиальные материалы, индивидуальные лекала.</w:t>
      </w:r>
    </w:p>
    <w:p w14:paraId="6211CA6E" w14:textId="1A230E1B" w:rsidR="003B51A2" w:rsidRPr="003B51A2" w:rsidRDefault="003B51A2" w:rsidP="008545C9">
      <w:pPr>
        <w:numPr>
          <w:ilvl w:val="0"/>
          <w:numId w:val="21"/>
        </w:numPr>
        <w:spacing w:line="360" w:lineRule="auto"/>
        <w:ind w:left="0" w:firstLine="709"/>
        <w:jc w:val="both"/>
        <w:rPr>
          <w:spacing w:val="-4"/>
          <w:sz w:val="28"/>
          <w:szCs w:val="28"/>
        </w:rPr>
      </w:pPr>
      <w:r w:rsidRPr="003B51A2">
        <w:rPr>
          <w:spacing w:val="-4"/>
          <w:sz w:val="28"/>
          <w:szCs w:val="28"/>
        </w:rPr>
        <w:t>Клиентский опыт: персонализированный сервис, создание эмоциональной ценности на всех этапах взаимодействия с брендом.</w:t>
      </w:r>
    </w:p>
    <w:p w14:paraId="5F8FC9EE" w14:textId="232A0EF7" w:rsidR="003B51A2" w:rsidRPr="003B51A2" w:rsidRDefault="003B51A2" w:rsidP="003B51A2">
      <w:pPr>
        <w:spacing w:line="360" w:lineRule="auto"/>
        <w:ind w:firstLine="708"/>
        <w:jc w:val="both"/>
        <w:rPr>
          <w:spacing w:val="-4"/>
          <w:sz w:val="28"/>
          <w:szCs w:val="28"/>
        </w:rPr>
      </w:pPr>
      <w:r w:rsidRPr="003B51A2">
        <w:rPr>
          <w:spacing w:val="-4"/>
          <w:sz w:val="28"/>
          <w:szCs w:val="28"/>
        </w:rPr>
        <w:t xml:space="preserve">Таким образом, разработанная матрица бренд-архетипов для VELOE (основной архетип </w:t>
      </w:r>
      <w:r w:rsidR="00ED60E4">
        <w:rPr>
          <w:spacing w:val="-4"/>
          <w:sz w:val="28"/>
          <w:szCs w:val="28"/>
        </w:rPr>
        <w:t>–</w:t>
      </w:r>
      <w:r w:rsidR="00A40ED7">
        <w:rPr>
          <w:spacing w:val="-4"/>
          <w:sz w:val="28"/>
          <w:szCs w:val="28"/>
        </w:rPr>
        <w:t xml:space="preserve"> </w:t>
      </w:r>
      <w:r w:rsidRPr="003B51A2">
        <w:rPr>
          <w:spacing w:val="-4"/>
          <w:sz w:val="28"/>
          <w:szCs w:val="28"/>
        </w:rPr>
        <w:t xml:space="preserve">Любовник, поддерживающие </w:t>
      </w:r>
      <w:r w:rsidR="00ED60E4">
        <w:rPr>
          <w:spacing w:val="-4"/>
          <w:sz w:val="28"/>
          <w:szCs w:val="28"/>
        </w:rPr>
        <w:t>–</w:t>
      </w:r>
      <w:r w:rsidR="00A40ED7">
        <w:rPr>
          <w:spacing w:val="-4"/>
          <w:sz w:val="28"/>
          <w:szCs w:val="28"/>
        </w:rPr>
        <w:t xml:space="preserve"> </w:t>
      </w:r>
      <w:r w:rsidRPr="003B51A2">
        <w:rPr>
          <w:spacing w:val="-4"/>
          <w:sz w:val="28"/>
          <w:szCs w:val="28"/>
        </w:rPr>
        <w:t>Творец</w:t>
      </w:r>
      <w:r w:rsidR="00A40ED7">
        <w:rPr>
          <w:spacing w:val="-4"/>
          <w:sz w:val="28"/>
          <w:szCs w:val="28"/>
        </w:rPr>
        <w:t xml:space="preserve"> </w:t>
      </w:r>
      <w:r w:rsidRPr="003B51A2">
        <w:rPr>
          <w:spacing w:val="-4"/>
          <w:sz w:val="28"/>
          <w:szCs w:val="28"/>
        </w:rPr>
        <w:t>и</w:t>
      </w:r>
      <w:r w:rsidR="00A40ED7">
        <w:rPr>
          <w:spacing w:val="-4"/>
          <w:sz w:val="28"/>
          <w:szCs w:val="28"/>
        </w:rPr>
        <w:t xml:space="preserve"> </w:t>
      </w:r>
      <w:r w:rsidRPr="003B51A2">
        <w:rPr>
          <w:spacing w:val="-4"/>
          <w:sz w:val="28"/>
          <w:szCs w:val="28"/>
        </w:rPr>
        <w:t xml:space="preserve">Правитель) полностью соответствует ценностям бренда, ожиданиям целевой аудитории </w:t>
      </w:r>
      <w:r w:rsidR="00A40ED7">
        <w:rPr>
          <w:spacing w:val="-4"/>
          <w:sz w:val="28"/>
          <w:szCs w:val="28"/>
        </w:rPr>
        <w:br/>
      </w:r>
      <w:r w:rsidRPr="003B51A2">
        <w:rPr>
          <w:spacing w:val="-4"/>
          <w:sz w:val="28"/>
          <w:szCs w:val="28"/>
        </w:rPr>
        <w:t>и стратегическому позиционированию.</w:t>
      </w:r>
    </w:p>
    <w:p w14:paraId="2A42A5D9" w14:textId="0C2D57BB" w:rsidR="003B51A2" w:rsidRPr="003B51A2" w:rsidRDefault="003B51A2" w:rsidP="003B51A2">
      <w:pPr>
        <w:spacing w:line="360" w:lineRule="auto"/>
        <w:ind w:firstLine="708"/>
        <w:jc w:val="both"/>
        <w:rPr>
          <w:spacing w:val="-4"/>
          <w:sz w:val="28"/>
          <w:szCs w:val="28"/>
        </w:rPr>
      </w:pPr>
      <w:r w:rsidRPr="003B51A2">
        <w:rPr>
          <w:spacing w:val="-4"/>
          <w:sz w:val="28"/>
          <w:szCs w:val="28"/>
        </w:rPr>
        <w:t>Интеграция этой модели в маркетинговую стратегию обеспечит</w:t>
      </w:r>
      <w:r w:rsidR="00A40ED7">
        <w:rPr>
          <w:spacing w:val="-4"/>
          <w:sz w:val="28"/>
          <w:szCs w:val="28"/>
        </w:rPr>
        <w:t xml:space="preserve"> </w:t>
      </w:r>
      <w:r w:rsidRPr="003B51A2">
        <w:rPr>
          <w:spacing w:val="-4"/>
          <w:sz w:val="28"/>
          <w:szCs w:val="28"/>
        </w:rPr>
        <w:t>последовательность коммуникаций, повысит</w:t>
      </w:r>
      <w:r w:rsidR="00A40ED7">
        <w:rPr>
          <w:spacing w:val="-4"/>
          <w:sz w:val="28"/>
          <w:szCs w:val="28"/>
        </w:rPr>
        <w:t xml:space="preserve"> </w:t>
      </w:r>
      <w:r w:rsidRPr="003B51A2">
        <w:rPr>
          <w:spacing w:val="-4"/>
          <w:sz w:val="28"/>
          <w:szCs w:val="28"/>
        </w:rPr>
        <w:t>эмоциональную привлекательность бренда</w:t>
      </w:r>
      <w:r w:rsidR="00A40ED7">
        <w:rPr>
          <w:spacing w:val="-4"/>
          <w:sz w:val="28"/>
          <w:szCs w:val="28"/>
        </w:rPr>
        <w:t xml:space="preserve"> </w:t>
      </w:r>
      <w:r w:rsidRPr="003B51A2">
        <w:rPr>
          <w:spacing w:val="-4"/>
          <w:sz w:val="28"/>
          <w:szCs w:val="28"/>
        </w:rPr>
        <w:t>и станет основой для формирования</w:t>
      </w:r>
      <w:r w:rsidR="00A40ED7">
        <w:rPr>
          <w:spacing w:val="-4"/>
          <w:sz w:val="28"/>
          <w:szCs w:val="28"/>
        </w:rPr>
        <w:t xml:space="preserve"> </w:t>
      </w:r>
      <w:r w:rsidRPr="003B51A2">
        <w:rPr>
          <w:spacing w:val="-4"/>
          <w:sz w:val="28"/>
          <w:szCs w:val="28"/>
        </w:rPr>
        <w:t>устойчивого конкурентного преимущества</w:t>
      </w:r>
      <w:r w:rsidR="00A40ED7">
        <w:rPr>
          <w:spacing w:val="-4"/>
          <w:sz w:val="28"/>
          <w:szCs w:val="28"/>
        </w:rPr>
        <w:t xml:space="preserve"> </w:t>
      </w:r>
      <w:r w:rsidRPr="003B51A2">
        <w:rPr>
          <w:spacing w:val="-4"/>
          <w:sz w:val="28"/>
          <w:szCs w:val="28"/>
        </w:rPr>
        <w:t>VELOE на рынке женской одежды.</w:t>
      </w:r>
    </w:p>
    <w:p w14:paraId="0233CAA6" w14:textId="27563E60" w:rsidR="00AD1699" w:rsidRPr="00AD1699" w:rsidRDefault="009136A0" w:rsidP="00AD1699">
      <w:pPr>
        <w:spacing w:line="360" w:lineRule="auto"/>
        <w:ind w:firstLine="708"/>
        <w:jc w:val="both"/>
        <w:rPr>
          <w:spacing w:val="-4"/>
          <w:sz w:val="28"/>
          <w:szCs w:val="28"/>
        </w:rPr>
      </w:pPr>
      <w:r w:rsidRPr="000D6A5A">
        <w:rPr>
          <w:spacing w:val="-4"/>
          <w:sz w:val="28"/>
          <w:szCs w:val="28"/>
        </w:rPr>
        <w:t>Определив архетипы, мы можем перейти к следующему инструменту, д</w:t>
      </w:r>
      <w:r w:rsidR="00AD1699" w:rsidRPr="00AD1699">
        <w:rPr>
          <w:spacing w:val="-4"/>
          <w:sz w:val="28"/>
          <w:szCs w:val="28"/>
        </w:rPr>
        <w:t>ля построения эффективной маркетинговой стратегии бренда VELOE особое значение приобретает применение</w:t>
      </w:r>
      <w:r w:rsidRPr="000D6A5A">
        <w:rPr>
          <w:spacing w:val="-4"/>
          <w:sz w:val="28"/>
          <w:szCs w:val="28"/>
        </w:rPr>
        <w:t xml:space="preserve"> </w:t>
      </w:r>
      <w:r w:rsidR="00AD1699" w:rsidRPr="00AD1699">
        <w:rPr>
          <w:spacing w:val="-4"/>
          <w:sz w:val="28"/>
          <w:szCs w:val="28"/>
        </w:rPr>
        <w:t>STP-модели, которая позволяет сформировать стратегически обоснованный подход к выбору целевых аудиторий и их адресному обслуживанию.</w:t>
      </w:r>
    </w:p>
    <w:p w14:paraId="17F202F8" w14:textId="75B02FB5" w:rsidR="00AD1699" w:rsidRPr="00AD1699" w:rsidRDefault="00AD1699" w:rsidP="00AD1699">
      <w:pPr>
        <w:spacing w:line="360" w:lineRule="auto"/>
        <w:ind w:firstLine="708"/>
        <w:jc w:val="both"/>
        <w:rPr>
          <w:spacing w:val="-4"/>
          <w:sz w:val="28"/>
          <w:szCs w:val="28"/>
        </w:rPr>
      </w:pPr>
      <w:r w:rsidRPr="00AD1699">
        <w:rPr>
          <w:spacing w:val="-4"/>
          <w:sz w:val="28"/>
          <w:szCs w:val="28"/>
        </w:rPr>
        <w:t>STP-модель (</w:t>
      </w:r>
      <w:proofErr w:type="spellStart"/>
      <w:r w:rsidRPr="00AD1699">
        <w:rPr>
          <w:spacing w:val="-4"/>
          <w:sz w:val="28"/>
          <w:szCs w:val="28"/>
        </w:rPr>
        <w:t>Segmentation</w:t>
      </w:r>
      <w:proofErr w:type="spellEnd"/>
      <w:r w:rsidRPr="00AD1699">
        <w:rPr>
          <w:spacing w:val="-4"/>
          <w:sz w:val="28"/>
          <w:szCs w:val="28"/>
        </w:rPr>
        <w:t xml:space="preserve"> </w:t>
      </w:r>
      <w:r w:rsidR="00ED60E4">
        <w:rPr>
          <w:spacing w:val="-4"/>
          <w:sz w:val="28"/>
          <w:szCs w:val="28"/>
        </w:rPr>
        <w:t>–</w:t>
      </w:r>
      <w:r w:rsidRPr="00AD1699">
        <w:rPr>
          <w:spacing w:val="-4"/>
          <w:sz w:val="28"/>
          <w:szCs w:val="28"/>
        </w:rPr>
        <w:t xml:space="preserve"> </w:t>
      </w:r>
      <w:proofErr w:type="spellStart"/>
      <w:r w:rsidRPr="00AD1699">
        <w:rPr>
          <w:spacing w:val="-4"/>
          <w:sz w:val="28"/>
          <w:szCs w:val="28"/>
        </w:rPr>
        <w:t>Targeting</w:t>
      </w:r>
      <w:proofErr w:type="spellEnd"/>
      <w:r w:rsidRPr="00AD1699">
        <w:rPr>
          <w:spacing w:val="-4"/>
          <w:sz w:val="28"/>
          <w:szCs w:val="28"/>
        </w:rPr>
        <w:t xml:space="preserve"> </w:t>
      </w:r>
      <w:r w:rsidR="00ED60E4">
        <w:rPr>
          <w:spacing w:val="-4"/>
          <w:sz w:val="28"/>
          <w:szCs w:val="28"/>
        </w:rPr>
        <w:t>–</w:t>
      </w:r>
      <w:r w:rsidRPr="00AD1699">
        <w:rPr>
          <w:spacing w:val="-4"/>
          <w:sz w:val="28"/>
          <w:szCs w:val="28"/>
        </w:rPr>
        <w:t xml:space="preserve"> </w:t>
      </w:r>
      <w:proofErr w:type="spellStart"/>
      <w:r w:rsidRPr="00AD1699">
        <w:rPr>
          <w:spacing w:val="-4"/>
          <w:sz w:val="28"/>
          <w:szCs w:val="28"/>
        </w:rPr>
        <w:t>Positioning</w:t>
      </w:r>
      <w:proofErr w:type="spellEnd"/>
      <w:r w:rsidRPr="00AD1699">
        <w:rPr>
          <w:spacing w:val="-4"/>
          <w:sz w:val="28"/>
          <w:szCs w:val="28"/>
        </w:rPr>
        <w:t>) представляет собой классическую концепцию маркетингового стратегирования, включающую три последовательных этапа:</w:t>
      </w:r>
    </w:p>
    <w:p w14:paraId="3A68B492" w14:textId="0AD61FEB" w:rsidR="00AD1699" w:rsidRPr="00A40ED7" w:rsidRDefault="00AD1699" w:rsidP="008545C9">
      <w:pPr>
        <w:pStyle w:val="afff4"/>
        <w:numPr>
          <w:ilvl w:val="1"/>
          <w:numId w:val="21"/>
        </w:numPr>
        <w:tabs>
          <w:tab w:val="num" w:pos="1701"/>
        </w:tabs>
        <w:spacing w:line="360" w:lineRule="auto"/>
        <w:ind w:left="0" w:firstLine="709"/>
        <w:jc w:val="both"/>
        <w:rPr>
          <w:spacing w:val="-4"/>
          <w:sz w:val="28"/>
          <w:szCs w:val="28"/>
        </w:rPr>
      </w:pPr>
      <w:proofErr w:type="spellStart"/>
      <w:r w:rsidRPr="00A40ED7">
        <w:rPr>
          <w:spacing w:val="-4"/>
          <w:sz w:val="28"/>
          <w:szCs w:val="28"/>
        </w:rPr>
        <w:lastRenderedPageBreak/>
        <w:t>Segmentation</w:t>
      </w:r>
      <w:proofErr w:type="spellEnd"/>
      <w:r w:rsidRPr="00A40ED7">
        <w:rPr>
          <w:spacing w:val="-4"/>
          <w:sz w:val="28"/>
          <w:szCs w:val="28"/>
        </w:rPr>
        <w:t xml:space="preserve"> (сегментация)</w:t>
      </w:r>
      <w:r w:rsidR="00A40ED7">
        <w:rPr>
          <w:spacing w:val="-4"/>
          <w:sz w:val="28"/>
          <w:szCs w:val="28"/>
        </w:rPr>
        <w:t xml:space="preserve"> </w:t>
      </w:r>
      <w:r w:rsidR="00ED60E4" w:rsidRPr="00A40ED7">
        <w:rPr>
          <w:spacing w:val="-4"/>
          <w:sz w:val="28"/>
          <w:szCs w:val="28"/>
        </w:rPr>
        <w:t>–</w:t>
      </w:r>
      <w:r w:rsidRPr="00A40ED7">
        <w:rPr>
          <w:spacing w:val="-4"/>
          <w:sz w:val="28"/>
          <w:szCs w:val="28"/>
        </w:rPr>
        <w:t xml:space="preserve"> деление рынка на однородные группы потребителей по значимым признакам;</w:t>
      </w:r>
    </w:p>
    <w:p w14:paraId="5DE412AA" w14:textId="30117440" w:rsidR="00AD1699" w:rsidRPr="00A40ED7" w:rsidRDefault="00AD1699" w:rsidP="008545C9">
      <w:pPr>
        <w:pStyle w:val="afff4"/>
        <w:numPr>
          <w:ilvl w:val="1"/>
          <w:numId w:val="21"/>
        </w:numPr>
        <w:tabs>
          <w:tab w:val="num" w:pos="1701"/>
        </w:tabs>
        <w:spacing w:line="360" w:lineRule="auto"/>
        <w:ind w:left="0" w:firstLine="709"/>
        <w:jc w:val="both"/>
        <w:rPr>
          <w:spacing w:val="-4"/>
          <w:sz w:val="28"/>
          <w:szCs w:val="28"/>
        </w:rPr>
      </w:pPr>
      <w:proofErr w:type="spellStart"/>
      <w:r w:rsidRPr="00A40ED7">
        <w:rPr>
          <w:spacing w:val="-4"/>
          <w:sz w:val="28"/>
          <w:szCs w:val="28"/>
        </w:rPr>
        <w:t>Targeting</w:t>
      </w:r>
      <w:proofErr w:type="spellEnd"/>
      <w:r w:rsidRPr="00A40ED7">
        <w:rPr>
          <w:spacing w:val="-4"/>
          <w:sz w:val="28"/>
          <w:szCs w:val="28"/>
        </w:rPr>
        <w:t xml:space="preserve"> (таргетинг)</w:t>
      </w:r>
      <w:r w:rsidR="00A40ED7">
        <w:rPr>
          <w:spacing w:val="-4"/>
          <w:sz w:val="28"/>
          <w:szCs w:val="28"/>
        </w:rPr>
        <w:t xml:space="preserve"> </w:t>
      </w:r>
      <w:r w:rsidR="00ED60E4" w:rsidRPr="00A40ED7">
        <w:rPr>
          <w:spacing w:val="-4"/>
          <w:sz w:val="28"/>
          <w:szCs w:val="28"/>
        </w:rPr>
        <w:t>–</w:t>
      </w:r>
      <w:r w:rsidRPr="00A40ED7">
        <w:rPr>
          <w:spacing w:val="-4"/>
          <w:sz w:val="28"/>
          <w:szCs w:val="28"/>
        </w:rPr>
        <w:t xml:space="preserve"> отбор наиболее привлекательных для бренда сегментов для целенаправленного маркетингового воздействия;</w:t>
      </w:r>
    </w:p>
    <w:p w14:paraId="11ACE47E" w14:textId="71D1567C" w:rsidR="00AD1699" w:rsidRPr="00A40ED7" w:rsidRDefault="00AD1699" w:rsidP="008545C9">
      <w:pPr>
        <w:pStyle w:val="afff4"/>
        <w:numPr>
          <w:ilvl w:val="1"/>
          <w:numId w:val="21"/>
        </w:numPr>
        <w:tabs>
          <w:tab w:val="num" w:pos="1701"/>
        </w:tabs>
        <w:spacing w:line="360" w:lineRule="auto"/>
        <w:ind w:left="0" w:firstLine="709"/>
        <w:jc w:val="both"/>
        <w:rPr>
          <w:spacing w:val="-4"/>
          <w:sz w:val="28"/>
          <w:szCs w:val="28"/>
        </w:rPr>
      </w:pPr>
      <w:proofErr w:type="spellStart"/>
      <w:r w:rsidRPr="00A40ED7">
        <w:rPr>
          <w:spacing w:val="-4"/>
          <w:sz w:val="28"/>
          <w:szCs w:val="28"/>
        </w:rPr>
        <w:t>Positioning</w:t>
      </w:r>
      <w:proofErr w:type="spellEnd"/>
      <w:r w:rsidRPr="00A40ED7">
        <w:rPr>
          <w:spacing w:val="-4"/>
          <w:sz w:val="28"/>
          <w:szCs w:val="28"/>
        </w:rPr>
        <w:t xml:space="preserve"> (позиционирование)</w:t>
      </w:r>
      <w:r w:rsidR="00A40ED7">
        <w:rPr>
          <w:spacing w:val="-4"/>
          <w:sz w:val="28"/>
          <w:szCs w:val="28"/>
        </w:rPr>
        <w:t xml:space="preserve"> </w:t>
      </w:r>
      <w:r w:rsidR="00ED60E4" w:rsidRPr="00A40ED7">
        <w:rPr>
          <w:spacing w:val="-4"/>
          <w:sz w:val="28"/>
          <w:szCs w:val="28"/>
        </w:rPr>
        <w:t>–</w:t>
      </w:r>
      <w:r w:rsidRPr="00A40ED7">
        <w:rPr>
          <w:spacing w:val="-4"/>
          <w:sz w:val="28"/>
          <w:szCs w:val="28"/>
        </w:rPr>
        <w:t xml:space="preserve"> формирование ч</w:t>
      </w:r>
      <w:r w:rsidR="00ED60E4" w:rsidRPr="00A40ED7">
        <w:rPr>
          <w:spacing w:val="-4"/>
          <w:sz w:val="28"/>
          <w:szCs w:val="28"/>
        </w:rPr>
        <w:t>е</w:t>
      </w:r>
      <w:r w:rsidRPr="00A40ED7">
        <w:rPr>
          <w:spacing w:val="-4"/>
          <w:sz w:val="28"/>
          <w:szCs w:val="28"/>
        </w:rPr>
        <w:t>ткого и дифференцированного образа бренда в сознании целевой аудитории.</w:t>
      </w:r>
    </w:p>
    <w:p w14:paraId="30C67C5B" w14:textId="77777777" w:rsidR="00AD1699" w:rsidRPr="00AD1699" w:rsidRDefault="00AD1699" w:rsidP="00AD1699">
      <w:pPr>
        <w:spacing w:line="360" w:lineRule="auto"/>
        <w:ind w:firstLine="708"/>
        <w:jc w:val="both"/>
        <w:rPr>
          <w:spacing w:val="-4"/>
          <w:sz w:val="28"/>
          <w:szCs w:val="28"/>
        </w:rPr>
      </w:pPr>
      <w:r w:rsidRPr="00AD1699">
        <w:rPr>
          <w:spacing w:val="-4"/>
          <w:sz w:val="28"/>
          <w:szCs w:val="28"/>
        </w:rPr>
        <w:t>Применение STP-модели позволяет не только повысить релевантность маркетинговых коммуникаций VELOE, но и оптимизировать ресурсное обеспечение продвижения, обеспечивая концентрацию усилий на наиболее перспективных сегментах рынка.</w:t>
      </w:r>
    </w:p>
    <w:p w14:paraId="499D8CF2" w14:textId="467896B9" w:rsidR="00AD1699" w:rsidRPr="00AD1699" w:rsidRDefault="00AD1699" w:rsidP="00AD1699">
      <w:pPr>
        <w:spacing w:line="360" w:lineRule="auto"/>
        <w:ind w:firstLine="708"/>
        <w:jc w:val="both"/>
        <w:rPr>
          <w:spacing w:val="-4"/>
          <w:sz w:val="28"/>
          <w:szCs w:val="28"/>
        </w:rPr>
      </w:pPr>
      <w:r w:rsidRPr="00AD1699">
        <w:rPr>
          <w:spacing w:val="-4"/>
          <w:sz w:val="28"/>
          <w:szCs w:val="28"/>
        </w:rPr>
        <w:t>В рамках данного раздела проводится разработка STP-модели для VELOE с уч</w:t>
      </w:r>
      <w:r w:rsidR="00ED60E4">
        <w:rPr>
          <w:spacing w:val="-4"/>
          <w:sz w:val="28"/>
          <w:szCs w:val="28"/>
        </w:rPr>
        <w:t>е</w:t>
      </w:r>
      <w:r w:rsidRPr="00AD1699">
        <w:rPr>
          <w:spacing w:val="-4"/>
          <w:sz w:val="28"/>
          <w:szCs w:val="28"/>
        </w:rPr>
        <w:t>том результатов маркетингового исследования, анализа потребительских предпочтений и стратегического позиционирования бренда.</w:t>
      </w:r>
    </w:p>
    <w:p w14:paraId="3C34EA3E" w14:textId="3895A239" w:rsidR="00AD1699" w:rsidRPr="00AD1699" w:rsidRDefault="00AD1699" w:rsidP="00AD1699">
      <w:pPr>
        <w:spacing w:line="360" w:lineRule="auto"/>
        <w:ind w:firstLine="708"/>
        <w:jc w:val="both"/>
        <w:rPr>
          <w:spacing w:val="-4"/>
          <w:sz w:val="28"/>
          <w:szCs w:val="28"/>
        </w:rPr>
      </w:pPr>
      <w:r w:rsidRPr="00AD1699">
        <w:rPr>
          <w:spacing w:val="-4"/>
          <w:sz w:val="28"/>
          <w:szCs w:val="28"/>
        </w:rPr>
        <w:t>Этап 1. Сегментация (</w:t>
      </w:r>
      <w:proofErr w:type="spellStart"/>
      <w:r w:rsidRPr="00AD1699">
        <w:rPr>
          <w:spacing w:val="-4"/>
          <w:sz w:val="28"/>
          <w:szCs w:val="28"/>
        </w:rPr>
        <w:t>Segmentation</w:t>
      </w:r>
      <w:proofErr w:type="spellEnd"/>
      <w:r w:rsidRPr="00AD1699">
        <w:rPr>
          <w:spacing w:val="-4"/>
          <w:sz w:val="28"/>
          <w:szCs w:val="28"/>
        </w:rPr>
        <w:t>)</w:t>
      </w:r>
      <w:r w:rsidR="00A40ED7">
        <w:rPr>
          <w:spacing w:val="-4"/>
          <w:sz w:val="28"/>
          <w:szCs w:val="28"/>
        </w:rPr>
        <w:t>.</w:t>
      </w:r>
    </w:p>
    <w:p w14:paraId="6B7658F9" w14:textId="15CB7008" w:rsidR="0076179A" w:rsidRPr="000D6A5A" w:rsidRDefault="00AD1699" w:rsidP="000677AA">
      <w:pPr>
        <w:spacing w:line="360" w:lineRule="auto"/>
        <w:ind w:firstLine="708"/>
        <w:jc w:val="both"/>
        <w:rPr>
          <w:spacing w:val="-4"/>
          <w:sz w:val="28"/>
          <w:szCs w:val="28"/>
        </w:rPr>
      </w:pPr>
      <w:r w:rsidRPr="00AD1699">
        <w:rPr>
          <w:spacing w:val="-4"/>
          <w:sz w:val="28"/>
          <w:szCs w:val="28"/>
        </w:rPr>
        <w:t>В процессе сегментации для VELOE был использован</w:t>
      </w:r>
      <w:r w:rsidR="00A40ED7">
        <w:rPr>
          <w:spacing w:val="-4"/>
          <w:sz w:val="28"/>
          <w:szCs w:val="28"/>
        </w:rPr>
        <w:t xml:space="preserve"> </w:t>
      </w:r>
      <w:r w:rsidRPr="00AD1699">
        <w:rPr>
          <w:spacing w:val="-4"/>
          <w:sz w:val="28"/>
          <w:szCs w:val="28"/>
        </w:rPr>
        <w:t xml:space="preserve">комбинированный подход, включающий </w:t>
      </w:r>
      <w:r w:rsidR="002953AC" w:rsidRPr="000D6A5A">
        <w:rPr>
          <w:spacing w:val="-4"/>
          <w:sz w:val="28"/>
          <w:szCs w:val="28"/>
        </w:rPr>
        <w:t xml:space="preserve">такие параметры, как сегмент, ценовой </w:t>
      </w:r>
      <w:proofErr w:type="spellStart"/>
      <w:r w:rsidR="002953AC" w:rsidRPr="000D6A5A">
        <w:rPr>
          <w:spacing w:val="-4"/>
          <w:sz w:val="28"/>
          <w:szCs w:val="28"/>
        </w:rPr>
        <w:t>диапозон</w:t>
      </w:r>
      <w:proofErr w:type="spellEnd"/>
      <w:r w:rsidR="002953AC" w:rsidRPr="000D6A5A">
        <w:rPr>
          <w:spacing w:val="-4"/>
          <w:sz w:val="28"/>
          <w:szCs w:val="28"/>
        </w:rPr>
        <w:t xml:space="preserve"> </w:t>
      </w:r>
      <w:r w:rsidR="00A40ED7">
        <w:rPr>
          <w:spacing w:val="-4"/>
          <w:sz w:val="28"/>
          <w:szCs w:val="28"/>
        </w:rPr>
        <w:br/>
      </w:r>
      <w:r w:rsidR="002953AC" w:rsidRPr="000D6A5A">
        <w:rPr>
          <w:spacing w:val="-4"/>
          <w:sz w:val="28"/>
          <w:szCs w:val="28"/>
        </w:rPr>
        <w:t>и характеристики</w:t>
      </w:r>
      <w:r w:rsidRPr="000D6A5A">
        <w:rPr>
          <w:spacing w:val="-4"/>
          <w:sz w:val="28"/>
          <w:szCs w:val="28"/>
        </w:rPr>
        <w:t>, представленные в таблице</w:t>
      </w:r>
      <w:r w:rsidR="00A40ED7">
        <w:rPr>
          <w:spacing w:val="-4"/>
          <w:sz w:val="28"/>
          <w:szCs w:val="28"/>
        </w:rPr>
        <w:t xml:space="preserve"> 12.</w:t>
      </w:r>
    </w:p>
    <w:p w14:paraId="788312A7" w14:textId="77777777" w:rsidR="009C0786" w:rsidRDefault="009C0786" w:rsidP="00AD1699">
      <w:pPr>
        <w:spacing w:line="360" w:lineRule="auto"/>
        <w:ind w:firstLine="708"/>
        <w:jc w:val="both"/>
        <w:rPr>
          <w:spacing w:val="-4"/>
          <w:sz w:val="28"/>
          <w:szCs w:val="28"/>
        </w:rPr>
      </w:pPr>
    </w:p>
    <w:p w14:paraId="4FC201EC" w14:textId="5F7D2AD7" w:rsidR="00AD1699" w:rsidRPr="000D6A5A" w:rsidRDefault="00AD1699" w:rsidP="00A40ED7">
      <w:pPr>
        <w:spacing w:line="360" w:lineRule="auto"/>
        <w:jc w:val="both"/>
        <w:rPr>
          <w:spacing w:val="-4"/>
          <w:sz w:val="28"/>
          <w:szCs w:val="28"/>
        </w:rPr>
      </w:pPr>
      <w:r w:rsidRPr="000D6A5A">
        <w:rPr>
          <w:spacing w:val="-4"/>
          <w:sz w:val="28"/>
          <w:szCs w:val="28"/>
        </w:rPr>
        <w:t>Таблица</w:t>
      </w:r>
      <w:r w:rsidR="002953AC" w:rsidRPr="000D6A5A">
        <w:rPr>
          <w:spacing w:val="-4"/>
          <w:sz w:val="28"/>
          <w:szCs w:val="28"/>
        </w:rPr>
        <w:t xml:space="preserve"> </w:t>
      </w:r>
      <w:r w:rsidR="00C360E3">
        <w:rPr>
          <w:spacing w:val="-4"/>
          <w:sz w:val="28"/>
          <w:szCs w:val="28"/>
        </w:rPr>
        <w:t xml:space="preserve">12 </w:t>
      </w:r>
      <w:r w:rsidR="002953AC" w:rsidRPr="000D6A5A">
        <w:rPr>
          <w:spacing w:val="-4"/>
          <w:sz w:val="28"/>
          <w:szCs w:val="28"/>
        </w:rPr>
        <w:t xml:space="preserve">– </w:t>
      </w:r>
      <w:r w:rsidR="009C0786">
        <w:rPr>
          <w:color w:val="000000"/>
          <w:sz w:val="28"/>
          <w:szCs w:val="28"/>
        </w:rPr>
        <w:t>С</w:t>
      </w:r>
      <w:r w:rsidR="002953AC" w:rsidRPr="000D6A5A">
        <w:rPr>
          <w:color w:val="000000"/>
          <w:sz w:val="28"/>
          <w:szCs w:val="28"/>
        </w:rPr>
        <w:t xml:space="preserve">егментация </w:t>
      </w:r>
      <w:proofErr w:type="spellStart"/>
      <w:r w:rsidR="002953AC" w:rsidRPr="000D6A5A">
        <w:rPr>
          <w:color w:val="000000"/>
          <w:sz w:val="28"/>
          <w:szCs w:val="28"/>
        </w:rPr>
        <w:t>fashion</w:t>
      </w:r>
      <w:proofErr w:type="spellEnd"/>
      <w:r w:rsidR="002953AC" w:rsidRPr="000D6A5A">
        <w:rPr>
          <w:color w:val="000000"/>
          <w:sz w:val="28"/>
          <w:szCs w:val="28"/>
        </w:rPr>
        <w:t>-рынка по ценовому и качественному позиционированию</w:t>
      </w:r>
    </w:p>
    <w:tbl>
      <w:tblPr>
        <w:tblStyle w:val="afffc"/>
        <w:tblW w:w="0" w:type="auto"/>
        <w:tblLook w:val="04A0" w:firstRow="1" w:lastRow="0" w:firstColumn="1" w:lastColumn="0" w:noHBand="0" w:noVBand="1"/>
      </w:tblPr>
      <w:tblGrid>
        <w:gridCol w:w="2433"/>
        <w:gridCol w:w="1673"/>
        <w:gridCol w:w="3651"/>
        <w:gridCol w:w="1590"/>
      </w:tblGrid>
      <w:tr w:rsidR="002953AC" w:rsidRPr="000D6A5A" w14:paraId="54B1C9C1" w14:textId="66E27410" w:rsidTr="00392B6D">
        <w:tc>
          <w:tcPr>
            <w:tcW w:w="2433" w:type="dxa"/>
          </w:tcPr>
          <w:p w14:paraId="7F6CE66F" w14:textId="41836B05" w:rsidR="002953AC" w:rsidRPr="00BB4F6F" w:rsidRDefault="002953AC" w:rsidP="00BB4F6F">
            <w:pPr>
              <w:jc w:val="center"/>
              <w:rPr>
                <w:b/>
                <w:bCs/>
                <w:spacing w:val="-4"/>
              </w:rPr>
            </w:pPr>
            <w:r w:rsidRPr="00BB4F6F">
              <w:rPr>
                <w:b/>
                <w:bCs/>
                <w:color w:val="000000"/>
              </w:rPr>
              <w:t>Сегмент</w:t>
            </w:r>
          </w:p>
        </w:tc>
        <w:tc>
          <w:tcPr>
            <w:tcW w:w="1673" w:type="dxa"/>
          </w:tcPr>
          <w:p w14:paraId="0FD12704" w14:textId="0C77C09D" w:rsidR="002953AC" w:rsidRPr="00BB4F6F" w:rsidRDefault="002953AC" w:rsidP="00BB4F6F">
            <w:pPr>
              <w:jc w:val="center"/>
              <w:rPr>
                <w:b/>
                <w:bCs/>
                <w:spacing w:val="-4"/>
              </w:rPr>
            </w:pPr>
            <w:r w:rsidRPr="00BB4F6F">
              <w:rPr>
                <w:b/>
                <w:bCs/>
                <w:color w:val="000000"/>
              </w:rPr>
              <w:t>Ценовой диапазон</w:t>
            </w:r>
          </w:p>
        </w:tc>
        <w:tc>
          <w:tcPr>
            <w:tcW w:w="3651" w:type="dxa"/>
          </w:tcPr>
          <w:p w14:paraId="65D26D23" w14:textId="5BE75695" w:rsidR="002953AC" w:rsidRPr="00BB4F6F" w:rsidRDefault="002953AC" w:rsidP="00BB4F6F">
            <w:pPr>
              <w:jc w:val="center"/>
              <w:rPr>
                <w:b/>
                <w:bCs/>
                <w:spacing w:val="-4"/>
              </w:rPr>
            </w:pPr>
            <w:r w:rsidRPr="00BB4F6F">
              <w:rPr>
                <w:b/>
                <w:bCs/>
                <w:color w:val="000000"/>
              </w:rPr>
              <w:t>Характеристики</w:t>
            </w:r>
          </w:p>
        </w:tc>
        <w:tc>
          <w:tcPr>
            <w:tcW w:w="1590" w:type="dxa"/>
          </w:tcPr>
          <w:p w14:paraId="188B793C" w14:textId="15EB3162" w:rsidR="002953AC" w:rsidRPr="00BB4F6F" w:rsidRDefault="002953AC" w:rsidP="00BB4F6F">
            <w:pPr>
              <w:jc w:val="center"/>
              <w:rPr>
                <w:b/>
                <w:bCs/>
                <w:color w:val="000000"/>
              </w:rPr>
            </w:pPr>
            <w:r w:rsidRPr="00BB4F6F">
              <w:rPr>
                <w:b/>
                <w:bCs/>
                <w:color w:val="000000"/>
              </w:rPr>
              <w:t>Примеры брендов</w:t>
            </w:r>
          </w:p>
        </w:tc>
      </w:tr>
      <w:tr w:rsidR="002953AC" w:rsidRPr="000D6A5A" w14:paraId="3A06E4F4" w14:textId="77777777" w:rsidTr="00392B6D">
        <w:tc>
          <w:tcPr>
            <w:tcW w:w="2433" w:type="dxa"/>
          </w:tcPr>
          <w:p w14:paraId="1C474A5C" w14:textId="78395FFD" w:rsidR="002953AC" w:rsidRPr="00BB4F6F" w:rsidRDefault="002953AC" w:rsidP="00BB4F6F">
            <w:pPr>
              <w:jc w:val="left"/>
              <w:rPr>
                <w:spacing w:val="-4"/>
              </w:rPr>
            </w:pPr>
            <w:r w:rsidRPr="00BB4F6F">
              <w:rPr>
                <w:color w:val="000000"/>
              </w:rPr>
              <w:t>Эконом (Mass Market)</w:t>
            </w:r>
          </w:p>
        </w:tc>
        <w:tc>
          <w:tcPr>
            <w:tcW w:w="1673" w:type="dxa"/>
          </w:tcPr>
          <w:p w14:paraId="75FC5E72" w14:textId="0D799B17" w:rsidR="002953AC" w:rsidRPr="00BB4F6F" w:rsidRDefault="002953AC" w:rsidP="00BB4F6F">
            <w:pPr>
              <w:jc w:val="left"/>
              <w:rPr>
                <w:spacing w:val="-4"/>
              </w:rPr>
            </w:pPr>
            <w:r w:rsidRPr="00BB4F6F">
              <w:rPr>
                <w:color w:val="000000"/>
              </w:rPr>
              <w:t>до 5000 руб</w:t>
            </w:r>
            <w:r w:rsidR="00392B6D">
              <w:rPr>
                <w:color w:val="000000"/>
              </w:rPr>
              <w:t>.</w:t>
            </w:r>
          </w:p>
        </w:tc>
        <w:tc>
          <w:tcPr>
            <w:tcW w:w="3651" w:type="dxa"/>
          </w:tcPr>
          <w:p w14:paraId="6DC03000" w14:textId="068A1A8D" w:rsidR="002953AC" w:rsidRPr="00BB4F6F" w:rsidRDefault="002953AC" w:rsidP="00BB4F6F">
            <w:pPr>
              <w:jc w:val="left"/>
              <w:rPr>
                <w:spacing w:val="-4"/>
              </w:rPr>
            </w:pPr>
            <w:r w:rsidRPr="00BB4F6F">
              <w:rPr>
                <w:color w:val="000000"/>
              </w:rPr>
              <w:t>Доступные материалы, массовое производство, стандартизированные модели</w:t>
            </w:r>
          </w:p>
        </w:tc>
        <w:tc>
          <w:tcPr>
            <w:tcW w:w="1590" w:type="dxa"/>
          </w:tcPr>
          <w:p w14:paraId="00FE621F" w14:textId="6EE1DF1C" w:rsidR="002953AC" w:rsidRPr="00BB4F6F" w:rsidRDefault="002953AC" w:rsidP="00BB4F6F">
            <w:pPr>
              <w:jc w:val="left"/>
              <w:rPr>
                <w:color w:val="000000"/>
              </w:rPr>
            </w:pPr>
            <w:r w:rsidRPr="00BB4F6F">
              <w:rPr>
                <w:color w:val="000000"/>
              </w:rPr>
              <w:t xml:space="preserve">Zarina, O'STIN, </w:t>
            </w:r>
            <w:proofErr w:type="spellStart"/>
            <w:r w:rsidRPr="00BB4F6F">
              <w:rPr>
                <w:color w:val="000000"/>
              </w:rPr>
              <w:t>befree</w:t>
            </w:r>
            <w:proofErr w:type="spellEnd"/>
          </w:p>
        </w:tc>
      </w:tr>
      <w:tr w:rsidR="002953AC" w:rsidRPr="000D6A5A" w14:paraId="6E42CE65" w14:textId="77777777" w:rsidTr="00392B6D">
        <w:tc>
          <w:tcPr>
            <w:tcW w:w="2433" w:type="dxa"/>
          </w:tcPr>
          <w:p w14:paraId="491A0CC2" w14:textId="4A3E4D3C" w:rsidR="002953AC" w:rsidRPr="00BB4F6F" w:rsidRDefault="002953AC" w:rsidP="00BB4F6F">
            <w:pPr>
              <w:jc w:val="left"/>
              <w:rPr>
                <w:spacing w:val="-4"/>
              </w:rPr>
            </w:pPr>
            <w:r w:rsidRPr="00BB4F6F">
              <w:rPr>
                <w:color w:val="000000"/>
              </w:rPr>
              <w:t>Средний сегмент (</w:t>
            </w:r>
            <w:proofErr w:type="spellStart"/>
            <w:r w:rsidRPr="00BB4F6F">
              <w:rPr>
                <w:color w:val="000000"/>
              </w:rPr>
              <w:t>Mid</w:t>
            </w:r>
            <w:proofErr w:type="spellEnd"/>
            <w:r w:rsidRPr="00BB4F6F">
              <w:rPr>
                <w:color w:val="000000"/>
              </w:rPr>
              <w:t>-Range)</w:t>
            </w:r>
          </w:p>
        </w:tc>
        <w:tc>
          <w:tcPr>
            <w:tcW w:w="1673" w:type="dxa"/>
          </w:tcPr>
          <w:p w14:paraId="076848C5" w14:textId="0D3F7CB4" w:rsidR="002953AC" w:rsidRPr="00BB4F6F" w:rsidRDefault="002953AC" w:rsidP="00BB4F6F">
            <w:pPr>
              <w:jc w:val="left"/>
              <w:rPr>
                <w:spacing w:val="-4"/>
              </w:rPr>
            </w:pPr>
            <w:r w:rsidRPr="00BB4F6F">
              <w:rPr>
                <w:color w:val="000000"/>
              </w:rPr>
              <w:t>5000–15 000 руб</w:t>
            </w:r>
            <w:r w:rsidR="00392B6D">
              <w:rPr>
                <w:color w:val="000000"/>
              </w:rPr>
              <w:t>.</w:t>
            </w:r>
          </w:p>
        </w:tc>
        <w:tc>
          <w:tcPr>
            <w:tcW w:w="3651" w:type="dxa"/>
          </w:tcPr>
          <w:p w14:paraId="46BC5C52" w14:textId="470BA7DD" w:rsidR="002953AC" w:rsidRPr="00BB4F6F" w:rsidRDefault="002953AC" w:rsidP="00BB4F6F">
            <w:pPr>
              <w:jc w:val="left"/>
              <w:rPr>
                <w:spacing w:val="-4"/>
              </w:rPr>
            </w:pPr>
            <w:r w:rsidRPr="00BB4F6F">
              <w:rPr>
                <w:color w:val="000000"/>
              </w:rPr>
              <w:t>Среднее и хорошее качество пошива, трендовые и базовые модели, доступные премиальные материалы, акцент на универсальность</w:t>
            </w:r>
          </w:p>
        </w:tc>
        <w:tc>
          <w:tcPr>
            <w:tcW w:w="1590" w:type="dxa"/>
          </w:tcPr>
          <w:p w14:paraId="432E9CD1" w14:textId="0790A157" w:rsidR="002953AC" w:rsidRPr="00BB4F6F" w:rsidRDefault="002953AC" w:rsidP="00BB4F6F">
            <w:pPr>
              <w:jc w:val="left"/>
            </w:pPr>
            <w:r w:rsidRPr="00BB4F6F">
              <w:rPr>
                <w:color w:val="000000"/>
              </w:rPr>
              <w:t xml:space="preserve">12Storeez, </w:t>
            </w:r>
            <w:proofErr w:type="spellStart"/>
            <w:r w:rsidRPr="00BB4F6F">
              <w:rPr>
                <w:color w:val="000000"/>
              </w:rPr>
              <w:t>Lime</w:t>
            </w:r>
            <w:proofErr w:type="spellEnd"/>
            <w:r w:rsidRPr="00BB4F6F">
              <w:rPr>
                <w:color w:val="000000"/>
              </w:rPr>
              <w:t>, COS (нижний ценовой сегмент), Uniqlo</w:t>
            </w:r>
          </w:p>
        </w:tc>
      </w:tr>
      <w:tr w:rsidR="002953AC" w:rsidRPr="005326E0" w14:paraId="4A86264E" w14:textId="77777777" w:rsidTr="00392B6D">
        <w:tc>
          <w:tcPr>
            <w:tcW w:w="2433" w:type="dxa"/>
          </w:tcPr>
          <w:p w14:paraId="0FFED2E9" w14:textId="79147DA9" w:rsidR="002953AC" w:rsidRPr="00BB4F6F" w:rsidRDefault="002953AC" w:rsidP="00BB4F6F">
            <w:pPr>
              <w:jc w:val="left"/>
              <w:rPr>
                <w:spacing w:val="-4"/>
              </w:rPr>
            </w:pPr>
            <w:r w:rsidRPr="00BB4F6F">
              <w:rPr>
                <w:color w:val="000000"/>
              </w:rPr>
              <w:t>Премиум (Premium)</w:t>
            </w:r>
          </w:p>
        </w:tc>
        <w:tc>
          <w:tcPr>
            <w:tcW w:w="1673" w:type="dxa"/>
          </w:tcPr>
          <w:p w14:paraId="3DEDE007" w14:textId="579FB378" w:rsidR="002953AC" w:rsidRPr="00BB4F6F" w:rsidRDefault="002953AC" w:rsidP="00BB4F6F">
            <w:pPr>
              <w:jc w:val="left"/>
              <w:rPr>
                <w:spacing w:val="-4"/>
              </w:rPr>
            </w:pPr>
            <w:r w:rsidRPr="00BB4F6F">
              <w:rPr>
                <w:color w:val="000000"/>
              </w:rPr>
              <w:t>15 000–40 000 руб</w:t>
            </w:r>
            <w:r w:rsidR="00392B6D">
              <w:rPr>
                <w:color w:val="000000"/>
              </w:rPr>
              <w:t>.</w:t>
            </w:r>
          </w:p>
        </w:tc>
        <w:tc>
          <w:tcPr>
            <w:tcW w:w="3651" w:type="dxa"/>
          </w:tcPr>
          <w:p w14:paraId="69B84CE6" w14:textId="6BEC790C" w:rsidR="002953AC" w:rsidRPr="00BB4F6F" w:rsidRDefault="002953AC" w:rsidP="00BB4F6F">
            <w:pPr>
              <w:jc w:val="left"/>
              <w:rPr>
                <w:spacing w:val="-4"/>
              </w:rPr>
            </w:pPr>
            <w:r w:rsidRPr="00BB4F6F">
              <w:rPr>
                <w:color w:val="000000"/>
              </w:rPr>
              <w:t>Высококачественные ткани, индивидуальный дизайн, ограниченные коллекции, эмоциональная эстетика</w:t>
            </w:r>
          </w:p>
        </w:tc>
        <w:tc>
          <w:tcPr>
            <w:tcW w:w="1590" w:type="dxa"/>
          </w:tcPr>
          <w:p w14:paraId="5E6B0405" w14:textId="1F534379" w:rsidR="002953AC" w:rsidRPr="00BB4F6F" w:rsidRDefault="002953AC" w:rsidP="00BB4F6F">
            <w:pPr>
              <w:jc w:val="left"/>
              <w:rPr>
                <w:lang w:val="en-US"/>
              </w:rPr>
            </w:pPr>
            <w:proofErr w:type="spellStart"/>
            <w:r w:rsidRPr="00BB4F6F">
              <w:rPr>
                <w:color w:val="000000"/>
                <w:lang w:val="en-US"/>
              </w:rPr>
              <w:t>Ushatava</w:t>
            </w:r>
            <w:proofErr w:type="spellEnd"/>
            <w:r w:rsidRPr="00BB4F6F">
              <w:rPr>
                <w:color w:val="000000"/>
                <w:lang w:val="en-US"/>
              </w:rPr>
              <w:t xml:space="preserve">, </w:t>
            </w:r>
            <w:proofErr w:type="spellStart"/>
            <w:r w:rsidRPr="00BB4F6F">
              <w:rPr>
                <w:color w:val="000000"/>
                <w:lang w:val="en-US"/>
              </w:rPr>
              <w:t>Akhmadullina</w:t>
            </w:r>
            <w:proofErr w:type="spellEnd"/>
            <w:r w:rsidRPr="00BB4F6F">
              <w:rPr>
                <w:color w:val="000000"/>
                <w:lang w:val="en-US"/>
              </w:rPr>
              <w:t xml:space="preserve"> Dreams, Maison </w:t>
            </w:r>
            <w:proofErr w:type="spellStart"/>
            <w:r w:rsidRPr="00BB4F6F">
              <w:rPr>
                <w:color w:val="000000"/>
                <w:lang w:val="en-US"/>
              </w:rPr>
              <w:t>Esve</w:t>
            </w:r>
            <w:proofErr w:type="spellEnd"/>
            <w:r w:rsidRPr="00BB4F6F">
              <w:rPr>
                <w:color w:val="000000"/>
                <w:lang w:val="en-US"/>
              </w:rPr>
              <w:t>, Max Mara Weekend</w:t>
            </w:r>
          </w:p>
        </w:tc>
      </w:tr>
    </w:tbl>
    <w:p w14:paraId="2D617B0B" w14:textId="0D617811" w:rsidR="000677AA" w:rsidRDefault="00392B6D" w:rsidP="000677AA">
      <w:pPr>
        <w:spacing w:line="360" w:lineRule="auto"/>
        <w:jc w:val="both"/>
        <w:rPr>
          <w:spacing w:val="-4"/>
          <w:sz w:val="28"/>
          <w:szCs w:val="28"/>
        </w:rPr>
      </w:pPr>
      <w:r>
        <w:rPr>
          <w:spacing w:val="-4"/>
          <w:sz w:val="28"/>
          <w:szCs w:val="28"/>
        </w:rPr>
        <w:lastRenderedPageBreak/>
        <w:t>Продолжение таблицы 12</w:t>
      </w:r>
    </w:p>
    <w:tbl>
      <w:tblPr>
        <w:tblStyle w:val="afffc"/>
        <w:tblW w:w="0" w:type="auto"/>
        <w:tblLook w:val="04A0" w:firstRow="1" w:lastRow="0" w:firstColumn="1" w:lastColumn="0" w:noHBand="0" w:noVBand="1"/>
      </w:tblPr>
      <w:tblGrid>
        <w:gridCol w:w="2433"/>
        <w:gridCol w:w="1673"/>
        <w:gridCol w:w="3651"/>
        <w:gridCol w:w="1590"/>
      </w:tblGrid>
      <w:tr w:rsidR="00392B6D" w:rsidRPr="005326E0" w14:paraId="1B33A51F" w14:textId="77777777" w:rsidTr="00027284">
        <w:tc>
          <w:tcPr>
            <w:tcW w:w="2433" w:type="dxa"/>
          </w:tcPr>
          <w:p w14:paraId="30F2814F" w14:textId="77777777" w:rsidR="00392B6D" w:rsidRPr="00BB4F6F" w:rsidRDefault="00392B6D" w:rsidP="00027284">
            <w:pPr>
              <w:jc w:val="left"/>
              <w:rPr>
                <w:color w:val="000000"/>
              </w:rPr>
            </w:pPr>
            <w:r w:rsidRPr="00BB4F6F">
              <w:rPr>
                <w:color w:val="000000"/>
              </w:rPr>
              <w:t>Люкс (</w:t>
            </w:r>
            <w:proofErr w:type="spellStart"/>
            <w:r w:rsidRPr="00BB4F6F">
              <w:rPr>
                <w:color w:val="000000"/>
              </w:rPr>
              <w:t>Luxury</w:t>
            </w:r>
            <w:proofErr w:type="spellEnd"/>
            <w:r w:rsidRPr="00BB4F6F">
              <w:rPr>
                <w:color w:val="000000"/>
              </w:rPr>
              <w:t>)</w:t>
            </w:r>
          </w:p>
        </w:tc>
        <w:tc>
          <w:tcPr>
            <w:tcW w:w="1673" w:type="dxa"/>
          </w:tcPr>
          <w:p w14:paraId="62577DF4" w14:textId="46068244" w:rsidR="00392B6D" w:rsidRPr="00BB4F6F" w:rsidRDefault="00392B6D" w:rsidP="00027284">
            <w:pPr>
              <w:jc w:val="left"/>
              <w:rPr>
                <w:color w:val="000000"/>
              </w:rPr>
            </w:pPr>
            <w:r w:rsidRPr="00BB4F6F">
              <w:rPr>
                <w:color w:val="000000"/>
              </w:rPr>
              <w:t>от 40 000 руб</w:t>
            </w:r>
            <w:r>
              <w:rPr>
                <w:color w:val="000000"/>
              </w:rPr>
              <w:t xml:space="preserve">. </w:t>
            </w:r>
            <w:r w:rsidRPr="00BB4F6F">
              <w:rPr>
                <w:color w:val="000000"/>
              </w:rPr>
              <w:t>и выше</w:t>
            </w:r>
          </w:p>
        </w:tc>
        <w:tc>
          <w:tcPr>
            <w:tcW w:w="3651" w:type="dxa"/>
          </w:tcPr>
          <w:p w14:paraId="5187D3B4" w14:textId="77777777" w:rsidR="00392B6D" w:rsidRPr="00BB4F6F" w:rsidRDefault="00392B6D" w:rsidP="00027284">
            <w:pPr>
              <w:jc w:val="left"/>
              <w:rPr>
                <w:color w:val="000000"/>
              </w:rPr>
            </w:pPr>
            <w:r w:rsidRPr="00BB4F6F">
              <w:rPr>
                <w:color w:val="000000"/>
              </w:rPr>
              <w:t xml:space="preserve">Исключительное качество, </w:t>
            </w:r>
            <w:proofErr w:type="spellStart"/>
            <w:r w:rsidRPr="00BB4F6F">
              <w:rPr>
                <w:color w:val="000000"/>
              </w:rPr>
              <w:t>couture</w:t>
            </w:r>
            <w:proofErr w:type="spellEnd"/>
            <w:r w:rsidRPr="00BB4F6F">
              <w:rPr>
                <w:color w:val="000000"/>
              </w:rPr>
              <w:t>-дизайн, эксклюзивные ткани, высокий статус</w:t>
            </w:r>
          </w:p>
        </w:tc>
        <w:tc>
          <w:tcPr>
            <w:tcW w:w="1590" w:type="dxa"/>
          </w:tcPr>
          <w:p w14:paraId="62D186F7" w14:textId="77777777" w:rsidR="00392B6D" w:rsidRPr="00BB4F6F" w:rsidRDefault="00392B6D" w:rsidP="00027284">
            <w:pPr>
              <w:jc w:val="left"/>
              <w:rPr>
                <w:color w:val="000000"/>
                <w:lang w:val="en-US"/>
              </w:rPr>
            </w:pPr>
            <w:r w:rsidRPr="00BB4F6F">
              <w:rPr>
                <w:color w:val="000000"/>
                <w:lang w:val="en-US"/>
              </w:rPr>
              <w:t>Chanel, Louis Vuitton, Gucci, Prada</w:t>
            </w:r>
          </w:p>
        </w:tc>
      </w:tr>
    </w:tbl>
    <w:p w14:paraId="6F47CF8F" w14:textId="77777777" w:rsidR="00392B6D" w:rsidRPr="00392B6D" w:rsidRDefault="00392B6D" w:rsidP="000677AA">
      <w:pPr>
        <w:spacing w:line="360" w:lineRule="auto"/>
        <w:jc w:val="both"/>
        <w:rPr>
          <w:spacing w:val="-4"/>
          <w:sz w:val="28"/>
          <w:szCs w:val="28"/>
          <w:lang w:val="en-US"/>
        </w:rPr>
      </w:pPr>
    </w:p>
    <w:p w14:paraId="32532E87" w14:textId="69CB271C" w:rsidR="002953AC" w:rsidRPr="002953AC" w:rsidRDefault="002953AC" w:rsidP="002953AC">
      <w:pPr>
        <w:spacing w:line="360" w:lineRule="auto"/>
        <w:ind w:firstLine="708"/>
        <w:jc w:val="both"/>
        <w:rPr>
          <w:spacing w:val="-4"/>
          <w:sz w:val="28"/>
          <w:szCs w:val="28"/>
        </w:rPr>
      </w:pPr>
      <w:r w:rsidRPr="002953AC">
        <w:rPr>
          <w:spacing w:val="-4"/>
          <w:sz w:val="28"/>
          <w:szCs w:val="28"/>
        </w:rPr>
        <w:t>Этап 2. Таргетинг (</w:t>
      </w:r>
      <w:proofErr w:type="spellStart"/>
      <w:r w:rsidRPr="002953AC">
        <w:rPr>
          <w:spacing w:val="-4"/>
          <w:sz w:val="28"/>
          <w:szCs w:val="28"/>
        </w:rPr>
        <w:t>Targeting</w:t>
      </w:r>
      <w:proofErr w:type="spellEnd"/>
      <w:r w:rsidRPr="002953AC">
        <w:rPr>
          <w:spacing w:val="-4"/>
          <w:sz w:val="28"/>
          <w:szCs w:val="28"/>
        </w:rPr>
        <w:t>)</w:t>
      </w:r>
      <w:r w:rsidR="00392B6D">
        <w:rPr>
          <w:spacing w:val="-4"/>
          <w:sz w:val="28"/>
          <w:szCs w:val="28"/>
        </w:rPr>
        <w:t>.</w:t>
      </w:r>
    </w:p>
    <w:p w14:paraId="0E377A01" w14:textId="03B5A016" w:rsidR="002953AC" w:rsidRPr="000D6A5A" w:rsidRDefault="002953AC" w:rsidP="002953AC">
      <w:pPr>
        <w:spacing w:line="360" w:lineRule="auto"/>
        <w:ind w:firstLine="708"/>
        <w:jc w:val="both"/>
        <w:rPr>
          <w:spacing w:val="-4"/>
          <w:sz w:val="28"/>
          <w:szCs w:val="28"/>
        </w:rPr>
      </w:pPr>
      <w:r w:rsidRPr="002953AC">
        <w:rPr>
          <w:spacing w:val="-4"/>
          <w:sz w:val="28"/>
          <w:szCs w:val="28"/>
        </w:rPr>
        <w:t xml:space="preserve">На основании сегментационного анализа </w:t>
      </w:r>
      <w:r w:rsidRPr="000D6A5A">
        <w:rPr>
          <w:spacing w:val="-4"/>
          <w:sz w:val="28"/>
          <w:szCs w:val="28"/>
        </w:rPr>
        <w:t xml:space="preserve">необходимо расписать таргетинг, а именно разбить на портреты нашу целевую аудиторию бренда, после чего выбрать самую основную ЦА и вторичные портреты. Данный анализ представлен в таблице </w:t>
      </w:r>
      <w:r w:rsidR="00392B6D">
        <w:rPr>
          <w:spacing w:val="-4"/>
          <w:sz w:val="28"/>
          <w:szCs w:val="28"/>
        </w:rPr>
        <w:t>13.</w:t>
      </w:r>
    </w:p>
    <w:p w14:paraId="33956FEB" w14:textId="77777777" w:rsidR="009C0786" w:rsidRDefault="009C0786" w:rsidP="002953AC">
      <w:pPr>
        <w:spacing w:line="360" w:lineRule="auto"/>
        <w:ind w:firstLine="708"/>
        <w:jc w:val="both"/>
        <w:rPr>
          <w:spacing w:val="-4"/>
          <w:sz w:val="28"/>
          <w:szCs w:val="28"/>
        </w:rPr>
      </w:pPr>
    </w:p>
    <w:p w14:paraId="503B532E" w14:textId="0DDA0A98" w:rsidR="002953AC" w:rsidRPr="000D6A5A" w:rsidRDefault="002953AC" w:rsidP="00392B6D">
      <w:pPr>
        <w:spacing w:line="360" w:lineRule="auto"/>
        <w:jc w:val="both"/>
        <w:rPr>
          <w:spacing w:val="-4"/>
          <w:sz w:val="28"/>
          <w:szCs w:val="28"/>
        </w:rPr>
      </w:pPr>
      <w:r w:rsidRPr="000D6A5A">
        <w:rPr>
          <w:spacing w:val="-4"/>
          <w:sz w:val="28"/>
          <w:szCs w:val="28"/>
        </w:rPr>
        <w:t xml:space="preserve">Таблица </w:t>
      </w:r>
      <w:r w:rsidR="00C360E3">
        <w:rPr>
          <w:spacing w:val="-4"/>
          <w:sz w:val="28"/>
          <w:szCs w:val="28"/>
        </w:rPr>
        <w:t>13</w:t>
      </w:r>
      <w:r w:rsidR="00392B6D">
        <w:rPr>
          <w:spacing w:val="-4"/>
          <w:sz w:val="28"/>
          <w:szCs w:val="28"/>
        </w:rPr>
        <w:t xml:space="preserve"> </w:t>
      </w:r>
      <w:r w:rsidRPr="000D6A5A">
        <w:rPr>
          <w:spacing w:val="-4"/>
          <w:sz w:val="28"/>
          <w:szCs w:val="28"/>
        </w:rPr>
        <w:t xml:space="preserve">– </w:t>
      </w:r>
      <w:r w:rsidR="00392B6D">
        <w:rPr>
          <w:spacing w:val="-4"/>
          <w:sz w:val="28"/>
          <w:szCs w:val="28"/>
        </w:rPr>
        <w:t>А</w:t>
      </w:r>
      <w:r w:rsidRPr="000D6A5A">
        <w:rPr>
          <w:spacing w:val="-4"/>
          <w:sz w:val="28"/>
          <w:szCs w:val="28"/>
        </w:rPr>
        <w:t xml:space="preserve">нализ целевого сегмента бренда </w:t>
      </w:r>
      <w:r w:rsidR="00392B6D" w:rsidRPr="002953AC">
        <w:rPr>
          <w:spacing w:val="-4"/>
          <w:sz w:val="28"/>
          <w:szCs w:val="28"/>
        </w:rPr>
        <w:t>VELOE</w:t>
      </w:r>
    </w:p>
    <w:tbl>
      <w:tblPr>
        <w:tblStyle w:val="afffc"/>
        <w:tblW w:w="9351" w:type="dxa"/>
        <w:tblLayout w:type="fixed"/>
        <w:tblLook w:val="04A0" w:firstRow="1" w:lastRow="0" w:firstColumn="1" w:lastColumn="0" w:noHBand="0" w:noVBand="1"/>
      </w:tblPr>
      <w:tblGrid>
        <w:gridCol w:w="1129"/>
        <w:gridCol w:w="1418"/>
        <w:gridCol w:w="1843"/>
        <w:gridCol w:w="1559"/>
        <w:gridCol w:w="1701"/>
        <w:gridCol w:w="1701"/>
      </w:tblGrid>
      <w:tr w:rsidR="00392B6D" w:rsidRPr="000D6A5A" w14:paraId="26034830" w14:textId="508A957F" w:rsidTr="00AC73E4">
        <w:tc>
          <w:tcPr>
            <w:tcW w:w="1129" w:type="dxa"/>
          </w:tcPr>
          <w:p w14:paraId="302D7AC2" w14:textId="32CBEF70" w:rsidR="00392B6D" w:rsidRPr="00BB4F6F" w:rsidRDefault="00392B6D" w:rsidP="00392B6D">
            <w:pPr>
              <w:jc w:val="center"/>
              <w:rPr>
                <w:b/>
                <w:bCs/>
                <w:spacing w:val="-4"/>
              </w:rPr>
            </w:pPr>
            <w:proofErr w:type="gramStart"/>
            <w:r w:rsidRPr="00BB4F6F">
              <w:rPr>
                <w:b/>
                <w:bCs/>
                <w:color w:val="000000"/>
              </w:rPr>
              <w:t>Крите</w:t>
            </w:r>
            <w:r w:rsidR="00AC73E4">
              <w:rPr>
                <w:b/>
                <w:bCs/>
                <w:color w:val="000000"/>
              </w:rPr>
              <w:t>-</w:t>
            </w:r>
            <w:proofErr w:type="spellStart"/>
            <w:r w:rsidRPr="00BB4F6F">
              <w:rPr>
                <w:b/>
                <w:bCs/>
                <w:color w:val="000000"/>
              </w:rPr>
              <w:t>рии</w:t>
            </w:r>
            <w:proofErr w:type="spellEnd"/>
            <w:proofErr w:type="gramEnd"/>
          </w:p>
        </w:tc>
        <w:tc>
          <w:tcPr>
            <w:tcW w:w="1418" w:type="dxa"/>
          </w:tcPr>
          <w:p w14:paraId="5BCB33C0" w14:textId="54AD5887" w:rsidR="00392B6D" w:rsidRPr="00BB4F6F" w:rsidRDefault="00392B6D" w:rsidP="00392B6D">
            <w:pPr>
              <w:jc w:val="center"/>
              <w:rPr>
                <w:b/>
                <w:bCs/>
                <w:spacing w:val="-4"/>
              </w:rPr>
            </w:pPr>
            <w:proofErr w:type="spellStart"/>
            <w:r w:rsidRPr="00BB4F6F">
              <w:rPr>
                <w:rStyle w:val="affff"/>
                <w:color w:val="000000"/>
              </w:rPr>
              <w:t>Амбициоз</w:t>
            </w:r>
            <w:proofErr w:type="spellEnd"/>
            <w:r w:rsidR="00AC73E4">
              <w:rPr>
                <w:rStyle w:val="affff"/>
                <w:color w:val="000000"/>
              </w:rPr>
              <w:t>-</w:t>
            </w:r>
            <w:r w:rsidRPr="00BB4F6F">
              <w:rPr>
                <w:rStyle w:val="affff"/>
                <w:color w:val="000000"/>
              </w:rPr>
              <w:t>ная бизнес-леди</w:t>
            </w:r>
          </w:p>
        </w:tc>
        <w:tc>
          <w:tcPr>
            <w:tcW w:w="1843" w:type="dxa"/>
          </w:tcPr>
          <w:p w14:paraId="1D8D2D56" w14:textId="3EF5D749" w:rsidR="00392B6D" w:rsidRPr="00BB4F6F" w:rsidRDefault="00392B6D" w:rsidP="00392B6D">
            <w:pPr>
              <w:jc w:val="center"/>
              <w:rPr>
                <w:b/>
                <w:bCs/>
                <w:spacing w:val="-4"/>
              </w:rPr>
            </w:pPr>
            <w:r w:rsidRPr="00BB4F6F">
              <w:rPr>
                <w:rStyle w:val="affff"/>
                <w:color w:val="000000"/>
              </w:rPr>
              <w:t xml:space="preserve">Модная </w:t>
            </w:r>
            <w:proofErr w:type="spellStart"/>
            <w:r w:rsidRPr="00BB4F6F">
              <w:rPr>
                <w:rStyle w:val="affff"/>
                <w:color w:val="000000"/>
              </w:rPr>
              <w:t>инфлюенсер</w:t>
            </w:r>
            <w:proofErr w:type="spellEnd"/>
          </w:p>
        </w:tc>
        <w:tc>
          <w:tcPr>
            <w:tcW w:w="1559" w:type="dxa"/>
          </w:tcPr>
          <w:p w14:paraId="4C10F4E3" w14:textId="42492B64" w:rsidR="00392B6D" w:rsidRPr="00BB4F6F" w:rsidRDefault="00392B6D" w:rsidP="00392B6D">
            <w:pPr>
              <w:jc w:val="center"/>
              <w:rPr>
                <w:b/>
                <w:bCs/>
                <w:spacing w:val="-4"/>
              </w:rPr>
            </w:pPr>
            <w:r w:rsidRPr="00BB4F6F">
              <w:rPr>
                <w:rStyle w:val="affff"/>
                <w:color w:val="000000"/>
              </w:rPr>
              <w:t>Современная мать и предприниматель</w:t>
            </w:r>
          </w:p>
        </w:tc>
        <w:tc>
          <w:tcPr>
            <w:tcW w:w="1701" w:type="dxa"/>
          </w:tcPr>
          <w:p w14:paraId="418F8E98" w14:textId="1BDB165E" w:rsidR="00392B6D" w:rsidRPr="00BB4F6F" w:rsidRDefault="00392B6D" w:rsidP="00392B6D">
            <w:pPr>
              <w:jc w:val="center"/>
              <w:rPr>
                <w:b/>
                <w:bCs/>
                <w:spacing w:val="-4"/>
              </w:rPr>
            </w:pPr>
            <w:r w:rsidRPr="00BB4F6F">
              <w:rPr>
                <w:rStyle w:val="affff"/>
                <w:color w:val="000000"/>
              </w:rPr>
              <w:t>Мужчина, выбирающий подарок для жены</w:t>
            </w:r>
          </w:p>
        </w:tc>
        <w:tc>
          <w:tcPr>
            <w:tcW w:w="1701" w:type="dxa"/>
          </w:tcPr>
          <w:p w14:paraId="6F95FB2E" w14:textId="0500CB21" w:rsidR="00392B6D" w:rsidRPr="00392B6D" w:rsidRDefault="00392B6D" w:rsidP="00392B6D">
            <w:pPr>
              <w:jc w:val="center"/>
              <w:rPr>
                <w:rStyle w:val="affff"/>
                <w:b w:val="0"/>
                <w:bCs w:val="0"/>
                <w:color w:val="000000"/>
              </w:rPr>
            </w:pPr>
            <w:r w:rsidRPr="00392B6D">
              <w:rPr>
                <w:b/>
                <w:bCs/>
              </w:rPr>
              <w:t>Мужчина-стилист</w:t>
            </w:r>
          </w:p>
        </w:tc>
      </w:tr>
      <w:tr w:rsidR="00392B6D" w:rsidRPr="000D6A5A" w14:paraId="113842BB" w14:textId="67D20FF1" w:rsidTr="00AC73E4">
        <w:tc>
          <w:tcPr>
            <w:tcW w:w="1129" w:type="dxa"/>
          </w:tcPr>
          <w:p w14:paraId="66F51860" w14:textId="314A5E7B" w:rsidR="00392B6D" w:rsidRPr="00BB4F6F" w:rsidRDefault="00392B6D" w:rsidP="00392B6D">
            <w:pPr>
              <w:jc w:val="left"/>
              <w:rPr>
                <w:spacing w:val="-4"/>
              </w:rPr>
            </w:pPr>
            <w:r w:rsidRPr="00BB4F6F">
              <w:rPr>
                <w:color w:val="000000"/>
              </w:rPr>
              <w:t>Возраст</w:t>
            </w:r>
          </w:p>
        </w:tc>
        <w:tc>
          <w:tcPr>
            <w:tcW w:w="1418"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904"/>
            </w:tblGrid>
            <w:tr w:rsidR="00392B6D" w:rsidRPr="00BB4F6F" w14:paraId="0322E117" w14:textId="77777777" w:rsidTr="00284DCC">
              <w:trPr>
                <w:tblCellSpacing w:w="15" w:type="dxa"/>
              </w:trPr>
              <w:tc>
                <w:tcPr>
                  <w:tcW w:w="844" w:type="dxa"/>
                  <w:vAlign w:val="center"/>
                  <w:hideMark/>
                </w:tcPr>
                <w:p w14:paraId="5E6C7DCC" w14:textId="77777777" w:rsidR="00392B6D" w:rsidRPr="00BB4F6F" w:rsidRDefault="00392B6D" w:rsidP="00392B6D">
                  <w:pPr>
                    <w:rPr>
                      <w:color w:val="000000"/>
                    </w:rPr>
                  </w:pPr>
                  <w:r w:rsidRPr="00BB4F6F">
                    <w:rPr>
                      <w:color w:val="000000"/>
                    </w:rPr>
                    <w:t>25–35 лет</w:t>
                  </w:r>
                </w:p>
              </w:tc>
            </w:tr>
          </w:tbl>
          <w:p w14:paraId="63B50AE4" w14:textId="77777777" w:rsidR="00392B6D" w:rsidRPr="00BB4F6F" w:rsidRDefault="00392B6D" w:rsidP="00392B6D">
            <w:pPr>
              <w:jc w:val="left"/>
              <w:rPr>
                <w:spacing w:val="-4"/>
              </w:rPr>
            </w:pPr>
          </w:p>
        </w:tc>
        <w:tc>
          <w:tcPr>
            <w:tcW w:w="1843" w:type="dxa"/>
          </w:tcPr>
          <w:p w14:paraId="336FBBDF" w14:textId="40ECC249" w:rsidR="00392B6D" w:rsidRPr="00BB4F6F" w:rsidRDefault="00392B6D" w:rsidP="00392B6D">
            <w:pPr>
              <w:jc w:val="left"/>
              <w:rPr>
                <w:spacing w:val="-4"/>
              </w:rPr>
            </w:pPr>
            <w:r w:rsidRPr="00BB4F6F">
              <w:rPr>
                <w:color w:val="000000"/>
              </w:rPr>
              <w:t>20–30 лет</w:t>
            </w:r>
          </w:p>
        </w:tc>
        <w:tc>
          <w:tcPr>
            <w:tcW w:w="1559" w:type="dxa"/>
          </w:tcPr>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082"/>
            </w:tblGrid>
            <w:tr w:rsidR="00392B6D" w:rsidRPr="00BB4F6F" w14:paraId="69815439" w14:textId="77777777" w:rsidTr="00284DCC">
              <w:trPr>
                <w:tblCellSpacing w:w="15" w:type="dxa"/>
              </w:trPr>
              <w:tc>
                <w:tcPr>
                  <w:tcW w:w="1022" w:type="dxa"/>
                  <w:vAlign w:val="center"/>
                  <w:hideMark/>
                </w:tcPr>
                <w:p w14:paraId="05BAC76D" w14:textId="77777777" w:rsidR="00392B6D" w:rsidRPr="00BB4F6F" w:rsidRDefault="00392B6D" w:rsidP="00392B6D">
                  <w:pPr>
                    <w:rPr>
                      <w:color w:val="000000"/>
                    </w:rPr>
                  </w:pPr>
                  <w:r w:rsidRPr="00BB4F6F">
                    <w:rPr>
                      <w:color w:val="000000"/>
                    </w:rPr>
                    <w:t>30–40 лет</w:t>
                  </w:r>
                </w:p>
              </w:tc>
            </w:tr>
          </w:tbl>
          <w:p w14:paraId="60873B31" w14:textId="77777777" w:rsidR="00392B6D" w:rsidRPr="00BB4F6F" w:rsidRDefault="00392B6D" w:rsidP="00392B6D">
            <w:pPr>
              <w:jc w:val="left"/>
              <w:rPr>
                <w:spacing w:val="-4"/>
              </w:rPr>
            </w:pPr>
          </w:p>
        </w:tc>
        <w:tc>
          <w:tcPr>
            <w:tcW w:w="1701" w:type="dxa"/>
          </w:tcPr>
          <w:p w14:paraId="3EF6B732" w14:textId="64DA289E" w:rsidR="00392B6D" w:rsidRPr="00BB4F6F" w:rsidRDefault="00392B6D" w:rsidP="00392B6D">
            <w:pPr>
              <w:jc w:val="left"/>
              <w:rPr>
                <w:spacing w:val="-4"/>
              </w:rPr>
            </w:pPr>
            <w:r w:rsidRPr="00BB4F6F">
              <w:rPr>
                <w:color w:val="000000"/>
              </w:rPr>
              <w:t>30–50 лет</w:t>
            </w:r>
          </w:p>
        </w:tc>
        <w:tc>
          <w:tcPr>
            <w:tcW w:w="1701" w:type="dxa"/>
          </w:tcPr>
          <w:p w14:paraId="00BA70B0" w14:textId="0A7D73C1" w:rsidR="00392B6D" w:rsidRPr="00BB4F6F" w:rsidRDefault="00392B6D" w:rsidP="00392B6D">
            <w:pPr>
              <w:jc w:val="left"/>
              <w:rPr>
                <w:color w:val="000000"/>
              </w:rPr>
            </w:pPr>
            <w:r w:rsidRPr="00413010">
              <w:t>25–35 лет</w:t>
            </w:r>
          </w:p>
        </w:tc>
      </w:tr>
      <w:tr w:rsidR="00392B6D" w:rsidRPr="000D6A5A" w14:paraId="6B678FDA" w14:textId="0B81C524" w:rsidTr="00AC73E4">
        <w:tc>
          <w:tcPr>
            <w:tcW w:w="1129" w:type="dxa"/>
          </w:tcPr>
          <w:p w14:paraId="3664CBD6" w14:textId="7D089F7D" w:rsidR="00392B6D" w:rsidRPr="00BB4F6F" w:rsidRDefault="00392B6D" w:rsidP="00392B6D">
            <w:pPr>
              <w:jc w:val="left"/>
              <w:rPr>
                <w:spacing w:val="-4"/>
              </w:rPr>
            </w:pPr>
            <w:r w:rsidRPr="00BB4F6F">
              <w:rPr>
                <w:color w:val="000000"/>
              </w:rPr>
              <w:t>Профессия</w:t>
            </w:r>
          </w:p>
        </w:tc>
        <w:tc>
          <w:tcPr>
            <w:tcW w:w="1418" w:type="dxa"/>
          </w:tcPr>
          <w:p w14:paraId="53ECAAA8" w14:textId="78B464E0" w:rsidR="00392B6D" w:rsidRPr="00BB4F6F" w:rsidRDefault="00392B6D" w:rsidP="00392B6D">
            <w:pPr>
              <w:jc w:val="left"/>
              <w:rPr>
                <w:spacing w:val="-4"/>
              </w:rPr>
            </w:pPr>
            <w:r w:rsidRPr="00BB4F6F">
              <w:rPr>
                <w:color w:val="000000"/>
              </w:rPr>
              <w:t>Менеджер, предприниматель</w:t>
            </w:r>
          </w:p>
        </w:tc>
        <w:tc>
          <w:tcPr>
            <w:tcW w:w="1843" w:type="dxa"/>
          </w:tcPr>
          <w:p w14:paraId="395BC7AC" w14:textId="00B2A3DF" w:rsidR="00392B6D" w:rsidRPr="00BB4F6F" w:rsidRDefault="00392B6D" w:rsidP="00392B6D">
            <w:pPr>
              <w:jc w:val="left"/>
              <w:rPr>
                <w:spacing w:val="-4"/>
              </w:rPr>
            </w:pPr>
            <w:proofErr w:type="spellStart"/>
            <w:r w:rsidRPr="00BB4F6F">
              <w:rPr>
                <w:color w:val="000000"/>
              </w:rPr>
              <w:t>Инфлюенсер</w:t>
            </w:r>
            <w:proofErr w:type="spellEnd"/>
            <w:r w:rsidRPr="00BB4F6F">
              <w:rPr>
                <w:color w:val="000000"/>
              </w:rPr>
              <w:t>, блогер</w:t>
            </w:r>
          </w:p>
        </w:tc>
        <w:tc>
          <w:tcPr>
            <w:tcW w:w="1559" w:type="dxa"/>
          </w:tcPr>
          <w:p w14:paraId="1107E6C2" w14:textId="18E148B3" w:rsidR="00392B6D" w:rsidRPr="00BB4F6F" w:rsidRDefault="00392B6D" w:rsidP="00392B6D">
            <w:pPr>
              <w:jc w:val="left"/>
              <w:rPr>
                <w:spacing w:val="-4"/>
              </w:rPr>
            </w:pPr>
            <w:r w:rsidRPr="00BB4F6F">
              <w:rPr>
                <w:color w:val="000000"/>
              </w:rPr>
              <w:t>Владелица бизнеса, фрилансер</w:t>
            </w:r>
          </w:p>
        </w:tc>
        <w:tc>
          <w:tcPr>
            <w:tcW w:w="1701" w:type="dxa"/>
          </w:tcPr>
          <w:p w14:paraId="772C48B6" w14:textId="6DFE97B3" w:rsidR="00392B6D" w:rsidRPr="00BB4F6F" w:rsidRDefault="00392B6D" w:rsidP="00392B6D">
            <w:pPr>
              <w:jc w:val="left"/>
              <w:rPr>
                <w:spacing w:val="-4"/>
              </w:rPr>
            </w:pPr>
            <w:r w:rsidRPr="00BB4F6F">
              <w:rPr>
                <w:color w:val="000000"/>
              </w:rPr>
              <w:t>Мужчина, ищущий подарок для жены</w:t>
            </w:r>
          </w:p>
        </w:tc>
        <w:tc>
          <w:tcPr>
            <w:tcW w:w="1701" w:type="dxa"/>
          </w:tcPr>
          <w:p w14:paraId="0C74A836" w14:textId="09CE6086" w:rsidR="00392B6D" w:rsidRPr="00BB4F6F" w:rsidRDefault="00392B6D" w:rsidP="00392B6D">
            <w:pPr>
              <w:jc w:val="left"/>
              <w:rPr>
                <w:color w:val="000000"/>
              </w:rPr>
            </w:pPr>
            <w:r w:rsidRPr="00413010">
              <w:t>Стилист, имиджмейкер</w:t>
            </w:r>
          </w:p>
        </w:tc>
      </w:tr>
      <w:tr w:rsidR="00392B6D" w:rsidRPr="000D6A5A" w14:paraId="5E6A3DEF" w14:textId="7265CC16" w:rsidTr="00AC73E4">
        <w:tc>
          <w:tcPr>
            <w:tcW w:w="1129" w:type="dxa"/>
          </w:tcPr>
          <w:p w14:paraId="7F068106" w14:textId="3CE274D1" w:rsidR="00392B6D" w:rsidRPr="00BB4F6F" w:rsidRDefault="00392B6D" w:rsidP="00392B6D">
            <w:pPr>
              <w:jc w:val="left"/>
              <w:rPr>
                <w:spacing w:val="-4"/>
              </w:rPr>
            </w:pPr>
            <w:r w:rsidRPr="00BB4F6F">
              <w:rPr>
                <w:color w:val="000000"/>
              </w:rPr>
              <w:t>Доход</w:t>
            </w:r>
          </w:p>
        </w:tc>
        <w:tc>
          <w:tcPr>
            <w:tcW w:w="1418" w:type="dxa"/>
          </w:tcPr>
          <w:p w14:paraId="3790B37F" w14:textId="152114BD" w:rsidR="00392B6D" w:rsidRPr="00BB4F6F" w:rsidRDefault="00392B6D" w:rsidP="00392B6D">
            <w:pPr>
              <w:jc w:val="left"/>
              <w:rPr>
                <w:spacing w:val="-4"/>
              </w:rPr>
            </w:pPr>
            <w:r w:rsidRPr="00BB4F6F">
              <w:rPr>
                <w:color w:val="000000"/>
              </w:rPr>
              <w:t>Высокий / Премиум класс</w:t>
            </w:r>
          </w:p>
        </w:tc>
        <w:tc>
          <w:tcPr>
            <w:tcW w:w="1843" w:type="dxa"/>
          </w:tcPr>
          <w:p w14:paraId="4542F3C4" w14:textId="0E4749F8" w:rsidR="00392B6D" w:rsidRPr="00BB4F6F" w:rsidRDefault="00392B6D" w:rsidP="00392B6D">
            <w:pPr>
              <w:jc w:val="left"/>
              <w:rPr>
                <w:spacing w:val="-4"/>
              </w:rPr>
            </w:pPr>
            <w:r w:rsidRPr="00BB4F6F">
              <w:rPr>
                <w:color w:val="000000"/>
              </w:rPr>
              <w:t>Средний / Выше среднего</w:t>
            </w:r>
          </w:p>
        </w:tc>
        <w:tc>
          <w:tcPr>
            <w:tcW w:w="1559" w:type="dxa"/>
          </w:tcPr>
          <w:p w14:paraId="348E7DDF" w14:textId="1B9269FC" w:rsidR="00392B6D" w:rsidRPr="00BB4F6F" w:rsidRDefault="00392B6D" w:rsidP="00392B6D">
            <w:pPr>
              <w:jc w:val="left"/>
              <w:rPr>
                <w:spacing w:val="-4"/>
              </w:rPr>
            </w:pPr>
            <w:r w:rsidRPr="00BB4F6F">
              <w:rPr>
                <w:color w:val="000000"/>
              </w:rPr>
              <w:t>Средний / Выше среднего</w:t>
            </w:r>
          </w:p>
        </w:tc>
        <w:tc>
          <w:tcPr>
            <w:tcW w:w="1701" w:type="dxa"/>
          </w:tcPr>
          <w:p w14:paraId="597F9B6B" w14:textId="15FEEF8D" w:rsidR="00392B6D" w:rsidRPr="00BB4F6F" w:rsidRDefault="00392B6D" w:rsidP="00392B6D">
            <w:pPr>
              <w:jc w:val="left"/>
              <w:rPr>
                <w:spacing w:val="-4"/>
              </w:rPr>
            </w:pPr>
            <w:r w:rsidRPr="00BB4F6F">
              <w:rPr>
                <w:color w:val="000000"/>
              </w:rPr>
              <w:t>Средний и выше среднего</w:t>
            </w:r>
          </w:p>
        </w:tc>
        <w:tc>
          <w:tcPr>
            <w:tcW w:w="1701" w:type="dxa"/>
          </w:tcPr>
          <w:p w14:paraId="46534D7C" w14:textId="4D59AB01" w:rsidR="00392B6D" w:rsidRPr="00BB4F6F" w:rsidRDefault="00392B6D" w:rsidP="00392B6D">
            <w:pPr>
              <w:jc w:val="left"/>
              <w:rPr>
                <w:color w:val="000000"/>
              </w:rPr>
            </w:pPr>
            <w:r w:rsidRPr="00413010">
              <w:t>Средний и выше среднего</w:t>
            </w:r>
          </w:p>
        </w:tc>
      </w:tr>
      <w:tr w:rsidR="00392B6D" w:rsidRPr="000D6A5A" w14:paraId="0FA074EF" w14:textId="04D0560F" w:rsidTr="00AC73E4">
        <w:tc>
          <w:tcPr>
            <w:tcW w:w="1129" w:type="dxa"/>
          </w:tcPr>
          <w:p w14:paraId="2CD6DEFB" w14:textId="0C171207" w:rsidR="00392B6D" w:rsidRPr="00BB4F6F" w:rsidRDefault="00392B6D" w:rsidP="00392B6D">
            <w:pPr>
              <w:jc w:val="left"/>
              <w:rPr>
                <w:spacing w:val="-4"/>
              </w:rPr>
            </w:pPr>
            <w:r w:rsidRPr="00BB4F6F">
              <w:rPr>
                <w:color w:val="000000"/>
              </w:rPr>
              <w:t>Цели и потребности</w:t>
            </w:r>
          </w:p>
        </w:tc>
        <w:tc>
          <w:tcPr>
            <w:tcW w:w="1418" w:type="dxa"/>
          </w:tcPr>
          <w:p w14:paraId="4A34FEE7" w14:textId="1E071428" w:rsidR="00392B6D" w:rsidRPr="00BB4F6F" w:rsidRDefault="00392B6D" w:rsidP="00392B6D">
            <w:pPr>
              <w:jc w:val="left"/>
              <w:rPr>
                <w:spacing w:val="-4"/>
              </w:rPr>
            </w:pPr>
            <w:r w:rsidRPr="00BB4F6F">
              <w:rPr>
                <w:color w:val="000000"/>
              </w:rPr>
              <w:t>Одежда для работы и вечеринок, поддержка имиджа</w:t>
            </w:r>
          </w:p>
        </w:tc>
        <w:tc>
          <w:tcPr>
            <w:tcW w:w="1843" w:type="dxa"/>
          </w:tcPr>
          <w:p w14:paraId="6E23B4D7" w14:textId="7293DABA" w:rsidR="00392B6D" w:rsidRPr="00BB4F6F" w:rsidRDefault="00392B6D" w:rsidP="00392B6D">
            <w:pPr>
              <w:jc w:val="left"/>
              <w:rPr>
                <w:spacing w:val="-4"/>
              </w:rPr>
            </w:pPr>
            <w:r w:rsidRPr="00BB4F6F">
              <w:rPr>
                <w:color w:val="000000"/>
              </w:rPr>
              <w:t>Уникальные вещи для контента, тренды</w:t>
            </w:r>
          </w:p>
        </w:tc>
        <w:tc>
          <w:tcPr>
            <w:tcW w:w="1559" w:type="dxa"/>
          </w:tcPr>
          <w:p w14:paraId="6ADD7C89" w14:textId="789F755C" w:rsidR="00392B6D" w:rsidRPr="00BB4F6F" w:rsidRDefault="00392B6D" w:rsidP="00392B6D">
            <w:pPr>
              <w:jc w:val="left"/>
              <w:rPr>
                <w:spacing w:val="-4"/>
              </w:rPr>
            </w:pPr>
            <w:r w:rsidRPr="00BB4F6F">
              <w:rPr>
                <w:color w:val="000000"/>
              </w:rPr>
              <w:t>Одежда для повседневной жизни, комфорт и стиль</w:t>
            </w:r>
          </w:p>
        </w:tc>
        <w:tc>
          <w:tcPr>
            <w:tcW w:w="1701" w:type="dxa"/>
          </w:tcPr>
          <w:p w14:paraId="4DFF8B48" w14:textId="791A1DC8" w:rsidR="00392B6D" w:rsidRPr="00BB4F6F" w:rsidRDefault="00392B6D" w:rsidP="00392B6D">
            <w:pPr>
              <w:jc w:val="left"/>
              <w:rPr>
                <w:spacing w:val="-4"/>
              </w:rPr>
            </w:pPr>
            <w:r w:rsidRPr="00BB4F6F">
              <w:rPr>
                <w:color w:val="000000"/>
              </w:rPr>
              <w:t>Найти эксклюзивный и элегантный подарок для жены</w:t>
            </w:r>
          </w:p>
        </w:tc>
        <w:tc>
          <w:tcPr>
            <w:tcW w:w="1701" w:type="dxa"/>
          </w:tcPr>
          <w:p w14:paraId="47821FEB" w14:textId="5D97249B" w:rsidR="00392B6D" w:rsidRPr="00BB4F6F" w:rsidRDefault="00392B6D" w:rsidP="00392B6D">
            <w:pPr>
              <w:jc w:val="left"/>
              <w:rPr>
                <w:color w:val="000000"/>
              </w:rPr>
            </w:pPr>
            <w:r>
              <w:rPr>
                <w:color w:val="000000"/>
              </w:rPr>
              <w:t>Подбор стильных и актуальных образов для клиентов</w:t>
            </w:r>
          </w:p>
        </w:tc>
      </w:tr>
      <w:tr w:rsidR="00392B6D" w:rsidRPr="000D6A5A" w14:paraId="2748FC30" w14:textId="660F4320" w:rsidTr="00AC73E4">
        <w:tc>
          <w:tcPr>
            <w:tcW w:w="1129" w:type="dxa"/>
          </w:tcPr>
          <w:p w14:paraId="19B2B9D6" w14:textId="374B0257" w:rsidR="00392B6D" w:rsidRPr="00BB4F6F" w:rsidRDefault="00392B6D" w:rsidP="00392B6D">
            <w:pPr>
              <w:jc w:val="left"/>
              <w:rPr>
                <w:spacing w:val="-4"/>
              </w:rPr>
            </w:pPr>
            <w:r w:rsidRPr="00BB4F6F">
              <w:rPr>
                <w:color w:val="000000"/>
              </w:rPr>
              <w:t>Покупательские привычки</w:t>
            </w:r>
          </w:p>
        </w:tc>
        <w:tc>
          <w:tcPr>
            <w:tcW w:w="1418" w:type="dxa"/>
          </w:tcPr>
          <w:p w14:paraId="78900561" w14:textId="420B03BF" w:rsidR="00392B6D" w:rsidRPr="00BB4F6F" w:rsidRDefault="00392B6D" w:rsidP="00392B6D">
            <w:pPr>
              <w:jc w:val="left"/>
              <w:rPr>
                <w:spacing w:val="-4"/>
              </w:rPr>
            </w:pPr>
            <w:r w:rsidRPr="00BB4F6F">
              <w:rPr>
                <w:color w:val="000000"/>
              </w:rPr>
              <w:t>Ориентирована на качество и эксклюзивность, онлайн-шопинг</w:t>
            </w:r>
          </w:p>
        </w:tc>
        <w:tc>
          <w:tcPr>
            <w:tcW w:w="1843" w:type="dxa"/>
          </w:tcPr>
          <w:p w14:paraId="482B54BF" w14:textId="59061DD6" w:rsidR="00392B6D" w:rsidRPr="00BB4F6F" w:rsidRDefault="00392B6D" w:rsidP="00392B6D">
            <w:pPr>
              <w:jc w:val="left"/>
              <w:rPr>
                <w:spacing w:val="-4"/>
              </w:rPr>
            </w:pPr>
            <w:r w:rsidRPr="00BB4F6F">
              <w:rPr>
                <w:color w:val="000000"/>
              </w:rPr>
              <w:t>Часто обновляет гардероб, ориентирована на тренды</w:t>
            </w:r>
          </w:p>
        </w:tc>
        <w:tc>
          <w:tcPr>
            <w:tcW w:w="1559" w:type="dxa"/>
          </w:tcPr>
          <w:p w14:paraId="415EFCA0" w14:textId="1BA6924A" w:rsidR="00392B6D" w:rsidRPr="00BB4F6F" w:rsidRDefault="00392B6D" w:rsidP="00392B6D">
            <w:pPr>
              <w:jc w:val="left"/>
              <w:rPr>
                <w:spacing w:val="-4"/>
              </w:rPr>
            </w:pPr>
            <w:r w:rsidRPr="00BB4F6F">
              <w:rPr>
                <w:color w:val="000000"/>
              </w:rPr>
              <w:t>Ориентирована на качество, покупает онлайн с возможностью возврата</w:t>
            </w:r>
          </w:p>
        </w:tc>
        <w:tc>
          <w:tcPr>
            <w:tcW w:w="1701" w:type="dxa"/>
          </w:tcPr>
          <w:p w14:paraId="740E6CC6" w14:textId="41F7BB5D" w:rsidR="00392B6D" w:rsidRPr="00BB4F6F" w:rsidRDefault="00392B6D" w:rsidP="00392B6D">
            <w:pPr>
              <w:jc w:val="left"/>
              <w:rPr>
                <w:spacing w:val="-4"/>
              </w:rPr>
            </w:pPr>
            <w:r w:rsidRPr="00BB4F6F">
              <w:rPr>
                <w:color w:val="000000"/>
              </w:rPr>
              <w:t>Покупки в магазинах и онлайн, ищет уникальные подарки</w:t>
            </w:r>
          </w:p>
        </w:tc>
        <w:tc>
          <w:tcPr>
            <w:tcW w:w="1701" w:type="dxa"/>
          </w:tcPr>
          <w:p w14:paraId="728F0AC6" w14:textId="0402134B" w:rsidR="00392B6D" w:rsidRPr="00BB4F6F" w:rsidRDefault="00392B6D" w:rsidP="00392B6D">
            <w:pPr>
              <w:jc w:val="left"/>
              <w:rPr>
                <w:color w:val="000000"/>
              </w:rPr>
            </w:pPr>
            <w:r w:rsidRPr="00413010">
              <w:t>Подбор стильных и актуальных образов для клиентов</w:t>
            </w:r>
          </w:p>
        </w:tc>
      </w:tr>
      <w:tr w:rsidR="00392B6D" w:rsidRPr="000D6A5A" w14:paraId="38DC1A80" w14:textId="749D3A33" w:rsidTr="00AC73E4">
        <w:tc>
          <w:tcPr>
            <w:tcW w:w="1129" w:type="dxa"/>
          </w:tcPr>
          <w:p w14:paraId="35FF85F8" w14:textId="5AF66DEA" w:rsidR="00392B6D" w:rsidRPr="00BB4F6F" w:rsidRDefault="00392B6D" w:rsidP="00392B6D">
            <w:pPr>
              <w:jc w:val="left"/>
              <w:rPr>
                <w:spacing w:val="-4"/>
              </w:rPr>
            </w:pPr>
            <w:r w:rsidRPr="00BB4F6F">
              <w:rPr>
                <w:color w:val="000000"/>
              </w:rPr>
              <w:t>Ценности</w:t>
            </w:r>
          </w:p>
        </w:tc>
        <w:tc>
          <w:tcPr>
            <w:tcW w:w="1418" w:type="dxa"/>
          </w:tcPr>
          <w:p w14:paraId="26C34E57" w14:textId="13EE8DC4" w:rsidR="00392B6D" w:rsidRPr="00BB4F6F" w:rsidRDefault="00392B6D" w:rsidP="00392B6D">
            <w:pPr>
              <w:jc w:val="left"/>
              <w:rPr>
                <w:spacing w:val="-4"/>
              </w:rPr>
            </w:pPr>
            <w:r w:rsidRPr="00BB4F6F">
              <w:rPr>
                <w:color w:val="000000"/>
              </w:rPr>
              <w:t>Индивидуальность, уверенность, стиль</w:t>
            </w:r>
          </w:p>
        </w:tc>
        <w:tc>
          <w:tcPr>
            <w:tcW w:w="1843" w:type="dxa"/>
          </w:tcPr>
          <w:p w14:paraId="59B17700" w14:textId="77777777" w:rsidR="00A755B1" w:rsidRDefault="00A755B1" w:rsidP="00A755B1">
            <w:pPr>
              <w:rPr>
                <w:spacing w:val="-10"/>
              </w:rPr>
            </w:pPr>
            <w:r w:rsidRPr="00A755B1">
              <w:rPr>
                <w:spacing w:val="-10"/>
              </w:rPr>
              <w:t xml:space="preserve">Самовыражение, стремление </w:t>
            </w:r>
          </w:p>
          <w:p w14:paraId="54AED5FA" w14:textId="0A863525" w:rsidR="00A755B1" w:rsidRPr="00A755B1" w:rsidRDefault="00A755B1" w:rsidP="00A755B1">
            <w:pPr>
              <w:rPr>
                <w:spacing w:val="-10"/>
              </w:rPr>
            </w:pPr>
            <w:r w:rsidRPr="00A755B1">
              <w:rPr>
                <w:spacing w:val="-10"/>
              </w:rPr>
              <w:t>к совершенству</w:t>
            </w:r>
          </w:p>
          <w:p w14:paraId="2DA131E1" w14:textId="77777777" w:rsidR="00392B6D" w:rsidRPr="00BB4F6F" w:rsidRDefault="00392B6D" w:rsidP="00392B6D">
            <w:pPr>
              <w:jc w:val="left"/>
              <w:rPr>
                <w:spacing w:val="-4"/>
              </w:rPr>
            </w:pPr>
          </w:p>
        </w:tc>
        <w:tc>
          <w:tcPr>
            <w:tcW w:w="1559" w:type="dxa"/>
          </w:tcPr>
          <w:p w14:paraId="1C034926" w14:textId="58105C57" w:rsidR="00392B6D" w:rsidRPr="00BB4F6F" w:rsidRDefault="00392B6D" w:rsidP="00392B6D">
            <w:pPr>
              <w:jc w:val="left"/>
              <w:rPr>
                <w:spacing w:val="-4"/>
              </w:rPr>
            </w:pPr>
            <w:r w:rsidRPr="00BB4F6F">
              <w:rPr>
                <w:color w:val="000000"/>
              </w:rPr>
              <w:t>Гармония работы и семьи, забота о себе</w:t>
            </w:r>
          </w:p>
        </w:tc>
        <w:tc>
          <w:tcPr>
            <w:tcW w:w="1701" w:type="dxa"/>
          </w:tcPr>
          <w:p w14:paraId="451A0A6D" w14:textId="101D904F" w:rsidR="00392B6D" w:rsidRPr="00BB4F6F" w:rsidRDefault="00392B6D" w:rsidP="00392B6D">
            <w:pPr>
              <w:jc w:val="left"/>
              <w:rPr>
                <w:spacing w:val="-4"/>
              </w:rPr>
            </w:pPr>
            <w:r w:rsidRPr="00BB4F6F">
              <w:rPr>
                <w:color w:val="000000"/>
              </w:rPr>
              <w:t>Забота о жене, внимание к качеству и стилю</w:t>
            </w:r>
          </w:p>
        </w:tc>
        <w:tc>
          <w:tcPr>
            <w:tcW w:w="1701" w:type="dxa"/>
          </w:tcPr>
          <w:p w14:paraId="4ECEA280" w14:textId="5EAAD420" w:rsidR="00392B6D" w:rsidRPr="00BB4F6F" w:rsidRDefault="00392B6D" w:rsidP="00392B6D">
            <w:pPr>
              <w:jc w:val="left"/>
              <w:rPr>
                <w:color w:val="000000"/>
              </w:rPr>
            </w:pPr>
            <w:r w:rsidRPr="00413010">
              <w:t>Предпочитает персонализированный подход, ориентирован на актуальные бренды</w:t>
            </w:r>
          </w:p>
        </w:tc>
      </w:tr>
    </w:tbl>
    <w:p w14:paraId="60D8E996" w14:textId="7B09B4A1" w:rsidR="00A755B1" w:rsidRDefault="00A755B1" w:rsidP="00A755B1">
      <w:pPr>
        <w:spacing w:line="360" w:lineRule="auto"/>
        <w:jc w:val="both"/>
        <w:rPr>
          <w:spacing w:val="-4"/>
          <w:sz w:val="28"/>
          <w:szCs w:val="28"/>
        </w:rPr>
      </w:pPr>
      <w:r>
        <w:rPr>
          <w:spacing w:val="-4"/>
          <w:sz w:val="28"/>
          <w:szCs w:val="28"/>
        </w:rPr>
        <w:lastRenderedPageBreak/>
        <w:t>Продолжение таблицы 13</w:t>
      </w:r>
    </w:p>
    <w:tbl>
      <w:tblPr>
        <w:tblStyle w:val="afffc"/>
        <w:tblW w:w="9351" w:type="dxa"/>
        <w:tblLayout w:type="fixed"/>
        <w:tblLook w:val="04A0" w:firstRow="1" w:lastRow="0" w:firstColumn="1" w:lastColumn="0" w:noHBand="0" w:noVBand="1"/>
      </w:tblPr>
      <w:tblGrid>
        <w:gridCol w:w="1129"/>
        <w:gridCol w:w="1418"/>
        <w:gridCol w:w="1559"/>
        <w:gridCol w:w="1843"/>
        <w:gridCol w:w="1701"/>
        <w:gridCol w:w="1701"/>
      </w:tblGrid>
      <w:tr w:rsidR="00A755B1" w:rsidRPr="000D6A5A" w14:paraId="4BC11964" w14:textId="77777777" w:rsidTr="00027284">
        <w:tc>
          <w:tcPr>
            <w:tcW w:w="1129" w:type="dxa"/>
          </w:tcPr>
          <w:p w14:paraId="0BDAA0FC" w14:textId="77777777" w:rsidR="00A755B1" w:rsidRPr="00BB4F6F" w:rsidRDefault="00A755B1" w:rsidP="00027284">
            <w:pPr>
              <w:jc w:val="left"/>
              <w:rPr>
                <w:spacing w:val="-4"/>
              </w:rPr>
            </w:pPr>
            <w:r w:rsidRPr="00BB4F6F">
              <w:rPr>
                <w:color w:val="000000"/>
              </w:rPr>
              <w:t>Тренды и влияние соцсетей</w:t>
            </w:r>
          </w:p>
        </w:tc>
        <w:tc>
          <w:tcPr>
            <w:tcW w:w="1418" w:type="dxa"/>
          </w:tcPr>
          <w:p w14:paraId="5D5E918D" w14:textId="77777777" w:rsidR="00A755B1" w:rsidRPr="00BB4F6F" w:rsidRDefault="00A755B1" w:rsidP="00027284">
            <w:pPr>
              <w:jc w:val="left"/>
              <w:rPr>
                <w:spacing w:val="-4"/>
              </w:rPr>
            </w:pPr>
            <w:r w:rsidRPr="00BB4F6F">
              <w:rPr>
                <w:color w:val="000000"/>
              </w:rPr>
              <w:t>Влияние Instagram и LinkedIn</w:t>
            </w:r>
          </w:p>
        </w:tc>
        <w:tc>
          <w:tcPr>
            <w:tcW w:w="1559" w:type="dxa"/>
          </w:tcPr>
          <w:p w14:paraId="1002BC4C" w14:textId="77777777" w:rsidR="00A755B1" w:rsidRPr="00BB4F6F" w:rsidRDefault="00A755B1" w:rsidP="00027284">
            <w:pPr>
              <w:jc w:val="left"/>
              <w:rPr>
                <w:spacing w:val="-4"/>
              </w:rPr>
            </w:pPr>
            <w:r w:rsidRPr="00BB4F6F">
              <w:rPr>
                <w:color w:val="000000"/>
              </w:rPr>
              <w:t>Активность в Instagram, TikTok</w:t>
            </w:r>
          </w:p>
        </w:tc>
        <w:tc>
          <w:tcPr>
            <w:tcW w:w="1843" w:type="dxa"/>
          </w:tcPr>
          <w:p w14:paraId="53FE5C91" w14:textId="77777777" w:rsidR="00A755B1" w:rsidRPr="00BB4F6F" w:rsidRDefault="00A755B1" w:rsidP="00027284">
            <w:pPr>
              <w:jc w:val="left"/>
              <w:rPr>
                <w:spacing w:val="-4"/>
              </w:rPr>
            </w:pPr>
            <w:r w:rsidRPr="00BB4F6F">
              <w:rPr>
                <w:color w:val="000000"/>
              </w:rPr>
              <w:t>Следит за модой, но предпочитает классику и универсальность</w:t>
            </w:r>
          </w:p>
        </w:tc>
        <w:tc>
          <w:tcPr>
            <w:tcW w:w="1701" w:type="dxa"/>
          </w:tcPr>
          <w:p w14:paraId="6031FFEA" w14:textId="77777777" w:rsidR="00A755B1" w:rsidRPr="00BB4F6F" w:rsidRDefault="00A755B1" w:rsidP="00027284">
            <w:pPr>
              <w:jc w:val="left"/>
              <w:rPr>
                <w:spacing w:val="-4"/>
              </w:rPr>
            </w:pPr>
            <w:r w:rsidRPr="00BB4F6F">
              <w:rPr>
                <w:color w:val="000000"/>
              </w:rPr>
              <w:t>Иногда ориентируется на рекомендации жены или стилиста</w:t>
            </w:r>
          </w:p>
        </w:tc>
        <w:tc>
          <w:tcPr>
            <w:tcW w:w="1701" w:type="dxa"/>
          </w:tcPr>
          <w:p w14:paraId="79339AA8" w14:textId="77777777" w:rsidR="00A755B1" w:rsidRPr="00BB4F6F" w:rsidRDefault="00A755B1" w:rsidP="00027284">
            <w:pPr>
              <w:jc w:val="left"/>
              <w:rPr>
                <w:color w:val="000000"/>
              </w:rPr>
            </w:pPr>
            <w:r>
              <w:rPr>
                <w:color w:val="000000"/>
              </w:rPr>
              <w:t>Следит за трендами, использует социальные сети для работы</w:t>
            </w:r>
          </w:p>
        </w:tc>
      </w:tr>
    </w:tbl>
    <w:p w14:paraId="3E638B0F" w14:textId="77777777" w:rsidR="00A755B1" w:rsidRDefault="00A755B1" w:rsidP="00A755B1">
      <w:pPr>
        <w:spacing w:line="360" w:lineRule="auto"/>
        <w:jc w:val="both"/>
        <w:rPr>
          <w:spacing w:val="-4"/>
          <w:sz w:val="28"/>
          <w:szCs w:val="28"/>
        </w:rPr>
      </w:pPr>
    </w:p>
    <w:p w14:paraId="3C2CB035" w14:textId="40566438" w:rsidR="002953AC" w:rsidRPr="002953AC" w:rsidRDefault="00284DCC" w:rsidP="002953AC">
      <w:pPr>
        <w:spacing w:line="360" w:lineRule="auto"/>
        <w:ind w:firstLine="708"/>
        <w:jc w:val="both"/>
        <w:rPr>
          <w:spacing w:val="-4"/>
          <w:sz w:val="28"/>
          <w:szCs w:val="28"/>
        </w:rPr>
      </w:pPr>
      <w:r w:rsidRPr="000D6A5A">
        <w:rPr>
          <w:spacing w:val="-4"/>
          <w:sz w:val="28"/>
          <w:szCs w:val="28"/>
        </w:rPr>
        <w:t>В</w:t>
      </w:r>
      <w:r w:rsidR="002953AC" w:rsidRPr="002953AC">
        <w:rPr>
          <w:spacing w:val="-4"/>
          <w:sz w:val="28"/>
          <w:szCs w:val="28"/>
        </w:rPr>
        <w:t xml:space="preserve"> качестве</w:t>
      </w:r>
      <w:r w:rsidR="00A755B1">
        <w:rPr>
          <w:spacing w:val="-4"/>
          <w:sz w:val="28"/>
          <w:szCs w:val="28"/>
        </w:rPr>
        <w:t xml:space="preserve"> </w:t>
      </w:r>
      <w:r w:rsidR="002953AC" w:rsidRPr="002953AC">
        <w:rPr>
          <w:spacing w:val="-4"/>
          <w:sz w:val="28"/>
          <w:szCs w:val="28"/>
        </w:rPr>
        <w:t>целевого сегмента для VELOE</w:t>
      </w:r>
      <w:r w:rsidR="00A755B1">
        <w:rPr>
          <w:spacing w:val="-4"/>
          <w:sz w:val="28"/>
          <w:szCs w:val="28"/>
        </w:rPr>
        <w:t xml:space="preserve"> </w:t>
      </w:r>
      <w:r w:rsidR="002953AC" w:rsidRPr="002953AC">
        <w:rPr>
          <w:spacing w:val="-4"/>
          <w:sz w:val="28"/>
          <w:szCs w:val="28"/>
        </w:rPr>
        <w:t>выделяется следующая группа:</w:t>
      </w:r>
    </w:p>
    <w:p w14:paraId="1970BFD1" w14:textId="64EFD279" w:rsidR="002953AC" w:rsidRPr="002953AC" w:rsidRDefault="002953AC" w:rsidP="002953AC">
      <w:pPr>
        <w:spacing w:line="360" w:lineRule="auto"/>
        <w:ind w:firstLine="708"/>
        <w:jc w:val="both"/>
        <w:rPr>
          <w:spacing w:val="-4"/>
          <w:sz w:val="28"/>
          <w:szCs w:val="28"/>
        </w:rPr>
      </w:pPr>
      <w:r w:rsidRPr="002953AC">
        <w:rPr>
          <w:spacing w:val="-4"/>
          <w:sz w:val="28"/>
          <w:szCs w:val="28"/>
        </w:rPr>
        <w:t>Женщины 25–40 лет, проживающие в крупных городах, обладающие средним и высоким уровнем дохода, ориентированные на</w:t>
      </w:r>
      <w:r w:rsidR="00A755B1">
        <w:rPr>
          <w:spacing w:val="-4"/>
          <w:sz w:val="28"/>
          <w:szCs w:val="28"/>
        </w:rPr>
        <w:t xml:space="preserve"> </w:t>
      </w:r>
      <w:r w:rsidRPr="002953AC">
        <w:rPr>
          <w:spacing w:val="-4"/>
          <w:sz w:val="28"/>
          <w:szCs w:val="28"/>
        </w:rPr>
        <w:t>индивидуальность,</w:t>
      </w:r>
      <w:r w:rsidR="00A755B1">
        <w:rPr>
          <w:spacing w:val="-4"/>
          <w:sz w:val="28"/>
          <w:szCs w:val="28"/>
        </w:rPr>
        <w:t xml:space="preserve"> </w:t>
      </w:r>
      <w:r w:rsidRPr="002953AC">
        <w:rPr>
          <w:spacing w:val="-4"/>
          <w:sz w:val="28"/>
          <w:szCs w:val="28"/>
        </w:rPr>
        <w:t>осознанное потребление,</w:t>
      </w:r>
      <w:r w:rsidR="00A755B1">
        <w:rPr>
          <w:spacing w:val="-4"/>
          <w:sz w:val="28"/>
          <w:szCs w:val="28"/>
        </w:rPr>
        <w:t xml:space="preserve"> </w:t>
      </w:r>
      <w:r w:rsidRPr="002953AC">
        <w:rPr>
          <w:spacing w:val="-4"/>
          <w:sz w:val="28"/>
          <w:szCs w:val="28"/>
        </w:rPr>
        <w:t>стильную и качественную одежду</w:t>
      </w:r>
      <w:r w:rsidR="00A755B1">
        <w:rPr>
          <w:spacing w:val="-4"/>
          <w:sz w:val="28"/>
          <w:szCs w:val="28"/>
        </w:rPr>
        <w:t xml:space="preserve"> </w:t>
      </w:r>
      <w:r w:rsidRPr="002953AC">
        <w:rPr>
          <w:spacing w:val="-4"/>
          <w:sz w:val="28"/>
          <w:szCs w:val="28"/>
        </w:rPr>
        <w:t>вне ультрабыстрых трендов.</w:t>
      </w:r>
    </w:p>
    <w:p w14:paraId="157B713F" w14:textId="0E432F69" w:rsidR="002953AC" w:rsidRPr="000D6A5A" w:rsidRDefault="002953AC" w:rsidP="002953AC">
      <w:pPr>
        <w:spacing w:line="360" w:lineRule="auto"/>
        <w:ind w:firstLine="708"/>
        <w:jc w:val="both"/>
        <w:rPr>
          <w:spacing w:val="-4"/>
          <w:sz w:val="28"/>
          <w:szCs w:val="28"/>
        </w:rPr>
      </w:pPr>
      <w:r w:rsidRPr="002953AC">
        <w:rPr>
          <w:spacing w:val="-4"/>
          <w:sz w:val="28"/>
          <w:szCs w:val="28"/>
        </w:rPr>
        <w:t xml:space="preserve">Данная аудитория демонстрирует высокую восприимчивость </w:t>
      </w:r>
      <w:r w:rsidR="00A755B1">
        <w:rPr>
          <w:spacing w:val="-4"/>
          <w:sz w:val="28"/>
          <w:szCs w:val="28"/>
        </w:rPr>
        <w:br/>
      </w:r>
      <w:r w:rsidRPr="002953AC">
        <w:rPr>
          <w:spacing w:val="-4"/>
          <w:sz w:val="28"/>
          <w:szCs w:val="28"/>
        </w:rPr>
        <w:t xml:space="preserve">к ценностным ориентирам VELOE (уверенность, индивидуальность, качество), </w:t>
      </w:r>
      <w:r w:rsidR="00A755B1">
        <w:rPr>
          <w:spacing w:val="-4"/>
          <w:sz w:val="28"/>
          <w:szCs w:val="28"/>
        </w:rPr>
        <w:br/>
      </w:r>
      <w:r w:rsidRPr="002953AC">
        <w:rPr>
          <w:spacing w:val="-4"/>
          <w:sz w:val="28"/>
          <w:szCs w:val="28"/>
        </w:rPr>
        <w:t>а также готовность инвестировать в одежду как в элемент формирования собственного стиля и образа жизни.</w:t>
      </w:r>
    </w:p>
    <w:p w14:paraId="125BD895" w14:textId="427E8073" w:rsidR="00634A0F" w:rsidRPr="00634A0F" w:rsidRDefault="00634A0F" w:rsidP="00634A0F">
      <w:pPr>
        <w:spacing w:line="360" w:lineRule="auto"/>
        <w:ind w:firstLine="708"/>
        <w:jc w:val="both"/>
        <w:rPr>
          <w:spacing w:val="-4"/>
          <w:sz w:val="28"/>
          <w:szCs w:val="28"/>
        </w:rPr>
      </w:pPr>
      <w:r w:rsidRPr="00634A0F">
        <w:rPr>
          <w:spacing w:val="-4"/>
          <w:sz w:val="28"/>
          <w:szCs w:val="28"/>
        </w:rPr>
        <w:t>Этап 3. Позиционирование (</w:t>
      </w:r>
      <w:proofErr w:type="spellStart"/>
      <w:r w:rsidRPr="00634A0F">
        <w:rPr>
          <w:spacing w:val="-4"/>
          <w:sz w:val="28"/>
          <w:szCs w:val="28"/>
        </w:rPr>
        <w:t>Positioning</w:t>
      </w:r>
      <w:proofErr w:type="spellEnd"/>
      <w:r w:rsidRPr="00634A0F">
        <w:rPr>
          <w:spacing w:val="-4"/>
          <w:sz w:val="28"/>
          <w:szCs w:val="28"/>
        </w:rPr>
        <w:t>)</w:t>
      </w:r>
      <w:r w:rsidR="00A755B1">
        <w:rPr>
          <w:spacing w:val="-4"/>
          <w:sz w:val="28"/>
          <w:szCs w:val="28"/>
        </w:rPr>
        <w:t>.</w:t>
      </w:r>
    </w:p>
    <w:p w14:paraId="0D257055" w14:textId="1B5285CF" w:rsidR="00634A0F" w:rsidRPr="00634A0F" w:rsidRDefault="00634A0F" w:rsidP="00A755B1">
      <w:pPr>
        <w:spacing w:line="360" w:lineRule="auto"/>
        <w:ind w:firstLine="708"/>
        <w:jc w:val="both"/>
        <w:rPr>
          <w:spacing w:val="-4"/>
          <w:sz w:val="28"/>
          <w:szCs w:val="28"/>
        </w:rPr>
      </w:pPr>
      <w:r w:rsidRPr="00634A0F">
        <w:rPr>
          <w:spacing w:val="-4"/>
          <w:sz w:val="28"/>
          <w:szCs w:val="28"/>
        </w:rPr>
        <w:t>Формулируемое позиционирование бренда VELOE для выбранного целевого сегмента:</w:t>
      </w:r>
      <w:r w:rsidR="00A755B1">
        <w:rPr>
          <w:spacing w:val="-4"/>
          <w:sz w:val="28"/>
          <w:szCs w:val="28"/>
        </w:rPr>
        <w:t xml:space="preserve"> </w:t>
      </w:r>
      <w:r w:rsidRPr="00634A0F">
        <w:rPr>
          <w:spacing w:val="-4"/>
          <w:sz w:val="28"/>
          <w:szCs w:val="28"/>
        </w:rPr>
        <w:t xml:space="preserve">«VELOE </w:t>
      </w:r>
      <w:r w:rsidR="00ED60E4">
        <w:rPr>
          <w:spacing w:val="-4"/>
          <w:sz w:val="28"/>
          <w:szCs w:val="28"/>
        </w:rPr>
        <w:t>–</w:t>
      </w:r>
      <w:r w:rsidRPr="00634A0F">
        <w:rPr>
          <w:spacing w:val="-4"/>
          <w:sz w:val="28"/>
          <w:szCs w:val="28"/>
        </w:rPr>
        <w:t xml:space="preserve"> бренд одежды для современных уверенных женщин, стремящихся к индивидуальному стилю, эстетическому совершенству и осознанному потреблению. Каждая коллекция VELOE </w:t>
      </w:r>
      <w:r w:rsidR="00ED60E4">
        <w:rPr>
          <w:spacing w:val="-4"/>
          <w:sz w:val="28"/>
          <w:szCs w:val="28"/>
        </w:rPr>
        <w:t>–</w:t>
      </w:r>
      <w:r w:rsidRPr="00634A0F">
        <w:rPr>
          <w:spacing w:val="-4"/>
          <w:sz w:val="28"/>
          <w:szCs w:val="28"/>
        </w:rPr>
        <w:t xml:space="preserve"> гармоничное сочетание изысканного дизайна, премиальных материалов и продуманной функциональности»</w:t>
      </w:r>
      <w:r w:rsidR="00A755B1">
        <w:rPr>
          <w:spacing w:val="-4"/>
          <w:sz w:val="28"/>
          <w:szCs w:val="28"/>
        </w:rPr>
        <w:t>.</w:t>
      </w:r>
    </w:p>
    <w:p w14:paraId="705334A8" w14:textId="77777777" w:rsidR="00634A0F" w:rsidRPr="00634A0F" w:rsidRDefault="00634A0F" w:rsidP="00634A0F">
      <w:pPr>
        <w:spacing w:line="360" w:lineRule="auto"/>
        <w:ind w:firstLine="708"/>
        <w:jc w:val="both"/>
        <w:rPr>
          <w:spacing w:val="-4"/>
          <w:sz w:val="28"/>
          <w:szCs w:val="28"/>
        </w:rPr>
      </w:pPr>
      <w:r w:rsidRPr="00634A0F">
        <w:rPr>
          <w:spacing w:val="-4"/>
          <w:sz w:val="28"/>
          <w:szCs w:val="28"/>
        </w:rPr>
        <w:t>Ключевые атрибуты позиционирования VELOE:</w:t>
      </w:r>
    </w:p>
    <w:p w14:paraId="431811AF" w14:textId="1DAD9D64" w:rsidR="00634A0F" w:rsidRPr="00634A0F" w:rsidRDefault="00634A0F" w:rsidP="008545C9">
      <w:pPr>
        <w:numPr>
          <w:ilvl w:val="0"/>
          <w:numId w:val="22"/>
        </w:numPr>
        <w:spacing w:line="360" w:lineRule="auto"/>
        <w:ind w:left="0" w:firstLine="709"/>
        <w:jc w:val="both"/>
        <w:rPr>
          <w:spacing w:val="-4"/>
          <w:sz w:val="28"/>
          <w:szCs w:val="28"/>
        </w:rPr>
      </w:pPr>
      <w:r w:rsidRPr="00634A0F">
        <w:rPr>
          <w:spacing w:val="-4"/>
          <w:sz w:val="28"/>
          <w:szCs w:val="28"/>
        </w:rPr>
        <w:t xml:space="preserve">Эмоциональный </w:t>
      </w:r>
      <w:proofErr w:type="spellStart"/>
      <w:r w:rsidRPr="00634A0F">
        <w:rPr>
          <w:spacing w:val="-4"/>
          <w:sz w:val="28"/>
          <w:szCs w:val="28"/>
        </w:rPr>
        <w:t>бенефит</w:t>
      </w:r>
      <w:proofErr w:type="spellEnd"/>
      <w:r w:rsidRPr="00634A0F">
        <w:rPr>
          <w:spacing w:val="-4"/>
          <w:sz w:val="28"/>
          <w:szCs w:val="28"/>
        </w:rPr>
        <w:t>:</w:t>
      </w:r>
      <w:r w:rsidR="00A755B1">
        <w:rPr>
          <w:spacing w:val="-4"/>
          <w:sz w:val="28"/>
          <w:szCs w:val="28"/>
        </w:rPr>
        <w:t xml:space="preserve"> </w:t>
      </w:r>
      <w:r w:rsidRPr="00634A0F">
        <w:rPr>
          <w:spacing w:val="-4"/>
          <w:sz w:val="28"/>
          <w:szCs w:val="28"/>
        </w:rPr>
        <w:t>одежда VELOE помогает женщине чувствовать себя уверенно, стильно и гармонично в любой жизненной ситуации.</w:t>
      </w:r>
    </w:p>
    <w:p w14:paraId="0D6B3BC5" w14:textId="2EC0B940" w:rsidR="00634A0F" w:rsidRPr="00634A0F" w:rsidRDefault="00634A0F" w:rsidP="008545C9">
      <w:pPr>
        <w:numPr>
          <w:ilvl w:val="0"/>
          <w:numId w:val="22"/>
        </w:numPr>
        <w:spacing w:line="360" w:lineRule="auto"/>
        <w:ind w:left="0" w:firstLine="709"/>
        <w:jc w:val="both"/>
        <w:rPr>
          <w:spacing w:val="-4"/>
          <w:sz w:val="28"/>
          <w:szCs w:val="28"/>
        </w:rPr>
      </w:pPr>
      <w:r w:rsidRPr="00634A0F">
        <w:rPr>
          <w:spacing w:val="-4"/>
          <w:sz w:val="28"/>
          <w:szCs w:val="28"/>
        </w:rPr>
        <w:t xml:space="preserve">Функциональный </w:t>
      </w:r>
      <w:proofErr w:type="spellStart"/>
      <w:r w:rsidRPr="00634A0F">
        <w:rPr>
          <w:spacing w:val="-4"/>
          <w:sz w:val="28"/>
          <w:szCs w:val="28"/>
        </w:rPr>
        <w:t>бенефит</w:t>
      </w:r>
      <w:proofErr w:type="spellEnd"/>
      <w:r w:rsidRPr="00634A0F">
        <w:rPr>
          <w:spacing w:val="-4"/>
          <w:sz w:val="28"/>
          <w:szCs w:val="28"/>
        </w:rPr>
        <w:t>:</w:t>
      </w:r>
      <w:r w:rsidR="00A755B1">
        <w:rPr>
          <w:spacing w:val="-4"/>
          <w:sz w:val="28"/>
          <w:szCs w:val="28"/>
        </w:rPr>
        <w:t xml:space="preserve"> </w:t>
      </w:r>
      <w:r w:rsidRPr="00634A0F">
        <w:rPr>
          <w:spacing w:val="-4"/>
          <w:sz w:val="28"/>
          <w:szCs w:val="28"/>
        </w:rPr>
        <w:t>премиальные материалы, эргономичный крой, универсальность и долговечность изделий.</w:t>
      </w:r>
    </w:p>
    <w:p w14:paraId="65E0BC32" w14:textId="47EFBF8D" w:rsidR="00634A0F" w:rsidRPr="000D6A5A" w:rsidRDefault="00634A0F" w:rsidP="008545C9">
      <w:pPr>
        <w:numPr>
          <w:ilvl w:val="0"/>
          <w:numId w:val="22"/>
        </w:numPr>
        <w:spacing w:line="360" w:lineRule="auto"/>
        <w:ind w:left="0" w:firstLine="709"/>
        <w:jc w:val="both"/>
        <w:rPr>
          <w:spacing w:val="-4"/>
          <w:sz w:val="28"/>
          <w:szCs w:val="28"/>
        </w:rPr>
      </w:pPr>
      <w:r w:rsidRPr="00634A0F">
        <w:rPr>
          <w:spacing w:val="-4"/>
          <w:sz w:val="28"/>
          <w:szCs w:val="28"/>
        </w:rPr>
        <w:t xml:space="preserve">Социальный </w:t>
      </w:r>
      <w:proofErr w:type="spellStart"/>
      <w:r w:rsidRPr="00634A0F">
        <w:rPr>
          <w:spacing w:val="-4"/>
          <w:sz w:val="28"/>
          <w:szCs w:val="28"/>
        </w:rPr>
        <w:t>бенефит</w:t>
      </w:r>
      <w:proofErr w:type="spellEnd"/>
      <w:r w:rsidRPr="00634A0F">
        <w:rPr>
          <w:spacing w:val="-4"/>
          <w:sz w:val="28"/>
          <w:szCs w:val="28"/>
        </w:rPr>
        <w:t>:</w:t>
      </w:r>
      <w:r w:rsidR="00A755B1">
        <w:rPr>
          <w:spacing w:val="-4"/>
          <w:sz w:val="28"/>
          <w:szCs w:val="28"/>
        </w:rPr>
        <w:t xml:space="preserve"> </w:t>
      </w:r>
      <w:r w:rsidRPr="00634A0F">
        <w:rPr>
          <w:spacing w:val="-4"/>
          <w:sz w:val="28"/>
          <w:szCs w:val="28"/>
        </w:rPr>
        <w:t>принадлежность к сообществу эстетически осмысленного потребления и культуре личного стиля.</w:t>
      </w:r>
    </w:p>
    <w:p w14:paraId="5A52AD9A" w14:textId="789FDFA0" w:rsidR="00634A0F" w:rsidRPr="000D6A5A" w:rsidRDefault="00634A0F" w:rsidP="00A755B1">
      <w:pPr>
        <w:spacing w:line="360" w:lineRule="auto"/>
        <w:ind w:firstLine="709"/>
        <w:jc w:val="both"/>
        <w:rPr>
          <w:spacing w:val="-4"/>
          <w:sz w:val="28"/>
          <w:szCs w:val="28"/>
        </w:rPr>
      </w:pPr>
      <w:r w:rsidRPr="000D6A5A">
        <w:rPr>
          <w:spacing w:val="-4"/>
          <w:sz w:val="28"/>
          <w:szCs w:val="28"/>
        </w:rPr>
        <w:lastRenderedPageBreak/>
        <w:t>Визуализируя карту позиционирование бренда среди других игроков рынка мы можем составить рисунок</w:t>
      </w:r>
      <w:r w:rsidR="000677AA">
        <w:rPr>
          <w:spacing w:val="-4"/>
          <w:sz w:val="28"/>
          <w:szCs w:val="28"/>
        </w:rPr>
        <w:t xml:space="preserve"> 15</w:t>
      </w:r>
      <w:r w:rsidRPr="000D6A5A">
        <w:rPr>
          <w:spacing w:val="-4"/>
          <w:sz w:val="28"/>
          <w:szCs w:val="28"/>
        </w:rPr>
        <w:t>, на котором будет доходчиво показано место бренда в данной нише:</w:t>
      </w:r>
    </w:p>
    <w:p w14:paraId="2E0A09C9" w14:textId="77777777" w:rsidR="00A755B1" w:rsidRPr="002A08DC" w:rsidRDefault="00A755B1" w:rsidP="00634A0F">
      <w:pPr>
        <w:spacing w:line="360" w:lineRule="auto"/>
        <w:jc w:val="center"/>
        <w:rPr>
          <w:noProof/>
          <w:spacing w:val="-4"/>
          <w:sz w:val="28"/>
          <w:szCs w:val="28"/>
        </w:rPr>
      </w:pPr>
    </w:p>
    <w:p w14:paraId="6E707338" w14:textId="77777777" w:rsidR="00A755B1" w:rsidRPr="002A08DC" w:rsidRDefault="00A755B1" w:rsidP="00634A0F">
      <w:pPr>
        <w:spacing w:line="360" w:lineRule="auto"/>
        <w:jc w:val="center"/>
        <w:rPr>
          <w:noProof/>
          <w:spacing w:val="-4"/>
          <w:sz w:val="28"/>
          <w:szCs w:val="28"/>
        </w:rPr>
      </w:pPr>
    </w:p>
    <w:p w14:paraId="68878078" w14:textId="2844B214" w:rsidR="00634A0F" w:rsidRPr="000D6A5A" w:rsidRDefault="00634A0F" w:rsidP="00634A0F">
      <w:pPr>
        <w:spacing w:line="360" w:lineRule="auto"/>
        <w:jc w:val="center"/>
        <w:rPr>
          <w:spacing w:val="-4"/>
          <w:sz w:val="28"/>
          <w:szCs w:val="28"/>
          <w:lang w:val="en-US"/>
        </w:rPr>
      </w:pPr>
      <w:r w:rsidRPr="000D6A5A">
        <w:rPr>
          <w:noProof/>
          <w:spacing w:val="-4"/>
          <w:sz w:val="28"/>
          <w:szCs w:val="28"/>
          <w:lang w:val="en-US"/>
        </w:rPr>
        <w:drawing>
          <wp:inline distT="0" distB="0" distL="0" distR="0" wp14:anchorId="6AFDFE29" wp14:editId="0ADBAB3B">
            <wp:extent cx="5193030" cy="4743450"/>
            <wp:effectExtent l="0" t="0" r="7620" b="0"/>
            <wp:docPr id="179124058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240589" name="Рисунок 1791240589"/>
                    <pic:cNvPicPr/>
                  </pic:nvPicPr>
                  <pic:blipFill rotWithShape="1">
                    <a:blip r:embed="rId23">
                      <a:extLst>
                        <a:ext uri="{28A0092B-C50C-407E-A947-70E740481C1C}">
                          <a14:useLocalDpi xmlns:a14="http://schemas.microsoft.com/office/drawing/2010/main" val="0"/>
                        </a:ext>
                      </a:extLst>
                    </a:blip>
                    <a:srcRect t="4402" b="4256"/>
                    <a:stretch/>
                  </pic:blipFill>
                  <pic:spPr bwMode="auto">
                    <a:xfrm>
                      <a:off x="0" y="0"/>
                      <a:ext cx="5197867" cy="4747868"/>
                    </a:xfrm>
                    <a:prstGeom prst="rect">
                      <a:avLst/>
                    </a:prstGeom>
                    <a:ln>
                      <a:noFill/>
                    </a:ln>
                    <a:extLst>
                      <a:ext uri="{53640926-AAD7-44D8-BBD7-CCE9431645EC}">
                        <a14:shadowObscured xmlns:a14="http://schemas.microsoft.com/office/drawing/2010/main"/>
                      </a:ext>
                    </a:extLst>
                  </pic:spPr>
                </pic:pic>
              </a:graphicData>
            </a:graphic>
          </wp:inline>
        </w:drawing>
      </w:r>
    </w:p>
    <w:p w14:paraId="4361324D" w14:textId="77777777" w:rsidR="00634A0F" w:rsidRPr="000D6A5A" w:rsidRDefault="00634A0F" w:rsidP="00634A0F">
      <w:pPr>
        <w:spacing w:line="360" w:lineRule="auto"/>
        <w:jc w:val="both"/>
        <w:rPr>
          <w:spacing w:val="-4"/>
          <w:sz w:val="28"/>
          <w:szCs w:val="28"/>
        </w:rPr>
      </w:pPr>
    </w:p>
    <w:p w14:paraId="29EE3A28" w14:textId="3E58EC28" w:rsidR="00634A0F" w:rsidRPr="000D6A5A" w:rsidRDefault="00634A0F" w:rsidP="00634A0F">
      <w:pPr>
        <w:spacing w:line="360" w:lineRule="auto"/>
        <w:jc w:val="center"/>
        <w:rPr>
          <w:spacing w:val="-4"/>
          <w:sz w:val="28"/>
          <w:szCs w:val="28"/>
        </w:rPr>
      </w:pPr>
      <w:r w:rsidRPr="000D6A5A">
        <w:rPr>
          <w:spacing w:val="-4"/>
          <w:sz w:val="28"/>
          <w:szCs w:val="28"/>
        </w:rPr>
        <w:t>Рисунок 1</w:t>
      </w:r>
      <w:r w:rsidR="00C360E3">
        <w:rPr>
          <w:spacing w:val="-4"/>
          <w:sz w:val="28"/>
          <w:szCs w:val="28"/>
        </w:rPr>
        <w:t>5</w:t>
      </w:r>
      <w:r w:rsidRPr="000D6A5A">
        <w:rPr>
          <w:spacing w:val="-4"/>
          <w:sz w:val="28"/>
          <w:szCs w:val="28"/>
        </w:rPr>
        <w:t xml:space="preserve"> –</w:t>
      </w:r>
      <w:r w:rsidR="000677AA">
        <w:rPr>
          <w:spacing w:val="-4"/>
          <w:sz w:val="28"/>
          <w:szCs w:val="28"/>
        </w:rPr>
        <w:t xml:space="preserve"> Позиционирование бренда </w:t>
      </w:r>
      <w:r w:rsidR="000677AA" w:rsidRPr="0076179A">
        <w:rPr>
          <w:sz w:val="28"/>
          <w:szCs w:val="28"/>
        </w:rPr>
        <w:t>VELOE</w:t>
      </w:r>
    </w:p>
    <w:p w14:paraId="7F7B2C5C" w14:textId="77777777" w:rsidR="00634A0F" w:rsidRPr="000D6A5A" w:rsidRDefault="00634A0F" w:rsidP="00634A0F">
      <w:pPr>
        <w:spacing w:line="360" w:lineRule="auto"/>
        <w:jc w:val="center"/>
        <w:rPr>
          <w:spacing w:val="-4"/>
          <w:sz w:val="28"/>
          <w:szCs w:val="28"/>
        </w:rPr>
      </w:pPr>
    </w:p>
    <w:p w14:paraId="426DBFE5" w14:textId="77777777" w:rsidR="00634A0F" w:rsidRPr="00634A0F" w:rsidRDefault="00634A0F" w:rsidP="00A755B1">
      <w:pPr>
        <w:spacing w:line="360" w:lineRule="auto"/>
        <w:ind w:firstLine="709"/>
        <w:jc w:val="both"/>
        <w:rPr>
          <w:spacing w:val="-4"/>
          <w:sz w:val="28"/>
          <w:szCs w:val="28"/>
        </w:rPr>
      </w:pPr>
      <w:r w:rsidRPr="00634A0F">
        <w:rPr>
          <w:spacing w:val="-4"/>
          <w:sz w:val="28"/>
          <w:szCs w:val="28"/>
        </w:rPr>
        <w:t>Таким образом, разработанная STP-модель будет служить основой для:</w:t>
      </w:r>
    </w:p>
    <w:p w14:paraId="07679D2B" w14:textId="74E6852C" w:rsidR="00634A0F" w:rsidRPr="00634A0F" w:rsidRDefault="00A755B1" w:rsidP="00A755B1">
      <w:pPr>
        <w:spacing w:line="360" w:lineRule="auto"/>
        <w:ind w:firstLine="709"/>
        <w:jc w:val="both"/>
        <w:rPr>
          <w:spacing w:val="-4"/>
          <w:sz w:val="28"/>
          <w:szCs w:val="28"/>
        </w:rPr>
      </w:pPr>
      <w:r>
        <w:rPr>
          <w:spacing w:val="-4"/>
          <w:sz w:val="28"/>
          <w:szCs w:val="28"/>
        </w:rPr>
        <w:t xml:space="preserve">– </w:t>
      </w:r>
      <w:r w:rsidR="00634A0F" w:rsidRPr="00634A0F">
        <w:rPr>
          <w:spacing w:val="-4"/>
          <w:sz w:val="28"/>
          <w:szCs w:val="28"/>
        </w:rPr>
        <w:t>проектирования коммуникационной стратегии бренда;</w:t>
      </w:r>
    </w:p>
    <w:p w14:paraId="2D054075" w14:textId="0D1FD1B4" w:rsidR="00634A0F" w:rsidRPr="00634A0F" w:rsidRDefault="00A755B1" w:rsidP="00A755B1">
      <w:pPr>
        <w:spacing w:line="360" w:lineRule="auto"/>
        <w:ind w:firstLine="709"/>
        <w:jc w:val="both"/>
        <w:rPr>
          <w:spacing w:val="-4"/>
          <w:sz w:val="28"/>
          <w:szCs w:val="28"/>
        </w:rPr>
      </w:pPr>
      <w:r>
        <w:rPr>
          <w:spacing w:val="-4"/>
          <w:sz w:val="28"/>
          <w:szCs w:val="28"/>
        </w:rPr>
        <w:t xml:space="preserve">– </w:t>
      </w:r>
      <w:r w:rsidR="00634A0F" w:rsidRPr="00634A0F">
        <w:rPr>
          <w:spacing w:val="-4"/>
          <w:sz w:val="28"/>
          <w:szCs w:val="28"/>
        </w:rPr>
        <w:t>настройки контент-стратегии;</w:t>
      </w:r>
    </w:p>
    <w:p w14:paraId="3D868712" w14:textId="18BCA149" w:rsidR="00634A0F" w:rsidRPr="00634A0F" w:rsidRDefault="00A755B1" w:rsidP="00A755B1">
      <w:pPr>
        <w:spacing w:line="360" w:lineRule="auto"/>
        <w:ind w:firstLine="709"/>
        <w:jc w:val="both"/>
        <w:rPr>
          <w:spacing w:val="-4"/>
          <w:sz w:val="28"/>
          <w:szCs w:val="28"/>
        </w:rPr>
      </w:pPr>
      <w:r>
        <w:rPr>
          <w:spacing w:val="-4"/>
          <w:sz w:val="28"/>
          <w:szCs w:val="28"/>
        </w:rPr>
        <w:t xml:space="preserve">– </w:t>
      </w:r>
      <w:r w:rsidR="00634A0F" w:rsidRPr="00634A0F">
        <w:rPr>
          <w:spacing w:val="-4"/>
          <w:sz w:val="28"/>
          <w:szCs w:val="28"/>
        </w:rPr>
        <w:t>планирования ассортимента;</w:t>
      </w:r>
    </w:p>
    <w:p w14:paraId="6CF88AB6" w14:textId="5289E6E0" w:rsidR="00634A0F" w:rsidRPr="00634A0F" w:rsidRDefault="00A755B1" w:rsidP="00A755B1">
      <w:pPr>
        <w:spacing w:line="360" w:lineRule="auto"/>
        <w:ind w:firstLine="709"/>
        <w:jc w:val="both"/>
        <w:rPr>
          <w:spacing w:val="-4"/>
          <w:sz w:val="28"/>
          <w:szCs w:val="28"/>
        </w:rPr>
      </w:pPr>
      <w:r>
        <w:rPr>
          <w:spacing w:val="-4"/>
          <w:sz w:val="28"/>
          <w:szCs w:val="28"/>
        </w:rPr>
        <w:t xml:space="preserve">– </w:t>
      </w:r>
      <w:r w:rsidR="00634A0F" w:rsidRPr="00634A0F">
        <w:rPr>
          <w:spacing w:val="-4"/>
          <w:sz w:val="28"/>
          <w:szCs w:val="28"/>
        </w:rPr>
        <w:t>построения программы лояльности;</w:t>
      </w:r>
    </w:p>
    <w:p w14:paraId="15EE6BC5" w14:textId="0F6AF58C" w:rsidR="00634A0F" w:rsidRPr="002A08DC" w:rsidRDefault="00A755B1" w:rsidP="00A755B1">
      <w:pPr>
        <w:spacing w:line="360" w:lineRule="auto"/>
        <w:ind w:firstLine="709"/>
        <w:jc w:val="both"/>
        <w:rPr>
          <w:spacing w:val="-4"/>
          <w:sz w:val="28"/>
          <w:szCs w:val="28"/>
          <w:lang w:val="en-US"/>
        </w:rPr>
      </w:pPr>
      <w:r w:rsidRPr="002A08DC">
        <w:rPr>
          <w:spacing w:val="-4"/>
          <w:sz w:val="28"/>
          <w:szCs w:val="28"/>
          <w:lang w:val="en-US"/>
        </w:rPr>
        <w:t xml:space="preserve">– </w:t>
      </w:r>
      <w:r w:rsidR="00634A0F" w:rsidRPr="00634A0F">
        <w:rPr>
          <w:spacing w:val="-4"/>
          <w:sz w:val="28"/>
          <w:szCs w:val="28"/>
        </w:rPr>
        <w:t>разработки</w:t>
      </w:r>
      <w:r w:rsidR="00634A0F" w:rsidRPr="002A08DC">
        <w:rPr>
          <w:spacing w:val="-4"/>
          <w:sz w:val="28"/>
          <w:szCs w:val="28"/>
          <w:lang w:val="en-US"/>
        </w:rPr>
        <w:t xml:space="preserve"> </w:t>
      </w:r>
      <w:r w:rsidR="00634A0F" w:rsidRPr="00634A0F">
        <w:rPr>
          <w:spacing w:val="-4"/>
          <w:sz w:val="28"/>
          <w:szCs w:val="28"/>
          <w:lang w:val="en-US"/>
        </w:rPr>
        <w:t>tone</w:t>
      </w:r>
      <w:r w:rsidR="00634A0F" w:rsidRPr="002A08DC">
        <w:rPr>
          <w:spacing w:val="-4"/>
          <w:sz w:val="28"/>
          <w:szCs w:val="28"/>
          <w:lang w:val="en-US"/>
        </w:rPr>
        <w:t xml:space="preserve"> </w:t>
      </w:r>
      <w:r w:rsidR="00634A0F" w:rsidRPr="00634A0F">
        <w:rPr>
          <w:spacing w:val="-4"/>
          <w:sz w:val="28"/>
          <w:szCs w:val="28"/>
          <w:lang w:val="en-US"/>
        </w:rPr>
        <w:t>of</w:t>
      </w:r>
      <w:r w:rsidR="00634A0F" w:rsidRPr="002A08DC">
        <w:rPr>
          <w:spacing w:val="-4"/>
          <w:sz w:val="28"/>
          <w:szCs w:val="28"/>
          <w:lang w:val="en-US"/>
        </w:rPr>
        <w:t xml:space="preserve"> </w:t>
      </w:r>
      <w:r w:rsidR="00634A0F" w:rsidRPr="00634A0F">
        <w:rPr>
          <w:spacing w:val="-4"/>
          <w:sz w:val="28"/>
          <w:szCs w:val="28"/>
          <w:lang w:val="en-US"/>
        </w:rPr>
        <w:t>voice</w:t>
      </w:r>
      <w:r w:rsidR="00634A0F" w:rsidRPr="002A08DC">
        <w:rPr>
          <w:spacing w:val="-4"/>
          <w:sz w:val="28"/>
          <w:szCs w:val="28"/>
          <w:lang w:val="en-US"/>
        </w:rPr>
        <w:t xml:space="preserve"> </w:t>
      </w:r>
      <w:r w:rsidR="00634A0F" w:rsidRPr="00634A0F">
        <w:rPr>
          <w:spacing w:val="-4"/>
          <w:sz w:val="28"/>
          <w:szCs w:val="28"/>
          <w:lang w:val="en-US"/>
        </w:rPr>
        <w:t>VELOE</w:t>
      </w:r>
      <w:r w:rsidR="00634A0F" w:rsidRPr="002A08DC">
        <w:rPr>
          <w:spacing w:val="-4"/>
          <w:sz w:val="28"/>
          <w:szCs w:val="28"/>
          <w:lang w:val="en-US"/>
        </w:rPr>
        <w:t>.</w:t>
      </w:r>
    </w:p>
    <w:p w14:paraId="0235E35F" w14:textId="5418F27E" w:rsidR="003B51A2" w:rsidRPr="000D6A5A" w:rsidRDefault="00634A0F" w:rsidP="00A755B1">
      <w:pPr>
        <w:spacing w:line="360" w:lineRule="auto"/>
        <w:ind w:firstLine="709"/>
        <w:jc w:val="both"/>
        <w:rPr>
          <w:spacing w:val="-4"/>
          <w:sz w:val="28"/>
          <w:szCs w:val="28"/>
        </w:rPr>
      </w:pPr>
      <w:r w:rsidRPr="00634A0F">
        <w:rPr>
          <w:spacing w:val="-4"/>
          <w:sz w:val="28"/>
          <w:szCs w:val="28"/>
        </w:rPr>
        <w:lastRenderedPageBreak/>
        <w:t xml:space="preserve">Интеграция данной модели позволит VELOE обеспечить высокую релевантность маркетинговых коммуникаций и повысить результативность продвижения на целевых сегментах </w:t>
      </w:r>
      <w:proofErr w:type="spellStart"/>
      <w:r w:rsidRPr="00634A0F">
        <w:rPr>
          <w:spacing w:val="-4"/>
          <w:sz w:val="28"/>
          <w:szCs w:val="28"/>
        </w:rPr>
        <w:t>fashion</w:t>
      </w:r>
      <w:proofErr w:type="spellEnd"/>
      <w:r w:rsidRPr="00634A0F">
        <w:rPr>
          <w:spacing w:val="-4"/>
          <w:sz w:val="28"/>
          <w:szCs w:val="28"/>
        </w:rPr>
        <w:t>-рынка.</w:t>
      </w:r>
    </w:p>
    <w:p w14:paraId="231CB4CF" w14:textId="4157EA12" w:rsidR="0076179A" w:rsidRPr="000D6A5A" w:rsidRDefault="0076179A" w:rsidP="00A755B1">
      <w:pPr>
        <w:spacing w:line="360" w:lineRule="auto"/>
        <w:ind w:firstLine="709"/>
        <w:jc w:val="both"/>
        <w:rPr>
          <w:sz w:val="28"/>
          <w:szCs w:val="28"/>
        </w:rPr>
      </w:pPr>
      <w:r w:rsidRPr="000D6A5A">
        <w:rPr>
          <w:spacing w:val="-4"/>
          <w:sz w:val="28"/>
          <w:szCs w:val="28"/>
        </w:rPr>
        <w:t xml:space="preserve">Далее мы рассмотрим следующий инструмент традиционного маркетинга и разработаем усовершенствованную версию для бренда </w:t>
      </w:r>
      <w:r w:rsidRPr="000D6A5A">
        <w:rPr>
          <w:sz w:val="28"/>
          <w:szCs w:val="28"/>
        </w:rPr>
        <w:t>VELOE, а именно Модель AIDA (</w:t>
      </w:r>
      <w:proofErr w:type="spellStart"/>
      <w:r w:rsidRPr="000D6A5A">
        <w:rPr>
          <w:sz w:val="28"/>
          <w:szCs w:val="28"/>
        </w:rPr>
        <w:t>Attention</w:t>
      </w:r>
      <w:proofErr w:type="spellEnd"/>
      <w:r w:rsidRPr="000D6A5A">
        <w:rPr>
          <w:sz w:val="28"/>
          <w:szCs w:val="28"/>
        </w:rPr>
        <w:t xml:space="preserve"> </w:t>
      </w:r>
      <w:r w:rsidR="00ED60E4">
        <w:rPr>
          <w:sz w:val="28"/>
          <w:szCs w:val="28"/>
        </w:rPr>
        <w:t>–</w:t>
      </w:r>
      <w:r w:rsidRPr="000D6A5A">
        <w:rPr>
          <w:sz w:val="28"/>
          <w:szCs w:val="28"/>
        </w:rPr>
        <w:t xml:space="preserve"> </w:t>
      </w:r>
      <w:proofErr w:type="spellStart"/>
      <w:r w:rsidRPr="000D6A5A">
        <w:rPr>
          <w:sz w:val="28"/>
          <w:szCs w:val="28"/>
        </w:rPr>
        <w:t>Interest</w:t>
      </w:r>
      <w:proofErr w:type="spellEnd"/>
      <w:r w:rsidRPr="000D6A5A">
        <w:rPr>
          <w:sz w:val="28"/>
          <w:szCs w:val="28"/>
        </w:rPr>
        <w:t xml:space="preserve"> </w:t>
      </w:r>
      <w:r w:rsidR="00ED60E4">
        <w:rPr>
          <w:sz w:val="28"/>
          <w:szCs w:val="28"/>
        </w:rPr>
        <w:t>–</w:t>
      </w:r>
      <w:r w:rsidRPr="000D6A5A">
        <w:rPr>
          <w:sz w:val="28"/>
          <w:szCs w:val="28"/>
        </w:rPr>
        <w:t xml:space="preserve"> </w:t>
      </w:r>
      <w:proofErr w:type="spellStart"/>
      <w:r w:rsidRPr="000D6A5A">
        <w:rPr>
          <w:sz w:val="28"/>
          <w:szCs w:val="28"/>
        </w:rPr>
        <w:t>Desire</w:t>
      </w:r>
      <w:proofErr w:type="spellEnd"/>
      <w:r w:rsidRPr="000D6A5A">
        <w:rPr>
          <w:sz w:val="28"/>
          <w:szCs w:val="28"/>
        </w:rPr>
        <w:t xml:space="preserve"> </w:t>
      </w:r>
      <w:r w:rsidR="00ED60E4">
        <w:rPr>
          <w:sz w:val="28"/>
          <w:szCs w:val="28"/>
        </w:rPr>
        <w:t>–</w:t>
      </w:r>
      <w:r w:rsidRPr="000D6A5A">
        <w:rPr>
          <w:sz w:val="28"/>
          <w:szCs w:val="28"/>
        </w:rPr>
        <w:t xml:space="preserve"> Action) – является фундаментальным инструментом традиционного маркетинга, применяемым для проектирования логики воздействия на потребителя. </w:t>
      </w:r>
      <w:r w:rsidR="00E70D9C" w:rsidRPr="000D6A5A">
        <w:rPr>
          <w:sz w:val="28"/>
          <w:szCs w:val="28"/>
        </w:rPr>
        <w:t xml:space="preserve">В </w:t>
      </w:r>
      <w:r w:rsidRPr="000D6A5A">
        <w:rPr>
          <w:sz w:val="28"/>
          <w:szCs w:val="28"/>
        </w:rPr>
        <w:t xml:space="preserve">условиях цифровизации и изменений в потребительском поведении, особенно на рынке </w:t>
      </w:r>
      <w:proofErr w:type="spellStart"/>
      <w:r w:rsidRPr="000D6A5A">
        <w:rPr>
          <w:sz w:val="28"/>
          <w:szCs w:val="28"/>
        </w:rPr>
        <w:t>fashion</w:t>
      </w:r>
      <w:proofErr w:type="spellEnd"/>
      <w:r w:rsidRPr="000D6A5A">
        <w:rPr>
          <w:sz w:val="28"/>
          <w:szCs w:val="28"/>
        </w:rPr>
        <w:t>-брендов, е</w:t>
      </w:r>
      <w:r w:rsidR="00ED60E4">
        <w:rPr>
          <w:sz w:val="28"/>
          <w:szCs w:val="28"/>
        </w:rPr>
        <w:t>е</w:t>
      </w:r>
      <w:r w:rsidRPr="000D6A5A">
        <w:rPr>
          <w:sz w:val="28"/>
          <w:szCs w:val="28"/>
        </w:rPr>
        <w:t xml:space="preserve"> классическая линейная структура требует адаптации.</w:t>
      </w:r>
    </w:p>
    <w:p w14:paraId="1F512DFC" w14:textId="2FBBD96C" w:rsidR="0076179A" w:rsidRPr="0076179A" w:rsidRDefault="0076179A" w:rsidP="00A755B1">
      <w:pPr>
        <w:spacing w:line="360" w:lineRule="auto"/>
        <w:ind w:firstLine="709"/>
        <w:jc w:val="both"/>
        <w:rPr>
          <w:sz w:val="28"/>
          <w:szCs w:val="28"/>
        </w:rPr>
      </w:pPr>
      <w:r w:rsidRPr="0076179A">
        <w:rPr>
          <w:sz w:val="28"/>
          <w:szCs w:val="28"/>
        </w:rPr>
        <w:t>По результатам провед</w:t>
      </w:r>
      <w:r w:rsidR="00ED60E4">
        <w:rPr>
          <w:sz w:val="28"/>
          <w:szCs w:val="28"/>
        </w:rPr>
        <w:t>е</w:t>
      </w:r>
      <w:r w:rsidRPr="0076179A">
        <w:rPr>
          <w:sz w:val="28"/>
          <w:szCs w:val="28"/>
        </w:rPr>
        <w:t>нного маркетингового исследования (глава 2), было выявлено, что поведение целевой аудитории VELOE не соответствует ж</w:t>
      </w:r>
      <w:r w:rsidR="00ED60E4">
        <w:rPr>
          <w:sz w:val="28"/>
          <w:szCs w:val="28"/>
        </w:rPr>
        <w:t>е</w:t>
      </w:r>
      <w:r w:rsidRPr="0076179A">
        <w:rPr>
          <w:sz w:val="28"/>
          <w:szCs w:val="28"/>
        </w:rPr>
        <w:t xml:space="preserve">сткой последовательности перехода от внимания к действию. Женщины </w:t>
      </w:r>
      <w:r w:rsidR="00A755B1">
        <w:rPr>
          <w:sz w:val="28"/>
          <w:szCs w:val="28"/>
        </w:rPr>
        <w:br/>
      </w:r>
      <w:r w:rsidRPr="0076179A">
        <w:rPr>
          <w:sz w:val="28"/>
          <w:szCs w:val="28"/>
        </w:rPr>
        <w:t xml:space="preserve">25–40 лет, ориентированные на индивидуальность, стиль и осознанное потребление, характеризуются многофакторной и цикличной моделью принятия решений, где этапы интереса и вовлечения переплетаются </w:t>
      </w:r>
      <w:r w:rsidR="00A755B1">
        <w:rPr>
          <w:sz w:val="28"/>
          <w:szCs w:val="28"/>
        </w:rPr>
        <w:br/>
      </w:r>
      <w:r w:rsidRPr="0076179A">
        <w:rPr>
          <w:sz w:val="28"/>
          <w:szCs w:val="28"/>
        </w:rPr>
        <w:t>и повторяются.</w:t>
      </w:r>
    </w:p>
    <w:p w14:paraId="085DECA6" w14:textId="317A34C2" w:rsidR="0076179A" w:rsidRPr="000D6A5A" w:rsidRDefault="0076179A" w:rsidP="00A755B1">
      <w:pPr>
        <w:spacing w:line="360" w:lineRule="auto"/>
        <w:ind w:firstLine="709"/>
        <w:jc w:val="both"/>
        <w:rPr>
          <w:sz w:val="28"/>
          <w:szCs w:val="28"/>
        </w:rPr>
      </w:pPr>
      <w:r w:rsidRPr="0076179A">
        <w:rPr>
          <w:sz w:val="28"/>
          <w:szCs w:val="28"/>
        </w:rPr>
        <w:t xml:space="preserve">В этой связи в рамках маркетинговой стратегии бренда VELOE </w:t>
      </w:r>
      <w:r w:rsidR="00A755B1">
        <w:rPr>
          <w:sz w:val="28"/>
          <w:szCs w:val="28"/>
        </w:rPr>
        <w:br/>
      </w:r>
      <w:r w:rsidRPr="0076179A">
        <w:rPr>
          <w:sz w:val="28"/>
          <w:szCs w:val="28"/>
        </w:rPr>
        <w:t>была разработана</w:t>
      </w:r>
      <w:r w:rsidR="00A755B1">
        <w:rPr>
          <w:sz w:val="28"/>
          <w:szCs w:val="28"/>
        </w:rPr>
        <w:t xml:space="preserve"> </w:t>
      </w:r>
      <w:r w:rsidRPr="0076179A">
        <w:rPr>
          <w:sz w:val="28"/>
          <w:szCs w:val="28"/>
        </w:rPr>
        <w:t xml:space="preserve">совершенствованная модель AIDA, адаптированная </w:t>
      </w:r>
      <w:r w:rsidR="00A755B1">
        <w:rPr>
          <w:sz w:val="28"/>
          <w:szCs w:val="28"/>
        </w:rPr>
        <w:br/>
      </w:r>
      <w:r w:rsidRPr="0076179A">
        <w:rPr>
          <w:sz w:val="28"/>
          <w:szCs w:val="28"/>
        </w:rPr>
        <w:t>под особенности поведения аудитории и коммуникационной среды</w:t>
      </w:r>
      <w:r w:rsidR="003C1AEF" w:rsidRPr="000D6A5A">
        <w:rPr>
          <w:sz w:val="28"/>
          <w:szCs w:val="28"/>
        </w:rPr>
        <w:t>, представленная в виде таблицы</w:t>
      </w:r>
      <w:r w:rsidR="00A755B1">
        <w:rPr>
          <w:sz w:val="28"/>
          <w:szCs w:val="28"/>
        </w:rPr>
        <w:t xml:space="preserve"> 14.</w:t>
      </w:r>
    </w:p>
    <w:p w14:paraId="41780760" w14:textId="77777777" w:rsidR="009C0786" w:rsidRDefault="009C0786" w:rsidP="0076179A">
      <w:pPr>
        <w:spacing w:line="360" w:lineRule="auto"/>
        <w:jc w:val="both"/>
        <w:rPr>
          <w:sz w:val="28"/>
          <w:szCs w:val="28"/>
        </w:rPr>
      </w:pPr>
    </w:p>
    <w:p w14:paraId="75AE3F6D" w14:textId="5BEE2D04" w:rsidR="003C1AEF" w:rsidRPr="000D6A5A" w:rsidRDefault="003C1AEF" w:rsidP="0076179A">
      <w:pPr>
        <w:spacing w:line="360" w:lineRule="auto"/>
        <w:jc w:val="both"/>
        <w:rPr>
          <w:sz w:val="28"/>
          <w:szCs w:val="28"/>
        </w:rPr>
      </w:pPr>
      <w:r w:rsidRPr="000D6A5A">
        <w:rPr>
          <w:sz w:val="28"/>
          <w:szCs w:val="28"/>
        </w:rPr>
        <w:t xml:space="preserve">Таблица </w:t>
      </w:r>
      <w:r w:rsidR="00C360E3">
        <w:rPr>
          <w:sz w:val="28"/>
          <w:szCs w:val="28"/>
        </w:rPr>
        <w:t>14</w:t>
      </w:r>
      <w:r w:rsidR="00C6421F">
        <w:rPr>
          <w:sz w:val="28"/>
          <w:szCs w:val="28"/>
        </w:rPr>
        <w:t xml:space="preserve"> </w:t>
      </w:r>
      <w:r w:rsidRPr="000D6A5A">
        <w:rPr>
          <w:sz w:val="28"/>
          <w:szCs w:val="28"/>
        </w:rPr>
        <w:t xml:space="preserve">– </w:t>
      </w:r>
      <w:r w:rsidRPr="000D6A5A">
        <w:rPr>
          <w:sz w:val="28"/>
          <w:szCs w:val="28"/>
          <w:lang w:val="ru"/>
        </w:rPr>
        <w:t>Применение модели AIDA в коммуникационной стратегии бренда VELOE</w:t>
      </w:r>
    </w:p>
    <w:tbl>
      <w:tblPr>
        <w:tblStyle w:val="afffc"/>
        <w:tblW w:w="0" w:type="auto"/>
        <w:tblLook w:val="04A0" w:firstRow="1" w:lastRow="0" w:firstColumn="1" w:lastColumn="0" w:noHBand="0" w:noVBand="1"/>
      </w:tblPr>
      <w:tblGrid>
        <w:gridCol w:w="1980"/>
        <w:gridCol w:w="2069"/>
        <w:gridCol w:w="2708"/>
        <w:gridCol w:w="2590"/>
      </w:tblGrid>
      <w:tr w:rsidR="003C1AEF" w:rsidRPr="00C6421F" w14:paraId="55380DDD" w14:textId="77777777" w:rsidTr="00A755B1">
        <w:tc>
          <w:tcPr>
            <w:tcW w:w="1980" w:type="dxa"/>
          </w:tcPr>
          <w:p w14:paraId="18ABCFB1" w14:textId="77777777" w:rsidR="00E01358" w:rsidRPr="00C6421F" w:rsidRDefault="00E01358" w:rsidP="00BB4F6F">
            <w:pPr>
              <w:jc w:val="center"/>
              <w:rPr>
                <w:b/>
                <w:bCs/>
                <w:color w:val="000000"/>
              </w:rPr>
            </w:pPr>
            <w:r w:rsidRPr="00C6421F">
              <w:rPr>
                <w:rStyle w:val="affff"/>
                <w:color w:val="000000"/>
              </w:rPr>
              <w:t>Этап модели AIDA</w:t>
            </w:r>
          </w:p>
          <w:p w14:paraId="75BB001C" w14:textId="77777777" w:rsidR="003C1AEF" w:rsidRPr="00C6421F" w:rsidRDefault="003C1AEF" w:rsidP="00BB4F6F">
            <w:pPr>
              <w:jc w:val="center"/>
              <w:rPr>
                <w:b/>
                <w:bCs/>
              </w:rPr>
            </w:pPr>
          </w:p>
        </w:tc>
        <w:tc>
          <w:tcPr>
            <w:tcW w:w="2069" w:type="dxa"/>
          </w:tcPr>
          <w:p w14:paraId="22001F58" w14:textId="5783890F" w:rsidR="003C1AEF" w:rsidRPr="00C6421F" w:rsidRDefault="00E01358" w:rsidP="00BB4F6F">
            <w:pPr>
              <w:jc w:val="center"/>
              <w:rPr>
                <w:b/>
                <w:bCs/>
              </w:rPr>
            </w:pPr>
            <w:r w:rsidRPr="00C6421F">
              <w:rPr>
                <w:b/>
                <w:bCs/>
                <w:color w:val="000000"/>
              </w:rPr>
              <w:t>Цель этапа</w:t>
            </w:r>
          </w:p>
        </w:tc>
        <w:tc>
          <w:tcPr>
            <w:tcW w:w="2708" w:type="dxa"/>
          </w:tcPr>
          <w:p w14:paraId="79BF3F78" w14:textId="0CCD0553" w:rsidR="003C1AEF" w:rsidRPr="00C6421F" w:rsidRDefault="00E01358" w:rsidP="00BB4F6F">
            <w:pPr>
              <w:jc w:val="center"/>
              <w:rPr>
                <w:b/>
                <w:bCs/>
              </w:rPr>
            </w:pPr>
            <w:r w:rsidRPr="00C6421F">
              <w:rPr>
                <w:b/>
                <w:bCs/>
                <w:color w:val="000000"/>
              </w:rPr>
              <w:t>Инструменты и каналы VELOE</w:t>
            </w:r>
          </w:p>
        </w:tc>
        <w:tc>
          <w:tcPr>
            <w:tcW w:w="2590" w:type="dxa"/>
          </w:tcPr>
          <w:p w14:paraId="38F2C9E4" w14:textId="624E6538" w:rsidR="003C1AEF" w:rsidRPr="00C6421F" w:rsidRDefault="00E01358" w:rsidP="00BB4F6F">
            <w:pPr>
              <w:jc w:val="center"/>
              <w:rPr>
                <w:b/>
                <w:bCs/>
              </w:rPr>
            </w:pPr>
            <w:r w:rsidRPr="00C6421F">
              <w:rPr>
                <w:b/>
                <w:bCs/>
                <w:color w:val="000000"/>
              </w:rPr>
              <w:t>Форматы коммуникации</w:t>
            </w:r>
          </w:p>
        </w:tc>
      </w:tr>
      <w:tr w:rsidR="003C1AEF" w:rsidRPr="00C6421F" w14:paraId="3CEF1F26" w14:textId="77777777" w:rsidTr="00A755B1">
        <w:tc>
          <w:tcPr>
            <w:tcW w:w="1980" w:type="dxa"/>
          </w:tcPr>
          <w:p w14:paraId="6278AF8D" w14:textId="08DF440D" w:rsidR="003C1AEF" w:rsidRPr="00C6421F" w:rsidRDefault="00E01358" w:rsidP="00BB4F6F">
            <w:pPr>
              <w:jc w:val="left"/>
            </w:pPr>
            <w:proofErr w:type="spellStart"/>
            <w:r w:rsidRPr="00A755B1">
              <w:rPr>
                <w:rStyle w:val="affff"/>
                <w:b w:val="0"/>
                <w:bCs w:val="0"/>
                <w:color w:val="000000"/>
              </w:rPr>
              <w:t>Attention</w:t>
            </w:r>
            <w:proofErr w:type="spellEnd"/>
            <w:r w:rsidR="00A755B1">
              <w:rPr>
                <w:rStyle w:val="affff"/>
                <w:b w:val="0"/>
                <w:bCs w:val="0"/>
                <w:color w:val="000000"/>
              </w:rPr>
              <w:t xml:space="preserve"> </w:t>
            </w:r>
            <w:r w:rsidRPr="00C6421F">
              <w:rPr>
                <w:color w:val="000000"/>
              </w:rPr>
              <w:t>(Внимание)</w:t>
            </w:r>
          </w:p>
        </w:tc>
        <w:tc>
          <w:tcPr>
            <w:tcW w:w="2069" w:type="dxa"/>
          </w:tcPr>
          <w:p w14:paraId="4AF38D03" w14:textId="5B6F45C1" w:rsidR="003C1AEF" w:rsidRPr="00C6421F" w:rsidRDefault="00E01358" w:rsidP="00BB4F6F">
            <w:pPr>
              <w:jc w:val="left"/>
            </w:pPr>
            <w:r w:rsidRPr="00C6421F">
              <w:rPr>
                <w:color w:val="000000"/>
              </w:rPr>
              <w:t>Захват внимания целевой аудитории, создание первого визуального и эмоционального контакта</w:t>
            </w:r>
          </w:p>
        </w:tc>
        <w:tc>
          <w:tcPr>
            <w:tcW w:w="2708" w:type="dxa"/>
          </w:tcPr>
          <w:p w14:paraId="7C758F4B" w14:textId="06F331CC" w:rsidR="003C1AEF" w:rsidRPr="00C6421F" w:rsidRDefault="00E01358" w:rsidP="00BB4F6F">
            <w:pPr>
              <w:jc w:val="left"/>
            </w:pPr>
            <w:r w:rsidRPr="00C6421F">
              <w:rPr>
                <w:color w:val="000000"/>
              </w:rPr>
              <w:t xml:space="preserve">Instagram, </w:t>
            </w:r>
            <w:proofErr w:type="spellStart"/>
            <w:r w:rsidRPr="00C6421F">
              <w:rPr>
                <w:color w:val="000000"/>
              </w:rPr>
              <w:t>Telegram</w:t>
            </w:r>
            <w:proofErr w:type="spellEnd"/>
            <w:r w:rsidRPr="00C6421F">
              <w:rPr>
                <w:color w:val="000000"/>
              </w:rPr>
              <w:t xml:space="preserve">, </w:t>
            </w:r>
            <w:proofErr w:type="spellStart"/>
            <w:r w:rsidRPr="00C6421F">
              <w:rPr>
                <w:color w:val="000000"/>
              </w:rPr>
              <w:t>fashion-инфлюенсеры</w:t>
            </w:r>
            <w:proofErr w:type="spellEnd"/>
            <w:r w:rsidRPr="00C6421F">
              <w:rPr>
                <w:color w:val="000000"/>
              </w:rPr>
              <w:t>, визуальный контент</w:t>
            </w:r>
          </w:p>
        </w:tc>
        <w:tc>
          <w:tcPr>
            <w:tcW w:w="2590" w:type="dxa"/>
          </w:tcPr>
          <w:p w14:paraId="45071CF8" w14:textId="238FCA6E" w:rsidR="003C1AEF" w:rsidRPr="00C6421F" w:rsidRDefault="00E01358" w:rsidP="00BB4F6F">
            <w:pPr>
              <w:jc w:val="left"/>
            </w:pPr>
            <w:proofErr w:type="spellStart"/>
            <w:r w:rsidRPr="00C6421F">
              <w:rPr>
                <w:color w:val="000000"/>
              </w:rPr>
              <w:t>Тизерные</w:t>
            </w:r>
            <w:proofErr w:type="spellEnd"/>
            <w:r w:rsidRPr="00C6421F">
              <w:rPr>
                <w:color w:val="000000"/>
              </w:rPr>
              <w:t xml:space="preserve"> кампании, </w:t>
            </w:r>
            <w:proofErr w:type="spellStart"/>
            <w:r w:rsidRPr="00C6421F">
              <w:rPr>
                <w:color w:val="000000"/>
              </w:rPr>
              <w:t>Reels</w:t>
            </w:r>
            <w:proofErr w:type="spellEnd"/>
            <w:r w:rsidRPr="00C6421F">
              <w:rPr>
                <w:color w:val="000000"/>
              </w:rPr>
              <w:t xml:space="preserve">, коллаборации, </w:t>
            </w:r>
            <w:proofErr w:type="spellStart"/>
            <w:r w:rsidRPr="00C6421F">
              <w:rPr>
                <w:color w:val="000000"/>
              </w:rPr>
              <w:t>storytelling</w:t>
            </w:r>
            <w:proofErr w:type="spellEnd"/>
            <w:r w:rsidRPr="00C6421F">
              <w:rPr>
                <w:color w:val="000000"/>
              </w:rPr>
              <w:t>, визуальные образы коллекций</w:t>
            </w:r>
          </w:p>
        </w:tc>
      </w:tr>
    </w:tbl>
    <w:p w14:paraId="54A7E904" w14:textId="02157A7E" w:rsidR="00E01358" w:rsidRDefault="00A755B1" w:rsidP="00E01358">
      <w:pPr>
        <w:spacing w:line="360" w:lineRule="auto"/>
        <w:jc w:val="both"/>
        <w:rPr>
          <w:spacing w:val="-4"/>
          <w:sz w:val="28"/>
          <w:szCs w:val="28"/>
        </w:rPr>
      </w:pPr>
      <w:r>
        <w:rPr>
          <w:spacing w:val="-4"/>
          <w:sz w:val="28"/>
          <w:szCs w:val="28"/>
        </w:rPr>
        <w:lastRenderedPageBreak/>
        <w:t>Продолжение таблицы 14</w:t>
      </w:r>
    </w:p>
    <w:tbl>
      <w:tblPr>
        <w:tblStyle w:val="afffc"/>
        <w:tblW w:w="0" w:type="auto"/>
        <w:tblLook w:val="04A0" w:firstRow="1" w:lastRow="0" w:firstColumn="1" w:lastColumn="0" w:noHBand="0" w:noVBand="1"/>
      </w:tblPr>
      <w:tblGrid>
        <w:gridCol w:w="1980"/>
        <w:gridCol w:w="2069"/>
        <w:gridCol w:w="2708"/>
        <w:gridCol w:w="2590"/>
      </w:tblGrid>
      <w:tr w:rsidR="00A755B1" w:rsidRPr="00C6421F" w14:paraId="3119614F" w14:textId="77777777" w:rsidTr="00027284">
        <w:tc>
          <w:tcPr>
            <w:tcW w:w="1980" w:type="dxa"/>
          </w:tcPr>
          <w:p w14:paraId="54E15F61" w14:textId="77777777" w:rsidR="00A755B1" w:rsidRPr="00C6421F" w:rsidRDefault="00A755B1" w:rsidP="00027284">
            <w:pPr>
              <w:jc w:val="left"/>
            </w:pPr>
            <w:proofErr w:type="spellStart"/>
            <w:r w:rsidRPr="00A755B1">
              <w:rPr>
                <w:rStyle w:val="affff"/>
                <w:b w:val="0"/>
                <w:bCs w:val="0"/>
                <w:color w:val="000000"/>
              </w:rPr>
              <w:t>Interest</w:t>
            </w:r>
            <w:proofErr w:type="spellEnd"/>
            <w:r>
              <w:rPr>
                <w:rStyle w:val="affff"/>
                <w:b w:val="0"/>
                <w:bCs w:val="0"/>
                <w:color w:val="000000"/>
              </w:rPr>
              <w:t xml:space="preserve"> </w:t>
            </w:r>
            <w:r w:rsidRPr="00C6421F">
              <w:rPr>
                <w:color w:val="000000"/>
              </w:rPr>
              <w:t>(Интерес)</w:t>
            </w:r>
          </w:p>
        </w:tc>
        <w:tc>
          <w:tcPr>
            <w:tcW w:w="2069" w:type="dxa"/>
          </w:tcPr>
          <w:p w14:paraId="6514EEB1" w14:textId="77777777" w:rsidR="00A755B1" w:rsidRPr="00C6421F" w:rsidRDefault="00A755B1" w:rsidP="00027284">
            <w:pPr>
              <w:jc w:val="left"/>
            </w:pPr>
            <w:r w:rsidRPr="00C6421F">
              <w:rPr>
                <w:color w:val="000000"/>
              </w:rPr>
              <w:t>Углубление интереса, удержание внимания через раскрытие ценностей и философии бренда</w:t>
            </w:r>
          </w:p>
        </w:tc>
        <w:tc>
          <w:tcPr>
            <w:tcW w:w="2708" w:type="dxa"/>
          </w:tcPr>
          <w:p w14:paraId="6F15F010" w14:textId="77777777" w:rsidR="00A755B1" w:rsidRPr="00C6421F" w:rsidRDefault="00A755B1" w:rsidP="00027284">
            <w:pPr>
              <w:jc w:val="left"/>
            </w:pPr>
            <w:proofErr w:type="spellStart"/>
            <w:r w:rsidRPr="00C6421F">
              <w:rPr>
                <w:color w:val="000000"/>
              </w:rPr>
              <w:t>Email</w:t>
            </w:r>
            <w:proofErr w:type="spellEnd"/>
            <w:r w:rsidRPr="00C6421F">
              <w:rPr>
                <w:color w:val="000000"/>
              </w:rPr>
              <w:t xml:space="preserve">-рассылки, </w:t>
            </w:r>
            <w:proofErr w:type="spellStart"/>
            <w:r w:rsidRPr="00C6421F">
              <w:rPr>
                <w:color w:val="000000"/>
              </w:rPr>
              <w:t>лендинги</w:t>
            </w:r>
            <w:proofErr w:type="spellEnd"/>
            <w:r w:rsidRPr="00C6421F">
              <w:rPr>
                <w:color w:val="000000"/>
              </w:rPr>
              <w:t>, блог, контент на сайте</w:t>
            </w:r>
          </w:p>
        </w:tc>
        <w:tc>
          <w:tcPr>
            <w:tcW w:w="2590" w:type="dxa"/>
          </w:tcPr>
          <w:p w14:paraId="37A78801" w14:textId="77777777" w:rsidR="00A755B1" w:rsidRPr="00C6421F" w:rsidRDefault="00A755B1" w:rsidP="00027284">
            <w:pPr>
              <w:jc w:val="left"/>
            </w:pPr>
            <w:r w:rsidRPr="00C6421F">
              <w:rPr>
                <w:color w:val="000000"/>
              </w:rPr>
              <w:t xml:space="preserve">Истории создания коллекций, </w:t>
            </w:r>
            <w:proofErr w:type="spellStart"/>
            <w:r w:rsidRPr="00C6421F">
              <w:rPr>
                <w:color w:val="000000"/>
              </w:rPr>
              <w:t>backstage</w:t>
            </w:r>
            <w:proofErr w:type="spellEnd"/>
            <w:r w:rsidRPr="00C6421F">
              <w:rPr>
                <w:color w:val="000000"/>
              </w:rPr>
              <w:t>, интервью с дизайнером, брендовые принципы</w:t>
            </w:r>
          </w:p>
        </w:tc>
      </w:tr>
      <w:tr w:rsidR="00A755B1" w:rsidRPr="00C6421F" w14:paraId="7CFF91C0" w14:textId="77777777" w:rsidTr="00027284">
        <w:tc>
          <w:tcPr>
            <w:tcW w:w="1980" w:type="dxa"/>
          </w:tcPr>
          <w:p w14:paraId="35B6F076" w14:textId="77777777" w:rsidR="00A755B1" w:rsidRPr="00C6421F" w:rsidRDefault="00A755B1" w:rsidP="00027284">
            <w:pPr>
              <w:jc w:val="left"/>
            </w:pPr>
            <w:proofErr w:type="spellStart"/>
            <w:r w:rsidRPr="00A755B1">
              <w:rPr>
                <w:rStyle w:val="affff"/>
                <w:b w:val="0"/>
                <w:bCs w:val="0"/>
                <w:color w:val="000000"/>
              </w:rPr>
              <w:t>Desire</w:t>
            </w:r>
            <w:proofErr w:type="spellEnd"/>
            <w:r>
              <w:rPr>
                <w:rStyle w:val="affff"/>
                <w:b w:val="0"/>
                <w:bCs w:val="0"/>
                <w:color w:val="000000"/>
              </w:rPr>
              <w:t xml:space="preserve"> </w:t>
            </w:r>
            <w:r w:rsidRPr="00C6421F">
              <w:rPr>
                <w:color w:val="000000"/>
              </w:rPr>
              <w:t>(Желание / Вовлечение)</w:t>
            </w:r>
          </w:p>
        </w:tc>
        <w:tc>
          <w:tcPr>
            <w:tcW w:w="2069" w:type="dxa"/>
          </w:tcPr>
          <w:p w14:paraId="4633B3C3" w14:textId="77777777" w:rsidR="00A755B1" w:rsidRPr="00C6421F" w:rsidRDefault="00A755B1" w:rsidP="00027284">
            <w:pPr>
              <w:jc w:val="left"/>
            </w:pPr>
            <w:r w:rsidRPr="00C6421F">
              <w:rPr>
                <w:color w:val="000000"/>
              </w:rPr>
              <w:t>Формирование эмоционального желания обладать продуктом, вовлечение в атмосферу бренда</w:t>
            </w:r>
          </w:p>
        </w:tc>
        <w:tc>
          <w:tcPr>
            <w:tcW w:w="2708" w:type="dxa"/>
          </w:tcPr>
          <w:p w14:paraId="488411F6" w14:textId="77777777" w:rsidR="00A755B1" w:rsidRPr="00C6421F" w:rsidRDefault="00A755B1" w:rsidP="00027284">
            <w:pPr>
              <w:jc w:val="left"/>
              <w:rPr>
                <w:lang w:val="en-US"/>
              </w:rPr>
            </w:pPr>
            <w:r w:rsidRPr="00C6421F">
              <w:rPr>
                <w:color w:val="000000"/>
              </w:rPr>
              <w:t>Сайт</w:t>
            </w:r>
            <w:r w:rsidRPr="00C6421F">
              <w:rPr>
                <w:color w:val="000000"/>
                <w:lang w:val="en-US"/>
              </w:rPr>
              <w:t xml:space="preserve">, UGC, </w:t>
            </w:r>
            <w:r w:rsidRPr="00C6421F">
              <w:rPr>
                <w:color w:val="000000"/>
              </w:rPr>
              <w:t>капсульные</w:t>
            </w:r>
            <w:r w:rsidRPr="00C6421F">
              <w:rPr>
                <w:color w:val="000000"/>
                <w:lang w:val="en-US"/>
              </w:rPr>
              <w:t xml:space="preserve"> </w:t>
            </w:r>
            <w:r w:rsidRPr="00C6421F">
              <w:rPr>
                <w:color w:val="000000"/>
              </w:rPr>
              <w:t>запуски</w:t>
            </w:r>
            <w:r w:rsidRPr="00C6421F">
              <w:rPr>
                <w:color w:val="000000"/>
                <w:lang w:val="en-US"/>
              </w:rPr>
              <w:t>, YouTube/Instagram Stories</w:t>
            </w:r>
          </w:p>
        </w:tc>
        <w:tc>
          <w:tcPr>
            <w:tcW w:w="2590" w:type="dxa"/>
          </w:tcPr>
          <w:p w14:paraId="0DB1E735" w14:textId="77777777" w:rsidR="00A755B1" w:rsidRPr="00C6421F" w:rsidRDefault="00A755B1" w:rsidP="00027284">
            <w:pPr>
              <w:jc w:val="left"/>
            </w:pPr>
            <w:r w:rsidRPr="00C6421F">
              <w:rPr>
                <w:color w:val="000000"/>
              </w:rPr>
              <w:t xml:space="preserve">Персонализированные </w:t>
            </w:r>
            <w:proofErr w:type="spellStart"/>
            <w:r w:rsidRPr="00C6421F">
              <w:rPr>
                <w:color w:val="000000"/>
              </w:rPr>
              <w:t>lookbook</w:t>
            </w:r>
            <w:proofErr w:type="spellEnd"/>
            <w:r w:rsidRPr="00C6421F">
              <w:rPr>
                <w:color w:val="000000"/>
              </w:rPr>
              <w:t xml:space="preserve">-и, превью коллекций, отзывы клиентов, </w:t>
            </w:r>
            <w:proofErr w:type="spellStart"/>
            <w:r w:rsidRPr="00C6421F">
              <w:rPr>
                <w:color w:val="000000"/>
              </w:rPr>
              <w:t>limited</w:t>
            </w:r>
            <w:proofErr w:type="spellEnd"/>
            <w:r w:rsidRPr="00C6421F">
              <w:rPr>
                <w:color w:val="000000"/>
              </w:rPr>
              <w:t xml:space="preserve"> </w:t>
            </w:r>
            <w:proofErr w:type="spellStart"/>
            <w:r w:rsidRPr="00C6421F">
              <w:rPr>
                <w:color w:val="000000"/>
              </w:rPr>
              <w:t>offers</w:t>
            </w:r>
            <w:proofErr w:type="spellEnd"/>
          </w:p>
        </w:tc>
      </w:tr>
      <w:tr w:rsidR="00A755B1" w:rsidRPr="00C6421F" w14:paraId="03F721B2" w14:textId="77777777" w:rsidTr="00027284">
        <w:tc>
          <w:tcPr>
            <w:tcW w:w="1980" w:type="dxa"/>
          </w:tcPr>
          <w:p w14:paraId="7387671C" w14:textId="77777777" w:rsidR="00A755B1" w:rsidRPr="00C6421F" w:rsidRDefault="00A755B1" w:rsidP="00027284">
            <w:pPr>
              <w:jc w:val="left"/>
              <w:rPr>
                <w:rStyle w:val="affff"/>
                <w:color w:val="000000"/>
              </w:rPr>
            </w:pPr>
            <w:r w:rsidRPr="00A755B1">
              <w:rPr>
                <w:rStyle w:val="affff"/>
                <w:b w:val="0"/>
                <w:bCs w:val="0"/>
                <w:color w:val="000000"/>
              </w:rPr>
              <w:t>Action</w:t>
            </w:r>
            <w:r>
              <w:rPr>
                <w:rStyle w:val="affff"/>
                <w:b w:val="0"/>
                <w:bCs w:val="0"/>
                <w:color w:val="000000"/>
              </w:rPr>
              <w:t xml:space="preserve"> </w:t>
            </w:r>
            <w:r w:rsidRPr="00C6421F">
              <w:rPr>
                <w:color w:val="000000"/>
              </w:rPr>
              <w:t>(Действие)</w:t>
            </w:r>
          </w:p>
        </w:tc>
        <w:tc>
          <w:tcPr>
            <w:tcW w:w="2069" w:type="dxa"/>
          </w:tcPr>
          <w:p w14:paraId="2C8BA0D3" w14:textId="77777777" w:rsidR="00A755B1" w:rsidRPr="00C6421F" w:rsidRDefault="00A755B1" w:rsidP="00027284">
            <w:pPr>
              <w:jc w:val="left"/>
              <w:rPr>
                <w:color w:val="000000"/>
              </w:rPr>
            </w:pPr>
            <w:r w:rsidRPr="00C6421F">
              <w:rPr>
                <w:color w:val="000000"/>
              </w:rPr>
              <w:t>Побуждение к покупке, вступлению в программу лояльности, оформлению предзаказа</w:t>
            </w:r>
          </w:p>
        </w:tc>
        <w:tc>
          <w:tcPr>
            <w:tcW w:w="2708" w:type="dxa"/>
          </w:tcPr>
          <w:p w14:paraId="03A577AD" w14:textId="77777777" w:rsidR="00A755B1" w:rsidRPr="00C6421F" w:rsidRDefault="00A755B1" w:rsidP="00027284">
            <w:pPr>
              <w:jc w:val="left"/>
              <w:rPr>
                <w:color w:val="000000"/>
              </w:rPr>
            </w:pPr>
            <w:r w:rsidRPr="00C6421F">
              <w:rPr>
                <w:color w:val="000000"/>
              </w:rPr>
              <w:t xml:space="preserve">CRM, </w:t>
            </w:r>
            <w:proofErr w:type="spellStart"/>
            <w:r w:rsidRPr="00C6421F">
              <w:rPr>
                <w:color w:val="000000"/>
              </w:rPr>
              <w:t>email</w:t>
            </w:r>
            <w:proofErr w:type="spellEnd"/>
            <w:r w:rsidRPr="00C6421F">
              <w:rPr>
                <w:color w:val="000000"/>
              </w:rPr>
              <w:t>, мессенджеры, сайт</w:t>
            </w:r>
          </w:p>
        </w:tc>
        <w:tc>
          <w:tcPr>
            <w:tcW w:w="2590" w:type="dxa"/>
          </w:tcPr>
          <w:p w14:paraId="7DECE416" w14:textId="77777777" w:rsidR="00A755B1" w:rsidRPr="00C6421F" w:rsidRDefault="00A755B1" w:rsidP="00027284">
            <w:pPr>
              <w:jc w:val="left"/>
              <w:rPr>
                <w:color w:val="000000"/>
              </w:rPr>
            </w:pPr>
            <w:r w:rsidRPr="00C6421F">
              <w:rPr>
                <w:color w:val="000000"/>
              </w:rPr>
              <w:t xml:space="preserve">Индивидуальные предложения, </w:t>
            </w:r>
            <w:proofErr w:type="spellStart"/>
            <w:r w:rsidRPr="00C6421F">
              <w:rPr>
                <w:color w:val="000000"/>
              </w:rPr>
              <w:t>welcome-offers</w:t>
            </w:r>
            <w:proofErr w:type="spellEnd"/>
            <w:r w:rsidRPr="00C6421F">
              <w:rPr>
                <w:color w:val="000000"/>
              </w:rPr>
              <w:t xml:space="preserve">, триггерные письма, закрытые распродажи, </w:t>
            </w:r>
            <w:proofErr w:type="spellStart"/>
            <w:r w:rsidRPr="00C6421F">
              <w:rPr>
                <w:color w:val="000000"/>
              </w:rPr>
              <w:t>follow-up</w:t>
            </w:r>
            <w:proofErr w:type="spellEnd"/>
            <w:r w:rsidRPr="00C6421F">
              <w:rPr>
                <w:color w:val="000000"/>
              </w:rPr>
              <w:t xml:space="preserve"> сопровождение</w:t>
            </w:r>
          </w:p>
        </w:tc>
      </w:tr>
    </w:tbl>
    <w:p w14:paraId="0D08DC9D" w14:textId="423DB8A5" w:rsidR="00A755B1" w:rsidRPr="00A755B1" w:rsidRDefault="00A755B1" w:rsidP="00E01358">
      <w:pPr>
        <w:spacing w:line="360" w:lineRule="auto"/>
        <w:jc w:val="both"/>
        <w:rPr>
          <w:spacing w:val="-4"/>
          <w:sz w:val="28"/>
          <w:szCs w:val="28"/>
        </w:rPr>
      </w:pPr>
    </w:p>
    <w:p w14:paraId="03F37F3C" w14:textId="4F8EB4FC" w:rsidR="00E01358" w:rsidRPr="00E01358" w:rsidRDefault="00E01358" w:rsidP="00A755B1">
      <w:pPr>
        <w:spacing w:line="360" w:lineRule="auto"/>
        <w:ind w:firstLine="709"/>
        <w:jc w:val="both"/>
        <w:rPr>
          <w:spacing w:val="-4"/>
          <w:sz w:val="28"/>
          <w:szCs w:val="28"/>
        </w:rPr>
      </w:pPr>
      <w:r w:rsidRPr="000D6A5A">
        <w:rPr>
          <w:spacing w:val="-4"/>
          <w:sz w:val="28"/>
          <w:szCs w:val="28"/>
        </w:rPr>
        <w:t>Модель</w:t>
      </w:r>
      <w:r w:rsidRPr="00E01358">
        <w:rPr>
          <w:spacing w:val="-4"/>
          <w:sz w:val="28"/>
          <w:szCs w:val="28"/>
        </w:rPr>
        <w:t xml:space="preserve"> AIDA в стратегии VELOE становится инструментом построения не линейной воронки, а</w:t>
      </w:r>
      <w:r w:rsidR="00A755B1">
        <w:rPr>
          <w:spacing w:val="-4"/>
          <w:sz w:val="28"/>
          <w:szCs w:val="28"/>
        </w:rPr>
        <w:t xml:space="preserve"> </w:t>
      </w:r>
      <w:r w:rsidRPr="00E01358">
        <w:rPr>
          <w:spacing w:val="-4"/>
          <w:sz w:val="28"/>
          <w:szCs w:val="28"/>
        </w:rPr>
        <w:t xml:space="preserve">гибкой системы работы с клиентским вниманием </w:t>
      </w:r>
      <w:r w:rsidR="00A755B1">
        <w:rPr>
          <w:spacing w:val="-4"/>
          <w:sz w:val="28"/>
          <w:szCs w:val="28"/>
        </w:rPr>
        <w:br/>
      </w:r>
      <w:r w:rsidRPr="00E01358">
        <w:rPr>
          <w:spacing w:val="-4"/>
          <w:sz w:val="28"/>
          <w:szCs w:val="28"/>
        </w:rPr>
        <w:t>и эмоциональным вовлечением.</w:t>
      </w:r>
    </w:p>
    <w:p w14:paraId="2F64E356" w14:textId="57681726" w:rsidR="00E01358" w:rsidRPr="00E01358" w:rsidRDefault="00E01358" w:rsidP="00A755B1">
      <w:pPr>
        <w:spacing w:line="360" w:lineRule="auto"/>
        <w:ind w:firstLine="709"/>
        <w:jc w:val="both"/>
        <w:rPr>
          <w:spacing w:val="-4"/>
          <w:sz w:val="28"/>
          <w:szCs w:val="28"/>
        </w:rPr>
      </w:pPr>
      <w:r w:rsidRPr="00E01358">
        <w:rPr>
          <w:spacing w:val="-4"/>
          <w:sz w:val="28"/>
          <w:szCs w:val="28"/>
        </w:rPr>
        <w:t>Принципиальным отличием адаптированной модели является усиление роли этапа</w:t>
      </w:r>
      <w:r w:rsidR="00A755B1">
        <w:rPr>
          <w:spacing w:val="-4"/>
          <w:sz w:val="28"/>
          <w:szCs w:val="28"/>
        </w:rPr>
        <w:t xml:space="preserve"> </w:t>
      </w:r>
      <w:proofErr w:type="spellStart"/>
      <w:r w:rsidRPr="00E01358">
        <w:rPr>
          <w:spacing w:val="-4"/>
          <w:sz w:val="28"/>
          <w:szCs w:val="28"/>
        </w:rPr>
        <w:t>Desire</w:t>
      </w:r>
      <w:proofErr w:type="spellEnd"/>
      <w:r w:rsidRPr="00E01358">
        <w:rPr>
          <w:spacing w:val="-4"/>
          <w:sz w:val="28"/>
          <w:szCs w:val="28"/>
        </w:rPr>
        <w:t>, трактуемого не как рациональное желание, а как</w:t>
      </w:r>
      <w:r w:rsidR="00A755B1">
        <w:rPr>
          <w:spacing w:val="-4"/>
          <w:sz w:val="28"/>
          <w:szCs w:val="28"/>
        </w:rPr>
        <w:t xml:space="preserve"> </w:t>
      </w:r>
      <w:r w:rsidRPr="00E01358">
        <w:rPr>
          <w:spacing w:val="-4"/>
          <w:sz w:val="28"/>
          <w:szCs w:val="28"/>
        </w:rPr>
        <w:t>эстетическая вовлеч</w:t>
      </w:r>
      <w:r w:rsidR="00ED60E4">
        <w:rPr>
          <w:spacing w:val="-4"/>
          <w:sz w:val="28"/>
          <w:szCs w:val="28"/>
        </w:rPr>
        <w:t>е</w:t>
      </w:r>
      <w:r w:rsidRPr="00E01358">
        <w:rPr>
          <w:spacing w:val="-4"/>
          <w:sz w:val="28"/>
          <w:szCs w:val="28"/>
        </w:rPr>
        <w:t>нность, а также расширение этапа Action за сч</w:t>
      </w:r>
      <w:r w:rsidR="00ED60E4">
        <w:rPr>
          <w:spacing w:val="-4"/>
          <w:sz w:val="28"/>
          <w:szCs w:val="28"/>
        </w:rPr>
        <w:t>е</w:t>
      </w:r>
      <w:r w:rsidRPr="00E01358">
        <w:rPr>
          <w:spacing w:val="-4"/>
          <w:sz w:val="28"/>
          <w:szCs w:val="28"/>
        </w:rPr>
        <w:t>т</w:t>
      </w:r>
      <w:r w:rsidR="00A755B1">
        <w:rPr>
          <w:spacing w:val="-4"/>
          <w:sz w:val="28"/>
          <w:szCs w:val="28"/>
        </w:rPr>
        <w:t xml:space="preserve"> </w:t>
      </w:r>
      <w:r w:rsidRPr="00E01358">
        <w:rPr>
          <w:spacing w:val="-4"/>
          <w:sz w:val="28"/>
          <w:szCs w:val="28"/>
        </w:rPr>
        <w:t>пост-покупочного взаимодействия и программы лояльности.</w:t>
      </w:r>
    </w:p>
    <w:p w14:paraId="4C72191B" w14:textId="554FED11" w:rsidR="00E01358" w:rsidRPr="00E01358" w:rsidRDefault="00E01358" w:rsidP="00A755B1">
      <w:pPr>
        <w:spacing w:line="360" w:lineRule="auto"/>
        <w:ind w:firstLine="709"/>
        <w:jc w:val="both"/>
        <w:rPr>
          <w:spacing w:val="-4"/>
          <w:sz w:val="28"/>
          <w:szCs w:val="28"/>
        </w:rPr>
      </w:pPr>
      <w:r w:rsidRPr="00E01358">
        <w:rPr>
          <w:spacing w:val="-4"/>
          <w:sz w:val="28"/>
          <w:szCs w:val="28"/>
        </w:rPr>
        <w:t>Кроме того, AIDA в VELOE не существует изолированно, а интегрирована в</w:t>
      </w:r>
      <w:r w:rsidR="00A755B1">
        <w:rPr>
          <w:spacing w:val="-4"/>
          <w:sz w:val="28"/>
          <w:szCs w:val="28"/>
        </w:rPr>
        <w:t xml:space="preserve"> </w:t>
      </w:r>
      <w:r w:rsidRPr="00E01358">
        <w:rPr>
          <w:spacing w:val="-4"/>
          <w:sz w:val="28"/>
          <w:szCs w:val="28"/>
        </w:rPr>
        <w:t>систему маркетинговых инструментов бренда. В частности:</w:t>
      </w:r>
    </w:p>
    <w:p w14:paraId="503A09DB" w14:textId="40D71A25" w:rsidR="00E01358" w:rsidRPr="00E01358" w:rsidRDefault="00A755B1" w:rsidP="00A755B1">
      <w:pPr>
        <w:spacing w:line="360" w:lineRule="auto"/>
        <w:ind w:firstLine="709"/>
        <w:jc w:val="both"/>
        <w:rPr>
          <w:spacing w:val="-4"/>
          <w:sz w:val="28"/>
          <w:szCs w:val="28"/>
        </w:rPr>
      </w:pPr>
      <w:r>
        <w:rPr>
          <w:spacing w:val="-4"/>
          <w:sz w:val="28"/>
          <w:szCs w:val="28"/>
        </w:rPr>
        <w:t xml:space="preserve">– </w:t>
      </w:r>
      <w:r w:rsidR="00E01358" w:rsidRPr="00E01358">
        <w:rPr>
          <w:spacing w:val="-4"/>
          <w:sz w:val="28"/>
          <w:szCs w:val="28"/>
        </w:rPr>
        <w:t>модель</w:t>
      </w:r>
      <w:r>
        <w:rPr>
          <w:spacing w:val="-4"/>
          <w:sz w:val="28"/>
          <w:szCs w:val="28"/>
        </w:rPr>
        <w:t xml:space="preserve"> </w:t>
      </w:r>
      <w:r w:rsidR="00E01358" w:rsidRPr="00E01358">
        <w:rPr>
          <w:spacing w:val="-4"/>
          <w:sz w:val="28"/>
          <w:szCs w:val="28"/>
        </w:rPr>
        <w:t>встраивается в STP-подход и используется для адаптации коммуникаций под каждый сегмент целевой аудитории;</w:t>
      </w:r>
    </w:p>
    <w:p w14:paraId="5D9909B9" w14:textId="51AD4367" w:rsidR="00E01358" w:rsidRPr="00E01358" w:rsidRDefault="00A755B1" w:rsidP="00A755B1">
      <w:pPr>
        <w:spacing w:line="360" w:lineRule="auto"/>
        <w:ind w:firstLine="709"/>
        <w:jc w:val="both"/>
        <w:rPr>
          <w:spacing w:val="-4"/>
          <w:sz w:val="28"/>
          <w:szCs w:val="28"/>
        </w:rPr>
      </w:pPr>
      <w:r>
        <w:rPr>
          <w:spacing w:val="-4"/>
          <w:sz w:val="28"/>
          <w:szCs w:val="28"/>
        </w:rPr>
        <w:t xml:space="preserve">– </w:t>
      </w:r>
      <w:r w:rsidR="00E01358" w:rsidRPr="00E01358">
        <w:rPr>
          <w:spacing w:val="-4"/>
          <w:sz w:val="28"/>
          <w:szCs w:val="28"/>
        </w:rPr>
        <w:t>она</w:t>
      </w:r>
      <w:r>
        <w:rPr>
          <w:spacing w:val="-4"/>
          <w:sz w:val="28"/>
          <w:szCs w:val="28"/>
        </w:rPr>
        <w:t xml:space="preserve"> </w:t>
      </w:r>
      <w:r w:rsidR="00E01358" w:rsidRPr="00E01358">
        <w:rPr>
          <w:spacing w:val="-4"/>
          <w:sz w:val="28"/>
          <w:szCs w:val="28"/>
        </w:rPr>
        <w:t xml:space="preserve">дополняется нелинейной моделью A-П-В (Внимание </w:t>
      </w:r>
      <w:r w:rsidR="00ED60E4">
        <w:rPr>
          <w:spacing w:val="-4"/>
          <w:sz w:val="28"/>
          <w:szCs w:val="28"/>
        </w:rPr>
        <w:t>–</w:t>
      </w:r>
      <w:r w:rsidR="00E01358" w:rsidRPr="00E01358">
        <w:rPr>
          <w:spacing w:val="-4"/>
          <w:sz w:val="28"/>
          <w:szCs w:val="28"/>
        </w:rPr>
        <w:t xml:space="preserve"> Покупка </w:t>
      </w:r>
      <w:r w:rsidR="00ED60E4">
        <w:rPr>
          <w:spacing w:val="-4"/>
          <w:sz w:val="28"/>
          <w:szCs w:val="28"/>
        </w:rPr>
        <w:t>–</w:t>
      </w:r>
      <w:r w:rsidR="00E01358" w:rsidRPr="00E01358">
        <w:rPr>
          <w:spacing w:val="-4"/>
          <w:sz w:val="28"/>
          <w:szCs w:val="28"/>
        </w:rPr>
        <w:t xml:space="preserve"> Вовлечение), отражающей специфику повторных циклов вовлечения;</w:t>
      </w:r>
    </w:p>
    <w:p w14:paraId="5316DF03" w14:textId="65463D1F" w:rsidR="00E01358" w:rsidRPr="00E01358" w:rsidRDefault="00A755B1" w:rsidP="00A755B1">
      <w:pPr>
        <w:spacing w:line="360" w:lineRule="auto"/>
        <w:ind w:firstLine="709"/>
        <w:jc w:val="both"/>
        <w:rPr>
          <w:spacing w:val="-4"/>
          <w:sz w:val="28"/>
          <w:szCs w:val="28"/>
        </w:rPr>
      </w:pPr>
      <w:r>
        <w:rPr>
          <w:spacing w:val="-4"/>
          <w:sz w:val="28"/>
          <w:szCs w:val="28"/>
        </w:rPr>
        <w:t xml:space="preserve">– </w:t>
      </w:r>
      <w:r w:rsidR="00E01358" w:rsidRPr="00E01358">
        <w:rPr>
          <w:spacing w:val="-4"/>
          <w:sz w:val="28"/>
          <w:szCs w:val="28"/>
        </w:rPr>
        <w:t>е</w:t>
      </w:r>
      <w:r w:rsidR="00ED60E4">
        <w:rPr>
          <w:spacing w:val="-4"/>
          <w:sz w:val="28"/>
          <w:szCs w:val="28"/>
        </w:rPr>
        <w:t>е</w:t>
      </w:r>
      <w:r w:rsidR="00E01358" w:rsidRPr="00E01358">
        <w:rPr>
          <w:spacing w:val="-4"/>
          <w:sz w:val="28"/>
          <w:szCs w:val="28"/>
        </w:rPr>
        <w:t xml:space="preserve"> реализация связана системой оценки эффективности, включающей метрики</w:t>
      </w:r>
      <w:r>
        <w:rPr>
          <w:spacing w:val="-4"/>
          <w:sz w:val="28"/>
          <w:szCs w:val="28"/>
        </w:rPr>
        <w:t xml:space="preserve"> </w:t>
      </w:r>
      <w:r w:rsidR="00E01358" w:rsidRPr="00E01358">
        <w:rPr>
          <w:spacing w:val="-4"/>
          <w:sz w:val="28"/>
          <w:szCs w:val="28"/>
        </w:rPr>
        <w:t>SMI-</w:t>
      </w:r>
      <w:proofErr w:type="spellStart"/>
      <w:r w:rsidR="00E01358" w:rsidRPr="00E01358">
        <w:rPr>
          <w:spacing w:val="-4"/>
          <w:sz w:val="28"/>
          <w:szCs w:val="28"/>
        </w:rPr>
        <w:t>index</w:t>
      </w:r>
      <w:proofErr w:type="spellEnd"/>
      <w:r w:rsidR="00E01358" w:rsidRPr="00E01358">
        <w:rPr>
          <w:spacing w:val="-4"/>
          <w:sz w:val="28"/>
          <w:szCs w:val="28"/>
        </w:rPr>
        <w:t>, ROMI, NPS и CPA.</w:t>
      </w:r>
    </w:p>
    <w:p w14:paraId="1532B23D" w14:textId="0D232296" w:rsidR="00E01358" w:rsidRPr="000D6A5A" w:rsidRDefault="00E01358" w:rsidP="00634A0F">
      <w:pPr>
        <w:spacing w:line="360" w:lineRule="auto"/>
        <w:jc w:val="both"/>
        <w:rPr>
          <w:spacing w:val="-4"/>
          <w:sz w:val="28"/>
          <w:szCs w:val="28"/>
        </w:rPr>
      </w:pPr>
      <w:r w:rsidRPr="00E01358">
        <w:rPr>
          <w:spacing w:val="-4"/>
          <w:sz w:val="28"/>
          <w:szCs w:val="28"/>
        </w:rPr>
        <w:lastRenderedPageBreak/>
        <w:t>Таким образом, адаптированная модель AIDA встраивается в стратегический контур управления маркетинговыми коммуникациями VELOE, усиливая фокус на</w:t>
      </w:r>
      <w:r w:rsidR="00A755B1">
        <w:rPr>
          <w:spacing w:val="-4"/>
          <w:sz w:val="28"/>
          <w:szCs w:val="28"/>
        </w:rPr>
        <w:t xml:space="preserve"> </w:t>
      </w:r>
      <w:r w:rsidRPr="00E01358">
        <w:rPr>
          <w:spacing w:val="-4"/>
          <w:sz w:val="28"/>
          <w:szCs w:val="28"/>
        </w:rPr>
        <w:t>ценностной вовлеч</w:t>
      </w:r>
      <w:r w:rsidR="00ED60E4">
        <w:rPr>
          <w:spacing w:val="-4"/>
          <w:sz w:val="28"/>
          <w:szCs w:val="28"/>
        </w:rPr>
        <w:t>е</w:t>
      </w:r>
      <w:r w:rsidRPr="00E01358">
        <w:rPr>
          <w:spacing w:val="-4"/>
          <w:sz w:val="28"/>
          <w:szCs w:val="28"/>
        </w:rPr>
        <w:t>нности аудитории, и способствует формированию устойчивой клиентской базы за сч</w:t>
      </w:r>
      <w:r w:rsidR="00ED60E4">
        <w:rPr>
          <w:spacing w:val="-4"/>
          <w:sz w:val="28"/>
          <w:szCs w:val="28"/>
        </w:rPr>
        <w:t>е</w:t>
      </w:r>
      <w:r w:rsidRPr="00E01358">
        <w:rPr>
          <w:spacing w:val="-4"/>
          <w:sz w:val="28"/>
          <w:szCs w:val="28"/>
        </w:rPr>
        <w:t>т глубокого взаимодействия с брендом на всех этапах потребительского пути.</w:t>
      </w:r>
    </w:p>
    <w:p w14:paraId="4BBB7A59" w14:textId="1B576CCA" w:rsidR="00E22E7E" w:rsidRPr="00E22E7E" w:rsidRDefault="00E22E7E" w:rsidP="00E22E7E">
      <w:pPr>
        <w:spacing w:line="360" w:lineRule="auto"/>
        <w:ind w:firstLine="708"/>
        <w:jc w:val="both"/>
        <w:rPr>
          <w:color w:val="000000" w:themeColor="text1"/>
          <w:sz w:val="28"/>
          <w:szCs w:val="28"/>
        </w:rPr>
      </w:pPr>
      <w:r w:rsidRPr="00E22E7E">
        <w:rPr>
          <w:color w:val="000000" w:themeColor="text1"/>
          <w:sz w:val="28"/>
          <w:szCs w:val="28"/>
        </w:rPr>
        <w:t xml:space="preserve">В рамках совершенствования традиционных маркетинговых инструментов для бренда VELOE особое значение приобретает грамотное проектирование комплекса ATL и BTL-коммуникаций. Данные инструменты остаются актуальными и в 2025 году, особенно в </w:t>
      </w:r>
      <w:proofErr w:type="spellStart"/>
      <w:r w:rsidRPr="00E22E7E">
        <w:rPr>
          <w:color w:val="000000" w:themeColor="text1"/>
          <w:sz w:val="28"/>
          <w:szCs w:val="28"/>
        </w:rPr>
        <w:t>fashion</w:t>
      </w:r>
      <w:proofErr w:type="spellEnd"/>
      <w:r w:rsidRPr="00E22E7E">
        <w:rPr>
          <w:color w:val="000000" w:themeColor="text1"/>
          <w:sz w:val="28"/>
          <w:szCs w:val="28"/>
        </w:rPr>
        <w:t>-индустрии, где формирование имиджа и эмоциональной вовлеч</w:t>
      </w:r>
      <w:r w:rsidR="00ED60E4">
        <w:rPr>
          <w:color w:val="000000" w:themeColor="text1"/>
          <w:sz w:val="28"/>
          <w:szCs w:val="28"/>
        </w:rPr>
        <w:t>е</w:t>
      </w:r>
      <w:r w:rsidRPr="00E22E7E">
        <w:rPr>
          <w:color w:val="000000" w:themeColor="text1"/>
          <w:sz w:val="28"/>
          <w:szCs w:val="28"/>
        </w:rPr>
        <w:t xml:space="preserve">нности часто выходит за пределы </w:t>
      </w:r>
      <w:proofErr w:type="spellStart"/>
      <w:r w:rsidRPr="00E22E7E">
        <w:rPr>
          <w:color w:val="000000" w:themeColor="text1"/>
          <w:sz w:val="28"/>
          <w:szCs w:val="28"/>
        </w:rPr>
        <w:t>digital</w:t>
      </w:r>
      <w:proofErr w:type="spellEnd"/>
      <w:r w:rsidRPr="00E22E7E">
        <w:rPr>
          <w:color w:val="000000" w:themeColor="text1"/>
          <w:sz w:val="28"/>
          <w:szCs w:val="28"/>
        </w:rPr>
        <w:t>-пространства.</w:t>
      </w:r>
    </w:p>
    <w:p w14:paraId="72518730" w14:textId="18404A9D" w:rsidR="00E22E7E" w:rsidRPr="00E22E7E" w:rsidRDefault="00E22E7E" w:rsidP="00E22E7E">
      <w:pPr>
        <w:spacing w:line="360" w:lineRule="auto"/>
        <w:ind w:firstLine="708"/>
        <w:jc w:val="both"/>
        <w:rPr>
          <w:color w:val="000000" w:themeColor="text1"/>
          <w:sz w:val="28"/>
          <w:szCs w:val="28"/>
        </w:rPr>
      </w:pPr>
      <w:r w:rsidRPr="00E22E7E">
        <w:rPr>
          <w:color w:val="000000" w:themeColor="text1"/>
          <w:sz w:val="28"/>
          <w:szCs w:val="28"/>
        </w:rPr>
        <w:t>ATL-инструменты (</w:t>
      </w:r>
      <w:proofErr w:type="spellStart"/>
      <w:r w:rsidRPr="00E22E7E">
        <w:rPr>
          <w:color w:val="000000" w:themeColor="text1"/>
          <w:sz w:val="28"/>
          <w:szCs w:val="28"/>
        </w:rPr>
        <w:t>Above</w:t>
      </w:r>
      <w:proofErr w:type="spellEnd"/>
      <w:r w:rsidRPr="00E22E7E">
        <w:rPr>
          <w:color w:val="000000" w:themeColor="text1"/>
          <w:sz w:val="28"/>
          <w:szCs w:val="28"/>
        </w:rPr>
        <w:t xml:space="preserve"> The Line) охватывают широкую аудиторию через масштабные каналы массовых коммуникаций, такие как наружная реклама, пресса, радио и телевидение. Их основная задача </w:t>
      </w:r>
      <w:r w:rsidR="00ED60E4">
        <w:rPr>
          <w:color w:val="000000" w:themeColor="text1"/>
          <w:sz w:val="28"/>
          <w:szCs w:val="28"/>
        </w:rPr>
        <w:t>–</w:t>
      </w:r>
      <w:r w:rsidRPr="00E22E7E">
        <w:rPr>
          <w:color w:val="000000" w:themeColor="text1"/>
          <w:sz w:val="28"/>
          <w:szCs w:val="28"/>
        </w:rPr>
        <w:t xml:space="preserve"> формирование узнаваемости бренда и транслирование ключевых смыслов позиционирования.</w:t>
      </w:r>
    </w:p>
    <w:p w14:paraId="3CBC3AFE" w14:textId="7092323F" w:rsidR="00E22E7E" w:rsidRPr="00E22E7E" w:rsidRDefault="00E22E7E" w:rsidP="00E22E7E">
      <w:pPr>
        <w:spacing w:line="360" w:lineRule="auto"/>
        <w:ind w:firstLine="708"/>
        <w:jc w:val="both"/>
        <w:rPr>
          <w:color w:val="000000" w:themeColor="text1"/>
          <w:sz w:val="28"/>
          <w:szCs w:val="28"/>
        </w:rPr>
      </w:pPr>
      <w:r w:rsidRPr="00E22E7E">
        <w:rPr>
          <w:color w:val="000000" w:themeColor="text1"/>
          <w:sz w:val="28"/>
          <w:szCs w:val="28"/>
        </w:rPr>
        <w:t>BTL-инструменты (</w:t>
      </w:r>
      <w:proofErr w:type="spellStart"/>
      <w:r w:rsidRPr="00E22E7E">
        <w:rPr>
          <w:color w:val="000000" w:themeColor="text1"/>
          <w:sz w:val="28"/>
          <w:szCs w:val="28"/>
        </w:rPr>
        <w:t>Below</w:t>
      </w:r>
      <w:proofErr w:type="spellEnd"/>
      <w:r w:rsidRPr="00E22E7E">
        <w:rPr>
          <w:color w:val="000000" w:themeColor="text1"/>
          <w:sz w:val="28"/>
          <w:szCs w:val="28"/>
        </w:rPr>
        <w:t xml:space="preserve"> The Line), напротив, направлены на адресное воздействие на целевую аудиторию посредством точечных мероприятий, активаций и прямого взаимодействия. В контексте </w:t>
      </w:r>
      <w:proofErr w:type="spellStart"/>
      <w:r w:rsidRPr="00E22E7E">
        <w:rPr>
          <w:color w:val="000000" w:themeColor="text1"/>
          <w:sz w:val="28"/>
          <w:szCs w:val="28"/>
        </w:rPr>
        <w:t>fashion</w:t>
      </w:r>
      <w:proofErr w:type="spellEnd"/>
      <w:r w:rsidRPr="00E22E7E">
        <w:rPr>
          <w:color w:val="000000" w:themeColor="text1"/>
          <w:sz w:val="28"/>
          <w:szCs w:val="28"/>
        </w:rPr>
        <w:t>-сегмента BTL-инструменты обеспечивают эмоциональный контакт с брендом, стимулируют вовлеч</w:t>
      </w:r>
      <w:r w:rsidR="00ED60E4">
        <w:rPr>
          <w:color w:val="000000" w:themeColor="text1"/>
          <w:sz w:val="28"/>
          <w:szCs w:val="28"/>
        </w:rPr>
        <w:t>е</w:t>
      </w:r>
      <w:r w:rsidRPr="00E22E7E">
        <w:rPr>
          <w:color w:val="000000" w:themeColor="text1"/>
          <w:sz w:val="28"/>
          <w:szCs w:val="28"/>
        </w:rPr>
        <w:t>нность и позволяют персонализировать опыт потребителя.</w:t>
      </w:r>
    </w:p>
    <w:p w14:paraId="1C2FF42C" w14:textId="24E0B554" w:rsidR="00E22E7E" w:rsidRPr="000D6A5A" w:rsidRDefault="00E22E7E" w:rsidP="00E22E7E">
      <w:pPr>
        <w:spacing w:line="360" w:lineRule="auto"/>
        <w:ind w:firstLine="708"/>
        <w:jc w:val="both"/>
        <w:rPr>
          <w:color w:val="000000" w:themeColor="text1"/>
          <w:sz w:val="28"/>
          <w:szCs w:val="28"/>
        </w:rPr>
      </w:pPr>
      <w:r w:rsidRPr="00E22E7E">
        <w:rPr>
          <w:color w:val="000000" w:themeColor="text1"/>
          <w:sz w:val="28"/>
          <w:szCs w:val="28"/>
        </w:rPr>
        <w:t>Учитывая особенности позиционирования VELOE как бренда «осознанной роскоши для уверенных женщин», а также характеристики целевой аудитории, было принято решение о преимущественном использовании гибридной модели ATL и BTL-коммуникаций, обеспечивающей как широкое охватное воздействие, так и глубинное взаимодействие с аудиторией.</w:t>
      </w:r>
      <w:r w:rsidRPr="000D6A5A">
        <w:rPr>
          <w:color w:val="000000" w:themeColor="text1"/>
          <w:sz w:val="28"/>
          <w:szCs w:val="28"/>
        </w:rPr>
        <w:t xml:space="preserve"> В Рамках работы были отобраны инструменты, обладающие наибольшей эффективностью в сфере женской одежды и представлены они в таблицу</w:t>
      </w:r>
      <w:r w:rsidR="00A755B1">
        <w:rPr>
          <w:color w:val="000000" w:themeColor="text1"/>
          <w:sz w:val="28"/>
          <w:szCs w:val="28"/>
        </w:rPr>
        <w:t xml:space="preserve"> 15.</w:t>
      </w:r>
    </w:p>
    <w:p w14:paraId="19980054" w14:textId="77777777" w:rsidR="00A755B1" w:rsidRDefault="00A755B1" w:rsidP="00A755B1">
      <w:pPr>
        <w:spacing w:line="360" w:lineRule="auto"/>
        <w:jc w:val="both"/>
        <w:rPr>
          <w:color w:val="000000" w:themeColor="text1"/>
          <w:sz w:val="28"/>
          <w:szCs w:val="28"/>
        </w:rPr>
      </w:pPr>
    </w:p>
    <w:p w14:paraId="4C29C49E" w14:textId="5B990D17" w:rsidR="00E22E7E" w:rsidRPr="000D6A5A" w:rsidRDefault="00E22E7E" w:rsidP="00A755B1">
      <w:pPr>
        <w:spacing w:line="360" w:lineRule="auto"/>
        <w:jc w:val="both"/>
        <w:rPr>
          <w:color w:val="000000" w:themeColor="text1"/>
          <w:sz w:val="28"/>
          <w:szCs w:val="28"/>
        </w:rPr>
      </w:pPr>
      <w:r w:rsidRPr="000D6A5A">
        <w:rPr>
          <w:color w:val="000000" w:themeColor="text1"/>
          <w:sz w:val="28"/>
          <w:szCs w:val="28"/>
        </w:rPr>
        <w:lastRenderedPageBreak/>
        <w:t xml:space="preserve">Таблица </w:t>
      </w:r>
      <w:r w:rsidR="00C360E3">
        <w:rPr>
          <w:color w:val="000000" w:themeColor="text1"/>
          <w:sz w:val="28"/>
          <w:szCs w:val="28"/>
        </w:rPr>
        <w:t>15</w:t>
      </w:r>
      <w:r w:rsidRPr="000D6A5A">
        <w:rPr>
          <w:color w:val="000000" w:themeColor="text1"/>
          <w:sz w:val="28"/>
          <w:szCs w:val="28"/>
        </w:rPr>
        <w:t>– ATL и BTL инструменты, применимые для бренда VELOE</w:t>
      </w:r>
    </w:p>
    <w:tbl>
      <w:tblPr>
        <w:tblStyle w:val="afffc"/>
        <w:tblW w:w="0" w:type="auto"/>
        <w:tblLook w:val="04A0" w:firstRow="1" w:lastRow="0" w:firstColumn="1" w:lastColumn="0" w:noHBand="0" w:noVBand="1"/>
      </w:tblPr>
      <w:tblGrid>
        <w:gridCol w:w="4673"/>
        <w:gridCol w:w="4674"/>
      </w:tblGrid>
      <w:tr w:rsidR="00E22E7E" w:rsidRPr="000D6A5A" w14:paraId="38CC108E" w14:textId="77777777" w:rsidTr="00E22E7E">
        <w:tc>
          <w:tcPr>
            <w:tcW w:w="4673" w:type="dxa"/>
          </w:tcPr>
          <w:p w14:paraId="51F1995A" w14:textId="01F9390E" w:rsidR="00E22E7E" w:rsidRPr="00BB4F6F" w:rsidRDefault="00E22E7E" w:rsidP="00BB4F6F">
            <w:pPr>
              <w:jc w:val="left"/>
              <w:rPr>
                <w:b/>
                <w:bCs/>
                <w:color w:val="000000" w:themeColor="text1"/>
              </w:rPr>
            </w:pPr>
            <w:r w:rsidRPr="00BB4F6F">
              <w:rPr>
                <w:b/>
                <w:bCs/>
                <w:color w:val="000000"/>
              </w:rPr>
              <w:t>ATL-инструменты</w:t>
            </w:r>
          </w:p>
        </w:tc>
        <w:tc>
          <w:tcPr>
            <w:tcW w:w="4674" w:type="dxa"/>
          </w:tcPr>
          <w:p w14:paraId="3C94F01B" w14:textId="494866BE" w:rsidR="00E22E7E" w:rsidRPr="00BB4F6F" w:rsidRDefault="00E22E7E" w:rsidP="00BB4F6F">
            <w:pPr>
              <w:jc w:val="left"/>
              <w:rPr>
                <w:b/>
                <w:bCs/>
                <w:color w:val="000000" w:themeColor="text1"/>
              </w:rPr>
            </w:pPr>
            <w:r w:rsidRPr="00BB4F6F">
              <w:rPr>
                <w:b/>
                <w:bCs/>
                <w:color w:val="000000"/>
              </w:rPr>
              <w:t>BTL-инструменты</w:t>
            </w:r>
          </w:p>
        </w:tc>
      </w:tr>
      <w:tr w:rsidR="00E22E7E" w:rsidRPr="000D6A5A" w14:paraId="22A00A0E" w14:textId="77777777" w:rsidTr="00E22E7E">
        <w:tc>
          <w:tcPr>
            <w:tcW w:w="4673" w:type="dxa"/>
          </w:tcPr>
          <w:p w14:paraId="07A3DBC6" w14:textId="774BADBC" w:rsidR="00E22E7E" w:rsidRPr="00BB4F6F" w:rsidRDefault="00E22E7E" w:rsidP="00BB4F6F">
            <w:pPr>
              <w:jc w:val="left"/>
              <w:rPr>
                <w:color w:val="000000" w:themeColor="text1"/>
              </w:rPr>
            </w:pPr>
            <w:r w:rsidRPr="00BB4F6F">
              <w:rPr>
                <w:color w:val="000000"/>
              </w:rPr>
              <w:t>Digital-интеграции в подкасты для женщин (</w:t>
            </w:r>
            <w:proofErr w:type="spellStart"/>
            <w:r w:rsidRPr="00BB4F6F">
              <w:rPr>
                <w:color w:val="000000"/>
              </w:rPr>
              <w:t>self-care</w:t>
            </w:r>
            <w:proofErr w:type="spellEnd"/>
            <w:r w:rsidRPr="00BB4F6F">
              <w:rPr>
                <w:color w:val="000000"/>
              </w:rPr>
              <w:t>, карьера, стиль)</w:t>
            </w:r>
          </w:p>
        </w:tc>
        <w:tc>
          <w:tcPr>
            <w:tcW w:w="4674" w:type="dxa"/>
          </w:tcPr>
          <w:p w14:paraId="3432F9A5" w14:textId="097A9302" w:rsidR="00E22E7E" w:rsidRPr="00BB4F6F" w:rsidRDefault="00E22E7E" w:rsidP="00BB4F6F">
            <w:pPr>
              <w:tabs>
                <w:tab w:val="left" w:pos="1147"/>
              </w:tabs>
              <w:jc w:val="left"/>
              <w:rPr>
                <w:color w:val="000000" w:themeColor="text1"/>
              </w:rPr>
            </w:pPr>
            <w:r w:rsidRPr="00BB4F6F">
              <w:rPr>
                <w:color w:val="000000"/>
              </w:rPr>
              <w:t xml:space="preserve">Приватные показы капсульных коллекций по приглашению (VELOE </w:t>
            </w:r>
            <w:proofErr w:type="spellStart"/>
            <w:r w:rsidRPr="00BB4F6F">
              <w:rPr>
                <w:color w:val="000000"/>
              </w:rPr>
              <w:t>invite</w:t>
            </w:r>
            <w:proofErr w:type="spellEnd"/>
            <w:r w:rsidRPr="00BB4F6F">
              <w:rPr>
                <w:color w:val="000000"/>
              </w:rPr>
              <w:t xml:space="preserve"> </w:t>
            </w:r>
            <w:proofErr w:type="spellStart"/>
            <w:r w:rsidRPr="00BB4F6F">
              <w:rPr>
                <w:color w:val="000000"/>
              </w:rPr>
              <w:t>sessions</w:t>
            </w:r>
            <w:proofErr w:type="spellEnd"/>
            <w:r w:rsidRPr="00BB4F6F">
              <w:rPr>
                <w:color w:val="000000"/>
              </w:rPr>
              <w:t>)</w:t>
            </w:r>
          </w:p>
        </w:tc>
      </w:tr>
      <w:tr w:rsidR="00E22E7E" w:rsidRPr="000D6A5A" w14:paraId="5F12FAF4" w14:textId="77777777" w:rsidTr="00E22E7E">
        <w:tc>
          <w:tcPr>
            <w:tcW w:w="4673" w:type="dxa"/>
          </w:tcPr>
          <w:p w14:paraId="70AE9020" w14:textId="473856EB" w:rsidR="00E22E7E" w:rsidRPr="00BB4F6F" w:rsidRDefault="00E22E7E" w:rsidP="00BB4F6F">
            <w:pPr>
              <w:jc w:val="left"/>
              <w:rPr>
                <w:color w:val="000000" w:themeColor="text1"/>
              </w:rPr>
            </w:pPr>
            <w:r w:rsidRPr="00BB4F6F">
              <w:rPr>
                <w:color w:val="000000"/>
              </w:rPr>
              <w:t xml:space="preserve">Digital </w:t>
            </w:r>
            <w:proofErr w:type="spellStart"/>
            <w:r w:rsidRPr="00BB4F6F">
              <w:rPr>
                <w:color w:val="000000"/>
              </w:rPr>
              <w:t>outdoor</w:t>
            </w:r>
            <w:proofErr w:type="spellEnd"/>
            <w:r w:rsidRPr="00BB4F6F">
              <w:rPr>
                <w:color w:val="000000"/>
              </w:rPr>
              <w:t>-экраны в премиальных ЖК и бизнес-центрах</w:t>
            </w:r>
          </w:p>
        </w:tc>
        <w:tc>
          <w:tcPr>
            <w:tcW w:w="4674" w:type="dxa"/>
          </w:tcPr>
          <w:p w14:paraId="73DC220B" w14:textId="1E9C279A" w:rsidR="00E22E7E" w:rsidRPr="00BB4F6F" w:rsidRDefault="00E22E7E" w:rsidP="00BB4F6F">
            <w:pPr>
              <w:jc w:val="left"/>
              <w:rPr>
                <w:color w:val="000000" w:themeColor="text1"/>
              </w:rPr>
            </w:pPr>
            <w:r w:rsidRPr="00BB4F6F">
              <w:rPr>
                <w:color w:val="000000"/>
              </w:rPr>
              <w:t>Капсульные мероприятия совместно с локальными брендами (</w:t>
            </w:r>
            <w:proofErr w:type="spellStart"/>
            <w:r w:rsidRPr="00BB4F6F">
              <w:rPr>
                <w:color w:val="000000"/>
              </w:rPr>
              <w:t>slow</w:t>
            </w:r>
            <w:proofErr w:type="spellEnd"/>
            <w:r w:rsidRPr="00BB4F6F">
              <w:rPr>
                <w:color w:val="000000"/>
              </w:rPr>
              <w:t xml:space="preserve"> </w:t>
            </w:r>
            <w:proofErr w:type="spellStart"/>
            <w:r w:rsidRPr="00BB4F6F">
              <w:rPr>
                <w:color w:val="000000"/>
              </w:rPr>
              <w:t>fashion</w:t>
            </w:r>
            <w:proofErr w:type="spellEnd"/>
            <w:r w:rsidRPr="00BB4F6F">
              <w:rPr>
                <w:color w:val="000000"/>
              </w:rPr>
              <w:t xml:space="preserve"> × </w:t>
            </w:r>
            <w:proofErr w:type="spellStart"/>
            <w:r w:rsidRPr="00BB4F6F">
              <w:rPr>
                <w:color w:val="000000"/>
              </w:rPr>
              <w:t>slow</w:t>
            </w:r>
            <w:proofErr w:type="spellEnd"/>
            <w:r w:rsidRPr="00BB4F6F">
              <w:rPr>
                <w:color w:val="000000"/>
              </w:rPr>
              <w:t xml:space="preserve"> </w:t>
            </w:r>
            <w:proofErr w:type="spellStart"/>
            <w:r w:rsidRPr="00BB4F6F">
              <w:rPr>
                <w:color w:val="000000"/>
              </w:rPr>
              <w:t>food</w:t>
            </w:r>
            <w:proofErr w:type="spellEnd"/>
            <w:r w:rsidRPr="00BB4F6F">
              <w:rPr>
                <w:color w:val="000000"/>
              </w:rPr>
              <w:t>)</w:t>
            </w:r>
          </w:p>
        </w:tc>
      </w:tr>
      <w:tr w:rsidR="00E22E7E" w:rsidRPr="000D6A5A" w14:paraId="1F25904C" w14:textId="77777777" w:rsidTr="00E22E7E">
        <w:tc>
          <w:tcPr>
            <w:tcW w:w="4673" w:type="dxa"/>
          </w:tcPr>
          <w:p w14:paraId="76323F53" w14:textId="1B146ED4" w:rsidR="00E22E7E" w:rsidRPr="00BB4F6F" w:rsidRDefault="00E22E7E" w:rsidP="00A755B1">
            <w:pPr>
              <w:jc w:val="left"/>
              <w:rPr>
                <w:color w:val="000000" w:themeColor="text1"/>
              </w:rPr>
            </w:pPr>
            <w:r w:rsidRPr="00BB4F6F">
              <w:rPr>
                <w:color w:val="000000"/>
              </w:rPr>
              <w:t xml:space="preserve">Интеграции в </w:t>
            </w:r>
            <w:proofErr w:type="spellStart"/>
            <w:r w:rsidRPr="00BB4F6F">
              <w:rPr>
                <w:color w:val="000000"/>
              </w:rPr>
              <w:t>fashion</w:t>
            </w:r>
            <w:proofErr w:type="spellEnd"/>
            <w:r w:rsidRPr="00BB4F6F">
              <w:rPr>
                <w:color w:val="000000"/>
              </w:rPr>
              <w:t xml:space="preserve">-рубрики </w:t>
            </w:r>
            <w:proofErr w:type="spellStart"/>
            <w:r w:rsidRPr="00BB4F6F">
              <w:rPr>
                <w:color w:val="000000"/>
              </w:rPr>
              <w:t>digital</w:t>
            </w:r>
            <w:proofErr w:type="spellEnd"/>
            <w:r w:rsidRPr="00BB4F6F">
              <w:rPr>
                <w:color w:val="000000"/>
              </w:rPr>
              <w:t xml:space="preserve">-медиа (The </w:t>
            </w:r>
            <w:proofErr w:type="spellStart"/>
            <w:r w:rsidRPr="00BB4F6F">
              <w:rPr>
                <w:color w:val="000000"/>
              </w:rPr>
              <w:t>BluePrint</w:t>
            </w:r>
            <w:proofErr w:type="spellEnd"/>
            <w:r w:rsidRPr="00BB4F6F">
              <w:rPr>
                <w:color w:val="000000"/>
              </w:rPr>
              <w:t xml:space="preserve">, </w:t>
            </w:r>
            <w:proofErr w:type="spellStart"/>
            <w:r w:rsidRPr="00BB4F6F">
              <w:rPr>
                <w:color w:val="000000"/>
              </w:rPr>
              <w:t>DesignMate</w:t>
            </w:r>
            <w:proofErr w:type="spellEnd"/>
            <w:r w:rsidRPr="00BB4F6F">
              <w:rPr>
                <w:color w:val="000000"/>
              </w:rPr>
              <w:t xml:space="preserve"> и др.)</w:t>
            </w:r>
          </w:p>
        </w:tc>
        <w:tc>
          <w:tcPr>
            <w:tcW w:w="4674" w:type="dxa"/>
          </w:tcPr>
          <w:p w14:paraId="00B44772" w14:textId="0101FD38" w:rsidR="00E22E7E" w:rsidRPr="00BB4F6F" w:rsidRDefault="00E22E7E" w:rsidP="00BB4F6F">
            <w:pPr>
              <w:jc w:val="left"/>
              <w:rPr>
                <w:color w:val="000000" w:themeColor="text1"/>
              </w:rPr>
            </w:pPr>
            <w:r w:rsidRPr="00BB4F6F">
              <w:rPr>
                <w:color w:val="000000"/>
              </w:rPr>
              <w:t xml:space="preserve">Эстетичный </w:t>
            </w:r>
            <w:proofErr w:type="spellStart"/>
            <w:r w:rsidRPr="00BB4F6F">
              <w:rPr>
                <w:color w:val="000000"/>
              </w:rPr>
              <w:t>post-sale</w:t>
            </w:r>
            <w:proofErr w:type="spellEnd"/>
            <w:r w:rsidRPr="00BB4F6F">
              <w:rPr>
                <w:color w:val="000000"/>
              </w:rPr>
              <w:t xml:space="preserve"> сервис: благодарственные письма, лукбуки, сертификаты капсулы</w:t>
            </w:r>
          </w:p>
        </w:tc>
      </w:tr>
      <w:tr w:rsidR="00E22E7E" w:rsidRPr="000D6A5A" w14:paraId="45C9716E" w14:textId="77777777" w:rsidTr="00E22E7E">
        <w:tc>
          <w:tcPr>
            <w:tcW w:w="4673" w:type="dxa"/>
          </w:tcPr>
          <w:p w14:paraId="7F1D69B5" w14:textId="4B2506FF" w:rsidR="00E22E7E" w:rsidRPr="00BB4F6F" w:rsidRDefault="00E22E7E" w:rsidP="00BB4F6F">
            <w:pPr>
              <w:jc w:val="left"/>
              <w:rPr>
                <w:color w:val="000000" w:themeColor="text1"/>
              </w:rPr>
            </w:pPr>
            <w:proofErr w:type="spellStart"/>
            <w:r w:rsidRPr="00BB4F6F">
              <w:rPr>
                <w:color w:val="000000"/>
              </w:rPr>
              <w:t>Тизерные</w:t>
            </w:r>
            <w:proofErr w:type="spellEnd"/>
            <w:r w:rsidRPr="00BB4F6F">
              <w:rPr>
                <w:color w:val="000000"/>
              </w:rPr>
              <w:t xml:space="preserve"> </w:t>
            </w:r>
            <w:proofErr w:type="spellStart"/>
            <w:r w:rsidRPr="00BB4F6F">
              <w:rPr>
                <w:color w:val="000000"/>
              </w:rPr>
              <w:t>fashion</w:t>
            </w:r>
            <w:proofErr w:type="spellEnd"/>
            <w:r w:rsidRPr="00BB4F6F">
              <w:rPr>
                <w:color w:val="000000"/>
              </w:rPr>
              <w:t xml:space="preserve">-видео с философией бренда в YouTube / VK Видео / </w:t>
            </w:r>
            <w:proofErr w:type="spellStart"/>
            <w:r w:rsidRPr="00BB4F6F">
              <w:rPr>
                <w:color w:val="000000"/>
              </w:rPr>
              <w:t>Rutube</w:t>
            </w:r>
            <w:proofErr w:type="spellEnd"/>
          </w:p>
        </w:tc>
        <w:tc>
          <w:tcPr>
            <w:tcW w:w="4674" w:type="dxa"/>
          </w:tcPr>
          <w:p w14:paraId="266D2FA4" w14:textId="6CC94CFA" w:rsidR="00E22E7E" w:rsidRPr="00BB4F6F" w:rsidRDefault="00E22E7E" w:rsidP="00BB4F6F">
            <w:pPr>
              <w:jc w:val="left"/>
              <w:rPr>
                <w:color w:val="000000" w:themeColor="text1"/>
              </w:rPr>
            </w:pPr>
            <w:r w:rsidRPr="00BB4F6F">
              <w:rPr>
                <w:color w:val="000000"/>
              </w:rPr>
              <w:t>Персонализированные аудио/видео-открытки с QR-кодом внутри упаковки</w:t>
            </w:r>
          </w:p>
        </w:tc>
      </w:tr>
      <w:tr w:rsidR="00E22E7E" w:rsidRPr="000D6A5A" w14:paraId="6802AD22" w14:textId="77777777" w:rsidTr="00E22E7E">
        <w:tc>
          <w:tcPr>
            <w:tcW w:w="4673" w:type="dxa"/>
          </w:tcPr>
          <w:p w14:paraId="5C117468" w14:textId="0B9B1AF6" w:rsidR="00E22E7E" w:rsidRPr="00BB4F6F" w:rsidRDefault="00E22E7E" w:rsidP="00BB4F6F">
            <w:pPr>
              <w:jc w:val="left"/>
              <w:rPr>
                <w:color w:val="000000" w:themeColor="text1"/>
              </w:rPr>
            </w:pPr>
            <w:r w:rsidRPr="00BB4F6F">
              <w:rPr>
                <w:color w:val="000000"/>
              </w:rPr>
              <w:t xml:space="preserve">Статические баннеры в премиальных </w:t>
            </w:r>
            <w:proofErr w:type="spellStart"/>
            <w:r w:rsidRPr="00BB4F6F">
              <w:rPr>
                <w:color w:val="000000"/>
              </w:rPr>
              <w:t>lifestyle</w:t>
            </w:r>
            <w:proofErr w:type="spellEnd"/>
            <w:r w:rsidRPr="00BB4F6F">
              <w:rPr>
                <w:color w:val="000000"/>
              </w:rPr>
              <w:t>-приложениях</w:t>
            </w:r>
          </w:p>
        </w:tc>
        <w:tc>
          <w:tcPr>
            <w:tcW w:w="4674" w:type="dxa"/>
          </w:tcPr>
          <w:p w14:paraId="24ABA5C1" w14:textId="6C156CE0" w:rsidR="00E22E7E" w:rsidRPr="00BB4F6F" w:rsidRDefault="00E22E7E" w:rsidP="00BB4F6F">
            <w:pPr>
              <w:jc w:val="left"/>
              <w:rPr>
                <w:color w:val="000000" w:themeColor="text1"/>
              </w:rPr>
            </w:pPr>
            <w:r w:rsidRPr="00BB4F6F">
              <w:rPr>
                <w:color w:val="000000"/>
              </w:rPr>
              <w:t>Онлайн-консультации со стилистом VELOE (по расписанию или по записи)</w:t>
            </w:r>
          </w:p>
        </w:tc>
      </w:tr>
      <w:tr w:rsidR="00E22E7E" w:rsidRPr="000D6A5A" w14:paraId="083863CF" w14:textId="77777777" w:rsidTr="00E22E7E">
        <w:tc>
          <w:tcPr>
            <w:tcW w:w="4673" w:type="dxa"/>
          </w:tcPr>
          <w:p w14:paraId="49B8F141" w14:textId="40B928C0" w:rsidR="00E22E7E" w:rsidRPr="00BB4F6F" w:rsidRDefault="00E22E7E" w:rsidP="00BB4F6F">
            <w:pPr>
              <w:jc w:val="left"/>
              <w:rPr>
                <w:color w:val="000000" w:themeColor="text1"/>
              </w:rPr>
            </w:pPr>
            <w:r w:rsidRPr="00BB4F6F">
              <w:rPr>
                <w:color w:val="000000"/>
              </w:rPr>
              <w:t xml:space="preserve">Публикации в </w:t>
            </w:r>
            <w:proofErr w:type="spellStart"/>
            <w:r w:rsidRPr="00BB4F6F">
              <w:rPr>
                <w:color w:val="000000"/>
              </w:rPr>
              <w:t>Telegram</w:t>
            </w:r>
            <w:proofErr w:type="spellEnd"/>
            <w:r w:rsidRPr="00BB4F6F">
              <w:rPr>
                <w:color w:val="000000"/>
              </w:rPr>
              <w:t>-каналах о моде, психологии, женском развитии</w:t>
            </w:r>
          </w:p>
        </w:tc>
        <w:tc>
          <w:tcPr>
            <w:tcW w:w="4674" w:type="dxa"/>
          </w:tcPr>
          <w:p w14:paraId="570C26C6" w14:textId="2C9D8331" w:rsidR="00E22E7E" w:rsidRPr="00BB4F6F" w:rsidRDefault="00E22E7E" w:rsidP="00BB4F6F">
            <w:pPr>
              <w:jc w:val="left"/>
              <w:rPr>
                <w:color w:val="000000" w:themeColor="text1"/>
              </w:rPr>
            </w:pPr>
            <w:r w:rsidRPr="00BB4F6F">
              <w:rPr>
                <w:color w:val="000000"/>
              </w:rPr>
              <w:t xml:space="preserve">Индивидуальные подарки внутри заказа: тканевые саше, мини-буклеты с </w:t>
            </w:r>
            <w:proofErr w:type="spellStart"/>
            <w:r w:rsidRPr="00BB4F6F">
              <w:rPr>
                <w:color w:val="000000"/>
              </w:rPr>
              <w:t>moodboard</w:t>
            </w:r>
            <w:proofErr w:type="spellEnd"/>
          </w:p>
        </w:tc>
      </w:tr>
    </w:tbl>
    <w:p w14:paraId="3E640EF6" w14:textId="77777777" w:rsidR="00E22E7E" w:rsidRPr="000D6A5A" w:rsidRDefault="00E22E7E" w:rsidP="00E22E7E">
      <w:pPr>
        <w:spacing w:line="360" w:lineRule="auto"/>
        <w:ind w:firstLine="708"/>
        <w:jc w:val="both"/>
        <w:rPr>
          <w:color w:val="000000" w:themeColor="text1"/>
          <w:sz w:val="28"/>
          <w:szCs w:val="28"/>
        </w:rPr>
      </w:pPr>
    </w:p>
    <w:p w14:paraId="10C2F58E" w14:textId="730EC14C" w:rsidR="00E01358" w:rsidRPr="00BB4F6F" w:rsidRDefault="00E22E7E" w:rsidP="00BB4F6F">
      <w:pPr>
        <w:spacing w:line="360" w:lineRule="auto"/>
        <w:ind w:firstLine="708"/>
        <w:jc w:val="both"/>
        <w:rPr>
          <w:color w:val="000000" w:themeColor="text1"/>
          <w:sz w:val="28"/>
          <w:szCs w:val="28"/>
        </w:rPr>
      </w:pPr>
      <w:r w:rsidRPr="000D6A5A">
        <w:rPr>
          <w:color w:val="000000" w:themeColor="text1"/>
          <w:sz w:val="28"/>
          <w:szCs w:val="28"/>
        </w:rPr>
        <w:t>Таким образом, гибкое сочетание ATL и BTL-инструментов позволяет бренду VELOE одновременно решать задачи</w:t>
      </w:r>
      <w:r w:rsidR="00EE7A98">
        <w:rPr>
          <w:color w:val="000000" w:themeColor="text1"/>
          <w:sz w:val="28"/>
          <w:szCs w:val="28"/>
        </w:rPr>
        <w:t xml:space="preserve"> </w:t>
      </w:r>
      <w:r w:rsidRPr="000D6A5A">
        <w:rPr>
          <w:color w:val="000000" w:themeColor="text1"/>
          <w:sz w:val="28"/>
          <w:szCs w:val="28"/>
        </w:rPr>
        <w:t>формирования узнаваемости,</w:t>
      </w:r>
      <w:r w:rsidR="00EE7A98">
        <w:rPr>
          <w:color w:val="000000" w:themeColor="text1"/>
          <w:sz w:val="28"/>
          <w:szCs w:val="28"/>
        </w:rPr>
        <w:t xml:space="preserve"> </w:t>
      </w:r>
      <w:r w:rsidRPr="000D6A5A">
        <w:rPr>
          <w:color w:val="000000" w:themeColor="text1"/>
          <w:sz w:val="28"/>
          <w:szCs w:val="28"/>
        </w:rPr>
        <w:t>транслирования ключевых ценностей</w:t>
      </w:r>
      <w:r w:rsidR="00EE7A98">
        <w:rPr>
          <w:color w:val="000000" w:themeColor="text1"/>
          <w:sz w:val="28"/>
          <w:szCs w:val="28"/>
        </w:rPr>
        <w:t xml:space="preserve"> </w:t>
      </w:r>
      <w:r w:rsidRPr="000D6A5A">
        <w:rPr>
          <w:color w:val="000000" w:themeColor="text1"/>
          <w:sz w:val="28"/>
          <w:szCs w:val="28"/>
        </w:rPr>
        <w:t>и</w:t>
      </w:r>
      <w:r w:rsidR="00EE7A98">
        <w:rPr>
          <w:color w:val="000000" w:themeColor="text1"/>
          <w:sz w:val="28"/>
          <w:szCs w:val="28"/>
        </w:rPr>
        <w:t xml:space="preserve"> </w:t>
      </w:r>
      <w:r w:rsidRPr="000D6A5A">
        <w:rPr>
          <w:color w:val="000000" w:themeColor="text1"/>
          <w:sz w:val="28"/>
          <w:szCs w:val="28"/>
        </w:rPr>
        <w:t>построения доверительных отношений с целевой аудиторией. Эта модель коммуникаций обеспечивает устойчивую интеграцию бренда в повседневный и ценностный ландшафт современной женщины и соответствует логике премиального позиционирования VELOE.</w:t>
      </w:r>
    </w:p>
    <w:p w14:paraId="00000304" w14:textId="54EC854E" w:rsidR="009D696A" w:rsidRPr="000D6A5A" w:rsidRDefault="00B96AF2" w:rsidP="009F77F6">
      <w:pPr>
        <w:spacing w:line="360" w:lineRule="auto"/>
        <w:ind w:firstLine="708"/>
        <w:jc w:val="both"/>
        <w:rPr>
          <w:sz w:val="28"/>
          <w:szCs w:val="28"/>
        </w:rPr>
      </w:pPr>
      <w:r w:rsidRPr="00BB4F6F">
        <w:rPr>
          <w:sz w:val="28"/>
          <w:szCs w:val="28"/>
        </w:rPr>
        <w:t>Провед</w:t>
      </w:r>
      <w:r w:rsidR="00B4672F" w:rsidRPr="00BB4F6F">
        <w:rPr>
          <w:sz w:val="28"/>
          <w:szCs w:val="28"/>
        </w:rPr>
        <w:t>е</w:t>
      </w:r>
      <w:r w:rsidRPr="00BB4F6F">
        <w:rPr>
          <w:sz w:val="28"/>
          <w:szCs w:val="28"/>
        </w:rPr>
        <w:t xml:space="preserve">нный </w:t>
      </w:r>
      <w:r w:rsidRPr="000D6A5A">
        <w:rPr>
          <w:sz w:val="28"/>
          <w:szCs w:val="28"/>
        </w:rPr>
        <w:t xml:space="preserve">анализ, основанный на данных сметы маркетинговых расходов VELOE, а также на содержании второй главы настоящего исследования, позволил выявить несколько уязвимых точек, связанных </w:t>
      </w:r>
      <w:r w:rsidR="00BD6574" w:rsidRPr="000D6A5A">
        <w:rPr>
          <w:sz w:val="28"/>
          <w:szCs w:val="28"/>
        </w:rPr>
        <w:br/>
      </w:r>
      <w:r w:rsidRPr="000D6A5A">
        <w:rPr>
          <w:sz w:val="28"/>
          <w:szCs w:val="28"/>
        </w:rPr>
        <w:t>с текущей офлайн-стратегией. В первую очередь, речь ид</w:t>
      </w:r>
      <w:r w:rsidR="00B4672F" w:rsidRPr="000D6A5A">
        <w:rPr>
          <w:sz w:val="28"/>
          <w:szCs w:val="28"/>
        </w:rPr>
        <w:t>е</w:t>
      </w:r>
      <w:r w:rsidRPr="000D6A5A">
        <w:rPr>
          <w:sz w:val="28"/>
          <w:szCs w:val="28"/>
        </w:rPr>
        <w:t xml:space="preserve">т о несбалансированном распределении бюджета в пользу затратных форматов </w:t>
      </w:r>
      <w:r w:rsidR="009F77F6" w:rsidRPr="000D6A5A">
        <w:rPr>
          <w:sz w:val="28"/>
          <w:szCs w:val="28"/>
        </w:rPr>
        <w:t>–</w:t>
      </w:r>
      <w:r w:rsidRPr="000D6A5A">
        <w:rPr>
          <w:sz w:val="28"/>
          <w:szCs w:val="28"/>
        </w:rPr>
        <w:t xml:space="preserve"> таких как организация </w:t>
      </w:r>
      <w:proofErr w:type="spellStart"/>
      <w:r w:rsidRPr="000D6A5A">
        <w:rPr>
          <w:sz w:val="28"/>
          <w:szCs w:val="28"/>
        </w:rPr>
        <w:t>pop</w:t>
      </w:r>
      <w:proofErr w:type="spellEnd"/>
      <w:r w:rsidRPr="000D6A5A">
        <w:rPr>
          <w:sz w:val="28"/>
          <w:szCs w:val="28"/>
        </w:rPr>
        <w:t>-</w:t>
      </w:r>
      <w:proofErr w:type="spellStart"/>
      <w:r w:rsidRPr="000D6A5A">
        <w:rPr>
          <w:sz w:val="28"/>
          <w:szCs w:val="28"/>
        </w:rPr>
        <w:t>up</w:t>
      </w:r>
      <w:proofErr w:type="spellEnd"/>
      <w:r w:rsidRPr="000D6A5A">
        <w:rPr>
          <w:sz w:val="28"/>
          <w:szCs w:val="28"/>
        </w:rPr>
        <w:t>-точек, разработка широкого пакета POS-материалов, тиражная брендированная упаковка и задействование промоутеров/стилистов для точек продаж. Подобные расходы оправданы лишь при наличии уже устоявшегося потока продаж, чего у VELOE на момент запуска объективно нет.</w:t>
      </w:r>
    </w:p>
    <w:p w14:paraId="00000305" w14:textId="42410369" w:rsidR="009D696A" w:rsidRPr="000D6A5A" w:rsidRDefault="00B96AF2" w:rsidP="009F77F6">
      <w:pPr>
        <w:spacing w:line="360" w:lineRule="auto"/>
        <w:ind w:firstLine="708"/>
        <w:jc w:val="both"/>
        <w:rPr>
          <w:sz w:val="28"/>
          <w:szCs w:val="28"/>
        </w:rPr>
      </w:pPr>
      <w:r w:rsidRPr="000D6A5A">
        <w:rPr>
          <w:sz w:val="28"/>
          <w:szCs w:val="28"/>
        </w:rPr>
        <w:t xml:space="preserve">Так, из общей суммы офлайн-затрат (около 1,3–1,4 млн руб.), более 60% приходится на действия, не гарантирующие мгновенного возврата инвестиций на старте: аренда пространств под </w:t>
      </w:r>
      <w:proofErr w:type="spellStart"/>
      <w:r w:rsidRPr="000D6A5A">
        <w:rPr>
          <w:sz w:val="28"/>
          <w:szCs w:val="28"/>
        </w:rPr>
        <w:t>pop-up</w:t>
      </w:r>
      <w:proofErr w:type="spellEnd"/>
      <w:r w:rsidRPr="000D6A5A">
        <w:rPr>
          <w:sz w:val="28"/>
          <w:szCs w:val="28"/>
        </w:rPr>
        <w:t xml:space="preserve">, разработка и производство </w:t>
      </w:r>
      <w:r w:rsidRPr="000D6A5A">
        <w:rPr>
          <w:sz w:val="28"/>
          <w:szCs w:val="28"/>
        </w:rPr>
        <w:lastRenderedPageBreak/>
        <w:t xml:space="preserve">полиграфии и навигационных элементов, тиражирование брендированной упаковки, привлечение офлайн-персонала. Эти вложения создают эффект присутствия, но не формируют критическую массовость, а главное </w:t>
      </w:r>
      <w:r w:rsidR="009F77F6" w:rsidRPr="000D6A5A">
        <w:rPr>
          <w:sz w:val="28"/>
          <w:szCs w:val="28"/>
        </w:rPr>
        <w:t>–</w:t>
      </w:r>
      <w:r w:rsidRPr="000D6A5A">
        <w:rPr>
          <w:sz w:val="28"/>
          <w:szCs w:val="28"/>
        </w:rPr>
        <w:t xml:space="preserve"> </w:t>
      </w:r>
      <w:r w:rsidR="00BD6574" w:rsidRPr="000D6A5A">
        <w:rPr>
          <w:sz w:val="28"/>
          <w:szCs w:val="28"/>
        </w:rPr>
        <w:br/>
      </w:r>
      <w:r w:rsidRPr="000D6A5A">
        <w:rPr>
          <w:sz w:val="28"/>
          <w:szCs w:val="28"/>
        </w:rPr>
        <w:t>не обеспечивают устойчивого контакта с целевой аудиторией в е</w:t>
      </w:r>
      <w:r w:rsidR="00B4672F" w:rsidRPr="000D6A5A">
        <w:rPr>
          <w:sz w:val="28"/>
          <w:szCs w:val="28"/>
        </w:rPr>
        <w:t>е</w:t>
      </w:r>
      <w:r w:rsidRPr="000D6A5A">
        <w:rPr>
          <w:sz w:val="28"/>
          <w:szCs w:val="28"/>
        </w:rPr>
        <w:t xml:space="preserve"> естественной среде.</w:t>
      </w:r>
    </w:p>
    <w:p w14:paraId="00000306" w14:textId="532CBB4B" w:rsidR="009D696A" w:rsidRPr="000D6A5A" w:rsidRDefault="00B96AF2" w:rsidP="009F77F6">
      <w:pPr>
        <w:spacing w:line="360" w:lineRule="auto"/>
        <w:ind w:firstLine="708"/>
        <w:jc w:val="both"/>
        <w:rPr>
          <w:sz w:val="28"/>
          <w:szCs w:val="28"/>
        </w:rPr>
      </w:pPr>
      <w:r w:rsidRPr="000D6A5A">
        <w:rPr>
          <w:sz w:val="28"/>
          <w:szCs w:val="28"/>
        </w:rPr>
        <w:t xml:space="preserve">Особое внимание требует пересмотр роли упаковки и промо-материалов. Согласно результатам опроса и интервью из второй главы, большая часть женщин в </w:t>
      </w:r>
      <w:proofErr w:type="spellStart"/>
      <w:r w:rsidRPr="000D6A5A">
        <w:rPr>
          <w:sz w:val="28"/>
          <w:szCs w:val="28"/>
        </w:rPr>
        <w:t>age</w:t>
      </w:r>
      <w:proofErr w:type="spellEnd"/>
      <w:r w:rsidRPr="000D6A5A">
        <w:rPr>
          <w:sz w:val="28"/>
          <w:szCs w:val="28"/>
        </w:rPr>
        <w:t xml:space="preserve">-сегменте 25–40 лет предпочитают визуально минималистичную, но эмоционально окрашенную подачу. Бренды, перегружающие упаковку логотипами, слоганами и однотипной рекламной бумагой, вызывают ощущение </w:t>
      </w:r>
      <w:proofErr w:type="spellStart"/>
      <w:r w:rsidRPr="000D6A5A">
        <w:rPr>
          <w:sz w:val="28"/>
          <w:szCs w:val="28"/>
        </w:rPr>
        <w:t>навязанности</w:t>
      </w:r>
      <w:proofErr w:type="spellEnd"/>
      <w:r w:rsidRPr="000D6A5A">
        <w:rPr>
          <w:sz w:val="28"/>
          <w:szCs w:val="28"/>
        </w:rPr>
        <w:t xml:space="preserve">, а не заботы. Таким образом, даже визуально дорогие материалы не работают, если не встроены </w:t>
      </w:r>
      <w:r w:rsidR="00BD6574" w:rsidRPr="000D6A5A">
        <w:rPr>
          <w:sz w:val="28"/>
          <w:szCs w:val="28"/>
        </w:rPr>
        <w:br/>
      </w:r>
      <w:r w:rsidRPr="000D6A5A">
        <w:rPr>
          <w:sz w:val="28"/>
          <w:szCs w:val="28"/>
        </w:rPr>
        <w:t>в эмоциональный сценарий касания.</w:t>
      </w:r>
    </w:p>
    <w:p w14:paraId="00000307" w14:textId="1F292BDA" w:rsidR="009D696A" w:rsidRPr="000D6A5A" w:rsidRDefault="00B96AF2" w:rsidP="009F77F6">
      <w:pPr>
        <w:spacing w:line="360" w:lineRule="auto"/>
        <w:ind w:firstLine="708"/>
        <w:jc w:val="both"/>
        <w:rPr>
          <w:sz w:val="28"/>
          <w:szCs w:val="28"/>
        </w:rPr>
      </w:pPr>
      <w:r w:rsidRPr="000D6A5A">
        <w:rPr>
          <w:sz w:val="28"/>
          <w:szCs w:val="28"/>
        </w:rPr>
        <w:t xml:space="preserve">Не менее важен и фактор пространства. Организация офлайн-мероприятий, заложенная в бюджете как отдельная категория, предполагает аренду, логистику, производство презентационных зон и участие персонала. Однако в контексте SHIVA-реальности, где ценится гибкость, локальность, спонтанность и честность бренда, подобный формат может восприниматься как избыточный. Гораздо эффективнее работает стратегия органичного встраивания в уже существующие сообщества и пространства </w:t>
      </w:r>
      <w:r w:rsidR="009F77F6" w:rsidRPr="000D6A5A">
        <w:rPr>
          <w:sz w:val="28"/>
          <w:szCs w:val="28"/>
        </w:rPr>
        <w:t>–</w:t>
      </w:r>
      <w:r w:rsidRPr="000D6A5A">
        <w:rPr>
          <w:sz w:val="28"/>
          <w:szCs w:val="28"/>
        </w:rPr>
        <w:t xml:space="preserve"> например, партн</w:t>
      </w:r>
      <w:r w:rsidR="00B4672F" w:rsidRPr="000D6A5A">
        <w:rPr>
          <w:sz w:val="28"/>
          <w:szCs w:val="28"/>
        </w:rPr>
        <w:t>е</w:t>
      </w:r>
      <w:r w:rsidRPr="000D6A5A">
        <w:rPr>
          <w:sz w:val="28"/>
          <w:szCs w:val="28"/>
        </w:rPr>
        <w:t>рства с локальными кофе-точками, студиями творчества, бутиками аксессуаров или шоурумами молодого искусства.</w:t>
      </w:r>
    </w:p>
    <w:p w14:paraId="00000308" w14:textId="48C73B4B" w:rsidR="009D696A" w:rsidRPr="000D6A5A" w:rsidRDefault="00B96AF2" w:rsidP="009F77F6">
      <w:pPr>
        <w:spacing w:line="360" w:lineRule="auto"/>
        <w:ind w:firstLine="708"/>
        <w:jc w:val="both"/>
        <w:rPr>
          <w:sz w:val="28"/>
          <w:szCs w:val="28"/>
        </w:rPr>
      </w:pPr>
      <w:r w:rsidRPr="000D6A5A">
        <w:rPr>
          <w:sz w:val="28"/>
          <w:szCs w:val="28"/>
        </w:rPr>
        <w:t xml:space="preserve">Таким образом, предварительный аудит офлайн-стратегии VELOE показывает наличие избыточных затрат на структурно устаревшие, </w:t>
      </w:r>
      <w:r w:rsidR="00BD6574" w:rsidRPr="000D6A5A">
        <w:rPr>
          <w:sz w:val="28"/>
          <w:szCs w:val="28"/>
        </w:rPr>
        <w:br/>
      </w:r>
      <w:r w:rsidRPr="000D6A5A">
        <w:rPr>
          <w:sz w:val="28"/>
          <w:szCs w:val="28"/>
        </w:rPr>
        <w:t>но визуально затратные активности, а также нехватку гибкости, партн</w:t>
      </w:r>
      <w:r w:rsidR="00B4672F" w:rsidRPr="000D6A5A">
        <w:rPr>
          <w:sz w:val="28"/>
          <w:szCs w:val="28"/>
        </w:rPr>
        <w:t>е</w:t>
      </w:r>
      <w:r w:rsidRPr="000D6A5A">
        <w:rPr>
          <w:sz w:val="28"/>
          <w:szCs w:val="28"/>
        </w:rPr>
        <w:t xml:space="preserve">рского подхода и эмоционального выравнивания с ожиданиями аудитории. На этапе запуска необходимо сместить акценты с «статичных» форматов на инструменты тактильного и </w:t>
      </w:r>
      <w:proofErr w:type="spellStart"/>
      <w:r w:rsidRPr="000D6A5A">
        <w:rPr>
          <w:sz w:val="28"/>
          <w:szCs w:val="28"/>
        </w:rPr>
        <w:t>человекоцентричного</w:t>
      </w:r>
      <w:proofErr w:type="spellEnd"/>
      <w:r w:rsidRPr="000D6A5A">
        <w:rPr>
          <w:sz w:val="28"/>
          <w:szCs w:val="28"/>
        </w:rPr>
        <w:t xml:space="preserve"> маркетинга, в том числе </w:t>
      </w:r>
      <w:r w:rsidR="009F77F6" w:rsidRPr="000D6A5A">
        <w:rPr>
          <w:sz w:val="28"/>
          <w:szCs w:val="28"/>
        </w:rPr>
        <w:t>–</w:t>
      </w:r>
      <w:r w:rsidRPr="000D6A5A">
        <w:rPr>
          <w:sz w:val="28"/>
          <w:szCs w:val="28"/>
        </w:rPr>
        <w:t xml:space="preserve"> через л</w:t>
      </w:r>
      <w:r w:rsidR="00B4672F" w:rsidRPr="000D6A5A">
        <w:rPr>
          <w:sz w:val="28"/>
          <w:szCs w:val="28"/>
        </w:rPr>
        <w:t>е</w:t>
      </w:r>
      <w:r w:rsidRPr="000D6A5A">
        <w:rPr>
          <w:sz w:val="28"/>
          <w:szCs w:val="28"/>
        </w:rPr>
        <w:t>гкие партн</w:t>
      </w:r>
      <w:r w:rsidR="00B4672F" w:rsidRPr="000D6A5A">
        <w:rPr>
          <w:sz w:val="28"/>
          <w:szCs w:val="28"/>
        </w:rPr>
        <w:t>е</w:t>
      </w:r>
      <w:r w:rsidRPr="000D6A5A">
        <w:rPr>
          <w:sz w:val="28"/>
          <w:szCs w:val="28"/>
        </w:rPr>
        <w:t xml:space="preserve">рства, скромные, но выразительные физические касания </w:t>
      </w:r>
      <w:r w:rsidR="00EE7A98">
        <w:rPr>
          <w:sz w:val="28"/>
          <w:szCs w:val="28"/>
        </w:rPr>
        <w:br/>
      </w:r>
      <w:r w:rsidRPr="000D6A5A">
        <w:rPr>
          <w:sz w:val="28"/>
          <w:szCs w:val="28"/>
        </w:rPr>
        <w:t>и эмоционально читаемые упаковочные и визуальные элементы.</w:t>
      </w:r>
    </w:p>
    <w:p w14:paraId="00000309" w14:textId="440C04A0" w:rsidR="009D696A" w:rsidRPr="000D6A5A" w:rsidRDefault="00B96AF2" w:rsidP="009F77F6">
      <w:pPr>
        <w:spacing w:line="360" w:lineRule="auto"/>
        <w:ind w:firstLine="708"/>
        <w:jc w:val="both"/>
        <w:rPr>
          <w:sz w:val="28"/>
          <w:szCs w:val="28"/>
        </w:rPr>
      </w:pPr>
      <w:r w:rsidRPr="000D6A5A">
        <w:rPr>
          <w:sz w:val="28"/>
          <w:szCs w:val="28"/>
        </w:rPr>
        <w:lastRenderedPageBreak/>
        <w:t xml:space="preserve">Далее будут предложены конкретные пути оптимизации этих затрат </w:t>
      </w:r>
      <w:r w:rsidR="00EE7A98">
        <w:rPr>
          <w:sz w:val="28"/>
          <w:szCs w:val="28"/>
        </w:rPr>
        <w:br/>
      </w:r>
      <w:r w:rsidRPr="000D6A5A">
        <w:rPr>
          <w:sz w:val="28"/>
          <w:szCs w:val="28"/>
        </w:rPr>
        <w:t xml:space="preserve">без потери качества взаимодействия, а также форматы, которые позволяют бренду VELOE начать говорить с клиентом в офлайн-пространстве </w:t>
      </w:r>
      <w:r w:rsidR="009F77F6" w:rsidRPr="000D6A5A">
        <w:rPr>
          <w:sz w:val="28"/>
          <w:szCs w:val="28"/>
        </w:rPr>
        <w:t>–</w:t>
      </w:r>
      <w:r w:rsidRPr="000D6A5A">
        <w:rPr>
          <w:sz w:val="28"/>
          <w:szCs w:val="28"/>
        </w:rPr>
        <w:t xml:space="preserve"> </w:t>
      </w:r>
      <w:r w:rsidR="00EE7A98">
        <w:rPr>
          <w:sz w:val="28"/>
          <w:szCs w:val="28"/>
        </w:rPr>
        <w:br/>
      </w:r>
      <w:r w:rsidRPr="000D6A5A">
        <w:rPr>
          <w:sz w:val="28"/>
          <w:szCs w:val="28"/>
        </w:rPr>
        <w:t>не громко, но точно и по-настоящему.</w:t>
      </w:r>
    </w:p>
    <w:p w14:paraId="0000030A" w14:textId="1C1A3D40" w:rsidR="009D696A" w:rsidRPr="000D6A5A" w:rsidRDefault="00B96AF2" w:rsidP="009F77F6">
      <w:pPr>
        <w:spacing w:line="360" w:lineRule="auto"/>
        <w:ind w:firstLine="708"/>
        <w:jc w:val="both"/>
        <w:rPr>
          <w:sz w:val="28"/>
          <w:szCs w:val="28"/>
        </w:rPr>
      </w:pPr>
      <w:r w:rsidRPr="000D6A5A">
        <w:rPr>
          <w:sz w:val="28"/>
          <w:szCs w:val="28"/>
        </w:rPr>
        <w:t xml:space="preserve">В смете VELOE и предварительной стратегической раскладке </w:t>
      </w:r>
      <w:r w:rsidR="00EE7A98">
        <w:rPr>
          <w:sz w:val="28"/>
          <w:szCs w:val="28"/>
        </w:rPr>
        <w:br/>
      </w:r>
      <w:r w:rsidRPr="000D6A5A">
        <w:rPr>
          <w:sz w:val="28"/>
          <w:szCs w:val="28"/>
        </w:rPr>
        <w:t>по маркетинговым каналам значительное место отводится традиционным офлайн-инструментам, предназначенным для формирования визуального поля бренда, укрепления точек контакта и эмоционального вовлечения аудитории. Эти активности, безусловно, могут стать важной частью имиджевой стратегии, однако на этапе запуска бренда с ограниченным бюджетом они требуют особенно тщательной оценки с точки зрения эффективности, приоритетности и финансовой целесообразности.</w:t>
      </w:r>
    </w:p>
    <w:p w14:paraId="0000030B" w14:textId="388C4272" w:rsidR="009D696A" w:rsidRPr="000D6A5A" w:rsidRDefault="00B96AF2" w:rsidP="009F77F6">
      <w:pPr>
        <w:spacing w:line="360" w:lineRule="auto"/>
        <w:ind w:firstLine="708"/>
        <w:jc w:val="both"/>
        <w:rPr>
          <w:sz w:val="28"/>
          <w:szCs w:val="28"/>
        </w:rPr>
      </w:pPr>
      <w:r w:rsidRPr="000D6A5A">
        <w:rPr>
          <w:sz w:val="28"/>
          <w:szCs w:val="28"/>
        </w:rPr>
        <w:t>Среди запланированных мероприятий можно выделить следующие ключевые элементы</w:t>
      </w:r>
      <w:r w:rsidR="00BD6574" w:rsidRPr="000D6A5A">
        <w:rPr>
          <w:sz w:val="28"/>
          <w:szCs w:val="28"/>
        </w:rPr>
        <w:t>, представленные в таблице 1</w:t>
      </w:r>
      <w:r w:rsidR="00EE7A98">
        <w:rPr>
          <w:sz w:val="28"/>
          <w:szCs w:val="28"/>
        </w:rPr>
        <w:t>6</w:t>
      </w:r>
      <w:r w:rsidR="00BD6574" w:rsidRPr="000D6A5A">
        <w:rPr>
          <w:sz w:val="28"/>
          <w:szCs w:val="28"/>
        </w:rPr>
        <w:t>:</w:t>
      </w:r>
    </w:p>
    <w:p w14:paraId="16179CD2" w14:textId="22E7EA6D" w:rsidR="00BD6574" w:rsidRPr="000D6A5A" w:rsidRDefault="00BD6574" w:rsidP="009F77F6">
      <w:pPr>
        <w:spacing w:line="360" w:lineRule="auto"/>
        <w:ind w:firstLine="708"/>
        <w:jc w:val="both"/>
        <w:rPr>
          <w:sz w:val="28"/>
          <w:szCs w:val="28"/>
        </w:rPr>
      </w:pPr>
    </w:p>
    <w:p w14:paraId="36190BAC" w14:textId="4EAA5405" w:rsidR="00BD6574" w:rsidRPr="000D6A5A" w:rsidRDefault="00BD6574" w:rsidP="00BD6574">
      <w:pPr>
        <w:spacing w:line="360" w:lineRule="auto"/>
        <w:jc w:val="both"/>
        <w:rPr>
          <w:sz w:val="28"/>
          <w:szCs w:val="28"/>
        </w:rPr>
      </w:pPr>
      <w:r w:rsidRPr="000D6A5A">
        <w:rPr>
          <w:sz w:val="28"/>
          <w:szCs w:val="28"/>
        </w:rPr>
        <w:t>Таблица 1</w:t>
      </w:r>
      <w:r w:rsidR="00C360E3">
        <w:rPr>
          <w:sz w:val="28"/>
          <w:szCs w:val="28"/>
        </w:rPr>
        <w:t>6</w:t>
      </w:r>
      <w:r w:rsidRPr="000D6A5A">
        <w:rPr>
          <w:sz w:val="28"/>
          <w:szCs w:val="28"/>
        </w:rPr>
        <w:t xml:space="preserve"> – </w:t>
      </w:r>
      <w:r w:rsidR="00AF6EC5" w:rsidRPr="000D6A5A">
        <w:rPr>
          <w:sz w:val="28"/>
          <w:szCs w:val="28"/>
        </w:rPr>
        <w:t>Пути оптимизации затрат бренда VELOE в офлайн-среде</w:t>
      </w:r>
    </w:p>
    <w:tbl>
      <w:tblPr>
        <w:tblStyle w:val="aff4"/>
        <w:tblW w:w="9348" w:type="dxa"/>
        <w:tblInd w:w="0" w:type="dxa"/>
        <w:tblLayout w:type="fixed"/>
        <w:tblLook w:val="0600" w:firstRow="0" w:lastRow="0" w:firstColumn="0" w:lastColumn="0" w:noHBand="1" w:noVBand="1"/>
      </w:tblPr>
      <w:tblGrid>
        <w:gridCol w:w="2827"/>
        <w:gridCol w:w="3544"/>
        <w:gridCol w:w="2977"/>
      </w:tblGrid>
      <w:tr w:rsidR="00F067A5" w:rsidRPr="000D6A5A" w14:paraId="316411CA" w14:textId="77777777" w:rsidTr="00EE7A98">
        <w:trPr>
          <w:trHeight w:val="416"/>
        </w:trPr>
        <w:tc>
          <w:tcPr>
            <w:tcW w:w="282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0C" w14:textId="77777777" w:rsidR="009D696A" w:rsidRPr="00BB4F6F" w:rsidRDefault="00B96AF2" w:rsidP="00EE7A98">
            <w:pPr>
              <w:jc w:val="center"/>
              <w:rPr>
                <w:b/>
              </w:rPr>
            </w:pPr>
            <w:r w:rsidRPr="00BB4F6F">
              <w:rPr>
                <w:b/>
              </w:rPr>
              <w:t>Офлайн-активность</w:t>
            </w:r>
          </w:p>
        </w:tc>
        <w:tc>
          <w:tcPr>
            <w:tcW w:w="354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0D" w14:textId="77777777" w:rsidR="009D696A" w:rsidRPr="00BB4F6F" w:rsidRDefault="00B96AF2" w:rsidP="00EE7A98">
            <w:pPr>
              <w:jc w:val="center"/>
              <w:rPr>
                <w:b/>
              </w:rPr>
            </w:pPr>
            <w:r w:rsidRPr="00BB4F6F">
              <w:rPr>
                <w:b/>
              </w:rPr>
              <w:t>Назначение</w:t>
            </w:r>
          </w:p>
        </w:tc>
        <w:tc>
          <w:tcPr>
            <w:tcW w:w="297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0E" w14:textId="77777777" w:rsidR="009D696A" w:rsidRPr="00BB4F6F" w:rsidRDefault="00B96AF2" w:rsidP="00EE7A98">
            <w:pPr>
              <w:jc w:val="center"/>
              <w:rPr>
                <w:b/>
              </w:rPr>
            </w:pPr>
            <w:r w:rsidRPr="00BB4F6F">
              <w:rPr>
                <w:b/>
              </w:rPr>
              <w:t>Потенциальные риски при запуске</w:t>
            </w:r>
          </w:p>
        </w:tc>
      </w:tr>
      <w:tr w:rsidR="00F067A5" w:rsidRPr="000D6A5A" w14:paraId="670B500B" w14:textId="77777777" w:rsidTr="00EE7A98">
        <w:trPr>
          <w:trHeight w:val="440"/>
        </w:trPr>
        <w:tc>
          <w:tcPr>
            <w:tcW w:w="282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0F" w14:textId="77777777" w:rsidR="009D696A" w:rsidRPr="00BB4F6F" w:rsidRDefault="00B96AF2" w:rsidP="00EE7A98">
            <w:pPr>
              <w:rPr>
                <w:bCs/>
              </w:rPr>
            </w:pPr>
            <w:r w:rsidRPr="00BB4F6F">
              <w:rPr>
                <w:bCs/>
              </w:rPr>
              <w:t>Разработка и печать POS-материалов</w:t>
            </w:r>
          </w:p>
        </w:tc>
        <w:tc>
          <w:tcPr>
            <w:tcW w:w="354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10" w14:textId="77777777" w:rsidR="009D696A" w:rsidRPr="00BB4F6F" w:rsidRDefault="00B96AF2" w:rsidP="00EE7A98">
            <w:r w:rsidRPr="00BB4F6F">
              <w:t>Информирование в точках продаж, эмоциональный визуал</w:t>
            </w:r>
          </w:p>
        </w:tc>
        <w:tc>
          <w:tcPr>
            <w:tcW w:w="297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11" w14:textId="33F21A5D" w:rsidR="009D696A" w:rsidRPr="00BB4F6F" w:rsidRDefault="00B96AF2" w:rsidP="00EE7A98">
            <w:r w:rsidRPr="00BB4F6F">
              <w:t>Избыточный объ</w:t>
            </w:r>
            <w:r w:rsidR="00B4672F" w:rsidRPr="00BB4F6F">
              <w:t>е</w:t>
            </w:r>
            <w:r w:rsidRPr="00BB4F6F">
              <w:t>м, малый охват</w:t>
            </w:r>
          </w:p>
        </w:tc>
      </w:tr>
      <w:tr w:rsidR="00F067A5" w:rsidRPr="000D6A5A" w14:paraId="380A91C9" w14:textId="77777777" w:rsidTr="00EE7A98">
        <w:trPr>
          <w:trHeight w:val="495"/>
        </w:trPr>
        <w:tc>
          <w:tcPr>
            <w:tcW w:w="282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12" w14:textId="77777777" w:rsidR="009D696A" w:rsidRPr="00BB4F6F" w:rsidRDefault="00B96AF2" w:rsidP="00EE7A98">
            <w:pPr>
              <w:rPr>
                <w:bCs/>
              </w:rPr>
            </w:pPr>
            <w:r w:rsidRPr="00BB4F6F">
              <w:rPr>
                <w:bCs/>
              </w:rPr>
              <w:t>Производство брендированной упаковки</w:t>
            </w:r>
          </w:p>
        </w:tc>
        <w:tc>
          <w:tcPr>
            <w:tcW w:w="354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13" w14:textId="77777777" w:rsidR="009D696A" w:rsidRPr="00BB4F6F" w:rsidRDefault="00B96AF2" w:rsidP="00EE7A98">
            <w:r w:rsidRPr="00BB4F6F">
              <w:t>Поддержка имиджа, упаковочный опыт</w:t>
            </w:r>
          </w:p>
        </w:tc>
        <w:tc>
          <w:tcPr>
            <w:tcW w:w="297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14" w14:textId="77777777" w:rsidR="009D696A" w:rsidRPr="00BB4F6F" w:rsidRDefault="00B96AF2" w:rsidP="00EE7A98">
            <w:r w:rsidRPr="00BB4F6F">
              <w:t>Высокая стоимость, складские остатки</w:t>
            </w:r>
          </w:p>
        </w:tc>
      </w:tr>
      <w:tr w:rsidR="00EE7A98" w:rsidRPr="000D6A5A" w14:paraId="2A901266" w14:textId="77777777" w:rsidTr="00EE7A98">
        <w:trPr>
          <w:trHeight w:val="495"/>
        </w:trPr>
        <w:tc>
          <w:tcPr>
            <w:tcW w:w="282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BFEDB2A" w14:textId="431FC9EA" w:rsidR="00EE7A98" w:rsidRPr="00BB4F6F" w:rsidRDefault="00EE7A98" w:rsidP="00EE7A98">
            <w:pPr>
              <w:rPr>
                <w:bCs/>
              </w:rPr>
            </w:pPr>
            <w:r w:rsidRPr="00BB4F6F">
              <w:rPr>
                <w:bCs/>
              </w:rPr>
              <w:t xml:space="preserve">Аренда и оформление </w:t>
            </w:r>
            <w:proofErr w:type="spellStart"/>
            <w:r w:rsidRPr="00BB4F6F">
              <w:rPr>
                <w:bCs/>
              </w:rPr>
              <w:t>pop-up</w:t>
            </w:r>
            <w:proofErr w:type="spellEnd"/>
            <w:r w:rsidRPr="00BB4F6F">
              <w:rPr>
                <w:bCs/>
              </w:rPr>
              <w:t xml:space="preserve"> точек</w:t>
            </w:r>
          </w:p>
        </w:tc>
        <w:tc>
          <w:tcPr>
            <w:tcW w:w="354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B2A80C5" w14:textId="3591DD0A" w:rsidR="00EE7A98" w:rsidRPr="00BB4F6F" w:rsidRDefault="00EE7A98" w:rsidP="00EE7A98">
            <w:r w:rsidRPr="00BB4F6F">
              <w:t>Прямой контакт с аудиторией, визуальная репрезентация</w:t>
            </w:r>
          </w:p>
        </w:tc>
        <w:tc>
          <w:tcPr>
            <w:tcW w:w="297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89AED58" w14:textId="37D9A9F7" w:rsidR="00EE7A98" w:rsidRPr="00BB4F6F" w:rsidRDefault="00EE7A98" w:rsidP="00EE7A98">
            <w:r w:rsidRPr="00BB4F6F">
              <w:t>Высокие аренды, слабая отдача на старте</w:t>
            </w:r>
          </w:p>
        </w:tc>
      </w:tr>
      <w:tr w:rsidR="00EE7A98" w:rsidRPr="000D6A5A" w14:paraId="078D64A5" w14:textId="77777777" w:rsidTr="00EE7A98">
        <w:trPr>
          <w:trHeight w:val="495"/>
        </w:trPr>
        <w:tc>
          <w:tcPr>
            <w:tcW w:w="282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3D4C362" w14:textId="565ACE4E" w:rsidR="00EE7A98" w:rsidRPr="00BB4F6F" w:rsidRDefault="00EE7A98" w:rsidP="00EE7A98">
            <w:pPr>
              <w:rPr>
                <w:bCs/>
              </w:rPr>
            </w:pPr>
            <w:r w:rsidRPr="00BB4F6F">
              <w:rPr>
                <w:bCs/>
              </w:rPr>
              <w:t>Проведение офлайн-мероприятий (презентации, капсульные показы)</w:t>
            </w:r>
          </w:p>
        </w:tc>
        <w:tc>
          <w:tcPr>
            <w:tcW w:w="354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4585DAB" w14:textId="74A9614C" w:rsidR="00EE7A98" w:rsidRPr="00BB4F6F" w:rsidRDefault="00EE7A98" w:rsidP="00EE7A98">
            <w:r w:rsidRPr="00BB4F6F">
              <w:t>Эмоциональное вовлечение, бренд-опыт</w:t>
            </w:r>
          </w:p>
        </w:tc>
        <w:tc>
          <w:tcPr>
            <w:tcW w:w="297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D0E4582" w14:textId="4ACAD912" w:rsidR="00EE7A98" w:rsidRPr="00BB4F6F" w:rsidRDefault="00EE7A98" w:rsidP="00EE7A98">
            <w:r w:rsidRPr="00BB4F6F">
              <w:t xml:space="preserve">Низкая конверсия </w:t>
            </w:r>
            <w:r>
              <w:br/>
            </w:r>
            <w:r w:rsidRPr="00BB4F6F">
              <w:t>без стабильной аудитории</w:t>
            </w:r>
          </w:p>
        </w:tc>
      </w:tr>
      <w:tr w:rsidR="00EE7A98" w:rsidRPr="000D6A5A" w14:paraId="3F526C48" w14:textId="77777777" w:rsidTr="00EE7A98">
        <w:trPr>
          <w:trHeight w:val="495"/>
        </w:trPr>
        <w:tc>
          <w:tcPr>
            <w:tcW w:w="282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DAB4677" w14:textId="5810D8F3" w:rsidR="00EE7A98" w:rsidRPr="00BB4F6F" w:rsidRDefault="00EE7A98" w:rsidP="00EE7A98">
            <w:pPr>
              <w:rPr>
                <w:bCs/>
              </w:rPr>
            </w:pPr>
            <w:r w:rsidRPr="00BB4F6F">
              <w:rPr>
                <w:bCs/>
              </w:rPr>
              <w:t>Привлечение промо-персонала и стилистов</w:t>
            </w:r>
          </w:p>
        </w:tc>
        <w:tc>
          <w:tcPr>
            <w:tcW w:w="354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3EBB2D54" w14:textId="195FD778" w:rsidR="00EE7A98" w:rsidRPr="00BB4F6F" w:rsidRDefault="00EE7A98" w:rsidP="00EE7A98">
            <w:r w:rsidRPr="00BB4F6F">
              <w:t>Поддержка консультаций, имиджевая работа в точках</w:t>
            </w:r>
          </w:p>
        </w:tc>
        <w:tc>
          <w:tcPr>
            <w:tcW w:w="297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DC6D126" w14:textId="0CD9CD5F" w:rsidR="00EE7A98" w:rsidRPr="00BB4F6F" w:rsidRDefault="00EE7A98" w:rsidP="00EE7A98">
            <w:r w:rsidRPr="00BB4F6F">
              <w:t xml:space="preserve">Нецелевое воздействие, </w:t>
            </w:r>
            <w:proofErr w:type="spellStart"/>
            <w:r w:rsidRPr="00BB4F6F">
              <w:t>неокупаемость</w:t>
            </w:r>
            <w:proofErr w:type="spellEnd"/>
          </w:p>
        </w:tc>
      </w:tr>
      <w:tr w:rsidR="00EE7A98" w:rsidRPr="000D6A5A" w14:paraId="6EDB077F" w14:textId="77777777" w:rsidTr="00EE7A98">
        <w:trPr>
          <w:trHeight w:val="495"/>
        </w:trPr>
        <w:tc>
          <w:tcPr>
            <w:tcW w:w="282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D5489A1" w14:textId="63BB88D9" w:rsidR="00EE7A98" w:rsidRPr="00BB4F6F" w:rsidRDefault="00EE7A98" w:rsidP="00EE7A98">
            <w:pPr>
              <w:rPr>
                <w:bCs/>
              </w:rPr>
            </w:pPr>
            <w:r w:rsidRPr="00BB4F6F">
              <w:rPr>
                <w:bCs/>
              </w:rPr>
              <w:t>Создание визуальной айдентики для офлайн-пространств</w:t>
            </w:r>
          </w:p>
        </w:tc>
        <w:tc>
          <w:tcPr>
            <w:tcW w:w="354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F30BF8E" w14:textId="2C7DD476" w:rsidR="00EE7A98" w:rsidRPr="00BB4F6F" w:rsidRDefault="00EE7A98" w:rsidP="00EE7A98">
            <w:r w:rsidRPr="00BB4F6F">
              <w:t>Единый стиль оформления всех точек касания</w:t>
            </w:r>
          </w:p>
        </w:tc>
        <w:tc>
          <w:tcPr>
            <w:tcW w:w="297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C316ACC" w14:textId="724C6E5C" w:rsidR="00EE7A98" w:rsidRPr="00BB4F6F" w:rsidRDefault="00EE7A98" w:rsidP="00EE7A98">
            <w:r w:rsidRPr="00BB4F6F">
              <w:t>Затраты на дизайн и печать до реального спроса</w:t>
            </w:r>
          </w:p>
        </w:tc>
      </w:tr>
      <w:tr w:rsidR="00EE7A98" w:rsidRPr="000D6A5A" w14:paraId="405E1BAC" w14:textId="77777777" w:rsidTr="00EE7A98">
        <w:trPr>
          <w:trHeight w:val="495"/>
        </w:trPr>
        <w:tc>
          <w:tcPr>
            <w:tcW w:w="282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86492CA" w14:textId="75587132" w:rsidR="00EE7A98" w:rsidRPr="00BB4F6F" w:rsidRDefault="00EE7A98" w:rsidP="00EE7A98">
            <w:pPr>
              <w:rPr>
                <w:bCs/>
              </w:rPr>
            </w:pPr>
            <w:r w:rsidRPr="00BB4F6F">
              <w:rPr>
                <w:bCs/>
              </w:rPr>
              <w:t>Печатная продукция: флаеры, буклеты, открытки</w:t>
            </w:r>
          </w:p>
        </w:tc>
        <w:tc>
          <w:tcPr>
            <w:tcW w:w="3544"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560058E" w14:textId="5CFB7197" w:rsidR="00EE7A98" w:rsidRPr="00BB4F6F" w:rsidRDefault="00EE7A98" w:rsidP="00EE7A98">
            <w:r w:rsidRPr="00BB4F6F">
              <w:t>Физические мини-носители смысла бренда</w:t>
            </w:r>
          </w:p>
        </w:tc>
        <w:tc>
          <w:tcPr>
            <w:tcW w:w="297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FC1FEF0" w14:textId="35419362" w:rsidR="00EE7A98" w:rsidRPr="00BB4F6F" w:rsidRDefault="00EE7A98" w:rsidP="00EE7A98">
            <w:r w:rsidRPr="00BB4F6F">
              <w:t>Ограниченное применение, быстрое устаревание</w:t>
            </w:r>
          </w:p>
        </w:tc>
      </w:tr>
    </w:tbl>
    <w:p w14:paraId="00000325" w14:textId="77777777" w:rsidR="009D696A" w:rsidRPr="000D6A5A" w:rsidRDefault="00B96AF2" w:rsidP="009F77F6">
      <w:pPr>
        <w:spacing w:line="360" w:lineRule="auto"/>
        <w:ind w:firstLine="708"/>
        <w:jc w:val="both"/>
        <w:rPr>
          <w:sz w:val="28"/>
          <w:szCs w:val="28"/>
        </w:rPr>
      </w:pPr>
      <w:r w:rsidRPr="000D6A5A">
        <w:rPr>
          <w:sz w:val="28"/>
          <w:szCs w:val="28"/>
        </w:rPr>
        <w:lastRenderedPageBreak/>
        <w:t>Таким образом, предварительный разбор показывает, что ряд запланированных офлайн-инициатив создают нагрузку на бюджет без гарантированной операционной отдачи. В ходе работы были предложены конкретные способы перераспределения этих ресурсов с сохранением эмоционального и визуального влияния, но с фокусом на минимализм, гибкость и глубокое точечное взаимодействие с потребителем.</w:t>
      </w:r>
    </w:p>
    <w:p w14:paraId="00000326" w14:textId="1D4A76E7" w:rsidR="009D696A" w:rsidRPr="000D6A5A" w:rsidRDefault="00B96AF2" w:rsidP="009F77F6">
      <w:pPr>
        <w:spacing w:line="360" w:lineRule="auto"/>
        <w:ind w:firstLine="708"/>
        <w:jc w:val="both"/>
        <w:rPr>
          <w:sz w:val="28"/>
          <w:szCs w:val="28"/>
        </w:rPr>
      </w:pPr>
      <w:r w:rsidRPr="000D6A5A">
        <w:rPr>
          <w:sz w:val="28"/>
          <w:szCs w:val="28"/>
        </w:rPr>
        <w:t xml:space="preserve">Офлайн-инструменты в маркетинговой стратегии бренда играют ключевую роль в формировании визуального и тактильного опыта клиента, </w:t>
      </w:r>
      <w:r w:rsidR="00EE7A98">
        <w:rPr>
          <w:sz w:val="28"/>
          <w:szCs w:val="28"/>
        </w:rPr>
        <w:br/>
      </w:r>
      <w:r w:rsidRPr="000D6A5A">
        <w:rPr>
          <w:sz w:val="28"/>
          <w:szCs w:val="28"/>
        </w:rPr>
        <w:t xml:space="preserve">а также в передаче эстетических и ценностных кодов марки. Однако на этапе выхода бренда на рынок их внедрение должно быть не только эмоционально насыщенным, но и экономически взвешенным. Стратегия VELOE в офлайн-сегменте требует переосмысления с точки зрения минимализма, гибкости </w:t>
      </w:r>
      <w:r w:rsidR="00EE7A98">
        <w:rPr>
          <w:sz w:val="28"/>
          <w:szCs w:val="28"/>
        </w:rPr>
        <w:br/>
      </w:r>
      <w:r w:rsidRPr="000D6A5A">
        <w:rPr>
          <w:sz w:val="28"/>
          <w:szCs w:val="28"/>
        </w:rPr>
        <w:t xml:space="preserve">и функциональной точности. Ниже приведены конкретные рекомендации </w:t>
      </w:r>
      <w:r w:rsidR="00EE7A98">
        <w:rPr>
          <w:sz w:val="28"/>
          <w:szCs w:val="28"/>
        </w:rPr>
        <w:br/>
      </w:r>
      <w:r w:rsidRPr="000D6A5A">
        <w:rPr>
          <w:sz w:val="28"/>
          <w:szCs w:val="28"/>
        </w:rPr>
        <w:t>по трансформации наиболее затратных традиционных элементов маркетинга в их более эффективные и доступные аналоги.</w:t>
      </w:r>
    </w:p>
    <w:p w14:paraId="00000327" w14:textId="7CC65663" w:rsidR="009D696A" w:rsidRPr="000D6A5A" w:rsidRDefault="00B96AF2" w:rsidP="009F77F6">
      <w:pPr>
        <w:spacing w:line="360" w:lineRule="auto"/>
        <w:ind w:firstLine="708"/>
        <w:jc w:val="both"/>
        <w:rPr>
          <w:sz w:val="28"/>
          <w:szCs w:val="28"/>
        </w:rPr>
      </w:pPr>
      <w:r w:rsidRPr="000D6A5A">
        <w:rPr>
          <w:sz w:val="28"/>
          <w:szCs w:val="28"/>
        </w:rPr>
        <w:t xml:space="preserve">1. Упаковка: от тиражной </w:t>
      </w:r>
      <w:proofErr w:type="spellStart"/>
      <w:r w:rsidRPr="000D6A5A">
        <w:rPr>
          <w:sz w:val="28"/>
          <w:szCs w:val="28"/>
        </w:rPr>
        <w:t>брендированности</w:t>
      </w:r>
      <w:proofErr w:type="spellEnd"/>
      <w:r w:rsidRPr="000D6A5A">
        <w:rPr>
          <w:sz w:val="28"/>
          <w:szCs w:val="28"/>
        </w:rPr>
        <w:t xml:space="preserve"> к персонализированной </w:t>
      </w:r>
      <w:proofErr w:type="spellStart"/>
      <w:r w:rsidRPr="000D6A5A">
        <w:rPr>
          <w:sz w:val="28"/>
          <w:szCs w:val="28"/>
        </w:rPr>
        <w:t>минималистике</w:t>
      </w:r>
      <w:proofErr w:type="spellEnd"/>
      <w:r w:rsidR="00AF6EC5" w:rsidRPr="000D6A5A">
        <w:rPr>
          <w:sz w:val="28"/>
          <w:szCs w:val="28"/>
        </w:rPr>
        <w:t xml:space="preserve"> (таблица 1</w:t>
      </w:r>
      <w:r w:rsidR="005337E6">
        <w:rPr>
          <w:sz w:val="28"/>
          <w:szCs w:val="28"/>
        </w:rPr>
        <w:t>7</w:t>
      </w:r>
      <w:r w:rsidR="00AF6EC5" w:rsidRPr="000D6A5A">
        <w:rPr>
          <w:sz w:val="28"/>
          <w:szCs w:val="28"/>
        </w:rPr>
        <w:t>):</w:t>
      </w:r>
    </w:p>
    <w:p w14:paraId="7CCD7986" w14:textId="701544C8" w:rsidR="00AF6EC5" w:rsidRPr="000D6A5A" w:rsidRDefault="00AF6EC5" w:rsidP="00AF6EC5">
      <w:pPr>
        <w:spacing w:line="360" w:lineRule="auto"/>
        <w:jc w:val="both"/>
        <w:rPr>
          <w:sz w:val="28"/>
          <w:szCs w:val="28"/>
        </w:rPr>
      </w:pPr>
    </w:p>
    <w:p w14:paraId="7AFC91E2" w14:textId="0D010C20" w:rsidR="00AF6EC5" w:rsidRPr="000D6A5A" w:rsidRDefault="00AF6EC5" w:rsidP="00AF6EC5">
      <w:pPr>
        <w:spacing w:line="360" w:lineRule="auto"/>
        <w:jc w:val="both"/>
        <w:rPr>
          <w:sz w:val="28"/>
          <w:szCs w:val="28"/>
        </w:rPr>
      </w:pPr>
      <w:r w:rsidRPr="000D6A5A">
        <w:rPr>
          <w:sz w:val="28"/>
          <w:szCs w:val="28"/>
        </w:rPr>
        <w:t>Таблица 1</w:t>
      </w:r>
      <w:r w:rsidR="00C360E3">
        <w:rPr>
          <w:sz w:val="28"/>
          <w:szCs w:val="28"/>
        </w:rPr>
        <w:t>7</w:t>
      </w:r>
      <w:r w:rsidRPr="000D6A5A">
        <w:rPr>
          <w:sz w:val="28"/>
          <w:szCs w:val="28"/>
        </w:rPr>
        <w:t xml:space="preserve"> – Рекомендации по трансформации упаковки товаров бренда VELOE</w:t>
      </w:r>
    </w:p>
    <w:tbl>
      <w:tblPr>
        <w:tblStyle w:val="aff5"/>
        <w:tblW w:w="9348" w:type="dxa"/>
        <w:tblInd w:w="0" w:type="dxa"/>
        <w:tblLayout w:type="fixed"/>
        <w:tblLook w:val="0600" w:firstRow="0" w:lastRow="0" w:firstColumn="0" w:lastColumn="0" w:noHBand="1" w:noVBand="1"/>
      </w:tblPr>
      <w:tblGrid>
        <w:gridCol w:w="1410"/>
        <w:gridCol w:w="2410"/>
        <w:gridCol w:w="2693"/>
        <w:gridCol w:w="2835"/>
      </w:tblGrid>
      <w:tr w:rsidR="00F067A5" w:rsidRPr="000D6A5A" w14:paraId="7C027828" w14:textId="77777777" w:rsidTr="0033307A">
        <w:trPr>
          <w:trHeight w:val="315"/>
        </w:trPr>
        <w:tc>
          <w:tcPr>
            <w:tcW w:w="14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28" w14:textId="77777777" w:rsidR="009D696A" w:rsidRPr="00BB4F6F" w:rsidRDefault="00B96AF2" w:rsidP="00BB4F6F">
            <w:pPr>
              <w:jc w:val="center"/>
              <w:rPr>
                <w:b/>
              </w:rPr>
            </w:pPr>
            <w:r w:rsidRPr="00BB4F6F">
              <w:rPr>
                <w:b/>
              </w:rPr>
              <w:t>Элемент</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29" w14:textId="77777777" w:rsidR="009D696A" w:rsidRPr="00BB4F6F" w:rsidRDefault="00B96AF2" w:rsidP="00BB4F6F">
            <w:pPr>
              <w:jc w:val="center"/>
              <w:rPr>
                <w:b/>
              </w:rPr>
            </w:pPr>
            <w:r w:rsidRPr="00BB4F6F">
              <w:rPr>
                <w:b/>
              </w:rPr>
              <w:t>Проблема</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2A" w14:textId="77777777" w:rsidR="009D696A" w:rsidRPr="00BB4F6F" w:rsidRDefault="00B96AF2" w:rsidP="00BB4F6F">
            <w:pPr>
              <w:jc w:val="center"/>
              <w:rPr>
                <w:b/>
              </w:rPr>
            </w:pPr>
            <w:r w:rsidRPr="00BB4F6F">
              <w:rPr>
                <w:b/>
              </w:rPr>
              <w:t>Рекомендация</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2B" w14:textId="77777777" w:rsidR="009D696A" w:rsidRPr="00BB4F6F" w:rsidRDefault="00B96AF2" w:rsidP="00BB4F6F">
            <w:pPr>
              <w:jc w:val="center"/>
              <w:rPr>
                <w:b/>
              </w:rPr>
            </w:pPr>
            <w:r w:rsidRPr="00BB4F6F">
              <w:rPr>
                <w:b/>
              </w:rPr>
              <w:t>Обоснование</w:t>
            </w:r>
          </w:p>
        </w:tc>
      </w:tr>
      <w:tr w:rsidR="00F067A5" w:rsidRPr="000D6A5A" w14:paraId="05C8940A" w14:textId="77777777" w:rsidTr="0033307A">
        <w:trPr>
          <w:trHeight w:val="1035"/>
        </w:trPr>
        <w:tc>
          <w:tcPr>
            <w:tcW w:w="14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2C" w14:textId="77777777" w:rsidR="009D696A" w:rsidRPr="00BB4F6F" w:rsidRDefault="00B96AF2" w:rsidP="00BB4F6F">
            <w:pPr>
              <w:rPr>
                <w:bCs/>
              </w:rPr>
            </w:pPr>
            <w:r w:rsidRPr="00BB4F6F">
              <w:rPr>
                <w:bCs/>
              </w:rPr>
              <w:t>Упаковка</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2D" w14:textId="13C4CDC2" w:rsidR="009D696A" w:rsidRPr="00BB4F6F" w:rsidRDefault="00B96AF2" w:rsidP="00BB4F6F">
            <w:r w:rsidRPr="00BB4F6F">
              <w:t xml:space="preserve">По смете заложено до 250 000 руб. </w:t>
            </w:r>
            <w:r w:rsidR="00AF6EC5" w:rsidRPr="00BB4F6F">
              <w:br/>
            </w:r>
            <w:r w:rsidRPr="00BB4F6F">
              <w:t>на производство фирменных коробок, лент, наклеек и индивидуальной печати. Высокие издержки на старте.</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2E" w14:textId="77777777" w:rsidR="009D696A" w:rsidRPr="00BB4F6F" w:rsidRDefault="00B96AF2" w:rsidP="00BB4F6F">
            <w:r w:rsidRPr="00BB4F6F">
              <w:t>Использовать крафтовую упаковку с переменной визуальной нагрузкой: стикеры, штампы, минимальные элементы. Вложить карточку с фразой или QR на историю.</w:t>
            </w:r>
          </w:p>
        </w:tc>
        <w:tc>
          <w:tcPr>
            <w:tcW w:w="283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2F" w14:textId="30486823" w:rsidR="009D696A" w:rsidRPr="00BB4F6F" w:rsidRDefault="00B96AF2" w:rsidP="00BB4F6F">
            <w:r w:rsidRPr="00BB4F6F">
              <w:t xml:space="preserve">Снижение затрат </w:t>
            </w:r>
            <w:r w:rsidR="00AF6EC5" w:rsidRPr="00BB4F6F">
              <w:br/>
            </w:r>
            <w:r w:rsidRPr="00BB4F6F">
              <w:t xml:space="preserve">в 3–4 раза. Эстетика </w:t>
            </w:r>
            <w:r w:rsidR="00AF6EC5" w:rsidRPr="00BB4F6F">
              <w:br/>
            </w:r>
            <w:r w:rsidRPr="00BB4F6F">
              <w:t xml:space="preserve">и устойчивость. Создание тишины </w:t>
            </w:r>
            <w:r w:rsidR="00AF6EC5" w:rsidRPr="00BB4F6F">
              <w:br/>
            </w:r>
            <w:r w:rsidRPr="00BB4F6F">
              <w:t>и доверия в SHIVA-контексте. Более гибкий, масштабируемый формат.</w:t>
            </w:r>
          </w:p>
        </w:tc>
      </w:tr>
    </w:tbl>
    <w:p w14:paraId="4EC7FCE3" w14:textId="77777777" w:rsidR="00AF6EC5" w:rsidRPr="000D6A5A" w:rsidRDefault="00AF6EC5" w:rsidP="009F77F6">
      <w:pPr>
        <w:spacing w:line="360" w:lineRule="auto"/>
        <w:ind w:firstLine="708"/>
        <w:jc w:val="both"/>
        <w:rPr>
          <w:sz w:val="28"/>
          <w:szCs w:val="28"/>
        </w:rPr>
      </w:pPr>
    </w:p>
    <w:p w14:paraId="77BB956C" w14:textId="2F1C0935" w:rsidR="00D82D3B" w:rsidRPr="00EE7A98" w:rsidRDefault="00EE7A98" w:rsidP="00EE7A98">
      <w:pPr>
        <w:spacing w:line="360" w:lineRule="auto"/>
        <w:ind w:firstLine="720"/>
        <w:jc w:val="both"/>
        <w:rPr>
          <w:sz w:val="28"/>
          <w:szCs w:val="28"/>
        </w:rPr>
      </w:pPr>
      <w:r>
        <w:rPr>
          <w:sz w:val="28"/>
          <w:szCs w:val="28"/>
        </w:rPr>
        <w:t xml:space="preserve">2. </w:t>
      </w:r>
      <w:proofErr w:type="spellStart"/>
      <w:r w:rsidR="00B96AF2" w:rsidRPr="00EE7A98">
        <w:rPr>
          <w:sz w:val="28"/>
          <w:szCs w:val="28"/>
        </w:rPr>
        <w:t>Pop-up</w:t>
      </w:r>
      <w:proofErr w:type="spellEnd"/>
      <w:r w:rsidR="00B96AF2" w:rsidRPr="00EE7A98">
        <w:rPr>
          <w:sz w:val="28"/>
          <w:szCs w:val="28"/>
        </w:rPr>
        <w:t xml:space="preserve"> точки: от арендованных площадей к партн</w:t>
      </w:r>
      <w:r w:rsidR="00B4672F" w:rsidRPr="00EE7A98">
        <w:rPr>
          <w:sz w:val="28"/>
          <w:szCs w:val="28"/>
        </w:rPr>
        <w:t>е</w:t>
      </w:r>
      <w:r w:rsidR="00B96AF2" w:rsidRPr="00EE7A98">
        <w:rPr>
          <w:sz w:val="28"/>
          <w:szCs w:val="28"/>
        </w:rPr>
        <w:t>рским пространствам</w:t>
      </w:r>
      <w:r w:rsidR="00AF6EC5" w:rsidRPr="00EE7A98">
        <w:rPr>
          <w:sz w:val="28"/>
          <w:szCs w:val="28"/>
        </w:rPr>
        <w:t xml:space="preserve"> (таблица 1</w:t>
      </w:r>
      <w:r w:rsidR="005337E6" w:rsidRPr="00EE7A98">
        <w:rPr>
          <w:sz w:val="28"/>
          <w:szCs w:val="28"/>
        </w:rPr>
        <w:t>8</w:t>
      </w:r>
      <w:r w:rsidR="00AF6EC5" w:rsidRPr="00EE7A98">
        <w:rPr>
          <w:sz w:val="28"/>
          <w:szCs w:val="28"/>
        </w:rPr>
        <w:t>):</w:t>
      </w:r>
    </w:p>
    <w:p w14:paraId="5D6A21B1" w14:textId="77777777" w:rsidR="00513C9A" w:rsidRPr="000D6A5A" w:rsidRDefault="00513C9A" w:rsidP="00513C9A">
      <w:pPr>
        <w:spacing w:line="360" w:lineRule="auto"/>
        <w:jc w:val="both"/>
        <w:rPr>
          <w:sz w:val="28"/>
          <w:szCs w:val="28"/>
        </w:rPr>
      </w:pPr>
    </w:p>
    <w:p w14:paraId="0F36ED89" w14:textId="78870B07" w:rsidR="00AF6EC5" w:rsidRPr="000D6A5A" w:rsidRDefault="00AF6EC5" w:rsidP="00AF6EC5">
      <w:pPr>
        <w:spacing w:line="360" w:lineRule="auto"/>
        <w:jc w:val="both"/>
        <w:rPr>
          <w:sz w:val="28"/>
          <w:szCs w:val="28"/>
        </w:rPr>
      </w:pPr>
      <w:r w:rsidRPr="000D6A5A">
        <w:rPr>
          <w:sz w:val="28"/>
          <w:szCs w:val="28"/>
        </w:rPr>
        <w:lastRenderedPageBreak/>
        <w:t>Таблица 1</w:t>
      </w:r>
      <w:r w:rsidR="00C360E3">
        <w:rPr>
          <w:sz w:val="28"/>
          <w:szCs w:val="28"/>
        </w:rPr>
        <w:t>8</w:t>
      </w:r>
      <w:r w:rsidRPr="000D6A5A">
        <w:rPr>
          <w:sz w:val="28"/>
          <w:szCs w:val="28"/>
        </w:rPr>
        <w:t xml:space="preserve"> – Рекомендации по трансформации </w:t>
      </w:r>
      <w:r w:rsidRPr="000D6A5A">
        <w:rPr>
          <w:sz w:val="28"/>
          <w:szCs w:val="28"/>
          <w:lang w:val="en-US"/>
        </w:rPr>
        <w:t>p</w:t>
      </w:r>
      <w:proofErr w:type="spellStart"/>
      <w:r w:rsidRPr="000D6A5A">
        <w:rPr>
          <w:sz w:val="28"/>
          <w:szCs w:val="28"/>
        </w:rPr>
        <w:t>op-up</w:t>
      </w:r>
      <w:proofErr w:type="spellEnd"/>
      <w:r w:rsidRPr="000D6A5A">
        <w:rPr>
          <w:sz w:val="28"/>
          <w:szCs w:val="28"/>
        </w:rPr>
        <w:t xml:space="preserve"> </w:t>
      </w:r>
      <w:r w:rsidR="00633B6F" w:rsidRPr="000D6A5A">
        <w:rPr>
          <w:sz w:val="28"/>
          <w:szCs w:val="28"/>
        </w:rPr>
        <w:t>точек</w:t>
      </w:r>
      <w:r w:rsidRPr="000D6A5A">
        <w:rPr>
          <w:sz w:val="28"/>
          <w:szCs w:val="28"/>
        </w:rPr>
        <w:t xml:space="preserve"> бренда VELOE</w:t>
      </w:r>
    </w:p>
    <w:tbl>
      <w:tblPr>
        <w:tblStyle w:val="aff6"/>
        <w:tblW w:w="9348" w:type="dxa"/>
        <w:tblInd w:w="0" w:type="dxa"/>
        <w:tblLayout w:type="fixed"/>
        <w:tblLook w:val="0600" w:firstRow="0" w:lastRow="0" w:firstColumn="0" w:lastColumn="0" w:noHBand="1" w:noVBand="1"/>
      </w:tblPr>
      <w:tblGrid>
        <w:gridCol w:w="1410"/>
        <w:gridCol w:w="2760"/>
        <w:gridCol w:w="2670"/>
        <w:gridCol w:w="2508"/>
      </w:tblGrid>
      <w:tr w:rsidR="00F067A5" w:rsidRPr="000D6A5A" w14:paraId="7AE400B2" w14:textId="77777777" w:rsidTr="0033307A">
        <w:trPr>
          <w:trHeight w:val="315"/>
        </w:trPr>
        <w:tc>
          <w:tcPr>
            <w:tcW w:w="14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31" w14:textId="77777777" w:rsidR="009D696A" w:rsidRPr="00BB4F6F" w:rsidRDefault="00B96AF2" w:rsidP="00BB4F6F">
            <w:pPr>
              <w:jc w:val="center"/>
              <w:rPr>
                <w:b/>
              </w:rPr>
            </w:pPr>
            <w:r w:rsidRPr="00BB4F6F">
              <w:rPr>
                <w:b/>
              </w:rPr>
              <w:t>Элемент</w:t>
            </w: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32" w14:textId="77777777" w:rsidR="009D696A" w:rsidRPr="00BB4F6F" w:rsidRDefault="00B96AF2" w:rsidP="00BB4F6F">
            <w:pPr>
              <w:jc w:val="center"/>
              <w:rPr>
                <w:b/>
              </w:rPr>
            </w:pPr>
            <w:r w:rsidRPr="00BB4F6F">
              <w:rPr>
                <w:b/>
              </w:rPr>
              <w:t>Проблема</w:t>
            </w:r>
          </w:p>
        </w:tc>
        <w:tc>
          <w:tcPr>
            <w:tcW w:w="26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33" w14:textId="77777777" w:rsidR="009D696A" w:rsidRPr="00BB4F6F" w:rsidRDefault="00B96AF2" w:rsidP="00BB4F6F">
            <w:pPr>
              <w:jc w:val="center"/>
              <w:rPr>
                <w:b/>
              </w:rPr>
            </w:pPr>
            <w:r w:rsidRPr="00BB4F6F">
              <w:rPr>
                <w:b/>
              </w:rPr>
              <w:t>Рекомендация</w:t>
            </w:r>
          </w:p>
        </w:tc>
        <w:tc>
          <w:tcPr>
            <w:tcW w:w="250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34" w14:textId="77777777" w:rsidR="009D696A" w:rsidRPr="00BB4F6F" w:rsidRDefault="00B96AF2" w:rsidP="00BB4F6F">
            <w:pPr>
              <w:jc w:val="center"/>
              <w:rPr>
                <w:b/>
              </w:rPr>
            </w:pPr>
            <w:r w:rsidRPr="00BB4F6F">
              <w:rPr>
                <w:b/>
              </w:rPr>
              <w:t>Обоснование</w:t>
            </w:r>
          </w:p>
        </w:tc>
      </w:tr>
      <w:tr w:rsidR="00F067A5" w:rsidRPr="000D6A5A" w14:paraId="17FBAE4B" w14:textId="77777777" w:rsidTr="0033307A">
        <w:trPr>
          <w:trHeight w:val="1575"/>
        </w:trPr>
        <w:tc>
          <w:tcPr>
            <w:tcW w:w="14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35" w14:textId="77777777" w:rsidR="009D696A" w:rsidRPr="00BB4F6F" w:rsidRDefault="00B96AF2" w:rsidP="00BB4F6F">
            <w:pPr>
              <w:rPr>
                <w:bCs/>
              </w:rPr>
            </w:pPr>
            <w:proofErr w:type="spellStart"/>
            <w:r w:rsidRPr="00BB4F6F">
              <w:rPr>
                <w:bCs/>
              </w:rPr>
              <w:t>Pop-up</w:t>
            </w:r>
            <w:proofErr w:type="spellEnd"/>
            <w:r w:rsidRPr="00BB4F6F">
              <w:rPr>
                <w:bCs/>
              </w:rPr>
              <w:t xml:space="preserve"> локации</w:t>
            </w:r>
          </w:p>
        </w:tc>
        <w:tc>
          <w:tcPr>
            <w:tcW w:w="276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36" w14:textId="77777777" w:rsidR="009D696A" w:rsidRPr="00BB4F6F" w:rsidRDefault="00B96AF2" w:rsidP="00BB4F6F">
            <w:r w:rsidRPr="00BB4F6F">
              <w:t xml:space="preserve">Аренда отдельной </w:t>
            </w:r>
            <w:proofErr w:type="spellStart"/>
            <w:r w:rsidRPr="00BB4F6F">
              <w:t>pop-up</w:t>
            </w:r>
            <w:proofErr w:type="spellEnd"/>
            <w:r w:rsidRPr="00BB4F6F">
              <w:t xml:space="preserve"> локации, включая оформление и логистику, оценивается в 300–400 тыс. рублей. В отсутствие устойчивой базы клиентов и гарантированного трафика эффективность вложений сомнительна.</w:t>
            </w:r>
          </w:p>
        </w:tc>
        <w:tc>
          <w:tcPr>
            <w:tcW w:w="26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37" w14:textId="5A5CEA97" w:rsidR="009D696A" w:rsidRPr="00BB4F6F" w:rsidRDefault="00B96AF2" w:rsidP="00BB4F6F">
            <w:r w:rsidRPr="00BB4F6F">
              <w:t>Перенести фокус на партн</w:t>
            </w:r>
            <w:r w:rsidR="00B4672F" w:rsidRPr="00BB4F6F">
              <w:t>е</w:t>
            </w:r>
            <w:r w:rsidRPr="00BB4F6F">
              <w:t xml:space="preserve">рские </w:t>
            </w:r>
            <w:proofErr w:type="spellStart"/>
            <w:r w:rsidRPr="00BB4F6F">
              <w:t>pop-up</w:t>
            </w:r>
            <w:proofErr w:type="spellEnd"/>
            <w:r w:rsidRPr="00BB4F6F">
              <w:t xml:space="preserve"> форматы: кофейни, шоурумы локальных брендов, книжные пространства, салоны красоты. Организовать «вечер образов», «капсульную встречу», «визуальный ужин», встроенный в чужую инфраструктуру.</w:t>
            </w:r>
          </w:p>
        </w:tc>
        <w:tc>
          <w:tcPr>
            <w:tcW w:w="250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38" w14:textId="12D7FAAF" w:rsidR="009D696A" w:rsidRPr="00BB4F6F" w:rsidRDefault="00B96AF2" w:rsidP="00BB4F6F">
            <w:r w:rsidRPr="00BB4F6F">
              <w:t xml:space="preserve">Вместо вложений </w:t>
            </w:r>
            <w:r w:rsidR="00633B6F" w:rsidRPr="00BB4F6F">
              <w:br/>
            </w:r>
            <w:r w:rsidRPr="00BB4F6F">
              <w:t>в аренду VELOE инвестирует в эмоциональный опыт и сообщество, формируя доверие через камерность и сопричастность. Это дешевле, честнее и ближе к «медленному маркетингу».</w:t>
            </w:r>
          </w:p>
        </w:tc>
      </w:tr>
    </w:tbl>
    <w:p w14:paraId="07CD81A3" w14:textId="77777777" w:rsidR="00633B6F" w:rsidRPr="000D6A5A" w:rsidRDefault="00633B6F" w:rsidP="009F77F6">
      <w:pPr>
        <w:spacing w:line="360" w:lineRule="auto"/>
        <w:ind w:firstLine="708"/>
        <w:jc w:val="both"/>
        <w:rPr>
          <w:sz w:val="28"/>
          <w:szCs w:val="28"/>
        </w:rPr>
      </w:pPr>
    </w:p>
    <w:p w14:paraId="00000339" w14:textId="0859EFDE" w:rsidR="009D696A" w:rsidRPr="000D6A5A" w:rsidRDefault="00B96AF2" w:rsidP="009F77F6">
      <w:pPr>
        <w:spacing w:line="360" w:lineRule="auto"/>
        <w:ind w:firstLine="708"/>
        <w:jc w:val="both"/>
        <w:rPr>
          <w:sz w:val="28"/>
          <w:szCs w:val="28"/>
        </w:rPr>
      </w:pPr>
      <w:r w:rsidRPr="000D6A5A">
        <w:rPr>
          <w:sz w:val="28"/>
          <w:szCs w:val="28"/>
        </w:rPr>
        <w:t>3. POS-материалы: от стандартной полиграфии к носителям смысла</w:t>
      </w:r>
      <w:r w:rsidR="00633B6F" w:rsidRPr="000D6A5A">
        <w:rPr>
          <w:sz w:val="28"/>
          <w:szCs w:val="28"/>
        </w:rPr>
        <w:t xml:space="preserve"> (таблица 1</w:t>
      </w:r>
      <w:r w:rsidR="00C360E3">
        <w:rPr>
          <w:sz w:val="28"/>
          <w:szCs w:val="28"/>
        </w:rPr>
        <w:t>9</w:t>
      </w:r>
      <w:r w:rsidR="00633B6F" w:rsidRPr="000D6A5A">
        <w:rPr>
          <w:sz w:val="28"/>
          <w:szCs w:val="28"/>
        </w:rPr>
        <w:t>)</w:t>
      </w:r>
      <w:r w:rsidR="00994703">
        <w:rPr>
          <w:sz w:val="28"/>
          <w:szCs w:val="28"/>
        </w:rPr>
        <w:t>:</w:t>
      </w:r>
    </w:p>
    <w:p w14:paraId="4E3D2466" w14:textId="27DDC864" w:rsidR="00633B6F" w:rsidRPr="000D6A5A" w:rsidRDefault="00633B6F" w:rsidP="00633B6F">
      <w:pPr>
        <w:spacing w:line="360" w:lineRule="auto"/>
        <w:jc w:val="both"/>
        <w:rPr>
          <w:sz w:val="28"/>
          <w:szCs w:val="28"/>
        </w:rPr>
      </w:pPr>
    </w:p>
    <w:p w14:paraId="025D64EC" w14:textId="0F99EB7B" w:rsidR="00633B6F" w:rsidRPr="000D6A5A" w:rsidRDefault="00633B6F" w:rsidP="00633B6F">
      <w:pPr>
        <w:spacing w:line="360" w:lineRule="auto"/>
        <w:jc w:val="both"/>
        <w:rPr>
          <w:sz w:val="28"/>
          <w:szCs w:val="28"/>
        </w:rPr>
      </w:pPr>
      <w:r w:rsidRPr="000D6A5A">
        <w:rPr>
          <w:sz w:val="28"/>
          <w:szCs w:val="28"/>
        </w:rPr>
        <w:t>Таблица 1</w:t>
      </w:r>
      <w:r w:rsidR="00C360E3">
        <w:rPr>
          <w:sz w:val="28"/>
          <w:szCs w:val="28"/>
        </w:rPr>
        <w:t>9</w:t>
      </w:r>
      <w:r w:rsidRPr="000D6A5A">
        <w:rPr>
          <w:sz w:val="28"/>
          <w:szCs w:val="28"/>
        </w:rPr>
        <w:t xml:space="preserve"> – Рекомендации по трансформации POS-материалов бренда VELOE</w:t>
      </w:r>
    </w:p>
    <w:tbl>
      <w:tblPr>
        <w:tblStyle w:val="aff7"/>
        <w:tblW w:w="9348" w:type="dxa"/>
        <w:tblInd w:w="0" w:type="dxa"/>
        <w:tblLayout w:type="fixed"/>
        <w:tblLook w:val="0600" w:firstRow="0" w:lastRow="0" w:firstColumn="0" w:lastColumn="0" w:noHBand="1" w:noVBand="1"/>
      </w:tblPr>
      <w:tblGrid>
        <w:gridCol w:w="1552"/>
        <w:gridCol w:w="2409"/>
        <w:gridCol w:w="2410"/>
        <w:gridCol w:w="2977"/>
      </w:tblGrid>
      <w:tr w:rsidR="00F067A5" w:rsidRPr="000D6A5A" w14:paraId="2D5A3004" w14:textId="77777777" w:rsidTr="0033307A">
        <w:trPr>
          <w:trHeight w:val="315"/>
        </w:trPr>
        <w:tc>
          <w:tcPr>
            <w:tcW w:w="155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3A" w14:textId="77777777" w:rsidR="009D696A" w:rsidRPr="00BB4F6F" w:rsidRDefault="00B96AF2" w:rsidP="00BB4F6F">
            <w:pPr>
              <w:jc w:val="center"/>
              <w:rPr>
                <w:b/>
              </w:rPr>
            </w:pPr>
            <w:r w:rsidRPr="00BB4F6F">
              <w:rPr>
                <w:b/>
              </w:rPr>
              <w:t>Элемент</w:t>
            </w:r>
          </w:p>
        </w:tc>
        <w:tc>
          <w:tcPr>
            <w:tcW w:w="240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3B" w14:textId="77777777" w:rsidR="009D696A" w:rsidRPr="00BB4F6F" w:rsidRDefault="00B96AF2" w:rsidP="00BB4F6F">
            <w:pPr>
              <w:jc w:val="center"/>
              <w:rPr>
                <w:b/>
              </w:rPr>
            </w:pPr>
            <w:r w:rsidRPr="00BB4F6F">
              <w:rPr>
                <w:b/>
              </w:rPr>
              <w:t>Проблема</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3C" w14:textId="77777777" w:rsidR="009D696A" w:rsidRPr="00BB4F6F" w:rsidRDefault="00B96AF2" w:rsidP="00BB4F6F">
            <w:pPr>
              <w:jc w:val="center"/>
              <w:rPr>
                <w:b/>
              </w:rPr>
            </w:pPr>
            <w:r w:rsidRPr="00BB4F6F">
              <w:rPr>
                <w:b/>
              </w:rPr>
              <w:t>Рекомендация</w:t>
            </w:r>
          </w:p>
        </w:tc>
        <w:tc>
          <w:tcPr>
            <w:tcW w:w="297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3D" w14:textId="77777777" w:rsidR="009D696A" w:rsidRPr="00BB4F6F" w:rsidRDefault="00B96AF2" w:rsidP="00BB4F6F">
            <w:pPr>
              <w:jc w:val="center"/>
              <w:rPr>
                <w:b/>
              </w:rPr>
            </w:pPr>
            <w:r w:rsidRPr="00BB4F6F">
              <w:rPr>
                <w:b/>
              </w:rPr>
              <w:t>Обоснование</w:t>
            </w:r>
          </w:p>
        </w:tc>
      </w:tr>
      <w:tr w:rsidR="00F067A5" w:rsidRPr="000D6A5A" w14:paraId="77F0C8D7" w14:textId="77777777" w:rsidTr="0033307A">
        <w:trPr>
          <w:trHeight w:val="1575"/>
        </w:trPr>
        <w:tc>
          <w:tcPr>
            <w:tcW w:w="155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3E" w14:textId="77777777" w:rsidR="009D696A" w:rsidRPr="00BB4F6F" w:rsidRDefault="00B96AF2" w:rsidP="00BB4F6F">
            <w:pPr>
              <w:rPr>
                <w:bCs/>
              </w:rPr>
            </w:pPr>
            <w:r w:rsidRPr="00BB4F6F">
              <w:rPr>
                <w:bCs/>
              </w:rPr>
              <w:t>POS-материалы</w:t>
            </w:r>
          </w:p>
        </w:tc>
        <w:tc>
          <w:tcPr>
            <w:tcW w:w="240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7A8AF62" w14:textId="6A7718BB" w:rsidR="00633B6F" w:rsidRPr="00BB4F6F" w:rsidRDefault="00B96AF2" w:rsidP="00BB4F6F">
            <w:r w:rsidRPr="00BB4F6F">
              <w:t xml:space="preserve">Традиционные POS-материалы </w:t>
            </w:r>
            <w:r w:rsidR="009F77F6" w:rsidRPr="00BB4F6F">
              <w:t>–</w:t>
            </w:r>
            <w:r w:rsidRPr="00BB4F6F">
              <w:t xml:space="preserve"> флаеры, буклеты, стойки </w:t>
            </w:r>
            <w:r w:rsidR="009F77F6" w:rsidRPr="00BB4F6F">
              <w:t>–</w:t>
            </w:r>
            <w:r w:rsidRPr="00BB4F6F">
              <w:t xml:space="preserve"> </w:t>
            </w:r>
          </w:p>
          <w:p w14:paraId="0000033F" w14:textId="6C37C28A" w:rsidR="009D696A" w:rsidRPr="00BB4F6F" w:rsidRDefault="00EE7A98" w:rsidP="00BB4F6F">
            <w:r w:rsidRPr="00BB4F6F">
              <w:t>предполагают большие тиражи и складирование, однако быстро устаревают и часто игнорируются клиентами.</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AAE47A3" w14:textId="77777777" w:rsidR="009D696A" w:rsidRDefault="00B96AF2" w:rsidP="00BB4F6F">
            <w:r w:rsidRPr="00BB4F6F">
              <w:t xml:space="preserve">Создавать функциональные мини-форматы: открытки, закладки, </w:t>
            </w:r>
          </w:p>
          <w:p w14:paraId="00000340" w14:textId="4CD03AEF" w:rsidR="00EE7A98" w:rsidRPr="00BB4F6F" w:rsidRDefault="00EE7A98" w:rsidP="00BB4F6F">
            <w:r w:rsidRPr="00BB4F6F">
              <w:rPr>
                <w:spacing w:val="-6"/>
              </w:rPr>
              <w:t xml:space="preserve">визуальные карточки, вложенные в заказ. </w:t>
            </w:r>
            <w:r>
              <w:rPr>
                <w:spacing w:val="-6"/>
              </w:rPr>
              <w:br/>
            </w:r>
            <w:r w:rsidRPr="00BB4F6F">
              <w:rPr>
                <w:spacing w:val="-6"/>
              </w:rPr>
              <w:t>На них – не описание товара, а смысловая фраза. Например: «Эта ткань не для выходного дня – она для твоего ощущения света». Добавить QR-код на капсулу образов.</w:t>
            </w:r>
          </w:p>
        </w:tc>
        <w:tc>
          <w:tcPr>
            <w:tcW w:w="297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E3CD222" w14:textId="77777777" w:rsidR="00EE7A98" w:rsidRPr="00BB4F6F" w:rsidRDefault="00B96AF2" w:rsidP="00EE7A98">
            <w:r w:rsidRPr="00BB4F6F">
              <w:t xml:space="preserve">Клиенты сегодня ищут не информацию, а эмоциональную точку опоры. Такие элементы легко производить </w:t>
            </w:r>
            <w:r w:rsidR="00EE7A98" w:rsidRPr="00BB4F6F">
              <w:t xml:space="preserve">малыми тиражами, адаптировать, менять </w:t>
            </w:r>
            <w:r w:rsidR="00EE7A98" w:rsidRPr="00BB4F6F">
              <w:br/>
              <w:t>и персонализировать.</w:t>
            </w:r>
          </w:p>
          <w:p w14:paraId="00000341" w14:textId="2E564901" w:rsidR="009D696A" w:rsidRPr="00BB4F6F" w:rsidRDefault="009D696A" w:rsidP="00BB4F6F"/>
        </w:tc>
      </w:tr>
    </w:tbl>
    <w:p w14:paraId="3B61C4E4" w14:textId="30CB3898" w:rsidR="00633B6F" w:rsidRPr="000D6A5A" w:rsidRDefault="00633B6F" w:rsidP="009F77F6">
      <w:pPr>
        <w:spacing w:line="360" w:lineRule="auto"/>
        <w:ind w:firstLine="708"/>
        <w:jc w:val="both"/>
        <w:rPr>
          <w:sz w:val="28"/>
          <w:szCs w:val="28"/>
        </w:rPr>
      </w:pPr>
    </w:p>
    <w:p w14:paraId="7C215BEF" w14:textId="77777777" w:rsidR="00EE7A98" w:rsidRDefault="00EE7A98" w:rsidP="009F77F6">
      <w:pPr>
        <w:spacing w:line="360" w:lineRule="auto"/>
        <w:ind w:firstLine="708"/>
        <w:jc w:val="both"/>
        <w:rPr>
          <w:spacing w:val="-6"/>
          <w:sz w:val="28"/>
          <w:szCs w:val="28"/>
        </w:rPr>
      </w:pPr>
    </w:p>
    <w:p w14:paraId="3634FE08" w14:textId="77777777" w:rsidR="00EE7A98" w:rsidRDefault="00EE7A98" w:rsidP="009F77F6">
      <w:pPr>
        <w:spacing w:line="360" w:lineRule="auto"/>
        <w:ind w:firstLine="708"/>
        <w:jc w:val="both"/>
        <w:rPr>
          <w:spacing w:val="-6"/>
          <w:sz w:val="28"/>
          <w:szCs w:val="28"/>
        </w:rPr>
      </w:pPr>
    </w:p>
    <w:p w14:paraId="35EB1E09" w14:textId="77777777" w:rsidR="00EE7A98" w:rsidRDefault="00EE7A98" w:rsidP="009F77F6">
      <w:pPr>
        <w:spacing w:line="360" w:lineRule="auto"/>
        <w:ind w:firstLine="708"/>
        <w:jc w:val="both"/>
        <w:rPr>
          <w:spacing w:val="-6"/>
          <w:sz w:val="28"/>
          <w:szCs w:val="28"/>
        </w:rPr>
      </w:pPr>
    </w:p>
    <w:p w14:paraId="546FDCAB" w14:textId="77777777" w:rsidR="00EE7A98" w:rsidRDefault="00EE7A98" w:rsidP="009F77F6">
      <w:pPr>
        <w:spacing w:line="360" w:lineRule="auto"/>
        <w:ind w:firstLine="708"/>
        <w:jc w:val="both"/>
        <w:rPr>
          <w:spacing w:val="-6"/>
          <w:sz w:val="28"/>
          <w:szCs w:val="28"/>
        </w:rPr>
      </w:pPr>
    </w:p>
    <w:p w14:paraId="00000346" w14:textId="17EC045B" w:rsidR="009D696A" w:rsidRPr="000D6A5A" w:rsidRDefault="00B96AF2" w:rsidP="009F77F6">
      <w:pPr>
        <w:spacing w:line="360" w:lineRule="auto"/>
        <w:ind w:firstLine="708"/>
        <w:jc w:val="both"/>
        <w:rPr>
          <w:spacing w:val="-6"/>
          <w:sz w:val="28"/>
          <w:szCs w:val="28"/>
        </w:rPr>
      </w:pPr>
      <w:r w:rsidRPr="000D6A5A">
        <w:rPr>
          <w:spacing w:val="-6"/>
          <w:sz w:val="28"/>
          <w:szCs w:val="28"/>
        </w:rPr>
        <w:lastRenderedPageBreak/>
        <w:t>4. Консультации: от офлайн-стилистов к форматам по записи</w:t>
      </w:r>
      <w:r w:rsidR="000C32A2" w:rsidRPr="000D6A5A">
        <w:rPr>
          <w:spacing w:val="-6"/>
          <w:sz w:val="28"/>
          <w:szCs w:val="28"/>
        </w:rPr>
        <w:t xml:space="preserve"> (таблица </w:t>
      </w:r>
      <w:r w:rsidR="005337E6">
        <w:rPr>
          <w:spacing w:val="-6"/>
          <w:sz w:val="28"/>
          <w:szCs w:val="28"/>
        </w:rPr>
        <w:t>20</w:t>
      </w:r>
      <w:r w:rsidR="000C32A2" w:rsidRPr="000D6A5A">
        <w:rPr>
          <w:spacing w:val="-6"/>
          <w:sz w:val="28"/>
          <w:szCs w:val="28"/>
        </w:rPr>
        <w:t>):</w:t>
      </w:r>
    </w:p>
    <w:p w14:paraId="0DD94E58" w14:textId="77777777" w:rsidR="000C32A2" w:rsidRPr="000D6A5A" w:rsidRDefault="000C32A2" w:rsidP="009F77F6">
      <w:pPr>
        <w:spacing w:line="360" w:lineRule="auto"/>
        <w:ind w:firstLine="708"/>
        <w:jc w:val="both"/>
        <w:rPr>
          <w:spacing w:val="-6"/>
          <w:sz w:val="28"/>
          <w:szCs w:val="28"/>
        </w:rPr>
      </w:pPr>
    </w:p>
    <w:p w14:paraId="00000347" w14:textId="732ACCC5" w:rsidR="009D696A" w:rsidRPr="000D6A5A" w:rsidRDefault="000C32A2" w:rsidP="000C32A2">
      <w:pPr>
        <w:spacing w:line="360" w:lineRule="auto"/>
        <w:jc w:val="both"/>
        <w:rPr>
          <w:sz w:val="28"/>
          <w:szCs w:val="28"/>
        </w:rPr>
      </w:pPr>
      <w:r w:rsidRPr="000D6A5A">
        <w:rPr>
          <w:sz w:val="28"/>
          <w:szCs w:val="28"/>
        </w:rPr>
        <w:t xml:space="preserve">Таблица </w:t>
      </w:r>
      <w:r w:rsidR="00C360E3">
        <w:rPr>
          <w:sz w:val="28"/>
          <w:szCs w:val="28"/>
        </w:rPr>
        <w:t>20</w:t>
      </w:r>
      <w:r w:rsidRPr="000D6A5A">
        <w:rPr>
          <w:sz w:val="28"/>
          <w:szCs w:val="28"/>
        </w:rPr>
        <w:t xml:space="preserve"> – Рекомендации по трансформации системы консультирования бренда VELOE</w:t>
      </w:r>
    </w:p>
    <w:tbl>
      <w:tblPr>
        <w:tblStyle w:val="aff8"/>
        <w:tblW w:w="9348" w:type="dxa"/>
        <w:tblInd w:w="0" w:type="dxa"/>
        <w:tblLayout w:type="fixed"/>
        <w:tblLook w:val="0600" w:firstRow="0" w:lastRow="0" w:firstColumn="0" w:lastColumn="0" w:noHBand="1" w:noVBand="1"/>
      </w:tblPr>
      <w:tblGrid>
        <w:gridCol w:w="1410"/>
        <w:gridCol w:w="2977"/>
        <w:gridCol w:w="2409"/>
        <w:gridCol w:w="2552"/>
      </w:tblGrid>
      <w:tr w:rsidR="00F067A5" w:rsidRPr="000D6A5A" w14:paraId="6B55D391" w14:textId="77777777" w:rsidTr="0033307A">
        <w:trPr>
          <w:trHeight w:val="315"/>
        </w:trPr>
        <w:tc>
          <w:tcPr>
            <w:tcW w:w="14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48" w14:textId="77777777" w:rsidR="009D696A" w:rsidRPr="008D7539" w:rsidRDefault="00B96AF2" w:rsidP="008D7539">
            <w:pPr>
              <w:jc w:val="center"/>
              <w:rPr>
                <w:b/>
              </w:rPr>
            </w:pPr>
            <w:r w:rsidRPr="008D7539">
              <w:rPr>
                <w:b/>
              </w:rPr>
              <w:t>Элемент</w:t>
            </w:r>
          </w:p>
        </w:tc>
        <w:tc>
          <w:tcPr>
            <w:tcW w:w="297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49" w14:textId="77777777" w:rsidR="009D696A" w:rsidRPr="008D7539" w:rsidRDefault="00B96AF2" w:rsidP="008D7539">
            <w:pPr>
              <w:jc w:val="center"/>
              <w:rPr>
                <w:b/>
              </w:rPr>
            </w:pPr>
            <w:r w:rsidRPr="008D7539">
              <w:rPr>
                <w:b/>
              </w:rPr>
              <w:t>Проблема</w:t>
            </w:r>
          </w:p>
        </w:tc>
        <w:tc>
          <w:tcPr>
            <w:tcW w:w="240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4A" w14:textId="77777777" w:rsidR="009D696A" w:rsidRPr="008D7539" w:rsidRDefault="00B96AF2" w:rsidP="008D7539">
            <w:pPr>
              <w:jc w:val="center"/>
              <w:rPr>
                <w:b/>
              </w:rPr>
            </w:pPr>
            <w:r w:rsidRPr="008D7539">
              <w:rPr>
                <w:b/>
              </w:rPr>
              <w:t>Рекомендация</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4B" w14:textId="77777777" w:rsidR="009D696A" w:rsidRPr="008D7539" w:rsidRDefault="00B96AF2" w:rsidP="008D7539">
            <w:pPr>
              <w:jc w:val="center"/>
              <w:rPr>
                <w:b/>
              </w:rPr>
            </w:pPr>
            <w:r w:rsidRPr="008D7539">
              <w:rPr>
                <w:b/>
              </w:rPr>
              <w:t>Обоснование</w:t>
            </w:r>
          </w:p>
        </w:tc>
      </w:tr>
      <w:tr w:rsidR="00F067A5" w:rsidRPr="000D6A5A" w14:paraId="56A25E6E" w14:textId="77777777" w:rsidTr="0033307A">
        <w:trPr>
          <w:trHeight w:val="1395"/>
        </w:trPr>
        <w:tc>
          <w:tcPr>
            <w:tcW w:w="14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4C" w14:textId="3D2A32D7" w:rsidR="009D696A" w:rsidRPr="008D7539" w:rsidRDefault="00B96AF2" w:rsidP="008D7539">
            <w:pPr>
              <w:rPr>
                <w:bCs/>
              </w:rPr>
            </w:pPr>
            <w:proofErr w:type="spellStart"/>
            <w:r w:rsidRPr="008D7539">
              <w:rPr>
                <w:bCs/>
              </w:rPr>
              <w:t>Консуль</w:t>
            </w:r>
            <w:proofErr w:type="spellEnd"/>
            <w:r w:rsidR="000C32A2" w:rsidRPr="008D7539">
              <w:rPr>
                <w:bCs/>
              </w:rPr>
              <w:t>-</w:t>
            </w:r>
            <w:r w:rsidR="000C32A2" w:rsidRPr="008D7539">
              <w:rPr>
                <w:bCs/>
              </w:rPr>
              <w:br/>
            </w:r>
            <w:proofErr w:type="spellStart"/>
            <w:r w:rsidRPr="008D7539">
              <w:rPr>
                <w:bCs/>
              </w:rPr>
              <w:t>тации</w:t>
            </w:r>
            <w:proofErr w:type="spellEnd"/>
            <w:r w:rsidRPr="008D7539">
              <w:rPr>
                <w:bCs/>
              </w:rPr>
              <w:t xml:space="preserve"> / Стили</w:t>
            </w:r>
            <w:r w:rsidR="000C32A2" w:rsidRPr="008D7539">
              <w:rPr>
                <w:bCs/>
              </w:rPr>
              <w:t>-</w:t>
            </w:r>
            <w:r w:rsidR="000C32A2" w:rsidRPr="008D7539">
              <w:rPr>
                <w:bCs/>
              </w:rPr>
              <w:br/>
            </w:r>
            <w:proofErr w:type="spellStart"/>
            <w:r w:rsidRPr="008D7539">
              <w:rPr>
                <w:bCs/>
              </w:rPr>
              <w:t>сты</w:t>
            </w:r>
            <w:proofErr w:type="spellEnd"/>
            <w:r w:rsidRPr="008D7539">
              <w:rPr>
                <w:bCs/>
              </w:rPr>
              <w:t xml:space="preserve"> / Промо</w:t>
            </w:r>
          </w:p>
        </w:tc>
        <w:tc>
          <w:tcPr>
            <w:tcW w:w="2977"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4D" w14:textId="4BA60958" w:rsidR="009D696A" w:rsidRPr="008D7539" w:rsidRDefault="00B96AF2" w:rsidP="008D7539">
            <w:r w:rsidRPr="008D7539">
              <w:t xml:space="preserve">Заложенные расходы на привлечение промоутеров и стилистов в офлайн-точки оцениваются в 150–200 тыс. рублей. При отсутствии постоянных точек и трафика такой ресурс </w:t>
            </w:r>
            <w:r w:rsidR="00EE7A98" w:rsidRPr="008D7539">
              <w:t>оказывается неокупаемым</w:t>
            </w:r>
          </w:p>
        </w:tc>
        <w:tc>
          <w:tcPr>
            <w:tcW w:w="240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4E" w14:textId="70ED8908" w:rsidR="009D696A" w:rsidRPr="008D7539" w:rsidRDefault="00B96AF2" w:rsidP="008D7539">
            <w:pPr>
              <w:rPr>
                <w:spacing w:val="-8"/>
              </w:rPr>
            </w:pPr>
            <w:r w:rsidRPr="008D7539">
              <w:rPr>
                <w:spacing w:val="-8"/>
              </w:rPr>
              <w:t xml:space="preserve">Перейти на онлайн-формат персональных консультаций: стилист по записи в </w:t>
            </w:r>
            <w:proofErr w:type="spellStart"/>
            <w:r w:rsidRPr="008D7539">
              <w:rPr>
                <w:spacing w:val="-8"/>
              </w:rPr>
              <w:t>Telegram</w:t>
            </w:r>
            <w:proofErr w:type="spellEnd"/>
            <w:r w:rsidRPr="008D7539">
              <w:rPr>
                <w:spacing w:val="-8"/>
              </w:rPr>
              <w:t>/</w:t>
            </w:r>
            <w:proofErr w:type="spellStart"/>
            <w:r w:rsidRPr="008D7539">
              <w:rPr>
                <w:spacing w:val="-8"/>
              </w:rPr>
              <w:t>WhatsApp</w:t>
            </w:r>
            <w:proofErr w:type="spellEnd"/>
            <w:r w:rsidRPr="008D7539">
              <w:rPr>
                <w:spacing w:val="-8"/>
              </w:rPr>
              <w:t xml:space="preserve">, капсульные подборки по анкете. Раз в месяц </w:t>
            </w:r>
            <w:r w:rsidR="009F77F6" w:rsidRPr="008D7539">
              <w:rPr>
                <w:spacing w:val="-8"/>
              </w:rPr>
              <w:t>–</w:t>
            </w:r>
            <w:r w:rsidRPr="008D7539">
              <w:rPr>
                <w:spacing w:val="-8"/>
              </w:rPr>
              <w:t xml:space="preserve"> очное </w:t>
            </w:r>
            <w:r w:rsidR="00EE7A98" w:rsidRPr="008D7539">
              <w:t xml:space="preserve">мероприятие </w:t>
            </w:r>
            <w:r w:rsidR="00EE7A98" w:rsidRPr="008D7539">
              <w:br/>
              <w:t>с ограниченным количеством мест</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4F" w14:textId="0249144A" w:rsidR="009D696A" w:rsidRPr="008D7539" w:rsidRDefault="00B96AF2" w:rsidP="008D7539">
            <w:r w:rsidRPr="008D7539">
              <w:t xml:space="preserve">Снижается стоимость контакта, повышается его качество и персонификация. </w:t>
            </w:r>
            <w:r w:rsidR="000C32A2" w:rsidRPr="008D7539">
              <w:br/>
            </w:r>
            <w:r w:rsidRPr="008D7539">
              <w:t xml:space="preserve">А главное </w:t>
            </w:r>
            <w:r w:rsidR="009F77F6" w:rsidRPr="008D7539">
              <w:t>–</w:t>
            </w:r>
            <w:r w:rsidRPr="008D7539">
              <w:t xml:space="preserve"> созда</w:t>
            </w:r>
            <w:r w:rsidR="00B4672F" w:rsidRPr="008D7539">
              <w:t>е</w:t>
            </w:r>
            <w:r w:rsidRPr="008D7539">
              <w:t xml:space="preserve">тся ощущение заботы, </w:t>
            </w:r>
            <w:r w:rsidR="00EE7A98" w:rsidRPr="008D7539">
              <w:rPr>
                <w:spacing w:val="-8"/>
              </w:rPr>
              <w:t>а не маркетингового давления</w:t>
            </w:r>
          </w:p>
        </w:tc>
      </w:tr>
    </w:tbl>
    <w:p w14:paraId="798609AD" w14:textId="77777777" w:rsidR="000C32A2" w:rsidRPr="000D6A5A" w:rsidRDefault="000C32A2" w:rsidP="009F77F6">
      <w:pPr>
        <w:spacing w:line="360" w:lineRule="auto"/>
        <w:ind w:firstLine="708"/>
        <w:jc w:val="both"/>
        <w:rPr>
          <w:sz w:val="28"/>
          <w:szCs w:val="28"/>
        </w:rPr>
      </w:pPr>
    </w:p>
    <w:p w14:paraId="00000351" w14:textId="38B2E1DF" w:rsidR="009D696A" w:rsidRPr="000D6A5A" w:rsidRDefault="00B96AF2" w:rsidP="009F77F6">
      <w:pPr>
        <w:spacing w:line="360" w:lineRule="auto"/>
        <w:ind w:firstLine="708"/>
        <w:jc w:val="both"/>
        <w:rPr>
          <w:sz w:val="28"/>
          <w:szCs w:val="28"/>
        </w:rPr>
      </w:pPr>
      <w:r w:rsidRPr="000D6A5A">
        <w:rPr>
          <w:sz w:val="28"/>
          <w:szCs w:val="28"/>
        </w:rPr>
        <w:t>5. Мероприятия: от презентационных событий к атмосферным точкам соприкосновения</w:t>
      </w:r>
      <w:r w:rsidR="003802D0" w:rsidRPr="000D6A5A">
        <w:rPr>
          <w:sz w:val="28"/>
          <w:szCs w:val="28"/>
        </w:rPr>
        <w:t xml:space="preserve"> (таблица </w:t>
      </w:r>
      <w:r w:rsidR="005337E6">
        <w:rPr>
          <w:sz w:val="28"/>
          <w:szCs w:val="28"/>
        </w:rPr>
        <w:t>21</w:t>
      </w:r>
      <w:r w:rsidR="003802D0" w:rsidRPr="000D6A5A">
        <w:rPr>
          <w:sz w:val="28"/>
          <w:szCs w:val="28"/>
        </w:rPr>
        <w:t>):</w:t>
      </w:r>
    </w:p>
    <w:p w14:paraId="6AD3B6AA" w14:textId="77777777" w:rsidR="003802D0" w:rsidRPr="000D6A5A" w:rsidRDefault="003802D0" w:rsidP="009F77F6">
      <w:pPr>
        <w:spacing w:line="360" w:lineRule="auto"/>
        <w:ind w:firstLine="708"/>
        <w:jc w:val="both"/>
        <w:rPr>
          <w:sz w:val="28"/>
          <w:szCs w:val="28"/>
        </w:rPr>
      </w:pPr>
    </w:p>
    <w:p w14:paraId="00000352" w14:textId="434613FE" w:rsidR="009D696A" w:rsidRPr="000D6A5A" w:rsidRDefault="003802D0" w:rsidP="003802D0">
      <w:pPr>
        <w:spacing w:line="360" w:lineRule="auto"/>
        <w:jc w:val="both"/>
        <w:rPr>
          <w:sz w:val="28"/>
          <w:szCs w:val="28"/>
        </w:rPr>
      </w:pPr>
      <w:r w:rsidRPr="000D6A5A">
        <w:rPr>
          <w:sz w:val="28"/>
          <w:szCs w:val="28"/>
        </w:rPr>
        <w:t xml:space="preserve">Таблица </w:t>
      </w:r>
      <w:r w:rsidR="005337E6">
        <w:rPr>
          <w:sz w:val="28"/>
          <w:szCs w:val="28"/>
        </w:rPr>
        <w:t>21</w:t>
      </w:r>
      <w:r w:rsidRPr="000D6A5A">
        <w:rPr>
          <w:sz w:val="28"/>
          <w:szCs w:val="28"/>
        </w:rPr>
        <w:t xml:space="preserve"> – Рекомендации по трансформации системы проведения клиентских мероприятий бренда VELOE</w:t>
      </w:r>
    </w:p>
    <w:tbl>
      <w:tblPr>
        <w:tblStyle w:val="aff9"/>
        <w:tblW w:w="9348" w:type="dxa"/>
        <w:tblInd w:w="0" w:type="dxa"/>
        <w:tblLayout w:type="fixed"/>
        <w:tblLook w:val="0600" w:firstRow="0" w:lastRow="0" w:firstColumn="0" w:lastColumn="0" w:noHBand="1" w:noVBand="1"/>
      </w:tblPr>
      <w:tblGrid>
        <w:gridCol w:w="1835"/>
        <w:gridCol w:w="2552"/>
        <w:gridCol w:w="2693"/>
        <w:gridCol w:w="2268"/>
      </w:tblGrid>
      <w:tr w:rsidR="00F067A5" w:rsidRPr="008D7539" w14:paraId="2E0D8C6F" w14:textId="77777777" w:rsidTr="0033307A">
        <w:trPr>
          <w:trHeight w:val="315"/>
        </w:trPr>
        <w:tc>
          <w:tcPr>
            <w:tcW w:w="183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53" w14:textId="77777777" w:rsidR="009D696A" w:rsidRPr="008D7539" w:rsidRDefault="00B96AF2" w:rsidP="008D7539">
            <w:pPr>
              <w:jc w:val="center"/>
              <w:rPr>
                <w:b/>
              </w:rPr>
            </w:pPr>
            <w:r w:rsidRPr="008D7539">
              <w:rPr>
                <w:b/>
              </w:rPr>
              <w:t>Элемент</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54" w14:textId="77777777" w:rsidR="009D696A" w:rsidRPr="008D7539" w:rsidRDefault="00B96AF2" w:rsidP="008D7539">
            <w:pPr>
              <w:jc w:val="center"/>
              <w:rPr>
                <w:b/>
              </w:rPr>
            </w:pPr>
            <w:r w:rsidRPr="008D7539">
              <w:rPr>
                <w:b/>
              </w:rPr>
              <w:t>Проблема</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55" w14:textId="77777777" w:rsidR="009D696A" w:rsidRPr="008D7539" w:rsidRDefault="00B96AF2" w:rsidP="008D7539">
            <w:pPr>
              <w:jc w:val="center"/>
              <w:rPr>
                <w:b/>
              </w:rPr>
            </w:pPr>
            <w:r w:rsidRPr="008D7539">
              <w:rPr>
                <w:b/>
              </w:rPr>
              <w:t>Рекомендация</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56" w14:textId="77777777" w:rsidR="009D696A" w:rsidRPr="008D7539" w:rsidRDefault="00B96AF2" w:rsidP="008D7539">
            <w:pPr>
              <w:jc w:val="center"/>
              <w:rPr>
                <w:b/>
              </w:rPr>
            </w:pPr>
            <w:r w:rsidRPr="008D7539">
              <w:rPr>
                <w:b/>
              </w:rPr>
              <w:t>Обоснование</w:t>
            </w:r>
          </w:p>
        </w:tc>
      </w:tr>
      <w:tr w:rsidR="00F067A5" w:rsidRPr="008D7539" w14:paraId="58D15C6F" w14:textId="77777777" w:rsidTr="0033307A">
        <w:trPr>
          <w:trHeight w:val="1215"/>
        </w:trPr>
        <w:tc>
          <w:tcPr>
            <w:tcW w:w="1835"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57" w14:textId="77777777" w:rsidR="009D696A" w:rsidRPr="008D7539" w:rsidRDefault="00B96AF2" w:rsidP="008D7539">
            <w:pPr>
              <w:rPr>
                <w:bCs/>
              </w:rPr>
            </w:pPr>
            <w:r w:rsidRPr="008D7539">
              <w:rPr>
                <w:bCs/>
              </w:rPr>
              <w:t>Имиджевые мероприятия</w:t>
            </w:r>
          </w:p>
        </w:tc>
        <w:tc>
          <w:tcPr>
            <w:tcW w:w="2552"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58" w14:textId="4C05A7AF" w:rsidR="009D696A" w:rsidRPr="008D7539" w:rsidRDefault="00B96AF2" w:rsidP="008D7539">
            <w:r w:rsidRPr="008D7539">
              <w:t>Имиджевые мероприятия предполагают съ</w:t>
            </w:r>
            <w:r w:rsidR="00B4672F" w:rsidRPr="008D7539">
              <w:t>е</w:t>
            </w:r>
            <w:r w:rsidRPr="008D7539">
              <w:t>мку, аренду, организацию команды и высокую затратность на каждого пришедшего клиента. При этом они эффективны только при большом охвате.</w:t>
            </w:r>
          </w:p>
        </w:tc>
        <w:tc>
          <w:tcPr>
            <w:tcW w:w="269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59" w14:textId="5EB14F2B" w:rsidR="009D696A" w:rsidRPr="008D7539" w:rsidRDefault="00B96AF2" w:rsidP="008D7539">
            <w:r w:rsidRPr="008D7539">
              <w:t xml:space="preserve">Заменить на серии малых форматов </w:t>
            </w:r>
            <w:r w:rsidR="009F77F6" w:rsidRPr="008D7539">
              <w:t>–</w:t>
            </w:r>
            <w:r w:rsidRPr="008D7539">
              <w:t xml:space="preserve"> камерные события, объедин</w:t>
            </w:r>
            <w:r w:rsidR="00B4672F" w:rsidRPr="008D7539">
              <w:t>е</w:t>
            </w:r>
            <w:r w:rsidRPr="008D7539">
              <w:t xml:space="preserve">нные с культурными кодами: «вечер визуальной капсулы», «коллекция </w:t>
            </w:r>
            <w:r w:rsidR="00EE7A98">
              <w:br/>
            </w:r>
            <w:r w:rsidRPr="008D7539">
              <w:t>и книга», «ткань и чай». Каждое событие становится микро-историей бренда.</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5A" w14:textId="241F4546" w:rsidR="009D696A" w:rsidRPr="008D7539" w:rsidRDefault="00B96AF2" w:rsidP="008D7539">
            <w:r w:rsidRPr="008D7539">
              <w:t xml:space="preserve">Клиент получает опыт </w:t>
            </w:r>
            <w:r w:rsidR="00EE7A98">
              <w:br/>
            </w:r>
            <w:r w:rsidRPr="008D7539">
              <w:t xml:space="preserve">не потребления, </w:t>
            </w:r>
            <w:r w:rsidR="00EE7A98">
              <w:br/>
            </w:r>
            <w:r w:rsidRPr="008D7539">
              <w:t>а участия. Это вызывает доверие, память, повторное взаимодействие.</w:t>
            </w:r>
          </w:p>
        </w:tc>
      </w:tr>
    </w:tbl>
    <w:p w14:paraId="0000035B" w14:textId="77777777" w:rsidR="009D696A" w:rsidRPr="000D6A5A" w:rsidRDefault="009D696A" w:rsidP="009F77F6">
      <w:pPr>
        <w:spacing w:line="360" w:lineRule="auto"/>
        <w:ind w:firstLine="708"/>
        <w:jc w:val="both"/>
        <w:rPr>
          <w:sz w:val="28"/>
          <w:szCs w:val="28"/>
        </w:rPr>
      </w:pPr>
    </w:p>
    <w:p w14:paraId="0000035C" w14:textId="5336FC10" w:rsidR="009D696A" w:rsidRPr="000D6A5A" w:rsidRDefault="00B96AF2" w:rsidP="009F77F6">
      <w:pPr>
        <w:spacing w:line="360" w:lineRule="auto"/>
        <w:ind w:firstLine="708"/>
        <w:jc w:val="both"/>
        <w:rPr>
          <w:sz w:val="28"/>
          <w:szCs w:val="28"/>
        </w:rPr>
      </w:pPr>
      <w:r w:rsidRPr="000D6A5A">
        <w:rPr>
          <w:sz w:val="28"/>
          <w:szCs w:val="28"/>
        </w:rPr>
        <w:t xml:space="preserve">Для того чтобы обосновать предложения по оптимизации офлайн-маркетинга VELOE, была составлена сводная оценочная матрица текущих офлайн-активностей, в которой каждая из инициатив проанализирована </w:t>
      </w:r>
      <w:r w:rsidR="00EE7A98">
        <w:rPr>
          <w:sz w:val="28"/>
          <w:szCs w:val="28"/>
        </w:rPr>
        <w:br/>
      </w:r>
      <w:r w:rsidRPr="000D6A5A">
        <w:rPr>
          <w:sz w:val="28"/>
          <w:szCs w:val="28"/>
        </w:rPr>
        <w:t>по двум критериям:</w:t>
      </w:r>
    </w:p>
    <w:p w14:paraId="0000035D" w14:textId="5C441EBF" w:rsidR="009D696A" w:rsidRPr="000D6A5A" w:rsidRDefault="00B96AF2" w:rsidP="008545C9">
      <w:pPr>
        <w:numPr>
          <w:ilvl w:val="0"/>
          <w:numId w:val="9"/>
        </w:numPr>
        <w:spacing w:line="360" w:lineRule="auto"/>
        <w:ind w:left="0" w:firstLine="708"/>
        <w:jc w:val="both"/>
        <w:rPr>
          <w:sz w:val="28"/>
          <w:szCs w:val="28"/>
        </w:rPr>
      </w:pPr>
      <w:r w:rsidRPr="000D6A5A">
        <w:rPr>
          <w:sz w:val="28"/>
          <w:szCs w:val="28"/>
        </w:rPr>
        <w:lastRenderedPageBreak/>
        <w:t xml:space="preserve">Оценка затратности </w:t>
      </w:r>
      <w:r w:rsidR="009F77F6" w:rsidRPr="000D6A5A">
        <w:rPr>
          <w:sz w:val="28"/>
          <w:szCs w:val="28"/>
        </w:rPr>
        <w:t>–</w:t>
      </w:r>
      <w:r w:rsidRPr="000D6A5A">
        <w:rPr>
          <w:sz w:val="28"/>
          <w:szCs w:val="28"/>
        </w:rPr>
        <w:t xml:space="preserve"> условная шкала от 1 до 5, где 1 означает минимальные вложения, а 5 </w:t>
      </w:r>
      <w:r w:rsidR="009F77F6" w:rsidRPr="000D6A5A">
        <w:rPr>
          <w:sz w:val="28"/>
          <w:szCs w:val="28"/>
        </w:rPr>
        <w:t>–</w:t>
      </w:r>
      <w:r w:rsidRPr="000D6A5A">
        <w:rPr>
          <w:sz w:val="28"/>
          <w:szCs w:val="28"/>
        </w:rPr>
        <w:t xml:space="preserve"> максимальные затраты, как прямые (производство, аренда), так и косвенные (логистика, персонал, хранение).</w:t>
      </w:r>
    </w:p>
    <w:p w14:paraId="0000035E" w14:textId="41926527" w:rsidR="009D696A" w:rsidRPr="000D6A5A" w:rsidRDefault="00B96AF2" w:rsidP="008545C9">
      <w:pPr>
        <w:numPr>
          <w:ilvl w:val="0"/>
          <w:numId w:val="9"/>
        </w:numPr>
        <w:spacing w:line="360" w:lineRule="auto"/>
        <w:ind w:left="0" w:firstLine="708"/>
        <w:jc w:val="both"/>
        <w:rPr>
          <w:spacing w:val="-4"/>
          <w:sz w:val="28"/>
          <w:szCs w:val="28"/>
        </w:rPr>
      </w:pPr>
      <w:r w:rsidRPr="000D6A5A">
        <w:rPr>
          <w:spacing w:val="-4"/>
          <w:sz w:val="28"/>
          <w:szCs w:val="28"/>
        </w:rPr>
        <w:t xml:space="preserve">Стратегический приоритет </w:t>
      </w:r>
      <w:r w:rsidR="009F77F6" w:rsidRPr="000D6A5A">
        <w:rPr>
          <w:spacing w:val="-4"/>
          <w:sz w:val="28"/>
          <w:szCs w:val="28"/>
        </w:rPr>
        <w:t>–</w:t>
      </w:r>
      <w:r w:rsidRPr="000D6A5A">
        <w:rPr>
          <w:spacing w:val="-4"/>
          <w:sz w:val="28"/>
          <w:szCs w:val="28"/>
        </w:rPr>
        <w:t xml:space="preserve"> экспертная классификация, основанная на:</w:t>
      </w:r>
    </w:p>
    <w:p w14:paraId="0000035F" w14:textId="1C14EE78" w:rsidR="009D696A" w:rsidRPr="000D6A5A" w:rsidRDefault="003802D0" w:rsidP="003802D0">
      <w:pPr>
        <w:spacing w:line="360" w:lineRule="auto"/>
        <w:ind w:firstLine="709"/>
        <w:jc w:val="both"/>
        <w:rPr>
          <w:sz w:val="28"/>
          <w:szCs w:val="28"/>
        </w:rPr>
      </w:pPr>
      <w:r w:rsidRPr="000D6A5A">
        <w:rPr>
          <w:sz w:val="28"/>
          <w:szCs w:val="28"/>
        </w:rPr>
        <w:t xml:space="preserve">– </w:t>
      </w:r>
      <w:r w:rsidR="00B96AF2" w:rsidRPr="000D6A5A">
        <w:rPr>
          <w:sz w:val="28"/>
          <w:szCs w:val="28"/>
        </w:rPr>
        <w:t>текущем этапе развития бренда (выход на рынок)</w:t>
      </w:r>
      <w:r w:rsidRPr="000D6A5A">
        <w:rPr>
          <w:sz w:val="28"/>
          <w:szCs w:val="28"/>
        </w:rPr>
        <w:t>;</w:t>
      </w:r>
    </w:p>
    <w:p w14:paraId="00000360" w14:textId="04EA5CC2" w:rsidR="009D696A" w:rsidRPr="000D6A5A" w:rsidRDefault="003802D0" w:rsidP="003802D0">
      <w:pPr>
        <w:spacing w:line="360" w:lineRule="auto"/>
        <w:ind w:firstLine="709"/>
        <w:jc w:val="both"/>
        <w:rPr>
          <w:sz w:val="28"/>
          <w:szCs w:val="28"/>
        </w:rPr>
      </w:pPr>
      <w:r w:rsidRPr="000D6A5A">
        <w:rPr>
          <w:sz w:val="28"/>
          <w:szCs w:val="28"/>
        </w:rPr>
        <w:t>– </w:t>
      </w:r>
      <w:r w:rsidR="00B96AF2" w:rsidRPr="000D6A5A">
        <w:rPr>
          <w:sz w:val="28"/>
          <w:szCs w:val="28"/>
        </w:rPr>
        <w:t xml:space="preserve">реальных каналах взаимодействия с аудиторией (маркетплейсы, </w:t>
      </w:r>
      <w:proofErr w:type="spellStart"/>
      <w:r w:rsidR="00B96AF2" w:rsidRPr="000D6A5A">
        <w:rPr>
          <w:sz w:val="28"/>
          <w:szCs w:val="28"/>
        </w:rPr>
        <w:t>digital</w:t>
      </w:r>
      <w:proofErr w:type="spellEnd"/>
      <w:r w:rsidR="00B96AF2" w:rsidRPr="000D6A5A">
        <w:rPr>
          <w:sz w:val="28"/>
          <w:szCs w:val="28"/>
        </w:rPr>
        <w:t>)</w:t>
      </w:r>
      <w:r w:rsidRPr="000D6A5A">
        <w:rPr>
          <w:sz w:val="28"/>
          <w:szCs w:val="28"/>
        </w:rPr>
        <w:t>;</w:t>
      </w:r>
    </w:p>
    <w:p w14:paraId="00000361" w14:textId="33D4C071" w:rsidR="009D696A" w:rsidRPr="000D6A5A" w:rsidRDefault="003802D0" w:rsidP="003802D0">
      <w:pPr>
        <w:spacing w:line="360" w:lineRule="auto"/>
        <w:ind w:firstLine="709"/>
        <w:jc w:val="both"/>
        <w:rPr>
          <w:sz w:val="28"/>
          <w:szCs w:val="28"/>
        </w:rPr>
      </w:pPr>
      <w:r w:rsidRPr="000D6A5A">
        <w:rPr>
          <w:sz w:val="28"/>
          <w:szCs w:val="28"/>
        </w:rPr>
        <w:t xml:space="preserve">– </w:t>
      </w:r>
      <w:r w:rsidR="00B96AF2" w:rsidRPr="000D6A5A">
        <w:rPr>
          <w:sz w:val="28"/>
          <w:szCs w:val="28"/>
        </w:rPr>
        <w:t>данных из сметы и аналитики второй главы</w:t>
      </w:r>
      <w:r w:rsidRPr="000D6A5A">
        <w:rPr>
          <w:sz w:val="28"/>
          <w:szCs w:val="28"/>
        </w:rPr>
        <w:t>;</w:t>
      </w:r>
    </w:p>
    <w:p w14:paraId="00000362" w14:textId="008F7133" w:rsidR="009D696A" w:rsidRPr="000D6A5A" w:rsidRDefault="003802D0" w:rsidP="003802D0">
      <w:pPr>
        <w:spacing w:line="360" w:lineRule="auto"/>
        <w:ind w:firstLine="709"/>
        <w:jc w:val="both"/>
        <w:rPr>
          <w:sz w:val="28"/>
          <w:szCs w:val="28"/>
        </w:rPr>
      </w:pPr>
      <w:r w:rsidRPr="000D6A5A">
        <w:rPr>
          <w:sz w:val="28"/>
          <w:szCs w:val="28"/>
        </w:rPr>
        <w:t xml:space="preserve">– </w:t>
      </w:r>
      <w:r w:rsidR="00B96AF2" w:rsidRPr="000D6A5A">
        <w:rPr>
          <w:sz w:val="28"/>
          <w:szCs w:val="28"/>
        </w:rPr>
        <w:t>принципах SHIVA-маркетинга: гибкости, минимализма, честности и тактильности.</w:t>
      </w:r>
    </w:p>
    <w:p w14:paraId="00000363" w14:textId="26EE97C2" w:rsidR="009D696A" w:rsidRPr="000D6A5A" w:rsidRDefault="00B96AF2" w:rsidP="009F77F6">
      <w:pPr>
        <w:spacing w:line="360" w:lineRule="auto"/>
        <w:ind w:firstLine="708"/>
        <w:jc w:val="both"/>
        <w:rPr>
          <w:sz w:val="28"/>
          <w:szCs w:val="28"/>
        </w:rPr>
      </w:pPr>
      <w:r w:rsidRPr="000D6A5A">
        <w:rPr>
          <w:sz w:val="28"/>
          <w:szCs w:val="28"/>
        </w:rPr>
        <w:t xml:space="preserve">Все активности были распределены по матрице и нанесены </w:t>
      </w:r>
      <w:r w:rsidR="003802D0" w:rsidRPr="000D6A5A">
        <w:rPr>
          <w:sz w:val="28"/>
          <w:szCs w:val="28"/>
        </w:rPr>
        <w:br/>
      </w:r>
      <w:r w:rsidRPr="000D6A5A">
        <w:rPr>
          <w:sz w:val="28"/>
          <w:szCs w:val="28"/>
        </w:rPr>
        <w:t>на двумерную визуальную схему, где по оси X отражена степень затратности, а цвет точек указывает на приоритет:</w:t>
      </w:r>
    </w:p>
    <w:p w14:paraId="00000364" w14:textId="56E50F28" w:rsidR="009D696A" w:rsidRPr="000D6A5A" w:rsidRDefault="003802D0" w:rsidP="003802D0">
      <w:pPr>
        <w:spacing w:line="360" w:lineRule="auto"/>
        <w:ind w:firstLine="708"/>
        <w:jc w:val="both"/>
        <w:rPr>
          <w:sz w:val="28"/>
          <w:szCs w:val="28"/>
        </w:rPr>
      </w:pPr>
      <w:r w:rsidRPr="000D6A5A">
        <w:rPr>
          <w:sz w:val="28"/>
          <w:szCs w:val="28"/>
        </w:rPr>
        <w:t>–  зеленый</w:t>
      </w:r>
      <w:r w:rsidR="00B96AF2" w:rsidRPr="000D6A5A">
        <w:rPr>
          <w:sz w:val="28"/>
          <w:szCs w:val="28"/>
        </w:rPr>
        <w:t xml:space="preserve"> (высокий приоритет) </w:t>
      </w:r>
      <w:r w:rsidR="009F77F6" w:rsidRPr="000D6A5A">
        <w:rPr>
          <w:sz w:val="28"/>
          <w:szCs w:val="28"/>
        </w:rPr>
        <w:t>–</w:t>
      </w:r>
      <w:r w:rsidR="00B96AF2" w:rsidRPr="000D6A5A">
        <w:rPr>
          <w:sz w:val="28"/>
          <w:szCs w:val="28"/>
        </w:rPr>
        <w:t xml:space="preserve"> активности, которые важно сохранить или адаптировать даже при ограниченном бюджете, так как они имеют высокий эмоциональный или стратегический эффект;</w:t>
      </w:r>
    </w:p>
    <w:p w14:paraId="00000365" w14:textId="5F525A96" w:rsidR="009D696A" w:rsidRPr="000D6A5A" w:rsidRDefault="003802D0" w:rsidP="003802D0">
      <w:pPr>
        <w:spacing w:line="360" w:lineRule="auto"/>
        <w:ind w:firstLine="708"/>
        <w:jc w:val="both"/>
        <w:rPr>
          <w:sz w:val="28"/>
          <w:szCs w:val="28"/>
        </w:rPr>
      </w:pPr>
      <w:r w:rsidRPr="000D6A5A">
        <w:rPr>
          <w:sz w:val="28"/>
          <w:szCs w:val="28"/>
        </w:rPr>
        <w:t>– оранжевый</w:t>
      </w:r>
      <w:r w:rsidR="00B96AF2" w:rsidRPr="000D6A5A">
        <w:rPr>
          <w:sz w:val="28"/>
          <w:szCs w:val="28"/>
        </w:rPr>
        <w:t xml:space="preserve"> (средний приоритет) </w:t>
      </w:r>
      <w:r w:rsidR="009F77F6" w:rsidRPr="000D6A5A">
        <w:rPr>
          <w:sz w:val="28"/>
          <w:szCs w:val="28"/>
        </w:rPr>
        <w:t>–</w:t>
      </w:r>
      <w:r w:rsidR="00B96AF2" w:rsidRPr="000D6A5A">
        <w:rPr>
          <w:sz w:val="28"/>
          <w:szCs w:val="28"/>
        </w:rPr>
        <w:t xml:space="preserve"> инициативы, которые могут быть реализованы в ограниченном объ</w:t>
      </w:r>
      <w:r w:rsidR="00B4672F" w:rsidRPr="000D6A5A">
        <w:rPr>
          <w:sz w:val="28"/>
          <w:szCs w:val="28"/>
        </w:rPr>
        <w:t>е</w:t>
      </w:r>
      <w:r w:rsidR="00B96AF2" w:rsidRPr="000D6A5A">
        <w:rPr>
          <w:sz w:val="28"/>
          <w:szCs w:val="28"/>
        </w:rPr>
        <w:t>ме, частично или в партн</w:t>
      </w:r>
      <w:r w:rsidR="00B4672F" w:rsidRPr="000D6A5A">
        <w:rPr>
          <w:sz w:val="28"/>
          <w:szCs w:val="28"/>
        </w:rPr>
        <w:t>е</w:t>
      </w:r>
      <w:r w:rsidR="00B96AF2" w:rsidRPr="000D6A5A">
        <w:rPr>
          <w:sz w:val="28"/>
          <w:szCs w:val="28"/>
        </w:rPr>
        <w:t>рстве;</w:t>
      </w:r>
    </w:p>
    <w:p w14:paraId="00000366" w14:textId="2A40BC3B" w:rsidR="009D696A" w:rsidRPr="000D6A5A" w:rsidRDefault="003802D0" w:rsidP="003802D0">
      <w:pPr>
        <w:spacing w:line="360" w:lineRule="auto"/>
        <w:ind w:firstLine="708"/>
        <w:jc w:val="both"/>
        <w:rPr>
          <w:sz w:val="28"/>
          <w:szCs w:val="28"/>
        </w:rPr>
      </w:pPr>
      <w:r w:rsidRPr="000D6A5A">
        <w:rPr>
          <w:sz w:val="28"/>
          <w:szCs w:val="28"/>
        </w:rPr>
        <w:t>– красный</w:t>
      </w:r>
      <w:r w:rsidR="00B96AF2" w:rsidRPr="000D6A5A">
        <w:rPr>
          <w:sz w:val="28"/>
          <w:szCs w:val="28"/>
        </w:rPr>
        <w:t xml:space="preserve"> (низкий приоритет) </w:t>
      </w:r>
      <w:r w:rsidR="009F77F6" w:rsidRPr="000D6A5A">
        <w:rPr>
          <w:sz w:val="28"/>
          <w:szCs w:val="28"/>
        </w:rPr>
        <w:t>–</w:t>
      </w:r>
      <w:r w:rsidR="00B96AF2" w:rsidRPr="000D6A5A">
        <w:rPr>
          <w:sz w:val="28"/>
          <w:szCs w:val="28"/>
        </w:rPr>
        <w:t xml:space="preserve"> элементы, реализация которых </w:t>
      </w:r>
      <w:r w:rsidRPr="000D6A5A">
        <w:rPr>
          <w:sz w:val="28"/>
          <w:szCs w:val="28"/>
        </w:rPr>
        <w:br/>
      </w:r>
      <w:r w:rsidR="00B96AF2" w:rsidRPr="000D6A5A">
        <w:rPr>
          <w:sz w:val="28"/>
          <w:szCs w:val="28"/>
        </w:rPr>
        <w:t>на текущем этапе является преждевременной или избыточной с точки зрения бюджета и отдачи.</w:t>
      </w:r>
    </w:p>
    <w:p w14:paraId="00000367" w14:textId="7936982A" w:rsidR="009D696A" w:rsidRPr="000D6A5A" w:rsidRDefault="00B96AF2" w:rsidP="009F77F6">
      <w:pPr>
        <w:spacing w:line="360" w:lineRule="auto"/>
        <w:ind w:firstLine="708"/>
        <w:jc w:val="both"/>
        <w:rPr>
          <w:sz w:val="28"/>
          <w:szCs w:val="28"/>
        </w:rPr>
      </w:pPr>
      <w:r w:rsidRPr="000D6A5A">
        <w:rPr>
          <w:sz w:val="28"/>
          <w:szCs w:val="28"/>
        </w:rPr>
        <w:t>К примеру, брендированная упаковка обозначена как высокозатратный элемент, но получает высокий приоритет, поскольку именно она созда</w:t>
      </w:r>
      <w:r w:rsidR="00B4672F" w:rsidRPr="000D6A5A">
        <w:rPr>
          <w:sz w:val="28"/>
          <w:szCs w:val="28"/>
        </w:rPr>
        <w:t>е</w:t>
      </w:r>
      <w:r w:rsidRPr="000D6A5A">
        <w:rPr>
          <w:sz w:val="28"/>
          <w:szCs w:val="28"/>
        </w:rPr>
        <w:t xml:space="preserve">т первое физическое впечатление о бренде и влияет на эмоциональный контакт. В то время как аренда </w:t>
      </w:r>
      <w:proofErr w:type="spellStart"/>
      <w:r w:rsidRPr="000D6A5A">
        <w:rPr>
          <w:sz w:val="28"/>
          <w:szCs w:val="28"/>
        </w:rPr>
        <w:t>pop-up</w:t>
      </w:r>
      <w:proofErr w:type="spellEnd"/>
      <w:r w:rsidRPr="000D6A5A">
        <w:rPr>
          <w:sz w:val="28"/>
          <w:szCs w:val="28"/>
        </w:rPr>
        <w:t xml:space="preserve"> пространств и офлайн-мероприятия, несмотря на визуальную силу, показаны как затратные при низком или среднем приоритете: их реализация оправдана лишь при наличии вовлеч</w:t>
      </w:r>
      <w:r w:rsidR="00B4672F" w:rsidRPr="000D6A5A">
        <w:rPr>
          <w:sz w:val="28"/>
          <w:szCs w:val="28"/>
        </w:rPr>
        <w:t>е</w:t>
      </w:r>
      <w:r w:rsidRPr="000D6A5A">
        <w:rPr>
          <w:sz w:val="28"/>
          <w:szCs w:val="28"/>
        </w:rPr>
        <w:t>нной базы подписчиков и устойчивого спроса.</w:t>
      </w:r>
    </w:p>
    <w:p w14:paraId="00000368" w14:textId="40DEAA69" w:rsidR="009D696A" w:rsidRPr="000D6A5A" w:rsidRDefault="003802D0" w:rsidP="009F77F6">
      <w:pPr>
        <w:spacing w:line="360" w:lineRule="auto"/>
        <w:ind w:firstLine="708"/>
        <w:jc w:val="both"/>
        <w:rPr>
          <w:sz w:val="28"/>
          <w:szCs w:val="28"/>
        </w:rPr>
      </w:pPr>
      <w:r w:rsidRPr="000D6A5A">
        <w:rPr>
          <w:noProof/>
          <w:sz w:val="28"/>
          <w:szCs w:val="28"/>
        </w:rPr>
        <w:lastRenderedPageBreak/>
        <w:drawing>
          <wp:anchor distT="0" distB="0" distL="114300" distR="114300" simplePos="0" relativeHeight="251673600" behindDoc="0" locked="0" layoutInCell="1" allowOverlap="1" wp14:anchorId="0AF39C9C" wp14:editId="37F9CEE0">
            <wp:simplePos x="0" y="0"/>
            <wp:positionH relativeFrom="column">
              <wp:posOffset>76200</wp:posOffset>
            </wp:positionH>
            <wp:positionV relativeFrom="paragraph">
              <wp:posOffset>1034415</wp:posOffset>
            </wp:positionV>
            <wp:extent cx="5939155" cy="3301809"/>
            <wp:effectExtent l="0" t="0" r="4445" b="0"/>
            <wp:wrapTopAndBottom/>
            <wp:docPr id="55"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rotWithShape="1">
                    <a:blip r:embed="rId24" cstate="print">
                      <a:extLst>
                        <a:ext uri="{28A0092B-C50C-407E-A947-70E740481C1C}">
                          <a14:useLocalDpi xmlns:a14="http://schemas.microsoft.com/office/drawing/2010/main" val="0"/>
                        </a:ext>
                      </a:extLst>
                    </a:blip>
                    <a:srcRect t="5455"/>
                    <a:stretch/>
                  </pic:blipFill>
                  <pic:spPr bwMode="auto">
                    <a:xfrm>
                      <a:off x="0" y="0"/>
                      <a:ext cx="5939155" cy="3301809"/>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96AF2" w:rsidRPr="000D6A5A">
        <w:rPr>
          <w:sz w:val="28"/>
          <w:szCs w:val="28"/>
        </w:rPr>
        <w:t xml:space="preserve">На </w:t>
      </w:r>
      <w:r w:rsidRPr="000D6A5A">
        <w:rPr>
          <w:sz w:val="28"/>
          <w:szCs w:val="28"/>
        </w:rPr>
        <w:t>рисунке 1</w:t>
      </w:r>
      <w:r w:rsidR="009C0786">
        <w:rPr>
          <w:sz w:val="28"/>
          <w:szCs w:val="28"/>
        </w:rPr>
        <w:t>6</w:t>
      </w:r>
      <w:r w:rsidR="00B96AF2" w:rsidRPr="000D6A5A">
        <w:rPr>
          <w:sz w:val="28"/>
          <w:szCs w:val="28"/>
        </w:rPr>
        <w:t xml:space="preserve"> представлена визуальная схема, отражающая расстановку приоритетов в офлайн-активностях VELOE с уч</w:t>
      </w:r>
      <w:r w:rsidR="00B4672F" w:rsidRPr="000D6A5A">
        <w:rPr>
          <w:sz w:val="28"/>
          <w:szCs w:val="28"/>
        </w:rPr>
        <w:t>е</w:t>
      </w:r>
      <w:r w:rsidR="00B96AF2" w:rsidRPr="000D6A5A">
        <w:rPr>
          <w:sz w:val="28"/>
          <w:szCs w:val="28"/>
        </w:rPr>
        <w:t>том затратности и стратегической целесообразности.</w:t>
      </w:r>
    </w:p>
    <w:p w14:paraId="69955F6A" w14:textId="37CA4A5A" w:rsidR="003802D0" w:rsidRPr="000D6A5A" w:rsidRDefault="003802D0" w:rsidP="003802D0">
      <w:pPr>
        <w:spacing w:line="360" w:lineRule="auto"/>
        <w:ind w:firstLine="708"/>
        <w:jc w:val="center"/>
        <w:rPr>
          <w:sz w:val="16"/>
          <w:szCs w:val="16"/>
        </w:rPr>
      </w:pPr>
    </w:p>
    <w:p w14:paraId="00000369" w14:textId="2D6EBA01" w:rsidR="009D696A" w:rsidRPr="000D6A5A" w:rsidRDefault="003802D0" w:rsidP="003802D0">
      <w:pPr>
        <w:spacing w:line="360" w:lineRule="auto"/>
        <w:ind w:firstLine="708"/>
        <w:jc w:val="center"/>
        <w:rPr>
          <w:sz w:val="28"/>
          <w:szCs w:val="28"/>
        </w:rPr>
      </w:pPr>
      <w:r w:rsidRPr="000D6A5A">
        <w:rPr>
          <w:sz w:val="28"/>
          <w:szCs w:val="28"/>
        </w:rPr>
        <w:t>Рисунок 1</w:t>
      </w:r>
      <w:r w:rsidR="00C360E3">
        <w:rPr>
          <w:sz w:val="28"/>
          <w:szCs w:val="28"/>
        </w:rPr>
        <w:t>6</w:t>
      </w:r>
      <w:r w:rsidRPr="000D6A5A">
        <w:rPr>
          <w:sz w:val="28"/>
          <w:szCs w:val="28"/>
        </w:rPr>
        <w:t xml:space="preserve"> – Оценка затратности и приоритета офлайн-активностей бренда VELOE</w:t>
      </w:r>
    </w:p>
    <w:p w14:paraId="5B4BF3DF" w14:textId="77777777" w:rsidR="003802D0" w:rsidRPr="000D6A5A" w:rsidRDefault="003802D0" w:rsidP="009F77F6">
      <w:pPr>
        <w:spacing w:line="360" w:lineRule="auto"/>
        <w:ind w:firstLine="708"/>
        <w:jc w:val="both"/>
        <w:rPr>
          <w:sz w:val="28"/>
          <w:szCs w:val="28"/>
        </w:rPr>
      </w:pPr>
    </w:p>
    <w:p w14:paraId="0000036A" w14:textId="05822C50" w:rsidR="009D696A" w:rsidRPr="000D6A5A" w:rsidRDefault="00B96AF2" w:rsidP="009F77F6">
      <w:pPr>
        <w:spacing w:line="360" w:lineRule="auto"/>
        <w:ind w:firstLine="708"/>
        <w:jc w:val="both"/>
        <w:rPr>
          <w:sz w:val="28"/>
          <w:szCs w:val="28"/>
        </w:rPr>
      </w:pPr>
      <w:r w:rsidRPr="000D6A5A">
        <w:rPr>
          <w:sz w:val="28"/>
          <w:szCs w:val="28"/>
        </w:rPr>
        <w:t xml:space="preserve">На этапе выхода бренда VELOE на рынок принципиально важным становится отказ от инерционных решений в сфере традиционного маркетинга. Современная коммуникационная среда требует не столько масштабных охватов, сколько глубоко осмысленных и персонализированных точек соприкосновения, которые способны не просто заявить о бренде, </w:t>
      </w:r>
      <w:r w:rsidR="003802D0" w:rsidRPr="000D6A5A">
        <w:rPr>
          <w:sz w:val="28"/>
          <w:szCs w:val="28"/>
        </w:rPr>
        <w:br/>
      </w:r>
      <w:r w:rsidRPr="000D6A5A">
        <w:rPr>
          <w:sz w:val="28"/>
          <w:szCs w:val="28"/>
        </w:rPr>
        <w:t>но встроиться в повседневную реальность человека. Именно такую стратегию можно обозначить как концепцию умного присутствия.</w:t>
      </w:r>
    </w:p>
    <w:p w14:paraId="0000036B" w14:textId="5F8AF490" w:rsidR="009D696A" w:rsidRPr="000D6A5A" w:rsidRDefault="00B96AF2" w:rsidP="009F77F6">
      <w:pPr>
        <w:spacing w:line="360" w:lineRule="auto"/>
        <w:ind w:firstLine="708"/>
        <w:jc w:val="both"/>
        <w:rPr>
          <w:sz w:val="28"/>
          <w:szCs w:val="28"/>
        </w:rPr>
      </w:pPr>
      <w:r w:rsidRPr="000D6A5A">
        <w:rPr>
          <w:sz w:val="28"/>
          <w:szCs w:val="28"/>
        </w:rPr>
        <w:t xml:space="preserve">Под «умным присутствием» в данном контексте понимается отказ </w:t>
      </w:r>
      <w:r w:rsidR="003802D0" w:rsidRPr="000D6A5A">
        <w:rPr>
          <w:sz w:val="28"/>
          <w:szCs w:val="28"/>
        </w:rPr>
        <w:br/>
      </w:r>
      <w:r w:rsidRPr="000D6A5A">
        <w:rPr>
          <w:sz w:val="28"/>
          <w:szCs w:val="28"/>
        </w:rPr>
        <w:t xml:space="preserve">от широких затратных форматов (массивные </w:t>
      </w:r>
      <w:proofErr w:type="spellStart"/>
      <w:r w:rsidRPr="000D6A5A">
        <w:rPr>
          <w:sz w:val="28"/>
          <w:szCs w:val="28"/>
        </w:rPr>
        <w:t>pop-up</w:t>
      </w:r>
      <w:proofErr w:type="spellEnd"/>
      <w:r w:rsidRPr="000D6A5A">
        <w:rPr>
          <w:sz w:val="28"/>
          <w:szCs w:val="28"/>
        </w:rPr>
        <w:t xml:space="preserve">, разовые мероприятия, </w:t>
      </w:r>
      <w:proofErr w:type="spellStart"/>
      <w:r w:rsidRPr="000D6A5A">
        <w:rPr>
          <w:sz w:val="28"/>
          <w:szCs w:val="28"/>
        </w:rPr>
        <w:t>флаерные</w:t>
      </w:r>
      <w:proofErr w:type="spellEnd"/>
      <w:r w:rsidRPr="000D6A5A">
        <w:rPr>
          <w:sz w:val="28"/>
          <w:szCs w:val="28"/>
        </w:rPr>
        <w:t xml:space="preserve"> кампании) в пользу точечных, локальных, эмоционально насыщенных форматов, способных нести идентичность бренда не в словах, </w:t>
      </w:r>
      <w:r w:rsidR="003802D0" w:rsidRPr="000D6A5A">
        <w:rPr>
          <w:sz w:val="28"/>
          <w:szCs w:val="28"/>
        </w:rPr>
        <w:br/>
      </w:r>
      <w:r w:rsidRPr="000D6A5A">
        <w:rPr>
          <w:sz w:val="28"/>
          <w:szCs w:val="28"/>
        </w:rPr>
        <w:t>а в действиях, ощущениях и визуальной атмосфере.</w:t>
      </w:r>
    </w:p>
    <w:p w14:paraId="0000036C" w14:textId="3A951E57" w:rsidR="009D696A" w:rsidRPr="000D6A5A" w:rsidRDefault="00B96AF2" w:rsidP="009F77F6">
      <w:pPr>
        <w:pStyle w:val="4"/>
        <w:keepNext w:val="0"/>
        <w:keepLines w:val="0"/>
        <w:spacing w:before="0" w:after="0" w:line="360" w:lineRule="auto"/>
        <w:ind w:firstLine="708"/>
        <w:jc w:val="both"/>
        <w:rPr>
          <w:color w:val="auto"/>
          <w:sz w:val="28"/>
          <w:szCs w:val="28"/>
        </w:rPr>
      </w:pPr>
      <w:bookmarkStart w:id="57" w:name="_heading=h.kwsvlpd9rqiu" w:colFirst="0" w:colLast="0"/>
      <w:bookmarkEnd w:id="57"/>
      <w:r w:rsidRPr="000D6A5A">
        <w:rPr>
          <w:color w:val="auto"/>
          <w:sz w:val="28"/>
          <w:szCs w:val="28"/>
        </w:rPr>
        <w:lastRenderedPageBreak/>
        <w:t>Философия «меньше, но глубже» – данная философия находит подтверждение в ряде исследовательских и практических кейсов, демонстрирующих, что интенсивное локальное проникновение в рамках одного пространства может быть эффективнее, чем механическое тиражирование в десятках точек. Речь ид</w:t>
      </w:r>
      <w:r w:rsidR="00B4672F" w:rsidRPr="000D6A5A">
        <w:rPr>
          <w:color w:val="auto"/>
          <w:sz w:val="28"/>
          <w:szCs w:val="28"/>
        </w:rPr>
        <w:t>е</w:t>
      </w:r>
      <w:r w:rsidRPr="000D6A5A">
        <w:rPr>
          <w:color w:val="auto"/>
          <w:sz w:val="28"/>
          <w:szCs w:val="28"/>
        </w:rPr>
        <w:t xml:space="preserve">т не только о снижении затрат, </w:t>
      </w:r>
      <w:r w:rsidR="003802D0" w:rsidRPr="000D6A5A">
        <w:rPr>
          <w:color w:val="auto"/>
          <w:sz w:val="28"/>
          <w:szCs w:val="28"/>
        </w:rPr>
        <w:br/>
      </w:r>
      <w:r w:rsidRPr="000D6A5A">
        <w:rPr>
          <w:color w:val="auto"/>
          <w:sz w:val="28"/>
          <w:szCs w:val="28"/>
        </w:rPr>
        <w:t>но и о росте вовлеч</w:t>
      </w:r>
      <w:r w:rsidR="00B4672F" w:rsidRPr="000D6A5A">
        <w:rPr>
          <w:color w:val="auto"/>
          <w:sz w:val="28"/>
          <w:szCs w:val="28"/>
        </w:rPr>
        <w:t>е</w:t>
      </w:r>
      <w:r w:rsidRPr="000D6A5A">
        <w:rPr>
          <w:color w:val="auto"/>
          <w:sz w:val="28"/>
          <w:szCs w:val="28"/>
        </w:rPr>
        <w:t xml:space="preserve">нности, времени контакта и эмоциональной отдачи </w:t>
      </w:r>
      <w:r w:rsidR="003802D0" w:rsidRPr="000D6A5A">
        <w:rPr>
          <w:color w:val="auto"/>
          <w:sz w:val="28"/>
          <w:szCs w:val="28"/>
        </w:rPr>
        <w:br/>
      </w:r>
      <w:r w:rsidRPr="000D6A5A">
        <w:rPr>
          <w:color w:val="auto"/>
          <w:sz w:val="28"/>
          <w:szCs w:val="28"/>
        </w:rPr>
        <w:t>от взаимодействия.</w:t>
      </w:r>
    </w:p>
    <w:p w14:paraId="0000036D" w14:textId="7D6B2D5B" w:rsidR="009D696A" w:rsidRPr="000D6A5A" w:rsidRDefault="00B96AF2" w:rsidP="009F77F6">
      <w:pPr>
        <w:spacing w:line="360" w:lineRule="auto"/>
        <w:ind w:firstLine="708"/>
        <w:jc w:val="both"/>
        <w:rPr>
          <w:sz w:val="28"/>
          <w:szCs w:val="28"/>
        </w:rPr>
      </w:pPr>
      <w:r w:rsidRPr="000D6A5A">
        <w:rPr>
          <w:sz w:val="28"/>
          <w:szCs w:val="28"/>
        </w:rPr>
        <w:t>Например, партн</w:t>
      </w:r>
      <w:r w:rsidR="00B4672F" w:rsidRPr="000D6A5A">
        <w:rPr>
          <w:sz w:val="28"/>
          <w:szCs w:val="28"/>
        </w:rPr>
        <w:t>е</w:t>
      </w:r>
      <w:r w:rsidRPr="000D6A5A">
        <w:rPr>
          <w:sz w:val="28"/>
          <w:szCs w:val="28"/>
        </w:rPr>
        <w:t xml:space="preserve">рский </w:t>
      </w:r>
      <w:proofErr w:type="spellStart"/>
      <w:r w:rsidRPr="000D6A5A">
        <w:rPr>
          <w:sz w:val="28"/>
          <w:szCs w:val="28"/>
        </w:rPr>
        <w:t>pop-up</w:t>
      </w:r>
      <w:proofErr w:type="spellEnd"/>
      <w:r w:rsidRPr="000D6A5A">
        <w:rPr>
          <w:sz w:val="28"/>
          <w:szCs w:val="28"/>
        </w:rPr>
        <w:t xml:space="preserve"> в локальной кофейне с визуально выстроенной экспозицией и возможностью примерки, сопровождаемый минималистичной открыткой и чашкой кофе с названием капсулы, формирует намного более прочную связь с брендом, чем баннер в торговом центре </w:t>
      </w:r>
      <w:r w:rsidR="00BB63EE" w:rsidRPr="000D6A5A">
        <w:rPr>
          <w:sz w:val="28"/>
          <w:szCs w:val="28"/>
        </w:rPr>
        <w:br/>
      </w:r>
      <w:r w:rsidRPr="000D6A5A">
        <w:rPr>
          <w:sz w:val="28"/>
          <w:szCs w:val="28"/>
        </w:rPr>
        <w:t>или бренд-стойка в проходной зоне.</w:t>
      </w:r>
    </w:p>
    <w:p w14:paraId="0000036E" w14:textId="13B7EB41" w:rsidR="009D696A" w:rsidRPr="000D6A5A" w:rsidRDefault="00B96AF2" w:rsidP="009F77F6">
      <w:pPr>
        <w:spacing w:line="360" w:lineRule="auto"/>
        <w:ind w:firstLine="708"/>
        <w:jc w:val="both"/>
        <w:rPr>
          <w:sz w:val="28"/>
          <w:szCs w:val="28"/>
        </w:rPr>
      </w:pPr>
      <w:r w:rsidRPr="000D6A5A">
        <w:rPr>
          <w:sz w:val="28"/>
          <w:szCs w:val="28"/>
        </w:rPr>
        <w:t xml:space="preserve">Согласно ряду эмпирических наблюдений в </w:t>
      </w:r>
      <w:proofErr w:type="spellStart"/>
      <w:r w:rsidRPr="000D6A5A">
        <w:rPr>
          <w:sz w:val="28"/>
          <w:szCs w:val="28"/>
        </w:rPr>
        <w:t>fashion</w:t>
      </w:r>
      <w:proofErr w:type="spellEnd"/>
      <w:r w:rsidRPr="000D6A5A">
        <w:rPr>
          <w:sz w:val="28"/>
          <w:szCs w:val="28"/>
        </w:rPr>
        <w:t xml:space="preserve">-сегменте (в том числе HBR и WGSN), одна глубоко эмоциональная офлайн-встреча с брендом может давать коэффициент удержания в 2–3 раза выше, чем серия поверхностных визуальных касаний. Это объясняется тем, что глубокое вовлечение формирует воспоминание, доверие и «внутреннюю ссылку» </w:t>
      </w:r>
      <w:r w:rsidR="009F77F6" w:rsidRPr="000D6A5A">
        <w:rPr>
          <w:sz w:val="28"/>
          <w:szCs w:val="28"/>
        </w:rPr>
        <w:t>–</w:t>
      </w:r>
      <w:r w:rsidRPr="000D6A5A">
        <w:rPr>
          <w:sz w:val="28"/>
          <w:szCs w:val="28"/>
        </w:rPr>
        <w:t xml:space="preserve"> </w:t>
      </w:r>
      <w:r w:rsidR="00BB63EE" w:rsidRPr="000D6A5A">
        <w:rPr>
          <w:sz w:val="28"/>
          <w:szCs w:val="28"/>
        </w:rPr>
        <w:br/>
      </w:r>
      <w:r w:rsidRPr="000D6A5A">
        <w:rPr>
          <w:sz w:val="28"/>
          <w:szCs w:val="28"/>
        </w:rPr>
        <w:t>ту самую ассоциацию, которая срабатывает при следующем выборе.</w:t>
      </w:r>
    </w:p>
    <w:p w14:paraId="0000036F" w14:textId="0A67106E" w:rsidR="009D696A" w:rsidRPr="000D6A5A" w:rsidRDefault="00B96AF2" w:rsidP="009F77F6">
      <w:pPr>
        <w:spacing w:line="360" w:lineRule="auto"/>
        <w:ind w:firstLine="708"/>
        <w:jc w:val="both"/>
        <w:rPr>
          <w:sz w:val="28"/>
          <w:szCs w:val="28"/>
        </w:rPr>
      </w:pPr>
      <w:r w:rsidRPr="000D6A5A">
        <w:rPr>
          <w:sz w:val="28"/>
          <w:szCs w:val="28"/>
        </w:rPr>
        <w:t xml:space="preserve">Особое значение данная стратегия приобретает в рамках SHIVA-модели восприятия, где ключевыми признаками маркетинговой среды становятся: нестабильность, тревожность, ускорение и избыток информации. В этом мире потребитель интуитивно ищет не шум и обещание, а тишину и опору. Упаковка, оформление, типографика, даже материалы, которые клиент держит в руках, становятся сенсорным интерфейсом бренда </w:t>
      </w:r>
      <w:r w:rsidR="009F77F6" w:rsidRPr="000D6A5A">
        <w:rPr>
          <w:sz w:val="28"/>
          <w:szCs w:val="28"/>
        </w:rPr>
        <w:t>–</w:t>
      </w:r>
      <w:r w:rsidRPr="000D6A5A">
        <w:rPr>
          <w:sz w:val="28"/>
          <w:szCs w:val="28"/>
        </w:rPr>
        <w:t xml:space="preserve"> своеобразным якорем, возвращающим ощущение порядка, уместности, заботы.</w:t>
      </w:r>
    </w:p>
    <w:p w14:paraId="00000370" w14:textId="11C8E55F" w:rsidR="009D696A" w:rsidRPr="000D6A5A" w:rsidRDefault="00B96AF2" w:rsidP="009F77F6">
      <w:pPr>
        <w:spacing w:line="360" w:lineRule="auto"/>
        <w:ind w:firstLine="708"/>
        <w:jc w:val="both"/>
        <w:rPr>
          <w:sz w:val="28"/>
          <w:szCs w:val="28"/>
        </w:rPr>
      </w:pPr>
      <w:r w:rsidRPr="000D6A5A">
        <w:rPr>
          <w:sz w:val="28"/>
          <w:szCs w:val="28"/>
        </w:rPr>
        <w:t>Упаковка, выполненная в крафтовой эстетике, с нестандартной фразой или визуальной тишиной (например: «ты достойна быть л</w:t>
      </w:r>
      <w:r w:rsidR="00B4672F" w:rsidRPr="000D6A5A">
        <w:rPr>
          <w:sz w:val="28"/>
          <w:szCs w:val="28"/>
        </w:rPr>
        <w:t>е</w:t>
      </w:r>
      <w:r w:rsidRPr="000D6A5A">
        <w:rPr>
          <w:sz w:val="28"/>
          <w:szCs w:val="28"/>
        </w:rPr>
        <w:t xml:space="preserve">гкой»), работает как </w:t>
      </w:r>
      <w:proofErr w:type="spellStart"/>
      <w:r w:rsidRPr="000D6A5A">
        <w:rPr>
          <w:sz w:val="28"/>
          <w:szCs w:val="28"/>
        </w:rPr>
        <w:t>микросообщение</w:t>
      </w:r>
      <w:proofErr w:type="spellEnd"/>
      <w:r w:rsidRPr="000D6A5A">
        <w:rPr>
          <w:sz w:val="28"/>
          <w:szCs w:val="28"/>
        </w:rPr>
        <w:t xml:space="preserve">, адресованное прямо в эмоциональное ядро клиента. Это </w:t>
      </w:r>
      <w:r w:rsidR="00BB63EE" w:rsidRPr="000D6A5A">
        <w:rPr>
          <w:sz w:val="28"/>
          <w:szCs w:val="28"/>
        </w:rPr>
        <w:br/>
      </w:r>
      <w:r w:rsidRPr="000D6A5A">
        <w:rPr>
          <w:sz w:val="28"/>
          <w:szCs w:val="28"/>
        </w:rPr>
        <w:t xml:space="preserve">и есть тактильный маркетинг как часть «умного присутствия»: не говорить громко </w:t>
      </w:r>
      <w:r w:rsidR="009F77F6" w:rsidRPr="000D6A5A">
        <w:rPr>
          <w:sz w:val="28"/>
          <w:szCs w:val="28"/>
        </w:rPr>
        <w:t>–</w:t>
      </w:r>
      <w:r w:rsidRPr="000D6A5A">
        <w:rPr>
          <w:sz w:val="28"/>
          <w:szCs w:val="28"/>
        </w:rPr>
        <w:t xml:space="preserve"> а быть точно.</w:t>
      </w:r>
    </w:p>
    <w:p w14:paraId="00000371" w14:textId="63142F4C" w:rsidR="009D696A" w:rsidRPr="000D6A5A" w:rsidRDefault="00B96AF2" w:rsidP="009F77F6">
      <w:pPr>
        <w:spacing w:line="360" w:lineRule="auto"/>
        <w:ind w:firstLine="708"/>
        <w:jc w:val="both"/>
        <w:rPr>
          <w:sz w:val="28"/>
          <w:szCs w:val="28"/>
        </w:rPr>
      </w:pPr>
      <w:r w:rsidRPr="000D6A5A">
        <w:rPr>
          <w:sz w:val="28"/>
          <w:szCs w:val="28"/>
        </w:rPr>
        <w:lastRenderedPageBreak/>
        <w:t xml:space="preserve">Пространство также должно не просто презентовать бренд, </w:t>
      </w:r>
      <w:r w:rsidR="00BB63EE" w:rsidRPr="000D6A5A">
        <w:rPr>
          <w:sz w:val="28"/>
          <w:szCs w:val="28"/>
        </w:rPr>
        <w:br/>
      </w:r>
      <w:r w:rsidRPr="000D6A5A">
        <w:rPr>
          <w:sz w:val="28"/>
          <w:szCs w:val="28"/>
        </w:rPr>
        <w:t xml:space="preserve">а имитировать микросреду, в которой человек может почувствовать себя собой, а не объектом внимания. Зеркало, лампа, мягкий свет, аромат, текстура тканей </w:t>
      </w:r>
      <w:r w:rsidR="009F77F6" w:rsidRPr="000D6A5A">
        <w:rPr>
          <w:sz w:val="28"/>
          <w:szCs w:val="28"/>
        </w:rPr>
        <w:t>–</w:t>
      </w:r>
      <w:r w:rsidRPr="000D6A5A">
        <w:rPr>
          <w:sz w:val="28"/>
          <w:szCs w:val="28"/>
        </w:rPr>
        <w:t xml:space="preserve"> все эти элементы не требуют многомиллионных вложений, но создают ценностную глубину контакта.</w:t>
      </w:r>
    </w:p>
    <w:p w14:paraId="00000373" w14:textId="0C7A365D" w:rsidR="009D696A" w:rsidRPr="000D6A5A" w:rsidRDefault="00B96AF2" w:rsidP="00BB63EE">
      <w:pPr>
        <w:pStyle w:val="2"/>
        <w:keepNext w:val="0"/>
        <w:keepLines w:val="0"/>
        <w:spacing w:before="0" w:after="0" w:line="360" w:lineRule="auto"/>
        <w:ind w:firstLine="708"/>
        <w:jc w:val="both"/>
        <w:rPr>
          <w:sz w:val="28"/>
          <w:szCs w:val="28"/>
        </w:rPr>
      </w:pPr>
      <w:bookmarkStart w:id="58" w:name="_heading=h.9p1cpoi2wox4" w:colFirst="0" w:colLast="0"/>
      <w:bookmarkEnd w:id="58"/>
      <w:r w:rsidRPr="000D6A5A">
        <w:rPr>
          <w:sz w:val="28"/>
          <w:szCs w:val="28"/>
        </w:rPr>
        <w:t>Пример практического применения концепции «умного присутствия» брендом VELOE</w:t>
      </w:r>
      <w:r w:rsidR="00BB63EE" w:rsidRPr="000D6A5A">
        <w:rPr>
          <w:sz w:val="28"/>
          <w:szCs w:val="28"/>
        </w:rPr>
        <w:t xml:space="preserve">. </w:t>
      </w:r>
      <w:r w:rsidRPr="000D6A5A">
        <w:rPr>
          <w:sz w:val="28"/>
          <w:szCs w:val="28"/>
        </w:rPr>
        <w:t xml:space="preserve">У VELOE нет своего офлайн-магазина. Бюджет ограничен. Цель </w:t>
      </w:r>
      <w:r w:rsidR="009F77F6" w:rsidRPr="000D6A5A">
        <w:rPr>
          <w:sz w:val="28"/>
          <w:szCs w:val="28"/>
        </w:rPr>
        <w:t>–</w:t>
      </w:r>
      <w:r w:rsidRPr="000D6A5A">
        <w:rPr>
          <w:sz w:val="28"/>
          <w:szCs w:val="28"/>
        </w:rPr>
        <w:t xml:space="preserve"> познакомить первых клиентов с брендом не только через маркетплейсы, но и через офлайн-опыт, который создаст эмоциональную связь и даст повод говорить о бренде.</w:t>
      </w:r>
    </w:p>
    <w:p w14:paraId="00000374" w14:textId="77777777" w:rsidR="009D696A" w:rsidRPr="000D6A5A" w:rsidRDefault="00B96AF2" w:rsidP="009F77F6">
      <w:pPr>
        <w:pStyle w:val="3"/>
        <w:keepNext w:val="0"/>
        <w:keepLines w:val="0"/>
        <w:spacing w:before="0" w:after="0" w:line="360" w:lineRule="auto"/>
        <w:ind w:firstLine="708"/>
        <w:jc w:val="both"/>
        <w:rPr>
          <w:color w:val="auto"/>
        </w:rPr>
      </w:pPr>
      <w:bookmarkStart w:id="59" w:name="_heading=h.ee71wm7j4f1t" w:colFirst="0" w:colLast="0"/>
      <w:bookmarkEnd w:id="59"/>
      <w:r w:rsidRPr="000D6A5A">
        <w:rPr>
          <w:color w:val="auto"/>
        </w:rPr>
        <w:t>Что необходимо сделать VELOE:</w:t>
      </w:r>
    </w:p>
    <w:p w14:paraId="00000375" w14:textId="47844575" w:rsidR="009D696A" w:rsidRPr="000D6A5A" w:rsidRDefault="00B96AF2" w:rsidP="009F77F6">
      <w:pPr>
        <w:pStyle w:val="4"/>
        <w:keepNext w:val="0"/>
        <w:keepLines w:val="0"/>
        <w:spacing w:before="0" w:after="0" w:line="360" w:lineRule="auto"/>
        <w:ind w:firstLine="708"/>
        <w:jc w:val="both"/>
        <w:rPr>
          <w:color w:val="auto"/>
          <w:sz w:val="28"/>
          <w:szCs w:val="28"/>
        </w:rPr>
      </w:pPr>
      <w:bookmarkStart w:id="60" w:name="_heading=h.5ezq621kwzc0" w:colFirst="0" w:colLast="0"/>
      <w:bookmarkEnd w:id="60"/>
      <w:r w:rsidRPr="000D6A5A">
        <w:rPr>
          <w:color w:val="auto"/>
          <w:sz w:val="28"/>
          <w:szCs w:val="28"/>
        </w:rPr>
        <w:t>1. Выбирается локальное партн</w:t>
      </w:r>
      <w:r w:rsidR="00B4672F" w:rsidRPr="000D6A5A">
        <w:rPr>
          <w:color w:val="auto"/>
          <w:sz w:val="28"/>
          <w:szCs w:val="28"/>
        </w:rPr>
        <w:t>е</w:t>
      </w:r>
      <w:r w:rsidRPr="000D6A5A">
        <w:rPr>
          <w:color w:val="auto"/>
          <w:sz w:val="28"/>
          <w:szCs w:val="28"/>
        </w:rPr>
        <w:t>рское пространство</w:t>
      </w:r>
      <w:r w:rsidR="00BB63EE" w:rsidRPr="000D6A5A">
        <w:rPr>
          <w:color w:val="auto"/>
          <w:sz w:val="28"/>
          <w:szCs w:val="28"/>
        </w:rPr>
        <w:t>:</w:t>
      </w:r>
    </w:p>
    <w:p w14:paraId="35A96544" w14:textId="551CE070" w:rsidR="00BB63EE" w:rsidRPr="000D6A5A" w:rsidRDefault="00B96AF2" w:rsidP="009F77F6">
      <w:pPr>
        <w:spacing w:line="360" w:lineRule="auto"/>
        <w:ind w:firstLine="708"/>
        <w:jc w:val="both"/>
        <w:rPr>
          <w:sz w:val="28"/>
          <w:szCs w:val="28"/>
        </w:rPr>
      </w:pPr>
      <w:r w:rsidRPr="000D6A5A">
        <w:rPr>
          <w:sz w:val="28"/>
          <w:szCs w:val="28"/>
        </w:rPr>
        <w:t xml:space="preserve">– </w:t>
      </w:r>
      <w:r w:rsidR="00BB63EE" w:rsidRPr="000D6A5A">
        <w:rPr>
          <w:sz w:val="28"/>
          <w:szCs w:val="28"/>
        </w:rPr>
        <w:t>не</w:t>
      </w:r>
      <w:r w:rsidRPr="000D6A5A">
        <w:rPr>
          <w:sz w:val="28"/>
          <w:szCs w:val="28"/>
        </w:rPr>
        <w:t xml:space="preserve"> арендуется отдельное помещение;</w:t>
      </w:r>
    </w:p>
    <w:p w14:paraId="6944A2B4" w14:textId="77777777" w:rsidR="00BB63EE" w:rsidRPr="000D6A5A" w:rsidRDefault="00B96AF2" w:rsidP="009F77F6">
      <w:pPr>
        <w:spacing w:line="360" w:lineRule="auto"/>
        <w:ind w:firstLine="708"/>
        <w:jc w:val="both"/>
        <w:rPr>
          <w:sz w:val="28"/>
          <w:szCs w:val="28"/>
        </w:rPr>
      </w:pPr>
      <w:r w:rsidRPr="000D6A5A">
        <w:rPr>
          <w:sz w:val="28"/>
          <w:szCs w:val="28"/>
        </w:rPr>
        <w:t xml:space="preserve">– </w:t>
      </w:r>
      <w:r w:rsidR="00BB63EE" w:rsidRPr="000D6A5A">
        <w:rPr>
          <w:sz w:val="28"/>
          <w:szCs w:val="28"/>
        </w:rPr>
        <w:t>ведутся</w:t>
      </w:r>
      <w:r w:rsidRPr="000D6A5A">
        <w:rPr>
          <w:sz w:val="28"/>
          <w:szCs w:val="28"/>
        </w:rPr>
        <w:t xml:space="preserve"> переговоры с эстетически близкой кофе-точкой или арт-студией (например, камерная кофейня с деревянным интерьером и нейтральным светом);</w:t>
      </w:r>
    </w:p>
    <w:p w14:paraId="00000376" w14:textId="79D7168F" w:rsidR="009D696A" w:rsidRPr="000D6A5A" w:rsidRDefault="00B96AF2" w:rsidP="009F77F6">
      <w:pPr>
        <w:spacing w:line="360" w:lineRule="auto"/>
        <w:ind w:firstLine="708"/>
        <w:jc w:val="both"/>
        <w:rPr>
          <w:sz w:val="28"/>
          <w:szCs w:val="28"/>
        </w:rPr>
      </w:pPr>
      <w:r w:rsidRPr="000D6A5A">
        <w:rPr>
          <w:sz w:val="28"/>
          <w:szCs w:val="28"/>
        </w:rPr>
        <w:t xml:space="preserve">– </w:t>
      </w:r>
      <w:r w:rsidR="00BB63EE" w:rsidRPr="000D6A5A">
        <w:rPr>
          <w:sz w:val="28"/>
          <w:szCs w:val="28"/>
        </w:rPr>
        <w:t>важно</w:t>
      </w:r>
      <w:r w:rsidRPr="000D6A5A">
        <w:rPr>
          <w:sz w:val="28"/>
          <w:szCs w:val="28"/>
        </w:rPr>
        <w:t>: у пространства уже есть небольшая, но лояльная аудитория.</w:t>
      </w:r>
    </w:p>
    <w:p w14:paraId="00000378" w14:textId="36250022" w:rsidR="009D696A" w:rsidRPr="000D6A5A" w:rsidRDefault="00B96AF2" w:rsidP="00BB63EE">
      <w:pPr>
        <w:pStyle w:val="4"/>
        <w:keepNext w:val="0"/>
        <w:keepLines w:val="0"/>
        <w:spacing w:before="0" w:after="0" w:line="360" w:lineRule="auto"/>
        <w:ind w:firstLine="708"/>
        <w:jc w:val="both"/>
        <w:rPr>
          <w:color w:val="auto"/>
          <w:sz w:val="28"/>
          <w:szCs w:val="28"/>
        </w:rPr>
      </w:pPr>
      <w:bookmarkStart w:id="61" w:name="_heading=h.x3d7g8ojh0u5" w:colFirst="0" w:colLast="0"/>
      <w:bookmarkEnd w:id="61"/>
      <w:r w:rsidRPr="000D6A5A">
        <w:rPr>
          <w:color w:val="auto"/>
          <w:sz w:val="28"/>
          <w:szCs w:val="28"/>
        </w:rPr>
        <w:t>2. Организуется мини-ивент под философией бренда</w:t>
      </w:r>
      <w:r w:rsidR="00BB63EE" w:rsidRPr="000D6A5A">
        <w:rPr>
          <w:color w:val="auto"/>
          <w:sz w:val="28"/>
          <w:szCs w:val="28"/>
        </w:rPr>
        <w:t xml:space="preserve">. </w:t>
      </w:r>
      <w:r w:rsidRPr="000D6A5A">
        <w:rPr>
          <w:color w:val="auto"/>
          <w:sz w:val="28"/>
          <w:szCs w:val="28"/>
        </w:rPr>
        <w:t>Название события: «Вечер капсулы: ткань и тишина»</w:t>
      </w:r>
      <w:r w:rsidR="00BB63EE" w:rsidRPr="000D6A5A">
        <w:rPr>
          <w:color w:val="auto"/>
          <w:sz w:val="28"/>
          <w:szCs w:val="28"/>
        </w:rPr>
        <w:t xml:space="preserve">. </w:t>
      </w:r>
      <w:r w:rsidRPr="000D6A5A">
        <w:rPr>
          <w:color w:val="auto"/>
          <w:sz w:val="28"/>
          <w:szCs w:val="28"/>
        </w:rPr>
        <w:t>Формат:</w:t>
      </w:r>
    </w:p>
    <w:p w14:paraId="493D0FE1" w14:textId="4F6795C4" w:rsidR="00BB63EE" w:rsidRPr="000D6A5A" w:rsidRDefault="00BB63EE" w:rsidP="00BB63EE">
      <w:pPr>
        <w:spacing w:line="360" w:lineRule="auto"/>
        <w:ind w:left="708"/>
        <w:jc w:val="both"/>
        <w:rPr>
          <w:sz w:val="28"/>
          <w:szCs w:val="28"/>
        </w:rPr>
      </w:pPr>
      <w:r w:rsidRPr="000D6A5A">
        <w:rPr>
          <w:sz w:val="28"/>
          <w:szCs w:val="28"/>
        </w:rPr>
        <w:t xml:space="preserve">– </w:t>
      </w:r>
      <w:r w:rsidR="00B96AF2" w:rsidRPr="000D6A5A">
        <w:rPr>
          <w:sz w:val="28"/>
          <w:szCs w:val="28"/>
        </w:rPr>
        <w:t>3 часа, 1 вечер;</w:t>
      </w:r>
    </w:p>
    <w:p w14:paraId="26CDC1AE" w14:textId="162CA293" w:rsidR="00BB63EE" w:rsidRPr="000D6A5A" w:rsidRDefault="00BB63EE" w:rsidP="00BB63EE">
      <w:pPr>
        <w:spacing w:line="360" w:lineRule="auto"/>
        <w:ind w:left="708"/>
        <w:jc w:val="both"/>
        <w:rPr>
          <w:sz w:val="28"/>
          <w:szCs w:val="28"/>
        </w:rPr>
      </w:pPr>
      <w:r w:rsidRPr="000D6A5A">
        <w:rPr>
          <w:sz w:val="28"/>
          <w:szCs w:val="28"/>
        </w:rPr>
        <w:t>– ограниченное</w:t>
      </w:r>
      <w:r w:rsidR="00B96AF2" w:rsidRPr="000D6A5A">
        <w:rPr>
          <w:sz w:val="28"/>
          <w:szCs w:val="28"/>
        </w:rPr>
        <w:t xml:space="preserve"> количество гостей: 10–15 человек по записи через</w:t>
      </w:r>
    </w:p>
    <w:p w14:paraId="32DAC715" w14:textId="618772D3" w:rsidR="00BB63EE" w:rsidRPr="000D6A5A" w:rsidRDefault="00BB63EE" w:rsidP="00BB63EE">
      <w:pPr>
        <w:spacing w:line="360" w:lineRule="auto"/>
        <w:ind w:left="708"/>
        <w:jc w:val="both"/>
        <w:rPr>
          <w:sz w:val="28"/>
          <w:szCs w:val="28"/>
        </w:rPr>
      </w:pPr>
      <w:r w:rsidRPr="000D6A5A">
        <w:rPr>
          <w:sz w:val="28"/>
          <w:szCs w:val="28"/>
        </w:rPr>
        <w:t xml:space="preserve">– </w:t>
      </w:r>
      <w:proofErr w:type="spellStart"/>
      <w:r w:rsidR="00B96AF2" w:rsidRPr="000D6A5A">
        <w:rPr>
          <w:sz w:val="28"/>
          <w:szCs w:val="28"/>
        </w:rPr>
        <w:t>Telegram</w:t>
      </w:r>
      <w:proofErr w:type="spellEnd"/>
      <w:r w:rsidR="00B96AF2" w:rsidRPr="000D6A5A">
        <w:rPr>
          <w:sz w:val="28"/>
          <w:szCs w:val="28"/>
        </w:rPr>
        <w:t>-бот;</w:t>
      </w:r>
    </w:p>
    <w:p w14:paraId="47ABEBBF" w14:textId="77777777" w:rsidR="00BB63EE" w:rsidRPr="000D6A5A" w:rsidRDefault="00BB63EE" w:rsidP="00BB63EE">
      <w:pPr>
        <w:spacing w:line="360" w:lineRule="auto"/>
        <w:ind w:firstLine="708"/>
        <w:jc w:val="both"/>
        <w:rPr>
          <w:sz w:val="28"/>
          <w:szCs w:val="28"/>
        </w:rPr>
      </w:pPr>
      <w:r w:rsidRPr="000D6A5A">
        <w:rPr>
          <w:sz w:val="28"/>
          <w:szCs w:val="28"/>
        </w:rPr>
        <w:t>– гостей</w:t>
      </w:r>
      <w:r w:rsidR="00B96AF2" w:rsidRPr="000D6A5A">
        <w:rPr>
          <w:sz w:val="28"/>
          <w:szCs w:val="28"/>
        </w:rPr>
        <w:t xml:space="preserve"> встречают без официоза </w:t>
      </w:r>
      <w:r w:rsidR="009F77F6" w:rsidRPr="000D6A5A">
        <w:rPr>
          <w:sz w:val="28"/>
          <w:szCs w:val="28"/>
        </w:rPr>
        <w:t>–</w:t>
      </w:r>
      <w:r w:rsidR="00B96AF2" w:rsidRPr="000D6A5A">
        <w:rPr>
          <w:sz w:val="28"/>
          <w:szCs w:val="28"/>
        </w:rPr>
        <w:t xml:space="preserve"> чай, кофе, музыка, приглуш</w:t>
      </w:r>
      <w:r w:rsidR="00B4672F" w:rsidRPr="000D6A5A">
        <w:rPr>
          <w:sz w:val="28"/>
          <w:szCs w:val="28"/>
        </w:rPr>
        <w:t>е</w:t>
      </w:r>
      <w:r w:rsidR="00B96AF2" w:rsidRPr="000D6A5A">
        <w:rPr>
          <w:sz w:val="28"/>
          <w:szCs w:val="28"/>
        </w:rPr>
        <w:t>нный свет;</w:t>
      </w:r>
    </w:p>
    <w:p w14:paraId="068382AA" w14:textId="77777777" w:rsidR="00BB63EE" w:rsidRPr="000D6A5A" w:rsidRDefault="00BB63EE" w:rsidP="00BB63EE">
      <w:pPr>
        <w:spacing w:line="360" w:lineRule="auto"/>
        <w:ind w:firstLine="708"/>
        <w:jc w:val="both"/>
        <w:rPr>
          <w:sz w:val="28"/>
          <w:szCs w:val="28"/>
        </w:rPr>
      </w:pPr>
      <w:r w:rsidRPr="000D6A5A">
        <w:rPr>
          <w:sz w:val="28"/>
          <w:szCs w:val="28"/>
        </w:rPr>
        <w:t>– расставлены</w:t>
      </w:r>
      <w:r w:rsidR="00B96AF2" w:rsidRPr="000D6A5A">
        <w:rPr>
          <w:sz w:val="28"/>
          <w:szCs w:val="28"/>
        </w:rPr>
        <w:t xml:space="preserve"> вещи капсулы на деревянных стойках и в тканевых чехлах;</w:t>
      </w:r>
    </w:p>
    <w:p w14:paraId="5EAB3AD2" w14:textId="77777777" w:rsidR="00BB63EE" w:rsidRPr="000D6A5A" w:rsidRDefault="00BB63EE" w:rsidP="00BB63EE">
      <w:pPr>
        <w:spacing w:line="360" w:lineRule="auto"/>
        <w:ind w:firstLine="708"/>
        <w:jc w:val="both"/>
        <w:rPr>
          <w:sz w:val="28"/>
          <w:szCs w:val="28"/>
        </w:rPr>
      </w:pPr>
      <w:r w:rsidRPr="000D6A5A">
        <w:rPr>
          <w:sz w:val="28"/>
          <w:szCs w:val="28"/>
        </w:rPr>
        <w:t>– к</w:t>
      </w:r>
      <w:r w:rsidR="00B96AF2" w:rsidRPr="000D6A5A">
        <w:rPr>
          <w:sz w:val="28"/>
          <w:szCs w:val="28"/>
        </w:rPr>
        <w:t xml:space="preserve"> каждой вещи </w:t>
      </w:r>
      <w:r w:rsidR="009F77F6" w:rsidRPr="000D6A5A">
        <w:rPr>
          <w:sz w:val="28"/>
          <w:szCs w:val="28"/>
        </w:rPr>
        <w:t>–</w:t>
      </w:r>
      <w:r w:rsidR="00B96AF2" w:rsidRPr="000D6A5A">
        <w:rPr>
          <w:sz w:val="28"/>
          <w:szCs w:val="28"/>
        </w:rPr>
        <w:t xml:space="preserve"> карточка с фразой (например: «одежда, которую можно не объяснять»)</w:t>
      </w:r>
      <w:r w:rsidRPr="000D6A5A">
        <w:rPr>
          <w:sz w:val="28"/>
          <w:szCs w:val="28"/>
        </w:rPr>
        <w:t>.</w:t>
      </w:r>
    </w:p>
    <w:p w14:paraId="0000037E" w14:textId="4BBDE4A3" w:rsidR="009D696A" w:rsidRPr="000D6A5A" w:rsidRDefault="00BB63EE" w:rsidP="00BB63EE">
      <w:pPr>
        <w:spacing w:line="360" w:lineRule="auto"/>
        <w:ind w:firstLine="708"/>
        <w:jc w:val="both"/>
        <w:rPr>
          <w:sz w:val="28"/>
          <w:szCs w:val="28"/>
        </w:rPr>
      </w:pPr>
      <w:r w:rsidRPr="000D6A5A">
        <w:rPr>
          <w:sz w:val="28"/>
          <w:szCs w:val="28"/>
        </w:rPr>
        <w:t>– вместо</w:t>
      </w:r>
      <w:r w:rsidR="00B96AF2" w:rsidRPr="000D6A5A">
        <w:rPr>
          <w:sz w:val="28"/>
          <w:szCs w:val="28"/>
        </w:rPr>
        <w:t xml:space="preserve"> презентации </w:t>
      </w:r>
      <w:r w:rsidR="009F77F6" w:rsidRPr="000D6A5A">
        <w:rPr>
          <w:sz w:val="28"/>
          <w:szCs w:val="28"/>
        </w:rPr>
        <w:t>–</w:t>
      </w:r>
      <w:r w:rsidR="00B96AF2" w:rsidRPr="000D6A5A">
        <w:rPr>
          <w:sz w:val="28"/>
          <w:szCs w:val="28"/>
        </w:rPr>
        <w:t xml:space="preserve"> тишина, возможность прикоснуться, посмотреть, поговорить со стилистом без давления.</w:t>
      </w:r>
    </w:p>
    <w:p w14:paraId="0000037F" w14:textId="4EF91CC7" w:rsidR="009D696A" w:rsidRPr="000D6A5A" w:rsidRDefault="00B96AF2" w:rsidP="009F77F6">
      <w:pPr>
        <w:pStyle w:val="4"/>
        <w:keepNext w:val="0"/>
        <w:keepLines w:val="0"/>
        <w:spacing w:before="0" w:after="0" w:line="360" w:lineRule="auto"/>
        <w:ind w:firstLine="708"/>
        <w:jc w:val="both"/>
        <w:rPr>
          <w:color w:val="auto"/>
          <w:sz w:val="28"/>
          <w:szCs w:val="28"/>
        </w:rPr>
      </w:pPr>
      <w:bookmarkStart w:id="62" w:name="_heading=h.4owgg9jzn11m" w:colFirst="0" w:colLast="0"/>
      <w:bookmarkEnd w:id="62"/>
      <w:r w:rsidRPr="000D6A5A">
        <w:rPr>
          <w:color w:val="auto"/>
          <w:sz w:val="28"/>
          <w:szCs w:val="28"/>
        </w:rPr>
        <w:lastRenderedPageBreak/>
        <w:t>3. Контент созда</w:t>
      </w:r>
      <w:r w:rsidR="00B4672F" w:rsidRPr="000D6A5A">
        <w:rPr>
          <w:color w:val="auto"/>
          <w:sz w:val="28"/>
          <w:szCs w:val="28"/>
        </w:rPr>
        <w:t>е</w:t>
      </w:r>
      <w:r w:rsidRPr="000D6A5A">
        <w:rPr>
          <w:color w:val="auto"/>
          <w:sz w:val="28"/>
          <w:szCs w:val="28"/>
        </w:rPr>
        <w:t>тся мягко и живо</w:t>
      </w:r>
      <w:r w:rsidR="00BB63EE" w:rsidRPr="000D6A5A">
        <w:rPr>
          <w:color w:val="auto"/>
          <w:sz w:val="28"/>
          <w:szCs w:val="28"/>
        </w:rPr>
        <w:t>:</w:t>
      </w:r>
    </w:p>
    <w:p w14:paraId="569FB40C" w14:textId="77777777" w:rsidR="00BB63EE" w:rsidRPr="000D6A5A" w:rsidRDefault="00B96AF2" w:rsidP="009F77F6">
      <w:pPr>
        <w:spacing w:line="360" w:lineRule="auto"/>
        <w:ind w:firstLine="708"/>
        <w:jc w:val="both"/>
        <w:rPr>
          <w:sz w:val="28"/>
          <w:szCs w:val="28"/>
        </w:rPr>
      </w:pPr>
      <w:r w:rsidRPr="000D6A5A">
        <w:rPr>
          <w:sz w:val="28"/>
          <w:szCs w:val="28"/>
        </w:rPr>
        <w:t xml:space="preserve">– </w:t>
      </w:r>
      <w:r w:rsidR="00BB63EE" w:rsidRPr="000D6A5A">
        <w:rPr>
          <w:sz w:val="28"/>
          <w:szCs w:val="28"/>
        </w:rPr>
        <w:t>фотографии</w:t>
      </w:r>
      <w:r w:rsidRPr="000D6A5A">
        <w:rPr>
          <w:sz w:val="28"/>
          <w:szCs w:val="28"/>
        </w:rPr>
        <w:t xml:space="preserve"> гостей в образах, не в позе, а в движении (естественные);</w:t>
      </w:r>
    </w:p>
    <w:p w14:paraId="2A3DC097" w14:textId="77777777" w:rsidR="00BB63EE" w:rsidRPr="000D6A5A" w:rsidRDefault="00B96AF2" w:rsidP="009F77F6">
      <w:pPr>
        <w:spacing w:line="360" w:lineRule="auto"/>
        <w:ind w:firstLine="708"/>
        <w:jc w:val="both"/>
        <w:rPr>
          <w:sz w:val="28"/>
          <w:szCs w:val="28"/>
        </w:rPr>
      </w:pPr>
      <w:r w:rsidRPr="000D6A5A">
        <w:rPr>
          <w:sz w:val="28"/>
          <w:szCs w:val="28"/>
        </w:rPr>
        <w:t xml:space="preserve">– </w:t>
      </w:r>
      <w:r w:rsidR="00BB63EE" w:rsidRPr="000D6A5A">
        <w:rPr>
          <w:sz w:val="28"/>
          <w:szCs w:val="28"/>
        </w:rPr>
        <w:t>мини</w:t>
      </w:r>
      <w:r w:rsidRPr="000D6A5A">
        <w:rPr>
          <w:sz w:val="28"/>
          <w:szCs w:val="28"/>
        </w:rPr>
        <w:t>-интервью на тему «что ты ищешь в одежде сейчас?»;</w:t>
      </w:r>
    </w:p>
    <w:p w14:paraId="00000380" w14:textId="20AA2850" w:rsidR="009D696A" w:rsidRPr="000D6A5A" w:rsidRDefault="00B96AF2" w:rsidP="009F77F6">
      <w:pPr>
        <w:spacing w:line="360" w:lineRule="auto"/>
        <w:ind w:firstLine="708"/>
        <w:jc w:val="both"/>
        <w:rPr>
          <w:sz w:val="28"/>
          <w:szCs w:val="28"/>
        </w:rPr>
      </w:pPr>
      <w:r w:rsidRPr="000D6A5A">
        <w:rPr>
          <w:sz w:val="28"/>
          <w:szCs w:val="28"/>
        </w:rPr>
        <w:t xml:space="preserve">– </w:t>
      </w:r>
      <w:r w:rsidR="00BB63EE" w:rsidRPr="000D6A5A">
        <w:rPr>
          <w:sz w:val="28"/>
          <w:szCs w:val="28"/>
        </w:rPr>
        <w:t>посты</w:t>
      </w:r>
      <w:r w:rsidRPr="000D6A5A">
        <w:rPr>
          <w:sz w:val="28"/>
          <w:szCs w:val="28"/>
        </w:rPr>
        <w:t xml:space="preserve"> в </w:t>
      </w:r>
      <w:r w:rsidR="00BB63EE" w:rsidRPr="000D6A5A">
        <w:rPr>
          <w:sz w:val="28"/>
          <w:szCs w:val="28"/>
        </w:rPr>
        <w:t>социальных сетях</w:t>
      </w:r>
      <w:r w:rsidRPr="000D6A5A">
        <w:rPr>
          <w:sz w:val="28"/>
          <w:szCs w:val="28"/>
        </w:rPr>
        <w:t xml:space="preserve"> бренда и партн</w:t>
      </w:r>
      <w:r w:rsidR="00B4672F" w:rsidRPr="000D6A5A">
        <w:rPr>
          <w:sz w:val="28"/>
          <w:szCs w:val="28"/>
        </w:rPr>
        <w:t>е</w:t>
      </w:r>
      <w:r w:rsidRPr="000D6A5A">
        <w:rPr>
          <w:sz w:val="28"/>
          <w:szCs w:val="28"/>
        </w:rPr>
        <w:t>ра с подписями вроде:</w:t>
      </w:r>
      <w:r w:rsidRPr="000D6A5A">
        <w:rPr>
          <w:sz w:val="28"/>
          <w:szCs w:val="28"/>
        </w:rPr>
        <w:br/>
        <w:t>«В мире, где так много сказано, VELOE говорит взглядом, тканью и молчанием. Спасибо, что были с нами вчера».</w:t>
      </w:r>
    </w:p>
    <w:p w14:paraId="00000381" w14:textId="3AD95323" w:rsidR="009D696A" w:rsidRPr="000D6A5A" w:rsidRDefault="00B96AF2" w:rsidP="009F77F6">
      <w:pPr>
        <w:pStyle w:val="4"/>
        <w:keepNext w:val="0"/>
        <w:keepLines w:val="0"/>
        <w:spacing w:before="0" w:after="0" w:line="360" w:lineRule="auto"/>
        <w:ind w:firstLine="708"/>
        <w:jc w:val="both"/>
        <w:rPr>
          <w:color w:val="auto"/>
          <w:sz w:val="28"/>
          <w:szCs w:val="28"/>
        </w:rPr>
      </w:pPr>
      <w:bookmarkStart w:id="63" w:name="_heading=h.dff4qtgdzpio" w:colFirst="0" w:colLast="0"/>
      <w:bookmarkEnd w:id="63"/>
      <w:r w:rsidRPr="000D6A5A">
        <w:rPr>
          <w:color w:val="auto"/>
          <w:sz w:val="28"/>
          <w:szCs w:val="28"/>
        </w:rPr>
        <w:t xml:space="preserve">4. Упаковка и </w:t>
      </w:r>
      <w:proofErr w:type="spellStart"/>
      <w:r w:rsidRPr="000D6A5A">
        <w:rPr>
          <w:color w:val="auto"/>
          <w:sz w:val="28"/>
          <w:szCs w:val="28"/>
        </w:rPr>
        <w:t>follow-up</w:t>
      </w:r>
      <w:proofErr w:type="spellEnd"/>
      <w:r w:rsidR="00BB63EE" w:rsidRPr="000D6A5A">
        <w:rPr>
          <w:color w:val="auto"/>
          <w:sz w:val="28"/>
          <w:szCs w:val="28"/>
        </w:rPr>
        <w:t>:</w:t>
      </w:r>
    </w:p>
    <w:p w14:paraId="230A7122" w14:textId="77777777" w:rsidR="00BB63EE" w:rsidRPr="000D6A5A" w:rsidRDefault="00B96AF2" w:rsidP="009F77F6">
      <w:pPr>
        <w:spacing w:line="360" w:lineRule="auto"/>
        <w:ind w:firstLine="708"/>
        <w:jc w:val="both"/>
        <w:rPr>
          <w:sz w:val="28"/>
          <w:szCs w:val="28"/>
        </w:rPr>
      </w:pPr>
      <w:r w:rsidRPr="000D6A5A">
        <w:rPr>
          <w:sz w:val="28"/>
          <w:szCs w:val="28"/>
        </w:rPr>
        <w:t xml:space="preserve">– </w:t>
      </w:r>
      <w:r w:rsidR="00BB63EE" w:rsidRPr="000D6A5A">
        <w:rPr>
          <w:sz w:val="28"/>
          <w:szCs w:val="28"/>
        </w:rPr>
        <w:t>гость</w:t>
      </w:r>
      <w:r w:rsidRPr="000D6A5A">
        <w:rPr>
          <w:sz w:val="28"/>
          <w:szCs w:val="28"/>
        </w:rPr>
        <w:t>, оформивший предзаказ, получает тканевый мешок с биркой и фразой:</w:t>
      </w:r>
      <w:r w:rsidR="00BB63EE" w:rsidRPr="000D6A5A">
        <w:rPr>
          <w:sz w:val="28"/>
          <w:szCs w:val="28"/>
        </w:rPr>
        <w:t xml:space="preserve"> </w:t>
      </w:r>
      <w:r w:rsidRPr="000D6A5A">
        <w:rPr>
          <w:sz w:val="28"/>
          <w:szCs w:val="28"/>
        </w:rPr>
        <w:t>«Ты умеешь быть л</w:t>
      </w:r>
      <w:r w:rsidR="00B4672F" w:rsidRPr="000D6A5A">
        <w:rPr>
          <w:sz w:val="28"/>
          <w:szCs w:val="28"/>
        </w:rPr>
        <w:t>е</w:t>
      </w:r>
      <w:r w:rsidRPr="000D6A5A">
        <w:rPr>
          <w:sz w:val="28"/>
          <w:szCs w:val="28"/>
        </w:rPr>
        <w:t>гкой. И это вдохновляет»;</w:t>
      </w:r>
    </w:p>
    <w:p w14:paraId="4A3D1840" w14:textId="77777777" w:rsidR="00BB63EE" w:rsidRPr="000D6A5A" w:rsidRDefault="00B96AF2" w:rsidP="009F77F6">
      <w:pPr>
        <w:spacing w:line="360" w:lineRule="auto"/>
        <w:ind w:firstLine="708"/>
        <w:jc w:val="both"/>
        <w:rPr>
          <w:sz w:val="28"/>
          <w:szCs w:val="28"/>
        </w:rPr>
      </w:pPr>
      <w:r w:rsidRPr="000D6A5A">
        <w:rPr>
          <w:sz w:val="28"/>
          <w:szCs w:val="28"/>
        </w:rPr>
        <w:t xml:space="preserve">– </w:t>
      </w:r>
      <w:r w:rsidR="00BB63EE" w:rsidRPr="000D6A5A">
        <w:rPr>
          <w:sz w:val="28"/>
          <w:szCs w:val="28"/>
        </w:rPr>
        <w:t>внутри</w:t>
      </w:r>
      <w:r w:rsidRPr="000D6A5A">
        <w:rPr>
          <w:sz w:val="28"/>
          <w:szCs w:val="28"/>
        </w:rPr>
        <w:t xml:space="preserve"> </w:t>
      </w:r>
      <w:r w:rsidR="009F77F6" w:rsidRPr="000D6A5A">
        <w:rPr>
          <w:sz w:val="28"/>
          <w:szCs w:val="28"/>
        </w:rPr>
        <w:t>–</w:t>
      </w:r>
      <w:r w:rsidRPr="000D6A5A">
        <w:rPr>
          <w:sz w:val="28"/>
          <w:szCs w:val="28"/>
        </w:rPr>
        <w:t xml:space="preserve"> небольшая карточка с QR-кодом на </w:t>
      </w:r>
      <w:proofErr w:type="spellStart"/>
      <w:r w:rsidRPr="000D6A5A">
        <w:rPr>
          <w:sz w:val="28"/>
          <w:szCs w:val="28"/>
        </w:rPr>
        <w:t>lookbook</w:t>
      </w:r>
      <w:proofErr w:type="spellEnd"/>
      <w:r w:rsidRPr="000D6A5A">
        <w:rPr>
          <w:sz w:val="28"/>
          <w:szCs w:val="28"/>
        </w:rPr>
        <w:t>;</w:t>
      </w:r>
    </w:p>
    <w:p w14:paraId="00000382" w14:textId="1F0A807C" w:rsidR="009D696A" w:rsidRPr="000D6A5A" w:rsidRDefault="00B96AF2" w:rsidP="00BB63EE">
      <w:pPr>
        <w:spacing w:line="360" w:lineRule="auto"/>
        <w:ind w:firstLine="708"/>
        <w:jc w:val="both"/>
        <w:rPr>
          <w:sz w:val="28"/>
          <w:szCs w:val="28"/>
        </w:rPr>
      </w:pPr>
      <w:r w:rsidRPr="000D6A5A">
        <w:rPr>
          <w:sz w:val="28"/>
          <w:szCs w:val="28"/>
        </w:rPr>
        <w:t xml:space="preserve">– </w:t>
      </w:r>
      <w:r w:rsidR="00BB63EE" w:rsidRPr="000D6A5A">
        <w:rPr>
          <w:sz w:val="28"/>
          <w:szCs w:val="28"/>
        </w:rPr>
        <w:t>через</w:t>
      </w:r>
      <w:r w:rsidRPr="000D6A5A">
        <w:rPr>
          <w:sz w:val="28"/>
          <w:szCs w:val="28"/>
        </w:rPr>
        <w:t xml:space="preserve"> 5 дней </w:t>
      </w:r>
      <w:r w:rsidR="009F77F6" w:rsidRPr="000D6A5A">
        <w:rPr>
          <w:sz w:val="28"/>
          <w:szCs w:val="28"/>
        </w:rPr>
        <w:t>–</w:t>
      </w:r>
      <w:r w:rsidRPr="000D6A5A">
        <w:rPr>
          <w:sz w:val="28"/>
          <w:szCs w:val="28"/>
        </w:rPr>
        <w:t xml:space="preserve"> </w:t>
      </w:r>
      <w:proofErr w:type="spellStart"/>
      <w:r w:rsidR="00272F94">
        <w:rPr>
          <w:sz w:val="28"/>
          <w:szCs w:val="28"/>
        </w:rPr>
        <w:t>email</w:t>
      </w:r>
      <w:proofErr w:type="spellEnd"/>
      <w:r w:rsidRPr="000D6A5A">
        <w:rPr>
          <w:sz w:val="28"/>
          <w:szCs w:val="28"/>
        </w:rPr>
        <w:t xml:space="preserve"> или сообщение в </w:t>
      </w:r>
      <w:proofErr w:type="spellStart"/>
      <w:r w:rsidRPr="000D6A5A">
        <w:rPr>
          <w:sz w:val="28"/>
          <w:szCs w:val="28"/>
        </w:rPr>
        <w:t>Telegram</w:t>
      </w:r>
      <w:proofErr w:type="spellEnd"/>
      <w:r w:rsidRPr="000D6A5A">
        <w:rPr>
          <w:sz w:val="28"/>
          <w:szCs w:val="28"/>
        </w:rPr>
        <w:t>:</w:t>
      </w:r>
      <w:r w:rsidR="00BB63EE" w:rsidRPr="000D6A5A">
        <w:rPr>
          <w:sz w:val="28"/>
          <w:szCs w:val="28"/>
        </w:rPr>
        <w:t xml:space="preserve"> </w:t>
      </w:r>
      <w:r w:rsidRPr="000D6A5A">
        <w:rPr>
          <w:sz w:val="28"/>
          <w:szCs w:val="28"/>
        </w:rPr>
        <w:t>«А как ты себя чувствовала в тот вечер? Мы сохранили момент для тебя» + фото с события.</w:t>
      </w:r>
    </w:p>
    <w:p w14:paraId="00000383" w14:textId="77777777" w:rsidR="009D696A" w:rsidRPr="000D6A5A" w:rsidRDefault="00B96AF2" w:rsidP="009F77F6">
      <w:pPr>
        <w:pStyle w:val="3"/>
        <w:keepNext w:val="0"/>
        <w:keepLines w:val="0"/>
        <w:spacing w:before="0" w:after="0" w:line="360" w:lineRule="auto"/>
        <w:ind w:firstLine="708"/>
        <w:jc w:val="both"/>
        <w:rPr>
          <w:color w:val="auto"/>
        </w:rPr>
      </w:pPr>
      <w:bookmarkStart w:id="64" w:name="_heading=h.vtf998nj8qxj" w:colFirst="0" w:colLast="0"/>
      <w:bookmarkEnd w:id="64"/>
      <w:r w:rsidRPr="000D6A5A">
        <w:rPr>
          <w:color w:val="auto"/>
        </w:rPr>
        <w:t>Какой прогнозируемый результат:</w:t>
      </w:r>
    </w:p>
    <w:p w14:paraId="00000384" w14:textId="1057FFA1" w:rsidR="009D696A" w:rsidRPr="000D6A5A" w:rsidRDefault="00B96AF2" w:rsidP="008545C9">
      <w:pPr>
        <w:pStyle w:val="afff4"/>
        <w:numPr>
          <w:ilvl w:val="0"/>
          <w:numId w:val="14"/>
        </w:numPr>
        <w:spacing w:line="360" w:lineRule="auto"/>
        <w:ind w:left="0" w:firstLine="709"/>
        <w:jc w:val="both"/>
        <w:rPr>
          <w:sz w:val="28"/>
          <w:szCs w:val="28"/>
        </w:rPr>
      </w:pPr>
      <w:r w:rsidRPr="000D6A5A">
        <w:rPr>
          <w:sz w:val="28"/>
          <w:szCs w:val="28"/>
        </w:rPr>
        <w:t xml:space="preserve">Затраты: в 5–6 раз ниже, чем аренда </w:t>
      </w:r>
      <w:proofErr w:type="spellStart"/>
      <w:r w:rsidRPr="000D6A5A">
        <w:rPr>
          <w:sz w:val="28"/>
          <w:szCs w:val="28"/>
        </w:rPr>
        <w:t>pop-up</w:t>
      </w:r>
      <w:proofErr w:type="spellEnd"/>
      <w:r w:rsidRPr="000D6A5A">
        <w:rPr>
          <w:sz w:val="28"/>
          <w:szCs w:val="28"/>
        </w:rPr>
        <w:t xml:space="preserve"> (вс</w:t>
      </w:r>
      <w:r w:rsidR="00B4672F" w:rsidRPr="000D6A5A">
        <w:rPr>
          <w:sz w:val="28"/>
          <w:szCs w:val="28"/>
        </w:rPr>
        <w:t>е</w:t>
      </w:r>
      <w:r w:rsidRPr="000D6A5A">
        <w:rPr>
          <w:sz w:val="28"/>
          <w:szCs w:val="28"/>
        </w:rPr>
        <w:t xml:space="preserve"> строится на партн</w:t>
      </w:r>
      <w:r w:rsidR="00B4672F" w:rsidRPr="000D6A5A">
        <w:rPr>
          <w:sz w:val="28"/>
          <w:szCs w:val="28"/>
        </w:rPr>
        <w:t>е</w:t>
      </w:r>
      <w:r w:rsidRPr="000D6A5A">
        <w:rPr>
          <w:sz w:val="28"/>
          <w:szCs w:val="28"/>
        </w:rPr>
        <w:t>рстве);</w:t>
      </w:r>
    </w:p>
    <w:p w14:paraId="00000385" w14:textId="7FE2097F" w:rsidR="009D696A" w:rsidRPr="000D6A5A" w:rsidRDefault="00B96AF2" w:rsidP="008545C9">
      <w:pPr>
        <w:pStyle w:val="afff4"/>
        <w:numPr>
          <w:ilvl w:val="0"/>
          <w:numId w:val="14"/>
        </w:numPr>
        <w:spacing w:line="360" w:lineRule="auto"/>
        <w:ind w:left="0" w:firstLine="709"/>
        <w:jc w:val="both"/>
        <w:rPr>
          <w:sz w:val="28"/>
          <w:szCs w:val="28"/>
        </w:rPr>
      </w:pPr>
      <w:r w:rsidRPr="000D6A5A">
        <w:rPr>
          <w:sz w:val="28"/>
          <w:szCs w:val="28"/>
        </w:rPr>
        <w:t>Вовлеч</w:t>
      </w:r>
      <w:r w:rsidR="00B4672F" w:rsidRPr="000D6A5A">
        <w:rPr>
          <w:sz w:val="28"/>
          <w:szCs w:val="28"/>
        </w:rPr>
        <w:t>е</w:t>
      </w:r>
      <w:r w:rsidRPr="000D6A5A">
        <w:rPr>
          <w:sz w:val="28"/>
          <w:szCs w:val="28"/>
        </w:rPr>
        <w:t>нность: высокий уровень отклика, репостов, UGC (пользовательский контент);</w:t>
      </w:r>
    </w:p>
    <w:p w14:paraId="00000386" w14:textId="289D40EF" w:rsidR="009D696A" w:rsidRPr="000D6A5A" w:rsidRDefault="00B96AF2" w:rsidP="008545C9">
      <w:pPr>
        <w:pStyle w:val="afff4"/>
        <w:numPr>
          <w:ilvl w:val="0"/>
          <w:numId w:val="14"/>
        </w:numPr>
        <w:spacing w:line="360" w:lineRule="auto"/>
        <w:ind w:left="0" w:firstLine="709"/>
        <w:jc w:val="both"/>
        <w:rPr>
          <w:sz w:val="28"/>
          <w:szCs w:val="28"/>
        </w:rPr>
      </w:pPr>
      <w:r w:rsidRPr="000D6A5A">
        <w:rPr>
          <w:sz w:val="28"/>
          <w:szCs w:val="28"/>
        </w:rPr>
        <w:t xml:space="preserve">Эмоциональное ядро: бренд становится не просто названием, </w:t>
      </w:r>
      <w:r w:rsidR="00BB63EE" w:rsidRPr="000D6A5A">
        <w:rPr>
          <w:sz w:val="28"/>
          <w:szCs w:val="28"/>
        </w:rPr>
        <w:br/>
      </w:r>
      <w:r w:rsidRPr="000D6A5A">
        <w:rPr>
          <w:sz w:val="28"/>
          <w:szCs w:val="28"/>
        </w:rPr>
        <w:t>а опытом, который хочется сохранить;</w:t>
      </w:r>
    </w:p>
    <w:p w14:paraId="00000387" w14:textId="014CB250" w:rsidR="009D696A" w:rsidRPr="000D6A5A" w:rsidRDefault="00B96AF2" w:rsidP="008545C9">
      <w:pPr>
        <w:pStyle w:val="afff4"/>
        <w:numPr>
          <w:ilvl w:val="0"/>
          <w:numId w:val="14"/>
        </w:numPr>
        <w:spacing w:line="360" w:lineRule="auto"/>
        <w:ind w:left="0" w:firstLine="709"/>
        <w:jc w:val="both"/>
        <w:rPr>
          <w:sz w:val="28"/>
          <w:szCs w:val="28"/>
        </w:rPr>
      </w:pPr>
      <w:r w:rsidRPr="000D6A5A">
        <w:rPr>
          <w:sz w:val="28"/>
          <w:szCs w:val="28"/>
        </w:rPr>
        <w:t>Лояльность: клиент чувствует не продажу, а участие.</w:t>
      </w:r>
    </w:p>
    <w:p w14:paraId="7661627A" w14:textId="3A0D91C0" w:rsidR="004731AB" w:rsidRPr="000D6A5A" w:rsidRDefault="004731AB" w:rsidP="004731AB">
      <w:pPr>
        <w:spacing w:line="360" w:lineRule="auto"/>
        <w:ind w:firstLine="709"/>
        <w:jc w:val="both"/>
        <w:rPr>
          <w:sz w:val="28"/>
          <w:szCs w:val="28"/>
        </w:rPr>
      </w:pPr>
      <w:r w:rsidRPr="000D6A5A">
        <w:rPr>
          <w:sz w:val="28"/>
          <w:szCs w:val="28"/>
        </w:rPr>
        <w:t>MIND MAP-схема, визуализирующая этапы реализации концепции «умного присутствия» бренда VELOE, представленная на рисунке 19, показывает, как из одной идеи (вовлеченный, но экономичный офлайн-старт) разветвляются конкретные действия: от выбора партнерского пространства до упаковки, контента и эмоционального результата</w:t>
      </w:r>
      <w:bookmarkStart w:id="65" w:name="_heading=h.a4i00llfdz5m" w:colFirst="0" w:colLast="0"/>
      <w:bookmarkEnd w:id="65"/>
      <w:r w:rsidRPr="000D6A5A">
        <w:rPr>
          <w:sz w:val="28"/>
          <w:szCs w:val="28"/>
        </w:rPr>
        <w:t>.</w:t>
      </w:r>
    </w:p>
    <w:p w14:paraId="403212EC" w14:textId="1CA07848" w:rsidR="004731AB" w:rsidRPr="000D6A5A" w:rsidRDefault="004731AB" w:rsidP="004731AB">
      <w:pPr>
        <w:spacing w:line="360" w:lineRule="auto"/>
        <w:rPr>
          <w:sz w:val="6"/>
          <w:szCs w:val="6"/>
        </w:rPr>
      </w:pPr>
      <w:r w:rsidRPr="000D6A5A">
        <w:rPr>
          <w:b/>
          <w:noProof/>
          <w:sz w:val="6"/>
          <w:szCs w:val="6"/>
        </w:rPr>
        <w:lastRenderedPageBreak/>
        <w:drawing>
          <wp:anchor distT="0" distB="0" distL="114300" distR="114300" simplePos="0" relativeHeight="251674624" behindDoc="0" locked="0" layoutInCell="1" allowOverlap="1" wp14:anchorId="28EACB3D" wp14:editId="5C568E91">
            <wp:simplePos x="0" y="0"/>
            <wp:positionH relativeFrom="column">
              <wp:posOffset>-165735</wp:posOffset>
            </wp:positionH>
            <wp:positionV relativeFrom="paragraph">
              <wp:posOffset>0</wp:posOffset>
            </wp:positionV>
            <wp:extent cx="6360160" cy="5913120"/>
            <wp:effectExtent l="0" t="0" r="2540" b="5080"/>
            <wp:wrapTopAndBottom/>
            <wp:docPr id="56"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5" cstate="print">
                      <a:extLst>
                        <a:ext uri="{28A0092B-C50C-407E-A947-70E740481C1C}">
                          <a14:useLocalDpi xmlns:a14="http://schemas.microsoft.com/office/drawing/2010/main" val="0"/>
                        </a:ext>
                      </a:extLst>
                    </a:blip>
                    <a:srcRect/>
                    <a:stretch>
                      <a:fillRect/>
                    </a:stretch>
                  </pic:blipFill>
                  <pic:spPr>
                    <a:xfrm>
                      <a:off x="0" y="0"/>
                      <a:ext cx="6360160" cy="5913120"/>
                    </a:xfrm>
                    <a:prstGeom prst="rect">
                      <a:avLst/>
                    </a:prstGeom>
                    <a:ln/>
                  </pic:spPr>
                </pic:pic>
              </a:graphicData>
            </a:graphic>
            <wp14:sizeRelH relativeFrom="margin">
              <wp14:pctWidth>0</wp14:pctWidth>
            </wp14:sizeRelH>
            <wp14:sizeRelV relativeFrom="margin">
              <wp14:pctHeight>0</wp14:pctHeight>
            </wp14:sizeRelV>
          </wp:anchor>
        </w:drawing>
      </w:r>
    </w:p>
    <w:p w14:paraId="00000389" w14:textId="0EBC1ECE" w:rsidR="009D696A" w:rsidRPr="000D6A5A" w:rsidRDefault="004731AB" w:rsidP="004731AB">
      <w:pPr>
        <w:spacing w:line="360" w:lineRule="auto"/>
        <w:jc w:val="center"/>
        <w:rPr>
          <w:sz w:val="28"/>
          <w:szCs w:val="28"/>
        </w:rPr>
      </w:pPr>
      <w:r w:rsidRPr="000D6A5A">
        <w:rPr>
          <w:sz w:val="28"/>
          <w:szCs w:val="28"/>
        </w:rPr>
        <w:t>Рисунок 1</w:t>
      </w:r>
      <w:r w:rsidR="00C360E3">
        <w:rPr>
          <w:sz w:val="28"/>
          <w:szCs w:val="28"/>
        </w:rPr>
        <w:t>7</w:t>
      </w:r>
      <w:r w:rsidRPr="000D6A5A">
        <w:rPr>
          <w:sz w:val="28"/>
          <w:szCs w:val="28"/>
        </w:rPr>
        <w:t xml:space="preserve"> – MIND MAP-схема, визуализирующая этапы реализации концепции «умного присутствия» бренда VELOE</w:t>
      </w:r>
    </w:p>
    <w:p w14:paraId="41A4F9BE" w14:textId="77777777" w:rsidR="004731AB" w:rsidRPr="000D6A5A" w:rsidRDefault="004731AB" w:rsidP="009F77F6">
      <w:pPr>
        <w:spacing w:line="360" w:lineRule="auto"/>
        <w:ind w:firstLine="708"/>
        <w:jc w:val="both"/>
        <w:rPr>
          <w:sz w:val="28"/>
          <w:szCs w:val="28"/>
        </w:rPr>
      </w:pPr>
    </w:p>
    <w:p w14:paraId="0000038A" w14:textId="241196AC" w:rsidR="009D696A" w:rsidRPr="000D6A5A" w:rsidRDefault="00B96AF2" w:rsidP="009F77F6">
      <w:pPr>
        <w:spacing w:line="360" w:lineRule="auto"/>
        <w:ind w:firstLine="708"/>
        <w:jc w:val="both"/>
        <w:rPr>
          <w:sz w:val="28"/>
          <w:szCs w:val="28"/>
        </w:rPr>
      </w:pPr>
      <w:r w:rsidRPr="000D6A5A">
        <w:rPr>
          <w:sz w:val="28"/>
          <w:szCs w:val="28"/>
        </w:rPr>
        <w:t>Такой подход позволяет VELOE выйти на рынок не как шумный игрок, а как тихий, но точный бренд, говорящий с клиентом на языке уважения и красоты. Это и есть «умное присутствие»: там, где не нужно много, чтобы остаться в памяти.</w:t>
      </w:r>
    </w:p>
    <w:p w14:paraId="587E8D72" w14:textId="7D53BE75" w:rsidR="009C0786" w:rsidRPr="000D6A5A" w:rsidRDefault="004731AB" w:rsidP="00EE7A98">
      <w:pPr>
        <w:spacing w:line="360" w:lineRule="auto"/>
        <w:ind w:firstLine="708"/>
        <w:jc w:val="both"/>
        <w:rPr>
          <w:sz w:val="28"/>
          <w:szCs w:val="28"/>
        </w:rPr>
      </w:pPr>
      <w:r w:rsidRPr="000D6A5A">
        <w:rPr>
          <w:sz w:val="28"/>
          <w:szCs w:val="28"/>
        </w:rPr>
        <w:t xml:space="preserve">В таблице </w:t>
      </w:r>
      <w:r w:rsidR="009C0786">
        <w:rPr>
          <w:sz w:val="28"/>
          <w:szCs w:val="28"/>
        </w:rPr>
        <w:t>22</w:t>
      </w:r>
      <w:r w:rsidRPr="000D6A5A">
        <w:rPr>
          <w:sz w:val="28"/>
          <w:szCs w:val="28"/>
        </w:rPr>
        <w:t xml:space="preserve"> также</w:t>
      </w:r>
      <w:r w:rsidR="00B96AF2" w:rsidRPr="000D6A5A">
        <w:rPr>
          <w:sz w:val="28"/>
          <w:szCs w:val="28"/>
        </w:rPr>
        <w:t xml:space="preserve"> наглядно </w:t>
      </w:r>
      <w:r w:rsidRPr="000D6A5A">
        <w:rPr>
          <w:sz w:val="28"/>
          <w:szCs w:val="28"/>
        </w:rPr>
        <w:t>показано</w:t>
      </w:r>
      <w:r w:rsidR="00B96AF2" w:rsidRPr="000D6A5A">
        <w:rPr>
          <w:sz w:val="28"/>
          <w:szCs w:val="28"/>
        </w:rPr>
        <w:t xml:space="preserve"> сравнение затрат на офлайн-маркетинг бренда VELOE до и после оптимизации, основанной </w:t>
      </w:r>
      <w:r w:rsidR="00994703">
        <w:rPr>
          <w:sz w:val="28"/>
          <w:szCs w:val="28"/>
        </w:rPr>
        <w:br/>
      </w:r>
      <w:r w:rsidR="00B96AF2" w:rsidRPr="000D6A5A">
        <w:rPr>
          <w:sz w:val="28"/>
          <w:szCs w:val="28"/>
        </w:rPr>
        <w:t>на предложенной стратегии «умного присутствия»:</w:t>
      </w:r>
    </w:p>
    <w:p w14:paraId="432E6E13" w14:textId="44F3A73E" w:rsidR="004731AB" w:rsidRPr="000D6A5A" w:rsidRDefault="004731AB" w:rsidP="004731AB">
      <w:pPr>
        <w:spacing w:line="360" w:lineRule="auto"/>
        <w:jc w:val="both"/>
        <w:rPr>
          <w:sz w:val="28"/>
          <w:szCs w:val="28"/>
        </w:rPr>
      </w:pPr>
      <w:r w:rsidRPr="000D6A5A">
        <w:rPr>
          <w:sz w:val="28"/>
          <w:szCs w:val="28"/>
        </w:rPr>
        <w:lastRenderedPageBreak/>
        <w:t xml:space="preserve">Таблица </w:t>
      </w:r>
      <w:r w:rsidR="00C360E3">
        <w:rPr>
          <w:sz w:val="28"/>
          <w:szCs w:val="28"/>
        </w:rPr>
        <w:t>2</w:t>
      </w:r>
      <w:r w:rsidR="005337E6">
        <w:rPr>
          <w:sz w:val="28"/>
          <w:szCs w:val="28"/>
        </w:rPr>
        <w:t>2</w:t>
      </w:r>
      <w:r w:rsidRPr="000D6A5A">
        <w:rPr>
          <w:sz w:val="28"/>
          <w:szCs w:val="28"/>
        </w:rPr>
        <w:t xml:space="preserve"> – Сравнение затрат на офлайн-маркетинг бренда VELOE </w:t>
      </w:r>
      <w:r w:rsidRPr="000D6A5A">
        <w:rPr>
          <w:sz w:val="28"/>
          <w:szCs w:val="28"/>
        </w:rPr>
        <w:br/>
        <w:t>до и после оптимизации на базе стратегии «умного присутствия»</w:t>
      </w:r>
    </w:p>
    <w:tbl>
      <w:tblPr>
        <w:tblStyle w:val="affa"/>
        <w:tblW w:w="9348" w:type="dxa"/>
        <w:tblInd w:w="0" w:type="dxa"/>
        <w:tblLayout w:type="fixed"/>
        <w:tblLook w:val="0600" w:firstRow="0" w:lastRow="0" w:firstColumn="0" w:lastColumn="0" w:noHBand="1" w:noVBand="1"/>
      </w:tblPr>
      <w:tblGrid>
        <w:gridCol w:w="3540"/>
        <w:gridCol w:w="1470"/>
        <w:gridCol w:w="1928"/>
        <w:gridCol w:w="2410"/>
      </w:tblGrid>
      <w:tr w:rsidR="00F067A5" w:rsidRPr="000D6A5A" w14:paraId="72D3ED8E" w14:textId="77777777" w:rsidTr="0033307A">
        <w:trPr>
          <w:trHeight w:val="495"/>
        </w:trPr>
        <w:tc>
          <w:tcPr>
            <w:tcW w:w="354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8C" w14:textId="77777777" w:rsidR="009D696A" w:rsidRPr="008D7539" w:rsidRDefault="00B96AF2" w:rsidP="008D7539">
            <w:pPr>
              <w:jc w:val="center"/>
              <w:rPr>
                <w:b/>
              </w:rPr>
            </w:pPr>
            <w:r w:rsidRPr="008D7539">
              <w:rPr>
                <w:b/>
              </w:rPr>
              <w:t>Категория</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8D" w14:textId="77777777" w:rsidR="009D696A" w:rsidRPr="008D7539" w:rsidRDefault="00B96AF2" w:rsidP="008D7539">
            <w:pPr>
              <w:jc w:val="center"/>
              <w:rPr>
                <w:b/>
              </w:rPr>
            </w:pPr>
            <w:r w:rsidRPr="008D7539">
              <w:rPr>
                <w:b/>
              </w:rPr>
              <w:t>Затраты ДО (руб.)</w:t>
            </w:r>
          </w:p>
        </w:tc>
        <w:tc>
          <w:tcPr>
            <w:tcW w:w="192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8E" w14:textId="77777777" w:rsidR="009D696A" w:rsidRPr="008D7539" w:rsidRDefault="00B96AF2" w:rsidP="008D7539">
            <w:pPr>
              <w:jc w:val="center"/>
              <w:rPr>
                <w:b/>
              </w:rPr>
            </w:pPr>
            <w:r w:rsidRPr="008D7539">
              <w:rPr>
                <w:b/>
              </w:rPr>
              <w:t>Затраты ПОСЛЕ (руб.)</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8F" w14:textId="77777777" w:rsidR="009D696A" w:rsidRPr="008D7539" w:rsidRDefault="00B96AF2" w:rsidP="008D7539">
            <w:pPr>
              <w:jc w:val="center"/>
              <w:rPr>
                <w:b/>
              </w:rPr>
            </w:pPr>
            <w:r w:rsidRPr="008D7539">
              <w:rPr>
                <w:b/>
              </w:rPr>
              <w:t>Экономия (руб.)</w:t>
            </w:r>
          </w:p>
        </w:tc>
      </w:tr>
      <w:tr w:rsidR="00F067A5" w:rsidRPr="000D6A5A" w14:paraId="474D5B9E" w14:textId="77777777" w:rsidTr="0033307A">
        <w:trPr>
          <w:trHeight w:val="315"/>
        </w:trPr>
        <w:tc>
          <w:tcPr>
            <w:tcW w:w="354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90" w14:textId="77777777" w:rsidR="009D696A" w:rsidRPr="008D7539" w:rsidRDefault="00B96AF2" w:rsidP="008D7539">
            <w:pPr>
              <w:rPr>
                <w:bCs/>
              </w:rPr>
            </w:pPr>
            <w:r w:rsidRPr="008D7539">
              <w:rPr>
                <w:bCs/>
              </w:rPr>
              <w:t>Брендированная упаковка</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91" w14:textId="77777777" w:rsidR="009D696A" w:rsidRPr="008D7539" w:rsidRDefault="00B96AF2" w:rsidP="008D7539">
            <w:r w:rsidRPr="008D7539">
              <w:t>250000</w:t>
            </w:r>
          </w:p>
        </w:tc>
        <w:tc>
          <w:tcPr>
            <w:tcW w:w="192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92" w14:textId="77777777" w:rsidR="009D696A" w:rsidRPr="008D7539" w:rsidRDefault="00B96AF2" w:rsidP="008D7539">
            <w:r w:rsidRPr="008D7539">
              <w:t>70000</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93" w14:textId="77777777" w:rsidR="009D696A" w:rsidRPr="008D7539" w:rsidRDefault="00B96AF2" w:rsidP="008D7539">
            <w:r w:rsidRPr="008D7539">
              <w:t>180000</w:t>
            </w:r>
          </w:p>
        </w:tc>
      </w:tr>
      <w:tr w:rsidR="00F067A5" w:rsidRPr="000D6A5A" w14:paraId="7DC0A020" w14:textId="77777777" w:rsidTr="0033307A">
        <w:trPr>
          <w:trHeight w:val="315"/>
        </w:trPr>
        <w:tc>
          <w:tcPr>
            <w:tcW w:w="354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94" w14:textId="77777777" w:rsidR="009D696A" w:rsidRPr="008D7539" w:rsidRDefault="00B96AF2" w:rsidP="008D7539">
            <w:pPr>
              <w:rPr>
                <w:bCs/>
              </w:rPr>
            </w:pPr>
            <w:proofErr w:type="spellStart"/>
            <w:r w:rsidRPr="008D7539">
              <w:rPr>
                <w:bCs/>
              </w:rPr>
              <w:t>Pop-up</w:t>
            </w:r>
            <w:proofErr w:type="spellEnd"/>
            <w:r w:rsidRPr="008D7539">
              <w:rPr>
                <w:bCs/>
              </w:rPr>
              <w:t xml:space="preserve"> локации и аренда</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95" w14:textId="77777777" w:rsidR="009D696A" w:rsidRPr="008D7539" w:rsidRDefault="00B96AF2" w:rsidP="008D7539">
            <w:r w:rsidRPr="008D7539">
              <w:t>350000</w:t>
            </w:r>
          </w:p>
        </w:tc>
        <w:tc>
          <w:tcPr>
            <w:tcW w:w="192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96" w14:textId="77777777" w:rsidR="009D696A" w:rsidRPr="008D7539" w:rsidRDefault="00B96AF2" w:rsidP="008D7539">
            <w:r w:rsidRPr="008D7539">
              <w:t>50000</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97" w14:textId="77777777" w:rsidR="009D696A" w:rsidRPr="008D7539" w:rsidRDefault="00B96AF2" w:rsidP="008D7539">
            <w:r w:rsidRPr="008D7539">
              <w:t>300000</w:t>
            </w:r>
          </w:p>
        </w:tc>
      </w:tr>
      <w:tr w:rsidR="00F067A5" w:rsidRPr="000D6A5A" w14:paraId="61CBE2C2" w14:textId="77777777" w:rsidTr="0033307A">
        <w:trPr>
          <w:trHeight w:val="315"/>
        </w:trPr>
        <w:tc>
          <w:tcPr>
            <w:tcW w:w="354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98" w14:textId="77777777" w:rsidR="009D696A" w:rsidRPr="008D7539" w:rsidRDefault="00B96AF2" w:rsidP="008D7539">
            <w:pPr>
              <w:rPr>
                <w:bCs/>
              </w:rPr>
            </w:pPr>
            <w:r w:rsidRPr="008D7539">
              <w:rPr>
                <w:bCs/>
              </w:rPr>
              <w:t>POS-материалы и полиграфия</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99" w14:textId="77777777" w:rsidR="009D696A" w:rsidRPr="008D7539" w:rsidRDefault="00B96AF2" w:rsidP="008D7539">
            <w:r w:rsidRPr="008D7539">
              <w:t>150000</w:t>
            </w:r>
          </w:p>
        </w:tc>
        <w:tc>
          <w:tcPr>
            <w:tcW w:w="192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9A" w14:textId="77777777" w:rsidR="009D696A" w:rsidRPr="008D7539" w:rsidRDefault="00B96AF2" w:rsidP="008D7539">
            <w:r w:rsidRPr="008D7539">
              <w:t>50000</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9B" w14:textId="77777777" w:rsidR="009D696A" w:rsidRPr="008D7539" w:rsidRDefault="00B96AF2" w:rsidP="008D7539">
            <w:r w:rsidRPr="008D7539">
              <w:t>100000</w:t>
            </w:r>
          </w:p>
        </w:tc>
      </w:tr>
      <w:tr w:rsidR="00F067A5" w:rsidRPr="000D6A5A" w14:paraId="65C7257C" w14:textId="77777777" w:rsidTr="0033307A">
        <w:trPr>
          <w:trHeight w:val="315"/>
        </w:trPr>
        <w:tc>
          <w:tcPr>
            <w:tcW w:w="354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9C" w14:textId="77777777" w:rsidR="009D696A" w:rsidRPr="008D7539" w:rsidRDefault="00B96AF2" w:rsidP="008D7539">
            <w:pPr>
              <w:rPr>
                <w:bCs/>
              </w:rPr>
            </w:pPr>
            <w:r w:rsidRPr="008D7539">
              <w:rPr>
                <w:bCs/>
              </w:rPr>
              <w:t>Оффлайн-мероприятия (капсульные показы)</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9D" w14:textId="77777777" w:rsidR="009D696A" w:rsidRPr="008D7539" w:rsidRDefault="00B96AF2" w:rsidP="008D7539">
            <w:r w:rsidRPr="008D7539">
              <w:t>300000</w:t>
            </w:r>
          </w:p>
        </w:tc>
        <w:tc>
          <w:tcPr>
            <w:tcW w:w="192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9E" w14:textId="77777777" w:rsidR="009D696A" w:rsidRPr="008D7539" w:rsidRDefault="00B96AF2" w:rsidP="008D7539">
            <w:r w:rsidRPr="008D7539">
              <w:t>80000</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9F" w14:textId="77777777" w:rsidR="009D696A" w:rsidRPr="008D7539" w:rsidRDefault="00B96AF2" w:rsidP="008D7539">
            <w:r w:rsidRPr="008D7539">
              <w:t>220000</w:t>
            </w:r>
          </w:p>
        </w:tc>
      </w:tr>
      <w:tr w:rsidR="00F067A5" w:rsidRPr="000D6A5A" w14:paraId="23F5ED4D" w14:textId="77777777" w:rsidTr="0033307A">
        <w:trPr>
          <w:trHeight w:val="315"/>
        </w:trPr>
        <w:tc>
          <w:tcPr>
            <w:tcW w:w="354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A0" w14:textId="77777777" w:rsidR="009D696A" w:rsidRPr="008D7539" w:rsidRDefault="00B96AF2" w:rsidP="008D7539">
            <w:pPr>
              <w:rPr>
                <w:bCs/>
              </w:rPr>
            </w:pPr>
            <w:r w:rsidRPr="008D7539">
              <w:rPr>
                <w:bCs/>
              </w:rPr>
              <w:t>Консультанты и стилисты</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A1" w14:textId="77777777" w:rsidR="009D696A" w:rsidRPr="008D7539" w:rsidRDefault="00B96AF2" w:rsidP="008D7539">
            <w:r w:rsidRPr="008D7539">
              <w:t>200000</w:t>
            </w:r>
          </w:p>
        </w:tc>
        <w:tc>
          <w:tcPr>
            <w:tcW w:w="192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A2" w14:textId="77777777" w:rsidR="009D696A" w:rsidRPr="008D7539" w:rsidRDefault="00B96AF2" w:rsidP="008D7539">
            <w:r w:rsidRPr="008D7539">
              <w:t>50000</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A3" w14:textId="77777777" w:rsidR="009D696A" w:rsidRPr="008D7539" w:rsidRDefault="00B96AF2" w:rsidP="008D7539">
            <w:r w:rsidRPr="008D7539">
              <w:t>150000</w:t>
            </w:r>
          </w:p>
        </w:tc>
      </w:tr>
      <w:tr w:rsidR="00F067A5" w:rsidRPr="000D6A5A" w14:paraId="2C9D61FD" w14:textId="77777777" w:rsidTr="0033307A">
        <w:trPr>
          <w:trHeight w:val="315"/>
        </w:trPr>
        <w:tc>
          <w:tcPr>
            <w:tcW w:w="354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A4" w14:textId="77777777" w:rsidR="009D696A" w:rsidRPr="008D7539" w:rsidRDefault="00B96AF2" w:rsidP="008D7539">
            <w:pPr>
              <w:rPr>
                <w:bCs/>
              </w:rPr>
            </w:pPr>
            <w:r w:rsidRPr="008D7539">
              <w:rPr>
                <w:bCs/>
              </w:rPr>
              <w:t>Печатная продукция (флаеры, буклеты и т.д.)</w:t>
            </w:r>
          </w:p>
        </w:tc>
        <w:tc>
          <w:tcPr>
            <w:tcW w:w="14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A5" w14:textId="77777777" w:rsidR="009D696A" w:rsidRPr="008D7539" w:rsidRDefault="00B96AF2" w:rsidP="008D7539">
            <w:r w:rsidRPr="008D7539">
              <w:t>100000</w:t>
            </w:r>
          </w:p>
        </w:tc>
        <w:tc>
          <w:tcPr>
            <w:tcW w:w="192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A6" w14:textId="77777777" w:rsidR="009D696A" w:rsidRPr="008D7539" w:rsidRDefault="00B96AF2" w:rsidP="008D7539">
            <w:r w:rsidRPr="008D7539">
              <w:t>20000</w:t>
            </w:r>
          </w:p>
        </w:tc>
        <w:tc>
          <w:tcPr>
            <w:tcW w:w="241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3A7" w14:textId="77777777" w:rsidR="009D696A" w:rsidRPr="008D7539" w:rsidRDefault="00B96AF2" w:rsidP="008D7539">
            <w:r w:rsidRPr="008D7539">
              <w:t>80000</w:t>
            </w:r>
          </w:p>
        </w:tc>
      </w:tr>
    </w:tbl>
    <w:p w14:paraId="16BB3F16" w14:textId="77777777" w:rsidR="004731AB" w:rsidRPr="000D6A5A" w:rsidRDefault="004731AB" w:rsidP="009F77F6">
      <w:pPr>
        <w:spacing w:line="360" w:lineRule="auto"/>
        <w:ind w:firstLine="708"/>
        <w:jc w:val="both"/>
        <w:rPr>
          <w:sz w:val="28"/>
          <w:szCs w:val="28"/>
        </w:rPr>
      </w:pPr>
    </w:p>
    <w:p w14:paraId="000003A8" w14:textId="6B280ABC" w:rsidR="009D696A" w:rsidRPr="000D6A5A" w:rsidRDefault="00B96AF2" w:rsidP="009F77F6">
      <w:pPr>
        <w:spacing w:line="360" w:lineRule="auto"/>
        <w:ind w:firstLine="708"/>
        <w:jc w:val="both"/>
        <w:rPr>
          <w:sz w:val="28"/>
          <w:szCs w:val="28"/>
        </w:rPr>
      </w:pPr>
      <w:r w:rsidRPr="000D6A5A">
        <w:rPr>
          <w:sz w:val="28"/>
          <w:szCs w:val="28"/>
        </w:rPr>
        <w:t xml:space="preserve">Предложенная стратегия трансформации офлайн-инструментов </w:t>
      </w:r>
      <w:r w:rsidR="004731AB" w:rsidRPr="000D6A5A">
        <w:rPr>
          <w:sz w:val="28"/>
          <w:szCs w:val="28"/>
        </w:rPr>
        <w:t xml:space="preserve">бренда </w:t>
      </w:r>
      <w:r w:rsidRPr="000D6A5A">
        <w:rPr>
          <w:sz w:val="28"/>
          <w:szCs w:val="28"/>
        </w:rPr>
        <w:t xml:space="preserve">VELOE </w:t>
      </w:r>
      <w:r w:rsidR="009F77F6" w:rsidRPr="000D6A5A">
        <w:rPr>
          <w:sz w:val="28"/>
          <w:szCs w:val="28"/>
        </w:rPr>
        <w:t>–</w:t>
      </w:r>
      <w:r w:rsidRPr="000D6A5A">
        <w:rPr>
          <w:sz w:val="28"/>
          <w:szCs w:val="28"/>
        </w:rPr>
        <w:t xml:space="preserve"> от широкоформатных и затратных решений к точечным, камерным и </w:t>
      </w:r>
      <w:proofErr w:type="spellStart"/>
      <w:r w:rsidRPr="000D6A5A">
        <w:rPr>
          <w:sz w:val="28"/>
          <w:szCs w:val="28"/>
        </w:rPr>
        <w:t>человекоцентричным</w:t>
      </w:r>
      <w:proofErr w:type="spellEnd"/>
      <w:r w:rsidRPr="000D6A5A">
        <w:rPr>
          <w:sz w:val="28"/>
          <w:szCs w:val="28"/>
        </w:rPr>
        <w:t xml:space="preserve"> </w:t>
      </w:r>
      <w:r w:rsidR="009F77F6" w:rsidRPr="000D6A5A">
        <w:rPr>
          <w:sz w:val="28"/>
          <w:szCs w:val="28"/>
        </w:rPr>
        <w:t>–</w:t>
      </w:r>
      <w:r w:rsidRPr="000D6A5A">
        <w:rPr>
          <w:sz w:val="28"/>
          <w:szCs w:val="28"/>
        </w:rPr>
        <w:t xml:space="preserve"> позволяет не только сбалансировать бюджет запуска, но и заложить основу для устойчивого эмоционального капитала бренда.</w:t>
      </w:r>
      <w:r w:rsidR="004731AB" w:rsidRPr="000D6A5A">
        <w:rPr>
          <w:sz w:val="28"/>
          <w:szCs w:val="28"/>
        </w:rPr>
        <w:t xml:space="preserve"> </w:t>
      </w:r>
      <w:r w:rsidR="004731AB" w:rsidRPr="000D6A5A">
        <w:rPr>
          <w:sz w:val="28"/>
          <w:szCs w:val="28"/>
        </w:rPr>
        <w:br/>
        <w:t>В том числе добиться таких результатов, как:</w:t>
      </w:r>
    </w:p>
    <w:p w14:paraId="000003AA" w14:textId="6A776F84" w:rsidR="009D696A" w:rsidRPr="000D6A5A" w:rsidRDefault="00B96AF2" w:rsidP="004731AB">
      <w:pPr>
        <w:pStyle w:val="4"/>
        <w:keepNext w:val="0"/>
        <w:keepLines w:val="0"/>
        <w:spacing w:before="0" w:after="0" w:line="360" w:lineRule="auto"/>
        <w:ind w:firstLine="708"/>
        <w:jc w:val="both"/>
        <w:rPr>
          <w:color w:val="auto"/>
          <w:sz w:val="28"/>
          <w:szCs w:val="28"/>
        </w:rPr>
      </w:pPr>
      <w:bookmarkStart w:id="66" w:name="_heading=h.868wpmajpjxz" w:colFirst="0" w:colLast="0"/>
      <w:bookmarkEnd w:id="66"/>
      <w:r w:rsidRPr="000D6A5A">
        <w:rPr>
          <w:color w:val="auto"/>
          <w:sz w:val="28"/>
          <w:szCs w:val="28"/>
        </w:rPr>
        <w:t>1. Существенная экономия бюджета и гибкость в масштабировании</w:t>
      </w:r>
      <w:r w:rsidR="004731AB" w:rsidRPr="000D6A5A">
        <w:rPr>
          <w:color w:val="auto"/>
          <w:sz w:val="28"/>
          <w:szCs w:val="28"/>
        </w:rPr>
        <w:t xml:space="preserve">. </w:t>
      </w:r>
      <w:r w:rsidRPr="000D6A5A">
        <w:rPr>
          <w:color w:val="auto"/>
          <w:sz w:val="28"/>
          <w:szCs w:val="28"/>
        </w:rPr>
        <w:t xml:space="preserve">Переход от дорогостоящих </w:t>
      </w:r>
      <w:proofErr w:type="spellStart"/>
      <w:r w:rsidRPr="000D6A5A">
        <w:rPr>
          <w:color w:val="auto"/>
          <w:sz w:val="28"/>
          <w:szCs w:val="28"/>
        </w:rPr>
        <w:t>pop-up</w:t>
      </w:r>
      <w:proofErr w:type="spellEnd"/>
      <w:r w:rsidRPr="000D6A5A">
        <w:rPr>
          <w:color w:val="auto"/>
          <w:sz w:val="28"/>
          <w:szCs w:val="28"/>
        </w:rPr>
        <w:t xml:space="preserve"> локаций, арендованных точек, промоутеров и тиражной упаковки к партн</w:t>
      </w:r>
      <w:r w:rsidR="00B4672F" w:rsidRPr="000D6A5A">
        <w:rPr>
          <w:color w:val="auto"/>
          <w:sz w:val="28"/>
          <w:szCs w:val="28"/>
        </w:rPr>
        <w:t>е</w:t>
      </w:r>
      <w:r w:rsidRPr="000D6A5A">
        <w:rPr>
          <w:color w:val="auto"/>
          <w:sz w:val="28"/>
          <w:szCs w:val="28"/>
        </w:rPr>
        <w:t xml:space="preserve">рским форматам, мягкой визуальной полиграфии и онлайн-консультациям позволяет сократить прямые затраты на офлайн-маркетинг до 50–60%. Высвобожденные средства могут быть перенаправлены на </w:t>
      </w:r>
      <w:proofErr w:type="spellStart"/>
      <w:r w:rsidRPr="000D6A5A">
        <w:rPr>
          <w:color w:val="auto"/>
          <w:sz w:val="28"/>
          <w:szCs w:val="28"/>
        </w:rPr>
        <w:t>digital</w:t>
      </w:r>
      <w:proofErr w:type="spellEnd"/>
      <w:r w:rsidRPr="000D6A5A">
        <w:rPr>
          <w:color w:val="auto"/>
          <w:sz w:val="28"/>
          <w:szCs w:val="28"/>
        </w:rPr>
        <w:t xml:space="preserve">-направления с высокой аналитической отдачей: таргетированную рекламу, создание контента, автоматизацию </w:t>
      </w:r>
      <w:proofErr w:type="spellStart"/>
      <w:r w:rsidRPr="000D6A5A">
        <w:rPr>
          <w:color w:val="auto"/>
          <w:sz w:val="28"/>
          <w:szCs w:val="28"/>
        </w:rPr>
        <w:t>eCRM</w:t>
      </w:r>
      <w:proofErr w:type="spellEnd"/>
      <w:r w:rsidRPr="000D6A5A">
        <w:rPr>
          <w:color w:val="auto"/>
          <w:sz w:val="28"/>
          <w:szCs w:val="28"/>
        </w:rPr>
        <w:t>-систем.</w:t>
      </w:r>
    </w:p>
    <w:p w14:paraId="000003AB" w14:textId="1B93B996" w:rsidR="009D696A" w:rsidRPr="000D6A5A" w:rsidRDefault="00B96AF2" w:rsidP="009F77F6">
      <w:pPr>
        <w:spacing w:line="360" w:lineRule="auto"/>
        <w:ind w:firstLine="708"/>
        <w:jc w:val="both"/>
        <w:rPr>
          <w:sz w:val="28"/>
          <w:szCs w:val="28"/>
        </w:rPr>
      </w:pPr>
      <w:r w:rsidRPr="000D6A5A">
        <w:rPr>
          <w:sz w:val="28"/>
          <w:szCs w:val="28"/>
        </w:rPr>
        <w:t>Это созда</w:t>
      </w:r>
      <w:r w:rsidR="00B4672F" w:rsidRPr="000D6A5A">
        <w:rPr>
          <w:sz w:val="28"/>
          <w:szCs w:val="28"/>
        </w:rPr>
        <w:t>е</w:t>
      </w:r>
      <w:r w:rsidRPr="000D6A5A">
        <w:rPr>
          <w:sz w:val="28"/>
          <w:szCs w:val="28"/>
        </w:rPr>
        <w:t>т возможность поэтапного масштабирования, при котором каждый офлайн-элемент может быть повтор</w:t>
      </w:r>
      <w:r w:rsidR="00B4672F" w:rsidRPr="000D6A5A">
        <w:rPr>
          <w:sz w:val="28"/>
          <w:szCs w:val="28"/>
        </w:rPr>
        <w:t>е</w:t>
      </w:r>
      <w:r w:rsidRPr="000D6A5A">
        <w:rPr>
          <w:sz w:val="28"/>
          <w:szCs w:val="28"/>
        </w:rPr>
        <w:t>н или усилен без полной переработки стратегии или структуры команды.</w:t>
      </w:r>
    </w:p>
    <w:p w14:paraId="000003AD" w14:textId="3E82AE69" w:rsidR="009D696A" w:rsidRPr="000D6A5A" w:rsidRDefault="00B96AF2" w:rsidP="004731AB">
      <w:pPr>
        <w:pStyle w:val="4"/>
        <w:keepNext w:val="0"/>
        <w:keepLines w:val="0"/>
        <w:spacing w:before="0" w:after="0" w:line="360" w:lineRule="auto"/>
        <w:ind w:firstLine="708"/>
        <w:jc w:val="both"/>
        <w:rPr>
          <w:color w:val="auto"/>
          <w:sz w:val="28"/>
          <w:szCs w:val="28"/>
        </w:rPr>
      </w:pPr>
      <w:bookmarkStart w:id="67" w:name="_heading=h.i8aw6zypvgiq" w:colFirst="0" w:colLast="0"/>
      <w:bookmarkEnd w:id="67"/>
      <w:r w:rsidRPr="000D6A5A">
        <w:rPr>
          <w:color w:val="auto"/>
          <w:sz w:val="28"/>
          <w:szCs w:val="28"/>
        </w:rPr>
        <w:t>2. Эффективное распределение вложений: от охвата к глубине</w:t>
      </w:r>
      <w:r w:rsidR="004731AB" w:rsidRPr="000D6A5A">
        <w:rPr>
          <w:color w:val="auto"/>
          <w:sz w:val="28"/>
          <w:szCs w:val="28"/>
        </w:rPr>
        <w:t xml:space="preserve">. </w:t>
      </w:r>
      <w:r w:rsidRPr="000D6A5A">
        <w:rPr>
          <w:color w:val="auto"/>
          <w:sz w:val="28"/>
          <w:szCs w:val="28"/>
        </w:rPr>
        <w:t xml:space="preserve">Классические офлайн-форматы стремятся к количеству: охватить больше, «прозвучать громче», быть видимым в разных точках. Предложенная модель </w:t>
      </w:r>
      <w:r w:rsidRPr="000D6A5A">
        <w:rPr>
          <w:color w:val="auto"/>
          <w:sz w:val="28"/>
          <w:szCs w:val="28"/>
        </w:rPr>
        <w:lastRenderedPageBreak/>
        <w:t xml:space="preserve">действует наоборот </w:t>
      </w:r>
      <w:r w:rsidR="009F77F6" w:rsidRPr="000D6A5A">
        <w:rPr>
          <w:color w:val="auto"/>
          <w:sz w:val="28"/>
          <w:szCs w:val="28"/>
        </w:rPr>
        <w:t>–</w:t>
      </w:r>
      <w:r w:rsidRPr="000D6A5A">
        <w:rPr>
          <w:color w:val="auto"/>
          <w:sz w:val="28"/>
          <w:szCs w:val="28"/>
        </w:rPr>
        <w:t xml:space="preserve"> она ориентирована на глубину восприятия, эмоциональное погружение и сценарий </w:t>
      </w:r>
      <w:r w:rsidR="004731AB" w:rsidRPr="000D6A5A">
        <w:rPr>
          <w:color w:val="auto"/>
          <w:sz w:val="28"/>
          <w:szCs w:val="28"/>
        </w:rPr>
        <w:t>«</w:t>
      </w:r>
      <w:r w:rsidRPr="000D6A5A">
        <w:rPr>
          <w:color w:val="auto"/>
          <w:sz w:val="28"/>
          <w:szCs w:val="28"/>
        </w:rPr>
        <w:t>участия, а не продажи</w:t>
      </w:r>
      <w:r w:rsidR="004731AB" w:rsidRPr="000D6A5A">
        <w:rPr>
          <w:color w:val="auto"/>
          <w:sz w:val="28"/>
          <w:szCs w:val="28"/>
        </w:rPr>
        <w:t>»</w:t>
      </w:r>
      <w:r w:rsidRPr="000D6A5A">
        <w:rPr>
          <w:color w:val="auto"/>
          <w:sz w:val="28"/>
          <w:szCs w:val="28"/>
        </w:rPr>
        <w:t>.</w:t>
      </w:r>
    </w:p>
    <w:p w14:paraId="000003AE" w14:textId="4F118FD4" w:rsidR="009D696A" w:rsidRPr="000D6A5A" w:rsidRDefault="00B96AF2" w:rsidP="009F77F6">
      <w:pPr>
        <w:spacing w:line="360" w:lineRule="auto"/>
        <w:ind w:firstLine="708"/>
        <w:jc w:val="both"/>
        <w:rPr>
          <w:sz w:val="28"/>
          <w:szCs w:val="28"/>
        </w:rPr>
      </w:pPr>
      <w:r w:rsidRPr="000D6A5A">
        <w:rPr>
          <w:sz w:val="28"/>
          <w:szCs w:val="28"/>
        </w:rPr>
        <w:t>Таким образом, VELOE формирует не просто касание, а опыт, который становится личной микро-историей клиента. Подобные касания имеют больший шанс быть запомненными, пересказанными, сохран</w:t>
      </w:r>
      <w:r w:rsidR="00B4672F" w:rsidRPr="000D6A5A">
        <w:rPr>
          <w:sz w:val="28"/>
          <w:szCs w:val="28"/>
        </w:rPr>
        <w:t>е</w:t>
      </w:r>
      <w:r w:rsidRPr="000D6A5A">
        <w:rPr>
          <w:sz w:val="28"/>
          <w:szCs w:val="28"/>
        </w:rPr>
        <w:t>нными. Даже при малом охвате бренд созда</w:t>
      </w:r>
      <w:r w:rsidR="00B4672F" w:rsidRPr="000D6A5A">
        <w:rPr>
          <w:sz w:val="28"/>
          <w:szCs w:val="28"/>
        </w:rPr>
        <w:t>е</w:t>
      </w:r>
      <w:r w:rsidRPr="000D6A5A">
        <w:rPr>
          <w:sz w:val="28"/>
          <w:szCs w:val="28"/>
        </w:rPr>
        <w:t xml:space="preserve">т смысловую насыщенность, которая затем усиливается через </w:t>
      </w:r>
      <w:proofErr w:type="spellStart"/>
      <w:r w:rsidRPr="000D6A5A">
        <w:rPr>
          <w:sz w:val="28"/>
          <w:szCs w:val="28"/>
        </w:rPr>
        <w:t>digital</w:t>
      </w:r>
      <w:proofErr w:type="spellEnd"/>
      <w:r w:rsidRPr="000D6A5A">
        <w:rPr>
          <w:sz w:val="28"/>
          <w:szCs w:val="28"/>
        </w:rPr>
        <w:t>.</w:t>
      </w:r>
    </w:p>
    <w:p w14:paraId="000003B0" w14:textId="315EABB5" w:rsidR="009D696A" w:rsidRPr="000D6A5A" w:rsidRDefault="00B96AF2" w:rsidP="004731AB">
      <w:pPr>
        <w:pStyle w:val="4"/>
        <w:keepNext w:val="0"/>
        <w:keepLines w:val="0"/>
        <w:spacing w:before="0" w:after="0" w:line="360" w:lineRule="auto"/>
        <w:ind w:firstLine="708"/>
        <w:jc w:val="both"/>
        <w:rPr>
          <w:color w:val="auto"/>
          <w:sz w:val="28"/>
          <w:szCs w:val="28"/>
        </w:rPr>
      </w:pPr>
      <w:bookmarkStart w:id="68" w:name="_heading=h.v24smxz7d2hy" w:colFirst="0" w:colLast="0"/>
      <w:bookmarkEnd w:id="68"/>
      <w:r w:rsidRPr="000D6A5A">
        <w:rPr>
          <w:color w:val="auto"/>
          <w:sz w:val="28"/>
          <w:szCs w:val="28"/>
        </w:rPr>
        <w:t>3. Высокая ассоциативная сила бренда при минимальных вложениях</w:t>
      </w:r>
      <w:r w:rsidR="004731AB" w:rsidRPr="000D6A5A">
        <w:rPr>
          <w:color w:val="auto"/>
          <w:sz w:val="28"/>
          <w:szCs w:val="28"/>
        </w:rPr>
        <w:t xml:space="preserve">. </w:t>
      </w:r>
      <w:r w:rsidRPr="000D6A5A">
        <w:rPr>
          <w:color w:val="auto"/>
          <w:sz w:val="28"/>
          <w:szCs w:val="28"/>
        </w:rPr>
        <w:t xml:space="preserve">При ограниченном охвате важно не просто «быть замеченным», а быть распознанным и прочитанным правильно. Элементы, предложенные </w:t>
      </w:r>
      <w:r w:rsidR="004731AB" w:rsidRPr="000D6A5A">
        <w:rPr>
          <w:color w:val="auto"/>
          <w:sz w:val="28"/>
          <w:szCs w:val="28"/>
        </w:rPr>
        <w:br/>
      </w:r>
      <w:r w:rsidRPr="000D6A5A">
        <w:rPr>
          <w:color w:val="auto"/>
          <w:sz w:val="28"/>
          <w:szCs w:val="28"/>
        </w:rPr>
        <w:t xml:space="preserve">в стратегии </w:t>
      </w:r>
      <w:r w:rsidR="009F77F6" w:rsidRPr="000D6A5A">
        <w:rPr>
          <w:color w:val="auto"/>
          <w:sz w:val="28"/>
          <w:szCs w:val="28"/>
        </w:rPr>
        <w:t>–</w:t>
      </w:r>
      <w:r w:rsidRPr="000D6A5A">
        <w:rPr>
          <w:color w:val="auto"/>
          <w:sz w:val="28"/>
          <w:szCs w:val="28"/>
        </w:rPr>
        <w:t xml:space="preserve"> от фраз на упаковке до визуального языка поп-ап мероприятий </w:t>
      </w:r>
      <w:r w:rsidR="009F77F6" w:rsidRPr="000D6A5A">
        <w:rPr>
          <w:color w:val="auto"/>
          <w:sz w:val="28"/>
          <w:szCs w:val="28"/>
        </w:rPr>
        <w:t>–</w:t>
      </w:r>
      <w:r w:rsidRPr="000D6A5A">
        <w:rPr>
          <w:color w:val="auto"/>
          <w:sz w:val="28"/>
          <w:szCs w:val="28"/>
        </w:rPr>
        <w:t xml:space="preserve"> выступают как кодовые сигналы, которые считываются аудиторией как «это про меня», «это красиво», «это спокойно», «это живо, а не нарисовано».</w:t>
      </w:r>
    </w:p>
    <w:p w14:paraId="000003B1" w14:textId="77777777" w:rsidR="009D696A" w:rsidRPr="000D6A5A" w:rsidRDefault="00B96AF2" w:rsidP="009F77F6">
      <w:pPr>
        <w:spacing w:line="360" w:lineRule="auto"/>
        <w:ind w:firstLine="708"/>
        <w:jc w:val="both"/>
        <w:rPr>
          <w:sz w:val="28"/>
          <w:szCs w:val="28"/>
        </w:rPr>
      </w:pPr>
      <w:r w:rsidRPr="000D6A5A">
        <w:rPr>
          <w:sz w:val="28"/>
          <w:szCs w:val="28"/>
        </w:rPr>
        <w:t>В результате VELOE начинает ассоциироваться:</w:t>
      </w:r>
    </w:p>
    <w:p w14:paraId="000003B2" w14:textId="301C9863" w:rsidR="009D696A" w:rsidRPr="000D6A5A" w:rsidRDefault="004731AB" w:rsidP="004731AB">
      <w:pPr>
        <w:spacing w:line="360" w:lineRule="auto"/>
        <w:ind w:left="708"/>
        <w:jc w:val="both"/>
        <w:rPr>
          <w:sz w:val="28"/>
          <w:szCs w:val="28"/>
        </w:rPr>
      </w:pPr>
      <w:r w:rsidRPr="000D6A5A">
        <w:rPr>
          <w:sz w:val="28"/>
          <w:szCs w:val="28"/>
        </w:rPr>
        <w:t xml:space="preserve">– </w:t>
      </w:r>
      <w:r w:rsidR="00B96AF2" w:rsidRPr="000D6A5A">
        <w:rPr>
          <w:sz w:val="28"/>
          <w:szCs w:val="28"/>
        </w:rPr>
        <w:t>не с маркетингом, а с атмосферой;</w:t>
      </w:r>
    </w:p>
    <w:p w14:paraId="000003B3" w14:textId="027C0A32" w:rsidR="009D696A" w:rsidRPr="000D6A5A" w:rsidRDefault="004731AB" w:rsidP="004731AB">
      <w:pPr>
        <w:spacing w:line="360" w:lineRule="auto"/>
        <w:ind w:left="708"/>
        <w:jc w:val="both"/>
        <w:rPr>
          <w:sz w:val="28"/>
          <w:szCs w:val="28"/>
        </w:rPr>
      </w:pPr>
      <w:r w:rsidRPr="000D6A5A">
        <w:rPr>
          <w:sz w:val="28"/>
          <w:szCs w:val="28"/>
        </w:rPr>
        <w:t xml:space="preserve">– </w:t>
      </w:r>
      <w:r w:rsidR="00B96AF2" w:rsidRPr="000D6A5A">
        <w:rPr>
          <w:sz w:val="28"/>
          <w:szCs w:val="28"/>
        </w:rPr>
        <w:t>не с коммерцией, а с заботой;</w:t>
      </w:r>
    </w:p>
    <w:p w14:paraId="000003B4" w14:textId="192436EE" w:rsidR="009D696A" w:rsidRPr="000D6A5A" w:rsidRDefault="004731AB" w:rsidP="004731AB">
      <w:pPr>
        <w:spacing w:line="360" w:lineRule="auto"/>
        <w:ind w:left="708"/>
        <w:jc w:val="both"/>
        <w:rPr>
          <w:sz w:val="28"/>
          <w:szCs w:val="28"/>
        </w:rPr>
      </w:pPr>
      <w:r w:rsidRPr="000D6A5A">
        <w:rPr>
          <w:sz w:val="28"/>
          <w:szCs w:val="28"/>
        </w:rPr>
        <w:t xml:space="preserve">– </w:t>
      </w:r>
      <w:r w:rsidR="00B96AF2" w:rsidRPr="000D6A5A">
        <w:rPr>
          <w:sz w:val="28"/>
          <w:szCs w:val="28"/>
        </w:rPr>
        <w:t>не с одеждой, а с состоянием, к которому хочется возвращаться.</w:t>
      </w:r>
    </w:p>
    <w:p w14:paraId="000003B5" w14:textId="77777777" w:rsidR="009D696A" w:rsidRPr="000D6A5A" w:rsidRDefault="00B96AF2" w:rsidP="009F77F6">
      <w:pPr>
        <w:spacing w:line="360" w:lineRule="auto"/>
        <w:ind w:firstLine="708"/>
        <w:jc w:val="both"/>
        <w:rPr>
          <w:sz w:val="28"/>
          <w:szCs w:val="28"/>
        </w:rPr>
      </w:pPr>
      <w:r w:rsidRPr="000D6A5A">
        <w:rPr>
          <w:sz w:val="28"/>
          <w:szCs w:val="28"/>
        </w:rPr>
        <w:t>Такое позиционирование гораздо устойчивее, чем кратковременная рекламная вспышка, поскольку базируется на внутреннем доверии, а не внешнем импульсе.</w:t>
      </w:r>
    </w:p>
    <w:p w14:paraId="000003B6" w14:textId="55C61525" w:rsidR="009D696A" w:rsidRPr="000D6A5A" w:rsidRDefault="00B96AF2" w:rsidP="009F77F6">
      <w:pPr>
        <w:spacing w:line="360" w:lineRule="auto"/>
        <w:ind w:firstLine="708"/>
        <w:jc w:val="both"/>
        <w:rPr>
          <w:sz w:val="28"/>
          <w:szCs w:val="28"/>
        </w:rPr>
      </w:pPr>
      <w:r w:rsidRPr="000D6A5A">
        <w:rPr>
          <w:sz w:val="28"/>
          <w:szCs w:val="28"/>
        </w:rPr>
        <w:t>Таким образом, предложенная офлайн-стратегия не только оптимизирует затраты, но и превращает VELOE в бренд со смыслом, который присутствует не количеством точек, а интенсивностью ощущения. Это особенно ценно в условиях SHIVA-контекста, где потребитель переутомл</w:t>
      </w:r>
      <w:r w:rsidR="00B4672F" w:rsidRPr="000D6A5A">
        <w:rPr>
          <w:sz w:val="28"/>
          <w:szCs w:val="28"/>
        </w:rPr>
        <w:t>е</w:t>
      </w:r>
      <w:r w:rsidRPr="000D6A5A">
        <w:rPr>
          <w:sz w:val="28"/>
          <w:szCs w:val="28"/>
        </w:rPr>
        <w:t>н, фрагментирован, но ищет что-то настоящее.</w:t>
      </w:r>
    </w:p>
    <w:p w14:paraId="000003B7" w14:textId="735F4D1A" w:rsidR="009D696A" w:rsidRPr="000D6A5A" w:rsidRDefault="00B96AF2" w:rsidP="009F77F6">
      <w:pPr>
        <w:spacing w:line="360" w:lineRule="auto"/>
        <w:ind w:firstLine="708"/>
        <w:jc w:val="both"/>
        <w:rPr>
          <w:sz w:val="28"/>
          <w:szCs w:val="28"/>
        </w:rPr>
      </w:pPr>
      <w:r w:rsidRPr="000D6A5A">
        <w:rPr>
          <w:sz w:val="28"/>
          <w:szCs w:val="28"/>
        </w:rPr>
        <w:t xml:space="preserve">Именно за это «настоящее» он и готов быть лояльным </w:t>
      </w:r>
      <w:r w:rsidR="009F77F6" w:rsidRPr="000D6A5A">
        <w:rPr>
          <w:sz w:val="28"/>
          <w:szCs w:val="28"/>
        </w:rPr>
        <w:t>–</w:t>
      </w:r>
      <w:r w:rsidRPr="000D6A5A">
        <w:rPr>
          <w:sz w:val="28"/>
          <w:szCs w:val="28"/>
        </w:rPr>
        <w:t xml:space="preserve"> не из маркетинговой вежливости, а из внутренней симпатии и сопричастности.</w:t>
      </w:r>
    </w:p>
    <w:p w14:paraId="000003B8" w14:textId="6D33452C" w:rsidR="009D696A" w:rsidRPr="000D6A5A" w:rsidRDefault="00B96AF2" w:rsidP="009F77F6">
      <w:pPr>
        <w:spacing w:line="360" w:lineRule="auto"/>
        <w:ind w:firstLine="708"/>
        <w:jc w:val="both"/>
        <w:rPr>
          <w:sz w:val="28"/>
          <w:szCs w:val="28"/>
        </w:rPr>
      </w:pPr>
      <w:r w:rsidRPr="000D6A5A">
        <w:rPr>
          <w:sz w:val="28"/>
          <w:szCs w:val="28"/>
        </w:rPr>
        <w:t xml:space="preserve">Анализ традиционных маркетинговых инструментов, запланированных для реализации на этапе запуска бренда VELOE, показал наличие дисбаланса между уровнем инвестиций и реальной стратегической отдачей. На текущем </w:t>
      </w:r>
      <w:r w:rsidRPr="000D6A5A">
        <w:rPr>
          <w:sz w:val="28"/>
          <w:szCs w:val="28"/>
        </w:rPr>
        <w:lastRenderedPageBreak/>
        <w:t>этапе, когда бренд находится на стадии формирования своего позиционирования и построения первичного контакта с аудиторией, значительная часть заложенных затрат приходится на высокобюджетные активности, эффективность которых возможна лишь при наличии устойчивого спроса и широкой базы вовлеч</w:t>
      </w:r>
      <w:r w:rsidR="00B4672F" w:rsidRPr="000D6A5A">
        <w:rPr>
          <w:sz w:val="28"/>
          <w:szCs w:val="28"/>
        </w:rPr>
        <w:t>е</w:t>
      </w:r>
      <w:r w:rsidRPr="000D6A5A">
        <w:rPr>
          <w:sz w:val="28"/>
          <w:szCs w:val="28"/>
        </w:rPr>
        <w:t>нных клиентов.</w:t>
      </w:r>
    </w:p>
    <w:p w14:paraId="000003B9" w14:textId="65C4782E" w:rsidR="009D696A" w:rsidRPr="000D6A5A" w:rsidRDefault="00B96AF2" w:rsidP="009F77F6">
      <w:pPr>
        <w:spacing w:line="360" w:lineRule="auto"/>
        <w:ind w:firstLine="708"/>
        <w:jc w:val="both"/>
        <w:rPr>
          <w:sz w:val="28"/>
          <w:szCs w:val="28"/>
        </w:rPr>
      </w:pPr>
      <w:r w:rsidRPr="000D6A5A">
        <w:rPr>
          <w:sz w:val="28"/>
          <w:szCs w:val="28"/>
        </w:rPr>
        <w:t>Речь ид</w:t>
      </w:r>
      <w:r w:rsidR="00B4672F" w:rsidRPr="000D6A5A">
        <w:rPr>
          <w:sz w:val="28"/>
          <w:szCs w:val="28"/>
        </w:rPr>
        <w:t>е</w:t>
      </w:r>
      <w:r w:rsidRPr="000D6A5A">
        <w:rPr>
          <w:sz w:val="28"/>
          <w:szCs w:val="28"/>
        </w:rPr>
        <w:t xml:space="preserve">т, прежде всего, о таких элементах, как аренда </w:t>
      </w:r>
      <w:proofErr w:type="spellStart"/>
      <w:r w:rsidRPr="000D6A5A">
        <w:rPr>
          <w:sz w:val="28"/>
          <w:szCs w:val="28"/>
        </w:rPr>
        <w:t>pop-up</w:t>
      </w:r>
      <w:proofErr w:type="spellEnd"/>
      <w:r w:rsidRPr="000D6A5A">
        <w:rPr>
          <w:sz w:val="28"/>
          <w:szCs w:val="28"/>
        </w:rPr>
        <w:t xml:space="preserve"> площадок, проведение полноформатных офлайн-мероприятий, тиражная офлайн-полиграфия и широкомасштабное оформление физических точек. При всей их визуальной и имиджевой привлекательности, данные инициативы сопряжены с высокими операционными расходами и несут риск недостаточной отдачи, особенно в условиях ограниченного бюджета, высокой чувствительности потребителя и специфики SHIVA-реальности, в которой VELOE формирует сво</w:t>
      </w:r>
      <w:r w:rsidR="00B4672F" w:rsidRPr="000D6A5A">
        <w:rPr>
          <w:sz w:val="28"/>
          <w:szCs w:val="28"/>
        </w:rPr>
        <w:t>е</w:t>
      </w:r>
      <w:r w:rsidRPr="000D6A5A">
        <w:rPr>
          <w:sz w:val="28"/>
          <w:szCs w:val="28"/>
        </w:rPr>
        <w:t xml:space="preserve"> присутствие.</w:t>
      </w:r>
    </w:p>
    <w:p w14:paraId="000003BA" w14:textId="46C45D7E" w:rsidR="009D696A" w:rsidRPr="000D6A5A" w:rsidRDefault="00B96AF2" w:rsidP="009F77F6">
      <w:pPr>
        <w:spacing w:line="360" w:lineRule="auto"/>
        <w:ind w:firstLine="708"/>
        <w:jc w:val="both"/>
        <w:rPr>
          <w:sz w:val="28"/>
          <w:szCs w:val="28"/>
        </w:rPr>
      </w:pPr>
      <w:r w:rsidRPr="000D6A5A">
        <w:rPr>
          <w:sz w:val="28"/>
          <w:szCs w:val="28"/>
        </w:rPr>
        <w:t xml:space="preserve">Вместо этого, на старте имеет смысл выстраивать более гибкую </w:t>
      </w:r>
      <w:r w:rsidR="00EE7A98">
        <w:rPr>
          <w:sz w:val="28"/>
          <w:szCs w:val="28"/>
        </w:rPr>
        <w:br/>
      </w:r>
      <w:r w:rsidRPr="000D6A5A">
        <w:rPr>
          <w:sz w:val="28"/>
          <w:szCs w:val="28"/>
        </w:rPr>
        <w:t xml:space="preserve">и точечно сфокусированную офлайн-стратегию, основанную на принципах камерности, персонализации, эмоционального опыта и локальной встраиваемости. Перераспределение акцентов в сторону малотиражной, </w:t>
      </w:r>
      <w:r w:rsidR="00EE7A98">
        <w:rPr>
          <w:sz w:val="28"/>
          <w:szCs w:val="28"/>
        </w:rPr>
        <w:br/>
      </w:r>
      <w:r w:rsidRPr="000D6A5A">
        <w:rPr>
          <w:sz w:val="28"/>
          <w:szCs w:val="28"/>
        </w:rPr>
        <w:t>но выразительной упаковки, партн</w:t>
      </w:r>
      <w:r w:rsidR="00B4672F" w:rsidRPr="000D6A5A">
        <w:rPr>
          <w:sz w:val="28"/>
          <w:szCs w:val="28"/>
        </w:rPr>
        <w:t>е</w:t>
      </w:r>
      <w:r w:rsidRPr="000D6A5A">
        <w:rPr>
          <w:sz w:val="28"/>
          <w:szCs w:val="28"/>
        </w:rPr>
        <w:t xml:space="preserve">рских </w:t>
      </w:r>
      <w:proofErr w:type="spellStart"/>
      <w:r w:rsidRPr="000D6A5A">
        <w:rPr>
          <w:sz w:val="28"/>
          <w:szCs w:val="28"/>
        </w:rPr>
        <w:t>pop-up</w:t>
      </w:r>
      <w:proofErr w:type="spellEnd"/>
      <w:r w:rsidRPr="000D6A5A">
        <w:rPr>
          <w:sz w:val="28"/>
          <w:szCs w:val="28"/>
        </w:rPr>
        <w:t xml:space="preserve"> форматов, событий «медленного маркетинга», а также визуальных и тактильных носителей смысла </w:t>
      </w:r>
      <w:r w:rsidR="009F77F6" w:rsidRPr="000D6A5A">
        <w:rPr>
          <w:sz w:val="28"/>
          <w:szCs w:val="28"/>
        </w:rPr>
        <w:t>–</w:t>
      </w:r>
      <w:r w:rsidRPr="000D6A5A">
        <w:rPr>
          <w:sz w:val="28"/>
          <w:szCs w:val="28"/>
        </w:rPr>
        <w:t xml:space="preserve"> позволяет VELOE не просто сократить расходы, но и усилить качество касаний с целевой аудиторией.</w:t>
      </w:r>
    </w:p>
    <w:p w14:paraId="000003BB" w14:textId="77777777" w:rsidR="009D696A" w:rsidRPr="000D6A5A" w:rsidRDefault="00B96AF2" w:rsidP="009F77F6">
      <w:pPr>
        <w:spacing w:line="360" w:lineRule="auto"/>
        <w:ind w:firstLine="708"/>
        <w:jc w:val="both"/>
        <w:rPr>
          <w:sz w:val="28"/>
          <w:szCs w:val="28"/>
        </w:rPr>
      </w:pPr>
      <w:r w:rsidRPr="000D6A5A">
        <w:rPr>
          <w:sz w:val="28"/>
          <w:szCs w:val="28"/>
        </w:rPr>
        <w:t>Таким образом, на этапе запуска ключевыми критериями выбора офлайн-инструментов должны стать:</w:t>
      </w:r>
    </w:p>
    <w:p w14:paraId="000003BC" w14:textId="3C4D746E" w:rsidR="009D696A" w:rsidRPr="000D6A5A" w:rsidRDefault="004731AB" w:rsidP="004731AB">
      <w:pPr>
        <w:spacing w:line="360" w:lineRule="auto"/>
        <w:ind w:left="708"/>
        <w:jc w:val="both"/>
        <w:rPr>
          <w:sz w:val="28"/>
          <w:szCs w:val="28"/>
        </w:rPr>
      </w:pPr>
      <w:r w:rsidRPr="000D6A5A">
        <w:rPr>
          <w:sz w:val="28"/>
          <w:szCs w:val="28"/>
        </w:rPr>
        <w:t xml:space="preserve">– </w:t>
      </w:r>
      <w:r w:rsidR="00B96AF2" w:rsidRPr="000D6A5A">
        <w:rPr>
          <w:sz w:val="28"/>
          <w:szCs w:val="28"/>
        </w:rPr>
        <w:t>гибкость и масштабируемость;</w:t>
      </w:r>
    </w:p>
    <w:p w14:paraId="000003BD" w14:textId="2007B9BA" w:rsidR="009D696A" w:rsidRPr="000D6A5A" w:rsidRDefault="004731AB" w:rsidP="004731AB">
      <w:pPr>
        <w:spacing w:line="360" w:lineRule="auto"/>
        <w:ind w:left="708"/>
        <w:jc w:val="both"/>
        <w:rPr>
          <w:sz w:val="28"/>
          <w:szCs w:val="28"/>
        </w:rPr>
      </w:pPr>
      <w:r w:rsidRPr="000D6A5A">
        <w:rPr>
          <w:sz w:val="28"/>
          <w:szCs w:val="28"/>
        </w:rPr>
        <w:t xml:space="preserve">– </w:t>
      </w:r>
      <w:r w:rsidR="00B96AF2" w:rsidRPr="000D6A5A">
        <w:rPr>
          <w:sz w:val="28"/>
          <w:szCs w:val="28"/>
        </w:rPr>
        <w:t>минимальные затраты при высокой выразительности;</w:t>
      </w:r>
    </w:p>
    <w:p w14:paraId="000003BE" w14:textId="4D067540" w:rsidR="009D696A" w:rsidRPr="000D6A5A" w:rsidRDefault="004731AB" w:rsidP="004731AB">
      <w:pPr>
        <w:spacing w:line="360" w:lineRule="auto"/>
        <w:ind w:left="708"/>
        <w:jc w:val="both"/>
        <w:rPr>
          <w:sz w:val="28"/>
          <w:szCs w:val="28"/>
        </w:rPr>
      </w:pPr>
      <w:r w:rsidRPr="000D6A5A">
        <w:rPr>
          <w:sz w:val="28"/>
          <w:szCs w:val="28"/>
        </w:rPr>
        <w:t xml:space="preserve">– </w:t>
      </w:r>
      <w:r w:rsidR="00B96AF2" w:rsidRPr="000D6A5A">
        <w:rPr>
          <w:sz w:val="28"/>
          <w:szCs w:val="28"/>
        </w:rPr>
        <w:t>эмоциональная достоверность и чувственная эстетика.</w:t>
      </w:r>
    </w:p>
    <w:p w14:paraId="56F40D1A" w14:textId="77777777" w:rsidR="00EE7A98" w:rsidRDefault="00B96AF2" w:rsidP="00EE7A98">
      <w:pPr>
        <w:spacing w:line="360" w:lineRule="auto"/>
        <w:ind w:firstLine="708"/>
        <w:jc w:val="both"/>
        <w:rPr>
          <w:sz w:val="28"/>
          <w:szCs w:val="28"/>
        </w:rPr>
      </w:pPr>
      <w:r w:rsidRPr="000D6A5A">
        <w:rPr>
          <w:sz w:val="28"/>
          <w:szCs w:val="28"/>
        </w:rPr>
        <w:t xml:space="preserve">Соблюдение этих принципов позволит бренду VELOE выстроить экономически рациональную, но ценностно насыщенную офлайн-экосистему, которая станет органичным продолжением цифровой коммуникации </w:t>
      </w:r>
      <w:r w:rsidR="004731AB" w:rsidRPr="000D6A5A">
        <w:rPr>
          <w:sz w:val="28"/>
          <w:szCs w:val="28"/>
        </w:rPr>
        <w:br/>
      </w:r>
      <w:r w:rsidRPr="000D6A5A">
        <w:rPr>
          <w:sz w:val="28"/>
          <w:szCs w:val="28"/>
        </w:rPr>
        <w:t>и заложит фундамент для дальнейшего масштабирования.</w:t>
      </w:r>
      <w:bookmarkStart w:id="69" w:name="_heading=h.2fpamx5qq3cw" w:colFirst="0" w:colLast="0"/>
      <w:bookmarkEnd w:id="69"/>
    </w:p>
    <w:p w14:paraId="000003C0" w14:textId="15D63D22" w:rsidR="009D696A" w:rsidRPr="00EE7A98" w:rsidRDefault="00B96AF2" w:rsidP="00EE7A98">
      <w:pPr>
        <w:spacing w:line="360" w:lineRule="auto"/>
        <w:ind w:firstLine="708"/>
        <w:jc w:val="both"/>
        <w:rPr>
          <w:sz w:val="28"/>
          <w:szCs w:val="28"/>
        </w:rPr>
      </w:pPr>
      <w:r w:rsidRPr="00EE7A98">
        <w:rPr>
          <w:b/>
          <w:sz w:val="28"/>
          <w:szCs w:val="28"/>
        </w:rPr>
        <w:lastRenderedPageBreak/>
        <w:t xml:space="preserve">3.3 Рекомендации по улучшению цифровых маркетинговых инструментов </w:t>
      </w:r>
    </w:p>
    <w:p w14:paraId="34506A10" w14:textId="77777777" w:rsidR="004731AB" w:rsidRPr="00EE7A98" w:rsidRDefault="004731AB" w:rsidP="004731AB">
      <w:pPr>
        <w:rPr>
          <w:sz w:val="28"/>
          <w:szCs w:val="28"/>
        </w:rPr>
      </w:pPr>
    </w:p>
    <w:p w14:paraId="2F13C091" w14:textId="77777777" w:rsidR="007B7D92" w:rsidRDefault="00B96AF2" w:rsidP="007B7D92">
      <w:pPr>
        <w:spacing w:line="360" w:lineRule="auto"/>
        <w:ind w:firstLine="708"/>
        <w:jc w:val="both"/>
        <w:rPr>
          <w:sz w:val="28"/>
          <w:szCs w:val="28"/>
        </w:rPr>
      </w:pPr>
      <w:r w:rsidRPr="00EE7A98">
        <w:rPr>
          <w:sz w:val="28"/>
          <w:szCs w:val="28"/>
        </w:rPr>
        <w:t xml:space="preserve">Современное цифровое поведение женщин в сегменте </w:t>
      </w:r>
      <w:proofErr w:type="spellStart"/>
      <w:r w:rsidRPr="00EE7A98">
        <w:rPr>
          <w:sz w:val="28"/>
          <w:szCs w:val="28"/>
        </w:rPr>
        <w:t>fashion</w:t>
      </w:r>
      <w:proofErr w:type="spellEnd"/>
      <w:r w:rsidRPr="00EE7A98">
        <w:rPr>
          <w:sz w:val="28"/>
          <w:szCs w:val="28"/>
        </w:rPr>
        <w:t xml:space="preserve"> </w:t>
      </w:r>
      <w:proofErr w:type="spellStart"/>
      <w:r w:rsidRPr="00EE7A98">
        <w:rPr>
          <w:sz w:val="28"/>
          <w:szCs w:val="28"/>
        </w:rPr>
        <w:t>middle-market</w:t>
      </w:r>
      <w:proofErr w:type="spellEnd"/>
      <w:r w:rsidRPr="00EE7A98">
        <w:rPr>
          <w:sz w:val="28"/>
          <w:szCs w:val="28"/>
        </w:rPr>
        <w:t xml:space="preserve"> невозможно описывать исключительно через технические метрики </w:t>
      </w:r>
      <w:r w:rsidR="00EE7A98">
        <w:rPr>
          <w:sz w:val="28"/>
          <w:szCs w:val="28"/>
        </w:rPr>
        <w:br/>
      </w:r>
      <w:r w:rsidRPr="00EE7A98">
        <w:rPr>
          <w:sz w:val="28"/>
          <w:szCs w:val="28"/>
        </w:rPr>
        <w:t>и привычные модели трафика. Поведение потребителя</w:t>
      </w:r>
      <w:r w:rsidRPr="000D6A5A">
        <w:rPr>
          <w:sz w:val="28"/>
          <w:szCs w:val="28"/>
        </w:rPr>
        <w:t xml:space="preserve"> здесь подчиняется более сложной логике </w:t>
      </w:r>
      <w:r w:rsidR="009F77F6" w:rsidRPr="000D6A5A">
        <w:rPr>
          <w:sz w:val="28"/>
          <w:szCs w:val="28"/>
        </w:rPr>
        <w:t>–</w:t>
      </w:r>
      <w:r w:rsidRPr="000D6A5A">
        <w:rPr>
          <w:sz w:val="28"/>
          <w:szCs w:val="28"/>
        </w:rPr>
        <w:t xml:space="preserve"> логике визуального выбора, эмоционального включения и доверия к контексту, в котором бренд проявляется. Именно поэтому </w:t>
      </w:r>
      <w:proofErr w:type="spellStart"/>
      <w:r w:rsidRPr="000D6A5A">
        <w:rPr>
          <w:sz w:val="28"/>
          <w:szCs w:val="28"/>
        </w:rPr>
        <w:t>digital</w:t>
      </w:r>
      <w:proofErr w:type="spellEnd"/>
      <w:r w:rsidRPr="000D6A5A">
        <w:rPr>
          <w:sz w:val="28"/>
          <w:szCs w:val="28"/>
        </w:rPr>
        <w:t>-стратегия VELOE должна строиться не как поток рекламных касаний, а как пространство многослойной, тактичной и визуально выразительной коммуникации, встроенной в реальную жизнь аудитории.</w:t>
      </w:r>
      <w:bookmarkStart w:id="70" w:name="_heading=h.u2awn8z8746r" w:colFirst="0" w:colLast="0"/>
      <w:bookmarkEnd w:id="70"/>
    </w:p>
    <w:p w14:paraId="000003C2" w14:textId="1C98DAEF" w:rsidR="009D696A" w:rsidRPr="007B7D92" w:rsidRDefault="00B96AF2" w:rsidP="007B7D92">
      <w:pPr>
        <w:spacing w:line="360" w:lineRule="auto"/>
        <w:ind w:firstLine="708"/>
        <w:jc w:val="both"/>
        <w:rPr>
          <w:sz w:val="28"/>
          <w:szCs w:val="28"/>
        </w:rPr>
      </w:pPr>
      <w:r w:rsidRPr="007B7D92">
        <w:rPr>
          <w:sz w:val="28"/>
          <w:szCs w:val="28"/>
        </w:rPr>
        <w:t>Цифровые площадки: где «жив</w:t>
      </w:r>
      <w:r w:rsidR="00B4672F" w:rsidRPr="007B7D92">
        <w:rPr>
          <w:sz w:val="28"/>
          <w:szCs w:val="28"/>
        </w:rPr>
        <w:t>е</w:t>
      </w:r>
      <w:r w:rsidRPr="007B7D92">
        <w:rPr>
          <w:sz w:val="28"/>
          <w:szCs w:val="28"/>
        </w:rPr>
        <w:t>т» аудитория VELOE</w:t>
      </w:r>
      <w:r w:rsidR="00D52F97" w:rsidRPr="007B7D92">
        <w:rPr>
          <w:sz w:val="28"/>
          <w:szCs w:val="28"/>
        </w:rPr>
        <w:t>.</w:t>
      </w:r>
    </w:p>
    <w:p w14:paraId="0BB7277C" w14:textId="77777777" w:rsidR="007B7D92" w:rsidRDefault="00B96AF2" w:rsidP="007B7D92">
      <w:pPr>
        <w:spacing w:line="360" w:lineRule="auto"/>
        <w:ind w:firstLine="708"/>
        <w:jc w:val="both"/>
        <w:rPr>
          <w:sz w:val="28"/>
          <w:szCs w:val="28"/>
        </w:rPr>
      </w:pPr>
      <w:r w:rsidRPr="007B7D92">
        <w:rPr>
          <w:sz w:val="28"/>
          <w:szCs w:val="28"/>
        </w:rPr>
        <w:t>По результатам опросов и интервью, представленных во второй главе, можно выделить три ключевые зоны онлайн-присутствия</w:t>
      </w:r>
      <w:r w:rsidRPr="000D6A5A">
        <w:rPr>
          <w:sz w:val="28"/>
          <w:szCs w:val="28"/>
        </w:rPr>
        <w:t xml:space="preserve"> целевой аудитории:</w:t>
      </w:r>
      <w:bookmarkStart w:id="71" w:name="_heading=h.pdqlrtuhflzd" w:colFirst="0" w:colLast="0"/>
      <w:bookmarkEnd w:id="71"/>
    </w:p>
    <w:p w14:paraId="000003C6" w14:textId="0E8E10F8" w:rsidR="009D696A" w:rsidRPr="000D6A5A" w:rsidRDefault="00B96AF2" w:rsidP="007B7D92">
      <w:pPr>
        <w:spacing w:line="360" w:lineRule="auto"/>
        <w:ind w:firstLine="708"/>
        <w:jc w:val="both"/>
        <w:rPr>
          <w:sz w:val="28"/>
          <w:szCs w:val="28"/>
        </w:rPr>
      </w:pPr>
      <w:r w:rsidRPr="000D6A5A">
        <w:rPr>
          <w:sz w:val="28"/>
          <w:szCs w:val="28"/>
        </w:rPr>
        <w:t>1. Instagram</w:t>
      </w:r>
      <w:r w:rsidR="00D52F97" w:rsidRPr="000D6A5A">
        <w:rPr>
          <w:rStyle w:val="afffb"/>
          <w:sz w:val="28"/>
          <w:szCs w:val="28"/>
        </w:rPr>
        <w:footnoteReference w:id="7"/>
      </w:r>
      <w:r w:rsidRPr="000D6A5A">
        <w:rPr>
          <w:sz w:val="28"/>
          <w:szCs w:val="28"/>
        </w:rPr>
        <w:t xml:space="preserve"> (в том числе через VPN-доступ)</w:t>
      </w:r>
      <w:r w:rsidR="00D52F97" w:rsidRPr="000D6A5A">
        <w:rPr>
          <w:sz w:val="28"/>
          <w:szCs w:val="28"/>
        </w:rPr>
        <w:t xml:space="preserve">. Социальная сеть </w:t>
      </w:r>
      <w:r w:rsidRPr="000D6A5A">
        <w:rPr>
          <w:sz w:val="28"/>
          <w:szCs w:val="28"/>
        </w:rPr>
        <w:t xml:space="preserve">сохраняет свою значимость как эстетическая и эмоциональная площадка, где пользователь не столько ищет информацию, сколько «настраивает» внутренний визуальный и эмоциональный фон. Женщины отмечают, что именно через </w:t>
      </w:r>
      <w:r w:rsidR="00F079C6" w:rsidRPr="000D6A5A">
        <w:rPr>
          <w:sz w:val="28"/>
          <w:szCs w:val="28"/>
        </w:rPr>
        <w:t>Instagram</w:t>
      </w:r>
      <w:r w:rsidR="00F079C6" w:rsidRPr="000D6A5A">
        <w:rPr>
          <w:rStyle w:val="afffb"/>
          <w:sz w:val="28"/>
          <w:szCs w:val="28"/>
        </w:rPr>
        <w:footnoteReference w:id="8"/>
      </w:r>
      <w:r w:rsidR="00F079C6" w:rsidRPr="000D6A5A">
        <w:rPr>
          <w:sz w:val="28"/>
          <w:szCs w:val="28"/>
        </w:rPr>
        <w:t xml:space="preserve"> </w:t>
      </w:r>
      <w:r w:rsidRPr="000D6A5A">
        <w:rPr>
          <w:sz w:val="28"/>
          <w:szCs w:val="28"/>
        </w:rPr>
        <w:t>они «чувствуют» бренды, а не просто узнают о них. Это требует от VELOE высокой чувствительности к визуальной последовательности, ритму публикаций, цветовому коду и стилистической целостности.</w:t>
      </w:r>
      <w:r w:rsidR="00D52F97" w:rsidRPr="000D6A5A">
        <w:rPr>
          <w:sz w:val="28"/>
          <w:szCs w:val="28"/>
        </w:rPr>
        <w:t xml:space="preserve"> При этом данная площадка представляет собой не </w:t>
      </w:r>
      <w:r w:rsidRPr="000D6A5A">
        <w:rPr>
          <w:sz w:val="28"/>
          <w:szCs w:val="28"/>
        </w:rPr>
        <w:t xml:space="preserve">канал продаж, а </w:t>
      </w:r>
      <w:r w:rsidR="00D52F97" w:rsidRPr="000D6A5A">
        <w:rPr>
          <w:sz w:val="28"/>
          <w:szCs w:val="28"/>
        </w:rPr>
        <w:t>витрину</w:t>
      </w:r>
      <w:r w:rsidRPr="000D6A5A">
        <w:rPr>
          <w:sz w:val="28"/>
          <w:szCs w:val="28"/>
        </w:rPr>
        <w:t xml:space="preserve"> мира, в </w:t>
      </w:r>
      <w:r w:rsidR="00D52F97" w:rsidRPr="000D6A5A">
        <w:rPr>
          <w:sz w:val="28"/>
          <w:szCs w:val="28"/>
        </w:rPr>
        <w:t xml:space="preserve">которую </w:t>
      </w:r>
      <w:r w:rsidRPr="000D6A5A">
        <w:rPr>
          <w:sz w:val="28"/>
          <w:szCs w:val="28"/>
        </w:rPr>
        <w:t>клиент хочет войти.</w:t>
      </w:r>
    </w:p>
    <w:p w14:paraId="000003C8" w14:textId="2967C6DF" w:rsidR="009D696A" w:rsidRPr="000D6A5A" w:rsidRDefault="00B96AF2" w:rsidP="00D52F97">
      <w:pPr>
        <w:pStyle w:val="4"/>
        <w:keepNext w:val="0"/>
        <w:keepLines w:val="0"/>
        <w:spacing w:before="0" w:after="0" w:line="360" w:lineRule="auto"/>
        <w:ind w:firstLine="708"/>
        <w:jc w:val="both"/>
        <w:rPr>
          <w:color w:val="auto"/>
          <w:sz w:val="28"/>
          <w:szCs w:val="28"/>
        </w:rPr>
      </w:pPr>
      <w:bookmarkStart w:id="72" w:name="_heading=h.fc2o6hduf8" w:colFirst="0" w:colLast="0"/>
      <w:bookmarkEnd w:id="72"/>
      <w:r w:rsidRPr="000D6A5A">
        <w:rPr>
          <w:color w:val="auto"/>
          <w:sz w:val="28"/>
          <w:szCs w:val="28"/>
        </w:rPr>
        <w:t>2.</w:t>
      </w:r>
      <w:r w:rsidR="00D52F97" w:rsidRPr="000D6A5A">
        <w:rPr>
          <w:color w:val="auto"/>
          <w:sz w:val="28"/>
          <w:szCs w:val="28"/>
        </w:rPr>
        <w:t xml:space="preserve"> </w:t>
      </w:r>
      <w:proofErr w:type="spellStart"/>
      <w:r w:rsidRPr="000D6A5A">
        <w:rPr>
          <w:color w:val="auto"/>
          <w:sz w:val="28"/>
          <w:szCs w:val="28"/>
        </w:rPr>
        <w:t>Telegram</w:t>
      </w:r>
      <w:proofErr w:type="spellEnd"/>
      <w:r w:rsidR="00D52F97" w:rsidRPr="000D6A5A">
        <w:rPr>
          <w:color w:val="auto"/>
          <w:sz w:val="28"/>
          <w:szCs w:val="28"/>
        </w:rPr>
        <w:t xml:space="preserve">. Мессенджер </w:t>
      </w:r>
      <w:r w:rsidRPr="000D6A5A">
        <w:rPr>
          <w:color w:val="auto"/>
          <w:sz w:val="28"/>
          <w:szCs w:val="28"/>
        </w:rPr>
        <w:t>используется преимущественно как информационная и камерная платформа, на которой потребитель ожидает более интимного и интеллектуального общения с брендом. Особенно высок интерес к:</w:t>
      </w:r>
    </w:p>
    <w:p w14:paraId="000003C9" w14:textId="355A7046" w:rsidR="009D696A" w:rsidRPr="000D6A5A" w:rsidRDefault="00D52F97" w:rsidP="00D52F97">
      <w:pPr>
        <w:spacing w:line="360" w:lineRule="auto"/>
        <w:ind w:left="708"/>
        <w:jc w:val="both"/>
        <w:rPr>
          <w:sz w:val="28"/>
          <w:szCs w:val="28"/>
        </w:rPr>
      </w:pPr>
      <w:r w:rsidRPr="000D6A5A">
        <w:rPr>
          <w:sz w:val="28"/>
          <w:szCs w:val="28"/>
        </w:rPr>
        <w:t xml:space="preserve">– </w:t>
      </w:r>
      <w:r w:rsidR="00B96AF2" w:rsidRPr="000D6A5A">
        <w:rPr>
          <w:sz w:val="28"/>
          <w:szCs w:val="28"/>
        </w:rPr>
        <w:t>тематическим подборкам;</w:t>
      </w:r>
    </w:p>
    <w:p w14:paraId="000003CA" w14:textId="2C39D789" w:rsidR="009D696A" w:rsidRPr="000D6A5A" w:rsidRDefault="00D52F97" w:rsidP="00D52F97">
      <w:pPr>
        <w:spacing w:line="360" w:lineRule="auto"/>
        <w:ind w:left="708"/>
        <w:jc w:val="both"/>
        <w:rPr>
          <w:sz w:val="28"/>
          <w:szCs w:val="28"/>
        </w:rPr>
      </w:pPr>
      <w:r w:rsidRPr="000D6A5A">
        <w:rPr>
          <w:sz w:val="28"/>
          <w:szCs w:val="28"/>
        </w:rPr>
        <w:lastRenderedPageBreak/>
        <w:t xml:space="preserve">– </w:t>
      </w:r>
      <w:r w:rsidR="00B96AF2" w:rsidRPr="000D6A5A">
        <w:rPr>
          <w:sz w:val="28"/>
          <w:szCs w:val="28"/>
        </w:rPr>
        <w:t xml:space="preserve">образным </w:t>
      </w:r>
      <w:proofErr w:type="spellStart"/>
      <w:r w:rsidR="00B96AF2" w:rsidRPr="000D6A5A">
        <w:rPr>
          <w:sz w:val="28"/>
          <w:szCs w:val="28"/>
        </w:rPr>
        <w:t>lookbook</w:t>
      </w:r>
      <w:proofErr w:type="spellEnd"/>
      <w:r w:rsidR="00B96AF2" w:rsidRPr="000D6A5A">
        <w:rPr>
          <w:sz w:val="28"/>
          <w:szCs w:val="28"/>
        </w:rPr>
        <w:t xml:space="preserve"> в формате галерей;</w:t>
      </w:r>
    </w:p>
    <w:p w14:paraId="000003CB" w14:textId="52BD832B" w:rsidR="009D696A" w:rsidRPr="000D6A5A" w:rsidRDefault="00D52F97" w:rsidP="00D52F97">
      <w:pPr>
        <w:spacing w:line="360" w:lineRule="auto"/>
        <w:ind w:firstLine="708"/>
        <w:jc w:val="both"/>
        <w:rPr>
          <w:sz w:val="28"/>
          <w:szCs w:val="28"/>
        </w:rPr>
      </w:pPr>
      <w:r w:rsidRPr="000D6A5A">
        <w:rPr>
          <w:sz w:val="28"/>
          <w:szCs w:val="28"/>
        </w:rPr>
        <w:t xml:space="preserve">– </w:t>
      </w:r>
      <w:r w:rsidR="00B96AF2" w:rsidRPr="000D6A5A">
        <w:rPr>
          <w:sz w:val="28"/>
          <w:szCs w:val="28"/>
        </w:rPr>
        <w:t xml:space="preserve">каналу бренда как месту </w:t>
      </w:r>
      <w:r w:rsidRPr="000D6A5A">
        <w:rPr>
          <w:sz w:val="28"/>
          <w:szCs w:val="28"/>
        </w:rPr>
        <w:t>«</w:t>
      </w:r>
      <w:r w:rsidR="00B96AF2" w:rsidRPr="000D6A5A">
        <w:rPr>
          <w:sz w:val="28"/>
          <w:szCs w:val="28"/>
        </w:rPr>
        <w:t>захождения внутрь</w:t>
      </w:r>
      <w:r w:rsidRPr="000D6A5A">
        <w:rPr>
          <w:sz w:val="28"/>
          <w:szCs w:val="28"/>
        </w:rPr>
        <w:t>»</w:t>
      </w:r>
      <w:r w:rsidR="00B96AF2" w:rsidRPr="000D6A5A">
        <w:rPr>
          <w:sz w:val="28"/>
          <w:szCs w:val="28"/>
        </w:rPr>
        <w:t xml:space="preserve">, а не </w:t>
      </w:r>
      <w:r w:rsidRPr="000D6A5A">
        <w:rPr>
          <w:sz w:val="28"/>
          <w:szCs w:val="28"/>
        </w:rPr>
        <w:t>«</w:t>
      </w:r>
      <w:r w:rsidR="00B96AF2" w:rsidRPr="000D6A5A">
        <w:rPr>
          <w:sz w:val="28"/>
          <w:szCs w:val="28"/>
        </w:rPr>
        <w:t>широкой трансляции</w:t>
      </w:r>
      <w:r w:rsidRPr="000D6A5A">
        <w:rPr>
          <w:sz w:val="28"/>
          <w:szCs w:val="28"/>
        </w:rPr>
        <w:t>»</w:t>
      </w:r>
      <w:r w:rsidR="00B96AF2" w:rsidRPr="000D6A5A">
        <w:rPr>
          <w:sz w:val="28"/>
          <w:szCs w:val="28"/>
        </w:rPr>
        <w:t>.</w:t>
      </w:r>
    </w:p>
    <w:p w14:paraId="4949DEE2" w14:textId="77777777" w:rsidR="007B7D92" w:rsidRDefault="00B96AF2" w:rsidP="007B7D92">
      <w:pPr>
        <w:spacing w:line="360" w:lineRule="auto"/>
        <w:ind w:firstLine="708"/>
        <w:jc w:val="both"/>
        <w:rPr>
          <w:sz w:val="28"/>
          <w:szCs w:val="28"/>
        </w:rPr>
      </w:pPr>
      <w:r w:rsidRPr="000D6A5A">
        <w:rPr>
          <w:sz w:val="28"/>
          <w:szCs w:val="28"/>
        </w:rPr>
        <w:t xml:space="preserve">Таким образом, </w:t>
      </w:r>
      <w:proofErr w:type="spellStart"/>
      <w:r w:rsidRPr="000D6A5A">
        <w:rPr>
          <w:sz w:val="28"/>
          <w:szCs w:val="28"/>
        </w:rPr>
        <w:t>Telegram</w:t>
      </w:r>
      <w:proofErr w:type="spellEnd"/>
      <w:r w:rsidRPr="000D6A5A">
        <w:rPr>
          <w:sz w:val="28"/>
          <w:szCs w:val="28"/>
        </w:rPr>
        <w:t xml:space="preserve"> должен работать не как дублирующий </w:t>
      </w:r>
      <w:r w:rsidR="00D52F97" w:rsidRPr="000D6A5A">
        <w:rPr>
          <w:sz w:val="28"/>
          <w:szCs w:val="28"/>
        </w:rPr>
        <w:t xml:space="preserve">запрещенной в России социальной сети </w:t>
      </w:r>
      <w:r w:rsidRPr="000D6A5A">
        <w:rPr>
          <w:sz w:val="28"/>
          <w:szCs w:val="28"/>
        </w:rPr>
        <w:t>канал, а как расширение смыслов бренда, через подборки, тексты, фразы и видео «изнутри» процесса.</w:t>
      </w:r>
      <w:bookmarkStart w:id="73" w:name="_heading=h.vh3u4ker3lxf" w:colFirst="0" w:colLast="0"/>
      <w:bookmarkEnd w:id="73"/>
    </w:p>
    <w:p w14:paraId="000003CE" w14:textId="6207335A" w:rsidR="009D696A" w:rsidRPr="000D6A5A" w:rsidRDefault="00B96AF2" w:rsidP="007B7D92">
      <w:pPr>
        <w:spacing w:line="360" w:lineRule="auto"/>
        <w:ind w:firstLine="708"/>
        <w:jc w:val="both"/>
        <w:rPr>
          <w:sz w:val="28"/>
          <w:szCs w:val="28"/>
        </w:rPr>
      </w:pPr>
      <w:r w:rsidRPr="000D6A5A">
        <w:rPr>
          <w:sz w:val="28"/>
          <w:szCs w:val="28"/>
        </w:rPr>
        <w:t xml:space="preserve">3. Маркетплейсы (в первую очередь </w:t>
      </w:r>
      <w:proofErr w:type="spellStart"/>
      <w:r w:rsidRPr="000D6A5A">
        <w:rPr>
          <w:sz w:val="28"/>
          <w:szCs w:val="28"/>
        </w:rPr>
        <w:t>Wildberries</w:t>
      </w:r>
      <w:proofErr w:type="spellEnd"/>
      <w:r w:rsidRPr="000D6A5A">
        <w:rPr>
          <w:sz w:val="28"/>
          <w:szCs w:val="28"/>
        </w:rPr>
        <w:t xml:space="preserve"> и </w:t>
      </w:r>
      <w:proofErr w:type="spellStart"/>
      <w:r w:rsidRPr="000D6A5A">
        <w:rPr>
          <w:sz w:val="28"/>
          <w:szCs w:val="28"/>
        </w:rPr>
        <w:t>Ozon</w:t>
      </w:r>
      <w:proofErr w:type="spellEnd"/>
      <w:r w:rsidRPr="000D6A5A">
        <w:rPr>
          <w:sz w:val="28"/>
          <w:szCs w:val="28"/>
        </w:rPr>
        <w:t>)</w:t>
      </w:r>
      <w:r w:rsidR="00D52F97" w:rsidRPr="000D6A5A">
        <w:rPr>
          <w:sz w:val="28"/>
          <w:szCs w:val="28"/>
        </w:rPr>
        <w:t xml:space="preserve">. </w:t>
      </w:r>
      <w:r w:rsidRPr="000D6A5A">
        <w:rPr>
          <w:sz w:val="28"/>
          <w:szCs w:val="28"/>
        </w:rPr>
        <w:t>Маркетплейсы выступают не просто как точки транзакции, но как ключевой цифровой интерфейс взаимодействия. Более 60% женщин совершают покупку именно здесь, и при этом не всегда переходят на сайт бренда. Карточка товара становится первым и, возможно, единственным контактным звеном. Это требует:</w:t>
      </w:r>
    </w:p>
    <w:p w14:paraId="000003CF" w14:textId="2C67835F" w:rsidR="009D696A" w:rsidRPr="000D6A5A" w:rsidRDefault="00D52F97" w:rsidP="00D52F97">
      <w:pPr>
        <w:spacing w:line="360" w:lineRule="auto"/>
        <w:ind w:left="708"/>
        <w:jc w:val="both"/>
        <w:rPr>
          <w:sz w:val="28"/>
          <w:szCs w:val="28"/>
        </w:rPr>
      </w:pPr>
      <w:r w:rsidRPr="000D6A5A">
        <w:rPr>
          <w:sz w:val="28"/>
          <w:szCs w:val="28"/>
        </w:rPr>
        <w:t xml:space="preserve">– </w:t>
      </w:r>
      <w:r w:rsidR="00B96AF2" w:rsidRPr="000D6A5A">
        <w:rPr>
          <w:sz w:val="28"/>
          <w:szCs w:val="28"/>
        </w:rPr>
        <w:t>безупречного визуального ряда;</w:t>
      </w:r>
    </w:p>
    <w:p w14:paraId="000003D0" w14:textId="04F47874" w:rsidR="009D696A" w:rsidRPr="000D6A5A" w:rsidRDefault="00D52F97" w:rsidP="00D52F97">
      <w:pPr>
        <w:spacing w:line="360" w:lineRule="auto"/>
        <w:ind w:left="708"/>
        <w:jc w:val="both"/>
        <w:rPr>
          <w:sz w:val="28"/>
          <w:szCs w:val="28"/>
        </w:rPr>
      </w:pPr>
      <w:r w:rsidRPr="000D6A5A">
        <w:rPr>
          <w:sz w:val="28"/>
          <w:szCs w:val="28"/>
        </w:rPr>
        <w:t xml:space="preserve">– </w:t>
      </w:r>
      <w:r w:rsidR="00B96AF2" w:rsidRPr="000D6A5A">
        <w:rPr>
          <w:sz w:val="28"/>
          <w:szCs w:val="28"/>
        </w:rPr>
        <w:t>честного описания;</w:t>
      </w:r>
    </w:p>
    <w:p w14:paraId="000003D1" w14:textId="178045D2" w:rsidR="009D696A" w:rsidRPr="000D6A5A" w:rsidRDefault="00D52F97" w:rsidP="00D52F97">
      <w:pPr>
        <w:spacing w:line="360" w:lineRule="auto"/>
        <w:ind w:left="708"/>
        <w:jc w:val="both"/>
        <w:rPr>
          <w:sz w:val="28"/>
          <w:szCs w:val="28"/>
        </w:rPr>
      </w:pPr>
      <w:r w:rsidRPr="000D6A5A">
        <w:rPr>
          <w:sz w:val="28"/>
          <w:szCs w:val="28"/>
        </w:rPr>
        <w:t xml:space="preserve">– </w:t>
      </w:r>
      <w:r w:rsidR="00B96AF2" w:rsidRPr="000D6A5A">
        <w:rPr>
          <w:sz w:val="28"/>
          <w:szCs w:val="28"/>
        </w:rPr>
        <w:t>UGC и отзывов с фото;</w:t>
      </w:r>
    </w:p>
    <w:p w14:paraId="000003D2" w14:textId="2FBFA704" w:rsidR="009D696A" w:rsidRPr="000D6A5A" w:rsidRDefault="00D52F97" w:rsidP="00D52F97">
      <w:pPr>
        <w:spacing w:line="360" w:lineRule="auto"/>
        <w:ind w:left="708"/>
        <w:jc w:val="both"/>
        <w:rPr>
          <w:sz w:val="28"/>
          <w:szCs w:val="28"/>
        </w:rPr>
      </w:pPr>
      <w:r w:rsidRPr="000D6A5A">
        <w:rPr>
          <w:sz w:val="28"/>
          <w:szCs w:val="28"/>
        </w:rPr>
        <w:t xml:space="preserve">– </w:t>
      </w:r>
      <w:r w:rsidR="00B96AF2" w:rsidRPr="000D6A5A">
        <w:rPr>
          <w:sz w:val="28"/>
          <w:szCs w:val="28"/>
        </w:rPr>
        <w:t>акцентов на эмоциональных свойствах продукта.</w:t>
      </w:r>
    </w:p>
    <w:p w14:paraId="38FA3AED" w14:textId="77777777" w:rsidR="007B7D92" w:rsidRDefault="00B96AF2" w:rsidP="007B7D92">
      <w:pPr>
        <w:spacing w:line="360" w:lineRule="auto"/>
        <w:ind w:firstLine="708"/>
        <w:jc w:val="both"/>
        <w:rPr>
          <w:sz w:val="28"/>
          <w:szCs w:val="28"/>
        </w:rPr>
      </w:pPr>
      <w:r w:rsidRPr="000D6A5A">
        <w:rPr>
          <w:sz w:val="28"/>
          <w:szCs w:val="28"/>
        </w:rPr>
        <w:t xml:space="preserve">Маркетплейс </w:t>
      </w:r>
      <w:r w:rsidR="009F77F6" w:rsidRPr="000D6A5A">
        <w:rPr>
          <w:sz w:val="28"/>
          <w:szCs w:val="28"/>
        </w:rPr>
        <w:t>–</w:t>
      </w:r>
      <w:r w:rsidRPr="000D6A5A">
        <w:rPr>
          <w:sz w:val="28"/>
          <w:szCs w:val="28"/>
        </w:rPr>
        <w:t xml:space="preserve"> это не просто витрина, а часть брендинга. Недостаток в оформлении воспринимается как недоработка самого бренда.</w:t>
      </w:r>
      <w:bookmarkStart w:id="74" w:name="_heading=h.bm7n0wrmn8gy" w:colFirst="0" w:colLast="0"/>
      <w:bookmarkEnd w:id="74"/>
    </w:p>
    <w:p w14:paraId="000003D5" w14:textId="208C1479" w:rsidR="009D696A" w:rsidRPr="000D6A5A" w:rsidRDefault="00B96AF2" w:rsidP="007B7D92">
      <w:pPr>
        <w:spacing w:line="360" w:lineRule="auto"/>
        <w:ind w:firstLine="708"/>
        <w:jc w:val="both"/>
        <w:rPr>
          <w:sz w:val="28"/>
          <w:szCs w:val="28"/>
        </w:rPr>
      </w:pPr>
      <w:r w:rsidRPr="000D6A5A">
        <w:rPr>
          <w:sz w:val="28"/>
          <w:szCs w:val="28"/>
        </w:rPr>
        <w:t xml:space="preserve">4. </w:t>
      </w:r>
      <w:proofErr w:type="spellStart"/>
      <w:r w:rsidR="00272F94">
        <w:rPr>
          <w:sz w:val="28"/>
          <w:szCs w:val="28"/>
        </w:rPr>
        <w:t>Email</w:t>
      </w:r>
      <w:proofErr w:type="spellEnd"/>
      <w:r w:rsidRPr="000D6A5A">
        <w:rPr>
          <w:sz w:val="28"/>
          <w:szCs w:val="28"/>
        </w:rPr>
        <w:t>- и мессенджер-коммуникация</w:t>
      </w:r>
      <w:r w:rsidR="00D52F97" w:rsidRPr="000D6A5A">
        <w:rPr>
          <w:sz w:val="28"/>
          <w:szCs w:val="28"/>
        </w:rPr>
        <w:t xml:space="preserve">. </w:t>
      </w:r>
      <w:r w:rsidRPr="000D6A5A">
        <w:rPr>
          <w:sz w:val="28"/>
          <w:szCs w:val="28"/>
        </w:rPr>
        <w:t xml:space="preserve">Второстепенные, но перспективные каналы. Согласно анкетированию, женщины склонны игнорировать массовые </w:t>
      </w:r>
      <w:proofErr w:type="spellStart"/>
      <w:r w:rsidR="00272F94">
        <w:rPr>
          <w:sz w:val="28"/>
          <w:szCs w:val="28"/>
        </w:rPr>
        <w:t>email</w:t>
      </w:r>
      <w:proofErr w:type="spellEnd"/>
      <w:r w:rsidRPr="000D6A5A">
        <w:rPr>
          <w:sz w:val="28"/>
          <w:szCs w:val="28"/>
        </w:rPr>
        <w:t xml:space="preserve">-рассылки, но хорошо откликаются </w:t>
      </w:r>
      <w:r w:rsidR="00D52F97" w:rsidRPr="000D6A5A">
        <w:rPr>
          <w:sz w:val="28"/>
          <w:szCs w:val="28"/>
        </w:rPr>
        <w:br/>
      </w:r>
      <w:r w:rsidRPr="000D6A5A">
        <w:rPr>
          <w:sz w:val="28"/>
          <w:szCs w:val="28"/>
        </w:rPr>
        <w:t>на персональные сообщения с визуальной структурой, особенно если это:</w:t>
      </w:r>
    </w:p>
    <w:p w14:paraId="000003D6" w14:textId="0A753FC3" w:rsidR="009D696A" w:rsidRPr="000D6A5A" w:rsidRDefault="00D52F97" w:rsidP="00D52F97">
      <w:pPr>
        <w:spacing w:line="360" w:lineRule="auto"/>
        <w:ind w:left="708"/>
        <w:jc w:val="both"/>
        <w:rPr>
          <w:sz w:val="28"/>
          <w:szCs w:val="28"/>
        </w:rPr>
      </w:pPr>
      <w:r w:rsidRPr="000D6A5A">
        <w:rPr>
          <w:sz w:val="28"/>
          <w:szCs w:val="28"/>
        </w:rPr>
        <w:t xml:space="preserve">– </w:t>
      </w:r>
      <w:r w:rsidR="00B96AF2" w:rsidRPr="000D6A5A">
        <w:rPr>
          <w:sz w:val="28"/>
          <w:szCs w:val="28"/>
        </w:rPr>
        <w:t>капсульные подборки;</w:t>
      </w:r>
    </w:p>
    <w:p w14:paraId="70888D29" w14:textId="77777777" w:rsidR="00D52F97" w:rsidRPr="000D6A5A" w:rsidRDefault="00D52F97" w:rsidP="00D52F97">
      <w:pPr>
        <w:spacing w:line="360" w:lineRule="auto"/>
        <w:ind w:left="708"/>
        <w:jc w:val="both"/>
        <w:rPr>
          <w:sz w:val="28"/>
          <w:szCs w:val="28"/>
        </w:rPr>
      </w:pPr>
      <w:r w:rsidRPr="000D6A5A">
        <w:rPr>
          <w:sz w:val="28"/>
          <w:szCs w:val="28"/>
        </w:rPr>
        <w:t xml:space="preserve">‒ </w:t>
      </w:r>
      <w:r w:rsidR="00B96AF2" w:rsidRPr="000D6A5A">
        <w:rPr>
          <w:sz w:val="28"/>
          <w:szCs w:val="28"/>
        </w:rPr>
        <w:t>подборки под настроение;</w:t>
      </w:r>
    </w:p>
    <w:p w14:paraId="000003D8" w14:textId="380B4FAF" w:rsidR="009D696A" w:rsidRPr="000D6A5A" w:rsidRDefault="00D52F97" w:rsidP="00D52F97">
      <w:pPr>
        <w:spacing w:line="360" w:lineRule="auto"/>
        <w:ind w:left="708"/>
        <w:jc w:val="both"/>
        <w:rPr>
          <w:sz w:val="28"/>
          <w:szCs w:val="28"/>
        </w:rPr>
      </w:pPr>
      <w:r w:rsidRPr="000D6A5A">
        <w:rPr>
          <w:sz w:val="28"/>
          <w:szCs w:val="28"/>
        </w:rPr>
        <w:t xml:space="preserve">‒ </w:t>
      </w:r>
      <w:r w:rsidR="00B96AF2" w:rsidRPr="000D6A5A">
        <w:rPr>
          <w:sz w:val="28"/>
          <w:szCs w:val="28"/>
        </w:rPr>
        <w:t>стилистические советы от имени бренда;</w:t>
      </w:r>
    </w:p>
    <w:p w14:paraId="000003D9" w14:textId="16A1BF00" w:rsidR="009D696A" w:rsidRPr="000D6A5A" w:rsidRDefault="00D52F97" w:rsidP="00D52F97">
      <w:pPr>
        <w:spacing w:line="360" w:lineRule="auto"/>
        <w:ind w:left="708"/>
        <w:jc w:val="both"/>
        <w:rPr>
          <w:sz w:val="28"/>
          <w:szCs w:val="28"/>
        </w:rPr>
      </w:pPr>
      <w:r w:rsidRPr="000D6A5A">
        <w:rPr>
          <w:sz w:val="28"/>
          <w:szCs w:val="28"/>
        </w:rPr>
        <w:t xml:space="preserve">‒ </w:t>
      </w:r>
      <w:r w:rsidR="00B96AF2" w:rsidRPr="000D6A5A">
        <w:rPr>
          <w:sz w:val="28"/>
          <w:szCs w:val="28"/>
        </w:rPr>
        <w:t>редкие, но «человеческие» письма.</w:t>
      </w:r>
    </w:p>
    <w:p w14:paraId="000003DB" w14:textId="5C3FB311" w:rsidR="009D696A" w:rsidRPr="000D6A5A" w:rsidRDefault="00D52F97" w:rsidP="009F77F6">
      <w:pPr>
        <w:spacing w:line="360" w:lineRule="auto"/>
        <w:ind w:firstLine="708"/>
        <w:jc w:val="both"/>
        <w:rPr>
          <w:sz w:val="28"/>
          <w:szCs w:val="28"/>
        </w:rPr>
      </w:pPr>
      <w:bookmarkStart w:id="75" w:name="_heading=h.mnd5u36d3pv4" w:colFirst="0" w:colLast="0"/>
      <w:bookmarkEnd w:id="75"/>
      <w:r w:rsidRPr="000D6A5A">
        <w:rPr>
          <w:sz w:val="28"/>
          <w:szCs w:val="28"/>
        </w:rPr>
        <w:t>Кроме этого, п</w:t>
      </w:r>
      <w:r w:rsidR="00B96AF2" w:rsidRPr="000D6A5A">
        <w:rPr>
          <w:sz w:val="28"/>
          <w:szCs w:val="28"/>
        </w:rPr>
        <w:t xml:space="preserve">о собранным данным, </w:t>
      </w:r>
      <w:r w:rsidRPr="000D6A5A">
        <w:rPr>
          <w:sz w:val="28"/>
          <w:szCs w:val="28"/>
        </w:rPr>
        <w:t xml:space="preserve">установлено, что </w:t>
      </w:r>
      <w:r w:rsidR="00B96AF2" w:rsidRPr="000D6A5A">
        <w:rPr>
          <w:sz w:val="28"/>
          <w:szCs w:val="28"/>
        </w:rPr>
        <w:t>наибольший отклик у целевой аудитории вызывает:</w:t>
      </w:r>
    </w:p>
    <w:p w14:paraId="000003DC" w14:textId="75352A7F" w:rsidR="009D696A" w:rsidRPr="000D6A5A" w:rsidRDefault="00D52F97" w:rsidP="00D52F97">
      <w:pPr>
        <w:spacing w:line="360" w:lineRule="auto"/>
        <w:ind w:firstLine="708"/>
        <w:jc w:val="both"/>
        <w:rPr>
          <w:sz w:val="28"/>
          <w:szCs w:val="28"/>
        </w:rPr>
      </w:pPr>
      <w:r w:rsidRPr="000D6A5A">
        <w:rPr>
          <w:sz w:val="28"/>
          <w:szCs w:val="28"/>
        </w:rPr>
        <w:t xml:space="preserve">– </w:t>
      </w:r>
      <w:r w:rsidR="00B96AF2" w:rsidRPr="000D6A5A">
        <w:rPr>
          <w:sz w:val="28"/>
          <w:szCs w:val="28"/>
        </w:rPr>
        <w:t>визуальный сторителлинг (видео «за кадром», история капсулы, дизайнер рассказывает, как создавалась ткань);</w:t>
      </w:r>
    </w:p>
    <w:p w14:paraId="000003DD" w14:textId="463A9497" w:rsidR="009D696A" w:rsidRPr="000D6A5A" w:rsidRDefault="00D52F97" w:rsidP="00D52F97">
      <w:pPr>
        <w:spacing w:line="360" w:lineRule="auto"/>
        <w:ind w:firstLine="708"/>
        <w:jc w:val="both"/>
        <w:rPr>
          <w:sz w:val="28"/>
          <w:szCs w:val="28"/>
        </w:rPr>
      </w:pPr>
      <w:r w:rsidRPr="000D6A5A">
        <w:rPr>
          <w:sz w:val="28"/>
          <w:szCs w:val="28"/>
        </w:rPr>
        <w:lastRenderedPageBreak/>
        <w:t xml:space="preserve">‒ </w:t>
      </w:r>
      <w:r w:rsidR="00B96AF2" w:rsidRPr="000D6A5A">
        <w:rPr>
          <w:sz w:val="28"/>
          <w:szCs w:val="28"/>
        </w:rPr>
        <w:t xml:space="preserve">контент с настоящими людьми </w:t>
      </w:r>
      <w:r w:rsidR="009F77F6" w:rsidRPr="000D6A5A">
        <w:rPr>
          <w:sz w:val="28"/>
          <w:szCs w:val="28"/>
        </w:rPr>
        <w:t>–</w:t>
      </w:r>
      <w:r w:rsidR="00B96AF2" w:rsidRPr="000D6A5A">
        <w:rPr>
          <w:sz w:val="28"/>
          <w:szCs w:val="28"/>
        </w:rPr>
        <w:t xml:space="preserve"> не модельного формата, а с л</w:t>
      </w:r>
      <w:r w:rsidR="00B4672F" w:rsidRPr="000D6A5A">
        <w:rPr>
          <w:sz w:val="28"/>
          <w:szCs w:val="28"/>
        </w:rPr>
        <w:t>е</w:t>
      </w:r>
      <w:r w:rsidR="00B96AF2" w:rsidRPr="000D6A5A">
        <w:rPr>
          <w:sz w:val="28"/>
          <w:szCs w:val="28"/>
        </w:rPr>
        <w:t xml:space="preserve">гкой жизненной небрежностью, минимальным </w:t>
      </w:r>
      <w:proofErr w:type="spellStart"/>
      <w:r w:rsidR="00B96AF2" w:rsidRPr="000D6A5A">
        <w:rPr>
          <w:sz w:val="28"/>
          <w:szCs w:val="28"/>
        </w:rPr>
        <w:t>ретушем</w:t>
      </w:r>
      <w:proofErr w:type="spellEnd"/>
      <w:r w:rsidR="00B96AF2" w:rsidRPr="000D6A5A">
        <w:rPr>
          <w:sz w:val="28"/>
          <w:szCs w:val="28"/>
        </w:rPr>
        <w:t>, ощущением «это могла бы быть я»;</w:t>
      </w:r>
    </w:p>
    <w:p w14:paraId="000003DE" w14:textId="4E8239B9" w:rsidR="009D696A" w:rsidRPr="000D6A5A" w:rsidRDefault="00D52F97" w:rsidP="00D52F97">
      <w:pPr>
        <w:spacing w:line="360" w:lineRule="auto"/>
        <w:ind w:firstLine="708"/>
        <w:jc w:val="both"/>
        <w:rPr>
          <w:sz w:val="28"/>
          <w:szCs w:val="28"/>
        </w:rPr>
      </w:pPr>
      <w:r w:rsidRPr="000D6A5A">
        <w:rPr>
          <w:sz w:val="28"/>
          <w:szCs w:val="28"/>
        </w:rPr>
        <w:t xml:space="preserve">‒ </w:t>
      </w:r>
      <w:r w:rsidR="00B96AF2" w:rsidRPr="000D6A5A">
        <w:rPr>
          <w:sz w:val="28"/>
          <w:szCs w:val="28"/>
        </w:rPr>
        <w:t xml:space="preserve">смысловые фразы </w:t>
      </w:r>
      <w:r w:rsidR="009F77F6" w:rsidRPr="000D6A5A">
        <w:rPr>
          <w:sz w:val="28"/>
          <w:szCs w:val="28"/>
        </w:rPr>
        <w:t>–</w:t>
      </w:r>
      <w:r w:rsidR="00B96AF2" w:rsidRPr="000D6A5A">
        <w:rPr>
          <w:sz w:val="28"/>
          <w:szCs w:val="28"/>
        </w:rPr>
        <w:t xml:space="preserve"> эмоционально насыщенные короткие подписи, которые не описывают товар, а создают настроение;</w:t>
      </w:r>
    </w:p>
    <w:p w14:paraId="000003DF" w14:textId="15AAAF1D" w:rsidR="009D696A" w:rsidRPr="000D6A5A" w:rsidRDefault="00D52F97" w:rsidP="00D52F97">
      <w:pPr>
        <w:spacing w:line="360" w:lineRule="auto"/>
        <w:ind w:firstLine="708"/>
        <w:jc w:val="both"/>
        <w:rPr>
          <w:sz w:val="28"/>
          <w:szCs w:val="28"/>
        </w:rPr>
      </w:pPr>
      <w:r w:rsidRPr="000D6A5A">
        <w:rPr>
          <w:sz w:val="28"/>
          <w:szCs w:val="28"/>
        </w:rPr>
        <w:t xml:space="preserve">‒ </w:t>
      </w:r>
      <w:r w:rsidR="00B96AF2" w:rsidRPr="000D6A5A">
        <w:rPr>
          <w:sz w:val="28"/>
          <w:szCs w:val="28"/>
        </w:rPr>
        <w:t>подборки образов под ситуации, а не тренды: «что надеть, когда устала от всего», «пятничная нежность», «офис без ж</w:t>
      </w:r>
      <w:r w:rsidR="00B4672F" w:rsidRPr="000D6A5A">
        <w:rPr>
          <w:sz w:val="28"/>
          <w:szCs w:val="28"/>
        </w:rPr>
        <w:t>е</w:t>
      </w:r>
      <w:r w:rsidR="00B96AF2" w:rsidRPr="000D6A5A">
        <w:rPr>
          <w:sz w:val="28"/>
          <w:szCs w:val="28"/>
        </w:rPr>
        <w:t>сткости»;</w:t>
      </w:r>
    </w:p>
    <w:p w14:paraId="000003E0" w14:textId="3A6E53C6" w:rsidR="009D696A" w:rsidRPr="000D6A5A" w:rsidRDefault="00D52F97" w:rsidP="00D52F97">
      <w:pPr>
        <w:spacing w:line="360" w:lineRule="auto"/>
        <w:ind w:firstLine="708"/>
        <w:jc w:val="both"/>
        <w:rPr>
          <w:sz w:val="28"/>
          <w:szCs w:val="28"/>
        </w:rPr>
      </w:pPr>
      <w:r w:rsidRPr="000D6A5A">
        <w:rPr>
          <w:sz w:val="28"/>
          <w:szCs w:val="28"/>
        </w:rPr>
        <w:t xml:space="preserve">‒ </w:t>
      </w:r>
      <w:r w:rsidR="00B96AF2" w:rsidRPr="000D6A5A">
        <w:rPr>
          <w:sz w:val="28"/>
          <w:szCs w:val="28"/>
        </w:rPr>
        <w:t xml:space="preserve">тихий, уважающий тон общения </w:t>
      </w:r>
      <w:r w:rsidR="009F77F6" w:rsidRPr="000D6A5A">
        <w:rPr>
          <w:sz w:val="28"/>
          <w:szCs w:val="28"/>
        </w:rPr>
        <w:t>–</w:t>
      </w:r>
      <w:r w:rsidR="00B96AF2" w:rsidRPr="000D6A5A">
        <w:rPr>
          <w:sz w:val="28"/>
          <w:szCs w:val="28"/>
        </w:rPr>
        <w:t xml:space="preserve"> избегание давления, навязывания, баннерного языка.</w:t>
      </w:r>
    </w:p>
    <w:p w14:paraId="000003E1" w14:textId="3590A294" w:rsidR="009D696A" w:rsidRPr="000D6A5A" w:rsidRDefault="00B96AF2" w:rsidP="009F77F6">
      <w:pPr>
        <w:spacing w:line="360" w:lineRule="auto"/>
        <w:ind w:firstLine="708"/>
        <w:jc w:val="both"/>
        <w:rPr>
          <w:sz w:val="28"/>
          <w:szCs w:val="28"/>
        </w:rPr>
      </w:pPr>
      <w:r w:rsidRPr="000D6A5A">
        <w:rPr>
          <w:sz w:val="28"/>
          <w:szCs w:val="28"/>
        </w:rPr>
        <w:t xml:space="preserve">Цифровое пространство для современной аудитории женской одежды </w:t>
      </w:r>
      <w:r w:rsidR="00D52F97" w:rsidRPr="000D6A5A">
        <w:rPr>
          <w:sz w:val="28"/>
          <w:szCs w:val="28"/>
        </w:rPr>
        <w:br/>
      </w:r>
      <w:r w:rsidRPr="000D6A5A">
        <w:rPr>
          <w:sz w:val="28"/>
          <w:szCs w:val="28"/>
        </w:rPr>
        <w:t xml:space="preserve">в сегменте </w:t>
      </w:r>
      <w:proofErr w:type="spellStart"/>
      <w:r w:rsidRPr="000D6A5A">
        <w:rPr>
          <w:sz w:val="28"/>
          <w:szCs w:val="28"/>
        </w:rPr>
        <w:t>middle-market</w:t>
      </w:r>
      <w:proofErr w:type="spellEnd"/>
      <w:r w:rsidRPr="000D6A5A">
        <w:rPr>
          <w:sz w:val="28"/>
          <w:szCs w:val="28"/>
        </w:rPr>
        <w:t xml:space="preserve"> </w:t>
      </w:r>
      <w:r w:rsidR="009F77F6" w:rsidRPr="000D6A5A">
        <w:rPr>
          <w:sz w:val="28"/>
          <w:szCs w:val="28"/>
        </w:rPr>
        <w:t>–</w:t>
      </w:r>
      <w:r w:rsidRPr="000D6A5A">
        <w:rPr>
          <w:sz w:val="28"/>
          <w:szCs w:val="28"/>
        </w:rPr>
        <w:t xml:space="preserve"> это не просто набор платформ или каналов коммуникации. Это психоэмоциональная среда, в которой пользователь ищет не товар, а подтверждение собственных состояний, ценностей и эстетической идентичности. Именно поэтому </w:t>
      </w:r>
      <w:proofErr w:type="spellStart"/>
      <w:r w:rsidRPr="000D6A5A">
        <w:rPr>
          <w:sz w:val="28"/>
          <w:szCs w:val="28"/>
        </w:rPr>
        <w:t>digital</w:t>
      </w:r>
      <w:proofErr w:type="spellEnd"/>
      <w:r w:rsidRPr="000D6A5A">
        <w:rPr>
          <w:sz w:val="28"/>
          <w:szCs w:val="28"/>
        </w:rPr>
        <w:t>-присутствие бренда VELOE должно восприниматься как продолжение личности потребителя, а не как внешний источник информации или давления.</w:t>
      </w:r>
    </w:p>
    <w:p w14:paraId="000003E2" w14:textId="51544B0C" w:rsidR="009D696A" w:rsidRPr="000D6A5A" w:rsidRDefault="00B96AF2" w:rsidP="009F77F6">
      <w:pPr>
        <w:spacing w:line="360" w:lineRule="auto"/>
        <w:ind w:firstLine="708"/>
        <w:jc w:val="both"/>
        <w:rPr>
          <w:sz w:val="28"/>
          <w:szCs w:val="28"/>
        </w:rPr>
      </w:pPr>
      <w:r w:rsidRPr="000D6A5A">
        <w:rPr>
          <w:sz w:val="28"/>
          <w:szCs w:val="28"/>
        </w:rPr>
        <w:t>Провед</w:t>
      </w:r>
      <w:r w:rsidR="00B4672F" w:rsidRPr="000D6A5A">
        <w:rPr>
          <w:sz w:val="28"/>
          <w:szCs w:val="28"/>
        </w:rPr>
        <w:t>е</w:t>
      </w:r>
      <w:r w:rsidRPr="000D6A5A">
        <w:rPr>
          <w:sz w:val="28"/>
          <w:szCs w:val="28"/>
        </w:rPr>
        <w:t>нный анализ поведения целевой аудитории, основанный на данных опросов и интервью, позволяет сделать несколько ключевых выводов:</w:t>
      </w:r>
    </w:p>
    <w:p w14:paraId="000003E3" w14:textId="28C8489B" w:rsidR="009D696A" w:rsidRPr="000D6A5A" w:rsidRDefault="00D52F97" w:rsidP="008545C9">
      <w:pPr>
        <w:numPr>
          <w:ilvl w:val="0"/>
          <w:numId w:val="8"/>
        </w:numPr>
        <w:spacing w:line="360" w:lineRule="auto"/>
        <w:ind w:left="0" w:firstLine="708"/>
        <w:jc w:val="both"/>
        <w:rPr>
          <w:sz w:val="28"/>
          <w:szCs w:val="28"/>
        </w:rPr>
      </w:pPr>
      <w:r w:rsidRPr="000D6A5A">
        <w:rPr>
          <w:sz w:val="28"/>
          <w:szCs w:val="28"/>
        </w:rPr>
        <w:t>Социальные сети и мессенджеры</w:t>
      </w:r>
      <w:r w:rsidR="00B96AF2" w:rsidRPr="000D6A5A">
        <w:rPr>
          <w:sz w:val="28"/>
          <w:szCs w:val="28"/>
        </w:rPr>
        <w:t xml:space="preserve"> остаются основными эстетическими и смысловыми интерфейсами, через которые аудитория получает эмоциональную подпитку, вдохновение и ощущение сопричастности. Они не конкурируют между собой, а выполняют разные функции </w:t>
      </w:r>
      <w:r w:rsidR="009F77F6" w:rsidRPr="000D6A5A">
        <w:rPr>
          <w:sz w:val="28"/>
          <w:szCs w:val="28"/>
        </w:rPr>
        <w:t>–</w:t>
      </w:r>
      <w:r w:rsidR="00B96AF2" w:rsidRPr="000D6A5A">
        <w:rPr>
          <w:sz w:val="28"/>
          <w:szCs w:val="28"/>
        </w:rPr>
        <w:t xml:space="preserve"> визуальная влюбл</w:t>
      </w:r>
      <w:r w:rsidR="00B4672F" w:rsidRPr="000D6A5A">
        <w:rPr>
          <w:sz w:val="28"/>
          <w:szCs w:val="28"/>
        </w:rPr>
        <w:t>е</w:t>
      </w:r>
      <w:r w:rsidR="00B96AF2" w:rsidRPr="000D6A5A">
        <w:rPr>
          <w:sz w:val="28"/>
          <w:szCs w:val="28"/>
        </w:rPr>
        <w:t>нность и смысловая глубина соответственно.</w:t>
      </w:r>
    </w:p>
    <w:p w14:paraId="000003E4" w14:textId="621389FA" w:rsidR="009D696A" w:rsidRPr="000D6A5A" w:rsidRDefault="00B96AF2" w:rsidP="008545C9">
      <w:pPr>
        <w:numPr>
          <w:ilvl w:val="0"/>
          <w:numId w:val="8"/>
        </w:numPr>
        <w:spacing w:line="360" w:lineRule="auto"/>
        <w:ind w:left="0" w:firstLine="708"/>
        <w:jc w:val="both"/>
        <w:rPr>
          <w:sz w:val="28"/>
          <w:szCs w:val="28"/>
        </w:rPr>
      </w:pPr>
      <w:r w:rsidRPr="000D6A5A">
        <w:rPr>
          <w:sz w:val="28"/>
          <w:szCs w:val="28"/>
        </w:rPr>
        <w:t xml:space="preserve">Маркетплейсы сегодня стали не просто площадками продаж, но и полноценными пространствами брендинга, где карточка товара </w:t>
      </w:r>
      <w:r w:rsidR="009F77F6" w:rsidRPr="000D6A5A">
        <w:rPr>
          <w:sz w:val="28"/>
          <w:szCs w:val="28"/>
        </w:rPr>
        <w:t>–</w:t>
      </w:r>
      <w:r w:rsidRPr="000D6A5A">
        <w:rPr>
          <w:sz w:val="28"/>
          <w:szCs w:val="28"/>
        </w:rPr>
        <w:t xml:space="preserve"> это не только информативный блок, но и эмоциональный контакт, который может быть либо усилен, либо разрушен. Именно здесь VELOE сталкивается с аудиторией в сво</w:t>
      </w:r>
      <w:r w:rsidR="00B4672F" w:rsidRPr="000D6A5A">
        <w:rPr>
          <w:sz w:val="28"/>
          <w:szCs w:val="28"/>
        </w:rPr>
        <w:t>е</w:t>
      </w:r>
      <w:r w:rsidRPr="000D6A5A">
        <w:rPr>
          <w:sz w:val="28"/>
          <w:szCs w:val="28"/>
        </w:rPr>
        <w:t>м «техническом воплощении», и поэтому карточка товара должна быть оформлена не меньше заботливо, чем лента</w:t>
      </w:r>
      <w:r w:rsidR="0037097D" w:rsidRPr="000D6A5A">
        <w:rPr>
          <w:sz w:val="28"/>
          <w:szCs w:val="28"/>
        </w:rPr>
        <w:t xml:space="preserve"> в социальной сети.</w:t>
      </w:r>
    </w:p>
    <w:p w14:paraId="000003E5" w14:textId="64C7532D" w:rsidR="009D696A" w:rsidRPr="000D6A5A" w:rsidRDefault="00272F94" w:rsidP="008545C9">
      <w:pPr>
        <w:numPr>
          <w:ilvl w:val="0"/>
          <w:numId w:val="8"/>
        </w:numPr>
        <w:spacing w:line="360" w:lineRule="auto"/>
        <w:ind w:left="0" w:firstLine="708"/>
        <w:jc w:val="both"/>
        <w:rPr>
          <w:sz w:val="28"/>
          <w:szCs w:val="28"/>
        </w:rPr>
      </w:pPr>
      <w:proofErr w:type="spellStart"/>
      <w:r>
        <w:rPr>
          <w:sz w:val="28"/>
          <w:szCs w:val="28"/>
        </w:rPr>
        <w:lastRenderedPageBreak/>
        <w:t>Email</w:t>
      </w:r>
      <w:proofErr w:type="spellEnd"/>
      <w:r w:rsidR="00B96AF2" w:rsidRPr="000D6A5A">
        <w:rPr>
          <w:sz w:val="28"/>
          <w:szCs w:val="28"/>
        </w:rPr>
        <w:t xml:space="preserve"> и мессенджеры, несмотря на низкую общую вовлеч</w:t>
      </w:r>
      <w:r w:rsidR="00B4672F" w:rsidRPr="000D6A5A">
        <w:rPr>
          <w:sz w:val="28"/>
          <w:szCs w:val="28"/>
        </w:rPr>
        <w:t>е</w:t>
      </w:r>
      <w:r w:rsidR="00B96AF2" w:rsidRPr="000D6A5A">
        <w:rPr>
          <w:sz w:val="28"/>
          <w:szCs w:val="28"/>
        </w:rPr>
        <w:t>нность, имеют потенциал для высокоточной персонализации. Они становятся особенно эффективны, если используются не для массового вещания, а как каналы поддержки, сопровождения и стилевого взаимодействия.</w:t>
      </w:r>
    </w:p>
    <w:p w14:paraId="252C89E5" w14:textId="77777777" w:rsidR="0037097D" w:rsidRPr="000D6A5A" w:rsidRDefault="00B96AF2" w:rsidP="008545C9">
      <w:pPr>
        <w:numPr>
          <w:ilvl w:val="0"/>
          <w:numId w:val="8"/>
        </w:numPr>
        <w:spacing w:line="360" w:lineRule="auto"/>
        <w:ind w:left="0" w:firstLine="708"/>
        <w:jc w:val="both"/>
        <w:rPr>
          <w:sz w:val="28"/>
          <w:szCs w:val="28"/>
        </w:rPr>
      </w:pPr>
      <w:r w:rsidRPr="000D6A5A">
        <w:rPr>
          <w:sz w:val="28"/>
          <w:szCs w:val="28"/>
        </w:rPr>
        <w:t xml:space="preserve">Поведенческий отклик на </w:t>
      </w:r>
      <w:proofErr w:type="spellStart"/>
      <w:r w:rsidRPr="000D6A5A">
        <w:rPr>
          <w:sz w:val="28"/>
          <w:szCs w:val="28"/>
        </w:rPr>
        <w:t>digital</w:t>
      </w:r>
      <w:proofErr w:type="spellEnd"/>
      <w:r w:rsidRPr="000D6A5A">
        <w:rPr>
          <w:sz w:val="28"/>
          <w:szCs w:val="28"/>
        </w:rPr>
        <w:t>-контент формируется вокруг пяти опор:</w:t>
      </w:r>
    </w:p>
    <w:p w14:paraId="45599E5F" w14:textId="7885F6DF" w:rsidR="0037097D" w:rsidRPr="000D6A5A" w:rsidRDefault="00B96AF2" w:rsidP="0037097D">
      <w:pPr>
        <w:spacing w:line="360" w:lineRule="auto"/>
        <w:ind w:left="708"/>
        <w:jc w:val="both"/>
        <w:rPr>
          <w:sz w:val="28"/>
          <w:szCs w:val="28"/>
        </w:rPr>
      </w:pPr>
      <w:r w:rsidRPr="000D6A5A">
        <w:rPr>
          <w:sz w:val="28"/>
          <w:szCs w:val="28"/>
        </w:rPr>
        <w:t>– визуального сторителлинга</w:t>
      </w:r>
      <w:r w:rsidR="0037097D" w:rsidRPr="000D6A5A">
        <w:rPr>
          <w:sz w:val="28"/>
          <w:szCs w:val="28"/>
        </w:rPr>
        <w:t>;</w:t>
      </w:r>
    </w:p>
    <w:p w14:paraId="7BB550F1" w14:textId="77777777" w:rsidR="0037097D" w:rsidRPr="000D6A5A" w:rsidRDefault="00B96AF2" w:rsidP="0037097D">
      <w:pPr>
        <w:spacing w:line="360" w:lineRule="auto"/>
        <w:ind w:left="708"/>
        <w:jc w:val="both"/>
        <w:rPr>
          <w:sz w:val="28"/>
          <w:szCs w:val="28"/>
        </w:rPr>
      </w:pPr>
      <w:r w:rsidRPr="000D6A5A">
        <w:rPr>
          <w:sz w:val="28"/>
          <w:szCs w:val="28"/>
        </w:rPr>
        <w:t>– реальности и подлинности образов</w:t>
      </w:r>
      <w:r w:rsidR="0037097D" w:rsidRPr="000D6A5A">
        <w:rPr>
          <w:sz w:val="28"/>
          <w:szCs w:val="28"/>
        </w:rPr>
        <w:t>;</w:t>
      </w:r>
    </w:p>
    <w:p w14:paraId="23E44846" w14:textId="77777777" w:rsidR="0037097D" w:rsidRPr="000D6A5A" w:rsidRDefault="00B96AF2" w:rsidP="0037097D">
      <w:pPr>
        <w:spacing w:line="360" w:lineRule="auto"/>
        <w:ind w:left="708"/>
        <w:jc w:val="both"/>
        <w:rPr>
          <w:sz w:val="28"/>
          <w:szCs w:val="28"/>
        </w:rPr>
      </w:pPr>
      <w:r w:rsidRPr="000D6A5A">
        <w:rPr>
          <w:sz w:val="28"/>
          <w:szCs w:val="28"/>
        </w:rPr>
        <w:t>– эмоционально насыщенных фраз</w:t>
      </w:r>
      <w:r w:rsidR="0037097D" w:rsidRPr="000D6A5A">
        <w:rPr>
          <w:sz w:val="28"/>
          <w:szCs w:val="28"/>
        </w:rPr>
        <w:t>;</w:t>
      </w:r>
    </w:p>
    <w:p w14:paraId="64A2AF7F" w14:textId="77777777" w:rsidR="0037097D" w:rsidRPr="000D6A5A" w:rsidRDefault="00B96AF2" w:rsidP="0037097D">
      <w:pPr>
        <w:spacing w:line="360" w:lineRule="auto"/>
        <w:ind w:left="708"/>
        <w:jc w:val="both"/>
        <w:rPr>
          <w:sz w:val="28"/>
          <w:szCs w:val="28"/>
        </w:rPr>
      </w:pPr>
      <w:r w:rsidRPr="000D6A5A">
        <w:rPr>
          <w:sz w:val="28"/>
          <w:szCs w:val="28"/>
        </w:rPr>
        <w:t>– сценариев ношения и моментных капсул</w:t>
      </w:r>
      <w:r w:rsidR="0037097D" w:rsidRPr="000D6A5A">
        <w:rPr>
          <w:sz w:val="28"/>
          <w:szCs w:val="28"/>
        </w:rPr>
        <w:t>;</w:t>
      </w:r>
    </w:p>
    <w:p w14:paraId="000003E6" w14:textId="23829BE0" w:rsidR="009D696A" w:rsidRPr="000D6A5A" w:rsidRDefault="00B96AF2" w:rsidP="0037097D">
      <w:pPr>
        <w:spacing w:line="360" w:lineRule="auto"/>
        <w:ind w:left="708"/>
        <w:jc w:val="both"/>
        <w:rPr>
          <w:sz w:val="28"/>
          <w:szCs w:val="28"/>
        </w:rPr>
      </w:pPr>
      <w:r w:rsidRPr="000D6A5A">
        <w:rPr>
          <w:sz w:val="28"/>
          <w:szCs w:val="28"/>
        </w:rPr>
        <w:t>– этического и уважительного тона коммуникации.</w:t>
      </w:r>
    </w:p>
    <w:p w14:paraId="000003E7" w14:textId="77777777" w:rsidR="009D696A" w:rsidRPr="000D6A5A" w:rsidRDefault="00B96AF2" w:rsidP="009F77F6">
      <w:pPr>
        <w:spacing w:line="360" w:lineRule="auto"/>
        <w:ind w:firstLine="708"/>
        <w:jc w:val="both"/>
        <w:rPr>
          <w:sz w:val="28"/>
          <w:szCs w:val="28"/>
        </w:rPr>
      </w:pPr>
      <w:r w:rsidRPr="000D6A5A">
        <w:rPr>
          <w:sz w:val="28"/>
          <w:szCs w:val="28"/>
        </w:rPr>
        <w:t xml:space="preserve">Таким образом, </w:t>
      </w:r>
      <w:proofErr w:type="spellStart"/>
      <w:r w:rsidRPr="000D6A5A">
        <w:rPr>
          <w:sz w:val="28"/>
          <w:szCs w:val="28"/>
        </w:rPr>
        <w:t>digital</w:t>
      </w:r>
      <w:proofErr w:type="spellEnd"/>
      <w:r w:rsidRPr="000D6A5A">
        <w:rPr>
          <w:sz w:val="28"/>
          <w:szCs w:val="28"/>
        </w:rPr>
        <w:t xml:space="preserve">-стратегия VELOE должна строиться не как линейная воронка продаж, а как эстетически выстроенная, эмоционально деликатная и </w:t>
      </w:r>
      <w:proofErr w:type="spellStart"/>
      <w:r w:rsidRPr="000D6A5A">
        <w:rPr>
          <w:sz w:val="28"/>
          <w:szCs w:val="28"/>
        </w:rPr>
        <w:t>когнитивно</w:t>
      </w:r>
      <w:proofErr w:type="spellEnd"/>
      <w:r w:rsidRPr="000D6A5A">
        <w:rPr>
          <w:sz w:val="28"/>
          <w:szCs w:val="28"/>
        </w:rPr>
        <w:t xml:space="preserve"> понятная экосистема, в которой потребитель чувствует не навязывание, а соучастие.</w:t>
      </w:r>
    </w:p>
    <w:p w14:paraId="000003E8" w14:textId="1A8DA1FC" w:rsidR="009D696A" w:rsidRPr="000D6A5A" w:rsidRDefault="00B96AF2" w:rsidP="009F77F6">
      <w:pPr>
        <w:spacing w:line="360" w:lineRule="auto"/>
        <w:ind w:firstLine="708"/>
        <w:jc w:val="both"/>
        <w:rPr>
          <w:sz w:val="28"/>
          <w:szCs w:val="28"/>
        </w:rPr>
      </w:pPr>
      <w:r w:rsidRPr="000D6A5A">
        <w:rPr>
          <w:sz w:val="28"/>
          <w:szCs w:val="28"/>
        </w:rPr>
        <w:t xml:space="preserve">В условиях SHIVA-мира, где цифровая среда перегрета, а внимание </w:t>
      </w:r>
      <w:r w:rsidR="009F77F6" w:rsidRPr="000D6A5A">
        <w:rPr>
          <w:sz w:val="28"/>
          <w:szCs w:val="28"/>
        </w:rPr>
        <w:t>–</w:t>
      </w:r>
      <w:r w:rsidRPr="000D6A5A">
        <w:rPr>
          <w:sz w:val="28"/>
          <w:szCs w:val="28"/>
        </w:rPr>
        <w:t xml:space="preserve"> рассредоточено, выигрывает не самый громкий, а самый точный бренд. VELOE, правильно используя </w:t>
      </w:r>
      <w:proofErr w:type="spellStart"/>
      <w:r w:rsidRPr="000D6A5A">
        <w:rPr>
          <w:sz w:val="28"/>
          <w:szCs w:val="28"/>
        </w:rPr>
        <w:t>digital</w:t>
      </w:r>
      <w:proofErr w:type="spellEnd"/>
      <w:r w:rsidRPr="000D6A5A">
        <w:rPr>
          <w:sz w:val="28"/>
          <w:szCs w:val="28"/>
        </w:rPr>
        <w:t xml:space="preserve">-пространство, способен не только продавать, но и становиться фоном настроения, частью визуальной памяти и культурным кодом клиента. Именно в этом </w:t>
      </w:r>
      <w:r w:rsidR="009F77F6" w:rsidRPr="000D6A5A">
        <w:rPr>
          <w:sz w:val="28"/>
          <w:szCs w:val="28"/>
        </w:rPr>
        <w:t>–</w:t>
      </w:r>
      <w:r w:rsidRPr="000D6A5A">
        <w:rPr>
          <w:sz w:val="28"/>
          <w:szCs w:val="28"/>
        </w:rPr>
        <w:t xml:space="preserve"> долгосрочное конкурентное преимущество бренда нового поколения.</w:t>
      </w:r>
    </w:p>
    <w:p w14:paraId="000003E9" w14:textId="5DAD8E7D" w:rsidR="009D696A" w:rsidRPr="000D6A5A" w:rsidRDefault="00B96AF2" w:rsidP="009C0786">
      <w:pPr>
        <w:spacing w:line="360" w:lineRule="auto"/>
        <w:ind w:firstLine="709"/>
        <w:jc w:val="both"/>
        <w:rPr>
          <w:sz w:val="28"/>
          <w:szCs w:val="28"/>
        </w:rPr>
      </w:pPr>
      <w:r w:rsidRPr="000D6A5A">
        <w:rPr>
          <w:sz w:val="28"/>
          <w:szCs w:val="28"/>
        </w:rPr>
        <w:t xml:space="preserve">Важной и неотъемлемой частью </w:t>
      </w:r>
      <w:proofErr w:type="spellStart"/>
      <w:r w:rsidRPr="000D6A5A">
        <w:rPr>
          <w:sz w:val="28"/>
          <w:szCs w:val="28"/>
        </w:rPr>
        <w:t>digital</w:t>
      </w:r>
      <w:proofErr w:type="spellEnd"/>
      <w:r w:rsidRPr="000D6A5A">
        <w:rPr>
          <w:sz w:val="28"/>
          <w:szCs w:val="28"/>
        </w:rPr>
        <w:t xml:space="preserve">-стратегии является контент, особенно визуальный, </w:t>
      </w:r>
      <w:r w:rsidR="009F77F6" w:rsidRPr="000D6A5A">
        <w:rPr>
          <w:sz w:val="28"/>
          <w:szCs w:val="28"/>
        </w:rPr>
        <w:t>–</w:t>
      </w:r>
      <w:r w:rsidRPr="000D6A5A">
        <w:rPr>
          <w:sz w:val="28"/>
          <w:szCs w:val="28"/>
        </w:rPr>
        <w:t xml:space="preserve"> это не просто средство коммуникации, а главный носитель идентичности бренда в </w:t>
      </w:r>
      <w:proofErr w:type="spellStart"/>
      <w:r w:rsidRPr="000D6A5A">
        <w:rPr>
          <w:sz w:val="28"/>
          <w:szCs w:val="28"/>
        </w:rPr>
        <w:t>digital</w:t>
      </w:r>
      <w:proofErr w:type="spellEnd"/>
      <w:r w:rsidRPr="000D6A5A">
        <w:rPr>
          <w:sz w:val="28"/>
          <w:szCs w:val="28"/>
        </w:rPr>
        <w:t xml:space="preserve">-среде. Для VELOE, как для бренда одежды среднего сегмента, ориентированного на эстетически чувствительную, эмоционально насыщенную и тревожно-усталую аудиторию, вопрос не в том, публиковать ли </w:t>
      </w:r>
      <w:proofErr w:type="spellStart"/>
      <w:r w:rsidRPr="000D6A5A">
        <w:rPr>
          <w:sz w:val="28"/>
          <w:szCs w:val="28"/>
        </w:rPr>
        <w:t>Reels</w:t>
      </w:r>
      <w:proofErr w:type="spellEnd"/>
      <w:r w:rsidRPr="000D6A5A">
        <w:rPr>
          <w:sz w:val="28"/>
          <w:szCs w:val="28"/>
        </w:rPr>
        <w:t xml:space="preserve"> или галерею, а в том, что именно говорит бренд через визуал, и как это воспринимается на уровне чувства.</w:t>
      </w:r>
      <w:r w:rsidR="00513C9A" w:rsidRPr="000D6A5A">
        <w:rPr>
          <w:sz w:val="28"/>
          <w:szCs w:val="28"/>
        </w:rPr>
        <w:t xml:space="preserve"> Далее в работе будет подробно раскрыт перечень рекомендаций по контент-</w:t>
      </w:r>
      <w:r w:rsidR="00513C9A" w:rsidRPr="000D6A5A">
        <w:rPr>
          <w:sz w:val="28"/>
          <w:szCs w:val="28"/>
        </w:rPr>
        <w:lastRenderedPageBreak/>
        <w:t>стратегии для бренда, которые актуальны и помогают обеспечить снижение затрат на маркетинг при сохранении его эффективности.</w:t>
      </w:r>
    </w:p>
    <w:p w14:paraId="000003EA" w14:textId="55F98CEF" w:rsidR="009D696A" w:rsidRPr="000D6A5A" w:rsidRDefault="00B96AF2" w:rsidP="009C0786">
      <w:pPr>
        <w:spacing w:line="360" w:lineRule="auto"/>
        <w:ind w:firstLine="709"/>
        <w:jc w:val="both"/>
        <w:rPr>
          <w:sz w:val="28"/>
          <w:szCs w:val="28"/>
        </w:rPr>
      </w:pPr>
      <w:r w:rsidRPr="000D6A5A">
        <w:rPr>
          <w:sz w:val="28"/>
          <w:szCs w:val="28"/>
        </w:rPr>
        <w:t xml:space="preserve">Современная потребительница, по результатам качественного анализа из главы 2, не просто «смотрит» на бренды в Instagram и </w:t>
      </w:r>
      <w:proofErr w:type="spellStart"/>
      <w:r w:rsidRPr="000D6A5A">
        <w:rPr>
          <w:sz w:val="28"/>
          <w:szCs w:val="28"/>
        </w:rPr>
        <w:t>Telegram</w:t>
      </w:r>
      <w:proofErr w:type="spellEnd"/>
      <w:r w:rsidRPr="000D6A5A">
        <w:rPr>
          <w:sz w:val="28"/>
          <w:szCs w:val="28"/>
        </w:rPr>
        <w:t xml:space="preserve"> </w:t>
      </w:r>
      <w:r w:rsidR="009F77F6" w:rsidRPr="000D6A5A">
        <w:rPr>
          <w:sz w:val="28"/>
          <w:szCs w:val="28"/>
        </w:rPr>
        <w:t>–</w:t>
      </w:r>
      <w:r w:rsidRPr="000D6A5A">
        <w:rPr>
          <w:sz w:val="28"/>
          <w:szCs w:val="28"/>
        </w:rPr>
        <w:t xml:space="preserve"> она настраивается через них на состояние, ищет близость по тону, визуальной архитектуре и интонации. Это очень важно учитывать при работе с SMM направлением бренда, делать особый акцент на </w:t>
      </w:r>
      <w:proofErr w:type="spellStart"/>
      <w:r w:rsidRPr="000D6A5A">
        <w:rPr>
          <w:sz w:val="28"/>
          <w:szCs w:val="28"/>
        </w:rPr>
        <w:t>Tone</w:t>
      </w:r>
      <w:proofErr w:type="spellEnd"/>
      <w:r w:rsidRPr="000D6A5A">
        <w:rPr>
          <w:sz w:val="28"/>
          <w:szCs w:val="28"/>
        </w:rPr>
        <w:t xml:space="preserve"> </w:t>
      </w:r>
      <w:proofErr w:type="spellStart"/>
      <w:r w:rsidRPr="000D6A5A">
        <w:rPr>
          <w:sz w:val="28"/>
          <w:szCs w:val="28"/>
        </w:rPr>
        <w:t>of</w:t>
      </w:r>
      <w:proofErr w:type="spellEnd"/>
      <w:r w:rsidRPr="000D6A5A">
        <w:rPr>
          <w:sz w:val="28"/>
          <w:szCs w:val="28"/>
        </w:rPr>
        <w:t xml:space="preserve"> Voice.</w:t>
      </w:r>
    </w:p>
    <w:p w14:paraId="000003EB" w14:textId="77777777" w:rsidR="009D696A" w:rsidRPr="000D6A5A" w:rsidRDefault="00B96AF2" w:rsidP="009C0786">
      <w:pPr>
        <w:spacing w:line="360" w:lineRule="auto"/>
        <w:ind w:firstLine="709"/>
        <w:jc w:val="both"/>
        <w:rPr>
          <w:sz w:val="28"/>
          <w:szCs w:val="28"/>
        </w:rPr>
      </w:pPr>
      <w:r w:rsidRPr="000D6A5A">
        <w:rPr>
          <w:sz w:val="28"/>
          <w:szCs w:val="28"/>
        </w:rPr>
        <w:t>VELOE должен говорить языком тактильной эстетики и визуальной тишины. Это означает:</w:t>
      </w:r>
    </w:p>
    <w:p w14:paraId="000003EC" w14:textId="66E89DFA" w:rsidR="009D696A" w:rsidRPr="000D6A5A" w:rsidRDefault="0037097D" w:rsidP="009C0786">
      <w:pPr>
        <w:spacing w:line="360" w:lineRule="auto"/>
        <w:ind w:firstLine="709"/>
        <w:jc w:val="both"/>
        <w:rPr>
          <w:sz w:val="28"/>
          <w:szCs w:val="28"/>
        </w:rPr>
      </w:pPr>
      <w:r w:rsidRPr="000D6A5A">
        <w:rPr>
          <w:sz w:val="28"/>
          <w:szCs w:val="28"/>
        </w:rPr>
        <w:t xml:space="preserve">– </w:t>
      </w:r>
      <w:r w:rsidR="00B96AF2" w:rsidRPr="000D6A5A">
        <w:rPr>
          <w:sz w:val="28"/>
          <w:szCs w:val="28"/>
        </w:rPr>
        <w:t>нейтральные или приглуш</w:t>
      </w:r>
      <w:r w:rsidR="00B4672F" w:rsidRPr="000D6A5A">
        <w:rPr>
          <w:sz w:val="28"/>
          <w:szCs w:val="28"/>
        </w:rPr>
        <w:t>е</w:t>
      </w:r>
      <w:r w:rsidR="00B96AF2" w:rsidRPr="000D6A5A">
        <w:rPr>
          <w:sz w:val="28"/>
          <w:szCs w:val="28"/>
        </w:rPr>
        <w:t>нные тона, т</w:t>
      </w:r>
      <w:r w:rsidR="00B4672F" w:rsidRPr="000D6A5A">
        <w:rPr>
          <w:sz w:val="28"/>
          <w:szCs w:val="28"/>
        </w:rPr>
        <w:t>е</w:t>
      </w:r>
      <w:r w:rsidR="00B96AF2" w:rsidRPr="000D6A5A">
        <w:rPr>
          <w:sz w:val="28"/>
          <w:szCs w:val="28"/>
        </w:rPr>
        <w:t>плый свет, кадры без ж</w:t>
      </w:r>
      <w:r w:rsidR="00B4672F" w:rsidRPr="000D6A5A">
        <w:rPr>
          <w:sz w:val="28"/>
          <w:szCs w:val="28"/>
        </w:rPr>
        <w:t>е</w:t>
      </w:r>
      <w:r w:rsidR="00B96AF2" w:rsidRPr="000D6A5A">
        <w:rPr>
          <w:sz w:val="28"/>
          <w:szCs w:val="28"/>
        </w:rPr>
        <w:t>сткой постановки;</w:t>
      </w:r>
    </w:p>
    <w:p w14:paraId="000003ED" w14:textId="282BEE1E" w:rsidR="009D696A" w:rsidRPr="000D6A5A" w:rsidRDefault="0037097D" w:rsidP="009C0786">
      <w:pPr>
        <w:spacing w:line="360" w:lineRule="auto"/>
        <w:ind w:firstLine="709"/>
        <w:jc w:val="both"/>
        <w:rPr>
          <w:sz w:val="28"/>
          <w:szCs w:val="28"/>
        </w:rPr>
      </w:pPr>
      <w:r w:rsidRPr="000D6A5A">
        <w:rPr>
          <w:sz w:val="28"/>
          <w:szCs w:val="28"/>
        </w:rPr>
        <w:t xml:space="preserve">‒ </w:t>
      </w:r>
      <w:r w:rsidR="00B96AF2" w:rsidRPr="000D6A5A">
        <w:rPr>
          <w:sz w:val="28"/>
          <w:szCs w:val="28"/>
        </w:rPr>
        <w:t>отсутствие рекламной суеты и «продажных» заголовков;</w:t>
      </w:r>
    </w:p>
    <w:p w14:paraId="000003EE" w14:textId="579FD6F2" w:rsidR="009D696A" w:rsidRPr="000D6A5A" w:rsidRDefault="0037097D" w:rsidP="009C0786">
      <w:pPr>
        <w:spacing w:line="360" w:lineRule="auto"/>
        <w:ind w:firstLine="709"/>
        <w:jc w:val="both"/>
        <w:rPr>
          <w:sz w:val="28"/>
          <w:szCs w:val="28"/>
        </w:rPr>
      </w:pPr>
      <w:r w:rsidRPr="000D6A5A">
        <w:rPr>
          <w:sz w:val="28"/>
          <w:szCs w:val="28"/>
        </w:rPr>
        <w:t xml:space="preserve">‒ </w:t>
      </w:r>
      <w:r w:rsidR="00B96AF2" w:rsidRPr="000D6A5A">
        <w:rPr>
          <w:sz w:val="28"/>
          <w:szCs w:val="28"/>
        </w:rPr>
        <w:t>человеческое присутствие в кадре, но не обязательно модельное: фигуры в движении, лица с эмоцией, одежда как продолжение жеста.</w:t>
      </w:r>
    </w:p>
    <w:p w14:paraId="000003EF" w14:textId="77777777" w:rsidR="009D696A" w:rsidRPr="000D6A5A" w:rsidRDefault="00B96AF2" w:rsidP="009C0786">
      <w:pPr>
        <w:spacing w:line="360" w:lineRule="auto"/>
        <w:ind w:firstLine="709"/>
        <w:jc w:val="both"/>
        <w:rPr>
          <w:sz w:val="28"/>
          <w:szCs w:val="28"/>
        </w:rPr>
      </w:pPr>
      <w:r w:rsidRPr="000D6A5A">
        <w:rPr>
          <w:sz w:val="28"/>
          <w:szCs w:val="28"/>
        </w:rPr>
        <w:t>Фокус должен быть не на товаре как объекте, а на впечатлении от его присутствия. Не «платье с вырезом», а «плечо, которое хочет остаться открытым». Не «новинка недели», а «одежда, которую не хочется снимать».</w:t>
      </w:r>
    </w:p>
    <w:p w14:paraId="000003F0" w14:textId="1E7FEBB7" w:rsidR="009D696A" w:rsidRPr="000D6A5A" w:rsidRDefault="00B96AF2" w:rsidP="009C0786">
      <w:pPr>
        <w:spacing w:line="360" w:lineRule="auto"/>
        <w:ind w:firstLine="709"/>
        <w:jc w:val="both"/>
        <w:rPr>
          <w:sz w:val="28"/>
          <w:szCs w:val="28"/>
        </w:rPr>
      </w:pPr>
      <w:r w:rsidRPr="000D6A5A">
        <w:rPr>
          <w:sz w:val="28"/>
          <w:szCs w:val="28"/>
        </w:rPr>
        <w:t xml:space="preserve">Таким образом, </w:t>
      </w:r>
      <w:r w:rsidR="0037097D" w:rsidRPr="000D6A5A">
        <w:rPr>
          <w:sz w:val="28"/>
          <w:szCs w:val="28"/>
        </w:rPr>
        <w:t>социальные сети бренда</w:t>
      </w:r>
      <w:r w:rsidRPr="000D6A5A">
        <w:rPr>
          <w:sz w:val="28"/>
          <w:szCs w:val="28"/>
        </w:rPr>
        <w:t xml:space="preserve"> VELOE становятся </w:t>
      </w:r>
      <w:r w:rsidR="0037097D" w:rsidRPr="000D6A5A">
        <w:rPr>
          <w:sz w:val="28"/>
          <w:szCs w:val="28"/>
        </w:rPr>
        <w:br/>
      </w:r>
      <w:r w:rsidRPr="000D6A5A">
        <w:rPr>
          <w:sz w:val="28"/>
          <w:szCs w:val="28"/>
        </w:rPr>
        <w:t>не витринами, а пространствами настроения.</w:t>
      </w:r>
    </w:p>
    <w:p w14:paraId="000003F1" w14:textId="57CAC8C5" w:rsidR="009D696A" w:rsidRPr="000D6A5A" w:rsidRDefault="00B96AF2" w:rsidP="009C0786">
      <w:pPr>
        <w:pStyle w:val="3"/>
        <w:keepNext w:val="0"/>
        <w:keepLines w:val="0"/>
        <w:spacing w:before="0" w:after="0" w:line="360" w:lineRule="auto"/>
        <w:ind w:firstLine="709"/>
        <w:jc w:val="both"/>
        <w:rPr>
          <w:color w:val="auto"/>
        </w:rPr>
      </w:pPr>
      <w:bookmarkStart w:id="76" w:name="_heading=h.3ucggbdv6w2y" w:colFirst="0" w:colLast="0"/>
      <w:bookmarkEnd w:id="76"/>
      <w:r w:rsidRPr="000D6A5A">
        <w:rPr>
          <w:color w:val="auto"/>
        </w:rPr>
        <w:t>Контент-форматы, вызывающие отклик у целевой аудитории</w:t>
      </w:r>
      <w:r w:rsidR="0037097D" w:rsidRPr="000D6A5A">
        <w:rPr>
          <w:color w:val="auto"/>
        </w:rPr>
        <w:t>:</w:t>
      </w:r>
    </w:p>
    <w:p w14:paraId="222503AE" w14:textId="77777777" w:rsidR="0037097D" w:rsidRPr="000D6A5A" w:rsidRDefault="00B96AF2" w:rsidP="008545C9">
      <w:pPr>
        <w:numPr>
          <w:ilvl w:val="0"/>
          <w:numId w:val="7"/>
        </w:numPr>
        <w:spacing w:line="360" w:lineRule="auto"/>
        <w:ind w:left="0" w:firstLine="709"/>
        <w:jc w:val="both"/>
        <w:rPr>
          <w:sz w:val="28"/>
          <w:szCs w:val="28"/>
        </w:rPr>
      </w:pPr>
      <w:proofErr w:type="spellStart"/>
      <w:r w:rsidRPr="000D6A5A">
        <w:rPr>
          <w:sz w:val="28"/>
          <w:szCs w:val="28"/>
        </w:rPr>
        <w:t>Reels</w:t>
      </w:r>
      <w:proofErr w:type="spellEnd"/>
      <w:r w:rsidRPr="000D6A5A">
        <w:rPr>
          <w:sz w:val="28"/>
          <w:szCs w:val="28"/>
        </w:rPr>
        <w:t xml:space="preserve"> с мягким нарративом</w:t>
      </w:r>
      <w:r w:rsidR="0037097D" w:rsidRPr="000D6A5A">
        <w:rPr>
          <w:sz w:val="28"/>
          <w:szCs w:val="28"/>
        </w:rPr>
        <w:t>:</w:t>
      </w:r>
    </w:p>
    <w:p w14:paraId="38844E64" w14:textId="77777777" w:rsidR="0037097D" w:rsidRPr="000D6A5A" w:rsidRDefault="00B96AF2" w:rsidP="009C0786">
      <w:pPr>
        <w:spacing w:line="360" w:lineRule="auto"/>
        <w:ind w:firstLine="709"/>
        <w:jc w:val="both"/>
        <w:rPr>
          <w:sz w:val="28"/>
          <w:szCs w:val="28"/>
        </w:rPr>
      </w:pPr>
      <w:r w:rsidRPr="000D6A5A">
        <w:rPr>
          <w:sz w:val="28"/>
          <w:szCs w:val="28"/>
        </w:rPr>
        <w:t xml:space="preserve">– </w:t>
      </w:r>
      <w:proofErr w:type="spellStart"/>
      <w:r w:rsidRPr="000D6A5A">
        <w:rPr>
          <w:sz w:val="28"/>
          <w:szCs w:val="28"/>
        </w:rPr>
        <w:t>slow</w:t>
      </w:r>
      <w:proofErr w:type="spellEnd"/>
      <w:r w:rsidRPr="000D6A5A">
        <w:rPr>
          <w:sz w:val="28"/>
          <w:szCs w:val="28"/>
        </w:rPr>
        <w:t xml:space="preserve"> </w:t>
      </w:r>
      <w:proofErr w:type="spellStart"/>
      <w:r w:rsidRPr="000D6A5A">
        <w:rPr>
          <w:sz w:val="28"/>
          <w:szCs w:val="28"/>
        </w:rPr>
        <w:t>fashion</w:t>
      </w:r>
      <w:proofErr w:type="spellEnd"/>
      <w:r w:rsidRPr="000D6A5A">
        <w:rPr>
          <w:sz w:val="28"/>
          <w:szCs w:val="28"/>
        </w:rPr>
        <w:t xml:space="preserve"> формат;</w:t>
      </w:r>
    </w:p>
    <w:p w14:paraId="2C25F178" w14:textId="77777777" w:rsidR="0037097D" w:rsidRPr="000D6A5A" w:rsidRDefault="00B96AF2" w:rsidP="009C0786">
      <w:pPr>
        <w:spacing w:line="360" w:lineRule="auto"/>
        <w:ind w:firstLine="709"/>
        <w:jc w:val="both"/>
        <w:rPr>
          <w:sz w:val="28"/>
          <w:szCs w:val="28"/>
        </w:rPr>
      </w:pPr>
      <w:r w:rsidRPr="000D6A5A">
        <w:rPr>
          <w:sz w:val="28"/>
          <w:szCs w:val="28"/>
        </w:rPr>
        <w:t>– видео, в котором женщина медленно двигается, надевает или снимает вещь, читает, заваривает чай</w:t>
      </w:r>
      <w:r w:rsidR="0037097D" w:rsidRPr="000D6A5A">
        <w:rPr>
          <w:sz w:val="28"/>
          <w:szCs w:val="28"/>
        </w:rPr>
        <w:t>;</w:t>
      </w:r>
    </w:p>
    <w:p w14:paraId="000003F2" w14:textId="0698BA0B" w:rsidR="009D696A" w:rsidRPr="000D6A5A" w:rsidRDefault="00B96AF2" w:rsidP="009C0786">
      <w:pPr>
        <w:spacing w:line="360" w:lineRule="auto"/>
        <w:ind w:firstLine="709"/>
        <w:jc w:val="both"/>
        <w:rPr>
          <w:sz w:val="28"/>
          <w:szCs w:val="28"/>
        </w:rPr>
      </w:pPr>
      <w:r w:rsidRPr="000D6A5A">
        <w:rPr>
          <w:sz w:val="28"/>
          <w:szCs w:val="28"/>
        </w:rPr>
        <w:t xml:space="preserve">– без закадрового текста или </w:t>
      </w:r>
      <w:r w:rsidR="009F77F6" w:rsidRPr="000D6A5A">
        <w:rPr>
          <w:sz w:val="28"/>
          <w:szCs w:val="28"/>
        </w:rPr>
        <w:t>–</w:t>
      </w:r>
      <w:r w:rsidRPr="000D6A5A">
        <w:rPr>
          <w:sz w:val="28"/>
          <w:szCs w:val="28"/>
        </w:rPr>
        <w:t xml:space="preserve"> с текстом, читаемым как письмо себе.</w:t>
      </w:r>
    </w:p>
    <w:p w14:paraId="088BCC19" w14:textId="77777777" w:rsidR="0037097D" w:rsidRPr="000D6A5A" w:rsidRDefault="00B96AF2" w:rsidP="008545C9">
      <w:pPr>
        <w:numPr>
          <w:ilvl w:val="0"/>
          <w:numId w:val="7"/>
        </w:numPr>
        <w:spacing w:line="360" w:lineRule="auto"/>
        <w:ind w:left="0" w:firstLine="709"/>
        <w:jc w:val="both"/>
        <w:rPr>
          <w:sz w:val="28"/>
          <w:szCs w:val="28"/>
        </w:rPr>
      </w:pPr>
      <w:proofErr w:type="spellStart"/>
      <w:r w:rsidRPr="000D6A5A">
        <w:rPr>
          <w:sz w:val="28"/>
          <w:szCs w:val="28"/>
        </w:rPr>
        <w:t>Lookbook</w:t>
      </w:r>
      <w:proofErr w:type="spellEnd"/>
      <w:r w:rsidRPr="000D6A5A">
        <w:rPr>
          <w:sz w:val="28"/>
          <w:szCs w:val="28"/>
        </w:rPr>
        <w:t xml:space="preserve"> как эмоциональный сценарий, а не каталог</w:t>
      </w:r>
      <w:r w:rsidR="0037097D" w:rsidRPr="000D6A5A">
        <w:rPr>
          <w:sz w:val="28"/>
          <w:szCs w:val="28"/>
        </w:rPr>
        <w:t>:</w:t>
      </w:r>
    </w:p>
    <w:p w14:paraId="4CF5B3B2" w14:textId="77777777" w:rsidR="0037097D" w:rsidRPr="000D6A5A" w:rsidRDefault="00B96AF2" w:rsidP="009C0786">
      <w:pPr>
        <w:spacing w:line="360" w:lineRule="auto"/>
        <w:ind w:firstLine="709"/>
        <w:jc w:val="both"/>
        <w:rPr>
          <w:sz w:val="28"/>
          <w:szCs w:val="28"/>
        </w:rPr>
      </w:pPr>
      <w:r w:rsidRPr="000D6A5A">
        <w:rPr>
          <w:sz w:val="28"/>
          <w:szCs w:val="28"/>
        </w:rPr>
        <w:t xml:space="preserve">– подборки образов в </w:t>
      </w:r>
      <w:proofErr w:type="spellStart"/>
      <w:r w:rsidRPr="000D6A5A">
        <w:rPr>
          <w:sz w:val="28"/>
          <w:szCs w:val="28"/>
        </w:rPr>
        <w:t>Telegram</w:t>
      </w:r>
      <w:proofErr w:type="spellEnd"/>
      <w:r w:rsidRPr="000D6A5A">
        <w:rPr>
          <w:sz w:val="28"/>
          <w:szCs w:val="28"/>
        </w:rPr>
        <w:t>: «для утренней тишины», «пятничное спокойствие», «вещи, в которых удобно думать»;</w:t>
      </w:r>
    </w:p>
    <w:p w14:paraId="000003F3" w14:textId="4AB64158" w:rsidR="009D696A" w:rsidRPr="000D6A5A" w:rsidRDefault="00B96AF2" w:rsidP="009C0786">
      <w:pPr>
        <w:spacing w:line="360" w:lineRule="auto"/>
        <w:ind w:firstLine="709"/>
        <w:jc w:val="both"/>
        <w:rPr>
          <w:sz w:val="28"/>
          <w:szCs w:val="28"/>
        </w:rPr>
      </w:pPr>
      <w:r w:rsidRPr="000D6A5A">
        <w:rPr>
          <w:sz w:val="28"/>
          <w:szCs w:val="28"/>
        </w:rPr>
        <w:t>– не хештеги, а поэтические названия серий.</w:t>
      </w:r>
    </w:p>
    <w:p w14:paraId="686F7A29" w14:textId="77777777" w:rsidR="0037097D" w:rsidRPr="000D6A5A" w:rsidRDefault="00B96AF2" w:rsidP="008545C9">
      <w:pPr>
        <w:numPr>
          <w:ilvl w:val="0"/>
          <w:numId w:val="7"/>
        </w:numPr>
        <w:spacing w:line="360" w:lineRule="auto"/>
        <w:ind w:left="0" w:firstLine="709"/>
        <w:jc w:val="both"/>
        <w:rPr>
          <w:sz w:val="28"/>
          <w:szCs w:val="28"/>
        </w:rPr>
      </w:pPr>
      <w:r w:rsidRPr="000D6A5A">
        <w:rPr>
          <w:sz w:val="28"/>
          <w:szCs w:val="28"/>
        </w:rPr>
        <w:t>Фото с фразой, как визуально-смысловая пара</w:t>
      </w:r>
      <w:r w:rsidR="0037097D" w:rsidRPr="000D6A5A">
        <w:rPr>
          <w:sz w:val="28"/>
          <w:szCs w:val="28"/>
        </w:rPr>
        <w:t>:</w:t>
      </w:r>
    </w:p>
    <w:p w14:paraId="79441D3A" w14:textId="77777777" w:rsidR="0037097D" w:rsidRPr="000D6A5A" w:rsidRDefault="00B96AF2" w:rsidP="009C0786">
      <w:pPr>
        <w:spacing w:line="360" w:lineRule="auto"/>
        <w:ind w:firstLine="709"/>
        <w:jc w:val="both"/>
        <w:rPr>
          <w:sz w:val="28"/>
          <w:szCs w:val="28"/>
        </w:rPr>
      </w:pPr>
      <w:r w:rsidRPr="000D6A5A">
        <w:rPr>
          <w:sz w:val="28"/>
          <w:szCs w:val="28"/>
        </w:rPr>
        <w:lastRenderedPageBreak/>
        <w:t>– минималистичная фотография + короткая строка:</w:t>
      </w:r>
      <w:r w:rsidRPr="000D6A5A">
        <w:rPr>
          <w:sz w:val="28"/>
          <w:szCs w:val="28"/>
        </w:rPr>
        <w:br/>
        <w:t>«И пусть будет ткань, в которой можно молчать»</w:t>
      </w:r>
      <w:r w:rsidRPr="000D6A5A">
        <w:rPr>
          <w:sz w:val="28"/>
          <w:szCs w:val="28"/>
        </w:rPr>
        <w:br/>
        <w:t>«Ты умеешь быть сильной и мягкой. Мы это помним»</w:t>
      </w:r>
    </w:p>
    <w:p w14:paraId="000003F4" w14:textId="09AAD1ED" w:rsidR="009D696A" w:rsidRPr="000D6A5A" w:rsidRDefault="00B96AF2" w:rsidP="009C0786">
      <w:pPr>
        <w:spacing w:line="360" w:lineRule="auto"/>
        <w:ind w:firstLine="709"/>
        <w:jc w:val="both"/>
        <w:rPr>
          <w:sz w:val="28"/>
          <w:szCs w:val="28"/>
        </w:rPr>
      </w:pPr>
      <w:r w:rsidRPr="000D6A5A">
        <w:rPr>
          <w:sz w:val="28"/>
          <w:szCs w:val="28"/>
        </w:rPr>
        <w:t>– формат «визуальный стих», который пользователь захочет сохранить, переслать, запомнить.</w:t>
      </w:r>
    </w:p>
    <w:p w14:paraId="679F7B76" w14:textId="77777777" w:rsidR="0037097D" w:rsidRPr="000D6A5A" w:rsidRDefault="00B96AF2" w:rsidP="008545C9">
      <w:pPr>
        <w:numPr>
          <w:ilvl w:val="0"/>
          <w:numId w:val="7"/>
        </w:numPr>
        <w:spacing w:line="360" w:lineRule="auto"/>
        <w:ind w:left="0" w:firstLine="709"/>
        <w:jc w:val="both"/>
        <w:rPr>
          <w:sz w:val="28"/>
          <w:szCs w:val="28"/>
        </w:rPr>
      </w:pPr>
      <w:r w:rsidRPr="000D6A5A">
        <w:rPr>
          <w:sz w:val="28"/>
          <w:szCs w:val="28"/>
        </w:rPr>
        <w:t>Сторителлинг изнутри бренда</w:t>
      </w:r>
      <w:r w:rsidR="0037097D" w:rsidRPr="000D6A5A">
        <w:rPr>
          <w:sz w:val="28"/>
          <w:szCs w:val="28"/>
        </w:rPr>
        <w:t>:</w:t>
      </w:r>
    </w:p>
    <w:p w14:paraId="000003F5" w14:textId="24122844" w:rsidR="009D696A" w:rsidRPr="000D6A5A" w:rsidRDefault="00B96AF2" w:rsidP="009C0786">
      <w:pPr>
        <w:spacing w:line="360" w:lineRule="auto"/>
        <w:ind w:firstLine="709"/>
        <w:jc w:val="both"/>
        <w:rPr>
          <w:sz w:val="28"/>
          <w:szCs w:val="28"/>
        </w:rPr>
      </w:pPr>
      <w:r w:rsidRPr="000D6A5A">
        <w:rPr>
          <w:sz w:val="28"/>
          <w:szCs w:val="28"/>
        </w:rPr>
        <w:t xml:space="preserve">– серия «мы сделали </w:t>
      </w:r>
      <w:proofErr w:type="gramStart"/>
      <w:r w:rsidRPr="000D6A5A">
        <w:rPr>
          <w:sz w:val="28"/>
          <w:szCs w:val="28"/>
        </w:rPr>
        <w:t>это потому что</w:t>
      </w:r>
      <w:proofErr w:type="gramEnd"/>
      <w:r w:rsidRPr="000D6A5A">
        <w:rPr>
          <w:sz w:val="28"/>
          <w:szCs w:val="28"/>
        </w:rPr>
        <w:t>…»:</w:t>
      </w:r>
    </w:p>
    <w:p w14:paraId="000003F6" w14:textId="607AF6C3" w:rsidR="009D696A" w:rsidRPr="000D6A5A" w:rsidRDefault="0037097D" w:rsidP="009C0786">
      <w:pPr>
        <w:spacing w:line="360" w:lineRule="auto"/>
        <w:ind w:firstLine="709"/>
        <w:jc w:val="both"/>
        <w:rPr>
          <w:sz w:val="28"/>
          <w:szCs w:val="28"/>
        </w:rPr>
      </w:pPr>
      <w:r w:rsidRPr="000D6A5A">
        <w:rPr>
          <w:sz w:val="28"/>
          <w:szCs w:val="28"/>
        </w:rPr>
        <w:t xml:space="preserve">а) </w:t>
      </w:r>
      <w:r w:rsidR="00B96AF2" w:rsidRPr="000D6A5A">
        <w:rPr>
          <w:sz w:val="28"/>
          <w:szCs w:val="28"/>
        </w:rPr>
        <w:t>почему именно этот вырез,</w:t>
      </w:r>
    </w:p>
    <w:p w14:paraId="1B7A5C29" w14:textId="77777777" w:rsidR="0037097D" w:rsidRPr="000D6A5A" w:rsidRDefault="0037097D" w:rsidP="009C0786">
      <w:pPr>
        <w:spacing w:line="360" w:lineRule="auto"/>
        <w:ind w:firstLine="709"/>
        <w:jc w:val="both"/>
        <w:rPr>
          <w:sz w:val="28"/>
          <w:szCs w:val="28"/>
        </w:rPr>
      </w:pPr>
      <w:r w:rsidRPr="000D6A5A">
        <w:rPr>
          <w:sz w:val="28"/>
          <w:szCs w:val="28"/>
        </w:rPr>
        <w:t xml:space="preserve">б) </w:t>
      </w:r>
      <w:r w:rsidR="00B96AF2" w:rsidRPr="000D6A5A">
        <w:rPr>
          <w:sz w:val="28"/>
          <w:szCs w:val="28"/>
        </w:rPr>
        <w:t>кто придумывал строчку,</w:t>
      </w:r>
    </w:p>
    <w:p w14:paraId="084DD8A2" w14:textId="77777777" w:rsidR="0037097D" w:rsidRPr="000D6A5A" w:rsidRDefault="0037097D" w:rsidP="009C0786">
      <w:pPr>
        <w:spacing w:line="360" w:lineRule="auto"/>
        <w:ind w:firstLine="709"/>
        <w:jc w:val="both"/>
        <w:rPr>
          <w:sz w:val="28"/>
          <w:szCs w:val="28"/>
        </w:rPr>
      </w:pPr>
      <w:r w:rsidRPr="000D6A5A">
        <w:rPr>
          <w:sz w:val="28"/>
          <w:szCs w:val="28"/>
        </w:rPr>
        <w:t xml:space="preserve">в) </w:t>
      </w:r>
      <w:r w:rsidR="00B96AF2" w:rsidRPr="000D6A5A">
        <w:rPr>
          <w:sz w:val="28"/>
          <w:szCs w:val="28"/>
        </w:rPr>
        <w:t>как выбирали ткань</w:t>
      </w:r>
      <w:r w:rsidRPr="000D6A5A">
        <w:rPr>
          <w:sz w:val="28"/>
          <w:szCs w:val="28"/>
        </w:rPr>
        <w:t>;</w:t>
      </w:r>
    </w:p>
    <w:p w14:paraId="000003F8" w14:textId="1CC474F6" w:rsidR="009D696A" w:rsidRPr="000D6A5A" w:rsidRDefault="00B96AF2" w:rsidP="009C0786">
      <w:pPr>
        <w:spacing w:line="360" w:lineRule="auto"/>
        <w:ind w:firstLine="709"/>
        <w:jc w:val="both"/>
        <w:rPr>
          <w:sz w:val="28"/>
          <w:szCs w:val="28"/>
        </w:rPr>
      </w:pPr>
      <w:r w:rsidRPr="000D6A5A">
        <w:rPr>
          <w:sz w:val="28"/>
          <w:szCs w:val="28"/>
        </w:rPr>
        <w:t>– видео, текстом, закулисьем, без глянца.</w:t>
      </w:r>
    </w:p>
    <w:p w14:paraId="000003FA" w14:textId="37D4155B" w:rsidR="009D696A" w:rsidRPr="000D6A5A" w:rsidRDefault="00B96AF2" w:rsidP="009C0786">
      <w:pPr>
        <w:pStyle w:val="3"/>
        <w:keepNext w:val="0"/>
        <w:keepLines w:val="0"/>
        <w:spacing w:before="0" w:after="0" w:line="360" w:lineRule="auto"/>
        <w:ind w:firstLine="709"/>
        <w:jc w:val="both"/>
        <w:rPr>
          <w:color w:val="auto"/>
        </w:rPr>
      </w:pPr>
      <w:bookmarkStart w:id="77" w:name="_heading=h.806hglbaq7im" w:colFirst="0" w:colLast="0"/>
      <w:bookmarkEnd w:id="77"/>
      <w:r w:rsidRPr="000D6A5A">
        <w:rPr>
          <w:color w:val="auto"/>
        </w:rPr>
        <w:t>Сторителлинг как эмоциональная архитектура бренда</w:t>
      </w:r>
      <w:r w:rsidR="0037097D" w:rsidRPr="000D6A5A">
        <w:rPr>
          <w:color w:val="auto"/>
        </w:rPr>
        <w:t xml:space="preserve">. </w:t>
      </w:r>
      <w:r w:rsidRPr="000D6A5A">
        <w:t xml:space="preserve">История бренда </w:t>
      </w:r>
      <w:r w:rsidR="009F77F6" w:rsidRPr="000D6A5A">
        <w:t>–</w:t>
      </w:r>
      <w:r w:rsidRPr="000D6A5A">
        <w:t xml:space="preserve"> это не хронология событий, а набор микроисторий, которые клиент постепенно «собирает», взаимодействуя с контентом. Чем больше таких историй </w:t>
      </w:r>
      <w:r w:rsidR="009F77F6" w:rsidRPr="000D6A5A">
        <w:t>–</w:t>
      </w:r>
      <w:r w:rsidRPr="000D6A5A">
        <w:t xml:space="preserve"> тем ближе VELOE ощущается.</w:t>
      </w:r>
    </w:p>
    <w:p w14:paraId="000003FB" w14:textId="75B9C619" w:rsidR="009D696A" w:rsidRPr="000D6A5A" w:rsidRDefault="00B96AF2" w:rsidP="009C0786">
      <w:pPr>
        <w:spacing w:line="360" w:lineRule="auto"/>
        <w:ind w:firstLine="709"/>
        <w:jc w:val="both"/>
        <w:rPr>
          <w:sz w:val="28"/>
          <w:szCs w:val="28"/>
        </w:rPr>
      </w:pPr>
      <w:r w:rsidRPr="000D6A5A">
        <w:rPr>
          <w:sz w:val="28"/>
          <w:szCs w:val="28"/>
        </w:rPr>
        <w:t>Контент VELOE должен создавать нарратив-отражение клиентки. Он не должен учить е</w:t>
      </w:r>
      <w:r w:rsidR="00B4672F" w:rsidRPr="000D6A5A">
        <w:rPr>
          <w:sz w:val="28"/>
          <w:szCs w:val="28"/>
        </w:rPr>
        <w:t>е</w:t>
      </w:r>
      <w:r w:rsidRPr="000D6A5A">
        <w:rPr>
          <w:sz w:val="28"/>
          <w:szCs w:val="28"/>
        </w:rPr>
        <w:t xml:space="preserve"> стилю </w:t>
      </w:r>
      <w:r w:rsidR="009F77F6" w:rsidRPr="000D6A5A">
        <w:rPr>
          <w:sz w:val="28"/>
          <w:szCs w:val="28"/>
        </w:rPr>
        <w:t>–</w:t>
      </w:r>
      <w:r w:rsidRPr="000D6A5A">
        <w:rPr>
          <w:sz w:val="28"/>
          <w:szCs w:val="28"/>
        </w:rPr>
        <w:t xml:space="preserve"> он должен узнавать е</w:t>
      </w:r>
      <w:r w:rsidR="00B4672F" w:rsidRPr="000D6A5A">
        <w:rPr>
          <w:sz w:val="28"/>
          <w:szCs w:val="28"/>
        </w:rPr>
        <w:t>е</w:t>
      </w:r>
      <w:r w:rsidRPr="000D6A5A">
        <w:rPr>
          <w:sz w:val="28"/>
          <w:szCs w:val="28"/>
        </w:rPr>
        <w:t>, возвращать ей части самой себя через образы, слова, цвета, сценарии.</w:t>
      </w:r>
    </w:p>
    <w:p w14:paraId="000003FC" w14:textId="6C893103" w:rsidR="009D696A" w:rsidRPr="000D6A5A" w:rsidRDefault="00B96AF2" w:rsidP="009C0786">
      <w:pPr>
        <w:spacing w:line="360" w:lineRule="auto"/>
        <w:ind w:firstLine="709"/>
        <w:jc w:val="both"/>
        <w:rPr>
          <w:sz w:val="28"/>
          <w:szCs w:val="28"/>
        </w:rPr>
      </w:pPr>
      <w:r w:rsidRPr="000D6A5A">
        <w:rPr>
          <w:sz w:val="28"/>
          <w:szCs w:val="28"/>
        </w:rPr>
        <w:t xml:space="preserve">В этом контексте визуальный контент становится зеркалом, а не витриной. И именно в этом </w:t>
      </w:r>
      <w:r w:rsidR="009F77F6" w:rsidRPr="000D6A5A">
        <w:rPr>
          <w:sz w:val="28"/>
          <w:szCs w:val="28"/>
        </w:rPr>
        <w:t>–</w:t>
      </w:r>
      <w:r w:rsidRPr="000D6A5A">
        <w:rPr>
          <w:sz w:val="28"/>
          <w:szCs w:val="28"/>
        </w:rPr>
        <w:t xml:space="preserve"> принципиальное отличие VELOE от других игроков рынка.</w:t>
      </w:r>
    </w:p>
    <w:p w14:paraId="000003FD" w14:textId="78565208" w:rsidR="009D696A" w:rsidRPr="000D6A5A" w:rsidRDefault="00B96AF2" w:rsidP="009F77F6">
      <w:pPr>
        <w:spacing w:line="360" w:lineRule="auto"/>
        <w:ind w:firstLine="708"/>
        <w:jc w:val="both"/>
        <w:rPr>
          <w:sz w:val="28"/>
          <w:szCs w:val="28"/>
        </w:rPr>
      </w:pPr>
      <w:r w:rsidRPr="000D6A5A">
        <w:rPr>
          <w:sz w:val="28"/>
          <w:szCs w:val="28"/>
        </w:rPr>
        <w:t xml:space="preserve">Для VELOE визуальный контент </w:t>
      </w:r>
      <w:r w:rsidR="009F77F6" w:rsidRPr="000D6A5A">
        <w:rPr>
          <w:sz w:val="28"/>
          <w:szCs w:val="28"/>
        </w:rPr>
        <w:t>–</w:t>
      </w:r>
      <w:r w:rsidRPr="000D6A5A">
        <w:rPr>
          <w:sz w:val="28"/>
          <w:szCs w:val="28"/>
        </w:rPr>
        <w:t xml:space="preserve"> это не инструмент продвижения, </w:t>
      </w:r>
      <w:r w:rsidR="0037097D" w:rsidRPr="000D6A5A">
        <w:rPr>
          <w:sz w:val="28"/>
          <w:szCs w:val="28"/>
        </w:rPr>
        <w:br/>
      </w:r>
      <w:r w:rsidRPr="000D6A5A">
        <w:rPr>
          <w:sz w:val="28"/>
          <w:szCs w:val="28"/>
        </w:rPr>
        <w:t>а пространство узнавания и сопричастности. Целевая аудитория бренда жив</w:t>
      </w:r>
      <w:r w:rsidR="00B4672F" w:rsidRPr="000D6A5A">
        <w:rPr>
          <w:sz w:val="28"/>
          <w:szCs w:val="28"/>
        </w:rPr>
        <w:t>е</w:t>
      </w:r>
      <w:r w:rsidRPr="000D6A5A">
        <w:rPr>
          <w:sz w:val="28"/>
          <w:szCs w:val="28"/>
        </w:rPr>
        <w:t xml:space="preserve">т в эмоционально насыщенной среде, где выбор вещи </w:t>
      </w:r>
      <w:r w:rsidR="009F77F6" w:rsidRPr="000D6A5A">
        <w:rPr>
          <w:sz w:val="28"/>
          <w:szCs w:val="28"/>
        </w:rPr>
        <w:t>–</w:t>
      </w:r>
      <w:r w:rsidRPr="000D6A5A">
        <w:rPr>
          <w:sz w:val="28"/>
          <w:szCs w:val="28"/>
        </w:rPr>
        <w:t xml:space="preserve"> это не выбор фасона, </w:t>
      </w:r>
      <w:r w:rsidR="0037097D" w:rsidRPr="000D6A5A">
        <w:rPr>
          <w:sz w:val="28"/>
          <w:szCs w:val="28"/>
        </w:rPr>
        <w:br/>
      </w:r>
      <w:r w:rsidRPr="000D6A5A">
        <w:rPr>
          <w:sz w:val="28"/>
          <w:szCs w:val="28"/>
        </w:rPr>
        <w:t xml:space="preserve">а выбор состояния. Контент должен не убеждать, а сопровождать. </w:t>
      </w:r>
      <w:r w:rsidR="0037097D" w:rsidRPr="000D6A5A">
        <w:rPr>
          <w:sz w:val="28"/>
          <w:szCs w:val="28"/>
        </w:rPr>
        <w:br/>
      </w:r>
      <w:r w:rsidRPr="000D6A5A">
        <w:rPr>
          <w:sz w:val="28"/>
          <w:szCs w:val="28"/>
        </w:rPr>
        <w:t>Не привлекать, а раскрывать. Не продавать, а создавать опыт, в который хочется вернуться.</w:t>
      </w:r>
    </w:p>
    <w:p w14:paraId="000003FE" w14:textId="229602F5" w:rsidR="009D696A" w:rsidRPr="000D6A5A" w:rsidRDefault="00B96AF2" w:rsidP="009F77F6">
      <w:pPr>
        <w:spacing w:line="360" w:lineRule="auto"/>
        <w:ind w:firstLine="708"/>
        <w:jc w:val="both"/>
        <w:rPr>
          <w:sz w:val="28"/>
          <w:szCs w:val="28"/>
        </w:rPr>
      </w:pPr>
      <w:r w:rsidRPr="000D6A5A">
        <w:rPr>
          <w:sz w:val="28"/>
          <w:szCs w:val="28"/>
        </w:rPr>
        <w:t>Такой подход не только увеличивает вовлеч</w:t>
      </w:r>
      <w:r w:rsidR="00B4672F" w:rsidRPr="000D6A5A">
        <w:rPr>
          <w:sz w:val="28"/>
          <w:szCs w:val="28"/>
        </w:rPr>
        <w:t>е</w:t>
      </w:r>
      <w:r w:rsidRPr="000D6A5A">
        <w:rPr>
          <w:sz w:val="28"/>
          <w:szCs w:val="28"/>
        </w:rPr>
        <w:t xml:space="preserve">нность и время контакта, но и формирует устойчивую эмоциональную привязанность к бренду как </w:t>
      </w:r>
      <w:r w:rsidR="0037097D" w:rsidRPr="000D6A5A">
        <w:rPr>
          <w:sz w:val="28"/>
          <w:szCs w:val="28"/>
        </w:rPr>
        <w:br/>
      </w:r>
      <w:r w:rsidRPr="000D6A5A">
        <w:rPr>
          <w:sz w:val="28"/>
          <w:szCs w:val="28"/>
        </w:rPr>
        <w:t>к культурному явлению, а не просто источнику одежды.</w:t>
      </w:r>
    </w:p>
    <w:p w14:paraId="00000400" w14:textId="11D98B79" w:rsidR="009D696A" w:rsidRPr="000D6A5A" w:rsidRDefault="00B96AF2" w:rsidP="0037097D">
      <w:pPr>
        <w:pStyle w:val="2"/>
        <w:keepNext w:val="0"/>
        <w:keepLines w:val="0"/>
        <w:spacing w:before="0" w:after="0" w:line="360" w:lineRule="auto"/>
        <w:ind w:firstLine="708"/>
        <w:jc w:val="both"/>
        <w:rPr>
          <w:sz w:val="28"/>
          <w:szCs w:val="28"/>
        </w:rPr>
      </w:pPr>
      <w:bookmarkStart w:id="78" w:name="_heading=h.42r9po66vyue" w:colFirst="0" w:colLast="0"/>
      <w:bookmarkEnd w:id="78"/>
      <w:r w:rsidRPr="000D6A5A">
        <w:rPr>
          <w:sz w:val="28"/>
          <w:szCs w:val="28"/>
        </w:rPr>
        <w:lastRenderedPageBreak/>
        <w:t>Персонализация и автоматизация коммуникации</w:t>
      </w:r>
      <w:r w:rsidR="0037097D" w:rsidRPr="000D6A5A">
        <w:rPr>
          <w:sz w:val="28"/>
          <w:szCs w:val="28"/>
        </w:rPr>
        <w:t xml:space="preserve">. </w:t>
      </w:r>
      <w:r w:rsidRPr="000D6A5A">
        <w:rPr>
          <w:sz w:val="28"/>
          <w:szCs w:val="28"/>
        </w:rPr>
        <w:t xml:space="preserve">В эпоху цифровой перегрузки, когда пользователь ежедневно сталкивается с десятками алгоритмически выстроенных касаний, главной ценностью в коммуникации становится ощущение персонального, живого и уместного внимания. </w:t>
      </w:r>
      <w:r w:rsidR="0037097D" w:rsidRPr="000D6A5A">
        <w:rPr>
          <w:sz w:val="28"/>
          <w:szCs w:val="28"/>
        </w:rPr>
        <w:br/>
      </w:r>
      <w:r w:rsidRPr="000D6A5A">
        <w:rPr>
          <w:sz w:val="28"/>
          <w:szCs w:val="28"/>
        </w:rPr>
        <w:t xml:space="preserve">Для VELOE, как для эмоционально ориентированного бренда, это означает: каждая коммуникация </w:t>
      </w:r>
      <w:r w:rsidR="009F77F6" w:rsidRPr="000D6A5A">
        <w:rPr>
          <w:sz w:val="28"/>
          <w:szCs w:val="28"/>
        </w:rPr>
        <w:t>–</w:t>
      </w:r>
      <w:r w:rsidRPr="000D6A5A">
        <w:rPr>
          <w:sz w:val="28"/>
          <w:szCs w:val="28"/>
        </w:rPr>
        <w:t xml:space="preserve"> будь то </w:t>
      </w:r>
      <w:proofErr w:type="spellStart"/>
      <w:r w:rsidR="00272F94">
        <w:rPr>
          <w:sz w:val="28"/>
          <w:szCs w:val="28"/>
        </w:rPr>
        <w:t>email</w:t>
      </w:r>
      <w:proofErr w:type="spellEnd"/>
      <w:r w:rsidRPr="000D6A5A">
        <w:rPr>
          <w:sz w:val="28"/>
          <w:szCs w:val="28"/>
        </w:rPr>
        <w:t xml:space="preserve">, </w:t>
      </w:r>
      <w:proofErr w:type="spellStart"/>
      <w:r w:rsidRPr="000D6A5A">
        <w:rPr>
          <w:sz w:val="28"/>
          <w:szCs w:val="28"/>
        </w:rPr>
        <w:t>Telegram</w:t>
      </w:r>
      <w:proofErr w:type="spellEnd"/>
      <w:r w:rsidRPr="000D6A5A">
        <w:rPr>
          <w:sz w:val="28"/>
          <w:szCs w:val="28"/>
        </w:rPr>
        <w:t xml:space="preserve">-сообщение или </w:t>
      </w:r>
      <w:proofErr w:type="spellStart"/>
      <w:r w:rsidRPr="000D6A5A">
        <w:rPr>
          <w:sz w:val="28"/>
          <w:szCs w:val="28"/>
        </w:rPr>
        <w:t>push</w:t>
      </w:r>
      <w:proofErr w:type="spellEnd"/>
      <w:r w:rsidRPr="000D6A5A">
        <w:rPr>
          <w:sz w:val="28"/>
          <w:szCs w:val="28"/>
        </w:rPr>
        <w:t xml:space="preserve"> </w:t>
      </w:r>
      <w:r w:rsidR="009F77F6" w:rsidRPr="000D6A5A">
        <w:rPr>
          <w:sz w:val="28"/>
          <w:szCs w:val="28"/>
        </w:rPr>
        <w:t>–</w:t>
      </w:r>
      <w:r w:rsidRPr="000D6A5A">
        <w:rPr>
          <w:sz w:val="28"/>
          <w:szCs w:val="28"/>
        </w:rPr>
        <w:t xml:space="preserve"> должна быть не шаблонной, а осмысленной, узнающей и человечной.</w:t>
      </w:r>
    </w:p>
    <w:p w14:paraId="00000402" w14:textId="53C66B0C" w:rsidR="009D696A" w:rsidRPr="000D6A5A" w:rsidRDefault="00B96AF2" w:rsidP="0037097D">
      <w:pPr>
        <w:pStyle w:val="3"/>
        <w:keepNext w:val="0"/>
        <w:keepLines w:val="0"/>
        <w:spacing w:before="0" w:after="0" w:line="360" w:lineRule="auto"/>
        <w:ind w:firstLine="708"/>
        <w:jc w:val="both"/>
        <w:rPr>
          <w:color w:val="auto"/>
        </w:rPr>
      </w:pPr>
      <w:bookmarkStart w:id="79" w:name="_heading=h.tafc0lhn0smp" w:colFirst="0" w:colLast="0"/>
      <w:bookmarkEnd w:id="79"/>
      <w:r w:rsidRPr="000D6A5A">
        <w:rPr>
          <w:color w:val="auto"/>
        </w:rPr>
        <w:t>Персонализация не как «</w:t>
      </w:r>
      <w:proofErr w:type="spellStart"/>
      <w:r w:rsidRPr="000D6A5A">
        <w:rPr>
          <w:color w:val="auto"/>
        </w:rPr>
        <w:t>Имя_вставка</w:t>
      </w:r>
      <w:proofErr w:type="spellEnd"/>
      <w:r w:rsidRPr="000D6A5A">
        <w:rPr>
          <w:color w:val="auto"/>
        </w:rPr>
        <w:t>», а как стиль общения</w:t>
      </w:r>
      <w:r w:rsidR="0037097D" w:rsidRPr="000D6A5A">
        <w:rPr>
          <w:color w:val="auto"/>
        </w:rPr>
        <w:t xml:space="preserve">. </w:t>
      </w:r>
      <w:r w:rsidR="0037097D" w:rsidRPr="000D6A5A">
        <w:rPr>
          <w:color w:val="auto"/>
        </w:rPr>
        <w:br/>
      </w:r>
      <w:r w:rsidRPr="000D6A5A">
        <w:rPr>
          <w:color w:val="auto"/>
        </w:rPr>
        <w:t xml:space="preserve">В маркетинге часто путают персонализацию с формальным указанием имени в письме. Однако современная женщина, особенно в </w:t>
      </w:r>
      <w:proofErr w:type="spellStart"/>
      <w:r w:rsidRPr="000D6A5A">
        <w:rPr>
          <w:color w:val="auto"/>
        </w:rPr>
        <w:t>fashion</w:t>
      </w:r>
      <w:proofErr w:type="spellEnd"/>
      <w:r w:rsidRPr="000D6A5A">
        <w:rPr>
          <w:color w:val="auto"/>
        </w:rPr>
        <w:t xml:space="preserve">-сегменте, мгновенно отличает массовую подачу, замаскированную под индивидуальность. Настоящая персонализация </w:t>
      </w:r>
      <w:r w:rsidR="009F77F6" w:rsidRPr="000D6A5A">
        <w:rPr>
          <w:color w:val="auto"/>
        </w:rPr>
        <w:t>–</w:t>
      </w:r>
      <w:r w:rsidRPr="000D6A5A">
        <w:rPr>
          <w:color w:val="auto"/>
        </w:rPr>
        <w:t xml:space="preserve"> это не технология, </w:t>
      </w:r>
      <w:r w:rsidR="0037097D" w:rsidRPr="000D6A5A">
        <w:rPr>
          <w:color w:val="auto"/>
        </w:rPr>
        <w:br/>
      </w:r>
      <w:r w:rsidRPr="000D6A5A">
        <w:rPr>
          <w:color w:val="auto"/>
        </w:rPr>
        <w:t>а интонация. Это значит:</w:t>
      </w:r>
    </w:p>
    <w:p w14:paraId="00000403" w14:textId="42A19AA1" w:rsidR="009D696A" w:rsidRPr="000D6A5A" w:rsidRDefault="0037097D" w:rsidP="0037097D">
      <w:pPr>
        <w:spacing w:line="360" w:lineRule="auto"/>
        <w:ind w:firstLine="709"/>
        <w:jc w:val="both"/>
        <w:rPr>
          <w:sz w:val="28"/>
          <w:szCs w:val="28"/>
        </w:rPr>
      </w:pPr>
      <w:r w:rsidRPr="000D6A5A">
        <w:rPr>
          <w:sz w:val="28"/>
          <w:szCs w:val="28"/>
        </w:rPr>
        <w:t xml:space="preserve">‒ </w:t>
      </w:r>
      <w:r w:rsidR="00B96AF2" w:rsidRPr="000D6A5A">
        <w:rPr>
          <w:sz w:val="28"/>
          <w:szCs w:val="28"/>
        </w:rPr>
        <w:t>контент подбирается не по демографическим фильтрам, а по мотивации и эмоциональному фону;</w:t>
      </w:r>
    </w:p>
    <w:p w14:paraId="00000404" w14:textId="7E059814" w:rsidR="009D696A" w:rsidRPr="000D6A5A" w:rsidRDefault="0037097D" w:rsidP="0037097D">
      <w:pPr>
        <w:spacing w:line="360" w:lineRule="auto"/>
        <w:ind w:firstLine="709"/>
        <w:jc w:val="both"/>
        <w:rPr>
          <w:sz w:val="28"/>
          <w:szCs w:val="28"/>
        </w:rPr>
      </w:pPr>
      <w:r w:rsidRPr="000D6A5A">
        <w:rPr>
          <w:sz w:val="28"/>
          <w:szCs w:val="28"/>
        </w:rPr>
        <w:t xml:space="preserve">‒ </w:t>
      </w:r>
      <w:r w:rsidR="00B96AF2" w:rsidRPr="000D6A5A">
        <w:rPr>
          <w:sz w:val="28"/>
          <w:szCs w:val="28"/>
        </w:rPr>
        <w:t xml:space="preserve">письмо приходит не по расписанию, а в нужный момент </w:t>
      </w:r>
      <w:r w:rsidR="009F77F6" w:rsidRPr="000D6A5A">
        <w:rPr>
          <w:sz w:val="28"/>
          <w:szCs w:val="28"/>
        </w:rPr>
        <w:t>–</w:t>
      </w:r>
      <w:r w:rsidR="00B96AF2" w:rsidRPr="000D6A5A">
        <w:rPr>
          <w:sz w:val="28"/>
          <w:szCs w:val="28"/>
        </w:rPr>
        <w:t xml:space="preserve"> например, </w:t>
      </w:r>
      <w:r w:rsidRPr="000D6A5A">
        <w:rPr>
          <w:sz w:val="28"/>
          <w:szCs w:val="28"/>
        </w:rPr>
        <w:br/>
      </w:r>
      <w:r w:rsidR="00B96AF2" w:rsidRPr="000D6A5A">
        <w:rPr>
          <w:sz w:val="28"/>
          <w:szCs w:val="28"/>
        </w:rPr>
        <w:t>в середине недели, с фразой:</w:t>
      </w:r>
      <w:r w:rsidRPr="000D6A5A">
        <w:rPr>
          <w:sz w:val="28"/>
          <w:szCs w:val="28"/>
        </w:rPr>
        <w:t xml:space="preserve"> </w:t>
      </w:r>
      <w:r w:rsidR="00B96AF2" w:rsidRPr="000D6A5A">
        <w:rPr>
          <w:sz w:val="28"/>
          <w:szCs w:val="28"/>
        </w:rPr>
        <w:t>«Ты устала? Мы приготовили образы, в которых можно не торопиться»;</w:t>
      </w:r>
    </w:p>
    <w:p w14:paraId="00000405" w14:textId="476958A2" w:rsidR="009D696A" w:rsidRPr="000D6A5A" w:rsidRDefault="0037097D" w:rsidP="0037097D">
      <w:pPr>
        <w:spacing w:line="360" w:lineRule="auto"/>
        <w:ind w:firstLine="709"/>
        <w:jc w:val="both"/>
        <w:rPr>
          <w:sz w:val="28"/>
          <w:szCs w:val="28"/>
        </w:rPr>
      </w:pPr>
      <w:r w:rsidRPr="000D6A5A">
        <w:rPr>
          <w:sz w:val="28"/>
          <w:szCs w:val="28"/>
        </w:rPr>
        <w:t xml:space="preserve">‒ </w:t>
      </w:r>
      <w:r w:rsidR="00B96AF2" w:rsidRPr="000D6A5A">
        <w:rPr>
          <w:sz w:val="28"/>
          <w:szCs w:val="28"/>
        </w:rPr>
        <w:t>рассылка не информирует, а поддерживает.</w:t>
      </w:r>
    </w:p>
    <w:p w14:paraId="00000406" w14:textId="70E8FB7A" w:rsidR="009D696A" w:rsidRPr="000D6A5A" w:rsidRDefault="00B96AF2" w:rsidP="009F77F6">
      <w:pPr>
        <w:pStyle w:val="3"/>
        <w:keepNext w:val="0"/>
        <w:keepLines w:val="0"/>
        <w:spacing w:before="0" w:after="0" w:line="360" w:lineRule="auto"/>
        <w:ind w:firstLine="708"/>
        <w:jc w:val="both"/>
        <w:rPr>
          <w:color w:val="auto"/>
        </w:rPr>
      </w:pPr>
      <w:bookmarkStart w:id="80" w:name="_heading=h.cw515k6n2x9w" w:colFirst="0" w:colLast="0"/>
      <w:bookmarkEnd w:id="80"/>
      <w:r w:rsidRPr="000D6A5A">
        <w:rPr>
          <w:color w:val="auto"/>
        </w:rPr>
        <w:t>Инструменты персонализации и автоматизации для VELOE</w:t>
      </w:r>
      <w:r w:rsidR="0037097D" w:rsidRPr="000D6A5A">
        <w:rPr>
          <w:color w:val="auto"/>
        </w:rPr>
        <w:t>:</w:t>
      </w:r>
    </w:p>
    <w:p w14:paraId="00000407" w14:textId="35046072" w:rsidR="009D696A" w:rsidRPr="000D6A5A" w:rsidRDefault="00B96AF2" w:rsidP="009F77F6">
      <w:pPr>
        <w:pStyle w:val="4"/>
        <w:keepNext w:val="0"/>
        <w:keepLines w:val="0"/>
        <w:spacing w:before="0" w:after="0" w:line="360" w:lineRule="auto"/>
        <w:ind w:firstLine="708"/>
        <w:jc w:val="both"/>
        <w:rPr>
          <w:color w:val="auto"/>
          <w:sz w:val="28"/>
          <w:szCs w:val="28"/>
        </w:rPr>
      </w:pPr>
      <w:bookmarkStart w:id="81" w:name="_heading=h.5zgl8d7mn5xo" w:colFirst="0" w:colLast="0"/>
      <w:bookmarkEnd w:id="81"/>
      <w:r w:rsidRPr="000D6A5A">
        <w:rPr>
          <w:color w:val="auto"/>
          <w:sz w:val="28"/>
          <w:szCs w:val="28"/>
        </w:rPr>
        <w:t>1. CRM-система с мотивационной сегментацией</w:t>
      </w:r>
      <w:r w:rsidR="0037097D" w:rsidRPr="000D6A5A">
        <w:rPr>
          <w:color w:val="auto"/>
          <w:sz w:val="28"/>
          <w:szCs w:val="28"/>
        </w:rPr>
        <w:t>:</w:t>
      </w:r>
    </w:p>
    <w:p w14:paraId="3701B261" w14:textId="77777777" w:rsidR="008B0299" w:rsidRPr="000D6A5A" w:rsidRDefault="00B96AF2" w:rsidP="009F77F6">
      <w:pPr>
        <w:spacing w:line="360" w:lineRule="auto"/>
        <w:ind w:firstLine="708"/>
        <w:jc w:val="both"/>
        <w:rPr>
          <w:sz w:val="28"/>
          <w:szCs w:val="28"/>
        </w:rPr>
      </w:pPr>
      <w:r w:rsidRPr="000D6A5A">
        <w:rPr>
          <w:sz w:val="28"/>
          <w:szCs w:val="28"/>
        </w:rPr>
        <w:t xml:space="preserve">– </w:t>
      </w:r>
      <w:r w:rsidR="008B0299" w:rsidRPr="000D6A5A">
        <w:rPr>
          <w:sz w:val="28"/>
          <w:szCs w:val="28"/>
        </w:rPr>
        <w:t>сегменты</w:t>
      </w:r>
      <w:r w:rsidRPr="000D6A5A">
        <w:rPr>
          <w:sz w:val="28"/>
          <w:szCs w:val="28"/>
        </w:rPr>
        <w:t xml:space="preserve"> не по «возрасту и частоте покупок», а по поведению и визуальной чувствительности (например: «тихие», «визуальные», «быстро реагирующие»);</w:t>
      </w:r>
    </w:p>
    <w:p w14:paraId="00000408" w14:textId="405D0D81" w:rsidR="009D696A" w:rsidRPr="000D6A5A" w:rsidRDefault="00B96AF2" w:rsidP="009F77F6">
      <w:pPr>
        <w:spacing w:line="360" w:lineRule="auto"/>
        <w:ind w:firstLine="708"/>
        <w:jc w:val="both"/>
        <w:rPr>
          <w:sz w:val="28"/>
          <w:szCs w:val="28"/>
        </w:rPr>
      </w:pPr>
      <w:r w:rsidRPr="000D6A5A">
        <w:rPr>
          <w:sz w:val="28"/>
          <w:szCs w:val="28"/>
        </w:rPr>
        <w:t xml:space="preserve">– </w:t>
      </w:r>
      <w:r w:rsidR="008B0299" w:rsidRPr="000D6A5A">
        <w:rPr>
          <w:sz w:val="28"/>
          <w:szCs w:val="28"/>
        </w:rPr>
        <w:t>автоматизация</w:t>
      </w:r>
      <w:r w:rsidRPr="000D6A5A">
        <w:rPr>
          <w:sz w:val="28"/>
          <w:szCs w:val="28"/>
        </w:rPr>
        <w:t xml:space="preserve"> сценариев </w:t>
      </w:r>
      <w:proofErr w:type="spellStart"/>
      <w:r w:rsidRPr="000D6A5A">
        <w:rPr>
          <w:sz w:val="28"/>
          <w:szCs w:val="28"/>
        </w:rPr>
        <w:t>email</w:t>
      </w:r>
      <w:proofErr w:type="spellEnd"/>
      <w:r w:rsidRPr="000D6A5A">
        <w:rPr>
          <w:sz w:val="28"/>
          <w:szCs w:val="28"/>
        </w:rPr>
        <w:t xml:space="preserve"> и мессенджеров по состояниям, а не по воронке:</w:t>
      </w:r>
      <w:r w:rsidR="008B0299" w:rsidRPr="000D6A5A">
        <w:rPr>
          <w:sz w:val="28"/>
          <w:szCs w:val="28"/>
        </w:rPr>
        <w:t xml:space="preserve"> </w:t>
      </w:r>
      <w:r w:rsidRPr="000D6A5A">
        <w:rPr>
          <w:sz w:val="28"/>
          <w:szCs w:val="28"/>
        </w:rPr>
        <w:t xml:space="preserve">«Ты давно не заходила? Может, тебе просто нужно напоминание, что ты </w:t>
      </w:r>
      <w:r w:rsidR="009F77F6" w:rsidRPr="000D6A5A">
        <w:rPr>
          <w:sz w:val="28"/>
          <w:szCs w:val="28"/>
        </w:rPr>
        <w:t>–</w:t>
      </w:r>
      <w:r w:rsidRPr="000D6A5A">
        <w:rPr>
          <w:sz w:val="28"/>
          <w:szCs w:val="28"/>
        </w:rPr>
        <w:t xml:space="preserve"> прекрасна».</w:t>
      </w:r>
    </w:p>
    <w:p w14:paraId="00000409" w14:textId="4CDBD5A5" w:rsidR="009D696A" w:rsidRPr="000D6A5A" w:rsidRDefault="00B96AF2" w:rsidP="009F77F6">
      <w:pPr>
        <w:pStyle w:val="4"/>
        <w:keepNext w:val="0"/>
        <w:keepLines w:val="0"/>
        <w:spacing w:before="0" w:after="0" w:line="360" w:lineRule="auto"/>
        <w:ind w:firstLine="708"/>
        <w:jc w:val="both"/>
        <w:rPr>
          <w:color w:val="auto"/>
          <w:sz w:val="28"/>
          <w:szCs w:val="28"/>
        </w:rPr>
      </w:pPr>
      <w:bookmarkStart w:id="82" w:name="_heading=h.p9doraj8q2gi" w:colFirst="0" w:colLast="0"/>
      <w:bookmarkEnd w:id="82"/>
      <w:r w:rsidRPr="000D6A5A">
        <w:rPr>
          <w:color w:val="auto"/>
          <w:sz w:val="28"/>
          <w:szCs w:val="28"/>
        </w:rPr>
        <w:t xml:space="preserve">2. </w:t>
      </w:r>
      <w:proofErr w:type="spellStart"/>
      <w:r w:rsidRPr="000D6A5A">
        <w:rPr>
          <w:color w:val="auto"/>
          <w:sz w:val="28"/>
          <w:szCs w:val="28"/>
        </w:rPr>
        <w:t>Telegram</w:t>
      </w:r>
      <w:proofErr w:type="spellEnd"/>
      <w:r w:rsidRPr="000D6A5A">
        <w:rPr>
          <w:color w:val="auto"/>
          <w:sz w:val="28"/>
          <w:szCs w:val="28"/>
        </w:rPr>
        <w:t>-бот стилистического сопровождения</w:t>
      </w:r>
      <w:r w:rsidR="008B0299" w:rsidRPr="000D6A5A">
        <w:rPr>
          <w:color w:val="auto"/>
          <w:sz w:val="28"/>
          <w:szCs w:val="28"/>
        </w:rPr>
        <w:t>:</w:t>
      </w:r>
    </w:p>
    <w:p w14:paraId="081AEB00" w14:textId="77777777" w:rsidR="008B0299" w:rsidRPr="000D6A5A" w:rsidRDefault="00B96AF2" w:rsidP="009F77F6">
      <w:pPr>
        <w:spacing w:line="360" w:lineRule="auto"/>
        <w:ind w:firstLine="708"/>
        <w:jc w:val="both"/>
        <w:rPr>
          <w:sz w:val="28"/>
          <w:szCs w:val="28"/>
        </w:rPr>
      </w:pPr>
      <w:r w:rsidRPr="000D6A5A">
        <w:rPr>
          <w:sz w:val="28"/>
          <w:szCs w:val="28"/>
        </w:rPr>
        <w:t xml:space="preserve">– </w:t>
      </w:r>
      <w:r w:rsidR="008B0299" w:rsidRPr="000D6A5A">
        <w:rPr>
          <w:sz w:val="28"/>
          <w:szCs w:val="28"/>
        </w:rPr>
        <w:t>вместо</w:t>
      </w:r>
      <w:r w:rsidRPr="000D6A5A">
        <w:rPr>
          <w:sz w:val="28"/>
          <w:szCs w:val="28"/>
        </w:rPr>
        <w:t xml:space="preserve"> консультации с промоутером </w:t>
      </w:r>
      <w:r w:rsidR="009F77F6" w:rsidRPr="000D6A5A">
        <w:rPr>
          <w:sz w:val="28"/>
          <w:szCs w:val="28"/>
        </w:rPr>
        <w:t>–</w:t>
      </w:r>
      <w:r w:rsidRPr="000D6A5A">
        <w:rPr>
          <w:sz w:val="28"/>
          <w:szCs w:val="28"/>
        </w:rPr>
        <w:t xml:space="preserve"> анкета + капсульная подборка на основе ответов;</w:t>
      </w:r>
    </w:p>
    <w:p w14:paraId="0000040A" w14:textId="36B1D4A2" w:rsidR="009D696A" w:rsidRPr="000D6A5A" w:rsidRDefault="00B96AF2" w:rsidP="009F77F6">
      <w:pPr>
        <w:spacing w:line="360" w:lineRule="auto"/>
        <w:ind w:firstLine="708"/>
        <w:jc w:val="both"/>
        <w:rPr>
          <w:sz w:val="28"/>
          <w:szCs w:val="28"/>
        </w:rPr>
      </w:pPr>
      <w:r w:rsidRPr="000D6A5A">
        <w:rPr>
          <w:sz w:val="28"/>
          <w:szCs w:val="28"/>
        </w:rPr>
        <w:lastRenderedPageBreak/>
        <w:t xml:space="preserve">– </w:t>
      </w:r>
      <w:r w:rsidR="008B0299" w:rsidRPr="000D6A5A">
        <w:rPr>
          <w:sz w:val="28"/>
          <w:szCs w:val="28"/>
        </w:rPr>
        <w:t>получение</w:t>
      </w:r>
      <w:r w:rsidRPr="000D6A5A">
        <w:rPr>
          <w:sz w:val="28"/>
          <w:szCs w:val="28"/>
        </w:rPr>
        <w:t xml:space="preserve"> письма не просто с подборкой, а с текстом:</w:t>
      </w:r>
      <w:r w:rsidR="008B0299" w:rsidRPr="000D6A5A">
        <w:rPr>
          <w:sz w:val="28"/>
          <w:szCs w:val="28"/>
        </w:rPr>
        <w:t xml:space="preserve"> </w:t>
      </w:r>
      <w:r w:rsidRPr="000D6A5A">
        <w:rPr>
          <w:sz w:val="28"/>
          <w:szCs w:val="28"/>
        </w:rPr>
        <w:t xml:space="preserve">«Мы не просто выбрали вещи </w:t>
      </w:r>
      <w:r w:rsidR="009F77F6" w:rsidRPr="000D6A5A">
        <w:rPr>
          <w:sz w:val="28"/>
          <w:szCs w:val="28"/>
        </w:rPr>
        <w:t>–</w:t>
      </w:r>
      <w:r w:rsidRPr="000D6A5A">
        <w:rPr>
          <w:sz w:val="28"/>
          <w:szCs w:val="28"/>
        </w:rPr>
        <w:t xml:space="preserve"> мы почувствовали, что тебе нужно немного тепла».</w:t>
      </w:r>
    </w:p>
    <w:p w14:paraId="0000040B" w14:textId="5C8D014E" w:rsidR="009D696A" w:rsidRPr="000D6A5A" w:rsidRDefault="00B96AF2" w:rsidP="009F77F6">
      <w:pPr>
        <w:pStyle w:val="4"/>
        <w:keepNext w:val="0"/>
        <w:keepLines w:val="0"/>
        <w:spacing w:before="0" w:after="0" w:line="360" w:lineRule="auto"/>
        <w:ind w:firstLine="708"/>
        <w:jc w:val="both"/>
        <w:rPr>
          <w:color w:val="auto"/>
          <w:sz w:val="28"/>
          <w:szCs w:val="28"/>
        </w:rPr>
      </w:pPr>
      <w:bookmarkStart w:id="83" w:name="_heading=h.2chxbeeaiy4c" w:colFirst="0" w:colLast="0"/>
      <w:bookmarkEnd w:id="83"/>
      <w:r w:rsidRPr="000D6A5A">
        <w:rPr>
          <w:color w:val="auto"/>
          <w:sz w:val="28"/>
          <w:szCs w:val="28"/>
        </w:rPr>
        <w:t xml:space="preserve">3. </w:t>
      </w:r>
      <w:proofErr w:type="spellStart"/>
      <w:r w:rsidR="00272F94">
        <w:rPr>
          <w:color w:val="auto"/>
          <w:sz w:val="28"/>
          <w:szCs w:val="28"/>
        </w:rPr>
        <w:t>Email</w:t>
      </w:r>
      <w:proofErr w:type="spellEnd"/>
      <w:r w:rsidRPr="000D6A5A">
        <w:rPr>
          <w:color w:val="auto"/>
          <w:sz w:val="28"/>
          <w:szCs w:val="28"/>
        </w:rPr>
        <w:t>-капсулы по сезонам и чувствам</w:t>
      </w:r>
    </w:p>
    <w:p w14:paraId="0000040C" w14:textId="066AB480" w:rsidR="009D696A" w:rsidRPr="000D6A5A" w:rsidRDefault="00B96AF2" w:rsidP="009F77F6">
      <w:pPr>
        <w:spacing w:line="360" w:lineRule="auto"/>
        <w:ind w:firstLine="708"/>
        <w:jc w:val="both"/>
        <w:rPr>
          <w:sz w:val="28"/>
          <w:szCs w:val="28"/>
        </w:rPr>
      </w:pPr>
      <w:r w:rsidRPr="000D6A5A">
        <w:rPr>
          <w:sz w:val="28"/>
          <w:szCs w:val="28"/>
        </w:rPr>
        <w:t>– Подборки образов не «по трендам», а по состояниям:</w:t>
      </w:r>
      <w:r w:rsidR="008B0299" w:rsidRPr="000D6A5A">
        <w:rPr>
          <w:sz w:val="28"/>
          <w:szCs w:val="28"/>
        </w:rPr>
        <w:t xml:space="preserve"> </w:t>
      </w:r>
      <w:r w:rsidRPr="000D6A5A">
        <w:rPr>
          <w:sz w:val="28"/>
          <w:szCs w:val="28"/>
        </w:rPr>
        <w:t>«Образы, чтобы выдохнуть»,</w:t>
      </w:r>
      <w:r w:rsidR="008B0299" w:rsidRPr="000D6A5A">
        <w:rPr>
          <w:sz w:val="28"/>
          <w:szCs w:val="28"/>
        </w:rPr>
        <w:t xml:space="preserve"> </w:t>
      </w:r>
      <w:r w:rsidRPr="000D6A5A">
        <w:rPr>
          <w:sz w:val="28"/>
          <w:szCs w:val="28"/>
        </w:rPr>
        <w:t>«Одежда для тихого вторника»,</w:t>
      </w:r>
      <w:r w:rsidR="008B0299" w:rsidRPr="000D6A5A">
        <w:rPr>
          <w:sz w:val="28"/>
          <w:szCs w:val="28"/>
        </w:rPr>
        <w:t xml:space="preserve"> </w:t>
      </w:r>
      <w:r w:rsidRPr="000D6A5A">
        <w:rPr>
          <w:sz w:val="28"/>
          <w:szCs w:val="28"/>
        </w:rPr>
        <w:t xml:space="preserve">«Когда не знаешь, что надеть, </w:t>
      </w:r>
      <w:r w:rsidR="008B0299" w:rsidRPr="000D6A5A">
        <w:rPr>
          <w:sz w:val="28"/>
          <w:szCs w:val="28"/>
        </w:rPr>
        <w:br/>
      </w:r>
      <w:r w:rsidRPr="000D6A5A">
        <w:rPr>
          <w:sz w:val="28"/>
          <w:szCs w:val="28"/>
        </w:rPr>
        <w:t>но знаешь, кто ты».</w:t>
      </w:r>
    </w:p>
    <w:p w14:paraId="0000040D" w14:textId="469B4E25" w:rsidR="009D696A" w:rsidRPr="000D6A5A" w:rsidRDefault="00B96AF2" w:rsidP="009F77F6">
      <w:pPr>
        <w:pStyle w:val="4"/>
        <w:keepNext w:val="0"/>
        <w:keepLines w:val="0"/>
        <w:spacing w:before="0" w:after="0" w:line="360" w:lineRule="auto"/>
        <w:ind w:firstLine="708"/>
        <w:jc w:val="both"/>
        <w:rPr>
          <w:color w:val="auto"/>
          <w:sz w:val="28"/>
          <w:szCs w:val="28"/>
        </w:rPr>
      </w:pPr>
      <w:bookmarkStart w:id="84" w:name="_heading=h.zajzlqno7xy1" w:colFirst="0" w:colLast="0"/>
      <w:bookmarkEnd w:id="84"/>
      <w:r w:rsidRPr="000D6A5A">
        <w:rPr>
          <w:color w:val="auto"/>
          <w:sz w:val="28"/>
          <w:szCs w:val="28"/>
        </w:rPr>
        <w:t>4. Автоматизированная обратная связь</w:t>
      </w:r>
      <w:r w:rsidR="008B0299" w:rsidRPr="000D6A5A">
        <w:rPr>
          <w:color w:val="auto"/>
          <w:sz w:val="28"/>
          <w:szCs w:val="28"/>
        </w:rPr>
        <w:t>:</w:t>
      </w:r>
    </w:p>
    <w:p w14:paraId="1FF8B220" w14:textId="1EF86AFE" w:rsidR="008B0299" w:rsidRPr="000D6A5A" w:rsidRDefault="00B96AF2" w:rsidP="009F77F6">
      <w:pPr>
        <w:spacing w:line="360" w:lineRule="auto"/>
        <w:ind w:firstLine="708"/>
        <w:jc w:val="both"/>
        <w:rPr>
          <w:sz w:val="28"/>
          <w:szCs w:val="28"/>
        </w:rPr>
      </w:pPr>
      <w:r w:rsidRPr="000D6A5A">
        <w:rPr>
          <w:sz w:val="28"/>
          <w:szCs w:val="28"/>
        </w:rPr>
        <w:t xml:space="preserve">– </w:t>
      </w:r>
      <w:r w:rsidR="008B0299" w:rsidRPr="000D6A5A">
        <w:rPr>
          <w:sz w:val="28"/>
          <w:szCs w:val="28"/>
        </w:rPr>
        <w:t>после</w:t>
      </w:r>
      <w:r w:rsidRPr="000D6A5A">
        <w:rPr>
          <w:sz w:val="28"/>
          <w:szCs w:val="28"/>
        </w:rPr>
        <w:t xml:space="preserve"> заказа </w:t>
      </w:r>
      <w:r w:rsidR="009F77F6" w:rsidRPr="000D6A5A">
        <w:rPr>
          <w:sz w:val="28"/>
          <w:szCs w:val="28"/>
        </w:rPr>
        <w:t>–</w:t>
      </w:r>
      <w:r w:rsidRPr="000D6A5A">
        <w:rPr>
          <w:sz w:val="28"/>
          <w:szCs w:val="28"/>
        </w:rPr>
        <w:t xml:space="preserve"> письмо с фразой:</w:t>
      </w:r>
      <w:r w:rsidR="008B0299" w:rsidRPr="000D6A5A">
        <w:rPr>
          <w:sz w:val="28"/>
          <w:szCs w:val="28"/>
        </w:rPr>
        <w:t xml:space="preserve"> </w:t>
      </w:r>
      <w:r w:rsidRPr="000D6A5A">
        <w:rPr>
          <w:sz w:val="28"/>
          <w:szCs w:val="28"/>
        </w:rPr>
        <w:t xml:space="preserve">«Спасибо, что выбрала VELOE. Мы вложили в этот заказ немного любви </w:t>
      </w:r>
      <w:r w:rsidR="009F77F6" w:rsidRPr="000D6A5A">
        <w:rPr>
          <w:sz w:val="28"/>
          <w:szCs w:val="28"/>
        </w:rPr>
        <w:t>–</w:t>
      </w:r>
      <w:r w:rsidRPr="000D6A5A">
        <w:rPr>
          <w:sz w:val="28"/>
          <w:szCs w:val="28"/>
        </w:rPr>
        <w:t xml:space="preserve"> ты почувствуешь это пальцами»;</w:t>
      </w:r>
    </w:p>
    <w:p w14:paraId="0000040E" w14:textId="7FB52289" w:rsidR="009D696A" w:rsidRPr="000D6A5A" w:rsidRDefault="00B96AF2" w:rsidP="009F77F6">
      <w:pPr>
        <w:spacing w:line="360" w:lineRule="auto"/>
        <w:ind w:firstLine="708"/>
        <w:jc w:val="both"/>
        <w:rPr>
          <w:sz w:val="28"/>
          <w:szCs w:val="28"/>
        </w:rPr>
      </w:pPr>
      <w:r w:rsidRPr="000D6A5A">
        <w:rPr>
          <w:sz w:val="28"/>
          <w:szCs w:val="28"/>
        </w:rPr>
        <w:t xml:space="preserve">– </w:t>
      </w:r>
      <w:r w:rsidR="008B0299" w:rsidRPr="000D6A5A">
        <w:rPr>
          <w:sz w:val="28"/>
          <w:szCs w:val="28"/>
        </w:rPr>
        <w:t>через</w:t>
      </w:r>
      <w:r w:rsidRPr="000D6A5A">
        <w:rPr>
          <w:sz w:val="28"/>
          <w:szCs w:val="28"/>
        </w:rPr>
        <w:t xml:space="preserve"> неделю </w:t>
      </w:r>
      <w:r w:rsidR="009F77F6" w:rsidRPr="000D6A5A">
        <w:rPr>
          <w:sz w:val="28"/>
          <w:szCs w:val="28"/>
        </w:rPr>
        <w:t>–</w:t>
      </w:r>
      <w:r w:rsidRPr="000D6A5A">
        <w:rPr>
          <w:sz w:val="28"/>
          <w:szCs w:val="28"/>
        </w:rPr>
        <w:t xml:space="preserve"> </w:t>
      </w:r>
      <w:proofErr w:type="spellStart"/>
      <w:r w:rsidRPr="000D6A5A">
        <w:rPr>
          <w:sz w:val="28"/>
          <w:szCs w:val="28"/>
        </w:rPr>
        <w:t>Telegram</w:t>
      </w:r>
      <w:proofErr w:type="spellEnd"/>
      <w:r w:rsidRPr="000D6A5A">
        <w:rPr>
          <w:sz w:val="28"/>
          <w:szCs w:val="28"/>
        </w:rPr>
        <w:t>-сообщение:</w:t>
      </w:r>
      <w:r w:rsidR="008B0299" w:rsidRPr="000D6A5A">
        <w:rPr>
          <w:sz w:val="28"/>
          <w:szCs w:val="28"/>
        </w:rPr>
        <w:t xml:space="preserve"> </w:t>
      </w:r>
      <w:r w:rsidRPr="000D6A5A">
        <w:rPr>
          <w:sz w:val="28"/>
          <w:szCs w:val="28"/>
        </w:rPr>
        <w:t>«Ты уже носила наш жакет? Надеемся, он был с тобой в нужный момент. Расскажешь?»</w:t>
      </w:r>
    </w:p>
    <w:p w14:paraId="0000040F" w14:textId="7AFACA95" w:rsidR="009D696A" w:rsidRPr="000D6A5A" w:rsidRDefault="008B0299" w:rsidP="009F77F6">
      <w:pPr>
        <w:spacing w:line="360" w:lineRule="auto"/>
        <w:ind w:firstLine="708"/>
        <w:jc w:val="both"/>
        <w:rPr>
          <w:sz w:val="28"/>
          <w:szCs w:val="28"/>
        </w:rPr>
      </w:pPr>
      <w:r w:rsidRPr="000D6A5A">
        <w:rPr>
          <w:sz w:val="28"/>
          <w:szCs w:val="28"/>
        </w:rPr>
        <w:t xml:space="preserve">Ниже представлена таблица </w:t>
      </w:r>
      <w:r w:rsidR="009C0786">
        <w:rPr>
          <w:sz w:val="28"/>
          <w:szCs w:val="28"/>
        </w:rPr>
        <w:t>23</w:t>
      </w:r>
      <w:r w:rsidR="00B96AF2" w:rsidRPr="000D6A5A">
        <w:rPr>
          <w:sz w:val="28"/>
          <w:szCs w:val="28"/>
        </w:rPr>
        <w:t xml:space="preserve">, </w:t>
      </w:r>
      <w:r w:rsidRPr="000D6A5A">
        <w:rPr>
          <w:sz w:val="28"/>
          <w:szCs w:val="28"/>
        </w:rPr>
        <w:t>позволяющая сравнить</w:t>
      </w:r>
      <w:r w:rsidR="00B96AF2" w:rsidRPr="000D6A5A">
        <w:rPr>
          <w:sz w:val="28"/>
          <w:szCs w:val="28"/>
        </w:rPr>
        <w:t xml:space="preserve"> затраты </w:t>
      </w:r>
      <w:r w:rsidRPr="000D6A5A">
        <w:rPr>
          <w:sz w:val="28"/>
          <w:szCs w:val="28"/>
        </w:rPr>
        <w:br/>
      </w:r>
      <w:r w:rsidR="00B96AF2" w:rsidRPr="000D6A5A">
        <w:rPr>
          <w:sz w:val="28"/>
          <w:szCs w:val="28"/>
        </w:rPr>
        <w:t xml:space="preserve">на предложенные </w:t>
      </w:r>
      <w:proofErr w:type="spellStart"/>
      <w:r w:rsidR="00B96AF2" w:rsidRPr="000D6A5A">
        <w:rPr>
          <w:sz w:val="28"/>
          <w:szCs w:val="28"/>
        </w:rPr>
        <w:t>digital</w:t>
      </w:r>
      <w:proofErr w:type="spellEnd"/>
      <w:r w:rsidR="00B96AF2" w:rsidRPr="000D6A5A">
        <w:rPr>
          <w:sz w:val="28"/>
          <w:szCs w:val="28"/>
        </w:rPr>
        <w:t xml:space="preserve">-инструменты с аналогичными офлайн-решениями </w:t>
      </w:r>
      <w:r w:rsidRPr="000D6A5A">
        <w:rPr>
          <w:sz w:val="28"/>
          <w:szCs w:val="28"/>
        </w:rPr>
        <w:br/>
      </w:r>
      <w:r w:rsidR="00B96AF2" w:rsidRPr="000D6A5A">
        <w:rPr>
          <w:sz w:val="28"/>
          <w:szCs w:val="28"/>
        </w:rPr>
        <w:t>из сметы VELOE.</w:t>
      </w:r>
    </w:p>
    <w:p w14:paraId="0436B847" w14:textId="42482A06" w:rsidR="008B0299" w:rsidRPr="000D6A5A" w:rsidRDefault="008B0299" w:rsidP="009F77F6">
      <w:pPr>
        <w:spacing w:line="360" w:lineRule="auto"/>
        <w:ind w:firstLine="708"/>
        <w:jc w:val="both"/>
        <w:rPr>
          <w:sz w:val="28"/>
          <w:szCs w:val="28"/>
        </w:rPr>
      </w:pPr>
    </w:p>
    <w:p w14:paraId="658104CA" w14:textId="5BDD2006" w:rsidR="008B0299" w:rsidRPr="000D6A5A" w:rsidRDefault="008B0299" w:rsidP="008B0299">
      <w:pPr>
        <w:spacing w:line="360" w:lineRule="auto"/>
        <w:jc w:val="both"/>
        <w:rPr>
          <w:sz w:val="28"/>
          <w:szCs w:val="28"/>
        </w:rPr>
      </w:pPr>
      <w:r w:rsidRPr="000D6A5A">
        <w:rPr>
          <w:sz w:val="28"/>
          <w:szCs w:val="28"/>
        </w:rPr>
        <w:t xml:space="preserve">Таблица </w:t>
      </w:r>
      <w:r w:rsidR="00C360E3">
        <w:rPr>
          <w:sz w:val="28"/>
          <w:szCs w:val="28"/>
        </w:rPr>
        <w:t>2</w:t>
      </w:r>
      <w:r w:rsidR="005337E6">
        <w:rPr>
          <w:sz w:val="28"/>
          <w:szCs w:val="28"/>
        </w:rPr>
        <w:t>3</w:t>
      </w:r>
      <w:r w:rsidRPr="000D6A5A">
        <w:rPr>
          <w:sz w:val="28"/>
          <w:szCs w:val="28"/>
        </w:rPr>
        <w:t xml:space="preserve"> – Сравнение затрат на предложенные </w:t>
      </w:r>
      <w:proofErr w:type="spellStart"/>
      <w:r w:rsidRPr="000D6A5A">
        <w:rPr>
          <w:sz w:val="28"/>
          <w:szCs w:val="28"/>
        </w:rPr>
        <w:t>digital</w:t>
      </w:r>
      <w:proofErr w:type="spellEnd"/>
      <w:r w:rsidRPr="000D6A5A">
        <w:rPr>
          <w:sz w:val="28"/>
          <w:szCs w:val="28"/>
        </w:rPr>
        <w:t xml:space="preserve">-инструменты </w:t>
      </w:r>
      <w:r w:rsidRPr="000D6A5A">
        <w:rPr>
          <w:sz w:val="28"/>
          <w:szCs w:val="28"/>
        </w:rPr>
        <w:br/>
        <w:t>с аналогичными офлайн-решениями из сметы бренда VELOE</w:t>
      </w:r>
    </w:p>
    <w:tbl>
      <w:tblPr>
        <w:tblStyle w:val="affb"/>
        <w:tblW w:w="9348" w:type="dxa"/>
        <w:tblInd w:w="0" w:type="dxa"/>
        <w:tblLayout w:type="fixed"/>
        <w:tblLook w:val="0600" w:firstRow="0" w:lastRow="0" w:firstColumn="0" w:lastColumn="0" w:noHBand="1" w:noVBand="1"/>
      </w:tblPr>
      <w:tblGrid>
        <w:gridCol w:w="3678"/>
        <w:gridCol w:w="2268"/>
        <w:gridCol w:w="1843"/>
        <w:gridCol w:w="1559"/>
      </w:tblGrid>
      <w:tr w:rsidR="00F067A5" w:rsidRPr="000D6A5A" w14:paraId="2CC4F789" w14:textId="77777777" w:rsidTr="0033307A">
        <w:trPr>
          <w:trHeight w:val="495"/>
        </w:trPr>
        <w:tc>
          <w:tcPr>
            <w:tcW w:w="367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410" w14:textId="77777777" w:rsidR="009D696A" w:rsidRPr="008D7539" w:rsidRDefault="00B96AF2" w:rsidP="008D7539">
            <w:pPr>
              <w:jc w:val="center"/>
              <w:rPr>
                <w:b/>
              </w:rPr>
            </w:pPr>
            <w:r w:rsidRPr="008D7539">
              <w:rPr>
                <w:b/>
              </w:rPr>
              <w:t>Категория</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411" w14:textId="77777777" w:rsidR="009D696A" w:rsidRPr="008D7539" w:rsidRDefault="00B96AF2" w:rsidP="008D7539">
            <w:pPr>
              <w:jc w:val="center"/>
              <w:rPr>
                <w:b/>
              </w:rPr>
            </w:pPr>
            <w:r w:rsidRPr="008D7539">
              <w:rPr>
                <w:b/>
              </w:rPr>
              <w:t xml:space="preserve">Предложенные </w:t>
            </w:r>
            <w:proofErr w:type="spellStart"/>
            <w:r w:rsidRPr="008D7539">
              <w:rPr>
                <w:b/>
              </w:rPr>
              <w:t>digital</w:t>
            </w:r>
            <w:proofErr w:type="spellEnd"/>
            <w:r w:rsidRPr="008D7539">
              <w:rPr>
                <w:b/>
              </w:rPr>
              <w:t>-затраты (руб.)</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412" w14:textId="77777777" w:rsidR="009D696A" w:rsidRPr="008D7539" w:rsidRDefault="00B96AF2" w:rsidP="008D7539">
            <w:pPr>
              <w:jc w:val="center"/>
              <w:rPr>
                <w:b/>
              </w:rPr>
            </w:pPr>
            <w:r w:rsidRPr="008D7539">
              <w:rPr>
                <w:b/>
              </w:rPr>
              <w:t>Аналог из офлайн-сметы (руб.)</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413" w14:textId="77777777" w:rsidR="009D696A" w:rsidRPr="008D7539" w:rsidRDefault="00B96AF2" w:rsidP="008D7539">
            <w:pPr>
              <w:jc w:val="center"/>
              <w:rPr>
                <w:b/>
              </w:rPr>
            </w:pPr>
            <w:r w:rsidRPr="008D7539">
              <w:rPr>
                <w:b/>
              </w:rPr>
              <w:t>Экономия (руб.)</w:t>
            </w:r>
          </w:p>
        </w:tc>
      </w:tr>
      <w:tr w:rsidR="00F067A5" w:rsidRPr="000D6A5A" w14:paraId="1B590755" w14:textId="77777777" w:rsidTr="0033307A">
        <w:trPr>
          <w:trHeight w:val="495"/>
        </w:trPr>
        <w:tc>
          <w:tcPr>
            <w:tcW w:w="367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414" w14:textId="1F140B2C" w:rsidR="009D696A" w:rsidRPr="008D7539" w:rsidRDefault="00272F94" w:rsidP="008D7539">
            <w:pPr>
              <w:rPr>
                <w:bCs/>
              </w:rPr>
            </w:pPr>
            <w:proofErr w:type="spellStart"/>
            <w:r>
              <w:rPr>
                <w:bCs/>
              </w:rPr>
              <w:t>Email</w:t>
            </w:r>
            <w:proofErr w:type="spellEnd"/>
            <w:r w:rsidR="00B96AF2" w:rsidRPr="008D7539">
              <w:rPr>
                <w:bCs/>
              </w:rPr>
              <w:t>-капсулы и персонализированные рассылки</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415" w14:textId="77777777" w:rsidR="009D696A" w:rsidRPr="008D7539" w:rsidRDefault="00B96AF2" w:rsidP="00F079C6">
            <w:pPr>
              <w:jc w:val="center"/>
            </w:pPr>
            <w:r w:rsidRPr="008D7539">
              <w:t>30000</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416" w14:textId="77777777" w:rsidR="009D696A" w:rsidRPr="008D7539" w:rsidRDefault="00B96AF2" w:rsidP="00F079C6">
            <w:pPr>
              <w:jc w:val="center"/>
            </w:pPr>
            <w:r w:rsidRPr="008D7539">
              <w:t>100000</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417" w14:textId="77777777" w:rsidR="009D696A" w:rsidRPr="008D7539" w:rsidRDefault="00B96AF2" w:rsidP="00F079C6">
            <w:pPr>
              <w:jc w:val="center"/>
            </w:pPr>
            <w:r w:rsidRPr="008D7539">
              <w:t>70000</w:t>
            </w:r>
          </w:p>
        </w:tc>
      </w:tr>
      <w:tr w:rsidR="00F067A5" w:rsidRPr="000D6A5A" w14:paraId="417B0313" w14:textId="77777777" w:rsidTr="0033307A">
        <w:trPr>
          <w:trHeight w:val="315"/>
        </w:trPr>
        <w:tc>
          <w:tcPr>
            <w:tcW w:w="367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418" w14:textId="77777777" w:rsidR="009D696A" w:rsidRPr="008D7539" w:rsidRDefault="00B96AF2" w:rsidP="008D7539">
            <w:pPr>
              <w:rPr>
                <w:bCs/>
              </w:rPr>
            </w:pPr>
            <w:proofErr w:type="spellStart"/>
            <w:r w:rsidRPr="008D7539">
              <w:rPr>
                <w:bCs/>
              </w:rPr>
              <w:t>Telegram</w:t>
            </w:r>
            <w:proofErr w:type="spellEnd"/>
            <w:r w:rsidRPr="008D7539">
              <w:rPr>
                <w:bCs/>
              </w:rPr>
              <w:t>-бот стилистической поддержки</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419" w14:textId="77777777" w:rsidR="009D696A" w:rsidRPr="008D7539" w:rsidRDefault="00B96AF2" w:rsidP="00F079C6">
            <w:pPr>
              <w:jc w:val="center"/>
            </w:pPr>
            <w:r w:rsidRPr="008D7539">
              <w:t>50000</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41A" w14:textId="77777777" w:rsidR="009D696A" w:rsidRPr="008D7539" w:rsidRDefault="00B96AF2" w:rsidP="00F079C6">
            <w:pPr>
              <w:jc w:val="center"/>
            </w:pPr>
            <w:r w:rsidRPr="008D7539">
              <w:t>200000</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000041B" w14:textId="77777777" w:rsidR="009D696A" w:rsidRPr="008D7539" w:rsidRDefault="00B96AF2" w:rsidP="00F079C6">
            <w:pPr>
              <w:jc w:val="center"/>
            </w:pPr>
            <w:r w:rsidRPr="008D7539">
              <w:t>150000</w:t>
            </w:r>
          </w:p>
        </w:tc>
      </w:tr>
      <w:tr w:rsidR="00EE7A98" w:rsidRPr="008D7539" w14:paraId="4035FE98" w14:textId="77777777" w:rsidTr="00027284">
        <w:trPr>
          <w:trHeight w:val="495"/>
        </w:trPr>
        <w:tc>
          <w:tcPr>
            <w:tcW w:w="367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A0C15E0" w14:textId="77777777" w:rsidR="00EE7A98" w:rsidRPr="008D7539" w:rsidRDefault="00EE7A98" w:rsidP="00027284">
            <w:pPr>
              <w:rPr>
                <w:bCs/>
              </w:rPr>
            </w:pPr>
            <w:r w:rsidRPr="008D7539">
              <w:rPr>
                <w:bCs/>
              </w:rPr>
              <w:t>CRM-сегментация и автоматизация сценариев</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CB00B64" w14:textId="77777777" w:rsidR="00EE7A98" w:rsidRPr="008D7539" w:rsidRDefault="00EE7A98" w:rsidP="00F079C6">
            <w:pPr>
              <w:jc w:val="center"/>
            </w:pPr>
            <w:r w:rsidRPr="008D7539">
              <w:t>70000</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8B1CD12" w14:textId="77777777" w:rsidR="00EE7A98" w:rsidRPr="008D7539" w:rsidRDefault="00EE7A98" w:rsidP="00F079C6">
            <w:pPr>
              <w:jc w:val="center"/>
            </w:pPr>
            <w:r w:rsidRPr="008D7539">
              <w:t>150000</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8153242" w14:textId="77777777" w:rsidR="00EE7A98" w:rsidRPr="008D7539" w:rsidRDefault="00EE7A98" w:rsidP="00F079C6">
            <w:pPr>
              <w:jc w:val="center"/>
            </w:pPr>
            <w:r w:rsidRPr="008D7539">
              <w:t>80000</w:t>
            </w:r>
          </w:p>
        </w:tc>
      </w:tr>
      <w:tr w:rsidR="00EE7A98" w:rsidRPr="008D7539" w14:paraId="6E44EAF0" w14:textId="77777777" w:rsidTr="00027284">
        <w:trPr>
          <w:trHeight w:val="315"/>
        </w:trPr>
        <w:tc>
          <w:tcPr>
            <w:tcW w:w="367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274E748" w14:textId="77777777" w:rsidR="00EE7A98" w:rsidRPr="008D7539" w:rsidRDefault="00EE7A98" w:rsidP="00027284">
            <w:pPr>
              <w:rPr>
                <w:bCs/>
              </w:rPr>
            </w:pPr>
            <w:r w:rsidRPr="008D7539">
              <w:rPr>
                <w:bCs/>
              </w:rPr>
              <w:t>Контент под состояния (визуал + тексты)</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09D99BBD" w14:textId="77777777" w:rsidR="00EE7A98" w:rsidRPr="008D7539" w:rsidRDefault="00EE7A98" w:rsidP="00F079C6">
            <w:pPr>
              <w:jc w:val="center"/>
            </w:pPr>
            <w:r w:rsidRPr="008D7539">
              <w:t>60000</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C384865" w14:textId="77777777" w:rsidR="00EE7A98" w:rsidRPr="008D7539" w:rsidRDefault="00EE7A98" w:rsidP="00F079C6">
            <w:pPr>
              <w:jc w:val="center"/>
            </w:pPr>
            <w:r w:rsidRPr="008D7539">
              <w:t>120000</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63E4760" w14:textId="77777777" w:rsidR="00EE7A98" w:rsidRPr="008D7539" w:rsidRDefault="00EE7A98" w:rsidP="00F079C6">
            <w:pPr>
              <w:jc w:val="center"/>
            </w:pPr>
            <w:r w:rsidRPr="008D7539">
              <w:t>60000</w:t>
            </w:r>
          </w:p>
        </w:tc>
      </w:tr>
      <w:tr w:rsidR="00EE7A98" w:rsidRPr="008D7539" w14:paraId="4784C1C1" w14:textId="77777777" w:rsidTr="00027284">
        <w:trPr>
          <w:trHeight w:val="495"/>
        </w:trPr>
        <w:tc>
          <w:tcPr>
            <w:tcW w:w="367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4F5FAD0" w14:textId="77777777" w:rsidR="00EE7A98" w:rsidRPr="008D7539" w:rsidRDefault="00EE7A98" w:rsidP="00027284">
            <w:pPr>
              <w:rPr>
                <w:bCs/>
              </w:rPr>
            </w:pPr>
            <w:r w:rsidRPr="008D7539">
              <w:rPr>
                <w:bCs/>
              </w:rPr>
              <w:t xml:space="preserve">Обработка обратной связи и </w:t>
            </w:r>
            <w:proofErr w:type="spellStart"/>
            <w:r w:rsidRPr="008D7539">
              <w:rPr>
                <w:bCs/>
              </w:rPr>
              <w:t>follow-up</w:t>
            </w:r>
            <w:proofErr w:type="spellEnd"/>
            <w:r w:rsidRPr="008D7539">
              <w:rPr>
                <w:bCs/>
              </w:rPr>
              <w:t xml:space="preserve"> сообщения</w:t>
            </w:r>
          </w:p>
        </w:tc>
        <w:tc>
          <w:tcPr>
            <w:tcW w:w="226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4BA3E0B1" w14:textId="77777777" w:rsidR="00EE7A98" w:rsidRPr="008D7539" w:rsidRDefault="00EE7A98" w:rsidP="00F079C6">
            <w:pPr>
              <w:jc w:val="center"/>
            </w:pPr>
            <w:r w:rsidRPr="008D7539">
              <w:t>20000</w:t>
            </w:r>
          </w:p>
        </w:tc>
        <w:tc>
          <w:tcPr>
            <w:tcW w:w="1843"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8EFCC0D" w14:textId="77777777" w:rsidR="00EE7A98" w:rsidRPr="008D7539" w:rsidRDefault="00EE7A98" w:rsidP="00F079C6">
            <w:pPr>
              <w:jc w:val="center"/>
            </w:pPr>
            <w:r w:rsidRPr="008D7539">
              <w:t>50000</w:t>
            </w:r>
          </w:p>
        </w:tc>
        <w:tc>
          <w:tcPr>
            <w:tcW w:w="1559"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2740230" w14:textId="77777777" w:rsidR="00EE7A98" w:rsidRPr="008D7539" w:rsidRDefault="00EE7A98" w:rsidP="00F079C6">
            <w:pPr>
              <w:jc w:val="center"/>
            </w:pPr>
            <w:r w:rsidRPr="008D7539">
              <w:t>30000</w:t>
            </w:r>
          </w:p>
        </w:tc>
      </w:tr>
    </w:tbl>
    <w:p w14:paraId="38EB30EA" w14:textId="77777777" w:rsidR="008B0299" w:rsidRPr="000D6A5A" w:rsidRDefault="008B0299" w:rsidP="008B0299"/>
    <w:p w14:paraId="00000428" w14:textId="20C22B9C" w:rsidR="009D696A" w:rsidRPr="000D6A5A" w:rsidRDefault="008B0299" w:rsidP="009F77F6">
      <w:pPr>
        <w:pStyle w:val="2"/>
        <w:keepNext w:val="0"/>
        <w:keepLines w:val="0"/>
        <w:spacing w:before="0" w:after="0" w:line="360" w:lineRule="auto"/>
        <w:ind w:firstLine="708"/>
        <w:jc w:val="both"/>
        <w:rPr>
          <w:sz w:val="28"/>
          <w:szCs w:val="28"/>
        </w:rPr>
      </w:pPr>
      <w:r w:rsidRPr="000D6A5A">
        <w:rPr>
          <w:sz w:val="28"/>
          <w:szCs w:val="28"/>
        </w:rPr>
        <w:t>Далее составив пояснение</w:t>
      </w:r>
      <w:r w:rsidR="00B96AF2" w:rsidRPr="000D6A5A">
        <w:rPr>
          <w:sz w:val="28"/>
          <w:szCs w:val="28"/>
        </w:rPr>
        <w:t xml:space="preserve"> к сравнительной таблице затрат на</w:t>
      </w:r>
      <w:r w:rsidR="00B96AF2" w:rsidRPr="000D6A5A">
        <w:rPr>
          <w:sz w:val="28"/>
          <w:szCs w:val="28"/>
        </w:rPr>
        <w:br/>
      </w:r>
      <w:proofErr w:type="spellStart"/>
      <w:r w:rsidR="00B96AF2" w:rsidRPr="000D6A5A">
        <w:rPr>
          <w:sz w:val="28"/>
          <w:szCs w:val="28"/>
        </w:rPr>
        <w:t>digital</w:t>
      </w:r>
      <w:proofErr w:type="spellEnd"/>
      <w:r w:rsidR="00B96AF2" w:rsidRPr="000D6A5A">
        <w:rPr>
          <w:sz w:val="28"/>
          <w:szCs w:val="28"/>
        </w:rPr>
        <w:t>-инструменты VELOE</w:t>
      </w:r>
      <w:r w:rsidRPr="000D6A5A">
        <w:rPr>
          <w:sz w:val="28"/>
          <w:szCs w:val="28"/>
        </w:rPr>
        <w:t>:</w:t>
      </w:r>
    </w:p>
    <w:p w14:paraId="00000429" w14:textId="3782D281" w:rsidR="009D696A" w:rsidRPr="000D6A5A" w:rsidRDefault="00B96AF2" w:rsidP="009F77F6">
      <w:pPr>
        <w:pStyle w:val="3"/>
        <w:keepNext w:val="0"/>
        <w:keepLines w:val="0"/>
        <w:spacing w:before="0" w:after="0" w:line="360" w:lineRule="auto"/>
        <w:ind w:firstLine="708"/>
        <w:jc w:val="both"/>
        <w:rPr>
          <w:color w:val="auto"/>
        </w:rPr>
      </w:pPr>
      <w:bookmarkStart w:id="85" w:name="_heading=h.7iuxhx6kj5fi" w:colFirst="0" w:colLast="0"/>
      <w:bookmarkEnd w:id="85"/>
      <w:r w:rsidRPr="000D6A5A">
        <w:rPr>
          <w:color w:val="auto"/>
        </w:rPr>
        <w:t xml:space="preserve">1. </w:t>
      </w:r>
      <w:proofErr w:type="spellStart"/>
      <w:r w:rsidR="00272F94">
        <w:rPr>
          <w:color w:val="auto"/>
        </w:rPr>
        <w:t>Email</w:t>
      </w:r>
      <w:proofErr w:type="spellEnd"/>
      <w:r w:rsidRPr="000D6A5A">
        <w:rPr>
          <w:color w:val="auto"/>
        </w:rPr>
        <w:t>-капсулы и персонализированные рассылки</w:t>
      </w:r>
      <w:r w:rsidR="008B0299" w:rsidRPr="000D6A5A">
        <w:rPr>
          <w:color w:val="auto"/>
        </w:rPr>
        <w:t>:</w:t>
      </w:r>
    </w:p>
    <w:p w14:paraId="0000042A" w14:textId="77777777" w:rsidR="009D696A" w:rsidRPr="000D6A5A" w:rsidRDefault="00B96AF2" w:rsidP="009F77F6">
      <w:pPr>
        <w:spacing w:line="360" w:lineRule="auto"/>
        <w:ind w:firstLine="708"/>
        <w:jc w:val="both"/>
        <w:rPr>
          <w:sz w:val="28"/>
          <w:szCs w:val="28"/>
        </w:rPr>
      </w:pPr>
      <w:r w:rsidRPr="000D6A5A">
        <w:rPr>
          <w:sz w:val="28"/>
          <w:szCs w:val="28"/>
        </w:rPr>
        <w:lastRenderedPageBreak/>
        <w:t>Digital-затраты: ~30 000 руб.</w:t>
      </w:r>
    </w:p>
    <w:p w14:paraId="0000042B" w14:textId="77777777" w:rsidR="009D696A" w:rsidRPr="000D6A5A" w:rsidRDefault="00B96AF2" w:rsidP="009F77F6">
      <w:pPr>
        <w:spacing w:line="360" w:lineRule="auto"/>
        <w:ind w:firstLine="708"/>
        <w:jc w:val="both"/>
        <w:rPr>
          <w:sz w:val="28"/>
          <w:szCs w:val="28"/>
        </w:rPr>
      </w:pPr>
      <w:r w:rsidRPr="000D6A5A">
        <w:rPr>
          <w:sz w:val="28"/>
          <w:szCs w:val="28"/>
        </w:rPr>
        <w:t>Что входит:</w:t>
      </w:r>
    </w:p>
    <w:p w14:paraId="0000042C" w14:textId="421BE83D" w:rsidR="009D696A" w:rsidRPr="000D6A5A" w:rsidRDefault="008B0299" w:rsidP="008B0299">
      <w:pPr>
        <w:spacing w:line="360" w:lineRule="auto"/>
        <w:ind w:firstLine="709"/>
        <w:jc w:val="both"/>
        <w:rPr>
          <w:sz w:val="28"/>
          <w:szCs w:val="28"/>
        </w:rPr>
      </w:pPr>
      <w:r w:rsidRPr="000D6A5A">
        <w:rPr>
          <w:sz w:val="28"/>
          <w:szCs w:val="28"/>
        </w:rPr>
        <w:t xml:space="preserve">– </w:t>
      </w:r>
      <w:r w:rsidR="00B96AF2" w:rsidRPr="000D6A5A">
        <w:rPr>
          <w:sz w:val="28"/>
          <w:szCs w:val="28"/>
        </w:rPr>
        <w:t>подписка на сервис рассылок (</w:t>
      </w:r>
      <w:proofErr w:type="spellStart"/>
      <w:r w:rsidR="00B96AF2" w:rsidRPr="000D6A5A">
        <w:rPr>
          <w:sz w:val="28"/>
          <w:szCs w:val="28"/>
        </w:rPr>
        <w:t>UniSender</w:t>
      </w:r>
      <w:proofErr w:type="spellEnd"/>
      <w:r w:rsidR="00B96AF2" w:rsidRPr="000D6A5A">
        <w:rPr>
          <w:sz w:val="28"/>
          <w:szCs w:val="28"/>
        </w:rPr>
        <w:t xml:space="preserve">, </w:t>
      </w:r>
      <w:proofErr w:type="spellStart"/>
      <w:r w:rsidR="00B96AF2" w:rsidRPr="000D6A5A">
        <w:rPr>
          <w:sz w:val="28"/>
          <w:szCs w:val="28"/>
        </w:rPr>
        <w:t>SendPulse</w:t>
      </w:r>
      <w:proofErr w:type="spellEnd"/>
      <w:r w:rsidR="00B96AF2" w:rsidRPr="000D6A5A">
        <w:rPr>
          <w:sz w:val="28"/>
          <w:szCs w:val="28"/>
        </w:rPr>
        <w:t xml:space="preserve">, </w:t>
      </w:r>
      <w:proofErr w:type="spellStart"/>
      <w:r w:rsidR="00B96AF2" w:rsidRPr="000D6A5A">
        <w:rPr>
          <w:sz w:val="28"/>
          <w:szCs w:val="28"/>
        </w:rPr>
        <w:t>Mailchimp</w:t>
      </w:r>
      <w:proofErr w:type="spellEnd"/>
      <w:r w:rsidR="00B96AF2" w:rsidRPr="000D6A5A">
        <w:rPr>
          <w:sz w:val="28"/>
          <w:szCs w:val="28"/>
        </w:rPr>
        <w:t xml:space="preserve">, </w:t>
      </w:r>
      <w:proofErr w:type="spellStart"/>
      <w:r w:rsidR="00B96AF2" w:rsidRPr="000D6A5A">
        <w:rPr>
          <w:sz w:val="28"/>
          <w:szCs w:val="28"/>
        </w:rPr>
        <w:t>Notisend</w:t>
      </w:r>
      <w:proofErr w:type="spellEnd"/>
      <w:r w:rsidR="00B96AF2" w:rsidRPr="000D6A5A">
        <w:rPr>
          <w:sz w:val="28"/>
          <w:szCs w:val="28"/>
        </w:rPr>
        <w:t>): от 1 000 до 5 000 руб. в месяц;</w:t>
      </w:r>
    </w:p>
    <w:p w14:paraId="0000042D" w14:textId="6FE97DA0" w:rsidR="009D696A" w:rsidRPr="000D6A5A" w:rsidRDefault="008B0299" w:rsidP="008B0299">
      <w:pPr>
        <w:spacing w:line="360" w:lineRule="auto"/>
        <w:ind w:firstLine="709"/>
        <w:jc w:val="both"/>
        <w:rPr>
          <w:sz w:val="28"/>
          <w:szCs w:val="28"/>
        </w:rPr>
      </w:pPr>
      <w:r w:rsidRPr="000D6A5A">
        <w:rPr>
          <w:sz w:val="28"/>
          <w:szCs w:val="28"/>
        </w:rPr>
        <w:t xml:space="preserve">‒ </w:t>
      </w:r>
      <w:r w:rsidR="00B96AF2" w:rsidRPr="000D6A5A">
        <w:rPr>
          <w:sz w:val="28"/>
          <w:szCs w:val="28"/>
        </w:rPr>
        <w:t>базовая настройка шаблонов писем, верстка капсул и визуалов;</w:t>
      </w:r>
    </w:p>
    <w:p w14:paraId="0000042E" w14:textId="69777374" w:rsidR="009D696A" w:rsidRPr="000D6A5A" w:rsidRDefault="008B0299" w:rsidP="008B0299">
      <w:pPr>
        <w:spacing w:line="360" w:lineRule="auto"/>
        <w:ind w:firstLine="709"/>
        <w:jc w:val="both"/>
        <w:rPr>
          <w:sz w:val="28"/>
          <w:szCs w:val="28"/>
        </w:rPr>
      </w:pPr>
      <w:r w:rsidRPr="000D6A5A">
        <w:rPr>
          <w:sz w:val="28"/>
          <w:szCs w:val="28"/>
        </w:rPr>
        <w:t xml:space="preserve">‒ </w:t>
      </w:r>
      <w:r w:rsidR="00B96AF2" w:rsidRPr="000D6A5A">
        <w:rPr>
          <w:sz w:val="28"/>
          <w:szCs w:val="28"/>
        </w:rPr>
        <w:t>копирайтинг и адаптация текстов под эмоциональные сегменты;</w:t>
      </w:r>
    </w:p>
    <w:p w14:paraId="0000042F" w14:textId="2B8A90AB" w:rsidR="009D696A" w:rsidRPr="000D6A5A" w:rsidRDefault="008B0299" w:rsidP="008B0299">
      <w:pPr>
        <w:spacing w:line="360" w:lineRule="auto"/>
        <w:ind w:firstLine="709"/>
        <w:jc w:val="both"/>
        <w:rPr>
          <w:sz w:val="28"/>
          <w:szCs w:val="28"/>
        </w:rPr>
      </w:pPr>
      <w:r w:rsidRPr="000D6A5A">
        <w:rPr>
          <w:sz w:val="28"/>
          <w:szCs w:val="28"/>
        </w:rPr>
        <w:t xml:space="preserve">‒ </w:t>
      </w:r>
      <w:r w:rsidR="00B96AF2" w:rsidRPr="000D6A5A">
        <w:rPr>
          <w:sz w:val="28"/>
          <w:szCs w:val="28"/>
        </w:rPr>
        <w:t xml:space="preserve">создание </w:t>
      </w:r>
      <w:proofErr w:type="spellStart"/>
      <w:r w:rsidR="00B96AF2" w:rsidRPr="000D6A5A">
        <w:rPr>
          <w:sz w:val="28"/>
          <w:szCs w:val="28"/>
        </w:rPr>
        <w:t>автоворонок</w:t>
      </w:r>
      <w:proofErr w:type="spellEnd"/>
      <w:r w:rsidR="00B96AF2" w:rsidRPr="000D6A5A">
        <w:rPr>
          <w:sz w:val="28"/>
          <w:szCs w:val="28"/>
        </w:rPr>
        <w:t xml:space="preserve"> по триггерам (например, «оставил корзину», «долго не заходил»).</w:t>
      </w:r>
    </w:p>
    <w:p w14:paraId="40DCC4C0" w14:textId="77777777" w:rsidR="00111A46" w:rsidRPr="000D6A5A" w:rsidRDefault="00111A46" w:rsidP="00111A46">
      <w:pPr>
        <w:spacing w:line="360" w:lineRule="auto"/>
        <w:ind w:firstLine="708"/>
        <w:jc w:val="both"/>
        <w:rPr>
          <w:sz w:val="28"/>
          <w:szCs w:val="28"/>
        </w:rPr>
      </w:pPr>
      <w:r w:rsidRPr="000D6A5A">
        <w:rPr>
          <w:sz w:val="28"/>
          <w:szCs w:val="28"/>
        </w:rPr>
        <w:t>Оффлайн-аналог: печать и распространение почтовых рассылок, бренд-брошюр и открыток → ~100 000 руб.</w:t>
      </w:r>
    </w:p>
    <w:p w14:paraId="7074DED3" w14:textId="77777777" w:rsidR="00111A46" w:rsidRPr="000D6A5A" w:rsidRDefault="00111A46" w:rsidP="00111A46">
      <w:pPr>
        <w:spacing w:line="360" w:lineRule="auto"/>
        <w:ind w:firstLine="708"/>
        <w:jc w:val="both"/>
        <w:rPr>
          <w:sz w:val="28"/>
          <w:szCs w:val="28"/>
        </w:rPr>
      </w:pPr>
      <w:r w:rsidRPr="000D6A5A">
        <w:rPr>
          <w:sz w:val="28"/>
          <w:szCs w:val="28"/>
        </w:rPr>
        <w:t>Экономия: ~70 000 руб.</w:t>
      </w:r>
    </w:p>
    <w:p w14:paraId="00000430" w14:textId="3E4B1EF1" w:rsidR="009D696A" w:rsidRPr="000D6A5A" w:rsidRDefault="00111A46" w:rsidP="00111A46">
      <w:pPr>
        <w:spacing w:line="360" w:lineRule="auto"/>
        <w:ind w:firstLine="708"/>
        <w:jc w:val="both"/>
        <w:rPr>
          <w:sz w:val="28"/>
          <w:szCs w:val="28"/>
        </w:rPr>
      </w:pPr>
      <w:r w:rsidRPr="000D6A5A">
        <w:rPr>
          <w:sz w:val="28"/>
          <w:szCs w:val="28"/>
          <w:lang w:val="en-US"/>
        </w:rPr>
        <w:t>Digital</w:t>
      </w:r>
      <w:r w:rsidRPr="000D6A5A">
        <w:rPr>
          <w:sz w:val="28"/>
          <w:szCs w:val="28"/>
        </w:rPr>
        <w:t xml:space="preserve">-решение не только дешевле, но и гибче, </w:t>
      </w:r>
      <w:r w:rsidR="00B96AF2" w:rsidRPr="000D6A5A">
        <w:rPr>
          <w:sz w:val="28"/>
          <w:szCs w:val="28"/>
        </w:rPr>
        <w:t>масштабируемо, экологичнее и быстрее адаптируется под новые коллекции.</w:t>
      </w:r>
    </w:p>
    <w:p w14:paraId="00000431" w14:textId="77777777" w:rsidR="009D696A" w:rsidRPr="000D6A5A" w:rsidRDefault="00B96AF2" w:rsidP="009F77F6">
      <w:pPr>
        <w:pStyle w:val="3"/>
        <w:keepNext w:val="0"/>
        <w:keepLines w:val="0"/>
        <w:spacing w:before="0" w:after="0" w:line="360" w:lineRule="auto"/>
        <w:ind w:firstLine="708"/>
        <w:jc w:val="both"/>
        <w:rPr>
          <w:color w:val="auto"/>
        </w:rPr>
      </w:pPr>
      <w:bookmarkStart w:id="86" w:name="_heading=h.7mhy6mlpeuk7" w:colFirst="0" w:colLast="0"/>
      <w:bookmarkEnd w:id="86"/>
      <w:r w:rsidRPr="000D6A5A">
        <w:rPr>
          <w:color w:val="auto"/>
        </w:rPr>
        <w:t xml:space="preserve">2. </w:t>
      </w:r>
      <w:proofErr w:type="spellStart"/>
      <w:r w:rsidRPr="000D6A5A">
        <w:rPr>
          <w:color w:val="auto"/>
        </w:rPr>
        <w:t>Telegram</w:t>
      </w:r>
      <w:proofErr w:type="spellEnd"/>
      <w:r w:rsidRPr="000D6A5A">
        <w:rPr>
          <w:color w:val="auto"/>
        </w:rPr>
        <w:t>-бот стилистической поддержки</w:t>
      </w:r>
    </w:p>
    <w:p w14:paraId="00000432" w14:textId="77777777" w:rsidR="009D696A" w:rsidRPr="000D6A5A" w:rsidRDefault="00B96AF2" w:rsidP="009F77F6">
      <w:pPr>
        <w:spacing w:line="360" w:lineRule="auto"/>
        <w:ind w:firstLine="708"/>
        <w:jc w:val="both"/>
        <w:rPr>
          <w:sz w:val="28"/>
          <w:szCs w:val="28"/>
        </w:rPr>
      </w:pPr>
      <w:r w:rsidRPr="000D6A5A">
        <w:rPr>
          <w:sz w:val="28"/>
          <w:szCs w:val="28"/>
        </w:rPr>
        <w:t>Digital-затраты: ~50 000 руб.</w:t>
      </w:r>
    </w:p>
    <w:p w14:paraId="00000433" w14:textId="77777777" w:rsidR="009D696A" w:rsidRPr="000D6A5A" w:rsidRDefault="00B96AF2" w:rsidP="009F77F6">
      <w:pPr>
        <w:spacing w:line="360" w:lineRule="auto"/>
        <w:ind w:firstLine="708"/>
        <w:jc w:val="both"/>
        <w:rPr>
          <w:sz w:val="28"/>
          <w:szCs w:val="28"/>
        </w:rPr>
      </w:pPr>
      <w:r w:rsidRPr="000D6A5A">
        <w:rPr>
          <w:sz w:val="28"/>
          <w:szCs w:val="28"/>
        </w:rPr>
        <w:t>Что входит:</w:t>
      </w:r>
    </w:p>
    <w:p w14:paraId="00000434" w14:textId="6E2DBF95" w:rsidR="009D696A" w:rsidRPr="000D6A5A" w:rsidRDefault="00111A46" w:rsidP="00111A46">
      <w:pPr>
        <w:spacing w:line="360" w:lineRule="auto"/>
        <w:ind w:firstLine="708"/>
        <w:jc w:val="both"/>
        <w:rPr>
          <w:sz w:val="28"/>
          <w:szCs w:val="28"/>
        </w:rPr>
      </w:pPr>
      <w:r w:rsidRPr="000D6A5A">
        <w:rPr>
          <w:sz w:val="28"/>
          <w:szCs w:val="28"/>
        </w:rPr>
        <w:t xml:space="preserve">– </w:t>
      </w:r>
      <w:r w:rsidR="00B96AF2" w:rsidRPr="000D6A5A">
        <w:rPr>
          <w:sz w:val="28"/>
          <w:szCs w:val="28"/>
        </w:rPr>
        <w:t xml:space="preserve">разработка логики (на </w:t>
      </w:r>
      <w:proofErr w:type="spellStart"/>
      <w:r w:rsidR="00B96AF2" w:rsidRPr="000D6A5A">
        <w:rPr>
          <w:sz w:val="28"/>
          <w:szCs w:val="28"/>
        </w:rPr>
        <w:t>Tilda</w:t>
      </w:r>
      <w:proofErr w:type="spellEnd"/>
      <w:r w:rsidR="00B96AF2" w:rsidRPr="000D6A5A">
        <w:rPr>
          <w:sz w:val="28"/>
          <w:szCs w:val="28"/>
        </w:rPr>
        <w:t xml:space="preserve">, </w:t>
      </w:r>
      <w:proofErr w:type="spellStart"/>
      <w:r w:rsidR="00B96AF2" w:rsidRPr="000D6A5A">
        <w:rPr>
          <w:sz w:val="28"/>
          <w:szCs w:val="28"/>
        </w:rPr>
        <w:t>Chatfuel</w:t>
      </w:r>
      <w:proofErr w:type="spellEnd"/>
      <w:r w:rsidR="00B96AF2" w:rsidRPr="000D6A5A">
        <w:rPr>
          <w:sz w:val="28"/>
          <w:szCs w:val="28"/>
        </w:rPr>
        <w:t xml:space="preserve">, </w:t>
      </w:r>
      <w:proofErr w:type="spellStart"/>
      <w:r w:rsidR="00B96AF2" w:rsidRPr="000D6A5A">
        <w:rPr>
          <w:sz w:val="28"/>
          <w:szCs w:val="28"/>
        </w:rPr>
        <w:t>Botmother</w:t>
      </w:r>
      <w:proofErr w:type="spellEnd"/>
      <w:r w:rsidR="00B96AF2" w:rsidRPr="000D6A5A">
        <w:rPr>
          <w:sz w:val="28"/>
          <w:szCs w:val="28"/>
        </w:rPr>
        <w:t xml:space="preserve"> или через Python);</w:t>
      </w:r>
    </w:p>
    <w:p w14:paraId="00000435" w14:textId="6EB54EEA" w:rsidR="009D696A" w:rsidRPr="000D6A5A" w:rsidRDefault="00111A46" w:rsidP="00111A46">
      <w:pPr>
        <w:spacing w:line="360" w:lineRule="auto"/>
        <w:ind w:firstLine="708"/>
        <w:jc w:val="both"/>
        <w:rPr>
          <w:sz w:val="28"/>
          <w:szCs w:val="28"/>
        </w:rPr>
      </w:pPr>
      <w:r w:rsidRPr="000D6A5A">
        <w:rPr>
          <w:sz w:val="28"/>
          <w:szCs w:val="28"/>
        </w:rPr>
        <w:t xml:space="preserve">– </w:t>
      </w:r>
      <w:r w:rsidR="00B96AF2" w:rsidRPr="000D6A5A">
        <w:rPr>
          <w:sz w:val="28"/>
          <w:szCs w:val="28"/>
        </w:rPr>
        <w:t>визуальный и сценарный контент (анкета, приветствие, подборка, ответы);</w:t>
      </w:r>
    </w:p>
    <w:p w14:paraId="00000436" w14:textId="1384B90D" w:rsidR="009D696A" w:rsidRPr="000D6A5A" w:rsidRDefault="00111A46" w:rsidP="00111A46">
      <w:pPr>
        <w:spacing w:line="360" w:lineRule="auto"/>
        <w:ind w:firstLine="708"/>
        <w:jc w:val="both"/>
        <w:rPr>
          <w:sz w:val="28"/>
          <w:szCs w:val="28"/>
        </w:rPr>
      </w:pPr>
      <w:r w:rsidRPr="000D6A5A">
        <w:rPr>
          <w:sz w:val="28"/>
          <w:szCs w:val="28"/>
        </w:rPr>
        <w:t xml:space="preserve">– </w:t>
      </w:r>
      <w:r w:rsidR="00B96AF2" w:rsidRPr="000D6A5A">
        <w:rPr>
          <w:sz w:val="28"/>
          <w:szCs w:val="28"/>
        </w:rPr>
        <w:t xml:space="preserve">подключение к CRM или </w:t>
      </w:r>
      <w:proofErr w:type="spellStart"/>
      <w:r w:rsidR="00272F94">
        <w:rPr>
          <w:sz w:val="28"/>
          <w:szCs w:val="28"/>
        </w:rPr>
        <w:t>email</w:t>
      </w:r>
      <w:proofErr w:type="spellEnd"/>
      <w:r w:rsidR="00B96AF2" w:rsidRPr="000D6A5A">
        <w:rPr>
          <w:sz w:val="28"/>
          <w:szCs w:val="28"/>
        </w:rPr>
        <w:t>-системе;</w:t>
      </w:r>
    </w:p>
    <w:p w14:paraId="00000437" w14:textId="5F57A4F1" w:rsidR="009D696A" w:rsidRPr="000D6A5A" w:rsidRDefault="00111A46" w:rsidP="00111A46">
      <w:pPr>
        <w:spacing w:line="360" w:lineRule="auto"/>
        <w:ind w:firstLine="708"/>
        <w:jc w:val="both"/>
        <w:rPr>
          <w:sz w:val="28"/>
          <w:szCs w:val="28"/>
        </w:rPr>
      </w:pPr>
      <w:r w:rsidRPr="000D6A5A">
        <w:rPr>
          <w:sz w:val="28"/>
          <w:szCs w:val="28"/>
        </w:rPr>
        <w:t xml:space="preserve">– </w:t>
      </w:r>
      <w:r w:rsidR="00B96AF2" w:rsidRPr="000D6A5A">
        <w:rPr>
          <w:sz w:val="28"/>
          <w:szCs w:val="28"/>
        </w:rPr>
        <w:t>базовое обучение команды работе с ботом.</w:t>
      </w:r>
    </w:p>
    <w:p w14:paraId="6917F1F2" w14:textId="77777777" w:rsidR="00111A46" w:rsidRPr="000D6A5A" w:rsidRDefault="00B96AF2" w:rsidP="00111A46">
      <w:pPr>
        <w:spacing w:line="360" w:lineRule="auto"/>
        <w:ind w:firstLine="708"/>
        <w:jc w:val="both"/>
        <w:rPr>
          <w:sz w:val="28"/>
          <w:szCs w:val="28"/>
        </w:rPr>
      </w:pPr>
      <w:r w:rsidRPr="000D6A5A">
        <w:rPr>
          <w:sz w:val="28"/>
          <w:szCs w:val="28"/>
        </w:rPr>
        <w:t xml:space="preserve">Оффлайн-аналог: консультации со стилистами на </w:t>
      </w:r>
      <w:proofErr w:type="spellStart"/>
      <w:r w:rsidRPr="000D6A5A">
        <w:rPr>
          <w:sz w:val="28"/>
          <w:szCs w:val="28"/>
        </w:rPr>
        <w:t>pop-up</w:t>
      </w:r>
      <w:proofErr w:type="spellEnd"/>
      <w:r w:rsidRPr="000D6A5A">
        <w:rPr>
          <w:sz w:val="28"/>
          <w:szCs w:val="28"/>
        </w:rPr>
        <w:t xml:space="preserve"> точках, работа промоутеров в шоурумах</w:t>
      </w:r>
      <w:r w:rsidR="00111A46" w:rsidRPr="000D6A5A">
        <w:rPr>
          <w:sz w:val="28"/>
          <w:szCs w:val="28"/>
        </w:rPr>
        <w:t xml:space="preserve"> → ~200 000 руб.</w:t>
      </w:r>
    </w:p>
    <w:p w14:paraId="56A9B1CC" w14:textId="77777777" w:rsidR="00111A46" w:rsidRPr="000D6A5A" w:rsidRDefault="00111A46" w:rsidP="00111A46">
      <w:pPr>
        <w:spacing w:line="360" w:lineRule="auto"/>
        <w:ind w:firstLine="708"/>
        <w:jc w:val="both"/>
        <w:rPr>
          <w:sz w:val="28"/>
          <w:szCs w:val="28"/>
        </w:rPr>
      </w:pPr>
      <w:r w:rsidRPr="000D6A5A">
        <w:rPr>
          <w:sz w:val="28"/>
          <w:szCs w:val="28"/>
        </w:rPr>
        <w:t>Экономия: ~150 000 руб.</w:t>
      </w:r>
    </w:p>
    <w:p w14:paraId="00000438" w14:textId="4716B3A1" w:rsidR="009D696A" w:rsidRPr="000D6A5A" w:rsidRDefault="00111A46" w:rsidP="00111A46">
      <w:pPr>
        <w:spacing w:line="360" w:lineRule="auto"/>
        <w:ind w:firstLine="708"/>
        <w:jc w:val="both"/>
        <w:rPr>
          <w:sz w:val="28"/>
          <w:szCs w:val="28"/>
        </w:rPr>
      </w:pPr>
      <w:r w:rsidRPr="000D6A5A">
        <w:rPr>
          <w:sz w:val="28"/>
          <w:szCs w:val="28"/>
        </w:rPr>
        <w:t xml:space="preserve">При этом бот работает 24/7, без выходных, и </w:t>
      </w:r>
      <w:r w:rsidR="00B96AF2" w:rsidRPr="000D6A5A">
        <w:rPr>
          <w:sz w:val="28"/>
          <w:szCs w:val="28"/>
        </w:rPr>
        <w:t>да</w:t>
      </w:r>
      <w:r w:rsidR="00B4672F" w:rsidRPr="000D6A5A">
        <w:rPr>
          <w:sz w:val="28"/>
          <w:szCs w:val="28"/>
        </w:rPr>
        <w:t>е</w:t>
      </w:r>
      <w:r w:rsidR="00B96AF2" w:rsidRPr="000D6A5A">
        <w:rPr>
          <w:sz w:val="28"/>
          <w:szCs w:val="28"/>
        </w:rPr>
        <w:t>т клиенту ощущение личного сопровождения без давления и формата «продажи».</w:t>
      </w:r>
    </w:p>
    <w:p w14:paraId="00000439" w14:textId="77777777" w:rsidR="009D696A" w:rsidRPr="000D6A5A" w:rsidRDefault="00B96AF2" w:rsidP="009F77F6">
      <w:pPr>
        <w:pStyle w:val="3"/>
        <w:keepNext w:val="0"/>
        <w:keepLines w:val="0"/>
        <w:spacing w:before="0" w:after="0" w:line="360" w:lineRule="auto"/>
        <w:ind w:firstLine="708"/>
        <w:jc w:val="both"/>
        <w:rPr>
          <w:color w:val="auto"/>
        </w:rPr>
      </w:pPr>
      <w:bookmarkStart w:id="87" w:name="_heading=h.qgm2flwdmi8o" w:colFirst="0" w:colLast="0"/>
      <w:bookmarkEnd w:id="87"/>
      <w:r w:rsidRPr="000D6A5A">
        <w:rPr>
          <w:color w:val="auto"/>
        </w:rPr>
        <w:t>3. CRM-сегментация и автоматизация сценариев</w:t>
      </w:r>
    </w:p>
    <w:p w14:paraId="0000043A" w14:textId="77777777" w:rsidR="009D696A" w:rsidRPr="000D6A5A" w:rsidRDefault="00B96AF2" w:rsidP="009F77F6">
      <w:pPr>
        <w:spacing w:line="360" w:lineRule="auto"/>
        <w:ind w:firstLine="708"/>
        <w:jc w:val="both"/>
        <w:rPr>
          <w:sz w:val="28"/>
          <w:szCs w:val="28"/>
        </w:rPr>
      </w:pPr>
      <w:r w:rsidRPr="000D6A5A">
        <w:rPr>
          <w:sz w:val="28"/>
          <w:szCs w:val="28"/>
        </w:rPr>
        <w:t>Digital-затраты: ~70 000 руб.</w:t>
      </w:r>
    </w:p>
    <w:p w14:paraId="0000043B" w14:textId="77777777" w:rsidR="009D696A" w:rsidRPr="000D6A5A" w:rsidRDefault="00B96AF2" w:rsidP="009F77F6">
      <w:pPr>
        <w:spacing w:line="360" w:lineRule="auto"/>
        <w:ind w:firstLine="708"/>
        <w:jc w:val="both"/>
        <w:rPr>
          <w:sz w:val="28"/>
          <w:szCs w:val="28"/>
        </w:rPr>
      </w:pPr>
      <w:r w:rsidRPr="000D6A5A">
        <w:rPr>
          <w:sz w:val="28"/>
          <w:szCs w:val="28"/>
        </w:rPr>
        <w:t>Что входит:</w:t>
      </w:r>
    </w:p>
    <w:p w14:paraId="0000043C" w14:textId="06E3BC53" w:rsidR="009D696A" w:rsidRPr="000D6A5A" w:rsidRDefault="00111A46" w:rsidP="00111A46">
      <w:pPr>
        <w:spacing w:line="360" w:lineRule="auto"/>
        <w:ind w:firstLine="708"/>
        <w:jc w:val="both"/>
        <w:rPr>
          <w:sz w:val="28"/>
          <w:szCs w:val="28"/>
        </w:rPr>
      </w:pPr>
      <w:r w:rsidRPr="000D6A5A">
        <w:rPr>
          <w:sz w:val="28"/>
          <w:szCs w:val="28"/>
        </w:rPr>
        <w:lastRenderedPageBreak/>
        <w:t xml:space="preserve">– </w:t>
      </w:r>
      <w:r w:rsidR="00B96AF2" w:rsidRPr="000D6A5A">
        <w:rPr>
          <w:sz w:val="28"/>
          <w:szCs w:val="28"/>
        </w:rPr>
        <w:t xml:space="preserve">подключение CRM (например, </w:t>
      </w:r>
      <w:proofErr w:type="spellStart"/>
      <w:r w:rsidR="00B96AF2" w:rsidRPr="000D6A5A">
        <w:rPr>
          <w:sz w:val="28"/>
          <w:szCs w:val="28"/>
        </w:rPr>
        <w:t>RetailCRM</w:t>
      </w:r>
      <w:proofErr w:type="spellEnd"/>
      <w:r w:rsidR="00B96AF2" w:rsidRPr="000D6A5A">
        <w:rPr>
          <w:sz w:val="28"/>
          <w:szCs w:val="28"/>
        </w:rPr>
        <w:t xml:space="preserve">, </w:t>
      </w:r>
      <w:proofErr w:type="spellStart"/>
      <w:r w:rsidR="00B96AF2" w:rsidRPr="000D6A5A">
        <w:rPr>
          <w:sz w:val="28"/>
          <w:szCs w:val="28"/>
        </w:rPr>
        <w:t>UniSender</w:t>
      </w:r>
      <w:proofErr w:type="spellEnd"/>
      <w:r w:rsidR="00B96AF2" w:rsidRPr="000D6A5A">
        <w:rPr>
          <w:sz w:val="28"/>
          <w:szCs w:val="28"/>
        </w:rPr>
        <w:t xml:space="preserve">, </w:t>
      </w:r>
      <w:proofErr w:type="spellStart"/>
      <w:r w:rsidR="00B96AF2" w:rsidRPr="000D6A5A">
        <w:rPr>
          <w:sz w:val="28"/>
          <w:szCs w:val="28"/>
        </w:rPr>
        <w:t>Bitrix</w:t>
      </w:r>
      <w:proofErr w:type="spellEnd"/>
      <w:r w:rsidR="00B96AF2" w:rsidRPr="000D6A5A">
        <w:rPr>
          <w:sz w:val="28"/>
          <w:szCs w:val="28"/>
        </w:rPr>
        <w:t xml:space="preserve">) </w:t>
      </w:r>
      <w:r w:rsidR="009F77F6" w:rsidRPr="000D6A5A">
        <w:rPr>
          <w:sz w:val="28"/>
          <w:szCs w:val="28"/>
        </w:rPr>
        <w:t>–</w:t>
      </w:r>
      <w:r w:rsidR="00B96AF2" w:rsidRPr="000D6A5A">
        <w:rPr>
          <w:sz w:val="28"/>
          <w:szCs w:val="28"/>
        </w:rPr>
        <w:t xml:space="preserve"> от 2 000 до 8 000 руб./мес.;</w:t>
      </w:r>
    </w:p>
    <w:p w14:paraId="0000043D" w14:textId="6E0BE6EF" w:rsidR="009D696A" w:rsidRPr="000D6A5A" w:rsidRDefault="00B96AF2" w:rsidP="008545C9">
      <w:pPr>
        <w:pStyle w:val="afff4"/>
        <w:numPr>
          <w:ilvl w:val="0"/>
          <w:numId w:val="15"/>
        </w:numPr>
        <w:spacing w:line="360" w:lineRule="auto"/>
        <w:jc w:val="both"/>
        <w:rPr>
          <w:sz w:val="28"/>
          <w:szCs w:val="28"/>
        </w:rPr>
      </w:pPr>
      <w:r w:rsidRPr="000D6A5A">
        <w:rPr>
          <w:sz w:val="28"/>
          <w:szCs w:val="28"/>
        </w:rPr>
        <w:t>настройка клиентских сегментов по мотивационным признакам;</w:t>
      </w:r>
    </w:p>
    <w:p w14:paraId="0000043E" w14:textId="085D28D1" w:rsidR="009D696A" w:rsidRPr="000D6A5A" w:rsidRDefault="00111A46" w:rsidP="00111A46">
      <w:pPr>
        <w:spacing w:line="360" w:lineRule="auto"/>
        <w:ind w:firstLine="708"/>
        <w:jc w:val="both"/>
        <w:rPr>
          <w:sz w:val="28"/>
          <w:szCs w:val="28"/>
        </w:rPr>
      </w:pPr>
      <w:r w:rsidRPr="000D6A5A">
        <w:rPr>
          <w:sz w:val="28"/>
          <w:szCs w:val="28"/>
        </w:rPr>
        <w:t xml:space="preserve">– </w:t>
      </w:r>
      <w:r w:rsidR="00B96AF2" w:rsidRPr="000D6A5A">
        <w:rPr>
          <w:sz w:val="28"/>
          <w:szCs w:val="28"/>
        </w:rPr>
        <w:t xml:space="preserve">автоматизация базовых сценариев: </w:t>
      </w:r>
      <w:proofErr w:type="spellStart"/>
      <w:r w:rsidR="00B96AF2" w:rsidRPr="000D6A5A">
        <w:rPr>
          <w:sz w:val="28"/>
          <w:szCs w:val="28"/>
        </w:rPr>
        <w:t>welcome</w:t>
      </w:r>
      <w:proofErr w:type="spellEnd"/>
      <w:r w:rsidR="00B96AF2" w:rsidRPr="000D6A5A">
        <w:rPr>
          <w:sz w:val="28"/>
          <w:szCs w:val="28"/>
        </w:rPr>
        <w:t>-цепочка, реактивация, напоминание, капсульная рекомендация;</w:t>
      </w:r>
    </w:p>
    <w:p w14:paraId="0000043F" w14:textId="698D6819" w:rsidR="009D696A" w:rsidRPr="000D6A5A" w:rsidRDefault="00111A46" w:rsidP="00111A46">
      <w:pPr>
        <w:spacing w:line="360" w:lineRule="auto"/>
        <w:ind w:firstLine="708"/>
        <w:jc w:val="both"/>
        <w:rPr>
          <w:sz w:val="28"/>
          <w:szCs w:val="28"/>
        </w:rPr>
      </w:pPr>
      <w:r w:rsidRPr="000D6A5A">
        <w:rPr>
          <w:sz w:val="28"/>
          <w:szCs w:val="28"/>
        </w:rPr>
        <w:t xml:space="preserve">– </w:t>
      </w:r>
      <w:r w:rsidR="00B96AF2" w:rsidRPr="000D6A5A">
        <w:rPr>
          <w:sz w:val="28"/>
          <w:szCs w:val="28"/>
        </w:rPr>
        <w:t>базовая интеграция с маркетплейсами и сайтом.</w:t>
      </w:r>
    </w:p>
    <w:p w14:paraId="01AA15A0" w14:textId="77777777" w:rsidR="00111A46" w:rsidRPr="000D6A5A" w:rsidRDefault="00111A46" w:rsidP="00111A46">
      <w:pPr>
        <w:spacing w:line="360" w:lineRule="auto"/>
        <w:ind w:firstLine="708"/>
        <w:jc w:val="both"/>
        <w:rPr>
          <w:sz w:val="28"/>
          <w:szCs w:val="28"/>
        </w:rPr>
      </w:pPr>
      <w:r w:rsidRPr="000D6A5A">
        <w:rPr>
          <w:sz w:val="28"/>
          <w:szCs w:val="28"/>
        </w:rPr>
        <w:t xml:space="preserve">Оффлайн-аналог: ручная клиентская работа (звонки, персональный </w:t>
      </w:r>
      <w:proofErr w:type="spellStart"/>
      <w:r w:rsidRPr="000D6A5A">
        <w:rPr>
          <w:sz w:val="28"/>
          <w:szCs w:val="28"/>
        </w:rPr>
        <w:t>follow-up</w:t>
      </w:r>
      <w:proofErr w:type="spellEnd"/>
      <w:r w:rsidRPr="000D6A5A">
        <w:rPr>
          <w:sz w:val="28"/>
          <w:szCs w:val="28"/>
        </w:rPr>
        <w:t>, консультанты, печатные подборки) → ~150 000 руб.</w:t>
      </w:r>
    </w:p>
    <w:p w14:paraId="750C4F46" w14:textId="77777777" w:rsidR="00111A46" w:rsidRPr="000D6A5A" w:rsidRDefault="00111A46" w:rsidP="00111A46">
      <w:pPr>
        <w:spacing w:line="360" w:lineRule="auto"/>
        <w:ind w:firstLine="708"/>
        <w:jc w:val="both"/>
        <w:rPr>
          <w:sz w:val="28"/>
          <w:szCs w:val="28"/>
        </w:rPr>
      </w:pPr>
      <w:r w:rsidRPr="000D6A5A">
        <w:rPr>
          <w:sz w:val="28"/>
          <w:szCs w:val="28"/>
        </w:rPr>
        <w:t>Экономия: ~80 000 руб.</w:t>
      </w:r>
    </w:p>
    <w:p w14:paraId="00000440" w14:textId="744A1A74" w:rsidR="009D696A" w:rsidRPr="000D6A5A" w:rsidRDefault="00111A46" w:rsidP="00111A46">
      <w:pPr>
        <w:spacing w:line="360" w:lineRule="auto"/>
        <w:ind w:firstLine="708"/>
        <w:jc w:val="both"/>
        <w:rPr>
          <w:sz w:val="28"/>
          <w:szCs w:val="28"/>
        </w:rPr>
      </w:pPr>
      <w:r w:rsidRPr="000D6A5A">
        <w:rPr>
          <w:sz w:val="28"/>
          <w:szCs w:val="28"/>
        </w:rPr>
        <w:t>Digital-решение позволяет масштабировать и регулярно дорабатывать цепочки без затрат на персонал.</w:t>
      </w:r>
    </w:p>
    <w:p w14:paraId="00000441" w14:textId="77777777" w:rsidR="009D696A" w:rsidRPr="000D6A5A" w:rsidRDefault="00B96AF2" w:rsidP="009F77F6">
      <w:pPr>
        <w:pStyle w:val="3"/>
        <w:keepNext w:val="0"/>
        <w:keepLines w:val="0"/>
        <w:spacing w:before="0" w:after="0" w:line="360" w:lineRule="auto"/>
        <w:ind w:firstLine="708"/>
        <w:jc w:val="both"/>
        <w:rPr>
          <w:color w:val="auto"/>
        </w:rPr>
      </w:pPr>
      <w:bookmarkStart w:id="88" w:name="_heading=h.86fsn1wgelx1" w:colFirst="0" w:colLast="0"/>
      <w:bookmarkEnd w:id="88"/>
      <w:r w:rsidRPr="000D6A5A">
        <w:rPr>
          <w:color w:val="auto"/>
        </w:rPr>
        <w:t>4. Контент под состояния (визуал + тексты)</w:t>
      </w:r>
    </w:p>
    <w:p w14:paraId="00000442" w14:textId="77777777" w:rsidR="009D696A" w:rsidRPr="000D6A5A" w:rsidRDefault="00B96AF2" w:rsidP="009F77F6">
      <w:pPr>
        <w:spacing w:line="360" w:lineRule="auto"/>
        <w:ind w:firstLine="708"/>
        <w:jc w:val="both"/>
        <w:rPr>
          <w:sz w:val="28"/>
          <w:szCs w:val="28"/>
        </w:rPr>
      </w:pPr>
      <w:r w:rsidRPr="000D6A5A">
        <w:rPr>
          <w:sz w:val="28"/>
          <w:szCs w:val="28"/>
        </w:rPr>
        <w:t>Digital-затраты: ~60 000 руб.</w:t>
      </w:r>
    </w:p>
    <w:p w14:paraId="00000443" w14:textId="77777777" w:rsidR="009D696A" w:rsidRPr="000D6A5A" w:rsidRDefault="00B96AF2" w:rsidP="009F77F6">
      <w:pPr>
        <w:spacing w:line="360" w:lineRule="auto"/>
        <w:ind w:firstLine="708"/>
        <w:jc w:val="both"/>
        <w:rPr>
          <w:sz w:val="28"/>
          <w:szCs w:val="28"/>
        </w:rPr>
      </w:pPr>
      <w:r w:rsidRPr="000D6A5A">
        <w:rPr>
          <w:sz w:val="28"/>
          <w:szCs w:val="28"/>
        </w:rPr>
        <w:t>Что входит:</w:t>
      </w:r>
    </w:p>
    <w:p w14:paraId="00000444" w14:textId="42932C3B" w:rsidR="009D696A" w:rsidRPr="000D6A5A" w:rsidRDefault="00111A46" w:rsidP="00111A46">
      <w:pPr>
        <w:spacing w:line="360" w:lineRule="auto"/>
        <w:ind w:firstLine="708"/>
        <w:jc w:val="both"/>
        <w:rPr>
          <w:sz w:val="28"/>
          <w:szCs w:val="28"/>
        </w:rPr>
      </w:pPr>
      <w:r w:rsidRPr="000D6A5A">
        <w:rPr>
          <w:sz w:val="28"/>
          <w:szCs w:val="28"/>
        </w:rPr>
        <w:t xml:space="preserve">– </w:t>
      </w:r>
      <w:r w:rsidR="00B96AF2" w:rsidRPr="000D6A5A">
        <w:rPr>
          <w:sz w:val="28"/>
          <w:szCs w:val="28"/>
        </w:rPr>
        <w:t>фотосессии в лайфстайл-формате (1 съ</w:t>
      </w:r>
      <w:r w:rsidR="00B4672F" w:rsidRPr="000D6A5A">
        <w:rPr>
          <w:sz w:val="28"/>
          <w:szCs w:val="28"/>
        </w:rPr>
        <w:t>е</w:t>
      </w:r>
      <w:r w:rsidR="00B96AF2" w:rsidRPr="000D6A5A">
        <w:rPr>
          <w:sz w:val="28"/>
          <w:szCs w:val="28"/>
        </w:rPr>
        <w:t xml:space="preserve">мка на капсулу </w:t>
      </w:r>
      <w:r w:rsidR="009F77F6" w:rsidRPr="000D6A5A">
        <w:rPr>
          <w:sz w:val="28"/>
          <w:szCs w:val="28"/>
        </w:rPr>
        <w:t>–</w:t>
      </w:r>
      <w:r w:rsidR="00B96AF2" w:rsidRPr="000D6A5A">
        <w:rPr>
          <w:sz w:val="28"/>
          <w:szCs w:val="28"/>
        </w:rPr>
        <w:t xml:space="preserve"> до 20 000–</w:t>
      </w:r>
      <w:r w:rsidRPr="000D6A5A">
        <w:rPr>
          <w:sz w:val="28"/>
          <w:szCs w:val="28"/>
        </w:rPr>
        <w:br/>
      </w:r>
      <w:r w:rsidR="00B96AF2" w:rsidRPr="000D6A5A">
        <w:rPr>
          <w:sz w:val="28"/>
          <w:szCs w:val="28"/>
        </w:rPr>
        <w:t>25 000 руб. с командой);</w:t>
      </w:r>
    </w:p>
    <w:p w14:paraId="00000445" w14:textId="3656FF76" w:rsidR="009D696A" w:rsidRPr="000D6A5A" w:rsidRDefault="00111A46" w:rsidP="00111A46">
      <w:pPr>
        <w:spacing w:line="360" w:lineRule="auto"/>
        <w:ind w:firstLine="708"/>
        <w:jc w:val="both"/>
        <w:rPr>
          <w:sz w:val="28"/>
          <w:szCs w:val="28"/>
        </w:rPr>
      </w:pPr>
      <w:r w:rsidRPr="000D6A5A">
        <w:rPr>
          <w:sz w:val="28"/>
          <w:szCs w:val="28"/>
        </w:rPr>
        <w:t xml:space="preserve">– </w:t>
      </w:r>
      <w:r w:rsidR="00B96AF2" w:rsidRPr="000D6A5A">
        <w:rPr>
          <w:sz w:val="28"/>
          <w:szCs w:val="28"/>
        </w:rPr>
        <w:t xml:space="preserve">копирайтинг и сторителлинг под капсулы, сценарии и </w:t>
      </w:r>
      <w:proofErr w:type="spellStart"/>
      <w:r w:rsidR="00B96AF2" w:rsidRPr="000D6A5A">
        <w:rPr>
          <w:sz w:val="28"/>
          <w:szCs w:val="28"/>
        </w:rPr>
        <w:t>email</w:t>
      </w:r>
      <w:proofErr w:type="spellEnd"/>
      <w:r w:rsidR="00B96AF2" w:rsidRPr="000D6A5A">
        <w:rPr>
          <w:sz w:val="28"/>
          <w:szCs w:val="28"/>
        </w:rPr>
        <w:t>/</w:t>
      </w:r>
      <w:proofErr w:type="spellStart"/>
      <w:r w:rsidR="00B96AF2" w:rsidRPr="000D6A5A">
        <w:rPr>
          <w:sz w:val="28"/>
          <w:szCs w:val="28"/>
        </w:rPr>
        <w:t>Telegram</w:t>
      </w:r>
      <w:proofErr w:type="spellEnd"/>
      <w:r w:rsidR="00B96AF2" w:rsidRPr="000D6A5A">
        <w:rPr>
          <w:sz w:val="28"/>
          <w:szCs w:val="28"/>
        </w:rPr>
        <w:t>;</w:t>
      </w:r>
    </w:p>
    <w:p w14:paraId="00000446" w14:textId="6B9E6438" w:rsidR="009D696A" w:rsidRPr="000D6A5A" w:rsidRDefault="00111A46" w:rsidP="00111A46">
      <w:pPr>
        <w:spacing w:line="360" w:lineRule="auto"/>
        <w:ind w:firstLine="708"/>
        <w:jc w:val="both"/>
        <w:rPr>
          <w:sz w:val="28"/>
          <w:szCs w:val="28"/>
        </w:rPr>
      </w:pPr>
      <w:r w:rsidRPr="000D6A5A">
        <w:rPr>
          <w:sz w:val="28"/>
          <w:szCs w:val="28"/>
        </w:rPr>
        <w:t xml:space="preserve">– </w:t>
      </w:r>
      <w:r w:rsidR="00B96AF2" w:rsidRPr="000D6A5A">
        <w:rPr>
          <w:sz w:val="28"/>
          <w:szCs w:val="28"/>
        </w:rPr>
        <w:t xml:space="preserve">монтаж </w:t>
      </w:r>
      <w:proofErr w:type="spellStart"/>
      <w:r w:rsidR="00B96AF2" w:rsidRPr="000D6A5A">
        <w:rPr>
          <w:sz w:val="28"/>
          <w:szCs w:val="28"/>
        </w:rPr>
        <w:t>Reels</w:t>
      </w:r>
      <w:proofErr w:type="spellEnd"/>
      <w:r w:rsidR="00B96AF2" w:rsidRPr="000D6A5A">
        <w:rPr>
          <w:sz w:val="28"/>
          <w:szCs w:val="28"/>
        </w:rPr>
        <w:t>, галерей, визуальных подборок;</w:t>
      </w:r>
    </w:p>
    <w:p w14:paraId="00000447" w14:textId="2896B421" w:rsidR="009D696A" w:rsidRPr="000D6A5A" w:rsidRDefault="00111A46" w:rsidP="00111A46">
      <w:pPr>
        <w:spacing w:line="360" w:lineRule="auto"/>
        <w:ind w:firstLine="708"/>
        <w:jc w:val="both"/>
        <w:rPr>
          <w:sz w:val="28"/>
          <w:szCs w:val="28"/>
        </w:rPr>
      </w:pPr>
      <w:r w:rsidRPr="000D6A5A">
        <w:rPr>
          <w:sz w:val="28"/>
          <w:szCs w:val="28"/>
        </w:rPr>
        <w:t xml:space="preserve">– </w:t>
      </w:r>
      <w:r w:rsidR="00B96AF2" w:rsidRPr="000D6A5A">
        <w:rPr>
          <w:sz w:val="28"/>
          <w:szCs w:val="28"/>
        </w:rPr>
        <w:t>единый стиль визуала.</w:t>
      </w:r>
    </w:p>
    <w:p w14:paraId="51AC4192" w14:textId="77777777" w:rsidR="00111A46" w:rsidRPr="000D6A5A" w:rsidRDefault="00111A46" w:rsidP="00111A46">
      <w:pPr>
        <w:spacing w:line="360" w:lineRule="auto"/>
        <w:ind w:firstLine="708"/>
        <w:jc w:val="both"/>
        <w:rPr>
          <w:sz w:val="28"/>
          <w:szCs w:val="28"/>
        </w:rPr>
      </w:pPr>
      <w:r w:rsidRPr="000D6A5A">
        <w:rPr>
          <w:sz w:val="28"/>
          <w:szCs w:val="28"/>
        </w:rPr>
        <w:t>Оффлайн-аналог: фотосъемки для флаеров, рекламных материалов, листовок + печать → ~120 000 руб.</w:t>
      </w:r>
    </w:p>
    <w:p w14:paraId="585C6C2F" w14:textId="77777777" w:rsidR="00111A46" w:rsidRPr="000D6A5A" w:rsidRDefault="00111A46" w:rsidP="00111A46">
      <w:pPr>
        <w:spacing w:line="360" w:lineRule="auto"/>
        <w:ind w:firstLine="708"/>
        <w:jc w:val="both"/>
        <w:rPr>
          <w:sz w:val="28"/>
          <w:szCs w:val="28"/>
        </w:rPr>
      </w:pPr>
      <w:r w:rsidRPr="000D6A5A">
        <w:rPr>
          <w:sz w:val="28"/>
          <w:szCs w:val="28"/>
        </w:rPr>
        <w:t>Экономия: ~60 000 руб.</w:t>
      </w:r>
    </w:p>
    <w:p w14:paraId="00000448" w14:textId="6CAF215C" w:rsidR="009D696A" w:rsidRPr="000D6A5A" w:rsidRDefault="00111A46" w:rsidP="00111A46">
      <w:pPr>
        <w:spacing w:line="360" w:lineRule="auto"/>
        <w:ind w:firstLine="708"/>
        <w:jc w:val="both"/>
        <w:rPr>
          <w:sz w:val="28"/>
          <w:szCs w:val="28"/>
        </w:rPr>
      </w:pPr>
      <w:r w:rsidRPr="000D6A5A">
        <w:rPr>
          <w:sz w:val="28"/>
          <w:szCs w:val="28"/>
        </w:rPr>
        <w:t xml:space="preserve">При этом </w:t>
      </w:r>
      <w:proofErr w:type="spellStart"/>
      <w:r w:rsidRPr="000D6A5A">
        <w:rPr>
          <w:sz w:val="28"/>
          <w:szCs w:val="28"/>
        </w:rPr>
        <w:t>digital</w:t>
      </w:r>
      <w:proofErr w:type="spellEnd"/>
      <w:r w:rsidRPr="000D6A5A">
        <w:rPr>
          <w:sz w:val="28"/>
          <w:szCs w:val="28"/>
        </w:rPr>
        <w:t>-визуал живет дольше, его можно адаптировать под разные площадки и пересобирать в новые капсулы.</w:t>
      </w:r>
    </w:p>
    <w:p w14:paraId="00000449" w14:textId="77777777" w:rsidR="009D696A" w:rsidRPr="000D6A5A" w:rsidRDefault="00B96AF2" w:rsidP="009F77F6">
      <w:pPr>
        <w:pStyle w:val="3"/>
        <w:keepNext w:val="0"/>
        <w:keepLines w:val="0"/>
        <w:spacing w:before="0" w:after="0" w:line="360" w:lineRule="auto"/>
        <w:ind w:firstLine="708"/>
        <w:jc w:val="both"/>
        <w:rPr>
          <w:color w:val="auto"/>
        </w:rPr>
      </w:pPr>
      <w:bookmarkStart w:id="89" w:name="_heading=h.pvzaacohu9r8" w:colFirst="0" w:colLast="0"/>
      <w:bookmarkEnd w:id="89"/>
      <w:r w:rsidRPr="000D6A5A">
        <w:rPr>
          <w:color w:val="auto"/>
        </w:rPr>
        <w:t>5. Автоматизация обратной связи (</w:t>
      </w:r>
      <w:proofErr w:type="spellStart"/>
      <w:r w:rsidRPr="000D6A5A">
        <w:rPr>
          <w:color w:val="auto"/>
        </w:rPr>
        <w:t>follow-up</w:t>
      </w:r>
      <w:proofErr w:type="spellEnd"/>
      <w:r w:rsidRPr="000D6A5A">
        <w:rPr>
          <w:color w:val="auto"/>
        </w:rPr>
        <w:t>)</w:t>
      </w:r>
    </w:p>
    <w:p w14:paraId="0000044A" w14:textId="77777777" w:rsidR="009D696A" w:rsidRPr="000D6A5A" w:rsidRDefault="00B96AF2" w:rsidP="009F77F6">
      <w:pPr>
        <w:spacing w:line="360" w:lineRule="auto"/>
        <w:ind w:firstLine="708"/>
        <w:jc w:val="both"/>
        <w:rPr>
          <w:sz w:val="28"/>
          <w:szCs w:val="28"/>
        </w:rPr>
      </w:pPr>
      <w:r w:rsidRPr="000D6A5A">
        <w:rPr>
          <w:sz w:val="28"/>
          <w:szCs w:val="28"/>
        </w:rPr>
        <w:t>Digital-затраты: ~20 000 руб.</w:t>
      </w:r>
    </w:p>
    <w:p w14:paraId="0000044B" w14:textId="77777777" w:rsidR="009D696A" w:rsidRPr="000D6A5A" w:rsidRDefault="00B96AF2" w:rsidP="009F77F6">
      <w:pPr>
        <w:spacing w:line="360" w:lineRule="auto"/>
        <w:ind w:firstLine="708"/>
        <w:jc w:val="both"/>
        <w:rPr>
          <w:sz w:val="28"/>
          <w:szCs w:val="28"/>
        </w:rPr>
      </w:pPr>
      <w:r w:rsidRPr="000D6A5A">
        <w:rPr>
          <w:sz w:val="28"/>
          <w:szCs w:val="28"/>
        </w:rPr>
        <w:t>Что входит:</w:t>
      </w:r>
    </w:p>
    <w:p w14:paraId="0000044C" w14:textId="4E421652" w:rsidR="009D696A" w:rsidRPr="000D6A5A" w:rsidRDefault="00111A46" w:rsidP="00111A46">
      <w:pPr>
        <w:spacing w:line="360" w:lineRule="auto"/>
        <w:ind w:firstLine="709"/>
        <w:jc w:val="both"/>
        <w:rPr>
          <w:sz w:val="28"/>
          <w:szCs w:val="28"/>
        </w:rPr>
      </w:pPr>
      <w:r w:rsidRPr="000D6A5A">
        <w:rPr>
          <w:sz w:val="28"/>
          <w:szCs w:val="28"/>
        </w:rPr>
        <w:t xml:space="preserve">– </w:t>
      </w:r>
      <w:proofErr w:type="spellStart"/>
      <w:r w:rsidRPr="000D6A5A">
        <w:rPr>
          <w:sz w:val="28"/>
          <w:szCs w:val="28"/>
        </w:rPr>
        <w:t>автописьма</w:t>
      </w:r>
      <w:proofErr w:type="spellEnd"/>
      <w:r w:rsidRPr="000D6A5A">
        <w:rPr>
          <w:sz w:val="28"/>
          <w:szCs w:val="28"/>
        </w:rPr>
        <w:t xml:space="preserve"> и автосообщения через </w:t>
      </w:r>
      <w:proofErr w:type="spellStart"/>
      <w:r w:rsidRPr="000D6A5A">
        <w:rPr>
          <w:sz w:val="28"/>
          <w:szCs w:val="28"/>
        </w:rPr>
        <w:t>email</w:t>
      </w:r>
      <w:proofErr w:type="spellEnd"/>
      <w:r w:rsidRPr="000D6A5A">
        <w:rPr>
          <w:sz w:val="28"/>
          <w:szCs w:val="28"/>
        </w:rPr>
        <w:t xml:space="preserve"> и </w:t>
      </w:r>
      <w:proofErr w:type="spellStart"/>
      <w:r w:rsidRPr="000D6A5A">
        <w:rPr>
          <w:sz w:val="28"/>
          <w:szCs w:val="28"/>
        </w:rPr>
        <w:t>Telegram</w:t>
      </w:r>
      <w:proofErr w:type="spellEnd"/>
      <w:r w:rsidRPr="000D6A5A">
        <w:rPr>
          <w:sz w:val="28"/>
          <w:szCs w:val="28"/>
        </w:rPr>
        <w:t>: → «Спасибо за заказ», → «Вы уже успели примерить образ?»</w:t>
      </w:r>
    </w:p>
    <w:p w14:paraId="0000044D" w14:textId="14B6387B" w:rsidR="009D696A" w:rsidRPr="000D6A5A" w:rsidRDefault="00111A46" w:rsidP="00111A46">
      <w:pPr>
        <w:spacing w:line="360" w:lineRule="auto"/>
        <w:ind w:firstLine="709"/>
        <w:jc w:val="both"/>
        <w:rPr>
          <w:sz w:val="28"/>
          <w:szCs w:val="28"/>
        </w:rPr>
      </w:pPr>
      <w:r w:rsidRPr="000D6A5A">
        <w:rPr>
          <w:sz w:val="28"/>
          <w:szCs w:val="28"/>
        </w:rPr>
        <w:t xml:space="preserve">– </w:t>
      </w:r>
      <w:r w:rsidR="00B96AF2" w:rsidRPr="000D6A5A">
        <w:rPr>
          <w:sz w:val="28"/>
          <w:szCs w:val="28"/>
        </w:rPr>
        <w:t xml:space="preserve">подключение </w:t>
      </w:r>
      <w:proofErr w:type="spellStart"/>
      <w:r w:rsidR="00B96AF2" w:rsidRPr="000D6A5A">
        <w:rPr>
          <w:sz w:val="28"/>
          <w:szCs w:val="28"/>
        </w:rPr>
        <w:t>webhook</w:t>
      </w:r>
      <w:proofErr w:type="spellEnd"/>
      <w:r w:rsidR="00B96AF2" w:rsidRPr="000D6A5A">
        <w:rPr>
          <w:sz w:val="28"/>
          <w:szCs w:val="28"/>
        </w:rPr>
        <w:t xml:space="preserve"> и сценариев в CRM или чат-боте;</w:t>
      </w:r>
    </w:p>
    <w:p w14:paraId="0000044E" w14:textId="38A256D6" w:rsidR="009D696A" w:rsidRPr="000D6A5A" w:rsidRDefault="00111A46" w:rsidP="00111A46">
      <w:pPr>
        <w:spacing w:line="360" w:lineRule="auto"/>
        <w:ind w:firstLine="709"/>
        <w:jc w:val="both"/>
        <w:rPr>
          <w:sz w:val="28"/>
          <w:szCs w:val="28"/>
        </w:rPr>
      </w:pPr>
      <w:r w:rsidRPr="000D6A5A">
        <w:rPr>
          <w:sz w:val="28"/>
          <w:szCs w:val="28"/>
        </w:rPr>
        <w:lastRenderedPageBreak/>
        <w:t xml:space="preserve">– </w:t>
      </w:r>
      <w:r w:rsidR="00B96AF2" w:rsidRPr="000D6A5A">
        <w:rPr>
          <w:sz w:val="28"/>
          <w:szCs w:val="28"/>
        </w:rPr>
        <w:t>отслеживание открытий и реакции.</w:t>
      </w:r>
    </w:p>
    <w:p w14:paraId="2D0365AC" w14:textId="77777777" w:rsidR="00111A46" w:rsidRPr="000D6A5A" w:rsidRDefault="00111A46" w:rsidP="00111A46">
      <w:pPr>
        <w:spacing w:line="360" w:lineRule="auto"/>
        <w:ind w:firstLine="708"/>
        <w:jc w:val="both"/>
        <w:rPr>
          <w:sz w:val="28"/>
          <w:szCs w:val="28"/>
        </w:rPr>
      </w:pPr>
      <w:r w:rsidRPr="000D6A5A">
        <w:rPr>
          <w:sz w:val="28"/>
          <w:szCs w:val="28"/>
        </w:rPr>
        <w:t xml:space="preserve">Оффлайн-аналог: промоутеры, звонки, ручной </w:t>
      </w:r>
      <w:proofErr w:type="spellStart"/>
      <w:r w:rsidRPr="000D6A5A">
        <w:rPr>
          <w:sz w:val="28"/>
          <w:szCs w:val="28"/>
        </w:rPr>
        <w:t>follow-up</w:t>
      </w:r>
      <w:proofErr w:type="spellEnd"/>
      <w:r w:rsidRPr="000D6A5A">
        <w:rPr>
          <w:sz w:val="28"/>
          <w:szCs w:val="28"/>
        </w:rPr>
        <w:t xml:space="preserve"> → ~50 000 руб.</w:t>
      </w:r>
    </w:p>
    <w:p w14:paraId="766041CF" w14:textId="77777777" w:rsidR="00111A46" w:rsidRPr="000D6A5A" w:rsidRDefault="00111A46" w:rsidP="00111A46">
      <w:pPr>
        <w:spacing w:line="360" w:lineRule="auto"/>
        <w:ind w:firstLine="708"/>
        <w:jc w:val="both"/>
        <w:rPr>
          <w:sz w:val="28"/>
          <w:szCs w:val="28"/>
        </w:rPr>
      </w:pPr>
      <w:r w:rsidRPr="000D6A5A">
        <w:rPr>
          <w:sz w:val="28"/>
          <w:szCs w:val="28"/>
        </w:rPr>
        <w:t>Экономия: ~30 000 руб.</w:t>
      </w:r>
    </w:p>
    <w:p w14:paraId="0787E3BB" w14:textId="65C9A998" w:rsidR="00111A46" w:rsidRPr="000D6A5A" w:rsidRDefault="00111A46" w:rsidP="00111A46">
      <w:pPr>
        <w:spacing w:line="360" w:lineRule="auto"/>
        <w:ind w:firstLine="708"/>
        <w:jc w:val="both"/>
        <w:rPr>
          <w:sz w:val="28"/>
          <w:szCs w:val="28"/>
        </w:rPr>
      </w:pPr>
      <w:r w:rsidRPr="000D6A5A">
        <w:rPr>
          <w:sz w:val="28"/>
          <w:szCs w:val="28"/>
        </w:rPr>
        <w:t>Digital-модель более тактична, менее навязчива и удобна для масштабирования – даже при росте клиентской базы.</w:t>
      </w:r>
    </w:p>
    <w:p w14:paraId="00000451" w14:textId="1A1D76C4" w:rsidR="009D696A" w:rsidRPr="000D6A5A" w:rsidRDefault="00B96AF2" w:rsidP="00111A46">
      <w:pPr>
        <w:spacing w:line="360" w:lineRule="auto"/>
        <w:ind w:firstLine="708"/>
        <w:jc w:val="both"/>
        <w:rPr>
          <w:sz w:val="28"/>
          <w:szCs w:val="28"/>
        </w:rPr>
      </w:pPr>
      <w:r w:rsidRPr="000D6A5A">
        <w:rPr>
          <w:sz w:val="28"/>
          <w:szCs w:val="28"/>
        </w:rPr>
        <w:t xml:space="preserve">Таким образом, перенос ключевых коммуникационных процессов </w:t>
      </w:r>
      <w:r w:rsidR="00111A46" w:rsidRPr="000D6A5A">
        <w:rPr>
          <w:sz w:val="28"/>
          <w:szCs w:val="28"/>
        </w:rPr>
        <w:br/>
      </w:r>
      <w:r w:rsidRPr="000D6A5A">
        <w:rPr>
          <w:sz w:val="28"/>
          <w:szCs w:val="28"/>
        </w:rPr>
        <w:t xml:space="preserve">в </w:t>
      </w:r>
      <w:proofErr w:type="spellStart"/>
      <w:r w:rsidRPr="000D6A5A">
        <w:rPr>
          <w:sz w:val="28"/>
          <w:szCs w:val="28"/>
        </w:rPr>
        <w:t>digital</w:t>
      </w:r>
      <w:proofErr w:type="spellEnd"/>
      <w:r w:rsidRPr="000D6A5A">
        <w:rPr>
          <w:sz w:val="28"/>
          <w:szCs w:val="28"/>
        </w:rPr>
        <w:t xml:space="preserve">-среду позволяет не только существенно оптимизировать бюджет </w:t>
      </w:r>
      <w:r w:rsidR="00111A46" w:rsidRPr="000D6A5A">
        <w:rPr>
          <w:sz w:val="28"/>
          <w:szCs w:val="28"/>
        </w:rPr>
        <w:br/>
      </w:r>
      <w:r w:rsidRPr="000D6A5A">
        <w:rPr>
          <w:sz w:val="28"/>
          <w:szCs w:val="28"/>
        </w:rPr>
        <w:t xml:space="preserve">на старте, но и заложить гибкую, интеллектуальную, масштабируемую модель взаимодействия с аудиторией </w:t>
      </w:r>
      <w:r w:rsidR="009F77F6" w:rsidRPr="000D6A5A">
        <w:rPr>
          <w:sz w:val="28"/>
          <w:szCs w:val="28"/>
        </w:rPr>
        <w:t>–</w:t>
      </w:r>
      <w:r w:rsidRPr="000D6A5A">
        <w:rPr>
          <w:sz w:val="28"/>
          <w:szCs w:val="28"/>
        </w:rPr>
        <w:t xml:space="preserve"> соответствующую духу бренда VELOE </w:t>
      </w:r>
      <w:r w:rsidR="00111A46" w:rsidRPr="000D6A5A">
        <w:rPr>
          <w:sz w:val="28"/>
          <w:szCs w:val="28"/>
        </w:rPr>
        <w:br/>
      </w:r>
      <w:r w:rsidRPr="000D6A5A">
        <w:rPr>
          <w:sz w:val="28"/>
          <w:szCs w:val="28"/>
        </w:rPr>
        <w:t>и ожиданиям современных потребителей.</w:t>
      </w:r>
    </w:p>
    <w:p w14:paraId="0000045A" w14:textId="56C46BC2" w:rsidR="009D696A" w:rsidRPr="000D6A5A" w:rsidRDefault="00B96AF2" w:rsidP="009F77F6">
      <w:pPr>
        <w:spacing w:line="360" w:lineRule="auto"/>
        <w:ind w:firstLine="708"/>
        <w:jc w:val="both"/>
        <w:rPr>
          <w:sz w:val="28"/>
          <w:szCs w:val="28"/>
        </w:rPr>
      </w:pPr>
      <w:r w:rsidRPr="000D6A5A">
        <w:rPr>
          <w:sz w:val="28"/>
          <w:szCs w:val="28"/>
        </w:rPr>
        <w:t>Итоговая таблица</w:t>
      </w:r>
      <w:r w:rsidR="00111A46" w:rsidRPr="000D6A5A">
        <w:rPr>
          <w:sz w:val="28"/>
          <w:szCs w:val="28"/>
        </w:rPr>
        <w:t xml:space="preserve"> </w:t>
      </w:r>
      <w:r w:rsidR="009C0786">
        <w:rPr>
          <w:sz w:val="28"/>
          <w:szCs w:val="28"/>
        </w:rPr>
        <w:t>2</w:t>
      </w:r>
      <w:r w:rsidR="00EE7A98">
        <w:rPr>
          <w:sz w:val="28"/>
          <w:szCs w:val="28"/>
        </w:rPr>
        <w:t>4</w:t>
      </w:r>
      <w:r w:rsidR="00111A46" w:rsidRPr="000D6A5A">
        <w:rPr>
          <w:sz w:val="28"/>
          <w:szCs w:val="28"/>
        </w:rPr>
        <w:t xml:space="preserve"> </w:t>
      </w:r>
      <w:r w:rsidRPr="000D6A5A">
        <w:rPr>
          <w:sz w:val="28"/>
          <w:szCs w:val="28"/>
        </w:rPr>
        <w:t>наглядно демонстрирует:</w:t>
      </w:r>
    </w:p>
    <w:p w14:paraId="0000045B" w14:textId="1A23B690" w:rsidR="009D696A" w:rsidRPr="000D6A5A" w:rsidRDefault="00111A46" w:rsidP="00111A46">
      <w:pPr>
        <w:spacing w:line="360" w:lineRule="auto"/>
        <w:ind w:firstLine="708"/>
        <w:jc w:val="both"/>
        <w:rPr>
          <w:sz w:val="28"/>
          <w:szCs w:val="28"/>
        </w:rPr>
      </w:pPr>
      <w:r w:rsidRPr="000D6A5A">
        <w:rPr>
          <w:sz w:val="28"/>
          <w:szCs w:val="28"/>
        </w:rPr>
        <w:t xml:space="preserve">– </w:t>
      </w:r>
      <w:r w:rsidR="00B96AF2" w:rsidRPr="000D6A5A">
        <w:rPr>
          <w:sz w:val="28"/>
          <w:szCs w:val="28"/>
        </w:rPr>
        <w:t>сколько бы стоили аналогичные действия в офлайне по смете VELOE;</w:t>
      </w:r>
    </w:p>
    <w:p w14:paraId="0000045C" w14:textId="0ECEEADF" w:rsidR="009D696A" w:rsidRPr="000D6A5A" w:rsidRDefault="00111A46" w:rsidP="00111A46">
      <w:pPr>
        <w:spacing w:line="360" w:lineRule="auto"/>
        <w:ind w:firstLine="708"/>
        <w:jc w:val="both"/>
        <w:rPr>
          <w:sz w:val="28"/>
          <w:szCs w:val="28"/>
        </w:rPr>
      </w:pPr>
      <w:r w:rsidRPr="000D6A5A">
        <w:rPr>
          <w:sz w:val="28"/>
          <w:szCs w:val="28"/>
        </w:rPr>
        <w:t xml:space="preserve">– </w:t>
      </w:r>
      <w:r w:rsidR="00B96AF2" w:rsidRPr="000D6A5A">
        <w:rPr>
          <w:sz w:val="28"/>
          <w:szCs w:val="28"/>
        </w:rPr>
        <w:t xml:space="preserve">во сколько обходится их реализация с помощью </w:t>
      </w:r>
      <w:proofErr w:type="spellStart"/>
      <w:r w:rsidR="00B96AF2" w:rsidRPr="000D6A5A">
        <w:rPr>
          <w:sz w:val="28"/>
          <w:szCs w:val="28"/>
        </w:rPr>
        <w:t>digital</w:t>
      </w:r>
      <w:proofErr w:type="spellEnd"/>
      <w:r w:rsidR="00B96AF2" w:rsidRPr="000D6A5A">
        <w:rPr>
          <w:sz w:val="28"/>
          <w:szCs w:val="28"/>
        </w:rPr>
        <w:t>-инструментов;</w:t>
      </w:r>
    </w:p>
    <w:p w14:paraId="0000045D" w14:textId="42166D75" w:rsidR="009D696A" w:rsidRPr="000D6A5A" w:rsidRDefault="00111A46" w:rsidP="00111A46">
      <w:pPr>
        <w:spacing w:line="360" w:lineRule="auto"/>
        <w:ind w:firstLine="708"/>
        <w:jc w:val="both"/>
        <w:rPr>
          <w:sz w:val="28"/>
          <w:szCs w:val="28"/>
        </w:rPr>
      </w:pPr>
      <w:r w:rsidRPr="000D6A5A">
        <w:rPr>
          <w:sz w:val="28"/>
          <w:szCs w:val="28"/>
        </w:rPr>
        <w:t xml:space="preserve">– </w:t>
      </w:r>
      <w:r w:rsidR="00B96AF2" w:rsidRPr="000D6A5A">
        <w:rPr>
          <w:sz w:val="28"/>
          <w:szCs w:val="28"/>
        </w:rPr>
        <w:t xml:space="preserve">и какая общая экономия достигается при переходе на цифровую модель коммуникации </w:t>
      </w:r>
      <w:r w:rsidR="009F77F6" w:rsidRPr="000D6A5A">
        <w:rPr>
          <w:sz w:val="28"/>
          <w:szCs w:val="28"/>
        </w:rPr>
        <w:t>–</w:t>
      </w:r>
      <w:r w:rsidR="00B96AF2" w:rsidRPr="000D6A5A">
        <w:rPr>
          <w:sz w:val="28"/>
          <w:szCs w:val="28"/>
        </w:rPr>
        <w:t xml:space="preserve"> почти 390 000 рублей.</w:t>
      </w:r>
    </w:p>
    <w:p w14:paraId="699D90A6" w14:textId="77777777" w:rsidR="009C0786" w:rsidRDefault="009C0786" w:rsidP="00F00389">
      <w:pPr>
        <w:spacing w:line="360" w:lineRule="auto"/>
        <w:jc w:val="both"/>
        <w:rPr>
          <w:sz w:val="28"/>
          <w:szCs w:val="28"/>
        </w:rPr>
      </w:pPr>
    </w:p>
    <w:p w14:paraId="7171FD10" w14:textId="2ED62D88" w:rsidR="00F00389" w:rsidRPr="000D6A5A" w:rsidRDefault="00F00389" w:rsidP="00F00389">
      <w:pPr>
        <w:spacing w:line="360" w:lineRule="auto"/>
        <w:jc w:val="both"/>
        <w:rPr>
          <w:sz w:val="28"/>
          <w:szCs w:val="28"/>
        </w:rPr>
      </w:pPr>
      <w:r w:rsidRPr="000D6A5A">
        <w:rPr>
          <w:sz w:val="28"/>
          <w:szCs w:val="28"/>
        </w:rPr>
        <w:t xml:space="preserve">Таблица </w:t>
      </w:r>
      <w:r w:rsidR="00C360E3">
        <w:rPr>
          <w:sz w:val="28"/>
          <w:szCs w:val="28"/>
        </w:rPr>
        <w:t>2</w:t>
      </w:r>
      <w:r w:rsidR="005337E6">
        <w:rPr>
          <w:sz w:val="28"/>
          <w:szCs w:val="28"/>
        </w:rPr>
        <w:t>4</w:t>
      </w:r>
      <w:r w:rsidRPr="000D6A5A">
        <w:rPr>
          <w:sz w:val="28"/>
          <w:szCs w:val="28"/>
        </w:rPr>
        <w:t xml:space="preserve"> – Сравнительная таблица затрат на применение офлайн и </w:t>
      </w:r>
      <w:proofErr w:type="spellStart"/>
      <w:r w:rsidRPr="000D6A5A">
        <w:rPr>
          <w:sz w:val="28"/>
          <w:szCs w:val="28"/>
        </w:rPr>
        <w:t>digital</w:t>
      </w:r>
      <w:proofErr w:type="spellEnd"/>
      <w:r w:rsidRPr="000D6A5A">
        <w:rPr>
          <w:sz w:val="28"/>
          <w:szCs w:val="28"/>
        </w:rPr>
        <w:t>-инструментов по смете бренда VELOE</w:t>
      </w:r>
    </w:p>
    <w:tbl>
      <w:tblPr>
        <w:tblStyle w:val="affc"/>
        <w:tblW w:w="9348" w:type="dxa"/>
        <w:tblInd w:w="0" w:type="dxa"/>
        <w:tblLayout w:type="fixed"/>
        <w:tblLook w:val="0600" w:firstRow="0" w:lastRow="0" w:firstColumn="0" w:lastColumn="0" w:noHBand="1" w:noVBand="1"/>
      </w:tblPr>
      <w:tblGrid>
        <w:gridCol w:w="4770"/>
        <w:gridCol w:w="4578"/>
      </w:tblGrid>
      <w:tr w:rsidR="00111A46" w:rsidRPr="000D6A5A" w14:paraId="355FB58B" w14:textId="77777777" w:rsidTr="0033307A">
        <w:trPr>
          <w:trHeight w:val="315"/>
        </w:trPr>
        <w:tc>
          <w:tcPr>
            <w:tcW w:w="4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64C1E90" w14:textId="77777777" w:rsidR="00111A46" w:rsidRPr="008D7539" w:rsidRDefault="00111A46" w:rsidP="008D7539">
            <w:pPr>
              <w:jc w:val="center"/>
              <w:rPr>
                <w:b/>
              </w:rPr>
            </w:pPr>
            <w:r w:rsidRPr="008D7539">
              <w:rPr>
                <w:b/>
              </w:rPr>
              <w:t>Показатель</w:t>
            </w:r>
          </w:p>
        </w:tc>
        <w:tc>
          <w:tcPr>
            <w:tcW w:w="457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513D3D26" w14:textId="77777777" w:rsidR="00111A46" w:rsidRPr="008D7539" w:rsidRDefault="00111A46" w:rsidP="008D7539">
            <w:pPr>
              <w:jc w:val="center"/>
              <w:rPr>
                <w:b/>
              </w:rPr>
            </w:pPr>
            <w:r w:rsidRPr="008D7539">
              <w:rPr>
                <w:b/>
              </w:rPr>
              <w:t>Сумма (руб.)</w:t>
            </w:r>
          </w:p>
        </w:tc>
      </w:tr>
      <w:tr w:rsidR="00111A46" w:rsidRPr="000D6A5A" w14:paraId="6DBF6D41" w14:textId="77777777" w:rsidTr="0033307A">
        <w:trPr>
          <w:trHeight w:val="315"/>
        </w:trPr>
        <w:tc>
          <w:tcPr>
            <w:tcW w:w="4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8929E1E" w14:textId="77777777" w:rsidR="00F00389" w:rsidRPr="008D7539" w:rsidRDefault="00111A46" w:rsidP="008D7539">
            <w:pPr>
              <w:rPr>
                <w:bCs/>
              </w:rPr>
            </w:pPr>
            <w:r w:rsidRPr="008D7539">
              <w:rPr>
                <w:bCs/>
              </w:rPr>
              <w:t xml:space="preserve">Общая сумма офлайн-сценариев </w:t>
            </w:r>
          </w:p>
          <w:p w14:paraId="33C46E10" w14:textId="5AFFF624" w:rsidR="00111A46" w:rsidRPr="008D7539" w:rsidRDefault="00111A46" w:rsidP="008D7539">
            <w:pPr>
              <w:rPr>
                <w:bCs/>
              </w:rPr>
            </w:pPr>
            <w:r w:rsidRPr="008D7539">
              <w:rPr>
                <w:bCs/>
              </w:rPr>
              <w:t>(по смете)</w:t>
            </w:r>
          </w:p>
        </w:tc>
        <w:tc>
          <w:tcPr>
            <w:tcW w:w="457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11BF2A1E" w14:textId="1BC8B2FA" w:rsidR="00111A46" w:rsidRPr="008D7539" w:rsidRDefault="00111A46" w:rsidP="008D7539">
            <w:r w:rsidRPr="008D7539">
              <w:t>620</w:t>
            </w:r>
            <w:r w:rsidR="00F00389" w:rsidRPr="008D7539">
              <w:t xml:space="preserve"> </w:t>
            </w:r>
            <w:r w:rsidRPr="008D7539">
              <w:t>000</w:t>
            </w:r>
          </w:p>
        </w:tc>
      </w:tr>
      <w:tr w:rsidR="00111A46" w:rsidRPr="000D6A5A" w14:paraId="3FA69E15" w14:textId="77777777" w:rsidTr="0033307A">
        <w:trPr>
          <w:trHeight w:val="315"/>
        </w:trPr>
        <w:tc>
          <w:tcPr>
            <w:tcW w:w="4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63CF44D5" w14:textId="77777777" w:rsidR="00111A46" w:rsidRPr="008D7539" w:rsidRDefault="00111A46" w:rsidP="008D7539">
            <w:pPr>
              <w:rPr>
                <w:bCs/>
              </w:rPr>
            </w:pPr>
            <w:r w:rsidRPr="008D7539">
              <w:rPr>
                <w:bCs/>
              </w:rPr>
              <w:t xml:space="preserve">Общая сумма </w:t>
            </w:r>
            <w:proofErr w:type="spellStart"/>
            <w:r w:rsidRPr="008D7539">
              <w:rPr>
                <w:bCs/>
              </w:rPr>
              <w:t>digital</w:t>
            </w:r>
            <w:proofErr w:type="spellEnd"/>
            <w:r w:rsidRPr="008D7539">
              <w:rPr>
                <w:bCs/>
              </w:rPr>
              <w:t>-решений (предложено)</w:t>
            </w:r>
          </w:p>
        </w:tc>
        <w:tc>
          <w:tcPr>
            <w:tcW w:w="457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19080B7" w14:textId="7D86DEA2" w:rsidR="00111A46" w:rsidRPr="008D7539" w:rsidRDefault="00111A46" w:rsidP="008D7539">
            <w:r w:rsidRPr="008D7539">
              <w:t>230</w:t>
            </w:r>
            <w:r w:rsidR="00F00389" w:rsidRPr="008D7539">
              <w:t xml:space="preserve"> </w:t>
            </w:r>
            <w:r w:rsidRPr="008D7539">
              <w:t>000</w:t>
            </w:r>
          </w:p>
        </w:tc>
      </w:tr>
      <w:tr w:rsidR="00111A46" w:rsidRPr="000D6A5A" w14:paraId="41E0EE51" w14:textId="77777777" w:rsidTr="0033307A">
        <w:trPr>
          <w:trHeight w:val="315"/>
        </w:trPr>
        <w:tc>
          <w:tcPr>
            <w:tcW w:w="4770"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760B6EE8" w14:textId="77777777" w:rsidR="00111A46" w:rsidRPr="008D7539" w:rsidRDefault="00111A46" w:rsidP="008D7539">
            <w:pPr>
              <w:rPr>
                <w:bCs/>
              </w:rPr>
            </w:pPr>
            <w:r w:rsidRPr="008D7539">
              <w:rPr>
                <w:bCs/>
              </w:rPr>
              <w:t xml:space="preserve">Экономия за счет перехода в </w:t>
            </w:r>
            <w:proofErr w:type="spellStart"/>
            <w:r w:rsidRPr="008D7539">
              <w:rPr>
                <w:bCs/>
              </w:rPr>
              <w:t>digital</w:t>
            </w:r>
            <w:proofErr w:type="spellEnd"/>
          </w:p>
        </w:tc>
        <w:tc>
          <w:tcPr>
            <w:tcW w:w="4578" w:type="dxa"/>
            <w:tcBorders>
              <w:top w:val="single" w:sz="6" w:space="0" w:color="000000"/>
              <w:left w:val="single" w:sz="6" w:space="0" w:color="000000"/>
              <w:bottom w:val="single" w:sz="6" w:space="0" w:color="000000"/>
              <w:right w:val="single" w:sz="6" w:space="0" w:color="000000"/>
            </w:tcBorders>
            <w:shd w:val="clear" w:color="auto" w:fill="auto"/>
            <w:tcMar>
              <w:top w:w="60" w:type="dxa"/>
              <w:left w:w="60" w:type="dxa"/>
              <w:bottom w:w="60" w:type="dxa"/>
              <w:right w:w="60" w:type="dxa"/>
            </w:tcMar>
          </w:tcPr>
          <w:p w14:paraId="2FAAADF9" w14:textId="3A17E76F" w:rsidR="00111A46" w:rsidRPr="008D7539" w:rsidRDefault="00111A46" w:rsidP="008D7539">
            <w:r w:rsidRPr="008D7539">
              <w:t>390</w:t>
            </w:r>
            <w:r w:rsidR="00F00389" w:rsidRPr="008D7539">
              <w:t xml:space="preserve"> </w:t>
            </w:r>
            <w:r w:rsidRPr="008D7539">
              <w:t>000</w:t>
            </w:r>
          </w:p>
        </w:tc>
      </w:tr>
    </w:tbl>
    <w:p w14:paraId="11092138" w14:textId="77777777" w:rsidR="00111A46" w:rsidRPr="000D6A5A" w:rsidRDefault="00111A46" w:rsidP="00111A46">
      <w:pPr>
        <w:spacing w:line="360" w:lineRule="auto"/>
        <w:ind w:firstLine="708"/>
        <w:jc w:val="both"/>
        <w:rPr>
          <w:sz w:val="28"/>
          <w:szCs w:val="28"/>
        </w:rPr>
      </w:pPr>
    </w:p>
    <w:p w14:paraId="0000045E" w14:textId="35AF0845" w:rsidR="009D696A" w:rsidRPr="000D6A5A" w:rsidRDefault="00B96AF2" w:rsidP="009F77F6">
      <w:pPr>
        <w:pStyle w:val="2"/>
        <w:keepNext w:val="0"/>
        <w:keepLines w:val="0"/>
        <w:spacing w:before="0" w:after="0" w:line="360" w:lineRule="auto"/>
        <w:ind w:firstLine="708"/>
        <w:jc w:val="both"/>
        <w:rPr>
          <w:sz w:val="28"/>
          <w:szCs w:val="28"/>
        </w:rPr>
      </w:pPr>
      <w:bookmarkStart w:id="90" w:name="_heading=h.ox2p7h2po2w" w:colFirst="0" w:colLast="0"/>
      <w:bookmarkEnd w:id="90"/>
      <w:r w:rsidRPr="000D6A5A">
        <w:rPr>
          <w:sz w:val="28"/>
          <w:szCs w:val="28"/>
        </w:rPr>
        <w:t xml:space="preserve">Рассмотрим далее применение </w:t>
      </w:r>
      <w:proofErr w:type="spellStart"/>
      <w:r w:rsidRPr="000D6A5A">
        <w:rPr>
          <w:sz w:val="28"/>
          <w:szCs w:val="28"/>
        </w:rPr>
        <w:t>рerformance</w:t>
      </w:r>
      <w:proofErr w:type="spellEnd"/>
      <w:r w:rsidRPr="000D6A5A">
        <w:rPr>
          <w:sz w:val="28"/>
          <w:szCs w:val="28"/>
        </w:rPr>
        <w:t xml:space="preserve"> и платного продвижения </w:t>
      </w:r>
      <w:r w:rsidR="00F00389" w:rsidRPr="000D6A5A">
        <w:rPr>
          <w:sz w:val="28"/>
          <w:szCs w:val="28"/>
        </w:rPr>
        <w:br/>
      </w:r>
      <w:r w:rsidRPr="000D6A5A">
        <w:rPr>
          <w:sz w:val="28"/>
          <w:szCs w:val="28"/>
        </w:rPr>
        <w:t xml:space="preserve">в </w:t>
      </w:r>
      <w:proofErr w:type="spellStart"/>
      <w:r w:rsidRPr="000D6A5A">
        <w:rPr>
          <w:sz w:val="28"/>
          <w:szCs w:val="28"/>
        </w:rPr>
        <w:t>digital</w:t>
      </w:r>
      <w:proofErr w:type="spellEnd"/>
      <w:r w:rsidRPr="000D6A5A">
        <w:rPr>
          <w:sz w:val="28"/>
          <w:szCs w:val="28"/>
        </w:rPr>
        <w:t xml:space="preserve">-стратегии VELOE. Для нового бренда, выходящего на рынок </w:t>
      </w:r>
      <w:r w:rsidR="00F00389" w:rsidRPr="000D6A5A">
        <w:rPr>
          <w:sz w:val="28"/>
          <w:szCs w:val="28"/>
        </w:rPr>
        <w:br/>
      </w:r>
      <w:r w:rsidRPr="000D6A5A">
        <w:rPr>
          <w:sz w:val="28"/>
          <w:szCs w:val="28"/>
        </w:rPr>
        <w:t>в условиях высокой медийной насыщенности и утомл</w:t>
      </w:r>
      <w:r w:rsidR="00B4672F" w:rsidRPr="000D6A5A">
        <w:rPr>
          <w:sz w:val="28"/>
          <w:szCs w:val="28"/>
        </w:rPr>
        <w:t>е</w:t>
      </w:r>
      <w:r w:rsidRPr="000D6A5A">
        <w:rPr>
          <w:sz w:val="28"/>
          <w:szCs w:val="28"/>
        </w:rPr>
        <w:t>нности потребителей</w:t>
      </w:r>
      <w:r w:rsidR="00F00389" w:rsidRPr="000D6A5A">
        <w:rPr>
          <w:sz w:val="28"/>
          <w:szCs w:val="28"/>
        </w:rPr>
        <w:br/>
      </w:r>
      <w:r w:rsidRPr="000D6A5A">
        <w:rPr>
          <w:sz w:val="28"/>
          <w:szCs w:val="28"/>
        </w:rPr>
        <w:t xml:space="preserve">от «громкого» маркетинга, стратегия </w:t>
      </w:r>
      <w:proofErr w:type="spellStart"/>
      <w:r w:rsidRPr="000D6A5A">
        <w:rPr>
          <w:sz w:val="28"/>
          <w:szCs w:val="28"/>
        </w:rPr>
        <w:t>performance</w:t>
      </w:r>
      <w:proofErr w:type="spellEnd"/>
      <w:r w:rsidRPr="000D6A5A">
        <w:rPr>
          <w:sz w:val="28"/>
          <w:szCs w:val="28"/>
        </w:rPr>
        <w:t xml:space="preserve">-коммуникаций должна быть максимально точной, ненавязчивой и выстроенной в эстетической логике самого бренда. Это особенно важно для VELOE </w:t>
      </w:r>
      <w:r w:rsidR="009F77F6" w:rsidRPr="000D6A5A">
        <w:rPr>
          <w:sz w:val="28"/>
          <w:szCs w:val="28"/>
        </w:rPr>
        <w:t>–</w:t>
      </w:r>
      <w:r w:rsidRPr="000D6A5A">
        <w:rPr>
          <w:sz w:val="28"/>
          <w:szCs w:val="28"/>
        </w:rPr>
        <w:t xml:space="preserve"> бренда с визуальной чувствительностью, тонкой эмоциональной подачей и </w:t>
      </w:r>
      <w:proofErr w:type="spellStart"/>
      <w:r w:rsidRPr="000D6A5A">
        <w:rPr>
          <w:sz w:val="28"/>
          <w:szCs w:val="28"/>
        </w:rPr>
        <w:t>slow-fashion</w:t>
      </w:r>
      <w:proofErr w:type="spellEnd"/>
      <w:r w:rsidRPr="000D6A5A">
        <w:rPr>
          <w:sz w:val="28"/>
          <w:szCs w:val="28"/>
        </w:rPr>
        <w:t xml:space="preserve"> подходом.</w:t>
      </w:r>
    </w:p>
    <w:p w14:paraId="0000045F" w14:textId="3922E433" w:rsidR="009D696A" w:rsidRPr="000D6A5A" w:rsidRDefault="00B96AF2" w:rsidP="009F77F6">
      <w:pPr>
        <w:spacing w:line="360" w:lineRule="auto"/>
        <w:ind w:firstLine="708"/>
        <w:jc w:val="both"/>
        <w:rPr>
          <w:sz w:val="28"/>
          <w:szCs w:val="28"/>
        </w:rPr>
      </w:pPr>
      <w:r w:rsidRPr="000D6A5A">
        <w:rPr>
          <w:sz w:val="28"/>
          <w:szCs w:val="28"/>
        </w:rPr>
        <w:lastRenderedPageBreak/>
        <w:t xml:space="preserve">Задача </w:t>
      </w:r>
      <w:proofErr w:type="spellStart"/>
      <w:r w:rsidRPr="000D6A5A">
        <w:rPr>
          <w:sz w:val="28"/>
          <w:szCs w:val="28"/>
        </w:rPr>
        <w:t>performance</w:t>
      </w:r>
      <w:proofErr w:type="spellEnd"/>
      <w:r w:rsidRPr="000D6A5A">
        <w:rPr>
          <w:sz w:val="28"/>
          <w:szCs w:val="28"/>
        </w:rPr>
        <w:t xml:space="preserve"> здесь не в том, чтобы охватить «всех», а в том, чтобы точечно усилить смысл, дотянуться до тех, кто уже интуитивно «настроен» </w:t>
      </w:r>
      <w:r w:rsidR="00F00389" w:rsidRPr="000D6A5A">
        <w:rPr>
          <w:sz w:val="28"/>
          <w:szCs w:val="28"/>
        </w:rPr>
        <w:br/>
      </w:r>
      <w:r w:rsidRPr="000D6A5A">
        <w:rPr>
          <w:sz w:val="28"/>
          <w:szCs w:val="28"/>
        </w:rPr>
        <w:t>на VELOE, но ещ</w:t>
      </w:r>
      <w:r w:rsidR="00B4672F" w:rsidRPr="000D6A5A">
        <w:rPr>
          <w:sz w:val="28"/>
          <w:szCs w:val="28"/>
        </w:rPr>
        <w:t>е</w:t>
      </w:r>
      <w:r w:rsidRPr="000D6A5A">
        <w:rPr>
          <w:sz w:val="28"/>
          <w:szCs w:val="28"/>
        </w:rPr>
        <w:t xml:space="preserve"> не вступил в контакт. Такой подход можно назвать </w:t>
      </w:r>
      <w:r w:rsidR="00F00389" w:rsidRPr="000D6A5A">
        <w:rPr>
          <w:sz w:val="28"/>
          <w:szCs w:val="28"/>
        </w:rPr>
        <w:br/>
      </w:r>
      <w:r w:rsidRPr="000D6A5A">
        <w:rPr>
          <w:sz w:val="28"/>
          <w:szCs w:val="28"/>
        </w:rPr>
        <w:t xml:space="preserve">не </w:t>
      </w:r>
      <w:proofErr w:type="spellStart"/>
      <w:r w:rsidRPr="000D6A5A">
        <w:rPr>
          <w:sz w:val="28"/>
          <w:szCs w:val="28"/>
        </w:rPr>
        <w:t>performance</w:t>
      </w:r>
      <w:proofErr w:type="spellEnd"/>
      <w:r w:rsidRPr="000D6A5A">
        <w:rPr>
          <w:sz w:val="28"/>
          <w:szCs w:val="28"/>
        </w:rPr>
        <w:t>-маркетингом, а сценариями мягкой активизации.</w:t>
      </w:r>
    </w:p>
    <w:p w14:paraId="00000460" w14:textId="0A993DD7" w:rsidR="009D696A" w:rsidRPr="000D6A5A" w:rsidRDefault="00B96AF2" w:rsidP="009F77F6">
      <w:pPr>
        <w:pStyle w:val="3"/>
        <w:keepNext w:val="0"/>
        <w:keepLines w:val="0"/>
        <w:spacing w:before="0" w:after="0" w:line="360" w:lineRule="auto"/>
        <w:ind w:firstLine="708"/>
        <w:jc w:val="both"/>
        <w:rPr>
          <w:color w:val="auto"/>
        </w:rPr>
      </w:pPr>
      <w:bookmarkStart w:id="91" w:name="_heading=h.sjuplsd1y4er" w:colFirst="0" w:colLast="0"/>
      <w:bookmarkEnd w:id="91"/>
      <w:r w:rsidRPr="000D6A5A">
        <w:rPr>
          <w:color w:val="auto"/>
        </w:rPr>
        <w:t>Актуальные каналы платного продвижения для VELOE (2025)</w:t>
      </w:r>
      <w:r w:rsidR="00F00389" w:rsidRPr="000D6A5A">
        <w:rPr>
          <w:color w:val="auto"/>
        </w:rPr>
        <w:t>:</w:t>
      </w:r>
    </w:p>
    <w:p w14:paraId="00000461" w14:textId="4436111E" w:rsidR="009D696A" w:rsidRPr="000D6A5A" w:rsidRDefault="00B96AF2" w:rsidP="009F77F6">
      <w:pPr>
        <w:pStyle w:val="4"/>
        <w:keepNext w:val="0"/>
        <w:keepLines w:val="0"/>
        <w:spacing w:before="0" w:after="0" w:line="360" w:lineRule="auto"/>
        <w:ind w:firstLine="708"/>
        <w:jc w:val="both"/>
        <w:rPr>
          <w:color w:val="auto"/>
          <w:sz w:val="28"/>
          <w:szCs w:val="28"/>
        </w:rPr>
      </w:pPr>
      <w:bookmarkStart w:id="92" w:name="_heading=h.apo3donig544" w:colFirst="0" w:colLast="0"/>
      <w:bookmarkEnd w:id="92"/>
      <w:r w:rsidRPr="000D6A5A">
        <w:rPr>
          <w:color w:val="auto"/>
          <w:sz w:val="28"/>
          <w:szCs w:val="28"/>
        </w:rPr>
        <w:t xml:space="preserve">1. </w:t>
      </w:r>
      <w:r w:rsidR="00F00389" w:rsidRPr="000D6A5A">
        <w:rPr>
          <w:color w:val="auto"/>
          <w:sz w:val="28"/>
          <w:szCs w:val="28"/>
        </w:rPr>
        <w:t>Социальные сети и мессенджеры</w:t>
      </w:r>
      <w:r w:rsidRPr="000D6A5A">
        <w:rPr>
          <w:color w:val="auto"/>
          <w:sz w:val="28"/>
          <w:szCs w:val="28"/>
        </w:rPr>
        <w:t>: нативные посевы и собственный эстетический канал</w:t>
      </w:r>
      <w:r w:rsidR="00F00389" w:rsidRPr="000D6A5A">
        <w:rPr>
          <w:color w:val="auto"/>
          <w:sz w:val="28"/>
          <w:szCs w:val="28"/>
        </w:rPr>
        <w:t>:</w:t>
      </w:r>
    </w:p>
    <w:p w14:paraId="00000462" w14:textId="02C8F43B" w:rsidR="009D696A" w:rsidRPr="000D6A5A" w:rsidRDefault="00F00389" w:rsidP="00F00389">
      <w:pPr>
        <w:spacing w:line="360" w:lineRule="auto"/>
        <w:ind w:firstLine="708"/>
        <w:jc w:val="both"/>
        <w:rPr>
          <w:sz w:val="28"/>
          <w:szCs w:val="28"/>
        </w:rPr>
      </w:pPr>
      <w:r w:rsidRPr="000D6A5A">
        <w:rPr>
          <w:sz w:val="28"/>
          <w:szCs w:val="28"/>
        </w:rPr>
        <w:t>– форматы</w:t>
      </w:r>
      <w:r w:rsidR="00B96AF2" w:rsidRPr="000D6A5A">
        <w:rPr>
          <w:sz w:val="28"/>
          <w:szCs w:val="28"/>
        </w:rPr>
        <w:t xml:space="preserve">: подборки образов, </w:t>
      </w:r>
      <w:proofErr w:type="spellStart"/>
      <w:r w:rsidR="00B96AF2" w:rsidRPr="000D6A5A">
        <w:rPr>
          <w:sz w:val="28"/>
          <w:szCs w:val="28"/>
        </w:rPr>
        <w:t>микросюжеты</w:t>
      </w:r>
      <w:proofErr w:type="spellEnd"/>
      <w:r w:rsidR="00B96AF2" w:rsidRPr="000D6A5A">
        <w:rPr>
          <w:sz w:val="28"/>
          <w:szCs w:val="28"/>
        </w:rPr>
        <w:t xml:space="preserve">, посты с контекстом </w:t>
      </w:r>
      <w:r w:rsidRPr="000D6A5A">
        <w:rPr>
          <w:sz w:val="28"/>
          <w:szCs w:val="28"/>
        </w:rPr>
        <w:br/>
      </w:r>
      <w:r w:rsidR="00B96AF2" w:rsidRPr="000D6A5A">
        <w:rPr>
          <w:sz w:val="28"/>
          <w:szCs w:val="28"/>
        </w:rPr>
        <w:t>(а не объявления);</w:t>
      </w:r>
    </w:p>
    <w:p w14:paraId="00000463" w14:textId="032ECB3B" w:rsidR="009D696A" w:rsidRPr="000D6A5A" w:rsidRDefault="00F00389" w:rsidP="00F00389">
      <w:pPr>
        <w:spacing w:line="360" w:lineRule="auto"/>
        <w:ind w:firstLine="708"/>
        <w:jc w:val="both"/>
        <w:rPr>
          <w:sz w:val="28"/>
          <w:szCs w:val="28"/>
        </w:rPr>
      </w:pPr>
      <w:r w:rsidRPr="000D6A5A">
        <w:rPr>
          <w:sz w:val="28"/>
          <w:szCs w:val="28"/>
        </w:rPr>
        <w:t>– расположение</w:t>
      </w:r>
      <w:r w:rsidR="00B96AF2" w:rsidRPr="000D6A5A">
        <w:rPr>
          <w:sz w:val="28"/>
          <w:szCs w:val="28"/>
        </w:rPr>
        <w:t>: визуально-чувствительные каналы (</w:t>
      </w:r>
      <w:proofErr w:type="spellStart"/>
      <w:r w:rsidR="00B96AF2" w:rsidRPr="000D6A5A">
        <w:rPr>
          <w:sz w:val="28"/>
          <w:szCs w:val="28"/>
        </w:rPr>
        <w:t>slow-life</w:t>
      </w:r>
      <w:proofErr w:type="spellEnd"/>
      <w:r w:rsidR="00B96AF2" w:rsidRPr="000D6A5A">
        <w:rPr>
          <w:sz w:val="28"/>
          <w:szCs w:val="28"/>
        </w:rPr>
        <w:t>, эстетика, минимализм, женская среда 25+);</w:t>
      </w:r>
    </w:p>
    <w:p w14:paraId="00000464" w14:textId="439BD5C4" w:rsidR="009D696A" w:rsidRPr="000D6A5A" w:rsidRDefault="00F00389" w:rsidP="00F00389">
      <w:pPr>
        <w:spacing w:line="360" w:lineRule="auto"/>
        <w:ind w:firstLine="708"/>
        <w:jc w:val="both"/>
        <w:rPr>
          <w:sz w:val="28"/>
          <w:szCs w:val="28"/>
        </w:rPr>
      </w:pPr>
      <w:r w:rsidRPr="000D6A5A">
        <w:rPr>
          <w:sz w:val="28"/>
          <w:szCs w:val="28"/>
        </w:rPr>
        <w:t>– стоимость</w:t>
      </w:r>
      <w:r w:rsidR="00B96AF2" w:rsidRPr="000D6A5A">
        <w:rPr>
          <w:sz w:val="28"/>
          <w:szCs w:val="28"/>
        </w:rPr>
        <w:t>: от 1 500 до 5 000 рублей за пост, высокая вовлеч</w:t>
      </w:r>
      <w:r w:rsidR="00B4672F" w:rsidRPr="000D6A5A">
        <w:rPr>
          <w:sz w:val="28"/>
          <w:szCs w:val="28"/>
        </w:rPr>
        <w:t>е</w:t>
      </w:r>
      <w:r w:rsidR="00B96AF2" w:rsidRPr="000D6A5A">
        <w:rPr>
          <w:sz w:val="28"/>
          <w:szCs w:val="28"/>
        </w:rPr>
        <w:t xml:space="preserve">нность </w:t>
      </w:r>
      <w:r w:rsidRPr="000D6A5A">
        <w:rPr>
          <w:sz w:val="28"/>
          <w:szCs w:val="28"/>
        </w:rPr>
        <w:br/>
      </w:r>
      <w:r w:rsidR="00B96AF2" w:rsidRPr="000D6A5A">
        <w:rPr>
          <w:sz w:val="28"/>
          <w:szCs w:val="28"/>
        </w:rPr>
        <w:t xml:space="preserve">и </w:t>
      </w:r>
      <w:proofErr w:type="spellStart"/>
      <w:r w:rsidR="00B96AF2" w:rsidRPr="000D6A5A">
        <w:rPr>
          <w:sz w:val="28"/>
          <w:szCs w:val="28"/>
        </w:rPr>
        <w:t>репостируемость</w:t>
      </w:r>
      <w:proofErr w:type="spellEnd"/>
      <w:r w:rsidRPr="000D6A5A">
        <w:rPr>
          <w:sz w:val="28"/>
          <w:szCs w:val="28"/>
        </w:rPr>
        <w:t>.</w:t>
      </w:r>
    </w:p>
    <w:p w14:paraId="00000465" w14:textId="77777777" w:rsidR="009D696A" w:rsidRPr="000D6A5A" w:rsidRDefault="00B96AF2" w:rsidP="00F00389">
      <w:pPr>
        <w:spacing w:line="360" w:lineRule="auto"/>
        <w:ind w:firstLine="708"/>
        <w:jc w:val="both"/>
        <w:rPr>
          <w:sz w:val="28"/>
          <w:szCs w:val="28"/>
        </w:rPr>
      </w:pPr>
      <w:r w:rsidRPr="000D6A5A">
        <w:rPr>
          <w:sz w:val="28"/>
          <w:szCs w:val="28"/>
        </w:rPr>
        <w:t>Особенность: здесь реклама читается как совет, а не продвижение.</w:t>
      </w:r>
    </w:p>
    <w:p w14:paraId="00000466" w14:textId="4C649C97" w:rsidR="009D696A" w:rsidRPr="000D6A5A" w:rsidRDefault="00B96AF2" w:rsidP="009F77F6">
      <w:pPr>
        <w:pStyle w:val="4"/>
        <w:keepNext w:val="0"/>
        <w:keepLines w:val="0"/>
        <w:spacing w:before="0" w:after="0" w:line="360" w:lineRule="auto"/>
        <w:ind w:firstLine="708"/>
        <w:jc w:val="both"/>
        <w:rPr>
          <w:color w:val="auto"/>
          <w:sz w:val="28"/>
          <w:szCs w:val="28"/>
        </w:rPr>
      </w:pPr>
      <w:bookmarkStart w:id="93" w:name="_heading=h.cbif7mxenvf" w:colFirst="0" w:colLast="0"/>
      <w:bookmarkEnd w:id="93"/>
      <w:r w:rsidRPr="000D6A5A">
        <w:rPr>
          <w:color w:val="auto"/>
          <w:sz w:val="28"/>
          <w:szCs w:val="28"/>
        </w:rPr>
        <w:t>2. Реклама на маркетплейсах (</w:t>
      </w:r>
      <w:proofErr w:type="spellStart"/>
      <w:r w:rsidRPr="000D6A5A">
        <w:rPr>
          <w:color w:val="auto"/>
          <w:sz w:val="28"/>
          <w:szCs w:val="28"/>
        </w:rPr>
        <w:t>Wildberries</w:t>
      </w:r>
      <w:proofErr w:type="spellEnd"/>
      <w:r w:rsidRPr="000D6A5A">
        <w:rPr>
          <w:color w:val="auto"/>
          <w:sz w:val="28"/>
          <w:szCs w:val="28"/>
        </w:rPr>
        <w:t xml:space="preserve">, </w:t>
      </w:r>
      <w:proofErr w:type="spellStart"/>
      <w:r w:rsidRPr="000D6A5A">
        <w:rPr>
          <w:color w:val="auto"/>
          <w:sz w:val="28"/>
          <w:szCs w:val="28"/>
        </w:rPr>
        <w:t>Ozon</w:t>
      </w:r>
      <w:proofErr w:type="spellEnd"/>
      <w:r w:rsidRPr="000D6A5A">
        <w:rPr>
          <w:color w:val="auto"/>
          <w:sz w:val="28"/>
          <w:szCs w:val="28"/>
        </w:rPr>
        <w:t>)</w:t>
      </w:r>
      <w:r w:rsidR="00F00389" w:rsidRPr="000D6A5A">
        <w:rPr>
          <w:color w:val="auto"/>
          <w:sz w:val="28"/>
          <w:szCs w:val="28"/>
        </w:rPr>
        <w:t>:</w:t>
      </w:r>
    </w:p>
    <w:p w14:paraId="00000467" w14:textId="29C0128D" w:rsidR="009D696A" w:rsidRPr="000D6A5A" w:rsidRDefault="00F00389" w:rsidP="00F00389">
      <w:pPr>
        <w:spacing w:line="360" w:lineRule="auto"/>
        <w:ind w:firstLine="708"/>
        <w:jc w:val="both"/>
        <w:rPr>
          <w:sz w:val="28"/>
          <w:szCs w:val="28"/>
        </w:rPr>
      </w:pPr>
      <w:r w:rsidRPr="000D6A5A">
        <w:rPr>
          <w:sz w:val="28"/>
          <w:szCs w:val="28"/>
        </w:rPr>
        <w:t>– продвижение</w:t>
      </w:r>
      <w:r w:rsidR="00B96AF2" w:rsidRPr="000D6A5A">
        <w:rPr>
          <w:sz w:val="28"/>
          <w:szCs w:val="28"/>
        </w:rPr>
        <w:t xml:space="preserve"> в результатах поиска по ключевым запросам (</w:t>
      </w:r>
      <w:proofErr w:type="spellStart"/>
      <w:r w:rsidR="00B96AF2" w:rsidRPr="000D6A5A">
        <w:rPr>
          <w:sz w:val="28"/>
          <w:szCs w:val="28"/>
        </w:rPr>
        <w:t>slow</w:t>
      </w:r>
      <w:proofErr w:type="spellEnd"/>
      <w:r w:rsidR="00B96AF2" w:rsidRPr="000D6A5A">
        <w:rPr>
          <w:sz w:val="28"/>
          <w:szCs w:val="28"/>
        </w:rPr>
        <w:t xml:space="preserve"> </w:t>
      </w:r>
      <w:proofErr w:type="spellStart"/>
      <w:r w:rsidR="00B96AF2" w:rsidRPr="000D6A5A">
        <w:rPr>
          <w:sz w:val="28"/>
          <w:szCs w:val="28"/>
        </w:rPr>
        <w:t>fashion</w:t>
      </w:r>
      <w:proofErr w:type="spellEnd"/>
      <w:r w:rsidR="00B96AF2" w:rsidRPr="000D6A5A">
        <w:rPr>
          <w:sz w:val="28"/>
          <w:szCs w:val="28"/>
        </w:rPr>
        <w:t>, натуральная ткань, капсула);</w:t>
      </w:r>
    </w:p>
    <w:p w14:paraId="00000468" w14:textId="6159B149" w:rsidR="009D696A" w:rsidRPr="000D6A5A" w:rsidRDefault="00F00389" w:rsidP="00F00389">
      <w:pPr>
        <w:spacing w:line="360" w:lineRule="auto"/>
        <w:ind w:firstLine="708"/>
        <w:jc w:val="both"/>
        <w:rPr>
          <w:sz w:val="28"/>
          <w:szCs w:val="28"/>
        </w:rPr>
      </w:pPr>
      <w:r w:rsidRPr="000D6A5A">
        <w:rPr>
          <w:sz w:val="28"/>
          <w:szCs w:val="28"/>
        </w:rPr>
        <w:t>– блоки</w:t>
      </w:r>
      <w:r w:rsidR="00B96AF2" w:rsidRPr="000D6A5A">
        <w:rPr>
          <w:sz w:val="28"/>
          <w:szCs w:val="28"/>
        </w:rPr>
        <w:t xml:space="preserve"> рекомендаций и перекр</w:t>
      </w:r>
      <w:r w:rsidR="00B4672F" w:rsidRPr="000D6A5A">
        <w:rPr>
          <w:sz w:val="28"/>
          <w:szCs w:val="28"/>
        </w:rPr>
        <w:t>е</w:t>
      </w:r>
      <w:r w:rsidR="00B96AF2" w:rsidRPr="000D6A5A">
        <w:rPr>
          <w:sz w:val="28"/>
          <w:szCs w:val="28"/>
        </w:rPr>
        <w:t>стные карточки;</w:t>
      </w:r>
    </w:p>
    <w:p w14:paraId="00000469" w14:textId="3EEF33B3" w:rsidR="009D696A" w:rsidRPr="000D6A5A" w:rsidRDefault="00F00389" w:rsidP="00F00389">
      <w:pPr>
        <w:spacing w:line="360" w:lineRule="auto"/>
        <w:ind w:firstLine="708"/>
        <w:jc w:val="both"/>
        <w:rPr>
          <w:sz w:val="28"/>
          <w:szCs w:val="28"/>
        </w:rPr>
      </w:pPr>
      <w:r w:rsidRPr="000D6A5A">
        <w:rPr>
          <w:sz w:val="28"/>
          <w:szCs w:val="28"/>
        </w:rPr>
        <w:t>– оптимизация</w:t>
      </w:r>
      <w:r w:rsidR="00B96AF2" w:rsidRPr="000D6A5A">
        <w:rPr>
          <w:sz w:val="28"/>
          <w:szCs w:val="28"/>
        </w:rPr>
        <w:t xml:space="preserve"> визуала и текстов под эмоциональную воронку </w:t>
      </w:r>
      <w:r w:rsidRPr="000D6A5A">
        <w:rPr>
          <w:sz w:val="28"/>
          <w:szCs w:val="28"/>
        </w:rPr>
        <w:br/>
      </w:r>
      <w:r w:rsidR="00B96AF2" w:rsidRPr="000D6A5A">
        <w:rPr>
          <w:sz w:val="28"/>
          <w:szCs w:val="28"/>
        </w:rPr>
        <w:t>(не «рубашка на пуговицах», а «вещь, которую хочется надеть в дождь»);</w:t>
      </w:r>
    </w:p>
    <w:p w14:paraId="0000046A" w14:textId="5AC569CB" w:rsidR="009D696A" w:rsidRPr="000D6A5A" w:rsidRDefault="00F00389" w:rsidP="00F00389">
      <w:pPr>
        <w:spacing w:line="360" w:lineRule="auto"/>
        <w:ind w:firstLine="708"/>
        <w:jc w:val="both"/>
        <w:rPr>
          <w:sz w:val="28"/>
          <w:szCs w:val="28"/>
        </w:rPr>
      </w:pPr>
      <w:r w:rsidRPr="000D6A5A">
        <w:rPr>
          <w:sz w:val="28"/>
          <w:szCs w:val="28"/>
        </w:rPr>
        <w:t>– бюджет</w:t>
      </w:r>
      <w:r w:rsidR="00B96AF2" w:rsidRPr="000D6A5A">
        <w:rPr>
          <w:sz w:val="28"/>
          <w:szCs w:val="28"/>
        </w:rPr>
        <w:t>: от 15 000 до 25 000 руб. в месяц, при грамотной настройке окупаемость высокая.</w:t>
      </w:r>
    </w:p>
    <w:p w14:paraId="0000046B" w14:textId="627888B4" w:rsidR="009D696A" w:rsidRPr="000D6A5A" w:rsidRDefault="00B96AF2" w:rsidP="009F77F6">
      <w:pPr>
        <w:pStyle w:val="4"/>
        <w:keepNext w:val="0"/>
        <w:keepLines w:val="0"/>
        <w:spacing w:before="0" w:after="0" w:line="360" w:lineRule="auto"/>
        <w:ind w:firstLine="708"/>
        <w:jc w:val="both"/>
        <w:rPr>
          <w:color w:val="auto"/>
          <w:sz w:val="28"/>
          <w:szCs w:val="28"/>
        </w:rPr>
      </w:pPr>
      <w:bookmarkStart w:id="94" w:name="_heading=h.xfkimp4rdh0e" w:colFirst="0" w:colLast="0"/>
      <w:bookmarkEnd w:id="94"/>
      <w:r w:rsidRPr="000D6A5A">
        <w:rPr>
          <w:color w:val="auto"/>
          <w:sz w:val="28"/>
          <w:szCs w:val="28"/>
        </w:rPr>
        <w:t xml:space="preserve">3. Google и Яндекс </w:t>
      </w:r>
      <w:r w:rsidR="009F77F6" w:rsidRPr="000D6A5A">
        <w:rPr>
          <w:color w:val="auto"/>
          <w:sz w:val="28"/>
          <w:szCs w:val="28"/>
        </w:rPr>
        <w:t>–</w:t>
      </w:r>
      <w:r w:rsidRPr="000D6A5A">
        <w:rPr>
          <w:color w:val="auto"/>
          <w:sz w:val="28"/>
          <w:szCs w:val="28"/>
        </w:rPr>
        <w:t xml:space="preserve"> брендовые и сценарные поисковые кампании</w:t>
      </w:r>
      <w:r w:rsidR="00F00389" w:rsidRPr="000D6A5A">
        <w:rPr>
          <w:color w:val="auto"/>
          <w:sz w:val="28"/>
          <w:szCs w:val="28"/>
        </w:rPr>
        <w:t>:</w:t>
      </w:r>
    </w:p>
    <w:p w14:paraId="0000046C" w14:textId="4F150B2C" w:rsidR="009D696A" w:rsidRPr="000D6A5A" w:rsidRDefault="00F00389" w:rsidP="00F00389">
      <w:pPr>
        <w:spacing w:line="360" w:lineRule="auto"/>
        <w:ind w:firstLine="708"/>
        <w:jc w:val="both"/>
        <w:rPr>
          <w:sz w:val="28"/>
          <w:szCs w:val="28"/>
        </w:rPr>
      </w:pPr>
      <w:r w:rsidRPr="000D6A5A">
        <w:rPr>
          <w:sz w:val="28"/>
          <w:szCs w:val="28"/>
        </w:rPr>
        <w:t>– запросы</w:t>
      </w:r>
      <w:r w:rsidR="00B96AF2" w:rsidRPr="000D6A5A">
        <w:rPr>
          <w:sz w:val="28"/>
          <w:szCs w:val="28"/>
        </w:rPr>
        <w:t xml:space="preserve">: VELOE официальный сайт, одежда для себя, </w:t>
      </w:r>
      <w:proofErr w:type="spellStart"/>
      <w:r w:rsidR="00B96AF2" w:rsidRPr="000D6A5A">
        <w:rPr>
          <w:sz w:val="28"/>
          <w:szCs w:val="28"/>
        </w:rPr>
        <w:t>сканди</w:t>
      </w:r>
      <w:proofErr w:type="spellEnd"/>
      <w:r w:rsidR="00B96AF2" w:rsidRPr="000D6A5A">
        <w:rPr>
          <w:sz w:val="28"/>
          <w:szCs w:val="28"/>
        </w:rPr>
        <w:t>-стиль женская одежда, какие вещи успокаивают;</w:t>
      </w:r>
    </w:p>
    <w:p w14:paraId="0000046D" w14:textId="78229B66" w:rsidR="009D696A" w:rsidRPr="000D6A5A" w:rsidRDefault="00F00389" w:rsidP="00F00389">
      <w:pPr>
        <w:spacing w:line="360" w:lineRule="auto"/>
        <w:ind w:firstLine="708"/>
        <w:jc w:val="both"/>
        <w:rPr>
          <w:sz w:val="28"/>
          <w:szCs w:val="28"/>
        </w:rPr>
      </w:pPr>
      <w:r w:rsidRPr="000D6A5A">
        <w:rPr>
          <w:sz w:val="28"/>
          <w:szCs w:val="28"/>
        </w:rPr>
        <w:t>– реклама</w:t>
      </w:r>
      <w:r w:rsidR="00B96AF2" w:rsidRPr="000D6A5A">
        <w:rPr>
          <w:sz w:val="28"/>
          <w:szCs w:val="28"/>
        </w:rPr>
        <w:t xml:space="preserve"> направлена не на продажи, а на чистую выдачу, узнавание, переход в медиа-контакт;</w:t>
      </w:r>
    </w:p>
    <w:p w14:paraId="0000046E" w14:textId="0C3081FF" w:rsidR="009D696A" w:rsidRPr="000D6A5A" w:rsidRDefault="00F00389" w:rsidP="00F00389">
      <w:pPr>
        <w:spacing w:line="360" w:lineRule="auto"/>
        <w:ind w:firstLine="708"/>
        <w:jc w:val="both"/>
        <w:rPr>
          <w:sz w:val="28"/>
          <w:szCs w:val="28"/>
        </w:rPr>
      </w:pPr>
      <w:r w:rsidRPr="000D6A5A">
        <w:rPr>
          <w:sz w:val="28"/>
          <w:szCs w:val="28"/>
        </w:rPr>
        <w:t>– бюджет</w:t>
      </w:r>
      <w:r w:rsidR="00B96AF2" w:rsidRPr="000D6A5A">
        <w:rPr>
          <w:sz w:val="28"/>
          <w:szCs w:val="28"/>
        </w:rPr>
        <w:t>: от 8 000 до 15 000 руб. в месяц для точечной поддержки узнаваемости.</w:t>
      </w:r>
    </w:p>
    <w:p w14:paraId="0000046F" w14:textId="3BF7C1DE" w:rsidR="009D696A" w:rsidRPr="000D6A5A" w:rsidRDefault="00B96AF2" w:rsidP="009F77F6">
      <w:pPr>
        <w:spacing w:line="360" w:lineRule="auto"/>
        <w:ind w:firstLine="708"/>
        <w:jc w:val="both"/>
        <w:rPr>
          <w:sz w:val="28"/>
          <w:szCs w:val="28"/>
        </w:rPr>
      </w:pPr>
      <w:r w:rsidRPr="000D6A5A">
        <w:rPr>
          <w:sz w:val="28"/>
          <w:szCs w:val="28"/>
        </w:rPr>
        <w:lastRenderedPageBreak/>
        <w:t xml:space="preserve">Стратегия платного продвижения бренда VELOE строится не на механистическом принципе «расширения охвата», а на точной и деликатной работе с вниманием целевой аудитории, которая, как показал анализ из второй главы, отличается высокой чувствительностью к форме подачи, эстетике </w:t>
      </w:r>
      <w:r w:rsidR="00F00389" w:rsidRPr="000D6A5A">
        <w:rPr>
          <w:sz w:val="28"/>
          <w:szCs w:val="28"/>
        </w:rPr>
        <w:br/>
      </w:r>
      <w:r w:rsidRPr="000D6A5A">
        <w:rPr>
          <w:sz w:val="28"/>
          <w:szCs w:val="28"/>
        </w:rPr>
        <w:t>и интонации.</w:t>
      </w:r>
    </w:p>
    <w:p w14:paraId="00000470" w14:textId="2D343556" w:rsidR="009D696A" w:rsidRPr="000D6A5A" w:rsidRDefault="00B96AF2" w:rsidP="009F77F6">
      <w:pPr>
        <w:spacing w:line="360" w:lineRule="auto"/>
        <w:ind w:firstLine="708"/>
        <w:jc w:val="both"/>
        <w:rPr>
          <w:sz w:val="28"/>
          <w:szCs w:val="28"/>
        </w:rPr>
      </w:pPr>
      <w:r w:rsidRPr="000D6A5A">
        <w:rPr>
          <w:sz w:val="28"/>
          <w:szCs w:val="28"/>
        </w:rPr>
        <w:t xml:space="preserve">В условиях медийной перегрузки, когда пользователи игнорируют </w:t>
      </w:r>
      <w:r w:rsidR="00F00389" w:rsidRPr="000D6A5A">
        <w:rPr>
          <w:sz w:val="28"/>
          <w:szCs w:val="28"/>
        </w:rPr>
        <w:br/>
      </w:r>
      <w:r w:rsidRPr="000D6A5A">
        <w:rPr>
          <w:sz w:val="28"/>
          <w:szCs w:val="28"/>
        </w:rPr>
        <w:t xml:space="preserve">до 95% рекламных сообщений, бренд не может позволить себе быть </w:t>
      </w:r>
      <w:r w:rsidR="00F00389" w:rsidRPr="000D6A5A">
        <w:rPr>
          <w:sz w:val="28"/>
          <w:szCs w:val="28"/>
        </w:rPr>
        <w:t>«</w:t>
      </w:r>
      <w:r w:rsidRPr="000D6A5A">
        <w:rPr>
          <w:sz w:val="28"/>
          <w:szCs w:val="28"/>
        </w:rPr>
        <w:t>одним из многих</w:t>
      </w:r>
      <w:r w:rsidR="00F00389" w:rsidRPr="000D6A5A">
        <w:rPr>
          <w:sz w:val="28"/>
          <w:szCs w:val="28"/>
        </w:rPr>
        <w:t>»</w:t>
      </w:r>
      <w:r w:rsidRPr="000D6A5A">
        <w:rPr>
          <w:sz w:val="28"/>
          <w:szCs w:val="28"/>
        </w:rPr>
        <w:t xml:space="preserve">. Он должен быть узнаваемым по атмосфере, считываемым </w:t>
      </w:r>
      <w:r w:rsidR="00F00389" w:rsidRPr="000D6A5A">
        <w:rPr>
          <w:sz w:val="28"/>
          <w:szCs w:val="28"/>
        </w:rPr>
        <w:br/>
      </w:r>
      <w:r w:rsidRPr="000D6A5A">
        <w:rPr>
          <w:sz w:val="28"/>
          <w:szCs w:val="28"/>
        </w:rPr>
        <w:t xml:space="preserve">с первого взгляда и впечатляющим </w:t>
      </w:r>
      <w:r w:rsidR="009F77F6" w:rsidRPr="000D6A5A">
        <w:rPr>
          <w:sz w:val="28"/>
          <w:szCs w:val="28"/>
        </w:rPr>
        <w:t>–</w:t>
      </w:r>
      <w:r w:rsidRPr="000D6A5A">
        <w:rPr>
          <w:sz w:val="28"/>
          <w:szCs w:val="28"/>
        </w:rPr>
        <w:t xml:space="preserve"> даже в мельчайших деталях. Исходя </w:t>
      </w:r>
      <w:r w:rsidR="00F00389" w:rsidRPr="000D6A5A">
        <w:rPr>
          <w:sz w:val="28"/>
          <w:szCs w:val="28"/>
        </w:rPr>
        <w:br/>
      </w:r>
      <w:r w:rsidRPr="000D6A5A">
        <w:rPr>
          <w:sz w:val="28"/>
          <w:szCs w:val="28"/>
        </w:rPr>
        <w:t>из этого, VELOE придерживается тр</w:t>
      </w:r>
      <w:r w:rsidR="00B4672F" w:rsidRPr="000D6A5A">
        <w:rPr>
          <w:sz w:val="28"/>
          <w:szCs w:val="28"/>
        </w:rPr>
        <w:t>е</w:t>
      </w:r>
      <w:r w:rsidRPr="000D6A5A">
        <w:rPr>
          <w:sz w:val="28"/>
          <w:szCs w:val="28"/>
        </w:rPr>
        <w:t xml:space="preserve">х принципов </w:t>
      </w:r>
      <w:proofErr w:type="spellStart"/>
      <w:r w:rsidRPr="000D6A5A">
        <w:rPr>
          <w:sz w:val="28"/>
          <w:szCs w:val="28"/>
        </w:rPr>
        <w:t>performance</w:t>
      </w:r>
      <w:proofErr w:type="spellEnd"/>
      <w:r w:rsidRPr="000D6A5A">
        <w:rPr>
          <w:sz w:val="28"/>
          <w:szCs w:val="28"/>
        </w:rPr>
        <w:t>-коммуникации.</w:t>
      </w:r>
    </w:p>
    <w:p w14:paraId="00000472" w14:textId="35330A50" w:rsidR="009D696A" w:rsidRPr="000D6A5A" w:rsidRDefault="00B96AF2" w:rsidP="00F00389">
      <w:pPr>
        <w:pStyle w:val="4"/>
        <w:keepNext w:val="0"/>
        <w:keepLines w:val="0"/>
        <w:spacing w:before="0" w:after="0" w:line="360" w:lineRule="auto"/>
        <w:ind w:firstLine="708"/>
        <w:jc w:val="both"/>
        <w:rPr>
          <w:color w:val="auto"/>
          <w:sz w:val="28"/>
          <w:szCs w:val="28"/>
        </w:rPr>
      </w:pPr>
      <w:bookmarkStart w:id="95" w:name="_heading=h.9ezhzqh1brch" w:colFirst="0" w:colLast="0"/>
      <w:bookmarkEnd w:id="95"/>
      <w:r w:rsidRPr="000D6A5A">
        <w:rPr>
          <w:color w:val="auto"/>
          <w:sz w:val="28"/>
          <w:szCs w:val="28"/>
        </w:rPr>
        <w:t>1. Реклама = атмосфера бренда, а не отдельная кампания</w:t>
      </w:r>
      <w:r w:rsidR="00F00389" w:rsidRPr="000D6A5A">
        <w:rPr>
          <w:color w:val="auto"/>
          <w:sz w:val="28"/>
          <w:szCs w:val="28"/>
        </w:rPr>
        <w:t>. Каждое</w:t>
      </w:r>
      <w:r w:rsidRPr="000D6A5A">
        <w:rPr>
          <w:color w:val="auto"/>
          <w:sz w:val="28"/>
          <w:szCs w:val="28"/>
        </w:rPr>
        <w:t xml:space="preserve"> рекламное касание </w:t>
      </w:r>
      <w:r w:rsidR="009F77F6" w:rsidRPr="000D6A5A">
        <w:rPr>
          <w:color w:val="auto"/>
          <w:sz w:val="28"/>
          <w:szCs w:val="28"/>
        </w:rPr>
        <w:t>–</w:t>
      </w:r>
      <w:r w:rsidRPr="000D6A5A">
        <w:rPr>
          <w:color w:val="auto"/>
          <w:sz w:val="28"/>
          <w:szCs w:val="28"/>
        </w:rPr>
        <w:t xml:space="preserve"> будь то карточка на маркетплейсе, пост в </w:t>
      </w:r>
      <w:proofErr w:type="spellStart"/>
      <w:r w:rsidRPr="000D6A5A">
        <w:rPr>
          <w:color w:val="auto"/>
          <w:sz w:val="28"/>
          <w:szCs w:val="28"/>
        </w:rPr>
        <w:t>Telegram</w:t>
      </w:r>
      <w:proofErr w:type="spellEnd"/>
      <w:r w:rsidRPr="000D6A5A">
        <w:rPr>
          <w:color w:val="auto"/>
          <w:sz w:val="28"/>
          <w:szCs w:val="28"/>
        </w:rPr>
        <w:t xml:space="preserve">-канале или выдача в поиске </w:t>
      </w:r>
      <w:r w:rsidR="009F77F6" w:rsidRPr="000D6A5A">
        <w:rPr>
          <w:color w:val="auto"/>
          <w:sz w:val="28"/>
          <w:szCs w:val="28"/>
        </w:rPr>
        <w:t>–</w:t>
      </w:r>
      <w:r w:rsidRPr="000D6A5A">
        <w:rPr>
          <w:color w:val="auto"/>
          <w:sz w:val="28"/>
          <w:szCs w:val="28"/>
        </w:rPr>
        <w:t xml:space="preserve"> должно полностью соответствовать визуальному и риторическому коду бренда VELOE. Реклама не должна выбиваться </w:t>
      </w:r>
      <w:r w:rsidR="00F00389" w:rsidRPr="000D6A5A">
        <w:rPr>
          <w:color w:val="auto"/>
          <w:sz w:val="28"/>
          <w:szCs w:val="28"/>
        </w:rPr>
        <w:br/>
      </w:r>
      <w:r w:rsidRPr="000D6A5A">
        <w:rPr>
          <w:color w:val="auto"/>
          <w:sz w:val="28"/>
          <w:szCs w:val="28"/>
        </w:rPr>
        <w:t>из тональности основного контента. Это означает:</w:t>
      </w:r>
    </w:p>
    <w:p w14:paraId="00000473" w14:textId="57EC4E35" w:rsidR="009D696A" w:rsidRPr="000D6A5A" w:rsidRDefault="00F00389" w:rsidP="00F00389">
      <w:pPr>
        <w:spacing w:line="360" w:lineRule="auto"/>
        <w:ind w:firstLine="708"/>
        <w:jc w:val="both"/>
        <w:rPr>
          <w:sz w:val="28"/>
          <w:szCs w:val="28"/>
        </w:rPr>
      </w:pPr>
      <w:r w:rsidRPr="000D6A5A">
        <w:rPr>
          <w:sz w:val="28"/>
          <w:szCs w:val="28"/>
        </w:rPr>
        <w:t xml:space="preserve">– </w:t>
      </w:r>
      <w:r w:rsidR="00B96AF2" w:rsidRPr="000D6A5A">
        <w:rPr>
          <w:sz w:val="28"/>
          <w:szCs w:val="28"/>
        </w:rPr>
        <w:t>сохранение цветовой палитры, визуальной структуры и типографики;</w:t>
      </w:r>
    </w:p>
    <w:p w14:paraId="00000474" w14:textId="7E1BDE71" w:rsidR="009D696A" w:rsidRPr="000D6A5A" w:rsidRDefault="00F00389" w:rsidP="00F00389">
      <w:pPr>
        <w:spacing w:line="360" w:lineRule="auto"/>
        <w:ind w:firstLine="708"/>
        <w:jc w:val="both"/>
        <w:rPr>
          <w:sz w:val="28"/>
          <w:szCs w:val="28"/>
        </w:rPr>
      </w:pPr>
      <w:r w:rsidRPr="000D6A5A">
        <w:rPr>
          <w:sz w:val="28"/>
          <w:szCs w:val="28"/>
        </w:rPr>
        <w:t xml:space="preserve">– </w:t>
      </w:r>
      <w:r w:rsidR="00B96AF2" w:rsidRPr="000D6A5A">
        <w:rPr>
          <w:sz w:val="28"/>
          <w:szCs w:val="28"/>
        </w:rPr>
        <w:t xml:space="preserve">использование тех же метафор, фраз и визуальных приемов, что </w:t>
      </w:r>
      <w:r w:rsidRPr="000D6A5A">
        <w:rPr>
          <w:sz w:val="28"/>
          <w:szCs w:val="28"/>
        </w:rPr>
        <w:br/>
      </w:r>
      <w:r w:rsidR="00B96AF2" w:rsidRPr="000D6A5A">
        <w:rPr>
          <w:sz w:val="28"/>
          <w:szCs w:val="28"/>
        </w:rPr>
        <w:t>и в органическом контенте;</w:t>
      </w:r>
    </w:p>
    <w:p w14:paraId="00000475" w14:textId="63DBBF2E" w:rsidR="009D696A" w:rsidRPr="000D6A5A" w:rsidRDefault="00F00389" w:rsidP="00F00389">
      <w:pPr>
        <w:spacing w:line="360" w:lineRule="auto"/>
        <w:ind w:firstLine="708"/>
        <w:jc w:val="both"/>
        <w:rPr>
          <w:sz w:val="28"/>
          <w:szCs w:val="28"/>
        </w:rPr>
      </w:pPr>
      <w:r w:rsidRPr="000D6A5A">
        <w:rPr>
          <w:sz w:val="28"/>
          <w:szCs w:val="28"/>
        </w:rPr>
        <w:t xml:space="preserve">– </w:t>
      </w:r>
      <w:r w:rsidR="00B96AF2" w:rsidRPr="000D6A5A">
        <w:rPr>
          <w:sz w:val="28"/>
          <w:szCs w:val="28"/>
        </w:rPr>
        <w:t xml:space="preserve">отсутствие агрессивных </w:t>
      </w:r>
      <w:proofErr w:type="spellStart"/>
      <w:r w:rsidR="00B96AF2" w:rsidRPr="000D6A5A">
        <w:rPr>
          <w:sz w:val="28"/>
          <w:szCs w:val="28"/>
        </w:rPr>
        <w:t>call-to-action</w:t>
      </w:r>
      <w:proofErr w:type="spellEnd"/>
      <w:r w:rsidR="00B96AF2" w:rsidRPr="000D6A5A">
        <w:rPr>
          <w:sz w:val="28"/>
          <w:szCs w:val="28"/>
        </w:rPr>
        <w:t xml:space="preserve">: вместо «купи сейчас» </w:t>
      </w:r>
      <w:r w:rsidR="009F77F6" w:rsidRPr="000D6A5A">
        <w:rPr>
          <w:sz w:val="28"/>
          <w:szCs w:val="28"/>
        </w:rPr>
        <w:t>–</w:t>
      </w:r>
      <w:r w:rsidR="00B96AF2" w:rsidRPr="000D6A5A">
        <w:rPr>
          <w:sz w:val="28"/>
          <w:szCs w:val="28"/>
        </w:rPr>
        <w:t xml:space="preserve"> «Посмотри, если откликается» или «Одежда, в которой можно выдохнуть».</w:t>
      </w:r>
    </w:p>
    <w:p w14:paraId="00000476" w14:textId="77777777" w:rsidR="009D696A" w:rsidRPr="000D6A5A" w:rsidRDefault="00B96AF2" w:rsidP="009F77F6">
      <w:pPr>
        <w:spacing w:line="360" w:lineRule="auto"/>
        <w:ind w:firstLine="708"/>
        <w:jc w:val="both"/>
        <w:rPr>
          <w:sz w:val="28"/>
          <w:szCs w:val="28"/>
        </w:rPr>
      </w:pPr>
      <w:r w:rsidRPr="000D6A5A">
        <w:rPr>
          <w:sz w:val="28"/>
          <w:szCs w:val="28"/>
        </w:rPr>
        <w:t>Такая логика позволяет сохранить целостность бренда в сознании клиента и снизить восприятие рекламы как навязчивого давления.</w:t>
      </w:r>
    </w:p>
    <w:p w14:paraId="00000478" w14:textId="097A099B" w:rsidR="009D696A" w:rsidRPr="000D6A5A" w:rsidRDefault="00B96AF2" w:rsidP="00F00389">
      <w:pPr>
        <w:pStyle w:val="4"/>
        <w:keepNext w:val="0"/>
        <w:keepLines w:val="0"/>
        <w:spacing w:before="0" w:after="0" w:line="360" w:lineRule="auto"/>
        <w:ind w:firstLine="708"/>
        <w:jc w:val="both"/>
        <w:rPr>
          <w:color w:val="auto"/>
          <w:sz w:val="28"/>
          <w:szCs w:val="28"/>
        </w:rPr>
      </w:pPr>
      <w:bookmarkStart w:id="96" w:name="_heading=h.dkohtibnl3zc" w:colFirst="0" w:colLast="0"/>
      <w:bookmarkEnd w:id="96"/>
      <w:r w:rsidRPr="000D6A5A">
        <w:rPr>
          <w:color w:val="auto"/>
          <w:sz w:val="28"/>
          <w:szCs w:val="28"/>
        </w:rPr>
        <w:t>2. Настройка по состояниям и сценариям, а не по демографии</w:t>
      </w:r>
      <w:r w:rsidR="00F00389" w:rsidRPr="000D6A5A">
        <w:rPr>
          <w:color w:val="auto"/>
          <w:sz w:val="28"/>
          <w:szCs w:val="28"/>
        </w:rPr>
        <w:t xml:space="preserve">. </w:t>
      </w:r>
      <w:r w:rsidRPr="000D6A5A">
        <w:rPr>
          <w:color w:val="auto"/>
          <w:sz w:val="28"/>
          <w:szCs w:val="28"/>
        </w:rPr>
        <w:t>Традиционный таргетинг по возрасту, полу или географии уступает место мотивационному и поведенческому моделированию. Для VELOE принципиально важно определять аудиторию не как «женщина 25–35 из Москвы», а как:</w:t>
      </w:r>
    </w:p>
    <w:p w14:paraId="00000479" w14:textId="7B8ACE8A" w:rsidR="009D696A" w:rsidRPr="000D6A5A" w:rsidRDefault="00F00389" w:rsidP="00F00389">
      <w:pPr>
        <w:spacing w:line="360" w:lineRule="auto"/>
        <w:ind w:left="708"/>
        <w:jc w:val="both"/>
        <w:rPr>
          <w:sz w:val="28"/>
          <w:szCs w:val="28"/>
        </w:rPr>
      </w:pPr>
      <w:r w:rsidRPr="000D6A5A">
        <w:rPr>
          <w:sz w:val="28"/>
          <w:szCs w:val="28"/>
        </w:rPr>
        <w:t xml:space="preserve">– </w:t>
      </w:r>
      <w:r w:rsidR="00B96AF2" w:rsidRPr="000D6A5A">
        <w:rPr>
          <w:sz w:val="28"/>
          <w:szCs w:val="28"/>
        </w:rPr>
        <w:t>визуально ориентированную;</w:t>
      </w:r>
    </w:p>
    <w:p w14:paraId="0000047A" w14:textId="6DB6A88A" w:rsidR="009D696A" w:rsidRPr="000D6A5A" w:rsidRDefault="00F00389" w:rsidP="00F00389">
      <w:pPr>
        <w:spacing w:line="360" w:lineRule="auto"/>
        <w:ind w:left="708"/>
        <w:jc w:val="both"/>
        <w:rPr>
          <w:sz w:val="28"/>
          <w:szCs w:val="28"/>
        </w:rPr>
      </w:pPr>
      <w:r w:rsidRPr="000D6A5A">
        <w:rPr>
          <w:sz w:val="28"/>
          <w:szCs w:val="28"/>
        </w:rPr>
        <w:t xml:space="preserve">– </w:t>
      </w:r>
      <w:r w:rsidR="00B96AF2" w:rsidRPr="000D6A5A">
        <w:rPr>
          <w:sz w:val="28"/>
          <w:szCs w:val="28"/>
        </w:rPr>
        <w:t xml:space="preserve">склонную к </w:t>
      </w:r>
      <w:proofErr w:type="spellStart"/>
      <w:r w:rsidR="00B96AF2" w:rsidRPr="000D6A5A">
        <w:rPr>
          <w:sz w:val="28"/>
          <w:szCs w:val="28"/>
        </w:rPr>
        <w:t>slow-living</w:t>
      </w:r>
      <w:proofErr w:type="spellEnd"/>
      <w:r w:rsidR="00B96AF2" w:rsidRPr="000D6A5A">
        <w:rPr>
          <w:sz w:val="28"/>
          <w:szCs w:val="28"/>
        </w:rPr>
        <w:t xml:space="preserve"> контенту;</w:t>
      </w:r>
    </w:p>
    <w:p w14:paraId="0000047B" w14:textId="20ACCBD5" w:rsidR="009D696A" w:rsidRPr="000D6A5A" w:rsidRDefault="00F00389" w:rsidP="00F00389">
      <w:pPr>
        <w:spacing w:line="360" w:lineRule="auto"/>
        <w:ind w:left="708"/>
        <w:jc w:val="both"/>
        <w:rPr>
          <w:sz w:val="28"/>
          <w:szCs w:val="28"/>
        </w:rPr>
      </w:pPr>
      <w:r w:rsidRPr="000D6A5A">
        <w:rPr>
          <w:sz w:val="28"/>
          <w:szCs w:val="28"/>
        </w:rPr>
        <w:t xml:space="preserve">– </w:t>
      </w:r>
      <w:r w:rsidR="00B96AF2" w:rsidRPr="000D6A5A">
        <w:rPr>
          <w:sz w:val="28"/>
          <w:szCs w:val="28"/>
        </w:rPr>
        <w:t>чувствительную к тексту и ритму;</w:t>
      </w:r>
    </w:p>
    <w:p w14:paraId="0000047C" w14:textId="0EC8DF7E" w:rsidR="009D696A" w:rsidRPr="000D6A5A" w:rsidRDefault="00F00389" w:rsidP="00F00389">
      <w:pPr>
        <w:spacing w:line="360" w:lineRule="auto"/>
        <w:ind w:left="708"/>
        <w:jc w:val="both"/>
        <w:rPr>
          <w:sz w:val="28"/>
          <w:szCs w:val="28"/>
        </w:rPr>
      </w:pPr>
      <w:r w:rsidRPr="000D6A5A">
        <w:rPr>
          <w:sz w:val="28"/>
          <w:szCs w:val="28"/>
        </w:rPr>
        <w:lastRenderedPageBreak/>
        <w:t xml:space="preserve">– </w:t>
      </w:r>
      <w:r w:rsidR="00B96AF2" w:rsidRPr="000D6A5A">
        <w:rPr>
          <w:sz w:val="28"/>
          <w:szCs w:val="28"/>
        </w:rPr>
        <w:t>уставшую от перегрузки и ищущую «тихие форматы».</w:t>
      </w:r>
    </w:p>
    <w:p w14:paraId="0000047D" w14:textId="7623A714" w:rsidR="009D696A" w:rsidRPr="000D6A5A" w:rsidRDefault="00B96AF2" w:rsidP="009F77F6">
      <w:pPr>
        <w:spacing w:line="360" w:lineRule="auto"/>
        <w:ind w:firstLine="708"/>
        <w:jc w:val="both"/>
        <w:rPr>
          <w:sz w:val="28"/>
          <w:szCs w:val="28"/>
        </w:rPr>
      </w:pPr>
      <w:r w:rsidRPr="000D6A5A">
        <w:rPr>
          <w:sz w:val="28"/>
          <w:szCs w:val="28"/>
        </w:rPr>
        <w:t>Такой подход позволяет выстраивать сегменты и объявления, исходя из сценариев:</w:t>
      </w:r>
      <w:r w:rsidR="00F00389" w:rsidRPr="000D6A5A">
        <w:rPr>
          <w:sz w:val="28"/>
          <w:szCs w:val="28"/>
        </w:rPr>
        <w:t xml:space="preserve"> </w:t>
      </w:r>
      <w:r w:rsidRPr="000D6A5A">
        <w:rPr>
          <w:sz w:val="28"/>
          <w:szCs w:val="28"/>
        </w:rPr>
        <w:t xml:space="preserve">«Когда ты не хочешь думать, что надеть </w:t>
      </w:r>
      <w:r w:rsidR="009F77F6" w:rsidRPr="000D6A5A">
        <w:rPr>
          <w:sz w:val="28"/>
          <w:szCs w:val="28"/>
        </w:rPr>
        <w:t>–</w:t>
      </w:r>
      <w:r w:rsidRPr="000D6A5A">
        <w:rPr>
          <w:sz w:val="28"/>
          <w:szCs w:val="28"/>
        </w:rPr>
        <w:t xml:space="preserve"> просто быть»</w:t>
      </w:r>
      <w:r w:rsidRPr="000D6A5A">
        <w:rPr>
          <w:sz w:val="28"/>
          <w:szCs w:val="28"/>
        </w:rPr>
        <w:br/>
        <w:t>или</w:t>
      </w:r>
      <w:r w:rsidR="00F00389" w:rsidRPr="000D6A5A">
        <w:rPr>
          <w:sz w:val="28"/>
          <w:szCs w:val="28"/>
        </w:rPr>
        <w:t xml:space="preserve"> </w:t>
      </w:r>
      <w:r w:rsidRPr="000D6A5A">
        <w:rPr>
          <w:sz w:val="28"/>
          <w:szCs w:val="28"/>
        </w:rPr>
        <w:t>«Для пятничного утра, когда вс</w:t>
      </w:r>
      <w:r w:rsidR="00B4672F" w:rsidRPr="000D6A5A">
        <w:rPr>
          <w:sz w:val="28"/>
          <w:szCs w:val="28"/>
        </w:rPr>
        <w:t>е</w:t>
      </w:r>
      <w:r w:rsidRPr="000D6A5A">
        <w:rPr>
          <w:sz w:val="28"/>
          <w:szCs w:val="28"/>
        </w:rPr>
        <w:t xml:space="preserve"> уже сказано».</w:t>
      </w:r>
    </w:p>
    <w:p w14:paraId="0000047E" w14:textId="2BBDB4B6" w:rsidR="009D696A" w:rsidRPr="000D6A5A" w:rsidRDefault="00B96AF2" w:rsidP="009F77F6">
      <w:pPr>
        <w:spacing w:line="360" w:lineRule="auto"/>
        <w:ind w:firstLine="708"/>
        <w:jc w:val="both"/>
        <w:rPr>
          <w:sz w:val="28"/>
          <w:szCs w:val="28"/>
        </w:rPr>
      </w:pPr>
      <w:r w:rsidRPr="000D6A5A">
        <w:rPr>
          <w:sz w:val="28"/>
          <w:szCs w:val="28"/>
        </w:rPr>
        <w:t>Performance-платформа в этом случае не прода</w:t>
      </w:r>
      <w:r w:rsidR="00B4672F" w:rsidRPr="000D6A5A">
        <w:rPr>
          <w:sz w:val="28"/>
          <w:szCs w:val="28"/>
        </w:rPr>
        <w:t>е</w:t>
      </w:r>
      <w:r w:rsidRPr="000D6A5A">
        <w:rPr>
          <w:sz w:val="28"/>
          <w:szCs w:val="28"/>
        </w:rPr>
        <w:t xml:space="preserve">т продукт </w:t>
      </w:r>
      <w:r w:rsidR="009F77F6" w:rsidRPr="000D6A5A">
        <w:rPr>
          <w:sz w:val="28"/>
          <w:szCs w:val="28"/>
        </w:rPr>
        <w:t>–</w:t>
      </w:r>
      <w:r w:rsidRPr="000D6A5A">
        <w:rPr>
          <w:sz w:val="28"/>
          <w:szCs w:val="28"/>
        </w:rPr>
        <w:t xml:space="preserve"> она распозна</w:t>
      </w:r>
      <w:r w:rsidR="00B4672F" w:rsidRPr="000D6A5A">
        <w:rPr>
          <w:sz w:val="28"/>
          <w:szCs w:val="28"/>
        </w:rPr>
        <w:t>е</w:t>
      </w:r>
      <w:r w:rsidRPr="000D6A5A">
        <w:rPr>
          <w:sz w:val="28"/>
          <w:szCs w:val="28"/>
        </w:rPr>
        <w:t>т состояние и предлагает образ.</w:t>
      </w:r>
    </w:p>
    <w:p w14:paraId="00000480" w14:textId="2AF4EEAC" w:rsidR="009D696A" w:rsidRPr="000D6A5A" w:rsidRDefault="00B96AF2" w:rsidP="00A1184B">
      <w:pPr>
        <w:pStyle w:val="4"/>
        <w:keepNext w:val="0"/>
        <w:keepLines w:val="0"/>
        <w:spacing w:before="0" w:after="0" w:line="360" w:lineRule="auto"/>
        <w:ind w:firstLine="708"/>
        <w:jc w:val="both"/>
        <w:rPr>
          <w:color w:val="auto"/>
          <w:sz w:val="28"/>
          <w:szCs w:val="28"/>
        </w:rPr>
      </w:pPr>
      <w:bookmarkStart w:id="97" w:name="_heading=h.au703ikiohg2" w:colFirst="0" w:colLast="0"/>
      <w:bookmarkEnd w:id="97"/>
      <w:r w:rsidRPr="000D6A5A">
        <w:rPr>
          <w:color w:val="auto"/>
          <w:sz w:val="28"/>
          <w:szCs w:val="28"/>
        </w:rPr>
        <w:t>3. Мини-бюджет, но высокая плотность смысла</w:t>
      </w:r>
      <w:r w:rsidR="00A1184B" w:rsidRPr="000D6A5A">
        <w:rPr>
          <w:color w:val="auto"/>
          <w:sz w:val="28"/>
          <w:szCs w:val="28"/>
        </w:rPr>
        <w:t xml:space="preserve">. </w:t>
      </w:r>
      <w:r w:rsidRPr="000D6A5A">
        <w:rPr>
          <w:color w:val="auto"/>
          <w:sz w:val="28"/>
          <w:szCs w:val="28"/>
        </w:rPr>
        <w:t>Платное продвижение VELOE не предполагает больших бюджетов. На старте важна эффективность, а не масштаб. Это реализуется за сч</w:t>
      </w:r>
      <w:r w:rsidR="00B4672F" w:rsidRPr="000D6A5A">
        <w:rPr>
          <w:color w:val="auto"/>
          <w:sz w:val="28"/>
          <w:szCs w:val="28"/>
        </w:rPr>
        <w:t>е</w:t>
      </w:r>
      <w:r w:rsidRPr="000D6A5A">
        <w:rPr>
          <w:color w:val="auto"/>
          <w:sz w:val="28"/>
          <w:szCs w:val="28"/>
        </w:rPr>
        <w:t>т:</w:t>
      </w:r>
    </w:p>
    <w:p w14:paraId="00000481" w14:textId="6169B3D7" w:rsidR="009D696A" w:rsidRPr="000D6A5A" w:rsidRDefault="00A1184B" w:rsidP="00A1184B">
      <w:pPr>
        <w:spacing w:line="360" w:lineRule="auto"/>
        <w:ind w:firstLine="708"/>
        <w:jc w:val="both"/>
        <w:rPr>
          <w:sz w:val="28"/>
          <w:szCs w:val="28"/>
        </w:rPr>
      </w:pPr>
      <w:r w:rsidRPr="000D6A5A">
        <w:rPr>
          <w:sz w:val="28"/>
          <w:szCs w:val="28"/>
        </w:rPr>
        <w:t xml:space="preserve">– </w:t>
      </w:r>
      <w:r w:rsidR="00B96AF2" w:rsidRPr="000D6A5A">
        <w:rPr>
          <w:sz w:val="28"/>
          <w:szCs w:val="28"/>
        </w:rPr>
        <w:t xml:space="preserve">глубокой проработки креативов: каждый пост или карточка содержит </w:t>
      </w:r>
      <w:proofErr w:type="spellStart"/>
      <w:r w:rsidR="00B96AF2" w:rsidRPr="000D6A5A">
        <w:rPr>
          <w:sz w:val="28"/>
          <w:szCs w:val="28"/>
        </w:rPr>
        <w:t>микросюжет</w:t>
      </w:r>
      <w:proofErr w:type="spellEnd"/>
      <w:r w:rsidR="00B96AF2" w:rsidRPr="000D6A5A">
        <w:rPr>
          <w:sz w:val="28"/>
          <w:szCs w:val="28"/>
        </w:rPr>
        <w:t>, визуальную реплику, культурный отсыл;</w:t>
      </w:r>
    </w:p>
    <w:p w14:paraId="00000482" w14:textId="79B345CD" w:rsidR="009D696A" w:rsidRPr="000D6A5A" w:rsidRDefault="00A1184B" w:rsidP="00A1184B">
      <w:pPr>
        <w:spacing w:line="360" w:lineRule="auto"/>
        <w:ind w:firstLine="708"/>
        <w:jc w:val="both"/>
        <w:rPr>
          <w:sz w:val="28"/>
          <w:szCs w:val="28"/>
        </w:rPr>
      </w:pPr>
      <w:r w:rsidRPr="000D6A5A">
        <w:rPr>
          <w:sz w:val="28"/>
          <w:szCs w:val="28"/>
        </w:rPr>
        <w:t xml:space="preserve">– </w:t>
      </w:r>
      <w:r w:rsidR="00B96AF2" w:rsidRPr="000D6A5A">
        <w:rPr>
          <w:sz w:val="28"/>
          <w:szCs w:val="28"/>
        </w:rPr>
        <w:t xml:space="preserve">работы с </w:t>
      </w:r>
      <w:proofErr w:type="spellStart"/>
      <w:r w:rsidR="00B96AF2" w:rsidRPr="000D6A5A">
        <w:rPr>
          <w:sz w:val="28"/>
          <w:szCs w:val="28"/>
        </w:rPr>
        <w:t>микроаудиториями</w:t>
      </w:r>
      <w:proofErr w:type="spellEnd"/>
      <w:r w:rsidR="00B96AF2" w:rsidRPr="000D6A5A">
        <w:rPr>
          <w:sz w:val="28"/>
          <w:szCs w:val="28"/>
        </w:rPr>
        <w:t>: каналов с 3–5 тысячами подписчиков, но с высокой степенью вовлеч</w:t>
      </w:r>
      <w:r w:rsidR="00B4672F" w:rsidRPr="000D6A5A">
        <w:rPr>
          <w:sz w:val="28"/>
          <w:szCs w:val="28"/>
        </w:rPr>
        <w:t>е</w:t>
      </w:r>
      <w:r w:rsidR="00B96AF2" w:rsidRPr="000D6A5A">
        <w:rPr>
          <w:sz w:val="28"/>
          <w:szCs w:val="28"/>
        </w:rPr>
        <w:t>нности и эстетической синхронией;</w:t>
      </w:r>
    </w:p>
    <w:p w14:paraId="00000483" w14:textId="119495A5" w:rsidR="009D696A" w:rsidRPr="000D6A5A" w:rsidRDefault="00A1184B" w:rsidP="00A1184B">
      <w:pPr>
        <w:spacing w:line="360" w:lineRule="auto"/>
        <w:ind w:firstLine="708"/>
        <w:jc w:val="both"/>
        <w:rPr>
          <w:sz w:val="28"/>
          <w:szCs w:val="28"/>
        </w:rPr>
      </w:pPr>
      <w:r w:rsidRPr="000D6A5A">
        <w:rPr>
          <w:sz w:val="28"/>
          <w:szCs w:val="28"/>
        </w:rPr>
        <w:t xml:space="preserve">– </w:t>
      </w:r>
      <w:r w:rsidR="00B96AF2" w:rsidRPr="000D6A5A">
        <w:rPr>
          <w:sz w:val="28"/>
          <w:szCs w:val="28"/>
        </w:rPr>
        <w:t>отказа от баннерной логики и стандартных форматов в пользу нативных посевов и интеграций.</w:t>
      </w:r>
    </w:p>
    <w:p w14:paraId="00000484" w14:textId="7DFFAB6E" w:rsidR="009D696A" w:rsidRPr="000D6A5A" w:rsidRDefault="00B96AF2" w:rsidP="009F77F6">
      <w:pPr>
        <w:spacing w:line="360" w:lineRule="auto"/>
        <w:ind w:firstLine="708"/>
        <w:jc w:val="both"/>
        <w:rPr>
          <w:sz w:val="28"/>
          <w:szCs w:val="28"/>
        </w:rPr>
      </w:pPr>
      <w:r w:rsidRPr="000D6A5A">
        <w:rPr>
          <w:sz w:val="28"/>
          <w:szCs w:val="28"/>
        </w:rPr>
        <w:t>В результате созда</w:t>
      </w:r>
      <w:r w:rsidR="00B4672F" w:rsidRPr="000D6A5A">
        <w:rPr>
          <w:sz w:val="28"/>
          <w:szCs w:val="28"/>
        </w:rPr>
        <w:t>е</w:t>
      </w:r>
      <w:r w:rsidRPr="000D6A5A">
        <w:rPr>
          <w:sz w:val="28"/>
          <w:szCs w:val="28"/>
        </w:rPr>
        <w:t>тся высокая плотность смыслов при минимуме рекламного давления, а каждый рубль бюджета работает не на охват, а на узнавание и симпатию.</w:t>
      </w:r>
    </w:p>
    <w:p w14:paraId="00000485" w14:textId="77777777" w:rsidR="009D696A" w:rsidRPr="000D6A5A" w:rsidRDefault="00B96AF2" w:rsidP="009F77F6">
      <w:pPr>
        <w:spacing w:line="360" w:lineRule="auto"/>
        <w:ind w:firstLine="708"/>
        <w:jc w:val="both"/>
        <w:rPr>
          <w:sz w:val="28"/>
          <w:szCs w:val="28"/>
        </w:rPr>
      </w:pPr>
      <w:r w:rsidRPr="000D6A5A">
        <w:rPr>
          <w:sz w:val="28"/>
          <w:szCs w:val="28"/>
        </w:rPr>
        <w:t>Принципы платного продвижения VELOE выстраиваются вокруг идеи: реклама не должна разрушать, она должна усиливать. Усиливать образ бренда, его атмосферу, узнаваемость и ассоциативную систему, в которой VELOE = спокойствие, честность, текстура, присутствие.</w:t>
      </w:r>
    </w:p>
    <w:p w14:paraId="00000486" w14:textId="1D4BBF31" w:rsidR="009D696A" w:rsidRPr="000D6A5A" w:rsidRDefault="00B96AF2" w:rsidP="009F77F6">
      <w:pPr>
        <w:spacing w:line="360" w:lineRule="auto"/>
        <w:ind w:firstLine="708"/>
        <w:jc w:val="both"/>
        <w:rPr>
          <w:sz w:val="28"/>
          <w:szCs w:val="28"/>
        </w:rPr>
      </w:pPr>
      <w:r w:rsidRPr="000D6A5A">
        <w:rPr>
          <w:sz w:val="28"/>
          <w:szCs w:val="28"/>
        </w:rPr>
        <w:t xml:space="preserve">Именно поэтому </w:t>
      </w:r>
      <w:proofErr w:type="spellStart"/>
      <w:r w:rsidRPr="000D6A5A">
        <w:rPr>
          <w:sz w:val="28"/>
          <w:szCs w:val="28"/>
        </w:rPr>
        <w:t>performance</w:t>
      </w:r>
      <w:proofErr w:type="spellEnd"/>
      <w:r w:rsidRPr="000D6A5A">
        <w:rPr>
          <w:sz w:val="28"/>
          <w:szCs w:val="28"/>
        </w:rPr>
        <w:t xml:space="preserve">-стратегия бренда не пытается «впихнуть» товар в сознание потребителя, а встраивается в его визуальный и эмоциональный контекст </w:t>
      </w:r>
      <w:r w:rsidR="009F77F6" w:rsidRPr="000D6A5A">
        <w:rPr>
          <w:sz w:val="28"/>
          <w:szCs w:val="28"/>
        </w:rPr>
        <w:t>–</w:t>
      </w:r>
      <w:r w:rsidRPr="000D6A5A">
        <w:rPr>
          <w:sz w:val="28"/>
          <w:szCs w:val="28"/>
        </w:rPr>
        <w:t xml:space="preserve"> тихо, уместно, точно. Это и есть основа доверия в </w:t>
      </w:r>
      <w:proofErr w:type="spellStart"/>
      <w:r w:rsidRPr="000D6A5A">
        <w:rPr>
          <w:sz w:val="28"/>
          <w:szCs w:val="28"/>
        </w:rPr>
        <w:t>digital</w:t>
      </w:r>
      <w:proofErr w:type="spellEnd"/>
      <w:r w:rsidRPr="000D6A5A">
        <w:rPr>
          <w:sz w:val="28"/>
          <w:szCs w:val="28"/>
        </w:rPr>
        <w:t>-среде 2025 года.</w:t>
      </w:r>
    </w:p>
    <w:p w14:paraId="00000487" w14:textId="4174FE8B" w:rsidR="009D696A" w:rsidRPr="000D6A5A" w:rsidRDefault="00513C9A" w:rsidP="009F77F6">
      <w:pPr>
        <w:pStyle w:val="2"/>
        <w:keepNext w:val="0"/>
        <w:keepLines w:val="0"/>
        <w:spacing w:before="0" w:after="0" w:line="360" w:lineRule="auto"/>
        <w:ind w:firstLine="708"/>
        <w:jc w:val="both"/>
        <w:rPr>
          <w:sz w:val="28"/>
          <w:szCs w:val="28"/>
        </w:rPr>
      </w:pPr>
      <w:bookmarkStart w:id="98" w:name="_heading=h.us4z163dv3s9" w:colFirst="0" w:colLast="0"/>
      <w:bookmarkEnd w:id="98"/>
      <w:r w:rsidRPr="000D6A5A">
        <w:rPr>
          <w:sz w:val="28"/>
          <w:szCs w:val="28"/>
        </w:rPr>
        <w:t>Далее рассмотрим</w:t>
      </w:r>
      <w:r w:rsidR="00B96AF2" w:rsidRPr="000D6A5A">
        <w:rPr>
          <w:sz w:val="28"/>
          <w:szCs w:val="28"/>
        </w:rPr>
        <w:t xml:space="preserve"> интеграции </w:t>
      </w:r>
      <w:proofErr w:type="spellStart"/>
      <w:r w:rsidR="00B96AF2" w:rsidRPr="000D6A5A">
        <w:rPr>
          <w:sz w:val="28"/>
          <w:szCs w:val="28"/>
        </w:rPr>
        <w:t>digital</w:t>
      </w:r>
      <w:proofErr w:type="spellEnd"/>
      <w:r w:rsidR="00B96AF2" w:rsidRPr="000D6A5A">
        <w:rPr>
          <w:sz w:val="28"/>
          <w:szCs w:val="28"/>
        </w:rPr>
        <w:t xml:space="preserve"> и офлайн-стратегии VELOE. Одна из ключевых ошибок молодых брендов заключается в том, что </w:t>
      </w:r>
      <w:proofErr w:type="spellStart"/>
      <w:r w:rsidR="00B96AF2" w:rsidRPr="000D6A5A">
        <w:rPr>
          <w:sz w:val="28"/>
          <w:szCs w:val="28"/>
        </w:rPr>
        <w:t>digital</w:t>
      </w:r>
      <w:proofErr w:type="spellEnd"/>
      <w:r w:rsidR="00B96AF2" w:rsidRPr="000D6A5A">
        <w:rPr>
          <w:sz w:val="28"/>
          <w:szCs w:val="28"/>
        </w:rPr>
        <w:t xml:space="preserve"> </w:t>
      </w:r>
      <w:r w:rsidR="00A1184B" w:rsidRPr="000D6A5A">
        <w:rPr>
          <w:sz w:val="28"/>
          <w:szCs w:val="28"/>
        </w:rPr>
        <w:br/>
      </w:r>
      <w:r w:rsidR="00B96AF2" w:rsidRPr="000D6A5A">
        <w:rPr>
          <w:sz w:val="28"/>
          <w:szCs w:val="28"/>
        </w:rPr>
        <w:t xml:space="preserve">и офлайн-каналы существуют в разрыве. Один отвечает за охват и коммуникацию, другой </w:t>
      </w:r>
      <w:r w:rsidR="009F77F6" w:rsidRPr="000D6A5A">
        <w:rPr>
          <w:sz w:val="28"/>
          <w:szCs w:val="28"/>
        </w:rPr>
        <w:t>–</w:t>
      </w:r>
      <w:r w:rsidR="00B96AF2" w:rsidRPr="000D6A5A">
        <w:rPr>
          <w:sz w:val="28"/>
          <w:szCs w:val="28"/>
        </w:rPr>
        <w:t xml:space="preserve"> за тактильность и атмосферу. Однако в условиях </w:t>
      </w:r>
      <w:r w:rsidR="00B96AF2" w:rsidRPr="000D6A5A">
        <w:rPr>
          <w:sz w:val="28"/>
          <w:szCs w:val="28"/>
        </w:rPr>
        <w:lastRenderedPageBreak/>
        <w:t xml:space="preserve">современного потребительского поведения, особенно в </w:t>
      </w:r>
      <w:proofErr w:type="spellStart"/>
      <w:r w:rsidR="00B96AF2" w:rsidRPr="000D6A5A">
        <w:rPr>
          <w:sz w:val="28"/>
          <w:szCs w:val="28"/>
        </w:rPr>
        <w:t>fashion</w:t>
      </w:r>
      <w:proofErr w:type="spellEnd"/>
      <w:r w:rsidR="00B96AF2" w:rsidRPr="000D6A5A">
        <w:rPr>
          <w:sz w:val="28"/>
          <w:szCs w:val="28"/>
        </w:rPr>
        <w:t xml:space="preserve">-сегменте, аудитория воспринимает бренд целиком, как единое поле смыслов, жестов, визуалов и посылов. Поэтому VELOE с самого запуска должен выстраивать свою маркетинговую архитектуру как гибкую, но связанную экосистему, </w:t>
      </w:r>
      <w:r w:rsidR="00A1184B" w:rsidRPr="000D6A5A">
        <w:rPr>
          <w:sz w:val="28"/>
          <w:szCs w:val="28"/>
        </w:rPr>
        <w:br/>
      </w:r>
      <w:r w:rsidR="00B96AF2" w:rsidRPr="000D6A5A">
        <w:rPr>
          <w:sz w:val="28"/>
          <w:szCs w:val="28"/>
        </w:rPr>
        <w:t xml:space="preserve">в которой </w:t>
      </w:r>
      <w:proofErr w:type="spellStart"/>
      <w:r w:rsidR="00B96AF2" w:rsidRPr="000D6A5A">
        <w:rPr>
          <w:sz w:val="28"/>
          <w:szCs w:val="28"/>
        </w:rPr>
        <w:t>digital</w:t>
      </w:r>
      <w:proofErr w:type="spellEnd"/>
      <w:r w:rsidR="00B96AF2" w:rsidRPr="000D6A5A">
        <w:rPr>
          <w:sz w:val="28"/>
          <w:szCs w:val="28"/>
        </w:rPr>
        <w:t xml:space="preserve"> и офлайн не дублируют, а усиливают друг друга.</w:t>
      </w:r>
    </w:p>
    <w:p w14:paraId="00000489" w14:textId="028505A5" w:rsidR="009D696A" w:rsidRPr="000D6A5A" w:rsidRDefault="00B96AF2" w:rsidP="00A1184B">
      <w:pPr>
        <w:pStyle w:val="3"/>
        <w:keepNext w:val="0"/>
        <w:keepLines w:val="0"/>
        <w:spacing w:before="0" w:after="0" w:line="360" w:lineRule="auto"/>
        <w:ind w:firstLine="708"/>
        <w:jc w:val="both"/>
        <w:rPr>
          <w:color w:val="auto"/>
        </w:rPr>
      </w:pPr>
      <w:bookmarkStart w:id="99" w:name="_heading=h.wbmeshjvjz55" w:colFirst="0" w:colLast="0"/>
      <w:bookmarkEnd w:id="99"/>
      <w:r w:rsidRPr="000D6A5A">
        <w:rPr>
          <w:color w:val="auto"/>
        </w:rPr>
        <w:t>Бренд VELOE как пространственно-эмоциональная система</w:t>
      </w:r>
      <w:r w:rsidR="00A1184B" w:rsidRPr="000D6A5A">
        <w:rPr>
          <w:color w:val="auto"/>
        </w:rPr>
        <w:t xml:space="preserve">. </w:t>
      </w:r>
      <w:r w:rsidRPr="000D6A5A">
        <w:rPr>
          <w:color w:val="auto"/>
        </w:rPr>
        <w:t xml:space="preserve">Каждая точка контакта </w:t>
      </w:r>
      <w:r w:rsidR="009F77F6" w:rsidRPr="000D6A5A">
        <w:rPr>
          <w:color w:val="auto"/>
        </w:rPr>
        <w:t>–</w:t>
      </w:r>
      <w:r w:rsidRPr="000D6A5A">
        <w:rPr>
          <w:color w:val="auto"/>
        </w:rPr>
        <w:t xml:space="preserve"> будь то </w:t>
      </w:r>
      <w:proofErr w:type="spellStart"/>
      <w:r w:rsidRPr="000D6A5A">
        <w:rPr>
          <w:color w:val="auto"/>
        </w:rPr>
        <w:t>Telegram</w:t>
      </w:r>
      <w:proofErr w:type="spellEnd"/>
      <w:r w:rsidRPr="000D6A5A">
        <w:rPr>
          <w:color w:val="auto"/>
        </w:rPr>
        <w:t xml:space="preserve">-рассылка, карточка товара на маркетплейсе или упаковка с вложенной открыткой </w:t>
      </w:r>
      <w:r w:rsidR="009F77F6" w:rsidRPr="000D6A5A">
        <w:rPr>
          <w:color w:val="auto"/>
        </w:rPr>
        <w:t>–</w:t>
      </w:r>
      <w:r w:rsidRPr="000D6A5A">
        <w:rPr>
          <w:color w:val="auto"/>
        </w:rPr>
        <w:t xml:space="preserve"> должна нести тот же эмоциональный код. Покупатель не должен «переключаться» между мирами VELOE. Он должен узнавать VELOE сразу </w:t>
      </w:r>
      <w:r w:rsidR="009F77F6" w:rsidRPr="000D6A5A">
        <w:rPr>
          <w:color w:val="auto"/>
        </w:rPr>
        <w:t>–</w:t>
      </w:r>
      <w:r w:rsidRPr="000D6A5A">
        <w:rPr>
          <w:color w:val="auto"/>
        </w:rPr>
        <w:t xml:space="preserve"> по фразе, по тону, по визуальному языку, по чувству, которое это вызывает</w:t>
      </w:r>
      <w:r w:rsidR="00A1184B" w:rsidRPr="000D6A5A">
        <w:rPr>
          <w:color w:val="auto"/>
        </w:rPr>
        <w:t>. К примеру:</w:t>
      </w:r>
    </w:p>
    <w:p w14:paraId="0000048A" w14:textId="2320C195" w:rsidR="009D696A" w:rsidRPr="000D6A5A" w:rsidRDefault="00A1184B" w:rsidP="00A1184B">
      <w:pPr>
        <w:spacing w:line="360" w:lineRule="auto"/>
        <w:ind w:firstLine="708"/>
        <w:jc w:val="both"/>
        <w:rPr>
          <w:sz w:val="28"/>
          <w:szCs w:val="28"/>
        </w:rPr>
      </w:pPr>
      <w:r w:rsidRPr="000D6A5A">
        <w:rPr>
          <w:sz w:val="28"/>
          <w:szCs w:val="28"/>
        </w:rPr>
        <w:t xml:space="preserve">– </w:t>
      </w:r>
      <w:proofErr w:type="spellStart"/>
      <w:r w:rsidR="00B96AF2" w:rsidRPr="000D6A5A">
        <w:rPr>
          <w:sz w:val="28"/>
          <w:szCs w:val="28"/>
        </w:rPr>
        <w:t>Telegram</w:t>
      </w:r>
      <w:proofErr w:type="spellEnd"/>
      <w:r w:rsidR="00B96AF2" w:rsidRPr="000D6A5A">
        <w:rPr>
          <w:sz w:val="28"/>
          <w:szCs w:val="28"/>
        </w:rPr>
        <w:t xml:space="preserve"> становится расширением упаковки </w:t>
      </w:r>
      <w:r w:rsidR="009F77F6" w:rsidRPr="000D6A5A">
        <w:rPr>
          <w:sz w:val="28"/>
          <w:szCs w:val="28"/>
        </w:rPr>
        <w:t>–</w:t>
      </w:r>
      <w:r w:rsidR="00B96AF2" w:rsidRPr="000D6A5A">
        <w:rPr>
          <w:sz w:val="28"/>
          <w:szCs w:val="28"/>
        </w:rPr>
        <w:t xml:space="preserve"> с QR на мини-</w:t>
      </w:r>
      <w:proofErr w:type="spellStart"/>
      <w:r w:rsidR="00B96AF2" w:rsidRPr="000D6A5A">
        <w:rPr>
          <w:sz w:val="28"/>
          <w:szCs w:val="28"/>
        </w:rPr>
        <w:t>lookbook</w:t>
      </w:r>
      <w:proofErr w:type="spellEnd"/>
      <w:r w:rsidR="00B96AF2" w:rsidRPr="000D6A5A">
        <w:rPr>
          <w:sz w:val="28"/>
          <w:szCs w:val="28"/>
        </w:rPr>
        <w:t>, аудиосообщением, визуальной историей.</w:t>
      </w:r>
    </w:p>
    <w:p w14:paraId="0000048B" w14:textId="7444F4A5" w:rsidR="009D696A" w:rsidRPr="000D6A5A" w:rsidRDefault="00A1184B" w:rsidP="00A1184B">
      <w:pPr>
        <w:spacing w:line="360" w:lineRule="auto"/>
        <w:ind w:firstLine="708"/>
        <w:jc w:val="both"/>
        <w:rPr>
          <w:sz w:val="28"/>
          <w:szCs w:val="28"/>
        </w:rPr>
      </w:pPr>
      <w:r w:rsidRPr="000D6A5A">
        <w:rPr>
          <w:sz w:val="28"/>
          <w:szCs w:val="28"/>
        </w:rPr>
        <w:t xml:space="preserve">– </w:t>
      </w:r>
      <w:proofErr w:type="spellStart"/>
      <w:r w:rsidR="00272F94">
        <w:rPr>
          <w:sz w:val="28"/>
          <w:szCs w:val="28"/>
        </w:rPr>
        <w:t>Email</w:t>
      </w:r>
      <w:proofErr w:type="spellEnd"/>
      <w:r w:rsidR="00B96AF2" w:rsidRPr="000D6A5A">
        <w:rPr>
          <w:sz w:val="28"/>
          <w:szCs w:val="28"/>
        </w:rPr>
        <w:t xml:space="preserve">-капсула повторяет эстетику офлайн-мероприятия </w:t>
      </w:r>
      <w:r w:rsidR="009F77F6" w:rsidRPr="000D6A5A">
        <w:rPr>
          <w:sz w:val="28"/>
          <w:szCs w:val="28"/>
        </w:rPr>
        <w:t>–</w:t>
      </w:r>
      <w:r w:rsidR="00B96AF2" w:rsidRPr="000D6A5A">
        <w:rPr>
          <w:sz w:val="28"/>
          <w:szCs w:val="28"/>
        </w:rPr>
        <w:t xml:space="preserve"> тона, ритм, даже фотографа.</w:t>
      </w:r>
    </w:p>
    <w:p w14:paraId="0000048C" w14:textId="25434A98" w:rsidR="009D696A" w:rsidRPr="000D6A5A" w:rsidRDefault="00A1184B" w:rsidP="00A1184B">
      <w:pPr>
        <w:spacing w:line="360" w:lineRule="auto"/>
        <w:ind w:firstLine="708"/>
        <w:jc w:val="both"/>
        <w:rPr>
          <w:sz w:val="28"/>
          <w:szCs w:val="28"/>
        </w:rPr>
      </w:pPr>
      <w:r w:rsidRPr="000D6A5A">
        <w:rPr>
          <w:sz w:val="28"/>
          <w:szCs w:val="28"/>
        </w:rPr>
        <w:t xml:space="preserve">– </w:t>
      </w:r>
      <w:proofErr w:type="spellStart"/>
      <w:r w:rsidR="00B96AF2" w:rsidRPr="000D6A5A">
        <w:rPr>
          <w:sz w:val="28"/>
          <w:szCs w:val="28"/>
        </w:rPr>
        <w:t>Pop</w:t>
      </w:r>
      <w:proofErr w:type="spellEnd"/>
      <w:r w:rsidR="00B96AF2" w:rsidRPr="000D6A5A">
        <w:rPr>
          <w:sz w:val="28"/>
          <w:szCs w:val="28"/>
        </w:rPr>
        <w:t>-</w:t>
      </w:r>
      <w:proofErr w:type="spellStart"/>
      <w:r w:rsidR="00B96AF2" w:rsidRPr="000D6A5A">
        <w:rPr>
          <w:sz w:val="28"/>
          <w:szCs w:val="28"/>
        </w:rPr>
        <w:t>up</w:t>
      </w:r>
      <w:proofErr w:type="spellEnd"/>
      <w:r w:rsidR="00B96AF2" w:rsidRPr="000D6A5A">
        <w:rPr>
          <w:sz w:val="28"/>
          <w:szCs w:val="28"/>
        </w:rPr>
        <w:t xml:space="preserve">-мероприятие становится поводом для </w:t>
      </w:r>
      <w:proofErr w:type="spellStart"/>
      <w:r w:rsidR="00B96AF2" w:rsidRPr="000D6A5A">
        <w:rPr>
          <w:sz w:val="28"/>
          <w:szCs w:val="28"/>
        </w:rPr>
        <w:t>digital</w:t>
      </w:r>
      <w:proofErr w:type="spellEnd"/>
      <w:r w:rsidR="00B96AF2" w:rsidRPr="000D6A5A">
        <w:rPr>
          <w:sz w:val="28"/>
          <w:szCs w:val="28"/>
        </w:rPr>
        <w:t xml:space="preserve">-сюжета: </w:t>
      </w:r>
      <w:r w:rsidRPr="000D6A5A">
        <w:rPr>
          <w:sz w:val="28"/>
          <w:szCs w:val="28"/>
        </w:rPr>
        <w:t>«</w:t>
      </w:r>
      <w:r w:rsidR="00B96AF2" w:rsidRPr="000D6A5A">
        <w:rPr>
          <w:sz w:val="28"/>
          <w:szCs w:val="28"/>
        </w:rPr>
        <w:t xml:space="preserve">вчера мы говорили о тишине </w:t>
      </w:r>
      <w:r w:rsidR="009F77F6" w:rsidRPr="000D6A5A">
        <w:rPr>
          <w:sz w:val="28"/>
          <w:szCs w:val="28"/>
        </w:rPr>
        <w:t>–</w:t>
      </w:r>
      <w:r w:rsidR="00B96AF2" w:rsidRPr="000D6A5A">
        <w:rPr>
          <w:sz w:val="28"/>
          <w:szCs w:val="28"/>
        </w:rPr>
        <w:t xml:space="preserve"> посмотри, что мы услышали</w:t>
      </w:r>
      <w:r w:rsidRPr="000D6A5A">
        <w:rPr>
          <w:sz w:val="28"/>
          <w:szCs w:val="28"/>
        </w:rPr>
        <w:t>»</w:t>
      </w:r>
      <w:r w:rsidR="00B96AF2" w:rsidRPr="000D6A5A">
        <w:rPr>
          <w:sz w:val="28"/>
          <w:szCs w:val="28"/>
        </w:rPr>
        <w:t>.</w:t>
      </w:r>
    </w:p>
    <w:p w14:paraId="0000048D" w14:textId="2A7CB643" w:rsidR="009D696A" w:rsidRPr="000D6A5A" w:rsidRDefault="00A1184B" w:rsidP="00A1184B">
      <w:pPr>
        <w:spacing w:line="360" w:lineRule="auto"/>
        <w:ind w:firstLine="708"/>
        <w:jc w:val="both"/>
        <w:rPr>
          <w:sz w:val="28"/>
          <w:szCs w:val="28"/>
        </w:rPr>
      </w:pPr>
      <w:r w:rsidRPr="000D6A5A">
        <w:rPr>
          <w:sz w:val="28"/>
          <w:szCs w:val="28"/>
        </w:rPr>
        <w:t xml:space="preserve">– </w:t>
      </w:r>
      <w:r w:rsidR="00B96AF2" w:rsidRPr="000D6A5A">
        <w:rPr>
          <w:sz w:val="28"/>
          <w:szCs w:val="28"/>
        </w:rPr>
        <w:t>Открытка в заказе вед</w:t>
      </w:r>
      <w:r w:rsidR="00B4672F" w:rsidRPr="000D6A5A">
        <w:rPr>
          <w:sz w:val="28"/>
          <w:szCs w:val="28"/>
        </w:rPr>
        <w:t>е</w:t>
      </w:r>
      <w:r w:rsidR="00B96AF2" w:rsidRPr="000D6A5A">
        <w:rPr>
          <w:sz w:val="28"/>
          <w:szCs w:val="28"/>
        </w:rPr>
        <w:t xml:space="preserve">т по QR-ссылке в видео-историю вещи: «вот эта строчка, которую ты видишь </w:t>
      </w:r>
      <w:r w:rsidR="009F77F6" w:rsidRPr="000D6A5A">
        <w:rPr>
          <w:sz w:val="28"/>
          <w:szCs w:val="28"/>
        </w:rPr>
        <w:t>–</w:t>
      </w:r>
      <w:r w:rsidR="00B96AF2" w:rsidRPr="000D6A5A">
        <w:rPr>
          <w:sz w:val="28"/>
          <w:szCs w:val="28"/>
        </w:rPr>
        <w:t xml:space="preserve"> е</w:t>
      </w:r>
      <w:r w:rsidR="00B4672F" w:rsidRPr="000D6A5A">
        <w:rPr>
          <w:sz w:val="28"/>
          <w:szCs w:val="28"/>
        </w:rPr>
        <w:t>е</w:t>
      </w:r>
      <w:r w:rsidR="00B96AF2" w:rsidRPr="000D6A5A">
        <w:rPr>
          <w:sz w:val="28"/>
          <w:szCs w:val="28"/>
        </w:rPr>
        <w:t xml:space="preserve"> нарисовали на бумаге в декабре, когда очень хотелось света».</w:t>
      </w:r>
    </w:p>
    <w:p w14:paraId="0000048F" w14:textId="060539B6" w:rsidR="009D696A" w:rsidRPr="000D6A5A" w:rsidRDefault="00A1184B" w:rsidP="00A1184B">
      <w:pPr>
        <w:pStyle w:val="3"/>
        <w:keepNext w:val="0"/>
        <w:keepLines w:val="0"/>
        <w:spacing w:before="0" w:after="0" w:line="360" w:lineRule="auto"/>
        <w:ind w:firstLine="708"/>
        <w:jc w:val="both"/>
        <w:rPr>
          <w:color w:val="auto"/>
        </w:rPr>
      </w:pPr>
      <w:r w:rsidRPr="000D6A5A">
        <w:rPr>
          <w:color w:val="auto"/>
        </w:rPr>
        <w:t xml:space="preserve">В то же время проигрывается сценарий: </w:t>
      </w:r>
      <w:sdt>
        <w:sdtPr>
          <w:rPr>
            <w:color w:val="auto"/>
          </w:rPr>
          <w:tag w:val="goog_rdk_22"/>
          <w:id w:val="-94407102"/>
        </w:sdtPr>
        <w:sdtContent>
          <w:r w:rsidRPr="000D6A5A">
            <w:rPr>
              <w:color w:val="auto"/>
            </w:rPr>
            <w:t>«</w:t>
          </w:r>
          <w:r w:rsidRPr="000D6A5A">
            <w:rPr>
              <w:rFonts w:eastAsia="Gungsuh"/>
              <w:color w:val="auto"/>
            </w:rPr>
            <w:t>Цифровые триггеры → физический опыт</w:t>
          </w:r>
        </w:sdtContent>
      </w:sdt>
      <w:r w:rsidRPr="000D6A5A">
        <w:rPr>
          <w:color w:val="auto"/>
        </w:rPr>
        <w:t>».</w:t>
      </w:r>
      <w:bookmarkStart w:id="100" w:name="_heading=h.sm744liena09" w:colFirst="0" w:colLast="0"/>
      <w:bookmarkEnd w:id="100"/>
      <w:r w:rsidRPr="000D6A5A">
        <w:rPr>
          <w:color w:val="auto"/>
        </w:rPr>
        <w:t xml:space="preserve"> Это означает, что </w:t>
      </w:r>
      <w:r w:rsidRPr="000D6A5A">
        <w:rPr>
          <w:color w:val="auto"/>
          <w:lang w:val="en-US"/>
        </w:rPr>
        <w:t>digital</w:t>
      </w:r>
      <w:r w:rsidR="00B96AF2" w:rsidRPr="000D6A5A">
        <w:rPr>
          <w:color w:val="auto"/>
        </w:rPr>
        <w:t>-пространство может быть инструментом переноса эмоций в офлайн. Например:</w:t>
      </w:r>
    </w:p>
    <w:p w14:paraId="00000490" w14:textId="2D340E73" w:rsidR="009D696A" w:rsidRPr="000D6A5A" w:rsidRDefault="00A1184B" w:rsidP="00A1184B">
      <w:pPr>
        <w:spacing w:line="360" w:lineRule="auto"/>
        <w:ind w:firstLine="709"/>
        <w:jc w:val="both"/>
        <w:rPr>
          <w:sz w:val="28"/>
          <w:szCs w:val="28"/>
        </w:rPr>
      </w:pPr>
      <w:r w:rsidRPr="000D6A5A">
        <w:rPr>
          <w:sz w:val="28"/>
          <w:szCs w:val="28"/>
        </w:rPr>
        <w:t xml:space="preserve">– </w:t>
      </w:r>
      <w:r w:rsidR="00B96AF2" w:rsidRPr="000D6A5A">
        <w:rPr>
          <w:sz w:val="28"/>
          <w:szCs w:val="28"/>
        </w:rPr>
        <w:t>после открытия письма с подборкой клиент получает приглашение на «капсульный ужин»;</w:t>
      </w:r>
    </w:p>
    <w:p w14:paraId="00000491" w14:textId="53268147" w:rsidR="009D696A" w:rsidRPr="000D6A5A" w:rsidRDefault="00A1184B" w:rsidP="00A1184B">
      <w:pPr>
        <w:spacing w:line="360" w:lineRule="auto"/>
        <w:ind w:firstLine="709"/>
        <w:jc w:val="both"/>
        <w:rPr>
          <w:sz w:val="28"/>
          <w:szCs w:val="28"/>
        </w:rPr>
      </w:pPr>
      <w:r w:rsidRPr="000D6A5A">
        <w:rPr>
          <w:sz w:val="28"/>
          <w:szCs w:val="28"/>
        </w:rPr>
        <w:t xml:space="preserve">– </w:t>
      </w:r>
      <w:r w:rsidR="00B96AF2" w:rsidRPr="000D6A5A">
        <w:rPr>
          <w:sz w:val="28"/>
          <w:szCs w:val="28"/>
        </w:rPr>
        <w:t xml:space="preserve">после сохранения образа в </w:t>
      </w:r>
      <w:proofErr w:type="spellStart"/>
      <w:r w:rsidR="00B96AF2" w:rsidRPr="000D6A5A">
        <w:rPr>
          <w:sz w:val="28"/>
          <w:szCs w:val="28"/>
        </w:rPr>
        <w:t>Telegram</w:t>
      </w:r>
      <w:proofErr w:type="spellEnd"/>
      <w:r w:rsidR="00B96AF2" w:rsidRPr="000D6A5A">
        <w:rPr>
          <w:sz w:val="28"/>
          <w:szCs w:val="28"/>
        </w:rPr>
        <w:t xml:space="preserve"> </w:t>
      </w:r>
      <w:r w:rsidR="009F77F6" w:rsidRPr="000D6A5A">
        <w:rPr>
          <w:sz w:val="28"/>
          <w:szCs w:val="28"/>
        </w:rPr>
        <w:t>–</w:t>
      </w:r>
      <w:r w:rsidR="00B96AF2" w:rsidRPr="000D6A5A">
        <w:rPr>
          <w:sz w:val="28"/>
          <w:szCs w:val="28"/>
        </w:rPr>
        <w:t xml:space="preserve"> предложение получить тканевую карточку с фразой, почтой;</w:t>
      </w:r>
    </w:p>
    <w:p w14:paraId="00000492" w14:textId="2A38C8B9" w:rsidR="009D696A" w:rsidRPr="000D6A5A" w:rsidRDefault="00A1184B" w:rsidP="00A1184B">
      <w:pPr>
        <w:spacing w:line="360" w:lineRule="auto"/>
        <w:ind w:firstLine="709"/>
        <w:jc w:val="both"/>
        <w:rPr>
          <w:sz w:val="28"/>
          <w:szCs w:val="28"/>
        </w:rPr>
      </w:pPr>
      <w:r w:rsidRPr="000D6A5A">
        <w:rPr>
          <w:sz w:val="28"/>
          <w:szCs w:val="28"/>
        </w:rPr>
        <w:t xml:space="preserve">– </w:t>
      </w:r>
      <w:r w:rsidR="00B96AF2" w:rsidRPr="000D6A5A">
        <w:rPr>
          <w:sz w:val="28"/>
          <w:szCs w:val="28"/>
        </w:rPr>
        <w:t xml:space="preserve">после первого заказа </w:t>
      </w:r>
      <w:r w:rsidR="009F77F6" w:rsidRPr="000D6A5A">
        <w:rPr>
          <w:sz w:val="28"/>
          <w:szCs w:val="28"/>
        </w:rPr>
        <w:t>–</w:t>
      </w:r>
      <w:r w:rsidR="00B96AF2" w:rsidRPr="000D6A5A">
        <w:rPr>
          <w:sz w:val="28"/>
          <w:szCs w:val="28"/>
        </w:rPr>
        <w:t xml:space="preserve"> сообщение:</w:t>
      </w:r>
      <w:r w:rsidRPr="000D6A5A">
        <w:rPr>
          <w:sz w:val="28"/>
          <w:szCs w:val="28"/>
        </w:rPr>
        <w:t xml:space="preserve"> </w:t>
      </w:r>
      <w:r w:rsidR="00B96AF2" w:rsidRPr="000D6A5A">
        <w:rPr>
          <w:sz w:val="28"/>
          <w:szCs w:val="28"/>
        </w:rPr>
        <w:t xml:space="preserve">«А если бы у нас был офлайн-магазин </w:t>
      </w:r>
      <w:r w:rsidR="009F77F6" w:rsidRPr="000D6A5A">
        <w:rPr>
          <w:sz w:val="28"/>
          <w:szCs w:val="28"/>
        </w:rPr>
        <w:t>–</w:t>
      </w:r>
      <w:r w:rsidR="00B96AF2" w:rsidRPr="000D6A5A">
        <w:rPr>
          <w:sz w:val="28"/>
          <w:szCs w:val="28"/>
        </w:rPr>
        <w:t xml:space="preserve"> ты бы что хотела там почувствовать? Мы хотим собрать это место вместе с тобой».</w:t>
      </w:r>
    </w:p>
    <w:p w14:paraId="00000493" w14:textId="5F791AE6" w:rsidR="009D696A" w:rsidRPr="000D6A5A" w:rsidRDefault="00B96AF2" w:rsidP="009F77F6">
      <w:pPr>
        <w:spacing w:line="360" w:lineRule="auto"/>
        <w:ind w:firstLine="708"/>
        <w:jc w:val="both"/>
        <w:rPr>
          <w:sz w:val="28"/>
          <w:szCs w:val="28"/>
        </w:rPr>
      </w:pPr>
      <w:r w:rsidRPr="000D6A5A">
        <w:rPr>
          <w:sz w:val="28"/>
          <w:szCs w:val="28"/>
        </w:rPr>
        <w:lastRenderedPageBreak/>
        <w:t>Так рождается обратная связь, включение, лояльность, которых невозможно достичь рекламой или скидкой.</w:t>
      </w:r>
    </w:p>
    <w:p w14:paraId="00000495" w14:textId="7E0AC3B3" w:rsidR="009D696A" w:rsidRDefault="00A1184B" w:rsidP="00A1184B">
      <w:pPr>
        <w:spacing w:line="360" w:lineRule="auto"/>
        <w:ind w:firstLine="708"/>
        <w:jc w:val="both"/>
        <w:rPr>
          <w:sz w:val="28"/>
          <w:szCs w:val="28"/>
        </w:rPr>
      </w:pPr>
      <w:r w:rsidRPr="000D6A5A">
        <w:rPr>
          <w:sz w:val="28"/>
          <w:szCs w:val="28"/>
        </w:rPr>
        <w:t>Следующий важный сценарий: «Физические касания → цифровое продолжение».</w:t>
      </w:r>
      <w:bookmarkStart w:id="101" w:name="_heading=h.uhqyg4h1u8ia" w:colFirst="0" w:colLast="0"/>
      <w:bookmarkEnd w:id="101"/>
      <w:r w:rsidRPr="000D6A5A">
        <w:rPr>
          <w:sz w:val="28"/>
          <w:szCs w:val="28"/>
        </w:rPr>
        <w:t xml:space="preserve"> </w:t>
      </w:r>
      <w:r w:rsidR="00B96AF2" w:rsidRPr="000D6A5A">
        <w:rPr>
          <w:sz w:val="28"/>
          <w:szCs w:val="28"/>
        </w:rPr>
        <w:t xml:space="preserve">Точно так же офлайн-элементы становятся порталами в </w:t>
      </w:r>
      <w:proofErr w:type="spellStart"/>
      <w:r w:rsidR="00B96AF2" w:rsidRPr="000D6A5A">
        <w:rPr>
          <w:sz w:val="28"/>
          <w:szCs w:val="28"/>
        </w:rPr>
        <w:t>digital</w:t>
      </w:r>
      <w:proofErr w:type="spellEnd"/>
      <w:r w:rsidR="00B96AF2" w:rsidRPr="000D6A5A">
        <w:rPr>
          <w:sz w:val="28"/>
          <w:szCs w:val="28"/>
        </w:rPr>
        <w:t>:</w:t>
      </w:r>
    </w:p>
    <w:p w14:paraId="45E7DB03" w14:textId="77777777" w:rsidR="000665E9" w:rsidRPr="000D6A5A" w:rsidRDefault="000665E9" w:rsidP="000665E9">
      <w:pPr>
        <w:spacing w:line="360" w:lineRule="auto"/>
        <w:ind w:left="708"/>
        <w:jc w:val="both"/>
        <w:rPr>
          <w:sz w:val="28"/>
          <w:szCs w:val="28"/>
        </w:rPr>
      </w:pPr>
      <w:r w:rsidRPr="000D6A5A">
        <w:rPr>
          <w:sz w:val="28"/>
          <w:szCs w:val="28"/>
        </w:rPr>
        <w:t>– упаковка с QR на плейлист, визуальную капсулу или письмо от бренда;</w:t>
      </w:r>
    </w:p>
    <w:p w14:paraId="00000497" w14:textId="4E248181" w:rsidR="009D696A" w:rsidRPr="000D6A5A" w:rsidRDefault="000665E9" w:rsidP="000665E9">
      <w:pPr>
        <w:spacing w:line="360" w:lineRule="auto"/>
        <w:ind w:firstLine="708"/>
        <w:jc w:val="both"/>
        <w:rPr>
          <w:sz w:val="28"/>
          <w:szCs w:val="28"/>
        </w:rPr>
      </w:pPr>
      <w:r w:rsidRPr="000665E9">
        <w:rPr>
          <w:sz w:val="28"/>
          <w:szCs w:val="28"/>
        </w:rPr>
        <w:t>– физическая визитка со стихотворением → ссылка на страницу автора;</w:t>
      </w:r>
    </w:p>
    <w:p w14:paraId="662508FB" w14:textId="77777777" w:rsidR="000665E9" w:rsidRDefault="000665E9" w:rsidP="009E0E0A">
      <w:pPr>
        <w:spacing w:line="360" w:lineRule="auto"/>
        <w:ind w:firstLine="708"/>
        <w:jc w:val="both"/>
        <w:rPr>
          <w:sz w:val="28"/>
          <w:szCs w:val="28"/>
        </w:rPr>
      </w:pPr>
      <w:r w:rsidRPr="000665E9">
        <w:rPr>
          <w:sz w:val="28"/>
          <w:szCs w:val="28"/>
        </w:rPr>
        <w:t xml:space="preserve">– поп-ап событие → </w:t>
      </w:r>
      <w:proofErr w:type="spellStart"/>
      <w:r w:rsidRPr="000665E9">
        <w:rPr>
          <w:sz w:val="28"/>
          <w:szCs w:val="28"/>
        </w:rPr>
        <w:t>digital</w:t>
      </w:r>
      <w:proofErr w:type="spellEnd"/>
      <w:r w:rsidRPr="000665E9">
        <w:rPr>
          <w:sz w:val="28"/>
          <w:szCs w:val="28"/>
        </w:rPr>
        <w:t xml:space="preserve">-галерея тех, кто был, что сказал, как чувствовал. </w:t>
      </w:r>
    </w:p>
    <w:p w14:paraId="5286E0F4" w14:textId="701E133A" w:rsidR="009E0E0A" w:rsidRPr="000D6A5A" w:rsidRDefault="000665E9" w:rsidP="009E0E0A">
      <w:pPr>
        <w:spacing w:line="360" w:lineRule="auto"/>
        <w:ind w:firstLine="708"/>
        <w:jc w:val="both"/>
        <w:rPr>
          <w:sz w:val="28"/>
          <w:szCs w:val="28"/>
        </w:rPr>
      </w:pPr>
      <w:r w:rsidRPr="000D6A5A">
        <w:rPr>
          <w:noProof/>
          <w:sz w:val="28"/>
          <w:szCs w:val="28"/>
        </w:rPr>
        <w:drawing>
          <wp:anchor distT="0" distB="0" distL="114300" distR="114300" simplePos="0" relativeHeight="251683840" behindDoc="0" locked="0" layoutInCell="1" allowOverlap="1" wp14:anchorId="0C6C1340" wp14:editId="1F924EF1">
            <wp:simplePos x="0" y="0"/>
            <wp:positionH relativeFrom="column">
              <wp:posOffset>-32385</wp:posOffset>
            </wp:positionH>
            <wp:positionV relativeFrom="page">
              <wp:posOffset>4432300</wp:posOffset>
            </wp:positionV>
            <wp:extent cx="6213475" cy="4775200"/>
            <wp:effectExtent l="0" t="0" r="0" b="6350"/>
            <wp:wrapSquare wrapText="bothSides"/>
            <wp:docPr id="5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rotWithShape="1">
                    <a:blip r:embed="rId26" cstate="print">
                      <a:extLst>
                        <a:ext uri="{28A0092B-C50C-407E-A947-70E740481C1C}">
                          <a14:useLocalDpi xmlns:a14="http://schemas.microsoft.com/office/drawing/2010/main" val="0"/>
                        </a:ext>
                      </a:extLst>
                    </a:blip>
                    <a:srcRect t="6913" b="3782"/>
                    <a:stretch/>
                  </pic:blipFill>
                  <pic:spPr bwMode="auto">
                    <a:xfrm>
                      <a:off x="0" y="0"/>
                      <a:ext cx="6213475" cy="477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E0E0A" w:rsidRPr="000D6A5A">
        <w:rPr>
          <w:sz w:val="28"/>
          <w:szCs w:val="28"/>
        </w:rPr>
        <w:t xml:space="preserve">Таким образом, VELOE становится брендом не «одного мира», а всей жизни клиента – с переходом от офлайн к </w:t>
      </w:r>
      <w:proofErr w:type="spellStart"/>
      <w:r w:rsidR="009E0E0A" w:rsidRPr="000D6A5A">
        <w:rPr>
          <w:sz w:val="28"/>
          <w:szCs w:val="28"/>
        </w:rPr>
        <w:t>digital</w:t>
      </w:r>
      <w:proofErr w:type="spellEnd"/>
      <w:r w:rsidR="009E0E0A" w:rsidRPr="000D6A5A">
        <w:rPr>
          <w:sz w:val="28"/>
          <w:szCs w:val="28"/>
        </w:rPr>
        <w:t xml:space="preserve"> и обратно, без разрыва, </w:t>
      </w:r>
      <w:r w:rsidR="009E0E0A" w:rsidRPr="000D6A5A">
        <w:rPr>
          <w:sz w:val="28"/>
          <w:szCs w:val="28"/>
        </w:rPr>
        <w:br/>
        <w:t xml:space="preserve">без переключения каналов. Только смысл, только образ, только ощущение. Данный феномен наглядно продемонстрирован нами на рисунке </w:t>
      </w:r>
      <w:r>
        <w:rPr>
          <w:sz w:val="28"/>
          <w:szCs w:val="28"/>
        </w:rPr>
        <w:t>18</w:t>
      </w:r>
      <w:r w:rsidR="009E0E0A" w:rsidRPr="000D6A5A">
        <w:rPr>
          <w:sz w:val="28"/>
          <w:szCs w:val="28"/>
        </w:rPr>
        <w:t>.</w:t>
      </w:r>
    </w:p>
    <w:p w14:paraId="3312EE19" w14:textId="1403C80B" w:rsidR="009E0E0A" w:rsidRPr="000D6A5A" w:rsidRDefault="009E0E0A" w:rsidP="009E0E0A">
      <w:pPr>
        <w:spacing w:line="360" w:lineRule="auto"/>
        <w:jc w:val="center"/>
        <w:rPr>
          <w:sz w:val="16"/>
          <w:szCs w:val="16"/>
        </w:rPr>
      </w:pPr>
    </w:p>
    <w:p w14:paraId="00000499" w14:textId="4CCB2D88" w:rsidR="009D696A" w:rsidRPr="000D6A5A" w:rsidRDefault="009E0E0A" w:rsidP="009E0E0A">
      <w:pPr>
        <w:spacing w:line="360" w:lineRule="auto"/>
        <w:jc w:val="center"/>
        <w:rPr>
          <w:noProof/>
          <w:sz w:val="28"/>
          <w:szCs w:val="28"/>
        </w:rPr>
      </w:pPr>
      <w:r w:rsidRPr="000D6A5A">
        <w:rPr>
          <w:sz w:val="28"/>
          <w:szCs w:val="28"/>
        </w:rPr>
        <w:t xml:space="preserve">Рисунок </w:t>
      </w:r>
      <w:r w:rsidR="00C360E3">
        <w:rPr>
          <w:sz w:val="28"/>
          <w:szCs w:val="28"/>
        </w:rPr>
        <w:t>18</w:t>
      </w:r>
      <w:r w:rsidRPr="000D6A5A">
        <w:rPr>
          <w:sz w:val="28"/>
          <w:szCs w:val="28"/>
        </w:rPr>
        <w:t xml:space="preserve"> – Обновленная система интеграции </w:t>
      </w:r>
      <w:r w:rsidRPr="000D6A5A">
        <w:rPr>
          <w:sz w:val="28"/>
          <w:szCs w:val="28"/>
          <w:lang w:val="en-US"/>
        </w:rPr>
        <w:t>digital</w:t>
      </w:r>
      <w:r w:rsidRPr="000D6A5A">
        <w:rPr>
          <w:sz w:val="28"/>
          <w:szCs w:val="28"/>
        </w:rPr>
        <w:t xml:space="preserve"> и офлайн элементов бренда </w:t>
      </w:r>
      <w:r w:rsidRPr="000D6A5A">
        <w:rPr>
          <w:sz w:val="28"/>
          <w:szCs w:val="28"/>
          <w:lang w:val="en-US"/>
        </w:rPr>
        <w:t>VELOE</w:t>
      </w:r>
    </w:p>
    <w:p w14:paraId="0000049C" w14:textId="6026F75A" w:rsidR="009D696A" w:rsidRDefault="000665E9" w:rsidP="009F77F6">
      <w:pPr>
        <w:spacing w:line="360" w:lineRule="auto"/>
        <w:ind w:firstLine="708"/>
        <w:jc w:val="both"/>
        <w:rPr>
          <w:sz w:val="28"/>
          <w:szCs w:val="28"/>
        </w:rPr>
      </w:pPr>
      <w:r w:rsidRPr="000D6A5A">
        <w:rPr>
          <w:noProof/>
          <w:sz w:val="28"/>
          <w:szCs w:val="28"/>
        </w:rPr>
        <w:lastRenderedPageBreak/>
        <w:drawing>
          <wp:anchor distT="0" distB="0" distL="114300" distR="114300" simplePos="0" relativeHeight="251685888" behindDoc="0" locked="0" layoutInCell="1" allowOverlap="1" wp14:anchorId="456A483E" wp14:editId="28AF178B">
            <wp:simplePos x="0" y="0"/>
            <wp:positionH relativeFrom="column">
              <wp:posOffset>-635</wp:posOffset>
            </wp:positionH>
            <wp:positionV relativeFrom="page">
              <wp:posOffset>1352550</wp:posOffset>
            </wp:positionV>
            <wp:extent cx="6309360" cy="5892800"/>
            <wp:effectExtent l="0" t="0" r="0" b="0"/>
            <wp:wrapTopAndBottom/>
            <wp:docPr id="3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rotWithShape="1">
                    <a:blip r:embed="rId27" cstate="print">
                      <a:extLst>
                        <a:ext uri="{28A0092B-C50C-407E-A947-70E740481C1C}">
                          <a14:useLocalDpi xmlns:a14="http://schemas.microsoft.com/office/drawing/2010/main" val="0"/>
                        </a:ext>
                      </a:extLst>
                    </a:blip>
                    <a:srcRect t="3803" b="5558"/>
                    <a:stretch/>
                  </pic:blipFill>
                  <pic:spPr bwMode="auto">
                    <a:xfrm>
                      <a:off x="0" y="0"/>
                      <a:ext cx="6309360" cy="5892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96AF2" w:rsidRPr="000D6A5A">
        <w:rPr>
          <w:sz w:val="28"/>
          <w:szCs w:val="28"/>
        </w:rPr>
        <w:t>На основе приведенных данных мы можем визуализировать итоговую экосистему бренда</w:t>
      </w:r>
      <w:r w:rsidR="009E0E0A" w:rsidRPr="000D6A5A">
        <w:rPr>
          <w:sz w:val="28"/>
          <w:szCs w:val="28"/>
        </w:rPr>
        <w:t xml:space="preserve"> посредством рисунка </w:t>
      </w:r>
      <w:r w:rsidR="009C0786">
        <w:rPr>
          <w:sz w:val="28"/>
          <w:szCs w:val="28"/>
        </w:rPr>
        <w:t>19</w:t>
      </w:r>
      <w:r w:rsidR="00B96AF2" w:rsidRPr="000D6A5A">
        <w:rPr>
          <w:sz w:val="28"/>
          <w:szCs w:val="28"/>
        </w:rPr>
        <w:t>:</w:t>
      </w:r>
    </w:p>
    <w:p w14:paraId="3243FD17" w14:textId="5C4F4B7A" w:rsidR="000665E9" w:rsidRPr="000D6A5A" w:rsidRDefault="000665E9" w:rsidP="009F77F6">
      <w:pPr>
        <w:spacing w:line="360" w:lineRule="auto"/>
        <w:ind w:firstLine="708"/>
        <w:jc w:val="both"/>
        <w:rPr>
          <w:sz w:val="28"/>
          <w:szCs w:val="28"/>
        </w:rPr>
      </w:pPr>
    </w:p>
    <w:p w14:paraId="0000049D" w14:textId="756E6F0D" w:rsidR="009D696A" w:rsidRPr="000D6A5A" w:rsidRDefault="009D696A" w:rsidP="009F77F6">
      <w:pPr>
        <w:spacing w:line="360" w:lineRule="auto"/>
        <w:ind w:firstLine="708"/>
        <w:jc w:val="both"/>
        <w:rPr>
          <w:sz w:val="2"/>
          <w:szCs w:val="2"/>
        </w:rPr>
      </w:pPr>
    </w:p>
    <w:p w14:paraId="6EE9E4FA" w14:textId="6D4E8497" w:rsidR="009E0E0A" w:rsidRPr="000D6A5A" w:rsidRDefault="009E0E0A" w:rsidP="009E0E0A">
      <w:pPr>
        <w:spacing w:line="360" w:lineRule="auto"/>
        <w:jc w:val="center"/>
        <w:rPr>
          <w:sz w:val="28"/>
          <w:szCs w:val="28"/>
        </w:rPr>
      </w:pPr>
      <w:r w:rsidRPr="000D6A5A">
        <w:rPr>
          <w:sz w:val="28"/>
          <w:szCs w:val="28"/>
        </w:rPr>
        <w:t xml:space="preserve">Рисунок </w:t>
      </w:r>
      <w:r w:rsidR="00C360E3">
        <w:rPr>
          <w:sz w:val="28"/>
          <w:szCs w:val="28"/>
        </w:rPr>
        <w:t>19</w:t>
      </w:r>
      <w:r w:rsidRPr="000D6A5A">
        <w:rPr>
          <w:sz w:val="28"/>
          <w:szCs w:val="28"/>
        </w:rPr>
        <w:t xml:space="preserve"> – Экосистема бренда VELOE</w:t>
      </w:r>
    </w:p>
    <w:p w14:paraId="5892699D" w14:textId="77777777" w:rsidR="000665E9" w:rsidRDefault="000665E9" w:rsidP="009F77F6">
      <w:pPr>
        <w:spacing w:line="360" w:lineRule="auto"/>
        <w:ind w:firstLine="708"/>
        <w:jc w:val="both"/>
        <w:rPr>
          <w:sz w:val="28"/>
          <w:szCs w:val="28"/>
        </w:rPr>
      </w:pPr>
    </w:p>
    <w:p w14:paraId="0000049E" w14:textId="698619A3" w:rsidR="009D696A" w:rsidRPr="000D6A5A" w:rsidRDefault="009E0E0A" w:rsidP="009F77F6">
      <w:pPr>
        <w:spacing w:line="360" w:lineRule="auto"/>
        <w:ind w:firstLine="708"/>
        <w:jc w:val="both"/>
        <w:rPr>
          <w:sz w:val="28"/>
          <w:szCs w:val="28"/>
        </w:rPr>
      </w:pPr>
      <w:r w:rsidRPr="000D6A5A">
        <w:rPr>
          <w:sz w:val="28"/>
          <w:szCs w:val="28"/>
        </w:rPr>
        <w:t>Следовательно,</w:t>
      </w:r>
      <w:r w:rsidR="00A1184B" w:rsidRPr="000D6A5A">
        <w:rPr>
          <w:sz w:val="28"/>
          <w:szCs w:val="28"/>
        </w:rPr>
        <w:t xml:space="preserve"> можно отметить, что экосистема</w:t>
      </w:r>
      <w:r w:rsidR="00B96AF2" w:rsidRPr="000D6A5A">
        <w:rPr>
          <w:sz w:val="28"/>
          <w:szCs w:val="28"/>
        </w:rPr>
        <w:t xml:space="preserve"> бренда VELOE объединяет:</w:t>
      </w:r>
    </w:p>
    <w:p w14:paraId="0000049F" w14:textId="3A82BAE5" w:rsidR="009D696A" w:rsidRPr="000D6A5A" w:rsidRDefault="00A1184B" w:rsidP="00A1184B">
      <w:pPr>
        <w:spacing w:line="360" w:lineRule="auto"/>
        <w:ind w:left="708"/>
        <w:jc w:val="both"/>
        <w:rPr>
          <w:sz w:val="28"/>
          <w:szCs w:val="28"/>
        </w:rPr>
      </w:pPr>
      <w:r w:rsidRPr="000D6A5A">
        <w:rPr>
          <w:sz w:val="28"/>
          <w:szCs w:val="28"/>
        </w:rPr>
        <w:t xml:space="preserve">– </w:t>
      </w:r>
      <w:r w:rsidR="00B96AF2" w:rsidRPr="000D6A5A">
        <w:rPr>
          <w:sz w:val="28"/>
          <w:szCs w:val="28"/>
        </w:rPr>
        <w:t xml:space="preserve">все ключевые элементы </w:t>
      </w:r>
      <w:proofErr w:type="spellStart"/>
      <w:r w:rsidR="00B96AF2" w:rsidRPr="000D6A5A">
        <w:rPr>
          <w:sz w:val="28"/>
          <w:szCs w:val="28"/>
        </w:rPr>
        <w:t>digital</w:t>
      </w:r>
      <w:proofErr w:type="spellEnd"/>
      <w:r w:rsidR="00B96AF2" w:rsidRPr="000D6A5A">
        <w:rPr>
          <w:sz w:val="28"/>
          <w:szCs w:val="28"/>
        </w:rPr>
        <w:t xml:space="preserve"> и офлайн-пространства;</w:t>
      </w:r>
    </w:p>
    <w:p w14:paraId="000004A0" w14:textId="1FAECCDA" w:rsidR="009D696A" w:rsidRPr="000D6A5A" w:rsidRDefault="00A1184B" w:rsidP="00A1184B">
      <w:pPr>
        <w:spacing w:line="360" w:lineRule="auto"/>
        <w:ind w:left="708"/>
        <w:jc w:val="both"/>
        <w:rPr>
          <w:sz w:val="28"/>
          <w:szCs w:val="28"/>
        </w:rPr>
      </w:pPr>
      <w:r w:rsidRPr="000D6A5A">
        <w:rPr>
          <w:sz w:val="28"/>
          <w:szCs w:val="28"/>
        </w:rPr>
        <w:t xml:space="preserve">– </w:t>
      </w:r>
      <w:r w:rsidR="00B96AF2" w:rsidRPr="000D6A5A">
        <w:rPr>
          <w:sz w:val="28"/>
          <w:szCs w:val="28"/>
        </w:rPr>
        <w:t>инструменты коммуникации;</w:t>
      </w:r>
    </w:p>
    <w:p w14:paraId="000004A1" w14:textId="595CE49E" w:rsidR="009D696A" w:rsidRPr="000D6A5A" w:rsidRDefault="00A1184B" w:rsidP="00A1184B">
      <w:pPr>
        <w:spacing w:line="360" w:lineRule="auto"/>
        <w:ind w:left="708"/>
        <w:jc w:val="both"/>
        <w:rPr>
          <w:sz w:val="28"/>
          <w:szCs w:val="28"/>
        </w:rPr>
      </w:pPr>
      <w:r w:rsidRPr="000D6A5A">
        <w:rPr>
          <w:sz w:val="28"/>
          <w:szCs w:val="28"/>
        </w:rPr>
        <w:t xml:space="preserve">– </w:t>
      </w:r>
      <w:r w:rsidR="00B96AF2" w:rsidRPr="000D6A5A">
        <w:rPr>
          <w:sz w:val="28"/>
          <w:szCs w:val="28"/>
        </w:rPr>
        <w:t>визуальный и смысловой контент;</w:t>
      </w:r>
    </w:p>
    <w:p w14:paraId="000004A3" w14:textId="2C783A5D" w:rsidR="009D696A" w:rsidRPr="000D6A5A" w:rsidRDefault="00A1184B" w:rsidP="00A1184B">
      <w:pPr>
        <w:spacing w:line="360" w:lineRule="auto"/>
        <w:ind w:left="708"/>
        <w:jc w:val="both"/>
        <w:rPr>
          <w:sz w:val="28"/>
          <w:szCs w:val="28"/>
        </w:rPr>
      </w:pPr>
      <w:r w:rsidRPr="000D6A5A">
        <w:rPr>
          <w:sz w:val="28"/>
          <w:szCs w:val="28"/>
        </w:rPr>
        <w:t xml:space="preserve">– </w:t>
      </w:r>
      <w:r w:rsidR="00B96AF2" w:rsidRPr="000D6A5A">
        <w:rPr>
          <w:sz w:val="28"/>
          <w:szCs w:val="28"/>
        </w:rPr>
        <w:t>философию бренда и его эмоциональное позиционирование.</w:t>
      </w:r>
    </w:p>
    <w:p w14:paraId="000004A4" w14:textId="61A4D03E" w:rsidR="009D696A" w:rsidRPr="000D6A5A" w:rsidRDefault="00B96AF2" w:rsidP="009F77F6">
      <w:pPr>
        <w:spacing w:line="360" w:lineRule="auto"/>
        <w:ind w:firstLine="708"/>
        <w:jc w:val="both"/>
        <w:rPr>
          <w:sz w:val="28"/>
          <w:szCs w:val="28"/>
        </w:rPr>
      </w:pPr>
      <w:r w:rsidRPr="000D6A5A">
        <w:rPr>
          <w:sz w:val="28"/>
          <w:szCs w:val="28"/>
        </w:rPr>
        <w:lastRenderedPageBreak/>
        <w:t xml:space="preserve">Таким образом, в третьей главе диссертации проведена комплексная разработка стратегической модели запуска нового бренда женской одежды VELOE в сегменте </w:t>
      </w:r>
      <w:proofErr w:type="spellStart"/>
      <w:r w:rsidRPr="000D6A5A">
        <w:rPr>
          <w:sz w:val="28"/>
          <w:szCs w:val="28"/>
        </w:rPr>
        <w:t>middle-market</w:t>
      </w:r>
      <w:proofErr w:type="spellEnd"/>
      <w:r w:rsidRPr="000D6A5A">
        <w:rPr>
          <w:sz w:val="28"/>
          <w:szCs w:val="28"/>
        </w:rPr>
        <w:t>, с акцентом на адаптивное использование маркетинговых инструментов в условиях неопредел</w:t>
      </w:r>
      <w:r w:rsidR="00B4672F" w:rsidRPr="000D6A5A">
        <w:rPr>
          <w:sz w:val="28"/>
          <w:szCs w:val="28"/>
        </w:rPr>
        <w:t>е</w:t>
      </w:r>
      <w:r w:rsidRPr="000D6A5A">
        <w:rPr>
          <w:sz w:val="28"/>
          <w:szCs w:val="28"/>
        </w:rPr>
        <w:t>нной и турбулентной потребительской среды, характеризуемой параметрами SHIVA-модели.</w:t>
      </w:r>
    </w:p>
    <w:p w14:paraId="000004A5" w14:textId="77777777" w:rsidR="009D696A" w:rsidRPr="000D6A5A" w:rsidRDefault="00B96AF2" w:rsidP="009F77F6">
      <w:pPr>
        <w:spacing w:line="360" w:lineRule="auto"/>
        <w:ind w:firstLine="708"/>
        <w:jc w:val="both"/>
        <w:rPr>
          <w:sz w:val="28"/>
          <w:szCs w:val="28"/>
        </w:rPr>
      </w:pPr>
      <w:r w:rsidRPr="000D6A5A">
        <w:rPr>
          <w:sz w:val="28"/>
          <w:szCs w:val="28"/>
        </w:rPr>
        <w:t>На основе эмпирических данных, полученных в ходе анализа целевой аудитории (глава 2), и с опорой на актуальные научные и практические концепции маркетинга (включая поведенческую экономику, визуальный сторителлинг, бренд-сообщества и гибкие коммуникационные стратегии), была разработана маркетинговая архитектура нового поколения, сочетающая:</w:t>
      </w:r>
    </w:p>
    <w:p w14:paraId="000004A6" w14:textId="11B5AFE8" w:rsidR="009D696A" w:rsidRPr="000D6A5A" w:rsidRDefault="00A1184B" w:rsidP="00A1184B">
      <w:pPr>
        <w:spacing w:line="360" w:lineRule="auto"/>
        <w:ind w:firstLine="708"/>
        <w:jc w:val="both"/>
        <w:rPr>
          <w:sz w:val="28"/>
          <w:szCs w:val="28"/>
        </w:rPr>
      </w:pPr>
      <w:r w:rsidRPr="000D6A5A">
        <w:rPr>
          <w:sz w:val="28"/>
          <w:szCs w:val="28"/>
        </w:rPr>
        <w:t xml:space="preserve">– </w:t>
      </w:r>
      <w:r w:rsidR="00B96AF2" w:rsidRPr="000D6A5A">
        <w:rPr>
          <w:sz w:val="28"/>
          <w:szCs w:val="28"/>
        </w:rPr>
        <w:t>экономическую рациональность (оптимизация затрат)</w:t>
      </w:r>
      <w:r w:rsidRPr="000D6A5A">
        <w:rPr>
          <w:sz w:val="28"/>
          <w:szCs w:val="28"/>
        </w:rPr>
        <w:t>;</w:t>
      </w:r>
    </w:p>
    <w:p w14:paraId="000004A7" w14:textId="23BD3133" w:rsidR="009D696A" w:rsidRPr="000D6A5A" w:rsidRDefault="00A1184B" w:rsidP="00A1184B">
      <w:pPr>
        <w:spacing w:line="360" w:lineRule="auto"/>
        <w:ind w:firstLine="708"/>
        <w:jc w:val="both"/>
        <w:rPr>
          <w:sz w:val="28"/>
          <w:szCs w:val="28"/>
        </w:rPr>
      </w:pPr>
      <w:r w:rsidRPr="000D6A5A">
        <w:rPr>
          <w:sz w:val="28"/>
          <w:szCs w:val="28"/>
        </w:rPr>
        <w:t xml:space="preserve">– </w:t>
      </w:r>
      <w:r w:rsidR="00B96AF2" w:rsidRPr="000D6A5A">
        <w:rPr>
          <w:sz w:val="28"/>
          <w:szCs w:val="28"/>
        </w:rPr>
        <w:t>эмоциональную точность (персонализация, визуальный язык)</w:t>
      </w:r>
      <w:r w:rsidRPr="000D6A5A">
        <w:rPr>
          <w:sz w:val="28"/>
          <w:szCs w:val="28"/>
        </w:rPr>
        <w:t>;</w:t>
      </w:r>
    </w:p>
    <w:p w14:paraId="000004A8" w14:textId="4597D93E" w:rsidR="009D696A" w:rsidRPr="000D6A5A" w:rsidRDefault="00A1184B" w:rsidP="00A1184B">
      <w:pPr>
        <w:spacing w:line="360" w:lineRule="auto"/>
        <w:ind w:firstLine="708"/>
        <w:jc w:val="both"/>
        <w:rPr>
          <w:sz w:val="28"/>
          <w:szCs w:val="28"/>
        </w:rPr>
      </w:pPr>
      <w:r w:rsidRPr="000D6A5A">
        <w:rPr>
          <w:sz w:val="28"/>
          <w:szCs w:val="28"/>
        </w:rPr>
        <w:t xml:space="preserve">– </w:t>
      </w:r>
      <w:proofErr w:type="spellStart"/>
      <w:r w:rsidR="00B96AF2" w:rsidRPr="000D6A5A">
        <w:rPr>
          <w:sz w:val="28"/>
          <w:szCs w:val="28"/>
        </w:rPr>
        <w:t>экосистемность</w:t>
      </w:r>
      <w:proofErr w:type="spellEnd"/>
      <w:r w:rsidR="00B96AF2" w:rsidRPr="000D6A5A">
        <w:rPr>
          <w:sz w:val="28"/>
          <w:szCs w:val="28"/>
        </w:rPr>
        <w:t xml:space="preserve"> (интеграция </w:t>
      </w:r>
      <w:proofErr w:type="spellStart"/>
      <w:r w:rsidR="00B96AF2" w:rsidRPr="000D6A5A">
        <w:rPr>
          <w:sz w:val="28"/>
          <w:szCs w:val="28"/>
        </w:rPr>
        <w:t>digital</w:t>
      </w:r>
      <w:proofErr w:type="spellEnd"/>
      <w:r w:rsidR="00B96AF2" w:rsidRPr="000D6A5A">
        <w:rPr>
          <w:sz w:val="28"/>
          <w:szCs w:val="28"/>
        </w:rPr>
        <w:t xml:space="preserve"> и офлайн)</w:t>
      </w:r>
      <w:r w:rsidRPr="000D6A5A">
        <w:rPr>
          <w:sz w:val="28"/>
          <w:szCs w:val="28"/>
        </w:rPr>
        <w:t>;</w:t>
      </w:r>
    </w:p>
    <w:p w14:paraId="000004A9" w14:textId="4E2F8878" w:rsidR="009D696A" w:rsidRPr="000D6A5A" w:rsidRDefault="00A1184B" w:rsidP="00A1184B">
      <w:pPr>
        <w:spacing w:line="360" w:lineRule="auto"/>
        <w:ind w:firstLine="708"/>
        <w:jc w:val="both"/>
        <w:rPr>
          <w:sz w:val="28"/>
          <w:szCs w:val="28"/>
        </w:rPr>
      </w:pPr>
      <w:r w:rsidRPr="000D6A5A">
        <w:rPr>
          <w:sz w:val="28"/>
          <w:szCs w:val="28"/>
        </w:rPr>
        <w:t>–</w:t>
      </w:r>
      <w:r w:rsidR="00044D36" w:rsidRPr="000D6A5A">
        <w:rPr>
          <w:sz w:val="28"/>
          <w:szCs w:val="28"/>
        </w:rPr>
        <w:t xml:space="preserve"> </w:t>
      </w:r>
      <w:r w:rsidR="00B96AF2" w:rsidRPr="000D6A5A">
        <w:rPr>
          <w:sz w:val="28"/>
          <w:szCs w:val="28"/>
        </w:rPr>
        <w:t>долгосрочный брендинг, основанный на идентичности, а не на механике продаж.</w:t>
      </w:r>
    </w:p>
    <w:p w14:paraId="589673A0" w14:textId="77777777" w:rsidR="00A1184B" w:rsidRPr="000D6A5A" w:rsidRDefault="00B96AF2" w:rsidP="00A1184B">
      <w:pPr>
        <w:pStyle w:val="3"/>
        <w:keepNext w:val="0"/>
        <w:keepLines w:val="0"/>
        <w:spacing w:before="0" w:after="0" w:line="360" w:lineRule="auto"/>
        <w:ind w:firstLine="708"/>
        <w:jc w:val="both"/>
        <w:rPr>
          <w:color w:val="auto"/>
        </w:rPr>
      </w:pPr>
      <w:bookmarkStart w:id="102" w:name="_heading=h.7jxbgypvby7" w:colFirst="0" w:colLast="0"/>
      <w:bookmarkEnd w:id="102"/>
      <w:r w:rsidRPr="000D6A5A">
        <w:rPr>
          <w:color w:val="auto"/>
        </w:rPr>
        <w:t>Ключевые стратегические достижения главы:</w:t>
      </w:r>
    </w:p>
    <w:p w14:paraId="25A3FF2E" w14:textId="5ADDB79D" w:rsidR="00A1184B" w:rsidRPr="000D6A5A" w:rsidRDefault="00B96AF2" w:rsidP="008545C9">
      <w:pPr>
        <w:pStyle w:val="3"/>
        <w:keepNext w:val="0"/>
        <w:keepLines w:val="0"/>
        <w:numPr>
          <w:ilvl w:val="3"/>
          <w:numId w:val="7"/>
        </w:numPr>
        <w:spacing w:before="0" w:after="0" w:line="360" w:lineRule="auto"/>
        <w:ind w:left="0" w:firstLine="709"/>
        <w:jc w:val="both"/>
        <w:rPr>
          <w:color w:val="auto"/>
        </w:rPr>
      </w:pPr>
      <w:r w:rsidRPr="000D6A5A">
        <w:rPr>
          <w:color w:val="auto"/>
        </w:rPr>
        <w:t>Оптимизация офлайн-инфраструктуры бренда:</w:t>
      </w:r>
      <w:r w:rsidR="009E0E0A" w:rsidRPr="000D6A5A">
        <w:rPr>
          <w:color w:val="auto"/>
        </w:rPr>
        <w:t xml:space="preserve"> предложены</w:t>
      </w:r>
      <w:r w:rsidRPr="000D6A5A">
        <w:rPr>
          <w:color w:val="auto"/>
        </w:rPr>
        <w:t xml:space="preserve"> и обоснованы альтернативные модели замены традиционных офлайн-активностей (</w:t>
      </w:r>
      <w:proofErr w:type="spellStart"/>
      <w:r w:rsidRPr="000D6A5A">
        <w:rPr>
          <w:color w:val="auto"/>
        </w:rPr>
        <w:t>pop-up</w:t>
      </w:r>
      <w:proofErr w:type="spellEnd"/>
      <w:r w:rsidRPr="000D6A5A">
        <w:rPr>
          <w:color w:val="auto"/>
        </w:rPr>
        <w:t>, POS, презентационные мероприятия) на малозатратные, но высокоэффективные решения, основанные на партн</w:t>
      </w:r>
      <w:r w:rsidR="00B4672F" w:rsidRPr="000D6A5A">
        <w:rPr>
          <w:color w:val="auto"/>
        </w:rPr>
        <w:t>е</w:t>
      </w:r>
      <w:r w:rsidRPr="000D6A5A">
        <w:rPr>
          <w:color w:val="auto"/>
        </w:rPr>
        <w:t xml:space="preserve">рской интеграции, микроформатах и </w:t>
      </w:r>
      <w:proofErr w:type="spellStart"/>
      <w:r w:rsidRPr="000D6A5A">
        <w:rPr>
          <w:color w:val="auto"/>
        </w:rPr>
        <w:t>эмпатийном</w:t>
      </w:r>
      <w:proofErr w:type="spellEnd"/>
      <w:r w:rsidRPr="000D6A5A">
        <w:rPr>
          <w:color w:val="auto"/>
        </w:rPr>
        <w:t xml:space="preserve"> взаимодействии с клиентом.</w:t>
      </w:r>
      <w:r w:rsidR="00B769C2" w:rsidRPr="000D6A5A">
        <w:rPr>
          <w:color w:val="auto"/>
        </w:rPr>
        <w:t xml:space="preserve"> </w:t>
      </w:r>
      <w:r w:rsidRPr="000D6A5A">
        <w:rPr>
          <w:color w:val="auto"/>
        </w:rPr>
        <w:t>Результат: сокращение стартовых офлайн-расходов на более чем 60% при сохранении эстетической выразительности и тактильной силы бренда.</w:t>
      </w:r>
    </w:p>
    <w:p w14:paraId="000004AC" w14:textId="5AF00813" w:rsidR="009D696A" w:rsidRPr="000D6A5A" w:rsidRDefault="00B96AF2" w:rsidP="008545C9">
      <w:pPr>
        <w:pStyle w:val="3"/>
        <w:keepNext w:val="0"/>
        <w:keepLines w:val="0"/>
        <w:numPr>
          <w:ilvl w:val="3"/>
          <w:numId w:val="7"/>
        </w:numPr>
        <w:spacing w:before="0" w:after="0" w:line="360" w:lineRule="auto"/>
        <w:ind w:left="0" w:firstLine="709"/>
        <w:jc w:val="both"/>
        <w:rPr>
          <w:color w:val="auto"/>
        </w:rPr>
      </w:pPr>
      <w:r w:rsidRPr="000D6A5A">
        <w:rPr>
          <w:color w:val="auto"/>
        </w:rPr>
        <w:t xml:space="preserve">Конструирование персонализированной </w:t>
      </w:r>
      <w:proofErr w:type="spellStart"/>
      <w:r w:rsidRPr="000D6A5A">
        <w:rPr>
          <w:color w:val="auto"/>
        </w:rPr>
        <w:t>digital</w:t>
      </w:r>
      <w:proofErr w:type="spellEnd"/>
      <w:r w:rsidRPr="000D6A5A">
        <w:rPr>
          <w:color w:val="auto"/>
        </w:rPr>
        <w:t>-стратегии:</w:t>
      </w:r>
      <w:r w:rsidR="000665E9">
        <w:rPr>
          <w:color w:val="auto"/>
        </w:rPr>
        <w:t xml:space="preserve"> </w:t>
      </w:r>
      <w:r w:rsidR="00B769C2" w:rsidRPr="000D6A5A">
        <w:rPr>
          <w:color w:val="auto"/>
        </w:rPr>
        <w:t>разработана</w:t>
      </w:r>
      <w:r w:rsidRPr="000D6A5A">
        <w:rPr>
          <w:color w:val="auto"/>
        </w:rPr>
        <w:t xml:space="preserve"> система цифровой коммуникации VELOE, включающая:</w:t>
      </w:r>
    </w:p>
    <w:p w14:paraId="000004AD" w14:textId="70525BF4" w:rsidR="009D696A" w:rsidRPr="000D6A5A" w:rsidRDefault="009E0E0A" w:rsidP="009E0E0A">
      <w:pPr>
        <w:spacing w:line="360" w:lineRule="auto"/>
        <w:ind w:firstLine="708"/>
        <w:jc w:val="both"/>
        <w:rPr>
          <w:sz w:val="28"/>
          <w:szCs w:val="28"/>
        </w:rPr>
      </w:pPr>
      <w:r w:rsidRPr="000D6A5A">
        <w:rPr>
          <w:sz w:val="28"/>
          <w:szCs w:val="28"/>
        </w:rPr>
        <w:t xml:space="preserve">– </w:t>
      </w:r>
      <w:r w:rsidR="00B96AF2" w:rsidRPr="000D6A5A">
        <w:rPr>
          <w:sz w:val="28"/>
          <w:szCs w:val="28"/>
        </w:rPr>
        <w:t>визуально ориентированные каналы (</w:t>
      </w:r>
      <w:proofErr w:type="spellStart"/>
      <w:r w:rsidR="00B96AF2" w:rsidRPr="000D6A5A">
        <w:rPr>
          <w:sz w:val="28"/>
          <w:szCs w:val="28"/>
        </w:rPr>
        <w:t>Telegram</w:t>
      </w:r>
      <w:proofErr w:type="spellEnd"/>
      <w:r w:rsidR="00B96AF2" w:rsidRPr="000D6A5A">
        <w:rPr>
          <w:sz w:val="28"/>
          <w:szCs w:val="28"/>
        </w:rPr>
        <w:t xml:space="preserve">, маркетплейсы, </w:t>
      </w:r>
      <w:proofErr w:type="spellStart"/>
      <w:r w:rsidR="00B96AF2" w:rsidRPr="000D6A5A">
        <w:rPr>
          <w:sz w:val="28"/>
          <w:szCs w:val="28"/>
        </w:rPr>
        <w:t>lookbook</w:t>
      </w:r>
      <w:proofErr w:type="spellEnd"/>
      <w:r w:rsidR="00B96AF2" w:rsidRPr="000D6A5A">
        <w:rPr>
          <w:sz w:val="28"/>
          <w:szCs w:val="28"/>
        </w:rPr>
        <w:t>-платформы)</w:t>
      </w:r>
      <w:r w:rsidRPr="000D6A5A">
        <w:rPr>
          <w:sz w:val="28"/>
          <w:szCs w:val="28"/>
        </w:rPr>
        <w:t>;</w:t>
      </w:r>
    </w:p>
    <w:p w14:paraId="000004AE" w14:textId="3DDB4192" w:rsidR="009D696A" w:rsidRPr="000D6A5A" w:rsidRDefault="009E0E0A" w:rsidP="009E0E0A">
      <w:pPr>
        <w:spacing w:line="360" w:lineRule="auto"/>
        <w:ind w:firstLine="708"/>
        <w:jc w:val="both"/>
        <w:rPr>
          <w:sz w:val="28"/>
          <w:szCs w:val="28"/>
        </w:rPr>
      </w:pPr>
      <w:r w:rsidRPr="000D6A5A">
        <w:rPr>
          <w:sz w:val="28"/>
          <w:szCs w:val="28"/>
        </w:rPr>
        <w:t xml:space="preserve">– </w:t>
      </w:r>
      <w:r w:rsidR="00B96AF2" w:rsidRPr="000D6A5A">
        <w:rPr>
          <w:sz w:val="28"/>
          <w:szCs w:val="28"/>
        </w:rPr>
        <w:t xml:space="preserve">сценарную </w:t>
      </w:r>
      <w:proofErr w:type="spellStart"/>
      <w:r w:rsidR="00B96AF2" w:rsidRPr="000D6A5A">
        <w:rPr>
          <w:sz w:val="28"/>
          <w:szCs w:val="28"/>
        </w:rPr>
        <w:t>email</w:t>
      </w:r>
      <w:proofErr w:type="spellEnd"/>
      <w:r w:rsidR="00B96AF2" w:rsidRPr="000D6A5A">
        <w:rPr>
          <w:sz w:val="28"/>
          <w:szCs w:val="28"/>
        </w:rPr>
        <w:t>-архитектуру</w:t>
      </w:r>
      <w:r w:rsidRPr="000D6A5A">
        <w:rPr>
          <w:sz w:val="28"/>
          <w:szCs w:val="28"/>
        </w:rPr>
        <w:t>;</w:t>
      </w:r>
    </w:p>
    <w:p w14:paraId="5BCD6800" w14:textId="77777777" w:rsidR="00B769C2" w:rsidRPr="000D6A5A" w:rsidRDefault="009E0E0A" w:rsidP="00B769C2">
      <w:pPr>
        <w:spacing w:line="360" w:lineRule="auto"/>
        <w:ind w:firstLine="708"/>
        <w:jc w:val="both"/>
        <w:rPr>
          <w:sz w:val="28"/>
          <w:szCs w:val="28"/>
        </w:rPr>
      </w:pPr>
      <w:r w:rsidRPr="000D6A5A">
        <w:rPr>
          <w:sz w:val="28"/>
          <w:szCs w:val="28"/>
        </w:rPr>
        <w:lastRenderedPageBreak/>
        <w:t xml:space="preserve">– </w:t>
      </w:r>
      <w:r w:rsidR="00B96AF2" w:rsidRPr="000D6A5A">
        <w:rPr>
          <w:sz w:val="28"/>
          <w:szCs w:val="28"/>
        </w:rPr>
        <w:t xml:space="preserve">автоматизированную, но </w:t>
      </w:r>
      <w:proofErr w:type="spellStart"/>
      <w:r w:rsidR="00B96AF2" w:rsidRPr="000D6A5A">
        <w:rPr>
          <w:sz w:val="28"/>
          <w:szCs w:val="28"/>
        </w:rPr>
        <w:t>человекоцентричную</w:t>
      </w:r>
      <w:proofErr w:type="spellEnd"/>
      <w:r w:rsidR="00B96AF2" w:rsidRPr="000D6A5A">
        <w:rPr>
          <w:sz w:val="28"/>
          <w:szCs w:val="28"/>
        </w:rPr>
        <w:t xml:space="preserve"> CRM-модель. Цифровая среда интерпретируется не как канал, а как пространство для культурного и эмоционального присутствия бренда в жизни клиента.</w:t>
      </w:r>
    </w:p>
    <w:p w14:paraId="000004B0" w14:textId="7A6AA195" w:rsidR="009D696A" w:rsidRPr="000D6A5A" w:rsidRDefault="00B96AF2" w:rsidP="008545C9">
      <w:pPr>
        <w:pStyle w:val="afff4"/>
        <w:numPr>
          <w:ilvl w:val="3"/>
          <w:numId w:val="7"/>
        </w:numPr>
        <w:spacing w:line="360" w:lineRule="auto"/>
        <w:ind w:left="0" w:firstLine="709"/>
        <w:jc w:val="both"/>
        <w:rPr>
          <w:spacing w:val="-6"/>
          <w:sz w:val="28"/>
          <w:szCs w:val="28"/>
        </w:rPr>
      </w:pPr>
      <w:r w:rsidRPr="000D6A5A">
        <w:rPr>
          <w:spacing w:val="-6"/>
          <w:sz w:val="28"/>
          <w:szCs w:val="28"/>
        </w:rPr>
        <w:t>Формирование связанной экосистемы бренда VELOE:</w:t>
      </w:r>
      <w:r w:rsidR="00B769C2" w:rsidRPr="000D6A5A">
        <w:rPr>
          <w:spacing w:val="-6"/>
          <w:sz w:val="28"/>
          <w:szCs w:val="28"/>
        </w:rPr>
        <w:t xml:space="preserve"> </w:t>
      </w:r>
      <w:r w:rsidR="009E0E0A" w:rsidRPr="000D6A5A">
        <w:rPr>
          <w:spacing w:val="-6"/>
          <w:sz w:val="28"/>
          <w:szCs w:val="28"/>
        </w:rPr>
        <w:t>осуществлена</w:t>
      </w:r>
      <w:r w:rsidRPr="000D6A5A">
        <w:rPr>
          <w:spacing w:val="-6"/>
          <w:sz w:val="28"/>
          <w:szCs w:val="28"/>
        </w:rPr>
        <w:t xml:space="preserve"> интеграция </w:t>
      </w:r>
      <w:proofErr w:type="spellStart"/>
      <w:r w:rsidRPr="000D6A5A">
        <w:rPr>
          <w:spacing w:val="-6"/>
          <w:sz w:val="28"/>
          <w:szCs w:val="28"/>
        </w:rPr>
        <w:t>digital</w:t>
      </w:r>
      <w:proofErr w:type="spellEnd"/>
      <w:r w:rsidRPr="000D6A5A">
        <w:rPr>
          <w:spacing w:val="-6"/>
          <w:sz w:val="28"/>
          <w:szCs w:val="28"/>
        </w:rPr>
        <w:t xml:space="preserve"> и офлайн-каналов в единую стратегическую модель, </w:t>
      </w:r>
      <w:r w:rsidR="00B769C2" w:rsidRPr="000D6A5A">
        <w:rPr>
          <w:spacing w:val="-6"/>
          <w:sz w:val="28"/>
          <w:szCs w:val="28"/>
        </w:rPr>
        <w:t xml:space="preserve">где </w:t>
      </w:r>
      <w:r w:rsidRPr="000D6A5A">
        <w:rPr>
          <w:spacing w:val="-6"/>
          <w:sz w:val="28"/>
          <w:szCs w:val="28"/>
        </w:rPr>
        <w:t xml:space="preserve">каждая точка контакта (упаковка, карточка товара, </w:t>
      </w:r>
      <w:proofErr w:type="spellStart"/>
      <w:r w:rsidR="00272F94">
        <w:rPr>
          <w:spacing w:val="-6"/>
          <w:sz w:val="28"/>
          <w:szCs w:val="28"/>
        </w:rPr>
        <w:t>email</w:t>
      </w:r>
      <w:proofErr w:type="spellEnd"/>
      <w:r w:rsidRPr="000D6A5A">
        <w:rPr>
          <w:spacing w:val="-6"/>
          <w:sz w:val="28"/>
          <w:szCs w:val="28"/>
        </w:rPr>
        <w:t xml:space="preserve">, </w:t>
      </w:r>
      <w:proofErr w:type="spellStart"/>
      <w:r w:rsidRPr="000D6A5A">
        <w:rPr>
          <w:spacing w:val="-6"/>
          <w:sz w:val="28"/>
          <w:szCs w:val="28"/>
        </w:rPr>
        <w:t>pop-up</w:t>
      </w:r>
      <w:proofErr w:type="spellEnd"/>
      <w:r w:rsidRPr="000D6A5A">
        <w:rPr>
          <w:spacing w:val="-6"/>
          <w:sz w:val="28"/>
          <w:szCs w:val="28"/>
        </w:rPr>
        <w:t>) нес</w:t>
      </w:r>
      <w:r w:rsidR="00B4672F" w:rsidRPr="000D6A5A">
        <w:rPr>
          <w:spacing w:val="-6"/>
          <w:sz w:val="28"/>
          <w:szCs w:val="28"/>
        </w:rPr>
        <w:t>е</w:t>
      </w:r>
      <w:r w:rsidRPr="000D6A5A">
        <w:rPr>
          <w:spacing w:val="-6"/>
          <w:sz w:val="28"/>
          <w:szCs w:val="28"/>
        </w:rPr>
        <w:t>т функциональную и символическую и нарративную нагрузку.</w:t>
      </w:r>
      <w:r w:rsidR="009E0E0A" w:rsidRPr="000D6A5A">
        <w:rPr>
          <w:spacing w:val="-6"/>
          <w:sz w:val="28"/>
          <w:szCs w:val="28"/>
        </w:rPr>
        <w:t xml:space="preserve"> </w:t>
      </w:r>
      <w:r w:rsidRPr="000D6A5A">
        <w:rPr>
          <w:spacing w:val="-6"/>
          <w:sz w:val="28"/>
          <w:szCs w:val="28"/>
        </w:rPr>
        <w:t xml:space="preserve">QR-коды, </w:t>
      </w:r>
      <w:proofErr w:type="spellStart"/>
      <w:r w:rsidRPr="000D6A5A">
        <w:rPr>
          <w:spacing w:val="-6"/>
          <w:sz w:val="28"/>
          <w:szCs w:val="28"/>
        </w:rPr>
        <w:t>Telegram</w:t>
      </w:r>
      <w:proofErr w:type="spellEnd"/>
      <w:r w:rsidRPr="000D6A5A">
        <w:rPr>
          <w:spacing w:val="-6"/>
          <w:sz w:val="28"/>
          <w:szCs w:val="28"/>
        </w:rPr>
        <w:t>-боты, капсульные приглашения</w:t>
      </w:r>
      <w:r w:rsidR="00B769C2" w:rsidRPr="000D6A5A">
        <w:rPr>
          <w:spacing w:val="-6"/>
          <w:sz w:val="28"/>
          <w:szCs w:val="28"/>
        </w:rPr>
        <w:t xml:space="preserve">, </w:t>
      </w:r>
      <w:r w:rsidRPr="000D6A5A">
        <w:rPr>
          <w:spacing w:val="-6"/>
          <w:sz w:val="28"/>
          <w:szCs w:val="28"/>
        </w:rPr>
        <w:t xml:space="preserve">обратная связь после покупки превращают процесс взаимодействия в многослойную </w:t>
      </w:r>
      <w:proofErr w:type="spellStart"/>
      <w:r w:rsidRPr="000D6A5A">
        <w:rPr>
          <w:spacing w:val="-6"/>
          <w:sz w:val="28"/>
          <w:szCs w:val="28"/>
        </w:rPr>
        <w:t>customer</w:t>
      </w:r>
      <w:proofErr w:type="spellEnd"/>
      <w:r w:rsidRPr="000D6A5A">
        <w:rPr>
          <w:spacing w:val="-6"/>
          <w:sz w:val="28"/>
          <w:szCs w:val="28"/>
        </w:rPr>
        <w:t xml:space="preserve"> </w:t>
      </w:r>
      <w:proofErr w:type="spellStart"/>
      <w:r w:rsidRPr="000D6A5A">
        <w:rPr>
          <w:spacing w:val="-6"/>
          <w:sz w:val="28"/>
          <w:szCs w:val="28"/>
        </w:rPr>
        <w:t>experience</w:t>
      </w:r>
      <w:proofErr w:type="spellEnd"/>
      <w:r w:rsidRPr="000D6A5A">
        <w:rPr>
          <w:spacing w:val="-6"/>
          <w:sz w:val="28"/>
          <w:szCs w:val="28"/>
        </w:rPr>
        <w:t>-цепочку, укрепляющую идентичность VELOE как эмоционально целостного бренда.</w:t>
      </w:r>
    </w:p>
    <w:p w14:paraId="0FC4D97A" w14:textId="77777777" w:rsidR="000D6A5A" w:rsidRPr="000D6A5A" w:rsidRDefault="000D6A5A" w:rsidP="000D6A5A">
      <w:pPr>
        <w:spacing w:line="360" w:lineRule="auto"/>
        <w:ind w:firstLine="708"/>
        <w:jc w:val="both"/>
        <w:rPr>
          <w:color w:val="000000" w:themeColor="text1"/>
          <w:sz w:val="28"/>
          <w:szCs w:val="28"/>
        </w:rPr>
      </w:pPr>
      <w:r w:rsidRPr="000D6A5A">
        <w:rPr>
          <w:color w:val="000000" w:themeColor="text1"/>
          <w:sz w:val="28"/>
          <w:szCs w:val="28"/>
        </w:rPr>
        <w:t xml:space="preserve">В условиях SHIVA-реальности именно способность распознавать различия внутри целевой аудитории и выстраивать адресную маркетинговую архитектуру становится критически важным конкурентным преимуществом. Бренды, опирающиеся только на одну типовую персону, рискуют стать слепыми к целым когортам клиентов. VELOE, напротив, способен за счет </w:t>
      </w:r>
      <w:proofErr w:type="spellStart"/>
      <w:r w:rsidRPr="000D6A5A">
        <w:rPr>
          <w:color w:val="000000" w:themeColor="text1"/>
          <w:sz w:val="28"/>
          <w:szCs w:val="28"/>
        </w:rPr>
        <w:t>психографической</w:t>
      </w:r>
      <w:proofErr w:type="spellEnd"/>
      <w:r w:rsidRPr="000D6A5A">
        <w:rPr>
          <w:color w:val="000000" w:themeColor="text1"/>
          <w:sz w:val="28"/>
          <w:szCs w:val="28"/>
        </w:rPr>
        <w:t xml:space="preserve"> настройки не только расширить охват, но и углубить лояльность – превращая потребителей в сторонников, а покупки </w:t>
      </w:r>
      <w:r w:rsidRPr="000D6A5A">
        <w:rPr>
          <w:color w:val="000000" w:themeColor="text1"/>
          <w:sz w:val="28"/>
          <w:szCs w:val="28"/>
        </w:rPr>
        <w:br/>
        <w:t>в доверительные ритуалы.</w:t>
      </w:r>
    </w:p>
    <w:p w14:paraId="0DD7E10F" w14:textId="77777777" w:rsidR="000D6A5A" w:rsidRPr="000D6A5A" w:rsidRDefault="000D6A5A" w:rsidP="000D6A5A">
      <w:pPr>
        <w:spacing w:line="360" w:lineRule="auto"/>
        <w:ind w:firstLine="708"/>
        <w:jc w:val="both"/>
        <w:rPr>
          <w:color w:val="000000" w:themeColor="text1"/>
          <w:sz w:val="28"/>
          <w:szCs w:val="28"/>
        </w:rPr>
      </w:pPr>
      <w:r w:rsidRPr="000D6A5A">
        <w:rPr>
          <w:color w:val="000000" w:themeColor="text1"/>
          <w:sz w:val="28"/>
          <w:szCs w:val="28"/>
        </w:rPr>
        <w:t xml:space="preserve">Для более точного представления о восприятии бренда VELOE </w:t>
      </w:r>
      <w:r w:rsidRPr="000D6A5A">
        <w:rPr>
          <w:color w:val="000000" w:themeColor="text1"/>
          <w:sz w:val="28"/>
          <w:szCs w:val="28"/>
        </w:rPr>
        <w:br/>
        <w:t xml:space="preserve">со стороны целевой аудитории, в рамках исследования была разработана подробная карта пути клиента (Customer </w:t>
      </w:r>
      <w:proofErr w:type="spellStart"/>
      <w:r w:rsidRPr="000D6A5A">
        <w:rPr>
          <w:color w:val="000000" w:themeColor="text1"/>
          <w:sz w:val="28"/>
          <w:szCs w:val="28"/>
        </w:rPr>
        <w:t>Journey</w:t>
      </w:r>
      <w:proofErr w:type="spellEnd"/>
      <w:r w:rsidRPr="000D6A5A">
        <w:rPr>
          <w:color w:val="000000" w:themeColor="text1"/>
          <w:sz w:val="28"/>
          <w:szCs w:val="28"/>
        </w:rPr>
        <w:t xml:space="preserve"> </w:t>
      </w:r>
      <w:proofErr w:type="spellStart"/>
      <w:r w:rsidRPr="000D6A5A">
        <w:rPr>
          <w:color w:val="000000" w:themeColor="text1"/>
          <w:sz w:val="28"/>
          <w:szCs w:val="28"/>
        </w:rPr>
        <w:t>Map</w:t>
      </w:r>
      <w:proofErr w:type="spellEnd"/>
      <w:r w:rsidRPr="000D6A5A">
        <w:rPr>
          <w:color w:val="000000" w:themeColor="text1"/>
          <w:sz w:val="28"/>
          <w:szCs w:val="28"/>
        </w:rPr>
        <w:t>). Она охватывает все этапы взаимодействия клиента с брендом – от первого касания до повторной покупки – и демонстрирует, как формируются и эволюционируют ожидания, мотивации и действия покупателя в условиях SHIVA-реальности.</w:t>
      </w:r>
    </w:p>
    <w:p w14:paraId="2DE1B7B8" w14:textId="0AD6EEFF" w:rsidR="000D6A5A" w:rsidRPr="000D6A5A" w:rsidRDefault="000D6A5A" w:rsidP="000D6A5A">
      <w:pPr>
        <w:spacing w:line="360" w:lineRule="auto"/>
        <w:ind w:firstLine="708"/>
        <w:jc w:val="both"/>
        <w:rPr>
          <w:color w:val="000000" w:themeColor="text1"/>
          <w:sz w:val="28"/>
          <w:szCs w:val="28"/>
        </w:rPr>
      </w:pPr>
      <w:r w:rsidRPr="000D6A5A">
        <w:rPr>
          <w:color w:val="000000" w:themeColor="text1"/>
          <w:sz w:val="28"/>
          <w:szCs w:val="28"/>
        </w:rPr>
        <w:t xml:space="preserve">Customer </w:t>
      </w:r>
      <w:proofErr w:type="spellStart"/>
      <w:r w:rsidRPr="000D6A5A">
        <w:rPr>
          <w:color w:val="000000" w:themeColor="text1"/>
          <w:sz w:val="28"/>
          <w:szCs w:val="28"/>
        </w:rPr>
        <w:t>Journey</w:t>
      </w:r>
      <w:proofErr w:type="spellEnd"/>
      <w:r w:rsidRPr="000D6A5A">
        <w:rPr>
          <w:color w:val="000000" w:themeColor="text1"/>
          <w:sz w:val="28"/>
          <w:szCs w:val="28"/>
        </w:rPr>
        <w:t xml:space="preserve"> </w:t>
      </w:r>
      <w:proofErr w:type="spellStart"/>
      <w:r w:rsidRPr="000D6A5A">
        <w:rPr>
          <w:color w:val="000000" w:themeColor="text1"/>
          <w:sz w:val="28"/>
          <w:szCs w:val="28"/>
        </w:rPr>
        <w:t>Map</w:t>
      </w:r>
      <w:proofErr w:type="spellEnd"/>
      <w:r w:rsidRPr="000D6A5A">
        <w:rPr>
          <w:color w:val="000000" w:themeColor="text1"/>
          <w:sz w:val="28"/>
          <w:szCs w:val="28"/>
        </w:rPr>
        <w:t xml:space="preserve"> построена по классической многоступенчатой модели, включающей следующие этапы:</w:t>
      </w:r>
    </w:p>
    <w:p w14:paraId="4751DB52" w14:textId="77777777" w:rsidR="000D6A5A" w:rsidRPr="000D6A5A" w:rsidRDefault="000D6A5A" w:rsidP="008545C9">
      <w:pPr>
        <w:numPr>
          <w:ilvl w:val="0"/>
          <w:numId w:val="12"/>
        </w:numPr>
        <w:spacing w:line="360" w:lineRule="auto"/>
        <w:ind w:left="0" w:firstLine="708"/>
        <w:jc w:val="both"/>
        <w:rPr>
          <w:bCs/>
          <w:color w:val="000000" w:themeColor="text1"/>
          <w:sz w:val="28"/>
          <w:szCs w:val="28"/>
        </w:rPr>
      </w:pPr>
      <w:r w:rsidRPr="000D6A5A">
        <w:rPr>
          <w:bCs/>
          <w:color w:val="000000" w:themeColor="text1"/>
          <w:sz w:val="28"/>
          <w:szCs w:val="28"/>
        </w:rPr>
        <w:t>Осведомленность (</w:t>
      </w:r>
      <w:proofErr w:type="spellStart"/>
      <w:r w:rsidRPr="000D6A5A">
        <w:rPr>
          <w:bCs/>
          <w:color w:val="000000" w:themeColor="text1"/>
          <w:sz w:val="28"/>
          <w:szCs w:val="28"/>
        </w:rPr>
        <w:t>Awareness</w:t>
      </w:r>
      <w:proofErr w:type="spellEnd"/>
      <w:r w:rsidRPr="000D6A5A">
        <w:rPr>
          <w:bCs/>
          <w:color w:val="000000" w:themeColor="text1"/>
          <w:sz w:val="28"/>
          <w:szCs w:val="28"/>
        </w:rPr>
        <w:t xml:space="preserve">). </w:t>
      </w:r>
      <w:r w:rsidRPr="000D6A5A">
        <w:rPr>
          <w:color w:val="000000" w:themeColor="text1"/>
          <w:sz w:val="28"/>
          <w:szCs w:val="28"/>
        </w:rPr>
        <w:t>Цель бренда: привлечь внимание потенциальных клиентов, сообщить об уникальности VELOE.</w:t>
      </w:r>
    </w:p>
    <w:p w14:paraId="2A57AB96" w14:textId="77777777" w:rsidR="000D6A5A" w:rsidRPr="000D6A5A" w:rsidRDefault="000D6A5A" w:rsidP="000D6A5A">
      <w:pPr>
        <w:spacing w:line="360" w:lineRule="auto"/>
        <w:ind w:firstLine="709"/>
        <w:jc w:val="both"/>
        <w:rPr>
          <w:color w:val="000000" w:themeColor="text1"/>
          <w:sz w:val="28"/>
          <w:szCs w:val="28"/>
        </w:rPr>
      </w:pPr>
      <w:r w:rsidRPr="000D6A5A">
        <w:rPr>
          <w:color w:val="000000" w:themeColor="text1"/>
          <w:sz w:val="28"/>
          <w:szCs w:val="28"/>
        </w:rPr>
        <w:t xml:space="preserve">Инструменты: посты в социальных сетях, </w:t>
      </w:r>
      <w:proofErr w:type="spellStart"/>
      <w:r w:rsidRPr="000D6A5A">
        <w:rPr>
          <w:color w:val="000000" w:themeColor="text1"/>
          <w:sz w:val="28"/>
          <w:szCs w:val="28"/>
        </w:rPr>
        <w:t>сторис</w:t>
      </w:r>
      <w:proofErr w:type="spellEnd"/>
      <w:r w:rsidRPr="000D6A5A">
        <w:rPr>
          <w:color w:val="000000" w:themeColor="text1"/>
          <w:sz w:val="28"/>
          <w:szCs w:val="28"/>
        </w:rPr>
        <w:t xml:space="preserve">, </w:t>
      </w:r>
      <w:proofErr w:type="spellStart"/>
      <w:r w:rsidRPr="000D6A5A">
        <w:rPr>
          <w:color w:val="000000" w:themeColor="text1"/>
          <w:sz w:val="28"/>
          <w:szCs w:val="28"/>
        </w:rPr>
        <w:t>Reels</w:t>
      </w:r>
      <w:proofErr w:type="spellEnd"/>
      <w:r w:rsidRPr="000D6A5A">
        <w:rPr>
          <w:color w:val="000000" w:themeColor="text1"/>
          <w:sz w:val="28"/>
          <w:szCs w:val="28"/>
        </w:rPr>
        <w:t xml:space="preserve">, </w:t>
      </w:r>
      <w:proofErr w:type="spellStart"/>
      <w:r w:rsidRPr="000D6A5A">
        <w:rPr>
          <w:color w:val="000000" w:themeColor="text1"/>
          <w:sz w:val="28"/>
          <w:szCs w:val="28"/>
        </w:rPr>
        <w:t>Shorts</w:t>
      </w:r>
      <w:proofErr w:type="spellEnd"/>
      <w:r w:rsidRPr="000D6A5A">
        <w:rPr>
          <w:color w:val="000000" w:themeColor="text1"/>
          <w:sz w:val="28"/>
          <w:szCs w:val="28"/>
        </w:rPr>
        <w:t xml:space="preserve">, UGC-контент, SEO, </w:t>
      </w:r>
      <w:proofErr w:type="spellStart"/>
      <w:r w:rsidRPr="000D6A5A">
        <w:rPr>
          <w:color w:val="000000" w:themeColor="text1"/>
          <w:sz w:val="28"/>
          <w:szCs w:val="28"/>
        </w:rPr>
        <w:t>digital</w:t>
      </w:r>
      <w:proofErr w:type="spellEnd"/>
      <w:r w:rsidRPr="000D6A5A">
        <w:rPr>
          <w:color w:val="000000" w:themeColor="text1"/>
          <w:sz w:val="28"/>
          <w:szCs w:val="28"/>
        </w:rPr>
        <w:t>-витрины.</w:t>
      </w:r>
    </w:p>
    <w:p w14:paraId="005E6852" w14:textId="77777777" w:rsidR="000D6A5A" w:rsidRPr="000D6A5A" w:rsidRDefault="000D6A5A" w:rsidP="000D6A5A">
      <w:pPr>
        <w:spacing w:line="360" w:lineRule="auto"/>
        <w:ind w:firstLine="709"/>
        <w:jc w:val="both"/>
        <w:rPr>
          <w:color w:val="000000" w:themeColor="text1"/>
          <w:sz w:val="28"/>
          <w:szCs w:val="28"/>
        </w:rPr>
      </w:pPr>
      <w:r w:rsidRPr="000D6A5A">
        <w:rPr>
          <w:color w:val="000000" w:themeColor="text1"/>
          <w:sz w:val="28"/>
          <w:szCs w:val="28"/>
        </w:rPr>
        <w:lastRenderedPageBreak/>
        <w:t>Действия клиента: случайный просмотр, лайк, сохранение, первоначальный интерес.</w:t>
      </w:r>
    </w:p>
    <w:p w14:paraId="40D4C890" w14:textId="77777777" w:rsidR="000D6A5A" w:rsidRPr="000D6A5A" w:rsidRDefault="000D6A5A" w:rsidP="000D6A5A">
      <w:pPr>
        <w:spacing w:line="360" w:lineRule="auto"/>
        <w:ind w:firstLine="709"/>
        <w:jc w:val="both"/>
        <w:rPr>
          <w:color w:val="000000" w:themeColor="text1"/>
          <w:sz w:val="28"/>
          <w:szCs w:val="28"/>
        </w:rPr>
      </w:pPr>
      <w:r w:rsidRPr="000D6A5A">
        <w:rPr>
          <w:color w:val="000000" w:themeColor="text1"/>
          <w:sz w:val="28"/>
          <w:szCs w:val="28"/>
        </w:rPr>
        <w:t>Ожидания клиента: эстетическая привлекательность, отличительный стиль, вдохновение.</w:t>
      </w:r>
    </w:p>
    <w:p w14:paraId="3E1F0DB0" w14:textId="77777777" w:rsidR="000D6A5A" w:rsidRPr="000D6A5A" w:rsidRDefault="000D6A5A" w:rsidP="008545C9">
      <w:pPr>
        <w:numPr>
          <w:ilvl w:val="0"/>
          <w:numId w:val="12"/>
        </w:numPr>
        <w:spacing w:line="360" w:lineRule="auto"/>
        <w:ind w:left="0" w:firstLine="708"/>
        <w:jc w:val="both"/>
        <w:rPr>
          <w:bCs/>
          <w:color w:val="000000" w:themeColor="text1"/>
          <w:sz w:val="28"/>
          <w:szCs w:val="28"/>
        </w:rPr>
      </w:pPr>
      <w:r w:rsidRPr="000D6A5A">
        <w:rPr>
          <w:bCs/>
          <w:color w:val="000000" w:themeColor="text1"/>
          <w:sz w:val="28"/>
          <w:szCs w:val="28"/>
        </w:rPr>
        <w:t>Интерес (</w:t>
      </w:r>
      <w:proofErr w:type="spellStart"/>
      <w:r w:rsidRPr="000D6A5A">
        <w:rPr>
          <w:bCs/>
          <w:color w:val="000000" w:themeColor="text1"/>
          <w:sz w:val="28"/>
          <w:szCs w:val="28"/>
        </w:rPr>
        <w:t>Interest</w:t>
      </w:r>
      <w:proofErr w:type="spellEnd"/>
      <w:r w:rsidRPr="000D6A5A">
        <w:rPr>
          <w:bCs/>
          <w:color w:val="000000" w:themeColor="text1"/>
          <w:sz w:val="28"/>
          <w:szCs w:val="28"/>
        </w:rPr>
        <w:t xml:space="preserve">). </w:t>
      </w:r>
      <w:r w:rsidRPr="000D6A5A">
        <w:rPr>
          <w:color w:val="000000" w:themeColor="text1"/>
          <w:sz w:val="28"/>
          <w:szCs w:val="28"/>
        </w:rPr>
        <w:t>Цель бренда: углубить интерес, вызвать ассоциации и узнаваемость.</w:t>
      </w:r>
    </w:p>
    <w:p w14:paraId="485CE4D7" w14:textId="77777777" w:rsidR="000D6A5A" w:rsidRPr="000D6A5A" w:rsidRDefault="000D6A5A" w:rsidP="000D6A5A">
      <w:pPr>
        <w:spacing w:line="360" w:lineRule="auto"/>
        <w:ind w:firstLine="709"/>
        <w:jc w:val="both"/>
        <w:rPr>
          <w:color w:val="000000" w:themeColor="text1"/>
          <w:sz w:val="28"/>
          <w:szCs w:val="28"/>
        </w:rPr>
      </w:pPr>
      <w:r w:rsidRPr="000D6A5A">
        <w:rPr>
          <w:color w:val="000000" w:themeColor="text1"/>
          <w:sz w:val="28"/>
          <w:szCs w:val="28"/>
        </w:rPr>
        <w:t xml:space="preserve">Инструменты: визуальные подборки, цитаты, </w:t>
      </w:r>
      <w:proofErr w:type="spellStart"/>
      <w:r w:rsidRPr="000D6A5A">
        <w:rPr>
          <w:color w:val="000000" w:themeColor="text1"/>
          <w:sz w:val="28"/>
          <w:szCs w:val="28"/>
        </w:rPr>
        <w:t>Pinterest</w:t>
      </w:r>
      <w:proofErr w:type="spellEnd"/>
      <w:r w:rsidRPr="000D6A5A">
        <w:rPr>
          <w:color w:val="000000" w:themeColor="text1"/>
          <w:sz w:val="28"/>
          <w:szCs w:val="28"/>
        </w:rPr>
        <w:t xml:space="preserve">, публикации </w:t>
      </w:r>
      <w:r w:rsidRPr="000D6A5A">
        <w:rPr>
          <w:color w:val="000000" w:themeColor="text1"/>
          <w:sz w:val="28"/>
          <w:szCs w:val="28"/>
        </w:rPr>
        <w:br/>
        <w:t xml:space="preserve">в стиле «визуальных капсул», </w:t>
      </w:r>
      <w:proofErr w:type="spellStart"/>
      <w:r w:rsidRPr="000D6A5A">
        <w:rPr>
          <w:color w:val="000000" w:themeColor="text1"/>
          <w:sz w:val="28"/>
          <w:szCs w:val="28"/>
        </w:rPr>
        <w:t>Reels</w:t>
      </w:r>
      <w:proofErr w:type="spellEnd"/>
      <w:r w:rsidRPr="000D6A5A">
        <w:rPr>
          <w:color w:val="000000" w:themeColor="text1"/>
          <w:sz w:val="28"/>
          <w:szCs w:val="28"/>
        </w:rPr>
        <w:t xml:space="preserve"> с образами.</w:t>
      </w:r>
    </w:p>
    <w:p w14:paraId="2EC3E605" w14:textId="77777777" w:rsidR="000D6A5A" w:rsidRPr="000D6A5A" w:rsidRDefault="000D6A5A" w:rsidP="000D6A5A">
      <w:pPr>
        <w:spacing w:line="360" w:lineRule="auto"/>
        <w:ind w:firstLine="709"/>
        <w:jc w:val="both"/>
        <w:rPr>
          <w:color w:val="000000" w:themeColor="text1"/>
          <w:sz w:val="28"/>
          <w:szCs w:val="28"/>
        </w:rPr>
      </w:pPr>
      <w:r w:rsidRPr="000D6A5A">
        <w:rPr>
          <w:color w:val="000000" w:themeColor="text1"/>
          <w:sz w:val="28"/>
          <w:szCs w:val="28"/>
        </w:rPr>
        <w:t>Действия клиента: подписка на соцсети, повторные заходы, изучение аккаунта.</w:t>
      </w:r>
    </w:p>
    <w:p w14:paraId="2C5C2675" w14:textId="77777777" w:rsidR="000D6A5A" w:rsidRPr="000D6A5A" w:rsidRDefault="000D6A5A" w:rsidP="000D6A5A">
      <w:pPr>
        <w:spacing w:line="360" w:lineRule="auto"/>
        <w:ind w:firstLine="709"/>
        <w:jc w:val="both"/>
        <w:rPr>
          <w:color w:val="000000" w:themeColor="text1"/>
          <w:sz w:val="28"/>
          <w:szCs w:val="28"/>
        </w:rPr>
      </w:pPr>
      <w:r w:rsidRPr="000D6A5A">
        <w:rPr>
          <w:color w:val="000000" w:themeColor="text1"/>
          <w:sz w:val="28"/>
          <w:szCs w:val="28"/>
        </w:rPr>
        <w:t>Ожидания клиента: узнать больше о философии бренда, понять ценности и визуальный язык.</w:t>
      </w:r>
    </w:p>
    <w:p w14:paraId="663C2BC5" w14:textId="77777777" w:rsidR="000D6A5A" w:rsidRPr="000D6A5A" w:rsidRDefault="000D6A5A" w:rsidP="008545C9">
      <w:pPr>
        <w:numPr>
          <w:ilvl w:val="0"/>
          <w:numId w:val="12"/>
        </w:numPr>
        <w:spacing w:line="360" w:lineRule="auto"/>
        <w:ind w:left="0" w:firstLine="708"/>
        <w:jc w:val="both"/>
        <w:rPr>
          <w:bCs/>
          <w:color w:val="000000" w:themeColor="text1"/>
          <w:sz w:val="28"/>
          <w:szCs w:val="28"/>
        </w:rPr>
      </w:pPr>
      <w:r w:rsidRPr="000D6A5A">
        <w:rPr>
          <w:bCs/>
          <w:color w:val="000000" w:themeColor="text1"/>
          <w:sz w:val="28"/>
          <w:szCs w:val="28"/>
        </w:rPr>
        <w:t>Рассмотрение (</w:t>
      </w:r>
      <w:proofErr w:type="spellStart"/>
      <w:r w:rsidRPr="000D6A5A">
        <w:rPr>
          <w:bCs/>
          <w:color w:val="000000" w:themeColor="text1"/>
          <w:sz w:val="28"/>
          <w:szCs w:val="28"/>
        </w:rPr>
        <w:t>Consideration</w:t>
      </w:r>
      <w:proofErr w:type="spellEnd"/>
      <w:r w:rsidRPr="000D6A5A">
        <w:rPr>
          <w:bCs/>
          <w:color w:val="000000" w:themeColor="text1"/>
          <w:sz w:val="28"/>
          <w:szCs w:val="28"/>
        </w:rPr>
        <w:t xml:space="preserve">). </w:t>
      </w:r>
      <w:r w:rsidRPr="000D6A5A">
        <w:rPr>
          <w:color w:val="000000" w:themeColor="text1"/>
          <w:sz w:val="28"/>
          <w:szCs w:val="28"/>
        </w:rPr>
        <w:t>Цель бренда: поддержать интерес, предоставить информацию о товаре, показать уникальность.</w:t>
      </w:r>
    </w:p>
    <w:p w14:paraId="2D681988" w14:textId="77777777" w:rsidR="000D6A5A" w:rsidRPr="000D6A5A" w:rsidRDefault="000D6A5A" w:rsidP="000D6A5A">
      <w:pPr>
        <w:spacing w:line="360" w:lineRule="auto"/>
        <w:ind w:firstLine="709"/>
        <w:jc w:val="both"/>
        <w:rPr>
          <w:color w:val="000000" w:themeColor="text1"/>
          <w:sz w:val="28"/>
          <w:szCs w:val="28"/>
        </w:rPr>
      </w:pPr>
      <w:r w:rsidRPr="000D6A5A">
        <w:rPr>
          <w:color w:val="000000" w:themeColor="text1"/>
          <w:sz w:val="28"/>
          <w:szCs w:val="28"/>
        </w:rPr>
        <w:t xml:space="preserve">Инструменты: сайт, карточки товаров, отзывы, </w:t>
      </w:r>
      <w:proofErr w:type="spellStart"/>
      <w:r w:rsidRPr="000D6A5A">
        <w:rPr>
          <w:color w:val="000000" w:themeColor="text1"/>
          <w:sz w:val="28"/>
          <w:szCs w:val="28"/>
        </w:rPr>
        <w:t>stories</w:t>
      </w:r>
      <w:proofErr w:type="spellEnd"/>
      <w:r w:rsidRPr="000D6A5A">
        <w:rPr>
          <w:color w:val="000000" w:themeColor="text1"/>
          <w:sz w:val="28"/>
          <w:szCs w:val="28"/>
        </w:rPr>
        <w:t xml:space="preserve"> с объяснением ткани, форм, UGC с «живыми» образами.</w:t>
      </w:r>
    </w:p>
    <w:p w14:paraId="0DA83EA4" w14:textId="77777777" w:rsidR="000D6A5A" w:rsidRPr="000D6A5A" w:rsidRDefault="000D6A5A" w:rsidP="000D6A5A">
      <w:pPr>
        <w:spacing w:line="360" w:lineRule="auto"/>
        <w:ind w:firstLine="709"/>
        <w:jc w:val="both"/>
        <w:rPr>
          <w:color w:val="000000" w:themeColor="text1"/>
          <w:sz w:val="28"/>
          <w:szCs w:val="28"/>
        </w:rPr>
      </w:pPr>
      <w:r w:rsidRPr="000D6A5A">
        <w:rPr>
          <w:color w:val="000000" w:themeColor="text1"/>
          <w:sz w:val="28"/>
          <w:szCs w:val="28"/>
        </w:rPr>
        <w:t>Действия клиента: переход на сайт, добавление в избранное, сравнение.</w:t>
      </w:r>
      <w:r w:rsidRPr="000D6A5A">
        <w:rPr>
          <w:color w:val="000000" w:themeColor="text1"/>
          <w:sz w:val="28"/>
          <w:szCs w:val="28"/>
        </w:rPr>
        <w:br/>
        <w:t>Ожидания клиента: Прозрачность, качество, реальность обещаний бренда.</w:t>
      </w:r>
    </w:p>
    <w:p w14:paraId="0A77D0F4" w14:textId="77777777" w:rsidR="000D6A5A" w:rsidRPr="000D6A5A" w:rsidRDefault="000D6A5A" w:rsidP="008545C9">
      <w:pPr>
        <w:numPr>
          <w:ilvl w:val="0"/>
          <w:numId w:val="12"/>
        </w:numPr>
        <w:spacing w:line="360" w:lineRule="auto"/>
        <w:ind w:left="0" w:firstLine="708"/>
        <w:jc w:val="both"/>
        <w:rPr>
          <w:color w:val="000000" w:themeColor="text1"/>
          <w:sz w:val="28"/>
          <w:szCs w:val="28"/>
        </w:rPr>
      </w:pPr>
      <w:r w:rsidRPr="000D6A5A">
        <w:rPr>
          <w:bCs/>
          <w:color w:val="000000" w:themeColor="text1"/>
          <w:sz w:val="28"/>
          <w:szCs w:val="28"/>
        </w:rPr>
        <w:t>Решение (</w:t>
      </w:r>
      <w:proofErr w:type="spellStart"/>
      <w:r w:rsidRPr="000D6A5A">
        <w:rPr>
          <w:bCs/>
          <w:color w:val="000000" w:themeColor="text1"/>
          <w:sz w:val="28"/>
          <w:szCs w:val="28"/>
        </w:rPr>
        <w:t>Purchase</w:t>
      </w:r>
      <w:proofErr w:type="spellEnd"/>
      <w:r w:rsidRPr="000D6A5A">
        <w:rPr>
          <w:bCs/>
          <w:color w:val="000000" w:themeColor="text1"/>
          <w:sz w:val="28"/>
          <w:szCs w:val="28"/>
        </w:rPr>
        <w:t>).</w:t>
      </w:r>
      <w:r w:rsidRPr="000D6A5A">
        <w:rPr>
          <w:color w:val="000000" w:themeColor="text1"/>
          <w:sz w:val="28"/>
          <w:szCs w:val="28"/>
        </w:rPr>
        <w:t xml:space="preserve"> Цель бренда: облегчить принятие решения, убрать барьеры, укрепить уверенность в покупке.</w:t>
      </w:r>
    </w:p>
    <w:p w14:paraId="3197DD09" w14:textId="29CEA948" w:rsidR="000D6A5A" w:rsidRPr="000D6A5A" w:rsidRDefault="000D6A5A" w:rsidP="000D6A5A">
      <w:pPr>
        <w:spacing w:line="360" w:lineRule="auto"/>
        <w:ind w:firstLine="709"/>
        <w:jc w:val="both"/>
        <w:rPr>
          <w:color w:val="000000" w:themeColor="text1"/>
          <w:sz w:val="28"/>
          <w:szCs w:val="28"/>
        </w:rPr>
      </w:pPr>
      <w:r w:rsidRPr="000D6A5A">
        <w:rPr>
          <w:color w:val="000000" w:themeColor="text1"/>
          <w:sz w:val="28"/>
          <w:szCs w:val="28"/>
        </w:rPr>
        <w:t xml:space="preserve">Инструменты: сайт (удобный UX), быстрый чек-аут, </w:t>
      </w:r>
      <w:proofErr w:type="spellStart"/>
      <w:r w:rsidR="00272F94">
        <w:rPr>
          <w:color w:val="000000" w:themeColor="text1"/>
          <w:sz w:val="28"/>
          <w:szCs w:val="28"/>
        </w:rPr>
        <w:t>email</w:t>
      </w:r>
      <w:proofErr w:type="spellEnd"/>
      <w:r w:rsidRPr="000D6A5A">
        <w:rPr>
          <w:color w:val="000000" w:themeColor="text1"/>
          <w:sz w:val="28"/>
          <w:szCs w:val="28"/>
        </w:rPr>
        <w:t>-подтверждение, чат с поддержкой.</w:t>
      </w:r>
    </w:p>
    <w:p w14:paraId="2A07652F" w14:textId="77777777" w:rsidR="000D6A5A" w:rsidRPr="000D6A5A" w:rsidRDefault="000D6A5A" w:rsidP="000D6A5A">
      <w:pPr>
        <w:spacing w:line="360" w:lineRule="auto"/>
        <w:ind w:firstLine="709"/>
        <w:jc w:val="both"/>
        <w:rPr>
          <w:color w:val="000000" w:themeColor="text1"/>
          <w:sz w:val="28"/>
          <w:szCs w:val="28"/>
        </w:rPr>
      </w:pPr>
      <w:r w:rsidRPr="000D6A5A">
        <w:rPr>
          <w:color w:val="000000" w:themeColor="text1"/>
          <w:sz w:val="28"/>
          <w:szCs w:val="28"/>
        </w:rPr>
        <w:t>Действия клиента: покупка, оформление, оплата, ожидание.</w:t>
      </w:r>
      <w:r w:rsidRPr="000D6A5A">
        <w:rPr>
          <w:color w:val="000000" w:themeColor="text1"/>
          <w:sz w:val="28"/>
          <w:szCs w:val="28"/>
        </w:rPr>
        <w:br/>
        <w:t>Ожидания клиента: Простота, безопасность, человеческое сопровождение.</w:t>
      </w:r>
    </w:p>
    <w:p w14:paraId="78C1776A" w14:textId="77777777" w:rsidR="000D6A5A" w:rsidRPr="000D6A5A" w:rsidRDefault="000D6A5A" w:rsidP="008545C9">
      <w:pPr>
        <w:numPr>
          <w:ilvl w:val="0"/>
          <w:numId w:val="12"/>
        </w:numPr>
        <w:spacing w:line="360" w:lineRule="auto"/>
        <w:ind w:left="0" w:firstLine="708"/>
        <w:jc w:val="both"/>
        <w:rPr>
          <w:color w:val="000000" w:themeColor="text1"/>
          <w:sz w:val="28"/>
          <w:szCs w:val="28"/>
        </w:rPr>
      </w:pPr>
      <w:r w:rsidRPr="000D6A5A">
        <w:rPr>
          <w:bCs/>
          <w:color w:val="000000" w:themeColor="text1"/>
          <w:sz w:val="28"/>
          <w:szCs w:val="28"/>
        </w:rPr>
        <w:t>Получение (Delivery &amp; Experience).</w:t>
      </w:r>
      <w:r w:rsidRPr="000D6A5A">
        <w:rPr>
          <w:color w:val="000000" w:themeColor="text1"/>
          <w:sz w:val="28"/>
          <w:szCs w:val="28"/>
        </w:rPr>
        <w:t xml:space="preserve"> Цель бренда: подтвердить обещания бренда, вызвать положительные эмоции.</w:t>
      </w:r>
    </w:p>
    <w:p w14:paraId="310F1851" w14:textId="77777777" w:rsidR="000D6A5A" w:rsidRPr="000D6A5A" w:rsidRDefault="000D6A5A" w:rsidP="000D6A5A">
      <w:pPr>
        <w:spacing w:line="360" w:lineRule="auto"/>
        <w:ind w:firstLine="709"/>
        <w:jc w:val="both"/>
        <w:rPr>
          <w:color w:val="000000" w:themeColor="text1"/>
          <w:sz w:val="28"/>
          <w:szCs w:val="28"/>
        </w:rPr>
      </w:pPr>
      <w:r w:rsidRPr="000D6A5A">
        <w:rPr>
          <w:color w:val="000000" w:themeColor="text1"/>
          <w:sz w:val="28"/>
          <w:szCs w:val="28"/>
        </w:rPr>
        <w:t>Инструменты: упаковка, вложения, открытки, инструкции, благодарность.</w:t>
      </w:r>
    </w:p>
    <w:p w14:paraId="2B24AA2D" w14:textId="77777777" w:rsidR="000D6A5A" w:rsidRPr="000D6A5A" w:rsidRDefault="000D6A5A" w:rsidP="000D6A5A">
      <w:pPr>
        <w:spacing w:line="360" w:lineRule="auto"/>
        <w:ind w:firstLine="709"/>
        <w:jc w:val="both"/>
        <w:rPr>
          <w:color w:val="000000" w:themeColor="text1"/>
          <w:sz w:val="28"/>
          <w:szCs w:val="28"/>
        </w:rPr>
      </w:pPr>
      <w:r w:rsidRPr="000D6A5A">
        <w:rPr>
          <w:color w:val="000000" w:themeColor="text1"/>
          <w:sz w:val="28"/>
          <w:szCs w:val="28"/>
        </w:rPr>
        <w:t>Ожидания клиента: соответствие ожиданиям, эмоциональное подкрепление.</w:t>
      </w:r>
    </w:p>
    <w:p w14:paraId="38A15684" w14:textId="77777777" w:rsidR="000D6A5A" w:rsidRPr="000D6A5A" w:rsidRDefault="000D6A5A" w:rsidP="008545C9">
      <w:pPr>
        <w:numPr>
          <w:ilvl w:val="0"/>
          <w:numId w:val="12"/>
        </w:numPr>
        <w:spacing w:line="360" w:lineRule="auto"/>
        <w:ind w:left="0" w:firstLine="708"/>
        <w:jc w:val="both"/>
        <w:rPr>
          <w:color w:val="000000" w:themeColor="text1"/>
          <w:sz w:val="28"/>
          <w:szCs w:val="28"/>
        </w:rPr>
      </w:pPr>
      <w:r w:rsidRPr="000D6A5A">
        <w:rPr>
          <w:bCs/>
          <w:color w:val="000000" w:themeColor="text1"/>
          <w:sz w:val="28"/>
          <w:szCs w:val="28"/>
        </w:rPr>
        <w:lastRenderedPageBreak/>
        <w:t>Лояльность и повторная покупка (</w:t>
      </w:r>
      <w:proofErr w:type="spellStart"/>
      <w:r w:rsidRPr="000D6A5A">
        <w:rPr>
          <w:bCs/>
          <w:color w:val="000000" w:themeColor="text1"/>
          <w:sz w:val="28"/>
          <w:szCs w:val="28"/>
        </w:rPr>
        <w:t>Loyalty</w:t>
      </w:r>
      <w:proofErr w:type="spellEnd"/>
      <w:r w:rsidRPr="000D6A5A">
        <w:rPr>
          <w:bCs/>
          <w:color w:val="000000" w:themeColor="text1"/>
          <w:sz w:val="28"/>
          <w:szCs w:val="28"/>
        </w:rPr>
        <w:t xml:space="preserve"> &amp; </w:t>
      </w:r>
      <w:proofErr w:type="spellStart"/>
      <w:r w:rsidRPr="000D6A5A">
        <w:rPr>
          <w:bCs/>
          <w:color w:val="000000" w:themeColor="text1"/>
          <w:sz w:val="28"/>
          <w:szCs w:val="28"/>
        </w:rPr>
        <w:t>Repurchase</w:t>
      </w:r>
      <w:proofErr w:type="spellEnd"/>
      <w:r w:rsidRPr="000D6A5A">
        <w:rPr>
          <w:bCs/>
          <w:color w:val="000000" w:themeColor="text1"/>
          <w:sz w:val="28"/>
          <w:szCs w:val="28"/>
        </w:rPr>
        <w:t>).</w:t>
      </w:r>
      <w:r w:rsidRPr="000D6A5A">
        <w:rPr>
          <w:color w:val="000000" w:themeColor="text1"/>
          <w:sz w:val="28"/>
          <w:szCs w:val="28"/>
        </w:rPr>
        <w:t xml:space="preserve"> Цель бренда: превратить клиента в сторонника бренда.</w:t>
      </w:r>
    </w:p>
    <w:p w14:paraId="2080DB73" w14:textId="6FE3A8C0" w:rsidR="000D6A5A" w:rsidRPr="000D6A5A" w:rsidRDefault="000D6A5A" w:rsidP="000D6A5A">
      <w:pPr>
        <w:spacing w:line="360" w:lineRule="auto"/>
        <w:ind w:firstLine="709"/>
        <w:jc w:val="both"/>
        <w:rPr>
          <w:color w:val="000000" w:themeColor="text1"/>
          <w:sz w:val="28"/>
          <w:szCs w:val="28"/>
        </w:rPr>
      </w:pPr>
      <w:r w:rsidRPr="000D6A5A">
        <w:rPr>
          <w:color w:val="000000" w:themeColor="text1"/>
          <w:sz w:val="28"/>
          <w:szCs w:val="28"/>
        </w:rPr>
        <w:t xml:space="preserve">Инструменты: </w:t>
      </w:r>
      <w:r w:rsidR="00272F94">
        <w:rPr>
          <w:color w:val="000000" w:themeColor="text1"/>
          <w:sz w:val="28"/>
          <w:szCs w:val="28"/>
          <w:lang w:val="en-US"/>
        </w:rPr>
        <w:t>email</w:t>
      </w:r>
      <w:r w:rsidRPr="000D6A5A">
        <w:rPr>
          <w:color w:val="000000" w:themeColor="text1"/>
          <w:sz w:val="28"/>
          <w:szCs w:val="28"/>
        </w:rPr>
        <w:t xml:space="preserve">-капсулы, </w:t>
      </w:r>
      <w:proofErr w:type="spellStart"/>
      <w:r w:rsidRPr="000D6A5A">
        <w:rPr>
          <w:color w:val="000000" w:themeColor="text1"/>
          <w:sz w:val="28"/>
          <w:szCs w:val="28"/>
        </w:rPr>
        <w:t>lookbook</w:t>
      </w:r>
      <w:proofErr w:type="spellEnd"/>
      <w:r w:rsidRPr="000D6A5A">
        <w:rPr>
          <w:color w:val="000000" w:themeColor="text1"/>
          <w:sz w:val="28"/>
          <w:szCs w:val="28"/>
        </w:rPr>
        <w:t xml:space="preserve"> по стилю, персональные предложения, прямые обращения.</w:t>
      </w:r>
    </w:p>
    <w:p w14:paraId="0A6F87EC" w14:textId="0ABBFBCF" w:rsidR="000D6A5A" w:rsidRPr="000D6A5A" w:rsidRDefault="000D6A5A" w:rsidP="000D6A5A">
      <w:pPr>
        <w:spacing w:line="360" w:lineRule="auto"/>
        <w:ind w:firstLine="709"/>
        <w:jc w:val="both"/>
        <w:rPr>
          <w:color w:val="000000" w:themeColor="text1"/>
          <w:sz w:val="28"/>
          <w:szCs w:val="28"/>
        </w:rPr>
      </w:pPr>
      <w:r w:rsidRPr="000D6A5A">
        <w:rPr>
          <w:color w:val="000000" w:themeColor="text1"/>
          <w:sz w:val="28"/>
          <w:szCs w:val="28"/>
        </w:rPr>
        <w:t xml:space="preserve">Ожидания клиента: персональное отношение, ощущение узнавания </w:t>
      </w:r>
      <w:r w:rsidR="00994703">
        <w:rPr>
          <w:color w:val="000000" w:themeColor="text1"/>
          <w:sz w:val="28"/>
          <w:szCs w:val="28"/>
        </w:rPr>
        <w:br/>
      </w:r>
      <w:r w:rsidRPr="000D6A5A">
        <w:rPr>
          <w:color w:val="000000" w:themeColor="text1"/>
          <w:sz w:val="28"/>
          <w:szCs w:val="28"/>
        </w:rPr>
        <w:t>и уважения к ее вкусу.</w:t>
      </w:r>
    </w:p>
    <w:p w14:paraId="73BE2499" w14:textId="68B7FB87" w:rsidR="000D6A5A" w:rsidRPr="000D6A5A" w:rsidRDefault="000D6A5A" w:rsidP="000D6A5A">
      <w:pPr>
        <w:pStyle w:val="3"/>
        <w:keepNext w:val="0"/>
        <w:keepLines w:val="0"/>
        <w:spacing w:before="0" w:after="0" w:line="360" w:lineRule="auto"/>
        <w:ind w:firstLine="708"/>
        <w:jc w:val="both"/>
        <w:rPr>
          <w:b/>
          <w:color w:val="000000" w:themeColor="text1"/>
        </w:rPr>
      </w:pPr>
      <w:r w:rsidRPr="000D6A5A">
        <w:rPr>
          <w:color w:val="000000" w:themeColor="text1"/>
        </w:rPr>
        <w:t xml:space="preserve">Customer </w:t>
      </w:r>
      <w:proofErr w:type="spellStart"/>
      <w:r w:rsidRPr="000D6A5A">
        <w:rPr>
          <w:color w:val="000000" w:themeColor="text1"/>
        </w:rPr>
        <w:t>Journey</w:t>
      </w:r>
      <w:proofErr w:type="spellEnd"/>
      <w:r w:rsidRPr="000D6A5A">
        <w:rPr>
          <w:color w:val="000000" w:themeColor="text1"/>
        </w:rPr>
        <w:t xml:space="preserve"> </w:t>
      </w:r>
      <w:proofErr w:type="spellStart"/>
      <w:r w:rsidRPr="000D6A5A">
        <w:rPr>
          <w:color w:val="000000" w:themeColor="text1"/>
        </w:rPr>
        <w:t>Map</w:t>
      </w:r>
      <w:proofErr w:type="spellEnd"/>
      <w:r w:rsidRPr="000D6A5A">
        <w:rPr>
          <w:color w:val="000000" w:themeColor="text1"/>
        </w:rPr>
        <w:t xml:space="preserve">, представленная на рисунке </w:t>
      </w:r>
      <w:r w:rsidR="009C0786">
        <w:rPr>
          <w:color w:val="000000" w:themeColor="text1"/>
        </w:rPr>
        <w:t>20</w:t>
      </w:r>
      <w:r w:rsidRPr="000D6A5A">
        <w:rPr>
          <w:color w:val="000000" w:themeColor="text1"/>
        </w:rPr>
        <w:t xml:space="preserve">, подчеркивает, что для VELOE важна не линейная воронка продаж, а многослойная система </w:t>
      </w:r>
      <w:proofErr w:type="spellStart"/>
      <w:r w:rsidRPr="000D6A5A">
        <w:rPr>
          <w:color w:val="000000" w:themeColor="text1"/>
        </w:rPr>
        <w:t>микрокасаний</w:t>
      </w:r>
      <w:proofErr w:type="spellEnd"/>
      <w:r w:rsidRPr="000D6A5A">
        <w:rPr>
          <w:color w:val="000000" w:themeColor="text1"/>
        </w:rPr>
        <w:t xml:space="preserve">, каждая из которых может укрепить или разрушить доверие клиента. Стратегия должна опираться на эмпатию, визуальный интеллект </w:t>
      </w:r>
      <w:r w:rsidR="00994703">
        <w:rPr>
          <w:color w:val="000000" w:themeColor="text1"/>
        </w:rPr>
        <w:br/>
      </w:r>
      <w:r w:rsidRPr="000D6A5A">
        <w:rPr>
          <w:color w:val="000000" w:themeColor="text1"/>
        </w:rPr>
        <w:t>и сегментированную цифровую коммуникацию, особенно в условиях SHIVA-контекста, где потребитель ищет не только покупку, но и состояние устойчивости и красоты.</w:t>
      </w:r>
    </w:p>
    <w:p w14:paraId="608F06CE" w14:textId="77777777" w:rsidR="000D6A5A" w:rsidRPr="000D6A5A" w:rsidRDefault="000D6A5A" w:rsidP="000D6A5A">
      <w:pPr>
        <w:spacing w:line="360" w:lineRule="auto"/>
        <w:ind w:firstLine="708"/>
        <w:jc w:val="both"/>
        <w:rPr>
          <w:color w:val="000000" w:themeColor="text1"/>
          <w:sz w:val="28"/>
          <w:szCs w:val="28"/>
        </w:rPr>
      </w:pPr>
      <w:r w:rsidRPr="000D6A5A">
        <w:rPr>
          <w:color w:val="000000" w:themeColor="text1"/>
          <w:sz w:val="28"/>
          <w:szCs w:val="28"/>
        </w:rPr>
        <w:t xml:space="preserve">Результаты проведенного исследования свидетельствуют о том, что бренд VELOE функционирует в рамках высоко турбулентной, многослойной маркетинговой среды, где взаимодействие с потребителем требует принципиально новых подходов, построенных на междисциплинарном синтезе данных, эмоций, технологий и социокультурного контекста. Современная женщина в сегменте </w:t>
      </w:r>
      <w:proofErr w:type="spellStart"/>
      <w:r w:rsidRPr="000D6A5A">
        <w:rPr>
          <w:color w:val="000000" w:themeColor="text1"/>
          <w:sz w:val="28"/>
          <w:szCs w:val="28"/>
        </w:rPr>
        <w:t>middle-market</w:t>
      </w:r>
      <w:proofErr w:type="spellEnd"/>
      <w:r w:rsidRPr="000D6A5A">
        <w:rPr>
          <w:color w:val="000000" w:themeColor="text1"/>
          <w:sz w:val="28"/>
          <w:szCs w:val="28"/>
        </w:rPr>
        <w:t xml:space="preserve"> перестает быть объектом линейного маркетингового воздействия и превращается в субъекта, активно выстраивающего свой потребительский маршрут, основанный на сочетании рационального анализа и иррационального эмоционального отклика.</w:t>
      </w:r>
    </w:p>
    <w:p w14:paraId="6A04E506" w14:textId="77777777" w:rsidR="000D6A5A" w:rsidRPr="000D6A5A" w:rsidRDefault="000D6A5A" w:rsidP="000D6A5A">
      <w:pPr>
        <w:pStyle w:val="3"/>
        <w:keepNext w:val="0"/>
        <w:keepLines w:val="0"/>
        <w:spacing w:before="0" w:after="0" w:line="360" w:lineRule="auto"/>
        <w:rPr>
          <w:b/>
          <w:noProof/>
          <w:color w:val="000000" w:themeColor="text1"/>
        </w:rPr>
      </w:pPr>
    </w:p>
    <w:p w14:paraId="58D30F5D" w14:textId="77777777" w:rsidR="000D6A5A" w:rsidRPr="000D6A5A" w:rsidRDefault="000D6A5A" w:rsidP="000D6A5A"/>
    <w:p w14:paraId="34014A1D" w14:textId="77777777" w:rsidR="000D6A5A" w:rsidRPr="000D6A5A" w:rsidRDefault="000D6A5A" w:rsidP="000D6A5A">
      <w:pPr>
        <w:pStyle w:val="3"/>
        <w:keepNext w:val="0"/>
        <w:keepLines w:val="0"/>
        <w:spacing w:before="0" w:after="0" w:line="360" w:lineRule="auto"/>
        <w:rPr>
          <w:b/>
          <w:noProof/>
          <w:color w:val="000000" w:themeColor="text1"/>
          <w:sz w:val="8"/>
          <w:szCs w:val="8"/>
        </w:rPr>
      </w:pPr>
    </w:p>
    <w:p w14:paraId="30850085" w14:textId="01BED877" w:rsidR="000D6A5A" w:rsidRPr="000D6A5A" w:rsidRDefault="000665E9" w:rsidP="000D6A5A">
      <w:pPr>
        <w:pStyle w:val="3"/>
        <w:keepNext w:val="0"/>
        <w:keepLines w:val="0"/>
        <w:spacing w:before="0" w:after="0" w:line="360" w:lineRule="auto"/>
        <w:rPr>
          <w:color w:val="000000" w:themeColor="text1"/>
        </w:rPr>
      </w:pPr>
      <w:r w:rsidRPr="000665E9">
        <w:rPr>
          <w:noProof/>
          <w:color w:val="000000" w:themeColor="text1"/>
        </w:rPr>
        <w:lastRenderedPageBreak/>
        <mc:AlternateContent>
          <mc:Choice Requires="wps">
            <w:drawing>
              <wp:anchor distT="45720" distB="45720" distL="114300" distR="114300" simplePos="0" relativeHeight="251687936" behindDoc="0" locked="0" layoutInCell="1" allowOverlap="1" wp14:anchorId="3682D06B" wp14:editId="3F3B5301">
                <wp:simplePos x="0" y="0"/>
                <wp:positionH relativeFrom="column">
                  <wp:posOffset>1394460</wp:posOffset>
                </wp:positionH>
                <wp:positionV relativeFrom="paragraph">
                  <wp:posOffset>3789045</wp:posOffset>
                </wp:positionV>
                <wp:extent cx="8935720" cy="1404620"/>
                <wp:effectExtent l="635"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93572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B56A4DC" w14:textId="2909C992" w:rsidR="000665E9" w:rsidRPr="000665E9" w:rsidRDefault="000665E9" w:rsidP="000665E9">
                            <w:pPr>
                              <w:spacing w:line="360" w:lineRule="auto"/>
                              <w:jc w:val="center"/>
                              <w:rPr>
                                <w:sz w:val="28"/>
                                <w:szCs w:val="28"/>
                              </w:rPr>
                            </w:pPr>
                            <w:r w:rsidRPr="000665E9">
                              <w:rPr>
                                <w:sz w:val="28"/>
                                <w:szCs w:val="28"/>
                              </w:rPr>
                              <w:t xml:space="preserve">Рисунок 20 – Адаптированная модель </w:t>
                            </w:r>
                            <w:r w:rsidRPr="000665E9">
                              <w:rPr>
                                <w:sz w:val="28"/>
                                <w:szCs w:val="28"/>
                                <w:lang w:val="en-US"/>
                              </w:rPr>
                              <w:t>Customer</w:t>
                            </w:r>
                            <w:r w:rsidRPr="000665E9">
                              <w:rPr>
                                <w:sz w:val="28"/>
                                <w:szCs w:val="28"/>
                              </w:rPr>
                              <w:t xml:space="preserve"> </w:t>
                            </w:r>
                            <w:r w:rsidRPr="000665E9">
                              <w:rPr>
                                <w:sz w:val="28"/>
                                <w:szCs w:val="28"/>
                                <w:lang w:val="en-US"/>
                              </w:rPr>
                              <w:t>Journey</w:t>
                            </w:r>
                            <w:r w:rsidRPr="000665E9">
                              <w:rPr>
                                <w:sz w:val="28"/>
                                <w:szCs w:val="28"/>
                              </w:rPr>
                              <w:t xml:space="preserve"> </w:t>
                            </w:r>
                            <w:r w:rsidRPr="000665E9">
                              <w:rPr>
                                <w:sz w:val="28"/>
                                <w:szCs w:val="28"/>
                                <w:lang w:val="en-US"/>
                              </w:rPr>
                              <w:t>Map</w:t>
                            </w:r>
                          </w:p>
                          <w:p w14:paraId="003BFD0B" w14:textId="0ED66A79" w:rsidR="000665E9" w:rsidRPr="000665E9" w:rsidRDefault="000665E9" w:rsidP="000665E9">
                            <w:pPr>
                              <w:spacing w:line="360" w:lineRule="auto"/>
                              <w:jc w:val="center"/>
                              <w:rPr>
                                <w:sz w:val="28"/>
                                <w:szCs w:val="28"/>
                              </w:rPr>
                            </w:pPr>
                            <w:r w:rsidRPr="000665E9">
                              <w:rPr>
                                <w:sz w:val="28"/>
                                <w:szCs w:val="28"/>
                              </w:rPr>
                              <w:t>для бренда одежда VELOE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3682D06B" id="_x0000_t202" coordsize="21600,21600" o:spt="202" path="m,l,21600r21600,l21600,xe">
                <v:stroke joinstyle="miter"/>
                <v:path gradientshapeok="t" o:connecttype="rect"/>
              </v:shapetype>
              <v:shape id="Надпись 2" o:spid="_x0000_s1026" type="#_x0000_t202" style="position:absolute;margin-left:109.8pt;margin-top:298.35pt;width:703.6pt;height:110.6pt;rotation:-90;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" filled="f" stroked="f">
                <v:textbox style="mso-fit-shape-to-text:t">
                  <w:txbxContent>
                    <w:p w14:paraId="2B56A4DC" w14:textId="2909C992" w:rsidR="000665E9" w:rsidRPr="000665E9" w:rsidRDefault="000665E9" w:rsidP="000665E9">
                      <w:pPr>
                        <w:spacing w:line="360" w:lineRule="auto"/>
                        <w:jc w:val="center"/>
                        <w:rPr>
                          <w:sz w:val="28"/>
                          <w:szCs w:val="28"/>
                        </w:rPr>
                      </w:pPr>
                      <w:r w:rsidRPr="000665E9">
                        <w:rPr>
                          <w:sz w:val="28"/>
                          <w:szCs w:val="28"/>
                        </w:rPr>
                        <w:t xml:space="preserve">Рисунок 20 – Адаптированная модель </w:t>
                      </w:r>
                      <w:r w:rsidRPr="000665E9">
                        <w:rPr>
                          <w:sz w:val="28"/>
                          <w:szCs w:val="28"/>
                          <w:lang w:val="en-US"/>
                        </w:rPr>
                        <w:t>Customer</w:t>
                      </w:r>
                      <w:r w:rsidRPr="000665E9">
                        <w:rPr>
                          <w:sz w:val="28"/>
                          <w:szCs w:val="28"/>
                        </w:rPr>
                        <w:t xml:space="preserve"> </w:t>
                      </w:r>
                      <w:r w:rsidRPr="000665E9">
                        <w:rPr>
                          <w:sz w:val="28"/>
                          <w:szCs w:val="28"/>
                          <w:lang w:val="en-US"/>
                        </w:rPr>
                        <w:t>Journey</w:t>
                      </w:r>
                      <w:r w:rsidRPr="000665E9">
                        <w:rPr>
                          <w:sz w:val="28"/>
                          <w:szCs w:val="28"/>
                        </w:rPr>
                        <w:t xml:space="preserve"> </w:t>
                      </w:r>
                      <w:r w:rsidRPr="000665E9">
                        <w:rPr>
                          <w:sz w:val="28"/>
                          <w:szCs w:val="28"/>
                          <w:lang w:val="en-US"/>
                        </w:rPr>
                        <w:t>Map</w:t>
                      </w:r>
                    </w:p>
                    <w:p w14:paraId="003BFD0B" w14:textId="0ED66A79" w:rsidR="000665E9" w:rsidRPr="000665E9" w:rsidRDefault="000665E9" w:rsidP="000665E9">
                      <w:pPr>
                        <w:spacing w:line="360" w:lineRule="auto"/>
                        <w:jc w:val="center"/>
                        <w:rPr>
                          <w:sz w:val="28"/>
                          <w:szCs w:val="28"/>
                        </w:rPr>
                      </w:pPr>
                      <w:r w:rsidRPr="000665E9">
                        <w:rPr>
                          <w:sz w:val="28"/>
                          <w:szCs w:val="28"/>
                        </w:rPr>
                        <w:t>для бренда одежда VELOE</w:t>
                      </w:r>
                    </w:p>
                  </w:txbxContent>
                </v:textbox>
                <w10:wrap type="square"/>
              </v:shape>
            </w:pict>
          </mc:Fallback>
        </mc:AlternateContent>
      </w:r>
      <w:r w:rsidRPr="000D6A5A">
        <w:rPr>
          <w:noProof/>
          <w:color w:val="000000" w:themeColor="text1"/>
        </w:rPr>
        <w:drawing>
          <wp:anchor distT="0" distB="0" distL="114300" distR="114300" simplePos="0" relativeHeight="251680768" behindDoc="0" locked="0" layoutInCell="1" allowOverlap="1" wp14:anchorId="1662DC36" wp14:editId="11830F78">
            <wp:simplePos x="0" y="0"/>
            <wp:positionH relativeFrom="column">
              <wp:posOffset>-1767840</wp:posOffset>
            </wp:positionH>
            <wp:positionV relativeFrom="paragraph">
              <wp:posOffset>1743710</wp:posOffset>
            </wp:positionV>
            <wp:extent cx="8567420" cy="5080635"/>
            <wp:effectExtent l="3492" t="0" r="0" b="0"/>
            <wp:wrapTopAndBottom/>
            <wp:docPr id="76860763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807733" name="Рисунок 1228807733"/>
                    <pic:cNvPicPr/>
                  </pic:nvPicPr>
                  <pic:blipFill>
                    <a:blip r:embed="rId28">
                      <a:extLst>
                        <a:ext uri="{28A0092B-C50C-407E-A947-70E740481C1C}">
                          <a14:useLocalDpi xmlns:a14="http://schemas.microsoft.com/office/drawing/2010/main" val="0"/>
                        </a:ext>
                      </a:extLst>
                    </a:blip>
                    <a:stretch>
                      <a:fillRect/>
                    </a:stretch>
                  </pic:blipFill>
                  <pic:spPr>
                    <a:xfrm rot="16200000">
                      <a:off x="0" y="0"/>
                      <a:ext cx="8567420" cy="5080635"/>
                    </a:xfrm>
                    <a:prstGeom prst="rect">
                      <a:avLst/>
                    </a:prstGeom>
                  </pic:spPr>
                </pic:pic>
              </a:graphicData>
            </a:graphic>
            <wp14:sizeRelH relativeFrom="page">
              <wp14:pctWidth>0</wp14:pctWidth>
            </wp14:sizeRelH>
            <wp14:sizeRelV relativeFrom="page">
              <wp14:pctHeight>0</wp14:pctHeight>
            </wp14:sizeRelV>
          </wp:anchor>
        </w:drawing>
      </w:r>
    </w:p>
    <w:p w14:paraId="1B18CF3A" w14:textId="71008FCA" w:rsidR="000D6A5A" w:rsidRPr="000D6A5A" w:rsidRDefault="00994703" w:rsidP="000665E9">
      <w:pPr>
        <w:pStyle w:val="3"/>
        <w:keepNext w:val="0"/>
        <w:keepLines w:val="0"/>
        <w:spacing w:before="0" w:after="0" w:line="360" w:lineRule="auto"/>
        <w:rPr>
          <w:color w:val="000000" w:themeColor="text1"/>
        </w:rPr>
      </w:pPr>
      <w:r w:rsidRPr="000665E9">
        <w:rPr>
          <w:noProof/>
          <w:color w:val="000000" w:themeColor="text1"/>
        </w:rPr>
        <w:lastRenderedPageBreak/>
        <mc:AlternateContent>
          <mc:Choice Requires="wps">
            <w:drawing>
              <wp:anchor distT="45720" distB="45720" distL="114300" distR="114300" simplePos="0" relativeHeight="251689984" behindDoc="0" locked="0" layoutInCell="1" allowOverlap="1" wp14:anchorId="003B63FE" wp14:editId="01DED464">
                <wp:simplePos x="0" y="0"/>
                <wp:positionH relativeFrom="column">
                  <wp:posOffset>1836420</wp:posOffset>
                </wp:positionH>
                <wp:positionV relativeFrom="paragraph">
                  <wp:posOffset>3765550</wp:posOffset>
                </wp:positionV>
                <wp:extent cx="8935720" cy="1404620"/>
                <wp:effectExtent l="635" t="0" r="0" b="0"/>
                <wp:wrapSquare wrapText="bothSides"/>
                <wp:docPr id="1"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6200000">
                          <a:off x="0" y="0"/>
                          <a:ext cx="893572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4DC0CED2" w14:textId="1B755BF4" w:rsidR="00994703" w:rsidRPr="000665E9" w:rsidRDefault="000665E9" w:rsidP="00994703">
                            <w:pPr>
                              <w:spacing w:line="360" w:lineRule="auto"/>
                              <w:jc w:val="center"/>
                              <w:rPr>
                                <w:sz w:val="28"/>
                                <w:szCs w:val="28"/>
                              </w:rPr>
                            </w:pPr>
                            <w:r>
                              <w:rPr>
                                <w:sz w:val="28"/>
                                <w:szCs w:val="28"/>
                              </w:rPr>
                              <w:t xml:space="preserve">Продолжение </w:t>
                            </w:r>
                            <w:r w:rsidR="00994703">
                              <w:rPr>
                                <w:sz w:val="28"/>
                                <w:szCs w:val="28"/>
                              </w:rPr>
                              <w:t>р</w:t>
                            </w:r>
                            <w:r w:rsidRPr="000665E9">
                              <w:rPr>
                                <w:sz w:val="28"/>
                                <w:szCs w:val="28"/>
                              </w:rPr>
                              <w:t>исун</w:t>
                            </w:r>
                            <w:r w:rsidR="00994703">
                              <w:rPr>
                                <w:sz w:val="28"/>
                                <w:szCs w:val="28"/>
                              </w:rPr>
                              <w:t>ка</w:t>
                            </w:r>
                            <w:r w:rsidRPr="000665E9">
                              <w:rPr>
                                <w:sz w:val="28"/>
                                <w:szCs w:val="28"/>
                              </w:rPr>
                              <w:t xml:space="preserve"> 20 </w:t>
                            </w:r>
                          </w:p>
                          <w:p w14:paraId="78CB1F35" w14:textId="57633A05" w:rsidR="000665E9" w:rsidRPr="000665E9" w:rsidRDefault="000665E9" w:rsidP="000665E9">
                            <w:pPr>
                              <w:spacing w:line="360" w:lineRule="auto"/>
                              <w:jc w:val="center"/>
                              <w:rPr>
                                <w:sz w:val="28"/>
                                <w:szCs w:val="28"/>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03B63FE" id="_x0000_s1027" type="#_x0000_t202" style="position:absolute;margin-left:144.6pt;margin-top:296.5pt;width:703.6pt;height:110.6pt;rotation:-90;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" filled="f" stroked="f">
                <v:textbox style="mso-fit-shape-to-text:t">
                  <w:txbxContent>
                    <w:p w14:paraId="4DC0CED2" w14:textId="1B755BF4" w:rsidR="00994703" w:rsidRPr="000665E9" w:rsidRDefault="000665E9" w:rsidP="00994703">
                      <w:pPr>
                        <w:spacing w:line="360" w:lineRule="auto"/>
                        <w:jc w:val="center"/>
                        <w:rPr>
                          <w:sz w:val="28"/>
                          <w:szCs w:val="28"/>
                        </w:rPr>
                      </w:pPr>
                      <w:r>
                        <w:rPr>
                          <w:sz w:val="28"/>
                          <w:szCs w:val="28"/>
                        </w:rPr>
                        <w:t xml:space="preserve">Продолжение </w:t>
                      </w:r>
                      <w:r w:rsidR="00994703">
                        <w:rPr>
                          <w:sz w:val="28"/>
                          <w:szCs w:val="28"/>
                        </w:rPr>
                        <w:t>р</w:t>
                      </w:r>
                      <w:r w:rsidRPr="000665E9">
                        <w:rPr>
                          <w:sz w:val="28"/>
                          <w:szCs w:val="28"/>
                        </w:rPr>
                        <w:t>исун</w:t>
                      </w:r>
                      <w:r w:rsidR="00994703">
                        <w:rPr>
                          <w:sz w:val="28"/>
                          <w:szCs w:val="28"/>
                        </w:rPr>
                        <w:t>ка</w:t>
                      </w:r>
                      <w:r w:rsidRPr="000665E9">
                        <w:rPr>
                          <w:sz w:val="28"/>
                          <w:szCs w:val="28"/>
                        </w:rPr>
                        <w:t xml:space="preserve"> 20 </w:t>
                      </w:r>
                    </w:p>
                    <w:p w14:paraId="78CB1F35" w14:textId="57633A05" w:rsidR="000665E9" w:rsidRPr="000665E9" w:rsidRDefault="000665E9" w:rsidP="000665E9">
                      <w:pPr>
                        <w:spacing w:line="360" w:lineRule="auto"/>
                        <w:jc w:val="center"/>
                        <w:rPr>
                          <w:sz w:val="28"/>
                          <w:szCs w:val="28"/>
                        </w:rPr>
                      </w:pPr>
                    </w:p>
                  </w:txbxContent>
                </v:textbox>
                <w10:wrap type="square"/>
              </v:shape>
            </w:pict>
          </mc:Fallback>
        </mc:AlternateContent>
      </w:r>
      <w:r w:rsidRPr="000D6A5A">
        <w:rPr>
          <w:noProof/>
          <w:color w:val="000000" w:themeColor="text1"/>
        </w:rPr>
        <w:drawing>
          <wp:anchor distT="0" distB="0" distL="114300" distR="114300" simplePos="0" relativeHeight="251681792" behindDoc="0" locked="0" layoutInCell="1" allowOverlap="1" wp14:anchorId="3D57938B" wp14:editId="3D99342A">
            <wp:simplePos x="0" y="0"/>
            <wp:positionH relativeFrom="column">
              <wp:posOffset>-953770</wp:posOffset>
            </wp:positionH>
            <wp:positionV relativeFrom="paragraph">
              <wp:posOffset>940435</wp:posOffset>
            </wp:positionV>
            <wp:extent cx="7042785" cy="5812155"/>
            <wp:effectExtent l="5715" t="0" r="0" b="0"/>
            <wp:wrapTopAndBottom/>
            <wp:docPr id="112531650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1264" name="Рисунок 10191264"/>
                    <pic:cNvPicPr/>
                  </pic:nvPicPr>
                  <pic:blipFill>
                    <a:blip r:embed="rId29">
                      <a:extLst>
                        <a:ext uri="{28A0092B-C50C-407E-A947-70E740481C1C}">
                          <a14:useLocalDpi xmlns:a14="http://schemas.microsoft.com/office/drawing/2010/main" val="0"/>
                        </a:ext>
                      </a:extLst>
                    </a:blip>
                    <a:stretch>
                      <a:fillRect/>
                    </a:stretch>
                  </pic:blipFill>
                  <pic:spPr>
                    <a:xfrm rot="16200000">
                      <a:off x="0" y="0"/>
                      <a:ext cx="7042785" cy="5812155"/>
                    </a:xfrm>
                    <a:prstGeom prst="rect">
                      <a:avLst/>
                    </a:prstGeom>
                  </pic:spPr>
                </pic:pic>
              </a:graphicData>
            </a:graphic>
            <wp14:sizeRelH relativeFrom="page">
              <wp14:pctWidth>0</wp14:pctWidth>
            </wp14:sizeRelH>
            <wp14:sizeRelV relativeFrom="page">
              <wp14:pctHeight>0</wp14:pctHeight>
            </wp14:sizeRelV>
          </wp:anchor>
        </w:drawing>
      </w:r>
    </w:p>
    <w:p w14:paraId="21D29BBF" w14:textId="77777777" w:rsidR="000D6A5A" w:rsidRPr="000D6A5A" w:rsidRDefault="000D6A5A" w:rsidP="000D6A5A">
      <w:pPr>
        <w:pStyle w:val="3"/>
        <w:keepNext w:val="0"/>
        <w:keepLines w:val="0"/>
        <w:spacing w:before="0" w:after="0" w:line="360" w:lineRule="auto"/>
        <w:ind w:firstLine="708"/>
        <w:jc w:val="center"/>
        <w:rPr>
          <w:color w:val="000000" w:themeColor="text1"/>
        </w:rPr>
      </w:pPr>
    </w:p>
    <w:p w14:paraId="27ADA04A" w14:textId="77777777" w:rsidR="000D6A5A" w:rsidRPr="000D6A5A" w:rsidRDefault="000D6A5A" w:rsidP="000D6A5A">
      <w:pPr>
        <w:pStyle w:val="3"/>
        <w:keepNext w:val="0"/>
        <w:keepLines w:val="0"/>
        <w:spacing w:before="0" w:after="0" w:line="360" w:lineRule="auto"/>
        <w:rPr>
          <w:color w:val="000000" w:themeColor="text1"/>
        </w:rPr>
      </w:pPr>
    </w:p>
    <w:p w14:paraId="42EA78A9" w14:textId="77777777" w:rsidR="000D6A5A" w:rsidRPr="000D6A5A" w:rsidRDefault="000D6A5A" w:rsidP="000D6A5A">
      <w:pPr>
        <w:spacing w:line="276" w:lineRule="auto"/>
        <w:rPr>
          <w:color w:val="000000" w:themeColor="text1"/>
          <w:sz w:val="28"/>
          <w:szCs w:val="28"/>
        </w:rPr>
      </w:pPr>
      <w:r w:rsidRPr="000D6A5A">
        <w:rPr>
          <w:color w:val="000000" w:themeColor="text1"/>
          <w:sz w:val="28"/>
          <w:szCs w:val="28"/>
        </w:rPr>
        <w:br w:type="page"/>
      </w:r>
    </w:p>
    <w:p w14:paraId="4CCB9D91" w14:textId="77777777" w:rsidR="000D6A5A" w:rsidRPr="000D6A5A" w:rsidRDefault="000D6A5A" w:rsidP="000D6A5A">
      <w:pPr>
        <w:spacing w:line="360" w:lineRule="auto"/>
        <w:ind w:firstLine="708"/>
        <w:jc w:val="both"/>
        <w:rPr>
          <w:color w:val="000000" w:themeColor="text1"/>
          <w:sz w:val="28"/>
          <w:szCs w:val="28"/>
        </w:rPr>
      </w:pPr>
      <w:r w:rsidRPr="000D6A5A">
        <w:rPr>
          <w:color w:val="000000" w:themeColor="text1"/>
          <w:sz w:val="28"/>
          <w:szCs w:val="28"/>
        </w:rPr>
        <w:lastRenderedPageBreak/>
        <w:t xml:space="preserve">Таким образом, маркетинговая архитектура, в которой должен развиваться VELOE, должна быть адаптивной, </w:t>
      </w:r>
      <w:proofErr w:type="spellStart"/>
      <w:r w:rsidRPr="000D6A5A">
        <w:rPr>
          <w:color w:val="000000" w:themeColor="text1"/>
          <w:sz w:val="28"/>
          <w:szCs w:val="28"/>
        </w:rPr>
        <w:t>эмпатийно</w:t>
      </w:r>
      <w:proofErr w:type="spellEnd"/>
      <w:r w:rsidRPr="000D6A5A">
        <w:rPr>
          <w:color w:val="000000" w:themeColor="text1"/>
          <w:sz w:val="28"/>
          <w:szCs w:val="28"/>
        </w:rPr>
        <w:t xml:space="preserve">-чувствительной и </w:t>
      </w:r>
      <w:proofErr w:type="spellStart"/>
      <w:r w:rsidRPr="000D6A5A">
        <w:rPr>
          <w:color w:val="000000" w:themeColor="text1"/>
          <w:sz w:val="28"/>
          <w:szCs w:val="28"/>
        </w:rPr>
        <w:t>когнитивно</w:t>
      </w:r>
      <w:proofErr w:type="spellEnd"/>
      <w:r w:rsidRPr="000D6A5A">
        <w:rPr>
          <w:color w:val="000000" w:themeColor="text1"/>
          <w:sz w:val="28"/>
          <w:szCs w:val="28"/>
        </w:rPr>
        <w:t xml:space="preserve"> обоснованной. Конкурентоспособный бренд уже не может позволить себе оставаться </w:t>
      </w:r>
      <w:proofErr w:type="spellStart"/>
      <w:r w:rsidRPr="000D6A5A">
        <w:rPr>
          <w:color w:val="000000" w:themeColor="text1"/>
          <w:sz w:val="28"/>
          <w:szCs w:val="28"/>
        </w:rPr>
        <w:t>моноинструментальным</w:t>
      </w:r>
      <w:proofErr w:type="spellEnd"/>
      <w:r w:rsidRPr="000D6A5A">
        <w:rPr>
          <w:color w:val="000000" w:themeColor="text1"/>
          <w:sz w:val="28"/>
          <w:szCs w:val="28"/>
        </w:rPr>
        <w:t>: ценность создается не отдельным сообщением, акцией или визуальным рядом, а посредством мультисенсорной и многоканальной экосистемы коммуникаций, выстроенной на платформе доверия, повторяемости и релевантности.</w:t>
      </w:r>
    </w:p>
    <w:p w14:paraId="3A68A396" w14:textId="77777777" w:rsidR="000D6A5A" w:rsidRPr="000D6A5A" w:rsidRDefault="000D6A5A" w:rsidP="000D6A5A">
      <w:pPr>
        <w:spacing w:line="360" w:lineRule="auto"/>
        <w:ind w:firstLine="708"/>
        <w:jc w:val="both"/>
        <w:rPr>
          <w:color w:val="000000" w:themeColor="text1"/>
          <w:sz w:val="28"/>
          <w:szCs w:val="28"/>
        </w:rPr>
      </w:pPr>
      <w:r w:rsidRPr="000D6A5A">
        <w:rPr>
          <w:color w:val="000000" w:themeColor="text1"/>
          <w:sz w:val="28"/>
          <w:szCs w:val="28"/>
        </w:rPr>
        <w:t xml:space="preserve">Ключевыми категориями, получившими подтверждение на эмпирическом уровне, стали: информационная прозрачность, персонализация, ценностная визуальная идентичность, интеграция в </w:t>
      </w:r>
      <w:proofErr w:type="spellStart"/>
      <w:r w:rsidRPr="000D6A5A">
        <w:rPr>
          <w:color w:val="000000" w:themeColor="text1"/>
          <w:sz w:val="28"/>
          <w:szCs w:val="28"/>
        </w:rPr>
        <w:t>digital</w:t>
      </w:r>
      <w:proofErr w:type="spellEnd"/>
      <w:r w:rsidRPr="000D6A5A">
        <w:rPr>
          <w:color w:val="000000" w:themeColor="text1"/>
          <w:sz w:val="28"/>
          <w:szCs w:val="28"/>
        </w:rPr>
        <w:t xml:space="preserve">-контекст, а также наличие технологической базы для аналитического управления поведением клиента. При этом особое внимание должно уделяться </w:t>
      </w:r>
      <w:proofErr w:type="spellStart"/>
      <w:r w:rsidRPr="000D6A5A">
        <w:rPr>
          <w:color w:val="000000" w:themeColor="text1"/>
          <w:sz w:val="28"/>
          <w:szCs w:val="28"/>
        </w:rPr>
        <w:t>нейромаркетинговому</w:t>
      </w:r>
      <w:proofErr w:type="spellEnd"/>
      <w:r w:rsidRPr="000D6A5A">
        <w:rPr>
          <w:color w:val="000000" w:themeColor="text1"/>
          <w:sz w:val="28"/>
          <w:szCs w:val="28"/>
        </w:rPr>
        <w:t xml:space="preserve"> восприятию контента – от визуального оформления карточки товара до лингвистического тона рассылок и голоса консультанта.</w:t>
      </w:r>
    </w:p>
    <w:p w14:paraId="5B587826" w14:textId="77777777" w:rsidR="000D6A5A" w:rsidRPr="000D6A5A" w:rsidRDefault="000D6A5A" w:rsidP="000D6A5A">
      <w:pPr>
        <w:spacing w:line="360" w:lineRule="auto"/>
        <w:ind w:firstLine="708"/>
        <w:jc w:val="both"/>
        <w:rPr>
          <w:color w:val="000000" w:themeColor="text1"/>
          <w:sz w:val="28"/>
          <w:szCs w:val="28"/>
        </w:rPr>
      </w:pPr>
      <w:r w:rsidRPr="000D6A5A">
        <w:rPr>
          <w:color w:val="000000" w:themeColor="text1"/>
          <w:sz w:val="28"/>
          <w:szCs w:val="28"/>
        </w:rPr>
        <w:t xml:space="preserve">В этих условиях выигрывает не тот бренд, который предлагает «лучше» или «дешевле», а тот, кто оказывается </w:t>
      </w:r>
      <w:proofErr w:type="spellStart"/>
      <w:r w:rsidRPr="000D6A5A">
        <w:rPr>
          <w:color w:val="000000" w:themeColor="text1"/>
          <w:sz w:val="28"/>
          <w:szCs w:val="28"/>
        </w:rPr>
        <w:t>когнитивно</w:t>
      </w:r>
      <w:proofErr w:type="spellEnd"/>
      <w:r w:rsidRPr="000D6A5A">
        <w:rPr>
          <w:color w:val="000000" w:themeColor="text1"/>
          <w:sz w:val="28"/>
          <w:szCs w:val="28"/>
        </w:rPr>
        <w:t xml:space="preserve"> ближе, эмоционально понятнее и семиотически ближе к идентичности целевой группы. Это требует от VELOE синхронной реализации трех векторов:</w:t>
      </w:r>
    </w:p>
    <w:p w14:paraId="6C062EA8" w14:textId="6D524A33" w:rsidR="000D6A5A" w:rsidRPr="000D6A5A" w:rsidRDefault="000D6A5A" w:rsidP="000D6A5A">
      <w:pPr>
        <w:spacing w:line="360" w:lineRule="auto"/>
        <w:ind w:firstLine="708"/>
        <w:jc w:val="both"/>
        <w:rPr>
          <w:color w:val="000000" w:themeColor="text1"/>
          <w:sz w:val="28"/>
          <w:szCs w:val="28"/>
        </w:rPr>
      </w:pPr>
      <w:r w:rsidRPr="000D6A5A">
        <w:rPr>
          <w:color w:val="000000" w:themeColor="text1"/>
          <w:sz w:val="28"/>
          <w:szCs w:val="28"/>
        </w:rPr>
        <w:t xml:space="preserve">– во-первых, создания технологической инфраструктуры, включающей CRM-систему с динамической сегментацией, сквозную аналитику с UTM-метками, автоматизированные цепочки </w:t>
      </w:r>
      <w:proofErr w:type="spellStart"/>
      <w:r w:rsidR="00272F94">
        <w:rPr>
          <w:color w:val="000000" w:themeColor="text1"/>
          <w:sz w:val="28"/>
          <w:szCs w:val="28"/>
        </w:rPr>
        <w:t>email</w:t>
      </w:r>
      <w:proofErr w:type="spellEnd"/>
      <w:r w:rsidRPr="000D6A5A">
        <w:rPr>
          <w:color w:val="000000" w:themeColor="text1"/>
          <w:sz w:val="28"/>
          <w:szCs w:val="28"/>
        </w:rPr>
        <w:t>- и мессенджер-коммуникаций,</w:t>
      </w:r>
      <w:r w:rsidRPr="000D6A5A">
        <w:rPr>
          <w:color w:val="000000" w:themeColor="text1"/>
          <w:sz w:val="28"/>
          <w:szCs w:val="28"/>
        </w:rPr>
        <w:br/>
        <w:t xml:space="preserve">а также инструменты мониторинга поведения в </w:t>
      </w:r>
      <w:proofErr w:type="spellStart"/>
      <w:r w:rsidRPr="000D6A5A">
        <w:rPr>
          <w:color w:val="000000" w:themeColor="text1"/>
          <w:sz w:val="28"/>
          <w:szCs w:val="28"/>
        </w:rPr>
        <w:t>real-time</w:t>
      </w:r>
      <w:proofErr w:type="spellEnd"/>
      <w:r w:rsidRPr="000D6A5A">
        <w:rPr>
          <w:color w:val="000000" w:themeColor="text1"/>
          <w:sz w:val="28"/>
          <w:szCs w:val="28"/>
        </w:rPr>
        <w:t>;</w:t>
      </w:r>
    </w:p>
    <w:p w14:paraId="4438CF9A" w14:textId="77777777" w:rsidR="000D6A5A" w:rsidRPr="000D6A5A" w:rsidRDefault="000D6A5A" w:rsidP="000D6A5A">
      <w:pPr>
        <w:spacing w:line="360" w:lineRule="auto"/>
        <w:ind w:firstLine="708"/>
        <w:jc w:val="both"/>
        <w:rPr>
          <w:color w:val="000000" w:themeColor="text1"/>
          <w:sz w:val="28"/>
          <w:szCs w:val="28"/>
        </w:rPr>
      </w:pPr>
      <w:r w:rsidRPr="000D6A5A">
        <w:rPr>
          <w:color w:val="000000" w:themeColor="text1"/>
          <w:sz w:val="28"/>
          <w:szCs w:val="28"/>
        </w:rPr>
        <w:t xml:space="preserve">– во-вторых, выстраивания ценностной и нарративной коммуникации, </w:t>
      </w:r>
      <w:r w:rsidRPr="000D6A5A">
        <w:rPr>
          <w:color w:val="000000" w:themeColor="text1"/>
          <w:sz w:val="28"/>
          <w:szCs w:val="28"/>
        </w:rPr>
        <w:br/>
        <w:t>в которой каждый касательный пункт с клиентом (будь то визуал, копирайт, сторителлинг, программа лояльности или оффлайн-взаимодействие) работает на формирование единой бренд-мифологии;</w:t>
      </w:r>
    </w:p>
    <w:p w14:paraId="5281286D" w14:textId="77777777" w:rsidR="000D6A5A" w:rsidRPr="000D6A5A" w:rsidRDefault="000D6A5A" w:rsidP="000D6A5A">
      <w:pPr>
        <w:spacing w:line="360" w:lineRule="auto"/>
        <w:ind w:firstLine="708"/>
        <w:jc w:val="both"/>
        <w:rPr>
          <w:color w:val="000000" w:themeColor="text1"/>
          <w:sz w:val="28"/>
          <w:szCs w:val="28"/>
        </w:rPr>
      </w:pPr>
      <w:r w:rsidRPr="000D6A5A">
        <w:rPr>
          <w:color w:val="000000" w:themeColor="text1"/>
          <w:sz w:val="28"/>
          <w:szCs w:val="28"/>
        </w:rPr>
        <w:t xml:space="preserve">– в-третьих, реализации принципов </w:t>
      </w:r>
      <w:proofErr w:type="spellStart"/>
      <w:r w:rsidRPr="000D6A5A">
        <w:rPr>
          <w:color w:val="000000" w:themeColor="text1"/>
          <w:sz w:val="28"/>
          <w:szCs w:val="28"/>
        </w:rPr>
        <w:t>человекоцентрированного</w:t>
      </w:r>
      <w:proofErr w:type="spellEnd"/>
      <w:r w:rsidRPr="000D6A5A">
        <w:rPr>
          <w:color w:val="000000" w:themeColor="text1"/>
          <w:sz w:val="28"/>
          <w:szCs w:val="28"/>
        </w:rPr>
        <w:t xml:space="preserve"> маркетинга, основанного на эмпатии, культурном коде и своевременном реагировании на </w:t>
      </w:r>
      <w:proofErr w:type="spellStart"/>
      <w:r w:rsidRPr="000D6A5A">
        <w:rPr>
          <w:color w:val="000000" w:themeColor="text1"/>
          <w:sz w:val="28"/>
          <w:szCs w:val="28"/>
        </w:rPr>
        <w:t>микроизменения</w:t>
      </w:r>
      <w:proofErr w:type="spellEnd"/>
      <w:r w:rsidRPr="000D6A5A">
        <w:rPr>
          <w:color w:val="000000" w:themeColor="text1"/>
          <w:sz w:val="28"/>
          <w:szCs w:val="28"/>
        </w:rPr>
        <w:t xml:space="preserve"> в поведенческих паттернах аудитории.</w:t>
      </w:r>
    </w:p>
    <w:p w14:paraId="3FF8C380" w14:textId="77777777" w:rsidR="000D6A5A" w:rsidRPr="000D6A5A" w:rsidRDefault="000D6A5A" w:rsidP="000D6A5A">
      <w:pPr>
        <w:spacing w:line="360" w:lineRule="auto"/>
        <w:ind w:firstLine="708"/>
        <w:jc w:val="both"/>
        <w:rPr>
          <w:color w:val="000000" w:themeColor="text1"/>
          <w:sz w:val="28"/>
          <w:szCs w:val="28"/>
        </w:rPr>
      </w:pPr>
      <w:r w:rsidRPr="000D6A5A">
        <w:rPr>
          <w:color w:val="000000" w:themeColor="text1"/>
          <w:sz w:val="28"/>
          <w:szCs w:val="28"/>
        </w:rPr>
        <w:lastRenderedPageBreak/>
        <w:t xml:space="preserve">В сумме это формирует не просто рекламную стратегию, </w:t>
      </w:r>
      <w:r w:rsidRPr="000D6A5A">
        <w:rPr>
          <w:color w:val="000000" w:themeColor="text1"/>
          <w:sz w:val="28"/>
          <w:szCs w:val="28"/>
        </w:rPr>
        <w:br/>
        <w:t>а экосистемный подход к управлению брендом, при котором VELOE становится не провайдером товаров, а конструкцией смыслов, эмоций и доверия, встроенной в культурный и повседневный ландшафт своей аудитории. Именно в этом – сущностное отличие маркетинга XXI века: он перестает быть технологией убеждения и становится формой социального взаимодействия.</w:t>
      </w:r>
    </w:p>
    <w:p w14:paraId="7125F7E2" w14:textId="61BA3D7F" w:rsidR="000D6A5A" w:rsidRPr="000D6A5A" w:rsidRDefault="000D6A5A" w:rsidP="000D6A5A">
      <w:pPr>
        <w:spacing w:line="360" w:lineRule="auto"/>
        <w:ind w:firstLine="708"/>
        <w:jc w:val="both"/>
        <w:rPr>
          <w:color w:val="000000" w:themeColor="text1"/>
          <w:sz w:val="28"/>
          <w:szCs w:val="28"/>
        </w:rPr>
      </w:pPr>
      <w:r w:rsidRPr="000D6A5A">
        <w:rPr>
          <w:color w:val="000000" w:themeColor="text1"/>
          <w:sz w:val="28"/>
          <w:szCs w:val="28"/>
        </w:rPr>
        <w:t xml:space="preserve">Следовательно, VELOE необходимо не просто оптимизировать каналы коммуникации или повысить частоту </w:t>
      </w:r>
      <w:proofErr w:type="spellStart"/>
      <w:r w:rsidRPr="000D6A5A">
        <w:rPr>
          <w:color w:val="000000" w:themeColor="text1"/>
          <w:sz w:val="28"/>
          <w:szCs w:val="28"/>
        </w:rPr>
        <w:t>digital</w:t>
      </w:r>
      <w:proofErr w:type="spellEnd"/>
      <w:r w:rsidRPr="000D6A5A">
        <w:rPr>
          <w:color w:val="000000" w:themeColor="text1"/>
          <w:sz w:val="28"/>
          <w:szCs w:val="28"/>
        </w:rPr>
        <w:t>-активностей. Перед брендом стоит задача глубокой институциональной трансформации маркетинга как функции, перехода от реактивной модели к проактивной, от коммуникационной фрагментации – к когерентной, репрезентативной системе ценностного присутствия. Это и станет основой устойчивости, масштабируемости и актуальности бренда в долгосрочной перспективе.</w:t>
      </w:r>
    </w:p>
    <w:p w14:paraId="000004B1" w14:textId="2AB2C8BB" w:rsidR="009D696A" w:rsidRPr="000D6A5A" w:rsidRDefault="00B96AF2" w:rsidP="009F77F6">
      <w:pPr>
        <w:spacing w:line="360" w:lineRule="auto"/>
        <w:ind w:firstLine="708"/>
        <w:jc w:val="both"/>
        <w:rPr>
          <w:sz w:val="28"/>
          <w:szCs w:val="28"/>
        </w:rPr>
      </w:pPr>
      <w:r w:rsidRPr="000D6A5A">
        <w:rPr>
          <w:sz w:val="28"/>
          <w:szCs w:val="28"/>
        </w:rPr>
        <w:t xml:space="preserve">Глава демонстрирует </w:t>
      </w:r>
      <w:r w:rsidR="00513C9A" w:rsidRPr="000D6A5A">
        <w:rPr>
          <w:sz w:val="28"/>
          <w:szCs w:val="28"/>
        </w:rPr>
        <w:t xml:space="preserve">совершенствование и </w:t>
      </w:r>
      <w:r w:rsidRPr="000D6A5A">
        <w:rPr>
          <w:sz w:val="28"/>
          <w:szCs w:val="28"/>
        </w:rPr>
        <w:t>реализацию принципов маркетинга как системы смыслов, в которой эффективность измеряется не только финансовыми метриками, но и когнитивным и эмоциональным капиталом. Бренд рассматривается как архитектура ощущения, культурный код и носитель эмоциональной стабильности в тревожной среде.</w:t>
      </w:r>
    </w:p>
    <w:p w14:paraId="000004B2" w14:textId="5C86A8F0" w:rsidR="009D696A" w:rsidRPr="000D6A5A" w:rsidRDefault="00B96AF2" w:rsidP="009F77F6">
      <w:pPr>
        <w:spacing w:line="360" w:lineRule="auto"/>
        <w:ind w:firstLine="708"/>
        <w:jc w:val="both"/>
        <w:rPr>
          <w:sz w:val="28"/>
          <w:szCs w:val="28"/>
        </w:rPr>
      </w:pPr>
      <w:r w:rsidRPr="000D6A5A">
        <w:rPr>
          <w:sz w:val="28"/>
          <w:szCs w:val="28"/>
        </w:rPr>
        <w:t xml:space="preserve">Разработанная стратегия может быть положена в основу реальной бизнес-модели запуска </w:t>
      </w:r>
      <w:proofErr w:type="spellStart"/>
      <w:r w:rsidRPr="000D6A5A">
        <w:rPr>
          <w:sz w:val="28"/>
          <w:szCs w:val="28"/>
        </w:rPr>
        <w:t>fashion</w:t>
      </w:r>
      <w:proofErr w:type="spellEnd"/>
      <w:r w:rsidRPr="000D6A5A">
        <w:rPr>
          <w:sz w:val="28"/>
          <w:szCs w:val="28"/>
        </w:rPr>
        <w:t xml:space="preserve">-бренда в российском контексте 2025 года, </w:t>
      </w:r>
      <w:r w:rsidR="00994703">
        <w:rPr>
          <w:sz w:val="28"/>
          <w:szCs w:val="28"/>
        </w:rPr>
        <w:br/>
      </w:r>
      <w:r w:rsidRPr="000D6A5A">
        <w:rPr>
          <w:sz w:val="28"/>
          <w:szCs w:val="28"/>
        </w:rPr>
        <w:t>а также адаптирована под другие отрасли, ориентированные на сенситивную аудиторию с высоким уровнем потребительской рефлексии.</w:t>
      </w:r>
    </w:p>
    <w:p w14:paraId="000004B3" w14:textId="5D72E24A" w:rsidR="00B769C2" w:rsidRPr="000D6A5A" w:rsidRDefault="00B96AF2" w:rsidP="009F77F6">
      <w:pPr>
        <w:spacing w:line="360" w:lineRule="auto"/>
        <w:ind w:firstLine="708"/>
        <w:jc w:val="both"/>
        <w:rPr>
          <w:sz w:val="28"/>
          <w:szCs w:val="28"/>
        </w:rPr>
      </w:pPr>
      <w:r w:rsidRPr="000D6A5A">
        <w:rPr>
          <w:sz w:val="28"/>
          <w:szCs w:val="28"/>
        </w:rPr>
        <w:t>В совокупности разработанная в третьей главе стратегия демонстрирует, как бренд, находящийся на этапе становления, может не только эффективно выйти на рынок в условиях бюджетных ограничений, но и заложить устойчивый фундамент для формирования лояльного клиентского сообщества, основанного на доверии, чувстве сопричастности и эстетической идентичности.</w:t>
      </w:r>
    </w:p>
    <w:p w14:paraId="715177EE" w14:textId="3EC4A856" w:rsidR="00B769C2" w:rsidRDefault="00B769C2" w:rsidP="0019793D">
      <w:pPr>
        <w:spacing w:line="360" w:lineRule="auto"/>
        <w:jc w:val="center"/>
        <w:rPr>
          <w:b/>
          <w:bCs/>
          <w:sz w:val="28"/>
          <w:szCs w:val="28"/>
        </w:rPr>
      </w:pPr>
      <w:r w:rsidRPr="000D6A5A">
        <w:rPr>
          <w:sz w:val="28"/>
          <w:szCs w:val="28"/>
        </w:rPr>
        <w:br w:type="column"/>
      </w:r>
      <w:r w:rsidRPr="000D6A5A">
        <w:rPr>
          <w:b/>
          <w:bCs/>
          <w:sz w:val="28"/>
          <w:szCs w:val="28"/>
        </w:rPr>
        <w:lastRenderedPageBreak/>
        <w:t>ЗАКЛЮЧЕНИЕ</w:t>
      </w:r>
    </w:p>
    <w:p w14:paraId="197ABD97" w14:textId="14C8153C" w:rsidR="0019793D" w:rsidRPr="0019793D" w:rsidRDefault="0019793D" w:rsidP="0019793D">
      <w:pPr>
        <w:spacing w:line="360" w:lineRule="auto"/>
        <w:jc w:val="center"/>
        <w:rPr>
          <w:sz w:val="28"/>
          <w:szCs w:val="28"/>
        </w:rPr>
      </w:pPr>
    </w:p>
    <w:p w14:paraId="2F6173AB" w14:textId="77777777" w:rsidR="0019793D" w:rsidRDefault="0019793D" w:rsidP="0019793D">
      <w:pPr>
        <w:spacing w:line="360" w:lineRule="auto"/>
        <w:ind w:firstLine="705"/>
        <w:jc w:val="both"/>
        <w:rPr>
          <w:sz w:val="28"/>
          <w:szCs w:val="28"/>
        </w:rPr>
      </w:pPr>
      <w:r>
        <w:rPr>
          <w:sz w:val="28"/>
          <w:szCs w:val="28"/>
        </w:rPr>
        <w:t xml:space="preserve">В результате проведенного исследования нами была достигнута цель выпускной квалификационной работы и были выполнены поставленные задачи. </w:t>
      </w:r>
    </w:p>
    <w:p w14:paraId="1DB4AFC3" w14:textId="7BFEC564" w:rsidR="0019793D" w:rsidRDefault="0019793D" w:rsidP="0019793D">
      <w:pPr>
        <w:spacing w:line="360" w:lineRule="auto"/>
        <w:ind w:firstLine="705"/>
        <w:jc w:val="both"/>
        <w:rPr>
          <w:sz w:val="28"/>
          <w:szCs w:val="28"/>
        </w:rPr>
      </w:pPr>
      <w:r>
        <w:rPr>
          <w:sz w:val="28"/>
          <w:szCs w:val="28"/>
        </w:rPr>
        <w:t xml:space="preserve">В ходе изучения теоретических основ маркетинга в нише женской одежды, были проанализированы наиболее эффективные методы продвижения современных успешных </w:t>
      </w:r>
      <w:r>
        <w:rPr>
          <w:sz w:val="28"/>
          <w:szCs w:val="28"/>
          <w:lang w:val="en-US"/>
        </w:rPr>
        <w:t>fashion</w:t>
      </w:r>
      <w:r w:rsidRPr="0019793D">
        <w:rPr>
          <w:sz w:val="28"/>
          <w:szCs w:val="28"/>
        </w:rPr>
        <w:t>-</w:t>
      </w:r>
      <w:r>
        <w:rPr>
          <w:sz w:val="28"/>
          <w:szCs w:val="28"/>
        </w:rPr>
        <w:t xml:space="preserve">брендов. Так, можно отметить, что рынок моды сегодня характеризуется динамичностью, сезонностью </w:t>
      </w:r>
      <w:r>
        <w:rPr>
          <w:sz w:val="28"/>
          <w:szCs w:val="28"/>
        </w:rPr>
        <w:br/>
        <w:t xml:space="preserve">и высоким уровнем конкурентности, что оказывает большое влияние </w:t>
      </w:r>
      <w:r>
        <w:rPr>
          <w:sz w:val="28"/>
          <w:szCs w:val="28"/>
        </w:rPr>
        <w:br/>
        <w:t xml:space="preserve">на способы продвижения бренда и требует применения наиболее современных маркетинговых подходов. Наиболее эффективными по-прежнему остаются уже зарекомендовавшие себя такие способы продвижения, как 4P, реклама, PR и работа со СМИ, программы лояльности.  </w:t>
      </w:r>
    </w:p>
    <w:p w14:paraId="37C785AF" w14:textId="3A9CFC42" w:rsidR="0019793D" w:rsidRDefault="0019793D" w:rsidP="0019793D">
      <w:pPr>
        <w:spacing w:line="360" w:lineRule="auto"/>
        <w:ind w:firstLine="705"/>
        <w:jc w:val="both"/>
        <w:rPr>
          <w:sz w:val="28"/>
          <w:szCs w:val="28"/>
        </w:rPr>
      </w:pPr>
      <w:r>
        <w:rPr>
          <w:sz w:val="28"/>
          <w:szCs w:val="28"/>
        </w:rPr>
        <w:t xml:space="preserve">В то же время изменения внешней среды сформировало определенные тенденции в современном маркетинге. Среди них можно выделить цифровую трансформацию, которая кардинальным образом изменила способы взаимодействия брендов с аудиторией. Результаты анализа показали, что AR- и VR-технологии и интеграция искусственного интеллекта тренды оказало серьезное влияние на потребительские предпочтения. Развитие цифровой среды позволило расширить каналы маркетинговой активности через создание неразрывной системы продвижения, объединяющей в себе офлайн и онлайн пространства. Важнейшим способом продвижения </w:t>
      </w:r>
      <w:r w:rsidR="000F0EB9">
        <w:rPr>
          <w:sz w:val="28"/>
          <w:szCs w:val="28"/>
        </w:rPr>
        <w:t>брендов женской одежды также становится</w:t>
      </w:r>
      <w:r>
        <w:rPr>
          <w:sz w:val="28"/>
          <w:szCs w:val="28"/>
        </w:rPr>
        <w:t xml:space="preserve"> активная интеграция на площадках в социальных сетях и их работа с позиционированием в данном канале.</w:t>
      </w:r>
    </w:p>
    <w:p w14:paraId="7C606D1A" w14:textId="42F59B26" w:rsidR="0019793D" w:rsidRDefault="0019793D" w:rsidP="0019793D">
      <w:pPr>
        <w:spacing w:line="360" w:lineRule="auto"/>
        <w:ind w:firstLine="705"/>
        <w:jc w:val="both"/>
        <w:rPr>
          <w:sz w:val="28"/>
          <w:szCs w:val="28"/>
        </w:rPr>
      </w:pPr>
      <w:r>
        <w:rPr>
          <w:sz w:val="28"/>
          <w:szCs w:val="28"/>
        </w:rPr>
        <w:t xml:space="preserve">Повсеместное развитие цифровых технологий позволило также расширить охват аудитории через </w:t>
      </w:r>
      <w:proofErr w:type="spellStart"/>
      <w:r>
        <w:rPr>
          <w:sz w:val="28"/>
          <w:szCs w:val="28"/>
        </w:rPr>
        <w:t>инфлюенс</w:t>
      </w:r>
      <w:proofErr w:type="spellEnd"/>
      <w:r>
        <w:rPr>
          <w:sz w:val="28"/>
          <w:szCs w:val="28"/>
        </w:rPr>
        <w:t xml:space="preserve">-маркетинг – продвижение продуктов через лидеров мнений, что в значительной степени влияет </w:t>
      </w:r>
      <w:r w:rsidR="000F0EB9">
        <w:rPr>
          <w:sz w:val="28"/>
          <w:szCs w:val="28"/>
        </w:rPr>
        <w:br/>
      </w:r>
      <w:r>
        <w:rPr>
          <w:sz w:val="28"/>
          <w:szCs w:val="28"/>
        </w:rPr>
        <w:t xml:space="preserve">на лояльности аудитории, которую подкрепляет авторитетный для нее </w:t>
      </w:r>
      <w:r>
        <w:rPr>
          <w:sz w:val="28"/>
          <w:szCs w:val="28"/>
        </w:rPr>
        <w:lastRenderedPageBreak/>
        <w:t xml:space="preserve">источник. Оценка роли </w:t>
      </w:r>
      <w:proofErr w:type="spellStart"/>
      <w:r>
        <w:rPr>
          <w:sz w:val="28"/>
          <w:szCs w:val="28"/>
        </w:rPr>
        <w:t>инфлюенсеров</w:t>
      </w:r>
      <w:proofErr w:type="spellEnd"/>
      <w:r>
        <w:rPr>
          <w:sz w:val="28"/>
          <w:szCs w:val="28"/>
        </w:rPr>
        <w:t xml:space="preserve"> показала их значительное влияние </w:t>
      </w:r>
      <w:r w:rsidR="000F0EB9">
        <w:rPr>
          <w:sz w:val="28"/>
          <w:szCs w:val="28"/>
        </w:rPr>
        <w:br/>
      </w:r>
      <w:r>
        <w:rPr>
          <w:sz w:val="28"/>
          <w:szCs w:val="28"/>
        </w:rPr>
        <w:t xml:space="preserve">на восприятие бренда, особенно среди молодежной аудитории. </w:t>
      </w:r>
    </w:p>
    <w:p w14:paraId="1A46792E" w14:textId="77777777" w:rsidR="0019793D" w:rsidRDefault="0019793D" w:rsidP="0019793D">
      <w:pPr>
        <w:spacing w:line="360" w:lineRule="auto"/>
        <w:ind w:firstLine="705"/>
        <w:jc w:val="both"/>
        <w:rPr>
          <w:sz w:val="28"/>
          <w:szCs w:val="28"/>
        </w:rPr>
      </w:pPr>
      <w:r>
        <w:rPr>
          <w:sz w:val="28"/>
          <w:szCs w:val="28"/>
        </w:rPr>
        <w:t>С изменением внешней среды меняются и запросы потребителей. Так, современный покупатель женской одежды обращает внимание на такие особенности как экологичный и этичный подход в производстве и позиционировании бренда, а также подход устойчивого развития. Модные бренды активно транслируют свою деятельность в рамках концепций устойчивого развития, внедряют экологические подходы в производство, участвуют в социальных кампаниях, что благотворно влияет на имидж бренда.</w:t>
      </w:r>
    </w:p>
    <w:p w14:paraId="1CA3A192" w14:textId="6499FA8D" w:rsidR="0019793D" w:rsidRDefault="0019793D" w:rsidP="0019793D">
      <w:pPr>
        <w:spacing w:line="360" w:lineRule="auto"/>
        <w:ind w:firstLine="705"/>
        <w:jc w:val="both"/>
        <w:rPr>
          <w:sz w:val="28"/>
          <w:szCs w:val="28"/>
        </w:rPr>
      </w:pPr>
      <w:r>
        <w:rPr>
          <w:sz w:val="28"/>
          <w:szCs w:val="28"/>
        </w:rPr>
        <w:t>Особое место в работе отведено анализу влияния концепции SHIVA-мира, которая отражает текущую нестабильность мира, распад старых моделей поведения и поиск новых ориентиров. В условиях нестабильности, которая также является одной из главных черт SHIVA-концепции, растет потребность в гибкости, адаптивности и скорости реагирования брендов на изменения внешней среды в целом, и в частности общественного настроения. Такие обстоятельства требуют отказа от жестких стратегий в поль</w:t>
      </w:r>
      <w:r w:rsidR="000F0EB9">
        <w:rPr>
          <w:sz w:val="28"/>
          <w:szCs w:val="28"/>
        </w:rPr>
        <w:t>з</w:t>
      </w:r>
      <w:r>
        <w:rPr>
          <w:sz w:val="28"/>
          <w:szCs w:val="28"/>
        </w:rPr>
        <w:t>у динамических подходов в маркетинге, которые включают комплексный анализ</w:t>
      </w:r>
      <w:r w:rsidR="000F0EB9">
        <w:rPr>
          <w:sz w:val="28"/>
          <w:szCs w:val="28"/>
        </w:rPr>
        <w:t xml:space="preserve"> </w:t>
      </w:r>
      <w:r>
        <w:rPr>
          <w:sz w:val="28"/>
          <w:szCs w:val="28"/>
        </w:rPr>
        <w:t xml:space="preserve">с применением новейших технологий, постоянное тестирование гипотез и регулярное обновление инструментов маркетинговых активностей. </w:t>
      </w:r>
    </w:p>
    <w:p w14:paraId="4C7A18EF" w14:textId="022DE3D8" w:rsidR="0019793D" w:rsidRDefault="0019793D" w:rsidP="0019793D">
      <w:pPr>
        <w:spacing w:line="360" w:lineRule="auto"/>
        <w:ind w:firstLine="705"/>
        <w:jc w:val="both"/>
        <w:rPr>
          <w:sz w:val="28"/>
          <w:szCs w:val="28"/>
        </w:rPr>
      </w:pPr>
      <w:r>
        <w:rPr>
          <w:sz w:val="28"/>
          <w:szCs w:val="28"/>
        </w:rPr>
        <w:t xml:space="preserve">В ходе работы было проведено комплексное исследование современных и традиционных способов продвижения на рынке женской одежды, </w:t>
      </w:r>
      <w:r w:rsidR="000F0EB9">
        <w:rPr>
          <w:sz w:val="28"/>
          <w:szCs w:val="28"/>
        </w:rPr>
        <w:br/>
      </w:r>
      <w:r>
        <w:rPr>
          <w:sz w:val="28"/>
          <w:szCs w:val="28"/>
        </w:rPr>
        <w:t xml:space="preserve">в результате чего были выявлены уязвимые точки. На основании анализа была разработана усовершенствованная модель интеграции маркетинговых инструментов, а также предложен комплекс подходов в цифровых каналах, </w:t>
      </w:r>
      <w:proofErr w:type="spellStart"/>
      <w:r>
        <w:rPr>
          <w:sz w:val="28"/>
          <w:szCs w:val="28"/>
        </w:rPr>
        <w:t>омниканальность</w:t>
      </w:r>
      <w:proofErr w:type="spellEnd"/>
      <w:r>
        <w:rPr>
          <w:sz w:val="28"/>
          <w:szCs w:val="28"/>
        </w:rPr>
        <w:t xml:space="preserve">, вовлечение через сторителлинг и работу с лидерами мнений. </w:t>
      </w:r>
    </w:p>
    <w:p w14:paraId="031B59D3" w14:textId="1EBD1D34" w:rsidR="0019793D" w:rsidRDefault="0019793D" w:rsidP="0019793D">
      <w:pPr>
        <w:spacing w:line="360" w:lineRule="auto"/>
        <w:ind w:firstLine="705"/>
        <w:jc w:val="both"/>
        <w:rPr>
          <w:sz w:val="28"/>
          <w:szCs w:val="28"/>
        </w:rPr>
      </w:pPr>
      <w:r>
        <w:rPr>
          <w:sz w:val="28"/>
          <w:szCs w:val="28"/>
        </w:rPr>
        <w:t xml:space="preserve">В результате проведенного нами исследования мы пришли к выводу, что в условиях современной реальности продвижение брендов женской одежды требует сочетания традиционных инструментов, таких как ценовая политика, программы лояльности, PR и работа со СМИ с современными цифровыми </w:t>
      </w:r>
      <w:r>
        <w:rPr>
          <w:sz w:val="28"/>
          <w:szCs w:val="28"/>
        </w:rPr>
        <w:lastRenderedPageBreak/>
        <w:t xml:space="preserve">способами продвижения. Особо эффективными на сегодняшний день являются персонализированные рекомендации, основанные на сборе больших данных, работа с лидерами мнений, активная интеграция в социальные сети </w:t>
      </w:r>
      <w:r w:rsidR="000F0EB9">
        <w:rPr>
          <w:sz w:val="28"/>
          <w:szCs w:val="28"/>
        </w:rPr>
        <w:br/>
      </w:r>
      <w:r>
        <w:rPr>
          <w:sz w:val="28"/>
          <w:szCs w:val="28"/>
        </w:rPr>
        <w:t xml:space="preserve">и ответ современным требованиям общества через политику компании, как например, экологичность, этичность, устойчивое развитие. Современная реальности также обязывает бренды быть гибкими и адаптивными в своих маркетинговых активностях, что позволит удержать внимание клиента </w:t>
      </w:r>
      <w:r w:rsidR="000F0EB9">
        <w:rPr>
          <w:sz w:val="28"/>
          <w:szCs w:val="28"/>
        </w:rPr>
        <w:br/>
      </w:r>
      <w:r>
        <w:rPr>
          <w:sz w:val="28"/>
          <w:szCs w:val="28"/>
        </w:rPr>
        <w:t xml:space="preserve">на высококонкурентном рынке и сформировать прочную лояльности аудитории. </w:t>
      </w:r>
    </w:p>
    <w:p w14:paraId="5AE36E4B" w14:textId="730549DC" w:rsidR="0019793D" w:rsidRPr="0019793D" w:rsidRDefault="0019793D" w:rsidP="0019793D">
      <w:pPr>
        <w:spacing w:line="360" w:lineRule="auto"/>
        <w:ind w:firstLine="705"/>
        <w:jc w:val="both"/>
        <w:rPr>
          <w:sz w:val="28"/>
          <w:szCs w:val="28"/>
        </w:rPr>
      </w:pPr>
      <w:r>
        <w:rPr>
          <w:sz w:val="28"/>
          <w:szCs w:val="28"/>
        </w:rPr>
        <w:t>Данная работа может быть использована для последующих исследований в области маркетинга, полученные результаты исследования могут быть применены на практике маркетологами при продвижении брендов женской одежды.</w:t>
      </w:r>
    </w:p>
    <w:p w14:paraId="00408534" w14:textId="0D4F9049" w:rsidR="009D696A" w:rsidRPr="000D6A5A" w:rsidRDefault="00B769C2" w:rsidP="00B769C2">
      <w:pPr>
        <w:spacing w:line="360" w:lineRule="auto"/>
        <w:ind w:firstLine="708"/>
        <w:jc w:val="center"/>
        <w:rPr>
          <w:b/>
          <w:bCs/>
          <w:sz w:val="28"/>
          <w:szCs w:val="28"/>
        </w:rPr>
      </w:pPr>
      <w:r w:rsidRPr="000D6A5A">
        <w:rPr>
          <w:b/>
          <w:bCs/>
          <w:sz w:val="28"/>
          <w:szCs w:val="28"/>
        </w:rPr>
        <w:br w:type="column"/>
      </w:r>
      <w:r w:rsidRPr="000D6A5A">
        <w:rPr>
          <w:b/>
          <w:bCs/>
          <w:sz w:val="28"/>
          <w:szCs w:val="28"/>
        </w:rPr>
        <w:lastRenderedPageBreak/>
        <w:t>СПИСОК ИСПОЛЬЗОВАННЫХ ИСТОЧНИКОВ</w:t>
      </w:r>
    </w:p>
    <w:p w14:paraId="405EF7AB" w14:textId="165028F9" w:rsidR="00086B77" w:rsidRPr="000D6A5A" w:rsidRDefault="00086B77" w:rsidP="00B769C2">
      <w:pPr>
        <w:spacing w:line="360" w:lineRule="auto"/>
        <w:ind w:firstLine="708"/>
        <w:jc w:val="center"/>
        <w:rPr>
          <w:b/>
          <w:bCs/>
          <w:sz w:val="28"/>
          <w:szCs w:val="28"/>
        </w:rPr>
      </w:pPr>
    </w:p>
    <w:p w14:paraId="2257EA7F" w14:textId="77777777" w:rsidR="00086B77" w:rsidRPr="000D6A5A" w:rsidRDefault="00086B77" w:rsidP="008545C9">
      <w:pPr>
        <w:pStyle w:val="afff4"/>
        <w:numPr>
          <w:ilvl w:val="0"/>
          <w:numId w:val="16"/>
        </w:numPr>
        <w:spacing w:line="360" w:lineRule="auto"/>
        <w:ind w:left="0" w:firstLine="709"/>
        <w:jc w:val="both"/>
        <w:rPr>
          <w:sz w:val="28"/>
          <w:szCs w:val="28"/>
        </w:rPr>
      </w:pPr>
      <w:r w:rsidRPr="000D6A5A">
        <w:rPr>
          <w:sz w:val="28"/>
          <w:szCs w:val="28"/>
        </w:rPr>
        <w:t>Акера, А. А. Брендинг как инструмент современного маркетинга / А. А. Акера // Электронный сборник трудов молодых специалистов Полоцкого государственного университета им. Е. Полоцкой [Электронный ресурс]. – 2022. – URL: https://journals.psu.by/specialists_economics_sciences/article/</w:t>
      </w:r>
      <w:r w:rsidRPr="000D6A5A">
        <w:rPr>
          <w:sz w:val="28"/>
          <w:szCs w:val="28"/>
        </w:rPr>
        <w:br/>
      </w:r>
      <w:proofErr w:type="spellStart"/>
      <w:r w:rsidRPr="000D6A5A">
        <w:rPr>
          <w:sz w:val="28"/>
          <w:szCs w:val="28"/>
        </w:rPr>
        <w:t>view</w:t>
      </w:r>
      <w:proofErr w:type="spellEnd"/>
      <w:r w:rsidRPr="000D6A5A">
        <w:rPr>
          <w:sz w:val="28"/>
          <w:szCs w:val="28"/>
        </w:rPr>
        <w:t>/2384/2143 (дата обращения: 12.03.2025).</w:t>
      </w:r>
    </w:p>
    <w:p w14:paraId="21CBD3B8" w14:textId="77777777" w:rsidR="00086B77" w:rsidRPr="000D6A5A" w:rsidRDefault="00086B77" w:rsidP="008545C9">
      <w:pPr>
        <w:pStyle w:val="afff4"/>
        <w:numPr>
          <w:ilvl w:val="0"/>
          <w:numId w:val="16"/>
        </w:numPr>
        <w:spacing w:line="360" w:lineRule="auto"/>
        <w:ind w:left="0" w:firstLine="709"/>
        <w:jc w:val="both"/>
        <w:rPr>
          <w:sz w:val="28"/>
          <w:szCs w:val="28"/>
        </w:rPr>
      </w:pPr>
      <w:proofErr w:type="spellStart"/>
      <w:r w:rsidRPr="000D6A5A">
        <w:rPr>
          <w:sz w:val="28"/>
          <w:szCs w:val="28"/>
        </w:rPr>
        <w:t>Аакер</w:t>
      </w:r>
      <w:proofErr w:type="spellEnd"/>
      <w:r w:rsidRPr="000D6A5A">
        <w:rPr>
          <w:sz w:val="28"/>
          <w:szCs w:val="28"/>
        </w:rPr>
        <w:t xml:space="preserve">, Д. Создание сильных брендов / Д. </w:t>
      </w:r>
      <w:proofErr w:type="spellStart"/>
      <w:proofErr w:type="gramStart"/>
      <w:r w:rsidRPr="000D6A5A">
        <w:rPr>
          <w:sz w:val="28"/>
          <w:szCs w:val="28"/>
        </w:rPr>
        <w:t>Аакер</w:t>
      </w:r>
      <w:proofErr w:type="spellEnd"/>
      <w:r w:rsidRPr="000D6A5A">
        <w:rPr>
          <w:sz w:val="28"/>
          <w:szCs w:val="28"/>
        </w:rPr>
        <w:t xml:space="preserve"> ;</w:t>
      </w:r>
      <w:proofErr w:type="gramEnd"/>
      <w:r w:rsidRPr="000D6A5A">
        <w:rPr>
          <w:sz w:val="28"/>
          <w:szCs w:val="28"/>
        </w:rPr>
        <w:t xml:space="preserve"> пер. с </w:t>
      </w:r>
      <w:proofErr w:type="gramStart"/>
      <w:r w:rsidRPr="000D6A5A">
        <w:rPr>
          <w:sz w:val="28"/>
          <w:szCs w:val="28"/>
        </w:rPr>
        <w:t>англ. :</w:t>
      </w:r>
      <w:proofErr w:type="gramEnd"/>
      <w:r w:rsidRPr="000D6A5A">
        <w:rPr>
          <w:sz w:val="28"/>
          <w:szCs w:val="28"/>
        </w:rPr>
        <w:t xml:space="preserve"> </w:t>
      </w:r>
      <w:r w:rsidRPr="000D6A5A">
        <w:rPr>
          <w:sz w:val="28"/>
          <w:szCs w:val="28"/>
        </w:rPr>
        <w:br/>
        <w:t xml:space="preserve">С. А. Старов и др. – 2-е изд. – </w:t>
      </w:r>
      <w:proofErr w:type="gramStart"/>
      <w:r w:rsidRPr="000D6A5A">
        <w:rPr>
          <w:sz w:val="28"/>
          <w:szCs w:val="28"/>
        </w:rPr>
        <w:t>Москва :</w:t>
      </w:r>
      <w:proofErr w:type="gramEnd"/>
      <w:r w:rsidRPr="000D6A5A">
        <w:rPr>
          <w:sz w:val="28"/>
          <w:szCs w:val="28"/>
        </w:rPr>
        <w:t xml:space="preserve"> Изд. дом Гребенникова, 2008. – 439 с. – ISBN 978-5-93890-031-8. </w:t>
      </w:r>
    </w:p>
    <w:p w14:paraId="2385FB8F" w14:textId="77777777" w:rsidR="00086B77" w:rsidRPr="000D6A5A" w:rsidRDefault="00086B77" w:rsidP="008545C9">
      <w:pPr>
        <w:pStyle w:val="afff4"/>
        <w:numPr>
          <w:ilvl w:val="0"/>
          <w:numId w:val="16"/>
        </w:numPr>
        <w:spacing w:line="360" w:lineRule="auto"/>
        <w:ind w:left="0" w:firstLine="709"/>
        <w:jc w:val="both"/>
        <w:rPr>
          <w:sz w:val="28"/>
          <w:szCs w:val="28"/>
        </w:rPr>
      </w:pPr>
      <w:r w:rsidRPr="000D6A5A">
        <w:rPr>
          <w:sz w:val="28"/>
          <w:szCs w:val="28"/>
        </w:rPr>
        <w:t xml:space="preserve">Алешникова, В. И., Береговская, Т. А., Сумарокова, Е. В. Стратегия </w:t>
      </w:r>
      <w:proofErr w:type="spellStart"/>
      <w:r w:rsidRPr="000D6A5A">
        <w:rPr>
          <w:sz w:val="28"/>
          <w:szCs w:val="28"/>
        </w:rPr>
        <w:t>омниканального</w:t>
      </w:r>
      <w:proofErr w:type="spellEnd"/>
      <w:r w:rsidRPr="000D6A5A">
        <w:rPr>
          <w:sz w:val="28"/>
          <w:szCs w:val="28"/>
        </w:rPr>
        <w:t xml:space="preserve"> маркетинга / В. И. Алешникова, Т. А. Береговская, </w:t>
      </w:r>
      <w:r w:rsidRPr="000D6A5A">
        <w:rPr>
          <w:sz w:val="28"/>
          <w:szCs w:val="28"/>
        </w:rPr>
        <w:br/>
        <w:t>Е. В. Сумарокова // Вестник университета. – 2019. – №2. – С. 39–45.</w:t>
      </w:r>
    </w:p>
    <w:p w14:paraId="66105BE3" w14:textId="77777777" w:rsidR="00086B77" w:rsidRPr="000D6A5A" w:rsidRDefault="00086B77" w:rsidP="008545C9">
      <w:pPr>
        <w:pStyle w:val="afff4"/>
        <w:numPr>
          <w:ilvl w:val="0"/>
          <w:numId w:val="16"/>
        </w:numPr>
        <w:spacing w:line="360" w:lineRule="auto"/>
        <w:ind w:left="0" w:firstLine="709"/>
        <w:jc w:val="both"/>
        <w:rPr>
          <w:sz w:val="28"/>
          <w:szCs w:val="28"/>
        </w:rPr>
      </w:pPr>
      <w:proofErr w:type="spellStart"/>
      <w:r w:rsidRPr="000D6A5A">
        <w:rPr>
          <w:sz w:val="28"/>
          <w:szCs w:val="28"/>
        </w:rPr>
        <w:t>Антинескул</w:t>
      </w:r>
      <w:proofErr w:type="spellEnd"/>
      <w:r w:rsidRPr="000D6A5A">
        <w:rPr>
          <w:sz w:val="28"/>
          <w:szCs w:val="28"/>
        </w:rPr>
        <w:t xml:space="preserve">, Е. А., Исакова, В. М. Особенности интеграции онлайн </w:t>
      </w:r>
      <w:r w:rsidRPr="000D6A5A">
        <w:rPr>
          <w:sz w:val="28"/>
          <w:szCs w:val="28"/>
        </w:rPr>
        <w:br/>
        <w:t xml:space="preserve">и офлайн коммуникации в маркетинге / Е. А. </w:t>
      </w:r>
      <w:proofErr w:type="spellStart"/>
      <w:r w:rsidRPr="000D6A5A">
        <w:rPr>
          <w:sz w:val="28"/>
          <w:szCs w:val="28"/>
        </w:rPr>
        <w:t>Антинескул</w:t>
      </w:r>
      <w:proofErr w:type="spellEnd"/>
      <w:r w:rsidRPr="000D6A5A">
        <w:rPr>
          <w:sz w:val="28"/>
          <w:szCs w:val="28"/>
        </w:rPr>
        <w:t>, В. М. Исакова // Экономика и социум. – №8 (39). – 2017. – С. 357–363.</w:t>
      </w:r>
    </w:p>
    <w:p w14:paraId="1CA2037C" w14:textId="77777777" w:rsidR="00086B77" w:rsidRPr="000D6A5A" w:rsidRDefault="00086B77" w:rsidP="008545C9">
      <w:pPr>
        <w:pStyle w:val="afff4"/>
        <w:numPr>
          <w:ilvl w:val="0"/>
          <w:numId w:val="16"/>
        </w:numPr>
        <w:spacing w:line="360" w:lineRule="auto"/>
        <w:ind w:left="0" w:firstLine="709"/>
        <w:jc w:val="both"/>
        <w:rPr>
          <w:sz w:val="28"/>
          <w:szCs w:val="28"/>
        </w:rPr>
      </w:pPr>
      <w:r w:rsidRPr="000D6A5A">
        <w:rPr>
          <w:sz w:val="28"/>
          <w:szCs w:val="28"/>
        </w:rPr>
        <w:t xml:space="preserve">Антонов, А. А. Тенденции использования </w:t>
      </w:r>
      <w:proofErr w:type="spellStart"/>
      <w:r w:rsidRPr="000D6A5A">
        <w:rPr>
          <w:sz w:val="28"/>
          <w:szCs w:val="28"/>
        </w:rPr>
        <w:t>agile</w:t>
      </w:r>
      <w:proofErr w:type="spellEnd"/>
      <w:r w:rsidRPr="000D6A5A">
        <w:rPr>
          <w:sz w:val="28"/>
          <w:szCs w:val="28"/>
        </w:rPr>
        <w:t xml:space="preserve">-методологий </w:t>
      </w:r>
      <w:r w:rsidRPr="000D6A5A">
        <w:rPr>
          <w:sz w:val="28"/>
          <w:szCs w:val="28"/>
        </w:rPr>
        <w:br/>
        <w:t>в современной России / А. А. Антонов // Экономика и парадигма нового времени. – 2023. – №3. – С. 18–23.</w:t>
      </w:r>
    </w:p>
    <w:p w14:paraId="0E6C74BB" w14:textId="77777777" w:rsidR="00086B77" w:rsidRPr="000D6A5A" w:rsidRDefault="00086B77" w:rsidP="008545C9">
      <w:pPr>
        <w:pStyle w:val="afff4"/>
        <w:numPr>
          <w:ilvl w:val="0"/>
          <w:numId w:val="16"/>
        </w:numPr>
        <w:spacing w:line="360" w:lineRule="auto"/>
        <w:ind w:left="0" w:firstLine="709"/>
        <w:jc w:val="both"/>
        <w:rPr>
          <w:sz w:val="28"/>
          <w:szCs w:val="28"/>
        </w:rPr>
      </w:pPr>
      <w:r w:rsidRPr="000D6A5A">
        <w:rPr>
          <w:sz w:val="28"/>
          <w:szCs w:val="28"/>
        </w:rPr>
        <w:t xml:space="preserve">Армстронг, Г. Введение в маркетинг / Г. Армстронг, Ф. </w:t>
      </w:r>
      <w:proofErr w:type="gramStart"/>
      <w:r w:rsidRPr="000D6A5A">
        <w:rPr>
          <w:sz w:val="28"/>
          <w:szCs w:val="28"/>
        </w:rPr>
        <w:t>Котлер ;</w:t>
      </w:r>
      <w:proofErr w:type="gramEnd"/>
      <w:r w:rsidRPr="000D6A5A">
        <w:rPr>
          <w:sz w:val="28"/>
          <w:szCs w:val="28"/>
        </w:rPr>
        <w:t xml:space="preserve"> пер. </w:t>
      </w:r>
      <w:r w:rsidRPr="000D6A5A">
        <w:rPr>
          <w:sz w:val="28"/>
          <w:szCs w:val="28"/>
        </w:rPr>
        <w:br/>
        <w:t xml:space="preserve">с англ. А. В. Назаренко, О. Л. </w:t>
      </w:r>
      <w:proofErr w:type="spellStart"/>
      <w:r w:rsidRPr="000D6A5A">
        <w:rPr>
          <w:sz w:val="28"/>
          <w:szCs w:val="28"/>
        </w:rPr>
        <w:t>Пелявского</w:t>
      </w:r>
      <w:proofErr w:type="spellEnd"/>
      <w:r w:rsidRPr="000D6A5A">
        <w:rPr>
          <w:sz w:val="28"/>
          <w:szCs w:val="28"/>
        </w:rPr>
        <w:t xml:space="preserve">. – 8-е изд. – </w:t>
      </w:r>
      <w:proofErr w:type="gramStart"/>
      <w:r w:rsidRPr="000D6A5A">
        <w:rPr>
          <w:sz w:val="28"/>
          <w:szCs w:val="28"/>
        </w:rPr>
        <w:t>Москва :</w:t>
      </w:r>
      <w:proofErr w:type="gramEnd"/>
      <w:r w:rsidRPr="000D6A5A">
        <w:rPr>
          <w:sz w:val="28"/>
          <w:szCs w:val="28"/>
        </w:rPr>
        <w:t xml:space="preserve"> Вильямс, 2007. – 824 с. – ISBN 978-5-8459-1262-6.</w:t>
      </w:r>
    </w:p>
    <w:p w14:paraId="71C6E4C0" w14:textId="77777777" w:rsidR="00086B77" w:rsidRPr="000D6A5A" w:rsidRDefault="00086B77" w:rsidP="008545C9">
      <w:pPr>
        <w:pStyle w:val="afff4"/>
        <w:numPr>
          <w:ilvl w:val="0"/>
          <w:numId w:val="16"/>
        </w:numPr>
        <w:spacing w:line="360" w:lineRule="auto"/>
        <w:ind w:left="0" w:firstLine="709"/>
        <w:jc w:val="both"/>
        <w:rPr>
          <w:sz w:val="28"/>
          <w:szCs w:val="28"/>
        </w:rPr>
      </w:pPr>
      <w:r w:rsidRPr="000D6A5A">
        <w:rPr>
          <w:sz w:val="28"/>
          <w:szCs w:val="28"/>
        </w:rPr>
        <w:t xml:space="preserve">Архипова, Л. И., Наркевич, С. В. </w:t>
      </w:r>
      <w:proofErr w:type="spellStart"/>
      <w:r w:rsidRPr="000D6A5A">
        <w:rPr>
          <w:sz w:val="28"/>
          <w:szCs w:val="28"/>
        </w:rPr>
        <w:t>Омниканальность</w:t>
      </w:r>
      <w:proofErr w:type="spellEnd"/>
      <w:r w:rsidRPr="000D6A5A">
        <w:rPr>
          <w:sz w:val="28"/>
          <w:szCs w:val="28"/>
        </w:rPr>
        <w:t xml:space="preserve"> – тренд современного маркетинга / Л. И. Архипова, С. В. Наркевич // BIG DATA </w:t>
      </w:r>
      <w:proofErr w:type="spellStart"/>
      <w:r w:rsidRPr="000D6A5A">
        <w:rPr>
          <w:sz w:val="28"/>
          <w:szCs w:val="28"/>
        </w:rPr>
        <w:t>and</w:t>
      </w:r>
      <w:proofErr w:type="spellEnd"/>
      <w:r w:rsidRPr="000D6A5A">
        <w:rPr>
          <w:sz w:val="28"/>
          <w:szCs w:val="28"/>
        </w:rPr>
        <w:t xml:space="preserve"> Advanced Analytics = BIG DATA и анализ высокого уровня : </w:t>
      </w:r>
      <w:r w:rsidRPr="000D6A5A">
        <w:rPr>
          <w:sz w:val="28"/>
          <w:szCs w:val="28"/>
        </w:rPr>
        <w:br/>
        <w:t xml:space="preserve">VIII Международная научно-практическая конференция : сборник материалов VIII Международной научно-практической конференции (г. Минск, 11–12 мая 2022 г.) / Белорусский государственный университет информатики и радиоэлектроники ; </w:t>
      </w:r>
      <w:proofErr w:type="spellStart"/>
      <w:r w:rsidRPr="000D6A5A">
        <w:rPr>
          <w:sz w:val="28"/>
          <w:szCs w:val="28"/>
        </w:rPr>
        <w:t>редкол</w:t>
      </w:r>
      <w:proofErr w:type="spellEnd"/>
      <w:r w:rsidRPr="000D6A5A">
        <w:rPr>
          <w:sz w:val="28"/>
          <w:szCs w:val="28"/>
        </w:rPr>
        <w:t>.: В. А. Богуш [и др.]. – Минск, 2022. – С. 248–253.</w:t>
      </w:r>
    </w:p>
    <w:p w14:paraId="76428A24" w14:textId="77777777" w:rsidR="00086B77" w:rsidRPr="000D6A5A" w:rsidRDefault="00086B77" w:rsidP="008545C9">
      <w:pPr>
        <w:pStyle w:val="afff4"/>
        <w:numPr>
          <w:ilvl w:val="0"/>
          <w:numId w:val="16"/>
        </w:numPr>
        <w:spacing w:line="360" w:lineRule="auto"/>
        <w:ind w:left="0" w:firstLine="709"/>
        <w:jc w:val="both"/>
        <w:rPr>
          <w:sz w:val="28"/>
          <w:szCs w:val="28"/>
        </w:rPr>
      </w:pPr>
      <w:r w:rsidRPr="000D6A5A">
        <w:rPr>
          <w:sz w:val="28"/>
          <w:szCs w:val="28"/>
        </w:rPr>
        <w:lastRenderedPageBreak/>
        <w:t>Байкова, И. А., Петров, А. И. Видеореклама как эффективный маркетинговый инструмент продвижения предприятий индустрии развлечений / И. А. Байкова, А. И. Петров // Петербургский экономический журнал. – 2019. – №3. – С. 68–76.</w:t>
      </w:r>
    </w:p>
    <w:p w14:paraId="71BA7299" w14:textId="77777777" w:rsidR="00086B77" w:rsidRPr="000D6A5A" w:rsidRDefault="00086B77" w:rsidP="008545C9">
      <w:pPr>
        <w:pStyle w:val="afff4"/>
        <w:numPr>
          <w:ilvl w:val="0"/>
          <w:numId w:val="16"/>
        </w:numPr>
        <w:spacing w:line="360" w:lineRule="auto"/>
        <w:ind w:left="0" w:firstLine="709"/>
        <w:jc w:val="both"/>
        <w:rPr>
          <w:sz w:val="28"/>
          <w:szCs w:val="28"/>
        </w:rPr>
      </w:pPr>
      <w:r w:rsidRPr="000D6A5A">
        <w:rPr>
          <w:sz w:val="28"/>
          <w:szCs w:val="28"/>
        </w:rPr>
        <w:t xml:space="preserve">Балашов, А. А. Маркетинг модных товаров: на примере </w:t>
      </w:r>
      <w:proofErr w:type="gramStart"/>
      <w:r w:rsidRPr="000D6A5A">
        <w:rPr>
          <w:sz w:val="28"/>
          <w:szCs w:val="28"/>
        </w:rPr>
        <w:t>одежды :</w:t>
      </w:r>
      <w:proofErr w:type="gramEnd"/>
      <w:r w:rsidRPr="000D6A5A">
        <w:rPr>
          <w:sz w:val="28"/>
          <w:szCs w:val="28"/>
        </w:rPr>
        <w:t xml:space="preserve"> </w:t>
      </w:r>
      <w:proofErr w:type="spellStart"/>
      <w:r w:rsidRPr="000D6A5A">
        <w:rPr>
          <w:sz w:val="28"/>
          <w:szCs w:val="28"/>
        </w:rPr>
        <w:t>автореф</w:t>
      </w:r>
      <w:proofErr w:type="spellEnd"/>
      <w:r w:rsidRPr="000D6A5A">
        <w:rPr>
          <w:sz w:val="28"/>
          <w:szCs w:val="28"/>
        </w:rPr>
        <w:t xml:space="preserve">. </w:t>
      </w:r>
      <w:proofErr w:type="spellStart"/>
      <w:r w:rsidRPr="000D6A5A">
        <w:rPr>
          <w:sz w:val="28"/>
          <w:szCs w:val="28"/>
        </w:rPr>
        <w:t>дис</w:t>
      </w:r>
      <w:proofErr w:type="spellEnd"/>
      <w:r w:rsidRPr="000D6A5A">
        <w:rPr>
          <w:sz w:val="28"/>
          <w:szCs w:val="28"/>
        </w:rPr>
        <w:t xml:space="preserve">. ... канд. экон. </w:t>
      </w:r>
      <w:proofErr w:type="gramStart"/>
      <w:r w:rsidRPr="000D6A5A">
        <w:rPr>
          <w:sz w:val="28"/>
          <w:szCs w:val="28"/>
        </w:rPr>
        <w:t>наук :</w:t>
      </w:r>
      <w:proofErr w:type="gramEnd"/>
      <w:r w:rsidRPr="000D6A5A">
        <w:rPr>
          <w:sz w:val="28"/>
          <w:szCs w:val="28"/>
        </w:rPr>
        <w:t xml:space="preserve"> 08.00.05 / А.А. </w:t>
      </w:r>
      <w:proofErr w:type="gramStart"/>
      <w:r w:rsidRPr="000D6A5A">
        <w:rPr>
          <w:sz w:val="28"/>
          <w:szCs w:val="28"/>
        </w:rPr>
        <w:t>Балашов ;</w:t>
      </w:r>
      <w:proofErr w:type="gramEnd"/>
      <w:r w:rsidRPr="000D6A5A">
        <w:rPr>
          <w:sz w:val="28"/>
          <w:szCs w:val="28"/>
        </w:rPr>
        <w:t xml:space="preserve"> Российская экономическая академия им. Г.В. Плеханова. – Москва, 2004. – 22 с.</w:t>
      </w:r>
    </w:p>
    <w:p w14:paraId="18CB4A9A" w14:textId="77777777" w:rsidR="00086B77" w:rsidRPr="000D6A5A" w:rsidRDefault="00086B77" w:rsidP="008545C9">
      <w:pPr>
        <w:pStyle w:val="afff4"/>
        <w:numPr>
          <w:ilvl w:val="0"/>
          <w:numId w:val="16"/>
        </w:numPr>
        <w:spacing w:line="360" w:lineRule="auto"/>
        <w:ind w:left="0" w:firstLine="709"/>
        <w:jc w:val="both"/>
        <w:rPr>
          <w:sz w:val="28"/>
          <w:szCs w:val="28"/>
        </w:rPr>
      </w:pPr>
      <w:r w:rsidRPr="000D6A5A">
        <w:rPr>
          <w:sz w:val="28"/>
          <w:szCs w:val="28"/>
        </w:rPr>
        <w:t xml:space="preserve">Булганина, С. В., Мухина, М. В., Булганина, А. Е., Мухина, </w:t>
      </w:r>
      <w:r w:rsidRPr="000D6A5A">
        <w:rPr>
          <w:sz w:val="28"/>
          <w:szCs w:val="28"/>
        </w:rPr>
        <w:br/>
        <w:t xml:space="preserve">Е. С. Маркетинговое исследование предпочтений покупателей одежды / </w:t>
      </w:r>
      <w:r w:rsidRPr="000D6A5A">
        <w:rPr>
          <w:sz w:val="28"/>
          <w:szCs w:val="28"/>
        </w:rPr>
        <w:br/>
        <w:t xml:space="preserve">С. В. Булганина, М. В. Мухина, А. Е. Булганина, Е. С. Мухина // </w:t>
      </w:r>
      <w:proofErr w:type="spellStart"/>
      <w:r w:rsidRPr="000D6A5A">
        <w:rPr>
          <w:sz w:val="28"/>
          <w:szCs w:val="28"/>
        </w:rPr>
        <w:t>Костюмология</w:t>
      </w:r>
      <w:proofErr w:type="spellEnd"/>
      <w:r w:rsidRPr="000D6A5A">
        <w:rPr>
          <w:sz w:val="28"/>
          <w:szCs w:val="28"/>
        </w:rPr>
        <w:t>. – 2020. – Т. 1. – №1. – С.40 –52.</w:t>
      </w:r>
    </w:p>
    <w:p w14:paraId="49F9A287" w14:textId="65DBDCAC" w:rsidR="00086B77" w:rsidRPr="000D6A5A" w:rsidRDefault="00086B77" w:rsidP="008545C9">
      <w:pPr>
        <w:pStyle w:val="afff4"/>
        <w:numPr>
          <w:ilvl w:val="0"/>
          <w:numId w:val="16"/>
        </w:numPr>
        <w:spacing w:line="360" w:lineRule="auto"/>
        <w:ind w:left="0" w:firstLine="709"/>
        <w:jc w:val="both"/>
        <w:rPr>
          <w:sz w:val="28"/>
          <w:szCs w:val="28"/>
        </w:rPr>
      </w:pPr>
      <w:r w:rsidRPr="000D6A5A">
        <w:rPr>
          <w:sz w:val="28"/>
          <w:szCs w:val="28"/>
        </w:rPr>
        <w:t xml:space="preserve">Верещагин, С. Ю. Соотношение моделей комплекса маркетинга 4P </w:t>
      </w:r>
      <w:r w:rsidRPr="000D6A5A">
        <w:rPr>
          <w:sz w:val="28"/>
          <w:szCs w:val="28"/>
        </w:rPr>
        <w:br/>
        <w:t>и 4C: применение сопряж</w:t>
      </w:r>
      <w:r w:rsidR="00ED60E4">
        <w:rPr>
          <w:sz w:val="28"/>
          <w:szCs w:val="28"/>
        </w:rPr>
        <w:t>е</w:t>
      </w:r>
      <w:r w:rsidRPr="000D6A5A">
        <w:rPr>
          <w:sz w:val="28"/>
          <w:szCs w:val="28"/>
        </w:rPr>
        <w:t xml:space="preserve">нного подхода / С. Ю. Верещагин // Российские регионы в фокусе перемен : сборник докладов XIX Международной конференции (г. Екатеринбург, 14–16 ноября 2024 г.). – </w:t>
      </w:r>
      <w:proofErr w:type="gramStart"/>
      <w:r w:rsidRPr="000D6A5A">
        <w:rPr>
          <w:sz w:val="28"/>
          <w:szCs w:val="28"/>
        </w:rPr>
        <w:t>Екатеринбург :</w:t>
      </w:r>
      <w:proofErr w:type="gramEnd"/>
      <w:r w:rsidRPr="000D6A5A">
        <w:rPr>
          <w:sz w:val="28"/>
          <w:szCs w:val="28"/>
        </w:rPr>
        <w:t xml:space="preserve"> Издательский дом «Ажур», 2025. – C. 717–720. </w:t>
      </w:r>
    </w:p>
    <w:p w14:paraId="08DCF1CF" w14:textId="77777777" w:rsidR="00086B77" w:rsidRPr="000D6A5A" w:rsidRDefault="00086B77" w:rsidP="008545C9">
      <w:pPr>
        <w:pStyle w:val="afff4"/>
        <w:numPr>
          <w:ilvl w:val="0"/>
          <w:numId w:val="16"/>
        </w:numPr>
        <w:spacing w:line="360" w:lineRule="auto"/>
        <w:ind w:left="0" w:firstLine="709"/>
        <w:jc w:val="both"/>
        <w:rPr>
          <w:sz w:val="28"/>
          <w:szCs w:val="28"/>
        </w:rPr>
      </w:pPr>
      <w:proofErr w:type="spellStart"/>
      <w:r w:rsidRPr="000D6A5A">
        <w:rPr>
          <w:sz w:val="28"/>
          <w:szCs w:val="28"/>
        </w:rPr>
        <w:t>Волощик</w:t>
      </w:r>
      <w:proofErr w:type="spellEnd"/>
      <w:r w:rsidRPr="000D6A5A">
        <w:rPr>
          <w:sz w:val="28"/>
          <w:szCs w:val="28"/>
        </w:rPr>
        <w:t xml:space="preserve">, И. А., </w:t>
      </w:r>
      <w:proofErr w:type="spellStart"/>
      <w:r w:rsidRPr="000D6A5A">
        <w:rPr>
          <w:sz w:val="28"/>
          <w:szCs w:val="28"/>
        </w:rPr>
        <w:t>Бойша</w:t>
      </w:r>
      <w:proofErr w:type="spellEnd"/>
      <w:r w:rsidRPr="000D6A5A">
        <w:rPr>
          <w:sz w:val="28"/>
          <w:szCs w:val="28"/>
        </w:rPr>
        <w:t xml:space="preserve">, М. В. Анализ поведения потребителей </w:t>
      </w:r>
      <w:r w:rsidRPr="000D6A5A">
        <w:rPr>
          <w:sz w:val="28"/>
          <w:szCs w:val="28"/>
        </w:rPr>
        <w:br/>
        <w:t xml:space="preserve">с помощью моделей «AIO» и «VALS-2» / И.А. </w:t>
      </w:r>
      <w:proofErr w:type="spellStart"/>
      <w:r w:rsidRPr="000D6A5A">
        <w:rPr>
          <w:sz w:val="28"/>
          <w:szCs w:val="28"/>
        </w:rPr>
        <w:t>Волощик</w:t>
      </w:r>
      <w:proofErr w:type="spellEnd"/>
      <w:r w:rsidRPr="000D6A5A">
        <w:rPr>
          <w:sz w:val="28"/>
          <w:szCs w:val="28"/>
        </w:rPr>
        <w:t xml:space="preserve">, М.В. </w:t>
      </w:r>
      <w:proofErr w:type="spellStart"/>
      <w:r w:rsidRPr="000D6A5A">
        <w:rPr>
          <w:sz w:val="28"/>
          <w:szCs w:val="28"/>
        </w:rPr>
        <w:t>Бойша</w:t>
      </w:r>
      <w:proofErr w:type="spellEnd"/>
      <w:r w:rsidRPr="000D6A5A">
        <w:rPr>
          <w:sz w:val="28"/>
          <w:szCs w:val="28"/>
        </w:rPr>
        <w:t xml:space="preserve"> // Научные стремления: молодежный сборник научных статей. – 2015. – №4 (16). – С. 65–69.</w:t>
      </w:r>
    </w:p>
    <w:p w14:paraId="1F3540BB" w14:textId="77777777" w:rsidR="00086B77" w:rsidRPr="000D6A5A" w:rsidRDefault="00086B77" w:rsidP="008545C9">
      <w:pPr>
        <w:pStyle w:val="afff4"/>
        <w:numPr>
          <w:ilvl w:val="0"/>
          <w:numId w:val="16"/>
        </w:numPr>
        <w:spacing w:line="360" w:lineRule="auto"/>
        <w:ind w:left="0" w:firstLine="709"/>
        <w:jc w:val="both"/>
        <w:rPr>
          <w:sz w:val="28"/>
          <w:szCs w:val="28"/>
        </w:rPr>
      </w:pPr>
      <w:r w:rsidRPr="000D6A5A">
        <w:rPr>
          <w:sz w:val="28"/>
          <w:szCs w:val="28"/>
        </w:rPr>
        <w:t>Гафарова, Д. А. Тенденции российского рынка мужской и женской одежды / Д. А. Гафарова // Торгово-экономический журнал. – 2017. – Т. 1. – №4. – С. 9–20.</w:t>
      </w:r>
    </w:p>
    <w:p w14:paraId="5901180E" w14:textId="77777777" w:rsidR="00086B77" w:rsidRPr="000D6A5A" w:rsidRDefault="00086B77" w:rsidP="008545C9">
      <w:pPr>
        <w:pStyle w:val="afff4"/>
        <w:numPr>
          <w:ilvl w:val="0"/>
          <w:numId w:val="16"/>
        </w:numPr>
        <w:spacing w:line="360" w:lineRule="auto"/>
        <w:ind w:left="0" w:firstLine="709"/>
        <w:jc w:val="both"/>
        <w:rPr>
          <w:sz w:val="28"/>
          <w:szCs w:val="28"/>
        </w:rPr>
      </w:pPr>
      <w:r w:rsidRPr="000D6A5A">
        <w:rPr>
          <w:sz w:val="28"/>
          <w:szCs w:val="28"/>
        </w:rPr>
        <w:t xml:space="preserve">Гофман, А. Б. Мода и Люди: новая теория моды и модного </w:t>
      </w:r>
      <w:r w:rsidRPr="000D6A5A">
        <w:rPr>
          <w:sz w:val="28"/>
          <w:szCs w:val="28"/>
        </w:rPr>
        <w:br/>
        <w:t>поведения / А. Б. Гофман. – М.: Наука, 2004. – 224 с. – ISBN 5-469-00129-6.</w:t>
      </w:r>
    </w:p>
    <w:p w14:paraId="1A04ADED" w14:textId="77777777" w:rsidR="00086B77" w:rsidRPr="000D6A5A" w:rsidRDefault="00086B77" w:rsidP="008545C9">
      <w:pPr>
        <w:pStyle w:val="afff4"/>
        <w:numPr>
          <w:ilvl w:val="0"/>
          <w:numId w:val="16"/>
        </w:numPr>
        <w:spacing w:line="360" w:lineRule="auto"/>
        <w:ind w:left="0" w:firstLine="709"/>
        <w:jc w:val="both"/>
        <w:rPr>
          <w:sz w:val="28"/>
          <w:szCs w:val="28"/>
        </w:rPr>
      </w:pPr>
      <w:r w:rsidRPr="000D6A5A">
        <w:rPr>
          <w:sz w:val="28"/>
          <w:szCs w:val="28"/>
        </w:rPr>
        <w:t xml:space="preserve">Дубинина, Э. В., </w:t>
      </w:r>
      <w:proofErr w:type="spellStart"/>
      <w:r w:rsidRPr="000D6A5A">
        <w:rPr>
          <w:sz w:val="28"/>
          <w:szCs w:val="28"/>
        </w:rPr>
        <w:t>Корытова</w:t>
      </w:r>
      <w:proofErr w:type="spellEnd"/>
      <w:r w:rsidRPr="000D6A5A">
        <w:rPr>
          <w:sz w:val="28"/>
          <w:szCs w:val="28"/>
        </w:rPr>
        <w:t xml:space="preserve">, В. Е., Рожкова, А. А., </w:t>
      </w:r>
      <w:proofErr w:type="spellStart"/>
      <w:r w:rsidRPr="000D6A5A">
        <w:rPr>
          <w:sz w:val="28"/>
          <w:szCs w:val="28"/>
        </w:rPr>
        <w:t>Скуря</w:t>
      </w:r>
      <w:proofErr w:type="spellEnd"/>
      <w:r w:rsidRPr="000D6A5A">
        <w:rPr>
          <w:sz w:val="28"/>
          <w:szCs w:val="28"/>
        </w:rPr>
        <w:t xml:space="preserve">, </w:t>
      </w:r>
      <w:r w:rsidRPr="000D6A5A">
        <w:rPr>
          <w:sz w:val="28"/>
          <w:szCs w:val="28"/>
        </w:rPr>
        <w:br/>
        <w:t xml:space="preserve">Н. Г. Исследование покупательского поведения на рынке одежды / </w:t>
      </w:r>
      <w:r w:rsidRPr="000D6A5A">
        <w:rPr>
          <w:sz w:val="28"/>
          <w:szCs w:val="28"/>
        </w:rPr>
        <w:br/>
        <w:t xml:space="preserve">Э. В. Дубинина, В. Е. </w:t>
      </w:r>
      <w:proofErr w:type="spellStart"/>
      <w:r w:rsidRPr="000D6A5A">
        <w:rPr>
          <w:sz w:val="28"/>
          <w:szCs w:val="28"/>
        </w:rPr>
        <w:t>Корытова</w:t>
      </w:r>
      <w:proofErr w:type="spellEnd"/>
      <w:r w:rsidRPr="000D6A5A">
        <w:rPr>
          <w:sz w:val="28"/>
          <w:szCs w:val="28"/>
        </w:rPr>
        <w:t xml:space="preserve">, А. А. Рожкова, Н. Г. </w:t>
      </w:r>
      <w:proofErr w:type="spellStart"/>
      <w:r w:rsidRPr="000D6A5A">
        <w:rPr>
          <w:sz w:val="28"/>
          <w:szCs w:val="28"/>
        </w:rPr>
        <w:t>Скуря</w:t>
      </w:r>
      <w:proofErr w:type="spellEnd"/>
      <w:r w:rsidRPr="000D6A5A">
        <w:rPr>
          <w:sz w:val="28"/>
          <w:szCs w:val="28"/>
        </w:rPr>
        <w:t xml:space="preserve"> // Теория </w:t>
      </w:r>
      <w:r w:rsidRPr="000D6A5A">
        <w:rPr>
          <w:sz w:val="28"/>
          <w:szCs w:val="28"/>
        </w:rPr>
        <w:br/>
        <w:t>и практика современной науки. – 2015. – №6 (16). – С. 397–402.</w:t>
      </w:r>
    </w:p>
    <w:p w14:paraId="40911299" w14:textId="77777777" w:rsidR="00086B77" w:rsidRPr="000D6A5A" w:rsidRDefault="00086B77" w:rsidP="008545C9">
      <w:pPr>
        <w:pStyle w:val="afff4"/>
        <w:numPr>
          <w:ilvl w:val="0"/>
          <w:numId w:val="16"/>
        </w:numPr>
        <w:spacing w:line="360" w:lineRule="auto"/>
        <w:ind w:left="0" w:firstLine="709"/>
        <w:jc w:val="both"/>
        <w:rPr>
          <w:sz w:val="28"/>
          <w:szCs w:val="28"/>
        </w:rPr>
      </w:pPr>
      <w:r w:rsidRPr="000D6A5A">
        <w:rPr>
          <w:sz w:val="28"/>
          <w:szCs w:val="28"/>
        </w:rPr>
        <w:lastRenderedPageBreak/>
        <w:t xml:space="preserve">Дубцова, А. Э., Петрова, О. А. Контекстная реклама / А. Э. Дубцова, О. А. Петрова // Актуальные проблемы авиации и космонавтики. – 2010. – </w:t>
      </w:r>
      <w:r w:rsidRPr="000D6A5A">
        <w:rPr>
          <w:sz w:val="28"/>
          <w:szCs w:val="28"/>
        </w:rPr>
        <w:br/>
        <w:t>№6. – С. 290–291.</w:t>
      </w:r>
    </w:p>
    <w:p w14:paraId="18834596" w14:textId="77777777" w:rsidR="00086B77" w:rsidRPr="000D6A5A" w:rsidRDefault="00086B77" w:rsidP="008545C9">
      <w:pPr>
        <w:pStyle w:val="afff4"/>
        <w:numPr>
          <w:ilvl w:val="0"/>
          <w:numId w:val="16"/>
        </w:numPr>
        <w:spacing w:line="360" w:lineRule="auto"/>
        <w:ind w:left="0" w:firstLine="709"/>
        <w:jc w:val="both"/>
        <w:rPr>
          <w:sz w:val="28"/>
          <w:szCs w:val="28"/>
        </w:rPr>
      </w:pPr>
      <w:r w:rsidRPr="000D6A5A">
        <w:rPr>
          <w:sz w:val="28"/>
          <w:szCs w:val="28"/>
        </w:rPr>
        <w:t xml:space="preserve">Думбадзе, Г. В., </w:t>
      </w:r>
      <w:proofErr w:type="spellStart"/>
      <w:r w:rsidRPr="000D6A5A">
        <w:rPr>
          <w:sz w:val="28"/>
          <w:szCs w:val="28"/>
        </w:rPr>
        <w:t>Яргин</w:t>
      </w:r>
      <w:proofErr w:type="spellEnd"/>
      <w:r w:rsidRPr="000D6A5A">
        <w:rPr>
          <w:sz w:val="28"/>
          <w:szCs w:val="28"/>
        </w:rPr>
        <w:t xml:space="preserve">, К. В., Белинская, Д. А. Исследование «психологии» покупки: процесс принятия покупательского решения / </w:t>
      </w:r>
      <w:r w:rsidRPr="000D6A5A">
        <w:rPr>
          <w:sz w:val="28"/>
          <w:szCs w:val="28"/>
        </w:rPr>
        <w:br/>
        <w:t xml:space="preserve">Г. В. Думбадзе, К. В. </w:t>
      </w:r>
      <w:proofErr w:type="spellStart"/>
      <w:r w:rsidRPr="000D6A5A">
        <w:rPr>
          <w:sz w:val="28"/>
          <w:szCs w:val="28"/>
        </w:rPr>
        <w:t>Яргин</w:t>
      </w:r>
      <w:proofErr w:type="spellEnd"/>
      <w:r w:rsidRPr="000D6A5A">
        <w:rPr>
          <w:sz w:val="28"/>
          <w:szCs w:val="28"/>
        </w:rPr>
        <w:t>, Д. А. Белинская // Наука и реальность. – 2024. – №4 (20). – С. 173–178.</w:t>
      </w:r>
    </w:p>
    <w:p w14:paraId="7F114256" w14:textId="77777777" w:rsidR="00086B77" w:rsidRPr="000D6A5A" w:rsidRDefault="00086B77" w:rsidP="008545C9">
      <w:pPr>
        <w:pStyle w:val="afff4"/>
        <w:numPr>
          <w:ilvl w:val="0"/>
          <w:numId w:val="16"/>
        </w:numPr>
        <w:spacing w:line="360" w:lineRule="auto"/>
        <w:ind w:left="0" w:firstLine="709"/>
        <w:jc w:val="both"/>
        <w:rPr>
          <w:sz w:val="28"/>
          <w:szCs w:val="28"/>
        </w:rPr>
      </w:pPr>
      <w:r w:rsidRPr="000D6A5A">
        <w:rPr>
          <w:sz w:val="28"/>
          <w:szCs w:val="28"/>
        </w:rPr>
        <w:t xml:space="preserve">Дьяченко, Т. М., Аникин, В. И. Стратегии цифрового маркетинга и формирование лояльности к бренду на рынке потребительских товаров / </w:t>
      </w:r>
      <w:r w:rsidRPr="000D6A5A">
        <w:rPr>
          <w:sz w:val="28"/>
          <w:szCs w:val="28"/>
        </w:rPr>
        <w:br/>
        <w:t>Т. М. Дьяченко, В. И. Аникин // Маркетинг и маркетинговые исследования. – 2021. – №4 (160). – С. 48–55.</w:t>
      </w:r>
    </w:p>
    <w:p w14:paraId="542ADBF2" w14:textId="77777777" w:rsidR="00086B77" w:rsidRPr="000D6A5A" w:rsidRDefault="00086B77" w:rsidP="008545C9">
      <w:pPr>
        <w:pStyle w:val="afff4"/>
        <w:numPr>
          <w:ilvl w:val="0"/>
          <w:numId w:val="16"/>
        </w:numPr>
        <w:spacing w:line="360" w:lineRule="auto"/>
        <w:ind w:left="0" w:firstLine="709"/>
        <w:jc w:val="both"/>
        <w:rPr>
          <w:sz w:val="28"/>
          <w:szCs w:val="28"/>
        </w:rPr>
      </w:pPr>
      <w:r w:rsidRPr="000D6A5A">
        <w:rPr>
          <w:sz w:val="28"/>
          <w:szCs w:val="28"/>
        </w:rPr>
        <w:t>Загородников, А. Н. Эмпирические зависимости фокусного анализа в бизнесе / А. Н. Загородников // Гуманитарные науки. Вестник Финансового университета. – 2012. – №1 (5). – С. 66–82.</w:t>
      </w:r>
    </w:p>
    <w:p w14:paraId="0B44B2C0" w14:textId="21EF3B07" w:rsidR="00086B77" w:rsidRPr="000D6A5A" w:rsidRDefault="00086B77" w:rsidP="008545C9">
      <w:pPr>
        <w:pStyle w:val="afff4"/>
        <w:numPr>
          <w:ilvl w:val="0"/>
          <w:numId w:val="16"/>
        </w:numPr>
        <w:spacing w:line="360" w:lineRule="auto"/>
        <w:ind w:left="0" w:firstLine="709"/>
        <w:jc w:val="both"/>
        <w:rPr>
          <w:sz w:val="28"/>
          <w:szCs w:val="28"/>
        </w:rPr>
      </w:pPr>
      <w:r w:rsidRPr="000D6A5A">
        <w:rPr>
          <w:sz w:val="28"/>
          <w:szCs w:val="28"/>
        </w:rPr>
        <w:t xml:space="preserve">Захарова, Т. И. Сущность концепции управления взаимоотношениями с клиентами (CRM-системы) и ее роль в повышении эффективности деятельности в современных организациях / Т. И. Захарова, А. А. Иванов, О. П. Кокоулина, И. А. Халиль, А. А. </w:t>
      </w:r>
      <w:proofErr w:type="spellStart"/>
      <w:r w:rsidRPr="000D6A5A">
        <w:rPr>
          <w:sz w:val="28"/>
          <w:szCs w:val="28"/>
        </w:rPr>
        <w:t>Цимбалюк</w:t>
      </w:r>
      <w:proofErr w:type="spellEnd"/>
      <w:r w:rsidRPr="000D6A5A">
        <w:rPr>
          <w:sz w:val="28"/>
          <w:szCs w:val="28"/>
        </w:rPr>
        <w:t xml:space="preserve"> // Инновации </w:t>
      </w:r>
      <w:r w:rsidRPr="000D6A5A">
        <w:rPr>
          <w:sz w:val="28"/>
          <w:szCs w:val="28"/>
        </w:rPr>
        <w:br/>
        <w:t>и инвестиции. – 2021. – №6. – С. 44–51.</w:t>
      </w:r>
    </w:p>
    <w:p w14:paraId="658A2F70" w14:textId="56F8CD77" w:rsidR="00086B77" w:rsidRPr="000D6A5A" w:rsidRDefault="00086B77" w:rsidP="008545C9">
      <w:pPr>
        <w:pStyle w:val="afff4"/>
        <w:numPr>
          <w:ilvl w:val="0"/>
          <w:numId w:val="16"/>
        </w:numPr>
        <w:spacing w:line="360" w:lineRule="auto"/>
        <w:ind w:left="0" w:firstLine="709"/>
        <w:jc w:val="both"/>
        <w:rPr>
          <w:sz w:val="28"/>
          <w:szCs w:val="28"/>
        </w:rPr>
      </w:pPr>
      <w:r w:rsidRPr="000D6A5A">
        <w:rPr>
          <w:spacing w:val="-6"/>
          <w:sz w:val="28"/>
          <w:szCs w:val="28"/>
        </w:rPr>
        <w:t xml:space="preserve">Земцова, А. Д. Особенности продвижения брендов в индустрии моды / А. Д. Земцова // Современные тенденции и инновации в науке и </w:t>
      </w:r>
      <w:proofErr w:type="gramStart"/>
      <w:r w:rsidRPr="000D6A5A">
        <w:rPr>
          <w:spacing w:val="-6"/>
          <w:sz w:val="28"/>
          <w:szCs w:val="28"/>
        </w:rPr>
        <w:t>производстве :</w:t>
      </w:r>
      <w:proofErr w:type="gramEnd"/>
      <w:r w:rsidRPr="000D6A5A">
        <w:rPr>
          <w:sz w:val="28"/>
          <w:szCs w:val="28"/>
        </w:rPr>
        <w:t xml:space="preserve"> материалы ХI Международной научно-практической конференции </w:t>
      </w:r>
      <w:r w:rsidRPr="000D6A5A">
        <w:rPr>
          <w:sz w:val="28"/>
          <w:szCs w:val="28"/>
        </w:rPr>
        <w:br/>
      </w:r>
      <w:r w:rsidRPr="000D6A5A">
        <w:rPr>
          <w:spacing w:val="-4"/>
          <w:sz w:val="28"/>
          <w:szCs w:val="28"/>
        </w:rPr>
        <w:t xml:space="preserve">(г. Междуреченск, 27–28 апреля 2022 г.). – </w:t>
      </w:r>
      <w:proofErr w:type="gramStart"/>
      <w:r w:rsidRPr="000D6A5A">
        <w:rPr>
          <w:spacing w:val="-4"/>
          <w:sz w:val="28"/>
          <w:szCs w:val="28"/>
        </w:rPr>
        <w:t>Кузбасс :</w:t>
      </w:r>
      <w:proofErr w:type="gramEnd"/>
      <w:r w:rsidRPr="000D6A5A">
        <w:rPr>
          <w:spacing w:val="-4"/>
          <w:sz w:val="28"/>
          <w:szCs w:val="28"/>
        </w:rPr>
        <w:t xml:space="preserve"> Кузбасский государственный технический университет им. Т.Ф. Горбачева, 2022. – </w:t>
      </w:r>
      <w:r w:rsidRPr="000D6A5A">
        <w:rPr>
          <w:spacing w:val="-4"/>
          <w:sz w:val="28"/>
          <w:szCs w:val="28"/>
        </w:rPr>
        <w:br/>
        <w:t xml:space="preserve">С. 317–323. </w:t>
      </w:r>
    </w:p>
    <w:p w14:paraId="014AC4AB" w14:textId="77777777" w:rsidR="00086B77" w:rsidRPr="000D6A5A" w:rsidRDefault="00086B77" w:rsidP="008545C9">
      <w:pPr>
        <w:pStyle w:val="afff4"/>
        <w:numPr>
          <w:ilvl w:val="0"/>
          <w:numId w:val="16"/>
        </w:numPr>
        <w:spacing w:line="360" w:lineRule="auto"/>
        <w:ind w:left="0" w:firstLine="709"/>
        <w:jc w:val="both"/>
        <w:rPr>
          <w:sz w:val="28"/>
          <w:szCs w:val="28"/>
        </w:rPr>
      </w:pPr>
      <w:r w:rsidRPr="000D6A5A">
        <w:rPr>
          <w:sz w:val="28"/>
          <w:szCs w:val="28"/>
        </w:rPr>
        <w:t xml:space="preserve">Зотов, Н. Е. Актуальные тренды использования персонализации </w:t>
      </w:r>
      <w:r w:rsidRPr="000D6A5A">
        <w:rPr>
          <w:sz w:val="28"/>
          <w:szCs w:val="28"/>
        </w:rPr>
        <w:br/>
        <w:t>в маркетинге / Н. Е. Зотов // Экономика и бизнес: теория и практика. – 2022. – №12-1 (94). – С. 143–145.</w:t>
      </w:r>
    </w:p>
    <w:p w14:paraId="2C677398" w14:textId="77777777" w:rsidR="00086B77" w:rsidRPr="000D6A5A" w:rsidRDefault="00086B77" w:rsidP="008545C9">
      <w:pPr>
        <w:pStyle w:val="afff4"/>
        <w:numPr>
          <w:ilvl w:val="0"/>
          <w:numId w:val="16"/>
        </w:numPr>
        <w:spacing w:line="360" w:lineRule="auto"/>
        <w:ind w:left="0" w:firstLine="709"/>
        <w:jc w:val="both"/>
        <w:rPr>
          <w:sz w:val="28"/>
          <w:szCs w:val="28"/>
        </w:rPr>
      </w:pPr>
      <w:r w:rsidRPr="000D6A5A">
        <w:rPr>
          <w:sz w:val="28"/>
          <w:szCs w:val="28"/>
        </w:rPr>
        <w:t xml:space="preserve">Иваненко, А. Р., Калабина, Е. Г. Модели динамического и персонализированного ценообразования в условиях развития цифровой </w:t>
      </w:r>
      <w:r w:rsidRPr="000D6A5A">
        <w:rPr>
          <w:sz w:val="28"/>
          <w:szCs w:val="28"/>
        </w:rPr>
        <w:lastRenderedPageBreak/>
        <w:t>экономики / А. Р. Иваненко, Е. Г. Калабина // Цифровые модели и решения. – 2022. – Т. 6. – №1. – С. 80–91.</w:t>
      </w:r>
    </w:p>
    <w:p w14:paraId="17CA4CCA" w14:textId="77777777" w:rsidR="00086B77" w:rsidRPr="000D6A5A" w:rsidRDefault="00086B77" w:rsidP="008545C9">
      <w:pPr>
        <w:pStyle w:val="afff4"/>
        <w:numPr>
          <w:ilvl w:val="0"/>
          <w:numId w:val="16"/>
        </w:numPr>
        <w:spacing w:line="360" w:lineRule="auto"/>
        <w:ind w:left="0" w:firstLine="709"/>
        <w:jc w:val="both"/>
        <w:rPr>
          <w:sz w:val="28"/>
          <w:szCs w:val="28"/>
        </w:rPr>
      </w:pPr>
      <w:r w:rsidRPr="000D6A5A">
        <w:rPr>
          <w:sz w:val="28"/>
          <w:szCs w:val="28"/>
        </w:rPr>
        <w:t xml:space="preserve">Кайль, А. А. Маркетинг в </w:t>
      </w:r>
      <w:proofErr w:type="spellStart"/>
      <w:r w:rsidRPr="000D6A5A">
        <w:rPr>
          <w:sz w:val="28"/>
          <w:szCs w:val="28"/>
        </w:rPr>
        <w:t>fashion</w:t>
      </w:r>
      <w:proofErr w:type="spellEnd"/>
      <w:r w:rsidRPr="000D6A5A">
        <w:rPr>
          <w:sz w:val="28"/>
          <w:szCs w:val="28"/>
        </w:rPr>
        <w:t xml:space="preserve">-индустрии: возможности </w:t>
      </w:r>
      <w:r w:rsidRPr="000D6A5A">
        <w:rPr>
          <w:sz w:val="28"/>
          <w:szCs w:val="28"/>
        </w:rPr>
        <w:br/>
        <w:t xml:space="preserve">и особенности развития / А. А. Кайль, Т. В. </w:t>
      </w:r>
      <w:proofErr w:type="spellStart"/>
      <w:r w:rsidRPr="000D6A5A">
        <w:rPr>
          <w:sz w:val="28"/>
          <w:szCs w:val="28"/>
        </w:rPr>
        <w:t>Еремия</w:t>
      </w:r>
      <w:proofErr w:type="spellEnd"/>
      <w:r w:rsidRPr="000D6A5A">
        <w:rPr>
          <w:sz w:val="28"/>
          <w:szCs w:val="28"/>
        </w:rPr>
        <w:t xml:space="preserve"> // Молодой ученый. – </w:t>
      </w:r>
      <w:r w:rsidRPr="000D6A5A">
        <w:rPr>
          <w:sz w:val="28"/>
          <w:szCs w:val="28"/>
        </w:rPr>
        <w:br/>
        <w:t xml:space="preserve">2019. – №48 (286). – С. 423–425. </w:t>
      </w:r>
    </w:p>
    <w:p w14:paraId="46F093B2" w14:textId="77777777" w:rsidR="00086B77" w:rsidRPr="000D6A5A" w:rsidRDefault="00086B77" w:rsidP="008545C9">
      <w:pPr>
        <w:pStyle w:val="afff4"/>
        <w:numPr>
          <w:ilvl w:val="0"/>
          <w:numId w:val="16"/>
        </w:numPr>
        <w:spacing w:line="360" w:lineRule="auto"/>
        <w:ind w:left="0" w:firstLine="709"/>
        <w:jc w:val="both"/>
        <w:rPr>
          <w:sz w:val="28"/>
          <w:szCs w:val="28"/>
        </w:rPr>
      </w:pPr>
      <w:r w:rsidRPr="000D6A5A">
        <w:rPr>
          <w:sz w:val="28"/>
          <w:szCs w:val="28"/>
        </w:rPr>
        <w:t xml:space="preserve">Калужский, М. Л. Эволюция маркетинга в сетевой экономике / </w:t>
      </w:r>
      <w:r w:rsidRPr="000D6A5A">
        <w:rPr>
          <w:sz w:val="28"/>
          <w:szCs w:val="28"/>
        </w:rPr>
        <w:br/>
        <w:t xml:space="preserve">М. Л. </w:t>
      </w:r>
      <w:proofErr w:type="gramStart"/>
      <w:r w:rsidRPr="000D6A5A">
        <w:rPr>
          <w:sz w:val="28"/>
          <w:szCs w:val="28"/>
        </w:rPr>
        <w:t>Калужский ;</w:t>
      </w:r>
      <w:proofErr w:type="gramEnd"/>
      <w:r w:rsidRPr="000D6A5A">
        <w:rPr>
          <w:sz w:val="28"/>
          <w:szCs w:val="28"/>
        </w:rPr>
        <w:t xml:space="preserve"> Омский государственный технический университет. – </w:t>
      </w:r>
      <w:proofErr w:type="gramStart"/>
      <w:r w:rsidRPr="000D6A5A">
        <w:rPr>
          <w:sz w:val="28"/>
          <w:szCs w:val="28"/>
        </w:rPr>
        <w:t>Москва ;</w:t>
      </w:r>
      <w:proofErr w:type="gramEnd"/>
      <w:r w:rsidRPr="000D6A5A">
        <w:rPr>
          <w:sz w:val="28"/>
          <w:szCs w:val="28"/>
        </w:rPr>
        <w:t xml:space="preserve"> </w:t>
      </w:r>
      <w:proofErr w:type="gramStart"/>
      <w:r w:rsidRPr="000D6A5A">
        <w:rPr>
          <w:sz w:val="28"/>
          <w:szCs w:val="28"/>
        </w:rPr>
        <w:t>Берлин :</w:t>
      </w:r>
      <w:proofErr w:type="gramEnd"/>
      <w:r w:rsidRPr="000D6A5A">
        <w:rPr>
          <w:sz w:val="28"/>
          <w:szCs w:val="28"/>
        </w:rPr>
        <w:t xml:space="preserve"> Директ-Медиа, 2016. – 295 с. – ISBN 978-5-4475-8474-0.</w:t>
      </w:r>
    </w:p>
    <w:p w14:paraId="165EFF9A" w14:textId="77777777" w:rsidR="00086B77" w:rsidRPr="000D6A5A" w:rsidRDefault="00086B77" w:rsidP="008545C9">
      <w:pPr>
        <w:pStyle w:val="afff4"/>
        <w:numPr>
          <w:ilvl w:val="0"/>
          <w:numId w:val="16"/>
        </w:numPr>
        <w:spacing w:line="360" w:lineRule="auto"/>
        <w:ind w:left="0" w:firstLine="709"/>
        <w:jc w:val="both"/>
        <w:rPr>
          <w:sz w:val="28"/>
          <w:szCs w:val="28"/>
        </w:rPr>
      </w:pPr>
      <w:r w:rsidRPr="000D6A5A">
        <w:rPr>
          <w:sz w:val="28"/>
          <w:szCs w:val="28"/>
        </w:rPr>
        <w:t xml:space="preserve">Карасев, А. П.  Маркетинговые исследования и ситуационный </w:t>
      </w:r>
      <w:r w:rsidRPr="000D6A5A">
        <w:rPr>
          <w:sz w:val="28"/>
          <w:szCs w:val="28"/>
        </w:rPr>
        <w:br/>
      </w:r>
      <w:proofErr w:type="gramStart"/>
      <w:r w:rsidRPr="000D6A5A">
        <w:rPr>
          <w:sz w:val="28"/>
          <w:szCs w:val="28"/>
        </w:rPr>
        <w:t>анализ :</w:t>
      </w:r>
      <w:proofErr w:type="gramEnd"/>
      <w:r w:rsidRPr="000D6A5A">
        <w:rPr>
          <w:sz w:val="28"/>
          <w:szCs w:val="28"/>
        </w:rPr>
        <w:t xml:space="preserve"> учебник и практикум для вузов / А. П. Карасев. – 3-е изд., </w:t>
      </w:r>
      <w:proofErr w:type="spellStart"/>
      <w:r w:rsidRPr="000D6A5A">
        <w:rPr>
          <w:sz w:val="28"/>
          <w:szCs w:val="28"/>
        </w:rPr>
        <w:t>перераб</w:t>
      </w:r>
      <w:proofErr w:type="spellEnd"/>
      <w:r w:rsidRPr="000D6A5A">
        <w:rPr>
          <w:sz w:val="28"/>
          <w:szCs w:val="28"/>
        </w:rPr>
        <w:t xml:space="preserve">. </w:t>
      </w:r>
      <w:r w:rsidRPr="000D6A5A">
        <w:rPr>
          <w:sz w:val="28"/>
          <w:szCs w:val="28"/>
        </w:rPr>
        <w:br/>
        <w:t xml:space="preserve">и доп. – </w:t>
      </w:r>
      <w:proofErr w:type="gramStart"/>
      <w:r w:rsidRPr="000D6A5A">
        <w:rPr>
          <w:sz w:val="28"/>
          <w:szCs w:val="28"/>
        </w:rPr>
        <w:t>Москва :</w:t>
      </w:r>
      <w:proofErr w:type="gramEnd"/>
      <w:r w:rsidRPr="000D6A5A">
        <w:rPr>
          <w:sz w:val="28"/>
          <w:szCs w:val="28"/>
        </w:rPr>
        <w:t xml:space="preserve"> </w:t>
      </w:r>
      <w:proofErr w:type="spellStart"/>
      <w:r w:rsidRPr="000D6A5A">
        <w:rPr>
          <w:sz w:val="28"/>
          <w:szCs w:val="28"/>
        </w:rPr>
        <w:t>Юрайт</w:t>
      </w:r>
      <w:proofErr w:type="spellEnd"/>
      <w:r w:rsidRPr="000D6A5A">
        <w:rPr>
          <w:sz w:val="28"/>
          <w:szCs w:val="28"/>
        </w:rPr>
        <w:t>, 2025. – 286 с. – ISBN 978-5-534-21301-0.</w:t>
      </w:r>
    </w:p>
    <w:p w14:paraId="55807057" w14:textId="77777777" w:rsidR="00086B77" w:rsidRPr="000D6A5A" w:rsidRDefault="00086B77" w:rsidP="008545C9">
      <w:pPr>
        <w:pStyle w:val="afff4"/>
        <w:numPr>
          <w:ilvl w:val="0"/>
          <w:numId w:val="16"/>
        </w:numPr>
        <w:spacing w:line="360" w:lineRule="auto"/>
        <w:ind w:left="0" w:firstLine="709"/>
        <w:jc w:val="both"/>
        <w:rPr>
          <w:spacing w:val="-4"/>
          <w:sz w:val="28"/>
          <w:szCs w:val="28"/>
        </w:rPr>
      </w:pPr>
      <w:r w:rsidRPr="000D6A5A">
        <w:rPr>
          <w:spacing w:val="-4"/>
          <w:sz w:val="28"/>
          <w:szCs w:val="28"/>
        </w:rPr>
        <w:t>Катаев, А. В., Катаева, Т. М., Коженко, Я. В. Мониторинг социальных сетей как одна из основных функций системы маркетинговых коммуникаций предприятия / А. В. Катаев, Т. М. Катаева, Я. В. Коженко // Вестник Таганрогского института имени А. П. Чехова. – 2020. – №1. – С. 74–78.</w:t>
      </w:r>
    </w:p>
    <w:p w14:paraId="3B6298B1" w14:textId="77777777" w:rsidR="00086B77" w:rsidRPr="000D6A5A" w:rsidRDefault="00086B77" w:rsidP="008545C9">
      <w:pPr>
        <w:pStyle w:val="afff4"/>
        <w:numPr>
          <w:ilvl w:val="0"/>
          <w:numId w:val="16"/>
        </w:numPr>
        <w:spacing w:line="360" w:lineRule="auto"/>
        <w:ind w:left="0" w:firstLine="709"/>
        <w:jc w:val="both"/>
        <w:rPr>
          <w:sz w:val="28"/>
          <w:szCs w:val="28"/>
        </w:rPr>
      </w:pPr>
      <w:r w:rsidRPr="000D6A5A">
        <w:rPr>
          <w:sz w:val="28"/>
          <w:szCs w:val="28"/>
        </w:rPr>
        <w:t xml:space="preserve">Конарева, Ю. С. Цифровая мода как результат трансформации модной индустрии / Ю. С. Конарева, Э. А. Осипова // </w:t>
      </w:r>
      <w:proofErr w:type="spellStart"/>
      <w:r w:rsidRPr="000D6A5A">
        <w:rPr>
          <w:sz w:val="28"/>
          <w:szCs w:val="28"/>
        </w:rPr>
        <w:t>Костюмология</w:t>
      </w:r>
      <w:proofErr w:type="spellEnd"/>
      <w:r w:rsidRPr="000D6A5A">
        <w:rPr>
          <w:sz w:val="28"/>
          <w:szCs w:val="28"/>
        </w:rPr>
        <w:t xml:space="preserve">. – 2024. – Т. 9. – №4. – С. 2–12. </w:t>
      </w:r>
    </w:p>
    <w:p w14:paraId="50888508" w14:textId="30B03556" w:rsidR="00086B77" w:rsidRPr="000D6A5A" w:rsidRDefault="00086B77" w:rsidP="008545C9">
      <w:pPr>
        <w:pStyle w:val="afff4"/>
        <w:numPr>
          <w:ilvl w:val="0"/>
          <w:numId w:val="16"/>
        </w:numPr>
        <w:spacing w:line="360" w:lineRule="auto"/>
        <w:ind w:left="0" w:firstLine="709"/>
        <w:jc w:val="both"/>
        <w:rPr>
          <w:sz w:val="28"/>
          <w:szCs w:val="28"/>
        </w:rPr>
      </w:pPr>
      <w:r w:rsidRPr="000D6A5A">
        <w:rPr>
          <w:sz w:val="28"/>
          <w:szCs w:val="28"/>
        </w:rPr>
        <w:t xml:space="preserve">Кондрашова, О. В., </w:t>
      </w:r>
      <w:proofErr w:type="spellStart"/>
      <w:r w:rsidRPr="000D6A5A">
        <w:rPr>
          <w:sz w:val="28"/>
          <w:szCs w:val="28"/>
        </w:rPr>
        <w:t>Кублин</w:t>
      </w:r>
      <w:proofErr w:type="spellEnd"/>
      <w:r w:rsidRPr="000D6A5A">
        <w:rPr>
          <w:sz w:val="28"/>
          <w:szCs w:val="28"/>
        </w:rPr>
        <w:t xml:space="preserve">, И. М. Трансформация маркетинга </w:t>
      </w:r>
      <w:r w:rsidRPr="000D6A5A">
        <w:rPr>
          <w:sz w:val="28"/>
          <w:szCs w:val="28"/>
        </w:rPr>
        <w:br/>
        <w:t xml:space="preserve">в цифровой среде / О. В. Кондрашова, И. М. </w:t>
      </w:r>
      <w:proofErr w:type="spellStart"/>
      <w:r w:rsidRPr="000D6A5A">
        <w:rPr>
          <w:sz w:val="28"/>
          <w:szCs w:val="28"/>
        </w:rPr>
        <w:t>Кублин</w:t>
      </w:r>
      <w:proofErr w:type="spellEnd"/>
      <w:r w:rsidRPr="000D6A5A">
        <w:rPr>
          <w:sz w:val="28"/>
          <w:szCs w:val="28"/>
        </w:rPr>
        <w:t xml:space="preserve">, А. А. Воронов, </w:t>
      </w:r>
      <w:r w:rsidRPr="000D6A5A">
        <w:rPr>
          <w:sz w:val="28"/>
          <w:szCs w:val="28"/>
        </w:rPr>
        <w:br/>
        <w:t xml:space="preserve">П. В. Орлов // Практический маркетинг. – 2023. – №8 (314). – С. 22–27. </w:t>
      </w:r>
    </w:p>
    <w:p w14:paraId="20646FBB" w14:textId="77777777" w:rsidR="00086B77" w:rsidRPr="000D6A5A" w:rsidRDefault="00086B77" w:rsidP="008545C9">
      <w:pPr>
        <w:pStyle w:val="afff4"/>
        <w:numPr>
          <w:ilvl w:val="0"/>
          <w:numId w:val="16"/>
        </w:numPr>
        <w:spacing w:line="360" w:lineRule="auto"/>
        <w:ind w:left="0" w:firstLine="709"/>
        <w:jc w:val="both"/>
        <w:rPr>
          <w:spacing w:val="-4"/>
          <w:sz w:val="28"/>
          <w:szCs w:val="28"/>
        </w:rPr>
      </w:pPr>
      <w:proofErr w:type="spellStart"/>
      <w:r w:rsidRPr="000D6A5A">
        <w:rPr>
          <w:spacing w:val="-4"/>
          <w:sz w:val="28"/>
          <w:szCs w:val="28"/>
        </w:rPr>
        <w:t>Костригин</w:t>
      </w:r>
      <w:proofErr w:type="spellEnd"/>
      <w:r w:rsidRPr="000D6A5A">
        <w:rPr>
          <w:spacing w:val="-4"/>
          <w:sz w:val="28"/>
          <w:szCs w:val="28"/>
        </w:rPr>
        <w:t xml:space="preserve">, А. А. Современные зарубежные исследования психологии потребительского поведения в сфере моды / А. А. </w:t>
      </w:r>
      <w:proofErr w:type="spellStart"/>
      <w:r w:rsidRPr="000D6A5A">
        <w:rPr>
          <w:spacing w:val="-4"/>
          <w:sz w:val="28"/>
          <w:szCs w:val="28"/>
        </w:rPr>
        <w:t>Костригин</w:t>
      </w:r>
      <w:proofErr w:type="spellEnd"/>
      <w:r w:rsidRPr="000D6A5A">
        <w:rPr>
          <w:spacing w:val="-4"/>
          <w:sz w:val="28"/>
          <w:szCs w:val="28"/>
        </w:rPr>
        <w:t xml:space="preserve"> // Наука. </w:t>
      </w:r>
      <w:proofErr w:type="gramStart"/>
      <w:r w:rsidRPr="000D6A5A">
        <w:rPr>
          <w:spacing w:val="-4"/>
          <w:sz w:val="28"/>
          <w:szCs w:val="28"/>
        </w:rPr>
        <w:t>Мысль :</w:t>
      </w:r>
      <w:proofErr w:type="gramEnd"/>
      <w:r w:rsidRPr="000D6A5A">
        <w:rPr>
          <w:spacing w:val="-4"/>
          <w:sz w:val="28"/>
          <w:szCs w:val="28"/>
        </w:rPr>
        <w:t xml:space="preserve"> электронный периодический журнал. – 2016. – №10. – С. 48–53.</w:t>
      </w:r>
    </w:p>
    <w:p w14:paraId="481F1B05" w14:textId="77777777" w:rsidR="00086B77" w:rsidRPr="000D6A5A" w:rsidRDefault="00086B77" w:rsidP="008545C9">
      <w:pPr>
        <w:pStyle w:val="afff4"/>
        <w:numPr>
          <w:ilvl w:val="0"/>
          <w:numId w:val="16"/>
        </w:numPr>
        <w:spacing w:line="360" w:lineRule="auto"/>
        <w:ind w:left="0" w:firstLine="709"/>
        <w:jc w:val="both"/>
        <w:rPr>
          <w:sz w:val="28"/>
          <w:szCs w:val="28"/>
        </w:rPr>
      </w:pPr>
      <w:r w:rsidRPr="000D6A5A">
        <w:rPr>
          <w:sz w:val="28"/>
          <w:szCs w:val="28"/>
        </w:rPr>
        <w:t xml:space="preserve">Котлер, Ф. Маркетинг 5.0. Технологии следующего поколения / </w:t>
      </w:r>
      <w:r w:rsidRPr="000D6A5A">
        <w:rPr>
          <w:sz w:val="28"/>
          <w:szCs w:val="28"/>
        </w:rPr>
        <w:br/>
        <w:t xml:space="preserve">Ф. Котлер, А. </w:t>
      </w:r>
      <w:proofErr w:type="spellStart"/>
      <w:r w:rsidRPr="000D6A5A">
        <w:rPr>
          <w:sz w:val="28"/>
          <w:szCs w:val="28"/>
        </w:rPr>
        <w:t>Сетиаван</w:t>
      </w:r>
      <w:proofErr w:type="spellEnd"/>
      <w:r w:rsidRPr="000D6A5A">
        <w:rPr>
          <w:sz w:val="28"/>
          <w:szCs w:val="28"/>
        </w:rPr>
        <w:t xml:space="preserve">, Х. </w:t>
      </w:r>
      <w:proofErr w:type="spellStart"/>
      <w:r w:rsidRPr="000D6A5A">
        <w:rPr>
          <w:sz w:val="28"/>
          <w:szCs w:val="28"/>
        </w:rPr>
        <w:t>Картаджайя</w:t>
      </w:r>
      <w:proofErr w:type="spellEnd"/>
      <w:r w:rsidRPr="000D6A5A">
        <w:rPr>
          <w:sz w:val="28"/>
          <w:szCs w:val="28"/>
        </w:rPr>
        <w:t xml:space="preserve">; пер. с англ. А. </w:t>
      </w:r>
      <w:proofErr w:type="spellStart"/>
      <w:r w:rsidRPr="000D6A5A">
        <w:rPr>
          <w:sz w:val="28"/>
          <w:szCs w:val="28"/>
        </w:rPr>
        <w:t>Горман</w:t>
      </w:r>
      <w:proofErr w:type="spellEnd"/>
      <w:r w:rsidRPr="000D6A5A">
        <w:rPr>
          <w:sz w:val="28"/>
          <w:szCs w:val="28"/>
        </w:rPr>
        <w:t xml:space="preserve">. – </w:t>
      </w:r>
      <w:proofErr w:type="gramStart"/>
      <w:r w:rsidRPr="000D6A5A">
        <w:rPr>
          <w:sz w:val="28"/>
          <w:szCs w:val="28"/>
        </w:rPr>
        <w:t>Москва :</w:t>
      </w:r>
      <w:proofErr w:type="gramEnd"/>
      <w:r w:rsidRPr="000D6A5A">
        <w:rPr>
          <w:sz w:val="28"/>
          <w:szCs w:val="28"/>
        </w:rPr>
        <w:t xml:space="preserve"> Эксмо, </w:t>
      </w:r>
      <w:proofErr w:type="spellStart"/>
      <w:r w:rsidRPr="000D6A5A">
        <w:rPr>
          <w:sz w:val="28"/>
          <w:szCs w:val="28"/>
        </w:rPr>
        <w:t>Бомбора</w:t>
      </w:r>
      <w:proofErr w:type="spellEnd"/>
      <w:r w:rsidRPr="000D6A5A">
        <w:rPr>
          <w:sz w:val="28"/>
          <w:szCs w:val="28"/>
        </w:rPr>
        <w:t>, 2022. – 269 с. – ISBN 978-5-04-121305-3.</w:t>
      </w:r>
    </w:p>
    <w:p w14:paraId="6C5C7098" w14:textId="23D7D929" w:rsidR="00086B77" w:rsidRPr="000D6A5A" w:rsidRDefault="00086B77" w:rsidP="008545C9">
      <w:pPr>
        <w:pStyle w:val="afff4"/>
        <w:numPr>
          <w:ilvl w:val="0"/>
          <w:numId w:val="16"/>
        </w:numPr>
        <w:spacing w:line="360" w:lineRule="auto"/>
        <w:ind w:left="0" w:firstLine="709"/>
        <w:jc w:val="both"/>
        <w:rPr>
          <w:sz w:val="28"/>
          <w:szCs w:val="28"/>
        </w:rPr>
      </w:pPr>
      <w:r w:rsidRPr="000D6A5A">
        <w:rPr>
          <w:sz w:val="28"/>
          <w:szCs w:val="28"/>
        </w:rPr>
        <w:t xml:space="preserve">Котлер, Ф. Маркетинг от А до </w:t>
      </w:r>
      <w:proofErr w:type="gramStart"/>
      <w:r w:rsidRPr="000D6A5A">
        <w:rPr>
          <w:sz w:val="28"/>
          <w:szCs w:val="28"/>
        </w:rPr>
        <w:t>Я :</w:t>
      </w:r>
      <w:proofErr w:type="gramEnd"/>
      <w:r w:rsidRPr="000D6A5A">
        <w:rPr>
          <w:sz w:val="28"/>
          <w:szCs w:val="28"/>
        </w:rPr>
        <w:t xml:space="preserve"> 80 концепций, которые должен знать каждый менеджер / Ф. Котлер. – Санкт-</w:t>
      </w:r>
      <w:proofErr w:type="gramStart"/>
      <w:r w:rsidRPr="000D6A5A">
        <w:rPr>
          <w:sz w:val="28"/>
          <w:szCs w:val="28"/>
        </w:rPr>
        <w:t>Петербург :</w:t>
      </w:r>
      <w:proofErr w:type="gramEnd"/>
      <w:r w:rsidRPr="000D6A5A">
        <w:rPr>
          <w:sz w:val="28"/>
          <w:szCs w:val="28"/>
        </w:rPr>
        <w:t xml:space="preserve"> Нева, 2003. – </w:t>
      </w:r>
      <w:r w:rsidRPr="000D6A5A">
        <w:rPr>
          <w:sz w:val="28"/>
          <w:szCs w:val="28"/>
        </w:rPr>
        <w:br/>
        <w:t>219 с. – ISBN 5-7654-2780-4.</w:t>
      </w:r>
    </w:p>
    <w:p w14:paraId="315878FF" w14:textId="77777777" w:rsidR="00086B77" w:rsidRPr="000D6A5A" w:rsidRDefault="00086B77" w:rsidP="008545C9">
      <w:pPr>
        <w:pStyle w:val="afff4"/>
        <w:numPr>
          <w:ilvl w:val="0"/>
          <w:numId w:val="16"/>
        </w:numPr>
        <w:spacing w:line="360" w:lineRule="auto"/>
        <w:ind w:left="0" w:firstLine="709"/>
        <w:jc w:val="both"/>
        <w:rPr>
          <w:sz w:val="28"/>
          <w:szCs w:val="28"/>
        </w:rPr>
      </w:pPr>
      <w:r w:rsidRPr="000D6A5A">
        <w:rPr>
          <w:spacing w:val="-6"/>
          <w:sz w:val="28"/>
          <w:szCs w:val="28"/>
        </w:rPr>
        <w:lastRenderedPageBreak/>
        <w:t xml:space="preserve">Котлер, Ф. Основы маркетинга / Ф. </w:t>
      </w:r>
      <w:proofErr w:type="gramStart"/>
      <w:r w:rsidRPr="000D6A5A">
        <w:rPr>
          <w:spacing w:val="-6"/>
          <w:sz w:val="28"/>
          <w:szCs w:val="28"/>
        </w:rPr>
        <w:t>Котлер ;</w:t>
      </w:r>
      <w:proofErr w:type="gramEnd"/>
      <w:r w:rsidRPr="000D6A5A">
        <w:rPr>
          <w:spacing w:val="-6"/>
          <w:sz w:val="28"/>
          <w:szCs w:val="28"/>
        </w:rPr>
        <w:t xml:space="preserve"> пер. с англ. В. Б. </w:t>
      </w:r>
      <w:proofErr w:type="gramStart"/>
      <w:r w:rsidRPr="000D6A5A">
        <w:rPr>
          <w:spacing w:val="-6"/>
          <w:sz w:val="28"/>
          <w:szCs w:val="28"/>
        </w:rPr>
        <w:t>Боброва ;</w:t>
      </w:r>
      <w:proofErr w:type="gramEnd"/>
      <w:r w:rsidRPr="000D6A5A">
        <w:rPr>
          <w:spacing w:val="-6"/>
          <w:sz w:val="28"/>
          <w:szCs w:val="28"/>
        </w:rPr>
        <w:t xml:space="preserve"> общ.</w:t>
      </w:r>
      <w:r w:rsidRPr="000D6A5A">
        <w:rPr>
          <w:sz w:val="28"/>
          <w:szCs w:val="28"/>
        </w:rPr>
        <w:t xml:space="preserve"> ред. и вступ. ст. Е. М. Пеньковой. – </w:t>
      </w:r>
      <w:proofErr w:type="gramStart"/>
      <w:r w:rsidRPr="000D6A5A">
        <w:rPr>
          <w:sz w:val="28"/>
          <w:szCs w:val="28"/>
        </w:rPr>
        <w:t>Москва :</w:t>
      </w:r>
      <w:proofErr w:type="gramEnd"/>
      <w:r w:rsidRPr="000D6A5A">
        <w:rPr>
          <w:sz w:val="28"/>
          <w:szCs w:val="28"/>
        </w:rPr>
        <w:t xml:space="preserve"> </w:t>
      </w:r>
      <w:proofErr w:type="gramStart"/>
      <w:r w:rsidRPr="000D6A5A">
        <w:rPr>
          <w:sz w:val="28"/>
          <w:szCs w:val="28"/>
        </w:rPr>
        <w:t>Прогресс :</w:t>
      </w:r>
      <w:proofErr w:type="gramEnd"/>
      <w:r w:rsidRPr="000D6A5A">
        <w:rPr>
          <w:sz w:val="28"/>
          <w:szCs w:val="28"/>
        </w:rPr>
        <w:t xml:space="preserve"> Универс, </w:t>
      </w:r>
      <w:r w:rsidRPr="000D6A5A">
        <w:rPr>
          <w:sz w:val="28"/>
          <w:szCs w:val="28"/>
        </w:rPr>
        <w:br/>
        <w:t>1993. – 733 с. – ISBN 5-01-003642-8.</w:t>
      </w:r>
    </w:p>
    <w:p w14:paraId="2A269931" w14:textId="77777777" w:rsidR="00086B77" w:rsidRPr="000D6A5A" w:rsidRDefault="00086B77" w:rsidP="008545C9">
      <w:pPr>
        <w:pStyle w:val="afff4"/>
        <w:numPr>
          <w:ilvl w:val="0"/>
          <w:numId w:val="16"/>
        </w:numPr>
        <w:spacing w:line="360" w:lineRule="auto"/>
        <w:ind w:left="0" w:firstLine="709"/>
        <w:jc w:val="both"/>
        <w:rPr>
          <w:sz w:val="28"/>
          <w:szCs w:val="28"/>
        </w:rPr>
      </w:pPr>
      <w:proofErr w:type="spellStart"/>
      <w:r w:rsidRPr="000D6A5A">
        <w:rPr>
          <w:sz w:val="28"/>
          <w:szCs w:val="28"/>
        </w:rPr>
        <w:t>Кузовенкова</w:t>
      </w:r>
      <w:proofErr w:type="spellEnd"/>
      <w:r w:rsidRPr="000D6A5A">
        <w:rPr>
          <w:sz w:val="28"/>
          <w:szCs w:val="28"/>
        </w:rPr>
        <w:t xml:space="preserve">, А. И. Сторителлинг как новая медиатехнология / </w:t>
      </w:r>
      <w:r w:rsidRPr="000D6A5A">
        <w:rPr>
          <w:sz w:val="28"/>
          <w:szCs w:val="28"/>
        </w:rPr>
        <w:br/>
        <w:t xml:space="preserve">А. И. </w:t>
      </w:r>
      <w:proofErr w:type="spellStart"/>
      <w:r w:rsidRPr="000D6A5A">
        <w:rPr>
          <w:sz w:val="28"/>
          <w:szCs w:val="28"/>
        </w:rPr>
        <w:t>Кузовенкова</w:t>
      </w:r>
      <w:proofErr w:type="spellEnd"/>
      <w:r w:rsidRPr="000D6A5A">
        <w:rPr>
          <w:sz w:val="28"/>
          <w:szCs w:val="28"/>
        </w:rPr>
        <w:t xml:space="preserve"> // Знак: проблемное поле медиаобразования. – 2017. – </w:t>
      </w:r>
      <w:r w:rsidRPr="000D6A5A">
        <w:rPr>
          <w:sz w:val="28"/>
          <w:szCs w:val="28"/>
        </w:rPr>
        <w:br/>
        <w:t>№4 (26). – С. 138–143.</w:t>
      </w:r>
    </w:p>
    <w:p w14:paraId="25CFBC60" w14:textId="77777777" w:rsidR="00086B77" w:rsidRPr="000D6A5A" w:rsidRDefault="00086B77" w:rsidP="008545C9">
      <w:pPr>
        <w:pStyle w:val="afff4"/>
        <w:numPr>
          <w:ilvl w:val="0"/>
          <w:numId w:val="16"/>
        </w:numPr>
        <w:spacing w:line="360" w:lineRule="auto"/>
        <w:ind w:left="0" w:firstLine="709"/>
        <w:jc w:val="both"/>
        <w:rPr>
          <w:sz w:val="28"/>
          <w:szCs w:val="28"/>
        </w:rPr>
      </w:pPr>
      <w:r w:rsidRPr="000D6A5A">
        <w:rPr>
          <w:sz w:val="28"/>
          <w:szCs w:val="28"/>
        </w:rPr>
        <w:t xml:space="preserve">Куликова, Е. С. Теоретические, методологические и прикладные основы формирования и развития виртуального маркетингового потенциала </w:t>
      </w:r>
      <w:proofErr w:type="gramStart"/>
      <w:r w:rsidRPr="000D6A5A">
        <w:rPr>
          <w:sz w:val="28"/>
          <w:szCs w:val="28"/>
        </w:rPr>
        <w:t>территорий :</w:t>
      </w:r>
      <w:proofErr w:type="gramEnd"/>
      <w:r w:rsidRPr="000D6A5A">
        <w:rPr>
          <w:sz w:val="28"/>
          <w:szCs w:val="28"/>
        </w:rPr>
        <w:t xml:space="preserve"> </w:t>
      </w:r>
      <w:proofErr w:type="spellStart"/>
      <w:r w:rsidRPr="000D6A5A">
        <w:rPr>
          <w:sz w:val="28"/>
          <w:szCs w:val="28"/>
        </w:rPr>
        <w:t>автореф</w:t>
      </w:r>
      <w:proofErr w:type="spellEnd"/>
      <w:r w:rsidRPr="000D6A5A">
        <w:rPr>
          <w:sz w:val="28"/>
          <w:szCs w:val="28"/>
        </w:rPr>
        <w:t xml:space="preserve">. </w:t>
      </w:r>
      <w:proofErr w:type="spellStart"/>
      <w:r w:rsidRPr="000D6A5A">
        <w:rPr>
          <w:sz w:val="28"/>
          <w:szCs w:val="28"/>
        </w:rPr>
        <w:t>дис</w:t>
      </w:r>
      <w:proofErr w:type="spellEnd"/>
      <w:r w:rsidRPr="000D6A5A">
        <w:rPr>
          <w:sz w:val="28"/>
          <w:szCs w:val="28"/>
        </w:rPr>
        <w:t xml:space="preserve">. ... д-ра экон. </w:t>
      </w:r>
      <w:proofErr w:type="gramStart"/>
      <w:r w:rsidRPr="000D6A5A">
        <w:rPr>
          <w:sz w:val="28"/>
          <w:szCs w:val="28"/>
        </w:rPr>
        <w:t>наук :</w:t>
      </w:r>
      <w:proofErr w:type="gramEnd"/>
      <w:r w:rsidRPr="000D6A5A">
        <w:rPr>
          <w:sz w:val="28"/>
          <w:szCs w:val="28"/>
        </w:rPr>
        <w:t xml:space="preserve"> 5.2.3. / Е. С. </w:t>
      </w:r>
      <w:proofErr w:type="gramStart"/>
      <w:r w:rsidRPr="000D6A5A">
        <w:rPr>
          <w:sz w:val="28"/>
          <w:szCs w:val="28"/>
        </w:rPr>
        <w:t>Куликова ;</w:t>
      </w:r>
      <w:proofErr w:type="gramEnd"/>
      <w:r w:rsidRPr="000D6A5A">
        <w:rPr>
          <w:sz w:val="28"/>
          <w:szCs w:val="28"/>
        </w:rPr>
        <w:t xml:space="preserve"> </w:t>
      </w:r>
      <w:r w:rsidRPr="000D6A5A">
        <w:rPr>
          <w:sz w:val="28"/>
          <w:szCs w:val="28"/>
        </w:rPr>
        <w:br/>
        <w:t xml:space="preserve">ФГБОУ ВО «Ростовский государственный экономический университет (РИНХ)». – </w:t>
      </w:r>
      <w:proofErr w:type="spellStart"/>
      <w:r w:rsidRPr="000D6A5A">
        <w:rPr>
          <w:sz w:val="28"/>
          <w:szCs w:val="28"/>
        </w:rPr>
        <w:t>Ростов</w:t>
      </w:r>
      <w:proofErr w:type="spellEnd"/>
      <w:r w:rsidRPr="000D6A5A">
        <w:rPr>
          <w:sz w:val="28"/>
          <w:szCs w:val="28"/>
        </w:rPr>
        <w:t>-на-Дону, 2023. – 52 с.</w:t>
      </w:r>
    </w:p>
    <w:p w14:paraId="2D7A84F8" w14:textId="77777777" w:rsidR="00086B77" w:rsidRPr="000D6A5A" w:rsidRDefault="00086B77" w:rsidP="008545C9">
      <w:pPr>
        <w:pStyle w:val="afff4"/>
        <w:numPr>
          <w:ilvl w:val="0"/>
          <w:numId w:val="16"/>
        </w:numPr>
        <w:spacing w:line="360" w:lineRule="auto"/>
        <w:ind w:left="0" w:firstLine="709"/>
        <w:jc w:val="both"/>
        <w:rPr>
          <w:sz w:val="28"/>
          <w:szCs w:val="28"/>
        </w:rPr>
      </w:pPr>
      <w:r w:rsidRPr="000D6A5A">
        <w:rPr>
          <w:sz w:val="28"/>
          <w:szCs w:val="28"/>
        </w:rPr>
        <w:t xml:space="preserve">Лотман, Ю. М. Культура и взрыв / Ю. М. Лотман. – </w:t>
      </w:r>
      <w:proofErr w:type="gramStart"/>
      <w:r w:rsidRPr="000D6A5A">
        <w:rPr>
          <w:sz w:val="28"/>
          <w:szCs w:val="28"/>
        </w:rPr>
        <w:t>Москва :</w:t>
      </w:r>
      <w:proofErr w:type="gramEnd"/>
      <w:r w:rsidRPr="000D6A5A">
        <w:rPr>
          <w:sz w:val="28"/>
          <w:szCs w:val="28"/>
        </w:rPr>
        <w:t xml:space="preserve"> </w:t>
      </w:r>
      <w:proofErr w:type="gramStart"/>
      <w:r w:rsidRPr="000D6A5A">
        <w:rPr>
          <w:sz w:val="28"/>
          <w:szCs w:val="28"/>
        </w:rPr>
        <w:t>Прогресс :</w:t>
      </w:r>
      <w:proofErr w:type="gramEnd"/>
      <w:r w:rsidRPr="000D6A5A">
        <w:rPr>
          <w:sz w:val="28"/>
          <w:szCs w:val="28"/>
        </w:rPr>
        <w:t xml:space="preserve"> Гнозис, 1992. – 270 с. – ISBN 5-01-003843-9.</w:t>
      </w:r>
    </w:p>
    <w:p w14:paraId="504BEC9E" w14:textId="0BCFAD99" w:rsidR="00086B77" w:rsidRPr="000D6A5A" w:rsidRDefault="00086B77" w:rsidP="008545C9">
      <w:pPr>
        <w:pStyle w:val="afff4"/>
        <w:numPr>
          <w:ilvl w:val="0"/>
          <w:numId w:val="16"/>
        </w:numPr>
        <w:spacing w:line="360" w:lineRule="auto"/>
        <w:ind w:left="0" w:firstLine="709"/>
        <w:jc w:val="both"/>
        <w:rPr>
          <w:sz w:val="28"/>
          <w:szCs w:val="28"/>
        </w:rPr>
      </w:pPr>
      <w:r w:rsidRPr="000D6A5A">
        <w:rPr>
          <w:sz w:val="28"/>
          <w:szCs w:val="28"/>
        </w:rPr>
        <w:t xml:space="preserve">Лунева, Е. А. Современные маркетинговые технологии / </w:t>
      </w:r>
      <w:r w:rsidRPr="000D6A5A">
        <w:rPr>
          <w:sz w:val="28"/>
          <w:szCs w:val="28"/>
        </w:rPr>
        <w:br/>
        <w:t xml:space="preserve">Е. А. </w:t>
      </w:r>
      <w:proofErr w:type="gramStart"/>
      <w:r w:rsidRPr="000D6A5A">
        <w:rPr>
          <w:sz w:val="28"/>
          <w:szCs w:val="28"/>
        </w:rPr>
        <w:t>Лунева ;</w:t>
      </w:r>
      <w:proofErr w:type="gramEnd"/>
      <w:r w:rsidRPr="000D6A5A">
        <w:rPr>
          <w:sz w:val="28"/>
          <w:szCs w:val="28"/>
        </w:rPr>
        <w:t xml:space="preserve"> Минобрнауки </w:t>
      </w:r>
      <w:proofErr w:type="gramStart"/>
      <w:r w:rsidRPr="000D6A5A">
        <w:rPr>
          <w:sz w:val="28"/>
          <w:szCs w:val="28"/>
        </w:rPr>
        <w:t>России ;</w:t>
      </w:r>
      <w:proofErr w:type="gramEnd"/>
      <w:r w:rsidRPr="000D6A5A">
        <w:rPr>
          <w:sz w:val="28"/>
          <w:szCs w:val="28"/>
        </w:rPr>
        <w:t xml:space="preserve"> ФГБОУ ВО «Омский государственный технический университет». – </w:t>
      </w:r>
      <w:proofErr w:type="gramStart"/>
      <w:r w:rsidRPr="000D6A5A">
        <w:rPr>
          <w:sz w:val="28"/>
          <w:szCs w:val="28"/>
        </w:rPr>
        <w:t>Омск :</w:t>
      </w:r>
      <w:proofErr w:type="gramEnd"/>
      <w:r w:rsidRPr="000D6A5A">
        <w:rPr>
          <w:sz w:val="28"/>
          <w:szCs w:val="28"/>
        </w:rPr>
        <w:t xml:space="preserve"> Издательство ОмГТУ, 2017. </w:t>
      </w:r>
      <w:r w:rsidR="008D7BFF" w:rsidRPr="000D6A5A">
        <w:rPr>
          <w:sz w:val="28"/>
          <w:szCs w:val="28"/>
        </w:rPr>
        <w:t xml:space="preserve">– 112 с. </w:t>
      </w:r>
      <w:r w:rsidRPr="000D6A5A">
        <w:rPr>
          <w:sz w:val="28"/>
          <w:szCs w:val="28"/>
        </w:rPr>
        <w:t>– ISBN 978-5-8149-2418-6.</w:t>
      </w:r>
    </w:p>
    <w:p w14:paraId="0BC15107" w14:textId="7A55B0AC" w:rsidR="00086B77" w:rsidRPr="000D6A5A" w:rsidRDefault="00086B77" w:rsidP="008545C9">
      <w:pPr>
        <w:pStyle w:val="afff4"/>
        <w:numPr>
          <w:ilvl w:val="0"/>
          <w:numId w:val="16"/>
        </w:numPr>
        <w:spacing w:line="360" w:lineRule="auto"/>
        <w:ind w:left="0" w:firstLine="709"/>
        <w:jc w:val="both"/>
        <w:rPr>
          <w:sz w:val="28"/>
          <w:szCs w:val="28"/>
        </w:rPr>
      </w:pPr>
      <w:r w:rsidRPr="000D6A5A">
        <w:rPr>
          <w:sz w:val="28"/>
          <w:szCs w:val="28"/>
        </w:rPr>
        <w:t xml:space="preserve">Маркетинговые </w:t>
      </w:r>
      <w:proofErr w:type="gramStart"/>
      <w:r w:rsidRPr="000D6A5A">
        <w:rPr>
          <w:sz w:val="28"/>
          <w:szCs w:val="28"/>
        </w:rPr>
        <w:t>исследования :</w:t>
      </w:r>
      <w:proofErr w:type="gramEnd"/>
      <w:r w:rsidRPr="000D6A5A">
        <w:rPr>
          <w:sz w:val="28"/>
          <w:szCs w:val="28"/>
        </w:rPr>
        <w:t xml:space="preserve"> учебно-методическое пособие / </w:t>
      </w:r>
      <w:r w:rsidRPr="000D6A5A">
        <w:rPr>
          <w:sz w:val="28"/>
          <w:szCs w:val="28"/>
        </w:rPr>
        <w:br/>
        <w:t xml:space="preserve">А. В. Куликова. – Нижний Новгород: Нижегородский госуниверситет им. </w:t>
      </w:r>
      <w:r w:rsidRPr="000D6A5A">
        <w:rPr>
          <w:sz w:val="28"/>
          <w:szCs w:val="28"/>
        </w:rPr>
        <w:br/>
        <w:t>Н. И. Лобачевского, 2017. – 70 с. – ISBN 978-5-789654-23-8.</w:t>
      </w:r>
    </w:p>
    <w:p w14:paraId="124E350A" w14:textId="77777777" w:rsidR="00086B77" w:rsidRPr="000D6A5A" w:rsidRDefault="00086B77" w:rsidP="008545C9">
      <w:pPr>
        <w:pStyle w:val="afff4"/>
        <w:numPr>
          <w:ilvl w:val="0"/>
          <w:numId w:val="16"/>
        </w:numPr>
        <w:spacing w:line="360" w:lineRule="auto"/>
        <w:ind w:left="0" w:firstLine="709"/>
        <w:jc w:val="both"/>
        <w:rPr>
          <w:sz w:val="28"/>
          <w:szCs w:val="28"/>
        </w:rPr>
      </w:pPr>
      <w:proofErr w:type="spellStart"/>
      <w:r w:rsidRPr="000D6A5A">
        <w:rPr>
          <w:sz w:val="28"/>
          <w:szCs w:val="28"/>
        </w:rPr>
        <w:t>Матузков</w:t>
      </w:r>
      <w:proofErr w:type="spellEnd"/>
      <w:r w:rsidRPr="000D6A5A">
        <w:rPr>
          <w:sz w:val="28"/>
          <w:szCs w:val="28"/>
        </w:rPr>
        <w:t xml:space="preserve">, С. М., Хан, Р. С. Влияние социальных сетей </w:t>
      </w:r>
      <w:r w:rsidRPr="000D6A5A">
        <w:rPr>
          <w:sz w:val="28"/>
          <w:szCs w:val="28"/>
        </w:rPr>
        <w:br/>
        <w:t xml:space="preserve">на формирование покупательских предпочтений: анализ цифрового маркетинга в сфере мобильных устройств / С. М. </w:t>
      </w:r>
      <w:proofErr w:type="spellStart"/>
      <w:r w:rsidRPr="000D6A5A">
        <w:rPr>
          <w:sz w:val="28"/>
          <w:szCs w:val="28"/>
        </w:rPr>
        <w:t>Матузкова</w:t>
      </w:r>
      <w:proofErr w:type="spellEnd"/>
      <w:r w:rsidRPr="000D6A5A">
        <w:rPr>
          <w:sz w:val="28"/>
          <w:szCs w:val="28"/>
        </w:rPr>
        <w:t>, Р. С. Хан // Вестник науки. – 2024. – №12 (81). – С. 258–272.</w:t>
      </w:r>
    </w:p>
    <w:p w14:paraId="5D557CA6" w14:textId="77777777" w:rsidR="00086B77" w:rsidRPr="000D6A5A" w:rsidRDefault="00086B77" w:rsidP="008545C9">
      <w:pPr>
        <w:pStyle w:val="afff4"/>
        <w:numPr>
          <w:ilvl w:val="0"/>
          <w:numId w:val="16"/>
        </w:numPr>
        <w:spacing w:line="360" w:lineRule="auto"/>
        <w:ind w:left="0" w:firstLine="709"/>
        <w:jc w:val="both"/>
        <w:rPr>
          <w:sz w:val="28"/>
          <w:szCs w:val="28"/>
        </w:rPr>
      </w:pPr>
      <w:r w:rsidRPr="000D6A5A">
        <w:rPr>
          <w:sz w:val="28"/>
          <w:szCs w:val="28"/>
        </w:rPr>
        <w:t xml:space="preserve">Молчанов, В. С. Нейромаркетинг как ключ к пониманию поведения потребителей / В. С. Молчанов // Экономика и социум. – 2017. – №1 (32). – </w:t>
      </w:r>
      <w:r w:rsidRPr="000D6A5A">
        <w:rPr>
          <w:sz w:val="28"/>
          <w:szCs w:val="28"/>
        </w:rPr>
        <w:br/>
        <w:t>С. 172–177.</w:t>
      </w:r>
    </w:p>
    <w:p w14:paraId="339BD91A" w14:textId="77777777" w:rsidR="00086B77" w:rsidRPr="000D6A5A" w:rsidRDefault="00086B77" w:rsidP="008545C9">
      <w:pPr>
        <w:pStyle w:val="afff4"/>
        <w:numPr>
          <w:ilvl w:val="0"/>
          <w:numId w:val="16"/>
        </w:numPr>
        <w:spacing w:line="360" w:lineRule="auto"/>
        <w:ind w:left="0" w:firstLine="709"/>
        <w:jc w:val="both"/>
        <w:rPr>
          <w:sz w:val="28"/>
          <w:szCs w:val="28"/>
        </w:rPr>
      </w:pPr>
      <w:r w:rsidRPr="000D6A5A">
        <w:rPr>
          <w:sz w:val="28"/>
          <w:szCs w:val="28"/>
        </w:rPr>
        <w:t xml:space="preserve">Муравьева, В. А. Фэшн-маркетинг / В. А. Муравьева // Наука, образование и культура. – 2020. – </w:t>
      </w:r>
      <w:proofErr w:type="spellStart"/>
      <w:r w:rsidRPr="000D6A5A">
        <w:rPr>
          <w:sz w:val="28"/>
          <w:szCs w:val="28"/>
        </w:rPr>
        <w:t>Вып</w:t>
      </w:r>
      <w:proofErr w:type="spellEnd"/>
      <w:r w:rsidRPr="000D6A5A">
        <w:rPr>
          <w:sz w:val="28"/>
          <w:szCs w:val="28"/>
        </w:rPr>
        <w:t>. 1. – С. 18–22.</w:t>
      </w:r>
    </w:p>
    <w:p w14:paraId="7CE48A64" w14:textId="77777777" w:rsidR="00086B77" w:rsidRPr="000D6A5A" w:rsidRDefault="00086B77" w:rsidP="008545C9">
      <w:pPr>
        <w:pStyle w:val="afff4"/>
        <w:numPr>
          <w:ilvl w:val="0"/>
          <w:numId w:val="16"/>
        </w:numPr>
        <w:spacing w:line="360" w:lineRule="auto"/>
        <w:ind w:left="0" w:firstLine="709"/>
        <w:jc w:val="both"/>
        <w:rPr>
          <w:sz w:val="28"/>
          <w:szCs w:val="28"/>
        </w:rPr>
      </w:pPr>
      <w:r w:rsidRPr="000D6A5A">
        <w:rPr>
          <w:sz w:val="28"/>
          <w:szCs w:val="28"/>
        </w:rPr>
        <w:lastRenderedPageBreak/>
        <w:t xml:space="preserve">Мурадова, А. О. Контент-маркетинг / А. О. Мурадова, </w:t>
      </w:r>
      <w:r w:rsidRPr="000D6A5A">
        <w:rPr>
          <w:sz w:val="28"/>
          <w:szCs w:val="28"/>
        </w:rPr>
        <w:br/>
        <w:t xml:space="preserve">А. М. </w:t>
      </w:r>
      <w:proofErr w:type="spellStart"/>
      <w:r w:rsidRPr="000D6A5A">
        <w:rPr>
          <w:sz w:val="28"/>
          <w:szCs w:val="28"/>
        </w:rPr>
        <w:t>Аннамурадова</w:t>
      </w:r>
      <w:proofErr w:type="spellEnd"/>
      <w:r w:rsidRPr="000D6A5A">
        <w:rPr>
          <w:sz w:val="28"/>
          <w:szCs w:val="28"/>
        </w:rPr>
        <w:t xml:space="preserve">, М. Ш. </w:t>
      </w:r>
      <w:proofErr w:type="spellStart"/>
      <w:r w:rsidRPr="000D6A5A">
        <w:rPr>
          <w:sz w:val="28"/>
          <w:szCs w:val="28"/>
        </w:rPr>
        <w:t>Абдыева</w:t>
      </w:r>
      <w:proofErr w:type="spellEnd"/>
      <w:r w:rsidRPr="000D6A5A">
        <w:rPr>
          <w:sz w:val="28"/>
          <w:szCs w:val="28"/>
        </w:rPr>
        <w:t xml:space="preserve">, Л. М. Сапарова // Молодой ученый. – 2023. – №50 (497). – С. 444–446. </w:t>
      </w:r>
    </w:p>
    <w:p w14:paraId="669E1743" w14:textId="77777777" w:rsidR="00086B77" w:rsidRPr="000D6A5A" w:rsidRDefault="00086B77" w:rsidP="008545C9">
      <w:pPr>
        <w:pStyle w:val="afff4"/>
        <w:numPr>
          <w:ilvl w:val="0"/>
          <w:numId w:val="16"/>
        </w:numPr>
        <w:spacing w:line="360" w:lineRule="auto"/>
        <w:ind w:left="0" w:firstLine="709"/>
        <w:jc w:val="both"/>
        <w:rPr>
          <w:sz w:val="28"/>
          <w:szCs w:val="28"/>
        </w:rPr>
      </w:pPr>
      <w:r w:rsidRPr="000D6A5A">
        <w:rPr>
          <w:sz w:val="28"/>
          <w:szCs w:val="28"/>
        </w:rPr>
        <w:t xml:space="preserve">Назаров, А. Д. Таргетированная реклама как ключевой инструмент маркетолога / А. Д. Назаров // </w:t>
      </w:r>
      <w:proofErr w:type="spellStart"/>
      <w:proofErr w:type="gramStart"/>
      <w:r w:rsidRPr="000D6A5A">
        <w:rPr>
          <w:sz w:val="28"/>
          <w:szCs w:val="28"/>
        </w:rPr>
        <w:t>Integral</w:t>
      </w:r>
      <w:proofErr w:type="spellEnd"/>
      <w:r w:rsidRPr="000D6A5A">
        <w:rPr>
          <w:sz w:val="28"/>
          <w:szCs w:val="28"/>
        </w:rPr>
        <w:t xml:space="preserve"> :</w:t>
      </w:r>
      <w:proofErr w:type="gramEnd"/>
      <w:r w:rsidRPr="000D6A5A">
        <w:rPr>
          <w:sz w:val="28"/>
          <w:szCs w:val="28"/>
        </w:rPr>
        <w:t xml:space="preserve"> международный журнал прикладных наук и технологий. – 2020. – №5. – С. 144–146.</w:t>
      </w:r>
    </w:p>
    <w:p w14:paraId="59EF45C5" w14:textId="77777777" w:rsidR="00086B77" w:rsidRPr="000D6A5A" w:rsidRDefault="00086B77" w:rsidP="008545C9">
      <w:pPr>
        <w:pStyle w:val="afff4"/>
        <w:numPr>
          <w:ilvl w:val="0"/>
          <w:numId w:val="16"/>
        </w:numPr>
        <w:spacing w:line="360" w:lineRule="auto"/>
        <w:ind w:left="0" w:firstLine="709"/>
        <w:jc w:val="both"/>
        <w:rPr>
          <w:sz w:val="28"/>
          <w:szCs w:val="28"/>
        </w:rPr>
      </w:pPr>
      <w:r w:rsidRPr="000D6A5A">
        <w:rPr>
          <w:sz w:val="28"/>
          <w:szCs w:val="28"/>
        </w:rPr>
        <w:t xml:space="preserve">Ожегов, С. И. Толковый словарь русского языка: около 100 000 слов, терминов и фразеологических выражений / С. И. </w:t>
      </w:r>
      <w:proofErr w:type="gramStart"/>
      <w:r w:rsidRPr="000D6A5A">
        <w:rPr>
          <w:sz w:val="28"/>
          <w:szCs w:val="28"/>
        </w:rPr>
        <w:t>Ожегов ;</w:t>
      </w:r>
      <w:proofErr w:type="gramEnd"/>
      <w:r w:rsidRPr="000D6A5A">
        <w:rPr>
          <w:sz w:val="28"/>
          <w:szCs w:val="28"/>
        </w:rPr>
        <w:t xml:space="preserve"> под ред. </w:t>
      </w:r>
      <w:r w:rsidRPr="000D6A5A">
        <w:rPr>
          <w:sz w:val="28"/>
          <w:szCs w:val="28"/>
        </w:rPr>
        <w:br/>
        <w:t xml:space="preserve">Л. И. Скворцова. – 28-е изд., </w:t>
      </w:r>
      <w:proofErr w:type="spellStart"/>
      <w:r w:rsidRPr="000D6A5A">
        <w:rPr>
          <w:sz w:val="28"/>
          <w:szCs w:val="28"/>
        </w:rPr>
        <w:t>перераб</w:t>
      </w:r>
      <w:proofErr w:type="spellEnd"/>
      <w:r w:rsidRPr="000D6A5A">
        <w:rPr>
          <w:sz w:val="28"/>
          <w:szCs w:val="28"/>
        </w:rPr>
        <w:t xml:space="preserve">. – </w:t>
      </w:r>
      <w:proofErr w:type="gramStart"/>
      <w:r w:rsidRPr="000D6A5A">
        <w:rPr>
          <w:sz w:val="28"/>
          <w:szCs w:val="28"/>
        </w:rPr>
        <w:t>Москва :</w:t>
      </w:r>
      <w:proofErr w:type="gramEnd"/>
      <w:r w:rsidRPr="000D6A5A">
        <w:rPr>
          <w:sz w:val="28"/>
          <w:szCs w:val="28"/>
        </w:rPr>
        <w:t xml:space="preserve"> Мир и образование, 2016. – 1375 с. – ISBN 978-5-94666-657-2.</w:t>
      </w:r>
    </w:p>
    <w:p w14:paraId="4B548E00" w14:textId="65068CD3" w:rsidR="00086B77" w:rsidRPr="000D6A5A" w:rsidRDefault="00086B77" w:rsidP="008545C9">
      <w:pPr>
        <w:pStyle w:val="afff4"/>
        <w:numPr>
          <w:ilvl w:val="0"/>
          <w:numId w:val="16"/>
        </w:numPr>
        <w:spacing w:line="360" w:lineRule="auto"/>
        <w:ind w:left="0" w:firstLine="709"/>
        <w:jc w:val="both"/>
        <w:rPr>
          <w:sz w:val="28"/>
          <w:szCs w:val="28"/>
        </w:rPr>
      </w:pPr>
      <w:r w:rsidRPr="000D6A5A">
        <w:rPr>
          <w:sz w:val="28"/>
          <w:szCs w:val="28"/>
        </w:rPr>
        <w:t xml:space="preserve">Поведение потребителя: проблемно-тематический </w:t>
      </w:r>
      <w:proofErr w:type="gramStart"/>
      <w:r w:rsidRPr="000D6A5A">
        <w:rPr>
          <w:sz w:val="28"/>
          <w:szCs w:val="28"/>
        </w:rPr>
        <w:t>комплекс :</w:t>
      </w:r>
      <w:proofErr w:type="gramEnd"/>
      <w:r w:rsidRPr="000D6A5A">
        <w:rPr>
          <w:sz w:val="28"/>
          <w:szCs w:val="28"/>
        </w:rPr>
        <w:t xml:space="preserve"> учебное пособие / Международный ин-т экономики и </w:t>
      </w:r>
      <w:proofErr w:type="gramStart"/>
      <w:r w:rsidRPr="000D6A5A">
        <w:rPr>
          <w:sz w:val="28"/>
          <w:szCs w:val="28"/>
        </w:rPr>
        <w:t>права ;</w:t>
      </w:r>
      <w:proofErr w:type="gramEnd"/>
      <w:r w:rsidRPr="000D6A5A">
        <w:rPr>
          <w:sz w:val="28"/>
          <w:szCs w:val="28"/>
        </w:rPr>
        <w:t xml:space="preserve"> науч. рук. проекта и авт. образовательной технологии Ф. Л. Шаров. – </w:t>
      </w:r>
      <w:proofErr w:type="gramStart"/>
      <w:r w:rsidRPr="000D6A5A">
        <w:rPr>
          <w:sz w:val="28"/>
          <w:szCs w:val="28"/>
        </w:rPr>
        <w:t>Москва :</w:t>
      </w:r>
      <w:proofErr w:type="gramEnd"/>
      <w:r w:rsidRPr="000D6A5A">
        <w:rPr>
          <w:sz w:val="28"/>
          <w:szCs w:val="28"/>
        </w:rPr>
        <w:t xml:space="preserve"> МИЭП, 2016. – 136 с. – ISBN 978-5-8461-0287-3.</w:t>
      </w:r>
    </w:p>
    <w:p w14:paraId="05D88460" w14:textId="77777777" w:rsidR="00086B77" w:rsidRPr="000D6A5A" w:rsidRDefault="00086B77" w:rsidP="008545C9">
      <w:pPr>
        <w:pStyle w:val="afff4"/>
        <w:numPr>
          <w:ilvl w:val="0"/>
          <w:numId w:val="16"/>
        </w:numPr>
        <w:spacing w:line="360" w:lineRule="auto"/>
        <w:ind w:left="0" w:firstLine="709"/>
        <w:jc w:val="both"/>
        <w:rPr>
          <w:sz w:val="28"/>
          <w:szCs w:val="28"/>
        </w:rPr>
      </w:pPr>
      <w:proofErr w:type="spellStart"/>
      <w:r w:rsidRPr="000D6A5A">
        <w:rPr>
          <w:sz w:val="28"/>
          <w:szCs w:val="28"/>
        </w:rPr>
        <w:t>Полусмакова</w:t>
      </w:r>
      <w:proofErr w:type="spellEnd"/>
      <w:r w:rsidRPr="000D6A5A">
        <w:rPr>
          <w:sz w:val="28"/>
          <w:szCs w:val="28"/>
        </w:rPr>
        <w:t xml:space="preserve">, Н. С., Серова, О. Ф., Чернова, А. А. Анализ и совершенствование типологии программ потребительской лояльности / </w:t>
      </w:r>
      <w:r w:rsidRPr="000D6A5A">
        <w:rPr>
          <w:sz w:val="28"/>
          <w:szCs w:val="28"/>
        </w:rPr>
        <w:br/>
        <w:t xml:space="preserve">Н. С. </w:t>
      </w:r>
      <w:proofErr w:type="spellStart"/>
      <w:r w:rsidRPr="000D6A5A">
        <w:rPr>
          <w:sz w:val="28"/>
          <w:szCs w:val="28"/>
        </w:rPr>
        <w:t>Полусмакова</w:t>
      </w:r>
      <w:proofErr w:type="spellEnd"/>
      <w:r w:rsidRPr="000D6A5A">
        <w:rPr>
          <w:sz w:val="28"/>
          <w:szCs w:val="28"/>
        </w:rPr>
        <w:t>, О. Ф. Серова, А. А. Чернова // π-</w:t>
      </w:r>
      <w:proofErr w:type="spellStart"/>
      <w:r w:rsidRPr="000D6A5A">
        <w:rPr>
          <w:sz w:val="28"/>
          <w:szCs w:val="28"/>
        </w:rPr>
        <w:t>Economy</w:t>
      </w:r>
      <w:proofErr w:type="spellEnd"/>
      <w:r w:rsidRPr="000D6A5A">
        <w:rPr>
          <w:sz w:val="28"/>
          <w:szCs w:val="28"/>
        </w:rPr>
        <w:t>. – 2017. – №4. – С. 146–154.</w:t>
      </w:r>
    </w:p>
    <w:p w14:paraId="5E5AF957" w14:textId="77777777" w:rsidR="00086B77" w:rsidRPr="000D6A5A" w:rsidRDefault="00086B77" w:rsidP="008545C9">
      <w:pPr>
        <w:pStyle w:val="afff4"/>
        <w:numPr>
          <w:ilvl w:val="0"/>
          <w:numId w:val="16"/>
        </w:numPr>
        <w:spacing w:line="360" w:lineRule="auto"/>
        <w:ind w:left="0" w:firstLine="709"/>
        <w:jc w:val="both"/>
        <w:rPr>
          <w:sz w:val="28"/>
          <w:szCs w:val="28"/>
        </w:rPr>
      </w:pPr>
      <w:proofErr w:type="spellStart"/>
      <w:r w:rsidRPr="000D6A5A">
        <w:rPr>
          <w:sz w:val="28"/>
          <w:szCs w:val="28"/>
        </w:rPr>
        <w:t>Райхельд</w:t>
      </w:r>
      <w:proofErr w:type="spellEnd"/>
      <w:r w:rsidRPr="000D6A5A">
        <w:rPr>
          <w:sz w:val="28"/>
          <w:szCs w:val="28"/>
        </w:rPr>
        <w:t xml:space="preserve">, Ф. Эффект лояльности: движущие силы экон. роста, прибыли и непреходящей ценности / Ф. </w:t>
      </w:r>
      <w:proofErr w:type="spellStart"/>
      <w:r w:rsidRPr="000D6A5A">
        <w:rPr>
          <w:sz w:val="28"/>
          <w:szCs w:val="28"/>
        </w:rPr>
        <w:t>Райхельд</w:t>
      </w:r>
      <w:proofErr w:type="spellEnd"/>
      <w:r w:rsidRPr="000D6A5A">
        <w:rPr>
          <w:sz w:val="28"/>
          <w:szCs w:val="28"/>
        </w:rPr>
        <w:t xml:space="preserve">, при участии Т. </w:t>
      </w:r>
      <w:proofErr w:type="spellStart"/>
      <w:r w:rsidRPr="000D6A5A">
        <w:rPr>
          <w:sz w:val="28"/>
          <w:szCs w:val="28"/>
        </w:rPr>
        <w:t>Тила</w:t>
      </w:r>
      <w:proofErr w:type="spellEnd"/>
      <w:r w:rsidRPr="000D6A5A">
        <w:rPr>
          <w:sz w:val="28"/>
          <w:szCs w:val="28"/>
        </w:rPr>
        <w:t xml:space="preserve">. – </w:t>
      </w:r>
      <w:proofErr w:type="gramStart"/>
      <w:r w:rsidRPr="000D6A5A">
        <w:rPr>
          <w:sz w:val="28"/>
          <w:szCs w:val="28"/>
        </w:rPr>
        <w:t>Москва :</w:t>
      </w:r>
      <w:proofErr w:type="gramEnd"/>
      <w:r w:rsidRPr="000D6A5A">
        <w:rPr>
          <w:sz w:val="28"/>
          <w:szCs w:val="28"/>
        </w:rPr>
        <w:t xml:space="preserve"> Вильямс, 2005. – 383 с. – ISBN 5-8459-0850-7</w:t>
      </w:r>
    </w:p>
    <w:p w14:paraId="631C6DB9" w14:textId="77777777" w:rsidR="00086B77" w:rsidRPr="000D6A5A" w:rsidRDefault="00086B77" w:rsidP="008545C9">
      <w:pPr>
        <w:pStyle w:val="afff4"/>
        <w:numPr>
          <w:ilvl w:val="0"/>
          <w:numId w:val="16"/>
        </w:numPr>
        <w:spacing w:line="360" w:lineRule="auto"/>
        <w:ind w:left="0" w:firstLine="709"/>
        <w:jc w:val="both"/>
        <w:rPr>
          <w:sz w:val="28"/>
          <w:szCs w:val="28"/>
        </w:rPr>
      </w:pPr>
      <w:proofErr w:type="spellStart"/>
      <w:r w:rsidRPr="000D6A5A">
        <w:rPr>
          <w:sz w:val="28"/>
          <w:szCs w:val="28"/>
        </w:rPr>
        <w:t>Рольбина</w:t>
      </w:r>
      <w:proofErr w:type="spellEnd"/>
      <w:r w:rsidRPr="000D6A5A">
        <w:rPr>
          <w:sz w:val="28"/>
          <w:szCs w:val="28"/>
        </w:rPr>
        <w:t xml:space="preserve">, Е. С. Маркетинговые исследования, сегментация, </w:t>
      </w:r>
      <w:proofErr w:type="gramStart"/>
      <w:r w:rsidRPr="000D6A5A">
        <w:rPr>
          <w:sz w:val="28"/>
          <w:szCs w:val="28"/>
        </w:rPr>
        <w:t>позиционирование :</w:t>
      </w:r>
      <w:proofErr w:type="gramEnd"/>
      <w:r w:rsidRPr="000D6A5A">
        <w:rPr>
          <w:sz w:val="28"/>
          <w:szCs w:val="28"/>
        </w:rPr>
        <w:t xml:space="preserve"> учебное пособие / Е. С. </w:t>
      </w:r>
      <w:proofErr w:type="spellStart"/>
      <w:r w:rsidRPr="000D6A5A">
        <w:rPr>
          <w:sz w:val="28"/>
          <w:szCs w:val="28"/>
        </w:rPr>
        <w:t>Рольбина</w:t>
      </w:r>
      <w:proofErr w:type="spellEnd"/>
      <w:r w:rsidRPr="000D6A5A">
        <w:rPr>
          <w:sz w:val="28"/>
          <w:szCs w:val="28"/>
        </w:rPr>
        <w:t>. – Казань: Изд-во КГФЭИ, 2011. – 244 с. – ISBN 978-5-904950-10-1.</w:t>
      </w:r>
    </w:p>
    <w:p w14:paraId="54AA3A5B" w14:textId="4AC475AF" w:rsidR="00086B77" w:rsidRPr="000D6A5A" w:rsidRDefault="00086B77" w:rsidP="008545C9">
      <w:pPr>
        <w:pStyle w:val="afff4"/>
        <w:numPr>
          <w:ilvl w:val="0"/>
          <w:numId w:val="16"/>
        </w:numPr>
        <w:spacing w:line="360" w:lineRule="auto"/>
        <w:ind w:left="0" w:firstLine="709"/>
        <w:jc w:val="both"/>
        <w:rPr>
          <w:sz w:val="28"/>
          <w:szCs w:val="28"/>
        </w:rPr>
      </w:pPr>
      <w:r w:rsidRPr="000D6A5A">
        <w:rPr>
          <w:sz w:val="28"/>
          <w:szCs w:val="28"/>
        </w:rPr>
        <w:t>Рынок рынков: что происходит с маркетплейсами в индустрии моды // РБК – 2024. – URL: https://style.rbc.ru/fashion/</w:t>
      </w:r>
      <w:r w:rsidRPr="000D6A5A">
        <w:rPr>
          <w:sz w:val="28"/>
          <w:szCs w:val="28"/>
        </w:rPr>
        <w:br/>
        <w:t>673225d79a7947e4987c4c00?utm_source=style_rbc_ru&amp;utm_medium=onboarding_v1 (дата обращения: 20.03.2025).</w:t>
      </w:r>
    </w:p>
    <w:p w14:paraId="218DA155" w14:textId="77777777" w:rsidR="00086B77" w:rsidRPr="00F537D3" w:rsidRDefault="00086B77" w:rsidP="008545C9">
      <w:pPr>
        <w:pStyle w:val="afff4"/>
        <w:numPr>
          <w:ilvl w:val="0"/>
          <w:numId w:val="16"/>
        </w:numPr>
        <w:spacing w:line="360" w:lineRule="auto"/>
        <w:ind w:left="0" w:firstLine="709"/>
        <w:jc w:val="both"/>
        <w:rPr>
          <w:sz w:val="28"/>
          <w:szCs w:val="28"/>
        </w:rPr>
      </w:pPr>
      <w:proofErr w:type="spellStart"/>
      <w:r w:rsidRPr="00F537D3">
        <w:rPr>
          <w:sz w:val="28"/>
          <w:szCs w:val="28"/>
        </w:rPr>
        <w:lastRenderedPageBreak/>
        <w:t>Сибиль</w:t>
      </w:r>
      <w:proofErr w:type="spellEnd"/>
      <w:r w:rsidRPr="00F537D3">
        <w:rPr>
          <w:sz w:val="28"/>
          <w:szCs w:val="28"/>
        </w:rPr>
        <w:t xml:space="preserve">, К. Н., Шуклина, З. Н. Особенности маркетингового управления поведением покупателя в индустрии моды / К. Н. </w:t>
      </w:r>
      <w:proofErr w:type="spellStart"/>
      <w:r w:rsidRPr="00F537D3">
        <w:rPr>
          <w:sz w:val="28"/>
          <w:szCs w:val="28"/>
        </w:rPr>
        <w:t>Сибиль</w:t>
      </w:r>
      <w:proofErr w:type="spellEnd"/>
      <w:r w:rsidRPr="00F537D3">
        <w:rPr>
          <w:sz w:val="28"/>
          <w:szCs w:val="28"/>
        </w:rPr>
        <w:t xml:space="preserve">, </w:t>
      </w:r>
      <w:r>
        <w:rPr>
          <w:sz w:val="28"/>
          <w:szCs w:val="28"/>
        </w:rPr>
        <w:br/>
      </w:r>
      <w:r w:rsidRPr="00F537D3">
        <w:rPr>
          <w:sz w:val="28"/>
          <w:szCs w:val="28"/>
        </w:rPr>
        <w:t>З. Н. Шуклина // Бюллетень науки и практики. – 2016. – №6. – С. 274–280.</w:t>
      </w:r>
    </w:p>
    <w:p w14:paraId="5172FF69" w14:textId="77777777" w:rsidR="00086B77" w:rsidRPr="00F537D3" w:rsidRDefault="00086B77" w:rsidP="008545C9">
      <w:pPr>
        <w:pStyle w:val="afff4"/>
        <w:numPr>
          <w:ilvl w:val="0"/>
          <w:numId w:val="16"/>
        </w:numPr>
        <w:spacing w:line="360" w:lineRule="auto"/>
        <w:ind w:left="0" w:firstLine="709"/>
        <w:jc w:val="both"/>
        <w:rPr>
          <w:sz w:val="28"/>
          <w:szCs w:val="28"/>
        </w:rPr>
      </w:pPr>
      <w:r w:rsidRPr="00F537D3">
        <w:rPr>
          <w:sz w:val="28"/>
          <w:szCs w:val="28"/>
        </w:rPr>
        <w:t xml:space="preserve">Сорокин, П. А. Социальная и культурная </w:t>
      </w:r>
      <w:proofErr w:type="gramStart"/>
      <w:r w:rsidRPr="00F537D3">
        <w:rPr>
          <w:sz w:val="28"/>
          <w:szCs w:val="28"/>
        </w:rPr>
        <w:t>динамика :</w:t>
      </w:r>
      <w:proofErr w:type="gramEnd"/>
      <w:r w:rsidRPr="00F537D3">
        <w:rPr>
          <w:sz w:val="28"/>
          <w:szCs w:val="28"/>
        </w:rPr>
        <w:t xml:space="preserve"> исследование изменений в больших системах истины, этики, права и общественных отношений / П. А. </w:t>
      </w:r>
      <w:proofErr w:type="gramStart"/>
      <w:r w:rsidRPr="00F537D3">
        <w:rPr>
          <w:sz w:val="28"/>
          <w:szCs w:val="28"/>
        </w:rPr>
        <w:t>Сорокин ;</w:t>
      </w:r>
      <w:proofErr w:type="gramEnd"/>
      <w:r w:rsidRPr="00F537D3">
        <w:rPr>
          <w:sz w:val="28"/>
          <w:szCs w:val="28"/>
        </w:rPr>
        <w:t xml:space="preserve"> пер. с англ. В. В. </w:t>
      </w:r>
      <w:proofErr w:type="spellStart"/>
      <w:r w:rsidRPr="00F537D3">
        <w:rPr>
          <w:sz w:val="28"/>
          <w:szCs w:val="28"/>
        </w:rPr>
        <w:t>Сапова</w:t>
      </w:r>
      <w:proofErr w:type="spellEnd"/>
      <w:r w:rsidRPr="00F537D3">
        <w:rPr>
          <w:sz w:val="28"/>
          <w:szCs w:val="28"/>
        </w:rPr>
        <w:t>. – Санкт-</w:t>
      </w:r>
      <w:proofErr w:type="gramStart"/>
      <w:r w:rsidRPr="00F537D3">
        <w:rPr>
          <w:sz w:val="28"/>
          <w:szCs w:val="28"/>
        </w:rPr>
        <w:t>Петербург :</w:t>
      </w:r>
      <w:proofErr w:type="gramEnd"/>
      <w:r w:rsidRPr="00F537D3">
        <w:rPr>
          <w:sz w:val="28"/>
          <w:szCs w:val="28"/>
        </w:rPr>
        <w:t xml:space="preserve"> РХГИ, 2000. – 1054 с. – ISBN 5-88812-117-7.</w:t>
      </w:r>
    </w:p>
    <w:p w14:paraId="43BD4E90" w14:textId="77777777" w:rsidR="00086B77" w:rsidRPr="00F537D3" w:rsidRDefault="00086B77" w:rsidP="008545C9">
      <w:pPr>
        <w:pStyle w:val="afff4"/>
        <w:numPr>
          <w:ilvl w:val="0"/>
          <w:numId w:val="16"/>
        </w:numPr>
        <w:spacing w:line="360" w:lineRule="auto"/>
        <w:ind w:left="0" w:firstLine="709"/>
        <w:jc w:val="both"/>
        <w:rPr>
          <w:sz w:val="28"/>
          <w:szCs w:val="28"/>
        </w:rPr>
      </w:pPr>
      <w:r w:rsidRPr="00F537D3">
        <w:rPr>
          <w:sz w:val="28"/>
          <w:szCs w:val="28"/>
        </w:rPr>
        <w:t xml:space="preserve">Ставицкая, О. С. KPI - ключевые показатели эффективности, их виды и применение / О. С. Ставицкая // Проблемы современной науки </w:t>
      </w:r>
      <w:r>
        <w:rPr>
          <w:sz w:val="28"/>
          <w:szCs w:val="28"/>
        </w:rPr>
        <w:br/>
      </w:r>
      <w:r w:rsidRPr="00F537D3">
        <w:rPr>
          <w:sz w:val="28"/>
          <w:szCs w:val="28"/>
        </w:rPr>
        <w:t>и образования. – 2018. – №3. – С. 45–51.</w:t>
      </w:r>
    </w:p>
    <w:p w14:paraId="507BC7F9" w14:textId="77777777" w:rsidR="00086B77" w:rsidRPr="00F537D3" w:rsidRDefault="00086B77" w:rsidP="008545C9">
      <w:pPr>
        <w:pStyle w:val="afff4"/>
        <w:numPr>
          <w:ilvl w:val="0"/>
          <w:numId w:val="16"/>
        </w:numPr>
        <w:spacing w:line="360" w:lineRule="auto"/>
        <w:ind w:left="0" w:firstLine="709"/>
        <w:jc w:val="both"/>
        <w:rPr>
          <w:sz w:val="28"/>
          <w:szCs w:val="28"/>
        </w:rPr>
      </w:pPr>
      <w:r w:rsidRPr="00F537D3">
        <w:rPr>
          <w:sz w:val="28"/>
          <w:szCs w:val="28"/>
        </w:rPr>
        <w:t xml:space="preserve">Старов, С. А. Лояльность бренду: классификация, методы оценки </w:t>
      </w:r>
      <w:r>
        <w:rPr>
          <w:sz w:val="28"/>
          <w:szCs w:val="28"/>
        </w:rPr>
        <w:br/>
      </w:r>
      <w:r w:rsidRPr="00F537D3">
        <w:rPr>
          <w:sz w:val="28"/>
          <w:szCs w:val="28"/>
        </w:rPr>
        <w:t xml:space="preserve">и программы формирования марочной приверженности / С. А. Старов // Вестник Санкт-Петербургского университета. – 2007. – </w:t>
      </w:r>
      <w:proofErr w:type="spellStart"/>
      <w:r w:rsidRPr="00F537D3">
        <w:rPr>
          <w:sz w:val="28"/>
          <w:szCs w:val="28"/>
        </w:rPr>
        <w:t>Вып</w:t>
      </w:r>
      <w:proofErr w:type="spellEnd"/>
      <w:r w:rsidRPr="00F537D3">
        <w:rPr>
          <w:sz w:val="28"/>
          <w:szCs w:val="28"/>
        </w:rPr>
        <w:t xml:space="preserve">. 2. – С. 112–133. </w:t>
      </w:r>
    </w:p>
    <w:p w14:paraId="37B3773F" w14:textId="2C720D5B" w:rsidR="00086B77" w:rsidRPr="00F537D3" w:rsidRDefault="00086B77" w:rsidP="008545C9">
      <w:pPr>
        <w:pStyle w:val="afff4"/>
        <w:numPr>
          <w:ilvl w:val="0"/>
          <w:numId w:val="16"/>
        </w:numPr>
        <w:spacing w:line="360" w:lineRule="auto"/>
        <w:ind w:left="0" w:firstLine="709"/>
        <w:jc w:val="both"/>
        <w:rPr>
          <w:sz w:val="28"/>
          <w:szCs w:val="28"/>
        </w:rPr>
      </w:pPr>
      <w:proofErr w:type="spellStart"/>
      <w:r w:rsidRPr="00F537D3">
        <w:rPr>
          <w:sz w:val="28"/>
          <w:szCs w:val="28"/>
        </w:rPr>
        <w:t>Стыцюк</w:t>
      </w:r>
      <w:proofErr w:type="spellEnd"/>
      <w:r w:rsidR="00A07625">
        <w:rPr>
          <w:sz w:val="28"/>
          <w:szCs w:val="28"/>
        </w:rPr>
        <w:t>,</w:t>
      </w:r>
      <w:r w:rsidRPr="00F537D3">
        <w:rPr>
          <w:sz w:val="28"/>
          <w:szCs w:val="28"/>
        </w:rPr>
        <w:t xml:space="preserve"> P. Ю. Характерные черты и тренды развития цифрового маркетинга на российском рынке / Р. Ю. </w:t>
      </w:r>
      <w:proofErr w:type="spellStart"/>
      <w:r w:rsidRPr="00F537D3">
        <w:rPr>
          <w:sz w:val="28"/>
          <w:szCs w:val="28"/>
        </w:rPr>
        <w:t>Стыцюк</w:t>
      </w:r>
      <w:proofErr w:type="spellEnd"/>
      <w:r w:rsidRPr="00F537D3">
        <w:rPr>
          <w:sz w:val="28"/>
          <w:szCs w:val="28"/>
        </w:rPr>
        <w:t xml:space="preserve"> // Вестник Алтайской академии экономики и права. – 2020. – №9. – С. 166–172.</w:t>
      </w:r>
    </w:p>
    <w:p w14:paraId="7AF272EA" w14:textId="77777777" w:rsidR="00086B77" w:rsidRPr="00F537D3" w:rsidRDefault="00086B77" w:rsidP="008545C9">
      <w:pPr>
        <w:pStyle w:val="afff4"/>
        <w:numPr>
          <w:ilvl w:val="0"/>
          <w:numId w:val="16"/>
        </w:numPr>
        <w:spacing w:line="360" w:lineRule="auto"/>
        <w:ind w:left="0" w:firstLine="709"/>
        <w:jc w:val="both"/>
        <w:rPr>
          <w:sz w:val="28"/>
          <w:szCs w:val="28"/>
        </w:rPr>
      </w:pPr>
      <w:r w:rsidRPr="00F537D3">
        <w:rPr>
          <w:sz w:val="28"/>
          <w:szCs w:val="28"/>
        </w:rPr>
        <w:t>Усик, С. П. Особенности продвижения брендов в индустрии моды / С.П. Усик // Восточно-европейский научный журнал. – 2016. – №9. – С. 82–88.</w:t>
      </w:r>
    </w:p>
    <w:p w14:paraId="422F82B4" w14:textId="77777777" w:rsidR="00086B77" w:rsidRPr="00F537D3" w:rsidRDefault="00086B77" w:rsidP="008545C9">
      <w:pPr>
        <w:pStyle w:val="afff4"/>
        <w:numPr>
          <w:ilvl w:val="0"/>
          <w:numId w:val="16"/>
        </w:numPr>
        <w:spacing w:line="360" w:lineRule="auto"/>
        <w:ind w:left="0" w:firstLine="709"/>
        <w:jc w:val="both"/>
        <w:rPr>
          <w:sz w:val="28"/>
          <w:szCs w:val="28"/>
        </w:rPr>
      </w:pPr>
      <w:r w:rsidRPr="00F537D3">
        <w:rPr>
          <w:sz w:val="28"/>
          <w:szCs w:val="28"/>
        </w:rPr>
        <w:t xml:space="preserve">Файзрахманова, К. В. Особенности применения глубинных интервью и фокус-групп для выявления динамики спроса на товар / </w:t>
      </w:r>
      <w:r>
        <w:rPr>
          <w:sz w:val="28"/>
          <w:szCs w:val="28"/>
        </w:rPr>
        <w:br/>
      </w:r>
      <w:r w:rsidRPr="00F537D3">
        <w:rPr>
          <w:sz w:val="28"/>
          <w:szCs w:val="28"/>
        </w:rPr>
        <w:t xml:space="preserve">К. В. Файзрахманова // Теория и практика современной науки. – 2016. – </w:t>
      </w:r>
      <w:r>
        <w:rPr>
          <w:sz w:val="28"/>
          <w:szCs w:val="28"/>
        </w:rPr>
        <w:br/>
      </w:r>
      <w:r w:rsidRPr="00F537D3">
        <w:rPr>
          <w:sz w:val="28"/>
          <w:szCs w:val="28"/>
        </w:rPr>
        <w:t>№11 (17). – С. 818–824.</w:t>
      </w:r>
    </w:p>
    <w:p w14:paraId="33B60B6F" w14:textId="77777777" w:rsidR="00086B77" w:rsidRPr="00F537D3" w:rsidRDefault="00086B77" w:rsidP="008545C9">
      <w:pPr>
        <w:pStyle w:val="afff4"/>
        <w:numPr>
          <w:ilvl w:val="0"/>
          <w:numId w:val="16"/>
        </w:numPr>
        <w:spacing w:line="360" w:lineRule="auto"/>
        <w:ind w:left="0" w:firstLine="709"/>
        <w:jc w:val="both"/>
        <w:rPr>
          <w:sz w:val="28"/>
          <w:szCs w:val="28"/>
        </w:rPr>
      </w:pPr>
      <w:proofErr w:type="spellStart"/>
      <w:r w:rsidRPr="00F537D3">
        <w:rPr>
          <w:sz w:val="28"/>
          <w:szCs w:val="28"/>
        </w:rPr>
        <w:t>Фоминичева</w:t>
      </w:r>
      <w:proofErr w:type="spellEnd"/>
      <w:r w:rsidRPr="00F537D3">
        <w:rPr>
          <w:sz w:val="28"/>
          <w:szCs w:val="28"/>
        </w:rPr>
        <w:t xml:space="preserve">, А. А. Маркетинг в индустрии моды: возможности </w:t>
      </w:r>
      <w:r>
        <w:rPr>
          <w:sz w:val="28"/>
          <w:szCs w:val="28"/>
        </w:rPr>
        <w:br/>
      </w:r>
      <w:r w:rsidRPr="00F537D3">
        <w:rPr>
          <w:sz w:val="28"/>
          <w:szCs w:val="28"/>
        </w:rPr>
        <w:t xml:space="preserve">и тенденции его развития / А. А. </w:t>
      </w:r>
      <w:proofErr w:type="spellStart"/>
      <w:r w:rsidRPr="00F537D3">
        <w:rPr>
          <w:sz w:val="28"/>
          <w:szCs w:val="28"/>
        </w:rPr>
        <w:t>Фоминичева</w:t>
      </w:r>
      <w:proofErr w:type="spellEnd"/>
      <w:r w:rsidRPr="00F537D3">
        <w:rPr>
          <w:sz w:val="28"/>
          <w:szCs w:val="28"/>
        </w:rPr>
        <w:t xml:space="preserve"> // Практический маркетинг. – 2012. – №8 (186). – С. 17–22.</w:t>
      </w:r>
    </w:p>
    <w:p w14:paraId="69E16535" w14:textId="7F130EFD" w:rsidR="00086B77" w:rsidRPr="00F537D3" w:rsidRDefault="00086B77" w:rsidP="008545C9">
      <w:pPr>
        <w:pStyle w:val="afff4"/>
        <w:numPr>
          <w:ilvl w:val="0"/>
          <w:numId w:val="16"/>
        </w:numPr>
        <w:spacing w:line="360" w:lineRule="auto"/>
        <w:ind w:left="0" w:firstLine="709"/>
        <w:jc w:val="both"/>
        <w:rPr>
          <w:sz w:val="28"/>
          <w:szCs w:val="28"/>
        </w:rPr>
      </w:pPr>
      <w:proofErr w:type="spellStart"/>
      <w:r w:rsidRPr="00F537D3">
        <w:rPr>
          <w:sz w:val="28"/>
          <w:szCs w:val="28"/>
        </w:rPr>
        <w:t>Цхурбаева</w:t>
      </w:r>
      <w:proofErr w:type="spellEnd"/>
      <w:r w:rsidRPr="00F537D3">
        <w:rPr>
          <w:sz w:val="28"/>
          <w:szCs w:val="28"/>
        </w:rPr>
        <w:t xml:space="preserve">, Ф. Х., </w:t>
      </w:r>
      <w:proofErr w:type="spellStart"/>
      <w:r w:rsidRPr="00F537D3">
        <w:rPr>
          <w:sz w:val="28"/>
          <w:szCs w:val="28"/>
        </w:rPr>
        <w:t>Кудзаева</w:t>
      </w:r>
      <w:proofErr w:type="spellEnd"/>
      <w:proofErr w:type="gramStart"/>
      <w:r w:rsidRPr="00F537D3">
        <w:rPr>
          <w:sz w:val="28"/>
          <w:szCs w:val="28"/>
        </w:rPr>
        <w:t>,</w:t>
      </w:r>
      <w:r w:rsidR="00A07625">
        <w:rPr>
          <w:sz w:val="28"/>
          <w:szCs w:val="28"/>
        </w:rPr>
        <w:t xml:space="preserve"> </w:t>
      </w:r>
      <w:r w:rsidRPr="00F537D3">
        <w:rPr>
          <w:sz w:val="28"/>
          <w:szCs w:val="28"/>
        </w:rPr>
        <w:t>Т. К.</w:t>
      </w:r>
      <w:proofErr w:type="gramEnd"/>
      <w:r w:rsidRPr="00F537D3">
        <w:rPr>
          <w:sz w:val="28"/>
          <w:szCs w:val="28"/>
        </w:rPr>
        <w:t xml:space="preserve">, </w:t>
      </w:r>
      <w:proofErr w:type="spellStart"/>
      <w:r w:rsidRPr="00F537D3">
        <w:rPr>
          <w:sz w:val="28"/>
          <w:szCs w:val="28"/>
        </w:rPr>
        <w:t>Кудзаев</w:t>
      </w:r>
      <w:proofErr w:type="spellEnd"/>
      <w:r w:rsidRPr="00F537D3">
        <w:rPr>
          <w:sz w:val="28"/>
          <w:szCs w:val="28"/>
        </w:rPr>
        <w:t xml:space="preserve">, Б. А. Инструменты маркетинга в продвижении товаров и услуг / Ф. Х. </w:t>
      </w:r>
      <w:proofErr w:type="spellStart"/>
      <w:r w:rsidRPr="00F537D3">
        <w:rPr>
          <w:sz w:val="28"/>
          <w:szCs w:val="28"/>
        </w:rPr>
        <w:t>Цхурбаева</w:t>
      </w:r>
      <w:proofErr w:type="spellEnd"/>
      <w:r w:rsidRPr="00F537D3">
        <w:rPr>
          <w:sz w:val="28"/>
          <w:szCs w:val="28"/>
        </w:rPr>
        <w:t xml:space="preserve">, Т. К. </w:t>
      </w:r>
      <w:proofErr w:type="spellStart"/>
      <w:r w:rsidRPr="00F537D3">
        <w:rPr>
          <w:sz w:val="28"/>
          <w:szCs w:val="28"/>
        </w:rPr>
        <w:t>Кудзаева</w:t>
      </w:r>
      <w:proofErr w:type="spellEnd"/>
      <w:r w:rsidRPr="00F537D3">
        <w:rPr>
          <w:sz w:val="28"/>
          <w:szCs w:val="28"/>
        </w:rPr>
        <w:t xml:space="preserve">, Б. А. </w:t>
      </w:r>
      <w:proofErr w:type="spellStart"/>
      <w:r w:rsidRPr="00F537D3">
        <w:rPr>
          <w:sz w:val="28"/>
          <w:szCs w:val="28"/>
        </w:rPr>
        <w:t>Кудзаев</w:t>
      </w:r>
      <w:proofErr w:type="spellEnd"/>
      <w:r w:rsidRPr="00F537D3">
        <w:rPr>
          <w:sz w:val="28"/>
          <w:szCs w:val="28"/>
        </w:rPr>
        <w:t xml:space="preserve"> // Форум молодых ученых – 2021. – </w:t>
      </w:r>
      <w:r>
        <w:rPr>
          <w:sz w:val="28"/>
          <w:szCs w:val="28"/>
        </w:rPr>
        <w:br/>
      </w:r>
      <w:r w:rsidRPr="00F537D3">
        <w:rPr>
          <w:sz w:val="28"/>
          <w:szCs w:val="28"/>
        </w:rPr>
        <w:t>№2 (54). – URL: https://cyberleninka.ru/article/n/instrumenty-marketinga-v-prodvizhenii-tovarov-i-uslug (дата обращения: 24.03.2025).</w:t>
      </w:r>
    </w:p>
    <w:p w14:paraId="06F491D3" w14:textId="77777777" w:rsidR="00086B77" w:rsidRPr="00F537D3" w:rsidRDefault="00086B77" w:rsidP="008545C9">
      <w:pPr>
        <w:pStyle w:val="afff4"/>
        <w:numPr>
          <w:ilvl w:val="0"/>
          <w:numId w:val="16"/>
        </w:numPr>
        <w:spacing w:line="360" w:lineRule="auto"/>
        <w:ind w:left="0" w:firstLine="709"/>
        <w:jc w:val="both"/>
        <w:rPr>
          <w:sz w:val="28"/>
          <w:szCs w:val="28"/>
        </w:rPr>
      </w:pPr>
      <w:proofErr w:type="spellStart"/>
      <w:r w:rsidRPr="00F537D3">
        <w:rPr>
          <w:sz w:val="28"/>
          <w:szCs w:val="28"/>
        </w:rPr>
        <w:lastRenderedPageBreak/>
        <w:t>Чепурова</w:t>
      </w:r>
      <w:proofErr w:type="spellEnd"/>
      <w:r w:rsidRPr="00F537D3">
        <w:rPr>
          <w:sz w:val="28"/>
          <w:szCs w:val="28"/>
        </w:rPr>
        <w:t xml:space="preserve">, И. Ф. Содержание и основные направления поведенческого маркетинга в организации / И. Ф. </w:t>
      </w:r>
      <w:proofErr w:type="spellStart"/>
      <w:r w:rsidRPr="00F537D3">
        <w:rPr>
          <w:sz w:val="28"/>
          <w:szCs w:val="28"/>
        </w:rPr>
        <w:t>Чепурова</w:t>
      </w:r>
      <w:proofErr w:type="spellEnd"/>
      <w:r w:rsidRPr="00F537D3">
        <w:rPr>
          <w:sz w:val="28"/>
          <w:szCs w:val="28"/>
        </w:rPr>
        <w:t xml:space="preserve"> // Альманах теоретических и прикладных исследований рекламы. – 2014. – №1. – </w:t>
      </w:r>
      <w:r>
        <w:rPr>
          <w:sz w:val="28"/>
          <w:szCs w:val="28"/>
        </w:rPr>
        <w:br/>
      </w:r>
      <w:r w:rsidRPr="00F537D3">
        <w:rPr>
          <w:sz w:val="28"/>
          <w:szCs w:val="28"/>
        </w:rPr>
        <w:t>С. 96–110.</w:t>
      </w:r>
    </w:p>
    <w:p w14:paraId="6F8B10E2" w14:textId="471B6073" w:rsidR="00086B77" w:rsidRPr="00F537D3" w:rsidRDefault="00086B77" w:rsidP="008545C9">
      <w:pPr>
        <w:pStyle w:val="afff4"/>
        <w:numPr>
          <w:ilvl w:val="0"/>
          <w:numId w:val="16"/>
        </w:numPr>
        <w:spacing w:line="360" w:lineRule="auto"/>
        <w:ind w:left="0" w:firstLine="709"/>
        <w:jc w:val="both"/>
        <w:rPr>
          <w:sz w:val="28"/>
          <w:szCs w:val="28"/>
        </w:rPr>
      </w:pPr>
      <w:r w:rsidRPr="00F537D3">
        <w:rPr>
          <w:sz w:val="28"/>
          <w:szCs w:val="28"/>
        </w:rPr>
        <w:t xml:space="preserve">Чехов, А. Большинство россиян проверяют брендовые товары на любимых маркетплейсах: Яндекс Маркет опубликовал данные опроса о выборе места для покупки товаров / А. Чехов // Газета.ru – </w:t>
      </w:r>
      <w:r>
        <w:rPr>
          <w:sz w:val="28"/>
          <w:szCs w:val="28"/>
        </w:rPr>
        <w:t xml:space="preserve">2025. – </w:t>
      </w:r>
      <w:r w:rsidRPr="00F537D3">
        <w:rPr>
          <w:sz w:val="28"/>
          <w:szCs w:val="28"/>
        </w:rPr>
        <w:t>URL: https://www.gazeta.ru/business/news/2025/03/06/</w:t>
      </w:r>
      <w:r>
        <w:rPr>
          <w:sz w:val="28"/>
          <w:szCs w:val="28"/>
        </w:rPr>
        <w:br/>
      </w:r>
      <w:r w:rsidRPr="00F537D3">
        <w:rPr>
          <w:sz w:val="28"/>
          <w:szCs w:val="28"/>
        </w:rPr>
        <w:t>25246988.shtml?ysclid=mb8zbwbluh6771608 (дата обращения: 20.03.2025).</w:t>
      </w:r>
    </w:p>
    <w:p w14:paraId="4513A803" w14:textId="77777777" w:rsidR="00086B77" w:rsidRPr="00F537D3" w:rsidRDefault="00086B77" w:rsidP="008545C9">
      <w:pPr>
        <w:pStyle w:val="afff4"/>
        <w:numPr>
          <w:ilvl w:val="0"/>
          <w:numId w:val="16"/>
        </w:numPr>
        <w:spacing w:line="360" w:lineRule="auto"/>
        <w:ind w:left="0" w:firstLine="709"/>
        <w:jc w:val="both"/>
        <w:rPr>
          <w:sz w:val="28"/>
          <w:szCs w:val="28"/>
        </w:rPr>
      </w:pPr>
      <w:proofErr w:type="spellStart"/>
      <w:r w:rsidRPr="00F537D3">
        <w:rPr>
          <w:sz w:val="28"/>
          <w:szCs w:val="28"/>
        </w:rPr>
        <w:t>Швыденко</w:t>
      </w:r>
      <w:proofErr w:type="spellEnd"/>
      <w:r w:rsidRPr="00F537D3">
        <w:rPr>
          <w:sz w:val="28"/>
          <w:szCs w:val="28"/>
        </w:rPr>
        <w:t xml:space="preserve">, Н. В. Менеджмент и маркетинг </w:t>
      </w:r>
      <w:proofErr w:type="gramStart"/>
      <w:r w:rsidRPr="00F537D3">
        <w:rPr>
          <w:sz w:val="28"/>
          <w:szCs w:val="28"/>
        </w:rPr>
        <w:t>моды :</w:t>
      </w:r>
      <w:proofErr w:type="gramEnd"/>
      <w:r w:rsidRPr="00F537D3">
        <w:rPr>
          <w:sz w:val="28"/>
          <w:szCs w:val="28"/>
        </w:rPr>
        <w:t xml:space="preserve"> учебное пособие / Н. В. </w:t>
      </w:r>
      <w:proofErr w:type="spellStart"/>
      <w:r w:rsidRPr="00F537D3">
        <w:rPr>
          <w:sz w:val="28"/>
          <w:szCs w:val="28"/>
        </w:rPr>
        <w:t>Швыденко</w:t>
      </w:r>
      <w:proofErr w:type="spellEnd"/>
      <w:r w:rsidRPr="00F537D3">
        <w:rPr>
          <w:sz w:val="28"/>
          <w:szCs w:val="28"/>
        </w:rPr>
        <w:t xml:space="preserve">, А. И. Гуськов. – </w:t>
      </w:r>
      <w:proofErr w:type="spellStart"/>
      <w:r w:rsidRPr="00F537D3">
        <w:rPr>
          <w:sz w:val="28"/>
          <w:szCs w:val="28"/>
        </w:rPr>
        <w:t>Ростов</w:t>
      </w:r>
      <w:proofErr w:type="spellEnd"/>
      <w:r w:rsidRPr="00F537D3">
        <w:rPr>
          <w:sz w:val="28"/>
          <w:szCs w:val="28"/>
        </w:rPr>
        <w:t>-на-</w:t>
      </w:r>
      <w:proofErr w:type="gramStart"/>
      <w:r w:rsidRPr="00F537D3">
        <w:rPr>
          <w:sz w:val="28"/>
          <w:szCs w:val="28"/>
        </w:rPr>
        <w:t>Дону :</w:t>
      </w:r>
      <w:proofErr w:type="gramEnd"/>
      <w:r w:rsidRPr="00F537D3">
        <w:rPr>
          <w:sz w:val="28"/>
          <w:szCs w:val="28"/>
        </w:rPr>
        <w:t xml:space="preserve"> Донской ГТУ, 2021. – </w:t>
      </w:r>
      <w:r>
        <w:rPr>
          <w:sz w:val="28"/>
          <w:szCs w:val="28"/>
        </w:rPr>
        <w:br/>
      </w:r>
      <w:r w:rsidRPr="00F537D3">
        <w:rPr>
          <w:sz w:val="28"/>
          <w:szCs w:val="28"/>
        </w:rPr>
        <w:t>91 с. – ISBN 978-5-7890-1931-3.</w:t>
      </w:r>
    </w:p>
    <w:p w14:paraId="1E2142F3" w14:textId="1E5DF78E" w:rsidR="00086B77" w:rsidRPr="00F537D3" w:rsidRDefault="00086B77" w:rsidP="008545C9">
      <w:pPr>
        <w:pStyle w:val="afff4"/>
        <w:numPr>
          <w:ilvl w:val="0"/>
          <w:numId w:val="16"/>
        </w:numPr>
        <w:spacing w:line="360" w:lineRule="auto"/>
        <w:ind w:left="0" w:firstLine="709"/>
        <w:jc w:val="both"/>
        <w:rPr>
          <w:sz w:val="28"/>
          <w:szCs w:val="28"/>
        </w:rPr>
      </w:pPr>
      <w:r w:rsidRPr="00F537D3">
        <w:rPr>
          <w:sz w:val="28"/>
          <w:szCs w:val="28"/>
        </w:rPr>
        <w:t xml:space="preserve">Шевченко, Д. А. Продвижение брендов в фэшн-индустрии средствами связей с </w:t>
      </w:r>
      <w:proofErr w:type="gramStart"/>
      <w:r w:rsidRPr="00F537D3">
        <w:rPr>
          <w:sz w:val="28"/>
          <w:szCs w:val="28"/>
        </w:rPr>
        <w:t>общественностью :</w:t>
      </w:r>
      <w:proofErr w:type="gramEnd"/>
      <w:r w:rsidRPr="00F537D3">
        <w:rPr>
          <w:sz w:val="28"/>
          <w:szCs w:val="28"/>
        </w:rPr>
        <w:t xml:space="preserve"> часть 1: Коммуникационные стратегии в индустрии моды / Д. А. Шевченко // Практический маркетинг. – 2014. – №5 (207). – С. 34–40.</w:t>
      </w:r>
    </w:p>
    <w:p w14:paraId="7D121F2B" w14:textId="77777777" w:rsidR="00086B77" w:rsidRPr="00F537D3" w:rsidRDefault="00086B77" w:rsidP="008545C9">
      <w:pPr>
        <w:pStyle w:val="afff4"/>
        <w:numPr>
          <w:ilvl w:val="0"/>
          <w:numId w:val="16"/>
        </w:numPr>
        <w:spacing w:line="360" w:lineRule="auto"/>
        <w:ind w:left="0" w:firstLine="709"/>
        <w:jc w:val="both"/>
        <w:rPr>
          <w:sz w:val="28"/>
          <w:szCs w:val="28"/>
        </w:rPr>
      </w:pPr>
      <w:r w:rsidRPr="00F537D3">
        <w:rPr>
          <w:sz w:val="28"/>
          <w:szCs w:val="28"/>
        </w:rPr>
        <w:t xml:space="preserve">Шендрик, П. В. Теоретические особенности функционирования маркетплейсов / П. В. Шендрик // </w:t>
      </w:r>
      <w:proofErr w:type="gramStart"/>
      <w:r w:rsidRPr="00F537D3">
        <w:rPr>
          <w:sz w:val="28"/>
          <w:szCs w:val="28"/>
        </w:rPr>
        <w:t>Октябрь :</w:t>
      </w:r>
      <w:proofErr w:type="gramEnd"/>
      <w:r w:rsidRPr="00F537D3">
        <w:rPr>
          <w:sz w:val="28"/>
          <w:szCs w:val="28"/>
        </w:rPr>
        <w:t xml:space="preserve"> международный научно-исследовательский журнал. – 2022. – №10 (124). – С.128–136.</w:t>
      </w:r>
    </w:p>
    <w:p w14:paraId="3B42ABFC" w14:textId="77777777" w:rsidR="00086B77" w:rsidRPr="00F537D3" w:rsidRDefault="00086B77" w:rsidP="008545C9">
      <w:pPr>
        <w:pStyle w:val="afff4"/>
        <w:numPr>
          <w:ilvl w:val="0"/>
          <w:numId w:val="16"/>
        </w:numPr>
        <w:spacing w:line="360" w:lineRule="auto"/>
        <w:ind w:left="0" w:firstLine="709"/>
        <w:jc w:val="both"/>
        <w:rPr>
          <w:sz w:val="28"/>
          <w:szCs w:val="28"/>
        </w:rPr>
      </w:pPr>
      <w:proofErr w:type="spellStart"/>
      <w:r w:rsidRPr="00F537D3">
        <w:rPr>
          <w:sz w:val="28"/>
          <w:szCs w:val="28"/>
        </w:rPr>
        <w:t>Эланга</w:t>
      </w:r>
      <w:proofErr w:type="spellEnd"/>
      <w:r w:rsidRPr="00F537D3">
        <w:rPr>
          <w:sz w:val="28"/>
          <w:szCs w:val="28"/>
        </w:rPr>
        <w:t xml:space="preserve">, Е. Маркетинг в модной индустрии / Е. </w:t>
      </w:r>
      <w:proofErr w:type="spellStart"/>
      <w:r w:rsidRPr="00F537D3">
        <w:rPr>
          <w:sz w:val="28"/>
          <w:szCs w:val="28"/>
        </w:rPr>
        <w:t>Эланга</w:t>
      </w:r>
      <w:proofErr w:type="spellEnd"/>
      <w:r w:rsidRPr="00F537D3">
        <w:rPr>
          <w:sz w:val="28"/>
          <w:szCs w:val="28"/>
        </w:rPr>
        <w:t xml:space="preserve"> // Молодой ученый. – 2024. – №16 (515). – С. 412–415.</w:t>
      </w:r>
    </w:p>
    <w:p w14:paraId="07CCA3AA" w14:textId="09C3F849" w:rsidR="00086B77" w:rsidRPr="00F537D3" w:rsidRDefault="00086B77" w:rsidP="008545C9">
      <w:pPr>
        <w:pStyle w:val="afff4"/>
        <w:numPr>
          <w:ilvl w:val="0"/>
          <w:numId w:val="16"/>
        </w:numPr>
        <w:spacing w:line="360" w:lineRule="auto"/>
        <w:ind w:left="0" w:firstLine="709"/>
        <w:jc w:val="both"/>
        <w:rPr>
          <w:sz w:val="28"/>
          <w:szCs w:val="28"/>
        </w:rPr>
      </w:pPr>
      <w:r w:rsidRPr="00F537D3">
        <w:rPr>
          <w:sz w:val="28"/>
          <w:szCs w:val="28"/>
        </w:rPr>
        <w:t xml:space="preserve">Юшкевич, А. В. Устойчивость и надежность цепей поставок в эпоху SHIVA и TACI-миров / А. В. Юшкевич // Электронный сборник трудов молодых специалистов ПГУ им. Е. Полоцкой. – 2023. – </w:t>
      </w:r>
      <w:proofErr w:type="spellStart"/>
      <w:r w:rsidRPr="00F537D3">
        <w:rPr>
          <w:sz w:val="28"/>
          <w:szCs w:val="28"/>
        </w:rPr>
        <w:t>Вып</w:t>
      </w:r>
      <w:proofErr w:type="spellEnd"/>
      <w:r w:rsidRPr="00F537D3">
        <w:rPr>
          <w:sz w:val="28"/>
          <w:szCs w:val="28"/>
        </w:rPr>
        <w:t xml:space="preserve">. 46 (116). – </w:t>
      </w:r>
      <w:r>
        <w:rPr>
          <w:sz w:val="28"/>
          <w:szCs w:val="28"/>
        </w:rPr>
        <w:br/>
      </w:r>
      <w:r w:rsidRPr="00F537D3">
        <w:rPr>
          <w:sz w:val="28"/>
          <w:szCs w:val="28"/>
        </w:rPr>
        <w:t>С. 132–135.</w:t>
      </w:r>
    </w:p>
    <w:p w14:paraId="1C40A7BC" w14:textId="77777777" w:rsidR="00086B77" w:rsidRPr="00B769C2" w:rsidRDefault="00086B77" w:rsidP="00086B77">
      <w:pPr>
        <w:spacing w:line="360" w:lineRule="auto"/>
        <w:ind w:firstLine="708"/>
        <w:jc w:val="both"/>
        <w:rPr>
          <w:b/>
          <w:bCs/>
          <w:sz w:val="28"/>
          <w:szCs w:val="28"/>
        </w:rPr>
      </w:pPr>
    </w:p>
    <w:sectPr w:rsidR="00086B77" w:rsidRPr="00B769C2" w:rsidSect="003508C2">
      <w:footerReference w:type="default" r:id="rId30"/>
      <w:footerReference w:type="first" r:id="rId31"/>
      <w:pgSz w:w="11909" w:h="16834"/>
      <w:pgMar w:top="1134" w:right="851" w:bottom="1134" w:left="1701"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AF09FB" w14:textId="77777777" w:rsidR="00955447" w:rsidRDefault="00955447">
      <w:r>
        <w:separator/>
      </w:r>
    </w:p>
  </w:endnote>
  <w:endnote w:type="continuationSeparator" w:id="0">
    <w:p w14:paraId="10733498" w14:textId="77777777" w:rsidR="00955447" w:rsidRDefault="009554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CC"/>
    <w:family w:val="swiss"/>
    <w:pitch w:val="variable"/>
    <w:sig w:usb0="E4002EFF" w:usb1="C000247B" w:usb2="00000009" w:usb3="00000000" w:csb0="000001FF" w:csb1="00000000"/>
  </w:font>
  <w:font w:name="Gungsuh">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B4" w14:textId="566D3612" w:rsidR="009D696A" w:rsidRDefault="00B96AF2">
    <w:pPr>
      <w:pBdr>
        <w:top w:val="nil"/>
        <w:left w:val="nil"/>
        <w:bottom w:val="nil"/>
        <w:right w:val="nil"/>
        <w:between w:val="nil"/>
      </w:pBdr>
      <w:tabs>
        <w:tab w:val="center" w:pos="4677"/>
        <w:tab w:val="right" w:pos="9355"/>
      </w:tabs>
      <w:jc w:val="center"/>
      <w:rPr>
        <w:smallCaps/>
        <w:color w:val="000000"/>
        <w:sz w:val="28"/>
        <w:szCs w:val="28"/>
      </w:rPr>
    </w:pPr>
    <w:r>
      <w:rPr>
        <w:color w:val="000000"/>
        <w:sz w:val="28"/>
        <w:szCs w:val="28"/>
      </w:rPr>
      <w:fldChar w:fldCharType="begin"/>
    </w:r>
    <w:r>
      <w:rPr>
        <w:color w:val="000000"/>
        <w:sz w:val="28"/>
        <w:szCs w:val="28"/>
      </w:rPr>
      <w:instrText>PAGE</w:instrText>
    </w:r>
    <w:r>
      <w:rPr>
        <w:color w:val="000000"/>
        <w:sz w:val="28"/>
        <w:szCs w:val="28"/>
      </w:rPr>
      <w:fldChar w:fldCharType="separate"/>
    </w:r>
    <w:r w:rsidR="003508C2">
      <w:rPr>
        <w:noProof/>
        <w:color w:val="000000"/>
        <w:sz w:val="28"/>
        <w:szCs w:val="28"/>
      </w:rPr>
      <w:t>2</w:t>
    </w:r>
    <w:r>
      <w:rPr>
        <w:color w:val="000000"/>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4B5" w14:textId="75FA0E63" w:rsidR="009D696A" w:rsidRDefault="009D696A" w:rsidP="003508C2">
    <w:pPr>
      <w:pBdr>
        <w:top w:val="nil"/>
        <w:left w:val="nil"/>
        <w:bottom w:val="nil"/>
        <w:right w:val="nil"/>
        <w:between w:val="nil"/>
      </w:pBdr>
      <w:tabs>
        <w:tab w:val="center" w:pos="4677"/>
        <w:tab w:val="right" w:pos="9355"/>
      </w:tabs>
      <w:rPr>
        <w:color w:val="000000"/>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911754" w14:textId="77777777" w:rsidR="00955447" w:rsidRDefault="00955447">
      <w:r>
        <w:separator/>
      </w:r>
    </w:p>
  </w:footnote>
  <w:footnote w:type="continuationSeparator" w:id="0">
    <w:p w14:paraId="0B81E0DA" w14:textId="77777777" w:rsidR="00955447" w:rsidRDefault="00955447">
      <w:r>
        <w:continuationSeparator/>
      </w:r>
    </w:p>
  </w:footnote>
  <w:footnote w:id="1">
    <w:p w14:paraId="6C8A6F5D" w14:textId="1064A35A" w:rsidR="003474CC" w:rsidRPr="00D52F97" w:rsidRDefault="003474CC">
      <w:pPr>
        <w:pStyle w:val="afff9"/>
        <w:rPr>
          <w:sz w:val="24"/>
          <w:szCs w:val="24"/>
        </w:rPr>
      </w:pPr>
      <w:r w:rsidRPr="00D52F97">
        <w:rPr>
          <w:rStyle w:val="afffb"/>
          <w:sz w:val="24"/>
          <w:szCs w:val="24"/>
        </w:rPr>
        <w:footnoteRef/>
      </w:r>
      <w:r w:rsidRPr="00D52F97">
        <w:rPr>
          <w:sz w:val="24"/>
          <w:szCs w:val="24"/>
        </w:rPr>
        <w:t xml:space="preserve"> Запрещ</w:t>
      </w:r>
      <w:r w:rsidR="00ED60E4">
        <w:rPr>
          <w:sz w:val="24"/>
          <w:szCs w:val="24"/>
        </w:rPr>
        <w:t>е</w:t>
      </w:r>
      <w:r w:rsidRPr="00D52F97">
        <w:rPr>
          <w:sz w:val="24"/>
          <w:szCs w:val="24"/>
        </w:rPr>
        <w:t>нная в РФ соцсеть компании Meta.</w:t>
      </w:r>
    </w:p>
  </w:footnote>
  <w:footnote w:id="2">
    <w:p w14:paraId="4EAFAC8A" w14:textId="77777777" w:rsidR="000D2CD5" w:rsidRPr="00D52F97" w:rsidRDefault="000D2CD5" w:rsidP="000D2CD5">
      <w:pPr>
        <w:pStyle w:val="afff9"/>
        <w:rPr>
          <w:sz w:val="24"/>
          <w:szCs w:val="24"/>
        </w:rPr>
      </w:pPr>
      <w:r w:rsidRPr="00D52F97">
        <w:rPr>
          <w:rStyle w:val="afffb"/>
          <w:sz w:val="24"/>
          <w:szCs w:val="24"/>
        </w:rPr>
        <w:footnoteRef/>
      </w:r>
      <w:r w:rsidRPr="00D52F97">
        <w:rPr>
          <w:sz w:val="24"/>
          <w:szCs w:val="24"/>
        </w:rPr>
        <w:t xml:space="preserve"> Запрещ</w:t>
      </w:r>
      <w:r>
        <w:rPr>
          <w:sz w:val="24"/>
          <w:szCs w:val="24"/>
        </w:rPr>
        <w:t>е</w:t>
      </w:r>
      <w:r w:rsidRPr="00D52F97">
        <w:rPr>
          <w:sz w:val="24"/>
          <w:szCs w:val="24"/>
        </w:rPr>
        <w:t>нная в РФ соцсеть компании Meta.</w:t>
      </w:r>
    </w:p>
  </w:footnote>
  <w:footnote w:id="3">
    <w:p w14:paraId="1461DCA8" w14:textId="1FA46E10" w:rsidR="008F2242" w:rsidRPr="00D52F97" w:rsidRDefault="008F2242">
      <w:pPr>
        <w:pStyle w:val="afff9"/>
        <w:rPr>
          <w:sz w:val="24"/>
          <w:szCs w:val="24"/>
        </w:rPr>
      </w:pPr>
      <w:r w:rsidRPr="00D52F97">
        <w:rPr>
          <w:rStyle w:val="afffb"/>
          <w:sz w:val="24"/>
          <w:szCs w:val="24"/>
        </w:rPr>
        <w:footnoteRef/>
      </w:r>
      <w:r w:rsidRPr="00D52F97">
        <w:rPr>
          <w:sz w:val="24"/>
          <w:szCs w:val="24"/>
        </w:rPr>
        <w:t xml:space="preserve"> Запрещ</w:t>
      </w:r>
      <w:r w:rsidR="00ED60E4">
        <w:rPr>
          <w:sz w:val="24"/>
          <w:szCs w:val="24"/>
        </w:rPr>
        <w:t>е</w:t>
      </w:r>
      <w:r w:rsidRPr="00D52F97">
        <w:rPr>
          <w:sz w:val="24"/>
          <w:szCs w:val="24"/>
        </w:rPr>
        <w:t>нная в РФ соцсеть компании Meta.</w:t>
      </w:r>
    </w:p>
  </w:footnote>
  <w:footnote w:id="4">
    <w:p w14:paraId="72CB1041" w14:textId="77777777" w:rsidR="0046455F" w:rsidRPr="00D52F97" w:rsidRDefault="0046455F" w:rsidP="0046455F">
      <w:pPr>
        <w:pStyle w:val="afff9"/>
        <w:rPr>
          <w:sz w:val="24"/>
          <w:szCs w:val="24"/>
        </w:rPr>
      </w:pPr>
      <w:r w:rsidRPr="00D52F97">
        <w:rPr>
          <w:rStyle w:val="afffb"/>
          <w:sz w:val="24"/>
          <w:szCs w:val="24"/>
        </w:rPr>
        <w:footnoteRef/>
      </w:r>
      <w:r w:rsidRPr="00D52F97">
        <w:rPr>
          <w:sz w:val="24"/>
          <w:szCs w:val="24"/>
        </w:rPr>
        <w:t xml:space="preserve"> Запрещ</w:t>
      </w:r>
      <w:r>
        <w:rPr>
          <w:sz w:val="24"/>
          <w:szCs w:val="24"/>
        </w:rPr>
        <w:t>е</w:t>
      </w:r>
      <w:r w:rsidRPr="00D52F97">
        <w:rPr>
          <w:sz w:val="24"/>
          <w:szCs w:val="24"/>
        </w:rPr>
        <w:t>нная в РФ соцсеть компании Meta.</w:t>
      </w:r>
    </w:p>
  </w:footnote>
  <w:footnote w:id="5">
    <w:p w14:paraId="7E8A85B8" w14:textId="7F8B79AB" w:rsidR="00135CD5" w:rsidRPr="00D52F97" w:rsidRDefault="00135CD5" w:rsidP="00135CD5">
      <w:pPr>
        <w:pStyle w:val="afff9"/>
        <w:rPr>
          <w:sz w:val="24"/>
          <w:szCs w:val="24"/>
        </w:rPr>
      </w:pPr>
      <w:r w:rsidRPr="00D52F97">
        <w:rPr>
          <w:rStyle w:val="afffb"/>
          <w:sz w:val="24"/>
          <w:szCs w:val="24"/>
        </w:rPr>
        <w:footnoteRef/>
      </w:r>
      <w:r w:rsidRPr="00D52F97">
        <w:rPr>
          <w:sz w:val="24"/>
          <w:szCs w:val="24"/>
        </w:rPr>
        <w:t xml:space="preserve"> Запрещ</w:t>
      </w:r>
      <w:r w:rsidR="00ED60E4">
        <w:rPr>
          <w:sz w:val="24"/>
          <w:szCs w:val="24"/>
        </w:rPr>
        <w:t>е</w:t>
      </w:r>
      <w:r w:rsidRPr="00D52F97">
        <w:rPr>
          <w:sz w:val="24"/>
          <w:szCs w:val="24"/>
        </w:rPr>
        <w:t>нная в РФ соцсеть компании Meta.</w:t>
      </w:r>
    </w:p>
  </w:footnote>
  <w:footnote w:id="6">
    <w:p w14:paraId="0B73188A" w14:textId="16D2842D" w:rsidR="00732AA8" w:rsidRPr="00D52F97" w:rsidRDefault="00732AA8">
      <w:pPr>
        <w:pStyle w:val="afff9"/>
        <w:rPr>
          <w:sz w:val="24"/>
          <w:szCs w:val="24"/>
        </w:rPr>
      </w:pPr>
      <w:r w:rsidRPr="00D52F97">
        <w:rPr>
          <w:rStyle w:val="afffb"/>
          <w:sz w:val="24"/>
          <w:szCs w:val="24"/>
        </w:rPr>
        <w:footnoteRef/>
      </w:r>
      <w:r w:rsidRPr="00D52F97">
        <w:rPr>
          <w:sz w:val="24"/>
          <w:szCs w:val="24"/>
        </w:rPr>
        <w:t xml:space="preserve"> Запрещ</w:t>
      </w:r>
      <w:r w:rsidR="00ED60E4">
        <w:rPr>
          <w:sz w:val="24"/>
          <w:szCs w:val="24"/>
        </w:rPr>
        <w:t>е</w:t>
      </w:r>
      <w:r w:rsidRPr="00D52F97">
        <w:rPr>
          <w:sz w:val="24"/>
          <w:szCs w:val="24"/>
        </w:rPr>
        <w:t>нная в РФ соцсеть компании Meta.</w:t>
      </w:r>
    </w:p>
  </w:footnote>
  <w:footnote w:id="7">
    <w:p w14:paraId="3273D68D" w14:textId="28BCEA6F" w:rsidR="00D52F97" w:rsidRPr="00D52F97" w:rsidRDefault="00D52F97">
      <w:pPr>
        <w:pStyle w:val="afff9"/>
        <w:rPr>
          <w:sz w:val="24"/>
          <w:szCs w:val="24"/>
        </w:rPr>
      </w:pPr>
      <w:r w:rsidRPr="00D52F97">
        <w:rPr>
          <w:rStyle w:val="afffb"/>
          <w:sz w:val="24"/>
          <w:szCs w:val="24"/>
        </w:rPr>
        <w:footnoteRef/>
      </w:r>
      <w:r w:rsidRPr="00D52F97">
        <w:rPr>
          <w:sz w:val="24"/>
          <w:szCs w:val="24"/>
        </w:rPr>
        <w:t xml:space="preserve"> Запрещ</w:t>
      </w:r>
      <w:r w:rsidR="00ED60E4">
        <w:rPr>
          <w:sz w:val="24"/>
          <w:szCs w:val="24"/>
        </w:rPr>
        <w:t>е</w:t>
      </w:r>
      <w:r w:rsidRPr="00D52F97">
        <w:rPr>
          <w:sz w:val="24"/>
          <w:szCs w:val="24"/>
        </w:rPr>
        <w:t>нная в РФ соцсеть компании Meta.</w:t>
      </w:r>
    </w:p>
  </w:footnote>
  <w:footnote w:id="8">
    <w:p w14:paraId="7B2DC039" w14:textId="77777777" w:rsidR="00F079C6" w:rsidRPr="00D52F97" w:rsidRDefault="00F079C6" w:rsidP="00F079C6">
      <w:pPr>
        <w:pStyle w:val="afff9"/>
        <w:rPr>
          <w:sz w:val="24"/>
          <w:szCs w:val="24"/>
        </w:rPr>
      </w:pPr>
      <w:r w:rsidRPr="00D52F97">
        <w:rPr>
          <w:rStyle w:val="afffb"/>
          <w:sz w:val="24"/>
          <w:szCs w:val="24"/>
        </w:rPr>
        <w:footnoteRef/>
      </w:r>
      <w:r w:rsidRPr="00D52F97">
        <w:rPr>
          <w:sz w:val="24"/>
          <w:szCs w:val="24"/>
        </w:rPr>
        <w:t xml:space="preserve"> Запрещ</w:t>
      </w:r>
      <w:r>
        <w:rPr>
          <w:sz w:val="24"/>
          <w:szCs w:val="24"/>
        </w:rPr>
        <w:t>е</w:t>
      </w:r>
      <w:r w:rsidRPr="00D52F97">
        <w:rPr>
          <w:sz w:val="24"/>
          <w:szCs w:val="24"/>
        </w:rPr>
        <w:t>нная в РФ соцсеть компании Meta.</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162DA3"/>
    <w:multiLevelType w:val="multilevel"/>
    <w:tmpl w:val="58F2CE20"/>
    <w:lvl w:ilvl="0">
      <w:start w:val="1"/>
      <w:numFmt w:val="decimal"/>
      <w:suff w:val="space"/>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lef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lef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left"/>
      <w:pPr>
        <w:ind w:left="6480" w:hanging="360"/>
      </w:pPr>
      <w:rPr>
        <w:rFonts w:hint="default"/>
        <w:u w:val="none"/>
      </w:rPr>
    </w:lvl>
  </w:abstractNum>
  <w:abstractNum w:abstractNumId="1" w15:restartNumberingAfterBreak="0">
    <w:nsid w:val="055B3504"/>
    <w:multiLevelType w:val="multilevel"/>
    <w:tmpl w:val="B7C466D4"/>
    <w:lvl w:ilvl="0">
      <w:start w:val="1"/>
      <w:numFmt w:val="bullet"/>
      <w:suff w:val="space"/>
      <w:lvlText w:val="−"/>
      <w:lvlJc w:val="left"/>
      <w:pPr>
        <w:ind w:left="1429" w:hanging="360"/>
      </w:pPr>
      <w:rPr>
        <w:rFonts w:hint="default"/>
        <w:u w:val="none"/>
      </w:rPr>
    </w:lvl>
    <w:lvl w:ilvl="1">
      <w:start w:val="1"/>
      <w:numFmt w:val="bullet"/>
      <w:lvlText w:val="o"/>
      <w:lvlJc w:val="left"/>
      <w:pPr>
        <w:ind w:left="2149" w:hanging="360"/>
      </w:pPr>
      <w:rPr>
        <w:rFonts w:hint="default"/>
        <w:u w:val="none"/>
      </w:rPr>
    </w:lvl>
    <w:lvl w:ilvl="2">
      <w:start w:val="1"/>
      <w:numFmt w:val="bullet"/>
      <w:lvlText w:val="▪"/>
      <w:lvlJc w:val="left"/>
      <w:pPr>
        <w:ind w:left="2869" w:hanging="360"/>
      </w:pPr>
      <w:rPr>
        <w:rFonts w:hint="default"/>
        <w:u w:val="none"/>
      </w:rPr>
    </w:lvl>
    <w:lvl w:ilvl="3">
      <w:start w:val="1"/>
      <w:numFmt w:val="bullet"/>
      <w:lvlText w:val="●"/>
      <w:lvlJc w:val="left"/>
      <w:pPr>
        <w:ind w:left="3589" w:hanging="360"/>
      </w:pPr>
      <w:rPr>
        <w:rFonts w:hint="default"/>
        <w:u w:val="none"/>
      </w:rPr>
    </w:lvl>
    <w:lvl w:ilvl="4">
      <w:start w:val="1"/>
      <w:numFmt w:val="bullet"/>
      <w:lvlText w:val="o"/>
      <w:lvlJc w:val="left"/>
      <w:pPr>
        <w:ind w:left="4309" w:hanging="360"/>
      </w:pPr>
      <w:rPr>
        <w:rFonts w:hint="default"/>
        <w:u w:val="none"/>
      </w:rPr>
    </w:lvl>
    <w:lvl w:ilvl="5">
      <w:start w:val="1"/>
      <w:numFmt w:val="bullet"/>
      <w:lvlText w:val="▪"/>
      <w:lvlJc w:val="left"/>
      <w:pPr>
        <w:ind w:left="5029" w:hanging="360"/>
      </w:pPr>
      <w:rPr>
        <w:rFonts w:hint="default"/>
        <w:u w:val="none"/>
      </w:rPr>
    </w:lvl>
    <w:lvl w:ilvl="6">
      <w:start w:val="1"/>
      <w:numFmt w:val="bullet"/>
      <w:lvlText w:val="●"/>
      <w:lvlJc w:val="left"/>
      <w:pPr>
        <w:ind w:left="5749" w:hanging="360"/>
      </w:pPr>
      <w:rPr>
        <w:rFonts w:hint="default"/>
        <w:u w:val="none"/>
      </w:rPr>
    </w:lvl>
    <w:lvl w:ilvl="7">
      <w:start w:val="1"/>
      <w:numFmt w:val="bullet"/>
      <w:lvlText w:val="o"/>
      <w:lvlJc w:val="left"/>
      <w:pPr>
        <w:ind w:left="6469" w:hanging="360"/>
      </w:pPr>
      <w:rPr>
        <w:rFonts w:hint="default"/>
        <w:u w:val="none"/>
      </w:rPr>
    </w:lvl>
    <w:lvl w:ilvl="8">
      <w:start w:val="1"/>
      <w:numFmt w:val="bullet"/>
      <w:lvlText w:val="▪"/>
      <w:lvlJc w:val="left"/>
      <w:pPr>
        <w:ind w:left="7189" w:hanging="360"/>
      </w:pPr>
      <w:rPr>
        <w:rFonts w:hint="default"/>
        <w:u w:val="none"/>
      </w:rPr>
    </w:lvl>
  </w:abstractNum>
  <w:abstractNum w:abstractNumId="2" w15:restartNumberingAfterBreak="0">
    <w:nsid w:val="11EB0B30"/>
    <w:multiLevelType w:val="multilevel"/>
    <w:tmpl w:val="078CFD3E"/>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3" w15:restartNumberingAfterBreak="0">
    <w:nsid w:val="1DFC08F8"/>
    <w:multiLevelType w:val="hybridMultilevel"/>
    <w:tmpl w:val="0F2EA6EE"/>
    <w:lvl w:ilvl="0" w:tplc="C77EE3C2">
      <w:start w:val="1"/>
      <w:numFmt w:val="decimal"/>
      <w:suff w:val="space"/>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6205451"/>
    <w:multiLevelType w:val="multilevel"/>
    <w:tmpl w:val="E606F654"/>
    <w:lvl w:ilvl="0">
      <w:start w:val="1"/>
      <w:numFmt w:val="decimal"/>
      <w:suff w:val="space"/>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5" w15:restartNumberingAfterBreak="0">
    <w:nsid w:val="28952483"/>
    <w:multiLevelType w:val="multilevel"/>
    <w:tmpl w:val="EADEE93E"/>
    <w:lvl w:ilvl="0">
      <w:start w:val="1"/>
      <w:numFmt w:val="decimal"/>
      <w:suff w:val="space"/>
      <w:lvlText w:val="%1."/>
      <w:lvlJc w:val="left"/>
      <w:pPr>
        <w:ind w:left="720" w:hanging="360"/>
      </w:pPr>
      <w:rPr>
        <w:rFonts w:hint="default"/>
        <w:u w:val="none"/>
      </w:rPr>
    </w:lvl>
    <w:lvl w:ilvl="1">
      <w:start w:val="1"/>
      <w:numFmt w:val="bullet"/>
      <w:lvlText w:val="○"/>
      <w:lvlJc w:val="left"/>
      <w:pPr>
        <w:ind w:left="1440" w:hanging="360"/>
      </w:pPr>
      <w:rPr>
        <w:rFonts w:hint="default"/>
        <w:u w:val="none"/>
      </w:rPr>
    </w:lvl>
    <w:lvl w:ilvl="2">
      <w:start w:val="1"/>
      <w:numFmt w:val="lowerRoman"/>
      <w:lvlText w:val="%3."/>
      <w:lvlJc w:val="lef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lef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left"/>
      <w:pPr>
        <w:ind w:left="6480" w:hanging="360"/>
      </w:pPr>
      <w:rPr>
        <w:rFonts w:hint="default"/>
        <w:u w:val="none"/>
      </w:rPr>
    </w:lvl>
  </w:abstractNum>
  <w:abstractNum w:abstractNumId="6" w15:restartNumberingAfterBreak="0">
    <w:nsid w:val="303A4EF6"/>
    <w:multiLevelType w:val="multilevel"/>
    <w:tmpl w:val="667C18FE"/>
    <w:lvl w:ilvl="0">
      <w:start w:val="1"/>
      <w:numFmt w:val="decimal"/>
      <w:suff w:val="space"/>
      <w:lvlText w:val="%1."/>
      <w:lvlJc w:val="left"/>
      <w:pPr>
        <w:ind w:left="720" w:hanging="360"/>
      </w:pPr>
      <w:rPr>
        <w:rFonts w:hint="default"/>
        <w:sz w:val="28"/>
        <w:szCs w:val="28"/>
      </w:rPr>
    </w:lvl>
    <w:lvl w:ilvl="1">
      <w:start w:val="1"/>
      <w:numFmt w:val="decimal"/>
      <w:suff w:val="space"/>
      <w:lvlText w:val="%2."/>
      <w:lvlJc w:val="left"/>
      <w:pPr>
        <w:ind w:left="1440" w:hanging="360"/>
      </w:pPr>
      <w:rPr>
        <w:rFonts w:hint="default"/>
        <w:sz w:val="28"/>
        <w:szCs w:val="28"/>
      </w:rPr>
    </w:lvl>
    <w:lvl w:ilvl="2">
      <w:start w:val="1"/>
      <w:numFmt w:val="decimal"/>
      <w:lvlText w:val="%3."/>
      <w:lvlJc w:val="left"/>
      <w:pPr>
        <w:tabs>
          <w:tab w:val="num" w:pos="2160"/>
        </w:tabs>
        <w:ind w:left="2160" w:hanging="360"/>
      </w:pPr>
      <w:rPr>
        <w:rFonts w:hint="default"/>
        <w:sz w:val="20"/>
      </w:rPr>
    </w:lvl>
    <w:lvl w:ilvl="3">
      <w:start w:val="1"/>
      <w:numFmt w:val="decimal"/>
      <w:lvlText w:val="%4."/>
      <w:lvlJc w:val="left"/>
      <w:pPr>
        <w:tabs>
          <w:tab w:val="num" w:pos="2880"/>
        </w:tabs>
        <w:ind w:left="2880" w:hanging="360"/>
      </w:pPr>
      <w:rPr>
        <w:rFonts w:hint="default"/>
        <w:sz w:val="20"/>
      </w:rPr>
    </w:lvl>
    <w:lvl w:ilvl="4">
      <w:start w:val="1"/>
      <w:numFmt w:val="decimal"/>
      <w:lvlText w:val="%5."/>
      <w:lvlJc w:val="left"/>
      <w:pPr>
        <w:tabs>
          <w:tab w:val="num" w:pos="3600"/>
        </w:tabs>
        <w:ind w:left="3600" w:hanging="360"/>
      </w:pPr>
      <w:rPr>
        <w:rFonts w:hint="default"/>
        <w:sz w:val="20"/>
      </w:rPr>
    </w:lvl>
    <w:lvl w:ilvl="5">
      <w:start w:val="1"/>
      <w:numFmt w:val="decimal"/>
      <w:lvlText w:val="%6."/>
      <w:lvlJc w:val="left"/>
      <w:pPr>
        <w:tabs>
          <w:tab w:val="num" w:pos="4320"/>
        </w:tabs>
        <w:ind w:left="4320" w:hanging="360"/>
      </w:pPr>
      <w:rPr>
        <w:rFonts w:hint="default"/>
        <w:sz w:val="20"/>
      </w:rPr>
    </w:lvl>
    <w:lvl w:ilvl="6">
      <w:start w:val="1"/>
      <w:numFmt w:val="decimal"/>
      <w:lvlText w:val="%7."/>
      <w:lvlJc w:val="left"/>
      <w:pPr>
        <w:tabs>
          <w:tab w:val="num" w:pos="5040"/>
        </w:tabs>
        <w:ind w:left="5040" w:hanging="360"/>
      </w:pPr>
      <w:rPr>
        <w:rFonts w:hint="default"/>
        <w:sz w:val="20"/>
      </w:rPr>
    </w:lvl>
    <w:lvl w:ilvl="7">
      <w:start w:val="1"/>
      <w:numFmt w:val="decimal"/>
      <w:lvlText w:val="%8."/>
      <w:lvlJc w:val="left"/>
      <w:pPr>
        <w:tabs>
          <w:tab w:val="num" w:pos="5760"/>
        </w:tabs>
        <w:ind w:left="5760" w:hanging="360"/>
      </w:pPr>
      <w:rPr>
        <w:rFonts w:hint="default"/>
        <w:sz w:val="20"/>
      </w:rPr>
    </w:lvl>
    <w:lvl w:ilvl="8">
      <w:start w:val="1"/>
      <w:numFmt w:val="decimal"/>
      <w:lvlText w:val="%9."/>
      <w:lvlJc w:val="left"/>
      <w:pPr>
        <w:tabs>
          <w:tab w:val="num" w:pos="6480"/>
        </w:tabs>
        <w:ind w:left="6480" w:hanging="360"/>
      </w:pPr>
      <w:rPr>
        <w:rFonts w:hint="default"/>
        <w:sz w:val="20"/>
      </w:rPr>
    </w:lvl>
  </w:abstractNum>
  <w:abstractNum w:abstractNumId="7" w15:restartNumberingAfterBreak="0">
    <w:nsid w:val="36A45D28"/>
    <w:multiLevelType w:val="multilevel"/>
    <w:tmpl w:val="AA482954"/>
    <w:lvl w:ilvl="0">
      <w:start w:val="1"/>
      <w:numFmt w:val="bullet"/>
      <w:suff w:val="space"/>
      <w:lvlText w:val="−"/>
      <w:lvlJc w:val="left"/>
      <w:pPr>
        <w:ind w:left="1429" w:hanging="360"/>
      </w:pPr>
      <w:rPr>
        <w:rFonts w:hint="default"/>
        <w:u w:val="none"/>
      </w:rPr>
    </w:lvl>
    <w:lvl w:ilvl="1">
      <w:start w:val="1"/>
      <w:numFmt w:val="bullet"/>
      <w:lvlText w:val="o"/>
      <w:lvlJc w:val="left"/>
      <w:pPr>
        <w:ind w:left="2149" w:hanging="360"/>
      </w:pPr>
      <w:rPr>
        <w:rFonts w:hint="default"/>
        <w:u w:val="none"/>
      </w:rPr>
    </w:lvl>
    <w:lvl w:ilvl="2">
      <w:start w:val="1"/>
      <w:numFmt w:val="bullet"/>
      <w:lvlText w:val="▪"/>
      <w:lvlJc w:val="left"/>
      <w:pPr>
        <w:ind w:left="2869" w:hanging="360"/>
      </w:pPr>
      <w:rPr>
        <w:rFonts w:hint="default"/>
        <w:u w:val="none"/>
      </w:rPr>
    </w:lvl>
    <w:lvl w:ilvl="3">
      <w:start w:val="1"/>
      <w:numFmt w:val="bullet"/>
      <w:lvlText w:val="●"/>
      <w:lvlJc w:val="left"/>
      <w:pPr>
        <w:ind w:left="3589" w:hanging="360"/>
      </w:pPr>
      <w:rPr>
        <w:rFonts w:hint="default"/>
        <w:u w:val="none"/>
      </w:rPr>
    </w:lvl>
    <w:lvl w:ilvl="4">
      <w:start w:val="1"/>
      <w:numFmt w:val="bullet"/>
      <w:lvlText w:val="o"/>
      <w:lvlJc w:val="left"/>
      <w:pPr>
        <w:ind w:left="4309" w:hanging="360"/>
      </w:pPr>
      <w:rPr>
        <w:rFonts w:hint="default"/>
        <w:u w:val="none"/>
      </w:rPr>
    </w:lvl>
    <w:lvl w:ilvl="5">
      <w:start w:val="1"/>
      <w:numFmt w:val="bullet"/>
      <w:lvlText w:val="▪"/>
      <w:lvlJc w:val="left"/>
      <w:pPr>
        <w:ind w:left="5029" w:hanging="360"/>
      </w:pPr>
      <w:rPr>
        <w:rFonts w:hint="default"/>
        <w:u w:val="none"/>
      </w:rPr>
    </w:lvl>
    <w:lvl w:ilvl="6">
      <w:start w:val="1"/>
      <w:numFmt w:val="bullet"/>
      <w:lvlText w:val="●"/>
      <w:lvlJc w:val="left"/>
      <w:pPr>
        <w:ind w:left="5749" w:hanging="360"/>
      </w:pPr>
      <w:rPr>
        <w:rFonts w:hint="default"/>
        <w:u w:val="none"/>
      </w:rPr>
    </w:lvl>
    <w:lvl w:ilvl="7">
      <w:start w:val="1"/>
      <w:numFmt w:val="bullet"/>
      <w:lvlText w:val="o"/>
      <w:lvlJc w:val="left"/>
      <w:pPr>
        <w:ind w:left="6469" w:hanging="360"/>
      </w:pPr>
      <w:rPr>
        <w:rFonts w:hint="default"/>
        <w:u w:val="none"/>
      </w:rPr>
    </w:lvl>
    <w:lvl w:ilvl="8">
      <w:start w:val="1"/>
      <w:numFmt w:val="bullet"/>
      <w:lvlText w:val="▪"/>
      <w:lvlJc w:val="left"/>
      <w:pPr>
        <w:ind w:left="7189" w:hanging="360"/>
      </w:pPr>
      <w:rPr>
        <w:rFonts w:hint="default"/>
        <w:u w:val="none"/>
      </w:rPr>
    </w:lvl>
  </w:abstractNum>
  <w:abstractNum w:abstractNumId="8" w15:restartNumberingAfterBreak="0">
    <w:nsid w:val="40437D4F"/>
    <w:multiLevelType w:val="multilevel"/>
    <w:tmpl w:val="124A0538"/>
    <w:styleLink w:val="1"/>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42C01D0"/>
    <w:multiLevelType w:val="multilevel"/>
    <w:tmpl w:val="BBA641BC"/>
    <w:lvl w:ilvl="0">
      <w:start w:val="1"/>
      <w:numFmt w:val="decimal"/>
      <w:suff w:val="space"/>
      <w:lvlText w:val="%1."/>
      <w:lvlJc w:val="left"/>
      <w:pPr>
        <w:ind w:left="720" w:hanging="360"/>
      </w:pPr>
      <w:rPr>
        <w:rFonts w:hint="default"/>
        <w:sz w:val="28"/>
        <w:szCs w:val="28"/>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400F79"/>
    <w:multiLevelType w:val="multilevel"/>
    <w:tmpl w:val="CA800610"/>
    <w:lvl w:ilvl="0">
      <w:start w:val="1"/>
      <w:numFmt w:val="decimal"/>
      <w:suff w:val="space"/>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18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18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180"/>
      </w:pPr>
      <w:rPr>
        <w:rFonts w:hint="default"/>
        <w:u w:val="none"/>
      </w:rPr>
    </w:lvl>
  </w:abstractNum>
  <w:abstractNum w:abstractNumId="11" w15:restartNumberingAfterBreak="0">
    <w:nsid w:val="53CC1074"/>
    <w:multiLevelType w:val="multilevel"/>
    <w:tmpl w:val="C09EFEDA"/>
    <w:lvl w:ilvl="0">
      <w:start w:val="1"/>
      <w:numFmt w:val="decimal"/>
      <w:suff w:val="space"/>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lef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lef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left"/>
      <w:pPr>
        <w:ind w:left="6480" w:hanging="360"/>
      </w:pPr>
      <w:rPr>
        <w:rFonts w:hint="default"/>
        <w:u w:val="none"/>
      </w:rPr>
    </w:lvl>
  </w:abstractNum>
  <w:abstractNum w:abstractNumId="12" w15:restartNumberingAfterBreak="0">
    <w:nsid w:val="57910DF4"/>
    <w:multiLevelType w:val="multilevel"/>
    <w:tmpl w:val="95CE8444"/>
    <w:lvl w:ilvl="0">
      <w:start w:val="1"/>
      <w:numFmt w:val="decimal"/>
      <w:suff w:val="space"/>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13" w15:restartNumberingAfterBreak="0">
    <w:nsid w:val="57C01C8A"/>
    <w:multiLevelType w:val="multilevel"/>
    <w:tmpl w:val="15DA9312"/>
    <w:lvl w:ilvl="0">
      <w:start w:val="1"/>
      <w:numFmt w:val="bullet"/>
      <w:suff w:val="space"/>
      <w:lvlText w:val="−"/>
      <w:lvlJc w:val="left"/>
      <w:pPr>
        <w:ind w:left="1429" w:hanging="360"/>
      </w:pPr>
      <w:rPr>
        <w:rFonts w:hint="default"/>
        <w:u w:val="none"/>
      </w:rPr>
    </w:lvl>
    <w:lvl w:ilvl="1">
      <w:start w:val="1"/>
      <w:numFmt w:val="bullet"/>
      <w:lvlText w:val="o"/>
      <w:lvlJc w:val="left"/>
      <w:pPr>
        <w:ind w:left="2149" w:hanging="360"/>
      </w:pPr>
      <w:rPr>
        <w:rFonts w:hint="default"/>
        <w:u w:val="none"/>
      </w:rPr>
    </w:lvl>
    <w:lvl w:ilvl="2">
      <w:start w:val="1"/>
      <w:numFmt w:val="bullet"/>
      <w:lvlText w:val="▪"/>
      <w:lvlJc w:val="left"/>
      <w:pPr>
        <w:ind w:left="2869" w:hanging="360"/>
      </w:pPr>
      <w:rPr>
        <w:rFonts w:hint="default"/>
        <w:u w:val="none"/>
      </w:rPr>
    </w:lvl>
    <w:lvl w:ilvl="3">
      <w:start w:val="1"/>
      <w:numFmt w:val="bullet"/>
      <w:lvlText w:val="●"/>
      <w:lvlJc w:val="left"/>
      <w:pPr>
        <w:ind w:left="3589" w:hanging="360"/>
      </w:pPr>
      <w:rPr>
        <w:rFonts w:hint="default"/>
        <w:u w:val="none"/>
      </w:rPr>
    </w:lvl>
    <w:lvl w:ilvl="4">
      <w:start w:val="1"/>
      <w:numFmt w:val="bullet"/>
      <w:lvlText w:val="o"/>
      <w:lvlJc w:val="left"/>
      <w:pPr>
        <w:ind w:left="4309" w:hanging="360"/>
      </w:pPr>
      <w:rPr>
        <w:rFonts w:hint="default"/>
        <w:u w:val="none"/>
      </w:rPr>
    </w:lvl>
    <w:lvl w:ilvl="5">
      <w:start w:val="1"/>
      <w:numFmt w:val="bullet"/>
      <w:lvlText w:val="▪"/>
      <w:lvlJc w:val="left"/>
      <w:pPr>
        <w:ind w:left="5029" w:hanging="360"/>
      </w:pPr>
      <w:rPr>
        <w:rFonts w:hint="default"/>
        <w:u w:val="none"/>
      </w:rPr>
    </w:lvl>
    <w:lvl w:ilvl="6">
      <w:start w:val="1"/>
      <w:numFmt w:val="bullet"/>
      <w:lvlText w:val="●"/>
      <w:lvlJc w:val="left"/>
      <w:pPr>
        <w:ind w:left="5749" w:hanging="360"/>
      </w:pPr>
      <w:rPr>
        <w:rFonts w:hint="default"/>
        <w:u w:val="none"/>
      </w:rPr>
    </w:lvl>
    <w:lvl w:ilvl="7">
      <w:start w:val="1"/>
      <w:numFmt w:val="bullet"/>
      <w:lvlText w:val="o"/>
      <w:lvlJc w:val="left"/>
      <w:pPr>
        <w:ind w:left="6469" w:hanging="360"/>
      </w:pPr>
      <w:rPr>
        <w:rFonts w:hint="default"/>
        <w:u w:val="none"/>
      </w:rPr>
    </w:lvl>
    <w:lvl w:ilvl="8">
      <w:start w:val="1"/>
      <w:numFmt w:val="bullet"/>
      <w:lvlText w:val="▪"/>
      <w:lvlJc w:val="left"/>
      <w:pPr>
        <w:ind w:left="7189" w:hanging="360"/>
      </w:pPr>
      <w:rPr>
        <w:rFonts w:hint="default"/>
        <w:u w:val="none"/>
      </w:rPr>
    </w:lvl>
  </w:abstractNum>
  <w:abstractNum w:abstractNumId="14" w15:restartNumberingAfterBreak="0">
    <w:nsid w:val="58EA63FA"/>
    <w:multiLevelType w:val="multilevel"/>
    <w:tmpl w:val="6616CDB0"/>
    <w:lvl w:ilvl="0">
      <w:start w:val="1"/>
      <w:numFmt w:val="decimal"/>
      <w:suff w:val="space"/>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lef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lef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left"/>
      <w:pPr>
        <w:ind w:left="6480" w:hanging="360"/>
      </w:pPr>
      <w:rPr>
        <w:rFonts w:hint="default"/>
        <w:u w:val="none"/>
      </w:rPr>
    </w:lvl>
  </w:abstractNum>
  <w:abstractNum w:abstractNumId="15" w15:restartNumberingAfterBreak="0">
    <w:nsid w:val="59A602AA"/>
    <w:multiLevelType w:val="hybridMultilevel"/>
    <w:tmpl w:val="9EA2393C"/>
    <w:lvl w:ilvl="0" w:tplc="E168FADE">
      <w:start w:val="1"/>
      <w:numFmt w:val="bullet"/>
      <w:lvlText w:val="–"/>
      <w:lvlJc w:val="left"/>
      <w:pPr>
        <w:ind w:left="1068" w:hanging="360"/>
      </w:pPr>
      <w:rPr>
        <w:rFonts w:ascii="Times New Roman" w:eastAsia="Times New Roma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16" w15:restartNumberingAfterBreak="0">
    <w:nsid w:val="5A467D57"/>
    <w:multiLevelType w:val="multilevel"/>
    <w:tmpl w:val="1B8289C6"/>
    <w:lvl w:ilvl="0">
      <w:start w:val="1"/>
      <w:numFmt w:val="decimal"/>
      <w:suff w:val="space"/>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lef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lef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left"/>
      <w:pPr>
        <w:ind w:left="6480" w:hanging="360"/>
      </w:pPr>
      <w:rPr>
        <w:rFonts w:hint="default"/>
        <w:u w:val="none"/>
      </w:rPr>
    </w:lvl>
  </w:abstractNum>
  <w:abstractNum w:abstractNumId="17" w15:restartNumberingAfterBreak="0">
    <w:nsid w:val="5AB461D0"/>
    <w:multiLevelType w:val="multilevel"/>
    <w:tmpl w:val="43462390"/>
    <w:lvl w:ilvl="0">
      <w:start w:val="1"/>
      <w:numFmt w:val="decimal"/>
      <w:suff w:val="space"/>
      <w:lvlText w:val="%1."/>
      <w:lvlJc w:val="left"/>
      <w:pPr>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8" w15:restartNumberingAfterBreak="0">
    <w:nsid w:val="68486490"/>
    <w:multiLevelType w:val="multilevel"/>
    <w:tmpl w:val="1A26A196"/>
    <w:lvl w:ilvl="0">
      <w:start w:val="1"/>
      <w:numFmt w:val="decimal"/>
      <w:suff w:val="space"/>
      <w:lvlText w:val="%1."/>
      <w:lvlJc w:val="left"/>
      <w:pPr>
        <w:ind w:left="720" w:hanging="360"/>
      </w:pPr>
      <w:rPr>
        <w:rFonts w:hint="default"/>
        <w:u w:val="none"/>
      </w:rPr>
    </w:lvl>
    <w:lvl w:ilvl="1">
      <w:start w:val="1"/>
      <w:numFmt w:val="bullet"/>
      <w:lvlText w:val="○"/>
      <w:lvlJc w:val="left"/>
      <w:pPr>
        <w:ind w:left="1440" w:hanging="360"/>
      </w:pPr>
      <w:rPr>
        <w:rFonts w:hint="default"/>
        <w:u w:val="none"/>
      </w:rPr>
    </w:lvl>
    <w:lvl w:ilvl="2">
      <w:start w:val="1"/>
      <w:numFmt w:val="lowerRoman"/>
      <w:lvlText w:val="%3."/>
      <w:lvlJc w:val="left"/>
      <w:pPr>
        <w:ind w:left="2160" w:hanging="360"/>
      </w:pPr>
      <w:rPr>
        <w:rFonts w:hint="default"/>
        <w:u w:val="none"/>
      </w:rPr>
    </w:lvl>
    <w:lvl w:ilvl="3">
      <w:start w:val="1"/>
      <w:numFmt w:val="decimal"/>
      <w:suff w:val="space"/>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lef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left"/>
      <w:pPr>
        <w:ind w:left="6480" w:hanging="360"/>
      </w:pPr>
      <w:rPr>
        <w:rFonts w:hint="default"/>
        <w:u w:val="none"/>
      </w:rPr>
    </w:lvl>
  </w:abstractNum>
  <w:abstractNum w:abstractNumId="19" w15:restartNumberingAfterBreak="0">
    <w:nsid w:val="6C985429"/>
    <w:multiLevelType w:val="multilevel"/>
    <w:tmpl w:val="EADEE93E"/>
    <w:lvl w:ilvl="0">
      <w:start w:val="1"/>
      <w:numFmt w:val="decimal"/>
      <w:suff w:val="space"/>
      <w:lvlText w:val="%1."/>
      <w:lvlJc w:val="left"/>
      <w:pPr>
        <w:ind w:left="720" w:hanging="360"/>
      </w:pPr>
      <w:rPr>
        <w:rFonts w:hint="default"/>
        <w:u w:val="none"/>
      </w:rPr>
    </w:lvl>
    <w:lvl w:ilvl="1">
      <w:start w:val="1"/>
      <w:numFmt w:val="bullet"/>
      <w:lvlText w:val="○"/>
      <w:lvlJc w:val="left"/>
      <w:pPr>
        <w:ind w:left="1440" w:hanging="360"/>
      </w:pPr>
      <w:rPr>
        <w:rFonts w:hint="default"/>
        <w:u w:val="none"/>
      </w:rPr>
    </w:lvl>
    <w:lvl w:ilvl="2">
      <w:start w:val="1"/>
      <w:numFmt w:val="lowerRoman"/>
      <w:lvlText w:val="%3."/>
      <w:lvlJc w:val="lef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lef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left"/>
      <w:pPr>
        <w:ind w:left="6480" w:hanging="360"/>
      </w:pPr>
      <w:rPr>
        <w:rFonts w:hint="default"/>
        <w:u w:val="none"/>
      </w:rPr>
    </w:lvl>
  </w:abstractNum>
  <w:abstractNum w:abstractNumId="20" w15:restartNumberingAfterBreak="0">
    <w:nsid w:val="742030CF"/>
    <w:multiLevelType w:val="multilevel"/>
    <w:tmpl w:val="67A46270"/>
    <w:lvl w:ilvl="0">
      <w:start w:val="1"/>
      <w:numFmt w:val="decimal"/>
      <w:lvlText w:val="%1"/>
      <w:lvlJc w:val="left"/>
      <w:pPr>
        <w:ind w:left="410" w:hanging="410"/>
      </w:pPr>
      <w:rPr>
        <w:rFonts w:hint="default"/>
      </w:rPr>
    </w:lvl>
    <w:lvl w:ilvl="1">
      <w:start w:val="1"/>
      <w:numFmt w:val="decimal"/>
      <w:lvlText w:val="%1.%2"/>
      <w:lvlJc w:val="left"/>
      <w:pPr>
        <w:ind w:left="1118" w:hanging="41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1" w15:restartNumberingAfterBreak="0">
    <w:nsid w:val="74D026E5"/>
    <w:multiLevelType w:val="multilevel"/>
    <w:tmpl w:val="667C18FE"/>
    <w:lvl w:ilvl="0">
      <w:start w:val="1"/>
      <w:numFmt w:val="decimal"/>
      <w:suff w:val="space"/>
      <w:lvlText w:val="%1."/>
      <w:lvlJc w:val="left"/>
      <w:pPr>
        <w:ind w:left="720" w:hanging="360"/>
      </w:pPr>
      <w:rPr>
        <w:rFonts w:hint="default"/>
        <w:sz w:val="28"/>
        <w:szCs w:val="28"/>
      </w:rPr>
    </w:lvl>
    <w:lvl w:ilvl="1">
      <w:start w:val="1"/>
      <w:numFmt w:val="decimal"/>
      <w:suff w:val="space"/>
      <w:lvlText w:val="%2."/>
      <w:lvlJc w:val="left"/>
      <w:pPr>
        <w:ind w:left="1440" w:hanging="360"/>
      </w:pPr>
      <w:rPr>
        <w:rFonts w:hint="default"/>
        <w:sz w:val="28"/>
        <w:szCs w:val="28"/>
      </w:rPr>
    </w:lvl>
    <w:lvl w:ilvl="2">
      <w:start w:val="1"/>
      <w:numFmt w:val="decimal"/>
      <w:lvlText w:val="%3."/>
      <w:lvlJc w:val="left"/>
      <w:pPr>
        <w:tabs>
          <w:tab w:val="num" w:pos="2160"/>
        </w:tabs>
        <w:ind w:left="2160" w:hanging="360"/>
      </w:pPr>
      <w:rPr>
        <w:rFonts w:hint="default"/>
        <w:sz w:val="20"/>
      </w:rPr>
    </w:lvl>
    <w:lvl w:ilvl="3">
      <w:start w:val="1"/>
      <w:numFmt w:val="decimal"/>
      <w:lvlText w:val="%4."/>
      <w:lvlJc w:val="left"/>
      <w:pPr>
        <w:tabs>
          <w:tab w:val="num" w:pos="2880"/>
        </w:tabs>
        <w:ind w:left="2880" w:hanging="360"/>
      </w:pPr>
      <w:rPr>
        <w:rFonts w:hint="default"/>
        <w:sz w:val="20"/>
      </w:rPr>
    </w:lvl>
    <w:lvl w:ilvl="4">
      <w:start w:val="1"/>
      <w:numFmt w:val="decimal"/>
      <w:lvlText w:val="%5."/>
      <w:lvlJc w:val="left"/>
      <w:pPr>
        <w:tabs>
          <w:tab w:val="num" w:pos="3600"/>
        </w:tabs>
        <w:ind w:left="3600" w:hanging="360"/>
      </w:pPr>
      <w:rPr>
        <w:rFonts w:hint="default"/>
        <w:sz w:val="20"/>
      </w:rPr>
    </w:lvl>
    <w:lvl w:ilvl="5">
      <w:start w:val="1"/>
      <w:numFmt w:val="decimal"/>
      <w:lvlText w:val="%6."/>
      <w:lvlJc w:val="left"/>
      <w:pPr>
        <w:tabs>
          <w:tab w:val="num" w:pos="4320"/>
        </w:tabs>
        <w:ind w:left="4320" w:hanging="360"/>
      </w:pPr>
      <w:rPr>
        <w:rFonts w:hint="default"/>
        <w:sz w:val="20"/>
      </w:rPr>
    </w:lvl>
    <w:lvl w:ilvl="6">
      <w:start w:val="1"/>
      <w:numFmt w:val="decimal"/>
      <w:lvlText w:val="%7."/>
      <w:lvlJc w:val="left"/>
      <w:pPr>
        <w:tabs>
          <w:tab w:val="num" w:pos="5040"/>
        </w:tabs>
        <w:ind w:left="5040" w:hanging="360"/>
      </w:pPr>
      <w:rPr>
        <w:rFonts w:hint="default"/>
        <w:sz w:val="20"/>
      </w:rPr>
    </w:lvl>
    <w:lvl w:ilvl="7">
      <w:start w:val="1"/>
      <w:numFmt w:val="decimal"/>
      <w:lvlText w:val="%8."/>
      <w:lvlJc w:val="left"/>
      <w:pPr>
        <w:tabs>
          <w:tab w:val="num" w:pos="5760"/>
        </w:tabs>
        <w:ind w:left="5760" w:hanging="360"/>
      </w:pPr>
      <w:rPr>
        <w:rFonts w:hint="default"/>
        <w:sz w:val="20"/>
      </w:rPr>
    </w:lvl>
    <w:lvl w:ilvl="8">
      <w:start w:val="1"/>
      <w:numFmt w:val="decimal"/>
      <w:lvlText w:val="%9."/>
      <w:lvlJc w:val="left"/>
      <w:pPr>
        <w:tabs>
          <w:tab w:val="num" w:pos="6480"/>
        </w:tabs>
        <w:ind w:left="6480" w:hanging="360"/>
      </w:pPr>
      <w:rPr>
        <w:rFonts w:hint="default"/>
        <w:sz w:val="20"/>
      </w:rPr>
    </w:lvl>
  </w:abstractNum>
  <w:num w:numId="1" w16cid:durableId="2060745582">
    <w:abstractNumId w:val="0"/>
  </w:num>
  <w:num w:numId="2" w16cid:durableId="454327224">
    <w:abstractNumId w:val="1"/>
  </w:num>
  <w:num w:numId="3" w16cid:durableId="2028555355">
    <w:abstractNumId w:val="4"/>
  </w:num>
  <w:num w:numId="4" w16cid:durableId="1194269326">
    <w:abstractNumId w:val="16"/>
  </w:num>
  <w:num w:numId="5" w16cid:durableId="65690047">
    <w:abstractNumId w:val="12"/>
  </w:num>
  <w:num w:numId="6" w16cid:durableId="528489161">
    <w:abstractNumId w:val="13"/>
  </w:num>
  <w:num w:numId="7" w16cid:durableId="547837889">
    <w:abstractNumId w:val="18"/>
  </w:num>
  <w:num w:numId="8" w16cid:durableId="778377130">
    <w:abstractNumId w:val="14"/>
  </w:num>
  <w:num w:numId="9" w16cid:durableId="1766918579">
    <w:abstractNumId w:val="19"/>
  </w:num>
  <w:num w:numId="10" w16cid:durableId="1210612030">
    <w:abstractNumId w:val="7"/>
  </w:num>
  <w:num w:numId="11" w16cid:durableId="1825048940">
    <w:abstractNumId w:val="10"/>
  </w:num>
  <w:num w:numId="12" w16cid:durableId="994796784">
    <w:abstractNumId w:val="11"/>
  </w:num>
  <w:num w:numId="13" w16cid:durableId="1594163594">
    <w:abstractNumId w:val="20"/>
  </w:num>
  <w:num w:numId="14" w16cid:durableId="86930490">
    <w:abstractNumId w:val="5"/>
  </w:num>
  <w:num w:numId="15" w16cid:durableId="199708903">
    <w:abstractNumId w:val="15"/>
  </w:num>
  <w:num w:numId="16" w16cid:durableId="1490711333">
    <w:abstractNumId w:val="3"/>
  </w:num>
  <w:num w:numId="17" w16cid:durableId="1107117512">
    <w:abstractNumId w:val="9"/>
  </w:num>
  <w:num w:numId="18" w16cid:durableId="1291476423">
    <w:abstractNumId w:val="17"/>
  </w:num>
  <w:num w:numId="19" w16cid:durableId="377820110">
    <w:abstractNumId w:val="2"/>
  </w:num>
  <w:num w:numId="20" w16cid:durableId="132990527">
    <w:abstractNumId w:val="8"/>
  </w:num>
  <w:num w:numId="21" w16cid:durableId="916405233">
    <w:abstractNumId w:val="6"/>
  </w:num>
  <w:num w:numId="22" w16cid:durableId="1681078910">
    <w:abstractNumId w:val="2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96A"/>
    <w:rsid w:val="00017DE7"/>
    <w:rsid w:val="00044A4E"/>
    <w:rsid w:val="00044D36"/>
    <w:rsid w:val="0005346F"/>
    <w:rsid w:val="00053AC6"/>
    <w:rsid w:val="000665E9"/>
    <w:rsid w:val="000677AA"/>
    <w:rsid w:val="00070A82"/>
    <w:rsid w:val="00086B77"/>
    <w:rsid w:val="00090208"/>
    <w:rsid w:val="00090D15"/>
    <w:rsid w:val="000C32A2"/>
    <w:rsid w:val="000D2CD5"/>
    <w:rsid w:val="000D6A5A"/>
    <w:rsid w:val="000F0EB9"/>
    <w:rsid w:val="00102821"/>
    <w:rsid w:val="0010385A"/>
    <w:rsid w:val="00107E65"/>
    <w:rsid w:val="00111A46"/>
    <w:rsid w:val="00116094"/>
    <w:rsid w:val="00135CD5"/>
    <w:rsid w:val="001620BC"/>
    <w:rsid w:val="0019793D"/>
    <w:rsid w:val="001C057E"/>
    <w:rsid w:val="001C3DFC"/>
    <w:rsid w:val="001E1242"/>
    <w:rsid w:val="001F6613"/>
    <w:rsid w:val="00202A3B"/>
    <w:rsid w:val="002366A7"/>
    <w:rsid w:val="00242CE3"/>
    <w:rsid w:val="00254E6D"/>
    <w:rsid w:val="00272F94"/>
    <w:rsid w:val="00284DCC"/>
    <w:rsid w:val="002953AC"/>
    <w:rsid w:val="002A08DC"/>
    <w:rsid w:val="002B1528"/>
    <w:rsid w:val="002D7A82"/>
    <w:rsid w:val="0033307A"/>
    <w:rsid w:val="00346B76"/>
    <w:rsid w:val="003474CC"/>
    <w:rsid w:val="003508C2"/>
    <w:rsid w:val="00356CB0"/>
    <w:rsid w:val="0037097D"/>
    <w:rsid w:val="003751D1"/>
    <w:rsid w:val="003802D0"/>
    <w:rsid w:val="0038542C"/>
    <w:rsid w:val="0038746D"/>
    <w:rsid w:val="00392B6D"/>
    <w:rsid w:val="003B51A2"/>
    <w:rsid w:val="003C1AEF"/>
    <w:rsid w:val="003D54D0"/>
    <w:rsid w:val="00417F8D"/>
    <w:rsid w:val="0046455F"/>
    <w:rsid w:val="004731AB"/>
    <w:rsid w:val="004765DE"/>
    <w:rsid w:val="00483210"/>
    <w:rsid w:val="004941A4"/>
    <w:rsid w:val="00494F13"/>
    <w:rsid w:val="004A1441"/>
    <w:rsid w:val="004E34B3"/>
    <w:rsid w:val="00513C9A"/>
    <w:rsid w:val="005326E0"/>
    <w:rsid w:val="005337E6"/>
    <w:rsid w:val="0053593B"/>
    <w:rsid w:val="00556F1E"/>
    <w:rsid w:val="0058063E"/>
    <w:rsid w:val="005A55DB"/>
    <w:rsid w:val="005A7A12"/>
    <w:rsid w:val="005C1971"/>
    <w:rsid w:val="005F264A"/>
    <w:rsid w:val="00626D7E"/>
    <w:rsid w:val="00633B6F"/>
    <w:rsid w:val="00634A0F"/>
    <w:rsid w:val="00645511"/>
    <w:rsid w:val="006546FD"/>
    <w:rsid w:val="006B53B0"/>
    <w:rsid w:val="006B6C05"/>
    <w:rsid w:val="006C1168"/>
    <w:rsid w:val="006C15C5"/>
    <w:rsid w:val="006C5C2D"/>
    <w:rsid w:val="006D1E8C"/>
    <w:rsid w:val="006D5D18"/>
    <w:rsid w:val="006D7A82"/>
    <w:rsid w:val="006F2F3D"/>
    <w:rsid w:val="0070105B"/>
    <w:rsid w:val="00732AA8"/>
    <w:rsid w:val="00752AC7"/>
    <w:rsid w:val="00756C15"/>
    <w:rsid w:val="0076179A"/>
    <w:rsid w:val="007763F6"/>
    <w:rsid w:val="00783156"/>
    <w:rsid w:val="007B09B4"/>
    <w:rsid w:val="007B7D92"/>
    <w:rsid w:val="007D1F53"/>
    <w:rsid w:val="007E0C0D"/>
    <w:rsid w:val="0083465E"/>
    <w:rsid w:val="008545C9"/>
    <w:rsid w:val="0087503F"/>
    <w:rsid w:val="00881179"/>
    <w:rsid w:val="008B0299"/>
    <w:rsid w:val="008C0EBA"/>
    <w:rsid w:val="008D7539"/>
    <w:rsid w:val="008D7BFF"/>
    <w:rsid w:val="008F2242"/>
    <w:rsid w:val="009136A0"/>
    <w:rsid w:val="00922249"/>
    <w:rsid w:val="0092635C"/>
    <w:rsid w:val="00931F04"/>
    <w:rsid w:val="00955447"/>
    <w:rsid w:val="00955A6C"/>
    <w:rsid w:val="00960A01"/>
    <w:rsid w:val="00994703"/>
    <w:rsid w:val="009B28BA"/>
    <w:rsid w:val="009C0786"/>
    <w:rsid w:val="009D696A"/>
    <w:rsid w:val="009E0E0A"/>
    <w:rsid w:val="009E1F8E"/>
    <w:rsid w:val="009F77F6"/>
    <w:rsid w:val="00A07625"/>
    <w:rsid w:val="00A1184B"/>
    <w:rsid w:val="00A12E25"/>
    <w:rsid w:val="00A40ED7"/>
    <w:rsid w:val="00A4104E"/>
    <w:rsid w:val="00A755B1"/>
    <w:rsid w:val="00AB4A92"/>
    <w:rsid w:val="00AB51E9"/>
    <w:rsid w:val="00AC73E4"/>
    <w:rsid w:val="00AC78A2"/>
    <w:rsid w:val="00AD1699"/>
    <w:rsid w:val="00AF6EC5"/>
    <w:rsid w:val="00B05ABC"/>
    <w:rsid w:val="00B2582B"/>
    <w:rsid w:val="00B376E4"/>
    <w:rsid w:val="00B4672F"/>
    <w:rsid w:val="00B52C99"/>
    <w:rsid w:val="00B56B79"/>
    <w:rsid w:val="00B71D97"/>
    <w:rsid w:val="00B769C2"/>
    <w:rsid w:val="00B96AF2"/>
    <w:rsid w:val="00BB4732"/>
    <w:rsid w:val="00BB4F6F"/>
    <w:rsid w:val="00BB63EE"/>
    <w:rsid w:val="00BD6574"/>
    <w:rsid w:val="00BE6675"/>
    <w:rsid w:val="00C304EB"/>
    <w:rsid w:val="00C360E3"/>
    <w:rsid w:val="00C4659A"/>
    <w:rsid w:val="00C6421F"/>
    <w:rsid w:val="00C83AEB"/>
    <w:rsid w:val="00CC02A2"/>
    <w:rsid w:val="00CC0E69"/>
    <w:rsid w:val="00CC5E8F"/>
    <w:rsid w:val="00CD62E5"/>
    <w:rsid w:val="00CE2DB5"/>
    <w:rsid w:val="00D23AFB"/>
    <w:rsid w:val="00D34CC4"/>
    <w:rsid w:val="00D52F97"/>
    <w:rsid w:val="00D53A35"/>
    <w:rsid w:val="00D6767D"/>
    <w:rsid w:val="00D82D3B"/>
    <w:rsid w:val="00DA07FE"/>
    <w:rsid w:val="00DB3959"/>
    <w:rsid w:val="00DD5E72"/>
    <w:rsid w:val="00DF2884"/>
    <w:rsid w:val="00E01358"/>
    <w:rsid w:val="00E06572"/>
    <w:rsid w:val="00E071E8"/>
    <w:rsid w:val="00E22E7E"/>
    <w:rsid w:val="00E246A5"/>
    <w:rsid w:val="00E5428A"/>
    <w:rsid w:val="00E54EBB"/>
    <w:rsid w:val="00E70D9C"/>
    <w:rsid w:val="00E81E6F"/>
    <w:rsid w:val="00E85048"/>
    <w:rsid w:val="00EA79F7"/>
    <w:rsid w:val="00ED25F3"/>
    <w:rsid w:val="00ED60E4"/>
    <w:rsid w:val="00EE7A98"/>
    <w:rsid w:val="00F00389"/>
    <w:rsid w:val="00F067A5"/>
    <w:rsid w:val="00F079C6"/>
    <w:rsid w:val="00F13917"/>
    <w:rsid w:val="00F14616"/>
    <w:rsid w:val="00F3620D"/>
    <w:rsid w:val="00F71B99"/>
    <w:rsid w:val="00FC36C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7DE655"/>
  <w15:docId w15:val="{0C8831A0-A91B-4937-95F3-E4F13D8BD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ru" w:eastAsia="ru-RU"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01358"/>
    <w:pPr>
      <w:spacing w:line="240" w:lineRule="auto"/>
    </w:pPr>
    <w:rPr>
      <w:rFonts w:ascii="Times New Roman" w:eastAsia="Times New Roman" w:hAnsi="Times New Roman" w:cs="Times New Roman"/>
      <w:sz w:val="24"/>
      <w:szCs w:val="24"/>
      <w:lang w:val="ru-RU"/>
    </w:rPr>
  </w:style>
  <w:style w:type="paragraph" w:styleId="10">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unhideWhenUsed/>
    <w:qFormat/>
    <w:pPr>
      <w:keepNext/>
      <w:keepLines/>
      <w:spacing w:before="360" w:after="120"/>
      <w:outlineLvl w:val="1"/>
    </w:pPr>
    <w:rPr>
      <w:sz w:val="32"/>
      <w:szCs w:val="32"/>
    </w:rPr>
  </w:style>
  <w:style w:type="paragraph" w:styleId="3">
    <w:name w:val="heading 3"/>
    <w:basedOn w:val="a"/>
    <w:next w:val="a"/>
    <w:uiPriority w:val="9"/>
    <w:unhideWhenUsed/>
    <w:qFormat/>
    <w:pPr>
      <w:keepNext/>
      <w:keepLines/>
      <w:spacing w:before="320" w:after="80"/>
      <w:outlineLvl w:val="2"/>
    </w:pPr>
    <w:rPr>
      <w:color w:val="434343"/>
      <w:sz w:val="28"/>
      <w:szCs w:val="28"/>
    </w:rPr>
  </w:style>
  <w:style w:type="paragraph" w:styleId="4">
    <w:name w:val="heading 4"/>
    <w:basedOn w:val="a"/>
    <w:next w:val="a"/>
    <w:uiPriority w:val="9"/>
    <w:unhideWhenUsed/>
    <w:qFormat/>
    <w:pPr>
      <w:keepNext/>
      <w:keepLines/>
      <w:spacing w:before="280" w:after="80"/>
      <w:outlineLvl w:val="3"/>
    </w:pPr>
    <w:rPr>
      <w:color w:val="666666"/>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spacing w:after="320"/>
    </w:pPr>
    <w:rPr>
      <w:color w:val="666666"/>
      <w:sz w:val="30"/>
      <w:szCs w:val="30"/>
    </w:rPr>
  </w:style>
  <w:style w:type="table" w:customStyle="1" w:styleId="a5">
    <w:basedOn w:val="TableNormal1"/>
    <w:pPr>
      <w:widowControl w:val="0"/>
      <w:spacing w:line="240" w:lineRule="auto"/>
    </w:pPr>
    <w:tblPr>
      <w:tblStyleRowBandSize w:val="1"/>
      <w:tblStyleColBandSize w:val="1"/>
    </w:tblPr>
  </w:style>
  <w:style w:type="table" w:customStyle="1" w:styleId="a6">
    <w:basedOn w:val="TableNormal1"/>
    <w:tblPr>
      <w:tblStyleRowBandSize w:val="1"/>
      <w:tblStyleColBandSize w:val="1"/>
      <w:tblCellMar>
        <w:top w:w="100" w:type="dxa"/>
        <w:left w:w="100" w:type="dxa"/>
        <w:bottom w:w="100" w:type="dxa"/>
        <w:right w:w="100" w:type="dxa"/>
      </w:tblCellMar>
    </w:tblPr>
  </w:style>
  <w:style w:type="table" w:customStyle="1" w:styleId="a7">
    <w:basedOn w:val="TableNormal1"/>
    <w:tblPr>
      <w:tblStyleRowBandSize w:val="1"/>
      <w:tblStyleColBandSize w:val="1"/>
      <w:tblCellMar>
        <w:top w:w="100" w:type="dxa"/>
        <w:left w:w="100" w:type="dxa"/>
        <w:bottom w:w="100" w:type="dxa"/>
        <w:right w:w="100" w:type="dxa"/>
      </w:tblCellMar>
    </w:tblPr>
  </w:style>
  <w:style w:type="table" w:customStyle="1" w:styleId="a8">
    <w:basedOn w:val="TableNormal1"/>
    <w:tblPr>
      <w:tblStyleRowBandSize w:val="1"/>
      <w:tblStyleColBandSize w:val="1"/>
      <w:tblCellMar>
        <w:top w:w="100" w:type="dxa"/>
        <w:left w:w="100" w:type="dxa"/>
        <w:bottom w:w="100" w:type="dxa"/>
        <w:right w:w="100" w:type="dxa"/>
      </w:tblCellMar>
    </w:tblPr>
  </w:style>
  <w:style w:type="table" w:customStyle="1" w:styleId="a9">
    <w:basedOn w:val="TableNormal1"/>
    <w:pPr>
      <w:widowControl w:val="0"/>
      <w:spacing w:line="240" w:lineRule="auto"/>
    </w:pPr>
    <w:tblPr>
      <w:tblStyleRowBandSize w:val="1"/>
      <w:tblStyleColBandSize w:val="1"/>
    </w:tblPr>
  </w:style>
  <w:style w:type="table" w:customStyle="1" w:styleId="aa">
    <w:basedOn w:val="TableNormal1"/>
    <w:tblPr>
      <w:tblStyleRowBandSize w:val="1"/>
      <w:tblStyleColBandSize w:val="1"/>
      <w:tblCellMar>
        <w:top w:w="100" w:type="dxa"/>
        <w:left w:w="100" w:type="dxa"/>
        <w:bottom w:w="100" w:type="dxa"/>
        <w:right w:w="100" w:type="dxa"/>
      </w:tblCellMar>
    </w:tblPr>
  </w:style>
  <w:style w:type="table" w:customStyle="1" w:styleId="ab">
    <w:basedOn w:val="TableNormal1"/>
    <w:tblPr>
      <w:tblStyleRowBandSize w:val="1"/>
      <w:tblStyleColBandSize w:val="1"/>
      <w:tblCellMar>
        <w:top w:w="100" w:type="dxa"/>
        <w:left w:w="100" w:type="dxa"/>
        <w:bottom w:w="100" w:type="dxa"/>
        <w:right w:w="100" w:type="dxa"/>
      </w:tblCellMar>
    </w:tblPr>
  </w:style>
  <w:style w:type="table" w:customStyle="1" w:styleId="ac">
    <w:basedOn w:val="TableNormal1"/>
    <w:tblPr>
      <w:tblStyleRowBandSize w:val="1"/>
      <w:tblStyleColBandSize w:val="1"/>
      <w:tblCellMar>
        <w:top w:w="100" w:type="dxa"/>
        <w:left w:w="100" w:type="dxa"/>
        <w:bottom w:w="100" w:type="dxa"/>
        <w:right w:w="100" w:type="dxa"/>
      </w:tblCellMar>
    </w:tblPr>
  </w:style>
  <w:style w:type="table" w:customStyle="1" w:styleId="ad">
    <w:basedOn w:val="TableNormal1"/>
    <w:tblPr>
      <w:tblStyleRowBandSize w:val="1"/>
      <w:tblStyleColBandSize w:val="1"/>
      <w:tblCellMar>
        <w:top w:w="100" w:type="dxa"/>
        <w:left w:w="100" w:type="dxa"/>
        <w:bottom w:w="100" w:type="dxa"/>
        <w:right w:w="100" w:type="dxa"/>
      </w:tblCellMar>
    </w:tblPr>
  </w:style>
  <w:style w:type="table" w:customStyle="1" w:styleId="ae">
    <w:basedOn w:val="TableNormal1"/>
    <w:tblPr>
      <w:tblStyleRowBandSize w:val="1"/>
      <w:tblStyleColBandSize w:val="1"/>
      <w:tblCellMar>
        <w:top w:w="100" w:type="dxa"/>
        <w:left w:w="100" w:type="dxa"/>
        <w:bottom w:w="100" w:type="dxa"/>
        <w:right w:w="100" w:type="dxa"/>
      </w:tblCellMar>
    </w:tblPr>
  </w:style>
  <w:style w:type="table" w:customStyle="1" w:styleId="af">
    <w:basedOn w:val="TableNormal1"/>
    <w:tblPr>
      <w:tblStyleRowBandSize w:val="1"/>
      <w:tblStyleColBandSize w:val="1"/>
      <w:tblCellMar>
        <w:top w:w="100" w:type="dxa"/>
        <w:left w:w="100" w:type="dxa"/>
        <w:bottom w:w="100" w:type="dxa"/>
        <w:right w:w="100" w:type="dxa"/>
      </w:tblCellMar>
    </w:tblPr>
  </w:style>
  <w:style w:type="table" w:customStyle="1" w:styleId="af0">
    <w:basedOn w:val="TableNormal1"/>
    <w:tblPr>
      <w:tblStyleRowBandSize w:val="1"/>
      <w:tblStyleColBandSize w:val="1"/>
      <w:tblCellMar>
        <w:top w:w="100" w:type="dxa"/>
        <w:left w:w="100" w:type="dxa"/>
        <w:bottom w:w="100" w:type="dxa"/>
        <w:right w:w="100" w:type="dxa"/>
      </w:tblCellMar>
    </w:tblPr>
  </w:style>
  <w:style w:type="table" w:customStyle="1" w:styleId="af1">
    <w:basedOn w:val="TableNormal1"/>
    <w:tblPr>
      <w:tblStyleRowBandSize w:val="1"/>
      <w:tblStyleColBandSize w:val="1"/>
      <w:tblCellMar>
        <w:top w:w="100" w:type="dxa"/>
        <w:left w:w="100" w:type="dxa"/>
        <w:bottom w:w="100" w:type="dxa"/>
        <w:right w:w="100" w:type="dxa"/>
      </w:tblCellMar>
    </w:tblPr>
  </w:style>
  <w:style w:type="table" w:customStyle="1" w:styleId="af2">
    <w:basedOn w:val="TableNormal1"/>
    <w:tblPr>
      <w:tblStyleRowBandSize w:val="1"/>
      <w:tblStyleColBandSize w:val="1"/>
      <w:tblCellMar>
        <w:top w:w="100" w:type="dxa"/>
        <w:left w:w="100" w:type="dxa"/>
        <w:bottom w:w="100" w:type="dxa"/>
        <w:right w:w="100" w:type="dxa"/>
      </w:tblCellMar>
    </w:tblPr>
  </w:style>
  <w:style w:type="table" w:customStyle="1" w:styleId="af3">
    <w:basedOn w:val="TableNormal1"/>
    <w:tblPr>
      <w:tblStyleRowBandSize w:val="1"/>
      <w:tblStyleColBandSize w:val="1"/>
      <w:tblCellMar>
        <w:top w:w="100" w:type="dxa"/>
        <w:left w:w="100" w:type="dxa"/>
        <w:bottom w:w="100" w:type="dxa"/>
        <w:right w:w="100" w:type="dxa"/>
      </w:tblCellMar>
    </w:tblPr>
  </w:style>
  <w:style w:type="table" w:customStyle="1" w:styleId="af4">
    <w:basedOn w:val="TableNormal1"/>
    <w:tblPr>
      <w:tblStyleRowBandSize w:val="1"/>
      <w:tblStyleColBandSize w:val="1"/>
      <w:tblCellMar>
        <w:top w:w="100" w:type="dxa"/>
        <w:left w:w="100" w:type="dxa"/>
        <w:bottom w:w="100" w:type="dxa"/>
        <w:right w:w="100" w:type="dxa"/>
      </w:tblCellMar>
    </w:tblPr>
  </w:style>
  <w:style w:type="table" w:customStyle="1" w:styleId="af5">
    <w:basedOn w:val="TableNormal1"/>
    <w:tblPr>
      <w:tblStyleRowBandSize w:val="1"/>
      <w:tblStyleColBandSize w:val="1"/>
      <w:tblCellMar>
        <w:top w:w="100" w:type="dxa"/>
        <w:left w:w="100" w:type="dxa"/>
        <w:bottom w:w="100" w:type="dxa"/>
        <w:right w:w="100" w:type="dxa"/>
      </w:tblCellMar>
    </w:tblPr>
  </w:style>
  <w:style w:type="table" w:customStyle="1" w:styleId="af6">
    <w:basedOn w:val="TableNormal1"/>
    <w:tblPr>
      <w:tblStyleRowBandSize w:val="1"/>
      <w:tblStyleColBandSize w:val="1"/>
      <w:tblCellMar>
        <w:top w:w="100" w:type="dxa"/>
        <w:left w:w="100" w:type="dxa"/>
        <w:bottom w:w="100" w:type="dxa"/>
        <w:right w:w="100" w:type="dxa"/>
      </w:tblCellMar>
    </w:tblPr>
  </w:style>
  <w:style w:type="table" w:customStyle="1" w:styleId="af7">
    <w:basedOn w:val="TableNormal1"/>
    <w:tblPr>
      <w:tblStyleRowBandSize w:val="1"/>
      <w:tblStyleColBandSize w:val="1"/>
      <w:tblCellMar>
        <w:top w:w="100" w:type="dxa"/>
        <w:left w:w="100" w:type="dxa"/>
        <w:bottom w:w="100" w:type="dxa"/>
        <w:right w:w="100" w:type="dxa"/>
      </w:tblCellMar>
    </w:tblPr>
  </w:style>
  <w:style w:type="table" w:customStyle="1" w:styleId="af8">
    <w:basedOn w:val="TableNormal1"/>
    <w:tblPr>
      <w:tblStyleRowBandSize w:val="1"/>
      <w:tblStyleColBandSize w:val="1"/>
      <w:tblCellMar>
        <w:top w:w="100" w:type="dxa"/>
        <w:left w:w="100" w:type="dxa"/>
        <w:bottom w:w="100" w:type="dxa"/>
        <w:right w:w="100" w:type="dxa"/>
      </w:tblCellMar>
    </w:tblPr>
  </w:style>
  <w:style w:type="table" w:customStyle="1" w:styleId="af9">
    <w:basedOn w:val="TableNormal1"/>
    <w:tblPr>
      <w:tblStyleRowBandSize w:val="1"/>
      <w:tblStyleColBandSize w:val="1"/>
      <w:tblCellMar>
        <w:top w:w="100" w:type="dxa"/>
        <w:left w:w="100" w:type="dxa"/>
        <w:bottom w:w="100" w:type="dxa"/>
        <w:right w:w="100" w:type="dxa"/>
      </w:tblCellMar>
    </w:tblPr>
  </w:style>
  <w:style w:type="table" w:customStyle="1" w:styleId="afa">
    <w:basedOn w:val="TableNormal1"/>
    <w:tblPr>
      <w:tblStyleRowBandSize w:val="1"/>
      <w:tblStyleColBandSize w:val="1"/>
      <w:tblCellMar>
        <w:top w:w="100" w:type="dxa"/>
        <w:left w:w="100" w:type="dxa"/>
        <w:bottom w:w="100" w:type="dxa"/>
        <w:right w:w="100" w:type="dxa"/>
      </w:tblCellMar>
    </w:tblPr>
  </w:style>
  <w:style w:type="table" w:customStyle="1" w:styleId="afb">
    <w:basedOn w:val="TableNormal1"/>
    <w:pPr>
      <w:widowControl w:val="0"/>
      <w:spacing w:line="240" w:lineRule="auto"/>
    </w:pPr>
    <w:tblPr>
      <w:tblStyleRowBandSize w:val="1"/>
      <w:tblStyleColBandSize w:val="1"/>
    </w:tblPr>
  </w:style>
  <w:style w:type="table" w:customStyle="1" w:styleId="afc">
    <w:basedOn w:val="TableNormal1"/>
    <w:tblPr>
      <w:tblStyleRowBandSize w:val="1"/>
      <w:tblStyleColBandSize w:val="1"/>
      <w:tblCellMar>
        <w:top w:w="100" w:type="dxa"/>
        <w:left w:w="100" w:type="dxa"/>
        <w:bottom w:w="100" w:type="dxa"/>
        <w:right w:w="100" w:type="dxa"/>
      </w:tblCellMar>
    </w:tblPr>
  </w:style>
  <w:style w:type="table" w:customStyle="1" w:styleId="afd">
    <w:basedOn w:val="TableNormal1"/>
    <w:tblPr>
      <w:tblStyleRowBandSize w:val="1"/>
      <w:tblStyleColBandSize w:val="1"/>
      <w:tblCellMar>
        <w:top w:w="100" w:type="dxa"/>
        <w:left w:w="100" w:type="dxa"/>
        <w:bottom w:w="100" w:type="dxa"/>
        <w:right w:w="100" w:type="dxa"/>
      </w:tblCellMar>
    </w:tblPr>
  </w:style>
  <w:style w:type="table" w:customStyle="1" w:styleId="afe">
    <w:basedOn w:val="TableNormal1"/>
    <w:tblPr>
      <w:tblStyleRowBandSize w:val="1"/>
      <w:tblStyleColBandSize w:val="1"/>
      <w:tblCellMar>
        <w:top w:w="100" w:type="dxa"/>
        <w:left w:w="100" w:type="dxa"/>
        <w:bottom w:w="100" w:type="dxa"/>
        <w:right w:w="100" w:type="dxa"/>
      </w:tblCellMar>
    </w:tblPr>
  </w:style>
  <w:style w:type="table" w:customStyle="1" w:styleId="aff">
    <w:basedOn w:val="TableNormal1"/>
    <w:tblPr>
      <w:tblStyleRowBandSize w:val="1"/>
      <w:tblStyleColBandSize w:val="1"/>
      <w:tblCellMar>
        <w:top w:w="100" w:type="dxa"/>
        <w:left w:w="100" w:type="dxa"/>
        <w:bottom w:w="100" w:type="dxa"/>
        <w:right w:w="100" w:type="dxa"/>
      </w:tblCellMar>
    </w:tblPr>
  </w:style>
  <w:style w:type="table" w:customStyle="1" w:styleId="aff0">
    <w:basedOn w:val="TableNormal1"/>
    <w:tblPr>
      <w:tblStyleRowBandSize w:val="1"/>
      <w:tblStyleColBandSize w:val="1"/>
      <w:tblCellMar>
        <w:top w:w="100" w:type="dxa"/>
        <w:left w:w="100" w:type="dxa"/>
        <w:bottom w:w="100" w:type="dxa"/>
        <w:right w:w="100" w:type="dxa"/>
      </w:tblCellMar>
    </w:tblPr>
  </w:style>
  <w:style w:type="table" w:customStyle="1" w:styleId="aff1">
    <w:basedOn w:val="TableNormal1"/>
    <w:tblPr>
      <w:tblStyleRowBandSize w:val="1"/>
      <w:tblStyleColBandSize w:val="1"/>
      <w:tblCellMar>
        <w:top w:w="100" w:type="dxa"/>
        <w:left w:w="100" w:type="dxa"/>
        <w:bottom w:w="100" w:type="dxa"/>
        <w:right w:w="100" w:type="dxa"/>
      </w:tblCellMar>
    </w:tblPr>
  </w:style>
  <w:style w:type="table" w:customStyle="1" w:styleId="aff2">
    <w:basedOn w:val="TableNormal1"/>
    <w:tblPr>
      <w:tblStyleRowBandSize w:val="1"/>
      <w:tblStyleColBandSize w:val="1"/>
      <w:tblCellMar>
        <w:top w:w="100" w:type="dxa"/>
        <w:left w:w="100" w:type="dxa"/>
        <w:bottom w:w="100" w:type="dxa"/>
        <w:right w:w="100" w:type="dxa"/>
      </w:tblCellMar>
    </w:tblPr>
  </w:style>
  <w:style w:type="table" w:customStyle="1" w:styleId="aff3">
    <w:basedOn w:val="TableNormal1"/>
    <w:tblPr>
      <w:tblStyleRowBandSize w:val="1"/>
      <w:tblStyleColBandSize w:val="1"/>
      <w:tblCellMar>
        <w:top w:w="100" w:type="dxa"/>
        <w:left w:w="100" w:type="dxa"/>
        <w:bottom w:w="100" w:type="dxa"/>
        <w:right w:w="100" w:type="dxa"/>
      </w:tblCellMar>
    </w:tblPr>
  </w:style>
  <w:style w:type="table" w:customStyle="1" w:styleId="aff4">
    <w:basedOn w:val="TableNormal1"/>
    <w:tblPr>
      <w:tblStyleRowBandSize w:val="1"/>
      <w:tblStyleColBandSize w:val="1"/>
      <w:tblCellMar>
        <w:top w:w="100" w:type="dxa"/>
        <w:left w:w="100" w:type="dxa"/>
        <w:bottom w:w="100" w:type="dxa"/>
        <w:right w:w="100" w:type="dxa"/>
      </w:tblCellMar>
    </w:tblPr>
  </w:style>
  <w:style w:type="table" w:customStyle="1" w:styleId="aff5">
    <w:basedOn w:val="TableNormal1"/>
    <w:tblPr>
      <w:tblStyleRowBandSize w:val="1"/>
      <w:tblStyleColBandSize w:val="1"/>
      <w:tblCellMar>
        <w:top w:w="100" w:type="dxa"/>
        <w:left w:w="100" w:type="dxa"/>
        <w:bottom w:w="100" w:type="dxa"/>
        <w:right w:w="100" w:type="dxa"/>
      </w:tblCellMar>
    </w:tblPr>
  </w:style>
  <w:style w:type="table" w:customStyle="1" w:styleId="aff6">
    <w:basedOn w:val="TableNormal1"/>
    <w:tblPr>
      <w:tblStyleRowBandSize w:val="1"/>
      <w:tblStyleColBandSize w:val="1"/>
      <w:tblCellMar>
        <w:top w:w="100" w:type="dxa"/>
        <w:left w:w="100" w:type="dxa"/>
        <w:bottom w:w="100" w:type="dxa"/>
        <w:right w:w="100" w:type="dxa"/>
      </w:tblCellMar>
    </w:tblPr>
  </w:style>
  <w:style w:type="table" w:customStyle="1" w:styleId="aff7">
    <w:basedOn w:val="TableNormal1"/>
    <w:tblPr>
      <w:tblStyleRowBandSize w:val="1"/>
      <w:tblStyleColBandSize w:val="1"/>
      <w:tblCellMar>
        <w:top w:w="100" w:type="dxa"/>
        <w:left w:w="100" w:type="dxa"/>
        <w:bottom w:w="100" w:type="dxa"/>
        <w:right w:w="100" w:type="dxa"/>
      </w:tblCellMar>
    </w:tblPr>
  </w:style>
  <w:style w:type="table" w:customStyle="1" w:styleId="aff8">
    <w:basedOn w:val="TableNormal1"/>
    <w:tblPr>
      <w:tblStyleRowBandSize w:val="1"/>
      <w:tblStyleColBandSize w:val="1"/>
      <w:tblCellMar>
        <w:top w:w="100" w:type="dxa"/>
        <w:left w:w="100" w:type="dxa"/>
        <w:bottom w:w="100" w:type="dxa"/>
        <w:right w:w="100" w:type="dxa"/>
      </w:tblCellMar>
    </w:tblPr>
  </w:style>
  <w:style w:type="table" w:customStyle="1" w:styleId="aff9">
    <w:basedOn w:val="TableNormal1"/>
    <w:tblPr>
      <w:tblStyleRowBandSize w:val="1"/>
      <w:tblStyleColBandSize w:val="1"/>
      <w:tblCellMar>
        <w:top w:w="100" w:type="dxa"/>
        <w:left w:w="100" w:type="dxa"/>
        <w:bottom w:w="100" w:type="dxa"/>
        <w:right w:w="100" w:type="dxa"/>
      </w:tblCellMar>
    </w:tblPr>
  </w:style>
  <w:style w:type="table" w:customStyle="1" w:styleId="affa">
    <w:basedOn w:val="TableNormal1"/>
    <w:tblPr>
      <w:tblStyleRowBandSize w:val="1"/>
      <w:tblStyleColBandSize w:val="1"/>
      <w:tblCellMar>
        <w:top w:w="100" w:type="dxa"/>
        <w:left w:w="100" w:type="dxa"/>
        <w:bottom w:w="100" w:type="dxa"/>
        <w:right w:w="100" w:type="dxa"/>
      </w:tblCellMar>
    </w:tblPr>
  </w:style>
  <w:style w:type="table" w:customStyle="1" w:styleId="affb">
    <w:basedOn w:val="TableNormal1"/>
    <w:tblPr>
      <w:tblStyleRowBandSize w:val="1"/>
      <w:tblStyleColBandSize w:val="1"/>
      <w:tblCellMar>
        <w:top w:w="100" w:type="dxa"/>
        <w:left w:w="100" w:type="dxa"/>
        <w:bottom w:w="100" w:type="dxa"/>
        <w:right w:w="100" w:type="dxa"/>
      </w:tblCellMar>
    </w:tblPr>
  </w:style>
  <w:style w:type="table" w:customStyle="1" w:styleId="affc">
    <w:basedOn w:val="TableNormal1"/>
    <w:tblPr>
      <w:tblStyleRowBandSize w:val="1"/>
      <w:tblStyleColBandSize w:val="1"/>
      <w:tblCellMar>
        <w:top w:w="100" w:type="dxa"/>
        <w:left w:w="100" w:type="dxa"/>
        <w:bottom w:w="100" w:type="dxa"/>
        <w:right w:w="100" w:type="dxa"/>
      </w:tblCellMar>
    </w:tblPr>
  </w:style>
  <w:style w:type="paragraph" w:styleId="affd">
    <w:name w:val="annotation text"/>
    <w:basedOn w:val="a"/>
    <w:link w:val="affe"/>
    <w:uiPriority w:val="99"/>
    <w:semiHidden/>
    <w:unhideWhenUsed/>
    <w:rPr>
      <w:sz w:val="20"/>
      <w:szCs w:val="20"/>
    </w:rPr>
  </w:style>
  <w:style w:type="character" w:customStyle="1" w:styleId="affe">
    <w:name w:val="Текст примечания Знак"/>
    <w:basedOn w:val="a0"/>
    <w:link w:val="affd"/>
    <w:uiPriority w:val="99"/>
    <w:semiHidden/>
    <w:rPr>
      <w:sz w:val="20"/>
      <w:szCs w:val="20"/>
    </w:rPr>
  </w:style>
  <w:style w:type="character" w:styleId="afff">
    <w:name w:val="annotation reference"/>
    <w:basedOn w:val="a0"/>
    <w:uiPriority w:val="99"/>
    <w:semiHidden/>
    <w:unhideWhenUsed/>
    <w:rPr>
      <w:sz w:val="16"/>
      <w:szCs w:val="16"/>
    </w:rPr>
  </w:style>
  <w:style w:type="paragraph" w:styleId="afff0">
    <w:name w:val="header"/>
    <w:basedOn w:val="a"/>
    <w:link w:val="afff1"/>
    <w:uiPriority w:val="99"/>
    <w:unhideWhenUsed/>
    <w:rsid w:val="003508C2"/>
    <w:pPr>
      <w:tabs>
        <w:tab w:val="center" w:pos="4677"/>
        <w:tab w:val="right" w:pos="9355"/>
      </w:tabs>
    </w:pPr>
  </w:style>
  <w:style w:type="character" w:customStyle="1" w:styleId="afff1">
    <w:name w:val="Верхний колонтитул Знак"/>
    <w:basedOn w:val="a0"/>
    <w:link w:val="afff0"/>
    <w:uiPriority w:val="99"/>
    <w:rsid w:val="003508C2"/>
  </w:style>
  <w:style w:type="paragraph" w:styleId="afff2">
    <w:name w:val="footer"/>
    <w:basedOn w:val="a"/>
    <w:link w:val="afff3"/>
    <w:uiPriority w:val="99"/>
    <w:unhideWhenUsed/>
    <w:rsid w:val="003508C2"/>
    <w:pPr>
      <w:tabs>
        <w:tab w:val="center" w:pos="4677"/>
        <w:tab w:val="right" w:pos="9355"/>
      </w:tabs>
    </w:pPr>
  </w:style>
  <w:style w:type="character" w:customStyle="1" w:styleId="afff3">
    <w:name w:val="Нижний колонтитул Знак"/>
    <w:basedOn w:val="a0"/>
    <w:link w:val="afff2"/>
    <w:uiPriority w:val="99"/>
    <w:rsid w:val="003508C2"/>
  </w:style>
  <w:style w:type="paragraph" w:styleId="afff4">
    <w:name w:val="List Paragraph"/>
    <w:basedOn w:val="a"/>
    <w:uiPriority w:val="34"/>
    <w:qFormat/>
    <w:rsid w:val="009F77F6"/>
    <w:pPr>
      <w:ind w:left="720"/>
      <w:contextualSpacing/>
    </w:pPr>
  </w:style>
  <w:style w:type="character" w:styleId="afff5">
    <w:name w:val="Hyperlink"/>
    <w:basedOn w:val="a0"/>
    <w:uiPriority w:val="99"/>
    <w:unhideWhenUsed/>
    <w:rsid w:val="0010385A"/>
    <w:rPr>
      <w:color w:val="0000FF" w:themeColor="hyperlink"/>
      <w:u w:val="single"/>
    </w:rPr>
  </w:style>
  <w:style w:type="character" w:styleId="afff6">
    <w:name w:val="Unresolved Mention"/>
    <w:basedOn w:val="a0"/>
    <w:uiPriority w:val="99"/>
    <w:semiHidden/>
    <w:unhideWhenUsed/>
    <w:rsid w:val="0010385A"/>
    <w:rPr>
      <w:color w:val="605E5C"/>
      <w:shd w:val="clear" w:color="auto" w:fill="E1DFDD"/>
    </w:rPr>
  </w:style>
  <w:style w:type="paragraph" w:styleId="afff7">
    <w:name w:val="annotation subject"/>
    <w:basedOn w:val="affd"/>
    <w:next w:val="affd"/>
    <w:link w:val="afff8"/>
    <w:uiPriority w:val="99"/>
    <w:semiHidden/>
    <w:unhideWhenUsed/>
    <w:rsid w:val="00F067A5"/>
    <w:rPr>
      <w:b/>
      <w:bCs/>
    </w:rPr>
  </w:style>
  <w:style w:type="character" w:customStyle="1" w:styleId="afff8">
    <w:name w:val="Тема примечания Знак"/>
    <w:basedOn w:val="affe"/>
    <w:link w:val="afff7"/>
    <w:uiPriority w:val="99"/>
    <w:semiHidden/>
    <w:rsid w:val="00F067A5"/>
    <w:rPr>
      <w:b/>
      <w:bCs/>
      <w:sz w:val="20"/>
      <w:szCs w:val="20"/>
    </w:rPr>
  </w:style>
  <w:style w:type="paragraph" w:styleId="afff9">
    <w:name w:val="footnote text"/>
    <w:basedOn w:val="a"/>
    <w:link w:val="afffa"/>
    <w:uiPriority w:val="99"/>
    <w:semiHidden/>
    <w:unhideWhenUsed/>
    <w:rsid w:val="003474CC"/>
    <w:rPr>
      <w:sz w:val="20"/>
      <w:szCs w:val="20"/>
    </w:rPr>
  </w:style>
  <w:style w:type="character" w:customStyle="1" w:styleId="afffa">
    <w:name w:val="Текст сноски Знак"/>
    <w:basedOn w:val="a0"/>
    <w:link w:val="afff9"/>
    <w:uiPriority w:val="99"/>
    <w:semiHidden/>
    <w:rsid w:val="003474CC"/>
    <w:rPr>
      <w:sz w:val="20"/>
      <w:szCs w:val="20"/>
    </w:rPr>
  </w:style>
  <w:style w:type="character" w:styleId="afffb">
    <w:name w:val="footnote reference"/>
    <w:basedOn w:val="a0"/>
    <w:uiPriority w:val="99"/>
    <w:semiHidden/>
    <w:unhideWhenUsed/>
    <w:rsid w:val="003474CC"/>
    <w:rPr>
      <w:vertAlign w:val="superscript"/>
    </w:rPr>
  </w:style>
  <w:style w:type="table" w:styleId="afffc">
    <w:name w:val="Table Grid"/>
    <w:basedOn w:val="a1"/>
    <w:uiPriority w:val="39"/>
    <w:rsid w:val="001C057E"/>
    <w:pPr>
      <w:spacing w:line="240" w:lineRule="auto"/>
      <w:jc w:val="both"/>
    </w:pPr>
    <w:rPr>
      <w:rFonts w:asciiTheme="minorHAnsi" w:eastAsiaTheme="minorEastAsia" w:hAnsiTheme="minorHAnsi" w:cstheme="minorBidi"/>
      <w:sz w:val="20"/>
      <w:szCs w:val="20"/>
      <w:lang w:val="ru-R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d">
    <w:name w:val="Normal (Web)"/>
    <w:aliases w:val="Знак Знак,Знак,Обычный (веб) Знак2 Знак,Обычный (веб) Знак Знак1 Знак,Обычный (веб) Знак1 Знак Знак Знак2,Обычный (веб) Знак Знак Знак Знак Знак2,Обычный (веб) Знак1 Знак Знак Знак Знак Знак,Обычный (Web) Знак Знак Знак Знак Знак Знак"/>
    <w:basedOn w:val="a"/>
    <w:link w:val="afffe"/>
    <w:uiPriority w:val="99"/>
    <w:unhideWhenUsed/>
    <w:rsid w:val="0038746D"/>
    <w:pPr>
      <w:spacing w:before="100" w:beforeAutospacing="1" w:after="100" w:afterAutospacing="1"/>
    </w:pPr>
  </w:style>
  <w:style w:type="character" w:customStyle="1" w:styleId="afffe">
    <w:name w:val="Обычный (Интернет) Знак"/>
    <w:aliases w:val="Знак Знак Знак,Знак Знак1,Обычный (веб) Знак2 Знак Знак,Обычный (веб) Знак Знак1 Знак Знак,Обычный (веб) Знак1 Знак Знак Знак2 Знак,Обычный (веб) Знак Знак Знак Знак Знак2 Знак,Обычный (веб) Знак1 Знак Знак Знак Знак Знак Знак"/>
    <w:link w:val="afffd"/>
    <w:uiPriority w:val="99"/>
    <w:locked/>
    <w:rsid w:val="0038746D"/>
    <w:rPr>
      <w:rFonts w:ascii="Times New Roman" w:eastAsia="Times New Roman" w:hAnsi="Times New Roman" w:cs="Times New Roman"/>
      <w:sz w:val="24"/>
      <w:szCs w:val="24"/>
      <w:lang w:val="ru-RU"/>
    </w:rPr>
  </w:style>
  <w:style w:type="character" w:styleId="affff">
    <w:name w:val="Strong"/>
    <w:basedOn w:val="a0"/>
    <w:uiPriority w:val="22"/>
    <w:qFormat/>
    <w:rsid w:val="00922249"/>
    <w:rPr>
      <w:b/>
      <w:bCs/>
    </w:rPr>
  </w:style>
  <w:style w:type="character" w:customStyle="1" w:styleId="apple-converted-space">
    <w:name w:val="apple-converted-space"/>
    <w:basedOn w:val="a0"/>
    <w:rsid w:val="00922249"/>
  </w:style>
  <w:style w:type="numbering" w:customStyle="1" w:styleId="1">
    <w:name w:val="Текущий список1"/>
    <w:uiPriority w:val="99"/>
    <w:rsid w:val="0005346F"/>
    <w:pPr>
      <w:numPr>
        <w:numId w:val="2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446960">
      <w:bodyDiv w:val="1"/>
      <w:marLeft w:val="0"/>
      <w:marRight w:val="0"/>
      <w:marTop w:val="0"/>
      <w:marBottom w:val="0"/>
      <w:divBdr>
        <w:top w:val="none" w:sz="0" w:space="0" w:color="auto"/>
        <w:left w:val="none" w:sz="0" w:space="0" w:color="auto"/>
        <w:bottom w:val="none" w:sz="0" w:space="0" w:color="auto"/>
        <w:right w:val="none" w:sz="0" w:space="0" w:color="auto"/>
      </w:divBdr>
    </w:div>
    <w:div w:id="104616981">
      <w:bodyDiv w:val="1"/>
      <w:marLeft w:val="0"/>
      <w:marRight w:val="0"/>
      <w:marTop w:val="0"/>
      <w:marBottom w:val="0"/>
      <w:divBdr>
        <w:top w:val="none" w:sz="0" w:space="0" w:color="auto"/>
        <w:left w:val="none" w:sz="0" w:space="0" w:color="auto"/>
        <w:bottom w:val="none" w:sz="0" w:space="0" w:color="auto"/>
        <w:right w:val="none" w:sz="0" w:space="0" w:color="auto"/>
      </w:divBdr>
    </w:div>
    <w:div w:id="137842082">
      <w:bodyDiv w:val="1"/>
      <w:marLeft w:val="0"/>
      <w:marRight w:val="0"/>
      <w:marTop w:val="0"/>
      <w:marBottom w:val="0"/>
      <w:divBdr>
        <w:top w:val="none" w:sz="0" w:space="0" w:color="auto"/>
        <w:left w:val="none" w:sz="0" w:space="0" w:color="auto"/>
        <w:bottom w:val="none" w:sz="0" w:space="0" w:color="auto"/>
        <w:right w:val="none" w:sz="0" w:space="0" w:color="auto"/>
      </w:divBdr>
    </w:div>
    <w:div w:id="343674170">
      <w:bodyDiv w:val="1"/>
      <w:marLeft w:val="0"/>
      <w:marRight w:val="0"/>
      <w:marTop w:val="0"/>
      <w:marBottom w:val="0"/>
      <w:divBdr>
        <w:top w:val="none" w:sz="0" w:space="0" w:color="auto"/>
        <w:left w:val="none" w:sz="0" w:space="0" w:color="auto"/>
        <w:bottom w:val="none" w:sz="0" w:space="0" w:color="auto"/>
        <w:right w:val="none" w:sz="0" w:space="0" w:color="auto"/>
      </w:divBdr>
    </w:div>
    <w:div w:id="452754588">
      <w:bodyDiv w:val="1"/>
      <w:marLeft w:val="0"/>
      <w:marRight w:val="0"/>
      <w:marTop w:val="0"/>
      <w:marBottom w:val="0"/>
      <w:divBdr>
        <w:top w:val="none" w:sz="0" w:space="0" w:color="auto"/>
        <w:left w:val="none" w:sz="0" w:space="0" w:color="auto"/>
        <w:bottom w:val="none" w:sz="0" w:space="0" w:color="auto"/>
        <w:right w:val="none" w:sz="0" w:space="0" w:color="auto"/>
      </w:divBdr>
    </w:div>
    <w:div w:id="467283452">
      <w:bodyDiv w:val="1"/>
      <w:marLeft w:val="0"/>
      <w:marRight w:val="0"/>
      <w:marTop w:val="0"/>
      <w:marBottom w:val="0"/>
      <w:divBdr>
        <w:top w:val="none" w:sz="0" w:space="0" w:color="auto"/>
        <w:left w:val="none" w:sz="0" w:space="0" w:color="auto"/>
        <w:bottom w:val="none" w:sz="0" w:space="0" w:color="auto"/>
        <w:right w:val="none" w:sz="0" w:space="0" w:color="auto"/>
      </w:divBdr>
    </w:div>
    <w:div w:id="503204632">
      <w:bodyDiv w:val="1"/>
      <w:marLeft w:val="0"/>
      <w:marRight w:val="0"/>
      <w:marTop w:val="0"/>
      <w:marBottom w:val="0"/>
      <w:divBdr>
        <w:top w:val="none" w:sz="0" w:space="0" w:color="auto"/>
        <w:left w:val="none" w:sz="0" w:space="0" w:color="auto"/>
        <w:bottom w:val="none" w:sz="0" w:space="0" w:color="auto"/>
        <w:right w:val="none" w:sz="0" w:space="0" w:color="auto"/>
      </w:divBdr>
    </w:div>
    <w:div w:id="571042723">
      <w:bodyDiv w:val="1"/>
      <w:marLeft w:val="0"/>
      <w:marRight w:val="0"/>
      <w:marTop w:val="0"/>
      <w:marBottom w:val="0"/>
      <w:divBdr>
        <w:top w:val="none" w:sz="0" w:space="0" w:color="auto"/>
        <w:left w:val="none" w:sz="0" w:space="0" w:color="auto"/>
        <w:bottom w:val="none" w:sz="0" w:space="0" w:color="auto"/>
        <w:right w:val="none" w:sz="0" w:space="0" w:color="auto"/>
      </w:divBdr>
    </w:div>
    <w:div w:id="595096101">
      <w:bodyDiv w:val="1"/>
      <w:marLeft w:val="0"/>
      <w:marRight w:val="0"/>
      <w:marTop w:val="0"/>
      <w:marBottom w:val="0"/>
      <w:divBdr>
        <w:top w:val="none" w:sz="0" w:space="0" w:color="auto"/>
        <w:left w:val="none" w:sz="0" w:space="0" w:color="auto"/>
        <w:bottom w:val="none" w:sz="0" w:space="0" w:color="auto"/>
        <w:right w:val="none" w:sz="0" w:space="0" w:color="auto"/>
      </w:divBdr>
    </w:div>
    <w:div w:id="672924461">
      <w:bodyDiv w:val="1"/>
      <w:marLeft w:val="0"/>
      <w:marRight w:val="0"/>
      <w:marTop w:val="0"/>
      <w:marBottom w:val="0"/>
      <w:divBdr>
        <w:top w:val="none" w:sz="0" w:space="0" w:color="auto"/>
        <w:left w:val="none" w:sz="0" w:space="0" w:color="auto"/>
        <w:bottom w:val="none" w:sz="0" w:space="0" w:color="auto"/>
        <w:right w:val="none" w:sz="0" w:space="0" w:color="auto"/>
      </w:divBdr>
    </w:div>
    <w:div w:id="742873638">
      <w:bodyDiv w:val="1"/>
      <w:marLeft w:val="0"/>
      <w:marRight w:val="0"/>
      <w:marTop w:val="0"/>
      <w:marBottom w:val="0"/>
      <w:divBdr>
        <w:top w:val="none" w:sz="0" w:space="0" w:color="auto"/>
        <w:left w:val="none" w:sz="0" w:space="0" w:color="auto"/>
        <w:bottom w:val="none" w:sz="0" w:space="0" w:color="auto"/>
        <w:right w:val="none" w:sz="0" w:space="0" w:color="auto"/>
      </w:divBdr>
    </w:div>
    <w:div w:id="827476541">
      <w:bodyDiv w:val="1"/>
      <w:marLeft w:val="0"/>
      <w:marRight w:val="0"/>
      <w:marTop w:val="0"/>
      <w:marBottom w:val="0"/>
      <w:divBdr>
        <w:top w:val="none" w:sz="0" w:space="0" w:color="auto"/>
        <w:left w:val="none" w:sz="0" w:space="0" w:color="auto"/>
        <w:bottom w:val="none" w:sz="0" w:space="0" w:color="auto"/>
        <w:right w:val="none" w:sz="0" w:space="0" w:color="auto"/>
      </w:divBdr>
    </w:div>
    <w:div w:id="947199952">
      <w:bodyDiv w:val="1"/>
      <w:marLeft w:val="0"/>
      <w:marRight w:val="0"/>
      <w:marTop w:val="0"/>
      <w:marBottom w:val="0"/>
      <w:divBdr>
        <w:top w:val="none" w:sz="0" w:space="0" w:color="auto"/>
        <w:left w:val="none" w:sz="0" w:space="0" w:color="auto"/>
        <w:bottom w:val="none" w:sz="0" w:space="0" w:color="auto"/>
        <w:right w:val="none" w:sz="0" w:space="0" w:color="auto"/>
      </w:divBdr>
    </w:div>
    <w:div w:id="958225040">
      <w:bodyDiv w:val="1"/>
      <w:marLeft w:val="0"/>
      <w:marRight w:val="0"/>
      <w:marTop w:val="0"/>
      <w:marBottom w:val="0"/>
      <w:divBdr>
        <w:top w:val="none" w:sz="0" w:space="0" w:color="auto"/>
        <w:left w:val="none" w:sz="0" w:space="0" w:color="auto"/>
        <w:bottom w:val="none" w:sz="0" w:space="0" w:color="auto"/>
        <w:right w:val="none" w:sz="0" w:space="0" w:color="auto"/>
      </w:divBdr>
    </w:div>
    <w:div w:id="1027364172">
      <w:bodyDiv w:val="1"/>
      <w:marLeft w:val="0"/>
      <w:marRight w:val="0"/>
      <w:marTop w:val="0"/>
      <w:marBottom w:val="0"/>
      <w:divBdr>
        <w:top w:val="none" w:sz="0" w:space="0" w:color="auto"/>
        <w:left w:val="none" w:sz="0" w:space="0" w:color="auto"/>
        <w:bottom w:val="none" w:sz="0" w:space="0" w:color="auto"/>
        <w:right w:val="none" w:sz="0" w:space="0" w:color="auto"/>
      </w:divBdr>
    </w:div>
    <w:div w:id="1106726935">
      <w:bodyDiv w:val="1"/>
      <w:marLeft w:val="0"/>
      <w:marRight w:val="0"/>
      <w:marTop w:val="0"/>
      <w:marBottom w:val="0"/>
      <w:divBdr>
        <w:top w:val="none" w:sz="0" w:space="0" w:color="auto"/>
        <w:left w:val="none" w:sz="0" w:space="0" w:color="auto"/>
        <w:bottom w:val="none" w:sz="0" w:space="0" w:color="auto"/>
        <w:right w:val="none" w:sz="0" w:space="0" w:color="auto"/>
      </w:divBdr>
    </w:div>
    <w:div w:id="1217937649">
      <w:bodyDiv w:val="1"/>
      <w:marLeft w:val="0"/>
      <w:marRight w:val="0"/>
      <w:marTop w:val="0"/>
      <w:marBottom w:val="0"/>
      <w:divBdr>
        <w:top w:val="none" w:sz="0" w:space="0" w:color="auto"/>
        <w:left w:val="none" w:sz="0" w:space="0" w:color="auto"/>
        <w:bottom w:val="none" w:sz="0" w:space="0" w:color="auto"/>
        <w:right w:val="none" w:sz="0" w:space="0" w:color="auto"/>
      </w:divBdr>
    </w:div>
    <w:div w:id="1237931340">
      <w:bodyDiv w:val="1"/>
      <w:marLeft w:val="0"/>
      <w:marRight w:val="0"/>
      <w:marTop w:val="0"/>
      <w:marBottom w:val="0"/>
      <w:divBdr>
        <w:top w:val="none" w:sz="0" w:space="0" w:color="auto"/>
        <w:left w:val="none" w:sz="0" w:space="0" w:color="auto"/>
        <w:bottom w:val="none" w:sz="0" w:space="0" w:color="auto"/>
        <w:right w:val="none" w:sz="0" w:space="0" w:color="auto"/>
      </w:divBdr>
    </w:div>
    <w:div w:id="1259873427">
      <w:bodyDiv w:val="1"/>
      <w:marLeft w:val="0"/>
      <w:marRight w:val="0"/>
      <w:marTop w:val="0"/>
      <w:marBottom w:val="0"/>
      <w:divBdr>
        <w:top w:val="none" w:sz="0" w:space="0" w:color="auto"/>
        <w:left w:val="none" w:sz="0" w:space="0" w:color="auto"/>
        <w:bottom w:val="none" w:sz="0" w:space="0" w:color="auto"/>
        <w:right w:val="none" w:sz="0" w:space="0" w:color="auto"/>
      </w:divBdr>
    </w:div>
    <w:div w:id="1461613389">
      <w:bodyDiv w:val="1"/>
      <w:marLeft w:val="0"/>
      <w:marRight w:val="0"/>
      <w:marTop w:val="0"/>
      <w:marBottom w:val="0"/>
      <w:divBdr>
        <w:top w:val="none" w:sz="0" w:space="0" w:color="auto"/>
        <w:left w:val="none" w:sz="0" w:space="0" w:color="auto"/>
        <w:bottom w:val="none" w:sz="0" w:space="0" w:color="auto"/>
        <w:right w:val="none" w:sz="0" w:space="0" w:color="auto"/>
      </w:divBdr>
    </w:div>
    <w:div w:id="1508055529">
      <w:bodyDiv w:val="1"/>
      <w:marLeft w:val="0"/>
      <w:marRight w:val="0"/>
      <w:marTop w:val="0"/>
      <w:marBottom w:val="0"/>
      <w:divBdr>
        <w:top w:val="none" w:sz="0" w:space="0" w:color="auto"/>
        <w:left w:val="none" w:sz="0" w:space="0" w:color="auto"/>
        <w:bottom w:val="none" w:sz="0" w:space="0" w:color="auto"/>
        <w:right w:val="none" w:sz="0" w:space="0" w:color="auto"/>
      </w:divBdr>
    </w:div>
    <w:div w:id="1643460327">
      <w:bodyDiv w:val="1"/>
      <w:marLeft w:val="0"/>
      <w:marRight w:val="0"/>
      <w:marTop w:val="0"/>
      <w:marBottom w:val="0"/>
      <w:divBdr>
        <w:top w:val="none" w:sz="0" w:space="0" w:color="auto"/>
        <w:left w:val="none" w:sz="0" w:space="0" w:color="auto"/>
        <w:bottom w:val="none" w:sz="0" w:space="0" w:color="auto"/>
        <w:right w:val="none" w:sz="0" w:space="0" w:color="auto"/>
      </w:divBdr>
    </w:div>
    <w:div w:id="1662536845">
      <w:bodyDiv w:val="1"/>
      <w:marLeft w:val="0"/>
      <w:marRight w:val="0"/>
      <w:marTop w:val="0"/>
      <w:marBottom w:val="0"/>
      <w:divBdr>
        <w:top w:val="none" w:sz="0" w:space="0" w:color="auto"/>
        <w:left w:val="none" w:sz="0" w:space="0" w:color="auto"/>
        <w:bottom w:val="none" w:sz="0" w:space="0" w:color="auto"/>
        <w:right w:val="none" w:sz="0" w:space="0" w:color="auto"/>
      </w:divBdr>
    </w:div>
    <w:div w:id="1726370914">
      <w:bodyDiv w:val="1"/>
      <w:marLeft w:val="0"/>
      <w:marRight w:val="0"/>
      <w:marTop w:val="0"/>
      <w:marBottom w:val="0"/>
      <w:divBdr>
        <w:top w:val="none" w:sz="0" w:space="0" w:color="auto"/>
        <w:left w:val="none" w:sz="0" w:space="0" w:color="auto"/>
        <w:bottom w:val="none" w:sz="0" w:space="0" w:color="auto"/>
        <w:right w:val="none" w:sz="0" w:space="0" w:color="auto"/>
      </w:divBdr>
    </w:div>
    <w:div w:id="1809005255">
      <w:bodyDiv w:val="1"/>
      <w:marLeft w:val="0"/>
      <w:marRight w:val="0"/>
      <w:marTop w:val="0"/>
      <w:marBottom w:val="0"/>
      <w:divBdr>
        <w:top w:val="none" w:sz="0" w:space="0" w:color="auto"/>
        <w:left w:val="none" w:sz="0" w:space="0" w:color="auto"/>
        <w:bottom w:val="none" w:sz="0" w:space="0" w:color="auto"/>
        <w:right w:val="none" w:sz="0" w:space="0" w:color="auto"/>
      </w:divBdr>
    </w:div>
    <w:div w:id="1889150048">
      <w:bodyDiv w:val="1"/>
      <w:marLeft w:val="0"/>
      <w:marRight w:val="0"/>
      <w:marTop w:val="0"/>
      <w:marBottom w:val="0"/>
      <w:divBdr>
        <w:top w:val="none" w:sz="0" w:space="0" w:color="auto"/>
        <w:left w:val="none" w:sz="0" w:space="0" w:color="auto"/>
        <w:bottom w:val="none" w:sz="0" w:space="0" w:color="auto"/>
        <w:right w:val="none" w:sz="0" w:space="0" w:color="auto"/>
      </w:divBdr>
    </w:div>
    <w:div w:id="1964774051">
      <w:bodyDiv w:val="1"/>
      <w:marLeft w:val="0"/>
      <w:marRight w:val="0"/>
      <w:marTop w:val="0"/>
      <w:marBottom w:val="0"/>
      <w:divBdr>
        <w:top w:val="none" w:sz="0" w:space="0" w:color="auto"/>
        <w:left w:val="none" w:sz="0" w:space="0" w:color="auto"/>
        <w:bottom w:val="none" w:sz="0" w:space="0" w:color="auto"/>
        <w:right w:val="none" w:sz="0" w:space="0" w:color="auto"/>
      </w:divBdr>
    </w:div>
    <w:div w:id="1976444876">
      <w:bodyDiv w:val="1"/>
      <w:marLeft w:val="0"/>
      <w:marRight w:val="0"/>
      <w:marTop w:val="0"/>
      <w:marBottom w:val="0"/>
      <w:divBdr>
        <w:top w:val="none" w:sz="0" w:space="0" w:color="auto"/>
        <w:left w:val="none" w:sz="0" w:space="0" w:color="auto"/>
        <w:bottom w:val="none" w:sz="0" w:space="0" w:color="auto"/>
        <w:right w:val="none" w:sz="0" w:space="0" w:color="auto"/>
      </w:divBdr>
    </w:div>
    <w:div w:id="2010331334">
      <w:bodyDiv w:val="1"/>
      <w:marLeft w:val="0"/>
      <w:marRight w:val="0"/>
      <w:marTop w:val="0"/>
      <w:marBottom w:val="0"/>
      <w:divBdr>
        <w:top w:val="none" w:sz="0" w:space="0" w:color="auto"/>
        <w:left w:val="none" w:sz="0" w:space="0" w:color="auto"/>
        <w:bottom w:val="none" w:sz="0" w:space="0" w:color="auto"/>
        <w:right w:val="none" w:sz="0" w:space="0" w:color="auto"/>
      </w:divBdr>
    </w:div>
    <w:div w:id="2056805440">
      <w:bodyDiv w:val="1"/>
      <w:marLeft w:val="0"/>
      <w:marRight w:val="0"/>
      <w:marTop w:val="0"/>
      <w:marBottom w:val="0"/>
      <w:divBdr>
        <w:top w:val="none" w:sz="0" w:space="0" w:color="auto"/>
        <w:left w:val="none" w:sz="0" w:space="0" w:color="auto"/>
        <w:bottom w:val="none" w:sz="0" w:space="0" w:color="auto"/>
        <w:right w:val="none" w:sz="0" w:space="0" w:color="auto"/>
      </w:divBdr>
    </w:div>
    <w:div w:id="207889897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1.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fiKqPfrW52zZXcRxbpSIgOnK0TA==">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</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745E6635-BC35-4C04-A731-53D53D1B2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TotalTime>
  <Pages>158</Pages>
  <Words>37621</Words>
  <Characters>214446</Characters>
  <Application>Microsoft Office Word</Application>
  <DocSecurity>0</DocSecurity>
  <Lines>1787</Lines>
  <Paragraphs>503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251564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Диана Муродьянц</cp:lastModifiedBy>
  <cp:revision>13</cp:revision>
  <dcterms:created xsi:type="dcterms:W3CDTF">2025-06-15T18:40:00Z</dcterms:created>
  <dcterms:modified xsi:type="dcterms:W3CDTF">2025-06-17T14:43:00Z</dcterms:modified>
</cp:coreProperties>
</file>