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46320" w14:textId="24541255" w:rsidR="00B04F96" w:rsidRPr="00CA24D7" w:rsidRDefault="00147AA0" w:rsidP="00B04F96">
      <w:pPr>
        <w:shd w:val="clear" w:color="auto" w:fill="FFFFFF"/>
        <w:autoSpaceDE w:val="0"/>
        <w:autoSpaceDN w:val="0"/>
        <w:adjustRightInd w:val="0"/>
        <w:ind w:left="-142"/>
        <w:jc w:val="center"/>
        <w:rPr>
          <w:color w:val="00000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7AB1E4E" wp14:editId="6704082D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7135" cy="10681855"/>
            <wp:effectExtent l="0" t="0" r="5715" b="5715"/>
            <wp:wrapNone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673" cy="1068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F96" w:rsidRPr="00CA24D7">
        <w:rPr>
          <w:color w:val="000000"/>
        </w:rPr>
        <w:t>МИНИСТЕРСТВО НАУКИ И ВЫСШЕГО ОБРАЗОВАНИЯ РОССИЙСКОЙ ФЕДЕРАЦИИ</w:t>
      </w:r>
    </w:p>
    <w:p w14:paraId="29CB9066" w14:textId="77777777" w:rsidR="00B04F96" w:rsidRPr="00CA24D7" w:rsidRDefault="00B04F96" w:rsidP="00B04F96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CA24D7">
        <w:rPr>
          <w:color w:val="000000"/>
        </w:rPr>
        <w:t>Федеральное государственное бюджетное образовательное учреждение</w:t>
      </w:r>
    </w:p>
    <w:p w14:paraId="016F59B9" w14:textId="77777777" w:rsidR="00B04F96" w:rsidRPr="00CA24D7" w:rsidRDefault="00B04F96" w:rsidP="00B04F96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  <w:r w:rsidRPr="00CA24D7">
        <w:rPr>
          <w:color w:val="000000"/>
        </w:rPr>
        <w:t>высшего образования</w:t>
      </w:r>
    </w:p>
    <w:p w14:paraId="27D1B852" w14:textId="77777777" w:rsidR="00B04F96" w:rsidRPr="00CA24D7" w:rsidRDefault="00B04F96" w:rsidP="00B04F96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CA24D7">
        <w:rPr>
          <w:b/>
          <w:color w:val="000000"/>
          <w:sz w:val="28"/>
          <w:szCs w:val="28"/>
        </w:rPr>
        <w:t>«КУБАНСКИЙ ГОСУДАРСТВЕННЫЙ УНИВЕРСИТЕТ»</w:t>
      </w:r>
    </w:p>
    <w:p w14:paraId="3398D86A" w14:textId="77777777" w:rsidR="00B04F96" w:rsidRPr="00CA24D7" w:rsidRDefault="00B04F96" w:rsidP="00B04F96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CA24D7">
        <w:rPr>
          <w:b/>
          <w:color w:val="000000"/>
          <w:sz w:val="28"/>
          <w:szCs w:val="28"/>
        </w:rPr>
        <w:t>(ФГБОУ ВО «КубГУ»)</w:t>
      </w:r>
    </w:p>
    <w:p w14:paraId="09B32973" w14:textId="77777777" w:rsidR="00B04F96" w:rsidRPr="00CA24D7" w:rsidRDefault="00B04F96" w:rsidP="00DA26B1"/>
    <w:p w14:paraId="3949CED2" w14:textId="77777777" w:rsidR="00B04F96" w:rsidRPr="00CA24D7" w:rsidRDefault="00B04F96" w:rsidP="00DA26B1">
      <w:pPr>
        <w:jc w:val="center"/>
        <w:rPr>
          <w:b/>
          <w:bCs/>
          <w:sz w:val="28"/>
          <w:szCs w:val="28"/>
        </w:rPr>
      </w:pPr>
      <w:r w:rsidRPr="00CA24D7">
        <w:rPr>
          <w:b/>
          <w:bCs/>
          <w:sz w:val="28"/>
          <w:szCs w:val="28"/>
        </w:rPr>
        <w:t>Факультет компьютерных технологий и прикладной математики</w:t>
      </w:r>
    </w:p>
    <w:p w14:paraId="5F902CA9" w14:textId="77777777" w:rsidR="00B04F96" w:rsidRPr="00CA24D7" w:rsidRDefault="00B04F96" w:rsidP="00DA26B1">
      <w:pPr>
        <w:jc w:val="center"/>
        <w:rPr>
          <w:b/>
          <w:bCs/>
          <w:sz w:val="28"/>
          <w:szCs w:val="28"/>
        </w:rPr>
      </w:pPr>
      <w:r w:rsidRPr="00CA24D7">
        <w:rPr>
          <w:b/>
          <w:bCs/>
          <w:sz w:val="28"/>
          <w:szCs w:val="28"/>
        </w:rPr>
        <w:t xml:space="preserve">Кафедра </w:t>
      </w:r>
      <w:r w:rsidRPr="00CA24D7">
        <w:rPr>
          <w:b/>
          <w:bCs/>
          <w:color w:val="000000"/>
          <w:sz w:val="28"/>
          <w:szCs w:val="28"/>
        </w:rPr>
        <w:t>анализа данных и искусственного интеллекта</w:t>
      </w:r>
    </w:p>
    <w:p w14:paraId="390E33CD" w14:textId="77777777" w:rsidR="00B04F96" w:rsidRPr="00CA24D7" w:rsidRDefault="00B04F96" w:rsidP="00B04F96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sz w:val="16"/>
          <w:szCs w:val="16"/>
        </w:rPr>
      </w:pPr>
    </w:p>
    <w:p w14:paraId="70E6023B" w14:textId="77777777" w:rsidR="00B04F96" w:rsidRPr="00CA24D7" w:rsidRDefault="00B04F96" w:rsidP="00DA26B1"/>
    <w:p w14:paraId="42F08B91" w14:textId="77777777" w:rsidR="00B04F96" w:rsidRPr="00CA24D7" w:rsidRDefault="00B04F96" w:rsidP="00DA26B1">
      <w:pPr>
        <w:rPr>
          <w:sz w:val="28"/>
          <w:szCs w:val="28"/>
        </w:rPr>
      </w:pPr>
    </w:p>
    <w:p w14:paraId="21271684" w14:textId="77777777" w:rsidR="00B04F96" w:rsidRPr="00CA24D7" w:rsidRDefault="00B04F96" w:rsidP="00DA26B1">
      <w:pPr>
        <w:rPr>
          <w:sz w:val="28"/>
          <w:szCs w:val="28"/>
        </w:rPr>
      </w:pPr>
    </w:p>
    <w:p w14:paraId="73977B73" w14:textId="77777777" w:rsidR="00B04F96" w:rsidRPr="00CA24D7" w:rsidRDefault="00B04F96" w:rsidP="00DA26B1"/>
    <w:p w14:paraId="1567DF25" w14:textId="77777777" w:rsidR="00B04F96" w:rsidRPr="00CA24D7" w:rsidRDefault="00B04F96" w:rsidP="00DA26B1"/>
    <w:p w14:paraId="4CE8455D" w14:textId="77777777" w:rsidR="00B04F96" w:rsidRPr="00CA24D7" w:rsidRDefault="00B04F96" w:rsidP="00DA26B1"/>
    <w:p w14:paraId="05B9E019" w14:textId="77777777" w:rsidR="00B04F96" w:rsidRPr="00CA24D7" w:rsidRDefault="00B04F96" w:rsidP="00DA26B1">
      <w:pPr>
        <w:rPr>
          <w:color w:val="000000"/>
        </w:rPr>
      </w:pPr>
    </w:p>
    <w:p w14:paraId="46D6D45B" w14:textId="77777777" w:rsidR="00B04F96" w:rsidRPr="00CA24D7" w:rsidRDefault="00B04F96" w:rsidP="00DA26B1">
      <w:pPr>
        <w:rPr>
          <w:b/>
          <w:color w:val="000000"/>
        </w:rPr>
      </w:pPr>
    </w:p>
    <w:p w14:paraId="3A9D8685" w14:textId="77777777" w:rsidR="00B04F96" w:rsidRPr="00CA24D7" w:rsidRDefault="00B04F96" w:rsidP="00B04F96">
      <w:pPr>
        <w:tabs>
          <w:tab w:val="center" w:pos="4153"/>
          <w:tab w:val="right" w:pos="8306"/>
        </w:tabs>
        <w:jc w:val="center"/>
        <w:rPr>
          <w:b/>
          <w:color w:val="000000"/>
          <w:sz w:val="28"/>
          <w:szCs w:val="28"/>
        </w:rPr>
      </w:pPr>
    </w:p>
    <w:p w14:paraId="483E5F87" w14:textId="77777777" w:rsidR="00B04F96" w:rsidRPr="00CA24D7" w:rsidRDefault="00B04F96" w:rsidP="00B04F96">
      <w:pPr>
        <w:tabs>
          <w:tab w:val="center" w:pos="4153"/>
          <w:tab w:val="right" w:pos="8306"/>
        </w:tabs>
        <w:jc w:val="center"/>
        <w:rPr>
          <w:b/>
          <w:caps/>
          <w:sz w:val="28"/>
          <w:szCs w:val="20"/>
        </w:rPr>
      </w:pPr>
      <w:r w:rsidRPr="00CA24D7">
        <w:rPr>
          <w:b/>
          <w:sz w:val="28"/>
          <w:szCs w:val="20"/>
        </w:rPr>
        <w:t xml:space="preserve">КУРСОВАЯ РАБОТА </w:t>
      </w:r>
    </w:p>
    <w:p w14:paraId="1BE39543" w14:textId="77777777" w:rsidR="00B04F96" w:rsidRPr="00CA24D7" w:rsidRDefault="00B04F96" w:rsidP="00B04F96">
      <w:pPr>
        <w:tabs>
          <w:tab w:val="center" w:pos="4153"/>
          <w:tab w:val="right" w:pos="8306"/>
        </w:tabs>
        <w:jc w:val="center"/>
        <w:rPr>
          <w:b/>
          <w:color w:val="000000"/>
          <w:sz w:val="28"/>
          <w:szCs w:val="28"/>
        </w:rPr>
      </w:pPr>
    </w:p>
    <w:p w14:paraId="04E1EF4E" w14:textId="77777777" w:rsidR="00B04F96" w:rsidRPr="00CA24D7" w:rsidRDefault="00D146E1" w:rsidP="00B04F96">
      <w:pPr>
        <w:spacing w:before="120"/>
        <w:jc w:val="center"/>
        <w:rPr>
          <w:b/>
          <w:bCs/>
          <w:sz w:val="28"/>
          <w:szCs w:val="28"/>
        </w:rPr>
      </w:pPr>
      <w:bookmarkStart w:id="0" w:name="_Hlk103821748"/>
      <w:r w:rsidRPr="00D146E1">
        <w:rPr>
          <w:b/>
          <w:bCs/>
          <w:sz w:val="28"/>
          <w:szCs w:val="28"/>
        </w:rPr>
        <w:t>ОПТИМАЛЬНОЕ РАСПРЕДЕЛНИЕ ВНЕУЧЕБНОГО ВРЕМЕНИ ПРИ ПОМОЩИ МОДЕЛЕЙ «ПЛАНЫ ДЛЯ СМЕСЕЙ» В ПРОГРАММЕ STATISTICA</w:t>
      </w:r>
    </w:p>
    <w:bookmarkEnd w:id="0"/>
    <w:p w14:paraId="6AA62D25" w14:textId="77777777" w:rsidR="00B04F96" w:rsidRPr="00CA24D7" w:rsidRDefault="00B04F96" w:rsidP="00DA26B1">
      <w:pPr>
        <w:rPr>
          <w:sz w:val="28"/>
          <w:szCs w:val="28"/>
        </w:rPr>
      </w:pPr>
    </w:p>
    <w:p w14:paraId="041ECBEC" w14:textId="77777777" w:rsidR="00B04F96" w:rsidRPr="00CA24D7" w:rsidRDefault="00B04F96" w:rsidP="00DA26B1">
      <w:pPr>
        <w:rPr>
          <w:sz w:val="28"/>
          <w:szCs w:val="28"/>
        </w:rPr>
      </w:pPr>
    </w:p>
    <w:p w14:paraId="2C81CA4B" w14:textId="29CFB077" w:rsidR="00B04F96" w:rsidRPr="00CA24D7" w:rsidRDefault="00B04F96" w:rsidP="00DA26B1">
      <w:pPr>
        <w:rPr>
          <w:sz w:val="28"/>
          <w:szCs w:val="28"/>
        </w:rPr>
      </w:pPr>
      <w:r w:rsidRPr="00CA24D7">
        <w:rPr>
          <w:sz w:val="28"/>
          <w:szCs w:val="28"/>
        </w:rPr>
        <w:t xml:space="preserve">Работу выполнила ____________________________________ </w:t>
      </w:r>
      <w:r w:rsidR="00420C65" w:rsidRPr="00CA24D7">
        <w:rPr>
          <w:sz w:val="28"/>
          <w:szCs w:val="28"/>
        </w:rPr>
        <w:t xml:space="preserve">М. </w:t>
      </w:r>
      <w:proofErr w:type="spellStart"/>
      <w:r w:rsidR="00420C65" w:rsidRPr="00CA24D7">
        <w:rPr>
          <w:sz w:val="28"/>
          <w:szCs w:val="28"/>
        </w:rPr>
        <w:t>Г.</w:t>
      </w:r>
      <w:r w:rsidRPr="00CA24D7">
        <w:rPr>
          <w:sz w:val="28"/>
          <w:szCs w:val="28"/>
        </w:rPr>
        <w:t>Шарыпова</w:t>
      </w:r>
      <w:proofErr w:type="spellEnd"/>
    </w:p>
    <w:p w14:paraId="0A3A6382" w14:textId="77777777" w:rsidR="00B04F96" w:rsidRPr="00CA24D7" w:rsidRDefault="00B04F96" w:rsidP="00514121">
      <w:pPr>
        <w:jc w:val="center"/>
        <w:rPr>
          <w:sz w:val="20"/>
          <w:szCs w:val="20"/>
        </w:rPr>
      </w:pPr>
      <w:r w:rsidRPr="00CA24D7">
        <w:rPr>
          <w:sz w:val="20"/>
          <w:szCs w:val="20"/>
        </w:rPr>
        <w:t>(подпись)</w:t>
      </w:r>
    </w:p>
    <w:p w14:paraId="7D0837E8" w14:textId="77777777" w:rsidR="00B04F96" w:rsidRPr="00CA24D7" w:rsidRDefault="00B04F96" w:rsidP="00514121">
      <w:r w:rsidRPr="00CA24D7">
        <w:tab/>
      </w:r>
    </w:p>
    <w:p w14:paraId="3F55BCA3" w14:textId="77777777" w:rsidR="00B04F96" w:rsidRPr="00CA24D7" w:rsidRDefault="00B04F96" w:rsidP="00B04F96">
      <w:pPr>
        <w:tabs>
          <w:tab w:val="left" w:pos="1125"/>
          <w:tab w:val="center" w:pos="4819"/>
        </w:tabs>
        <w:rPr>
          <w:sz w:val="28"/>
          <w:szCs w:val="28"/>
          <w:u w:val="single"/>
        </w:rPr>
      </w:pPr>
      <w:r w:rsidRPr="00CA24D7">
        <w:rPr>
          <w:sz w:val="28"/>
          <w:szCs w:val="28"/>
        </w:rPr>
        <w:t xml:space="preserve">Направление подготовки   </w:t>
      </w:r>
      <w:r w:rsidRPr="00CA24D7">
        <w:rPr>
          <w:bCs/>
          <w:sz w:val="28"/>
          <w:szCs w:val="28"/>
          <w:u w:val="single"/>
        </w:rPr>
        <w:t>09.03.03 Прикладная информатика</w:t>
      </w:r>
    </w:p>
    <w:p w14:paraId="57328EB5" w14:textId="77777777" w:rsidR="00B04F96" w:rsidRPr="00CA24D7" w:rsidRDefault="00B04F96" w:rsidP="00B04F96">
      <w:pPr>
        <w:tabs>
          <w:tab w:val="left" w:pos="1125"/>
          <w:tab w:val="center" w:pos="4819"/>
        </w:tabs>
        <w:rPr>
          <w:sz w:val="28"/>
          <w:szCs w:val="28"/>
        </w:rPr>
      </w:pPr>
    </w:p>
    <w:p w14:paraId="49999942" w14:textId="77777777" w:rsidR="00B04F96" w:rsidRPr="00CA24D7" w:rsidRDefault="00B04F96" w:rsidP="00B04F96">
      <w:pPr>
        <w:tabs>
          <w:tab w:val="left" w:pos="1125"/>
          <w:tab w:val="center" w:pos="4819"/>
        </w:tabs>
        <w:rPr>
          <w:sz w:val="28"/>
          <w:szCs w:val="28"/>
        </w:rPr>
      </w:pPr>
      <w:r w:rsidRPr="00CA24D7">
        <w:rPr>
          <w:noProof/>
          <w:sz w:val="28"/>
          <w:szCs w:val="28"/>
        </w:rPr>
        <w:t xml:space="preserve">Направленность (профиль) </w:t>
      </w:r>
      <w:r w:rsidRPr="00CA24D7">
        <w:rPr>
          <w:sz w:val="28"/>
          <w:szCs w:val="28"/>
          <w:u w:val="single"/>
        </w:rPr>
        <w:t>Прикладная информатика в экономике</w:t>
      </w:r>
    </w:p>
    <w:p w14:paraId="24995B36" w14:textId="77777777" w:rsidR="00B04F96" w:rsidRPr="00CA24D7" w:rsidRDefault="00B04F96" w:rsidP="00B04F96">
      <w:pPr>
        <w:tabs>
          <w:tab w:val="left" w:pos="1125"/>
          <w:tab w:val="center" w:pos="4819"/>
        </w:tabs>
        <w:rPr>
          <w:color w:val="000000"/>
          <w:sz w:val="28"/>
          <w:szCs w:val="28"/>
        </w:rPr>
      </w:pPr>
    </w:p>
    <w:p w14:paraId="2A4CDF1D" w14:textId="747414EF" w:rsidR="00B04F96" w:rsidRPr="00CA24D7" w:rsidRDefault="00B04F96" w:rsidP="00B04F96">
      <w:pPr>
        <w:tabs>
          <w:tab w:val="left" w:pos="1125"/>
          <w:tab w:val="center" w:pos="4819"/>
        </w:tabs>
        <w:rPr>
          <w:color w:val="000000"/>
          <w:sz w:val="28"/>
          <w:szCs w:val="28"/>
        </w:rPr>
      </w:pPr>
      <w:bookmarkStart w:id="1" w:name="_Hlk93862434"/>
      <w:bookmarkEnd w:id="1"/>
    </w:p>
    <w:p w14:paraId="621833B9" w14:textId="77777777" w:rsidR="00B04F96" w:rsidRPr="00CA24D7" w:rsidRDefault="00B04F96" w:rsidP="00514121">
      <w:pPr>
        <w:rPr>
          <w:sz w:val="28"/>
          <w:szCs w:val="28"/>
        </w:rPr>
      </w:pPr>
      <w:r w:rsidRPr="00CA24D7">
        <w:rPr>
          <w:sz w:val="28"/>
          <w:szCs w:val="28"/>
        </w:rPr>
        <w:t>Научный руководитель</w:t>
      </w:r>
    </w:p>
    <w:p w14:paraId="55853864" w14:textId="77777777" w:rsidR="00B04F96" w:rsidRPr="00CA24D7" w:rsidRDefault="00B04F96" w:rsidP="00514121">
      <w:pPr>
        <w:rPr>
          <w:color w:val="000000"/>
          <w:sz w:val="28"/>
          <w:szCs w:val="28"/>
        </w:rPr>
      </w:pPr>
      <w:r w:rsidRPr="00CA24D7">
        <w:rPr>
          <w:color w:val="000000"/>
          <w:sz w:val="28"/>
          <w:szCs w:val="28"/>
        </w:rPr>
        <w:t xml:space="preserve">д-р. техн. наук, проф.  __________________________________ </w:t>
      </w:r>
      <w:r w:rsidR="007A738A" w:rsidRPr="00CA24D7">
        <w:rPr>
          <w:color w:val="000000"/>
          <w:sz w:val="28"/>
          <w:szCs w:val="28"/>
        </w:rPr>
        <w:t xml:space="preserve"> </w:t>
      </w:r>
      <w:r w:rsidRPr="00CA24D7">
        <w:rPr>
          <w:color w:val="000000"/>
          <w:sz w:val="28"/>
          <w:szCs w:val="28"/>
        </w:rPr>
        <w:t>А.А. Халафян</w:t>
      </w:r>
    </w:p>
    <w:p w14:paraId="72D13BA7" w14:textId="77777777" w:rsidR="00B04F96" w:rsidRPr="00CA24D7" w:rsidRDefault="00B04F96" w:rsidP="00514121">
      <w:pPr>
        <w:jc w:val="center"/>
      </w:pPr>
      <w:r w:rsidRPr="00CA24D7">
        <w:t>(подпись)</w:t>
      </w:r>
    </w:p>
    <w:p w14:paraId="5FEA6203" w14:textId="77777777" w:rsidR="00B04F96" w:rsidRPr="00CA24D7" w:rsidRDefault="00B04F96" w:rsidP="00514121">
      <w:pPr>
        <w:rPr>
          <w:sz w:val="28"/>
          <w:szCs w:val="28"/>
        </w:rPr>
      </w:pPr>
      <w:proofErr w:type="spellStart"/>
      <w:r w:rsidRPr="00CA24D7">
        <w:rPr>
          <w:sz w:val="28"/>
          <w:szCs w:val="28"/>
        </w:rPr>
        <w:t>Нормоконтролер</w:t>
      </w:r>
      <w:proofErr w:type="spellEnd"/>
    </w:p>
    <w:p w14:paraId="3DBF001B" w14:textId="0F16CD2A" w:rsidR="00B04F96" w:rsidRPr="00CA24D7" w:rsidRDefault="00B04F96" w:rsidP="00514121">
      <w:r w:rsidRPr="00CA24D7">
        <w:rPr>
          <w:sz w:val="28"/>
          <w:szCs w:val="28"/>
        </w:rPr>
        <w:t xml:space="preserve">канд. </w:t>
      </w:r>
      <w:proofErr w:type="gramStart"/>
      <w:r w:rsidRPr="00CA24D7">
        <w:rPr>
          <w:sz w:val="28"/>
          <w:szCs w:val="28"/>
        </w:rPr>
        <w:t>физ.-мат.</w:t>
      </w:r>
      <w:proofErr w:type="gramEnd"/>
      <w:r w:rsidRPr="00CA24D7">
        <w:rPr>
          <w:sz w:val="28"/>
          <w:szCs w:val="28"/>
        </w:rPr>
        <w:t xml:space="preserve"> наук, доц. Г.В. Калайдина</w:t>
      </w:r>
    </w:p>
    <w:p w14:paraId="6373DEAD" w14:textId="77777777" w:rsidR="00B04F96" w:rsidRPr="00CA24D7" w:rsidRDefault="00B04F96" w:rsidP="00514121">
      <w:pPr>
        <w:jc w:val="center"/>
      </w:pPr>
      <w:r w:rsidRPr="00CA24D7">
        <w:t>(подпись)</w:t>
      </w:r>
    </w:p>
    <w:p w14:paraId="6F328F00" w14:textId="77777777" w:rsidR="00B04F96" w:rsidRPr="00CA24D7" w:rsidRDefault="00B04F96" w:rsidP="00B04F96">
      <w:pPr>
        <w:jc w:val="center"/>
        <w:rPr>
          <w:color w:val="000000"/>
          <w:sz w:val="28"/>
          <w:szCs w:val="28"/>
        </w:rPr>
      </w:pPr>
    </w:p>
    <w:p w14:paraId="01A4F262" w14:textId="77777777" w:rsidR="00B04F96" w:rsidRPr="00CA24D7" w:rsidRDefault="00B04F96" w:rsidP="00B04F96">
      <w:pPr>
        <w:jc w:val="center"/>
        <w:rPr>
          <w:color w:val="000000"/>
          <w:sz w:val="28"/>
          <w:szCs w:val="28"/>
        </w:rPr>
      </w:pPr>
    </w:p>
    <w:p w14:paraId="2FF344FD" w14:textId="77777777" w:rsidR="00B04F96" w:rsidRPr="00CA24D7" w:rsidRDefault="00B04F96" w:rsidP="00D146E1">
      <w:pPr>
        <w:rPr>
          <w:color w:val="000000"/>
          <w:sz w:val="28"/>
          <w:szCs w:val="28"/>
        </w:rPr>
      </w:pPr>
    </w:p>
    <w:p w14:paraId="22AA57E8" w14:textId="77777777" w:rsidR="00B04F96" w:rsidRPr="00CA24D7" w:rsidRDefault="00B04F96" w:rsidP="00B04F96">
      <w:pPr>
        <w:jc w:val="center"/>
        <w:rPr>
          <w:color w:val="000000"/>
          <w:sz w:val="28"/>
          <w:szCs w:val="28"/>
        </w:rPr>
      </w:pPr>
    </w:p>
    <w:p w14:paraId="7BFB34E2" w14:textId="77777777" w:rsidR="00B04F96" w:rsidRPr="00CA24D7" w:rsidRDefault="00B04F96" w:rsidP="00B04F96">
      <w:pPr>
        <w:jc w:val="center"/>
        <w:rPr>
          <w:color w:val="000000"/>
          <w:sz w:val="28"/>
          <w:szCs w:val="28"/>
        </w:rPr>
      </w:pPr>
    </w:p>
    <w:p w14:paraId="6F28C33D" w14:textId="77777777" w:rsidR="00B04F96" w:rsidRPr="00CA24D7" w:rsidRDefault="00B04F96" w:rsidP="00B04F96">
      <w:pPr>
        <w:jc w:val="center"/>
        <w:rPr>
          <w:color w:val="000000"/>
          <w:sz w:val="28"/>
          <w:szCs w:val="28"/>
        </w:rPr>
      </w:pPr>
      <w:r w:rsidRPr="00CA24D7">
        <w:rPr>
          <w:color w:val="000000"/>
          <w:sz w:val="28"/>
          <w:szCs w:val="28"/>
        </w:rPr>
        <w:t xml:space="preserve">Краснодар </w:t>
      </w:r>
    </w:p>
    <w:p w14:paraId="09D6EA6F" w14:textId="78593370" w:rsidR="00B04F96" w:rsidRPr="00676CBC" w:rsidRDefault="00B04F96" w:rsidP="00B04F96">
      <w:pPr>
        <w:jc w:val="center"/>
        <w:rPr>
          <w:color w:val="000000"/>
          <w:sz w:val="28"/>
          <w:szCs w:val="28"/>
        </w:rPr>
      </w:pPr>
      <w:r w:rsidRPr="00CA24D7">
        <w:rPr>
          <w:color w:val="000000"/>
          <w:sz w:val="28"/>
          <w:szCs w:val="28"/>
        </w:rPr>
        <w:t>202</w:t>
      </w:r>
      <w:r w:rsidR="00E021A8" w:rsidRPr="00676CBC">
        <w:rPr>
          <w:color w:val="000000"/>
          <w:sz w:val="28"/>
          <w:szCs w:val="28"/>
        </w:rPr>
        <w:t>2</w:t>
      </w:r>
    </w:p>
    <w:p w14:paraId="14EC4DC3" w14:textId="77777777" w:rsidR="00945B10" w:rsidRPr="00CA24D7" w:rsidRDefault="00B04F96" w:rsidP="00945B10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CA24D7">
        <w:rPr>
          <w:color w:val="000000"/>
          <w:sz w:val="28"/>
          <w:szCs w:val="28"/>
        </w:rPr>
        <w:br w:type="page"/>
      </w:r>
      <w:r w:rsidR="00945B10" w:rsidRPr="00CA24D7">
        <w:rPr>
          <w:b/>
          <w:color w:val="000000" w:themeColor="text1"/>
          <w:sz w:val="32"/>
          <w:szCs w:val="32"/>
        </w:rPr>
        <w:lastRenderedPageBreak/>
        <w:t>РЕФЕРАТ</w:t>
      </w:r>
    </w:p>
    <w:p w14:paraId="486FF679" w14:textId="77777777" w:rsidR="00945B10" w:rsidRPr="00CA24D7" w:rsidRDefault="00945B10" w:rsidP="00945B10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14:paraId="0A4F687C" w14:textId="77777777" w:rsidR="00945B10" w:rsidRPr="00CA24D7" w:rsidRDefault="00945B10" w:rsidP="00945B1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24D7">
        <w:rPr>
          <w:color w:val="000000" w:themeColor="text1"/>
          <w:sz w:val="28"/>
          <w:szCs w:val="28"/>
        </w:rPr>
        <w:t xml:space="preserve">Курсовая работа </w:t>
      </w:r>
      <w:r w:rsidR="00C91314">
        <w:rPr>
          <w:color w:val="000000" w:themeColor="text1"/>
          <w:sz w:val="28"/>
          <w:szCs w:val="28"/>
        </w:rPr>
        <w:t>26</w:t>
      </w:r>
      <w:r w:rsidRPr="00CA24D7">
        <w:rPr>
          <w:color w:val="000000" w:themeColor="text1"/>
          <w:sz w:val="28"/>
          <w:szCs w:val="28"/>
        </w:rPr>
        <w:t xml:space="preserve"> страниц, </w:t>
      </w:r>
      <w:r w:rsidR="00C91314">
        <w:rPr>
          <w:color w:val="000000" w:themeColor="text1"/>
          <w:sz w:val="28"/>
          <w:szCs w:val="28"/>
        </w:rPr>
        <w:t>21</w:t>
      </w:r>
      <w:r w:rsidRPr="00CA24D7">
        <w:rPr>
          <w:color w:val="000000" w:themeColor="text1"/>
          <w:sz w:val="28"/>
          <w:szCs w:val="28"/>
        </w:rPr>
        <w:t xml:space="preserve"> рисун</w:t>
      </w:r>
      <w:r w:rsidR="00C91314">
        <w:rPr>
          <w:color w:val="000000" w:themeColor="text1"/>
          <w:sz w:val="28"/>
          <w:szCs w:val="28"/>
        </w:rPr>
        <w:t>ок</w:t>
      </w:r>
      <w:r w:rsidRPr="00CA24D7">
        <w:rPr>
          <w:color w:val="000000" w:themeColor="text1"/>
          <w:sz w:val="28"/>
          <w:szCs w:val="28"/>
        </w:rPr>
        <w:t xml:space="preserve">, </w:t>
      </w:r>
      <w:r w:rsidR="00C91314">
        <w:rPr>
          <w:color w:val="000000" w:themeColor="text1"/>
          <w:sz w:val="28"/>
          <w:szCs w:val="28"/>
        </w:rPr>
        <w:t>10</w:t>
      </w:r>
      <w:r w:rsidRPr="00CA24D7">
        <w:rPr>
          <w:color w:val="000000" w:themeColor="text1"/>
          <w:sz w:val="28"/>
          <w:szCs w:val="28"/>
        </w:rPr>
        <w:t xml:space="preserve"> источников.</w:t>
      </w:r>
    </w:p>
    <w:p w14:paraId="23681F6F" w14:textId="77777777" w:rsidR="00945B10" w:rsidRPr="00CA24D7" w:rsidRDefault="00DC70CA" w:rsidP="00945B1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24D7">
        <w:rPr>
          <w:color w:val="000000" w:themeColor="text1"/>
          <w:sz w:val="28"/>
          <w:szCs w:val="28"/>
        </w:rPr>
        <w:t>STATISTICA</w:t>
      </w:r>
      <w:r w:rsidR="00945B10" w:rsidRPr="00CA24D7">
        <w:rPr>
          <w:color w:val="000000" w:themeColor="text1"/>
          <w:sz w:val="28"/>
          <w:szCs w:val="28"/>
        </w:rPr>
        <w:t>,</w:t>
      </w:r>
      <w:r w:rsidR="006127A1" w:rsidRPr="00CA24D7">
        <w:rPr>
          <w:color w:val="000000" w:themeColor="text1"/>
          <w:sz w:val="28"/>
          <w:szCs w:val="28"/>
        </w:rPr>
        <w:t xml:space="preserve"> </w:t>
      </w:r>
      <w:r w:rsidR="00491B27">
        <w:rPr>
          <w:color w:val="000000" w:themeColor="text1"/>
          <w:sz w:val="28"/>
          <w:szCs w:val="28"/>
        </w:rPr>
        <w:t>РАСПРЕДЕЛЕНИЕ</w:t>
      </w:r>
      <w:r w:rsidR="006127A1" w:rsidRPr="00CA24D7">
        <w:rPr>
          <w:color w:val="000000" w:themeColor="text1"/>
          <w:sz w:val="28"/>
          <w:szCs w:val="28"/>
        </w:rPr>
        <w:t>,</w:t>
      </w:r>
      <w:r w:rsidR="00945B10" w:rsidRPr="00CA24D7">
        <w:rPr>
          <w:color w:val="000000" w:themeColor="text1"/>
          <w:sz w:val="28"/>
          <w:szCs w:val="28"/>
        </w:rPr>
        <w:t xml:space="preserve"> </w:t>
      </w:r>
      <w:r w:rsidR="00491B27">
        <w:rPr>
          <w:color w:val="000000" w:themeColor="text1"/>
          <w:sz w:val="28"/>
          <w:szCs w:val="28"/>
        </w:rPr>
        <w:t>ВРЕМЯ</w:t>
      </w:r>
      <w:r w:rsidR="00945B10" w:rsidRPr="00CA24D7">
        <w:rPr>
          <w:color w:val="000000" w:themeColor="text1"/>
          <w:sz w:val="28"/>
          <w:szCs w:val="28"/>
        </w:rPr>
        <w:t xml:space="preserve">, </w:t>
      </w:r>
      <w:r w:rsidRPr="00CA24D7">
        <w:rPr>
          <w:color w:val="000000" w:themeColor="text1"/>
          <w:sz w:val="28"/>
          <w:szCs w:val="28"/>
        </w:rPr>
        <w:t>МЕТОД</w:t>
      </w:r>
      <w:r w:rsidR="00B04F39" w:rsidRPr="00CA24D7">
        <w:rPr>
          <w:color w:val="000000" w:themeColor="text1"/>
          <w:sz w:val="28"/>
          <w:szCs w:val="28"/>
        </w:rPr>
        <w:t xml:space="preserve">, </w:t>
      </w:r>
      <w:r w:rsidR="00491B27">
        <w:rPr>
          <w:color w:val="000000" w:themeColor="text1"/>
          <w:sz w:val="28"/>
          <w:szCs w:val="28"/>
        </w:rPr>
        <w:t>СМЕСИ</w:t>
      </w:r>
      <w:r w:rsidR="00945B10" w:rsidRPr="00CA24D7">
        <w:rPr>
          <w:color w:val="000000" w:themeColor="text1"/>
          <w:sz w:val="28"/>
          <w:szCs w:val="28"/>
        </w:rPr>
        <w:t xml:space="preserve">, </w:t>
      </w:r>
      <w:r w:rsidRPr="00CA24D7">
        <w:rPr>
          <w:color w:val="000000" w:themeColor="text1"/>
          <w:sz w:val="28"/>
          <w:szCs w:val="28"/>
        </w:rPr>
        <w:t>АНАЛИЗ</w:t>
      </w:r>
      <w:r w:rsidR="00945B10" w:rsidRPr="00CA24D7">
        <w:rPr>
          <w:color w:val="000000" w:themeColor="text1"/>
          <w:sz w:val="28"/>
          <w:szCs w:val="28"/>
        </w:rPr>
        <w:t xml:space="preserve">, </w:t>
      </w:r>
      <w:r w:rsidR="00491B27">
        <w:rPr>
          <w:color w:val="000000" w:themeColor="text1"/>
          <w:sz w:val="28"/>
          <w:szCs w:val="28"/>
        </w:rPr>
        <w:t>ПЛАН</w:t>
      </w:r>
      <w:r w:rsidR="00945B10" w:rsidRPr="00CA24D7">
        <w:rPr>
          <w:color w:val="000000" w:themeColor="text1"/>
          <w:sz w:val="28"/>
          <w:szCs w:val="28"/>
        </w:rPr>
        <w:t xml:space="preserve">, </w:t>
      </w:r>
      <w:r w:rsidR="00491B27">
        <w:rPr>
          <w:color w:val="000000" w:themeColor="text1"/>
          <w:sz w:val="28"/>
          <w:szCs w:val="28"/>
        </w:rPr>
        <w:t>УРАВНЕНИЕ, МОДЕЛЬ</w:t>
      </w:r>
      <w:r w:rsidR="00945B10" w:rsidRPr="00CA24D7">
        <w:rPr>
          <w:color w:val="000000" w:themeColor="text1"/>
          <w:sz w:val="28"/>
          <w:szCs w:val="28"/>
        </w:rPr>
        <w:t xml:space="preserve"> </w:t>
      </w:r>
    </w:p>
    <w:p w14:paraId="6C8ABC9D" w14:textId="2E9261EC" w:rsidR="00945B10" w:rsidRPr="0046755A" w:rsidRDefault="00945B10" w:rsidP="00945B10">
      <w:pPr>
        <w:spacing w:line="360" w:lineRule="auto"/>
        <w:ind w:firstLine="709"/>
        <w:jc w:val="both"/>
        <w:rPr>
          <w:strike/>
          <w:color w:val="FF0000"/>
          <w:sz w:val="28"/>
          <w:szCs w:val="28"/>
        </w:rPr>
      </w:pPr>
      <w:r w:rsidRPr="00CA24D7">
        <w:rPr>
          <w:color w:val="000000" w:themeColor="text1"/>
          <w:sz w:val="28"/>
          <w:szCs w:val="28"/>
        </w:rPr>
        <w:t xml:space="preserve">Объектом исследования являются </w:t>
      </w:r>
      <w:r w:rsidR="0046755A">
        <w:rPr>
          <w:color w:val="000000" w:themeColor="text1"/>
          <w:sz w:val="28"/>
          <w:szCs w:val="28"/>
        </w:rPr>
        <w:t xml:space="preserve">метод </w:t>
      </w:r>
      <w:r w:rsidR="0046755A" w:rsidRPr="00AF7F3F">
        <w:rPr>
          <w:sz w:val="28"/>
          <w:szCs w:val="28"/>
        </w:rPr>
        <w:t>планы для смесей с ограничениями пакета</w:t>
      </w:r>
      <w:r w:rsidR="0046755A">
        <w:rPr>
          <w:color w:val="000000" w:themeColor="text1"/>
          <w:sz w:val="28"/>
          <w:szCs w:val="28"/>
        </w:rPr>
        <w:t xml:space="preserve"> STATISTICA.</w:t>
      </w:r>
    </w:p>
    <w:p w14:paraId="2172C454" w14:textId="77777777" w:rsidR="00830AB8" w:rsidRPr="0046755A" w:rsidRDefault="00945B10" w:rsidP="00945B10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CA24D7">
        <w:rPr>
          <w:color w:val="000000" w:themeColor="text1"/>
          <w:sz w:val="28"/>
          <w:szCs w:val="28"/>
        </w:rPr>
        <w:t>Цель курсовой работы –</w:t>
      </w:r>
      <w:r w:rsidR="0046755A">
        <w:rPr>
          <w:color w:val="000000" w:themeColor="text1"/>
          <w:sz w:val="28"/>
          <w:szCs w:val="28"/>
        </w:rPr>
        <w:t xml:space="preserve"> </w:t>
      </w:r>
      <w:r w:rsidR="0046755A" w:rsidRPr="00AF7F3F">
        <w:rPr>
          <w:sz w:val="28"/>
          <w:szCs w:val="28"/>
        </w:rPr>
        <w:t>нахождение</w:t>
      </w:r>
      <w:r w:rsidR="00830AB8" w:rsidRPr="00AF7F3F">
        <w:rPr>
          <w:sz w:val="28"/>
          <w:szCs w:val="28"/>
        </w:rPr>
        <w:t xml:space="preserve"> оптимального и эффективного способа распределения внеучебного времени </w:t>
      </w:r>
      <w:r w:rsidR="0046755A" w:rsidRPr="00AF7F3F">
        <w:rPr>
          <w:sz w:val="28"/>
          <w:szCs w:val="28"/>
        </w:rPr>
        <w:t>студентов при помощи методов планирования экспериментов</w:t>
      </w:r>
      <w:r w:rsidR="00830AB8" w:rsidRPr="00AF7F3F">
        <w:rPr>
          <w:sz w:val="28"/>
          <w:szCs w:val="28"/>
        </w:rPr>
        <w:t>.</w:t>
      </w:r>
    </w:p>
    <w:p w14:paraId="4AE29691" w14:textId="4D24FACC" w:rsidR="0046755A" w:rsidRPr="0046755A" w:rsidRDefault="00AF7F3F" w:rsidP="00945B10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Для достижения</w:t>
      </w:r>
      <w:r w:rsidR="0046755A">
        <w:rPr>
          <w:sz w:val="28"/>
          <w:szCs w:val="28"/>
        </w:rPr>
        <w:t xml:space="preserve"> цели были поставлены задачи: изучить метод </w:t>
      </w:r>
      <w:r w:rsidR="0046755A" w:rsidRPr="00AF7F3F">
        <w:rPr>
          <w:sz w:val="28"/>
          <w:szCs w:val="28"/>
        </w:rPr>
        <w:t>планы для смесей, написать систему ограничений и построить план экспериментов, провести анкетирование студентов в соответствии с построенным планом, построить математическую модель и найти его приближенно-оптимальное решение</w:t>
      </w:r>
      <w:r w:rsidR="007A697E" w:rsidRPr="00AF7F3F">
        <w:rPr>
          <w:sz w:val="28"/>
          <w:szCs w:val="28"/>
        </w:rPr>
        <w:t>, провести анализ построенного плана</w:t>
      </w:r>
      <w:r w:rsidR="0046755A" w:rsidRPr="00AF7F3F">
        <w:rPr>
          <w:sz w:val="28"/>
          <w:szCs w:val="28"/>
        </w:rPr>
        <w:t>.</w:t>
      </w:r>
    </w:p>
    <w:p w14:paraId="71B72086" w14:textId="27BCF710" w:rsidR="00945B10" w:rsidRPr="00CA24D7" w:rsidRDefault="00945B10" w:rsidP="00945B1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24D7">
        <w:rPr>
          <w:color w:val="000000" w:themeColor="text1"/>
          <w:sz w:val="28"/>
          <w:szCs w:val="28"/>
        </w:rPr>
        <w:t>Итог проделанной работы –</w:t>
      </w:r>
      <w:r w:rsidR="0046755A">
        <w:rPr>
          <w:color w:val="000000" w:themeColor="text1"/>
          <w:sz w:val="28"/>
          <w:szCs w:val="28"/>
        </w:rPr>
        <w:t xml:space="preserve"> </w:t>
      </w:r>
      <w:r w:rsidR="0046755A" w:rsidRPr="00AF7F3F">
        <w:rPr>
          <w:sz w:val="28"/>
          <w:szCs w:val="28"/>
        </w:rPr>
        <w:t>уравнение</w:t>
      </w:r>
      <w:r w:rsidR="00830AB8">
        <w:rPr>
          <w:color w:val="000000" w:themeColor="text1"/>
          <w:sz w:val="28"/>
          <w:szCs w:val="28"/>
        </w:rPr>
        <w:t xml:space="preserve"> модели и нахождение </w:t>
      </w:r>
      <w:r w:rsidR="0046755A" w:rsidRPr="00AF7F3F">
        <w:rPr>
          <w:sz w:val="28"/>
          <w:szCs w:val="28"/>
        </w:rPr>
        <w:t>приближенно-</w:t>
      </w:r>
      <w:r w:rsidR="00830AB8" w:rsidRPr="00AF7F3F">
        <w:rPr>
          <w:sz w:val="28"/>
          <w:szCs w:val="28"/>
        </w:rPr>
        <w:t>оптимального</w:t>
      </w:r>
      <w:r w:rsidR="00830AB8">
        <w:rPr>
          <w:color w:val="000000" w:themeColor="text1"/>
          <w:sz w:val="28"/>
          <w:szCs w:val="28"/>
        </w:rPr>
        <w:t xml:space="preserve"> распределения внеучебного времени</w:t>
      </w:r>
      <w:r w:rsidRPr="00CA24D7">
        <w:rPr>
          <w:color w:val="000000" w:themeColor="text1"/>
          <w:sz w:val="28"/>
          <w:szCs w:val="28"/>
        </w:rPr>
        <w:t>.</w:t>
      </w:r>
    </w:p>
    <w:p w14:paraId="1967AB72" w14:textId="77777777" w:rsidR="00945B10" w:rsidRPr="00CA24D7" w:rsidRDefault="00945B10" w:rsidP="00945B10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24D7">
        <w:rPr>
          <w:color w:val="000000" w:themeColor="text1"/>
          <w:sz w:val="28"/>
          <w:szCs w:val="28"/>
        </w:rPr>
        <w:t xml:space="preserve">В результате был </w:t>
      </w:r>
      <w:r w:rsidR="007E6EFD" w:rsidRPr="00CA24D7">
        <w:rPr>
          <w:color w:val="000000" w:themeColor="text1"/>
          <w:sz w:val="28"/>
          <w:szCs w:val="28"/>
        </w:rPr>
        <w:t>проведён</w:t>
      </w:r>
      <w:r w:rsidRPr="00CA24D7">
        <w:rPr>
          <w:color w:val="000000" w:themeColor="text1"/>
          <w:sz w:val="28"/>
          <w:szCs w:val="28"/>
        </w:rPr>
        <w:t xml:space="preserve"> </w:t>
      </w:r>
      <w:r w:rsidR="007E6EFD" w:rsidRPr="00CA24D7">
        <w:rPr>
          <w:color w:val="000000" w:themeColor="text1"/>
          <w:sz w:val="28"/>
          <w:szCs w:val="28"/>
        </w:rPr>
        <w:t>ст</w:t>
      </w:r>
      <w:r w:rsidRPr="00CA24D7">
        <w:rPr>
          <w:color w:val="000000" w:themeColor="text1"/>
          <w:sz w:val="28"/>
          <w:szCs w:val="28"/>
        </w:rPr>
        <w:t>а</w:t>
      </w:r>
      <w:r w:rsidR="007E6EFD" w:rsidRPr="00CA24D7">
        <w:rPr>
          <w:color w:val="000000" w:themeColor="text1"/>
          <w:sz w:val="28"/>
          <w:szCs w:val="28"/>
        </w:rPr>
        <w:t>тистический анализ данных</w:t>
      </w:r>
      <w:r w:rsidRPr="00CA24D7">
        <w:rPr>
          <w:color w:val="000000" w:themeColor="text1"/>
          <w:sz w:val="28"/>
          <w:szCs w:val="28"/>
        </w:rPr>
        <w:t>, функциями которо</w:t>
      </w:r>
      <w:r w:rsidR="007E6EFD" w:rsidRPr="00CA24D7">
        <w:rPr>
          <w:color w:val="000000" w:themeColor="text1"/>
          <w:sz w:val="28"/>
          <w:szCs w:val="28"/>
        </w:rPr>
        <w:t>го</w:t>
      </w:r>
      <w:r w:rsidRPr="00CA24D7">
        <w:rPr>
          <w:color w:val="000000" w:themeColor="text1"/>
          <w:sz w:val="28"/>
          <w:szCs w:val="28"/>
        </w:rPr>
        <w:t xml:space="preserve"> являются: </w:t>
      </w:r>
    </w:p>
    <w:p w14:paraId="3928E425" w14:textId="055351C9" w:rsidR="00945B10" w:rsidRPr="00CA24D7" w:rsidRDefault="003E0A64" w:rsidP="007A738A">
      <w:pPr>
        <w:pStyle w:val="a3"/>
        <w:numPr>
          <w:ilvl w:val="0"/>
          <w:numId w:val="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</w:t>
      </w:r>
      <w:r w:rsidR="00830AB8">
        <w:rPr>
          <w:color w:val="000000" w:themeColor="text1"/>
          <w:sz w:val="28"/>
          <w:szCs w:val="28"/>
        </w:rPr>
        <w:t>ахождение оптимального распределения</w:t>
      </w:r>
      <w:r w:rsidR="00945B10" w:rsidRPr="00CA24D7">
        <w:rPr>
          <w:color w:val="000000" w:themeColor="text1"/>
          <w:sz w:val="28"/>
          <w:szCs w:val="28"/>
        </w:rPr>
        <w:t>;</w:t>
      </w:r>
    </w:p>
    <w:p w14:paraId="70C52DF7" w14:textId="2C0947D4" w:rsidR="00945B10" w:rsidRPr="00CA24D7" w:rsidRDefault="003E0A64" w:rsidP="007A738A">
      <w:pPr>
        <w:pStyle w:val="a3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491B27">
        <w:rPr>
          <w:color w:val="000000" w:themeColor="text1"/>
          <w:sz w:val="28"/>
          <w:szCs w:val="28"/>
        </w:rPr>
        <w:t>оставление уравнения модели</w:t>
      </w:r>
      <w:r>
        <w:rPr>
          <w:color w:val="000000" w:themeColor="text1"/>
          <w:sz w:val="28"/>
          <w:szCs w:val="28"/>
        </w:rPr>
        <w:t>.</w:t>
      </w:r>
    </w:p>
    <w:p w14:paraId="5781445B" w14:textId="77777777" w:rsidR="00945B10" w:rsidRPr="00830AB8" w:rsidRDefault="00945B10" w:rsidP="00830AB8">
      <w:pPr>
        <w:tabs>
          <w:tab w:val="left" w:pos="1134"/>
        </w:tabs>
        <w:rPr>
          <w:color w:val="000000"/>
          <w:sz w:val="28"/>
          <w:szCs w:val="28"/>
        </w:rPr>
      </w:pPr>
      <w:r w:rsidRPr="00830AB8">
        <w:rPr>
          <w:color w:val="000000" w:themeColor="text1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000000" w:themeColor="text1"/>
          <w:sz w:val="24"/>
          <w:szCs w:val="24"/>
          <w:lang w:eastAsia="en-US"/>
        </w:rPr>
        <w:id w:val="1546726883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noProof/>
          <w:color w:val="auto"/>
          <w:sz w:val="10"/>
          <w:szCs w:val="10"/>
          <w:lang w:eastAsia="ru-RU"/>
        </w:rPr>
      </w:sdtEndPr>
      <w:sdtContent>
        <w:p w14:paraId="152838FE" w14:textId="77777777" w:rsidR="008527EB" w:rsidRDefault="008527EB" w:rsidP="007A738A">
          <w:pPr>
            <w:pStyle w:val="a5"/>
            <w:spacing w:before="0" w:line="360" w:lineRule="auto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CA24D7">
            <w:rPr>
              <w:rFonts w:ascii="Times New Roman" w:hAnsi="Times New Roman" w:cs="Times New Roman"/>
              <w:color w:val="000000" w:themeColor="text1"/>
            </w:rPr>
            <w:t>СОДЕРЖАНИЕ</w:t>
          </w:r>
        </w:p>
        <w:p w14:paraId="431F2B42" w14:textId="77777777" w:rsidR="00667E91" w:rsidRPr="00667E91" w:rsidRDefault="00667E91" w:rsidP="00667E91"/>
        <w:p w14:paraId="68CCE055" w14:textId="446425C4" w:rsidR="006D590A" w:rsidRPr="006D590A" w:rsidRDefault="004E15AB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CA24D7">
            <w:rPr>
              <w:i/>
              <w:iCs/>
              <w:noProof w:val="0"/>
              <w:color w:val="000000" w:themeColor="text1"/>
            </w:rPr>
            <w:fldChar w:fldCharType="begin"/>
          </w:r>
          <w:r w:rsidR="008527EB" w:rsidRPr="00CA24D7">
            <w:rPr>
              <w:color w:val="000000" w:themeColor="text1"/>
            </w:rPr>
            <w:instrText>TOC \o "1-3" \h \z \u</w:instrText>
          </w:r>
          <w:r w:rsidRPr="00CA24D7">
            <w:rPr>
              <w:i/>
              <w:iCs/>
              <w:noProof w:val="0"/>
              <w:color w:val="000000" w:themeColor="text1"/>
            </w:rPr>
            <w:fldChar w:fldCharType="separate"/>
          </w:r>
          <w:hyperlink w:anchor="_Toc104273525" w:history="1">
            <w:r w:rsidR="006D590A" w:rsidRPr="006D590A">
              <w:rPr>
                <w:rStyle w:val="a6"/>
              </w:rPr>
              <w:t>В</w:t>
            </w:r>
            <w:r w:rsidR="006D590A">
              <w:rPr>
                <w:rStyle w:val="a6"/>
              </w:rPr>
              <w:t>ведение</w:t>
            </w:r>
            <w:r w:rsidR="006D590A" w:rsidRPr="006D590A">
              <w:rPr>
                <w:webHidden/>
              </w:rPr>
              <w:tab/>
            </w:r>
            <w:r w:rsidR="006D590A" w:rsidRPr="006D590A">
              <w:rPr>
                <w:webHidden/>
              </w:rPr>
              <w:fldChar w:fldCharType="begin"/>
            </w:r>
            <w:r w:rsidR="006D590A" w:rsidRPr="006D590A">
              <w:rPr>
                <w:webHidden/>
              </w:rPr>
              <w:instrText xml:space="preserve"> PAGEREF _Toc104273525 \h </w:instrText>
            </w:r>
            <w:r w:rsidR="006D590A" w:rsidRPr="006D590A">
              <w:rPr>
                <w:webHidden/>
              </w:rPr>
            </w:r>
            <w:r w:rsidR="006D590A" w:rsidRPr="006D590A">
              <w:rPr>
                <w:webHidden/>
              </w:rPr>
              <w:fldChar w:fldCharType="separate"/>
            </w:r>
            <w:r w:rsidR="006D590A" w:rsidRPr="006D590A">
              <w:rPr>
                <w:webHidden/>
              </w:rPr>
              <w:t>4</w:t>
            </w:r>
            <w:r w:rsidR="006D590A" w:rsidRPr="006D590A">
              <w:rPr>
                <w:webHidden/>
              </w:rPr>
              <w:fldChar w:fldCharType="end"/>
            </w:r>
          </w:hyperlink>
        </w:p>
        <w:p w14:paraId="16C71E6F" w14:textId="63CFF26B" w:rsidR="006D590A" w:rsidRPr="006D590A" w:rsidRDefault="00D931F9">
          <w:pPr>
            <w:pStyle w:val="3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4273526" w:history="1">
            <w:r w:rsidR="006D590A" w:rsidRPr="006D590A">
              <w:rPr>
                <w:rStyle w:val="a6"/>
              </w:rPr>
              <w:t>1 Планы для поверхностей и смесей с ограничениями</w:t>
            </w:r>
            <w:r w:rsidR="006D590A" w:rsidRPr="006D590A">
              <w:rPr>
                <w:webHidden/>
              </w:rPr>
              <w:tab/>
            </w:r>
            <w:r w:rsidR="006D590A" w:rsidRPr="006D590A">
              <w:rPr>
                <w:webHidden/>
              </w:rPr>
              <w:fldChar w:fldCharType="begin"/>
            </w:r>
            <w:r w:rsidR="006D590A" w:rsidRPr="006D590A">
              <w:rPr>
                <w:webHidden/>
              </w:rPr>
              <w:instrText xml:space="preserve"> PAGEREF _Toc104273526 \h </w:instrText>
            </w:r>
            <w:r w:rsidR="006D590A" w:rsidRPr="006D590A">
              <w:rPr>
                <w:webHidden/>
              </w:rPr>
            </w:r>
            <w:r w:rsidR="006D590A" w:rsidRPr="006D590A">
              <w:rPr>
                <w:webHidden/>
              </w:rPr>
              <w:fldChar w:fldCharType="separate"/>
            </w:r>
            <w:r w:rsidR="006D590A" w:rsidRPr="006D590A">
              <w:rPr>
                <w:webHidden/>
              </w:rPr>
              <w:t>5</w:t>
            </w:r>
            <w:r w:rsidR="006D590A" w:rsidRPr="006D590A">
              <w:rPr>
                <w:webHidden/>
              </w:rPr>
              <w:fldChar w:fldCharType="end"/>
            </w:r>
          </w:hyperlink>
        </w:p>
        <w:p w14:paraId="6FE754F9" w14:textId="3D8C74B0" w:rsidR="006D590A" w:rsidRPr="006D590A" w:rsidRDefault="00D931F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4273527" w:history="1">
            <w:r w:rsidR="006D590A" w:rsidRPr="006D590A">
              <w:rPr>
                <w:rStyle w:val="a6"/>
              </w:rPr>
              <w:t>2 Составление плана для анализа при помощи моделей для смесей с ограничениями</w:t>
            </w:r>
            <w:r w:rsidR="006D590A" w:rsidRPr="006D590A">
              <w:rPr>
                <w:webHidden/>
              </w:rPr>
              <w:tab/>
            </w:r>
            <w:r w:rsidR="006D590A" w:rsidRPr="006D590A">
              <w:rPr>
                <w:webHidden/>
              </w:rPr>
              <w:fldChar w:fldCharType="begin"/>
            </w:r>
            <w:r w:rsidR="006D590A" w:rsidRPr="006D590A">
              <w:rPr>
                <w:webHidden/>
              </w:rPr>
              <w:instrText xml:space="preserve"> PAGEREF _Toc104273527 \h </w:instrText>
            </w:r>
            <w:r w:rsidR="006D590A" w:rsidRPr="006D590A">
              <w:rPr>
                <w:webHidden/>
              </w:rPr>
            </w:r>
            <w:r w:rsidR="006D590A" w:rsidRPr="006D590A">
              <w:rPr>
                <w:webHidden/>
              </w:rPr>
              <w:fldChar w:fldCharType="separate"/>
            </w:r>
            <w:r w:rsidR="006D590A" w:rsidRPr="006D590A">
              <w:rPr>
                <w:webHidden/>
              </w:rPr>
              <w:t>17</w:t>
            </w:r>
            <w:r w:rsidR="006D590A" w:rsidRPr="006D590A">
              <w:rPr>
                <w:webHidden/>
              </w:rPr>
              <w:fldChar w:fldCharType="end"/>
            </w:r>
          </w:hyperlink>
        </w:p>
        <w:p w14:paraId="18B3CDB2" w14:textId="04561351" w:rsidR="006D590A" w:rsidRPr="006D590A" w:rsidRDefault="00D931F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4273528" w:history="1">
            <w:r w:rsidR="006D590A" w:rsidRPr="006D590A">
              <w:rPr>
                <w:rStyle w:val="a6"/>
              </w:rPr>
              <w:t>3 Проведение анализа</w:t>
            </w:r>
            <w:r w:rsidR="006D590A" w:rsidRPr="006D590A">
              <w:rPr>
                <w:webHidden/>
              </w:rPr>
              <w:tab/>
            </w:r>
            <w:r w:rsidR="006D590A" w:rsidRPr="006D590A">
              <w:rPr>
                <w:webHidden/>
              </w:rPr>
              <w:fldChar w:fldCharType="begin"/>
            </w:r>
            <w:r w:rsidR="006D590A" w:rsidRPr="006D590A">
              <w:rPr>
                <w:webHidden/>
              </w:rPr>
              <w:instrText xml:space="preserve"> PAGEREF _Toc104273528 \h </w:instrText>
            </w:r>
            <w:r w:rsidR="006D590A" w:rsidRPr="006D590A">
              <w:rPr>
                <w:webHidden/>
              </w:rPr>
            </w:r>
            <w:r w:rsidR="006D590A" w:rsidRPr="006D590A">
              <w:rPr>
                <w:webHidden/>
              </w:rPr>
              <w:fldChar w:fldCharType="separate"/>
            </w:r>
            <w:r w:rsidR="006D590A" w:rsidRPr="006D590A">
              <w:rPr>
                <w:webHidden/>
              </w:rPr>
              <w:t>20</w:t>
            </w:r>
            <w:r w:rsidR="006D590A" w:rsidRPr="006D590A">
              <w:rPr>
                <w:webHidden/>
              </w:rPr>
              <w:fldChar w:fldCharType="end"/>
            </w:r>
          </w:hyperlink>
        </w:p>
        <w:p w14:paraId="44E6D53E" w14:textId="23AA302C" w:rsidR="006D590A" w:rsidRPr="006D590A" w:rsidRDefault="00D931F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4273529" w:history="1">
            <w:r w:rsidR="006D590A" w:rsidRPr="006D590A">
              <w:rPr>
                <w:rStyle w:val="a6"/>
              </w:rPr>
              <w:t>З</w:t>
            </w:r>
            <w:r w:rsidR="006D590A">
              <w:rPr>
                <w:rStyle w:val="a6"/>
              </w:rPr>
              <w:t>аключение</w:t>
            </w:r>
            <w:r w:rsidR="006D590A" w:rsidRPr="006D590A">
              <w:rPr>
                <w:webHidden/>
              </w:rPr>
              <w:tab/>
            </w:r>
            <w:r w:rsidR="006D590A" w:rsidRPr="006D590A">
              <w:rPr>
                <w:webHidden/>
              </w:rPr>
              <w:fldChar w:fldCharType="begin"/>
            </w:r>
            <w:r w:rsidR="006D590A" w:rsidRPr="006D590A">
              <w:rPr>
                <w:webHidden/>
              </w:rPr>
              <w:instrText xml:space="preserve"> PAGEREF _Toc104273529 \h </w:instrText>
            </w:r>
            <w:r w:rsidR="006D590A" w:rsidRPr="006D590A">
              <w:rPr>
                <w:webHidden/>
              </w:rPr>
            </w:r>
            <w:r w:rsidR="006D590A" w:rsidRPr="006D590A">
              <w:rPr>
                <w:webHidden/>
              </w:rPr>
              <w:fldChar w:fldCharType="separate"/>
            </w:r>
            <w:r w:rsidR="006D590A" w:rsidRPr="006D590A">
              <w:rPr>
                <w:webHidden/>
              </w:rPr>
              <w:t>27</w:t>
            </w:r>
            <w:r w:rsidR="006D590A" w:rsidRPr="006D590A">
              <w:rPr>
                <w:webHidden/>
              </w:rPr>
              <w:fldChar w:fldCharType="end"/>
            </w:r>
          </w:hyperlink>
        </w:p>
        <w:p w14:paraId="668F9279" w14:textId="4F5FA98D" w:rsidR="006D590A" w:rsidRDefault="00D931F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4273530" w:history="1">
            <w:r w:rsidR="006D590A" w:rsidRPr="006D590A">
              <w:rPr>
                <w:rStyle w:val="a6"/>
              </w:rPr>
              <w:t>С</w:t>
            </w:r>
            <w:r w:rsidR="006D590A">
              <w:rPr>
                <w:rStyle w:val="a6"/>
              </w:rPr>
              <w:t>писок использованных источников</w:t>
            </w:r>
            <w:r w:rsidR="006D590A" w:rsidRPr="006D590A">
              <w:rPr>
                <w:webHidden/>
              </w:rPr>
              <w:tab/>
            </w:r>
            <w:r w:rsidR="006D590A" w:rsidRPr="006D590A">
              <w:rPr>
                <w:webHidden/>
              </w:rPr>
              <w:fldChar w:fldCharType="begin"/>
            </w:r>
            <w:r w:rsidR="006D590A" w:rsidRPr="006D590A">
              <w:rPr>
                <w:webHidden/>
              </w:rPr>
              <w:instrText xml:space="preserve"> PAGEREF _Toc104273530 \h </w:instrText>
            </w:r>
            <w:r w:rsidR="006D590A" w:rsidRPr="006D590A">
              <w:rPr>
                <w:webHidden/>
              </w:rPr>
            </w:r>
            <w:r w:rsidR="006D590A" w:rsidRPr="006D590A">
              <w:rPr>
                <w:webHidden/>
              </w:rPr>
              <w:fldChar w:fldCharType="separate"/>
            </w:r>
            <w:r w:rsidR="006D590A" w:rsidRPr="006D590A">
              <w:rPr>
                <w:webHidden/>
              </w:rPr>
              <w:t>28</w:t>
            </w:r>
            <w:r w:rsidR="006D590A" w:rsidRPr="006D590A">
              <w:rPr>
                <w:webHidden/>
              </w:rPr>
              <w:fldChar w:fldCharType="end"/>
            </w:r>
          </w:hyperlink>
        </w:p>
        <w:p w14:paraId="70F5DDB5" w14:textId="2CF31BD4" w:rsidR="008527EB" w:rsidRPr="00CA24D7" w:rsidRDefault="004E15AB" w:rsidP="008527EB">
          <w:pPr>
            <w:pStyle w:val="a4"/>
            <w:numPr>
              <w:ilvl w:val="0"/>
              <w:numId w:val="2"/>
            </w:numPr>
            <w:rPr>
              <w:sz w:val="2"/>
              <w:szCs w:val="2"/>
            </w:rPr>
          </w:pPr>
          <w:r w:rsidRPr="00CA24D7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3475B06" w14:textId="77777777" w:rsidR="008527EB" w:rsidRPr="00CA24D7" w:rsidRDefault="008527EB" w:rsidP="008527EB">
      <w:pPr>
        <w:pStyle w:val="a4"/>
        <w:numPr>
          <w:ilvl w:val="0"/>
          <w:numId w:val="2"/>
        </w:numPr>
        <w:rPr>
          <w:rFonts w:eastAsiaTheme="majorEastAsia"/>
          <w:color w:val="000000" w:themeColor="text1"/>
          <w:sz w:val="28"/>
          <w:szCs w:val="28"/>
        </w:rPr>
      </w:pPr>
      <w:bookmarkStart w:id="2" w:name="_Toc516269578"/>
      <w:r w:rsidRPr="00CA24D7">
        <w:rPr>
          <w:color w:val="000000" w:themeColor="text1"/>
          <w:sz w:val="28"/>
          <w:szCs w:val="28"/>
        </w:rPr>
        <w:br w:type="page"/>
      </w:r>
    </w:p>
    <w:p w14:paraId="037BB459" w14:textId="77777777" w:rsidR="008527EB" w:rsidRPr="00CA24D7" w:rsidRDefault="008527EB" w:rsidP="007A738A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3" w:name="_Toc104273525"/>
      <w:r w:rsidRPr="00CA24D7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ВВЕДЕНИЕ</w:t>
      </w:r>
      <w:bookmarkEnd w:id="2"/>
      <w:bookmarkEnd w:id="3"/>
    </w:p>
    <w:p w14:paraId="3BC27287" w14:textId="77777777" w:rsidR="007A738A" w:rsidRPr="00CA24D7" w:rsidRDefault="007A738A" w:rsidP="007A738A">
      <w:pPr>
        <w:rPr>
          <w:sz w:val="28"/>
        </w:rPr>
      </w:pPr>
    </w:p>
    <w:p w14:paraId="2DB087BA" w14:textId="77777777" w:rsidR="00CB0CFB" w:rsidRPr="00CA24D7" w:rsidRDefault="00CB0CFB" w:rsidP="00D371C1">
      <w:pPr>
        <w:spacing w:line="360" w:lineRule="auto"/>
        <w:ind w:firstLine="709"/>
        <w:jc w:val="both"/>
        <w:rPr>
          <w:sz w:val="28"/>
          <w:szCs w:val="28"/>
        </w:rPr>
      </w:pPr>
      <w:r w:rsidRPr="00CA24D7">
        <w:rPr>
          <w:sz w:val="28"/>
          <w:szCs w:val="28"/>
        </w:rPr>
        <w:t>В</w:t>
      </w:r>
      <w:r w:rsidR="00B05D6D">
        <w:rPr>
          <w:sz w:val="28"/>
          <w:szCs w:val="28"/>
        </w:rPr>
        <w:t xml:space="preserve">ремя – одна из системообразующих осей </w:t>
      </w:r>
      <w:r w:rsidR="00375342">
        <w:rPr>
          <w:sz w:val="28"/>
          <w:szCs w:val="28"/>
        </w:rPr>
        <w:t>координат</w:t>
      </w:r>
      <w:r w:rsidR="00B05D6D">
        <w:rPr>
          <w:sz w:val="28"/>
          <w:szCs w:val="28"/>
        </w:rPr>
        <w:t xml:space="preserve"> в социальном взаимодействии, важнейший ресурс развития личности </w:t>
      </w:r>
      <w:r w:rsidR="00375342">
        <w:rPr>
          <w:sz w:val="28"/>
          <w:szCs w:val="28"/>
        </w:rPr>
        <w:t>и фактор социальных изменений</w:t>
      </w:r>
      <w:r w:rsidRPr="00CA24D7">
        <w:rPr>
          <w:sz w:val="28"/>
          <w:szCs w:val="28"/>
        </w:rPr>
        <w:t>.</w:t>
      </w:r>
    </w:p>
    <w:p w14:paraId="6853A683" w14:textId="77777777" w:rsidR="00CB0CFB" w:rsidRPr="00CA24D7" w:rsidRDefault="00375342" w:rsidP="0046755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современном мире необходимо грамотно и эффективно распределять время</w:t>
      </w:r>
      <w:r w:rsidR="00983B6C">
        <w:rPr>
          <w:sz w:val="28"/>
          <w:szCs w:val="28"/>
        </w:rPr>
        <w:t>, чтобы уложиться в срок при выполнении важных задач, не забывая учитывать базовые человеческие потребности</w:t>
      </w:r>
      <w:r w:rsidR="0046755A">
        <w:rPr>
          <w:sz w:val="28"/>
          <w:szCs w:val="28"/>
        </w:rPr>
        <w:t>,</w:t>
      </w:r>
      <w:r w:rsidR="00983B6C">
        <w:rPr>
          <w:sz w:val="28"/>
          <w:szCs w:val="28"/>
        </w:rPr>
        <w:t xml:space="preserve"> такие как сон</w:t>
      </w:r>
      <w:r w:rsidR="00D146E1" w:rsidRPr="00D146E1">
        <w:rPr>
          <w:sz w:val="28"/>
          <w:szCs w:val="28"/>
        </w:rPr>
        <w:t>,</w:t>
      </w:r>
      <w:r w:rsidR="00983B6C">
        <w:rPr>
          <w:sz w:val="28"/>
          <w:szCs w:val="28"/>
        </w:rPr>
        <w:t xml:space="preserve"> приемы пищи и </w:t>
      </w:r>
      <w:r w:rsidR="006456B8">
        <w:rPr>
          <w:sz w:val="28"/>
          <w:szCs w:val="28"/>
        </w:rPr>
        <w:t>т. д.</w:t>
      </w:r>
      <w:r w:rsidR="0046755A">
        <w:rPr>
          <w:sz w:val="28"/>
          <w:szCs w:val="28"/>
        </w:rPr>
        <w:t xml:space="preserve"> </w:t>
      </w:r>
      <w:r w:rsidR="00CB0CFB" w:rsidRPr="00CA24D7">
        <w:rPr>
          <w:sz w:val="28"/>
          <w:szCs w:val="28"/>
        </w:rPr>
        <w:t xml:space="preserve">Именно эти принципиальные установки заложены в </w:t>
      </w:r>
      <w:r w:rsidR="00D146E1">
        <w:rPr>
          <w:sz w:val="28"/>
          <w:szCs w:val="28"/>
        </w:rPr>
        <w:t>данной курсовой</w:t>
      </w:r>
      <w:r w:rsidR="00C9131B">
        <w:rPr>
          <w:sz w:val="28"/>
          <w:szCs w:val="28"/>
        </w:rPr>
        <w:t>.</w:t>
      </w:r>
    </w:p>
    <w:p w14:paraId="6C27D56A" w14:textId="77777777" w:rsidR="00CB0CFB" w:rsidRPr="00CA24D7" w:rsidRDefault="00CB0CFB" w:rsidP="00D371C1">
      <w:pPr>
        <w:spacing w:line="360" w:lineRule="auto"/>
        <w:ind w:firstLine="709"/>
        <w:jc w:val="both"/>
        <w:rPr>
          <w:sz w:val="28"/>
          <w:szCs w:val="28"/>
        </w:rPr>
      </w:pPr>
      <w:r w:rsidRPr="00CA24D7">
        <w:rPr>
          <w:sz w:val="28"/>
          <w:szCs w:val="28"/>
        </w:rPr>
        <w:t>Таким образом тема «</w:t>
      </w:r>
      <w:r w:rsidR="00D146E1">
        <w:rPr>
          <w:sz w:val="28"/>
          <w:szCs w:val="28"/>
        </w:rPr>
        <w:t>Оптимальное</w:t>
      </w:r>
      <w:r w:rsidR="003F3A4F" w:rsidRPr="003F3A4F">
        <w:rPr>
          <w:sz w:val="28"/>
          <w:szCs w:val="28"/>
        </w:rPr>
        <w:t xml:space="preserve"> </w:t>
      </w:r>
      <w:r w:rsidR="00D146E1">
        <w:rPr>
          <w:sz w:val="28"/>
          <w:szCs w:val="28"/>
        </w:rPr>
        <w:t xml:space="preserve">распределение внеучебного времени при помощи моделей «Планы для смесей» в программе </w:t>
      </w:r>
      <w:r w:rsidR="00D146E1">
        <w:rPr>
          <w:sz w:val="28"/>
          <w:szCs w:val="28"/>
          <w:lang w:val="en-US"/>
        </w:rPr>
        <w:t>STATISTICA</w:t>
      </w:r>
      <w:r w:rsidRPr="00CA24D7">
        <w:rPr>
          <w:sz w:val="28"/>
          <w:szCs w:val="28"/>
        </w:rPr>
        <w:t xml:space="preserve">» является актуальной. </w:t>
      </w:r>
    </w:p>
    <w:p w14:paraId="4F333DF1" w14:textId="77777777" w:rsidR="00CB0CFB" w:rsidRDefault="00CB0CFB" w:rsidP="00D371C1">
      <w:pPr>
        <w:spacing w:line="360" w:lineRule="auto"/>
        <w:ind w:firstLine="709"/>
        <w:jc w:val="both"/>
        <w:rPr>
          <w:sz w:val="28"/>
          <w:szCs w:val="28"/>
        </w:rPr>
      </w:pPr>
      <w:r w:rsidRPr="00CA24D7">
        <w:rPr>
          <w:sz w:val="28"/>
          <w:szCs w:val="28"/>
        </w:rPr>
        <w:t xml:space="preserve">Целью данной курсовой является </w:t>
      </w:r>
      <w:r w:rsidR="003F3A4F">
        <w:rPr>
          <w:sz w:val="28"/>
          <w:szCs w:val="28"/>
        </w:rPr>
        <w:t>составление</w:t>
      </w:r>
      <w:r w:rsidRPr="00CA24D7">
        <w:rPr>
          <w:sz w:val="28"/>
          <w:szCs w:val="28"/>
        </w:rPr>
        <w:t xml:space="preserve"> </w:t>
      </w:r>
      <w:r w:rsidR="003F3A4F">
        <w:rPr>
          <w:sz w:val="28"/>
          <w:szCs w:val="28"/>
        </w:rPr>
        <w:t>плана для смесей</w:t>
      </w:r>
      <w:r w:rsidR="00F721D1" w:rsidRPr="00F721D1">
        <w:rPr>
          <w:sz w:val="28"/>
          <w:szCs w:val="28"/>
        </w:rPr>
        <w:t xml:space="preserve"> </w:t>
      </w:r>
      <w:r w:rsidR="00F721D1">
        <w:rPr>
          <w:sz w:val="28"/>
          <w:szCs w:val="28"/>
          <w:lang w:val="en-US"/>
        </w:rPr>
        <w:t>c</w:t>
      </w:r>
      <w:r w:rsidR="00F721D1" w:rsidRPr="00F721D1">
        <w:rPr>
          <w:sz w:val="28"/>
          <w:szCs w:val="28"/>
        </w:rPr>
        <w:t xml:space="preserve"> </w:t>
      </w:r>
      <w:r w:rsidR="00F721D1">
        <w:rPr>
          <w:sz w:val="28"/>
          <w:szCs w:val="28"/>
        </w:rPr>
        <w:t>ограничениями</w:t>
      </w:r>
      <w:r w:rsidR="003F3A4F">
        <w:rPr>
          <w:sz w:val="28"/>
          <w:szCs w:val="28"/>
        </w:rPr>
        <w:t xml:space="preserve"> для нахождения </w:t>
      </w:r>
      <w:r w:rsidR="00C9131B">
        <w:rPr>
          <w:sz w:val="28"/>
          <w:szCs w:val="28"/>
        </w:rPr>
        <w:t>оптимального</w:t>
      </w:r>
      <w:r w:rsidR="003F3A4F">
        <w:rPr>
          <w:sz w:val="28"/>
          <w:szCs w:val="28"/>
        </w:rPr>
        <w:t xml:space="preserve"> и эффективного способа распределения внеучебного времени</w:t>
      </w:r>
      <w:r w:rsidR="00F721D1">
        <w:rPr>
          <w:sz w:val="28"/>
          <w:szCs w:val="28"/>
        </w:rPr>
        <w:t xml:space="preserve"> и проведение подробного анализа</w:t>
      </w:r>
      <w:r w:rsidRPr="00CA24D7">
        <w:rPr>
          <w:sz w:val="28"/>
          <w:szCs w:val="28"/>
        </w:rPr>
        <w:t>. В соответствии с поставленной целью необходимо выполнить следующие задачи:</w:t>
      </w:r>
    </w:p>
    <w:p w14:paraId="7BDC18E5" w14:textId="77777777" w:rsidR="007A697E" w:rsidRDefault="007A697E" w:rsidP="007A697E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– изучить метод </w:t>
      </w:r>
      <w:r w:rsidRPr="00AF7F3F">
        <w:rPr>
          <w:sz w:val="28"/>
          <w:szCs w:val="28"/>
        </w:rPr>
        <w:t>планы для смесей;</w:t>
      </w:r>
    </w:p>
    <w:p w14:paraId="45B3FAEF" w14:textId="77777777" w:rsidR="007A697E" w:rsidRDefault="007A697E" w:rsidP="007A697E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AF7F3F">
        <w:rPr>
          <w:sz w:val="28"/>
          <w:szCs w:val="28"/>
        </w:rPr>
        <w:t>написать систему ограничений и построить план экспериментов;</w:t>
      </w:r>
    </w:p>
    <w:p w14:paraId="24AE727A" w14:textId="77777777" w:rsidR="007A697E" w:rsidRPr="00AF7F3F" w:rsidRDefault="007A697E" w:rsidP="007A697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AF7F3F">
        <w:rPr>
          <w:sz w:val="28"/>
          <w:szCs w:val="28"/>
        </w:rPr>
        <w:t>провести анкетирование студентов в соответствии с построенным планом;</w:t>
      </w:r>
    </w:p>
    <w:p w14:paraId="536A6904" w14:textId="77777777" w:rsidR="007A697E" w:rsidRPr="00AF7F3F" w:rsidRDefault="007A697E" w:rsidP="007A697E">
      <w:pPr>
        <w:spacing w:line="360" w:lineRule="auto"/>
        <w:ind w:firstLine="709"/>
        <w:jc w:val="both"/>
        <w:rPr>
          <w:sz w:val="28"/>
          <w:szCs w:val="28"/>
        </w:rPr>
      </w:pPr>
      <w:r w:rsidRPr="00AF7F3F">
        <w:rPr>
          <w:sz w:val="28"/>
          <w:szCs w:val="28"/>
        </w:rPr>
        <w:t xml:space="preserve"> – построить математическую модель и найти его приближенно-оптимальное решение;</w:t>
      </w:r>
    </w:p>
    <w:p w14:paraId="344BAF39" w14:textId="77777777" w:rsidR="007A697E" w:rsidRPr="0046755A" w:rsidRDefault="007A697E" w:rsidP="007A697E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AF7F3F">
        <w:rPr>
          <w:sz w:val="28"/>
          <w:szCs w:val="28"/>
        </w:rPr>
        <w:t>– провести анализ построенного плана.</w:t>
      </w:r>
    </w:p>
    <w:p w14:paraId="568DDF58" w14:textId="77777777" w:rsidR="007A697E" w:rsidRPr="00CA24D7" w:rsidRDefault="007A697E" w:rsidP="00D371C1">
      <w:pPr>
        <w:spacing w:line="360" w:lineRule="auto"/>
        <w:ind w:firstLine="709"/>
        <w:jc w:val="both"/>
        <w:rPr>
          <w:sz w:val="28"/>
          <w:szCs w:val="28"/>
        </w:rPr>
      </w:pPr>
    </w:p>
    <w:p w14:paraId="117363A8" w14:textId="77777777" w:rsidR="009F4F4B" w:rsidRDefault="009F4F4B">
      <w:pPr>
        <w:spacing w:after="160" w:line="259" w:lineRule="auto"/>
        <w:rPr>
          <w:rFonts w:eastAsiaTheme="majorEastAsia"/>
          <w:b/>
          <w:bCs/>
          <w:color w:val="000000" w:themeColor="text1"/>
          <w:sz w:val="28"/>
          <w:szCs w:val="32"/>
        </w:rPr>
      </w:pPr>
      <w:r>
        <w:rPr>
          <w:b/>
          <w:bCs/>
          <w:color w:val="000000" w:themeColor="text1"/>
          <w:sz w:val="28"/>
        </w:rPr>
        <w:br w:type="page"/>
      </w:r>
    </w:p>
    <w:p w14:paraId="23682E52" w14:textId="63D6C163" w:rsidR="00A66928" w:rsidRDefault="006178BC" w:rsidP="006D590A">
      <w:pPr>
        <w:pStyle w:val="3"/>
        <w:spacing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04273526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1 </w:t>
      </w:r>
      <w:r w:rsidR="00A66928" w:rsidRPr="006178BC">
        <w:rPr>
          <w:rFonts w:ascii="Times New Roman" w:hAnsi="Times New Roman" w:cs="Times New Roman"/>
          <w:b/>
          <w:bCs/>
          <w:color w:val="auto"/>
          <w:sz w:val="28"/>
          <w:szCs w:val="28"/>
        </w:rPr>
        <w:t>Планы для поверхностей и смесей с ограничениями</w:t>
      </w:r>
      <w:bookmarkEnd w:id="4"/>
    </w:p>
    <w:p w14:paraId="707D201A" w14:textId="77777777" w:rsidR="006178BC" w:rsidRPr="006178BC" w:rsidRDefault="006178BC" w:rsidP="006D590A">
      <w:pPr>
        <w:spacing w:line="360" w:lineRule="auto"/>
      </w:pPr>
    </w:p>
    <w:p w14:paraId="21EDA90E" w14:textId="355472DA" w:rsidR="00C13543" w:rsidRDefault="00C13543" w:rsidP="00B303A3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C13543">
        <w:rPr>
          <w:color w:val="000000" w:themeColor="text1"/>
          <w:sz w:val="28"/>
        </w:rPr>
        <w:t>В планировании экспериментов определенный интерес представляют задачи выбора оптимального состава смеси, так чтобы сумма компонент смеси была ровна константе, например, сумма долей компонент равна 100%. При этом полученная смесь должна наилучшим образом удовлетворять некоторому критерию качества. Такая задача оптимизации может возникать в медицине при подготовке лекарственных смесей или в фармацевтике при производстве лекарств. Разработан ряд специальных методов для построения и анализа планов смесей</w:t>
      </w:r>
      <w:r w:rsidR="00477D6B" w:rsidRPr="00477D6B">
        <w:rPr>
          <w:color w:val="000000" w:themeColor="text1"/>
          <w:sz w:val="28"/>
        </w:rPr>
        <w:t>[</w:t>
      </w:r>
      <w:hyperlink w:anchor="Ссылка4" w:history="1">
        <w:r w:rsidR="00477D6B" w:rsidRPr="00981DB7">
          <w:rPr>
            <w:rStyle w:val="a6"/>
            <w:color w:val="auto"/>
            <w:sz w:val="28"/>
            <w:u w:val="none"/>
          </w:rPr>
          <w:t>4</w:t>
        </w:r>
      </w:hyperlink>
      <w:r w:rsidR="00477D6B" w:rsidRPr="00981DB7">
        <w:rPr>
          <w:color w:val="000000" w:themeColor="text1"/>
          <w:sz w:val="28"/>
        </w:rPr>
        <w:t>]</w:t>
      </w:r>
      <w:r w:rsidRPr="00C13543">
        <w:rPr>
          <w:color w:val="000000" w:themeColor="text1"/>
          <w:sz w:val="28"/>
        </w:rPr>
        <w:t xml:space="preserve">. </w:t>
      </w:r>
    </w:p>
    <w:p w14:paraId="1CFF66E5" w14:textId="60C68A45" w:rsidR="00C13543" w:rsidRDefault="00C13543" w:rsidP="00B303A3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C13543">
        <w:rPr>
          <w:color w:val="000000" w:themeColor="text1"/>
          <w:sz w:val="28"/>
        </w:rPr>
        <w:t>Представление пропорций в смеси так, чтобы сумма долей была равна 1 (100%) можно проиллюстрировать при помощи диаграмм. Рассмотрим систему координат ОХY на плоскости, где О – начало координат; ОХ, ОY – оси координат. Отрезок прямой линии x + y = 1, заключенный между осями координат, обладает тем замечательным свойством, что сумма координат любой точки отрезка равна 1 и принимает только положительные значения</w:t>
      </w:r>
      <w:r>
        <w:rPr>
          <w:color w:val="000000" w:themeColor="text1"/>
          <w:sz w:val="28"/>
        </w:rPr>
        <w:t xml:space="preserve">. </w:t>
      </w:r>
      <w:r w:rsidRPr="00C13543">
        <w:rPr>
          <w:color w:val="000000" w:themeColor="text1"/>
          <w:sz w:val="28"/>
        </w:rPr>
        <w:t>Таким образом, если речь идет о двухфакторном (двухкомпонентном) плане для смесей, уровни факторов можно представить в виде точек на данном отрезке прямой</w:t>
      </w:r>
      <w:r w:rsidR="00E47C4D">
        <w:rPr>
          <w:color w:val="000000" w:themeColor="text1"/>
          <w:sz w:val="28"/>
        </w:rPr>
        <w:t>(</w:t>
      </w:r>
      <w:hyperlink w:anchor="Рисунок1" w:history="1">
        <w:r w:rsidR="00E47C4D" w:rsidRPr="009A22DC">
          <w:rPr>
            <w:rStyle w:val="a6"/>
            <w:color w:val="auto"/>
            <w:sz w:val="28"/>
            <w:u w:val="none"/>
          </w:rPr>
          <w:t>Рисунок 1</w:t>
        </w:r>
      </w:hyperlink>
      <w:r w:rsidR="00E47C4D">
        <w:rPr>
          <w:color w:val="000000" w:themeColor="text1"/>
          <w:sz w:val="28"/>
        </w:rPr>
        <w:t>)</w:t>
      </w:r>
      <w:r w:rsidRPr="00C13543">
        <w:rPr>
          <w:color w:val="000000" w:themeColor="text1"/>
          <w:sz w:val="28"/>
        </w:rPr>
        <w:t>.</w:t>
      </w:r>
    </w:p>
    <w:p w14:paraId="37F05436" w14:textId="19DB72B0" w:rsidR="00036996" w:rsidRDefault="00036996" w:rsidP="00C13543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0742B4D8" w14:textId="0C53D2D3" w:rsidR="00036996" w:rsidRDefault="00036996" w:rsidP="00A705BC">
      <w:pPr>
        <w:spacing w:after="160" w:line="360" w:lineRule="auto"/>
        <w:jc w:val="center"/>
        <w:rPr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5A78DFFB" wp14:editId="74089368">
            <wp:extent cx="3147060" cy="21579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463" t="49487" r="29578" b="28620"/>
                    <a:stretch/>
                  </pic:blipFill>
                  <pic:spPr bwMode="auto">
                    <a:xfrm>
                      <a:off x="0" y="0"/>
                      <a:ext cx="3183400" cy="2182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B9550" w14:textId="436A747C" w:rsidR="00036996" w:rsidRDefault="00036996" w:rsidP="00B303A3">
      <w:pPr>
        <w:spacing w:after="160" w:line="360" w:lineRule="auto"/>
        <w:jc w:val="center"/>
        <w:rPr>
          <w:color w:val="000000" w:themeColor="text1"/>
          <w:sz w:val="28"/>
        </w:rPr>
      </w:pPr>
      <w:r w:rsidRPr="00036996">
        <w:rPr>
          <w:color w:val="000000" w:themeColor="text1"/>
          <w:sz w:val="28"/>
        </w:rPr>
        <w:t xml:space="preserve">Рисунок </w:t>
      </w:r>
      <w:bookmarkStart w:id="5" w:name="Рисунок1"/>
      <w:r>
        <w:rPr>
          <w:color w:val="000000" w:themeColor="text1"/>
          <w:sz w:val="28"/>
        </w:rPr>
        <w:t>1</w:t>
      </w:r>
      <w:bookmarkEnd w:id="5"/>
      <w:r w:rsidRPr="00036996">
        <w:rPr>
          <w:color w:val="000000" w:themeColor="text1"/>
          <w:sz w:val="28"/>
        </w:rPr>
        <w:t xml:space="preserve"> – </w:t>
      </w:r>
      <w:r w:rsidR="00E47C4D">
        <w:rPr>
          <w:color w:val="000000" w:themeColor="text1"/>
          <w:sz w:val="28"/>
        </w:rPr>
        <w:t>Отрезок прямой</w:t>
      </w:r>
    </w:p>
    <w:p w14:paraId="1CA15763" w14:textId="77777777" w:rsidR="00036996" w:rsidRDefault="00036996" w:rsidP="00C13543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1686C908" w14:textId="6150AAD9" w:rsidR="00D12C84" w:rsidRDefault="00D12C84" w:rsidP="006178BC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  <w:r w:rsidRPr="00D12C84">
        <w:rPr>
          <w:color w:val="000000" w:themeColor="text1"/>
          <w:sz w:val="28"/>
        </w:rPr>
        <w:lastRenderedPageBreak/>
        <w:t>Рассмотрим прямоугольную систему координат О,Х,Y,Z в пространстве. Часть плоскости x + y + z = 1, заключенная между координатными плоскостями (треугольник), обладает тем замечательным свойством, что координаты любой точки треугольника в сумме равны 1 и принимает только положительные значения. Таким образом, если речь идет о трехфакторном плане для смесей, уровни факторов можно представить в виде точек на данном треугольнике</w:t>
      </w:r>
      <w:r w:rsidR="00E47C4D">
        <w:rPr>
          <w:color w:val="000000" w:themeColor="text1"/>
          <w:sz w:val="28"/>
        </w:rPr>
        <w:t>(</w:t>
      </w:r>
      <w:hyperlink w:anchor="Рисунок2" w:history="1">
        <w:r w:rsidR="00E47C4D" w:rsidRPr="009A22DC">
          <w:rPr>
            <w:rStyle w:val="a6"/>
            <w:color w:val="auto"/>
            <w:sz w:val="28"/>
            <w:u w:val="none"/>
          </w:rPr>
          <w:t>Рисунок 2</w:t>
        </w:r>
      </w:hyperlink>
      <w:r w:rsidR="00E47C4D">
        <w:rPr>
          <w:color w:val="000000" w:themeColor="text1"/>
          <w:sz w:val="28"/>
        </w:rPr>
        <w:t>)</w:t>
      </w:r>
      <w:r w:rsidRPr="00D12C84">
        <w:rPr>
          <w:color w:val="000000" w:themeColor="text1"/>
          <w:sz w:val="28"/>
        </w:rPr>
        <w:t>.</w:t>
      </w:r>
    </w:p>
    <w:p w14:paraId="202525F2" w14:textId="7469DB2B" w:rsidR="00036996" w:rsidRDefault="00036996" w:rsidP="00C13543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2EF94391" w14:textId="77777777" w:rsidR="00B303A3" w:rsidRDefault="00036996" w:rsidP="00A705BC">
      <w:pPr>
        <w:spacing w:after="160" w:line="360" w:lineRule="auto"/>
        <w:jc w:val="center"/>
        <w:rPr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64C9B961" wp14:editId="4A232E7E">
            <wp:extent cx="3300161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000" t="40821" r="21882" b="24516"/>
                    <a:stretch/>
                  </pic:blipFill>
                  <pic:spPr bwMode="auto">
                    <a:xfrm>
                      <a:off x="0" y="0"/>
                      <a:ext cx="3346659" cy="224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6996">
        <w:rPr>
          <w:color w:val="000000" w:themeColor="text1"/>
          <w:sz w:val="28"/>
        </w:rPr>
        <w:t xml:space="preserve"> </w:t>
      </w:r>
    </w:p>
    <w:p w14:paraId="1C09F37D" w14:textId="42BB8565" w:rsidR="00036996" w:rsidRDefault="00036996" w:rsidP="00A705BC">
      <w:pPr>
        <w:spacing w:after="160" w:line="360" w:lineRule="auto"/>
        <w:jc w:val="center"/>
        <w:rPr>
          <w:color w:val="000000" w:themeColor="text1"/>
          <w:sz w:val="28"/>
        </w:rPr>
      </w:pPr>
      <w:r w:rsidRPr="00036996">
        <w:rPr>
          <w:color w:val="000000" w:themeColor="text1"/>
          <w:sz w:val="28"/>
        </w:rPr>
        <w:t xml:space="preserve">Рисунок </w:t>
      </w:r>
      <w:bookmarkStart w:id="6" w:name="Рисунок2"/>
      <w:r>
        <w:rPr>
          <w:color w:val="000000" w:themeColor="text1"/>
          <w:sz w:val="28"/>
        </w:rPr>
        <w:t>2</w:t>
      </w:r>
      <w:bookmarkEnd w:id="6"/>
      <w:r w:rsidRPr="00036996">
        <w:rPr>
          <w:color w:val="000000" w:themeColor="text1"/>
          <w:sz w:val="28"/>
        </w:rPr>
        <w:t xml:space="preserve"> – </w:t>
      </w:r>
      <w:r w:rsidR="00E47C4D">
        <w:rPr>
          <w:color w:val="000000" w:themeColor="text1"/>
          <w:sz w:val="28"/>
        </w:rPr>
        <w:t>Треугольник на оси координат</w:t>
      </w:r>
    </w:p>
    <w:p w14:paraId="4BC538E0" w14:textId="77777777" w:rsidR="00036996" w:rsidRDefault="00036996" w:rsidP="00036996">
      <w:pPr>
        <w:spacing w:after="160" w:line="360" w:lineRule="auto"/>
        <w:jc w:val="both"/>
        <w:rPr>
          <w:color w:val="000000" w:themeColor="text1"/>
          <w:sz w:val="28"/>
        </w:rPr>
      </w:pPr>
    </w:p>
    <w:p w14:paraId="6B175C6D" w14:textId="6B6A98B4" w:rsidR="00E47C4D" w:rsidRDefault="00E47C4D" w:rsidP="006178BC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  <w:r w:rsidRPr="00E47C4D">
        <w:rPr>
          <w:color w:val="000000" w:themeColor="text1"/>
          <w:sz w:val="28"/>
        </w:rPr>
        <w:t>Например, план смеси из 2 компонент в таблице</w:t>
      </w:r>
      <w:r>
        <w:rPr>
          <w:color w:val="000000" w:themeColor="text1"/>
          <w:sz w:val="28"/>
        </w:rPr>
        <w:t xml:space="preserve"> (</w:t>
      </w:r>
      <w:hyperlink w:anchor="Рисунок3" w:history="1">
        <w:r w:rsidRPr="00D14314">
          <w:rPr>
            <w:rStyle w:val="a6"/>
            <w:color w:val="auto"/>
            <w:sz w:val="28"/>
            <w:u w:val="none"/>
          </w:rPr>
          <w:t>Рисунок 3</w:t>
        </w:r>
      </w:hyperlink>
      <w:r>
        <w:rPr>
          <w:color w:val="000000" w:themeColor="text1"/>
          <w:sz w:val="28"/>
        </w:rPr>
        <w:t>)</w:t>
      </w:r>
      <w:r w:rsidRPr="00E47C4D">
        <w:rPr>
          <w:color w:val="000000" w:themeColor="text1"/>
          <w:sz w:val="28"/>
        </w:rPr>
        <w:t xml:space="preserve"> можно представить в виде точек A(0, 1), B(1, 0), D(0,5; 0,5) на диаграмме </w:t>
      </w:r>
      <w:r>
        <w:rPr>
          <w:color w:val="000000" w:themeColor="text1"/>
          <w:sz w:val="28"/>
        </w:rPr>
        <w:t>(</w:t>
      </w:r>
      <w:hyperlink w:anchor="Рисунок1" w:history="1">
        <w:r w:rsidRPr="009A22DC">
          <w:rPr>
            <w:rStyle w:val="a6"/>
            <w:color w:val="auto"/>
            <w:sz w:val="28"/>
            <w:u w:val="none"/>
          </w:rPr>
          <w:t>Рисунок 1</w:t>
        </w:r>
      </w:hyperlink>
      <w:r>
        <w:rPr>
          <w:color w:val="000000" w:themeColor="text1"/>
          <w:sz w:val="28"/>
        </w:rPr>
        <w:t>)</w:t>
      </w:r>
      <w:r w:rsidRPr="00E47C4D">
        <w:rPr>
          <w:color w:val="000000" w:themeColor="text1"/>
          <w:sz w:val="28"/>
        </w:rPr>
        <w:t>. Очевидно, что точек плана может быть значительно больше (бесконечное множество), так как уровни факторов Х, Y могут принимать любые положительные значения, удовлетворяющие условию x + y = 1.</w:t>
      </w:r>
    </w:p>
    <w:p w14:paraId="5F460BFB" w14:textId="1D4687EF" w:rsidR="00E47C4D" w:rsidRDefault="00E47C4D" w:rsidP="00C13543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35D996F2" w14:textId="2E595D33" w:rsidR="00E47C4D" w:rsidRDefault="00E47C4D" w:rsidP="00A705BC">
      <w:pPr>
        <w:spacing w:after="160" w:line="360" w:lineRule="auto"/>
        <w:jc w:val="center"/>
        <w:rPr>
          <w:color w:val="000000" w:themeColor="text1"/>
          <w:sz w:val="28"/>
        </w:rPr>
      </w:pPr>
      <w:r>
        <w:rPr>
          <w:noProof/>
        </w:rPr>
        <w:lastRenderedPageBreak/>
        <w:drawing>
          <wp:inline distT="0" distB="0" distL="0" distR="0" wp14:anchorId="376E9141" wp14:editId="0952C7EA">
            <wp:extent cx="2212847" cy="1257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082" t="64538" r="31630" b="24059"/>
                    <a:stretch/>
                  </pic:blipFill>
                  <pic:spPr bwMode="auto">
                    <a:xfrm>
                      <a:off x="0" y="0"/>
                      <a:ext cx="2260971" cy="1284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94977" w14:textId="5F167324" w:rsidR="00E47C4D" w:rsidRDefault="00E47C4D" w:rsidP="00B303A3">
      <w:pPr>
        <w:spacing w:after="160" w:line="360" w:lineRule="auto"/>
        <w:jc w:val="center"/>
        <w:rPr>
          <w:color w:val="000000" w:themeColor="text1"/>
          <w:sz w:val="28"/>
        </w:rPr>
      </w:pPr>
      <w:r w:rsidRPr="00036996">
        <w:rPr>
          <w:color w:val="000000" w:themeColor="text1"/>
          <w:sz w:val="28"/>
        </w:rPr>
        <w:t xml:space="preserve">Рисунок </w:t>
      </w:r>
      <w:bookmarkStart w:id="7" w:name="Рисунок3"/>
      <w:r w:rsidR="007F5444">
        <w:rPr>
          <w:color w:val="000000" w:themeColor="text1"/>
          <w:sz w:val="28"/>
        </w:rPr>
        <w:t>3</w:t>
      </w:r>
      <w:bookmarkEnd w:id="7"/>
      <w:r w:rsidRPr="00036996">
        <w:rPr>
          <w:color w:val="000000" w:themeColor="text1"/>
          <w:sz w:val="28"/>
        </w:rPr>
        <w:t xml:space="preserve"> – </w:t>
      </w:r>
      <w:r>
        <w:rPr>
          <w:color w:val="000000" w:themeColor="text1"/>
          <w:sz w:val="28"/>
        </w:rPr>
        <w:t>Таблица компонент</w:t>
      </w:r>
    </w:p>
    <w:p w14:paraId="7B4C1D71" w14:textId="77777777" w:rsidR="007F5444" w:rsidRDefault="007F5444" w:rsidP="00E47C4D">
      <w:pPr>
        <w:spacing w:after="160" w:line="360" w:lineRule="auto"/>
        <w:ind w:firstLine="709"/>
        <w:jc w:val="center"/>
        <w:rPr>
          <w:color w:val="000000" w:themeColor="text1"/>
          <w:sz w:val="28"/>
        </w:rPr>
      </w:pPr>
    </w:p>
    <w:p w14:paraId="6025A2A4" w14:textId="3DF556B9" w:rsidR="007F5444" w:rsidRDefault="007F5444" w:rsidP="007F5444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  <w:r w:rsidRPr="007F5444">
        <w:rPr>
          <w:color w:val="000000" w:themeColor="text1"/>
          <w:sz w:val="28"/>
        </w:rPr>
        <w:t xml:space="preserve">План смеси из 3 компонент, представленный в таблице на </w:t>
      </w:r>
      <w:r w:rsidRPr="00CA68F9">
        <w:rPr>
          <w:sz w:val="28"/>
        </w:rPr>
        <w:t>(</w:t>
      </w:r>
      <w:hyperlink w:anchor="Рисунок4" w:history="1">
        <w:r w:rsidRPr="00CA68F9">
          <w:rPr>
            <w:rStyle w:val="a6"/>
            <w:color w:val="auto"/>
            <w:sz w:val="28"/>
            <w:u w:val="none"/>
          </w:rPr>
          <w:t>Рисунок 4</w:t>
        </w:r>
      </w:hyperlink>
      <w:r>
        <w:rPr>
          <w:color w:val="000000" w:themeColor="text1"/>
          <w:sz w:val="28"/>
        </w:rPr>
        <w:t>)</w:t>
      </w:r>
      <w:r w:rsidRPr="007F5444">
        <w:rPr>
          <w:color w:val="000000" w:themeColor="text1"/>
          <w:sz w:val="28"/>
        </w:rPr>
        <w:t>, можно представить в виде точек A(0, 1,0), B(1, 0, 0), C(0, 0, 1), D(0,5; 0,5; 0), F(0; 0,5; 0,5), E(0,5; 0; 0,5) на сторонах треугольника (</w:t>
      </w:r>
      <w:hyperlink w:anchor="Рисунок1" w:history="1">
        <w:r w:rsidRPr="00CA68F9">
          <w:rPr>
            <w:rStyle w:val="a6"/>
            <w:color w:val="auto"/>
            <w:sz w:val="28"/>
            <w:u w:val="none"/>
          </w:rPr>
          <w:t>Рисунок 1</w:t>
        </w:r>
      </w:hyperlink>
      <w:r w:rsidRPr="007F5444">
        <w:rPr>
          <w:color w:val="000000" w:themeColor="text1"/>
          <w:sz w:val="28"/>
        </w:rPr>
        <w:t xml:space="preserve">). Точки плана С, А, В (вершины треугольника) соответствуют чистым, </w:t>
      </w:r>
      <w:proofErr w:type="gramStart"/>
      <w:r w:rsidRPr="007F5444">
        <w:rPr>
          <w:color w:val="000000" w:themeColor="text1"/>
          <w:sz w:val="28"/>
        </w:rPr>
        <w:t>т.е.</w:t>
      </w:r>
      <w:proofErr w:type="gramEnd"/>
      <w:r w:rsidRPr="007F5444">
        <w:rPr>
          <w:color w:val="000000" w:themeColor="text1"/>
          <w:sz w:val="28"/>
        </w:rPr>
        <w:t xml:space="preserve"> однокомпонентным смесям. Остальные точки соответствуют двухкомпонентным смесям. Очевидно, что точек плана может быть значительно больше, так как уровни факторов X, Y, Z могут принимать любые положительные значения, удовлетворяющие условию x + y + z = 1. Естественно, только точки внутри треугольника представляют настоящие смеси</w:t>
      </w:r>
      <w:r w:rsidR="00981DB7">
        <w:rPr>
          <w:color w:val="000000" w:themeColor="text1"/>
          <w:sz w:val="28"/>
          <w:lang w:val="en-US"/>
        </w:rPr>
        <w:t>[</w:t>
      </w:r>
      <w:hyperlink w:anchor="Ссылка5" w:history="1">
        <w:r w:rsidR="00981DB7" w:rsidRPr="00981DB7">
          <w:rPr>
            <w:rStyle w:val="a6"/>
            <w:color w:val="auto"/>
            <w:sz w:val="28"/>
            <w:u w:val="none"/>
            <w:lang w:val="en-US"/>
          </w:rPr>
          <w:t>5</w:t>
        </w:r>
      </w:hyperlink>
      <w:r w:rsidR="00981DB7">
        <w:rPr>
          <w:color w:val="000000" w:themeColor="text1"/>
          <w:sz w:val="28"/>
          <w:lang w:val="en-US"/>
        </w:rPr>
        <w:t>]</w:t>
      </w:r>
      <w:r>
        <w:rPr>
          <w:color w:val="000000" w:themeColor="text1"/>
          <w:sz w:val="28"/>
        </w:rPr>
        <w:t>.</w:t>
      </w:r>
    </w:p>
    <w:p w14:paraId="2BAA72CB" w14:textId="45029908" w:rsidR="007F5444" w:rsidRDefault="007F5444" w:rsidP="007F5444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0FB5A618" w14:textId="600078AF" w:rsidR="007F5444" w:rsidRDefault="007F5444" w:rsidP="00A705BC">
      <w:pPr>
        <w:spacing w:after="160" w:line="360" w:lineRule="auto"/>
        <w:jc w:val="center"/>
        <w:rPr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49875BED" wp14:editId="436A0171">
            <wp:extent cx="1663106" cy="1466193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6312" t="57925" r="31502" b="22975"/>
                    <a:stretch/>
                  </pic:blipFill>
                  <pic:spPr bwMode="auto">
                    <a:xfrm>
                      <a:off x="0" y="0"/>
                      <a:ext cx="1696729" cy="149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2CBC9" w14:textId="58950831" w:rsidR="007F5444" w:rsidRDefault="007F5444" w:rsidP="007F5444">
      <w:pPr>
        <w:spacing w:after="160" w:line="360" w:lineRule="auto"/>
        <w:ind w:firstLine="709"/>
        <w:jc w:val="center"/>
        <w:rPr>
          <w:color w:val="000000" w:themeColor="text1"/>
          <w:sz w:val="28"/>
        </w:rPr>
      </w:pPr>
      <w:r w:rsidRPr="00036996">
        <w:rPr>
          <w:color w:val="000000" w:themeColor="text1"/>
          <w:sz w:val="28"/>
        </w:rPr>
        <w:t xml:space="preserve">Рисунок </w:t>
      </w:r>
      <w:bookmarkStart w:id="8" w:name="Рисунок4"/>
      <w:r>
        <w:rPr>
          <w:color w:val="000000" w:themeColor="text1"/>
          <w:sz w:val="28"/>
        </w:rPr>
        <w:t>4</w:t>
      </w:r>
      <w:bookmarkEnd w:id="8"/>
      <w:r w:rsidRPr="00036996">
        <w:rPr>
          <w:color w:val="000000" w:themeColor="text1"/>
          <w:sz w:val="28"/>
        </w:rPr>
        <w:t xml:space="preserve"> – </w:t>
      </w:r>
      <w:r>
        <w:rPr>
          <w:color w:val="000000" w:themeColor="text1"/>
          <w:sz w:val="28"/>
        </w:rPr>
        <w:t>Таблица компонент</w:t>
      </w:r>
    </w:p>
    <w:p w14:paraId="284F8C80" w14:textId="68682BC5" w:rsidR="007F5444" w:rsidRDefault="007F5444" w:rsidP="007F5444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562F1AB6" w14:textId="77777777" w:rsidR="007F5444" w:rsidRDefault="007F5444" w:rsidP="00B303A3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7F5444">
        <w:rPr>
          <w:color w:val="000000" w:themeColor="text1"/>
          <w:sz w:val="28"/>
        </w:rPr>
        <w:t xml:space="preserve">Для того, чтобы найти координаты произвольной точки М на треугольнике надо воспользоваться прямоугольной системой координат и найти проекции вектора ОМ на оси координат. Чтобы упростить эту </w:t>
      </w:r>
      <w:r w:rsidRPr="007F5444">
        <w:rPr>
          <w:color w:val="000000" w:themeColor="text1"/>
          <w:sz w:val="28"/>
        </w:rPr>
        <w:lastRenderedPageBreak/>
        <w:t xml:space="preserve">процедуру и не прибегать к пространственным построениям можно поступить следующим образом. </w:t>
      </w:r>
    </w:p>
    <w:p w14:paraId="7F641AF3" w14:textId="5820CE16" w:rsidR="007F5444" w:rsidRDefault="007F5444" w:rsidP="00B303A3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7F5444">
        <w:rPr>
          <w:color w:val="000000" w:themeColor="text1"/>
          <w:sz w:val="28"/>
        </w:rPr>
        <w:t xml:space="preserve">Обозначим вершины равностороннего треугольника именами компонент смеси – Х, Y, Z. В исходной пространственной системе координат эти вершины имеют соответственно координаты (1; 0; 0), (0; 1; 0), (0;0;1) </w:t>
      </w:r>
      <w:r w:rsidRPr="00CA68F9">
        <w:rPr>
          <w:sz w:val="28"/>
        </w:rPr>
        <w:t>(</w:t>
      </w:r>
      <w:hyperlink w:anchor="Рисунок5" w:history="1">
        <w:r w:rsidRPr="00CA68F9">
          <w:rPr>
            <w:rStyle w:val="a6"/>
            <w:color w:val="auto"/>
            <w:sz w:val="28"/>
            <w:u w:val="none"/>
          </w:rPr>
          <w:t>Рисунок 5</w:t>
        </w:r>
      </w:hyperlink>
      <w:r w:rsidRPr="007F5444">
        <w:rPr>
          <w:color w:val="000000" w:themeColor="text1"/>
          <w:sz w:val="28"/>
        </w:rPr>
        <w:t>). Причем вершины соответствуют чистым однокомпонентным смесям. Точки на сторонах треугольника – двухкомпонентным смесям, а середины сторон – смеси, в которой обе компоненты присутствуют в одинаковом количестве.</w:t>
      </w:r>
    </w:p>
    <w:p w14:paraId="160435ED" w14:textId="3A957188" w:rsidR="000E154E" w:rsidRDefault="000E154E" w:rsidP="007F5444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12313D3C" w14:textId="64283EAD" w:rsidR="000E154E" w:rsidRDefault="000E154E" w:rsidP="00A705BC">
      <w:pPr>
        <w:spacing w:after="160" w:line="360" w:lineRule="auto"/>
        <w:jc w:val="center"/>
        <w:rPr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2294B13E" wp14:editId="1B62DDFE">
            <wp:extent cx="3145976" cy="1749949"/>
            <wp:effectExtent l="0" t="0" r="0" b="3175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3"/>
                    <a:srcRect l="53747" t="52908" r="25729" b="26796"/>
                    <a:stretch/>
                  </pic:blipFill>
                  <pic:spPr bwMode="auto">
                    <a:xfrm>
                      <a:off x="0" y="0"/>
                      <a:ext cx="3193694" cy="177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96C14" w14:textId="6981DD84" w:rsidR="000E154E" w:rsidRDefault="000E154E" w:rsidP="002A4E9B">
      <w:pPr>
        <w:spacing w:after="160" w:line="360" w:lineRule="auto"/>
        <w:jc w:val="center"/>
        <w:rPr>
          <w:color w:val="000000" w:themeColor="text1"/>
          <w:sz w:val="28"/>
        </w:rPr>
      </w:pPr>
      <w:r w:rsidRPr="00036996">
        <w:rPr>
          <w:color w:val="000000" w:themeColor="text1"/>
          <w:sz w:val="28"/>
        </w:rPr>
        <w:t xml:space="preserve">Рисунок </w:t>
      </w:r>
      <w:bookmarkStart w:id="9" w:name="Рисунок5"/>
      <w:r>
        <w:rPr>
          <w:color w:val="000000" w:themeColor="text1"/>
          <w:sz w:val="28"/>
        </w:rPr>
        <w:t>5</w:t>
      </w:r>
      <w:bookmarkEnd w:id="9"/>
      <w:r w:rsidRPr="00036996">
        <w:rPr>
          <w:color w:val="000000" w:themeColor="text1"/>
          <w:sz w:val="28"/>
        </w:rPr>
        <w:t xml:space="preserve"> – </w:t>
      </w:r>
      <w:r>
        <w:rPr>
          <w:color w:val="000000" w:themeColor="text1"/>
          <w:sz w:val="28"/>
        </w:rPr>
        <w:t>Таблица компонент</w:t>
      </w:r>
    </w:p>
    <w:p w14:paraId="506EFB69" w14:textId="361C1188" w:rsidR="000E154E" w:rsidRDefault="000E154E" w:rsidP="007F5444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62A00CD3" w14:textId="77777777" w:rsidR="000E154E" w:rsidRDefault="000E154E" w:rsidP="002A4E9B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0E154E">
        <w:rPr>
          <w:color w:val="000000" w:themeColor="text1"/>
          <w:sz w:val="28"/>
        </w:rPr>
        <w:t xml:space="preserve">Из вершин треугольника проведем перпендикуляры (высоты) к противоположным сторонам треугольника и примем их за новые условные оси координат. Причем компонентам Х, Y, Z соответствуют оси, проведенные из одноименной вершины треугольника. Также будем считать, что новые оси имеют ограниченную условную длину, равную 1, и их началом отсчета (нулем) являются середины сторон, к которым они проведены. Теперь, чтобы найти координаты произвольной точки М на треугольнике, достаточно опустить перпендикуляры на условные оси координат. Величины отрезков, которые отсекают перпендикуляры от осей и содержат начало отсчета 0 и будут координатами точки М на треугольнике. Предположительно можем </w:t>
      </w:r>
      <w:r w:rsidRPr="000E154E">
        <w:rPr>
          <w:color w:val="000000" w:themeColor="text1"/>
          <w:sz w:val="28"/>
        </w:rPr>
        <w:lastRenderedPageBreak/>
        <w:t xml:space="preserve">считать, что точка М имеет координаты (0,25; 0,15; 0,6). Построенная условная система координат на треугольнике обладает существенным недостатком – точка пересечения условных осей соответствует смеси с нулевыми компонентами. </w:t>
      </w:r>
    </w:p>
    <w:p w14:paraId="6DD95C8E" w14:textId="2815AD24" w:rsidR="000E154E" w:rsidRDefault="000E154E" w:rsidP="002A4E9B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0E154E">
        <w:rPr>
          <w:color w:val="000000" w:themeColor="text1"/>
          <w:sz w:val="28"/>
        </w:rPr>
        <w:t>Если теперь каждой точке плана поставить в соответствие значение зависимой переменной, представляющей собой некоторый критерий качества смеси, то получим поверхность отклика. При помощи поверхности отклика можно решать задачу прогнозирования значений критерия качества при определенных значениях компонент смеси, а также решать задачу оптимизации – выбора точки, доставляющей критерию качества максимальное (минимальное) значение.</w:t>
      </w:r>
    </w:p>
    <w:p w14:paraId="3D1CE14A" w14:textId="77777777" w:rsidR="00216E2D" w:rsidRDefault="00C13543" w:rsidP="002A4E9B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C13543">
        <w:rPr>
          <w:color w:val="000000" w:themeColor="text1"/>
          <w:sz w:val="28"/>
        </w:rPr>
        <w:t>Иногда при планировании экспериментов со смесью имеются ограничения на значения пропорций компонент. В этом случае предлагается строить планы так, чтобы они имели вершины и центры ограниченной области, содержащейся в исходном треугольнике (симплексе) – области без ограничений на компоненты смеси. Как правило, эти точки образуют хорошее покрытие экспериментальной области.</w:t>
      </w:r>
    </w:p>
    <w:p w14:paraId="01C7B214" w14:textId="4E9B7679" w:rsidR="00E60244" w:rsidRDefault="00E60244" w:rsidP="002A4E9B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E60244">
        <w:rPr>
          <w:color w:val="000000" w:themeColor="text1"/>
          <w:sz w:val="28"/>
        </w:rPr>
        <w:t xml:space="preserve">Рассмотрим наиболее простую линейную модель с двумя независимыми переменными (предикторами) </w:t>
      </w:r>
    </w:p>
    <w:p w14:paraId="680BD5A7" w14:textId="77777777" w:rsidR="00E60244" w:rsidRDefault="00E60244" w:rsidP="007F5444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67440DC6" w14:textId="29105331" w:rsidR="00E60244" w:rsidRDefault="00E60244" w:rsidP="00A705BC">
      <w:pPr>
        <w:spacing w:after="160" w:line="360" w:lineRule="auto"/>
        <w:jc w:val="center"/>
        <w:rPr>
          <w:color w:val="000000" w:themeColor="text1"/>
          <w:sz w:val="28"/>
        </w:rPr>
      </w:pPr>
      <w:r w:rsidRPr="00E60244">
        <w:rPr>
          <w:color w:val="000000" w:themeColor="text1"/>
          <w:sz w:val="28"/>
        </w:rPr>
        <w:t>y = а</w:t>
      </w:r>
      <w:r w:rsidRPr="00A705BC">
        <w:rPr>
          <w:color w:val="000000" w:themeColor="text1"/>
          <w:sz w:val="28"/>
          <w:vertAlign w:val="subscript"/>
        </w:rPr>
        <w:t>0</w:t>
      </w:r>
      <w:r w:rsidRPr="00E60244">
        <w:rPr>
          <w:color w:val="000000" w:themeColor="text1"/>
          <w:sz w:val="28"/>
        </w:rPr>
        <w:t xml:space="preserve"> + а</w:t>
      </w:r>
      <w:r w:rsidRPr="00A705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</w:rPr>
        <w:t>х</w:t>
      </w:r>
      <w:r w:rsidRPr="00A705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</w:rPr>
        <w:t xml:space="preserve"> + а</w:t>
      </w:r>
      <w:r w:rsidRPr="00A705BC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</w:rPr>
        <w:t>х</w:t>
      </w:r>
      <w:r w:rsidRPr="00A705BC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</w:rPr>
        <w:t>,</w:t>
      </w:r>
    </w:p>
    <w:p w14:paraId="72544B60" w14:textId="77777777" w:rsidR="00E60244" w:rsidRDefault="00E60244" w:rsidP="00E60244">
      <w:pPr>
        <w:spacing w:after="160" w:line="360" w:lineRule="auto"/>
        <w:ind w:firstLine="709"/>
        <w:jc w:val="center"/>
        <w:rPr>
          <w:color w:val="000000" w:themeColor="text1"/>
          <w:sz w:val="28"/>
        </w:rPr>
      </w:pPr>
    </w:p>
    <w:p w14:paraId="4F649199" w14:textId="3B1587BD" w:rsidR="00E60244" w:rsidRDefault="00E60244" w:rsidP="007F5444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  <w:r w:rsidRPr="00E60244">
        <w:rPr>
          <w:color w:val="000000" w:themeColor="text1"/>
          <w:sz w:val="28"/>
        </w:rPr>
        <w:t xml:space="preserve"> где х</w:t>
      </w:r>
      <w:r w:rsidRPr="00B72A84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</w:rPr>
        <w:t>, х</w:t>
      </w:r>
      <w:r w:rsidRPr="00B72A84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</w:rPr>
        <w:t xml:space="preserve"> – предикторы, соответствующие факторам X</w:t>
      </w:r>
      <w:r w:rsidRPr="00B72A84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</w:rPr>
        <w:t>, X</w:t>
      </w:r>
      <w:r w:rsidRPr="00B72A84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</w:rPr>
        <w:t>; y – зависимая переменная (отклик); а</w:t>
      </w:r>
      <w:r w:rsidRPr="00B72A84">
        <w:rPr>
          <w:color w:val="000000" w:themeColor="text1"/>
          <w:sz w:val="28"/>
          <w:vertAlign w:val="subscript"/>
        </w:rPr>
        <w:t>0</w:t>
      </w:r>
      <w:r w:rsidRPr="00E60244">
        <w:rPr>
          <w:color w:val="000000" w:themeColor="text1"/>
          <w:sz w:val="28"/>
        </w:rPr>
        <w:t>, а</w:t>
      </w:r>
      <w:r w:rsidRPr="00B72A84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</w:rPr>
        <w:t>, а</w:t>
      </w:r>
      <w:r w:rsidRPr="00B72A84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</w:rPr>
        <w:t xml:space="preserve"> – коэффициенты уравнения (параметры модели). Так как х</w:t>
      </w:r>
      <w:r w:rsidRPr="00B72A84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</w:rPr>
        <w:t xml:space="preserve"> + х</w:t>
      </w:r>
      <w:r w:rsidRPr="00B72A84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</w:rPr>
        <w:t xml:space="preserve"> = 1, то умножим свободный член а</w:t>
      </w:r>
      <w:r w:rsidRPr="00B72A84">
        <w:rPr>
          <w:color w:val="000000" w:themeColor="text1"/>
          <w:sz w:val="28"/>
          <w:vertAlign w:val="subscript"/>
        </w:rPr>
        <w:t>0</w:t>
      </w:r>
      <w:r w:rsidRPr="00E60244">
        <w:rPr>
          <w:color w:val="000000" w:themeColor="text1"/>
          <w:sz w:val="28"/>
        </w:rPr>
        <w:t xml:space="preserve"> на 1 = х</w:t>
      </w:r>
      <w:r w:rsidRPr="00B72A84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</w:rPr>
        <w:t xml:space="preserve"> + х</w:t>
      </w:r>
      <w:r w:rsidRPr="00B72A84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</w:rPr>
        <w:t xml:space="preserve"> и произведем группировку членов уравнения </w:t>
      </w:r>
    </w:p>
    <w:p w14:paraId="440542F7" w14:textId="77777777" w:rsidR="00E60244" w:rsidRDefault="00E60244" w:rsidP="007F5444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0C808FB3" w14:textId="77777777" w:rsidR="00E60244" w:rsidRDefault="00E60244" w:rsidP="00A705BC">
      <w:pPr>
        <w:spacing w:after="160" w:line="360" w:lineRule="auto"/>
        <w:jc w:val="both"/>
        <w:rPr>
          <w:color w:val="000000" w:themeColor="text1"/>
          <w:sz w:val="28"/>
        </w:rPr>
      </w:pPr>
      <w:r w:rsidRPr="00E60244">
        <w:rPr>
          <w:color w:val="000000" w:themeColor="text1"/>
          <w:sz w:val="28"/>
        </w:rPr>
        <w:t>y = а</w:t>
      </w:r>
      <w:r w:rsidRPr="00A705BC">
        <w:rPr>
          <w:color w:val="000000" w:themeColor="text1"/>
          <w:sz w:val="28"/>
          <w:vertAlign w:val="subscript"/>
        </w:rPr>
        <w:t>0</w:t>
      </w:r>
      <w:r w:rsidRPr="00E60244">
        <w:rPr>
          <w:color w:val="000000" w:themeColor="text1"/>
          <w:sz w:val="28"/>
        </w:rPr>
        <w:t xml:space="preserve"> (х</w:t>
      </w:r>
      <w:r w:rsidRPr="00A705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</w:rPr>
        <w:t xml:space="preserve"> + х</w:t>
      </w:r>
      <w:r w:rsidRPr="00A705BC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</w:rPr>
        <w:t>) + а</w:t>
      </w:r>
      <w:r w:rsidRPr="00A705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</w:rPr>
        <w:t>х</w:t>
      </w:r>
      <w:r w:rsidRPr="00A705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</w:rPr>
        <w:t xml:space="preserve"> + а</w:t>
      </w:r>
      <w:r w:rsidRPr="00A705BC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</w:rPr>
        <w:t>х</w:t>
      </w:r>
      <w:r w:rsidRPr="00A705BC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</w:rPr>
        <w:t xml:space="preserve"> = (а</w:t>
      </w:r>
      <w:r w:rsidRPr="00A705BC">
        <w:rPr>
          <w:color w:val="000000" w:themeColor="text1"/>
          <w:sz w:val="28"/>
          <w:vertAlign w:val="subscript"/>
        </w:rPr>
        <w:t>0</w:t>
      </w:r>
      <w:r w:rsidRPr="00E60244">
        <w:rPr>
          <w:color w:val="000000" w:themeColor="text1"/>
          <w:sz w:val="28"/>
        </w:rPr>
        <w:t xml:space="preserve"> + а</w:t>
      </w:r>
      <w:r w:rsidRPr="00A705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</w:rPr>
        <w:t>)х</w:t>
      </w:r>
      <w:r w:rsidRPr="00A705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</w:rPr>
        <w:t xml:space="preserve"> + (а</w:t>
      </w:r>
      <w:r w:rsidRPr="00A705BC">
        <w:rPr>
          <w:color w:val="000000" w:themeColor="text1"/>
          <w:sz w:val="28"/>
          <w:vertAlign w:val="subscript"/>
        </w:rPr>
        <w:t>0</w:t>
      </w:r>
      <w:r w:rsidRPr="00E60244">
        <w:rPr>
          <w:color w:val="000000" w:themeColor="text1"/>
          <w:sz w:val="28"/>
        </w:rPr>
        <w:t xml:space="preserve"> + а</w:t>
      </w:r>
      <w:r w:rsidRPr="00A705BC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</w:rPr>
        <w:t>)х</w:t>
      </w:r>
      <w:r w:rsidRPr="00A705BC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</w:rPr>
        <w:t xml:space="preserve"> = b</w:t>
      </w:r>
      <w:r w:rsidRPr="00A705BC">
        <w:rPr>
          <w:color w:val="000000" w:themeColor="text1"/>
          <w:sz w:val="28"/>
          <w:vertAlign w:val="subscript"/>
        </w:rPr>
        <w:t>0</w:t>
      </w:r>
      <w:r w:rsidRPr="00E60244">
        <w:rPr>
          <w:color w:val="000000" w:themeColor="text1"/>
          <w:sz w:val="28"/>
        </w:rPr>
        <w:t xml:space="preserve"> х</w:t>
      </w:r>
      <w:r w:rsidRPr="00A705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</w:rPr>
        <w:t xml:space="preserve"> + b</w:t>
      </w:r>
      <w:r w:rsidRPr="00A705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</w:rPr>
        <w:t>x</w:t>
      </w:r>
      <w:r w:rsidRPr="00A705BC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</w:rPr>
        <w:t>,</w:t>
      </w:r>
    </w:p>
    <w:p w14:paraId="687BE9A5" w14:textId="77777777" w:rsidR="00E60244" w:rsidRDefault="00E60244" w:rsidP="007F5444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  <w:r w:rsidRPr="00E60244">
        <w:rPr>
          <w:color w:val="000000" w:themeColor="text1"/>
          <w:sz w:val="28"/>
        </w:rPr>
        <w:lastRenderedPageBreak/>
        <w:t xml:space="preserve"> </w:t>
      </w:r>
    </w:p>
    <w:p w14:paraId="772C0310" w14:textId="77777777" w:rsidR="00E60244" w:rsidRDefault="00E60244" w:rsidP="002A4E9B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E60244">
        <w:rPr>
          <w:color w:val="000000" w:themeColor="text1"/>
          <w:sz w:val="28"/>
        </w:rPr>
        <w:t>где b</w:t>
      </w:r>
      <w:r w:rsidRPr="00A705BC">
        <w:rPr>
          <w:color w:val="000000" w:themeColor="text1"/>
          <w:sz w:val="28"/>
          <w:vertAlign w:val="subscript"/>
        </w:rPr>
        <w:t>0</w:t>
      </w:r>
      <w:r w:rsidRPr="00E60244">
        <w:rPr>
          <w:color w:val="000000" w:themeColor="text1"/>
          <w:sz w:val="28"/>
        </w:rPr>
        <w:t xml:space="preserve"> = (а</w:t>
      </w:r>
      <w:r w:rsidRPr="00A705BC">
        <w:rPr>
          <w:color w:val="000000" w:themeColor="text1"/>
          <w:sz w:val="28"/>
          <w:vertAlign w:val="subscript"/>
        </w:rPr>
        <w:t>0</w:t>
      </w:r>
      <w:r w:rsidRPr="00E60244">
        <w:rPr>
          <w:color w:val="000000" w:themeColor="text1"/>
          <w:sz w:val="28"/>
        </w:rPr>
        <w:t xml:space="preserve"> + а</w:t>
      </w:r>
      <w:r w:rsidRPr="00A705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</w:rPr>
        <w:t>), b</w:t>
      </w:r>
      <w:r w:rsidRPr="00A705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</w:rPr>
        <w:t xml:space="preserve"> = (а</w:t>
      </w:r>
      <w:r w:rsidRPr="00A705BC">
        <w:rPr>
          <w:color w:val="000000" w:themeColor="text1"/>
          <w:sz w:val="28"/>
          <w:vertAlign w:val="subscript"/>
        </w:rPr>
        <w:t>0</w:t>
      </w:r>
      <w:r w:rsidRPr="00E60244">
        <w:rPr>
          <w:color w:val="000000" w:themeColor="text1"/>
          <w:sz w:val="28"/>
        </w:rPr>
        <w:t xml:space="preserve"> + а</w:t>
      </w:r>
      <w:r w:rsidRPr="00A705BC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</w:rPr>
        <w:t xml:space="preserve">). Таким образом, мы получили линейное уравнение регрессии без свободного члена. Квадратичную и кубическую модели также можно преобразовать, что приводит к четырем стандартным моделям, обычно применяемым для подгонки смесей. </w:t>
      </w:r>
    </w:p>
    <w:p w14:paraId="066C2A2C" w14:textId="77777777" w:rsidR="00E60244" w:rsidRDefault="00E60244" w:rsidP="002A4E9B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E60244">
        <w:rPr>
          <w:color w:val="000000" w:themeColor="text1"/>
          <w:sz w:val="28"/>
        </w:rPr>
        <w:t xml:space="preserve">Далее приведены математические модели, реализованные в процедуре Планы для смесей, если число предикторов (факторов) равно 3. </w:t>
      </w:r>
    </w:p>
    <w:p w14:paraId="0893CC2A" w14:textId="701F3750" w:rsidR="00E60244" w:rsidRDefault="00E60244" w:rsidP="007F5444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  <w:r w:rsidRPr="00E60244">
        <w:rPr>
          <w:color w:val="000000" w:themeColor="text1"/>
          <w:sz w:val="28"/>
        </w:rPr>
        <w:t>Линейная модель</w:t>
      </w:r>
      <w:r w:rsidR="00A705BC">
        <w:rPr>
          <w:color w:val="000000" w:themeColor="text1"/>
          <w:sz w:val="28"/>
        </w:rPr>
        <w:t>:</w:t>
      </w:r>
      <w:r w:rsidRPr="00E60244">
        <w:rPr>
          <w:color w:val="000000" w:themeColor="text1"/>
          <w:sz w:val="28"/>
        </w:rPr>
        <w:t xml:space="preserve"> </w:t>
      </w:r>
    </w:p>
    <w:p w14:paraId="5310D172" w14:textId="77777777" w:rsidR="00E60244" w:rsidRDefault="00E60244" w:rsidP="007F5444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7B9A911F" w14:textId="77777777" w:rsidR="00E60244" w:rsidRDefault="00E60244" w:rsidP="00B72A84">
      <w:pPr>
        <w:spacing w:after="160" w:line="360" w:lineRule="auto"/>
        <w:jc w:val="center"/>
        <w:rPr>
          <w:color w:val="000000" w:themeColor="text1"/>
          <w:sz w:val="28"/>
        </w:rPr>
      </w:pPr>
      <w:r w:rsidRPr="00E60244">
        <w:rPr>
          <w:color w:val="000000" w:themeColor="text1"/>
          <w:sz w:val="28"/>
        </w:rPr>
        <w:t>y = b</w:t>
      </w:r>
      <w:r w:rsidRPr="00A705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</w:rPr>
        <w:t>x</w:t>
      </w:r>
      <w:r w:rsidRPr="00A705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</w:rPr>
        <w:t xml:space="preserve"> + b</w:t>
      </w:r>
      <w:r w:rsidRPr="00A705BC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</w:rPr>
        <w:t>x</w:t>
      </w:r>
      <w:r w:rsidRPr="00A705BC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</w:rPr>
        <w:t xml:space="preserve"> + b</w:t>
      </w:r>
      <w:r w:rsidRPr="00A705BC">
        <w:rPr>
          <w:color w:val="000000" w:themeColor="text1"/>
          <w:sz w:val="28"/>
          <w:vertAlign w:val="subscript"/>
        </w:rPr>
        <w:t>3</w:t>
      </w:r>
      <w:r w:rsidRPr="00E60244">
        <w:rPr>
          <w:color w:val="000000" w:themeColor="text1"/>
          <w:sz w:val="28"/>
        </w:rPr>
        <w:t>x</w:t>
      </w:r>
      <w:r w:rsidRPr="00A705BC">
        <w:rPr>
          <w:color w:val="000000" w:themeColor="text1"/>
          <w:sz w:val="28"/>
          <w:vertAlign w:val="subscript"/>
        </w:rPr>
        <w:t>3</w:t>
      </w:r>
      <w:r w:rsidRPr="00E60244">
        <w:rPr>
          <w:color w:val="000000" w:themeColor="text1"/>
          <w:sz w:val="28"/>
        </w:rPr>
        <w:t>.</w:t>
      </w:r>
    </w:p>
    <w:p w14:paraId="6740730B" w14:textId="77777777" w:rsidR="00E60244" w:rsidRDefault="00E60244" w:rsidP="007F5444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0EEB1672" w14:textId="028CD6F5" w:rsidR="00E60244" w:rsidRDefault="00E60244" w:rsidP="007F5444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  <w:r w:rsidRPr="00E60244">
        <w:rPr>
          <w:color w:val="000000" w:themeColor="text1"/>
          <w:sz w:val="28"/>
        </w:rPr>
        <w:t xml:space="preserve"> Квадратичная модель</w:t>
      </w:r>
      <w:r w:rsidR="00A705BC">
        <w:rPr>
          <w:color w:val="000000" w:themeColor="text1"/>
          <w:sz w:val="28"/>
        </w:rPr>
        <w:t>:</w:t>
      </w:r>
      <w:r w:rsidRPr="00E60244">
        <w:rPr>
          <w:color w:val="000000" w:themeColor="text1"/>
          <w:sz w:val="28"/>
        </w:rPr>
        <w:t xml:space="preserve"> </w:t>
      </w:r>
    </w:p>
    <w:p w14:paraId="70FFDE75" w14:textId="77777777" w:rsidR="00E60244" w:rsidRDefault="00E60244" w:rsidP="007F5444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1088AA3F" w14:textId="4EA814B1" w:rsidR="00E60244" w:rsidRPr="00676CBC" w:rsidRDefault="00E60244" w:rsidP="00B72A84">
      <w:pPr>
        <w:spacing w:after="160" w:line="360" w:lineRule="auto"/>
        <w:jc w:val="center"/>
        <w:rPr>
          <w:color w:val="000000" w:themeColor="text1"/>
          <w:sz w:val="28"/>
        </w:rPr>
      </w:pPr>
      <w:r w:rsidRPr="00E60244">
        <w:rPr>
          <w:color w:val="000000" w:themeColor="text1"/>
          <w:sz w:val="28"/>
          <w:lang w:val="en-US"/>
        </w:rPr>
        <w:t>y</w:t>
      </w:r>
      <w:r w:rsidRPr="00676CBC">
        <w:rPr>
          <w:color w:val="000000" w:themeColor="text1"/>
          <w:sz w:val="28"/>
        </w:rPr>
        <w:t xml:space="preserve"> = </w:t>
      </w:r>
      <w:r w:rsidRPr="00E60244">
        <w:rPr>
          <w:color w:val="000000" w:themeColor="text1"/>
          <w:sz w:val="28"/>
          <w:lang w:val="en-US"/>
        </w:rPr>
        <w:t>b</w:t>
      </w:r>
      <w:r w:rsidRPr="00676C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1</w:t>
      </w:r>
      <w:r w:rsidRPr="00676CBC">
        <w:rPr>
          <w:color w:val="000000" w:themeColor="text1"/>
          <w:sz w:val="28"/>
        </w:rPr>
        <w:t xml:space="preserve"> + </w:t>
      </w:r>
      <w:r w:rsidRPr="00E60244">
        <w:rPr>
          <w:color w:val="000000" w:themeColor="text1"/>
          <w:sz w:val="28"/>
          <w:lang w:val="en-US"/>
        </w:rPr>
        <w:t>b</w:t>
      </w:r>
      <w:r w:rsidRPr="00676CBC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2</w:t>
      </w:r>
      <w:r w:rsidRPr="00676CBC">
        <w:rPr>
          <w:color w:val="000000" w:themeColor="text1"/>
          <w:sz w:val="28"/>
        </w:rPr>
        <w:t xml:space="preserve"> + </w:t>
      </w:r>
      <w:r w:rsidRPr="00E60244">
        <w:rPr>
          <w:color w:val="000000" w:themeColor="text1"/>
          <w:sz w:val="28"/>
          <w:lang w:val="en-US"/>
        </w:rPr>
        <w:t>b</w:t>
      </w:r>
      <w:r w:rsidRPr="00676CBC">
        <w:rPr>
          <w:color w:val="000000" w:themeColor="text1"/>
          <w:sz w:val="28"/>
          <w:vertAlign w:val="subscript"/>
        </w:rPr>
        <w:t>3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3</w:t>
      </w:r>
      <w:r w:rsidRPr="00676CBC">
        <w:rPr>
          <w:color w:val="000000" w:themeColor="text1"/>
          <w:sz w:val="28"/>
        </w:rPr>
        <w:t xml:space="preserve"> + </w:t>
      </w:r>
      <w:r w:rsidRPr="00E60244">
        <w:rPr>
          <w:color w:val="000000" w:themeColor="text1"/>
          <w:sz w:val="28"/>
          <w:lang w:val="en-US"/>
        </w:rPr>
        <w:t>b</w:t>
      </w:r>
      <w:r w:rsidRPr="00676CBC">
        <w:rPr>
          <w:color w:val="000000" w:themeColor="text1"/>
          <w:sz w:val="28"/>
          <w:vertAlign w:val="subscript"/>
        </w:rPr>
        <w:t>12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2</w:t>
      </w:r>
      <w:r w:rsidRPr="00676CBC">
        <w:rPr>
          <w:color w:val="000000" w:themeColor="text1"/>
          <w:sz w:val="28"/>
        </w:rPr>
        <w:t xml:space="preserve"> + </w:t>
      </w:r>
      <w:r w:rsidRPr="00E60244">
        <w:rPr>
          <w:color w:val="000000" w:themeColor="text1"/>
          <w:sz w:val="28"/>
          <w:lang w:val="en-US"/>
        </w:rPr>
        <w:t>b</w:t>
      </w:r>
      <w:r w:rsidRPr="00676CBC">
        <w:rPr>
          <w:color w:val="000000" w:themeColor="text1"/>
          <w:sz w:val="28"/>
          <w:vertAlign w:val="subscript"/>
        </w:rPr>
        <w:t>13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3</w:t>
      </w:r>
      <w:r w:rsidRPr="00676CBC">
        <w:rPr>
          <w:color w:val="000000" w:themeColor="text1"/>
          <w:sz w:val="28"/>
        </w:rPr>
        <w:t xml:space="preserve"> + </w:t>
      </w:r>
      <w:r w:rsidRPr="00E60244">
        <w:rPr>
          <w:color w:val="000000" w:themeColor="text1"/>
          <w:sz w:val="28"/>
          <w:lang w:val="en-US"/>
        </w:rPr>
        <w:t>b</w:t>
      </w:r>
      <w:r w:rsidRPr="00676CBC">
        <w:rPr>
          <w:color w:val="000000" w:themeColor="text1"/>
          <w:sz w:val="28"/>
          <w:vertAlign w:val="subscript"/>
        </w:rPr>
        <w:t>23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3</w:t>
      </w:r>
      <w:r w:rsidRPr="00676CBC">
        <w:rPr>
          <w:color w:val="000000" w:themeColor="text1"/>
          <w:sz w:val="28"/>
        </w:rPr>
        <w:t>.</w:t>
      </w:r>
    </w:p>
    <w:p w14:paraId="3C100BF9" w14:textId="77777777" w:rsidR="00E60244" w:rsidRPr="00676CBC" w:rsidRDefault="00E60244" w:rsidP="007F5444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146A559E" w14:textId="709E4368" w:rsidR="00E60244" w:rsidRDefault="00E60244" w:rsidP="007F5444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  <w:r w:rsidRPr="00E60244">
        <w:rPr>
          <w:color w:val="000000" w:themeColor="text1"/>
          <w:sz w:val="28"/>
        </w:rPr>
        <w:t>Специальная кубическая модель</w:t>
      </w:r>
      <w:r w:rsidR="00A705BC">
        <w:rPr>
          <w:color w:val="000000" w:themeColor="text1"/>
          <w:sz w:val="28"/>
        </w:rPr>
        <w:t>:</w:t>
      </w:r>
      <w:r w:rsidRPr="00E60244">
        <w:rPr>
          <w:color w:val="000000" w:themeColor="text1"/>
          <w:sz w:val="28"/>
        </w:rPr>
        <w:t xml:space="preserve"> </w:t>
      </w:r>
    </w:p>
    <w:p w14:paraId="50F43F45" w14:textId="77777777" w:rsidR="00E60244" w:rsidRDefault="00E60244" w:rsidP="007F5444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48FE6631" w14:textId="42A456D7" w:rsidR="00E60244" w:rsidRPr="00676CBC" w:rsidRDefault="00E60244" w:rsidP="00B72A84">
      <w:pPr>
        <w:spacing w:after="160" w:line="360" w:lineRule="auto"/>
        <w:jc w:val="center"/>
        <w:rPr>
          <w:color w:val="000000" w:themeColor="text1"/>
          <w:sz w:val="28"/>
        </w:rPr>
      </w:pPr>
      <w:r w:rsidRPr="00E60244">
        <w:rPr>
          <w:color w:val="000000" w:themeColor="text1"/>
          <w:sz w:val="28"/>
          <w:lang w:val="en-US"/>
        </w:rPr>
        <w:t>y</w:t>
      </w:r>
      <w:r w:rsidRPr="00676CBC">
        <w:rPr>
          <w:color w:val="000000" w:themeColor="text1"/>
          <w:sz w:val="28"/>
        </w:rPr>
        <w:t xml:space="preserve"> = </w:t>
      </w:r>
      <w:r w:rsidRPr="00E60244">
        <w:rPr>
          <w:color w:val="000000" w:themeColor="text1"/>
          <w:sz w:val="28"/>
          <w:lang w:val="en-US"/>
        </w:rPr>
        <w:t>b</w:t>
      </w:r>
      <w:r w:rsidRPr="00676C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1</w:t>
      </w:r>
      <w:r w:rsidRPr="00676CBC">
        <w:rPr>
          <w:color w:val="000000" w:themeColor="text1"/>
          <w:sz w:val="28"/>
        </w:rPr>
        <w:t xml:space="preserve"> + </w:t>
      </w:r>
      <w:r w:rsidRPr="00E60244">
        <w:rPr>
          <w:color w:val="000000" w:themeColor="text1"/>
          <w:sz w:val="28"/>
          <w:lang w:val="en-US"/>
        </w:rPr>
        <w:t>b</w:t>
      </w:r>
      <w:r w:rsidRPr="00676CBC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2</w:t>
      </w:r>
      <w:r w:rsidRPr="00676CBC">
        <w:rPr>
          <w:color w:val="000000" w:themeColor="text1"/>
          <w:sz w:val="28"/>
        </w:rPr>
        <w:t xml:space="preserve"> + </w:t>
      </w:r>
      <w:r w:rsidRPr="00E60244">
        <w:rPr>
          <w:color w:val="000000" w:themeColor="text1"/>
          <w:sz w:val="28"/>
          <w:lang w:val="en-US"/>
        </w:rPr>
        <w:t>b</w:t>
      </w:r>
      <w:r w:rsidRPr="00676CBC">
        <w:rPr>
          <w:color w:val="000000" w:themeColor="text1"/>
          <w:sz w:val="28"/>
          <w:vertAlign w:val="subscript"/>
        </w:rPr>
        <w:t>3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3</w:t>
      </w:r>
      <w:r w:rsidRPr="00676CBC">
        <w:rPr>
          <w:color w:val="000000" w:themeColor="text1"/>
          <w:sz w:val="28"/>
        </w:rPr>
        <w:t xml:space="preserve"> + </w:t>
      </w:r>
      <w:r w:rsidRPr="00E60244">
        <w:rPr>
          <w:color w:val="000000" w:themeColor="text1"/>
          <w:sz w:val="28"/>
          <w:lang w:val="en-US"/>
        </w:rPr>
        <w:t>b</w:t>
      </w:r>
      <w:r w:rsidRPr="00676CBC">
        <w:rPr>
          <w:color w:val="000000" w:themeColor="text1"/>
          <w:sz w:val="28"/>
          <w:vertAlign w:val="subscript"/>
        </w:rPr>
        <w:t>12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 xml:space="preserve">2 </w:t>
      </w:r>
      <w:r w:rsidRPr="00676CBC">
        <w:rPr>
          <w:color w:val="000000" w:themeColor="text1"/>
          <w:sz w:val="28"/>
        </w:rPr>
        <w:t xml:space="preserve">+ </w:t>
      </w:r>
      <w:r w:rsidRPr="00E60244">
        <w:rPr>
          <w:color w:val="000000" w:themeColor="text1"/>
          <w:sz w:val="28"/>
          <w:lang w:val="en-US"/>
        </w:rPr>
        <w:t>b</w:t>
      </w:r>
      <w:r w:rsidRPr="00676CBC">
        <w:rPr>
          <w:color w:val="000000" w:themeColor="text1"/>
          <w:sz w:val="28"/>
          <w:vertAlign w:val="subscript"/>
        </w:rPr>
        <w:t>13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3</w:t>
      </w:r>
      <w:r w:rsidRPr="00676CBC">
        <w:rPr>
          <w:color w:val="000000" w:themeColor="text1"/>
          <w:sz w:val="28"/>
        </w:rPr>
        <w:t xml:space="preserve"> + </w:t>
      </w:r>
      <w:r w:rsidRPr="00E60244">
        <w:rPr>
          <w:color w:val="000000" w:themeColor="text1"/>
          <w:sz w:val="28"/>
          <w:lang w:val="en-US"/>
        </w:rPr>
        <w:t>b</w:t>
      </w:r>
      <w:r w:rsidRPr="00676CBC">
        <w:rPr>
          <w:color w:val="000000" w:themeColor="text1"/>
          <w:sz w:val="28"/>
          <w:vertAlign w:val="subscript"/>
        </w:rPr>
        <w:t>23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3</w:t>
      </w:r>
      <w:r w:rsidRPr="00676CBC">
        <w:rPr>
          <w:color w:val="000000" w:themeColor="text1"/>
          <w:sz w:val="28"/>
        </w:rPr>
        <w:t xml:space="preserve"> + </w:t>
      </w:r>
      <w:r w:rsidRPr="00E60244">
        <w:rPr>
          <w:color w:val="000000" w:themeColor="text1"/>
          <w:sz w:val="28"/>
          <w:lang w:val="en-US"/>
        </w:rPr>
        <w:t>b</w:t>
      </w:r>
      <w:r w:rsidRPr="00676CBC">
        <w:rPr>
          <w:color w:val="000000" w:themeColor="text1"/>
          <w:sz w:val="28"/>
          <w:vertAlign w:val="subscript"/>
        </w:rPr>
        <w:t>123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3</w:t>
      </w:r>
      <w:r w:rsidRPr="00676CBC">
        <w:rPr>
          <w:color w:val="000000" w:themeColor="text1"/>
          <w:sz w:val="28"/>
        </w:rPr>
        <w:t>.</w:t>
      </w:r>
    </w:p>
    <w:p w14:paraId="2C4602D2" w14:textId="77777777" w:rsidR="00E60244" w:rsidRPr="00676CBC" w:rsidRDefault="00E60244" w:rsidP="00B72A84">
      <w:pPr>
        <w:spacing w:after="160" w:line="360" w:lineRule="auto"/>
        <w:jc w:val="center"/>
        <w:rPr>
          <w:color w:val="000000" w:themeColor="text1"/>
          <w:sz w:val="28"/>
        </w:rPr>
      </w:pPr>
    </w:p>
    <w:p w14:paraId="7BC6C251" w14:textId="224FF608" w:rsidR="00E60244" w:rsidRDefault="00E60244" w:rsidP="007F5444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  <w:r w:rsidRPr="00E60244">
        <w:rPr>
          <w:color w:val="000000" w:themeColor="text1"/>
          <w:sz w:val="28"/>
        </w:rPr>
        <w:t>Полная кубическая модель</w:t>
      </w:r>
      <w:r w:rsidR="00A705BC">
        <w:rPr>
          <w:color w:val="000000" w:themeColor="text1"/>
          <w:sz w:val="28"/>
        </w:rPr>
        <w:t>:</w:t>
      </w:r>
      <w:r w:rsidRPr="00E60244">
        <w:rPr>
          <w:color w:val="000000" w:themeColor="text1"/>
          <w:sz w:val="28"/>
        </w:rPr>
        <w:t xml:space="preserve"> </w:t>
      </w:r>
    </w:p>
    <w:p w14:paraId="577949FA" w14:textId="77777777" w:rsidR="00E60244" w:rsidRDefault="00E60244" w:rsidP="00B72A84">
      <w:pPr>
        <w:spacing w:after="160" w:line="360" w:lineRule="auto"/>
        <w:jc w:val="both"/>
        <w:rPr>
          <w:color w:val="000000" w:themeColor="text1"/>
          <w:sz w:val="28"/>
        </w:rPr>
      </w:pPr>
    </w:p>
    <w:p w14:paraId="26D0CA86" w14:textId="35A451E5" w:rsidR="00E60244" w:rsidRPr="00676CBC" w:rsidRDefault="00E60244" w:rsidP="00B72A84">
      <w:pPr>
        <w:spacing w:after="160" w:line="360" w:lineRule="auto"/>
        <w:jc w:val="center"/>
        <w:rPr>
          <w:color w:val="000000" w:themeColor="text1"/>
          <w:sz w:val="28"/>
        </w:rPr>
      </w:pPr>
      <w:r w:rsidRPr="00E60244">
        <w:rPr>
          <w:color w:val="000000" w:themeColor="text1"/>
          <w:sz w:val="28"/>
          <w:lang w:val="en-US"/>
        </w:rPr>
        <w:t>y</w:t>
      </w:r>
      <w:r w:rsidRPr="00676CBC">
        <w:rPr>
          <w:color w:val="000000" w:themeColor="text1"/>
          <w:sz w:val="28"/>
        </w:rPr>
        <w:t xml:space="preserve"> = </w:t>
      </w:r>
      <w:r w:rsidRPr="00E60244">
        <w:rPr>
          <w:color w:val="000000" w:themeColor="text1"/>
          <w:sz w:val="28"/>
          <w:lang w:val="en-US"/>
        </w:rPr>
        <w:t>b</w:t>
      </w:r>
      <w:r w:rsidRPr="00676C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1</w:t>
      </w:r>
      <w:r w:rsidRPr="00676CBC">
        <w:rPr>
          <w:color w:val="000000" w:themeColor="text1"/>
          <w:sz w:val="28"/>
        </w:rPr>
        <w:t xml:space="preserve"> + </w:t>
      </w:r>
      <w:r w:rsidRPr="00E60244">
        <w:rPr>
          <w:color w:val="000000" w:themeColor="text1"/>
          <w:sz w:val="28"/>
          <w:lang w:val="en-US"/>
        </w:rPr>
        <w:t>b</w:t>
      </w:r>
      <w:r w:rsidRPr="00676CBC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2</w:t>
      </w:r>
      <w:r w:rsidRPr="00676CBC">
        <w:rPr>
          <w:color w:val="000000" w:themeColor="text1"/>
          <w:sz w:val="28"/>
        </w:rPr>
        <w:t xml:space="preserve"> + </w:t>
      </w:r>
      <w:r w:rsidRPr="00E60244">
        <w:rPr>
          <w:color w:val="000000" w:themeColor="text1"/>
          <w:sz w:val="28"/>
          <w:lang w:val="en-US"/>
        </w:rPr>
        <w:t>b</w:t>
      </w:r>
      <w:r w:rsidRPr="00676CBC">
        <w:rPr>
          <w:color w:val="000000" w:themeColor="text1"/>
          <w:sz w:val="28"/>
          <w:vertAlign w:val="subscript"/>
        </w:rPr>
        <w:t>3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3</w:t>
      </w:r>
      <w:r w:rsidRPr="00676CBC">
        <w:rPr>
          <w:color w:val="000000" w:themeColor="text1"/>
          <w:sz w:val="28"/>
        </w:rPr>
        <w:t xml:space="preserve"> + </w:t>
      </w:r>
      <w:r w:rsidRPr="00E60244">
        <w:rPr>
          <w:color w:val="000000" w:themeColor="text1"/>
          <w:sz w:val="28"/>
          <w:lang w:val="en-US"/>
        </w:rPr>
        <w:t>b</w:t>
      </w:r>
      <w:r w:rsidRPr="00676CBC">
        <w:rPr>
          <w:color w:val="000000" w:themeColor="text1"/>
          <w:sz w:val="28"/>
          <w:vertAlign w:val="subscript"/>
        </w:rPr>
        <w:t>12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2</w:t>
      </w:r>
      <w:r w:rsidRPr="00676CBC">
        <w:rPr>
          <w:color w:val="000000" w:themeColor="text1"/>
          <w:sz w:val="28"/>
        </w:rPr>
        <w:t xml:space="preserve"> + </w:t>
      </w:r>
      <w:r w:rsidRPr="00E60244">
        <w:rPr>
          <w:color w:val="000000" w:themeColor="text1"/>
          <w:sz w:val="28"/>
          <w:lang w:val="en-US"/>
        </w:rPr>
        <w:t>b</w:t>
      </w:r>
      <w:r w:rsidRPr="00676CBC">
        <w:rPr>
          <w:color w:val="000000" w:themeColor="text1"/>
          <w:sz w:val="28"/>
          <w:vertAlign w:val="subscript"/>
        </w:rPr>
        <w:t>13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3</w:t>
      </w:r>
      <w:r w:rsidRPr="00676CBC">
        <w:rPr>
          <w:color w:val="000000" w:themeColor="text1"/>
          <w:sz w:val="28"/>
        </w:rPr>
        <w:t xml:space="preserve"> + </w:t>
      </w:r>
      <w:r w:rsidRPr="00E60244">
        <w:rPr>
          <w:color w:val="000000" w:themeColor="text1"/>
          <w:sz w:val="28"/>
          <w:lang w:val="en-US"/>
        </w:rPr>
        <w:t>b</w:t>
      </w:r>
      <w:r w:rsidRPr="00676CBC">
        <w:rPr>
          <w:color w:val="000000" w:themeColor="text1"/>
          <w:sz w:val="28"/>
          <w:vertAlign w:val="subscript"/>
        </w:rPr>
        <w:t>23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3</w:t>
      </w:r>
      <w:r w:rsidRPr="00676CBC">
        <w:rPr>
          <w:color w:val="000000" w:themeColor="text1"/>
          <w:sz w:val="28"/>
        </w:rPr>
        <w:t xml:space="preserve"> + </w:t>
      </w:r>
      <w:r w:rsidRPr="00E60244">
        <w:rPr>
          <w:color w:val="000000" w:themeColor="text1"/>
          <w:sz w:val="28"/>
          <w:lang w:val="en-US"/>
        </w:rPr>
        <w:t>d</w:t>
      </w:r>
      <w:r w:rsidRPr="00676CBC">
        <w:rPr>
          <w:color w:val="000000" w:themeColor="text1"/>
          <w:sz w:val="28"/>
          <w:vertAlign w:val="subscript"/>
        </w:rPr>
        <w:t>12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2</w:t>
      </w:r>
      <w:r w:rsidRPr="00676CBC">
        <w:rPr>
          <w:color w:val="000000" w:themeColor="text1"/>
          <w:sz w:val="28"/>
        </w:rPr>
        <w:t>(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1</w:t>
      </w:r>
      <w:r w:rsidRPr="00676CBC">
        <w:rPr>
          <w:color w:val="000000" w:themeColor="text1"/>
          <w:sz w:val="28"/>
        </w:rPr>
        <w:t xml:space="preserve"> – 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2</w:t>
      </w:r>
      <w:r w:rsidRPr="00676CBC">
        <w:rPr>
          <w:color w:val="000000" w:themeColor="text1"/>
          <w:sz w:val="28"/>
        </w:rPr>
        <w:t xml:space="preserve">) + </w:t>
      </w:r>
      <w:r w:rsidRPr="00E60244">
        <w:rPr>
          <w:color w:val="000000" w:themeColor="text1"/>
          <w:sz w:val="28"/>
          <w:lang w:val="en-US"/>
        </w:rPr>
        <w:t>d</w:t>
      </w:r>
      <w:r w:rsidRPr="00676CBC">
        <w:rPr>
          <w:color w:val="000000" w:themeColor="text1"/>
          <w:sz w:val="28"/>
          <w:vertAlign w:val="subscript"/>
        </w:rPr>
        <w:t>13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3</w:t>
      </w:r>
      <w:r w:rsidRPr="00676CBC">
        <w:rPr>
          <w:color w:val="000000" w:themeColor="text1"/>
          <w:sz w:val="28"/>
        </w:rPr>
        <w:t>(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1</w:t>
      </w:r>
      <w:r w:rsidRPr="00676CBC">
        <w:rPr>
          <w:color w:val="000000" w:themeColor="text1"/>
          <w:sz w:val="28"/>
        </w:rPr>
        <w:t xml:space="preserve"> – 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3</w:t>
      </w:r>
      <w:r w:rsidRPr="00676CBC">
        <w:rPr>
          <w:color w:val="000000" w:themeColor="text1"/>
          <w:sz w:val="28"/>
        </w:rPr>
        <w:t xml:space="preserve">) + </w:t>
      </w:r>
      <w:r w:rsidRPr="00E60244">
        <w:rPr>
          <w:color w:val="000000" w:themeColor="text1"/>
          <w:sz w:val="28"/>
          <w:lang w:val="en-US"/>
        </w:rPr>
        <w:t>d</w:t>
      </w:r>
      <w:r w:rsidRPr="00676CBC">
        <w:rPr>
          <w:color w:val="000000" w:themeColor="text1"/>
          <w:sz w:val="28"/>
          <w:vertAlign w:val="subscript"/>
        </w:rPr>
        <w:t>23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3</w:t>
      </w:r>
      <w:r w:rsidRPr="00676CBC">
        <w:rPr>
          <w:color w:val="000000" w:themeColor="text1"/>
          <w:sz w:val="28"/>
        </w:rPr>
        <w:t>(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2</w:t>
      </w:r>
      <w:r w:rsidRPr="00676CBC">
        <w:rPr>
          <w:color w:val="000000" w:themeColor="text1"/>
          <w:sz w:val="28"/>
        </w:rPr>
        <w:t xml:space="preserve"> – 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3</w:t>
      </w:r>
      <w:r w:rsidRPr="00676CBC">
        <w:rPr>
          <w:color w:val="000000" w:themeColor="text1"/>
          <w:sz w:val="28"/>
        </w:rPr>
        <w:t xml:space="preserve">) + </w:t>
      </w:r>
      <w:r w:rsidRPr="00E60244">
        <w:rPr>
          <w:color w:val="000000" w:themeColor="text1"/>
          <w:sz w:val="28"/>
          <w:lang w:val="en-US"/>
        </w:rPr>
        <w:t>b</w:t>
      </w:r>
      <w:r w:rsidRPr="00676CBC">
        <w:rPr>
          <w:color w:val="000000" w:themeColor="text1"/>
          <w:sz w:val="28"/>
          <w:vertAlign w:val="subscript"/>
        </w:rPr>
        <w:t>123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1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2</w:t>
      </w:r>
      <w:r w:rsidRPr="00E60244">
        <w:rPr>
          <w:color w:val="000000" w:themeColor="text1"/>
          <w:sz w:val="28"/>
          <w:lang w:val="en-US"/>
        </w:rPr>
        <w:t>x</w:t>
      </w:r>
      <w:r w:rsidRPr="00676CBC">
        <w:rPr>
          <w:color w:val="000000" w:themeColor="text1"/>
          <w:sz w:val="28"/>
          <w:vertAlign w:val="subscript"/>
        </w:rPr>
        <w:t>3</w:t>
      </w:r>
      <w:r w:rsidRPr="00676CBC">
        <w:rPr>
          <w:color w:val="000000" w:themeColor="text1"/>
          <w:sz w:val="28"/>
        </w:rPr>
        <w:t>.</w:t>
      </w:r>
    </w:p>
    <w:p w14:paraId="295A2B18" w14:textId="77777777" w:rsidR="00E60244" w:rsidRPr="00676CBC" w:rsidRDefault="00E60244" w:rsidP="007F5444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6AEA024C" w14:textId="07EECB29" w:rsidR="00A66928" w:rsidRDefault="00E60244" w:rsidP="002A4E9B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E60244">
        <w:rPr>
          <w:color w:val="000000" w:themeColor="text1"/>
          <w:sz w:val="28"/>
        </w:rPr>
        <w:lastRenderedPageBreak/>
        <w:t>В процедуре Планы для смесей реализованы два наиболее часто используемых вида планов экспериментов, которые оценивают поверхности отклика в вершинах треугольника и на серединах сторон. Это симплекс</w:t>
      </w:r>
      <w:r w:rsidRPr="00676CBC">
        <w:rPr>
          <w:color w:val="000000" w:themeColor="text1"/>
          <w:sz w:val="28"/>
        </w:rPr>
        <w:t>-</w:t>
      </w:r>
      <w:r w:rsidRPr="00E60244">
        <w:rPr>
          <w:color w:val="000000" w:themeColor="text1"/>
          <w:sz w:val="28"/>
        </w:rPr>
        <w:t>вершинные и симплекс-</w:t>
      </w:r>
      <w:proofErr w:type="spellStart"/>
      <w:r w:rsidRPr="00E60244">
        <w:rPr>
          <w:color w:val="000000" w:themeColor="text1"/>
          <w:sz w:val="28"/>
        </w:rPr>
        <w:t>центроидные</w:t>
      </w:r>
      <w:proofErr w:type="spellEnd"/>
      <w:r w:rsidRPr="00E60244">
        <w:rPr>
          <w:color w:val="000000" w:themeColor="text1"/>
          <w:sz w:val="28"/>
        </w:rPr>
        <w:t xml:space="preserve"> планы. Иногда в эти планы добавляют дополнительные внутренние точки.</w:t>
      </w:r>
    </w:p>
    <w:p w14:paraId="596D698D" w14:textId="77777777" w:rsidR="00CC146F" w:rsidRDefault="00CC146F" w:rsidP="002A4E9B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CC146F">
        <w:rPr>
          <w:color w:val="000000" w:themeColor="text1"/>
          <w:sz w:val="28"/>
        </w:rPr>
        <w:t xml:space="preserve">Симплекс-вершинные планы включают всевозможные точки с координатами, вычисляемыми по формуле </w:t>
      </w:r>
    </w:p>
    <w:p w14:paraId="56E1EE4D" w14:textId="77777777" w:rsidR="00CC146F" w:rsidRDefault="00CC146F" w:rsidP="007F5444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29E79A50" w14:textId="599374C6" w:rsidR="00CC146F" w:rsidRDefault="00CC146F" w:rsidP="00B72A84">
      <w:pPr>
        <w:spacing w:after="160" w:line="360" w:lineRule="auto"/>
        <w:jc w:val="center"/>
        <w:rPr>
          <w:color w:val="000000" w:themeColor="text1"/>
          <w:sz w:val="28"/>
        </w:rPr>
      </w:pPr>
      <w:proofErr w:type="spellStart"/>
      <w:r w:rsidRPr="00CC146F">
        <w:rPr>
          <w:color w:val="000000" w:themeColor="text1"/>
          <w:sz w:val="28"/>
        </w:rPr>
        <w:t>x</w:t>
      </w:r>
      <w:r w:rsidRPr="00CC146F">
        <w:rPr>
          <w:color w:val="000000" w:themeColor="text1"/>
          <w:sz w:val="28"/>
          <w:vertAlign w:val="subscript"/>
        </w:rPr>
        <w:t>i</w:t>
      </w:r>
      <w:proofErr w:type="spellEnd"/>
      <w:r w:rsidRPr="00CC146F">
        <w:rPr>
          <w:color w:val="000000" w:themeColor="text1"/>
          <w:sz w:val="28"/>
        </w:rPr>
        <w:t xml:space="preserve"> = 0, 1/m, 2/m, …, 1 i = 1,2, …, q,</w:t>
      </w:r>
    </w:p>
    <w:p w14:paraId="676CF22C" w14:textId="77777777" w:rsidR="00CC146F" w:rsidRDefault="00CC146F" w:rsidP="007F5444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653DE033" w14:textId="4E82BC30" w:rsidR="000F1C6B" w:rsidRDefault="00CC146F" w:rsidP="000F1C6B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  <w:r w:rsidRPr="00CC146F">
        <w:rPr>
          <w:color w:val="000000" w:themeColor="text1"/>
          <w:sz w:val="28"/>
        </w:rPr>
        <w:t xml:space="preserve">при условии, что сумма координат равна 1. Так, например, </w:t>
      </w:r>
      <w:r w:rsidRPr="00B72A84">
        <w:rPr>
          <w:sz w:val="28"/>
        </w:rPr>
        <w:t>на (</w:t>
      </w:r>
      <w:hyperlink w:anchor="Рисунок6" w:history="1">
        <w:r w:rsidRPr="00B72A84">
          <w:rPr>
            <w:rStyle w:val="a6"/>
            <w:color w:val="auto"/>
            <w:sz w:val="28"/>
            <w:u w:val="none"/>
          </w:rPr>
          <w:t>Рисунок 6)</w:t>
        </w:r>
      </w:hyperlink>
      <w:r w:rsidRPr="00CC146F">
        <w:rPr>
          <w:color w:val="000000" w:themeColor="text1"/>
          <w:sz w:val="28"/>
        </w:rPr>
        <w:t xml:space="preserve"> представлены симплекс-вершинный план при q = 3, m = 2 и симплекс-вершинный план при q = 3, m = 3.</w:t>
      </w:r>
    </w:p>
    <w:p w14:paraId="49522104" w14:textId="77777777" w:rsidR="000F1C6B" w:rsidRDefault="000F1C6B" w:rsidP="000F1C6B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1D7F451A" w14:textId="11CEE5CA" w:rsidR="000F1C6B" w:rsidRPr="00C13543" w:rsidRDefault="000F1C6B" w:rsidP="002A4E9B">
      <w:pPr>
        <w:spacing w:after="160" w:line="360" w:lineRule="auto"/>
        <w:jc w:val="center"/>
        <w:rPr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68AD0BFA" wp14:editId="33F5EC11">
            <wp:extent cx="4373225" cy="1950720"/>
            <wp:effectExtent l="0" t="0" r="8890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4"/>
                    <a:srcRect l="45922" t="33079" r="22908" b="42201"/>
                    <a:stretch/>
                  </pic:blipFill>
                  <pic:spPr bwMode="auto">
                    <a:xfrm>
                      <a:off x="0" y="0"/>
                      <a:ext cx="4433204" cy="1977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09494" w14:textId="4566FB4B" w:rsidR="000F1C6B" w:rsidRDefault="000F1C6B" w:rsidP="002A4E9B">
      <w:pPr>
        <w:spacing w:after="160" w:line="360" w:lineRule="auto"/>
        <w:jc w:val="center"/>
        <w:rPr>
          <w:color w:val="000000" w:themeColor="text1"/>
          <w:sz w:val="28"/>
        </w:rPr>
      </w:pPr>
      <w:r w:rsidRPr="00036996">
        <w:rPr>
          <w:color w:val="000000" w:themeColor="text1"/>
          <w:sz w:val="28"/>
        </w:rPr>
        <w:t xml:space="preserve">Рисунок </w:t>
      </w:r>
      <w:bookmarkStart w:id="10" w:name="Рисунок6"/>
      <w:r>
        <w:rPr>
          <w:color w:val="000000" w:themeColor="text1"/>
          <w:sz w:val="28"/>
        </w:rPr>
        <w:t>6</w:t>
      </w:r>
      <w:bookmarkEnd w:id="10"/>
      <w:r w:rsidRPr="00036996">
        <w:rPr>
          <w:color w:val="000000" w:themeColor="text1"/>
          <w:sz w:val="28"/>
        </w:rPr>
        <w:t xml:space="preserve"> – </w:t>
      </w:r>
      <w:r w:rsidR="002A4E9B">
        <w:rPr>
          <w:color w:val="000000" w:themeColor="text1"/>
          <w:sz w:val="28"/>
        </w:rPr>
        <w:t>Симплекс-вершинный план</w:t>
      </w:r>
    </w:p>
    <w:p w14:paraId="2A003F68" w14:textId="668D49B4" w:rsidR="000F1C6B" w:rsidRDefault="000F1C6B" w:rsidP="000F1C6B">
      <w:pPr>
        <w:spacing w:after="160" w:line="360" w:lineRule="auto"/>
        <w:ind w:firstLine="709"/>
        <w:jc w:val="center"/>
        <w:rPr>
          <w:color w:val="000000" w:themeColor="text1"/>
          <w:sz w:val="28"/>
        </w:rPr>
      </w:pPr>
    </w:p>
    <w:p w14:paraId="55515ED3" w14:textId="7B958C05" w:rsidR="000F1C6B" w:rsidRPr="00B72A84" w:rsidRDefault="000F1C6B" w:rsidP="000F1C6B">
      <w:pPr>
        <w:spacing w:after="160" w:line="360" w:lineRule="auto"/>
        <w:ind w:firstLine="709"/>
        <w:jc w:val="both"/>
        <w:rPr>
          <w:sz w:val="28"/>
        </w:rPr>
      </w:pPr>
      <w:r w:rsidRPr="00B72A84">
        <w:rPr>
          <w:sz w:val="28"/>
        </w:rPr>
        <w:t xml:space="preserve">В симплекс-центроидных планах точки соответствуют всем перестановкам чистых смесей (например, 1, 0, 0; 0, 1, 0; 0, 0, 1), перестановкам бинарных смесей (Ѕ, Ѕ, 0; Ѕ, 0, Ѕ; 0, Ѕ, Ѕ), перестановкам с тремя одинаковыми </w:t>
      </w:r>
      <w:r w:rsidRPr="00B72A84">
        <w:rPr>
          <w:sz w:val="28"/>
        </w:rPr>
        <w:lastRenderedPageBreak/>
        <w:t>по пропорции компонентами и т.д. Например, для трех факторов симплекс-центроидный план может быть представлен таблицей (</w:t>
      </w:r>
      <w:hyperlink w:anchor="Рисунок7" w:history="1">
        <w:r w:rsidRPr="00B72A84">
          <w:rPr>
            <w:rStyle w:val="a6"/>
            <w:color w:val="auto"/>
            <w:sz w:val="28"/>
            <w:u w:val="none"/>
          </w:rPr>
          <w:t>Рисунок 7</w:t>
        </w:r>
      </w:hyperlink>
      <w:r w:rsidRPr="00B72A84">
        <w:rPr>
          <w:sz w:val="28"/>
        </w:rPr>
        <w:t>).</w:t>
      </w:r>
    </w:p>
    <w:p w14:paraId="7F12F8A7" w14:textId="15DA2312" w:rsidR="000F1C6B" w:rsidRDefault="000F1C6B" w:rsidP="000F1C6B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6C801B84" w14:textId="14C93BA5" w:rsidR="000F1C6B" w:rsidRDefault="000F1C6B" w:rsidP="001E3784">
      <w:pPr>
        <w:spacing w:after="160" w:line="360" w:lineRule="auto"/>
        <w:jc w:val="center"/>
        <w:rPr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0701E45D" wp14:editId="393F7B76">
            <wp:extent cx="1378546" cy="1691640"/>
            <wp:effectExtent l="0" t="0" r="0" b="381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5"/>
                    <a:srcRect l="57338" t="44089" r="32827" b="34454"/>
                    <a:stretch/>
                  </pic:blipFill>
                  <pic:spPr bwMode="auto">
                    <a:xfrm>
                      <a:off x="0" y="0"/>
                      <a:ext cx="1394124" cy="1710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49B5E" w14:textId="156590BB" w:rsidR="000F1C6B" w:rsidRDefault="00BC0C65" w:rsidP="002A4E9B">
      <w:pPr>
        <w:spacing w:after="160" w:line="360" w:lineRule="auto"/>
        <w:jc w:val="center"/>
        <w:rPr>
          <w:color w:val="000000" w:themeColor="text1"/>
          <w:sz w:val="28"/>
        </w:rPr>
      </w:pPr>
      <w:r w:rsidRPr="00036996">
        <w:rPr>
          <w:color w:val="000000" w:themeColor="text1"/>
          <w:sz w:val="28"/>
        </w:rPr>
        <w:t xml:space="preserve">Рисунок </w:t>
      </w:r>
      <w:bookmarkStart w:id="11" w:name="Рисунок7"/>
      <w:r w:rsidR="00383898">
        <w:rPr>
          <w:color w:val="000000" w:themeColor="text1"/>
          <w:sz w:val="28"/>
        </w:rPr>
        <w:t>7</w:t>
      </w:r>
      <w:bookmarkEnd w:id="11"/>
      <w:r w:rsidRPr="00036996">
        <w:rPr>
          <w:color w:val="000000" w:themeColor="text1"/>
          <w:sz w:val="28"/>
        </w:rPr>
        <w:t xml:space="preserve"> – </w:t>
      </w:r>
      <w:r w:rsidR="002A4E9B">
        <w:rPr>
          <w:color w:val="000000" w:themeColor="text1"/>
          <w:sz w:val="28"/>
        </w:rPr>
        <w:t>Симплек-центроидный план</w:t>
      </w:r>
      <w:r>
        <w:rPr>
          <w:color w:val="000000" w:themeColor="text1"/>
          <w:sz w:val="28"/>
        </w:rPr>
        <w:t xml:space="preserve"> </w:t>
      </w:r>
    </w:p>
    <w:p w14:paraId="3853035A" w14:textId="1A2BD711" w:rsidR="000F1C6B" w:rsidRDefault="000F1C6B" w:rsidP="000F1C6B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1EE66CB6" w14:textId="2B6D9C28" w:rsidR="00BC0C65" w:rsidRDefault="00BC0C65" w:rsidP="000F1C6B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  <w:r w:rsidRPr="00BC0C65">
        <w:rPr>
          <w:color w:val="000000" w:themeColor="text1"/>
          <w:sz w:val="28"/>
        </w:rPr>
        <w:t>Как уже было выше замечено ранее, описанные планы могут быть дополнены внутренними точками. Например, можно добавить следующие внутренние точки (</w:t>
      </w:r>
      <w:hyperlink w:anchor="Рисунок8" w:history="1">
        <w:r w:rsidRPr="00B72A84">
          <w:rPr>
            <w:rStyle w:val="a6"/>
            <w:color w:val="auto"/>
            <w:sz w:val="28"/>
            <w:u w:val="none"/>
          </w:rPr>
          <w:t>Рисунок 8):</w:t>
        </w:r>
      </w:hyperlink>
    </w:p>
    <w:p w14:paraId="3A7A816A" w14:textId="08C387D2" w:rsidR="00BC0C65" w:rsidRDefault="00BC0C65" w:rsidP="000F1C6B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503E3245" w14:textId="6548CCAE" w:rsidR="00BC0C65" w:rsidRDefault="00BC0C65" w:rsidP="001E3784">
      <w:pPr>
        <w:spacing w:after="160" w:line="360" w:lineRule="auto"/>
        <w:jc w:val="center"/>
        <w:rPr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34E1126B" wp14:editId="172B2AA6">
            <wp:extent cx="1706880" cy="118294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7980" t="54515" r="32959" b="34321"/>
                    <a:stretch/>
                  </pic:blipFill>
                  <pic:spPr bwMode="auto">
                    <a:xfrm>
                      <a:off x="0" y="0"/>
                      <a:ext cx="1728416" cy="119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76F54" w14:textId="5EB13BFA" w:rsidR="00BC0C65" w:rsidRDefault="00BC0C65" w:rsidP="00BC0C65">
      <w:pPr>
        <w:spacing w:after="160" w:line="360" w:lineRule="auto"/>
        <w:ind w:firstLine="709"/>
        <w:jc w:val="center"/>
        <w:rPr>
          <w:color w:val="000000" w:themeColor="text1"/>
          <w:sz w:val="28"/>
        </w:rPr>
      </w:pPr>
      <w:r w:rsidRPr="00036996">
        <w:rPr>
          <w:color w:val="000000" w:themeColor="text1"/>
          <w:sz w:val="28"/>
        </w:rPr>
        <w:t xml:space="preserve">Рисунок </w:t>
      </w:r>
      <w:bookmarkStart w:id="12" w:name="Рисунок8"/>
      <w:r w:rsidR="00383898">
        <w:rPr>
          <w:color w:val="000000" w:themeColor="text1"/>
          <w:sz w:val="28"/>
        </w:rPr>
        <w:t>8</w:t>
      </w:r>
      <w:bookmarkEnd w:id="12"/>
      <w:r w:rsidRPr="00036996">
        <w:rPr>
          <w:color w:val="000000" w:themeColor="text1"/>
          <w:sz w:val="28"/>
        </w:rPr>
        <w:t xml:space="preserve"> – </w:t>
      </w:r>
      <w:r w:rsidR="00B134E6">
        <w:rPr>
          <w:color w:val="000000" w:themeColor="text1"/>
          <w:sz w:val="28"/>
        </w:rPr>
        <w:t>Внутренние точки</w:t>
      </w:r>
    </w:p>
    <w:p w14:paraId="37F84672" w14:textId="0D0EF3BC" w:rsidR="00BC0C65" w:rsidRDefault="00BC0C65" w:rsidP="000F1C6B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526D36E1" w14:textId="77777777" w:rsidR="00BC0C65" w:rsidRDefault="00BC0C65" w:rsidP="00B134E6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BC0C65">
        <w:rPr>
          <w:color w:val="000000" w:themeColor="text1"/>
          <w:sz w:val="28"/>
        </w:rPr>
        <w:t xml:space="preserve">Весь смысл построения приведенных типов планов в том, чтобы точки плана как можно равномернее покрывали экспериментальную область. </w:t>
      </w:r>
    </w:p>
    <w:p w14:paraId="07CF2B54" w14:textId="77777777" w:rsidR="00BC0C65" w:rsidRDefault="00BC0C65" w:rsidP="00B134E6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BC0C65">
        <w:rPr>
          <w:color w:val="000000" w:themeColor="text1"/>
          <w:sz w:val="28"/>
        </w:rPr>
        <w:t xml:space="preserve">Все изложенное имеет отношение к построению планов для смесей. В процедуре Планы для смесей при анализе планов можно ввести различного рода ограничения на значения факторов плана, дополнительно к условиям, что </w:t>
      </w:r>
      <w:r w:rsidRPr="00BC0C65">
        <w:rPr>
          <w:color w:val="000000" w:themeColor="text1"/>
          <w:sz w:val="28"/>
        </w:rPr>
        <w:lastRenderedPageBreak/>
        <w:t xml:space="preserve">сумма всех значений факторов равна 1 и факторы имеют неотрицательные значения. Например, для всех планов, описанных ранее, предусмотрены точки-вершины, </w:t>
      </w:r>
      <w:proofErr w:type="gramStart"/>
      <w:r w:rsidRPr="00BC0C65">
        <w:rPr>
          <w:color w:val="000000" w:themeColor="text1"/>
          <w:sz w:val="28"/>
        </w:rPr>
        <w:t>т.е.</w:t>
      </w:r>
      <w:proofErr w:type="gramEnd"/>
      <w:r w:rsidRPr="00BC0C65">
        <w:rPr>
          <w:color w:val="000000" w:themeColor="text1"/>
          <w:sz w:val="28"/>
        </w:rPr>
        <w:t xml:space="preserve"> чистые смеси, состоящие из одной компоненты. На практике такие точки, как правило, неприемлемы, так как чистые смеси уже не есть смеси, поэтому справедливым было бы ограничение, заключающееся в том, что доли компонент должны быть строго положительны. </w:t>
      </w:r>
    </w:p>
    <w:p w14:paraId="11A93A68" w14:textId="31BDEC11" w:rsidR="00BC0C65" w:rsidRDefault="00BC0C65" w:rsidP="000F1C6B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  <w:r w:rsidRPr="00BC0C65">
        <w:rPr>
          <w:color w:val="000000" w:themeColor="text1"/>
          <w:sz w:val="28"/>
        </w:rPr>
        <w:t>Или, например, из-за технологических соображений на какую-либо компоненту, предположим Х, может быть наложено ограничение (снизу), что ее доля в смеси должна быть более 0,25. Если речь идет о трехкомпонентной смеси, то такое ограничение на графике (</w:t>
      </w:r>
      <w:r>
        <w:rPr>
          <w:color w:val="000000" w:themeColor="text1"/>
          <w:sz w:val="28"/>
        </w:rPr>
        <w:t>Р</w:t>
      </w:r>
      <w:r w:rsidRPr="00BC0C65">
        <w:rPr>
          <w:color w:val="000000" w:themeColor="text1"/>
          <w:sz w:val="28"/>
        </w:rPr>
        <w:t>ис</w:t>
      </w:r>
      <w:r>
        <w:rPr>
          <w:color w:val="000000" w:themeColor="text1"/>
          <w:sz w:val="28"/>
        </w:rPr>
        <w:t xml:space="preserve">унок </w:t>
      </w:r>
      <w:r w:rsidRPr="00BC0C65">
        <w:rPr>
          <w:color w:val="000000" w:themeColor="text1"/>
          <w:sz w:val="28"/>
        </w:rPr>
        <w:t>9) будет обозначать, что точки плана будут принадлежать новому треугольнику (А1, С1, В), являющегося частью исходного (А, С, В).</w:t>
      </w:r>
    </w:p>
    <w:p w14:paraId="5E1604A4" w14:textId="0DBCF7D3" w:rsidR="00BC0C65" w:rsidRDefault="00BC0C65" w:rsidP="000F1C6B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257C10E0" w14:textId="5A1EBB45" w:rsidR="00BC0C65" w:rsidRDefault="00BC0C65" w:rsidP="001E3784">
      <w:pPr>
        <w:spacing w:after="160" w:line="360" w:lineRule="auto"/>
        <w:jc w:val="center"/>
        <w:rPr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68032A05" wp14:editId="6683766E">
            <wp:extent cx="2948940" cy="198514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0797" t="44014" r="22908" b="24516"/>
                    <a:stretch/>
                  </pic:blipFill>
                  <pic:spPr bwMode="auto">
                    <a:xfrm>
                      <a:off x="0" y="0"/>
                      <a:ext cx="2975091" cy="200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BE751" w14:textId="7C31F63A" w:rsidR="00BC0C65" w:rsidRDefault="00BC0C65" w:rsidP="00B134E6">
      <w:pPr>
        <w:spacing w:after="160" w:line="360" w:lineRule="auto"/>
        <w:jc w:val="center"/>
        <w:rPr>
          <w:color w:val="000000" w:themeColor="text1"/>
          <w:sz w:val="28"/>
        </w:rPr>
      </w:pPr>
      <w:r w:rsidRPr="00036996">
        <w:rPr>
          <w:color w:val="000000" w:themeColor="text1"/>
          <w:sz w:val="28"/>
        </w:rPr>
        <w:t xml:space="preserve">Рисунок </w:t>
      </w:r>
      <w:bookmarkStart w:id="13" w:name="Рисунок9"/>
      <w:r w:rsidR="00383898">
        <w:rPr>
          <w:color w:val="000000" w:themeColor="text1"/>
          <w:sz w:val="28"/>
        </w:rPr>
        <w:t>9</w:t>
      </w:r>
      <w:bookmarkEnd w:id="13"/>
      <w:r w:rsidRPr="00036996">
        <w:rPr>
          <w:color w:val="000000" w:themeColor="text1"/>
          <w:sz w:val="28"/>
        </w:rPr>
        <w:t xml:space="preserve"> – </w:t>
      </w:r>
      <w:r w:rsidR="00B134E6">
        <w:rPr>
          <w:color w:val="000000" w:themeColor="text1"/>
          <w:sz w:val="28"/>
        </w:rPr>
        <w:t>Ограничение на г</w:t>
      </w:r>
      <w:r w:rsidR="00383898">
        <w:rPr>
          <w:color w:val="000000" w:themeColor="text1"/>
          <w:sz w:val="28"/>
        </w:rPr>
        <w:t>рафик</w:t>
      </w:r>
      <w:r w:rsidR="00B134E6">
        <w:rPr>
          <w:color w:val="000000" w:themeColor="text1"/>
          <w:sz w:val="28"/>
        </w:rPr>
        <w:t>е</w:t>
      </w:r>
    </w:p>
    <w:p w14:paraId="3BED5E17" w14:textId="50A8EA62" w:rsidR="00BC0C65" w:rsidRDefault="00BC0C65" w:rsidP="000F1C6B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</w:p>
    <w:p w14:paraId="7B349A7F" w14:textId="72A1128D" w:rsidR="00383898" w:rsidRDefault="00383898" w:rsidP="000F1C6B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  <w:r w:rsidRPr="00383898">
        <w:rPr>
          <w:color w:val="000000" w:themeColor="text1"/>
          <w:sz w:val="28"/>
        </w:rPr>
        <w:t>В процедуре при проведении анализа можно просмотреть оценки параметров, так называемых псевдокомпонент, рассматривающих ограниченный треугольник как полный. Аналогично можно ввести ограничения снизу и для других компонент. Процедура сконструирует множество внутри полного треугольника и затем поместит точки плана в него согласно выбранному плану.</w:t>
      </w:r>
    </w:p>
    <w:p w14:paraId="28519D31" w14:textId="08CC7AC9" w:rsidR="00383898" w:rsidRPr="000F1C6B" w:rsidRDefault="00383898" w:rsidP="000F1C6B">
      <w:pPr>
        <w:spacing w:after="160" w:line="360" w:lineRule="auto"/>
        <w:ind w:firstLine="709"/>
        <w:jc w:val="both"/>
        <w:rPr>
          <w:color w:val="000000" w:themeColor="text1"/>
          <w:sz w:val="28"/>
        </w:rPr>
      </w:pPr>
      <w:r w:rsidRPr="00383898">
        <w:rPr>
          <w:color w:val="000000" w:themeColor="text1"/>
          <w:sz w:val="28"/>
        </w:rPr>
        <w:lastRenderedPageBreak/>
        <w:t>В общем случае, если имеются ограничения снизу и сверху, например, доля компоненты Х должна быть больше, чем 0,25, а доля компоненты Y – меньше, чем 0,75, стандартные симплекс-вершинные и симплекс</w:t>
      </w:r>
      <w:r>
        <w:rPr>
          <w:color w:val="000000" w:themeColor="text1"/>
          <w:sz w:val="28"/>
        </w:rPr>
        <w:t>-</w:t>
      </w:r>
      <w:r w:rsidRPr="00383898">
        <w:rPr>
          <w:color w:val="000000" w:themeColor="text1"/>
          <w:sz w:val="28"/>
        </w:rPr>
        <w:t>центроидные планы не могут быть построены. Проблема в том, что область, определяемая ограничениями, не является больше треугольником, а представляет собой более сложную геометрическую фигуру – выпуклый многоугольник. Для таких планов в процедуре предусмотрен специальный алгоритм нахождения точек-вершин и центроидов.</w:t>
      </w:r>
    </w:p>
    <w:p w14:paraId="6EE0383A" w14:textId="77777777" w:rsidR="003A7DC2" w:rsidRDefault="003A7DC2">
      <w:pPr>
        <w:spacing w:after="160" w:line="259" w:lineRule="auto"/>
        <w:rPr>
          <w:rFonts w:eastAsiaTheme="majorEastAsia"/>
          <w:b/>
          <w:bCs/>
          <w:color w:val="000000" w:themeColor="text1"/>
          <w:sz w:val="28"/>
          <w:szCs w:val="32"/>
        </w:rPr>
      </w:pPr>
      <w:r>
        <w:rPr>
          <w:b/>
          <w:bCs/>
          <w:color w:val="000000" w:themeColor="text1"/>
          <w:sz w:val="28"/>
        </w:rPr>
        <w:br w:type="page"/>
      </w:r>
    </w:p>
    <w:p w14:paraId="1BBE114E" w14:textId="189B5340" w:rsidR="00667E91" w:rsidRDefault="00A66928" w:rsidP="00B134E6">
      <w:pPr>
        <w:pStyle w:val="1"/>
        <w:spacing w:before="0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</w:rPr>
      </w:pPr>
      <w:bookmarkStart w:id="14" w:name="_Toc104273527"/>
      <w:r>
        <w:rPr>
          <w:rFonts w:ascii="Times New Roman" w:hAnsi="Times New Roman" w:cs="Times New Roman"/>
          <w:b/>
          <w:bCs/>
          <w:color w:val="000000" w:themeColor="text1"/>
          <w:sz w:val="28"/>
        </w:rPr>
        <w:lastRenderedPageBreak/>
        <w:t>2</w:t>
      </w:r>
      <w:r w:rsidR="00030E37">
        <w:rPr>
          <w:rFonts w:ascii="Times New Roman" w:hAnsi="Times New Roman" w:cs="Times New Roman"/>
          <w:b/>
          <w:bCs/>
          <w:color w:val="000000" w:themeColor="text1"/>
          <w:sz w:val="28"/>
        </w:rPr>
        <w:t xml:space="preserve"> </w:t>
      </w:r>
      <w:r w:rsidR="0090111D">
        <w:rPr>
          <w:rFonts w:ascii="Times New Roman" w:hAnsi="Times New Roman" w:cs="Times New Roman"/>
          <w:b/>
          <w:bCs/>
          <w:color w:val="000000" w:themeColor="text1"/>
          <w:sz w:val="28"/>
        </w:rPr>
        <w:t>Составление плана для анализа при помощи моделей для смесей</w:t>
      </w:r>
      <w:r w:rsidR="00B134E6">
        <w:rPr>
          <w:rFonts w:ascii="Times New Roman" w:hAnsi="Times New Roman" w:cs="Times New Roman"/>
          <w:b/>
          <w:bCs/>
          <w:color w:val="000000" w:themeColor="text1"/>
          <w:sz w:val="28"/>
        </w:rPr>
        <w:t xml:space="preserve"> </w:t>
      </w:r>
      <w:r w:rsidR="0090111D">
        <w:rPr>
          <w:rFonts w:ascii="Times New Roman" w:hAnsi="Times New Roman" w:cs="Times New Roman"/>
          <w:b/>
          <w:bCs/>
          <w:color w:val="000000" w:themeColor="text1"/>
          <w:sz w:val="28"/>
        </w:rPr>
        <w:t>с ограничениями</w:t>
      </w:r>
      <w:bookmarkEnd w:id="14"/>
    </w:p>
    <w:p w14:paraId="65AAAB1C" w14:textId="77777777" w:rsidR="00CB0CFB" w:rsidRPr="00CA24D7" w:rsidRDefault="00CB0CFB" w:rsidP="00981DB7">
      <w:pPr>
        <w:rPr>
          <w:sz w:val="28"/>
        </w:rPr>
      </w:pPr>
    </w:p>
    <w:p w14:paraId="46483B7B" w14:textId="1F402F26" w:rsidR="0002100B" w:rsidRDefault="006F5299" w:rsidP="00D371C1">
      <w:pPr>
        <w:spacing w:line="360" w:lineRule="auto"/>
        <w:ind w:firstLine="709"/>
        <w:jc w:val="both"/>
        <w:rPr>
          <w:sz w:val="28"/>
          <w:szCs w:val="28"/>
        </w:rPr>
      </w:pPr>
      <w:r w:rsidRPr="006F5299">
        <w:rPr>
          <w:sz w:val="28"/>
          <w:szCs w:val="28"/>
        </w:rPr>
        <w:t>Для начала работы необходимо составить план экспериментов.  С помощью модуля «точки плана для поверхностей и смесей с ограничениями» необходимо построить план.</w:t>
      </w:r>
      <w:r w:rsidR="005A77AD">
        <w:rPr>
          <w:sz w:val="28"/>
          <w:szCs w:val="28"/>
        </w:rPr>
        <w:t xml:space="preserve"> </w:t>
      </w:r>
      <w:r w:rsidR="002A7B77">
        <w:rPr>
          <w:sz w:val="28"/>
          <w:szCs w:val="28"/>
        </w:rPr>
        <w:t>В качестве факторов возьмем основные виды деятельности студентов во внеучебное время, а именно: учебная деятельность, хобби, подработка, бытовые обязанности и досуг. Это основные виды деятельности студентов, разделенные по группам.</w:t>
      </w:r>
      <w:r w:rsidRPr="006F5299">
        <w:rPr>
          <w:sz w:val="28"/>
          <w:szCs w:val="28"/>
        </w:rPr>
        <w:t xml:space="preserve"> Зада</w:t>
      </w:r>
      <w:r w:rsidR="00850230">
        <w:rPr>
          <w:sz w:val="28"/>
          <w:szCs w:val="28"/>
        </w:rPr>
        <w:t>дим для всех факторов</w:t>
      </w:r>
      <w:r w:rsidRPr="006F5299">
        <w:rPr>
          <w:sz w:val="28"/>
          <w:szCs w:val="28"/>
        </w:rPr>
        <w:t xml:space="preserve"> начальные</w:t>
      </w:r>
      <w:r>
        <w:rPr>
          <w:sz w:val="28"/>
          <w:szCs w:val="28"/>
        </w:rPr>
        <w:t xml:space="preserve"> </w:t>
      </w:r>
      <w:r w:rsidR="00850230">
        <w:rPr>
          <w:sz w:val="28"/>
          <w:szCs w:val="28"/>
        </w:rPr>
        <w:t>ограничения от 0.1 до 0.9</w:t>
      </w:r>
      <w:r w:rsidRPr="006F5299">
        <w:rPr>
          <w:sz w:val="28"/>
          <w:szCs w:val="28"/>
        </w:rPr>
        <w:t xml:space="preserve"> и дополнительные ограничения</w:t>
      </w:r>
      <w:r w:rsidR="006456B8">
        <w:rPr>
          <w:sz w:val="28"/>
          <w:szCs w:val="28"/>
        </w:rPr>
        <w:t xml:space="preserve"> </w:t>
      </w:r>
      <w:r w:rsidR="00850230">
        <w:rPr>
          <w:sz w:val="28"/>
          <w:szCs w:val="28"/>
        </w:rPr>
        <w:t>в виде неравенств</w:t>
      </w:r>
      <w:r w:rsidR="0002100B">
        <w:rPr>
          <w:sz w:val="28"/>
          <w:szCs w:val="28"/>
        </w:rPr>
        <w:t>:</w:t>
      </w:r>
    </w:p>
    <w:p w14:paraId="7C5D9A72" w14:textId="77777777" w:rsidR="007E1379" w:rsidRDefault="007E1379" w:rsidP="00D371C1">
      <w:pPr>
        <w:spacing w:line="360" w:lineRule="auto"/>
        <w:ind w:firstLine="709"/>
        <w:jc w:val="both"/>
        <w:rPr>
          <w:sz w:val="28"/>
          <w:szCs w:val="28"/>
        </w:rPr>
      </w:pPr>
    </w:p>
    <w:p w14:paraId="4D3A00E2" w14:textId="783069BC" w:rsidR="0002100B" w:rsidRDefault="006456B8" w:rsidP="00D371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0.125</w:t>
      </w:r>
      <w:r w:rsidR="00850230">
        <w:rPr>
          <w:sz w:val="28"/>
          <w:szCs w:val="28"/>
        </w:rPr>
        <w:t>*</w:t>
      </w:r>
      <w:r w:rsidR="007E1379">
        <w:rPr>
          <w:sz w:val="28"/>
          <w:szCs w:val="28"/>
          <w:lang w:val="en-US"/>
        </w:rPr>
        <w:t>x</w:t>
      </w:r>
      <w:r w:rsidR="007E1379" w:rsidRPr="00FE0E17">
        <w:rPr>
          <w:sz w:val="28"/>
          <w:szCs w:val="28"/>
          <w:vertAlign w:val="subscript"/>
        </w:rPr>
        <w:t>1</w:t>
      </w:r>
      <w:r w:rsidR="00850230">
        <w:rPr>
          <w:sz w:val="28"/>
          <w:szCs w:val="28"/>
        </w:rPr>
        <w:t xml:space="preserve"> + </w:t>
      </w:r>
      <w:r>
        <w:rPr>
          <w:sz w:val="28"/>
          <w:szCs w:val="28"/>
        </w:rPr>
        <w:t>0.125</w:t>
      </w:r>
      <w:r w:rsidR="00850230">
        <w:rPr>
          <w:sz w:val="28"/>
          <w:szCs w:val="28"/>
        </w:rPr>
        <w:t>*</w:t>
      </w:r>
      <w:r w:rsidR="007E1379">
        <w:rPr>
          <w:sz w:val="28"/>
          <w:szCs w:val="28"/>
          <w:lang w:val="en-US"/>
        </w:rPr>
        <w:t>x</w:t>
      </w:r>
      <w:r w:rsidR="007E1379" w:rsidRPr="00FE0E17">
        <w:rPr>
          <w:sz w:val="28"/>
          <w:szCs w:val="28"/>
          <w:vertAlign w:val="subscript"/>
        </w:rPr>
        <w:t>2</w:t>
      </w:r>
      <w:r w:rsidR="00850230">
        <w:rPr>
          <w:sz w:val="28"/>
          <w:szCs w:val="28"/>
        </w:rPr>
        <w:t xml:space="preserve"> +</w:t>
      </w:r>
      <w:r>
        <w:rPr>
          <w:sz w:val="28"/>
          <w:szCs w:val="28"/>
        </w:rPr>
        <w:t xml:space="preserve"> 0.125</w:t>
      </w:r>
      <w:r w:rsidR="00850230">
        <w:rPr>
          <w:sz w:val="28"/>
          <w:szCs w:val="28"/>
        </w:rPr>
        <w:t>*</w:t>
      </w:r>
      <w:r w:rsidR="007E1379">
        <w:rPr>
          <w:sz w:val="28"/>
          <w:szCs w:val="28"/>
          <w:lang w:val="en-US"/>
        </w:rPr>
        <w:t>x</w:t>
      </w:r>
      <w:r w:rsidR="007E1379" w:rsidRPr="00FE0E17">
        <w:rPr>
          <w:sz w:val="28"/>
          <w:szCs w:val="28"/>
          <w:vertAlign w:val="subscript"/>
        </w:rPr>
        <w:t>3</w:t>
      </w:r>
      <w:r w:rsidR="00850230">
        <w:rPr>
          <w:sz w:val="28"/>
          <w:szCs w:val="28"/>
        </w:rPr>
        <w:t xml:space="preserve"> + </w:t>
      </w:r>
      <w:r>
        <w:rPr>
          <w:sz w:val="28"/>
          <w:szCs w:val="28"/>
        </w:rPr>
        <w:t>0.125</w:t>
      </w:r>
      <w:r w:rsidR="00850230">
        <w:rPr>
          <w:sz w:val="28"/>
          <w:szCs w:val="28"/>
        </w:rPr>
        <w:t>*</w:t>
      </w:r>
      <w:r w:rsidR="007E1379">
        <w:rPr>
          <w:sz w:val="28"/>
          <w:szCs w:val="28"/>
          <w:lang w:val="en-US"/>
        </w:rPr>
        <w:t>x</w:t>
      </w:r>
      <w:r w:rsidR="007E1379" w:rsidRPr="00FE0E17">
        <w:rPr>
          <w:sz w:val="28"/>
          <w:szCs w:val="28"/>
          <w:vertAlign w:val="subscript"/>
        </w:rPr>
        <w:t>4</w:t>
      </w:r>
      <w:r w:rsidR="00850230">
        <w:rPr>
          <w:sz w:val="28"/>
          <w:szCs w:val="28"/>
        </w:rPr>
        <w:t xml:space="preserve"> + </w:t>
      </w:r>
      <w:r>
        <w:rPr>
          <w:sz w:val="28"/>
          <w:szCs w:val="28"/>
        </w:rPr>
        <w:t>0.125</w:t>
      </w:r>
      <w:r w:rsidR="00850230">
        <w:rPr>
          <w:sz w:val="28"/>
          <w:szCs w:val="28"/>
        </w:rPr>
        <w:t>*</w:t>
      </w:r>
      <w:r w:rsidR="007E1379">
        <w:rPr>
          <w:sz w:val="28"/>
          <w:szCs w:val="28"/>
          <w:lang w:val="en-US"/>
        </w:rPr>
        <w:t>x</w:t>
      </w:r>
      <w:r w:rsidR="007E1379" w:rsidRPr="00FE0E17">
        <w:rPr>
          <w:sz w:val="28"/>
          <w:szCs w:val="28"/>
          <w:vertAlign w:val="subscript"/>
        </w:rPr>
        <w:t>5</w:t>
      </w:r>
      <w:r w:rsidR="0002100B">
        <w:rPr>
          <w:sz w:val="28"/>
          <w:szCs w:val="28"/>
        </w:rPr>
        <w:t xml:space="preserve"> ≤ </w:t>
      </w:r>
      <w:r>
        <w:rPr>
          <w:sz w:val="28"/>
          <w:szCs w:val="28"/>
        </w:rPr>
        <w:t>1</w:t>
      </w:r>
      <w:r w:rsidR="00DF46CF">
        <w:rPr>
          <w:sz w:val="28"/>
          <w:szCs w:val="28"/>
        </w:rPr>
        <w:t>,</w:t>
      </w:r>
    </w:p>
    <w:p w14:paraId="1029C3B3" w14:textId="77777777" w:rsidR="007E1379" w:rsidRDefault="007E1379" w:rsidP="00D371C1">
      <w:pPr>
        <w:spacing w:line="360" w:lineRule="auto"/>
        <w:ind w:firstLine="709"/>
        <w:jc w:val="both"/>
        <w:rPr>
          <w:sz w:val="28"/>
          <w:szCs w:val="28"/>
        </w:rPr>
      </w:pPr>
    </w:p>
    <w:p w14:paraId="66699D64" w14:textId="7F17A34A" w:rsidR="00DF46CF" w:rsidRDefault="00582530" w:rsidP="00DF46C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0.0625</w:t>
      </w:r>
      <w:r w:rsidR="00DF46CF">
        <w:rPr>
          <w:sz w:val="28"/>
          <w:szCs w:val="28"/>
        </w:rPr>
        <w:t>*</w:t>
      </w:r>
      <w:r w:rsidR="007E1379">
        <w:rPr>
          <w:sz w:val="28"/>
          <w:szCs w:val="28"/>
          <w:lang w:val="en-US"/>
        </w:rPr>
        <w:t>x</w:t>
      </w:r>
      <w:r w:rsidR="007E1379" w:rsidRPr="00FE0E17">
        <w:rPr>
          <w:sz w:val="28"/>
          <w:szCs w:val="28"/>
          <w:vertAlign w:val="subscript"/>
        </w:rPr>
        <w:t>1</w:t>
      </w:r>
      <w:r w:rsidR="00A90967">
        <w:rPr>
          <w:sz w:val="28"/>
          <w:szCs w:val="28"/>
        </w:rPr>
        <w:t xml:space="preserve"> + </w:t>
      </w:r>
      <w:r>
        <w:rPr>
          <w:sz w:val="28"/>
          <w:szCs w:val="28"/>
        </w:rPr>
        <w:t>0.0625</w:t>
      </w:r>
      <w:r w:rsidR="007E1379" w:rsidRPr="00676CBC">
        <w:rPr>
          <w:sz w:val="28"/>
          <w:szCs w:val="28"/>
        </w:rPr>
        <w:t>*</w:t>
      </w:r>
      <w:r w:rsidR="007E1379">
        <w:rPr>
          <w:sz w:val="28"/>
          <w:szCs w:val="28"/>
          <w:lang w:val="en-US"/>
        </w:rPr>
        <w:t>x</w:t>
      </w:r>
      <w:r w:rsidR="007E1379" w:rsidRPr="00676CBC">
        <w:rPr>
          <w:sz w:val="28"/>
          <w:szCs w:val="28"/>
          <w:vertAlign w:val="subscript"/>
        </w:rPr>
        <w:t>2</w:t>
      </w:r>
      <w:r w:rsidR="00A90967">
        <w:rPr>
          <w:sz w:val="28"/>
          <w:szCs w:val="28"/>
        </w:rPr>
        <w:t xml:space="preserve"> + </w:t>
      </w:r>
      <w:r>
        <w:rPr>
          <w:sz w:val="28"/>
          <w:szCs w:val="28"/>
        </w:rPr>
        <w:t>0.0625</w:t>
      </w:r>
      <w:r w:rsidR="007E1379" w:rsidRPr="00676CBC">
        <w:rPr>
          <w:sz w:val="28"/>
          <w:szCs w:val="28"/>
        </w:rPr>
        <w:t>*</w:t>
      </w:r>
      <w:r w:rsidR="007E1379">
        <w:rPr>
          <w:sz w:val="28"/>
          <w:szCs w:val="28"/>
          <w:lang w:val="en-US"/>
        </w:rPr>
        <w:t>x</w:t>
      </w:r>
      <w:r w:rsidR="007E1379" w:rsidRPr="00676CBC">
        <w:rPr>
          <w:sz w:val="28"/>
          <w:szCs w:val="28"/>
          <w:vertAlign w:val="subscript"/>
        </w:rPr>
        <w:t>3</w:t>
      </w:r>
      <w:r w:rsidR="00A90967">
        <w:rPr>
          <w:sz w:val="28"/>
          <w:szCs w:val="28"/>
        </w:rPr>
        <w:t xml:space="preserve"> + </w:t>
      </w:r>
      <w:r>
        <w:rPr>
          <w:sz w:val="28"/>
          <w:szCs w:val="28"/>
        </w:rPr>
        <w:t>0.0625</w:t>
      </w:r>
      <w:r w:rsidR="007E1379" w:rsidRPr="00676CBC">
        <w:rPr>
          <w:sz w:val="28"/>
          <w:szCs w:val="28"/>
        </w:rPr>
        <w:t>*</w:t>
      </w:r>
      <w:r w:rsidR="007E1379">
        <w:rPr>
          <w:sz w:val="28"/>
          <w:szCs w:val="28"/>
          <w:lang w:val="en-US"/>
        </w:rPr>
        <w:t>x</w:t>
      </w:r>
      <w:r w:rsidR="007E1379" w:rsidRPr="00676CBC">
        <w:rPr>
          <w:sz w:val="28"/>
          <w:szCs w:val="28"/>
          <w:vertAlign w:val="subscript"/>
        </w:rPr>
        <w:t>4</w:t>
      </w:r>
      <w:r w:rsidR="00A90967">
        <w:rPr>
          <w:sz w:val="28"/>
          <w:szCs w:val="28"/>
        </w:rPr>
        <w:t xml:space="preserve"> + </w:t>
      </w:r>
      <w:r>
        <w:rPr>
          <w:sz w:val="28"/>
          <w:szCs w:val="28"/>
        </w:rPr>
        <w:t>0.0625</w:t>
      </w:r>
      <w:r w:rsidR="007E1379" w:rsidRPr="00676CBC">
        <w:rPr>
          <w:sz w:val="28"/>
          <w:szCs w:val="28"/>
        </w:rPr>
        <w:t>*</w:t>
      </w:r>
      <w:r w:rsidR="007E1379">
        <w:rPr>
          <w:sz w:val="28"/>
          <w:szCs w:val="28"/>
          <w:lang w:val="en-US"/>
        </w:rPr>
        <w:t>x</w:t>
      </w:r>
      <w:r w:rsidR="007E1379" w:rsidRPr="00676CBC">
        <w:rPr>
          <w:sz w:val="28"/>
          <w:szCs w:val="28"/>
          <w:vertAlign w:val="subscript"/>
        </w:rPr>
        <w:t>5</w:t>
      </w:r>
      <w:r w:rsidR="00A90967">
        <w:rPr>
          <w:sz w:val="28"/>
          <w:szCs w:val="28"/>
        </w:rPr>
        <w:t xml:space="preserve"> ≥</w:t>
      </w:r>
      <w:r>
        <w:rPr>
          <w:sz w:val="28"/>
          <w:szCs w:val="28"/>
        </w:rPr>
        <w:t xml:space="preserve"> 0.375</w:t>
      </w:r>
      <w:r w:rsidR="006F5299" w:rsidRPr="006F5299">
        <w:rPr>
          <w:sz w:val="28"/>
          <w:szCs w:val="28"/>
        </w:rPr>
        <w:t>,</w:t>
      </w:r>
    </w:p>
    <w:p w14:paraId="5C14ED85" w14:textId="77777777" w:rsidR="007E1379" w:rsidRDefault="007E1379" w:rsidP="00DF46CF">
      <w:pPr>
        <w:spacing w:line="360" w:lineRule="auto"/>
        <w:ind w:firstLine="709"/>
        <w:jc w:val="both"/>
        <w:rPr>
          <w:sz w:val="28"/>
          <w:szCs w:val="28"/>
        </w:rPr>
      </w:pPr>
    </w:p>
    <w:p w14:paraId="595F8307" w14:textId="37540A25" w:rsidR="006F5299" w:rsidRDefault="00DF46CF" w:rsidP="00DF46C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7E1379">
        <w:rPr>
          <w:sz w:val="28"/>
          <w:szCs w:val="28"/>
          <w:lang w:val="en-US"/>
        </w:rPr>
        <w:t>x</w:t>
      </w:r>
      <w:r w:rsidR="007E1379" w:rsidRPr="00FE0E17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– учебная деятельность, </w:t>
      </w:r>
      <w:r w:rsidR="007E1379">
        <w:rPr>
          <w:sz w:val="28"/>
          <w:szCs w:val="28"/>
          <w:lang w:val="en-US"/>
        </w:rPr>
        <w:t>x</w:t>
      </w:r>
      <w:r w:rsidR="007E1379" w:rsidRPr="00FE0E17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хобби, </w:t>
      </w:r>
      <w:r w:rsidR="007E1379">
        <w:rPr>
          <w:sz w:val="28"/>
          <w:szCs w:val="28"/>
          <w:lang w:val="en-US"/>
        </w:rPr>
        <w:t>x</w:t>
      </w:r>
      <w:r w:rsidR="007E1379" w:rsidRPr="00FE0E17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– подработка, </w:t>
      </w:r>
      <w:r w:rsidR="007E1379">
        <w:rPr>
          <w:sz w:val="28"/>
          <w:szCs w:val="28"/>
          <w:lang w:val="en-US"/>
        </w:rPr>
        <w:t>x</w:t>
      </w:r>
      <w:r w:rsidR="007E1379" w:rsidRPr="00FE0E17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– бытовые обязанности, </w:t>
      </w:r>
      <w:r w:rsidR="007E1379">
        <w:rPr>
          <w:sz w:val="28"/>
          <w:szCs w:val="28"/>
          <w:lang w:val="en-US"/>
        </w:rPr>
        <w:t>x</w:t>
      </w:r>
      <w:r w:rsidR="007E1379" w:rsidRPr="00FE0E17"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 xml:space="preserve"> – досуг. Коэффициенты отвечают за предельное время для каждой деятельности. Так</w:t>
      </w:r>
      <w:r w:rsidR="006F5299" w:rsidRPr="006F5299">
        <w:rPr>
          <w:sz w:val="28"/>
          <w:szCs w:val="28"/>
        </w:rPr>
        <w:t xml:space="preserve"> программа построит план экспериментов для смесей с ограничениями</w:t>
      </w:r>
      <w:r>
        <w:rPr>
          <w:sz w:val="28"/>
          <w:szCs w:val="28"/>
        </w:rPr>
        <w:t xml:space="preserve"> по составленным нами ограничениям </w:t>
      </w:r>
      <w:r w:rsidR="007A697E">
        <w:rPr>
          <w:sz w:val="28"/>
          <w:szCs w:val="28"/>
        </w:rPr>
        <w:t xml:space="preserve"> </w:t>
      </w:r>
      <w:r w:rsidR="00146688">
        <w:rPr>
          <w:sz w:val="28"/>
          <w:szCs w:val="28"/>
        </w:rPr>
        <w:t>(</w:t>
      </w:r>
      <w:hyperlink w:anchor="Рисунок6" w:history="1">
        <w:r w:rsidR="00083EE6" w:rsidRPr="00083EE6">
          <w:rPr>
            <w:rStyle w:val="a6"/>
            <w:color w:val="auto"/>
            <w:sz w:val="28"/>
            <w:szCs w:val="28"/>
            <w:u w:val="none"/>
          </w:rPr>
          <w:t xml:space="preserve">Рисунок </w:t>
        </w:r>
        <w:r w:rsidR="00383898">
          <w:rPr>
            <w:rStyle w:val="a6"/>
            <w:color w:val="auto"/>
            <w:sz w:val="28"/>
            <w:szCs w:val="28"/>
            <w:u w:val="none"/>
          </w:rPr>
          <w:t>10</w:t>
        </w:r>
      </w:hyperlink>
      <w:r w:rsidR="00146688">
        <w:rPr>
          <w:sz w:val="28"/>
          <w:szCs w:val="28"/>
        </w:rPr>
        <w:t>)</w:t>
      </w:r>
      <w:r w:rsidR="006F5299" w:rsidRPr="006F5299">
        <w:rPr>
          <w:sz w:val="28"/>
          <w:szCs w:val="28"/>
        </w:rPr>
        <w:t>.</w:t>
      </w:r>
    </w:p>
    <w:p w14:paraId="403281BA" w14:textId="77777777" w:rsidR="006F5299" w:rsidRDefault="006F5299" w:rsidP="00D371C1">
      <w:pPr>
        <w:spacing w:line="360" w:lineRule="auto"/>
        <w:ind w:firstLine="709"/>
        <w:jc w:val="both"/>
        <w:rPr>
          <w:sz w:val="28"/>
          <w:szCs w:val="28"/>
        </w:rPr>
      </w:pPr>
    </w:p>
    <w:p w14:paraId="6CA7A2C5" w14:textId="77777777" w:rsidR="006F5299" w:rsidRDefault="006F5299" w:rsidP="001E3784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7EB137" wp14:editId="53F77795">
            <wp:extent cx="2873424" cy="3476625"/>
            <wp:effectExtent l="0" t="0" r="3175" b="0"/>
            <wp:docPr id="10" name="Рисунок 1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18" cstate="print"/>
                    <a:srcRect l="3313" t="13850" r="70389" b="29581"/>
                    <a:stretch/>
                  </pic:blipFill>
                  <pic:spPr bwMode="auto">
                    <a:xfrm>
                      <a:off x="0" y="0"/>
                      <a:ext cx="2893933" cy="350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C567A" w14:textId="0A0E657E" w:rsidR="006F5299" w:rsidRDefault="00146688" w:rsidP="00146688">
      <w:pPr>
        <w:pStyle w:val="ae"/>
        <w:jc w:val="center"/>
        <w:rPr>
          <w:i w:val="0"/>
          <w:color w:val="auto"/>
          <w:sz w:val="28"/>
          <w:szCs w:val="28"/>
        </w:rPr>
      </w:pPr>
      <w:bookmarkStart w:id="15" w:name="_Ref93864278"/>
      <w:r w:rsidRPr="00CA24D7">
        <w:rPr>
          <w:i w:val="0"/>
          <w:color w:val="auto"/>
          <w:sz w:val="28"/>
          <w:szCs w:val="28"/>
        </w:rPr>
        <w:t xml:space="preserve">Рисунок </w:t>
      </w:r>
      <w:bookmarkStart w:id="16" w:name="Рисунок10"/>
      <w:bookmarkEnd w:id="15"/>
      <w:r w:rsidR="00383898">
        <w:rPr>
          <w:i w:val="0"/>
          <w:color w:val="auto"/>
          <w:sz w:val="28"/>
          <w:szCs w:val="28"/>
        </w:rPr>
        <w:t>10</w:t>
      </w:r>
      <w:r w:rsidRPr="00CA24D7">
        <w:rPr>
          <w:i w:val="0"/>
          <w:color w:val="auto"/>
          <w:sz w:val="28"/>
          <w:szCs w:val="28"/>
        </w:rPr>
        <w:t xml:space="preserve"> </w:t>
      </w:r>
      <w:bookmarkEnd w:id="16"/>
      <w:r w:rsidRPr="00CA24D7">
        <w:rPr>
          <w:i w:val="0"/>
          <w:color w:val="auto"/>
          <w:sz w:val="28"/>
          <w:szCs w:val="28"/>
        </w:rPr>
        <w:t xml:space="preserve">– </w:t>
      </w:r>
      <w:r>
        <w:rPr>
          <w:i w:val="0"/>
          <w:color w:val="auto"/>
          <w:sz w:val="28"/>
          <w:szCs w:val="28"/>
        </w:rPr>
        <w:t>План экспериментов</w:t>
      </w:r>
    </w:p>
    <w:p w14:paraId="382E6A5A" w14:textId="77777777" w:rsidR="00146688" w:rsidRPr="00146688" w:rsidRDefault="00146688" w:rsidP="00146688"/>
    <w:p w14:paraId="67B2C50D" w14:textId="77777777" w:rsidR="00CB0CFB" w:rsidRPr="00CA24D7" w:rsidRDefault="006F5299" w:rsidP="00D371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добавим еще один столбец с оценками, на основе ранее проведенного опроса среди студентов</w:t>
      </w:r>
      <w:r w:rsidR="00CB0CFB" w:rsidRPr="00CA24D7">
        <w:rPr>
          <w:sz w:val="28"/>
          <w:szCs w:val="28"/>
        </w:rPr>
        <w:t>.</w:t>
      </w:r>
    </w:p>
    <w:p w14:paraId="503E7311" w14:textId="77777777" w:rsidR="00CB0CFB" w:rsidRDefault="00CB0CFB" w:rsidP="00851AE4">
      <w:pPr>
        <w:pStyle w:val="a4"/>
        <w:tabs>
          <w:tab w:val="left" w:pos="1134"/>
        </w:tabs>
        <w:spacing w:line="360" w:lineRule="auto"/>
        <w:ind w:left="709"/>
        <w:jc w:val="both"/>
        <w:rPr>
          <w:sz w:val="28"/>
          <w:szCs w:val="28"/>
        </w:rPr>
      </w:pPr>
    </w:p>
    <w:p w14:paraId="06D129DF" w14:textId="77777777" w:rsidR="00851AE4" w:rsidRDefault="00851AE4" w:rsidP="001E3784">
      <w:pPr>
        <w:pStyle w:val="a4"/>
        <w:tabs>
          <w:tab w:val="left" w:pos="1134"/>
        </w:tabs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8B23569" wp14:editId="2BB50C00">
            <wp:extent cx="3436620" cy="3697464"/>
            <wp:effectExtent l="0" t="0" r="0" b="0"/>
            <wp:docPr id="11" name="Рисунок 1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19" cstate="print"/>
                    <a:srcRect l="4043" t="13911" r="66381" b="29516"/>
                    <a:stretch/>
                  </pic:blipFill>
                  <pic:spPr bwMode="auto">
                    <a:xfrm>
                      <a:off x="0" y="0"/>
                      <a:ext cx="3445306" cy="3706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0098F" w14:textId="35C80D8C" w:rsidR="00197AC6" w:rsidRPr="00197AC6" w:rsidRDefault="00197AC6" w:rsidP="00197AC6">
      <w:pPr>
        <w:pStyle w:val="a4"/>
        <w:tabs>
          <w:tab w:val="left" w:pos="1134"/>
        </w:tabs>
        <w:spacing w:line="360" w:lineRule="auto"/>
        <w:ind w:left="709"/>
        <w:jc w:val="center"/>
        <w:rPr>
          <w:sz w:val="28"/>
          <w:szCs w:val="28"/>
        </w:rPr>
      </w:pPr>
      <w:bookmarkStart w:id="17" w:name="_Hlk104067358"/>
      <w:r w:rsidRPr="00197AC6">
        <w:rPr>
          <w:sz w:val="28"/>
          <w:szCs w:val="28"/>
        </w:rPr>
        <w:t xml:space="preserve">Рисунок </w:t>
      </w:r>
      <w:bookmarkStart w:id="18" w:name="Рисунок11"/>
      <w:r w:rsidR="00383898">
        <w:rPr>
          <w:sz w:val="28"/>
          <w:szCs w:val="28"/>
        </w:rPr>
        <w:t>11</w:t>
      </w:r>
      <w:bookmarkEnd w:id="18"/>
      <w:r w:rsidRPr="00197AC6">
        <w:rPr>
          <w:sz w:val="28"/>
          <w:szCs w:val="28"/>
        </w:rPr>
        <w:t xml:space="preserve"> – Таблица данных</w:t>
      </w:r>
      <w:bookmarkEnd w:id="17"/>
    </w:p>
    <w:p w14:paraId="30BB799C" w14:textId="77777777" w:rsidR="00851AE4" w:rsidRPr="00CA24D7" w:rsidRDefault="00851AE4" w:rsidP="00851AE4">
      <w:pPr>
        <w:pStyle w:val="a4"/>
        <w:tabs>
          <w:tab w:val="left" w:pos="1134"/>
        </w:tabs>
        <w:spacing w:line="360" w:lineRule="auto"/>
        <w:ind w:left="709"/>
        <w:jc w:val="both"/>
        <w:rPr>
          <w:sz w:val="28"/>
          <w:szCs w:val="28"/>
        </w:rPr>
      </w:pPr>
    </w:p>
    <w:p w14:paraId="2335142A" w14:textId="361EACB2" w:rsidR="00D97DB3" w:rsidRDefault="00851AE4" w:rsidP="00D371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построили план</w:t>
      </w:r>
      <w:r w:rsidR="00CB0CFB" w:rsidRPr="00CA24D7">
        <w:rPr>
          <w:sz w:val="28"/>
          <w:szCs w:val="28"/>
        </w:rPr>
        <w:t>.</w:t>
      </w:r>
      <w:r>
        <w:rPr>
          <w:sz w:val="28"/>
          <w:szCs w:val="28"/>
        </w:rPr>
        <w:t xml:space="preserve"> Таблица содержит выборку из 25 экспериментов</w:t>
      </w:r>
      <w:r w:rsidR="00197AC6">
        <w:rPr>
          <w:sz w:val="28"/>
          <w:szCs w:val="28"/>
        </w:rPr>
        <w:t>(</w:t>
      </w:r>
      <w:hyperlink w:anchor="Рисунок7" w:history="1">
        <w:r w:rsidR="00197AC6" w:rsidRPr="00083EE6">
          <w:rPr>
            <w:rStyle w:val="a6"/>
            <w:color w:val="auto"/>
            <w:sz w:val="28"/>
            <w:szCs w:val="28"/>
            <w:u w:val="none"/>
          </w:rPr>
          <w:t xml:space="preserve">Рисунок </w:t>
        </w:r>
        <w:r w:rsidR="00383898">
          <w:rPr>
            <w:rStyle w:val="a6"/>
            <w:color w:val="auto"/>
            <w:sz w:val="28"/>
            <w:szCs w:val="28"/>
            <w:u w:val="none"/>
          </w:rPr>
          <w:t>11</w:t>
        </w:r>
      </w:hyperlink>
      <w:r w:rsidR="00197AC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46535577" w14:textId="77777777" w:rsidR="00D97DB3" w:rsidRPr="00D97DB3" w:rsidRDefault="00D97DB3" w:rsidP="00D97DB3">
      <w:pPr>
        <w:spacing w:line="360" w:lineRule="auto"/>
        <w:jc w:val="both"/>
        <w:rPr>
          <w:sz w:val="28"/>
          <w:szCs w:val="28"/>
        </w:rPr>
      </w:pPr>
      <w:r w:rsidRPr="00D97DB3">
        <w:rPr>
          <w:sz w:val="28"/>
          <w:szCs w:val="28"/>
        </w:rPr>
        <w:t>Столбцы таблицы:</w:t>
      </w:r>
    </w:p>
    <w:p w14:paraId="060297A4" w14:textId="77777777" w:rsidR="00D97DB3" w:rsidRPr="00FE0E17" w:rsidRDefault="00D97DB3" w:rsidP="00620122">
      <w:pPr>
        <w:pStyle w:val="a4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E0E17">
        <w:rPr>
          <w:sz w:val="28"/>
          <w:szCs w:val="28"/>
        </w:rPr>
        <w:t>учебная деятельность;</w:t>
      </w:r>
    </w:p>
    <w:p w14:paraId="2C802727" w14:textId="77777777" w:rsidR="00D97DB3" w:rsidRPr="00FE0E17" w:rsidRDefault="00D97DB3" w:rsidP="00620122">
      <w:pPr>
        <w:pStyle w:val="a4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E0E17">
        <w:rPr>
          <w:sz w:val="28"/>
          <w:szCs w:val="28"/>
        </w:rPr>
        <w:t>хобби;</w:t>
      </w:r>
    </w:p>
    <w:p w14:paraId="4B6ABBF7" w14:textId="77777777" w:rsidR="00D97DB3" w:rsidRPr="00FE0E17" w:rsidRDefault="00D97DB3" w:rsidP="00620122">
      <w:pPr>
        <w:pStyle w:val="a4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E0E17">
        <w:rPr>
          <w:sz w:val="28"/>
          <w:szCs w:val="28"/>
        </w:rPr>
        <w:t>подработка;</w:t>
      </w:r>
    </w:p>
    <w:p w14:paraId="58B9C06E" w14:textId="77777777" w:rsidR="00D97DB3" w:rsidRPr="00FE0E17" w:rsidRDefault="00D97DB3" w:rsidP="00620122">
      <w:pPr>
        <w:pStyle w:val="a4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E0E17">
        <w:rPr>
          <w:sz w:val="28"/>
          <w:szCs w:val="28"/>
        </w:rPr>
        <w:t>бытовые обязанности;</w:t>
      </w:r>
    </w:p>
    <w:p w14:paraId="691823A9" w14:textId="77777777" w:rsidR="003C39FD" w:rsidRPr="00FE0E17" w:rsidRDefault="00D97DB3" w:rsidP="00620122">
      <w:pPr>
        <w:pStyle w:val="a4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E0E17">
        <w:rPr>
          <w:sz w:val="28"/>
          <w:szCs w:val="28"/>
        </w:rPr>
        <w:t>досуг;</w:t>
      </w:r>
    </w:p>
    <w:p w14:paraId="5E1CF338" w14:textId="77777777" w:rsidR="00D97DB3" w:rsidRPr="00FE0E17" w:rsidRDefault="00D97DB3" w:rsidP="00620122">
      <w:pPr>
        <w:pStyle w:val="a4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E0E17">
        <w:rPr>
          <w:sz w:val="28"/>
          <w:szCs w:val="28"/>
        </w:rPr>
        <w:t>оценка эффективности.</w:t>
      </w:r>
    </w:p>
    <w:p w14:paraId="02AC8850" w14:textId="3DCD2DBE" w:rsidR="00620122" w:rsidRDefault="00D97DB3" w:rsidP="00FE0E1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Теперь, с полученными данными можно проводить анализ.</w:t>
      </w:r>
    </w:p>
    <w:p w14:paraId="03609F6E" w14:textId="77777777" w:rsidR="00620122" w:rsidRDefault="00620122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60520ED" w14:textId="77777777" w:rsidR="00FE0E17" w:rsidRDefault="00FE0E17" w:rsidP="00FE0E17">
      <w:pPr>
        <w:spacing w:line="360" w:lineRule="auto"/>
        <w:jc w:val="both"/>
        <w:rPr>
          <w:sz w:val="28"/>
          <w:szCs w:val="28"/>
        </w:rPr>
      </w:pPr>
    </w:p>
    <w:p w14:paraId="401F3953" w14:textId="0DDA16E2" w:rsidR="00460AC1" w:rsidRPr="00676CBC" w:rsidRDefault="00A66928" w:rsidP="00620122">
      <w:pPr>
        <w:pStyle w:val="1"/>
        <w:ind w:firstLine="709"/>
        <w:rPr>
          <w:rFonts w:ascii="Times New Roman" w:hAnsi="Times New Roman" w:cs="Times New Roman"/>
          <w:b/>
          <w:bCs/>
          <w:color w:val="auto"/>
          <w:sz w:val="28"/>
          <w:szCs w:val="24"/>
        </w:rPr>
      </w:pPr>
      <w:bookmarkStart w:id="19" w:name="_Toc104273528"/>
      <w:r w:rsidRPr="00676CBC">
        <w:rPr>
          <w:rFonts w:ascii="Times New Roman" w:hAnsi="Times New Roman" w:cs="Times New Roman"/>
          <w:b/>
          <w:bCs/>
          <w:color w:val="auto"/>
          <w:sz w:val="28"/>
          <w:szCs w:val="28"/>
        </w:rPr>
        <w:t>3</w:t>
      </w:r>
      <w:r w:rsidR="00030E37" w:rsidRPr="00676CB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CC69A4" w:rsidRPr="00676CBC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Проведение анализа</w:t>
      </w:r>
      <w:bookmarkEnd w:id="19"/>
    </w:p>
    <w:p w14:paraId="08E7097C" w14:textId="77777777" w:rsidR="000C122F" w:rsidRPr="00CA24D7" w:rsidRDefault="000C122F" w:rsidP="001621A1">
      <w:pPr>
        <w:spacing w:line="360" w:lineRule="auto"/>
        <w:ind w:firstLine="709"/>
        <w:rPr>
          <w:sz w:val="28"/>
        </w:rPr>
      </w:pPr>
    </w:p>
    <w:p w14:paraId="226395D7" w14:textId="5D33D053" w:rsidR="00CC69A4" w:rsidRPr="00083EE6" w:rsidRDefault="00CC69A4" w:rsidP="00CC69A4">
      <w:pPr>
        <w:spacing w:line="360" w:lineRule="auto"/>
        <w:ind w:firstLine="709"/>
        <w:jc w:val="both"/>
        <w:rPr>
          <w:sz w:val="28"/>
          <w:szCs w:val="28"/>
        </w:rPr>
      </w:pPr>
      <w:r w:rsidRPr="00083EE6">
        <w:rPr>
          <w:sz w:val="28"/>
          <w:szCs w:val="28"/>
        </w:rPr>
        <w:t>Проведем анализ плана при помощи моделей для смесей для таблицы данных оценка эффективности распределения. В качестве зависимой переменной будет выступать оценка эффективности, а в качестве независимых: Учебная деятельность, Хобби, Подработка, Бытовые обязанности, Досуг</w:t>
      </w:r>
      <w:r w:rsidR="00197AC6" w:rsidRPr="00083EE6">
        <w:rPr>
          <w:sz w:val="28"/>
          <w:szCs w:val="28"/>
        </w:rPr>
        <w:t>(</w:t>
      </w:r>
      <w:hyperlink w:anchor="Рисунок8" w:history="1">
        <w:r w:rsidR="00083EE6" w:rsidRPr="00083EE6">
          <w:rPr>
            <w:rStyle w:val="a6"/>
            <w:color w:val="auto"/>
            <w:sz w:val="28"/>
            <w:szCs w:val="28"/>
            <w:u w:val="none"/>
          </w:rPr>
          <w:t xml:space="preserve">Рисунок </w:t>
        </w:r>
        <w:r w:rsidR="00383898">
          <w:rPr>
            <w:rStyle w:val="a6"/>
            <w:color w:val="auto"/>
            <w:sz w:val="28"/>
            <w:szCs w:val="28"/>
            <w:u w:val="none"/>
          </w:rPr>
          <w:t>12</w:t>
        </w:r>
      </w:hyperlink>
      <w:r w:rsidR="00197AC6" w:rsidRPr="00083EE6">
        <w:rPr>
          <w:sz w:val="28"/>
          <w:szCs w:val="28"/>
        </w:rPr>
        <w:t>)</w:t>
      </w:r>
      <w:r w:rsidRPr="00083EE6">
        <w:rPr>
          <w:sz w:val="28"/>
          <w:szCs w:val="28"/>
        </w:rPr>
        <w:t>.</w:t>
      </w:r>
    </w:p>
    <w:p w14:paraId="617830FF" w14:textId="77777777" w:rsidR="00CC69A4" w:rsidRDefault="00CC69A4" w:rsidP="00CC69A4">
      <w:pPr>
        <w:spacing w:line="360" w:lineRule="auto"/>
        <w:ind w:firstLine="709"/>
        <w:jc w:val="both"/>
        <w:rPr>
          <w:sz w:val="28"/>
          <w:szCs w:val="28"/>
        </w:rPr>
      </w:pPr>
    </w:p>
    <w:p w14:paraId="5AFC82F2" w14:textId="77777777" w:rsidR="00CC69A4" w:rsidRDefault="00CC69A4" w:rsidP="001E3784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12A0574" wp14:editId="4133BDC7">
            <wp:extent cx="5810664" cy="2992120"/>
            <wp:effectExtent l="0" t="0" r="0" b="0"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0" cstate="print"/>
                    <a:srcRect l="27196" t="26990" r="27504" b="31539"/>
                    <a:stretch/>
                  </pic:blipFill>
                  <pic:spPr bwMode="auto">
                    <a:xfrm>
                      <a:off x="0" y="0"/>
                      <a:ext cx="5842086" cy="300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875BA" w14:textId="5E6FFA1E" w:rsidR="00197AC6" w:rsidRDefault="00197AC6" w:rsidP="00197AC6">
      <w:pPr>
        <w:spacing w:line="360" w:lineRule="auto"/>
        <w:ind w:firstLine="709"/>
        <w:jc w:val="center"/>
        <w:rPr>
          <w:sz w:val="28"/>
          <w:szCs w:val="28"/>
        </w:rPr>
      </w:pPr>
      <w:bookmarkStart w:id="20" w:name="_Hlk104200930"/>
      <w:r w:rsidRPr="00197AC6">
        <w:rPr>
          <w:sz w:val="28"/>
          <w:szCs w:val="28"/>
        </w:rPr>
        <w:t xml:space="preserve">Рисунок </w:t>
      </w:r>
      <w:bookmarkStart w:id="21" w:name="Рисунок12"/>
      <w:r w:rsidR="00383898">
        <w:rPr>
          <w:sz w:val="28"/>
          <w:szCs w:val="28"/>
        </w:rPr>
        <w:t>12</w:t>
      </w:r>
      <w:bookmarkEnd w:id="21"/>
      <w:r w:rsidRPr="00197AC6">
        <w:rPr>
          <w:sz w:val="28"/>
          <w:szCs w:val="28"/>
        </w:rPr>
        <w:t xml:space="preserve"> – </w:t>
      </w:r>
      <w:r>
        <w:rPr>
          <w:sz w:val="28"/>
          <w:szCs w:val="28"/>
        </w:rPr>
        <w:t>Выбор</w:t>
      </w:r>
      <w:r w:rsidRPr="00197AC6">
        <w:rPr>
          <w:sz w:val="28"/>
          <w:szCs w:val="28"/>
        </w:rPr>
        <w:t xml:space="preserve"> </w:t>
      </w:r>
      <w:r>
        <w:rPr>
          <w:sz w:val="28"/>
          <w:szCs w:val="28"/>
        </w:rPr>
        <w:t>переменных</w:t>
      </w:r>
    </w:p>
    <w:bookmarkEnd w:id="20"/>
    <w:p w14:paraId="2509250F" w14:textId="77777777" w:rsidR="00CC69A4" w:rsidRDefault="00CC69A4" w:rsidP="00CC69A4">
      <w:pPr>
        <w:spacing w:line="360" w:lineRule="auto"/>
        <w:ind w:firstLine="709"/>
        <w:jc w:val="both"/>
        <w:rPr>
          <w:sz w:val="28"/>
          <w:szCs w:val="28"/>
        </w:rPr>
      </w:pPr>
    </w:p>
    <w:p w14:paraId="6ADF64AC" w14:textId="77777777" w:rsidR="003C2D73" w:rsidRPr="003C2D73" w:rsidRDefault="003C2D73" w:rsidP="003C2D73">
      <w:pPr>
        <w:spacing w:line="360" w:lineRule="auto"/>
        <w:ind w:firstLine="709"/>
        <w:jc w:val="both"/>
        <w:rPr>
          <w:sz w:val="28"/>
          <w:szCs w:val="28"/>
        </w:rPr>
      </w:pPr>
      <w:r w:rsidRPr="003C2D73">
        <w:rPr>
          <w:sz w:val="28"/>
          <w:szCs w:val="28"/>
        </w:rPr>
        <w:t>Проведем Дисперсионный анализ полной кубической модели. Дисперсионный анализ позволит оценить адекватность модели. Процедура дисперсионного анализа так устроена, что сначала приводятся результаты подгонки экспериментальных данных линейной моделью, потом квадратичной, специальной кубической и полной кубической</w:t>
      </w:r>
      <w:r w:rsidR="000B7964" w:rsidRPr="000B7964">
        <w:rPr>
          <w:sz w:val="28"/>
          <w:szCs w:val="28"/>
        </w:rPr>
        <w:t>[</w:t>
      </w:r>
      <w:hyperlink w:anchor="Ссылка1" w:history="1">
        <w:r w:rsidR="000B7964" w:rsidRPr="000B7964">
          <w:rPr>
            <w:rStyle w:val="a6"/>
            <w:color w:val="auto"/>
            <w:sz w:val="28"/>
            <w:szCs w:val="28"/>
            <w:u w:val="none"/>
          </w:rPr>
          <w:t>1</w:t>
        </w:r>
      </w:hyperlink>
      <w:r w:rsidR="000B7964" w:rsidRPr="000B7964">
        <w:rPr>
          <w:sz w:val="28"/>
          <w:szCs w:val="28"/>
        </w:rPr>
        <w:t>]</w:t>
      </w:r>
      <w:r w:rsidRPr="003C2D73">
        <w:rPr>
          <w:sz w:val="28"/>
          <w:szCs w:val="28"/>
        </w:rPr>
        <w:t>.</w:t>
      </w:r>
    </w:p>
    <w:p w14:paraId="17260B7B" w14:textId="77777777" w:rsidR="00CC69A4" w:rsidRDefault="00CC69A4" w:rsidP="003C2D73">
      <w:pPr>
        <w:spacing w:line="360" w:lineRule="auto"/>
        <w:ind w:firstLine="709"/>
        <w:jc w:val="both"/>
        <w:rPr>
          <w:sz w:val="28"/>
          <w:szCs w:val="28"/>
        </w:rPr>
      </w:pPr>
    </w:p>
    <w:p w14:paraId="29931DDD" w14:textId="77777777" w:rsidR="003C2D73" w:rsidRDefault="003C2D73" w:rsidP="001E3784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6521EE" wp14:editId="32985653">
            <wp:extent cx="5895437" cy="1456055"/>
            <wp:effectExtent l="0" t="0" r="0" b="0"/>
            <wp:docPr id="13" name="Рисунок 1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21" cstate="print"/>
                    <a:srcRect l="9759" t="12428" r="46497" b="68365"/>
                    <a:stretch/>
                  </pic:blipFill>
                  <pic:spPr bwMode="auto">
                    <a:xfrm>
                      <a:off x="0" y="0"/>
                      <a:ext cx="6037049" cy="149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D7943" w14:textId="535D414B" w:rsidR="00594537" w:rsidRDefault="00594537" w:rsidP="00594537">
      <w:pPr>
        <w:spacing w:line="360" w:lineRule="auto"/>
        <w:ind w:firstLine="709"/>
        <w:jc w:val="center"/>
        <w:rPr>
          <w:sz w:val="28"/>
          <w:szCs w:val="28"/>
        </w:rPr>
      </w:pPr>
      <w:r w:rsidRPr="00197AC6">
        <w:rPr>
          <w:sz w:val="28"/>
          <w:szCs w:val="28"/>
        </w:rPr>
        <w:t xml:space="preserve">Рисунок </w:t>
      </w:r>
      <w:bookmarkStart w:id="22" w:name="Рисунок13"/>
      <w:r w:rsidR="00383898">
        <w:rPr>
          <w:sz w:val="28"/>
          <w:szCs w:val="28"/>
        </w:rPr>
        <w:t>13</w:t>
      </w:r>
      <w:r w:rsidRPr="00197AC6">
        <w:rPr>
          <w:sz w:val="28"/>
          <w:szCs w:val="28"/>
        </w:rPr>
        <w:t xml:space="preserve"> </w:t>
      </w:r>
      <w:bookmarkEnd w:id="22"/>
      <w:r w:rsidRPr="00197AC6">
        <w:rPr>
          <w:sz w:val="28"/>
          <w:szCs w:val="28"/>
        </w:rPr>
        <w:t xml:space="preserve">– </w:t>
      </w:r>
      <w:r>
        <w:rPr>
          <w:sz w:val="28"/>
          <w:szCs w:val="28"/>
        </w:rPr>
        <w:t>Дисперсионный анализ</w:t>
      </w:r>
    </w:p>
    <w:p w14:paraId="3051A7E1" w14:textId="77777777" w:rsidR="003C2D73" w:rsidRDefault="003C2D73" w:rsidP="003C2D73">
      <w:pPr>
        <w:spacing w:line="360" w:lineRule="auto"/>
        <w:ind w:firstLine="709"/>
        <w:jc w:val="both"/>
        <w:rPr>
          <w:sz w:val="28"/>
          <w:szCs w:val="28"/>
        </w:rPr>
      </w:pPr>
    </w:p>
    <w:p w14:paraId="47A2207B" w14:textId="7EF6942E" w:rsidR="005E00B4" w:rsidRDefault="003C2D73" w:rsidP="003C2D73">
      <w:pPr>
        <w:spacing w:line="360" w:lineRule="auto"/>
        <w:ind w:firstLine="709"/>
        <w:jc w:val="both"/>
        <w:rPr>
          <w:sz w:val="28"/>
          <w:szCs w:val="28"/>
        </w:rPr>
      </w:pPr>
      <w:r w:rsidRPr="003C2D73">
        <w:rPr>
          <w:sz w:val="28"/>
          <w:szCs w:val="28"/>
        </w:rPr>
        <w:t>Из таблицы дисперсионного анализа</w:t>
      </w:r>
      <w:r w:rsidR="00594537" w:rsidRPr="00594537">
        <w:rPr>
          <w:sz w:val="28"/>
          <w:szCs w:val="28"/>
        </w:rPr>
        <w:t>(</w:t>
      </w:r>
      <w:hyperlink w:anchor="Рисунок9" w:history="1">
        <w:r w:rsidR="00594537" w:rsidRPr="00594537">
          <w:rPr>
            <w:rStyle w:val="a6"/>
            <w:color w:val="auto"/>
            <w:sz w:val="28"/>
            <w:szCs w:val="28"/>
            <w:u w:val="none"/>
          </w:rPr>
          <w:t xml:space="preserve">Рисунок </w:t>
        </w:r>
        <w:r w:rsidR="00383898">
          <w:rPr>
            <w:rStyle w:val="a6"/>
            <w:color w:val="auto"/>
            <w:sz w:val="28"/>
            <w:szCs w:val="28"/>
            <w:u w:val="none"/>
          </w:rPr>
          <w:t>13</w:t>
        </w:r>
      </w:hyperlink>
      <w:r w:rsidR="00594537" w:rsidRPr="00594537">
        <w:rPr>
          <w:sz w:val="28"/>
          <w:szCs w:val="28"/>
        </w:rPr>
        <w:t>)</w:t>
      </w:r>
      <w:r w:rsidRPr="00594537">
        <w:rPr>
          <w:sz w:val="28"/>
          <w:szCs w:val="28"/>
        </w:rPr>
        <w:t xml:space="preserve"> видно</w:t>
      </w:r>
      <w:r w:rsidRPr="003C2D73">
        <w:rPr>
          <w:sz w:val="28"/>
          <w:szCs w:val="28"/>
        </w:rPr>
        <w:t>, что наилучшая модель Квадратичная – наибольшее значение SS Эффекта, равное 41,77. Поэтому дальше работаем с квадратичной моделью.</w:t>
      </w:r>
      <w:r>
        <w:rPr>
          <w:sz w:val="28"/>
          <w:szCs w:val="28"/>
        </w:rPr>
        <w:t xml:space="preserve"> </w:t>
      </w:r>
      <w:r w:rsidRPr="003C2D73">
        <w:rPr>
          <w:sz w:val="28"/>
          <w:szCs w:val="28"/>
        </w:rPr>
        <w:t>Далее необходимо посмотреть Оценки псевдокомпонент, это таблица</w:t>
      </w:r>
      <w:r>
        <w:rPr>
          <w:sz w:val="28"/>
          <w:szCs w:val="28"/>
        </w:rPr>
        <w:t xml:space="preserve"> </w:t>
      </w:r>
      <w:r w:rsidRPr="003C2D73">
        <w:rPr>
          <w:sz w:val="28"/>
          <w:szCs w:val="28"/>
        </w:rPr>
        <w:t>с оценками коэффициентов регрессионной модели,</w:t>
      </w:r>
      <w:r>
        <w:rPr>
          <w:sz w:val="28"/>
          <w:szCs w:val="28"/>
        </w:rPr>
        <w:t xml:space="preserve"> </w:t>
      </w:r>
      <w:r w:rsidRPr="003C2D73">
        <w:rPr>
          <w:sz w:val="28"/>
          <w:szCs w:val="28"/>
        </w:rPr>
        <w:t>перекодированных в шкалу 0–1 компонент.</w:t>
      </w:r>
    </w:p>
    <w:p w14:paraId="31C4DBF0" w14:textId="77777777" w:rsidR="005E00B4" w:rsidRDefault="005E00B4" w:rsidP="003C2D73">
      <w:pPr>
        <w:spacing w:line="360" w:lineRule="auto"/>
        <w:ind w:firstLine="709"/>
        <w:jc w:val="both"/>
        <w:rPr>
          <w:sz w:val="28"/>
          <w:szCs w:val="28"/>
        </w:rPr>
      </w:pPr>
    </w:p>
    <w:p w14:paraId="68364413" w14:textId="77777777" w:rsidR="005E00B4" w:rsidRDefault="005E00B4" w:rsidP="001E3784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F64327E" wp14:editId="2A599660">
            <wp:extent cx="4137660" cy="2514182"/>
            <wp:effectExtent l="0" t="0" r="0" b="635"/>
            <wp:docPr id="14" name="Рисунок 1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22" cstate="print"/>
                    <a:srcRect l="9621" t="12553" r="54460" b="48645"/>
                    <a:stretch/>
                  </pic:blipFill>
                  <pic:spPr bwMode="auto">
                    <a:xfrm>
                      <a:off x="0" y="0"/>
                      <a:ext cx="4164672" cy="253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E8E75" w14:textId="0CD502AF" w:rsidR="00594537" w:rsidRDefault="00594537" w:rsidP="00620122">
      <w:pPr>
        <w:spacing w:line="360" w:lineRule="auto"/>
        <w:jc w:val="center"/>
        <w:rPr>
          <w:sz w:val="28"/>
          <w:szCs w:val="28"/>
        </w:rPr>
      </w:pPr>
      <w:r w:rsidRPr="00197AC6">
        <w:rPr>
          <w:sz w:val="28"/>
          <w:szCs w:val="28"/>
        </w:rPr>
        <w:t xml:space="preserve">Рисунок </w:t>
      </w:r>
      <w:bookmarkStart w:id="23" w:name="Рисунок14"/>
      <w:r w:rsidR="000E154E">
        <w:rPr>
          <w:sz w:val="28"/>
          <w:szCs w:val="28"/>
        </w:rPr>
        <w:t>1</w:t>
      </w:r>
      <w:r w:rsidR="00383898">
        <w:rPr>
          <w:sz w:val="28"/>
          <w:szCs w:val="28"/>
        </w:rPr>
        <w:t>4</w:t>
      </w:r>
      <w:bookmarkEnd w:id="23"/>
      <w:r w:rsidRPr="00197AC6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Оценки </w:t>
      </w:r>
      <w:proofErr w:type="spellStart"/>
      <w:r>
        <w:rPr>
          <w:sz w:val="28"/>
          <w:szCs w:val="28"/>
        </w:rPr>
        <w:t>псевдокомпонент</w:t>
      </w:r>
      <w:proofErr w:type="spellEnd"/>
    </w:p>
    <w:p w14:paraId="690BD426" w14:textId="77777777" w:rsidR="000C122F" w:rsidRPr="00CA24D7" w:rsidRDefault="000C122F" w:rsidP="003C2D73">
      <w:pPr>
        <w:spacing w:line="360" w:lineRule="auto"/>
        <w:ind w:firstLine="709"/>
        <w:jc w:val="both"/>
        <w:rPr>
          <w:sz w:val="28"/>
          <w:szCs w:val="28"/>
        </w:rPr>
      </w:pPr>
      <w:r w:rsidRPr="00CA24D7">
        <w:rPr>
          <w:sz w:val="28"/>
          <w:szCs w:val="28"/>
        </w:rPr>
        <w:t xml:space="preserve">     </w:t>
      </w:r>
    </w:p>
    <w:p w14:paraId="05D6B81C" w14:textId="5BBDDC7B" w:rsidR="000C122F" w:rsidRPr="00CA24D7" w:rsidRDefault="003C2D73" w:rsidP="00D371C1">
      <w:pPr>
        <w:spacing w:line="360" w:lineRule="auto"/>
        <w:ind w:firstLine="709"/>
        <w:jc w:val="both"/>
        <w:rPr>
          <w:sz w:val="28"/>
          <w:szCs w:val="28"/>
        </w:rPr>
      </w:pPr>
      <w:r w:rsidRPr="003C2D73">
        <w:rPr>
          <w:sz w:val="28"/>
          <w:szCs w:val="28"/>
        </w:rPr>
        <w:t>В таблице представлены точечные оценки коэффициентов, стандартные ошибки, значения t-критерия с уровнями значимости р, интервальные оценки коэффициентов в виде 95%-х доверительных интервалов</w:t>
      </w:r>
      <w:r w:rsidR="000B7964" w:rsidRPr="000B7964">
        <w:rPr>
          <w:sz w:val="28"/>
          <w:szCs w:val="28"/>
        </w:rPr>
        <w:t>[</w:t>
      </w:r>
      <w:hyperlink w:anchor="Ссылка2" w:history="1">
        <w:r w:rsidR="00477D6B" w:rsidRPr="00477D6B">
          <w:rPr>
            <w:rStyle w:val="a6"/>
            <w:color w:val="auto"/>
            <w:sz w:val="28"/>
            <w:szCs w:val="28"/>
            <w:u w:val="none"/>
          </w:rPr>
          <w:t>2</w:t>
        </w:r>
      </w:hyperlink>
      <w:r w:rsidR="000B7964" w:rsidRPr="000B7964">
        <w:rPr>
          <w:sz w:val="28"/>
          <w:szCs w:val="28"/>
        </w:rPr>
        <w:t>]</w:t>
      </w:r>
      <w:r w:rsidRPr="003C2D73">
        <w:rPr>
          <w:sz w:val="28"/>
          <w:szCs w:val="28"/>
        </w:rPr>
        <w:t>. Статистически значимыми будем считать коэффициенты, для которых р меньше 0,05</w:t>
      </w:r>
      <w:r w:rsidR="009D4442">
        <w:rPr>
          <w:sz w:val="28"/>
          <w:szCs w:val="28"/>
        </w:rPr>
        <w:t>(</w:t>
      </w:r>
      <w:hyperlink w:anchor="Рисунок10" w:history="1">
        <w:r w:rsidR="009D4442" w:rsidRPr="009D4442">
          <w:rPr>
            <w:rStyle w:val="a6"/>
            <w:color w:val="auto"/>
            <w:sz w:val="28"/>
            <w:szCs w:val="28"/>
            <w:u w:val="none"/>
          </w:rPr>
          <w:t xml:space="preserve">Рисунок </w:t>
        </w:r>
        <w:r w:rsidR="00083EE6">
          <w:rPr>
            <w:rStyle w:val="a6"/>
            <w:color w:val="auto"/>
            <w:sz w:val="28"/>
            <w:szCs w:val="28"/>
            <w:u w:val="none"/>
          </w:rPr>
          <w:t>1</w:t>
        </w:r>
        <w:r w:rsidR="00216E2D">
          <w:rPr>
            <w:rStyle w:val="a6"/>
            <w:color w:val="auto"/>
            <w:sz w:val="28"/>
            <w:szCs w:val="28"/>
            <w:u w:val="none"/>
          </w:rPr>
          <w:t>4</w:t>
        </w:r>
      </w:hyperlink>
      <w:r w:rsidR="009D4442">
        <w:rPr>
          <w:sz w:val="28"/>
          <w:szCs w:val="28"/>
        </w:rPr>
        <w:t>)</w:t>
      </w:r>
      <w:r w:rsidRPr="003C2D73">
        <w:rPr>
          <w:sz w:val="28"/>
          <w:szCs w:val="28"/>
        </w:rPr>
        <w:t>.</w:t>
      </w:r>
      <w:r w:rsidR="000C122F" w:rsidRPr="00CA24D7">
        <w:rPr>
          <w:sz w:val="28"/>
          <w:szCs w:val="28"/>
        </w:rPr>
        <w:t xml:space="preserve">     </w:t>
      </w:r>
    </w:p>
    <w:p w14:paraId="1961B8C8" w14:textId="3CE01E30" w:rsidR="005E00B4" w:rsidRDefault="005E00B4" w:rsidP="005E00B4">
      <w:pPr>
        <w:spacing w:line="360" w:lineRule="auto"/>
        <w:ind w:firstLine="709"/>
        <w:jc w:val="both"/>
        <w:rPr>
          <w:sz w:val="28"/>
          <w:szCs w:val="28"/>
        </w:rPr>
      </w:pPr>
      <w:r w:rsidRPr="005E00B4">
        <w:rPr>
          <w:sz w:val="28"/>
          <w:szCs w:val="28"/>
        </w:rPr>
        <w:lastRenderedPageBreak/>
        <w:t>Квадратичная модель для смеси будет иметь следующий вид, представленный на экране:</w:t>
      </w:r>
    </w:p>
    <w:p w14:paraId="7CF2F924" w14:textId="77777777" w:rsidR="007E1379" w:rsidRPr="005E00B4" w:rsidRDefault="007E1379" w:rsidP="005E00B4">
      <w:pPr>
        <w:spacing w:line="360" w:lineRule="auto"/>
        <w:ind w:firstLine="709"/>
        <w:jc w:val="both"/>
        <w:rPr>
          <w:sz w:val="28"/>
          <w:szCs w:val="28"/>
        </w:rPr>
      </w:pPr>
    </w:p>
    <w:p w14:paraId="54FA8362" w14:textId="104CD4E4" w:rsidR="005E00B4" w:rsidRDefault="005E00B4" w:rsidP="005E00B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5E00B4">
        <w:rPr>
          <w:sz w:val="28"/>
          <w:szCs w:val="28"/>
          <w:lang w:val="en-US"/>
        </w:rPr>
        <w:t>y = 2,85A + 0,92B + 1,04C + 9,89D – 2,18E + 10,76AB + 16,6AC – 8,09AD + 18,83AE + 14,26BC – 3,46BD + 26,8BE – 0,36CD + 5,76CE + 10,26DE (1)</w:t>
      </w:r>
    </w:p>
    <w:p w14:paraId="6E8FD736" w14:textId="77777777" w:rsidR="007E1379" w:rsidRPr="005E00B4" w:rsidRDefault="007E1379" w:rsidP="005E00B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14:paraId="298F1F51" w14:textId="77777777" w:rsidR="000C122F" w:rsidRPr="00CA24D7" w:rsidRDefault="005E00B4" w:rsidP="005E00B4">
      <w:pPr>
        <w:spacing w:line="360" w:lineRule="auto"/>
        <w:ind w:firstLine="709"/>
        <w:jc w:val="both"/>
        <w:rPr>
          <w:sz w:val="28"/>
          <w:szCs w:val="28"/>
        </w:rPr>
      </w:pPr>
      <w:r w:rsidRPr="005E00B4">
        <w:rPr>
          <w:sz w:val="28"/>
          <w:szCs w:val="28"/>
        </w:rPr>
        <w:t xml:space="preserve">где приняты следующие обозначения: A – Учебная деятельность, B – Хобби, C – Подработка, D – Бытовые обязанности, </w:t>
      </w:r>
      <w:r w:rsidRPr="005E00B4">
        <w:rPr>
          <w:sz w:val="28"/>
          <w:szCs w:val="28"/>
          <w:lang w:val="en-US"/>
        </w:rPr>
        <w:t>E</w:t>
      </w:r>
      <w:r w:rsidRPr="005E00B4">
        <w:rPr>
          <w:sz w:val="28"/>
          <w:szCs w:val="28"/>
        </w:rPr>
        <w:t xml:space="preserve"> – Досуг. Подставив в уравнение значения компонент в шкале 0–1 (при условии, что A + B + C + D + Е = 1), получим прогнозное значение функции отклика.</w:t>
      </w:r>
    </w:p>
    <w:p w14:paraId="72B142A9" w14:textId="7AFCFA7D" w:rsidR="005E00B4" w:rsidRDefault="005E00B4" w:rsidP="005E00B4">
      <w:pPr>
        <w:spacing w:line="360" w:lineRule="auto"/>
        <w:ind w:firstLine="709"/>
        <w:jc w:val="both"/>
        <w:rPr>
          <w:sz w:val="28"/>
          <w:szCs w:val="28"/>
        </w:rPr>
      </w:pPr>
      <w:r w:rsidRPr="005E00B4">
        <w:rPr>
          <w:sz w:val="28"/>
          <w:szCs w:val="28"/>
        </w:rPr>
        <w:t>Так как компоненты смеси измерены в одной шкале, то по величине коэффициентов можно судить о степени влияния каждой компоненты на функцию отклика – оценку эффективности распределения внеучебного времени. Наибольшее позитивное влияние оказывают бытовые обязанности, далее учебная деятельность, подработка, хобби, досуг. Далее в программе строится таблица с оценками коэффициентов для непреобразованных компонент</w:t>
      </w:r>
      <w:r w:rsidR="009D4442">
        <w:rPr>
          <w:sz w:val="28"/>
          <w:szCs w:val="28"/>
        </w:rPr>
        <w:t>(</w:t>
      </w:r>
      <w:hyperlink w:anchor="Рисунок11" w:history="1">
        <w:r w:rsidR="009D4442" w:rsidRPr="009D4442">
          <w:rPr>
            <w:rStyle w:val="a6"/>
            <w:color w:val="auto"/>
            <w:sz w:val="28"/>
            <w:szCs w:val="28"/>
            <w:u w:val="none"/>
          </w:rPr>
          <w:t xml:space="preserve">Рисунок </w:t>
        </w:r>
        <w:r w:rsidR="00083EE6">
          <w:rPr>
            <w:rStyle w:val="a6"/>
            <w:color w:val="auto"/>
            <w:sz w:val="28"/>
            <w:szCs w:val="28"/>
            <w:u w:val="none"/>
          </w:rPr>
          <w:t>1</w:t>
        </w:r>
        <w:r w:rsidR="00216E2D">
          <w:rPr>
            <w:rStyle w:val="a6"/>
            <w:color w:val="auto"/>
            <w:sz w:val="28"/>
            <w:szCs w:val="28"/>
            <w:u w:val="none"/>
          </w:rPr>
          <w:t>5</w:t>
        </w:r>
      </w:hyperlink>
      <w:r w:rsidR="009D4442">
        <w:rPr>
          <w:sz w:val="28"/>
          <w:szCs w:val="28"/>
        </w:rPr>
        <w:t>)</w:t>
      </w:r>
      <w:r w:rsidRPr="005E00B4">
        <w:rPr>
          <w:sz w:val="28"/>
          <w:szCs w:val="28"/>
        </w:rPr>
        <w:t>, т. е. в шкале 0–100. Оценки будут подобны оценкам из предыдущей таблицы, отличаясь только их порядком. Для квадратичных – в 100 ×100 раз меньше</w:t>
      </w:r>
      <w:r w:rsidR="000B7964">
        <w:rPr>
          <w:sz w:val="28"/>
          <w:szCs w:val="28"/>
          <w:lang w:val="en-US"/>
        </w:rPr>
        <w:t>[</w:t>
      </w:r>
      <w:hyperlink w:anchor="Ссылка3" w:history="1">
        <w:r w:rsidR="00477D6B">
          <w:rPr>
            <w:rStyle w:val="a6"/>
            <w:color w:val="auto"/>
            <w:sz w:val="28"/>
            <w:szCs w:val="28"/>
            <w:u w:val="none"/>
            <w:lang w:val="en-US"/>
          </w:rPr>
          <w:t>3</w:t>
        </w:r>
      </w:hyperlink>
      <w:r w:rsidR="000B7964">
        <w:rPr>
          <w:sz w:val="28"/>
          <w:szCs w:val="28"/>
          <w:lang w:val="en-US"/>
        </w:rPr>
        <w:t>]</w:t>
      </w:r>
      <w:r w:rsidRPr="005E00B4">
        <w:rPr>
          <w:sz w:val="28"/>
          <w:szCs w:val="28"/>
        </w:rPr>
        <w:t>.</w:t>
      </w:r>
    </w:p>
    <w:p w14:paraId="15573E3D" w14:textId="77777777" w:rsidR="005E00B4" w:rsidRDefault="005E00B4" w:rsidP="005E00B4">
      <w:pPr>
        <w:spacing w:line="360" w:lineRule="auto"/>
        <w:ind w:firstLine="709"/>
        <w:jc w:val="both"/>
        <w:rPr>
          <w:sz w:val="28"/>
          <w:szCs w:val="28"/>
        </w:rPr>
      </w:pPr>
    </w:p>
    <w:p w14:paraId="4EFB72EA" w14:textId="77777777" w:rsidR="005E00B4" w:rsidRDefault="006D316F" w:rsidP="001E3784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9BA55EB" wp14:editId="0D97A419">
            <wp:extent cx="3623703" cy="2255520"/>
            <wp:effectExtent l="0" t="0" r="0" b="0"/>
            <wp:docPr id="15" name="Рисунок 1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23" cstate="print"/>
                    <a:srcRect l="9622" t="12353" r="54915" b="48404"/>
                    <a:stretch/>
                  </pic:blipFill>
                  <pic:spPr bwMode="auto">
                    <a:xfrm>
                      <a:off x="0" y="0"/>
                      <a:ext cx="3662054" cy="2279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46329" w14:textId="712A7BA2" w:rsidR="009D4442" w:rsidRDefault="009D4442" w:rsidP="00620122">
      <w:pPr>
        <w:spacing w:line="360" w:lineRule="auto"/>
        <w:jc w:val="center"/>
        <w:rPr>
          <w:sz w:val="28"/>
          <w:szCs w:val="28"/>
        </w:rPr>
      </w:pPr>
      <w:r w:rsidRPr="00197AC6">
        <w:rPr>
          <w:sz w:val="28"/>
          <w:szCs w:val="28"/>
        </w:rPr>
        <w:t xml:space="preserve">Рисунок </w:t>
      </w:r>
      <w:bookmarkStart w:id="24" w:name="Рисунок15"/>
      <w:r w:rsidR="000E154E">
        <w:rPr>
          <w:sz w:val="28"/>
          <w:szCs w:val="28"/>
        </w:rPr>
        <w:t>1</w:t>
      </w:r>
      <w:r w:rsidR="00216E2D">
        <w:rPr>
          <w:sz w:val="28"/>
          <w:szCs w:val="28"/>
        </w:rPr>
        <w:t>5</w:t>
      </w:r>
      <w:bookmarkEnd w:id="24"/>
      <w:r w:rsidRPr="00197AC6">
        <w:rPr>
          <w:sz w:val="28"/>
          <w:szCs w:val="28"/>
        </w:rPr>
        <w:t xml:space="preserve"> – </w:t>
      </w:r>
      <w:r>
        <w:rPr>
          <w:sz w:val="28"/>
          <w:szCs w:val="28"/>
        </w:rPr>
        <w:t>Оценки исходных компонент</w:t>
      </w:r>
    </w:p>
    <w:p w14:paraId="4F0CE1CD" w14:textId="77777777" w:rsidR="00CE1B3B" w:rsidRDefault="00CE1B3B" w:rsidP="005E00B4">
      <w:pPr>
        <w:spacing w:line="360" w:lineRule="auto"/>
        <w:ind w:firstLine="709"/>
        <w:jc w:val="both"/>
        <w:rPr>
          <w:sz w:val="28"/>
          <w:szCs w:val="28"/>
        </w:rPr>
      </w:pPr>
    </w:p>
    <w:p w14:paraId="3C3F615F" w14:textId="593E1E88" w:rsidR="00CE1B3B" w:rsidRDefault="00CE1B3B" w:rsidP="00CE1B3B">
      <w:pPr>
        <w:spacing w:line="360" w:lineRule="auto"/>
        <w:ind w:firstLine="709"/>
        <w:jc w:val="both"/>
        <w:rPr>
          <w:sz w:val="28"/>
          <w:szCs w:val="28"/>
        </w:rPr>
      </w:pPr>
      <w:r w:rsidRPr="00CE1B3B">
        <w:rPr>
          <w:sz w:val="28"/>
          <w:szCs w:val="28"/>
        </w:rPr>
        <w:lastRenderedPageBreak/>
        <w:t>Строится Диаграмма Парето</w:t>
      </w:r>
      <w:r w:rsidR="009D4442">
        <w:rPr>
          <w:sz w:val="28"/>
          <w:szCs w:val="28"/>
        </w:rPr>
        <w:t>(</w:t>
      </w:r>
      <w:hyperlink w:anchor="Рисунок12" w:history="1">
        <w:r w:rsidR="009D4442" w:rsidRPr="009D4442">
          <w:rPr>
            <w:rStyle w:val="a6"/>
            <w:color w:val="auto"/>
            <w:sz w:val="28"/>
            <w:szCs w:val="28"/>
            <w:u w:val="none"/>
          </w:rPr>
          <w:t xml:space="preserve">Рисунок </w:t>
        </w:r>
        <w:r w:rsidR="00477D6B">
          <w:rPr>
            <w:rStyle w:val="a6"/>
            <w:color w:val="auto"/>
            <w:sz w:val="28"/>
            <w:szCs w:val="28"/>
            <w:u w:val="none"/>
          </w:rPr>
          <w:t>1</w:t>
        </w:r>
        <w:r w:rsidR="00216E2D">
          <w:rPr>
            <w:rStyle w:val="a6"/>
            <w:color w:val="auto"/>
            <w:sz w:val="28"/>
            <w:szCs w:val="28"/>
            <w:u w:val="none"/>
          </w:rPr>
          <w:t>6</w:t>
        </w:r>
      </w:hyperlink>
      <w:r w:rsidR="009D4442">
        <w:rPr>
          <w:sz w:val="28"/>
          <w:szCs w:val="28"/>
        </w:rPr>
        <w:t>)</w:t>
      </w:r>
      <w:r w:rsidRPr="00CE1B3B">
        <w:rPr>
          <w:sz w:val="28"/>
          <w:szCs w:val="28"/>
        </w:rPr>
        <w:t>, она является эффективным средством определения того, эффекты каких факторов имеют наибольший вклад в интересующую нас зависимую переменную – функцию отклика. Причем на диаграмме они приведены сверху вниз по степени убывания важности. Из диаграммы следует, что наиболее важным является линейный эффект фактора бытовые обязанности.</w:t>
      </w:r>
    </w:p>
    <w:p w14:paraId="66874291" w14:textId="77777777" w:rsidR="00CE1B3B" w:rsidRDefault="000B03EF" w:rsidP="001E3784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04C4EB2" wp14:editId="6FB7A28E">
            <wp:extent cx="3995388" cy="299466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9620" t="12353" r="33618" b="12011"/>
                    <a:stretch/>
                  </pic:blipFill>
                  <pic:spPr bwMode="auto">
                    <a:xfrm>
                      <a:off x="0" y="0"/>
                      <a:ext cx="4015146" cy="3009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19255" w14:textId="393FECBC" w:rsidR="009D4442" w:rsidRDefault="009D4442" w:rsidP="009D4442">
      <w:pPr>
        <w:spacing w:line="360" w:lineRule="auto"/>
        <w:ind w:firstLine="709"/>
        <w:jc w:val="center"/>
        <w:rPr>
          <w:sz w:val="28"/>
          <w:szCs w:val="28"/>
        </w:rPr>
      </w:pPr>
      <w:r w:rsidRPr="00197AC6">
        <w:rPr>
          <w:sz w:val="28"/>
          <w:szCs w:val="28"/>
        </w:rPr>
        <w:t xml:space="preserve">Рисунок </w:t>
      </w:r>
      <w:bookmarkStart w:id="25" w:name="Рисунок16"/>
      <w:r w:rsidR="000E154E">
        <w:rPr>
          <w:sz w:val="28"/>
          <w:szCs w:val="28"/>
        </w:rPr>
        <w:t>1</w:t>
      </w:r>
      <w:r w:rsidR="00216E2D">
        <w:rPr>
          <w:sz w:val="28"/>
          <w:szCs w:val="28"/>
        </w:rPr>
        <w:t>6</w:t>
      </w:r>
      <w:bookmarkEnd w:id="25"/>
      <w:r w:rsidRPr="00197AC6">
        <w:rPr>
          <w:sz w:val="28"/>
          <w:szCs w:val="28"/>
        </w:rPr>
        <w:t xml:space="preserve"> – </w:t>
      </w:r>
      <w:r>
        <w:rPr>
          <w:sz w:val="28"/>
          <w:szCs w:val="28"/>
        </w:rPr>
        <w:t>Диаграмма</w:t>
      </w:r>
      <w:r w:rsidRPr="00197AC6">
        <w:rPr>
          <w:sz w:val="28"/>
          <w:szCs w:val="28"/>
        </w:rPr>
        <w:t xml:space="preserve"> </w:t>
      </w:r>
      <w:r>
        <w:rPr>
          <w:sz w:val="28"/>
          <w:szCs w:val="28"/>
        </w:rPr>
        <w:t>Парето</w:t>
      </w:r>
    </w:p>
    <w:p w14:paraId="3327C908" w14:textId="77777777" w:rsidR="00CE1B3B" w:rsidRDefault="00CE1B3B" w:rsidP="00CE1B3B">
      <w:pPr>
        <w:spacing w:line="360" w:lineRule="auto"/>
        <w:ind w:firstLine="709"/>
        <w:jc w:val="both"/>
        <w:rPr>
          <w:sz w:val="28"/>
          <w:szCs w:val="28"/>
        </w:rPr>
      </w:pPr>
    </w:p>
    <w:p w14:paraId="1857FF04" w14:textId="46F93985" w:rsidR="000B03EF" w:rsidRPr="000B7964" w:rsidRDefault="000B03EF" w:rsidP="00CE1B3B">
      <w:pPr>
        <w:spacing w:line="360" w:lineRule="auto"/>
        <w:ind w:firstLine="709"/>
        <w:jc w:val="both"/>
        <w:rPr>
          <w:sz w:val="28"/>
          <w:szCs w:val="28"/>
        </w:rPr>
      </w:pPr>
      <w:r w:rsidRPr="000B7964">
        <w:rPr>
          <w:sz w:val="28"/>
          <w:szCs w:val="28"/>
        </w:rPr>
        <w:t>Наша задача найти значения предикторов модели, доставляющие целевой функции (1) оптимальное решение при выполнении системы линейных ограничений. В модуле предусмотрены различные возможности поиска приближенно-оптимального решения, одним из которых являют «Профили отклика желательности»</w:t>
      </w:r>
      <w:r w:rsidR="00582530" w:rsidRPr="000B7964">
        <w:rPr>
          <w:sz w:val="28"/>
          <w:szCs w:val="28"/>
        </w:rPr>
        <w:t>. Нам необходимо рассмотреть графическое изображение профилей по оптимальным значениям</w:t>
      </w:r>
      <w:r w:rsidR="009D4442" w:rsidRPr="000B7964">
        <w:rPr>
          <w:sz w:val="28"/>
          <w:szCs w:val="28"/>
        </w:rPr>
        <w:t>(</w:t>
      </w:r>
      <w:hyperlink w:anchor="Рисунок13" w:history="1">
        <w:r w:rsidR="009D4442" w:rsidRPr="000B7964">
          <w:rPr>
            <w:rStyle w:val="a6"/>
            <w:color w:val="auto"/>
            <w:sz w:val="28"/>
            <w:szCs w:val="28"/>
            <w:u w:val="none"/>
          </w:rPr>
          <w:t xml:space="preserve">Рисунок </w:t>
        </w:r>
        <w:r w:rsidR="00477D6B">
          <w:rPr>
            <w:rStyle w:val="a6"/>
            <w:color w:val="auto"/>
            <w:sz w:val="28"/>
            <w:szCs w:val="28"/>
            <w:u w:val="none"/>
          </w:rPr>
          <w:t>1</w:t>
        </w:r>
        <w:r w:rsidR="00216E2D">
          <w:rPr>
            <w:rStyle w:val="a6"/>
            <w:color w:val="auto"/>
            <w:sz w:val="28"/>
            <w:szCs w:val="28"/>
            <w:u w:val="none"/>
          </w:rPr>
          <w:t>7</w:t>
        </w:r>
      </w:hyperlink>
      <w:r w:rsidR="009D4442" w:rsidRPr="000B7964">
        <w:rPr>
          <w:sz w:val="28"/>
          <w:szCs w:val="28"/>
        </w:rPr>
        <w:t>)</w:t>
      </w:r>
      <w:r w:rsidR="00582530" w:rsidRPr="000B7964">
        <w:rPr>
          <w:sz w:val="28"/>
          <w:szCs w:val="28"/>
        </w:rPr>
        <w:t>.</w:t>
      </w:r>
    </w:p>
    <w:p w14:paraId="02DEFE65" w14:textId="77777777" w:rsidR="00582530" w:rsidRDefault="00582530" w:rsidP="00CE1B3B">
      <w:pPr>
        <w:spacing w:line="360" w:lineRule="auto"/>
        <w:ind w:firstLine="709"/>
        <w:jc w:val="both"/>
        <w:rPr>
          <w:sz w:val="28"/>
          <w:szCs w:val="28"/>
        </w:rPr>
      </w:pPr>
    </w:p>
    <w:p w14:paraId="3FD2162C" w14:textId="77777777" w:rsidR="00582530" w:rsidRDefault="00C35B1D" w:rsidP="001E3784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C0D00B" wp14:editId="11412B40">
            <wp:extent cx="3314700" cy="575297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39003" t="13825" r="39055" b="18466"/>
                    <a:stretch/>
                  </pic:blipFill>
                  <pic:spPr bwMode="auto">
                    <a:xfrm>
                      <a:off x="0" y="0"/>
                      <a:ext cx="3337947" cy="579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979A3" w14:textId="10E1B690" w:rsidR="009D4442" w:rsidRDefault="009D4442" w:rsidP="009D4442">
      <w:pPr>
        <w:spacing w:line="360" w:lineRule="auto"/>
        <w:ind w:firstLine="709"/>
        <w:jc w:val="center"/>
        <w:rPr>
          <w:sz w:val="28"/>
          <w:szCs w:val="28"/>
        </w:rPr>
      </w:pPr>
      <w:r w:rsidRPr="00197AC6">
        <w:rPr>
          <w:sz w:val="28"/>
          <w:szCs w:val="28"/>
        </w:rPr>
        <w:t xml:space="preserve">Рисунок </w:t>
      </w:r>
      <w:bookmarkStart w:id="26" w:name="Рисунок17"/>
      <w:r w:rsidR="000E154E">
        <w:rPr>
          <w:sz w:val="28"/>
          <w:szCs w:val="28"/>
        </w:rPr>
        <w:t>1</w:t>
      </w:r>
      <w:r w:rsidR="00216E2D">
        <w:rPr>
          <w:sz w:val="28"/>
          <w:szCs w:val="28"/>
        </w:rPr>
        <w:t>7</w:t>
      </w:r>
      <w:bookmarkEnd w:id="26"/>
      <w:r w:rsidRPr="00197AC6">
        <w:rPr>
          <w:sz w:val="28"/>
          <w:szCs w:val="28"/>
        </w:rPr>
        <w:t xml:space="preserve"> – </w:t>
      </w:r>
      <w:r w:rsidR="007D4D09">
        <w:rPr>
          <w:sz w:val="28"/>
          <w:szCs w:val="28"/>
        </w:rPr>
        <w:t>Выбор оптимального значения</w:t>
      </w:r>
    </w:p>
    <w:p w14:paraId="75AC6962" w14:textId="77777777" w:rsidR="00582530" w:rsidRDefault="00582530" w:rsidP="00CE1B3B">
      <w:pPr>
        <w:spacing w:line="360" w:lineRule="auto"/>
        <w:ind w:firstLine="709"/>
        <w:jc w:val="both"/>
        <w:rPr>
          <w:sz w:val="28"/>
          <w:szCs w:val="28"/>
        </w:rPr>
      </w:pPr>
    </w:p>
    <w:p w14:paraId="7253C883" w14:textId="3DE3CF5B" w:rsidR="000B03EF" w:rsidRDefault="000B03EF" w:rsidP="00CE1B3B">
      <w:pPr>
        <w:spacing w:line="360" w:lineRule="auto"/>
        <w:ind w:firstLine="709"/>
        <w:jc w:val="both"/>
        <w:rPr>
          <w:sz w:val="28"/>
          <w:szCs w:val="28"/>
        </w:rPr>
      </w:pPr>
      <w:r w:rsidRPr="000B03EF">
        <w:rPr>
          <w:sz w:val="28"/>
          <w:szCs w:val="28"/>
        </w:rPr>
        <w:t>Так у нас появляется графическое изображение профилей предсказанных значений</w:t>
      </w:r>
      <w:r w:rsidR="007D4D09">
        <w:rPr>
          <w:sz w:val="28"/>
          <w:szCs w:val="28"/>
        </w:rPr>
        <w:t>(</w:t>
      </w:r>
      <w:hyperlink w:anchor="Рисунок14" w:history="1">
        <w:r w:rsidR="007D4D09" w:rsidRPr="007D4D09">
          <w:rPr>
            <w:rStyle w:val="a6"/>
            <w:color w:val="auto"/>
            <w:sz w:val="28"/>
            <w:szCs w:val="28"/>
            <w:u w:val="none"/>
          </w:rPr>
          <w:t xml:space="preserve">Рисунок </w:t>
        </w:r>
        <w:r w:rsidR="00477D6B">
          <w:rPr>
            <w:rStyle w:val="a6"/>
            <w:color w:val="auto"/>
            <w:sz w:val="28"/>
            <w:szCs w:val="28"/>
            <w:u w:val="none"/>
          </w:rPr>
          <w:t>1</w:t>
        </w:r>
        <w:r w:rsidR="00216E2D">
          <w:rPr>
            <w:rStyle w:val="a6"/>
            <w:color w:val="auto"/>
            <w:sz w:val="28"/>
            <w:szCs w:val="28"/>
            <w:u w:val="none"/>
          </w:rPr>
          <w:t>8</w:t>
        </w:r>
      </w:hyperlink>
      <w:r w:rsidR="007D4D09" w:rsidRPr="007D4D09">
        <w:rPr>
          <w:sz w:val="28"/>
          <w:szCs w:val="28"/>
        </w:rPr>
        <w:t>)</w:t>
      </w:r>
      <w:r w:rsidR="007D4D09">
        <w:rPr>
          <w:sz w:val="28"/>
          <w:szCs w:val="28"/>
        </w:rPr>
        <w:t xml:space="preserve"> </w:t>
      </w:r>
      <w:r w:rsidRPr="000B03EF">
        <w:rPr>
          <w:sz w:val="28"/>
          <w:szCs w:val="28"/>
        </w:rPr>
        <w:t>и функции желательности. Вертикальные красные линии указывают на приближенно-оптимальные доли предикторов модели. Так для Учебной деятельности, Хобби, подработки, Бытовых обязанностей, Досуга доли составляют соответственно 0,1; 0,1; 0,1; 0,5; 0,2. В сумме доли составляют 1. Приближенно-оптимальное значение эффекта (зависимой переменной) равно 6,89</w:t>
      </w:r>
      <w:r w:rsidR="00981DB7" w:rsidRPr="00676CBC">
        <w:rPr>
          <w:sz w:val="28"/>
          <w:szCs w:val="28"/>
        </w:rPr>
        <w:t>[</w:t>
      </w:r>
      <w:hyperlink w:anchor="Ссылка6" w:history="1">
        <w:r w:rsidR="00981DB7" w:rsidRPr="00676CBC">
          <w:rPr>
            <w:rStyle w:val="a6"/>
            <w:color w:val="auto"/>
            <w:sz w:val="28"/>
            <w:szCs w:val="28"/>
            <w:u w:val="none"/>
          </w:rPr>
          <w:t>6</w:t>
        </w:r>
      </w:hyperlink>
      <w:r w:rsidR="00981DB7" w:rsidRPr="00676CBC">
        <w:rPr>
          <w:sz w:val="28"/>
          <w:szCs w:val="28"/>
        </w:rPr>
        <w:t>]</w:t>
      </w:r>
      <w:r w:rsidRPr="000B03EF">
        <w:rPr>
          <w:sz w:val="28"/>
          <w:szCs w:val="28"/>
        </w:rPr>
        <w:t>.</w:t>
      </w:r>
    </w:p>
    <w:p w14:paraId="134049CC" w14:textId="77777777" w:rsidR="000B03EF" w:rsidRDefault="000B03EF" w:rsidP="00CE1B3B">
      <w:pPr>
        <w:spacing w:line="360" w:lineRule="auto"/>
        <w:ind w:firstLine="709"/>
        <w:jc w:val="both"/>
        <w:rPr>
          <w:sz w:val="28"/>
          <w:szCs w:val="28"/>
        </w:rPr>
      </w:pPr>
    </w:p>
    <w:p w14:paraId="245BC27F" w14:textId="77777777" w:rsidR="000B03EF" w:rsidRDefault="000B03EF" w:rsidP="001E3784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A95AB8" wp14:editId="2843F9FD">
            <wp:extent cx="5882640" cy="4470802"/>
            <wp:effectExtent l="0" t="0" r="381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9941" t="12733" r="33939" b="11440"/>
                    <a:stretch/>
                  </pic:blipFill>
                  <pic:spPr bwMode="auto">
                    <a:xfrm>
                      <a:off x="0" y="0"/>
                      <a:ext cx="6045221" cy="4594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13C21" w14:textId="17DBDF47" w:rsidR="007D4D09" w:rsidRDefault="007D4D09" w:rsidP="007D4D09">
      <w:pPr>
        <w:spacing w:line="360" w:lineRule="auto"/>
        <w:ind w:firstLine="709"/>
        <w:jc w:val="center"/>
        <w:rPr>
          <w:sz w:val="28"/>
          <w:szCs w:val="28"/>
        </w:rPr>
      </w:pPr>
      <w:r w:rsidRPr="00197AC6">
        <w:rPr>
          <w:sz w:val="28"/>
          <w:szCs w:val="28"/>
        </w:rPr>
        <w:t xml:space="preserve">Рисунок </w:t>
      </w:r>
      <w:bookmarkStart w:id="27" w:name="Рисунок18"/>
      <w:r w:rsidR="000E154E">
        <w:rPr>
          <w:sz w:val="28"/>
          <w:szCs w:val="28"/>
        </w:rPr>
        <w:t>1</w:t>
      </w:r>
      <w:r w:rsidR="00216E2D">
        <w:rPr>
          <w:sz w:val="28"/>
          <w:szCs w:val="28"/>
        </w:rPr>
        <w:t>8</w:t>
      </w:r>
      <w:bookmarkEnd w:id="27"/>
      <w:r w:rsidRPr="00197AC6">
        <w:rPr>
          <w:sz w:val="28"/>
          <w:szCs w:val="28"/>
        </w:rPr>
        <w:t xml:space="preserve"> – </w:t>
      </w:r>
      <w:r>
        <w:rPr>
          <w:sz w:val="28"/>
          <w:szCs w:val="28"/>
        </w:rPr>
        <w:t>Графическое изображение профилей</w:t>
      </w:r>
    </w:p>
    <w:p w14:paraId="34ACAE75" w14:textId="77777777" w:rsidR="000B03EF" w:rsidRDefault="000B03EF" w:rsidP="000B03EF">
      <w:pPr>
        <w:spacing w:line="360" w:lineRule="auto"/>
        <w:jc w:val="both"/>
        <w:rPr>
          <w:sz w:val="28"/>
          <w:szCs w:val="28"/>
        </w:rPr>
      </w:pPr>
    </w:p>
    <w:p w14:paraId="5FAD8AB4" w14:textId="77777777" w:rsidR="00727C97" w:rsidRPr="00727C97" w:rsidRDefault="00727C97" w:rsidP="00727C97">
      <w:pPr>
        <w:spacing w:line="360" w:lineRule="auto"/>
        <w:ind w:firstLine="709"/>
        <w:jc w:val="both"/>
        <w:rPr>
          <w:sz w:val="28"/>
          <w:szCs w:val="28"/>
        </w:rPr>
      </w:pPr>
      <w:r w:rsidRPr="00727C97">
        <w:rPr>
          <w:sz w:val="28"/>
          <w:szCs w:val="28"/>
        </w:rPr>
        <w:t xml:space="preserve">Анализируя графики и их доли можно сказать, что оптимальное распределение времени будет: </w:t>
      </w:r>
      <w:r>
        <w:rPr>
          <w:sz w:val="28"/>
          <w:szCs w:val="28"/>
        </w:rPr>
        <w:t>б</w:t>
      </w:r>
      <w:r w:rsidRPr="00727C97">
        <w:rPr>
          <w:sz w:val="28"/>
          <w:szCs w:val="28"/>
        </w:rPr>
        <w:t>ытовые обязанности – досуг – учебная деятельность – хобби – подработка. Если же подставить доли в ранее составленное уравнение квадратичной модели (1) можно получить оптимальное значение равное 9,12</w:t>
      </w:r>
    </w:p>
    <w:p w14:paraId="1FAF112E" w14:textId="77777777" w:rsidR="00CE1B3B" w:rsidRDefault="00727C97" w:rsidP="00727C97">
      <w:pPr>
        <w:spacing w:line="360" w:lineRule="auto"/>
        <w:ind w:firstLine="709"/>
        <w:jc w:val="both"/>
        <w:rPr>
          <w:sz w:val="28"/>
          <w:szCs w:val="28"/>
        </w:rPr>
      </w:pPr>
      <w:r w:rsidRPr="00727C97">
        <w:rPr>
          <w:sz w:val="28"/>
          <w:szCs w:val="28"/>
        </w:rPr>
        <w:t>Если учитывать, что максимальное время работы в день не более 8 часов, то оптимальное время, выделяемое на каждую деятельность будет равно соответственно: Бытовые обязанности – 4 часа, Досуг – 1,5 часа, учебная деятельность – 50 минут, Хобби – 50 минут, подработка – 50 минут</w:t>
      </w:r>
    </w:p>
    <w:p w14:paraId="1A32D9DF" w14:textId="77777777" w:rsidR="00452FE9" w:rsidRPr="00884409" w:rsidRDefault="00452FE9" w:rsidP="00884409">
      <w:pPr>
        <w:spacing w:line="360" w:lineRule="auto"/>
        <w:jc w:val="both"/>
        <w:rPr>
          <w:szCs w:val="28"/>
        </w:rPr>
      </w:pPr>
      <w:r w:rsidRPr="00CA24D7">
        <w:rPr>
          <w:sz w:val="28"/>
          <w:szCs w:val="28"/>
        </w:rPr>
        <w:br w:type="page"/>
      </w:r>
    </w:p>
    <w:p w14:paraId="2BDCF06B" w14:textId="77777777" w:rsidR="00052113" w:rsidRPr="00E51187" w:rsidRDefault="00452FE9" w:rsidP="00107DA5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</w:rPr>
      </w:pPr>
      <w:bookmarkStart w:id="28" w:name="_Toc104273529"/>
      <w:r w:rsidRPr="00E51187">
        <w:rPr>
          <w:rFonts w:ascii="Times New Roman" w:hAnsi="Times New Roman" w:cs="Times New Roman"/>
          <w:b/>
          <w:bCs/>
          <w:color w:val="auto"/>
          <w:sz w:val="28"/>
        </w:rPr>
        <w:lastRenderedPageBreak/>
        <w:t>ЗАКЛЮЧЕНИЕ</w:t>
      </w:r>
      <w:bookmarkEnd w:id="28"/>
    </w:p>
    <w:p w14:paraId="55FFF962" w14:textId="77777777" w:rsidR="00452FE9" w:rsidRPr="00CA24D7" w:rsidRDefault="00452FE9" w:rsidP="0080597F">
      <w:pPr>
        <w:spacing w:line="360" w:lineRule="auto"/>
        <w:ind w:firstLine="709"/>
        <w:jc w:val="both"/>
        <w:rPr>
          <w:sz w:val="28"/>
          <w:szCs w:val="28"/>
        </w:rPr>
      </w:pPr>
    </w:p>
    <w:p w14:paraId="580F0D80" w14:textId="77777777" w:rsidR="00A765A6" w:rsidRPr="00CA24D7" w:rsidRDefault="00A765A6" w:rsidP="00E51187">
      <w:pPr>
        <w:spacing w:line="360" w:lineRule="auto"/>
        <w:ind w:firstLine="709"/>
        <w:jc w:val="both"/>
        <w:rPr>
          <w:sz w:val="28"/>
          <w:szCs w:val="28"/>
        </w:rPr>
      </w:pPr>
      <w:r w:rsidRPr="00CA24D7">
        <w:rPr>
          <w:sz w:val="28"/>
          <w:szCs w:val="28"/>
        </w:rPr>
        <w:t xml:space="preserve">Подводя итог </w:t>
      </w:r>
      <w:r w:rsidR="00C4654D" w:rsidRPr="00CA24D7">
        <w:rPr>
          <w:sz w:val="28"/>
          <w:szCs w:val="28"/>
        </w:rPr>
        <w:t>всему вышесказанному,</w:t>
      </w:r>
      <w:r w:rsidRPr="00CA24D7">
        <w:rPr>
          <w:sz w:val="28"/>
          <w:szCs w:val="28"/>
        </w:rPr>
        <w:t xml:space="preserve"> можно сказать о том, </w:t>
      </w:r>
      <w:r w:rsidR="005E6C44" w:rsidRPr="00CA24D7">
        <w:rPr>
          <w:sz w:val="28"/>
          <w:szCs w:val="28"/>
        </w:rPr>
        <w:t xml:space="preserve">что </w:t>
      </w:r>
      <w:r w:rsidR="00884409">
        <w:rPr>
          <w:sz w:val="28"/>
          <w:szCs w:val="28"/>
        </w:rPr>
        <w:t>необходимо распределять время оптимально и грамотно</w:t>
      </w:r>
      <w:r w:rsidRPr="00CA24D7">
        <w:rPr>
          <w:sz w:val="28"/>
          <w:szCs w:val="28"/>
        </w:rPr>
        <w:t xml:space="preserve">. </w:t>
      </w:r>
      <w:r w:rsidR="00884409">
        <w:rPr>
          <w:sz w:val="28"/>
          <w:szCs w:val="28"/>
        </w:rPr>
        <w:t xml:space="preserve">Используя модули программы </w:t>
      </w:r>
      <w:r w:rsidR="003530DD">
        <w:rPr>
          <w:sz w:val="28"/>
          <w:szCs w:val="28"/>
          <w:lang w:val="en-US"/>
        </w:rPr>
        <w:t>STATISTICA</w:t>
      </w:r>
      <w:r w:rsidR="003530DD" w:rsidRPr="0046755A">
        <w:rPr>
          <w:sz w:val="28"/>
          <w:szCs w:val="28"/>
        </w:rPr>
        <w:t>,</w:t>
      </w:r>
      <w:r w:rsidR="00884409" w:rsidRPr="00884409">
        <w:rPr>
          <w:sz w:val="28"/>
          <w:szCs w:val="28"/>
        </w:rPr>
        <w:t xml:space="preserve"> </w:t>
      </w:r>
      <w:r w:rsidR="00884409">
        <w:rPr>
          <w:sz w:val="28"/>
          <w:szCs w:val="28"/>
        </w:rPr>
        <w:t>мы составили уравнение модели, нашли оптимальное значение и распределение времени</w:t>
      </w:r>
      <w:r w:rsidRPr="00CA24D7">
        <w:rPr>
          <w:sz w:val="28"/>
          <w:szCs w:val="28"/>
        </w:rPr>
        <w:t xml:space="preserve">. Такое </w:t>
      </w:r>
      <w:r w:rsidR="003530DD">
        <w:rPr>
          <w:sz w:val="28"/>
          <w:szCs w:val="28"/>
        </w:rPr>
        <w:t>распределение можно назвать оптимальным, так как оно учитывает все виды деятельности во внеучебное время и грамотно распределяе</w:t>
      </w:r>
      <w:r w:rsidR="00E849CE">
        <w:rPr>
          <w:sz w:val="28"/>
          <w:szCs w:val="28"/>
        </w:rPr>
        <w:t>т его между видами деятельности.</w:t>
      </w:r>
    </w:p>
    <w:p w14:paraId="5485CCBA" w14:textId="77777777" w:rsidR="00A765A6" w:rsidRPr="00CA24D7" w:rsidRDefault="00A765A6" w:rsidP="00E849CE">
      <w:pPr>
        <w:spacing w:line="360" w:lineRule="auto"/>
        <w:ind w:firstLine="709"/>
        <w:jc w:val="both"/>
        <w:rPr>
          <w:sz w:val="28"/>
          <w:szCs w:val="28"/>
        </w:rPr>
      </w:pPr>
      <w:r w:rsidRPr="00CA24D7">
        <w:rPr>
          <w:sz w:val="28"/>
          <w:szCs w:val="28"/>
        </w:rPr>
        <w:t>На основании изученной темы и проделанной работы по написанию данной работы можно сделать вывод, что поставленные цель и задачи нашли здесь свое отражение.</w:t>
      </w:r>
    </w:p>
    <w:p w14:paraId="2C0BE49F" w14:textId="77777777" w:rsidR="00134BF4" w:rsidRPr="00CA24D7" w:rsidRDefault="001F7CFE" w:rsidP="00E51187">
      <w:pPr>
        <w:spacing w:line="360" w:lineRule="auto"/>
        <w:ind w:firstLine="709"/>
        <w:jc w:val="both"/>
        <w:rPr>
          <w:sz w:val="28"/>
          <w:szCs w:val="28"/>
        </w:rPr>
      </w:pPr>
      <w:r w:rsidRPr="00CA24D7">
        <w:rPr>
          <w:sz w:val="28"/>
          <w:szCs w:val="28"/>
        </w:rPr>
        <w:t xml:space="preserve">В данной курсовой работе был построен </w:t>
      </w:r>
      <w:r w:rsidR="00E849CE">
        <w:rPr>
          <w:sz w:val="28"/>
          <w:szCs w:val="28"/>
        </w:rPr>
        <w:t>план</w:t>
      </w:r>
      <w:r w:rsidRPr="00CA24D7">
        <w:rPr>
          <w:sz w:val="28"/>
          <w:szCs w:val="28"/>
        </w:rPr>
        <w:t xml:space="preserve"> </w:t>
      </w:r>
      <w:r w:rsidR="00E849CE">
        <w:rPr>
          <w:sz w:val="28"/>
          <w:szCs w:val="28"/>
        </w:rPr>
        <w:t>экспериментов</w:t>
      </w:r>
      <w:r w:rsidRPr="00CA24D7">
        <w:rPr>
          <w:sz w:val="28"/>
          <w:szCs w:val="28"/>
        </w:rPr>
        <w:t xml:space="preserve"> </w:t>
      </w:r>
      <w:r w:rsidR="00E849CE">
        <w:rPr>
          <w:sz w:val="28"/>
          <w:szCs w:val="28"/>
        </w:rPr>
        <w:t>с помощью модулей для смесей с ограничениями</w:t>
      </w:r>
      <w:r w:rsidRPr="00CA24D7">
        <w:rPr>
          <w:sz w:val="28"/>
          <w:szCs w:val="28"/>
        </w:rPr>
        <w:t xml:space="preserve">. </w:t>
      </w:r>
      <w:r w:rsidR="00E849CE">
        <w:rPr>
          <w:sz w:val="28"/>
          <w:szCs w:val="28"/>
        </w:rPr>
        <w:t>Был проведен подробный анализ и найдено оптимальное распределение</w:t>
      </w:r>
      <w:r w:rsidR="00D01421" w:rsidRPr="00CA24D7">
        <w:rPr>
          <w:sz w:val="28"/>
          <w:szCs w:val="28"/>
        </w:rPr>
        <w:t>.</w:t>
      </w:r>
    </w:p>
    <w:p w14:paraId="5F4E7490" w14:textId="77777777" w:rsidR="00134BF4" w:rsidRPr="00276C0F" w:rsidRDefault="00134BF4" w:rsidP="00E51187">
      <w:pPr>
        <w:spacing w:line="360" w:lineRule="auto"/>
        <w:ind w:firstLine="709"/>
        <w:rPr>
          <w:sz w:val="28"/>
          <w:szCs w:val="28"/>
        </w:rPr>
      </w:pPr>
      <w:r w:rsidRPr="00276C0F">
        <w:rPr>
          <w:sz w:val="28"/>
          <w:szCs w:val="28"/>
        </w:rPr>
        <w:br w:type="page"/>
      </w:r>
    </w:p>
    <w:p w14:paraId="5FDA991E" w14:textId="77777777" w:rsidR="00134BF4" w:rsidRPr="00E51187" w:rsidRDefault="00134BF4" w:rsidP="00107DA5">
      <w:pPr>
        <w:pStyle w:val="1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</w:rPr>
      </w:pPr>
      <w:bookmarkStart w:id="29" w:name="_Toc104273530"/>
      <w:r w:rsidRPr="00E51187">
        <w:rPr>
          <w:rFonts w:ascii="Times New Roman" w:hAnsi="Times New Roman" w:cs="Times New Roman"/>
          <w:b/>
          <w:bCs/>
          <w:color w:val="auto"/>
          <w:sz w:val="28"/>
        </w:rPr>
        <w:lastRenderedPageBreak/>
        <w:t>СПИСОК ИСПОЛЬЗОВАННЫХ ИСТОЧНИКОВ</w:t>
      </w:r>
      <w:bookmarkEnd w:id="29"/>
    </w:p>
    <w:p w14:paraId="603107D0" w14:textId="77777777" w:rsidR="002E3CAD" w:rsidRPr="00E51187" w:rsidRDefault="002E3CAD" w:rsidP="0080597F">
      <w:pPr>
        <w:spacing w:line="360" w:lineRule="auto"/>
        <w:ind w:firstLine="709"/>
        <w:jc w:val="both"/>
        <w:rPr>
          <w:sz w:val="28"/>
        </w:rPr>
      </w:pPr>
    </w:p>
    <w:p w14:paraId="4FCAA951" w14:textId="77777777" w:rsidR="00AF7E2C" w:rsidRDefault="00635A56" w:rsidP="00AF7E2C">
      <w:pPr>
        <w:pStyle w:val="a4"/>
        <w:numPr>
          <w:ilvl w:val="0"/>
          <w:numId w:val="11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bookmarkStart w:id="30" w:name="Ссылка1"/>
      <w:bookmarkEnd w:id="30"/>
      <w:r w:rsidRPr="00E51187">
        <w:rPr>
          <w:sz w:val="28"/>
          <w:szCs w:val="28"/>
        </w:rPr>
        <w:t>Халафян А. А.</w:t>
      </w:r>
      <w:r w:rsidR="002E3CAD" w:rsidRPr="00E51187">
        <w:rPr>
          <w:sz w:val="28"/>
          <w:szCs w:val="28"/>
        </w:rPr>
        <w:t xml:space="preserve"> </w:t>
      </w:r>
      <w:r w:rsidRPr="00E51187">
        <w:rPr>
          <w:sz w:val="28"/>
          <w:szCs w:val="28"/>
        </w:rPr>
        <w:t xml:space="preserve">STATISTICA 6. </w:t>
      </w:r>
      <w:r w:rsidR="00830AB8">
        <w:rPr>
          <w:sz w:val="28"/>
          <w:szCs w:val="28"/>
        </w:rPr>
        <w:t>Прикладные задачи математической статистики</w:t>
      </w:r>
      <w:r w:rsidR="005E29C6">
        <w:rPr>
          <w:sz w:val="28"/>
          <w:szCs w:val="28"/>
        </w:rPr>
        <w:t>/ А. А. Халафян</w:t>
      </w:r>
      <w:r w:rsidR="002E3CAD" w:rsidRPr="00E51187">
        <w:rPr>
          <w:sz w:val="28"/>
          <w:szCs w:val="28"/>
        </w:rPr>
        <w:t xml:space="preserve"> –  </w:t>
      </w:r>
      <w:r w:rsidR="00F559D9" w:rsidRPr="00E51187">
        <w:rPr>
          <w:color w:val="000000"/>
          <w:sz w:val="28"/>
          <w:szCs w:val="28"/>
        </w:rPr>
        <w:t xml:space="preserve">М.: </w:t>
      </w:r>
      <w:r w:rsidR="001A214F">
        <w:rPr>
          <w:sz w:val="28"/>
          <w:szCs w:val="28"/>
        </w:rPr>
        <w:t>Бином</w:t>
      </w:r>
      <w:r w:rsidR="002E3CAD" w:rsidRPr="00E51187">
        <w:rPr>
          <w:sz w:val="28"/>
          <w:szCs w:val="28"/>
        </w:rPr>
        <w:t>, 20</w:t>
      </w:r>
      <w:r w:rsidR="007F0DE0" w:rsidRPr="00E51187">
        <w:rPr>
          <w:sz w:val="28"/>
          <w:szCs w:val="28"/>
        </w:rPr>
        <w:t>07</w:t>
      </w:r>
      <w:r w:rsidR="002E3CAD" w:rsidRPr="00E51187">
        <w:rPr>
          <w:sz w:val="28"/>
          <w:szCs w:val="28"/>
        </w:rPr>
        <w:t xml:space="preserve">.– </w:t>
      </w:r>
      <w:r w:rsidR="001A214F">
        <w:rPr>
          <w:sz w:val="28"/>
          <w:szCs w:val="28"/>
        </w:rPr>
        <w:t>7</w:t>
      </w:r>
      <w:r w:rsidR="00830AB8">
        <w:rPr>
          <w:sz w:val="28"/>
          <w:szCs w:val="28"/>
        </w:rPr>
        <w:t>74</w:t>
      </w:r>
      <w:r w:rsidR="002E3CAD" w:rsidRPr="00E51187">
        <w:rPr>
          <w:sz w:val="28"/>
          <w:szCs w:val="28"/>
        </w:rPr>
        <w:t xml:space="preserve"> с.</w:t>
      </w:r>
    </w:p>
    <w:p w14:paraId="42078658" w14:textId="57075813" w:rsidR="000E154E" w:rsidRPr="00AF7E2C" w:rsidRDefault="00FA6618" w:rsidP="00AF7E2C">
      <w:pPr>
        <w:pStyle w:val="a4"/>
        <w:numPr>
          <w:ilvl w:val="0"/>
          <w:numId w:val="11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bookmarkStart w:id="31" w:name="Ссылка2"/>
      <w:bookmarkEnd w:id="31"/>
      <w:r w:rsidRPr="00AF7E2C">
        <w:rPr>
          <w:sz w:val="28"/>
          <w:szCs w:val="28"/>
        </w:rPr>
        <w:t>Практика. Планирование эксперимента</w:t>
      </w:r>
      <w:r w:rsidR="00AF7E2C" w:rsidRPr="00AF7E2C">
        <w:rPr>
          <w:sz w:val="28"/>
          <w:szCs w:val="28"/>
        </w:rPr>
        <w:t xml:space="preserve"> </w:t>
      </w:r>
      <w:r w:rsidRPr="00AF7E2C">
        <w:rPr>
          <w:sz w:val="28"/>
          <w:szCs w:val="28"/>
        </w:rPr>
        <w:t xml:space="preserve">– </w:t>
      </w:r>
      <w:r w:rsidRPr="00AF7E2C">
        <w:rPr>
          <w:sz w:val="28"/>
          <w:szCs w:val="28"/>
          <w:lang w:val="en-US"/>
        </w:rPr>
        <w:t>URL</w:t>
      </w:r>
      <w:r w:rsidRPr="00AF7E2C">
        <w:rPr>
          <w:sz w:val="28"/>
          <w:szCs w:val="28"/>
        </w:rPr>
        <w:t xml:space="preserve">: </w:t>
      </w:r>
      <w:hyperlink r:id="rId27" w:history="1">
        <w:r w:rsidRPr="00AF7E2C">
          <w:rPr>
            <w:rStyle w:val="a6"/>
            <w:sz w:val="28"/>
            <w:szCs w:val="28"/>
            <w:lang w:val="en-US"/>
          </w:rPr>
          <w:t>https</w:t>
        </w:r>
        <w:r w:rsidRPr="00AF7E2C">
          <w:rPr>
            <w:rStyle w:val="a6"/>
            <w:sz w:val="28"/>
            <w:szCs w:val="28"/>
          </w:rPr>
          <w:t>://</w:t>
        </w:r>
        <w:proofErr w:type="spellStart"/>
        <w:r w:rsidRPr="00AF7E2C">
          <w:rPr>
            <w:rStyle w:val="a6"/>
            <w:sz w:val="28"/>
            <w:szCs w:val="28"/>
            <w:lang w:val="en-US"/>
          </w:rPr>
          <w:t>pandia</w:t>
        </w:r>
        <w:proofErr w:type="spellEnd"/>
        <w:r w:rsidRPr="00AF7E2C">
          <w:rPr>
            <w:rStyle w:val="a6"/>
            <w:sz w:val="28"/>
            <w:szCs w:val="28"/>
          </w:rPr>
          <w:t>.</w:t>
        </w:r>
        <w:proofErr w:type="spellStart"/>
        <w:r w:rsidRPr="00AF7E2C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AF7E2C">
          <w:rPr>
            <w:rStyle w:val="a6"/>
            <w:sz w:val="28"/>
            <w:szCs w:val="28"/>
          </w:rPr>
          <w:t>/</w:t>
        </w:r>
        <w:r w:rsidRPr="00AF7E2C">
          <w:rPr>
            <w:rStyle w:val="a6"/>
            <w:sz w:val="28"/>
            <w:szCs w:val="28"/>
            <w:lang w:val="en-US"/>
          </w:rPr>
          <w:t>text</w:t>
        </w:r>
        <w:r w:rsidRPr="00AF7E2C">
          <w:rPr>
            <w:rStyle w:val="a6"/>
            <w:sz w:val="28"/>
            <w:szCs w:val="28"/>
          </w:rPr>
          <w:t>/78/101/1534.</w:t>
        </w:r>
        <w:proofErr w:type="spellStart"/>
        <w:r w:rsidRPr="00AF7E2C">
          <w:rPr>
            <w:rStyle w:val="a6"/>
            <w:sz w:val="28"/>
            <w:szCs w:val="28"/>
            <w:lang w:val="en-US"/>
          </w:rPr>
          <w:t>php</w:t>
        </w:r>
        <w:proofErr w:type="spellEnd"/>
      </w:hyperlink>
      <w:r w:rsidRPr="00AF7E2C">
        <w:rPr>
          <w:sz w:val="32"/>
          <w:szCs w:val="32"/>
        </w:rPr>
        <w:t xml:space="preserve"> </w:t>
      </w:r>
      <w:r w:rsidRPr="00AF7E2C">
        <w:rPr>
          <w:sz w:val="28"/>
          <w:szCs w:val="28"/>
        </w:rPr>
        <w:t xml:space="preserve">(дата обращения </w:t>
      </w:r>
      <w:r w:rsidR="00AF7E2C" w:rsidRPr="00AF7E2C">
        <w:rPr>
          <w:sz w:val="28"/>
          <w:szCs w:val="28"/>
        </w:rPr>
        <w:t>12</w:t>
      </w:r>
      <w:r w:rsidRPr="00AF7E2C">
        <w:rPr>
          <w:sz w:val="28"/>
          <w:szCs w:val="28"/>
        </w:rPr>
        <w:t>.</w:t>
      </w:r>
      <w:r w:rsidR="00AF7E2C" w:rsidRPr="00AF7E2C">
        <w:rPr>
          <w:sz w:val="28"/>
          <w:szCs w:val="28"/>
        </w:rPr>
        <w:t>05</w:t>
      </w:r>
      <w:r w:rsidRPr="00AF7E2C">
        <w:rPr>
          <w:sz w:val="28"/>
          <w:szCs w:val="28"/>
        </w:rPr>
        <w:t>.202</w:t>
      </w:r>
      <w:r w:rsidR="00AF7E2C" w:rsidRPr="00AF7E2C">
        <w:rPr>
          <w:sz w:val="28"/>
          <w:szCs w:val="28"/>
        </w:rPr>
        <w:t>2</w:t>
      </w:r>
      <w:r w:rsidRPr="00AF7E2C">
        <w:rPr>
          <w:sz w:val="28"/>
          <w:szCs w:val="28"/>
        </w:rPr>
        <w:t>)</w:t>
      </w:r>
    </w:p>
    <w:p w14:paraId="02180FB4" w14:textId="7C884CF4" w:rsidR="00FA6618" w:rsidRPr="00AF7E2C" w:rsidRDefault="00AF7E2C" w:rsidP="00AF7E2C">
      <w:pPr>
        <w:pStyle w:val="a4"/>
        <w:numPr>
          <w:ilvl w:val="0"/>
          <w:numId w:val="11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bookmarkStart w:id="32" w:name="Ссылка3"/>
      <w:bookmarkEnd w:id="32"/>
      <w:r w:rsidRPr="00AF7E2C">
        <w:rPr>
          <w:sz w:val="28"/>
          <w:szCs w:val="28"/>
        </w:rPr>
        <w:t>Анализ экспериментов для смесей</w:t>
      </w:r>
      <w:r w:rsidR="00FA6618" w:rsidRPr="00AF7E2C">
        <w:rPr>
          <w:sz w:val="28"/>
          <w:szCs w:val="28"/>
        </w:rPr>
        <w:t xml:space="preserve"> – </w:t>
      </w:r>
      <w:r w:rsidR="00FA6618" w:rsidRPr="00AF7E2C">
        <w:rPr>
          <w:sz w:val="28"/>
          <w:szCs w:val="28"/>
          <w:lang w:val="en-US"/>
        </w:rPr>
        <w:t>URL</w:t>
      </w:r>
      <w:r w:rsidR="00FA6618" w:rsidRPr="00AF7E2C">
        <w:rPr>
          <w:sz w:val="28"/>
          <w:szCs w:val="28"/>
        </w:rPr>
        <w:t xml:space="preserve">: </w:t>
      </w:r>
      <w:hyperlink r:id="rId28" w:history="1">
        <w:r w:rsidRPr="00AF7E2C">
          <w:rPr>
            <w:rStyle w:val="a6"/>
            <w:sz w:val="28"/>
            <w:szCs w:val="28"/>
            <w:lang w:val="en-US"/>
          </w:rPr>
          <w:t>https</w:t>
        </w:r>
        <w:r w:rsidRPr="00AF7E2C">
          <w:rPr>
            <w:rStyle w:val="a6"/>
            <w:sz w:val="28"/>
            <w:szCs w:val="28"/>
          </w:rPr>
          <w:t>://</w:t>
        </w:r>
        <w:proofErr w:type="spellStart"/>
        <w:r w:rsidRPr="00AF7E2C">
          <w:rPr>
            <w:rStyle w:val="a6"/>
            <w:sz w:val="28"/>
            <w:szCs w:val="28"/>
            <w:lang w:val="en-US"/>
          </w:rPr>
          <w:t>studopedia</w:t>
        </w:r>
        <w:proofErr w:type="spellEnd"/>
        <w:r w:rsidRPr="00AF7E2C">
          <w:rPr>
            <w:rStyle w:val="a6"/>
            <w:sz w:val="28"/>
            <w:szCs w:val="28"/>
          </w:rPr>
          <w:t>.</w:t>
        </w:r>
        <w:r w:rsidRPr="00AF7E2C">
          <w:rPr>
            <w:rStyle w:val="a6"/>
            <w:sz w:val="28"/>
            <w:szCs w:val="28"/>
            <w:lang w:val="en-US"/>
          </w:rPr>
          <w:t>org</w:t>
        </w:r>
        <w:r w:rsidRPr="00AF7E2C">
          <w:rPr>
            <w:rStyle w:val="a6"/>
            <w:sz w:val="28"/>
            <w:szCs w:val="28"/>
          </w:rPr>
          <w:t>/10-126183.</w:t>
        </w:r>
        <w:r w:rsidRPr="00AF7E2C">
          <w:rPr>
            <w:rStyle w:val="a6"/>
            <w:sz w:val="28"/>
            <w:szCs w:val="28"/>
            <w:lang w:val="en-US"/>
          </w:rPr>
          <w:t>html</w:t>
        </w:r>
      </w:hyperlink>
      <w:r w:rsidRPr="00AF7E2C">
        <w:rPr>
          <w:sz w:val="28"/>
          <w:szCs w:val="28"/>
        </w:rPr>
        <w:t xml:space="preserve"> </w:t>
      </w:r>
      <w:r w:rsidR="00FA6618" w:rsidRPr="00AF7E2C">
        <w:rPr>
          <w:sz w:val="28"/>
          <w:szCs w:val="28"/>
        </w:rPr>
        <w:t xml:space="preserve">(дата обращения </w:t>
      </w:r>
      <w:r>
        <w:rPr>
          <w:sz w:val="28"/>
          <w:szCs w:val="28"/>
        </w:rPr>
        <w:t>13</w:t>
      </w:r>
      <w:r w:rsidR="00FA6618" w:rsidRPr="00AF7E2C">
        <w:rPr>
          <w:sz w:val="28"/>
          <w:szCs w:val="28"/>
        </w:rPr>
        <w:t>.</w:t>
      </w:r>
      <w:r>
        <w:rPr>
          <w:sz w:val="28"/>
          <w:szCs w:val="28"/>
        </w:rPr>
        <w:t>04</w:t>
      </w:r>
      <w:r w:rsidR="00FA6618" w:rsidRPr="00AF7E2C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="00FA6618" w:rsidRPr="00AF7E2C">
        <w:rPr>
          <w:sz w:val="28"/>
          <w:szCs w:val="28"/>
        </w:rPr>
        <w:t>)</w:t>
      </w:r>
    </w:p>
    <w:p w14:paraId="56E42061" w14:textId="4DE2A051" w:rsidR="00FA6618" w:rsidRPr="00AF7E2C" w:rsidRDefault="00AF7E2C" w:rsidP="00FA6618">
      <w:pPr>
        <w:pStyle w:val="a4"/>
        <w:numPr>
          <w:ilvl w:val="0"/>
          <w:numId w:val="11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bookmarkStart w:id="33" w:name="Ссылка4"/>
      <w:bookmarkEnd w:id="33"/>
      <w:r w:rsidRPr="00AF7E2C">
        <w:rPr>
          <w:sz w:val="28"/>
          <w:szCs w:val="28"/>
        </w:rPr>
        <w:t>Планирование эксперимента</w:t>
      </w:r>
      <w:r>
        <w:rPr>
          <w:b/>
          <w:bCs/>
          <w:sz w:val="28"/>
          <w:szCs w:val="28"/>
        </w:rPr>
        <w:t xml:space="preserve"> </w:t>
      </w:r>
      <w:r w:rsidR="00FA6618" w:rsidRPr="00AF7E2C">
        <w:rPr>
          <w:sz w:val="28"/>
          <w:szCs w:val="28"/>
        </w:rPr>
        <w:t xml:space="preserve">– </w:t>
      </w:r>
      <w:r w:rsidR="00FA6618" w:rsidRPr="001F7987">
        <w:rPr>
          <w:sz w:val="28"/>
          <w:szCs w:val="28"/>
          <w:lang w:val="en-US"/>
        </w:rPr>
        <w:t>URL</w:t>
      </w:r>
      <w:r w:rsidR="00FA6618" w:rsidRPr="00AF7E2C">
        <w:rPr>
          <w:sz w:val="28"/>
          <w:szCs w:val="28"/>
        </w:rPr>
        <w:t xml:space="preserve">: </w:t>
      </w:r>
      <w:hyperlink r:id="rId29" w:history="1">
        <w:r w:rsidRPr="00074EEA">
          <w:rPr>
            <w:rStyle w:val="a6"/>
            <w:sz w:val="28"/>
            <w:szCs w:val="28"/>
            <w:lang w:val="en-US"/>
          </w:rPr>
          <w:t>http</w:t>
        </w:r>
        <w:r w:rsidRPr="00AF7E2C">
          <w:rPr>
            <w:rStyle w:val="a6"/>
            <w:sz w:val="28"/>
            <w:szCs w:val="28"/>
          </w:rPr>
          <w:t>://</w:t>
        </w:r>
        <w:proofErr w:type="spellStart"/>
        <w:r w:rsidRPr="00074EEA">
          <w:rPr>
            <w:rStyle w:val="a6"/>
            <w:sz w:val="28"/>
            <w:szCs w:val="28"/>
            <w:lang w:val="en-US"/>
          </w:rPr>
          <w:t>statsoft</w:t>
        </w:r>
        <w:proofErr w:type="spellEnd"/>
        <w:r w:rsidRPr="00AF7E2C">
          <w:rPr>
            <w:rStyle w:val="a6"/>
            <w:sz w:val="28"/>
            <w:szCs w:val="28"/>
          </w:rPr>
          <w:t>.</w:t>
        </w:r>
        <w:proofErr w:type="spellStart"/>
        <w:r w:rsidRPr="00074EEA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AF7E2C">
          <w:rPr>
            <w:rStyle w:val="a6"/>
            <w:sz w:val="28"/>
            <w:szCs w:val="28"/>
          </w:rPr>
          <w:t>/</w:t>
        </w:r>
        <w:r w:rsidRPr="00074EEA">
          <w:rPr>
            <w:rStyle w:val="a6"/>
            <w:sz w:val="28"/>
            <w:szCs w:val="28"/>
            <w:lang w:val="en-US"/>
          </w:rPr>
          <w:t>home</w:t>
        </w:r>
        <w:r w:rsidRPr="00AF7E2C">
          <w:rPr>
            <w:rStyle w:val="a6"/>
            <w:sz w:val="28"/>
            <w:szCs w:val="28"/>
          </w:rPr>
          <w:t>/</w:t>
        </w:r>
        <w:r w:rsidRPr="00074EEA">
          <w:rPr>
            <w:rStyle w:val="a6"/>
            <w:sz w:val="28"/>
            <w:szCs w:val="28"/>
            <w:lang w:val="en-US"/>
          </w:rPr>
          <w:t>textbook</w:t>
        </w:r>
        <w:r w:rsidRPr="00AF7E2C">
          <w:rPr>
            <w:rStyle w:val="a6"/>
            <w:sz w:val="28"/>
            <w:szCs w:val="28"/>
          </w:rPr>
          <w:t>/</w:t>
        </w:r>
        <w:r w:rsidRPr="00074EEA">
          <w:rPr>
            <w:rStyle w:val="a6"/>
            <w:sz w:val="28"/>
            <w:szCs w:val="28"/>
            <w:lang w:val="en-US"/>
          </w:rPr>
          <w:t>modules</w:t>
        </w:r>
        <w:r w:rsidRPr="00AF7E2C">
          <w:rPr>
            <w:rStyle w:val="a6"/>
            <w:sz w:val="28"/>
            <w:szCs w:val="28"/>
          </w:rPr>
          <w:t>/</w:t>
        </w:r>
        <w:proofErr w:type="spellStart"/>
        <w:r w:rsidRPr="00074EEA">
          <w:rPr>
            <w:rStyle w:val="a6"/>
            <w:sz w:val="28"/>
            <w:szCs w:val="28"/>
            <w:lang w:val="en-US"/>
          </w:rPr>
          <w:t>stexdes</w:t>
        </w:r>
        <w:proofErr w:type="spellEnd"/>
        <w:r w:rsidRPr="00AF7E2C">
          <w:rPr>
            <w:rStyle w:val="a6"/>
            <w:sz w:val="28"/>
            <w:szCs w:val="28"/>
          </w:rPr>
          <w:t>.</w:t>
        </w:r>
        <w:r w:rsidRPr="00074EEA">
          <w:rPr>
            <w:rStyle w:val="a6"/>
            <w:sz w:val="28"/>
            <w:szCs w:val="28"/>
            <w:lang w:val="en-US"/>
          </w:rPr>
          <w:t>html</w:t>
        </w:r>
      </w:hyperlink>
      <w:r w:rsidRPr="00AF7E2C">
        <w:rPr>
          <w:sz w:val="28"/>
          <w:szCs w:val="28"/>
        </w:rPr>
        <w:t xml:space="preserve"> </w:t>
      </w:r>
      <w:r w:rsidR="00FA6618" w:rsidRPr="00AF7E2C">
        <w:rPr>
          <w:sz w:val="28"/>
          <w:szCs w:val="28"/>
        </w:rPr>
        <w:t>(</w:t>
      </w:r>
      <w:r w:rsidR="00FA6618" w:rsidRPr="00E51187">
        <w:rPr>
          <w:sz w:val="28"/>
          <w:szCs w:val="28"/>
        </w:rPr>
        <w:t>дата</w:t>
      </w:r>
      <w:r w:rsidR="00FA6618" w:rsidRPr="00AF7E2C">
        <w:rPr>
          <w:sz w:val="28"/>
          <w:szCs w:val="28"/>
        </w:rPr>
        <w:t xml:space="preserve"> </w:t>
      </w:r>
      <w:r w:rsidR="00FA6618" w:rsidRPr="00E51187">
        <w:rPr>
          <w:sz w:val="28"/>
          <w:szCs w:val="28"/>
        </w:rPr>
        <w:t>обращения</w:t>
      </w:r>
      <w:r w:rsidR="00FA6618" w:rsidRPr="00AF7E2C">
        <w:rPr>
          <w:sz w:val="28"/>
          <w:szCs w:val="28"/>
        </w:rPr>
        <w:t xml:space="preserve"> </w:t>
      </w:r>
      <w:r>
        <w:rPr>
          <w:sz w:val="28"/>
          <w:szCs w:val="28"/>
        </w:rPr>
        <w:t>10</w:t>
      </w:r>
      <w:r w:rsidR="00FA6618" w:rsidRPr="00AF7E2C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="00FA6618" w:rsidRPr="00AF7E2C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="00FA6618" w:rsidRPr="00AF7E2C">
        <w:rPr>
          <w:sz w:val="28"/>
          <w:szCs w:val="28"/>
        </w:rPr>
        <w:t>)</w:t>
      </w:r>
    </w:p>
    <w:p w14:paraId="6F64312F" w14:textId="3F0472ED" w:rsidR="00FA6618" w:rsidRPr="006178BC" w:rsidRDefault="006178BC" w:rsidP="00FA6618">
      <w:pPr>
        <w:pStyle w:val="a4"/>
        <w:numPr>
          <w:ilvl w:val="0"/>
          <w:numId w:val="11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bookmarkStart w:id="34" w:name="Ссылка5"/>
      <w:bookmarkEnd w:id="34"/>
      <w:r>
        <w:rPr>
          <w:sz w:val="28"/>
          <w:szCs w:val="28"/>
        </w:rPr>
        <w:t>ФЕДЕРАЛЬНОЕ АГЕНСТВО ПО ОБРАЗОВАНИЮ</w:t>
      </w:r>
      <w:r w:rsidR="00FA6618" w:rsidRPr="006178BC">
        <w:rPr>
          <w:sz w:val="28"/>
          <w:szCs w:val="28"/>
        </w:rPr>
        <w:t xml:space="preserve"> – </w:t>
      </w:r>
      <w:r w:rsidR="00FA6618" w:rsidRPr="001F7987">
        <w:rPr>
          <w:sz w:val="28"/>
          <w:szCs w:val="28"/>
          <w:lang w:val="en-US"/>
        </w:rPr>
        <w:t>URL</w:t>
      </w:r>
      <w:r w:rsidR="00FA6618" w:rsidRPr="006178BC">
        <w:rPr>
          <w:sz w:val="28"/>
          <w:szCs w:val="28"/>
        </w:rPr>
        <w:t xml:space="preserve">: </w:t>
      </w:r>
      <w:hyperlink r:id="rId30" w:history="1">
        <w:r w:rsidR="00AF7E2C" w:rsidRPr="00074EEA">
          <w:rPr>
            <w:rStyle w:val="a6"/>
            <w:sz w:val="28"/>
            <w:szCs w:val="28"/>
            <w:lang w:val="en-US"/>
          </w:rPr>
          <w:t>https</w:t>
        </w:r>
        <w:r w:rsidR="00AF7E2C" w:rsidRPr="006178BC">
          <w:rPr>
            <w:rStyle w:val="a6"/>
            <w:sz w:val="28"/>
            <w:szCs w:val="28"/>
          </w:rPr>
          <w:t>://</w:t>
        </w:r>
        <w:proofErr w:type="spellStart"/>
        <w:r w:rsidR="00AF7E2C" w:rsidRPr="00074EEA">
          <w:rPr>
            <w:rStyle w:val="a6"/>
            <w:sz w:val="28"/>
            <w:szCs w:val="28"/>
            <w:lang w:val="en-US"/>
          </w:rPr>
          <w:t>kpfu</w:t>
        </w:r>
        <w:proofErr w:type="spellEnd"/>
        <w:r w:rsidR="00AF7E2C" w:rsidRPr="006178BC">
          <w:rPr>
            <w:rStyle w:val="a6"/>
            <w:sz w:val="28"/>
            <w:szCs w:val="28"/>
          </w:rPr>
          <w:t>.</w:t>
        </w:r>
        <w:proofErr w:type="spellStart"/>
        <w:r w:rsidR="00AF7E2C" w:rsidRPr="00074EEA">
          <w:rPr>
            <w:rStyle w:val="a6"/>
            <w:sz w:val="28"/>
            <w:szCs w:val="28"/>
            <w:lang w:val="en-US"/>
          </w:rPr>
          <w:t>ru</w:t>
        </w:r>
        <w:proofErr w:type="spellEnd"/>
        <w:r w:rsidR="00AF7E2C" w:rsidRPr="006178BC">
          <w:rPr>
            <w:rStyle w:val="a6"/>
            <w:sz w:val="28"/>
            <w:szCs w:val="28"/>
          </w:rPr>
          <w:t>/</w:t>
        </w:r>
        <w:r w:rsidR="00AF7E2C" w:rsidRPr="00074EEA">
          <w:rPr>
            <w:rStyle w:val="a6"/>
            <w:sz w:val="28"/>
            <w:szCs w:val="28"/>
            <w:lang w:val="en-US"/>
          </w:rPr>
          <w:t>staff</w:t>
        </w:r>
        <w:r w:rsidR="00AF7E2C" w:rsidRPr="006178BC">
          <w:rPr>
            <w:rStyle w:val="a6"/>
            <w:sz w:val="28"/>
            <w:szCs w:val="28"/>
          </w:rPr>
          <w:t>_</w:t>
        </w:r>
        <w:r w:rsidR="00AF7E2C" w:rsidRPr="00074EEA">
          <w:rPr>
            <w:rStyle w:val="a6"/>
            <w:sz w:val="28"/>
            <w:szCs w:val="28"/>
            <w:lang w:val="en-US"/>
          </w:rPr>
          <w:t>files</w:t>
        </w:r>
        <w:r w:rsidR="00AF7E2C" w:rsidRPr="006178BC">
          <w:rPr>
            <w:rStyle w:val="a6"/>
            <w:sz w:val="28"/>
            <w:szCs w:val="28"/>
          </w:rPr>
          <w:t>/</w:t>
        </w:r>
        <w:r w:rsidR="00AF7E2C" w:rsidRPr="00074EEA">
          <w:rPr>
            <w:rStyle w:val="a6"/>
            <w:sz w:val="28"/>
            <w:szCs w:val="28"/>
            <w:lang w:val="en-US"/>
          </w:rPr>
          <w:t>F</w:t>
        </w:r>
        <w:r w:rsidR="00AF7E2C" w:rsidRPr="006178BC">
          <w:rPr>
            <w:rStyle w:val="a6"/>
            <w:sz w:val="28"/>
            <w:szCs w:val="28"/>
          </w:rPr>
          <w:t>430820888/</w:t>
        </w:r>
        <w:proofErr w:type="spellStart"/>
        <w:r w:rsidR="00AF7E2C" w:rsidRPr="00074EEA">
          <w:rPr>
            <w:rStyle w:val="a6"/>
            <w:sz w:val="28"/>
            <w:szCs w:val="28"/>
            <w:lang w:val="en-US"/>
          </w:rPr>
          <w:t>Uchebnoe</w:t>
        </w:r>
        <w:proofErr w:type="spellEnd"/>
        <w:r w:rsidR="00AF7E2C" w:rsidRPr="006178BC">
          <w:rPr>
            <w:rStyle w:val="a6"/>
            <w:sz w:val="28"/>
            <w:szCs w:val="28"/>
          </w:rPr>
          <w:t>_</w:t>
        </w:r>
        <w:proofErr w:type="spellStart"/>
        <w:r w:rsidR="00AF7E2C" w:rsidRPr="00074EEA">
          <w:rPr>
            <w:rStyle w:val="a6"/>
            <w:sz w:val="28"/>
            <w:szCs w:val="28"/>
            <w:lang w:val="en-US"/>
          </w:rPr>
          <w:t>posobie</w:t>
        </w:r>
        <w:proofErr w:type="spellEnd"/>
        <w:r w:rsidR="00AF7E2C" w:rsidRPr="006178BC">
          <w:rPr>
            <w:rStyle w:val="a6"/>
            <w:sz w:val="28"/>
            <w:szCs w:val="28"/>
          </w:rPr>
          <w:t>_</w:t>
        </w:r>
        <w:proofErr w:type="spellStart"/>
        <w:r w:rsidR="00AF7E2C" w:rsidRPr="00074EEA">
          <w:rPr>
            <w:rStyle w:val="a6"/>
            <w:sz w:val="28"/>
            <w:szCs w:val="28"/>
            <w:lang w:val="en-US"/>
          </w:rPr>
          <w:t>MiMPE</w:t>
        </w:r>
        <w:proofErr w:type="spellEnd"/>
        <w:r w:rsidR="00AF7E2C" w:rsidRPr="006178BC">
          <w:rPr>
            <w:rStyle w:val="a6"/>
            <w:sz w:val="28"/>
            <w:szCs w:val="28"/>
          </w:rPr>
          <w:t>.</w:t>
        </w:r>
        <w:r w:rsidR="00AF7E2C" w:rsidRPr="00074EEA">
          <w:rPr>
            <w:rStyle w:val="a6"/>
            <w:sz w:val="28"/>
            <w:szCs w:val="28"/>
            <w:lang w:val="en-US"/>
          </w:rPr>
          <w:t>pdf</w:t>
        </w:r>
      </w:hyperlink>
      <w:r w:rsidR="00AF7E2C" w:rsidRPr="006178BC">
        <w:rPr>
          <w:sz w:val="28"/>
          <w:szCs w:val="28"/>
        </w:rPr>
        <w:t xml:space="preserve"> </w:t>
      </w:r>
      <w:r w:rsidR="00FA6618" w:rsidRPr="006178BC">
        <w:rPr>
          <w:sz w:val="28"/>
          <w:szCs w:val="28"/>
        </w:rPr>
        <w:t>(</w:t>
      </w:r>
      <w:r w:rsidR="00FA6618" w:rsidRPr="00E51187">
        <w:rPr>
          <w:sz w:val="28"/>
          <w:szCs w:val="28"/>
        </w:rPr>
        <w:t>дата</w:t>
      </w:r>
      <w:r w:rsidR="00FA6618" w:rsidRPr="006178BC">
        <w:rPr>
          <w:sz w:val="28"/>
          <w:szCs w:val="28"/>
        </w:rPr>
        <w:t xml:space="preserve"> </w:t>
      </w:r>
      <w:r w:rsidR="00FA6618" w:rsidRPr="00E51187">
        <w:rPr>
          <w:sz w:val="28"/>
          <w:szCs w:val="28"/>
        </w:rPr>
        <w:t>обращения</w:t>
      </w:r>
      <w:r w:rsidR="00FA6618" w:rsidRPr="006178BC">
        <w:rPr>
          <w:sz w:val="28"/>
          <w:szCs w:val="28"/>
        </w:rPr>
        <w:t xml:space="preserve"> </w:t>
      </w:r>
      <w:r>
        <w:rPr>
          <w:sz w:val="28"/>
          <w:szCs w:val="28"/>
        </w:rPr>
        <w:t>15</w:t>
      </w:r>
      <w:r w:rsidR="00FA6618" w:rsidRPr="006178BC">
        <w:rPr>
          <w:sz w:val="28"/>
          <w:szCs w:val="28"/>
        </w:rPr>
        <w:t>.</w:t>
      </w:r>
      <w:r>
        <w:rPr>
          <w:sz w:val="28"/>
          <w:szCs w:val="28"/>
        </w:rPr>
        <w:t>04</w:t>
      </w:r>
      <w:r w:rsidR="00FA6618" w:rsidRPr="006178BC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="00FA6618" w:rsidRPr="006178BC">
        <w:rPr>
          <w:sz w:val="28"/>
          <w:szCs w:val="28"/>
        </w:rPr>
        <w:t>)</w:t>
      </w:r>
    </w:p>
    <w:p w14:paraId="31A7047E" w14:textId="54B446E2" w:rsidR="00FA6618" w:rsidRPr="006178BC" w:rsidRDefault="006178BC" w:rsidP="00FA6618">
      <w:pPr>
        <w:pStyle w:val="a4"/>
        <w:numPr>
          <w:ilvl w:val="0"/>
          <w:numId w:val="11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bookmarkStart w:id="35" w:name="Ссылка6"/>
      <w:bookmarkEnd w:id="35"/>
      <w:r w:rsidRPr="006178BC">
        <w:rPr>
          <w:sz w:val="28"/>
          <w:szCs w:val="28"/>
        </w:rPr>
        <w:t>Тема</w:t>
      </w:r>
      <w:r>
        <w:rPr>
          <w:sz w:val="28"/>
          <w:szCs w:val="28"/>
        </w:rPr>
        <w:t xml:space="preserve"> </w:t>
      </w:r>
      <w:r w:rsidRPr="006178BC">
        <w:rPr>
          <w:sz w:val="28"/>
          <w:szCs w:val="28"/>
        </w:rPr>
        <w:t>16.</w:t>
      </w:r>
      <w:r>
        <w:rPr>
          <w:sz w:val="28"/>
          <w:szCs w:val="28"/>
        </w:rPr>
        <w:t xml:space="preserve"> </w:t>
      </w:r>
      <w:r w:rsidRPr="006178BC">
        <w:rPr>
          <w:sz w:val="28"/>
          <w:szCs w:val="28"/>
        </w:rPr>
        <w:t>Планирование эксперимента</w:t>
      </w:r>
      <w:r w:rsidR="00FA6618" w:rsidRPr="006178BC">
        <w:rPr>
          <w:sz w:val="28"/>
          <w:szCs w:val="28"/>
        </w:rPr>
        <w:t xml:space="preserve"> – </w:t>
      </w:r>
      <w:r w:rsidR="00FA6618" w:rsidRPr="001F7987">
        <w:rPr>
          <w:sz w:val="28"/>
          <w:szCs w:val="28"/>
          <w:lang w:val="en-US"/>
        </w:rPr>
        <w:t>URL</w:t>
      </w:r>
      <w:r w:rsidR="00FA6618" w:rsidRPr="006178BC">
        <w:rPr>
          <w:sz w:val="28"/>
          <w:szCs w:val="28"/>
        </w:rPr>
        <w:t xml:space="preserve">: </w:t>
      </w:r>
      <w:hyperlink r:id="rId31" w:history="1">
        <w:r w:rsidRPr="00074EEA">
          <w:rPr>
            <w:rStyle w:val="a6"/>
            <w:sz w:val="28"/>
            <w:szCs w:val="28"/>
            <w:lang w:val="en-US"/>
          </w:rPr>
          <w:t>https</w:t>
        </w:r>
        <w:r w:rsidRPr="006178BC">
          <w:rPr>
            <w:rStyle w:val="a6"/>
            <w:sz w:val="28"/>
            <w:szCs w:val="28"/>
          </w:rPr>
          <w:t>://</w:t>
        </w:r>
        <w:proofErr w:type="spellStart"/>
        <w:r w:rsidRPr="00074EEA">
          <w:rPr>
            <w:rStyle w:val="a6"/>
            <w:sz w:val="28"/>
            <w:szCs w:val="28"/>
            <w:lang w:val="en-US"/>
          </w:rPr>
          <w:t>studfile</w:t>
        </w:r>
        <w:proofErr w:type="spellEnd"/>
        <w:r w:rsidRPr="006178BC">
          <w:rPr>
            <w:rStyle w:val="a6"/>
            <w:sz w:val="28"/>
            <w:szCs w:val="28"/>
          </w:rPr>
          <w:t>.</w:t>
        </w:r>
        <w:r w:rsidRPr="00074EEA">
          <w:rPr>
            <w:rStyle w:val="a6"/>
            <w:sz w:val="28"/>
            <w:szCs w:val="28"/>
            <w:lang w:val="en-US"/>
          </w:rPr>
          <w:t>net</w:t>
        </w:r>
        <w:r w:rsidRPr="006178BC">
          <w:rPr>
            <w:rStyle w:val="a6"/>
            <w:sz w:val="28"/>
            <w:szCs w:val="28"/>
          </w:rPr>
          <w:t>/</w:t>
        </w:r>
        <w:r w:rsidRPr="00074EEA">
          <w:rPr>
            <w:rStyle w:val="a6"/>
            <w:sz w:val="28"/>
            <w:szCs w:val="28"/>
            <w:lang w:val="en-US"/>
          </w:rPr>
          <w:t>preview</w:t>
        </w:r>
        <w:r w:rsidRPr="006178BC">
          <w:rPr>
            <w:rStyle w:val="a6"/>
            <w:sz w:val="28"/>
            <w:szCs w:val="28"/>
          </w:rPr>
          <w:t>/2470656/</w:t>
        </w:r>
      </w:hyperlink>
      <w:r w:rsidRPr="006178BC">
        <w:rPr>
          <w:sz w:val="32"/>
          <w:szCs w:val="32"/>
        </w:rPr>
        <w:t xml:space="preserve"> </w:t>
      </w:r>
      <w:r w:rsidR="00FA6618" w:rsidRPr="006178BC">
        <w:rPr>
          <w:sz w:val="28"/>
          <w:szCs w:val="28"/>
        </w:rPr>
        <w:t>(</w:t>
      </w:r>
      <w:r w:rsidR="00FA6618" w:rsidRPr="00E51187">
        <w:rPr>
          <w:sz w:val="28"/>
          <w:szCs w:val="28"/>
        </w:rPr>
        <w:t>дата</w:t>
      </w:r>
      <w:r w:rsidR="00FA6618" w:rsidRPr="006178BC">
        <w:rPr>
          <w:sz w:val="28"/>
          <w:szCs w:val="28"/>
        </w:rPr>
        <w:t xml:space="preserve"> </w:t>
      </w:r>
      <w:r w:rsidR="00FA6618" w:rsidRPr="00E51187">
        <w:rPr>
          <w:sz w:val="28"/>
          <w:szCs w:val="28"/>
        </w:rPr>
        <w:t>обращения</w:t>
      </w:r>
      <w:r w:rsidR="00FA6618" w:rsidRPr="006178BC">
        <w:rPr>
          <w:sz w:val="28"/>
          <w:szCs w:val="28"/>
        </w:rPr>
        <w:t xml:space="preserve"> 2</w:t>
      </w:r>
      <w:r>
        <w:rPr>
          <w:sz w:val="28"/>
          <w:szCs w:val="28"/>
        </w:rPr>
        <w:t>0</w:t>
      </w:r>
      <w:r w:rsidR="00FA6618" w:rsidRPr="006178BC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="00FA6618" w:rsidRPr="006178BC">
        <w:rPr>
          <w:sz w:val="28"/>
          <w:szCs w:val="28"/>
        </w:rPr>
        <w:t>.202</w:t>
      </w:r>
      <w:r>
        <w:rPr>
          <w:sz w:val="28"/>
          <w:szCs w:val="28"/>
        </w:rPr>
        <w:t>2</w:t>
      </w:r>
      <w:r w:rsidR="00FA6618" w:rsidRPr="006178BC">
        <w:rPr>
          <w:sz w:val="28"/>
          <w:szCs w:val="28"/>
        </w:rPr>
        <w:t>)</w:t>
      </w:r>
    </w:p>
    <w:sectPr w:rsidR="00FA6618" w:rsidRPr="006178BC" w:rsidSect="00C7212D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A390C" w14:textId="77777777" w:rsidR="00D931F9" w:rsidRDefault="00D931F9" w:rsidP="00C7212D">
      <w:r>
        <w:separator/>
      </w:r>
    </w:p>
  </w:endnote>
  <w:endnote w:type="continuationSeparator" w:id="0">
    <w:p w14:paraId="7926D1D0" w14:textId="77777777" w:rsidR="00D931F9" w:rsidRDefault="00D931F9" w:rsidP="00C72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7490103"/>
      <w:docPartObj>
        <w:docPartGallery w:val="Page Numbers (Bottom of Page)"/>
        <w:docPartUnique/>
      </w:docPartObj>
    </w:sdtPr>
    <w:sdtEndPr/>
    <w:sdtContent>
      <w:p w14:paraId="74C39CC5" w14:textId="77777777" w:rsidR="00E96EE3" w:rsidRDefault="004E15AB">
        <w:pPr>
          <w:pStyle w:val="ab"/>
          <w:jc w:val="center"/>
        </w:pPr>
        <w:r>
          <w:fldChar w:fldCharType="begin"/>
        </w:r>
        <w:r w:rsidR="00E96EE3">
          <w:instrText>PAGE   \* MERGEFORMAT</w:instrText>
        </w:r>
        <w:r>
          <w:fldChar w:fldCharType="separate"/>
        </w:r>
        <w:r w:rsidR="007A697E">
          <w:rPr>
            <w:noProof/>
          </w:rPr>
          <w:t>12</w:t>
        </w:r>
        <w:r>
          <w:fldChar w:fldCharType="end"/>
        </w:r>
      </w:p>
    </w:sdtContent>
  </w:sdt>
  <w:p w14:paraId="0F62251C" w14:textId="77777777" w:rsidR="00E96EE3" w:rsidRDefault="00E96EE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5B8E4" w14:textId="77777777" w:rsidR="00D931F9" w:rsidRDefault="00D931F9" w:rsidP="00C7212D">
      <w:r>
        <w:separator/>
      </w:r>
    </w:p>
  </w:footnote>
  <w:footnote w:type="continuationSeparator" w:id="0">
    <w:p w14:paraId="7E38112C" w14:textId="77777777" w:rsidR="00D931F9" w:rsidRDefault="00D931F9" w:rsidP="00C721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A77AF"/>
    <w:multiLevelType w:val="hybridMultilevel"/>
    <w:tmpl w:val="81FC2780"/>
    <w:lvl w:ilvl="0" w:tplc="265022C8">
      <w:start w:val="1"/>
      <w:numFmt w:val="bullet"/>
      <w:lvlText w:val="-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4C524D7"/>
    <w:multiLevelType w:val="hybridMultilevel"/>
    <w:tmpl w:val="F9CA4C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F0000A"/>
    <w:multiLevelType w:val="hybridMultilevel"/>
    <w:tmpl w:val="750816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9BE326B"/>
    <w:multiLevelType w:val="hybridMultilevel"/>
    <w:tmpl w:val="DB32C81E"/>
    <w:lvl w:ilvl="0" w:tplc="265022C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D020DD0"/>
    <w:multiLevelType w:val="hybridMultilevel"/>
    <w:tmpl w:val="3E887710"/>
    <w:lvl w:ilvl="0" w:tplc="0419000F">
      <w:start w:val="1"/>
      <w:numFmt w:val="decimal"/>
      <w:lvlText w:val="%1."/>
      <w:lvlJc w:val="left"/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F41142A"/>
    <w:multiLevelType w:val="hybridMultilevel"/>
    <w:tmpl w:val="61265B7C"/>
    <w:lvl w:ilvl="0" w:tplc="F156F35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0849C6"/>
    <w:multiLevelType w:val="hybridMultilevel"/>
    <w:tmpl w:val="ECCE32C6"/>
    <w:lvl w:ilvl="0" w:tplc="265022C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169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4696B3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667579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6C01AA5"/>
    <w:multiLevelType w:val="hybridMultilevel"/>
    <w:tmpl w:val="D87456AA"/>
    <w:lvl w:ilvl="0" w:tplc="0419000F">
      <w:start w:val="1"/>
      <w:numFmt w:val="decimal"/>
      <w:lvlText w:val="%1."/>
      <w:lvlJc w:val="left"/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B556E78"/>
    <w:multiLevelType w:val="hybridMultilevel"/>
    <w:tmpl w:val="886C040E"/>
    <w:lvl w:ilvl="0" w:tplc="C6D45008">
      <w:start w:val="1"/>
      <w:numFmt w:val="bullet"/>
      <w:lvlText w:val=""/>
      <w:lvlJc w:val="left"/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D424325"/>
    <w:multiLevelType w:val="hybridMultilevel"/>
    <w:tmpl w:val="563225C0"/>
    <w:lvl w:ilvl="0" w:tplc="808AC94C">
      <w:start w:val="1"/>
      <w:numFmt w:val="decimal"/>
      <w:lvlText w:val="1.%1"/>
      <w:lvlJc w:val="left"/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7870B6"/>
    <w:multiLevelType w:val="hybridMultilevel"/>
    <w:tmpl w:val="9ACA9EC4"/>
    <w:lvl w:ilvl="0" w:tplc="C6D45008">
      <w:start w:val="1"/>
      <w:numFmt w:val="bullet"/>
      <w:lvlText w:val=""/>
      <w:lvlJc w:val="left"/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4A235AD"/>
    <w:multiLevelType w:val="hybridMultilevel"/>
    <w:tmpl w:val="1B365644"/>
    <w:lvl w:ilvl="0" w:tplc="265022C8">
      <w:start w:val="1"/>
      <w:numFmt w:val="bullet"/>
      <w:lvlText w:val="-"/>
      <w:lvlJc w:val="left"/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5" w15:restartNumberingAfterBreak="0">
    <w:nsid w:val="487E5274"/>
    <w:multiLevelType w:val="hybridMultilevel"/>
    <w:tmpl w:val="D5781B0E"/>
    <w:lvl w:ilvl="0" w:tplc="70247EF4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b/>
        <w:bCs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4B4978E9"/>
    <w:multiLevelType w:val="hybridMultilevel"/>
    <w:tmpl w:val="BCD617AC"/>
    <w:lvl w:ilvl="0" w:tplc="C6D450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0D25FC2"/>
    <w:multiLevelType w:val="hybridMultilevel"/>
    <w:tmpl w:val="A3A8E860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37A44DE"/>
    <w:multiLevelType w:val="hybridMultilevel"/>
    <w:tmpl w:val="9C168AC4"/>
    <w:lvl w:ilvl="0" w:tplc="1FB02E90">
      <w:start w:val="1"/>
      <w:numFmt w:val="decimal"/>
      <w:lvlText w:val="%1."/>
      <w:lvlJc w:val="left"/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999" w:hanging="360"/>
      </w:pPr>
    </w:lvl>
    <w:lvl w:ilvl="2" w:tplc="FFFFFFFF" w:tentative="1">
      <w:start w:val="1"/>
      <w:numFmt w:val="lowerRoman"/>
      <w:lvlText w:val="%3."/>
      <w:lvlJc w:val="right"/>
      <w:pPr>
        <w:ind w:left="3719" w:hanging="180"/>
      </w:pPr>
    </w:lvl>
    <w:lvl w:ilvl="3" w:tplc="FFFFFFFF" w:tentative="1">
      <w:start w:val="1"/>
      <w:numFmt w:val="decimal"/>
      <w:lvlText w:val="%4."/>
      <w:lvlJc w:val="left"/>
      <w:pPr>
        <w:ind w:left="4439" w:hanging="360"/>
      </w:pPr>
    </w:lvl>
    <w:lvl w:ilvl="4" w:tplc="FFFFFFFF" w:tentative="1">
      <w:start w:val="1"/>
      <w:numFmt w:val="lowerLetter"/>
      <w:lvlText w:val="%5."/>
      <w:lvlJc w:val="left"/>
      <w:pPr>
        <w:ind w:left="5159" w:hanging="360"/>
      </w:pPr>
    </w:lvl>
    <w:lvl w:ilvl="5" w:tplc="FFFFFFFF" w:tentative="1">
      <w:start w:val="1"/>
      <w:numFmt w:val="lowerRoman"/>
      <w:lvlText w:val="%6."/>
      <w:lvlJc w:val="right"/>
      <w:pPr>
        <w:ind w:left="5879" w:hanging="180"/>
      </w:pPr>
    </w:lvl>
    <w:lvl w:ilvl="6" w:tplc="FFFFFFFF" w:tentative="1">
      <w:start w:val="1"/>
      <w:numFmt w:val="decimal"/>
      <w:lvlText w:val="%7."/>
      <w:lvlJc w:val="left"/>
      <w:pPr>
        <w:ind w:left="6599" w:hanging="360"/>
      </w:pPr>
    </w:lvl>
    <w:lvl w:ilvl="7" w:tplc="FFFFFFFF" w:tentative="1">
      <w:start w:val="1"/>
      <w:numFmt w:val="lowerLetter"/>
      <w:lvlText w:val="%8."/>
      <w:lvlJc w:val="left"/>
      <w:pPr>
        <w:ind w:left="7319" w:hanging="360"/>
      </w:pPr>
    </w:lvl>
    <w:lvl w:ilvl="8" w:tplc="FFFFFFFF" w:tentative="1">
      <w:start w:val="1"/>
      <w:numFmt w:val="lowerRoman"/>
      <w:lvlText w:val="%9."/>
      <w:lvlJc w:val="right"/>
      <w:pPr>
        <w:ind w:left="8039" w:hanging="180"/>
      </w:pPr>
    </w:lvl>
  </w:abstractNum>
  <w:abstractNum w:abstractNumId="19" w15:restartNumberingAfterBreak="0">
    <w:nsid w:val="53A81E23"/>
    <w:multiLevelType w:val="hybridMultilevel"/>
    <w:tmpl w:val="BAA603F4"/>
    <w:lvl w:ilvl="0" w:tplc="0419000F">
      <w:start w:val="1"/>
      <w:numFmt w:val="decimal"/>
      <w:lvlText w:val="%1."/>
      <w:lvlJc w:val="left"/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4395B7F"/>
    <w:multiLevelType w:val="hybridMultilevel"/>
    <w:tmpl w:val="BCD6D8D8"/>
    <w:lvl w:ilvl="0" w:tplc="C6D45008">
      <w:start w:val="1"/>
      <w:numFmt w:val="bullet"/>
      <w:lvlText w:val=""/>
      <w:lvlJc w:val="left"/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553469BF"/>
    <w:multiLevelType w:val="hybridMultilevel"/>
    <w:tmpl w:val="16CE4DD0"/>
    <w:lvl w:ilvl="0" w:tplc="265022C8">
      <w:start w:val="1"/>
      <w:numFmt w:val="bullet"/>
      <w:lvlText w:val="-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5CA43CC7"/>
    <w:multiLevelType w:val="hybridMultilevel"/>
    <w:tmpl w:val="D5D02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32C1F"/>
    <w:multiLevelType w:val="hybridMultilevel"/>
    <w:tmpl w:val="BEBCE1AA"/>
    <w:lvl w:ilvl="0" w:tplc="265022C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C36F15"/>
    <w:multiLevelType w:val="hybridMultilevel"/>
    <w:tmpl w:val="73F4F9F2"/>
    <w:lvl w:ilvl="0" w:tplc="808AC94C">
      <w:start w:val="1"/>
      <w:numFmt w:val="decimal"/>
      <w:lvlText w:val="1.%1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DA76B66"/>
    <w:multiLevelType w:val="hybridMultilevel"/>
    <w:tmpl w:val="D2105374"/>
    <w:lvl w:ilvl="0" w:tplc="C6D450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4D66E4"/>
    <w:multiLevelType w:val="hybridMultilevel"/>
    <w:tmpl w:val="860E5B7A"/>
    <w:lvl w:ilvl="0" w:tplc="0419000F">
      <w:start w:val="1"/>
      <w:numFmt w:val="decimal"/>
      <w:lvlText w:val="%1."/>
      <w:lvlJc w:val="left"/>
      <w:pPr>
        <w:ind w:left="144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7226893">
    <w:abstractNumId w:val="23"/>
  </w:num>
  <w:num w:numId="2" w16cid:durableId="2137409450">
    <w:abstractNumId w:val="0"/>
  </w:num>
  <w:num w:numId="3" w16cid:durableId="779842491">
    <w:abstractNumId w:val="15"/>
  </w:num>
  <w:num w:numId="4" w16cid:durableId="1033380759">
    <w:abstractNumId w:val="22"/>
  </w:num>
  <w:num w:numId="5" w16cid:durableId="1225527860">
    <w:abstractNumId w:val="9"/>
  </w:num>
  <w:num w:numId="6" w16cid:durableId="926424226">
    <w:abstractNumId w:val="8"/>
  </w:num>
  <w:num w:numId="7" w16cid:durableId="797340494">
    <w:abstractNumId w:val="7"/>
  </w:num>
  <w:num w:numId="8" w16cid:durableId="690884076">
    <w:abstractNumId w:val="12"/>
  </w:num>
  <w:num w:numId="9" w16cid:durableId="347028612">
    <w:abstractNumId w:val="26"/>
  </w:num>
  <w:num w:numId="10" w16cid:durableId="816919635">
    <w:abstractNumId w:val="6"/>
  </w:num>
  <w:num w:numId="11" w16cid:durableId="1563324792">
    <w:abstractNumId w:val="18"/>
  </w:num>
  <w:num w:numId="12" w16cid:durableId="1465658565">
    <w:abstractNumId w:val="5"/>
  </w:num>
  <w:num w:numId="13" w16cid:durableId="1785929358">
    <w:abstractNumId w:val="24"/>
  </w:num>
  <w:num w:numId="14" w16cid:durableId="1919703919">
    <w:abstractNumId w:val="10"/>
  </w:num>
  <w:num w:numId="15" w16cid:durableId="2086025173">
    <w:abstractNumId w:val="4"/>
  </w:num>
  <w:num w:numId="16" w16cid:durableId="1887331323">
    <w:abstractNumId w:val="19"/>
  </w:num>
  <w:num w:numId="17" w16cid:durableId="1779254244">
    <w:abstractNumId w:val="17"/>
  </w:num>
  <w:num w:numId="18" w16cid:durableId="1960795849">
    <w:abstractNumId w:val="13"/>
  </w:num>
  <w:num w:numId="19" w16cid:durableId="295258640">
    <w:abstractNumId w:val="20"/>
  </w:num>
  <w:num w:numId="20" w16cid:durableId="1195731495">
    <w:abstractNumId w:val="11"/>
  </w:num>
  <w:num w:numId="21" w16cid:durableId="1112627445">
    <w:abstractNumId w:val="16"/>
  </w:num>
  <w:num w:numId="22" w16cid:durableId="876703823">
    <w:abstractNumId w:val="2"/>
  </w:num>
  <w:num w:numId="23" w16cid:durableId="162861166">
    <w:abstractNumId w:val="1"/>
  </w:num>
  <w:num w:numId="24" w16cid:durableId="540746203">
    <w:abstractNumId w:val="14"/>
  </w:num>
  <w:num w:numId="25" w16cid:durableId="1239633606">
    <w:abstractNumId w:val="21"/>
  </w:num>
  <w:num w:numId="26" w16cid:durableId="464545696">
    <w:abstractNumId w:val="3"/>
  </w:num>
  <w:num w:numId="27" w16cid:durableId="20186351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F96"/>
    <w:rsid w:val="00010906"/>
    <w:rsid w:val="0002100B"/>
    <w:rsid w:val="00030E37"/>
    <w:rsid w:val="00036996"/>
    <w:rsid w:val="00052113"/>
    <w:rsid w:val="00073571"/>
    <w:rsid w:val="00083EE6"/>
    <w:rsid w:val="000905E3"/>
    <w:rsid w:val="000931A6"/>
    <w:rsid w:val="0009343A"/>
    <w:rsid w:val="00093D9C"/>
    <w:rsid w:val="000967D2"/>
    <w:rsid w:val="000A072B"/>
    <w:rsid w:val="000A4FD9"/>
    <w:rsid w:val="000B03EF"/>
    <w:rsid w:val="000B28B4"/>
    <w:rsid w:val="000B4796"/>
    <w:rsid w:val="000B7964"/>
    <w:rsid w:val="000C107C"/>
    <w:rsid w:val="000C122F"/>
    <w:rsid w:val="000C3416"/>
    <w:rsid w:val="000E154E"/>
    <w:rsid w:val="000F1C6B"/>
    <w:rsid w:val="000F661D"/>
    <w:rsid w:val="00100CC0"/>
    <w:rsid w:val="00107DA5"/>
    <w:rsid w:val="00112806"/>
    <w:rsid w:val="00126E6A"/>
    <w:rsid w:val="00133DF3"/>
    <w:rsid w:val="00134BF4"/>
    <w:rsid w:val="001357D3"/>
    <w:rsid w:val="00142C67"/>
    <w:rsid w:val="001439D7"/>
    <w:rsid w:val="00146688"/>
    <w:rsid w:val="00147AA0"/>
    <w:rsid w:val="001621A1"/>
    <w:rsid w:val="00174C47"/>
    <w:rsid w:val="00197AC6"/>
    <w:rsid w:val="001A1E40"/>
    <w:rsid w:val="001A214F"/>
    <w:rsid w:val="001B398F"/>
    <w:rsid w:val="001C51AC"/>
    <w:rsid w:val="001C6364"/>
    <w:rsid w:val="001D5D4E"/>
    <w:rsid w:val="001D7E28"/>
    <w:rsid w:val="001E3784"/>
    <w:rsid w:val="001E4E2B"/>
    <w:rsid w:val="001E748B"/>
    <w:rsid w:val="001F3F4C"/>
    <w:rsid w:val="001F4FFE"/>
    <w:rsid w:val="001F7987"/>
    <w:rsid w:val="001F7CFE"/>
    <w:rsid w:val="00216E2D"/>
    <w:rsid w:val="002242E5"/>
    <w:rsid w:val="00227B0C"/>
    <w:rsid w:val="002349AE"/>
    <w:rsid w:val="0026022B"/>
    <w:rsid w:val="002728A4"/>
    <w:rsid w:val="00272F34"/>
    <w:rsid w:val="00276C0F"/>
    <w:rsid w:val="002A4E9B"/>
    <w:rsid w:val="002A7B77"/>
    <w:rsid w:val="002D02E3"/>
    <w:rsid w:val="002D6B55"/>
    <w:rsid w:val="002E0150"/>
    <w:rsid w:val="002E3CAD"/>
    <w:rsid w:val="002E6096"/>
    <w:rsid w:val="0031249C"/>
    <w:rsid w:val="0031343D"/>
    <w:rsid w:val="003530DD"/>
    <w:rsid w:val="00355151"/>
    <w:rsid w:val="00363D20"/>
    <w:rsid w:val="00375342"/>
    <w:rsid w:val="00383898"/>
    <w:rsid w:val="003971A8"/>
    <w:rsid w:val="003A7DC2"/>
    <w:rsid w:val="003B5AEF"/>
    <w:rsid w:val="003C2D73"/>
    <w:rsid w:val="003C39FD"/>
    <w:rsid w:val="003C4A46"/>
    <w:rsid w:val="003E0A64"/>
    <w:rsid w:val="003F3A4F"/>
    <w:rsid w:val="003F4022"/>
    <w:rsid w:val="00410F08"/>
    <w:rsid w:val="00417282"/>
    <w:rsid w:val="00420C65"/>
    <w:rsid w:val="004211EF"/>
    <w:rsid w:val="00435889"/>
    <w:rsid w:val="00452FE9"/>
    <w:rsid w:val="00454EF2"/>
    <w:rsid w:val="00455C65"/>
    <w:rsid w:val="00460AC1"/>
    <w:rsid w:val="0046755A"/>
    <w:rsid w:val="00476F91"/>
    <w:rsid w:val="00477D6B"/>
    <w:rsid w:val="00477E01"/>
    <w:rsid w:val="004824A0"/>
    <w:rsid w:val="00482B83"/>
    <w:rsid w:val="00491B27"/>
    <w:rsid w:val="004A651F"/>
    <w:rsid w:val="004E15AB"/>
    <w:rsid w:val="004E1CE6"/>
    <w:rsid w:val="004E46D9"/>
    <w:rsid w:val="004F0384"/>
    <w:rsid w:val="004F7865"/>
    <w:rsid w:val="0051118B"/>
    <w:rsid w:val="00514121"/>
    <w:rsid w:val="00514C79"/>
    <w:rsid w:val="00534B87"/>
    <w:rsid w:val="00536B4D"/>
    <w:rsid w:val="0055116D"/>
    <w:rsid w:val="00556397"/>
    <w:rsid w:val="00571AD8"/>
    <w:rsid w:val="0057720E"/>
    <w:rsid w:val="00581401"/>
    <w:rsid w:val="00582530"/>
    <w:rsid w:val="00582C8A"/>
    <w:rsid w:val="005919A5"/>
    <w:rsid w:val="00594537"/>
    <w:rsid w:val="005A77AD"/>
    <w:rsid w:val="005B0802"/>
    <w:rsid w:val="005C004D"/>
    <w:rsid w:val="005C2343"/>
    <w:rsid w:val="005C7618"/>
    <w:rsid w:val="005D563B"/>
    <w:rsid w:val="005D7AE4"/>
    <w:rsid w:val="005E00B4"/>
    <w:rsid w:val="005E29C6"/>
    <w:rsid w:val="005E5779"/>
    <w:rsid w:val="005E5BB5"/>
    <w:rsid w:val="005E6C44"/>
    <w:rsid w:val="00600960"/>
    <w:rsid w:val="00607BF8"/>
    <w:rsid w:val="006127A1"/>
    <w:rsid w:val="006178BC"/>
    <w:rsid w:val="00620122"/>
    <w:rsid w:val="006336D0"/>
    <w:rsid w:val="00635A56"/>
    <w:rsid w:val="006411BC"/>
    <w:rsid w:val="006443D9"/>
    <w:rsid w:val="006456B8"/>
    <w:rsid w:val="00655573"/>
    <w:rsid w:val="00655E00"/>
    <w:rsid w:val="00664678"/>
    <w:rsid w:val="00665412"/>
    <w:rsid w:val="00665A30"/>
    <w:rsid w:val="00667E91"/>
    <w:rsid w:val="00673A5B"/>
    <w:rsid w:val="00674ED4"/>
    <w:rsid w:val="00676CBC"/>
    <w:rsid w:val="006B0615"/>
    <w:rsid w:val="006C579B"/>
    <w:rsid w:val="006D06C6"/>
    <w:rsid w:val="006D316F"/>
    <w:rsid w:val="006D590A"/>
    <w:rsid w:val="006E69B3"/>
    <w:rsid w:val="006F5299"/>
    <w:rsid w:val="00702AD8"/>
    <w:rsid w:val="00727C97"/>
    <w:rsid w:val="007538AD"/>
    <w:rsid w:val="007A23F8"/>
    <w:rsid w:val="007A697E"/>
    <w:rsid w:val="007A738A"/>
    <w:rsid w:val="007B4040"/>
    <w:rsid w:val="007B431D"/>
    <w:rsid w:val="007C3E08"/>
    <w:rsid w:val="007C4300"/>
    <w:rsid w:val="007D4419"/>
    <w:rsid w:val="007D4D09"/>
    <w:rsid w:val="007D7B11"/>
    <w:rsid w:val="007E1379"/>
    <w:rsid w:val="007E34B4"/>
    <w:rsid w:val="007E4CA9"/>
    <w:rsid w:val="007E6596"/>
    <w:rsid w:val="007E6EFD"/>
    <w:rsid w:val="007F0DE0"/>
    <w:rsid w:val="007F5444"/>
    <w:rsid w:val="00801750"/>
    <w:rsid w:val="0080597F"/>
    <w:rsid w:val="0080613B"/>
    <w:rsid w:val="008066A3"/>
    <w:rsid w:val="008201F6"/>
    <w:rsid w:val="00824039"/>
    <w:rsid w:val="00830AB8"/>
    <w:rsid w:val="008345A9"/>
    <w:rsid w:val="00834E73"/>
    <w:rsid w:val="00840C47"/>
    <w:rsid w:val="00841F57"/>
    <w:rsid w:val="00846169"/>
    <w:rsid w:val="00850230"/>
    <w:rsid w:val="00851AE4"/>
    <w:rsid w:val="008527EB"/>
    <w:rsid w:val="0085536A"/>
    <w:rsid w:val="0085670A"/>
    <w:rsid w:val="00884409"/>
    <w:rsid w:val="00885C43"/>
    <w:rsid w:val="00885CFA"/>
    <w:rsid w:val="008B0DC1"/>
    <w:rsid w:val="008D6EB3"/>
    <w:rsid w:val="008E1897"/>
    <w:rsid w:val="008E212F"/>
    <w:rsid w:val="008E4485"/>
    <w:rsid w:val="0090111D"/>
    <w:rsid w:val="0091583A"/>
    <w:rsid w:val="00917BD6"/>
    <w:rsid w:val="00926BA4"/>
    <w:rsid w:val="0093317B"/>
    <w:rsid w:val="00933362"/>
    <w:rsid w:val="00935CF8"/>
    <w:rsid w:val="00936BB8"/>
    <w:rsid w:val="00945B10"/>
    <w:rsid w:val="00970307"/>
    <w:rsid w:val="00970AE3"/>
    <w:rsid w:val="00971E04"/>
    <w:rsid w:val="00981DB7"/>
    <w:rsid w:val="00983B6C"/>
    <w:rsid w:val="009933C9"/>
    <w:rsid w:val="009A22DC"/>
    <w:rsid w:val="009B599D"/>
    <w:rsid w:val="009D4442"/>
    <w:rsid w:val="009D600F"/>
    <w:rsid w:val="009F4F4B"/>
    <w:rsid w:val="00A00BC6"/>
    <w:rsid w:val="00A36BB6"/>
    <w:rsid w:val="00A4178D"/>
    <w:rsid w:val="00A556F3"/>
    <w:rsid w:val="00A60C0F"/>
    <w:rsid w:val="00A66928"/>
    <w:rsid w:val="00A705BC"/>
    <w:rsid w:val="00A713B2"/>
    <w:rsid w:val="00A765A6"/>
    <w:rsid w:val="00A8366F"/>
    <w:rsid w:val="00A879C6"/>
    <w:rsid w:val="00A90967"/>
    <w:rsid w:val="00AA0A88"/>
    <w:rsid w:val="00AA6DC4"/>
    <w:rsid w:val="00AB3370"/>
    <w:rsid w:val="00AB7FF6"/>
    <w:rsid w:val="00AC38F5"/>
    <w:rsid w:val="00AE6063"/>
    <w:rsid w:val="00AF7E2C"/>
    <w:rsid w:val="00AF7F3F"/>
    <w:rsid w:val="00B04F39"/>
    <w:rsid w:val="00B04F96"/>
    <w:rsid w:val="00B05D6D"/>
    <w:rsid w:val="00B134E6"/>
    <w:rsid w:val="00B17745"/>
    <w:rsid w:val="00B204E3"/>
    <w:rsid w:val="00B25B02"/>
    <w:rsid w:val="00B303A3"/>
    <w:rsid w:val="00B34C17"/>
    <w:rsid w:val="00B356A9"/>
    <w:rsid w:val="00B3637D"/>
    <w:rsid w:val="00B50DF9"/>
    <w:rsid w:val="00B53E5D"/>
    <w:rsid w:val="00B67609"/>
    <w:rsid w:val="00B72A84"/>
    <w:rsid w:val="00B81A46"/>
    <w:rsid w:val="00B82D4F"/>
    <w:rsid w:val="00BA49DC"/>
    <w:rsid w:val="00BA655A"/>
    <w:rsid w:val="00BC0C65"/>
    <w:rsid w:val="00BC2F2C"/>
    <w:rsid w:val="00BC60D5"/>
    <w:rsid w:val="00BE3621"/>
    <w:rsid w:val="00C13543"/>
    <w:rsid w:val="00C16139"/>
    <w:rsid w:val="00C2774C"/>
    <w:rsid w:val="00C35B1D"/>
    <w:rsid w:val="00C4654D"/>
    <w:rsid w:val="00C63773"/>
    <w:rsid w:val="00C67E5B"/>
    <w:rsid w:val="00C7212D"/>
    <w:rsid w:val="00C72448"/>
    <w:rsid w:val="00C80781"/>
    <w:rsid w:val="00C80789"/>
    <w:rsid w:val="00C833DF"/>
    <w:rsid w:val="00C91314"/>
    <w:rsid w:val="00C9131B"/>
    <w:rsid w:val="00C93518"/>
    <w:rsid w:val="00C94851"/>
    <w:rsid w:val="00CA24D7"/>
    <w:rsid w:val="00CA68F9"/>
    <w:rsid w:val="00CB034B"/>
    <w:rsid w:val="00CB0B8E"/>
    <w:rsid w:val="00CB0CFB"/>
    <w:rsid w:val="00CC146F"/>
    <w:rsid w:val="00CC69A4"/>
    <w:rsid w:val="00CE167A"/>
    <w:rsid w:val="00CE1B3B"/>
    <w:rsid w:val="00D01421"/>
    <w:rsid w:val="00D12C84"/>
    <w:rsid w:val="00D14314"/>
    <w:rsid w:val="00D146E1"/>
    <w:rsid w:val="00D30302"/>
    <w:rsid w:val="00D36157"/>
    <w:rsid w:val="00D371C1"/>
    <w:rsid w:val="00D41438"/>
    <w:rsid w:val="00D42DC7"/>
    <w:rsid w:val="00D6293D"/>
    <w:rsid w:val="00D6441D"/>
    <w:rsid w:val="00D65FB0"/>
    <w:rsid w:val="00D66B69"/>
    <w:rsid w:val="00D75F58"/>
    <w:rsid w:val="00D75F71"/>
    <w:rsid w:val="00D810B0"/>
    <w:rsid w:val="00D854C2"/>
    <w:rsid w:val="00D908F2"/>
    <w:rsid w:val="00D931F9"/>
    <w:rsid w:val="00D93739"/>
    <w:rsid w:val="00D96F03"/>
    <w:rsid w:val="00D97DB3"/>
    <w:rsid w:val="00DA26B1"/>
    <w:rsid w:val="00DA789C"/>
    <w:rsid w:val="00DB1B0D"/>
    <w:rsid w:val="00DB2A06"/>
    <w:rsid w:val="00DC70CA"/>
    <w:rsid w:val="00DE65C8"/>
    <w:rsid w:val="00DE7DDE"/>
    <w:rsid w:val="00DF28AE"/>
    <w:rsid w:val="00DF316F"/>
    <w:rsid w:val="00DF46CF"/>
    <w:rsid w:val="00DF5187"/>
    <w:rsid w:val="00E021A8"/>
    <w:rsid w:val="00E12DC2"/>
    <w:rsid w:val="00E15853"/>
    <w:rsid w:val="00E23FE8"/>
    <w:rsid w:val="00E327AE"/>
    <w:rsid w:val="00E35721"/>
    <w:rsid w:val="00E4446B"/>
    <w:rsid w:val="00E47C4D"/>
    <w:rsid w:val="00E51187"/>
    <w:rsid w:val="00E60244"/>
    <w:rsid w:val="00E64436"/>
    <w:rsid w:val="00E849CE"/>
    <w:rsid w:val="00E87A77"/>
    <w:rsid w:val="00E96EE3"/>
    <w:rsid w:val="00EA28FC"/>
    <w:rsid w:val="00EA2DFF"/>
    <w:rsid w:val="00EA695A"/>
    <w:rsid w:val="00EB7F72"/>
    <w:rsid w:val="00EC0731"/>
    <w:rsid w:val="00EC1D82"/>
    <w:rsid w:val="00ED1076"/>
    <w:rsid w:val="00EE6E9E"/>
    <w:rsid w:val="00EF4926"/>
    <w:rsid w:val="00F11FE5"/>
    <w:rsid w:val="00F26D8B"/>
    <w:rsid w:val="00F4392C"/>
    <w:rsid w:val="00F470D1"/>
    <w:rsid w:val="00F53CC2"/>
    <w:rsid w:val="00F559D9"/>
    <w:rsid w:val="00F6228B"/>
    <w:rsid w:val="00F721D1"/>
    <w:rsid w:val="00F756F2"/>
    <w:rsid w:val="00F779A9"/>
    <w:rsid w:val="00F77C1A"/>
    <w:rsid w:val="00F81DA4"/>
    <w:rsid w:val="00F9058C"/>
    <w:rsid w:val="00FA6618"/>
    <w:rsid w:val="00FB1EAE"/>
    <w:rsid w:val="00FB7E43"/>
    <w:rsid w:val="00FC641D"/>
    <w:rsid w:val="00FD00D9"/>
    <w:rsid w:val="00FD057F"/>
    <w:rsid w:val="00FE0E17"/>
    <w:rsid w:val="00FE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FA693"/>
  <w15:docId w15:val="{B0C5C456-935B-4378-9351-45EBDE63D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4F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527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40C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178B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5B10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8078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527E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8527EB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676CBC"/>
    <w:pPr>
      <w:tabs>
        <w:tab w:val="right" w:leader="dot" w:pos="9339"/>
      </w:tabs>
      <w:spacing w:line="360" w:lineRule="auto"/>
    </w:pPr>
    <w:rPr>
      <w:rFonts w:eastAsiaTheme="majorEastAsia"/>
      <w:noProof/>
      <w:sz w:val="28"/>
      <w:szCs w:val="28"/>
    </w:rPr>
  </w:style>
  <w:style w:type="character" w:styleId="a6">
    <w:name w:val="Hyperlink"/>
    <w:basedOn w:val="a0"/>
    <w:uiPriority w:val="99"/>
    <w:unhideWhenUsed/>
    <w:rsid w:val="008527EB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676CBC"/>
    <w:pPr>
      <w:tabs>
        <w:tab w:val="right" w:leader="dot" w:pos="9338"/>
      </w:tabs>
      <w:spacing w:before="120" w:line="360" w:lineRule="auto"/>
    </w:pPr>
    <w:rPr>
      <w:rFonts w:eastAsiaTheme="majorEastAsia"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8527EB"/>
    <w:pPr>
      <w:tabs>
        <w:tab w:val="right" w:leader="dot" w:pos="9339"/>
      </w:tabs>
      <w:spacing w:line="360" w:lineRule="auto"/>
      <w:ind w:firstLine="709"/>
    </w:pPr>
    <w:rPr>
      <w:b/>
      <w:bCs/>
      <w:sz w:val="22"/>
      <w:szCs w:val="22"/>
    </w:rPr>
  </w:style>
  <w:style w:type="paragraph" w:styleId="a7">
    <w:name w:val="Title"/>
    <w:basedOn w:val="a"/>
    <w:next w:val="a"/>
    <w:link w:val="a8"/>
    <w:uiPriority w:val="10"/>
    <w:qFormat/>
    <w:rsid w:val="000C34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0C3416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9">
    <w:name w:val="header"/>
    <w:basedOn w:val="a"/>
    <w:link w:val="aa"/>
    <w:uiPriority w:val="99"/>
    <w:unhideWhenUsed/>
    <w:rsid w:val="00C7212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721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C7212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721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40C4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F559D9"/>
    <w:rPr>
      <w:color w:val="605E5C"/>
      <w:shd w:val="clear" w:color="auto" w:fill="E1DFDD"/>
    </w:rPr>
  </w:style>
  <w:style w:type="character" w:styleId="ad">
    <w:name w:val="Emphasis"/>
    <w:basedOn w:val="a0"/>
    <w:uiPriority w:val="20"/>
    <w:qFormat/>
    <w:rsid w:val="005E6C44"/>
    <w:rPr>
      <w:i/>
      <w:iCs/>
    </w:rPr>
  </w:style>
  <w:style w:type="paragraph" w:styleId="ae">
    <w:name w:val="caption"/>
    <w:basedOn w:val="a"/>
    <w:next w:val="a"/>
    <w:uiPriority w:val="35"/>
    <w:unhideWhenUsed/>
    <w:qFormat/>
    <w:rsid w:val="00D66B69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DB1B0D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556397"/>
    <w:rPr>
      <w:color w:val="954F72" w:themeColor="followedHyperlink"/>
      <w:u w:val="single"/>
    </w:rPr>
  </w:style>
  <w:style w:type="table" w:styleId="af0">
    <w:name w:val="Table Grid"/>
    <w:basedOn w:val="a1"/>
    <w:uiPriority w:val="39"/>
    <w:rsid w:val="00D414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46755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6755A"/>
    <w:rPr>
      <w:rFonts w:ascii="Tahoma" w:eastAsia="Times New Roman" w:hAnsi="Tahoma" w:cs="Tahoma"/>
      <w:sz w:val="16"/>
      <w:szCs w:val="16"/>
      <w:lang w:eastAsia="ru-RU"/>
    </w:rPr>
  </w:style>
  <w:style w:type="character" w:styleId="af3">
    <w:name w:val="Unresolved Mention"/>
    <w:basedOn w:val="a0"/>
    <w:uiPriority w:val="99"/>
    <w:semiHidden/>
    <w:unhideWhenUsed/>
    <w:rsid w:val="00FA6618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6178B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3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statsoft.ru/home/textbook/modules/stexde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studopedia.org/10-126183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studfile.net/preview/2470656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pandia.ru/text/78/101/1534.php" TargetMode="External"/><Relationship Id="rId30" Type="http://schemas.openxmlformats.org/officeDocument/2006/relationships/hyperlink" Target="https://kpfu.ru/staff_files/F430820888/Uchebnoe_posobie_MiMPE.pdf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81F8C-5E27-498C-ABE2-45939891E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25</Pages>
  <Words>3204</Words>
  <Characters>18265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Шарыпова</dc:creator>
  <cp:keywords/>
  <dc:description/>
  <cp:lastModifiedBy>Маргарита Шарыпова</cp:lastModifiedBy>
  <cp:revision>10</cp:revision>
  <dcterms:created xsi:type="dcterms:W3CDTF">2022-05-22T18:00:00Z</dcterms:created>
  <dcterms:modified xsi:type="dcterms:W3CDTF">2022-06-07T10:45:00Z</dcterms:modified>
</cp:coreProperties>
</file>