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79E93" w14:textId="594E3AE5" w:rsidR="008838B8" w:rsidRPr="00C11A9B" w:rsidRDefault="008838B8" w:rsidP="000804C9">
      <w:pPr>
        <w:shd w:val="clear" w:color="auto" w:fill="FFFFFF"/>
        <w:autoSpaceDE w:val="0"/>
        <w:autoSpaceDN w:val="0"/>
        <w:adjustRightInd w:val="0"/>
        <w:spacing w:after="0" w:line="240" w:lineRule="auto"/>
        <w:jc w:val="center"/>
        <w:rPr>
          <w:rFonts w:ascii="Times New Roman" w:eastAsia="Times New Roman" w:hAnsi="Times New Roman"/>
          <w:color w:val="000000"/>
          <w:lang w:eastAsia="ru-RU"/>
        </w:rPr>
      </w:pPr>
      <w:r w:rsidRPr="00C11A9B">
        <w:rPr>
          <w:rFonts w:ascii="Times New Roman" w:eastAsia="Times New Roman" w:hAnsi="Times New Roman"/>
          <w:color w:val="000000"/>
          <w:lang w:eastAsia="ru-RU"/>
        </w:rPr>
        <w:t>ИНИСТЕРСТВО НАУКИ И ВЫСШЕГО ОБРАЗОВАНИЯ РОССИЙСКОЙ ФЕДЕРАЦИИ</w:t>
      </w:r>
    </w:p>
    <w:p w14:paraId="3FAB5B53" w14:textId="77777777" w:rsidR="008838B8" w:rsidRPr="00C11A9B" w:rsidRDefault="008838B8" w:rsidP="008838B8">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C11A9B">
        <w:rPr>
          <w:rFonts w:ascii="Times New Roman" w:eastAsia="Times New Roman" w:hAnsi="Times New Roman"/>
          <w:color w:val="000000"/>
          <w:sz w:val="24"/>
          <w:szCs w:val="24"/>
          <w:lang w:eastAsia="ru-RU"/>
        </w:rPr>
        <w:t>Федеральное государственное бюджетное образовательное учреждение</w:t>
      </w:r>
    </w:p>
    <w:p w14:paraId="2BDB448A" w14:textId="77777777" w:rsidR="008838B8" w:rsidRPr="00C11A9B" w:rsidRDefault="008838B8" w:rsidP="008838B8">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C11A9B">
        <w:rPr>
          <w:rFonts w:ascii="Times New Roman" w:eastAsia="Times New Roman" w:hAnsi="Times New Roman"/>
          <w:color w:val="000000"/>
          <w:sz w:val="24"/>
          <w:szCs w:val="24"/>
          <w:lang w:eastAsia="ru-RU"/>
        </w:rPr>
        <w:t>высшего образования</w:t>
      </w:r>
    </w:p>
    <w:p w14:paraId="15E11D41" w14:textId="77777777" w:rsidR="008838B8" w:rsidRPr="00C11A9B" w:rsidRDefault="008838B8" w:rsidP="008838B8">
      <w:p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C11A9B">
        <w:rPr>
          <w:rFonts w:ascii="Times New Roman" w:eastAsia="Times New Roman" w:hAnsi="Times New Roman"/>
          <w:b/>
          <w:color w:val="000000"/>
          <w:sz w:val="28"/>
          <w:szCs w:val="28"/>
          <w:lang w:eastAsia="ru-RU"/>
        </w:rPr>
        <w:t>«КУБАНСКИЙ ГОСУДАРСТВЕННЫЙ УНИВЕРСИТЕТ»</w:t>
      </w:r>
    </w:p>
    <w:p w14:paraId="782C0626" w14:textId="77777777" w:rsidR="008838B8" w:rsidRPr="00C11A9B" w:rsidRDefault="008838B8" w:rsidP="008838B8">
      <w:p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C11A9B">
        <w:rPr>
          <w:rFonts w:ascii="Times New Roman" w:eastAsia="Times New Roman" w:hAnsi="Times New Roman"/>
          <w:b/>
          <w:color w:val="000000"/>
          <w:sz w:val="28"/>
          <w:szCs w:val="28"/>
          <w:lang w:eastAsia="ru-RU"/>
        </w:rPr>
        <w:t>(ФГБОУ ВО «КубГУ»)</w:t>
      </w:r>
    </w:p>
    <w:p w14:paraId="4BF4E135" w14:textId="77777777" w:rsidR="008838B8" w:rsidRPr="00C11A9B" w:rsidRDefault="008838B8" w:rsidP="008838B8">
      <w:pPr>
        <w:shd w:val="clear" w:color="auto" w:fill="FFFFFF"/>
        <w:autoSpaceDE w:val="0"/>
        <w:autoSpaceDN w:val="0"/>
        <w:adjustRightInd w:val="0"/>
        <w:spacing w:after="0" w:line="240" w:lineRule="auto"/>
        <w:jc w:val="center"/>
        <w:outlineLvl w:val="0"/>
        <w:rPr>
          <w:rFonts w:ascii="Times New Roman" w:eastAsia="Times New Roman" w:hAnsi="Times New Roman"/>
          <w:b/>
          <w:color w:val="000000"/>
          <w:sz w:val="28"/>
          <w:szCs w:val="28"/>
          <w:lang w:eastAsia="ru-RU"/>
        </w:rPr>
      </w:pPr>
      <w:r w:rsidRPr="00C11A9B">
        <w:rPr>
          <w:rFonts w:ascii="Times New Roman" w:eastAsia="Times New Roman" w:hAnsi="Times New Roman"/>
          <w:b/>
          <w:color w:val="000000"/>
          <w:sz w:val="28"/>
          <w:szCs w:val="28"/>
          <w:lang w:eastAsia="ru-RU"/>
        </w:rPr>
        <w:t>Экономический факультет</w:t>
      </w:r>
    </w:p>
    <w:p w14:paraId="0C707C68" w14:textId="77777777" w:rsidR="008838B8" w:rsidRPr="00C11A9B" w:rsidRDefault="008838B8" w:rsidP="008838B8">
      <w:pPr>
        <w:shd w:val="clear" w:color="auto" w:fill="FFFFFF"/>
        <w:autoSpaceDE w:val="0"/>
        <w:autoSpaceDN w:val="0"/>
        <w:adjustRightInd w:val="0"/>
        <w:spacing w:after="0" w:line="240" w:lineRule="auto"/>
        <w:jc w:val="center"/>
        <w:outlineLvl w:val="0"/>
        <w:rPr>
          <w:rFonts w:ascii="Times New Roman" w:eastAsia="Times New Roman" w:hAnsi="Times New Roman"/>
          <w:b/>
          <w:color w:val="000000"/>
          <w:sz w:val="28"/>
          <w:szCs w:val="28"/>
          <w:lang w:eastAsia="ru-RU"/>
        </w:rPr>
      </w:pPr>
      <w:r w:rsidRPr="00C11A9B">
        <w:rPr>
          <w:rFonts w:ascii="Times New Roman" w:eastAsia="Times New Roman" w:hAnsi="Times New Roman"/>
          <w:b/>
          <w:color w:val="000000"/>
          <w:sz w:val="28"/>
          <w:szCs w:val="28"/>
          <w:lang w:eastAsia="ru-RU"/>
        </w:rPr>
        <w:t>Кафедра экономики и управления инновационными системами</w:t>
      </w:r>
    </w:p>
    <w:p w14:paraId="52616691" w14:textId="77777777" w:rsidR="008838B8" w:rsidRPr="00C11A9B" w:rsidRDefault="008838B8" w:rsidP="008838B8">
      <w:pPr>
        <w:shd w:val="clear" w:color="auto" w:fill="FFFFFF"/>
        <w:autoSpaceDE w:val="0"/>
        <w:autoSpaceDN w:val="0"/>
        <w:adjustRightInd w:val="0"/>
        <w:spacing w:after="0" w:line="360" w:lineRule="auto"/>
        <w:jc w:val="center"/>
        <w:outlineLvl w:val="0"/>
        <w:rPr>
          <w:rFonts w:ascii="Times New Roman" w:eastAsia="Times New Roman" w:hAnsi="Times New Roman"/>
          <w:b/>
          <w:color w:val="000000"/>
          <w:sz w:val="28"/>
          <w:szCs w:val="28"/>
          <w:lang w:eastAsia="ru-RU"/>
        </w:rPr>
      </w:pPr>
    </w:p>
    <w:p w14:paraId="7DA898C5" w14:textId="77777777" w:rsidR="008838B8" w:rsidRPr="00C11A9B" w:rsidRDefault="008838B8" w:rsidP="008838B8">
      <w:pPr>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Допустить к защите</w:t>
      </w:r>
    </w:p>
    <w:p w14:paraId="47F9C470" w14:textId="77777777" w:rsidR="008838B8" w:rsidRPr="00C11A9B" w:rsidRDefault="008838B8" w:rsidP="008838B8">
      <w:pPr>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Заведующий кафедрой</w:t>
      </w:r>
    </w:p>
    <w:p w14:paraId="53F1D4BA" w14:textId="77777777" w:rsidR="008838B8" w:rsidRPr="00C11A9B" w:rsidRDefault="008838B8" w:rsidP="008838B8">
      <w:pPr>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канд. экон. наук, доц.</w:t>
      </w:r>
    </w:p>
    <w:p w14:paraId="7F7ACDD1" w14:textId="77777777" w:rsidR="008838B8" w:rsidRPr="00C11A9B" w:rsidRDefault="008838B8" w:rsidP="008838B8">
      <w:pPr>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___________ К.О. Литвинский </w:t>
      </w:r>
    </w:p>
    <w:p w14:paraId="2536BA7F" w14:textId="77777777" w:rsidR="008838B8" w:rsidRPr="00C11A9B" w:rsidRDefault="008838B8" w:rsidP="008838B8">
      <w:pPr>
        <w:spacing w:after="0" w:line="240" w:lineRule="auto"/>
        <w:ind w:left="5670"/>
        <w:jc w:val="both"/>
        <w:rPr>
          <w:rFonts w:ascii="Times New Roman" w:eastAsia="Times New Roman" w:hAnsi="Times New Roman"/>
          <w:color w:val="000000"/>
          <w:sz w:val="24"/>
          <w:szCs w:val="24"/>
          <w:lang w:eastAsia="ru-RU"/>
        </w:rPr>
      </w:pPr>
      <w:r w:rsidRPr="00C11A9B">
        <w:rPr>
          <w:rFonts w:ascii="Times New Roman" w:eastAsia="Times New Roman" w:hAnsi="Times New Roman"/>
          <w:color w:val="000000"/>
          <w:sz w:val="20"/>
          <w:szCs w:val="20"/>
          <w:lang w:eastAsia="ru-RU"/>
        </w:rPr>
        <w:t xml:space="preserve">      </w:t>
      </w:r>
      <w:r w:rsidRPr="00C11A9B">
        <w:rPr>
          <w:rFonts w:ascii="Times New Roman" w:eastAsia="Times New Roman" w:hAnsi="Times New Roman"/>
          <w:color w:val="000000"/>
          <w:sz w:val="24"/>
          <w:szCs w:val="24"/>
          <w:lang w:eastAsia="ru-RU"/>
        </w:rPr>
        <w:t xml:space="preserve">(подпись)           </w:t>
      </w:r>
    </w:p>
    <w:p w14:paraId="3F9D5F72" w14:textId="387F5D77" w:rsidR="008838B8" w:rsidRPr="00C11A9B" w:rsidRDefault="008838B8" w:rsidP="00201F41">
      <w:pPr>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                                                                                ______________202</w:t>
      </w:r>
      <w:r>
        <w:rPr>
          <w:rFonts w:ascii="Times New Roman" w:eastAsia="Times New Roman" w:hAnsi="Times New Roman"/>
          <w:color w:val="000000"/>
          <w:sz w:val="28"/>
          <w:szCs w:val="28"/>
          <w:lang w:eastAsia="ru-RU"/>
        </w:rPr>
        <w:t>3</w:t>
      </w:r>
      <w:r w:rsidRPr="00C11A9B">
        <w:rPr>
          <w:rFonts w:ascii="Times New Roman" w:eastAsia="Times New Roman" w:hAnsi="Times New Roman"/>
          <w:color w:val="000000"/>
          <w:sz w:val="28"/>
          <w:szCs w:val="28"/>
          <w:lang w:eastAsia="ru-RU"/>
        </w:rPr>
        <w:t xml:space="preserve"> г.</w:t>
      </w:r>
    </w:p>
    <w:p w14:paraId="136372EE" w14:textId="77777777" w:rsidR="008838B8" w:rsidRPr="00C11A9B" w:rsidRDefault="008838B8" w:rsidP="008838B8">
      <w:pPr>
        <w:tabs>
          <w:tab w:val="center" w:pos="4153"/>
          <w:tab w:val="right" w:pos="8306"/>
        </w:tabs>
        <w:spacing w:after="0" w:line="240" w:lineRule="auto"/>
        <w:jc w:val="center"/>
        <w:rPr>
          <w:rFonts w:ascii="Times New Roman" w:eastAsia="Times New Roman" w:hAnsi="Times New Roman"/>
          <w:b/>
          <w:color w:val="000000"/>
          <w:sz w:val="28"/>
          <w:szCs w:val="28"/>
          <w:lang w:eastAsia="ru-RU"/>
        </w:rPr>
      </w:pPr>
    </w:p>
    <w:p w14:paraId="693CD81E" w14:textId="77777777" w:rsidR="008838B8" w:rsidRPr="00C11A9B" w:rsidRDefault="008838B8" w:rsidP="008838B8">
      <w:pPr>
        <w:tabs>
          <w:tab w:val="center" w:pos="4153"/>
          <w:tab w:val="right" w:pos="8306"/>
        </w:tabs>
        <w:spacing w:after="0" w:line="240" w:lineRule="auto"/>
        <w:jc w:val="center"/>
        <w:rPr>
          <w:rFonts w:ascii="Times New Roman" w:eastAsia="Times New Roman" w:hAnsi="Times New Roman"/>
          <w:b/>
          <w:color w:val="000000"/>
          <w:sz w:val="28"/>
          <w:szCs w:val="28"/>
          <w:lang w:eastAsia="ru-RU"/>
        </w:rPr>
      </w:pPr>
    </w:p>
    <w:p w14:paraId="5E3BF7EC" w14:textId="77777777" w:rsidR="008838B8" w:rsidRPr="00C11A9B" w:rsidRDefault="008838B8" w:rsidP="008838B8">
      <w:pPr>
        <w:tabs>
          <w:tab w:val="center" w:pos="4153"/>
          <w:tab w:val="right" w:pos="8306"/>
        </w:tabs>
        <w:spacing w:after="0" w:line="240" w:lineRule="auto"/>
        <w:jc w:val="center"/>
        <w:rPr>
          <w:rFonts w:ascii="Times New Roman" w:eastAsia="Times New Roman" w:hAnsi="Times New Roman"/>
          <w:b/>
          <w:color w:val="000000"/>
          <w:sz w:val="28"/>
          <w:szCs w:val="28"/>
          <w:lang w:eastAsia="ru-RU"/>
        </w:rPr>
      </w:pPr>
    </w:p>
    <w:p w14:paraId="3DA310B2" w14:textId="77777777" w:rsidR="008838B8" w:rsidRPr="00C11A9B" w:rsidRDefault="008838B8" w:rsidP="008838B8">
      <w:pPr>
        <w:tabs>
          <w:tab w:val="center" w:pos="4153"/>
          <w:tab w:val="right" w:pos="8306"/>
        </w:tabs>
        <w:spacing w:after="0" w:line="240" w:lineRule="auto"/>
        <w:jc w:val="center"/>
        <w:rPr>
          <w:rFonts w:ascii="Times New Roman" w:eastAsia="Times New Roman" w:hAnsi="Times New Roman"/>
          <w:b/>
          <w:color w:val="000000"/>
          <w:sz w:val="28"/>
          <w:szCs w:val="28"/>
          <w:lang w:eastAsia="ru-RU"/>
        </w:rPr>
      </w:pPr>
      <w:r w:rsidRPr="00C11A9B">
        <w:rPr>
          <w:rFonts w:ascii="Times New Roman" w:eastAsia="Times New Roman" w:hAnsi="Times New Roman"/>
          <w:b/>
          <w:color w:val="000000"/>
          <w:sz w:val="28"/>
          <w:szCs w:val="28"/>
          <w:lang w:eastAsia="ru-RU"/>
        </w:rPr>
        <w:t>ВЫПУСКНАЯ КВАЛИФИКАЦИОННАЯ РАБОТА</w:t>
      </w:r>
    </w:p>
    <w:p w14:paraId="33C44F16" w14:textId="77777777" w:rsidR="008838B8" w:rsidRPr="00C11A9B" w:rsidRDefault="008838B8" w:rsidP="008838B8">
      <w:pPr>
        <w:tabs>
          <w:tab w:val="center" w:pos="4153"/>
          <w:tab w:val="right" w:pos="8306"/>
        </w:tabs>
        <w:spacing w:after="0" w:line="240" w:lineRule="auto"/>
        <w:jc w:val="center"/>
        <w:rPr>
          <w:rFonts w:ascii="Times New Roman" w:eastAsia="Times New Roman" w:hAnsi="Times New Roman"/>
          <w:b/>
          <w:color w:val="000000"/>
          <w:sz w:val="28"/>
          <w:szCs w:val="28"/>
          <w:lang w:eastAsia="ru-RU"/>
        </w:rPr>
      </w:pPr>
      <w:r w:rsidRPr="00C11A9B">
        <w:rPr>
          <w:rFonts w:ascii="Times New Roman" w:eastAsia="Times New Roman" w:hAnsi="Times New Roman"/>
          <w:b/>
          <w:color w:val="000000"/>
          <w:sz w:val="28"/>
          <w:szCs w:val="28"/>
          <w:lang w:eastAsia="ru-RU"/>
        </w:rPr>
        <w:t>(БАКАЛАВРСКАЯ РАБОТА)</w:t>
      </w:r>
    </w:p>
    <w:p w14:paraId="0D1AD158" w14:textId="77777777" w:rsidR="008838B8" w:rsidRPr="00C11A9B" w:rsidRDefault="008838B8" w:rsidP="008838B8">
      <w:pPr>
        <w:overflowPunct w:val="0"/>
        <w:adjustRightInd w:val="0"/>
        <w:spacing w:after="0" w:line="240" w:lineRule="auto"/>
        <w:jc w:val="center"/>
        <w:textAlignment w:val="baseline"/>
        <w:rPr>
          <w:rFonts w:ascii="Times New Roman" w:eastAsia="Times New Roman" w:hAnsi="Times New Roman"/>
          <w:b/>
          <w:caps/>
          <w:color w:val="000000"/>
          <w:sz w:val="28"/>
          <w:szCs w:val="28"/>
          <w:lang w:eastAsia="ru-RU"/>
        </w:rPr>
      </w:pPr>
    </w:p>
    <w:p w14:paraId="7AD98B7B" w14:textId="65CACE12" w:rsidR="008838B8" w:rsidRPr="00C11A9B" w:rsidRDefault="008838B8" w:rsidP="008838B8">
      <w:pPr>
        <w:suppressAutoHyphen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АВТОМАТИЗАЦИЯ ПРЕДПРИНИМАТЕЛЬСКОЙ ДЕЯТЕЛЬНОСТИ НА ОСНОВЕ ТЕХНОЛОГИЧЕСКОЙ ПЛАТФОРМЫ 1С:ПРЕДПРИЯТИЕ</w:t>
      </w:r>
    </w:p>
    <w:p w14:paraId="06C8E6B2" w14:textId="77777777" w:rsidR="008838B8" w:rsidRPr="00C11A9B" w:rsidRDefault="008838B8" w:rsidP="008838B8">
      <w:pPr>
        <w:suppressAutoHyphens/>
        <w:spacing w:after="0" w:line="240" w:lineRule="auto"/>
        <w:jc w:val="center"/>
        <w:rPr>
          <w:rFonts w:ascii="Times New Roman" w:eastAsia="Times New Roman" w:hAnsi="Times New Roman"/>
          <w:b/>
          <w:sz w:val="30"/>
          <w:szCs w:val="30"/>
          <w:lang w:eastAsia="ru-RU"/>
        </w:rPr>
      </w:pPr>
    </w:p>
    <w:p w14:paraId="6446FBA0" w14:textId="77777777" w:rsidR="008838B8" w:rsidRDefault="008838B8" w:rsidP="008838B8">
      <w:pPr>
        <w:spacing w:after="0" w:line="240" w:lineRule="auto"/>
        <w:rPr>
          <w:rFonts w:ascii="Times New Roman" w:eastAsia="Times New Roman" w:hAnsi="Times New Roman"/>
          <w:color w:val="000000"/>
          <w:sz w:val="28"/>
          <w:szCs w:val="28"/>
          <w:lang w:eastAsia="ru-RU"/>
        </w:rPr>
      </w:pPr>
    </w:p>
    <w:p w14:paraId="12301579" w14:textId="77777777" w:rsidR="008838B8" w:rsidRPr="00C11A9B" w:rsidRDefault="008838B8" w:rsidP="008838B8">
      <w:pPr>
        <w:spacing w:after="0" w:line="240" w:lineRule="auto"/>
        <w:rPr>
          <w:rFonts w:ascii="Times New Roman" w:eastAsia="Times New Roman" w:hAnsi="Times New Roman"/>
          <w:color w:val="000000"/>
          <w:sz w:val="28"/>
          <w:szCs w:val="28"/>
          <w:lang w:eastAsia="ru-RU"/>
        </w:rPr>
      </w:pPr>
    </w:p>
    <w:p w14:paraId="59B48F75" w14:textId="3D3D9C42" w:rsidR="008838B8" w:rsidRPr="00C11A9B" w:rsidRDefault="008838B8" w:rsidP="008838B8">
      <w:pPr>
        <w:spacing w:after="0" w:line="240" w:lineRule="auto"/>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Работу</w:t>
      </w:r>
      <w:r>
        <w:rPr>
          <w:rFonts w:ascii="Times New Roman" w:eastAsia="Times New Roman" w:hAnsi="Times New Roman"/>
          <w:color w:val="000000"/>
          <w:sz w:val="28"/>
          <w:szCs w:val="28"/>
          <w:lang w:eastAsia="ru-RU"/>
        </w:rPr>
        <w:t xml:space="preserve"> </w:t>
      </w:r>
      <w:r w:rsidRPr="00C11A9B">
        <w:rPr>
          <w:rFonts w:ascii="Times New Roman" w:eastAsia="Times New Roman" w:hAnsi="Times New Roman"/>
          <w:color w:val="000000"/>
          <w:sz w:val="28"/>
          <w:szCs w:val="28"/>
          <w:lang w:eastAsia="ru-RU"/>
        </w:rPr>
        <w:t>выполнил</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4"/>
        </w:rPr>
        <w:t>А</w:t>
      </w:r>
      <w:r w:rsidRPr="00C11A9B">
        <w:rPr>
          <w:rFonts w:ascii="Times New Roman" w:eastAsia="Times New Roman" w:hAnsi="Times New Roman"/>
          <w:color w:val="000000"/>
          <w:sz w:val="28"/>
          <w:szCs w:val="24"/>
        </w:rPr>
        <w:t>.</w:t>
      </w:r>
      <w:r>
        <w:rPr>
          <w:rFonts w:ascii="Times New Roman" w:eastAsia="Times New Roman" w:hAnsi="Times New Roman"/>
          <w:color w:val="000000"/>
          <w:sz w:val="28"/>
          <w:szCs w:val="24"/>
        </w:rPr>
        <w:t xml:space="preserve"> П. Удовиченко</w:t>
      </w:r>
    </w:p>
    <w:p w14:paraId="7EF066CC" w14:textId="77777777" w:rsidR="008838B8" w:rsidRPr="00C11A9B" w:rsidRDefault="008838B8" w:rsidP="008838B8">
      <w:pPr>
        <w:spacing w:after="0" w:line="240" w:lineRule="auto"/>
        <w:jc w:val="both"/>
        <w:rPr>
          <w:rFonts w:ascii="Times New Roman" w:eastAsia="Times New Roman" w:hAnsi="Times New Roman"/>
          <w:color w:val="000000"/>
          <w:sz w:val="24"/>
          <w:szCs w:val="24"/>
          <w:lang w:eastAsia="ru-RU"/>
        </w:rPr>
      </w:pPr>
      <w:r w:rsidRPr="00C11A9B">
        <w:rPr>
          <w:rFonts w:ascii="Times New Roman" w:eastAsia="Times New Roman" w:hAnsi="Times New Roman"/>
          <w:color w:val="000000"/>
          <w:sz w:val="20"/>
          <w:szCs w:val="20"/>
          <w:lang w:eastAsia="ru-RU"/>
        </w:rPr>
        <w:t xml:space="preserve">                                                                                    </w:t>
      </w:r>
      <w:r w:rsidRPr="00C11A9B">
        <w:rPr>
          <w:rFonts w:ascii="Times New Roman" w:eastAsia="Times New Roman" w:hAnsi="Times New Roman"/>
          <w:color w:val="000000"/>
          <w:sz w:val="24"/>
          <w:szCs w:val="24"/>
          <w:lang w:eastAsia="ru-RU"/>
        </w:rPr>
        <w:t xml:space="preserve">(подпись)           </w:t>
      </w:r>
    </w:p>
    <w:p w14:paraId="67A4A481" w14:textId="77777777" w:rsidR="008838B8" w:rsidRPr="00EE705C" w:rsidRDefault="008838B8" w:rsidP="008838B8">
      <w:pPr>
        <w:tabs>
          <w:tab w:val="right" w:pos="9355"/>
        </w:tabs>
        <w:spacing w:after="0" w:line="360" w:lineRule="auto"/>
        <w:jc w:val="both"/>
        <w:rPr>
          <w:rFonts w:ascii="Times New Roman" w:eastAsia="Times New Roman" w:hAnsi="Times New Roman"/>
          <w:noProof/>
          <w:color w:val="000000"/>
          <w:sz w:val="28"/>
          <w:szCs w:val="28"/>
          <w:lang w:eastAsia="ru-RU"/>
        </w:rPr>
      </w:pPr>
      <w:r w:rsidRPr="00EE705C">
        <w:rPr>
          <w:rFonts w:ascii="Times New Roman" w:eastAsia="Times New Roman" w:hAnsi="Times New Roman"/>
          <w:color w:val="000000"/>
          <w:sz w:val="28"/>
          <w:szCs w:val="28"/>
          <w:lang w:eastAsia="ru-RU"/>
        </w:rPr>
        <w:t>Направление подготовки</w:t>
      </w:r>
      <w:r>
        <w:rPr>
          <w:rFonts w:ascii="Times New Roman" w:eastAsia="Times New Roman" w:hAnsi="Times New Roman"/>
          <w:color w:val="000000"/>
          <w:sz w:val="28"/>
          <w:szCs w:val="28"/>
          <w:lang w:eastAsia="ru-RU"/>
        </w:rPr>
        <w:t xml:space="preserve"> </w:t>
      </w:r>
      <w:r w:rsidRPr="00EE705C">
        <w:rPr>
          <w:rFonts w:ascii="Times New Roman" w:eastAsia="Times New Roman" w:hAnsi="Times New Roman"/>
          <w:color w:val="000000"/>
          <w:sz w:val="28"/>
          <w:szCs w:val="28"/>
          <w:u w:val="single"/>
          <w:lang w:eastAsia="ru-RU"/>
        </w:rPr>
        <w:t xml:space="preserve">     27.03.03. Системный анализ и управление</w:t>
      </w:r>
      <w:r w:rsidRPr="00E14E60">
        <w:rPr>
          <w:rFonts w:ascii="Times New Roman" w:eastAsia="Times New Roman" w:hAnsi="Times New Roman"/>
          <w:color w:val="000000"/>
          <w:sz w:val="28"/>
          <w:szCs w:val="28"/>
          <w:u w:val="single"/>
          <w:lang w:eastAsia="ru-RU"/>
        </w:rPr>
        <w:tab/>
      </w:r>
      <w:r w:rsidRPr="00E14E60">
        <w:rPr>
          <w:rFonts w:ascii="Times New Roman" w:eastAsia="Times New Roman" w:hAnsi="Times New Roman"/>
          <w:noProof/>
          <w:color w:val="000000"/>
          <w:sz w:val="28"/>
          <w:szCs w:val="28"/>
          <w:u w:val="single"/>
          <w:lang w:eastAsia="ru-RU"/>
        </w:rPr>
        <w:t xml:space="preserve">             </w:t>
      </w:r>
      <w:r>
        <w:rPr>
          <w:rFonts w:ascii="Times New Roman" w:eastAsia="Times New Roman" w:hAnsi="Times New Roman"/>
          <w:noProof/>
          <w:color w:val="000000"/>
          <w:sz w:val="28"/>
          <w:szCs w:val="28"/>
          <w:lang w:eastAsia="ru-RU"/>
        </w:rPr>
        <w:t xml:space="preserve"> </w:t>
      </w:r>
    </w:p>
    <w:p w14:paraId="3247E791" w14:textId="77777777" w:rsidR="008838B8" w:rsidRPr="00E14E60" w:rsidRDefault="008838B8" w:rsidP="008838B8">
      <w:pPr>
        <w:tabs>
          <w:tab w:val="left" w:pos="9356"/>
        </w:tabs>
        <w:spacing w:after="0" w:line="360" w:lineRule="auto"/>
        <w:ind w:left="3261" w:right="-1" w:hanging="3261"/>
        <w:jc w:val="both"/>
        <w:rPr>
          <w:rFonts w:ascii="Times New Roman" w:eastAsia="Times New Roman" w:hAnsi="Times New Roman"/>
          <w:sz w:val="28"/>
          <w:szCs w:val="24"/>
          <w:u w:val="single"/>
        </w:rPr>
      </w:pPr>
      <w:r w:rsidRPr="00E14E60">
        <w:rPr>
          <w:rFonts w:ascii="Times New Roman" w:eastAsia="Times New Roman" w:hAnsi="Times New Roman"/>
          <w:color w:val="000000"/>
          <w:sz w:val="28"/>
          <w:szCs w:val="28"/>
          <w:lang w:eastAsia="ru-RU"/>
        </w:rPr>
        <w:t>Направленность (профиль)</w:t>
      </w:r>
      <w:r>
        <w:rPr>
          <w:rFonts w:ascii="Times New Roman" w:eastAsia="Times New Roman" w:hAnsi="Times New Roman"/>
          <w:color w:val="000000"/>
          <w:sz w:val="28"/>
          <w:szCs w:val="28"/>
          <w:u w:val="single"/>
          <w:lang w:eastAsia="ru-RU"/>
        </w:rPr>
        <w:t xml:space="preserve"> </w:t>
      </w:r>
      <w:r w:rsidRPr="00EE705C">
        <w:rPr>
          <w:rFonts w:ascii="Times New Roman" w:eastAsia="Times New Roman" w:hAnsi="Times New Roman"/>
          <w:color w:val="000000"/>
          <w:sz w:val="28"/>
          <w:szCs w:val="28"/>
          <w:u w:val="single"/>
          <w:lang w:eastAsia="ru-RU"/>
        </w:rPr>
        <w:t>Системный анализ и управление экономическими</w:t>
      </w:r>
      <w:r>
        <w:rPr>
          <w:rFonts w:ascii="Times New Roman" w:eastAsia="Times New Roman" w:hAnsi="Times New Roman"/>
          <w:color w:val="000000"/>
          <w:sz w:val="28"/>
          <w:szCs w:val="28"/>
          <w:u w:val="single"/>
          <w:lang w:eastAsia="ru-RU"/>
        </w:rPr>
        <w:t xml:space="preserve">                  </w:t>
      </w:r>
      <w:r w:rsidRPr="00E14E60">
        <w:rPr>
          <w:rFonts w:ascii="Times New Roman" w:eastAsia="Times New Roman" w:hAnsi="Times New Roman"/>
          <w:color w:val="000000"/>
          <w:sz w:val="28"/>
          <w:szCs w:val="28"/>
          <w:u w:val="single"/>
          <w:lang w:eastAsia="ru-RU"/>
        </w:rPr>
        <w:t xml:space="preserve">процессами    </w:t>
      </w:r>
      <w:r w:rsidRPr="00E14E60">
        <w:rPr>
          <w:rFonts w:ascii="Times New Roman" w:eastAsia="Times New Roman" w:hAnsi="Times New Roman"/>
          <w:color w:val="000000"/>
          <w:sz w:val="28"/>
          <w:szCs w:val="28"/>
          <w:u w:val="single"/>
          <w:lang w:eastAsia="ru-RU"/>
        </w:rPr>
        <w:tab/>
      </w:r>
      <w:r w:rsidRPr="00E14E60">
        <w:rPr>
          <w:rFonts w:ascii="Times New Roman" w:eastAsia="Times New Roman" w:hAnsi="Times New Roman"/>
          <w:sz w:val="28"/>
          <w:szCs w:val="28"/>
          <w:u w:val="single"/>
          <w:lang w:eastAsia="ru-RU"/>
        </w:rPr>
        <w:t xml:space="preserve"> </w:t>
      </w:r>
    </w:p>
    <w:p w14:paraId="0B8B8570" w14:textId="77777777" w:rsidR="008838B8" w:rsidRPr="00C11A9B" w:rsidRDefault="008838B8" w:rsidP="008838B8">
      <w:pPr>
        <w:spacing w:after="0" w:line="240" w:lineRule="auto"/>
        <w:jc w:val="both"/>
        <w:rPr>
          <w:rFonts w:ascii="Times New Roman" w:eastAsia="Times New Roman" w:hAnsi="Times New Roman"/>
          <w:sz w:val="28"/>
          <w:szCs w:val="28"/>
          <w:lang w:eastAsia="ru-RU"/>
        </w:rPr>
      </w:pPr>
      <w:r w:rsidRPr="00C11A9B">
        <w:rPr>
          <w:rFonts w:ascii="Times New Roman" w:eastAsia="Times New Roman" w:hAnsi="Times New Roman"/>
          <w:sz w:val="28"/>
          <w:szCs w:val="28"/>
          <w:lang w:eastAsia="ru-RU"/>
        </w:rPr>
        <w:t xml:space="preserve">Научный руководитель </w:t>
      </w:r>
    </w:p>
    <w:p w14:paraId="028AD26A" w14:textId="6ED93F57" w:rsidR="008838B8" w:rsidRPr="00C11A9B" w:rsidRDefault="008838B8" w:rsidP="008838B8">
      <w:pPr>
        <w:tabs>
          <w:tab w:val="left" w:pos="1125"/>
          <w:tab w:val="center" w:pos="4819"/>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канд. экон. наук, </w:t>
      </w:r>
      <w:r w:rsidRPr="00C11A9B">
        <w:rPr>
          <w:rFonts w:ascii="Times New Roman" w:eastAsia="Times New Roman" w:hAnsi="Times New Roman"/>
          <w:color w:val="000000"/>
          <w:sz w:val="28"/>
          <w:szCs w:val="28"/>
          <w:lang w:eastAsia="ru-RU"/>
        </w:rPr>
        <w:t xml:space="preserve">доц. </w:t>
      </w:r>
      <w:r w:rsidRPr="00C11A9B">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lang w:eastAsia="ru-RU"/>
        </w:rPr>
        <w:t>А. С. Алеников</w:t>
      </w:r>
      <w:r w:rsidRPr="00C11A9B">
        <w:rPr>
          <w:rFonts w:ascii="Times New Roman" w:eastAsia="Times New Roman" w:hAnsi="Times New Roman"/>
          <w:color w:val="000000"/>
          <w:sz w:val="28"/>
          <w:szCs w:val="28"/>
          <w:lang w:eastAsia="ru-RU"/>
        </w:rPr>
        <w:t xml:space="preserve">          </w:t>
      </w:r>
    </w:p>
    <w:p w14:paraId="22B6CCE1" w14:textId="77777777" w:rsidR="008838B8" w:rsidRPr="00C11A9B" w:rsidRDefault="008838B8" w:rsidP="008838B8">
      <w:pPr>
        <w:tabs>
          <w:tab w:val="left" w:pos="1125"/>
          <w:tab w:val="center" w:pos="4819"/>
        </w:tabs>
        <w:spacing w:after="0" w:line="240" w:lineRule="auto"/>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                                                             </w:t>
      </w:r>
      <w:r w:rsidRPr="00C11A9B">
        <w:rPr>
          <w:rFonts w:ascii="Times New Roman" w:eastAsia="Times New Roman" w:hAnsi="Times New Roman"/>
          <w:color w:val="000000"/>
          <w:sz w:val="24"/>
          <w:szCs w:val="24"/>
          <w:lang w:eastAsia="ru-RU"/>
        </w:rPr>
        <w:t>(подпись)</w:t>
      </w:r>
      <w:r w:rsidRPr="00C11A9B">
        <w:rPr>
          <w:rFonts w:ascii="Times New Roman" w:eastAsia="Times New Roman" w:hAnsi="Times New Roman"/>
          <w:color w:val="000000"/>
          <w:sz w:val="20"/>
          <w:szCs w:val="20"/>
          <w:lang w:eastAsia="ru-RU"/>
        </w:rPr>
        <w:t xml:space="preserve">  </w:t>
      </w:r>
      <w:r w:rsidRPr="00C11A9B">
        <w:rPr>
          <w:rFonts w:ascii="Times New Roman" w:eastAsia="Times New Roman" w:hAnsi="Times New Roman"/>
          <w:color w:val="000000"/>
          <w:sz w:val="28"/>
          <w:szCs w:val="28"/>
          <w:lang w:eastAsia="ru-RU"/>
        </w:rPr>
        <w:t xml:space="preserve">            </w:t>
      </w:r>
    </w:p>
    <w:p w14:paraId="59DE9933" w14:textId="77777777" w:rsidR="008838B8" w:rsidRPr="00C11A9B" w:rsidRDefault="008838B8" w:rsidP="008838B8">
      <w:pPr>
        <w:tabs>
          <w:tab w:val="left" w:pos="0"/>
          <w:tab w:val="center" w:pos="4819"/>
        </w:tabs>
        <w:spacing w:after="0" w:line="240" w:lineRule="auto"/>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Нормоконтролер</w:t>
      </w:r>
    </w:p>
    <w:p w14:paraId="4BA8129E" w14:textId="2D774B06" w:rsidR="008838B8" w:rsidRPr="00C11A9B" w:rsidRDefault="008838B8" w:rsidP="008838B8">
      <w:pPr>
        <w:tabs>
          <w:tab w:val="left" w:pos="1125"/>
          <w:tab w:val="center" w:pos="4819"/>
        </w:tabs>
        <w:spacing w:after="0" w:line="240" w:lineRule="auto"/>
        <w:jc w:val="both"/>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канд. экон. наук, доц. </w:t>
      </w:r>
      <w:r w:rsidRPr="00C11A9B">
        <w:rPr>
          <w:rFonts w:ascii="Times New Roman" w:eastAsia="Times New Roman" w:hAnsi="Times New Roman"/>
          <w:color w:val="000000"/>
          <w:sz w:val="28"/>
          <w:szCs w:val="28"/>
          <w:u w:val="single"/>
          <w:lang w:eastAsia="ru-RU"/>
        </w:rPr>
        <w:t xml:space="preserve">                                                               </w:t>
      </w:r>
      <w:r>
        <w:rPr>
          <w:rFonts w:ascii="Times New Roman" w:eastAsia="Times New Roman" w:hAnsi="Times New Roman"/>
          <w:color w:val="000000"/>
          <w:sz w:val="28"/>
          <w:szCs w:val="28"/>
          <w:u w:val="single"/>
          <w:lang w:eastAsia="ru-RU"/>
        </w:rPr>
        <w:t xml:space="preserve">       </w:t>
      </w:r>
      <w:r w:rsidRPr="00C11A9B">
        <w:rPr>
          <w:rFonts w:ascii="Times New Roman" w:eastAsia="Times New Roman" w:hAnsi="Times New Roman"/>
          <w:color w:val="000000"/>
          <w:sz w:val="28"/>
          <w:szCs w:val="28"/>
          <w:lang w:eastAsia="ru-RU"/>
        </w:rPr>
        <w:t>Н.</w:t>
      </w:r>
      <w:r>
        <w:rPr>
          <w:rFonts w:ascii="Times New Roman" w:eastAsia="Times New Roman" w:hAnsi="Times New Roman"/>
          <w:color w:val="000000"/>
          <w:sz w:val="28"/>
          <w:szCs w:val="28"/>
          <w:lang w:eastAsia="ru-RU"/>
        </w:rPr>
        <w:t xml:space="preserve"> </w:t>
      </w:r>
      <w:r w:rsidRPr="00C11A9B">
        <w:rPr>
          <w:rFonts w:ascii="Times New Roman" w:eastAsia="Times New Roman" w:hAnsi="Times New Roman"/>
          <w:color w:val="000000"/>
          <w:sz w:val="28"/>
          <w:szCs w:val="28"/>
          <w:lang w:eastAsia="ru-RU"/>
        </w:rPr>
        <w:t>Н. Аведисян</w:t>
      </w:r>
    </w:p>
    <w:p w14:paraId="09DF101E" w14:textId="77777777" w:rsidR="008838B8" w:rsidRPr="00C11A9B" w:rsidRDefault="008838B8" w:rsidP="008838B8">
      <w:pPr>
        <w:spacing w:after="0" w:line="240" w:lineRule="auto"/>
        <w:jc w:val="both"/>
        <w:rPr>
          <w:rFonts w:ascii="Times New Roman" w:eastAsia="Times New Roman" w:hAnsi="Times New Roman"/>
          <w:color w:val="000000"/>
          <w:sz w:val="24"/>
          <w:szCs w:val="24"/>
          <w:lang w:eastAsia="ru-RU"/>
        </w:rPr>
      </w:pPr>
      <w:r w:rsidRPr="00C11A9B">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C11A9B">
        <w:rPr>
          <w:rFonts w:ascii="Times New Roman" w:eastAsia="Times New Roman" w:hAnsi="Times New Roman"/>
          <w:color w:val="000000"/>
          <w:sz w:val="24"/>
          <w:szCs w:val="24"/>
          <w:lang w:eastAsia="ru-RU"/>
        </w:rPr>
        <w:t xml:space="preserve">       (подпись)                   </w:t>
      </w:r>
      <w:r>
        <w:rPr>
          <w:rFonts w:ascii="Times New Roman" w:eastAsia="Times New Roman" w:hAnsi="Times New Roman"/>
          <w:color w:val="000000"/>
          <w:sz w:val="24"/>
          <w:szCs w:val="24"/>
          <w:lang w:eastAsia="ru-RU"/>
        </w:rPr>
        <w:t xml:space="preserve"> </w:t>
      </w:r>
    </w:p>
    <w:p w14:paraId="4D7A04C5" w14:textId="77777777" w:rsidR="008838B8" w:rsidRPr="00C11A9B" w:rsidRDefault="008838B8" w:rsidP="008838B8">
      <w:pPr>
        <w:spacing w:after="0" w:line="240" w:lineRule="auto"/>
        <w:jc w:val="both"/>
        <w:rPr>
          <w:rFonts w:ascii="Times New Roman" w:eastAsia="Times New Roman" w:hAnsi="Times New Roman"/>
          <w:color w:val="000000"/>
          <w:sz w:val="28"/>
          <w:szCs w:val="28"/>
          <w:lang w:eastAsia="ru-RU"/>
        </w:rPr>
      </w:pPr>
    </w:p>
    <w:p w14:paraId="0A144DF8" w14:textId="77777777" w:rsidR="008838B8" w:rsidRDefault="008838B8" w:rsidP="0094330A">
      <w:pPr>
        <w:spacing w:after="0" w:line="240" w:lineRule="auto"/>
        <w:rPr>
          <w:rFonts w:ascii="Times New Roman" w:eastAsia="Times New Roman" w:hAnsi="Times New Roman"/>
          <w:color w:val="000000"/>
          <w:sz w:val="28"/>
          <w:szCs w:val="28"/>
          <w:lang w:eastAsia="ru-RU"/>
        </w:rPr>
      </w:pPr>
    </w:p>
    <w:p w14:paraId="47FFCAE1" w14:textId="77777777" w:rsidR="008838B8" w:rsidRPr="00C11A9B" w:rsidRDefault="008838B8" w:rsidP="008838B8">
      <w:pPr>
        <w:spacing w:after="0" w:line="240" w:lineRule="auto"/>
        <w:jc w:val="center"/>
        <w:rPr>
          <w:rFonts w:ascii="Times New Roman" w:eastAsia="Times New Roman" w:hAnsi="Times New Roman"/>
          <w:color w:val="000000"/>
          <w:sz w:val="28"/>
          <w:szCs w:val="28"/>
          <w:lang w:eastAsia="ru-RU"/>
        </w:rPr>
      </w:pPr>
    </w:p>
    <w:p w14:paraId="3B1704E3" w14:textId="77777777" w:rsidR="008838B8" w:rsidRPr="00C11A9B" w:rsidRDefault="008838B8" w:rsidP="008838B8">
      <w:pPr>
        <w:spacing w:after="0" w:line="240" w:lineRule="auto"/>
        <w:jc w:val="center"/>
        <w:rPr>
          <w:rFonts w:ascii="Times New Roman" w:eastAsia="Times New Roman" w:hAnsi="Times New Roman"/>
          <w:color w:val="000000"/>
          <w:sz w:val="28"/>
          <w:szCs w:val="28"/>
          <w:lang w:eastAsia="ru-RU"/>
        </w:rPr>
      </w:pPr>
      <w:r w:rsidRPr="00C11A9B">
        <w:rPr>
          <w:rFonts w:ascii="Times New Roman" w:eastAsia="Times New Roman" w:hAnsi="Times New Roman"/>
          <w:color w:val="000000"/>
          <w:sz w:val="28"/>
          <w:szCs w:val="28"/>
          <w:lang w:eastAsia="ru-RU"/>
        </w:rPr>
        <w:t xml:space="preserve">Краснодар </w:t>
      </w:r>
    </w:p>
    <w:p w14:paraId="7D23488F" w14:textId="77777777" w:rsidR="008838B8" w:rsidRPr="00C11A9B" w:rsidRDefault="008838B8" w:rsidP="008838B8">
      <w:pPr>
        <w:spacing w:after="0" w:line="240" w:lineRule="auto"/>
        <w:jc w:val="center"/>
        <w:rPr>
          <w:rFonts w:ascii="Times New Roman" w:eastAsia="Times New Roman" w:hAnsi="Times New Roman"/>
          <w:sz w:val="20"/>
          <w:szCs w:val="28"/>
          <w:lang w:eastAsia="ru-RU"/>
        </w:rPr>
      </w:pPr>
      <w:r w:rsidRPr="00C11A9B">
        <w:rPr>
          <w:rFonts w:ascii="Times New Roman" w:eastAsia="Times New Roman" w:hAnsi="Times New Roman"/>
          <w:color w:val="000000"/>
          <w:sz w:val="28"/>
          <w:szCs w:val="28"/>
          <w:lang w:eastAsia="ru-RU"/>
        </w:rPr>
        <w:t>202</w:t>
      </w:r>
      <w:r>
        <w:rPr>
          <w:rFonts w:ascii="Times New Roman" w:eastAsia="Times New Roman" w:hAnsi="Times New Roman"/>
          <w:color w:val="000000"/>
          <w:sz w:val="28"/>
          <w:szCs w:val="28"/>
          <w:lang w:eastAsia="ru-RU"/>
        </w:rPr>
        <w:t>3</w:t>
      </w:r>
    </w:p>
    <w:p w14:paraId="4B405F2F" w14:textId="77777777" w:rsidR="00A66E3D" w:rsidRPr="00A30C3B" w:rsidRDefault="001B34B8" w:rsidP="00636F60">
      <w:pPr>
        <w:suppressAutoHyphens/>
        <w:spacing w:after="0" w:line="360" w:lineRule="auto"/>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br w:type="page"/>
      </w:r>
      <w:r w:rsidR="00D51AA1" w:rsidRPr="00A30C3B">
        <w:rPr>
          <w:rFonts w:ascii="Times New Roman" w:eastAsia="Times New Roman" w:hAnsi="Times New Roman" w:cs="Times New Roman"/>
          <w:b/>
          <w:bCs/>
          <w:color w:val="000000"/>
          <w:sz w:val="28"/>
          <w:szCs w:val="28"/>
          <w:lang w:eastAsia="ru-RU"/>
        </w:rPr>
        <w:lastRenderedPageBreak/>
        <w:t>СОДЕРЖАНИЕ</w:t>
      </w:r>
    </w:p>
    <w:p w14:paraId="2CE19369" w14:textId="77777777" w:rsidR="00636F60" w:rsidRDefault="00636F60" w:rsidP="00636F60">
      <w:pPr>
        <w:suppressAutoHyphens/>
        <w:spacing w:after="0" w:line="360" w:lineRule="auto"/>
        <w:contextualSpacing/>
        <w:jc w:val="center"/>
        <w:rPr>
          <w:rFonts w:ascii="Times New Roman" w:eastAsia="Times New Roman" w:hAnsi="Times New Roman" w:cs="Times New Roman"/>
          <w:color w:val="000000"/>
          <w:sz w:val="28"/>
          <w:szCs w:val="28"/>
          <w:lang w:eastAsia="ru-RU"/>
        </w:rPr>
      </w:pPr>
    </w:p>
    <w:p w14:paraId="0D303B82" w14:textId="2F809F1F" w:rsidR="00636F60" w:rsidRDefault="00636F60" w:rsidP="00603C42">
      <w:pPr>
        <w:suppressAutoHyphen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В</w:t>
      </w:r>
      <w:r w:rsidR="00D16F32">
        <w:rPr>
          <w:rFonts w:ascii="Times New Roman" w:hAnsi="Times New Roman" w:cs="Times New Roman"/>
          <w:sz w:val="28"/>
          <w:szCs w:val="28"/>
        </w:rPr>
        <w:t>ведение</w:t>
      </w:r>
      <w:r w:rsidR="009003BE">
        <w:rPr>
          <w:rFonts w:ascii="Times New Roman" w:hAnsi="Times New Roman" w:cs="Times New Roman"/>
          <w:sz w:val="28"/>
          <w:szCs w:val="28"/>
        </w:rPr>
        <w:ptab w:relativeTo="margin" w:alignment="right" w:leader="dot"/>
      </w:r>
      <w:r w:rsidR="009003BE">
        <w:rPr>
          <w:rFonts w:ascii="Times New Roman" w:hAnsi="Times New Roman" w:cs="Times New Roman"/>
          <w:sz w:val="28"/>
          <w:szCs w:val="28"/>
        </w:rPr>
        <w:t>3</w:t>
      </w:r>
    </w:p>
    <w:p w14:paraId="0E67A832" w14:textId="74188797" w:rsidR="00636F60" w:rsidRDefault="00636F60" w:rsidP="00603C42">
      <w:pPr>
        <w:suppressAutoHyphen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1</w:t>
      </w:r>
      <w:r w:rsidR="00603C42">
        <w:rPr>
          <w:rFonts w:ascii="Times New Roman" w:hAnsi="Times New Roman" w:cs="Times New Roman"/>
          <w:sz w:val="28"/>
          <w:szCs w:val="28"/>
        </w:rPr>
        <w:t xml:space="preserve">  </w:t>
      </w:r>
      <w:r>
        <w:rPr>
          <w:rFonts w:ascii="Times New Roman" w:hAnsi="Times New Roman" w:cs="Times New Roman"/>
          <w:sz w:val="28"/>
          <w:szCs w:val="28"/>
        </w:rPr>
        <w:t>Теоретические основы автоматизации деятельности предприятия</w:t>
      </w:r>
      <w:r w:rsidR="001D288F">
        <w:rPr>
          <w:rFonts w:ascii="Times New Roman" w:hAnsi="Times New Roman" w:cs="Times New Roman"/>
          <w:sz w:val="28"/>
          <w:szCs w:val="28"/>
        </w:rPr>
        <w:ptab w:relativeTo="margin" w:alignment="right" w:leader="dot"/>
      </w:r>
      <w:r w:rsidR="001D288F">
        <w:rPr>
          <w:rFonts w:ascii="Times New Roman" w:hAnsi="Times New Roman" w:cs="Times New Roman"/>
          <w:sz w:val="28"/>
          <w:szCs w:val="28"/>
        </w:rPr>
        <w:t>6</w:t>
      </w:r>
    </w:p>
    <w:p w14:paraId="39AC41F5" w14:textId="3ADF63B3" w:rsidR="00636F60" w:rsidRDefault="00636F60" w:rsidP="00603C42">
      <w:pPr>
        <w:suppressAutoHyphens/>
        <w:spacing w:after="0" w:line="360" w:lineRule="auto"/>
        <w:ind w:left="284"/>
        <w:contextualSpacing/>
        <w:rPr>
          <w:rFonts w:ascii="Times New Roman" w:hAnsi="Times New Roman" w:cs="Times New Roman"/>
          <w:sz w:val="28"/>
          <w:szCs w:val="28"/>
        </w:rPr>
      </w:pPr>
      <w:r>
        <w:rPr>
          <w:rFonts w:ascii="Times New Roman" w:hAnsi="Times New Roman" w:cs="Times New Roman"/>
          <w:sz w:val="28"/>
          <w:szCs w:val="28"/>
        </w:rPr>
        <w:t>1.1 Понятие и цели автоматизации предпринимательской деятельности</w:t>
      </w:r>
      <w:r w:rsidR="001D288F">
        <w:rPr>
          <w:rFonts w:ascii="Times New Roman" w:hAnsi="Times New Roman" w:cs="Times New Roman"/>
          <w:sz w:val="28"/>
          <w:szCs w:val="28"/>
        </w:rPr>
        <w:ptab w:relativeTo="margin" w:alignment="right" w:leader="dot"/>
      </w:r>
      <w:r w:rsidR="001D288F">
        <w:rPr>
          <w:rFonts w:ascii="Times New Roman" w:hAnsi="Times New Roman" w:cs="Times New Roman"/>
          <w:sz w:val="28"/>
          <w:szCs w:val="28"/>
        </w:rPr>
        <w:t>6</w:t>
      </w:r>
    </w:p>
    <w:p w14:paraId="206B2BE6" w14:textId="5FB127D5" w:rsidR="00636F60" w:rsidRDefault="00636F60" w:rsidP="00603C42">
      <w:pPr>
        <w:suppressAutoHyphens/>
        <w:spacing w:after="0" w:line="360" w:lineRule="auto"/>
        <w:ind w:left="284"/>
        <w:contextualSpacing/>
        <w:rPr>
          <w:rFonts w:ascii="Times New Roman" w:hAnsi="Times New Roman" w:cs="Times New Roman"/>
          <w:sz w:val="28"/>
          <w:szCs w:val="28"/>
        </w:rPr>
      </w:pPr>
      <w:r>
        <w:rPr>
          <w:rFonts w:ascii="Times New Roman" w:hAnsi="Times New Roman" w:cs="Times New Roman"/>
          <w:sz w:val="28"/>
          <w:szCs w:val="28"/>
        </w:rPr>
        <w:t>1.2 Методы и инструменты автоматизации бизнес-процессов</w:t>
      </w:r>
      <w:r w:rsidR="001D288F">
        <w:rPr>
          <w:rFonts w:ascii="Times New Roman" w:hAnsi="Times New Roman" w:cs="Times New Roman"/>
          <w:sz w:val="28"/>
          <w:szCs w:val="28"/>
        </w:rPr>
        <w:ptab w:relativeTo="margin" w:alignment="right" w:leader="dot"/>
      </w:r>
      <w:r w:rsidR="001D288F">
        <w:rPr>
          <w:rFonts w:ascii="Times New Roman" w:hAnsi="Times New Roman" w:cs="Times New Roman"/>
          <w:sz w:val="28"/>
          <w:szCs w:val="28"/>
        </w:rPr>
        <w:t>12</w:t>
      </w:r>
    </w:p>
    <w:p w14:paraId="4A7FCC81" w14:textId="64386613" w:rsidR="00636F60" w:rsidRDefault="00636F60" w:rsidP="00603C42">
      <w:pPr>
        <w:suppressAutoHyphens/>
        <w:spacing w:after="0" w:line="360" w:lineRule="auto"/>
        <w:ind w:left="284"/>
        <w:contextualSpacing/>
        <w:rPr>
          <w:rFonts w:ascii="Times New Roman" w:hAnsi="Times New Roman" w:cs="Times New Roman"/>
          <w:sz w:val="28"/>
          <w:szCs w:val="28"/>
        </w:rPr>
      </w:pPr>
      <w:r>
        <w:rPr>
          <w:rFonts w:ascii="Times New Roman" w:hAnsi="Times New Roman" w:cs="Times New Roman"/>
          <w:sz w:val="28"/>
          <w:szCs w:val="28"/>
        </w:rPr>
        <w:t>1.3 Преимущества и недостатки внедрения автоматизированных систем</w:t>
      </w:r>
      <w:r w:rsidR="001D288F">
        <w:rPr>
          <w:rFonts w:ascii="Times New Roman" w:hAnsi="Times New Roman" w:cs="Times New Roman"/>
          <w:sz w:val="28"/>
          <w:szCs w:val="28"/>
        </w:rPr>
        <w:ptab w:relativeTo="margin" w:alignment="right" w:leader="dot"/>
      </w:r>
      <w:r w:rsidR="001D288F">
        <w:rPr>
          <w:rFonts w:ascii="Times New Roman" w:hAnsi="Times New Roman" w:cs="Times New Roman"/>
          <w:sz w:val="28"/>
          <w:szCs w:val="28"/>
        </w:rPr>
        <w:t>17</w:t>
      </w:r>
    </w:p>
    <w:p w14:paraId="23D54250" w14:textId="307C4D32" w:rsidR="00636F60" w:rsidRDefault="00636F60" w:rsidP="008B421B">
      <w:pPr>
        <w:suppressAutoHyphens/>
        <w:spacing w:after="0" w:line="360" w:lineRule="auto"/>
        <w:ind w:left="284" w:hanging="284"/>
        <w:contextualSpacing/>
        <w:rPr>
          <w:rFonts w:ascii="Times New Roman" w:hAnsi="Times New Roman" w:cs="Times New Roman"/>
          <w:sz w:val="28"/>
          <w:szCs w:val="28"/>
        </w:rPr>
      </w:pPr>
      <w:r>
        <w:rPr>
          <w:rFonts w:ascii="Times New Roman" w:hAnsi="Times New Roman" w:cs="Times New Roman"/>
          <w:sz w:val="28"/>
          <w:szCs w:val="28"/>
        </w:rPr>
        <w:t xml:space="preserve">2 </w:t>
      </w:r>
      <w:r w:rsidR="008B421B">
        <w:rPr>
          <w:rFonts w:ascii="Times New Roman" w:hAnsi="Times New Roman" w:cs="Times New Roman"/>
          <w:sz w:val="28"/>
          <w:szCs w:val="28"/>
        </w:rPr>
        <w:t xml:space="preserve"> </w:t>
      </w:r>
      <w:r>
        <w:rPr>
          <w:rFonts w:ascii="Times New Roman" w:hAnsi="Times New Roman" w:cs="Times New Roman"/>
          <w:sz w:val="28"/>
          <w:szCs w:val="28"/>
        </w:rPr>
        <w:t>Анализ деятельности предприятия с целью выявления проблемного</w:t>
      </w:r>
      <w:r w:rsidR="008B421B">
        <w:rPr>
          <w:rFonts w:ascii="Times New Roman" w:hAnsi="Times New Roman" w:cs="Times New Roman"/>
          <w:sz w:val="28"/>
          <w:szCs w:val="28"/>
        </w:rPr>
        <w:t xml:space="preserve"> </w:t>
      </w:r>
      <w:r w:rsidR="008C698E">
        <w:rPr>
          <w:rFonts w:ascii="Times New Roman" w:hAnsi="Times New Roman" w:cs="Times New Roman"/>
          <w:sz w:val="28"/>
          <w:szCs w:val="28"/>
        </w:rPr>
        <w:t>бизнес-процесса</w:t>
      </w:r>
      <w:r w:rsidR="001D288F">
        <w:rPr>
          <w:rFonts w:ascii="Times New Roman" w:hAnsi="Times New Roman" w:cs="Times New Roman"/>
          <w:sz w:val="28"/>
          <w:szCs w:val="28"/>
        </w:rPr>
        <w:ptab w:relativeTo="margin" w:alignment="right" w:leader="dot"/>
      </w:r>
      <w:r w:rsidR="001D288F">
        <w:rPr>
          <w:rFonts w:ascii="Times New Roman" w:hAnsi="Times New Roman" w:cs="Times New Roman"/>
          <w:sz w:val="28"/>
          <w:szCs w:val="28"/>
        </w:rPr>
        <w:t>23</w:t>
      </w:r>
    </w:p>
    <w:p w14:paraId="475DBB8C" w14:textId="1AA1F0FE" w:rsidR="00636F60" w:rsidRDefault="00636F60" w:rsidP="00B3485E">
      <w:pPr>
        <w:suppressAutoHyphens/>
        <w:spacing w:after="0" w:line="360" w:lineRule="auto"/>
        <w:ind w:left="709" w:hanging="425"/>
        <w:contextualSpacing/>
        <w:rPr>
          <w:rFonts w:ascii="Times New Roman" w:hAnsi="Times New Roman" w:cs="Times New Roman"/>
          <w:sz w:val="28"/>
          <w:szCs w:val="28"/>
        </w:rPr>
      </w:pPr>
      <w:r>
        <w:rPr>
          <w:rFonts w:ascii="Times New Roman" w:hAnsi="Times New Roman" w:cs="Times New Roman"/>
          <w:sz w:val="28"/>
          <w:szCs w:val="28"/>
        </w:rPr>
        <w:t>2.1 Характеристика предприятия ООО «ТВК-Р» (сеть супермаркетов «Табрис»)</w:t>
      </w:r>
      <w:r w:rsidR="00A61DFF">
        <w:rPr>
          <w:rFonts w:ascii="Times New Roman" w:hAnsi="Times New Roman" w:cs="Times New Roman"/>
          <w:sz w:val="28"/>
          <w:szCs w:val="28"/>
        </w:rPr>
        <w:ptab w:relativeTo="margin" w:alignment="right" w:leader="dot"/>
      </w:r>
      <w:r w:rsidR="00A61DFF">
        <w:rPr>
          <w:rFonts w:ascii="Times New Roman" w:hAnsi="Times New Roman" w:cs="Times New Roman"/>
          <w:sz w:val="28"/>
          <w:szCs w:val="28"/>
        </w:rPr>
        <w:t>23</w:t>
      </w:r>
    </w:p>
    <w:p w14:paraId="71F0C472" w14:textId="0AA00421" w:rsidR="00636F60" w:rsidRDefault="00636F60" w:rsidP="00B3485E">
      <w:pPr>
        <w:suppressAutoHyphens/>
        <w:spacing w:after="0" w:line="360" w:lineRule="auto"/>
        <w:ind w:left="284"/>
        <w:contextualSpacing/>
        <w:rPr>
          <w:rFonts w:ascii="Times New Roman" w:hAnsi="Times New Roman" w:cs="Times New Roman"/>
          <w:sz w:val="28"/>
          <w:szCs w:val="28"/>
        </w:rPr>
      </w:pPr>
      <w:r>
        <w:rPr>
          <w:rFonts w:ascii="Times New Roman" w:hAnsi="Times New Roman" w:cs="Times New Roman"/>
          <w:sz w:val="28"/>
          <w:szCs w:val="28"/>
        </w:rPr>
        <w:t>2.2 Декомпозиция процесса согласования счетов на предприятии</w:t>
      </w:r>
      <w:r w:rsidR="00A61DFF">
        <w:rPr>
          <w:rFonts w:ascii="Times New Roman" w:hAnsi="Times New Roman" w:cs="Times New Roman"/>
          <w:sz w:val="28"/>
          <w:szCs w:val="28"/>
        </w:rPr>
        <w:ptab w:relativeTo="margin" w:alignment="right" w:leader="dot"/>
      </w:r>
      <w:r w:rsidR="00466852">
        <w:rPr>
          <w:rFonts w:ascii="Times New Roman" w:hAnsi="Times New Roman" w:cs="Times New Roman"/>
          <w:sz w:val="28"/>
          <w:szCs w:val="28"/>
        </w:rPr>
        <w:t>31</w:t>
      </w:r>
    </w:p>
    <w:p w14:paraId="3CAD3A68" w14:textId="61F3A4EB" w:rsidR="00636F60" w:rsidRDefault="00636F60" w:rsidP="00B3485E">
      <w:pPr>
        <w:suppressAutoHyphens/>
        <w:spacing w:after="0" w:line="360" w:lineRule="auto"/>
        <w:ind w:left="709" w:hanging="425"/>
        <w:contextualSpacing/>
        <w:rPr>
          <w:rFonts w:ascii="Times New Roman" w:hAnsi="Times New Roman" w:cs="Times New Roman"/>
          <w:sz w:val="28"/>
          <w:szCs w:val="28"/>
        </w:rPr>
      </w:pPr>
      <w:r>
        <w:rPr>
          <w:rFonts w:ascii="Times New Roman" w:hAnsi="Times New Roman" w:cs="Times New Roman"/>
          <w:sz w:val="28"/>
          <w:szCs w:val="28"/>
        </w:rPr>
        <w:t>2.3 Постановка задачи автоматизации и определение требований к разрабатываемому модулю</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37</w:t>
      </w:r>
    </w:p>
    <w:p w14:paraId="5CA67E52" w14:textId="524241FD" w:rsidR="00636F60" w:rsidRDefault="00636F60" w:rsidP="004A22CE">
      <w:pPr>
        <w:suppressAutoHyphens/>
        <w:spacing w:after="0" w:line="360" w:lineRule="auto"/>
        <w:ind w:left="284" w:right="-2" w:hanging="284"/>
        <w:contextualSpacing/>
        <w:rPr>
          <w:rFonts w:ascii="Times New Roman" w:hAnsi="Times New Roman" w:cs="Times New Roman"/>
          <w:sz w:val="28"/>
          <w:szCs w:val="28"/>
        </w:rPr>
      </w:pPr>
      <w:r>
        <w:rPr>
          <w:rFonts w:ascii="Times New Roman" w:hAnsi="Times New Roman" w:cs="Times New Roman"/>
          <w:sz w:val="28"/>
          <w:szCs w:val="28"/>
        </w:rPr>
        <w:t xml:space="preserve">3 </w:t>
      </w:r>
      <w:r w:rsidR="0009162A">
        <w:rPr>
          <w:rFonts w:ascii="Times New Roman" w:hAnsi="Times New Roman" w:cs="Times New Roman"/>
          <w:sz w:val="28"/>
          <w:szCs w:val="28"/>
        </w:rPr>
        <w:t xml:space="preserve"> </w:t>
      </w:r>
      <w:r>
        <w:rPr>
          <w:rFonts w:ascii="Times New Roman" w:hAnsi="Times New Roman" w:cs="Times New Roman"/>
          <w:sz w:val="28"/>
          <w:szCs w:val="28"/>
        </w:rPr>
        <w:t xml:space="preserve">Разработка конфигурации для автоматизации бизнес-процесса с </w:t>
      </w:r>
      <w:r w:rsidR="00D64137">
        <w:rPr>
          <w:rFonts w:ascii="Times New Roman" w:hAnsi="Times New Roman" w:cs="Times New Roman"/>
          <w:sz w:val="28"/>
          <w:szCs w:val="28"/>
        </w:rPr>
        <w:t xml:space="preserve">   </w:t>
      </w:r>
      <w:r>
        <w:rPr>
          <w:rFonts w:ascii="Times New Roman" w:hAnsi="Times New Roman" w:cs="Times New Roman"/>
          <w:sz w:val="28"/>
          <w:szCs w:val="28"/>
        </w:rPr>
        <w:t>помощью технологической платформы 1С:Предприятие</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44</w:t>
      </w:r>
    </w:p>
    <w:p w14:paraId="7A49081F" w14:textId="055D0AFC" w:rsidR="00636F60" w:rsidRDefault="00636F60" w:rsidP="0009162A">
      <w:pPr>
        <w:suppressAutoHyphens/>
        <w:spacing w:after="0" w:line="360" w:lineRule="auto"/>
        <w:ind w:left="284"/>
        <w:contextualSpacing/>
        <w:rPr>
          <w:rFonts w:ascii="Times New Roman" w:hAnsi="Times New Roman" w:cs="Times New Roman"/>
          <w:sz w:val="28"/>
          <w:szCs w:val="28"/>
        </w:rPr>
      </w:pPr>
      <w:r>
        <w:rPr>
          <w:rFonts w:ascii="Times New Roman" w:hAnsi="Times New Roman" w:cs="Times New Roman"/>
          <w:sz w:val="28"/>
          <w:szCs w:val="28"/>
        </w:rPr>
        <w:t>3.1 Информационная модель процесса и её описание</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44</w:t>
      </w:r>
    </w:p>
    <w:p w14:paraId="5EC98286" w14:textId="594D4C64" w:rsidR="00636F60" w:rsidRDefault="00636F60" w:rsidP="0009162A">
      <w:pPr>
        <w:suppressAutoHyphens/>
        <w:spacing w:after="0" w:line="360" w:lineRule="auto"/>
        <w:ind w:left="142" w:firstLine="142"/>
        <w:contextualSpacing/>
        <w:rPr>
          <w:rFonts w:ascii="Times New Roman" w:hAnsi="Times New Roman" w:cs="Times New Roman"/>
          <w:sz w:val="28"/>
          <w:szCs w:val="28"/>
        </w:rPr>
      </w:pPr>
      <w:r>
        <w:rPr>
          <w:rFonts w:ascii="Times New Roman" w:hAnsi="Times New Roman" w:cs="Times New Roman"/>
          <w:sz w:val="28"/>
          <w:szCs w:val="28"/>
        </w:rPr>
        <w:t>3.2 Программное обеспечение задачи автоматизации</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51</w:t>
      </w:r>
    </w:p>
    <w:p w14:paraId="73A132DB" w14:textId="78E60B9C" w:rsidR="00636F60" w:rsidRDefault="00636F60" w:rsidP="0009162A">
      <w:pPr>
        <w:suppressAutoHyphens/>
        <w:spacing w:after="0" w:line="360" w:lineRule="auto"/>
        <w:ind w:left="709" w:hanging="425"/>
        <w:contextualSpacing/>
        <w:rPr>
          <w:rFonts w:ascii="Times New Roman" w:hAnsi="Times New Roman" w:cs="Times New Roman"/>
          <w:sz w:val="28"/>
          <w:szCs w:val="28"/>
        </w:rPr>
      </w:pPr>
      <w:r>
        <w:rPr>
          <w:rFonts w:ascii="Times New Roman" w:hAnsi="Times New Roman" w:cs="Times New Roman"/>
          <w:sz w:val="28"/>
          <w:szCs w:val="28"/>
        </w:rPr>
        <w:t>3.3 Экономическое обоснование результатов внедрения программного модуля в деятельность предприятия</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58</w:t>
      </w:r>
    </w:p>
    <w:p w14:paraId="0A28F625" w14:textId="4581788B" w:rsidR="00636F60" w:rsidRDefault="00636F60" w:rsidP="00603C42">
      <w:pPr>
        <w:suppressAutoHyphen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З</w:t>
      </w:r>
      <w:r w:rsidR="00D16F32">
        <w:rPr>
          <w:rFonts w:ascii="Times New Roman" w:hAnsi="Times New Roman" w:cs="Times New Roman"/>
          <w:sz w:val="28"/>
          <w:szCs w:val="28"/>
        </w:rPr>
        <w:t>аключение</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63</w:t>
      </w:r>
    </w:p>
    <w:p w14:paraId="6077A336" w14:textId="75DD8401" w:rsidR="00636F60" w:rsidRDefault="00636F60" w:rsidP="00603C42">
      <w:pPr>
        <w:suppressAutoHyphen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С</w:t>
      </w:r>
      <w:r w:rsidR="00D16F32">
        <w:rPr>
          <w:rFonts w:ascii="Times New Roman" w:hAnsi="Times New Roman" w:cs="Times New Roman"/>
          <w:sz w:val="28"/>
          <w:szCs w:val="28"/>
        </w:rPr>
        <w:t>писок использованных источников</w:t>
      </w:r>
      <w:r w:rsidR="00A61DFF">
        <w:rPr>
          <w:rFonts w:ascii="Times New Roman" w:hAnsi="Times New Roman" w:cs="Times New Roman"/>
          <w:sz w:val="28"/>
          <w:szCs w:val="28"/>
        </w:rPr>
        <w:ptab w:relativeTo="margin" w:alignment="right" w:leader="dot"/>
      </w:r>
      <w:r w:rsidR="00D16F32">
        <w:rPr>
          <w:rFonts w:ascii="Times New Roman" w:hAnsi="Times New Roman" w:cs="Times New Roman"/>
          <w:sz w:val="28"/>
          <w:szCs w:val="28"/>
        </w:rPr>
        <w:t>66</w:t>
      </w:r>
    </w:p>
    <w:p w14:paraId="26D65AC3" w14:textId="7574F17D" w:rsidR="0016212E" w:rsidRDefault="0016212E" w:rsidP="004E2FE2">
      <w:pPr>
        <w:spacing w:line="360" w:lineRule="auto"/>
        <w:jc w:val="both"/>
      </w:pPr>
    </w:p>
    <w:p w14:paraId="23B5FD6B" w14:textId="77777777" w:rsidR="00A66E3D" w:rsidRPr="00255601" w:rsidRDefault="00A66E3D" w:rsidP="00A66E3D">
      <w:pPr>
        <w:spacing w:line="360" w:lineRule="auto"/>
        <w:jc w:val="both"/>
        <w:rPr>
          <w:rFonts w:ascii="Times New Roman" w:hAnsi="Times New Roman" w:cs="Times New Roman"/>
          <w:sz w:val="28"/>
          <w:szCs w:val="28"/>
        </w:rPr>
      </w:pPr>
    </w:p>
    <w:p w14:paraId="3674475B" w14:textId="17E0187F" w:rsidR="00AB7706" w:rsidRPr="009D5942" w:rsidRDefault="005443EF" w:rsidP="00D17E98">
      <w:pPr>
        <w:jc w:val="center"/>
        <w:rPr>
          <w:rFonts w:ascii="Times New Roman" w:hAnsi="Times New Roman" w:cs="Times New Roman"/>
          <w:b/>
          <w:bCs/>
          <w:sz w:val="28"/>
          <w:szCs w:val="28"/>
        </w:rPr>
      </w:pPr>
      <w:r>
        <w:rPr>
          <w:rFonts w:ascii="Times New Roman" w:hAnsi="Times New Roman" w:cs="Times New Roman"/>
          <w:sz w:val="28"/>
          <w:szCs w:val="28"/>
        </w:rPr>
        <w:br w:type="page"/>
      </w:r>
      <w:bookmarkStart w:id="0" w:name="_Toc136297988"/>
      <w:r w:rsidR="00AB7706" w:rsidRPr="009D5942">
        <w:rPr>
          <w:rFonts w:ascii="Times New Roman" w:hAnsi="Times New Roman" w:cs="Times New Roman"/>
          <w:b/>
          <w:bCs/>
          <w:sz w:val="28"/>
          <w:szCs w:val="28"/>
        </w:rPr>
        <w:lastRenderedPageBreak/>
        <w:t>ВВЕДЕНИЕ</w:t>
      </w:r>
      <w:bookmarkEnd w:id="0"/>
    </w:p>
    <w:p w14:paraId="00C1BB72" w14:textId="77777777" w:rsidR="0023027A" w:rsidRDefault="0023027A" w:rsidP="008D55E5">
      <w:pPr>
        <w:spacing w:line="360" w:lineRule="auto"/>
        <w:contextualSpacing/>
      </w:pPr>
    </w:p>
    <w:p w14:paraId="003B9F0F" w14:textId="35D47F8B" w:rsidR="0039136C" w:rsidRDefault="0039136C" w:rsidP="008D55E5">
      <w:pPr>
        <w:spacing w:after="0" w:line="360" w:lineRule="auto"/>
        <w:ind w:firstLine="709"/>
        <w:contextualSpacing/>
        <w:jc w:val="both"/>
        <w:rPr>
          <w:rFonts w:ascii="Times New Roman" w:hAnsi="Times New Roman" w:cs="Times New Roman"/>
          <w:sz w:val="28"/>
          <w:szCs w:val="28"/>
        </w:rPr>
      </w:pPr>
      <w:r w:rsidRPr="0039136C">
        <w:rPr>
          <w:rFonts w:ascii="Times New Roman" w:hAnsi="Times New Roman" w:cs="Times New Roman"/>
          <w:sz w:val="28"/>
          <w:szCs w:val="28"/>
        </w:rPr>
        <w:t xml:space="preserve">Автоматизация </w:t>
      </w:r>
      <w:r>
        <w:rPr>
          <w:rFonts w:ascii="Times New Roman" w:hAnsi="Times New Roman" w:cs="Times New Roman"/>
          <w:sz w:val="28"/>
          <w:szCs w:val="28"/>
        </w:rPr>
        <w:t>предпринимательской деятельности</w:t>
      </w:r>
      <w:r w:rsidRPr="0039136C">
        <w:rPr>
          <w:rFonts w:ascii="Times New Roman" w:hAnsi="Times New Roman" w:cs="Times New Roman"/>
          <w:sz w:val="28"/>
          <w:szCs w:val="28"/>
        </w:rPr>
        <w:t xml:space="preserve"> </w:t>
      </w:r>
      <w:r>
        <w:rPr>
          <w:rFonts w:ascii="Times New Roman" w:hAnsi="Times New Roman" w:cs="Times New Roman"/>
          <w:sz w:val="28"/>
          <w:szCs w:val="28"/>
        </w:rPr>
        <w:t>‒</w:t>
      </w:r>
      <w:r w:rsidRPr="0039136C">
        <w:rPr>
          <w:rFonts w:ascii="Times New Roman" w:hAnsi="Times New Roman" w:cs="Times New Roman"/>
          <w:sz w:val="28"/>
          <w:szCs w:val="28"/>
        </w:rPr>
        <w:t xml:space="preserve"> это частичный или полный перевод стереотипных операций и бизнес-задач под контроль специализированной информационной системы или программно-аппаратного комплекса. </w:t>
      </w:r>
      <w:r>
        <w:rPr>
          <w:rFonts w:ascii="Times New Roman" w:hAnsi="Times New Roman" w:cs="Times New Roman"/>
          <w:sz w:val="28"/>
          <w:szCs w:val="28"/>
        </w:rPr>
        <w:t>Результатом автоматизации является</w:t>
      </w:r>
      <w:r w:rsidRPr="0039136C">
        <w:rPr>
          <w:rFonts w:ascii="Times New Roman" w:hAnsi="Times New Roman" w:cs="Times New Roman"/>
          <w:sz w:val="28"/>
          <w:szCs w:val="28"/>
        </w:rPr>
        <w:t xml:space="preserve"> высвобождение человеческих и финансовых ресурсов для повышения производительности труда и эффективности стратегического управления</w:t>
      </w:r>
      <w:r w:rsidR="004F2AE9">
        <w:rPr>
          <w:rFonts w:ascii="Times New Roman" w:hAnsi="Times New Roman" w:cs="Times New Roman"/>
          <w:sz w:val="28"/>
          <w:szCs w:val="28"/>
        </w:rPr>
        <w:t xml:space="preserve"> </w:t>
      </w:r>
      <w:r w:rsidR="004F2AE9" w:rsidRPr="004F2AE9">
        <w:rPr>
          <w:rFonts w:ascii="Times New Roman" w:hAnsi="Times New Roman" w:cs="Times New Roman"/>
          <w:sz w:val="28"/>
          <w:szCs w:val="28"/>
        </w:rPr>
        <w:t>[</w:t>
      </w:r>
      <w:r w:rsidR="00E61554" w:rsidRPr="00E61554">
        <w:rPr>
          <w:rFonts w:ascii="Times New Roman" w:hAnsi="Times New Roman" w:cs="Times New Roman"/>
          <w:sz w:val="28"/>
          <w:szCs w:val="28"/>
        </w:rPr>
        <w:t>17</w:t>
      </w:r>
      <w:r w:rsidR="004F2AE9" w:rsidRPr="004F2AE9">
        <w:rPr>
          <w:rFonts w:ascii="Times New Roman" w:hAnsi="Times New Roman" w:cs="Times New Roman"/>
          <w:sz w:val="28"/>
          <w:szCs w:val="28"/>
        </w:rPr>
        <w:t>]</w:t>
      </w:r>
      <w:r w:rsidRPr="0039136C">
        <w:rPr>
          <w:rFonts w:ascii="Times New Roman" w:hAnsi="Times New Roman" w:cs="Times New Roman"/>
          <w:sz w:val="28"/>
          <w:szCs w:val="28"/>
        </w:rPr>
        <w:t>.</w:t>
      </w:r>
    </w:p>
    <w:p w14:paraId="0323AB4B" w14:textId="2FA29847" w:rsidR="0023027A" w:rsidRDefault="0007696C" w:rsidP="00646D2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условиях н</w:t>
      </w:r>
      <w:r w:rsidR="004D6D7A" w:rsidRPr="004D6D7A">
        <w:rPr>
          <w:rFonts w:ascii="Times New Roman" w:hAnsi="Times New Roman" w:cs="Times New Roman"/>
          <w:sz w:val="28"/>
          <w:szCs w:val="28"/>
        </w:rPr>
        <w:t>епрерывно меняющ</w:t>
      </w:r>
      <w:r>
        <w:rPr>
          <w:rFonts w:ascii="Times New Roman" w:hAnsi="Times New Roman" w:cs="Times New Roman"/>
          <w:sz w:val="28"/>
          <w:szCs w:val="28"/>
        </w:rPr>
        <w:t xml:space="preserve">ейся </w:t>
      </w:r>
      <w:r w:rsidR="004D6D7A" w:rsidRPr="004D6D7A">
        <w:rPr>
          <w:rFonts w:ascii="Times New Roman" w:hAnsi="Times New Roman" w:cs="Times New Roman"/>
          <w:sz w:val="28"/>
          <w:szCs w:val="28"/>
        </w:rPr>
        <w:t>конъюнктур</w:t>
      </w:r>
      <w:r>
        <w:rPr>
          <w:rFonts w:ascii="Times New Roman" w:hAnsi="Times New Roman" w:cs="Times New Roman"/>
          <w:sz w:val="28"/>
          <w:szCs w:val="28"/>
        </w:rPr>
        <w:t>ы</w:t>
      </w:r>
      <w:r w:rsidR="004D6D7A" w:rsidRPr="004D6D7A">
        <w:rPr>
          <w:rFonts w:ascii="Times New Roman" w:hAnsi="Times New Roman" w:cs="Times New Roman"/>
          <w:sz w:val="28"/>
          <w:szCs w:val="28"/>
        </w:rPr>
        <w:t xml:space="preserve"> рынка, высоки</w:t>
      </w:r>
      <w:r>
        <w:rPr>
          <w:rFonts w:ascii="Times New Roman" w:hAnsi="Times New Roman" w:cs="Times New Roman"/>
          <w:sz w:val="28"/>
          <w:szCs w:val="28"/>
        </w:rPr>
        <w:t>х</w:t>
      </w:r>
      <w:r w:rsidR="004D6D7A" w:rsidRPr="004D6D7A">
        <w:rPr>
          <w:rFonts w:ascii="Times New Roman" w:hAnsi="Times New Roman" w:cs="Times New Roman"/>
          <w:sz w:val="28"/>
          <w:szCs w:val="28"/>
        </w:rPr>
        <w:t xml:space="preserve"> скорост</w:t>
      </w:r>
      <w:r>
        <w:rPr>
          <w:rFonts w:ascii="Times New Roman" w:hAnsi="Times New Roman" w:cs="Times New Roman"/>
          <w:sz w:val="28"/>
          <w:szCs w:val="28"/>
        </w:rPr>
        <w:t>ей</w:t>
      </w:r>
      <w:r w:rsidR="004D6D7A" w:rsidRPr="004D6D7A">
        <w:rPr>
          <w:rFonts w:ascii="Times New Roman" w:hAnsi="Times New Roman" w:cs="Times New Roman"/>
          <w:sz w:val="28"/>
          <w:szCs w:val="28"/>
        </w:rPr>
        <w:t xml:space="preserve"> в принятии решений, многозадачност</w:t>
      </w:r>
      <w:r>
        <w:rPr>
          <w:rFonts w:ascii="Times New Roman" w:hAnsi="Times New Roman" w:cs="Times New Roman"/>
          <w:sz w:val="28"/>
          <w:szCs w:val="28"/>
        </w:rPr>
        <w:t>и</w:t>
      </w:r>
      <w:r w:rsidR="004D6D7A" w:rsidRPr="004D6D7A">
        <w:rPr>
          <w:rFonts w:ascii="Times New Roman" w:hAnsi="Times New Roman" w:cs="Times New Roman"/>
          <w:sz w:val="28"/>
          <w:szCs w:val="28"/>
        </w:rPr>
        <w:t xml:space="preserve"> в управлении активами и необходимост</w:t>
      </w:r>
      <w:r>
        <w:rPr>
          <w:rFonts w:ascii="Times New Roman" w:hAnsi="Times New Roman" w:cs="Times New Roman"/>
          <w:sz w:val="28"/>
          <w:szCs w:val="28"/>
        </w:rPr>
        <w:t>и</w:t>
      </w:r>
      <w:r w:rsidR="004D6D7A" w:rsidRPr="004D6D7A">
        <w:rPr>
          <w:rFonts w:ascii="Times New Roman" w:hAnsi="Times New Roman" w:cs="Times New Roman"/>
          <w:sz w:val="28"/>
          <w:szCs w:val="28"/>
        </w:rPr>
        <w:t xml:space="preserve"> снижения рисков требуют</w:t>
      </w:r>
      <w:r>
        <w:rPr>
          <w:rFonts w:ascii="Times New Roman" w:hAnsi="Times New Roman" w:cs="Times New Roman"/>
          <w:sz w:val="28"/>
          <w:szCs w:val="28"/>
        </w:rPr>
        <w:t>ся</w:t>
      </w:r>
      <w:r w:rsidR="004D6D7A" w:rsidRPr="004D6D7A">
        <w:rPr>
          <w:rFonts w:ascii="Times New Roman" w:hAnsi="Times New Roman" w:cs="Times New Roman"/>
          <w:sz w:val="28"/>
          <w:szCs w:val="28"/>
        </w:rPr>
        <w:t xml:space="preserve"> современны</w:t>
      </w:r>
      <w:r>
        <w:rPr>
          <w:rFonts w:ascii="Times New Roman" w:hAnsi="Times New Roman" w:cs="Times New Roman"/>
          <w:sz w:val="28"/>
          <w:szCs w:val="28"/>
        </w:rPr>
        <w:t>е</w:t>
      </w:r>
      <w:r w:rsidR="004D6D7A" w:rsidRPr="004D6D7A">
        <w:rPr>
          <w:rFonts w:ascii="Times New Roman" w:hAnsi="Times New Roman" w:cs="Times New Roman"/>
          <w:sz w:val="28"/>
          <w:szCs w:val="28"/>
        </w:rPr>
        <w:t xml:space="preserve"> подход</w:t>
      </w:r>
      <w:r>
        <w:rPr>
          <w:rFonts w:ascii="Times New Roman" w:hAnsi="Times New Roman" w:cs="Times New Roman"/>
          <w:sz w:val="28"/>
          <w:szCs w:val="28"/>
        </w:rPr>
        <w:t>ы</w:t>
      </w:r>
      <w:r w:rsidR="004D6D7A" w:rsidRPr="004D6D7A">
        <w:rPr>
          <w:rFonts w:ascii="Times New Roman" w:hAnsi="Times New Roman" w:cs="Times New Roman"/>
          <w:sz w:val="28"/>
          <w:szCs w:val="28"/>
        </w:rPr>
        <w:t xml:space="preserve"> к организации хозяйственной деятельности</w:t>
      </w:r>
      <w:r w:rsidR="00906A1B">
        <w:rPr>
          <w:rFonts w:ascii="Times New Roman" w:hAnsi="Times New Roman" w:cs="Times New Roman"/>
          <w:sz w:val="28"/>
          <w:szCs w:val="28"/>
        </w:rPr>
        <w:t>, поэтому в</w:t>
      </w:r>
      <w:r w:rsidR="00906A1B" w:rsidRPr="00906A1B">
        <w:rPr>
          <w:rFonts w:ascii="Times New Roman" w:hAnsi="Times New Roman" w:cs="Times New Roman"/>
          <w:sz w:val="28"/>
          <w:szCs w:val="28"/>
        </w:rPr>
        <w:t xml:space="preserve"> </w:t>
      </w:r>
      <w:r>
        <w:rPr>
          <w:rFonts w:ascii="Times New Roman" w:hAnsi="Times New Roman" w:cs="Times New Roman"/>
          <w:sz w:val="28"/>
          <w:szCs w:val="28"/>
        </w:rPr>
        <w:t xml:space="preserve">этих </w:t>
      </w:r>
      <w:r w:rsidR="00906A1B" w:rsidRPr="00906A1B">
        <w:rPr>
          <w:rFonts w:ascii="Times New Roman" w:hAnsi="Times New Roman" w:cs="Times New Roman"/>
          <w:sz w:val="28"/>
          <w:szCs w:val="28"/>
        </w:rPr>
        <w:t>условиях увеличивающейся сложности внутренней и внешней среды предприятия комплексная автоматизация бизнес-процессов становится необходимой. Она позволяет освободить ценные ресурсы для стратегического планирования и сосредоточить управление на ключевых направлениях работы компании.</w:t>
      </w:r>
      <w:r w:rsidR="00646D2D">
        <w:rPr>
          <w:rFonts w:ascii="Times New Roman" w:hAnsi="Times New Roman" w:cs="Times New Roman"/>
          <w:sz w:val="28"/>
          <w:szCs w:val="28"/>
        </w:rPr>
        <w:t xml:space="preserve"> Таким образом, а</w:t>
      </w:r>
      <w:r w:rsidR="00EF4B9C" w:rsidRPr="00EF4B9C">
        <w:rPr>
          <w:rFonts w:ascii="Times New Roman" w:hAnsi="Times New Roman" w:cs="Times New Roman"/>
          <w:sz w:val="28"/>
          <w:szCs w:val="28"/>
        </w:rPr>
        <w:t>втоматизация предпринимательской деятельности является одним из наиболее актуальных и значимых вопросов современного бизнеса.</w:t>
      </w:r>
      <w:r w:rsidR="00EF4B9C">
        <w:rPr>
          <w:rFonts w:ascii="Times New Roman" w:hAnsi="Times New Roman" w:cs="Times New Roman"/>
          <w:sz w:val="28"/>
          <w:szCs w:val="28"/>
        </w:rPr>
        <w:t xml:space="preserve"> </w:t>
      </w:r>
    </w:p>
    <w:p w14:paraId="2FDD49D5" w14:textId="4228C47F" w:rsidR="009D5942" w:rsidRDefault="009D5942" w:rsidP="00646D2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Целью выпускной квалификационной работы </w:t>
      </w:r>
      <w:r w:rsidR="00A94FA7">
        <w:rPr>
          <w:rFonts w:ascii="Times New Roman" w:hAnsi="Times New Roman" w:cs="Times New Roman"/>
          <w:sz w:val="28"/>
          <w:szCs w:val="28"/>
        </w:rPr>
        <w:t>является</w:t>
      </w:r>
      <w:r w:rsidR="006313EC">
        <w:rPr>
          <w:rFonts w:ascii="Times New Roman" w:hAnsi="Times New Roman" w:cs="Times New Roman"/>
          <w:sz w:val="28"/>
          <w:szCs w:val="28"/>
        </w:rPr>
        <w:t xml:space="preserve"> разработка конфигурации </w:t>
      </w:r>
      <w:r w:rsidR="00AE3F26">
        <w:rPr>
          <w:rFonts w:ascii="Times New Roman" w:hAnsi="Times New Roman" w:cs="Times New Roman"/>
          <w:sz w:val="28"/>
          <w:szCs w:val="28"/>
        </w:rPr>
        <w:t>для автоматизации бизнес-процесса согласования счетов на предприятии с помощью технологической платформы 1С:Предприят</w:t>
      </w:r>
      <w:r w:rsidR="007A529E">
        <w:rPr>
          <w:rFonts w:ascii="Times New Roman" w:hAnsi="Times New Roman" w:cs="Times New Roman"/>
          <w:sz w:val="28"/>
          <w:szCs w:val="28"/>
        </w:rPr>
        <w:t>ие 8.</w:t>
      </w:r>
    </w:p>
    <w:p w14:paraId="0D0CE3C9" w14:textId="37E9B888" w:rsidR="006761FE" w:rsidRDefault="00BE4FB5" w:rsidP="00646D2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указанной целью необходимо решить следующие задачи:</w:t>
      </w:r>
    </w:p>
    <w:p w14:paraId="20ABA4E8" w14:textId="6FB2A09F" w:rsidR="00BE4FB5" w:rsidRDefault="00BE4FB5" w:rsidP="00646D2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607CC9">
        <w:rPr>
          <w:rFonts w:ascii="Times New Roman" w:hAnsi="Times New Roman" w:cs="Times New Roman"/>
          <w:sz w:val="28"/>
          <w:szCs w:val="28"/>
        </w:rPr>
        <w:t xml:space="preserve">изучить теоретические основы </w:t>
      </w:r>
      <w:r w:rsidR="00192F4A">
        <w:rPr>
          <w:rFonts w:ascii="Times New Roman" w:hAnsi="Times New Roman" w:cs="Times New Roman"/>
          <w:sz w:val="28"/>
          <w:szCs w:val="28"/>
        </w:rPr>
        <w:t>автоматизации предпринимательской деятельности, методы и инструменты</w:t>
      </w:r>
      <w:r w:rsidR="005617FF">
        <w:rPr>
          <w:rFonts w:ascii="Times New Roman" w:hAnsi="Times New Roman" w:cs="Times New Roman"/>
          <w:sz w:val="28"/>
          <w:szCs w:val="28"/>
        </w:rPr>
        <w:t xml:space="preserve">, использующиеся при </w:t>
      </w:r>
      <w:r w:rsidR="0068427D">
        <w:rPr>
          <w:rFonts w:ascii="Times New Roman" w:hAnsi="Times New Roman" w:cs="Times New Roman"/>
          <w:sz w:val="28"/>
          <w:szCs w:val="28"/>
        </w:rPr>
        <w:t>разработке;</w:t>
      </w:r>
    </w:p>
    <w:p w14:paraId="61278934" w14:textId="2183709B" w:rsidR="0068427D" w:rsidRDefault="0068427D" w:rsidP="00646D2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выявить преимущества и недостатки внедрения автоматизированных систем;</w:t>
      </w:r>
    </w:p>
    <w:p w14:paraId="3B705E55" w14:textId="0127C0F7" w:rsidR="0068427D" w:rsidRDefault="0068427D"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7A529E">
        <w:rPr>
          <w:rFonts w:ascii="Times New Roman" w:hAnsi="Times New Roman" w:cs="Times New Roman"/>
          <w:sz w:val="28"/>
          <w:szCs w:val="28"/>
        </w:rPr>
        <w:t xml:space="preserve">составить </w:t>
      </w:r>
      <w:r w:rsidR="00D424FE">
        <w:rPr>
          <w:rFonts w:ascii="Times New Roman" w:hAnsi="Times New Roman" w:cs="Times New Roman"/>
          <w:sz w:val="28"/>
          <w:szCs w:val="28"/>
        </w:rPr>
        <w:t>характеристику предприятия</w:t>
      </w:r>
      <w:r w:rsidR="007A529E">
        <w:rPr>
          <w:rFonts w:ascii="Times New Roman" w:hAnsi="Times New Roman" w:cs="Times New Roman"/>
          <w:sz w:val="28"/>
          <w:szCs w:val="28"/>
        </w:rPr>
        <w:t xml:space="preserve"> и</w:t>
      </w:r>
      <w:r w:rsidR="00D424FE">
        <w:rPr>
          <w:rFonts w:ascii="Times New Roman" w:hAnsi="Times New Roman" w:cs="Times New Roman"/>
          <w:sz w:val="28"/>
          <w:szCs w:val="28"/>
        </w:rPr>
        <w:t xml:space="preserve"> рассмотреть его организационную структуру;</w:t>
      </w:r>
    </w:p>
    <w:p w14:paraId="158231AB" w14:textId="409ADA26" w:rsidR="00D424FE" w:rsidRDefault="00D424FE"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провести анализ финансовой отчётности предприятия;</w:t>
      </w:r>
    </w:p>
    <w:p w14:paraId="64E5AAC8" w14:textId="7A074F7B" w:rsidR="00D424FE" w:rsidRDefault="00D424FE"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435CC1">
        <w:rPr>
          <w:rFonts w:ascii="Times New Roman" w:hAnsi="Times New Roman" w:cs="Times New Roman"/>
          <w:sz w:val="28"/>
          <w:szCs w:val="28"/>
        </w:rPr>
        <w:t>декомпозировать процесс согласования счетов на предприятии</w:t>
      </w:r>
      <w:r w:rsidR="00E73373">
        <w:rPr>
          <w:rFonts w:ascii="Times New Roman" w:hAnsi="Times New Roman" w:cs="Times New Roman"/>
          <w:sz w:val="28"/>
          <w:szCs w:val="28"/>
        </w:rPr>
        <w:t>;</w:t>
      </w:r>
    </w:p>
    <w:p w14:paraId="45657A24" w14:textId="6D2371F9" w:rsidR="00E73373" w:rsidRDefault="00E73373"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составить техническое задание к разработке модуля для автоматизации</w:t>
      </w:r>
      <w:r w:rsidR="0030429E">
        <w:rPr>
          <w:rFonts w:ascii="Times New Roman" w:hAnsi="Times New Roman" w:cs="Times New Roman"/>
          <w:sz w:val="28"/>
          <w:szCs w:val="28"/>
        </w:rPr>
        <w:t>;</w:t>
      </w:r>
    </w:p>
    <w:p w14:paraId="6807EDE7" w14:textId="77777777" w:rsidR="00E820FC" w:rsidRDefault="0030429E"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описать информационную модель </w:t>
      </w:r>
      <w:r w:rsidR="00E820FC">
        <w:rPr>
          <w:rFonts w:ascii="Times New Roman" w:hAnsi="Times New Roman" w:cs="Times New Roman"/>
          <w:sz w:val="28"/>
          <w:szCs w:val="28"/>
        </w:rPr>
        <w:t>исследуемого бизнес-процесса;</w:t>
      </w:r>
    </w:p>
    <w:p w14:paraId="7754A768" w14:textId="77777777" w:rsidR="00E820FC" w:rsidRDefault="00E820FC"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 разработать программный комплекс для автоматизации процесса согласования счетов;</w:t>
      </w:r>
    </w:p>
    <w:p w14:paraId="1BBF4E7A" w14:textId="3E5F067C" w:rsidR="0030429E" w:rsidRDefault="00E820FC"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9) </w:t>
      </w:r>
      <w:r w:rsidR="00062CC5">
        <w:rPr>
          <w:rFonts w:ascii="Times New Roman" w:hAnsi="Times New Roman" w:cs="Times New Roman"/>
          <w:sz w:val="28"/>
          <w:szCs w:val="28"/>
        </w:rPr>
        <w:t>привести</w:t>
      </w:r>
      <w:r>
        <w:rPr>
          <w:rFonts w:ascii="Times New Roman" w:hAnsi="Times New Roman" w:cs="Times New Roman"/>
          <w:sz w:val="28"/>
          <w:szCs w:val="28"/>
        </w:rPr>
        <w:t xml:space="preserve"> эк</w:t>
      </w:r>
      <w:r w:rsidR="00062CC5">
        <w:rPr>
          <w:rFonts w:ascii="Times New Roman" w:hAnsi="Times New Roman" w:cs="Times New Roman"/>
          <w:sz w:val="28"/>
          <w:szCs w:val="28"/>
        </w:rPr>
        <w:t>ономическое обоснование</w:t>
      </w:r>
      <w:r w:rsidR="0030429E">
        <w:rPr>
          <w:rFonts w:ascii="Times New Roman" w:hAnsi="Times New Roman" w:cs="Times New Roman"/>
          <w:sz w:val="28"/>
          <w:szCs w:val="28"/>
        </w:rPr>
        <w:t xml:space="preserve"> </w:t>
      </w:r>
      <w:r w:rsidR="00FB3957">
        <w:rPr>
          <w:rFonts w:ascii="Times New Roman" w:hAnsi="Times New Roman" w:cs="Times New Roman"/>
          <w:sz w:val="28"/>
          <w:szCs w:val="28"/>
        </w:rPr>
        <w:t>и рассчитать эффективность внедрения этой автоматизированной системы.</w:t>
      </w:r>
    </w:p>
    <w:p w14:paraId="3728E278" w14:textId="3053073F" w:rsidR="00FB3957" w:rsidRDefault="00FC4FC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w:t>
      </w:r>
      <w:r w:rsidR="00C0393E">
        <w:rPr>
          <w:rFonts w:ascii="Times New Roman" w:hAnsi="Times New Roman" w:cs="Times New Roman"/>
          <w:sz w:val="28"/>
          <w:szCs w:val="28"/>
        </w:rPr>
        <w:t>система документооборота</w:t>
      </w:r>
      <w:r w:rsidR="00F11707">
        <w:rPr>
          <w:rFonts w:ascii="Times New Roman" w:hAnsi="Times New Roman" w:cs="Times New Roman"/>
          <w:sz w:val="28"/>
          <w:szCs w:val="28"/>
        </w:rPr>
        <w:t xml:space="preserve"> на пре</w:t>
      </w:r>
      <w:r w:rsidR="0025641B">
        <w:rPr>
          <w:rFonts w:ascii="Times New Roman" w:hAnsi="Times New Roman" w:cs="Times New Roman"/>
          <w:sz w:val="28"/>
          <w:szCs w:val="28"/>
        </w:rPr>
        <w:t xml:space="preserve">дприятии </w:t>
      </w:r>
      <w:r>
        <w:rPr>
          <w:rFonts w:ascii="Times New Roman" w:hAnsi="Times New Roman" w:cs="Times New Roman"/>
          <w:sz w:val="28"/>
          <w:szCs w:val="28"/>
        </w:rPr>
        <w:t>ООО «ТВК-Р»</w:t>
      </w:r>
      <w:r w:rsidR="007A529E">
        <w:rPr>
          <w:rFonts w:ascii="Times New Roman" w:hAnsi="Times New Roman" w:cs="Times New Roman"/>
          <w:sz w:val="28"/>
          <w:szCs w:val="28"/>
        </w:rPr>
        <w:t>.</w:t>
      </w:r>
    </w:p>
    <w:p w14:paraId="4F241AAB" w14:textId="3459593A" w:rsidR="0025641B" w:rsidRDefault="0025641B"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Предметом исследования является</w:t>
      </w:r>
      <w:r w:rsidR="00700073">
        <w:rPr>
          <w:rFonts w:ascii="Times New Roman" w:hAnsi="Times New Roman" w:cs="Times New Roman"/>
          <w:sz w:val="28"/>
          <w:szCs w:val="28"/>
        </w:rPr>
        <w:t xml:space="preserve"> </w:t>
      </w:r>
      <w:r w:rsidR="007A529E">
        <w:rPr>
          <w:rFonts w:ascii="Times New Roman" w:hAnsi="Times New Roman" w:cs="Times New Roman"/>
          <w:sz w:val="28"/>
          <w:szCs w:val="28"/>
        </w:rPr>
        <w:t>бизнес-</w:t>
      </w:r>
      <w:r w:rsidR="002852B1">
        <w:rPr>
          <w:rFonts w:ascii="Times New Roman" w:hAnsi="Times New Roman" w:cs="Times New Roman"/>
          <w:sz w:val="28"/>
          <w:szCs w:val="28"/>
        </w:rPr>
        <w:t>процесс согласования счетов на предприятии ООО «ТВК-Р»</w:t>
      </w:r>
      <w:r w:rsidR="007A529E">
        <w:rPr>
          <w:rFonts w:ascii="Times New Roman" w:hAnsi="Times New Roman" w:cs="Times New Roman"/>
          <w:sz w:val="28"/>
          <w:szCs w:val="28"/>
        </w:rPr>
        <w:t>.</w:t>
      </w:r>
    </w:p>
    <w:p w14:paraId="033C971A" w14:textId="1BEDB942" w:rsidR="00582042" w:rsidRPr="0058204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 xml:space="preserve">В качестве информационной базы исследования были использованы труды отечественных учёных по данной теме. Также для выполнения поставленных задач была применена информация, предоставленная </w:t>
      </w:r>
      <w:r>
        <w:rPr>
          <w:rFonts w:ascii="Times New Roman" w:hAnsi="Times New Roman" w:cs="Times New Roman"/>
          <w:sz w:val="28"/>
          <w:szCs w:val="28"/>
        </w:rPr>
        <w:t xml:space="preserve">сотрудниками </w:t>
      </w:r>
      <w:r w:rsidRPr="00582042">
        <w:rPr>
          <w:rFonts w:ascii="Times New Roman" w:hAnsi="Times New Roman" w:cs="Times New Roman"/>
          <w:sz w:val="28"/>
          <w:szCs w:val="28"/>
        </w:rPr>
        <w:t>ООО «ТВК-Р».</w:t>
      </w:r>
    </w:p>
    <w:p w14:paraId="467D641C" w14:textId="250DF34D" w:rsidR="00582042" w:rsidRPr="0058204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 xml:space="preserve">Теоретической базой послужили научные исследования отечественных учёных в области системного анализа и </w:t>
      </w:r>
      <w:r w:rsidR="00A13956">
        <w:rPr>
          <w:rFonts w:ascii="Times New Roman" w:hAnsi="Times New Roman" w:cs="Times New Roman"/>
          <w:sz w:val="28"/>
          <w:szCs w:val="28"/>
        </w:rPr>
        <w:t>автоматизации бизнес-процессо</w:t>
      </w:r>
      <w:r w:rsidR="007A529E">
        <w:rPr>
          <w:rFonts w:ascii="Times New Roman" w:hAnsi="Times New Roman" w:cs="Times New Roman"/>
          <w:sz w:val="28"/>
          <w:szCs w:val="28"/>
        </w:rPr>
        <w:t>в.</w:t>
      </w:r>
      <w:r w:rsidR="004F2AE9">
        <w:rPr>
          <w:rFonts w:ascii="Times New Roman" w:hAnsi="Times New Roman" w:cs="Times New Roman"/>
          <w:sz w:val="28"/>
          <w:szCs w:val="28"/>
        </w:rPr>
        <w:t xml:space="preserve"> Эти темы поднимались в трудах таких авторов, как Н. Н. Аладин, И. Ф. Бородин, В. Н. Брюханов, А. М. Вендров, С. В. Григорьев, Ю. П. Королев, В. В. Репин, Л. И. Селевцов, О. И. Шелухин, В. Ю. Шишмарёв.</w:t>
      </w:r>
    </w:p>
    <w:p w14:paraId="537671B2" w14:textId="233B8B32" w:rsidR="00582042" w:rsidRPr="0058204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 xml:space="preserve">Методологическая база исследования включает в себя методы </w:t>
      </w:r>
      <w:r w:rsidR="00A13956" w:rsidRPr="00582042">
        <w:rPr>
          <w:rFonts w:ascii="Times New Roman" w:hAnsi="Times New Roman" w:cs="Times New Roman"/>
          <w:sz w:val="28"/>
          <w:szCs w:val="28"/>
        </w:rPr>
        <w:t>системного</w:t>
      </w:r>
      <w:r w:rsidRPr="00582042">
        <w:rPr>
          <w:rFonts w:ascii="Times New Roman" w:hAnsi="Times New Roman" w:cs="Times New Roman"/>
          <w:sz w:val="28"/>
          <w:szCs w:val="28"/>
        </w:rPr>
        <w:t xml:space="preserve"> анализа, методы функционально-структурного анализа, </w:t>
      </w:r>
      <w:r w:rsidR="00A13956">
        <w:rPr>
          <w:rFonts w:ascii="Times New Roman" w:hAnsi="Times New Roman" w:cs="Times New Roman"/>
          <w:sz w:val="28"/>
          <w:szCs w:val="28"/>
        </w:rPr>
        <w:t xml:space="preserve">методы построения </w:t>
      </w:r>
      <w:r w:rsidR="00413A1F">
        <w:rPr>
          <w:rFonts w:ascii="Times New Roman" w:hAnsi="Times New Roman" w:cs="Times New Roman"/>
          <w:sz w:val="28"/>
          <w:szCs w:val="28"/>
        </w:rPr>
        <w:t>информационных моделей,</w:t>
      </w:r>
      <w:r w:rsidR="004F2AE9">
        <w:rPr>
          <w:rFonts w:ascii="Times New Roman" w:hAnsi="Times New Roman" w:cs="Times New Roman"/>
          <w:sz w:val="28"/>
          <w:szCs w:val="28"/>
        </w:rPr>
        <w:t xml:space="preserve"> метод формализации,</w:t>
      </w:r>
      <w:r w:rsidR="00413A1F">
        <w:rPr>
          <w:rFonts w:ascii="Times New Roman" w:hAnsi="Times New Roman" w:cs="Times New Roman"/>
          <w:sz w:val="28"/>
          <w:szCs w:val="28"/>
        </w:rPr>
        <w:t xml:space="preserve"> методы декомпозиции процессов, </w:t>
      </w:r>
      <w:r w:rsidRPr="00582042">
        <w:rPr>
          <w:rFonts w:ascii="Times New Roman" w:hAnsi="Times New Roman" w:cs="Times New Roman"/>
          <w:sz w:val="28"/>
          <w:szCs w:val="28"/>
        </w:rPr>
        <w:t>систематизацию и классификацию данных.</w:t>
      </w:r>
    </w:p>
    <w:p w14:paraId="01F49D3F" w14:textId="63DF3EAB" w:rsidR="00582042" w:rsidRPr="0058204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 xml:space="preserve">Структура работы определена характером исследуемых в ней задач. </w:t>
      </w:r>
      <w:r w:rsidR="00413A1F">
        <w:rPr>
          <w:rFonts w:ascii="Times New Roman" w:hAnsi="Times New Roman" w:cs="Times New Roman"/>
          <w:sz w:val="28"/>
          <w:szCs w:val="28"/>
        </w:rPr>
        <w:t>Выпускная квалификационная</w:t>
      </w:r>
      <w:r w:rsidRPr="00582042">
        <w:rPr>
          <w:rFonts w:ascii="Times New Roman" w:hAnsi="Times New Roman" w:cs="Times New Roman"/>
          <w:sz w:val="28"/>
          <w:szCs w:val="28"/>
        </w:rPr>
        <w:t xml:space="preserve"> работа содержит введение, </w:t>
      </w:r>
      <w:r w:rsidR="00413A1F">
        <w:rPr>
          <w:rFonts w:ascii="Times New Roman" w:hAnsi="Times New Roman" w:cs="Times New Roman"/>
          <w:sz w:val="28"/>
          <w:szCs w:val="28"/>
        </w:rPr>
        <w:t>три</w:t>
      </w:r>
      <w:r w:rsidRPr="00582042">
        <w:rPr>
          <w:rFonts w:ascii="Times New Roman" w:hAnsi="Times New Roman" w:cs="Times New Roman"/>
          <w:sz w:val="28"/>
          <w:szCs w:val="28"/>
        </w:rPr>
        <w:t xml:space="preserve"> раздела, </w:t>
      </w:r>
      <w:r w:rsidR="00413A1F">
        <w:rPr>
          <w:rFonts w:ascii="Times New Roman" w:hAnsi="Times New Roman" w:cs="Times New Roman"/>
          <w:sz w:val="28"/>
          <w:szCs w:val="28"/>
        </w:rPr>
        <w:t>девять</w:t>
      </w:r>
      <w:r w:rsidRPr="00582042">
        <w:rPr>
          <w:rFonts w:ascii="Times New Roman" w:hAnsi="Times New Roman" w:cs="Times New Roman"/>
          <w:sz w:val="28"/>
          <w:szCs w:val="28"/>
        </w:rPr>
        <w:t xml:space="preserve"> подразделов, заключение и список использованных источников.</w:t>
      </w:r>
    </w:p>
    <w:p w14:paraId="4C426304" w14:textId="77777777" w:rsidR="004E2FE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Во введении обоснована актуальность работы, поставлена цель и задачи, определены предмет и объект данной работы.</w:t>
      </w:r>
    </w:p>
    <w:p w14:paraId="01C35FF4" w14:textId="3635E296" w:rsidR="00582042" w:rsidRPr="0058204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lastRenderedPageBreak/>
        <w:t>В перво</w:t>
      </w:r>
      <w:r w:rsidR="007A529E">
        <w:rPr>
          <w:rFonts w:ascii="Times New Roman" w:hAnsi="Times New Roman" w:cs="Times New Roman"/>
          <w:sz w:val="28"/>
          <w:szCs w:val="28"/>
        </w:rPr>
        <w:t xml:space="preserve">м разделе </w:t>
      </w:r>
      <w:r w:rsidRPr="00582042">
        <w:rPr>
          <w:rFonts w:ascii="Times New Roman" w:hAnsi="Times New Roman" w:cs="Times New Roman"/>
          <w:sz w:val="28"/>
          <w:szCs w:val="28"/>
        </w:rPr>
        <w:t xml:space="preserve">рассмотрены теоретические основы </w:t>
      </w:r>
      <w:r w:rsidR="005F4302">
        <w:rPr>
          <w:rFonts w:ascii="Times New Roman" w:hAnsi="Times New Roman" w:cs="Times New Roman"/>
          <w:sz w:val="28"/>
          <w:szCs w:val="28"/>
        </w:rPr>
        <w:t>автоматизации предпринимательской деятельности</w:t>
      </w:r>
      <w:r w:rsidRPr="00582042">
        <w:rPr>
          <w:rFonts w:ascii="Times New Roman" w:hAnsi="Times New Roman" w:cs="Times New Roman"/>
          <w:sz w:val="28"/>
          <w:szCs w:val="28"/>
        </w:rPr>
        <w:t xml:space="preserve">, </w:t>
      </w:r>
      <w:r w:rsidR="005F4302">
        <w:rPr>
          <w:rFonts w:ascii="Times New Roman" w:hAnsi="Times New Roman" w:cs="Times New Roman"/>
          <w:sz w:val="28"/>
          <w:szCs w:val="28"/>
        </w:rPr>
        <w:t>её принципы, методы и инструменты</w:t>
      </w:r>
      <w:r w:rsidRPr="00582042">
        <w:rPr>
          <w:rFonts w:ascii="Times New Roman" w:hAnsi="Times New Roman" w:cs="Times New Roman"/>
          <w:sz w:val="28"/>
          <w:szCs w:val="28"/>
        </w:rPr>
        <w:t xml:space="preserve">, а также </w:t>
      </w:r>
      <w:r w:rsidR="009E49DB">
        <w:rPr>
          <w:rFonts w:ascii="Times New Roman" w:hAnsi="Times New Roman" w:cs="Times New Roman"/>
          <w:sz w:val="28"/>
          <w:szCs w:val="28"/>
        </w:rPr>
        <w:t>выявлены преимущества и недостатки внедрения автоматизированных систем.</w:t>
      </w:r>
    </w:p>
    <w:p w14:paraId="3F44B67C" w14:textId="30DE532E" w:rsidR="00582042"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Во второ</w:t>
      </w:r>
      <w:r w:rsidR="007A529E">
        <w:rPr>
          <w:rFonts w:ascii="Times New Roman" w:hAnsi="Times New Roman" w:cs="Times New Roman"/>
          <w:sz w:val="28"/>
          <w:szCs w:val="28"/>
        </w:rPr>
        <w:t>м разделе</w:t>
      </w:r>
      <w:r w:rsidRPr="00582042">
        <w:rPr>
          <w:rFonts w:ascii="Times New Roman" w:hAnsi="Times New Roman" w:cs="Times New Roman"/>
          <w:sz w:val="28"/>
          <w:szCs w:val="28"/>
        </w:rPr>
        <w:t xml:space="preserve"> </w:t>
      </w:r>
      <w:r w:rsidR="009E49DB">
        <w:rPr>
          <w:rFonts w:ascii="Times New Roman" w:hAnsi="Times New Roman" w:cs="Times New Roman"/>
          <w:sz w:val="28"/>
          <w:szCs w:val="28"/>
        </w:rPr>
        <w:t>изучены методические аспекты автоматизации бизнес-процесса согласования счетов в сети супермаркетов «Табрис», рассмотрена организационная структура предприятия, пр</w:t>
      </w:r>
      <w:r w:rsidR="00594765">
        <w:rPr>
          <w:rFonts w:ascii="Times New Roman" w:hAnsi="Times New Roman" w:cs="Times New Roman"/>
          <w:sz w:val="28"/>
          <w:szCs w:val="28"/>
        </w:rPr>
        <w:t xml:space="preserve">оведен анализ финансовой отчетности за </w:t>
      </w:r>
      <w:r w:rsidR="00874C0D">
        <w:rPr>
          <w:rFonts w:ascii="Times New Roman" w:hAnsi="Times New Roman" w:cs="Times New Roman"/>
          <w:sz w:val="28"/>
          <w:szCs w:val="28"/>
        </w:rPr>
        <w:t xml:space="preserve">2019–2021 </w:t>
      </w:r>
      <w:r w:rsidR="00594765">
        <w:rPr>
          <w:rFonts w:ascii="Times New Roman" w:hAnsi="Times New Roman" w:cs="Times New Roman"/>
          <w:sz w:val="28"/>
          <w:szCs w:val="28"/>
        </w:rPr>
        <w:t xml:space="preserve"> годы, </w:t>
      </w:r>
      <w:r w:rsidR="00874C0D">
        <w:rPr>
          <w:rFonts w:ascii="Times New Roman" w:hAnsi="Times New Roman" w:cs="Times New Roman"/>
          <w:sz w:val="28"/>
          <w:szCs w:val="28"/>
        </w:rPr>
        <w:t>а также построена и описана декомпозиция исследуемого процесса и изучена техническое задание и документация к разработке программного модуля.</w:t>
      </w:r>
    </w:p>
    <w:p w14:paraId="6C6D0DF9" w14:textId="7B362653" w:rsidR="00874C0D" w:rsidRPr="00FD21AD" w:rsidRDefault="00874C0D"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третье</w:t>
      </w:r>
      <w:r w:rsidR="007A529E">
        <w:rPr>
          <w:rFonts w:ascii="Times New Roman" w:hAnsi="Times New Roman" w:cs="Times New Roman"/>
          <w:sz w:val="28"/>
          <w:szCs w:val="28"/>
        </w:rPr>
        <w:t>м</w:t>
      </w:r>
      <w:r>
        <w:rPr>
          <w:rFonts w:ascii="Times New Roman" w:hAnsi="Times New Roman" w:cs="Times New Roman"/>
          <w:sz w:val="28"/>
          <w:szCs w:val="28"/>
        </w:rPr>
        <w:t xml:space="preserve"> </w:t>
      </w:r>
      <w:r w:rsidR="007A529E">
        <w:rPr>
          <w:rFonts w:ascii="Times New Roman" w:hAnsi="Times New Roman" w:cs="Times New Roman"/>
          <w:sz w:val="28"/>
          <w:szCs w:val="28"/>
        </w:rPr>
        <w:t>разделе</w:t>
      </w:r>
      <w:r>
        <w:rPr>
          <w:rFonts w:ascii="Times New Roman" w:hAnsi="Times New Roman" w:cs="Times New Roman"/>
          <w:sz w:val="28"/>
          <w:szCs w:val="28"/>
        </w:rPr>
        <w:t xml:space="preserve"> </w:t>
      </w:r>
      <w:r w:rsidR="00752DD2">
        <w:rPr>
          <w:rFonts w:ascii="Times New Roman" w:hAnsi="Times New Roman" w:cs="Times New Roman"/>
          <w:sz w:val="28"/>
          <w:szCs w:val="28"/>
        </w:rPr>
        <w:t xml:space="preserve">описана информационная модель процесса согласования счетов на предприятии, приведены результаты реализации программного кода </w:t>
      </w:r>
      <w:r w:rsidR="004F4C90">
        <w:rPr>
          <w:rFonts w:ascii="Times New Roman" w:hAnsi="Times New Roman" w:cs="Times New Roman"/>
          <w:sz w:val="28"/>
          <w:szCs w:val="28"/>
        </w:rPr>
        <w:t>в 1С:</w:t>
      </w:r>
      <w:r w:rsidR="00FD21AD">
        <w:rPr>
          <w:rFonts w:ascii="Times New Roman" w:hAnsi="Times New Roman" w:cs="Times New Roman"/>
          <w:sz w:val="28"/>
          <w:szCs w:val="28"/>
        </w:rPr>
        <w:t xml:space="preserve"> </w:t>
      </w:r>
      <w:r w:rsidR="00FD21AD">
        <w:rPr>
          <w:rFonts w:ascii="Times New Roman" w:hAnsi="Times New Roman" w:cs="Times New Roman"/>
          <w:sz w:val="28"/>
          <w:szCs w:val="28"/>
          <w:lang w:val="en-US"/>
        </w:rPr>
        <w:t>ERP</w:t>
      </w:r>
      <w:r w:rsidR="00FD643B">
        <w:rPr>
          <w:rFonts w:ascii="Times New Roman" w:hAnsi="Times New Roman" w:cs="Times New Roman"/>
          <w:sz w:val="28"/>
          <w:szCs w:val="28"/>
        </w:rPr>
        <w:t xml:space="preserve"> и рассчитан</w:t>
      </w:r>
      <w:r w:rsidR="002F01B8">
        <w:rPr>
          <w:rFonts w:ascii="Times New Roman" w:hAnsi="Times New Roman" w:cs="Times New Roman"/>
          <w:sz w:val="28"/>
          <w:szCs w:val="28"/>
        </w:rPr>
        <w:t xml:space="preserve">ы экономическое обоснование и эффективность внедрения </w:t>
      </w:r>
      <w:r w:rsidR="00183C69">
        <w:rPr>
          <w:rFonts w:ascii="Times New Roman" w:hAnsi="Times New Roman" w:cs="Times New Roman"/>
          <w:sz w:val="28"/>
          <w:szCs w:val="28"/>
        </w:rPr>
        <w:t>разработки в деятельность организации.</w:t>
      </w:r>
      <w:r w:rsidR="002F01B8">
        <w:rPr>
          <w:rFonts w:ascii="Times New Roman" w:hAnsi="Times New Roman" w:cs="Times New Roman"/>
          <w:sz w:val="28"/>
          <w:szCs w:val="28"/>
        </w:rPr>
        <w:t xml:space="preserve"> </w:t>
      </w:r>
    </w:p>
    <w:p w14:paraId="60A6F19C" w14:textId="4A197848" w:rsidR="0025641B" w:rsidRPr="0023027A" w:rsidRDefault="00582042" w:rsidP="00943BE0">
      <w:pPr>
        <w:spacing w:after="0" w:line="360" w:lineRule="auto"/>
        <w:ind w:firstLine="709"/>
        <w:contextualSpacing/>
        <w:jc w:val="both"/>
        <w:rPr>
          <w:rFonts w:ascii="Times New Roman" w:hAnsi="Times New Roman" w:cs="Times New Roman"/>
          <w:sz w:val="28"/>
          <w:szCs w:val="28"/>
        </w:rPr>
      </w:pPr>
      <w:r w:rsidRPr="00582042">
        <w:rPr>
          <w:rFonts w:ascii="Times New Roman" w:hAnsi="Times New Roman" w:cs="Times New Roman"/>
          <w:sz w:val="28"/>
          <w:szCs w:val="28"/>
        </w:rPr>
        <w:t>В заключении сформулирован вывод по проделанной работе, проведен анализ полученных результатов.</w:t>
      </w:r>
    </w:p>
    <w:p w14:paraId="239161FA" w14:textId="04218C23" w:rsidR="000D63EF" w:rsidRDefault="00700073" w:rsidP="00943BE0">
      <w:pPr>
        <w:rPr>
          <w:rFonts w:ascii="Times New Roman" w:hAnsi="Times New Roman" w:cs="Times New Roman"/>
          <w:sz w:val="28"/>
          <w:szCs w:val="28"/>
        </w:rPr>
      </w:pPr>
      <w:r>
        <w:rPr>
          <w:rFonts w:ascii="Times New Roman" w:hAnsi="Times New Roman" w:cs="Times New Roman"/>
          <w:sz w:val="28"/>
          <w:szCs w:val="28"/>
        </w:rPr>
        <w:br w:type="page"/>
      </w:r>
    </w:p>
    <w:p w14:paraId="239B4CDA" w14:textId="71F37611" w:rsidR="00C67EEA" w:rsidRDefault="009752EF" w:rsidP="007F7A84">
      <w:pPr>
        <w:widowControl w:val="0"/>
        <w:suppressAutoHyphens/>
        <w:spacing w:after="0" w:line="360" w:lineRule="auto"/>
        <w:ind w:firstLine="709"/>
        <w:contextualSpacing/>
        <w:jc w:val="both"/>
        <w:rPr>
          <w:rFonts w:ascii="Times New Roman" w:hAnsi="Times New Roman" w:cs="Times New Roman"/>
          <w:b/>
          <w:bCs/>
          <w:sz w:val="28"/>
          <w:szCs w:val="28"/>
        </w:rPr>
      </w:pPr>
      <w:bookmarkStart w:id="1" w:name="_Toc136297989"/>
      <w:r w:rsidRPr="009752EF">
        <w:rPr>
          <w:rFonts w:ascii="Times New Roman" w:hAnsi="Times New Roman" w:cs="Times New Roman"/>
          <w:b/>
          <w:bCs/>
          <w:sz w:val="28"/>
          <w:szCs w:val="28"/>
        </w:rPr>
        <w:lastRenderedPageBreak/>
        <w:t>1 Теоретические основы автоматизации деятельности предприятия</w:t>
      </w:r>
      <w:bookmarkEnd w:id="1"/>
    </w:p>
    <w:p w14:paraId="77BBA803" w14:textId="77777777" w:rsidR="00EA0E23" w:rsidRPr="00EA0E23" w:rsidRDefault="00EA0E23" w:rsidP="007F7A84">
      <w:pPr>
        <w:widowControl w:val="0"/>
        <w:suppressAutoHyphens/>
        <w:spacing w:after="0" w:line="360" w:lineRule="auto"/>
        <w:ind w:firstLine="709"/>
        <w:contextualSpacing/>
        <w:jc w:val="both"/>
      </w:pPr>
    </w:p>
    <w:p w14:paraId="6BCC28CD" w14:textId="1FB1943E" w:rsidR="0022669B" w:rsidRDefault="009752EF" w:rsidP="007F7A84">
      <w:pPr>
        <w:widowControl w:val="0"/>
        <w:suppressAutoHyphens/>
        <w:spacing w:after="0" w:line="360" w:lineRule="auto"/>
        <w:ind w:firstLine="709"/>
        <w:contextualSpacing/>
        <w:jc w:val="both"/>
        <w:rPr>
          <w:rFonts w:ascii="Times New Roman" w:hAnsi="Times New Roman" w:cs="Times New Roman"/>
          <w:b/>
          <w:bCs/>
          <w:sz w:val="28"/>
          <w:szCs w:val="28"/>
        </w:rPr>
      </w:pPr>
      <w:bookmarkStart w:id="2" w:name="_Toc136297990"/>
      <w:r w:rsidRPr="009752EF">
        <w:rPr>
          <w:rFonts w:ascii="Times New Roman" w:hAnsi="Times New Roman" w:cs="Times New Roman"/>
          <w:b/>
          <w:bCs/>
          <w:sz w:val="28"/>
          <w:szCs w:val="28"/>
        </w:rPr>
        <w:t>1.1 Понятие и цели автоматизации предпринимательской деятельности</w:t>
      </w:r>
      <w:bookmarkEnd w:id="2"/>
    </w:p>
    <w:p w14:paraId="7A90CFEF" w14:textId="77777777" w:rsidR="0022669B" w:rsidRPr="0022669B" w:rsidRDefault="0022669B" w:rsidP="007F7A84">
      <w:pPr>
        <w:widowControl w:val="0"/>
        <w:spacing w:after="0" w:line="360" w:lineRule="auto"/>
        <w:contextualSpacing/>
        <w:jc w:val="both"/>
      </w:pPr>
    </w:p>
    <w:p w14:paraId="38C02587" w14:textId="630CB159" w:rsidR="000778F0" w:rsidRDefault="0022669B" w:rsidP="007F7A84">
      <w:pPr>
        <w:widowControl w:val="0"/>
        <w:spacing w:after="0" w:line="360" w:lineRule="auto"/>
        <w:ind w:firstLine="709"/>
        <w:contextualSpacing/>
        <w:jc w:val="both"/>
        <w:rPr>
          <w:rFonts w:ascii="Times New Roman" w:hAnsi="Times New Roman" w:cs="Times New Roman"/>
          <w:sz w:val="28"/>
          <w:szCs w:val="28"/>
        </w:rPr>
      </w:pPr>
      <w:r w:rsidRPr="0022669B">
        <w:rPr>
          <w:rFonts w:ascii="Times New Roman" w:hAnsi="Times New Roman" w:cs="Times New Roman"/>
          <w:sz w:val="28"/>
          <w:szCs w:val="28"/>
        </w:rPr>
        <w:t>Автоматизация предпринимательской деятельности</w:t>
      </w:r>
      <w:r w:rsidR="00EA0E23">
        <w:rPr>
          <w:rFonts w:ascii="Times New Roman" w:hAnsi="Times New Roman" w:cs="Times New Roman"/>
          <w:sz w:val="28"/>
          <w:szCs w:val="28"/>
        </w:rPr>
        <w:t xml:space="preserve"> ‒ </w:t>
      </w:r>
      <w:r w:rsidRPr="0022669B">
        <w:rPr>
          <w:rFonts w:ascii="Times New Roman" w:hAnsi="Times New Roman" w:cs="Times New Roman"/>
          <w:sz w:val="28"/>
          <w:szCs w:val="28"/>
        </w:rPr>
        <w:t xml:space="preserve">это процесс использования </w:t>
      </w:r>
      <w:r w:rsidR="00174145">
        <w:rPr>
          <w:rFonts w:ascii="Times New Roman" w:hAnsi="Times New Roman" w:cs="Times New Roman"/>
          <w:sz w:val="28"/>
          <w:szCs w:val="28"/>
        </w:rPr>
        <w:t>различных</w:t>
      </w:r>
      <w:r w:rsidR="00996FA6">
        <w:rPr>
          <w:rFonts w:ascii="Times New Roman" w:hAnsi="Times New Roman" w:cs="Times New Roman"/>
          <w:sz w:val="28"/>
          <w:szCs w:val="28"/>
        </w:rPr>
        <w:t xml:space="preserve"> программных и аппаратных средств</w:t>
      </w:r>
      <w:r w:rsidRPr="0022669B">
        <w:rPr>
          <w:rFonts w:ascii="Times New Roman" w:hAnsi="Times New Roman" w:cs="Times New Roman"/>
          <w:sz w:val="28"/>
          <w:szCs w:val="28"/>
        </w:rPr>
        <w:t xml:space="preserve"> для упрощения, оптимизации и автоматизации бизнес-процессов </w:t>
      </w:r>
      <w:r w:rsidR="00D15822">
        <w:rPr>
          <w:rFonts w:ascii="Times New Roman" w:hAnsi="Times New Roman" w:cs="Times New Roman"/>
          <w:sz w:val="28"/>
          <w:szCs w:val="28"/>
        </w:rPr>
        <w:t>на</w:t>
      </w:r>
      <w:r w:rsidRPr="0022669B">
        <w:rPr>
          <w:rFonts w:ascii="Times New Roman" w:hAnsi="Times New Roman" w:cs="Times New Roman"/>
          <w:sz w:val="28"/>
          <w:szCs w:val="28"/>
        </w:rPr>
        <w:t xml:space="preserve"> предприятии. Современные технологии позволяют автоматизировать большую часть рутинных операций, которые ранее выполнялись вручную, что позволяет сократить время, улучшить качество работы и повысить производительность</w:t>
      </w:r>
      <w:r w:rsidR="00E61554" w:rsidRPr="00E61554">
        <w:rPr>
          <w:rFonts w:ascii="Times New Roman" w:hAnsi="Times New Roman" w:cs="Times New Roman"/>
          <w:sz w:val="28"/>
          <w:szCs w:val="28"/>
        </w:rPr>
        <w:t xml:space="preserve"> [11]</w:t>
      </w:r>
      <w:r w:rsidRPr="0022669B">
        <w:rPr>
          <w:rFonts w:ascii="Times New Roman" w:hAnsi="Times New Roman" w:cs="Times New Roman"/>
          <w:sz w:val="28"/>
          <w:szCs w:val="28"/>
        </w:rPr>
        <w:t>.</w:t>
      </w:r>
      <w:r w:rsidR="00851BA9">
        <w:rPr>
          <w:rFonts w:ascii="Times New Roman" w:hAnsi="Times New Roman" w:cs="Times New Roman"/>
          <w:sz w:val="28"/>
          <w:szCs w:val="28"/>
        </w:rPr>
        <w:t xml:space="preserve"> </w:t>
      </w:r>
      <w:r w:rsidR="00BE38A2" w:rsidRPr="00BE38A2">
        <w:rPr>
          <w:rFonts w:ascii="Times New Roman" w:hAnsi="Times New Roman" w:cs="Times New Roman"/>
          <w:sz w:val="28"/>
          <w:szCs w:val="28"/>
        </w:rPr>
        <w:t xml:space="preserve">Автоматизация </w:t>
      </w:r>
      <w:r w:rsidR="00BE38A2">
        <w:rPr>
          <w:rFonts w:ascii="Times New Roman" w:hAnsi="Times New Roman" w:cs="Times New Roman"/>
          <w:sz w:val="28"/>
          <w:szCs w:val="28"/>
        </w:rPr>
        <w:t xml:space="preserve">‒ </w:t>
      </w:r>
      <w:r w:rsidR="00BE38A2" w:rsidRPr="00BE38A2">
        <w:rPr>
          <w:rFonts w:ascii="Times New Roman" w:hAnsi="Times New Roman" w:cs="Times New Roman"/>
          <w:sz w:val="28"/>
          <w:szCs w:val="28"/>
        </w:rPr>
        <w:t xml:space="preserve">одно из направлений научно-технического прогресса, </w:t>
      </w:r>
      <w:r w:rsidR="002C1E20">
        <w:rPr>
          <w:rFonts w:ascii="Times New Roman" w:hAnsi="Times New Roman" w:cs="Times New Roman"/>
          <w:sz w:val="28"/>
          <w:szCs w:val="28"/>
        </w:rPr>
        <w:t xml:space="preserve">реализующее </w:t>
      </w:r>
      <w:r w:rsidR="00BE38A2" w:rsidRPr="00BE38A2">
        <w:rPr>
          <w:rFonts w:ascii="Times New Roman" w:hAnsi="Times New Roman" w:cs="Times New Roman"/>
          <w:sz w:val="28"/>
          <w:szCs w:val="28"/>
        </w:rPr>
        <w:t xml:space="preserve">применение </w:t>
      </w:r>
      <w:r w:rsidR="00FE24F1">
        <w:rPr>
          <w:rFonts w:ascii="Times New Roman" w:hAnsi="Times New Roman" w:cs="Times New Roman"/>
          <w:sz w:val="28"/>
          <w:szCs w:val="28"/>
        </w:rPr>
        <w:t xml:space="preserve">и использование </w:t>
      </w:r>
      <w:r w:rsidR="00BE38A2" w:rsidRPr="00BE38A2">
        <w:rPr>
          <w:rFonts w:ascii="Times New Roman" w:hAnsi="Times New Roman" w:cs="Times New Roman"/>
          <w:sz w:val="28"/>
          <w:szCs w:val="28"/>
        </w:rPr>
        <w:t>саморегулирующих</w:t>
      </w:r>
      <w:r w:rsidR="00FE24F1">
        <w:rPr>
          <w:rFonts w:ascii="Times New Roman" w:hAnsi="Times New Roman" w:cs="Times New Roman"/>
          <w:sz w:val="28"/>
          <w:szCs w:val="28"/>
        </w:rPr>
        <w:t>ся</w:t>
      </w:r>
      <w:r w:rsidR="00BE38A2" w:rsidRPr="00BE38A2">
        <w:rPr>
          <w:rFonts w:ascii="Times New Roman" w:hAnsi="Times New Roman" w:cs="Times New Roman"/>
          <w:sz w:val="28"/>
          <w:szCs w:val="28"/>
        </w:rPr>
        <w:t xml:space="preserve"> технических средств, экономико-математических методов</w:t>
      </w:r>
      <w:r w:rsidR="00FE24F1">
        <w:rPr>
          <w:rFonts w:ascii="Times New Roman" w:hAnsi="Times New Roman" w:cs="Times New Roman"/>
          <w:sz w:val="28"/>
          <w:szCs w:val="28"/>
        </w:rPr>
        <w:t xml:space="preserve"> и моделей</w:t>
      </w:r>
      <w:r w:rsidR="002C1E20">
        <w:rPr>
          <w:rFonts w:ascii="Times New Roman" w:hAnsi="Times New Roman" w:cs="Times New Roman"/>
          <w:sz w:val="28"/>
          <w:szCs w:val="28"/>
        </w:rPr>
        <w:t xml:space="preserve"> и </w:t>
      </w:r>
      <w:r w:rsidR="00FE24F1">
        <w:rPr>
          <w:rFonts w:ascii="Times New Roman" w:hAnsi="Times New Roman" w:cs="Times New Roman"/>
          <w:sz w:val="28"/>
          <w:szCs w:val="28"/>
        </w:rPr>
        <w:t xml:space="preserve">различных </w:t>
      </w:r>
      <w:r w:rsidR="00BE38A2" w:rsidRPr="00BE38A2">
        <w:rPr>
          <w:rFonts w:ascii="Times New Roman" w:hAnsi="Times New Roman" w:cs="Times New Roman"/>
          <w:sz w:val="28"/>
          <w:szCs w:val="28"/>
        </w:rPr>
        <w:t>систем управления, освобождающих человека от участия в процессах п</w:t>
      </w:r>
      <w:r w:rsidR="00FE24F1">
        <w:rPr>
          <w:rFonts w:ascii="Times New Roman" w:hAnsi="Times New Roman" w:cs="Times New Roman"/>
          <w:sz w:val="28"/>
          <w:szCs w:val="28"/>
        </w:rPr>
        <w:t>роизводства</w:t>
      </w:r>
      <w:r w:rsidR="00BE38A2" w:rsidRPr="00BE38A2">
        <w:rPr>
          <w:rFonts w:ascii="Times New Roman" w:hAnsi="Times New Roman" w:cs="Times New Roman"/>
          <w:sz w:val="28"/>
          <w:szCs w:val="28"/>
        </w:rPr>
        <w:t xml:space="preserve">, преобразования, передачи и использования энергии, материалов или информации, </w:t>
      </w:r>
      <w:r w:rsidR="003D214E">
        <w:rPr>
          <w:rFonts w:ascii="Times New Roman" w:hAnsi="Times New Roman" w:cs="Times New Roman"/>
          <w:sz w:val="28"/>
          <w:szCs w:val="28"/>
        </w:rPr>
        <w:t>значительно</w:t>
      </w:r>
      <w:r w:rsidR="00BE38A2" w:rsidRPr="00BE38A2">
        <w:rPr>
          <w:rFonts w:ascii="Times New Roman" w:hAnsi="Times New Roman" w:cs="Times New Roman"/>
          <w:sz w:val="28"/>
          <w:szCs w:val="28"/>
        </w:rPr>
        <w:t xml:space="preserve"> </w:t>
      </w:r>
      <w:r w:rsidR="00D15822">
        <w:rPr>
          <w:rFonts w:ascii="Times New Roman" w:hAnsi="Times New Roman" w:cs="Times New Roman"/>
          <w:sz w:val="28"/>
          <w:szCs w:val="28"/>
        </w:rPr>
        <w:t>снижающих</w:t>
      </w:r>
      <w:r w:rsidR="00BE38A2" w:rsidRPr="00BE38A2">
        <w:rPr>
          <w:rFonts w:ascii="Times New Roman" w:hAnsi="Times New Roman" w:cs="Times New Roman"/>
          <w:sz w:val="28"/>
          <w:szCs w:val="28"/>
        </w:rPr>
        <w:t xml:space="preserve"> степень этого участия </w:t>
      </w:r>
      <w:r w:rsidR="00D15822">
        <w:rPr>
          <w:rFonts w:ascii="Times New Roman" w:hAnsi="Times New Roman" w:cs="Times New Roman"/>
          <w:sz w:val="28"/>
          <w:szCs w:val="28"/>
        </w:rPr>
        <w:t>и</w:t>
      </w:r>
      <w:r w:rsidR="00BE38A2" w:rsidRPr="00BE38A2">
        <w:rPr>
          <w:rFonts w:ascii="Times New Roman" w:hAnsi="Times New Roman" w:cs="Times New Roman"/>
          <w:sz w:val="28"/>
          <w:szCs w:val="28"/>
        </w:rPr>
        <w:t xml:space="preserve"> трудоемкость выполняемых операций</w:t>
      </w:r>
      <w:r w:rsidR="00E61554" w:rsidRPr="00E61554">
        <w:rPr>
          <w:rFonts w:ascii="Times New Roman" w:hAnsi="Times New Roman" w:cs="Times New Roman"/>
          <w:sz w:val="28"/>
          <w:szCs w:val="28"/>
        </w:rPr>
        <w:t xml:space="preserve"> [9]</w:t>
      </w:r>
      <w:r w:rsidR="00D15822">
        <w:rPr>
          <w:rFonts w:ascii="Times New Roman" w:hAnsi="Times New Roman" w:cs="Times New Roman"/>
          <w:sz w:val="28"/>
          <w:szCs w:val="28"/>
        </w:rPr>
        <w:t>.</w:t>
      </w:r>
      <w:r w:rsidR="000778F0">
        <w:rPr>
          <w:rFonts w:ascii="Times New Roman" w:hAnsi="Times New Roman" w:cs="Times New Roman"/>
          <w:sz w:val="28"/>
          <w:szCs w:val="28"/>
        </w:rPr>
        <w:t xml:space="preserve"> </w:t>
      </w:r>
    </w:p>
    <w:p w14:paraId="7F3876F4" w14:textId="2FC416E8" w:rsidR="00851BA9" w:rsidRPr="00B667DB" w:rsidRDefault="000778F0" w:rsidP="007F7A84">
      <w:pPr>
        <w:widowControl w:val="0"/>
        <w:spacing w:after="0" w:line="360" w:lineRule="auto"/>
        <w:ind w:firstLine="709"/>
        <w:contextualSpacing/>
        <w:jc w:val="both"/>
        <w:rPr>
          <w:rFonts w:ascii="Times New Roman" w:hAnsi="Times New Roman" w:cs="Times New Roman"/>
          <w:sz w:val="28"/>
          <w:szCs w:val="28"/>
        </w:rPr>
      </w:pPr>
      <w:r w:rsidRPr="000778F0">
        <w:rPr>
          <w:rFonts w:ascii="Times New Roman" w:hAnsi="Times New Roman" w:cs="Times New Roman"/>
          <w:sz w:val="28"/>
          <w:szCs w:val="28"/>
        </w:rPr>
        <w:t xml:space="preserve">Автоматизация бизнес-процессов </w:t>
      </w:r>
      <w:r>
        <w:rPr>
          <w:rFonts w:ascii="Times New Roman" w:hAnsi="Times New Roman" w:cs="Times New Roman"/>
          <w:sz w:val="28"/>
          <w:szCs w:val="28"/>
        </w:rPr>
        <w:t xml:space="preserve">значительно </w:t>
      </w:r>
      <w:r w:rsidRPr="000778F0">
        <w:rPr>
          <w:rFonts w:ascii="Times New Roman" w:hAnsi="Times New Roman" w:cs="Times New Roman"/>
          <w:sz w:val="28"/>
          <w:szCs w:val="28"/>
        </w:rPr>
        <w:t xml:space="preserve">повышает гибкость компании и помогает ей быстро реагировать на внешние изменения, выявлять слабые места и находить способ их </w:t>
      </w:r>
      <w:r w:rsidR="00A46B8A">
        <w:rPr>
          <w:rFonts w:ascii="Times New Roman" w:hAnsi="Times New Roman" w:cs="Times New Roman"/>
          <w:sz w:val="28"/>
          <w:szCs w:val="28"/>
        </w:rPr>
        <w:t>исправления и усиления</w:t>
      </w:r>
      <w:r w:rsidRPr="000778F0">
        <w:rPr>
          <w:rFonts w:ascii="Times New Roman" w:hAnsi="Times New Roman" w:cs="Times New Roman"/>
          <w:sz w:val="28"/>
          <w:szCs w:val="28"/>
        </w:rPr>
        <w:t>.</w:t>
      </w:r>
      <w:r w:rsidR="00D15822">
        <w:rPr>
          <w:rFonts w:ascii="Times New Roman" w:hAnsi="Times New Roman" w:cs="Times New Roman"/>
          <w:sz w:val="28"/>
          <w:szCs w:val="28"/>
        </w:rPr>
        <w:t xml:space="preserve"> </w:t>
      </w:r>
      <w:r w:rsidR="00851BA9" w:rsidRPr="00B667DB">
        <w:rPr>
          <w:rFonts w:ascii="Times New Roman" w:hAnsi="Times New Roman" w:cs="Times New Roman"/>
          <w:sz w:val="28"/>
          <w:szCs w:val="28"/>
        </w:rPr>
        <w:t>Целью автоматизации предпринимательской деятельности является увеличение эффективности и конкурентоспособности бизнеса, снижение издержек и повышение качества продукции или услуг.</w:t>
      </w:r>
    </w:p>
    <w:p w14:paraId="5830CB38" w14:textId="4D19CD39" w:rsidR="004A7AAF" w:rsidRPr="00B667DB" w:rsidRDefault="004A7AAF" w:rsidP="007F7A84">
      <w:pPr>
        <w:widowControl w:val="0"/>
        <w:spacing w:after="0" w:line="360" w:lineRule="auto"/>
        <w:ind w:firstLine="709"/>
        <w:contextualSpacing/>
        <w:jc w:val="both"/>
        <w:rPr>
          <w:rFonts w:ascii="Times New Roman" w:hAnsi="Times New Roman" w:cs="Times New Roman"/>
          <w:sz w:val="28"/>
          <w:szCs w:val="28"/>
        </w:rPr>
      </w:pPr>
      <w:r w:rsidRPr="00B667DB">
        <w:rPr>
          <w:rFonts w:ascii="Times New Roman" w:hAnsi="Times New Roman" w:cs="Times New Roman"/>
          <w:sz w:val="28"/>
          <w:szCs w:val="28"/>
        </w:rPr>
        <w:t>Процесс автоматизации предпринимательской деятельности может иметь разные цели, в зависимости от конкретных задач и потребностей предприятия. Рассмотрим основные цели автоматизации предпринимательской деятельности более подробно</w:t>
      </w:r>
      <w:r w:rsidR="00E61554" w:rsidRPr="008838B8">
        <w:rPr>
          <w:rFonts w:ascii="Times New Roman" w:hAnsi="Times New Roman" w:cs="Times New Roman"/>
          <w:sz w:val="28"/>
          <w:szCs w:val="28"/>
        </w:rPr>
        <w:t xml:space="preserve"> [40]</w:t>
      </w:r>
      <w:r w:rsidRPr="00B667DB">
        <w:rPr>
          <w:rFonts w:ascii="Times New Roman" w:hAnsi="Times New Roman" w:cs="Times New Roman"/>
          <w:sz w:val="28"/>
          <w:szCs w:val="28"/>
        </w:rPr>
        <w:t>:</w:t>
      </w:r>
    </w:p>
    <w:p w14:paraId="62F10054" w14:textId="3AC02C1C" w:rsidR="004A7AAF" w:rsidRPr="00B667DB" w:rsidRDefault="00117850" w:rsidP="007F7A8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у</w:t>
      </w:r>
      <w:r w:rsidR="004A7AAF" w:rsidRPr="00B667DB">
        <w:rPr>
          <w:rFonts w:ascii="Times New Roman" w:hAnsi="Times New Roman" w:cs="Times New Roman"/>
          <w:sz w:val="28"/>
          <w:szCs w:val="28"/>
        </w:rPr>
        <w:t>величение эффективности бизнеса</w:t>
      </w:r>
      <w:r>
        <w:rPr>
          <w:rFonts w:ascii="Times New Roman" w:hAnsi="Times New Roman" w:cs="Times New Roman"/>
          <w:sz w:val="28"/>
          <w:szCs w:val="28"/>
        </w:rPr>
        <w:t xml:space="preserve"> (э</w:t>
      </w:r>
      <w:r w:rsidR="004A7AAF" w:rsidRPr="00B667DB">
        <w:rPr>
          <w:rFonts w:ascii="Times New Roman" w:hAnsi="Times New Roman" w:cs="Times New Roman"/>
          <w:sz w:val="28"/>
          <w:szCs w:val="28"/>
        </w:rPr>
        <w:t>та цель достигается за счет</w:t>
      </w:r>
      <w:r>
        <w:rPr>
          <w:rFonts w:ascii="Times New Roman" w:hAnsi="Times New Roman" w:cs="Times New Roman"/>
          <w:sz w:val="28"/>
          <w:szCs w:val="28"/>
        </w:rPr>
        <w:t xml:space="preserve"> </w:t>
      </w:r>
      <w:r w:rsidR="004A7AAF" w:rsidRPr="00B667DB">
        <w:rPr>
          <w:rFonts w:ascii="Times New Roman" w:hAnsi="Times New Roman" w:cs="Times New Roman"/>
          <w:sz w:val="28"/>
          <w:szCs w:val="28"/>
        </w:rPr>
        <w:t>автоматизации рутинных операций, таких как уч</w:t>
      </w:r>
      <w:r w:rsidR="00605417">
        <w:rPr>
          <w:rFonts w:ascii="Times New Roman" w:hAnsi="Times New Roman" w:cs="Times New Roman"/>
          <w:sz w:val="28"/>
          <w:szCs w:val="28"/>
        </w:rPr>
        <w:t>ё</w:t>
      </w:r>
      <w:r w:rsidR="004A7AAF" w:rsidRPr="00B667DB">
        <w:rPr>
          <w:rFonts w:ascii="Times New Roman" w:hAnsi="Times New Roman" w:cs="Times New Roman"/>
          <w:sz w:val="28"/>
          <w:szCs w:val="28"/>
        </w:rPr>
        <w:t>т и отч</w:t>
      </w:r>
      <w:r w:rsidR="00605417">
        <w:rPr>
          <w:rFonts w:ascii="Times New Roman" w:hAnsi="Times New Roman" w:cs="Times New Roman"/>
          <w:sz w:val="28"/>
          <w:szCs w:val="28"/>
        </w:rPr>
        <w:t>ё</w:t>
      </w:r>
      <w:r w:rsidR="004A7AAF" w:rsidRPr="00B667DB">
        <w:rPr>
          <w:rFonts w:ascii="Times New Roman" w:hAnsi="Times New Roman" w:cs="Times New Roman"/>
          <w:sz w:val="28"/>
          <w:szCs w:val="28"/>
        </w:rPr>
        <w:t xml:space="preserve">тность, заказ и </w:t>
      </w:r>
      <w:r w:rsidR="004A7AAF" w:rsidRPr="00B667DB">
        <w:rPr>
          <w:rFonts w:ascii="Times New Roman" w:hAnsi="Times New Roman" w:cs="Times New Roman"/>
          <w:sz w:val="28"/>
          <w:szCs w:val="28"/>
        </w:rPr>
        <w:lastRenderedPageBreak/>
        <w:t xml:space="preserve">поставки, ведение документации и </w:t>
      </w:r>
      <w:r w:rsidR="00605417" w:rsidRPr="00B667DB">
        <w:rPr>
          <w:rFonts w:ascii="Times New Roman" w:hAnsi="Times New Roman" w:cs="Times New Roman"/>
          <w:sz w:val="28"/>
          <w:szCs w:val="28"/>
        </w:rPr>
        <w:t>т. д.</w:t>
      </w:r>
      <w:r w:rsidR="00605417">
        <w:rPr>
          <w:rFonts w:ascii="Times New Roman" w:hAnsi="Times New Roman" w:cs="Times New Roman"/>
          <w:sz w:val="28"/>
          <w:szCs w:val="28"/>
        </w:rPr>
        <w:t>, ч</w:t>
      </w:r>
      <w:r w:rsidR="004A7AAF" w:rsidRPr="00B667DB">
        <w:rPr>
          <w:rFonts w:ascii="Times New Roman" w:hAnsi="Times New Roman" w:cs="Times New Roman"/>
          <w:sz w:val="28"/>
          <w:szCs w:val="28"/>
        </w:rPr>
        <w:t>то позволяет сократить время и усилия, затрачиваемые на эти процессы, и сосредоточиться на более важных задачах, таких как развитие бизнеса и улучшение качества продукции или услуг</w:t>
      </w:r>
      <w:r w:rsidR="00020FE3">
        <w:rPr>
          <w:rFonts w:ascii="Times New Roman" w:hAnsi="Times New Roman" w:cs="Times New Roman"/>
          <w:sz w:val="28"/>
          <w:szCs w:val="28"/>
        </w:rPr>
        <w:t xml:space="preserve">; </w:t>
      </w:r>
      <w:r w:rsidR="003B4C4C">
        <w:rPr>
          <w:rFonts w:ascii="Times New Roman" w:hAnsi="Times New Roman" w:cs="Times New Roman"/>
          <w:sz w:val="28"/>
          <w:szCs w:val="28"/>
        </w:rPr>
        <w:t xml:space="preserve">также </w:t>
      </w:r>
      <w:r w:rsidR="00020FE3">
        <w:rPr>
          <w:rFonts w:ascii="Times New Roman" w:hAnsi="Times New Roman" w:cs="Times New Roman"/>
          <w:sz w:val="28"/>
          <w:szCs w:val="28"/>
        </w:rPr>
        <w:t>с</w:t>
      </w:r>
      <w:r w:rsidR="00020FE3" w:rsidRPr="00020FE3">
        <w:rPr>
          <w:rFonts w:ascii="Times New Roman" w:hAnsi="Times New Roman" w:cs="Times New Roman"/>
          <w:sz w:val="28"/>
          <w:szCs w:val="28"/>
        </w:rPr>
        <w:t>истемы автоматизации позволяют отслеживать работу сотрудников и распределять задачи между ними, что повышает эффективность работы команды</w:t>
      </w:r>
      <w:r w:rsidR="002C43A0">
        <w:rPr>
          <w:rFonts w:ascii="Times New Roman" w:hAnsi="Times New Roman" w:cs="Times New Roman"/>
          <w:sz w:val="28"/>
          <w:szCs w:val="28"/>
        </w:rPr>
        <w:t>);</w:t>
      </w:r>
    </w:p>
    <w:p w14:paraId="52A68050" w14:textId="6286A3CF" w:rsidR="004A7AAF" w:rsidRPr="00B667DB" w:rsidRDefault="002C43A0"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у</w:t>
      </w:r>
      <w:r w:rsidR="004A7AAF" w:rsidRPr="00B667DB">
        <w:rPr>
          <w:rFonts w:ascii="Times New Roman" w:hAnsi="Times New Roman" w:cs="Times New Roman"/>
          <w:sz w:val="28"/>
          <w:szCs w:val="28"/>
        </w:rPr>
        <w:t>лучшение управления бизнесом</w:t>
      </w:r>
      <w:r>
        <w:rPr>
          <w:rFonts w:ascii="Times New Roman" w:hAnsi="Times New Roman" w:cs="Times New Roman"/>
          <w:sz w:val="28"/>
          <w:szCs w:val="28"/>
        </w:rPr>
        <w:t xml:space="preserve"> (а</w:t>
      </w:r>
      <w:r w:rsidR="004A7AAF" w:rsidRPr="00B667DB">
        <w:rPr>
          <w:rFonts w:ascii="Times New Roman" w:hAnsi="Times New Roman" w:cs="Times New Roman"/>
          <w:sz w:val="28"/>
          <w:szCs w:val="28"/>
        </w:rPr>
        <w:t>втоматизация предпринимательской деятельности позволяет собирать и анализировать данные о деятельности предприятия, выявлять проблемные места и находить пути их решения</w:t>
      </w:r>
      <w:r w:rsidR="00301B5E">
        <w:rPr>
          <w:rFonts w:ascii="Times New Roman" w:hAnsi="Times New Roman" w:cs="Times New Roman"/>
          <w:sz w:val="28"/>
          <w:szCs w:val="28"/>
        </w:rPr>
        <w:t>, ч</w:t>
      </w:r>
      <w:r w:rsidR="004A7AAF" w:rsidRPr="00B667DB">
        <w:rPr>
          <w:rFonts w:ascii="Times New Roman" w:hAnsi="Times New Roman" w:cs="Times New Roman"/>
          <w:sz w:val="28"/>
          <w:szCs w:val="28"/>
        </w:rPr>
        <w:t>то позволяет управлять бизнесом более эффективно и быстро реагировать на изменения на рынке и внутри компании</w:t>
      </w:r>
      <w:r w:rsidR="00301B5E">
        <w:rPr>
          <w:rFonts w:ascii="Times New Roman" w:hAnsi="Times New Roman" w:cs="Times New Roman"/>
          <w:sz w:val="28"/>
          <w:szCs w:val="28"/>
        </w:rPr>
        <w:t>);</w:t>
      </w:r>
    </w:p>
    <w:p w14:paraId="5895692F" w14:textId="6D633AE0" w:rsidR="004A7AAF" w:rsidRDefault="00301B5E"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п</w:t>
      </w:r>
      <w:r w:rsidR="004A7AAF" w:rsidRPr="00B667DB">
        <w:rPr>
          <w:rFonts w:ascii="Times New Roman" w:hAnsi="Times New Roman" w:cs="Times New Roman"/>
          <w:sz w:val="28"/>
          <w:szCs w:val="28"/>
        </w:rPr>
        <w:t>овышение качества продукции или услуг</w:t>
      </w:r>
      <w:r w:rsidR="008C6965">
        <w:rPr>
          <w:rFonts w:ascii="Times New Roman" w:hAnsi="Times New Roman" w:cs="Times New Roman"/>
          <w:sz w:val="28"/>
          <w:szCs w:val="28"/>
        </w:rPr>
        <w:t xml:space="preserve"> (а</w:t>
      </w:r>
      <w:r w:rsidR="004A7AAF" w:rsidRPr="00B667DB">
        <w:rPr>
          <w:rFonts w:ascii="Times New Roman" w:hAnsi="Times New Roman" w:cs="Times New Roman"/>
          <w:sz w:val="28"/>
          <w:szCs w:val="28"/>
        </w:rPr>
        <w:t>втоматизация предпринимательской деятельности позволяет контролировать процессы производства или оказания услуг, а также проводить анализ качества продукции или услуг</w:t>
      </w:r>
      <w:r w:rsidR="008C6965">
        <w:rPr>
          <w:rFonts w:ascii="Times New Roman" w:hAnsi="Times New Roman" w:cs="Times New Roman"/>
          <w:sz w:val="28"/>
          <w:szCs w:val="28"/>
        </w:rPr>
        <w:t>, ч</w:t>
      </w:r>
      <w:r w:rsidR="004A7AAF" w:rsidRPr="00B667DB">
        <w:rPr>
          <w:rFonts w:ascii="Times New Roman" w:hAnsi="Times New Roman" w:cs="Times New Roman"/>
          <w:sz w:val="28"/>
          <w:szCs w:val="28"/>
        </w:rPr>
        <w:t>то позволяет выявлять проблемы и улучшать производственные процессы</w:t>
      </w:r>
      <w:r w:rsidR="008041BB">
        <w:rPr>
          <w:rFonts w:ascii="Times New Roman" w:hAnsi="Times New Roman" w:cs="Times New Roman"/>
          <w:sz w:val="28"/>
          <w:szCs w:val="28"/>
        </w:rPr>
        <w:t>)</w:t>
      </w:r>
      <w:r w:rsidR="0069735E">
        <w:rPr>
          <w:rFonts w:ascii="Times New Roman" w:hAnsi="Times New Roman" w:cs="Times New Roman"/>
          <w:sz w:val="28"/>
          <w:szCs w:val="28"/>
        </w:rPr>
        <w:t>;</w:t>
      </w:r>
    </w:p>
    <w:p w14:paraId="12D6902D" w14:textId="78F63656" w:rsidR="00814BA6" w:rsidRPr="00B667DB" w:rsidRDefault="00814BA6"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C2176E">
        <w:rPr>
          <w:rFonts w:ascii="Times New Roman" w:hAnsi="Times New Roman" w:cs="Times New Roman"/>
          <w:sz w:val="28"/>
          <w:szCs w:val="28"/>
        </w:rPr>
        <w:t>снижение рисков (</w:t>
      </w:r>
      <w:r w:rsidR="00A871E7">
        <w:rPr>
          <w:rFonts w:ascii="Times New Roman" w:hAnsi="Times New Roman" w:cs="Times New Roman"/>
          <w:sz w:val="28"/>
          <w:szCs w:val="28"/>
        </w:rPr>
        <w:t>а</w:t>
      </w:r>
      <w:r w:rsidR="00A871E7" w:rsidRPr="00A871E7">
        <w:rPr>
          <w:rFonts w:ascii="Times New Roman" w:hAnsi="Times New Roman" w:cs="Times New Roman"/>
          <w:sz w:val="28"/>
          <w:szCs w:val="28"/>
        </w:rPr>
        <w:t>втоматизация позволяет исключить ошибки человеческого фактора, что снижает риски возникновения проблем и препятствует неправильным финансовым и бухгалтерским записям</w:t>
      </w:r>
      <w:r w:rsidR="00A871E7">
        <w:rPr>
          <w:rFonts w:ascii="Times New Roman" w:hAnsi="Times New Roman" w:cs="Times New Roman"/>
          <w:sz w:val="28"/>
          <w:szCs w:val="28"/>
        </w:rPr>
        <w:t>, ч</w:t>
      </w:r>
      <w:r w:rsidR="00A871E7" w:rsidRPr="00A871E7">
        <w:rPr>
          <w:rFonts w:ascii="Times New Roman" w:hAnsi="Times New Roman" w:cs="Times New Roman"/>
          <w:sz w:val="28"/>
          <w:szCs w:val="28"/>
        </w:rPr>
        <w:t>то также уменьшает время, затраченное на коррекцию ошибок и сокращает количество отказов на производстве</w:t>
      </w:r>
      <w:r w:rsidR="00A871E7">
        <w:rPr>
          <w:rFonts w:ascii="Times New Roman" w:hAnsi="Times New Roman" w:cs="Times New Roman"/>
          <w:sz w:val="28"/>
          <w:szCs w:val="28"/>
        </w:rPr>
        <w:t>);</w:t>
      </w:r>
    </w:p>
    <w:p w14:paraId="76F10E08" w14:textId="523DDCFE" w:rsidR="004A7AAF" w:rsidRPr="00B667DB" w:rsidRDefault="00A871E7"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69735E">
        <w:rPr>
          <w:rFonts w:ascii="Times New Roman" w:hAnsi="Times New Roman" w:cs="Times New Roman"/>
          <w:sz w:val="28"/>
          <w:szCs w:val="28"/>
        </w:rPr>
        <w:t>) с</w:t>
      </w:r>
      <w:r w:rsidR="004A7AAF" w:rsidRPr="00B667DB">
        <w:rPr>
          <w:rFonts w:ascii="Times New Roman" w:hAnsi="Times New Roman" w:cs="Times New Roman"/>
          <w:sz w:val="28"/>
          <w:szCs w:val="28"/>
        </w:rPr>
        <w:t>нижение издержек</w:t>
      </w:r>
      <w:r w:rsidR="0069735E">
        <w:rPr>
          <w:rFonts w:ascii="Times New Roman" w:hAnsi="Times New Roman" w:cs="Times New Roman"/>
          <w:sz w:val="28"/>
          <w:szCs w:val="28"/>
        </w:rPr>
        <w:t xml:space="preserve"> (а</w:t>
      </w:r>
      <w:r w:rsidR="004A7AAF" w:rsidRPr="00B667DB">
        <w:rPr>
          <w:rFonts w:ascii="Times New Roman" w:hAnsi="Times New Roman" w:cs="Times New Roman"/>
          <w:sz w:val="28"/>
          <w:szCs w:val="28"/>
        </w:rPr>
        <w:t>втоматизация предпринимательской деятельности позволяет снизить издержки, связанные с управлением бизнесом и производством продукции или услуг</w:t>
      </w:r>
      <w:r w:rsidR="0069735E">
        <w:rPr>
          <w:rFonts w:ascii="Times New Roman" w:hAnsi="Times New Roman" w:cs="Times New Roman"/>
          <w:sz w:val="28"/>
          <w:szCs w:val="28"/>
        </w:rPr>
        <w:t>, н</w:t>
      </w:r>
      <w:r w:rsidR="004A7AAF" w:rsidRPr="00B667DB">
        <w:rPr>
          <w:rFonts w:ascii="Times New Roman" w:hAnsi="Times New Roman" w:cs="Times New Roman"/>
          <w:sz w:val="28"/>
          <w:szCs w:val="28"/>
        </w:rPr>
        <w:t>апример, можно сократить количество сотрудников, затрачиваемых на выполнение рутинных задач, а также снизить расходы на складирование и доставку продукции</w:t>
      </w:r>
      <w:r w:rsidR="0069735E">
        <w:rPr>
          <w:rFonts w:ascii="Times New Roman" w:hAnsi="Times New Roman" w:cs="Times New Roman"/>
          <w:sz w:val="28"/>
          <w:szCs w:val="28"/>
        </w:rPr>
        <w:t>);</w:t>
      </w:r>
    </w:p>
    <w:p w14:paraId="18B44092" w14:textId="570707D4" w:rsidR="004A7AAF" w:rsidRDefault="00A871E7"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69735E">
        <w:rPr>
          <w:rFonts w:ascii="Times New Roman" w:hAnsi="Times New Roman" w:cs="Times New Roman"/>
          <w:sz w:val="28"/>
          <w:szCs w:val="28"/>
        </w:rPr>
        <w:t>) п</w:t>
      </w:r>
      <w:r w:rsidR="004A7AAF" w:rsidRPr="00B667DB">
        <w:rPr>
          <w:rFonts w:ascii="Times New Roman" w:hAnsi="Times New Roman" w:cs="Times New Roman"/>
          <w:sz w:val="28"/>
          <w:szCs w:val="28"/>
        </w:rPr>
        <w:t>овышение конкурентоспособности бизнеса</w:t>
      </w:r>
      <w:r w:rsidR="0069735E">
        <w:rPr>
          <w:rFonts w:ascii="Times New Roman" w:hAnsi="Times New Roman" w:cs="Times New Roman"/>
          <w:sz w:val="28"/>
          <w:szCs w:val="28"/>
        </w:rPr>
        <w:t xml:space="preserve"> (а</w:t>
      </w:r>
      <w:r w:rsidR="004A7AAF" w:rsidRPr="00B667DB">
        <w:rPr>
          <w:rFonts w:ascii="Times New Roman" w:hAnsi="Times New Roman" w:cs="Times New Roman"/>
          <w:sz w:val="28"/>
          <w:szCs w:val="28"/>
        </w:rPr>
        <w:t>втоматизация предпринимательской деятельности позволяет повысить конкурентоспособность бизнеса за счет снижения издержек, ускорения производственных процессов и повышения качества продукции или услуг</w:t>
      </w:r>
      <w:r w:rsidR="003300C7">
        <w:rPr>
          <w:rFonts w:ascii="Times New Roman" w:hAnsi="Times New Roman" w:cs="Times New Roman"/>
          <w:sz w:val="28"/>
          <w:szCs w:val="28"/>
        </w:rPr>
        <w:t>, ч</w:t>
      </w:r>
      <w:r w:rsidR="004A7AAF" w:rsidRPr="00B667DB">
        <w:rPr>
          <w:rFonts w:ascii="Times New Roman" w:hAnsi="Times New Roman" w:cs="Times New Roman"/>
          <w:sz w:val="28"/>
          <w:szCs w:val="28"/>
        </w:rPr>
        <w:t xml:space="preserve">то позволяет удерживать и </w:t>
      </w:r>
      <w:r w:rsidR="004A7AAF" w:rsidRPr="00B667DB">
        <w:rPr>
          <w:rFonts w:ascii="Times New Roman" w:hAnsi="Times New Roman" w:cs="Times New Roman"/>
          <w:sz w:val="28"/>
          <w:szCs w:val="28"/>
        </w:rPr>
        <w:lastRenderedPageBreak/>
        <w:t>привлекать клиентов,</w:t>
      </w:r>
      <w:r w:rsidR="003300C7">
        <w:rPr>
          <w:rFonts w:ascii="Times New Roman" w:hAnsi="Times New Roman" w:cs="Times New Roman"/>
          <w:sz w:val="28"/>
          <w:szCs w:val="28"/>
        </w:rPr>
        <w:t xml:space="preserve"> и</w:t>
      </w:r>
      <w:r w:rsidR="004A7AAF" w:rsidRPr="00B667DB">
        <w:rPr>
          <w:rFonts w:ascii="Times New Roman" w:hAnsi="Times New Roman" w:cs="Times New Roman"/>
          <w:sz w:val="28"/>
          <w:szCs w:val="28"/>
        </w:rPr>
        <w:t xml:space="preserve"> является важным фактором для развития бизнеса и увеличения его прибыли</w:t>
      </w:r>
      <w:r w:rsidR="003300C7">
        <w:rPr>
          <w:rFonts w:ascii="Times New Roman" w:hAnsi="Times New Roman" w:cs="Times New Roman"/>
          <w:sz w:val="28"/>
          <w:szCs w:val="28"/>
        </w:rPr>
        <w:t>);</w:t>
      </w:r>
    </w:p>
    <w:p w14:paraId="43C42416" w14:textId="21E086A1" w:rsidR="00FD37BC" w:rsidRPr="00150A45" w:rsidRDefault="00FD37BC"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 минимизация времени на административную работу (</w:t>
      </w:r>
      <w:r w:rsidR="004343EC">
        <w:rPr>
          <w:rFonts w:ascii="Times New Roman" w:hAnsi="Times New Roman" w:cs="Times New Roman"/>
          <w:sz w:val="28"/>
          <w:szCs w:val="28"/>
        </w:rPr>
        <w:t>а</w:t>
      </w:r>
      <w:r w:rsidR="004343EC" w:rsidRPr="004343EC">
        <w:rPr>
          <w:rFonts w:ascii="Times New Roman" w:hAnsi="Times New Roman" w:cs="Times New Roman"/>
          <w:sz w:val="28"/>
          <w:szCs w:val="28"/>
        </w:rPr>
        <w:t>втоматизированные процессы позволяют сократить время, затрачиваемое на административную работу</w:t>
      </w:r>
      <w:r w:rsidR="004343EC">
        <w:rPr>
          <w:rFonts w:ascii="Times New Roman" w:hAnsi="Times New Roman" w:cs="Times New Roman"/>
          <w:sz w:val="28"/>
          <w:szCs w:val="28"/>
        </w:rPr>
        <w:t xml:space="preserve">, </w:t>
      </w:r>
      <w:r w:rsidR="0086154F">
        <w:rPr>
          <w:rFonts w:ascii="Times New Roman" w:hAnsi="Times New Roman" w:cs="Times New Roman"/>
          <w:sz w:val="28"/>
          <w:szCs w:val="28"/>
        </w:rPr>
        <w:t>так как</w:t>
      </w:r>
      <w:r w:rsidR="004343EC">
        <w:rPr>
          <w:rFonts w:ascii="Times New Roman" w:hAnsi="Times New Roman" w:cs="Times New Roman"/>
          <w:sz w:val="28"/>
          <w:szCs w:val="28"/>
        </w:rPr>
        <w:t xml:space="preserve"> а</w:t>
      </w:r>
      <w:r w:rsidR="004343EC" w:rsidRPr="004343EC">
        <w:rPr>
          <w:rFonts w:ascii="Times New Roman" w:hAnsi="Times New Roman" w:cs="Times New Roman"/>
          <w:sz w:val="28"/>
          <w:szCs w:val="28"/>
        </w:rPr>
        <w:t>втоматическая обработка документов и загрузка данных, ведение электронных таблиц и отслеживание задач с использованием CRM-систем снижают количество ручной работы, и каждый сотрудник может сконцентрироваться на выполнении своих реальных задач, что, в свою очередь, увеличивает производительность работы и снижает количество ошибок</w:t>
      </w:r>
      <w:r w:rsidR="0086154F">
        <w:rPr>
          <w:rFonts w:ascii="Times New Roman" w:hAnsi="Times New Roman" w:cs="Times New Roman"/>
          <w:sz w:val="28"/>
          <w:szCs w:val="28"/>
        </w:rPr>
        <w:t>)</w:t>
      </w:r>
      <w:r w:rsidR="004343EC" w:rsidRPr="004343EC">
        <w:rPr>
          <w:rFonts w:ascii="Times New Roman" w:hAnsi="Times New Roman" w:cs="Times New Roman"/>
          <w:sz w:val="28"/>
          <w:szCs w:val="28"/>
        </w:rPr>
        <w:t>.</w:t>
      </w:r>
    </w:p>
    <w:p w14:paraId="561DD7A9" w14:textId="147D8479" w:rsidR="004A7AAF" w:rsidRDefault="004A7AAF" w:rsidP="00943BE0">
      <w:pPr>
        <w:spacing w:after="0" w:line="360" w:lineRule="auto"/>
        <w:ind w:firstLine="709"/>
        <w:contextualSpacing/>
        <w:jc w:val="both"/>
        <w:rPr>
          <w:rFonts w:ascii="Times New Roman" w:hAnsi="Times New Roman" w:cs="Times New Roman"/>
          <w:sz w:val="28"/>
          <w:szCs w:val="28"/>
        </w:rPr>
      </w:pPr>
      <w:r w:rsidRPr="00B667DB">
        <w:rPr>
          <w:rFonts w:ascii="Times New Roman" w:hAnsi="Times New Roman" w:cs="Times New Roman"/>
          <w:sz w:val="28"/>
          <w:szCs w:val="28"/>
        </w:rPr>
        <w:t>Кроме того, автоматизация предпринимательской деятельности может помочь компании быстро адаптироваться к изменяющимся условиям рынка и сократить время на внедрение новых процессов и продуктов.</w:t>
      </w:r>
    </w:p>
    <w:p w14:paraId="2E4FDE1D" w14:textId="76D6649E" w:rsidR="000D3F27" w:rsidRDefault="00B11B43"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Автоматизация может охватывать множество процессов на предприятии: от учёта </w:t>
      </w:r>
      <w:r w:rsidR="00002BFB">
        <w:rPr>
          <w:rFonts w:ascii="Times New Roman" w:hAnsi="Times New Roman" w:cs="Times New Roman"/>
          <w:sz w:val="28"/>
          <w:szCs w:val="28"/>
        </w:rPr>
        <w:t>товаров до управления складом, от финансовой отчетности до управления персоналом. С помощью автоматизации можно оптимизировать сбор и анализ информации</w:t>
      </w:r>
      <w:r w:rsidR="0088417B">
        <w:rPr>
          <w:rFonts w:ascii="Times New Roman" w:hAnsi="Times New Roman" w:cs="Times New Roman"/>
          <w:sz w:val="28"/>
          <w:szCs w:val="28"/>
        </w:rPr>
        <w:t>, управлять производством  и капитализировать результаты</w:t>
      </w:r>
      <w:r w:rsidR="00E61554" w:rsidRPr="00E61554">
        <w:rPr>
          <w:rFonts w:ascii="Times New Roman" w:hAnsi="Times New Roman" w:cs="Times New Roman"/>
          <w:sz w:val="28"/>
          <w:szCs w:val="28"/>
        </w:rPr>
        <w:t xml:space="preserve"> [41]</w:t>
      </w:r>
      <w:r w:rsidR="0088417B">
        <w:rPr>
          <w:rFonts w:ascii="Times New Roman" w:hAnsi="Times New Roman" w:cs="Times New Roman"/>
          <w:sz w:val="28"/>
          <w:szCs w:val="28"/>
        </w:rPr>
        <w:t>.</w:t>
      </w:r>
    </w:p>
    <w:p w14:paraId="0CD92AA2" w14:textId="2A31A8C5" w:rsidR="0066679F" w:rsidRDefault="000A6A67" w:rsidP="00943BE0">
      <w:pPr>
        <w:spacing w:after="0" w:line="360" w:lineRule="auto"/>
        <w:ind w:firstLine="709"/>
        <w:contextualSpacing/>
        <w:jc w:val="both"/>
        <w:rPr>
          <w:rFonts w:ascii="Times New Roman" w:hAnsi="Times New Roman" w:cs="Times New Roman"/>
          <w:sz w:val="28"/>
          <w:szCs w:val="28"/>
        </w:rPr>
      </w:pPr>
      <w:r w:rsidRPr="000A6A67">
        <w:rPr>
          <w:rFonts w:ascii="Times New Roman" w:hAnsi="Times New Roman" w:cs="Times New Roman"/>
          <w:sz w:val="28"/>
          <w:szCs w:val="28"/>
        </w:rPr>
        <w:t>Теоретические основы автоматизации предпринимательской деятельности основаны на теории систем, теории принятия решений и теории управления проектами</w:t>
      </w:r>
      <w:r w:rsidR="00731BB0">
        <w:rPr>
          <w:rFonts w:ascii="Times New Roman" w:hAnsi="Times New Roman" w:cs="Times New Roman"/>
          <w:sz w:val="28"/>
          <w:szCs w:val="28"/>
        </w:rPr>
        <w:t xml:space="preserve"> в соответствии с рисунком 1</w:t>
      </w:r>
      <w:r w:rsidRPr="000A6A67">
        <w:rPr>
          <w:rFonts w:ascii="Times New Roman" w:hAnsi="Times New Roman" w:cs="Times New Roman"/>
          <w:sz w:val="28"/>
          <w:szCs w:val="28"/>
        </w:rPr>
        <w:t xml:space="preserve">. </w:t>
      </w:r>
    </w:p>
    <w:p w14:paraId="563D8ABA" w14:textId="7CEB14B5" w:rsidR="00CD7D31" w:rsidRDefault="00CD7D31" w:rsidP="00943BE0">
      <w:pPr>
        <w:spacing w:after="0" w:line="360" w:lineRule="auto"/>
        <w:contextualSpacing/>
        <w:jc w:val="center"/>
        <w:rPr>
          <w:rFonts w:ascii="Times New Roman" w:hAnsi="Times New Roman" w:cs="Times New Roman"/>
          <w:sz w:val="28"/>
          <w:szCs w:val="28"/>
        </w:rPr>
      </w:pPr>
      <w:r>
        <w:rPr>
          <w:noProof/>
          <w14:ligatures w14:val="standardContextual"/>
        </w:rPr>
        <w:drawing>
          <wp:inline distT="0" distB="0" distL="0" distR="0" wp14:anchorId="61865365" wp14:editId="325E44E0">
            <wp:extent cx="5938282" cy="1635163"/>
            <wp:effectExtent l="0" t="0" r="5715" b="3175"/>
            <wp:docPr id="573936978"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36978" name="Рисунок 1" descr="Изображение выглядит как текст, Шрифт, линия, снимок экрана&#10;&#10;Автоматически созданное описание"/>
                    <pic:cNvPicPr/>
                  </pic:nvPicPr>
                  <pic:blipFill>
                    <a:blip r:embed="rId8"/>
                    <a:stretch>
                      <a:fillRect/>
                    </a:stretch>
                  </pic:blipFill>
                  <pic:spPr>
                    <a:xfrm>
                      <a:off x="0" y="0"/>
                      <a:ext cx="5948311" cy="1637924"/>
                    </a:xfrm>
                    <a:prstGeom prst="rect">
                      <a:avLst/>
                    </a:prstGeom>
                  </pic:spPr>
                </pic:pic>
              </a:graphicData>
            </a:graphic>
          </wp:inline>
        </w:drawing>
      </w:r>
    </w:p>
    <w:p w14:paraId="322E3B29" w14:textId="48C75FAC" w:rsidR="00CD7D31" w:rsidRDefault="00CD7D31" w:rsidP="00943BE0">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 ‒ Классификация теоретических основ автоматизации предпринимательской деятельности</w:t>
      </w:r>
    </w:p>
    <w:p w14:paraId="5260E58C" w14:textId="77777777" w:rsidR="001E05E2" w:rsidRDefault="001E05E2" w:rsidP="00943BE0">
      <w:pPr>
        <w:suppressAutoHyphens/>
        <w:spacing w:after="0" w:line="360" w:lineRule="auto"/>
        <w:contextualSpacing/>
        <w:jc w:val="center"/>
        <w:rPr>
          <w:rFonts w:ascii="Times New Roman" w:hAnsi="Times New Roman" w:cs="Times New Roman"/>
          <w:sz w:val="28"/>
          <w:szCs w:val="28"/>
        </w:rPr>
      </w:pPr>
    </w:p>
    <w:p w14:paraId="568BD02E" w14:textId="1EF7DA2C" w:rsidR="00156B40" w:rsidRDefault="000A6A67" w:rsidP="00943BE0">
      <w:pPr>
        <w:widowControl w:val="0"/>
        <w:spacing w:after="0" w:line="360" w:lineRule="auto"/>
        <w:ind w:firstLine="709"/>
        <w:contextualSpacing/>
        <w:jc w:val="both"/>
        <w:rPr>
          <w:rFonts w:ascii="Times New Roman" w:hAnsi="Times New Roman" w:cs="Times New Roman"/>
          <w:sz w:val="28"/>
          <w:szCs w:val="28"/>
        </w:rPr>
      </w:pPr>
      <w:r w:rsidRPr="000A6A67">
        <w:rPr>
          <w:rFonts w:ascii="Times New Roman" w:hAnsi="Times New Roman" w:cs="Times New Roman"/>
          <w:sz w:val="28"/>
          <w:szCs w:val="28"/>
        </w:rPr>
        <w:t xml:space="preserve">Теория систем представляет собой комплекс методов и понятий, используемых для изучения свойств систем, которые являются важными для </w:t>
      </w:r>
      <w:r w:rsidRPr="000A6A67">
        <w:rPr>
          <w:rFonts w:ascii="Times New Roman" w:hAnsi="Times New Roman" w:cs="Times New Roman"/>
          <w:sz w:val="28"/>
          <w:szCs w:val="28"/>
        </w:rPr>
        <w:lastRenderedPageBreak/>
        <w:t>понимания процесса автоматизации. Системный подход позволяет рассматривать предприятие как целостную систему, состоящую из взаимосвязанных элементов, которые влияют друг на друга и на всю систему в целом</w:t>
      </w:r>
      <w:r w:rsidR="00E61554" w:rsidRPr="00E61554">
        <w:rPr>
          <w:rFonts w:ascii="Times New Roman" w:hAnsi="Times New Roman" w:cs="Times New Roman"/>
          <w:sz w:val="28"/>
          <w:szCs w:val="28"/>
        </w:rPr>
        <w:t xml:space="preserve"> [31]</w:t>
      </w:r>
      <w:r w:rsidRPr="000A6A67">
        <w:rPr>
          <w:rFonts w:ascii="Times New Roman" w:hAnsi="Times New Roman" w:cs="Times New Roman"/>
          <w:sz w:val="28"/>
          <w:szCs w:val="28"/>
        </w:rPr>
        <w:t>.</w:t>
      </w:r>
    </w:p>
    <w:p w14:paraId="37AB39DE" w14:textId="4084E108" w:rsidR="000A6A67" w:rsidRDefault="0066679F" w:rsidP="00943BE0">
      <w:pPr>
        <w:spacing w:after="0" w:line="360" w:lineRule="auto"/>
        <w:ind w:firstLine="709"/>
        <w:contextualSpacing/>
        <w:jc w:val="both"/>
        <w:rPr>
          <w:rFonts w:ascii="Times New Roman" w:hAnsi="Times New Roman" w:cs="Times New Roman"/>
          <w:sz w:val="28"/>
          <w:szCs w:val="28"/>
        </w:rPr>
      </w:pPr>
      <w:r w:rsidRPr="0066679F">
        <w:rPr>
          <w:rFonts w:ascii="Times New Roman" w:hAnsi="Times New Roman" w:cs="Times New Roman"/>
          <w:sz w:val="28"/>
          <w:szCs w:val="28"/>
        </w:rPr>
        <w:t>Теория принятия решений представляет собой совокупность методов и моделей, используемых для определения наиболее эффективных стратегий и решений в различных ситуациях. Автоматизация предпринимательской деятельности, в свою очередь, позволяет повысить эффективность процессов принятия решений за счет ускорения обработки информации и анализа большого объема данны</w:t>
      </w:r>
      <w:r w:rsidR="00CD7D31">
        <w:rPr>
          <w:rFonts w:ascii="Times New Roman" w:hAnsi="Times New Roman" w:cs="Times New Roman"/>
          <w:sz w:val="28"/>
          <w:szCs w:val="28"/>
        </w:rPr>
        <w:t>х</w:t>
      </w:r>
      <w:r w:rsidR="00E61554" w:rsidRPr="00E61554">
        <w:rPr>
          <w:rFonts w:ascii="Times New Roman" w:hAnsi="Times New Roman" w:cs="Times New Roman"/>
          <w:sz w:val="28"/>
          <w:szCs w:val="28"/>
        </w:rPr>
        <w:t xml:space="preserve"> [32]</w:t>
      </w:r>
      <w:r w:rsidR="00CD7D31">
        <w:rPr>
          <w:rFonts w:ascii="Times New Roman" w:hAnsi="Times New Roman" w:cs="Times New Roman"/>
          <w:sz w:val="28"/>
          <w:szCs w:val="28"/>
        </w:rPr>
        <w:t>.</w:t>
      </w:r>
    </w:p>
    <w:p w14:paraId="222D1C78" w14:textId="1C3BAE41" w:rsidR="003D59D1" w:rsidRDefault="003D59D1" w:rsidP="00943BE0">
      <w:pPr>
        <w:spacing w:after="0" w:line="360" w:lineRule="auto"/>
        <w:ind w:firstLine="709"/>
        <w:contextualSpacing/>
        <w:jc w:val="both"/>
        <w:rPr>
          <w:rFonts w:ascii="Times New Roman" w:hAnsi="Times New Roman" w:cs="Times New Roman"/>
          <w:sz w:val="28"/>
          <w:szCs w:val="28"/>
        </w:rPr>
      </w:pPr>
      <w:r w:rsidRPr="003D59D1">
        <w:rPr>
          <w:rFonts w:ascii="Times New Roman" w:hAnsi="Times New Roman" w:cs="Times New Roman"/>
          <w:sz w:val="28"/>
          <w:szCs w:val="28"/>
        </w:rPr>
        <w:t>Теория управления проектами представляет собой методологию управления проектами, которая используется для планирования, организации, управления и контроля проектов. Автоматизация предпринимательской деятельности позволяет упростить процесс управления проектами и повысить его эффективность за счет автоматического мониторинга выполнения задач, контроля бюджета и сроков выполнения</w:t>
      </w:r>
      <w:r w:rsidR="00E61554" w:rsidRPr="00E61554">
        <w:rPr>
          <w:rFonts w:ascii="Times New Roman" w:hAnsi="Times New Roman" w:cs="Times New Roman"/>
          <w:sz w:val="28"/>
          <w:szCs w:val="28"/>
        </w:rPr>
        <w:t xml:space="preserve"> [21]</w:t>
      </w:r>
      <w:r w:rsidRPr="003D59D1">
        <w:rPr>
          <w:rFonts w:ascii="Times New Roman" w:hAnsi="Times New Roman" w:cs="Times New Roman"/>
          <w:sz w:val="28"/>
          <w:szCs w:val="28"/>
        </w:rPr>
        <w:t>.</w:t>
      </w:r>
    </w:p>
    <w:p w14:paraId="4F04BA2F" w14:textId="4C3EE588" w:rsidR="001973F0" w:rsidRDefault="001973F0" w:rsidP="00943BE0">
      <w:pPr>
        <w:spacing w:after="0" w:line="360" w:lineRule="auto"/>
        <w:ind w:firstLine="709"/>
        <w:contextualSpacing/>
        <w:jc w:val="both"/>
        <w:rPr>
          <w:rFonts w:ascii="Times New Roman" w:hAnsi="Times New Roman" w:cs="Times New Roman"/>
          <w:sz w:val="28"/>
          <w:szCs w:val="28"/>
        </w:rPr>
      </w:pPr>
      <w:r w:rsidRPr="001973F0">
        <w:rPr>
          <w:rFonts w:ascii="Times New Roman" w:hAnsi="Times New Roman" w:cs="Times New Roman"/>
          <w:sz w:val="28"/>
          <w:szCs w:val="28"/>
        </w:rPr>
        <w:t xml:space="preserve">Несмотря на то, что автоматизация </w:t>
      </w:r>
      <w:r w:rsidR="007F38C2">
        <w:rPr>
          <w:rFonts w:ascii="Times New Roman" w:hAnsi="Times New Roman" w:cs="Times New Roman"/>
          <w:sz w:val="28"/>
          <w:szCs w:val="28"/>
        </w:rPr>
        <w:t>бизнес-</w:t>
      </w:r>
      <w:r w:rsidRPr="001973F0">
        <w:rPr>
          <w:rFonts w:ascii="Times New Roman" w:hAnsi="Times New Roman" w:cs="Times New Roman"/>
          <w:sz w:val="28"/>
          <w:szCs w:val="28"/>
        </w:rPr>
        <w:t>процессов может выполняться на различных уровнях, принципы автоматизации для всех уровней и всех видов процессов будут оставаться едиными. Это общие принципы, которые задают условия эффективного выполнения процессов в автоматическом режиме и устанавливают правила автоматического управления процессами.</w:t>
      </w:r>
      <w:r w:rsidR="007F38C2">
        <w:rPr>
          <w:rFonts w:ascii="Times New Roman" w:hAnsi="Times New Roman" w:cs="Times New Roman"/>
          <w:sz w:val="28"/>
          <w:szCs w:val="28"/>
        </w:rPr>
        <w:t xml:space="preserve"> С</w:t>
      </w:r>
      <w:r w:rsidR="00F55412">
        <w:rPr>
          <w:rFonts w:ascii="Times New Roman" w:hAnsi="Times New Roman" w:cs="Times New Roman"/>
          <w:sz w:val="28"/>
          <w:szCs w:val="28"/>
        </w:rPr>
        <w:t>реди этих принципов можно выделить три основных</w:t>
      </w:r>
      <w:r w:rsidR="00E61554" w:rsidRPr="008838B8">
        <w:rPr>
          <w:rFonts w:ascii="Times New Roman" w:hAnsi="Times New Roman" w:cs="Times New Roman"/>
          <w:sz w:val="28"/>
          <w:szCs w:val="28"/>
        </w:rPr>
        <w:t xml:space="preserve"> [15]</w:t>
      </w:r>
      <w:r w:rsidR="00F55412">
        <w:rPr>
          <w:rFonts w:ascii="Times New Roman" w:hAnsi="Times New Roman" w:cs="Times New Roman"/>
          <w:sz w:val="28"/>
          <w:szCs w:val="28"/>
        </w:rPr>
        <w:t>:</w:t>
      </w:r>
    </w:p>
    <w:p w14:paraId="7FB67704" w14:textId="75DBA87D" w:rsidR="00F55412" w:rsidRDefault="00F5541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принцип согласованности</w:t>
      </w:r>
      <w:r w:rsidR="00662952">
        <w:rPr>
          <w:rFonts w:ascii="Times New Roman" w:hAnsi="Times New Roman" w:cs="Times New Roman"/>
          <w:sz w:val="28"/>
          <w:szCs w:val="28"/>
        </w:rPr>
        <w:t xml:space="preserve"> (все действия должны быть согласованы между собой и со входами и выходами процесса)</w:t>
      </w:r>
      <w:r>
        <w:rPr>
          <w:rFonts w:ascii="Times New Roman" w:hAnsi="Times New Roman" w:cs="Times New Roman"/>
          <w:sz w:val="28"/>
          <w:szCs w:val="28"/>
        </w:rPr>
        <w:t>;</w:t>
      </w:r>
    </w:p>
    <w:p w14:paraId="1BFFCE79" w14:textId="0AB6BE2D" w:rsidR="00F55412" w:rsidRDefault="00F55412"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принцип интеграции</w:t>
      </w:r>
      <w:r w:rsidR="0052317A">
        <w:rPr>
          <w:rFonts w:ascii="Times New Roman" w:hAnsi="Times New Roman" w:cs="Times New Roman"/>
          <w:sz w:val="28"/>
          <w:szCs w:val="28"/>
        </w:rPr>
        <w:t xml:space="preserve"> (автоматизируемый процесс должен иметь</w:t>
      </w:r>
      <w:r w:rsidR="00B54AAF">
        <w:rPr>
          <w:rFonts w:ascii="Times New Roman" w:hAnsi="Times New Roman" w:cs="Times New Roman"/>
          <w:sz w:val="28"/>
          <w:szCs w:val="28"/>
        </w:rPr>
        <w:t xml:space="preserve"> возможность интегрироваться в общую среду организации, и автоматизация должна</w:t>
      </w:r>
      <w:r w:rsidR="004C48F8">
        <w:rPr>
          <w:rFonts w:ascii="Times New Roman" w:hAnsi="Times New Roman" w:cs="Times New Roman"/>
          <w:sz w:val="28"/>
          <w:szCs w:val="28"/>
        </w:rPr>
        <w:t xml:space="preserve"> обеспечивать взаимодействие автоматизируемого процесса с внешней средой)</w:t>
      </w:r>
      <w:r>
        <w:rPr>
          <w:rFonts w:ascii="Times New Roman" w:hAnsi="Times New Roman" w:cs="Times New Roman"/>
          <w:sz w:val="28"/>
          <w:szCs w:val="28"/>
        </w:rPr>
        <w:t>;</w:t>
      </w:r>
    </w:p>
    <w:p w14:paraId="0C3B63B6" w14:textId="7FFF51FA" w:rsidR="007F38C2" w:rsidRDefault="00F55412" w:rsidP="00943BE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C48F8">
        <w:rPr>
          <w:rFonts w:ascii="Times New Roman" w:hAnsi="Times New Roman" w:cs="Times New Roman"/>
          <w:sz w:val="28"/>
          <w:szCs w:val="28"/>
        </w:rPr>
        <w:t xml:space="preserve">принцип </w:t>
      </w:r>
      <w:r w:rsidR="00662952">
        <w:rPr>
          <w:rFonts w:ascii="Times New Roman" w:hAnsi="Times New Roman" w:cs="Times New Roman"/>
          <w:sz w:val="28"/>
          <w:szCs w:val="28"/>
        </w:rPr>
        <w:t>независимости исполнения</w:t>
      </w:r>
      <w:r w:rsidR="004C48F8">
        <w:rPr>
          <w:rFonts w:ascii="Times New Roman" w:hAnsi="Times New Roman" w:cs="Times New Roman"/>
          <w:sz w:val="28"/>
          <w:szCs w:val="28"/>
        </w:rPr>
        <w:t xml:space="preserve"> (</w:t>
      </w:r>
      <w:r w:rsidR="00E26ED4">
        <w:rPr>
          <w:rFonts w:ascii="Times New Roman" w:hAnsi="Times New Roman" w:cs="Times New Roman"/>
          <w:sz w:val="28"/>
          <w:szCs w:val="28"/>
        </w:rPr>
        <w:t>автоматизируемый процесс должен выполняться самостоятельно, либо с минимальным уровнем контроля со стороны</w:t>
      </w:r>
      <w:r w:rsidR="00F677A4">
        <w:rPr>
          <w:rFonts w:ascii="Times New Roman" w:hAnsi="Times New Roman" w:cs="Times New Roman"/>
          <w:sz w:val="28"/>
          <w:szCs w:val="28"/>
        </w:rPr>
        <w:t xml:space="preserve"> человека, который, в свою очередь, не должен вмешиваться в </w:t>
      </w:r>
      <w:r w:rsidR="00F677A4">
        <w:rPr>
          <w:rFonts w:ascii="Times New Roman" w:hAnsi="Times New Roman" w:cs="Times New Roman"/>
          <w:sz w:val="28"/>
          <w:szCs w:val="28"/>
        </w:rPr>
        <w:lastRenderedPageBreak/>
        <w:t xml:space="preserve">процесс, если тот </w:t>
      </w:r>
      <w:r w:rsidR="00FF5990">
        <w:rPr>
          <w:rFonts w:ascii="Times New Roman" w:hAnsi="Times New Roman" w:cs="Times New Roman"/>
          <w:sz w:val="28"/>
          <w:szCs w:val="28"/>
        </w:rPr>
        <w:t>выполняется в соответствии с требованиями</w:t>
      </w:r>
      <w:r w:rsidR="00E26ED4">
        <w:rPr>
          <w:rFonts w:ascii="Times New Roman" w:hAnsi="Times New Roman" w:cs="Times New Roman"/>
          <w:sz w:val="28"/>
          <w:szCs w:val="28"/>
        </w:rPr>
        <w:t>)</w:t>
      </w:r>
      <w:r w:rsidR="00662952">
        <w:rPr>
          <w:rFonts w:ascii="Times New Roman" w:hAnsi="Times New Roman" w:cs="Times New Roman"/>
          <w:sz w:val="28"/>
          <w:szCs w:val="28"/>
        </w:rPr>
        <w:t>.</w:t>
      </w:r>
    </w:p>
    <w:p w14:paraId="00F8EAC5" w14:textId="5AE341E1" w:rsidR="00F00702" w:rsidRDefault="00F00702" w:rsidP="00943BE0">
      <w:pPr>
        <w:spacing w:after="0" w:line="360" w:lineRule="auto"/>
        <w:ind w:firstLine="709"/>
        <w:contextualSpacing/>
        <w:jc w:val="both"/>
        <w:rPr>
          <w:rFonts w:ascii="Times New Roman" w:hAnsi="Times New Roman" w:cs="Times New Roman"/>
          <w:sz w:val="28"/>
          <w:szCs w:val="28"/>
        </w:rPr>
      </w:pPr>
      <w:r w:rsidRPr="00F00702">
        <w:rPr>
          <w:rFonts w:ascii="Times New Roman" w:hAnsi="Times New Roman" w:cs="Times New Roman"/>
          <w:sz w:val="28"/>
          <w:szCs w:val="28"/>
        </w:rPr>
        <w:t xml:space="preserve">Перечисленные </w:t>
      </w:r>
      <w:r>
        <w:rPr>
          <w:rFonts w:ascii="Times New Roman" w:hAnsi="Times New Roman" w:cs="Times New Roman"/>
          <w:sz w:val="28"/>
          <w:szCs w:val="28"/>
        </w:rPr>
        <w:t xml:space="preserve">выше </w:t>
      </w:r>
      <w:r w:rsidRPr="00F00702">
        <w:rPr>
          <w:rFonts w:ascii="Times New Roman" w:hAnsi="Times New Roman" w:cs="Times New Roman"/>
          <w:sz w:val="28"/>
          <w:szCs w:val="28"/>
        </w:rPr>
        <w:t xml:space="preserve">общие принципы </w:t>
      </w:r>
      <w:r>
        <w:rPr>
          <w:rFonts w:ascii="Times New Roman" w:hAnsi="Times New Roman" w:cs="Times New Roman"/>
          <w:sz w:val="28"/>
          <w:szCs w:val="28"/>
        </w:rPr>
        <w:t xml:space="preserve">могут </w:t>
      </w:r>
      <w:r w:rsidRPr="00F00702">
        <w:rPr>
          <w:rFonts w:ascii="Times New Roman" w:hAnsi="Times New Roman" w:cs="Times New Roman"/>
          <w:sz w:val="28"/>
          <w:szCs w:val="28"/>
        </w:rPr>
        <w:t>детализир</w:t>
      </w:r>
      <w:r>
        <w:rPr>
          <w:rFonts w:ascii="Times New Roman" w:hAnsi="Times New Roman" w:cs="Times New Roman"/>
          <w:sz w:val="28"/>
          <w:szCs w:val="28"/>
        </w:rPr>
        <w:t>оваться</w:t>
      </w:r>
      <w:r w:rsidRPr="00F00702">
        <w:rPr>
          <w:rFonts w:ascii="Times New Roman" w:hAnsi="Times New Roman" w:cs="Times New Roman"/>
          <w:sz w:val="28"/>
          <w:szCs w:val="28"/>
        </w:rPr>
        <w:t xml:space="preserve"> в зависимости от рассматриваемого уровня автоматизации и конкретных процессов</w:t>
      </w:r>
      <w:r w:rsidR="00D36AAE">
        <w:rPr>
          <w:rFonts w:ascii="Times New Roman" w:hAnsi="Times New Roman" w:cs="Times New Roman"/>
          <w:sz w:val="28"/>
          <w:szCs w:val="28"/>
        </w:rPr>
        <w:t xml:space="preserve"> на предприятии</w:t>
      </w:r>
      <w:r w:rsidRPr="00F00702">
        <w:rPr>
          <w:rFonts w:ascii="Times New Roman" w:hAnsi="Times New Roman" w:cs="Times New Roman"/>
          <w:sz w:val="28"/>
          <w:szCs w:val="28"/>
        </w:rPr>
        <w:t>. Например, автоматизация производственных процессов включает в себя такие принципы как принцип специализации, принцип пропорциональности, принцип непрерывности и т. д.</w:t>
      </w:r>
    </w:p>
    <w:p w14:paraId="263672AB" w14:textId="0E02655E" w:rsidR="00141356" w:rsidRDefault="00A746ED"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для всех предприятий можно выделить несколько общих групп процессов</w:t>
      </w:r>
      <w:r w:rsidR="0036512E">
        <w:rPr>
          <w:rFonts w:ascii="Times New Roman" w:hAnsi="Times New Roman" w:cs="Times New Roman"/>
          <w:sz w:val="28"/>
          <w:szCs w:val="28"/>
        </w:rPr>
        <w:t>, в первую очередь подлежащих автоматизации</w:t>
      </w:r>
      <w:r w:rsidR="004D20B9">
        <w:rPr>
          <w:rFonts w:ascii="Times New Roman" w:hAnsi="Times New Roman" w:cs="Times New Roman"/>
          <w:sz w:val="28"/>
          <w:szCs w:val="28"/>
        </w:rPr>
        <w:t xml:space="preserve">. Эти группы </w:t>
      </w:r>
      <w:r w:rsidR="008A4DCA">
        <w:rPr>
          <w:rFonts w:ascii="Times New Roman" w:hAnsi="Times New Roman" w:cs="Times New Roman"/>
          <w:sz w:val="28"/>
          <w:szCs w:val="28"/>
        </w:rPr>
        <w:t xml:space="preserve">с примерами процессов </w:t>
      </w:r>
      <w:r w:rsidR="004D20B9">
        <w:rPr>
          <w:rFonts w:ascii="Times New Roman" w:hAnsi="Times New Roman" w:cs="Times New Roman"/>
          <w:sz w:val="28"/>
          <w:szCs w:val="28"/>
        </w:rPr>
        <w:t>представлены в таблице 1.</w:t>
      </w:r>
    </w:p>
    <w:p w14:paraId="097E891F" w14:textId="77777777" w:rsidR="00141356" w:rsidRDefault="00141356" w:rsidP="00943BE0">
      <w:pPr>
        <w:spacing w:after="0" w:line="360" w:lineRule="auto"/>
        <w:ind w:firstLine="709"/>
        <w:contextualSpacing/>
        <w:jc w:val="both"/>
        <w:rPr>
          <w:rFonts w:ascii="Times New Roman" w:hAnsi="Times New Roman" w:cs="Times New Roman"/>
          <w:sz w:val="28"/>
          <w:szCs w:val="28"/>
        </w:rPr>
      </w:pPr>
    </w:p>
    <w:p w14:paraId="085519BC" w14:textId="456FE06B" w:rsidR="00CD7D31" w:rsidRPr="00010A36" w:rsidRDefault="00CD7D31" w:rsidP="00943BE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 ‒ Группы процессов, подлежащих автоматизации</w:t>
      </w:r>
      <w:r w:rsidR="00010A36">
        <w:rPr>
          <w:rFonts w:ascii="Times New Roman" w:hAnsi="Times New Roman" w:cs="Times New Roman"/>
          <w:sz w:val="28"/>
          <w:szCs w:val="28"/>
        </w:rPr>
        <w:t xml:space="preserve"> </w:t>
      </w:r>
      <w:r w:rsidR="00010A36" w:rsidRPr="00010A36">
        <w:rPr>
          <w:rFonts w:ascii="Times New Roman" w:hAnsi="Times New Roman" w:cs="Times New Roman"/>
          <w:sz w:val="28"/>
          <w:szCs w:val="28"/>
        </w:rPr>
        <w:t>[33]</w:t>
      </w:r>
    </w:p>
    <w:tbl>
      <w:tblPr>
        <w:tblStyle w:val="a7"/>
        <w:tblW w:w="0" w:type="auto"/>
        <w:tblLook w:val="04A0" w:firstRow="1" w:lastRow="0" w:firstColumn="1" w:lastColumn="0" w:noHBand="0" w:noVBand="1"/>
      </w:tblPr>
      <w:tblGrid>
        <w:gridCol w:w="4106"/>
        <w:gridCol w:w="5238"/>
      </w:tblGrid>
      <w:tr w:rsidR="00CD7D31" w14:paraId="2EF12B9A" w14:textId="77777777" w:rsidTr="00181573">
        <w:tc>
          <w:tcPr>
            <w:tcW w:w="4106" w:type="dxa"/>
          </w:tcPr>
          <w:p w14:paraId="06219DE3" w14:textId="47452BF3" w:rsidR="00CD7D31" w:rsidRPr="00181573" w:rsidRDefault="00CD7D31" w:rsidP="00943BE0">
            <w:pPr>
              <w:spacing w:line="360" w:lineRule="auto"/>
              <w:contextualSpacing/>
              <w:jc w:val="center"/>
              <w:rPr>
                <w:rFonts w:ascii="Times New Roman" w:hAnsi="Times New Roman" w:cs="Times New Roman"/>
                <w:sz w:val="24"/>
                <w:szCs w:val="24"/>
              </w:rPr>
            </w:pPr>
            <w:r w:rsidRPr="00181573">
              <w:rPr>
                <w:rFonts w:ascii="Times New Roman" w:hAnsi="Times New Roman" w:cs="Times New Roman"/>
                <w:sz w:val="24"/>
                <w:szCs w:val="24"/>
              </w:rPr>
              <w:t>Название группы</w:t>
            </w:r>
          </w:p>
        </w:tc>
        <w:tc>
          <w:tcPr>
            <w:tcW w:w="5239" w:type="dxa"/>
          </w:tcPr>
          <w:p w14:paraId="52B2C30A" w14:textId="2CFA083C" w:rsidR="00CD7D31" w:rsidRPr="00181573" w:rsidRDefault="00CD7D31" w:rsidP="00943BE0">
            <w:pPr>
              <w:spacing w:line="360" w:lineRule="auto"/>
              <w:contextualSpacing/>
              <w:jc w:val="center"/>
              <w:rPr>
                <w:rFonts w:ascii="Times New Roman" w:hAnsi="Times New Roman" w:cs="Times New Roman"/>
                <w:sz w:val="24"/>
                <w:szCs w:val="24"/>
              </w:rPr>
            </w:pPr>
            <w:r w:rsidRPr="00181573">
              <w:rPr>
                <w:rFonts w:ascii="Times New Roman" w:hAnsi="Times New Roman" w:cs="Times New Roman"/>
                <w:sz w:val="24"/>
                <w:szCs w:val="24"/>
              </w:rPr>
              <w:t>Примеры процессов</w:t>
            </w:r>
          </w:p>
        </w:tc>
      </w:tr>
      <w:tr w:rsidR="00CD7D31" w14:paraId="781C58C8" w14:textId="77777777" w:rsidTr="000E1709">
        <w:trPr>
          <w:trHeight w:val="2608"/>
        </w:trPr>
        <w:tc>
          <w:tcPr>
            <w:tcW w:w="4106" w:type="dxa"/>
          </w:tcPr>
          <w:p w14:paraId="75228C08" w14:textId="331168E4" w:rsidR="00CD7D31" w:rsidRPr="00181573" w:rsidRDefault="00CD7D31" w:rsidP="0092791B">
            <w:pPr>
              <w:contextualSpacing/>
              <w:rPr>
                <w:rFonts w:ascii="Times New Roman" w:hAnsi="Times New Roman" w:cs="Times New Roman"/>
                <w:sz w:val="24"/>
                <w:szCs w:val="24"/>
              </w:rPr>
            </w:pPr>
            <w:r w:rsidRPr="00181573">
              <w:rPr>
                <w:rFonts w:ascii="Times New Roman" w:hAnsi="Times New Roman" w:cs="Times New Roman"/>
                <w:sz w:val="24"/>
                <w:szCs w:val="24"/>
              </w:rPr>
              <w:t>Бизнес-процессы</w:t>
            </w:r>
          </w:p>
        </w:tc>
        <w:tc>
          <w:tcPr>
            <w:tcW w:w="5239" w:type="dxa"/>
          </w:tcPr>
          <w:p w14:paraId="47E9EE00" w14:textId="77777777" w:rsidR="008F2EC7"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Процессы, обеспечивающие взаимодействие внутри организации и с внешними заинтересованными сторонами (потребителями, поставщиками, надзорными органами и пр.).</w:t>
            </w:r>
          </w:p>
          <w:p w14:paraId="49630DFC" w14:textId="745C4A5E" w:rsidR="00CD7D31" w:rsidRPr="00010A36"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К этой категории процессов можно отнести процессы маркетинга и продаж, взаимодействия с потребителями, документооборот, процессы финансового, кадрового, материального планирования и учета и пр.</w:t>
            </w:r>
          </w:p>
        </w:tc>
      </w:tr>
      <w:tr w:rsidR="00CD7D31" w14:paraId="136109D7" w14:textId="77777777" w:rsidTr="004E0DC5">
        <w:trPr>
          <w:trHeight w:val="1821"/>
        </w:trPr>
        <w:tc>
          <w:tcPr>
            <w:tcW w:w="4106" w:type="dxa"/>
          </w:tcPr>
          <w:p w14:paraId="7286E17F" w14:textId="36CA099F" w:rsidR="00CD7D31" w:rsidRPr="00181573" w:rsidRDefault="00CD7D31" w:rsidP="0092791B">
            <w:pPr>
              <w:suppressAutoHyphens/>
              <w:contextualSpacing/>
              <w:rPr>
                <w:rFonts w:ascii="Times New Roman" w:hAnsi="Times New Roman" w:cs="Times New Roman"/>
                <w:sz w:val="24"/>
                <w:szCs w:val="24"/>
              </w:rPr>
            </w:pPr>
            <w:r w:rsidRPr="00181573">
              <w:rPr>
                <w:rFonts w:ascii="Times New Roman" w:hAnsi="Times New Roman" w:cs="Times New Roman"/>
                <w:sz w:val="24"/>
                <w:szCs w:val="24"/>
              </w:rPr>
              <w:t>Процессы проектирования и разработки</w:t>
            </w:r>
          </w:p>
        </w:tc>
        <w:tc>
          <w:tcPr>
            <w:tcW w:w="5239" w:type="dxa"/>
          </w:tcPr>
          <w:p w14:paraId="52CC9B8D" w14:textId="77777777" w:rsidR="008F2EC7"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 xml:space="preserve">Процессы, связанные с разработкой продукции или услуг. </w:t>
            </w:r>
          </w:p>
          <w:p w14:paraId="3B85B442" w14:textId="1D940691" w:rsidR="00CD7D31" w:rsidRPr="001A3CEE"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К таким процессам относятся процессы планирования разработки, сбора и подготовки исходных данных, выполнение проекта, контроль и анализ результатов проектирования и пр.</w:t>
            </w:r>
            <w:r w:rsidR="008D7F34" w:rsidRPr="008D7F34">
              <w:rPr>
                <w:rFonts w:ascii="Times New Roman" w:hAnsi="Times New Roman" w:cs="Times New Roman"/>
                <w:sz w:val="24"/>
                <w:szCs w:val="24"/>
              </w:rPr>
              <w:t xml:space="preserve"> </w:t>
            </w:r>
          </w:p>
        </w:tc>
      </w:tr>
      <w:tr w:rsidR="00CD7D31" w14:paraId="255CEBCD" w14:textId="77777777" w:rsidTr="008F2EC7">
        <w:trPr>
          <w:trHeight w:val="2259"/>
        </w:trPr>
        <w:tc>
          <w:tcPr>
            <w:tcW w:w="4106" w:type="dxa"/>
          </w:tcPr>
          <w:p w14:paraId="0CC349FC" w14:textId="113278A5" w:rsidR="00CD7D31" w:rsidRPr="00181573" w:rsidRDefault="00CD7D31" w:rsidP="0092791B">
            <w:pPr>
              <w:contextualSpacing/>
              <w:rPr>
                <w:rFonts w:ascii="Times New Roman" w:hAnsi="Times New Roman" w:cs="Times New Roman"/>
                <w:sz w:val="24"/>
                <w:szCs w:val="24"/>
              </w:rPr>
            </w:pPr>
            <w:r w:rsidRPr="00181573">
              <w:rPr>
                <w:rFonts w:ascii="Times New Roman" w:hAnsi="Times New Roman" w:cs="Times New Roman"/>
                <w:sz w:val="24"/>
                <w:szCs w:val="24"/>
              </w:rPr>
              <w:t>Процессы производства</w:t>
            </w:r>
          </w:p>
        </w:tc>
        <w:tc>
          <w:tcPr>
            <w:tcW w:w="5239" w:type="dxa"/>
          </w:tcPr>
          <w:p w14:paraId="39A9A35F" w14:textId="77777777" w:rsidR="008F2EC7"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Процессы, необходимые для производства продукции или предоставления услуг.</w:t>
            </w:r>
          </w:p>
          <w:p w14:paraId="2B95C5BE" w14:textId="1F780308" w:rsidR="008F2EC7"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 xml:space="preserve">К этой группе относятся все производственные и технологические процессы. </w:t>
            </w:r>
          </w:p>
          <w:p w14:paraId="3AFA09F6" w14:textId="139DE639" w:rsidR="00CD7D31" w:rsidRPr="00181573" w:rsidRDefault="00CD7D31"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Они также включают в себя процессы планирования потребности и планирования мощностей, логистические процессы и процессы обслуживания</w:t>
            </w:r>
            <w:r w:rsidR="00010A36">
              <w:rPr>
                <w:rFonts w:ascii="Times New Roman" w:hAnsi="Times New Roman" w:cs="Times New Roman"/>
                <w:sz w:val="24"/>
                <w:szCs w:val="24"/>
              </w:rPr>
              <w:t>.</w:t>
            </w:r>
          </w:p>
        </w:tc>
      </w:tr>
      <w:tr w:rsidR="00CD7D31" w14:paraId="3F6DF461" w14:textId="77777777" w:rsidTr="00464B65">
        <w:trPr>
          <w:trHeight w:val="1838"/>
        </w:trPr>
        <w:tc>
          <w:tcPr>
            <w:tcW w:w="4106" w:type="dxa"/>
          </w:tcPr>
          <w:p w14:paraId="78CECB3F" w14:textId="5355FE12" w:rsidR="00CD7D31" w:rsidRPr="00181573" w:rsidRDefault="00CD7D31" w:rsidP="0092791B">
            <w:pPr>
              <w:contextualSpacing/>
              <w:rPr>
                <w:rFonts w:ascii="Times New Roman" w:hAnsi="Times New Roman" w:cs="Times New Roman"/>
                <w:sz w:val="24"/>
                <w:szCs w:val="24"/>
              </w:rPr>
            </w:pPr>
            <w:r w:rsidRPr="00181573">
              <w:rPr>
                <w:rFonts w:ascii="Times New Roman" w:hAnsi="Times New Roman" w:cs="Times New Roman"/>
                <w:sz w:val="24"/>
                <w:szCs w:val="24"/>
              </w:rPr>
              <w:t>Процессы контроля и анализа</w:t>
            </w:r>
          </w:p>
        </w:tc>
        <w:tc>
          <w:tcPr>
            <w:tcW w:w="5239" w:type="dxa"/>
          </w:tcPr>
          <w:p w14:paraId="5C99FE2D" w14:textId="77777777" w:rsidR="008F2EC7" w:rsidRDefault="00A23264"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 xml:space="preserve">Группа процессов, связанная со сбором и обработкой информации о выполнении процессов. </w:t>
            </w:r>
          </w:p>
          <w:p w14:paraId="30581D6F" w14:textId="6DF19917" w:rsidR="00CD7D31" w:rsidRPr="00181573" w:rsidRDefault="00A23264" w:rsidP="00943BE0">
            <w:pPr>
              <w:contextualSpacing/>
              <w:jc w:val="both"/>
              <w:rPr>
                <w:rFonts w:ascii="Times New Roman" w:hAnsi="Times New Roman" w:cs="Times New Roman"/>
                <w:sz w:val="24"/>
                <w:szCs w:val="24"/>
              </w:rPr>
            </w:pPr>
            <w:r w:rsidRPr="00181573">
              <w:rPr>
                <w:rFonts w:ascii="Times New Roman" w:hAnsi="Times New Roman" w:cs="Times New Roman"/>
                <w:sz w:val="24"/>
                <w:szCs w:val="24"/>
              </w:rPr>
              <w:t>К таким процессам относятся процессы контроля качества, операционного управления, процессы контроля запасов</w:t>
            </w:r>
            <w:r w:rsidR="00F27B42">
              <w:rPr>
                <w:rFonts w:ascii="Times New Roman" w:hAnsi="Times New Roman" w:cs="Times New Roman"/>
                <w:sz w:val="24"/>
                <w:szCs w:val="24"/>
              </w:rPr>
              <w:t>, процессы анализа результатов</w:t>
            </w:r>
            <w:r w:rsidRPr="00181573">
              <w:rPr>
                <w:rFonts w:ascii="Times New Roman" w:hAnsi="Times New Roman" w:cs="Times New Roman"/>
                <w:sz w:val="24"/>
                <w:szCs w:val="24"/>
              </w:rPr>
              <w:t xml:space="preserve"> и многие другие.</w:t>
            </w:r>
          </w:p>
        </w:tc>
      </w:tr>
    </w:tbl>
    <w:p w14:paraId="50CCA2E0" w14:textId="5C88EEBB" w:rsidR="009B5672" w:rsidRPr="009B5672" w:rsidRDefault="009B5672" w:rsidP="00464B65">
      <w:pPr>
        <w:widowControl w:val="0"/>
        <w:spacing w:after="0" w:line="360" w:lineRule="auto"/>
        <w:ind w:firstLine="709"/>
        <w:contextualSpacing/>
        <w:jc w:val="both"/>
        <w:rPr>
          <w:rFonts w:ascii="Times New Roman" w:hAnsi="Times New Roman" w:cs="Times New Roman"/>
          <w:sz w:val="28"/>
          <w:szCs w:val="28"/>
        </w:rPr>
      </w:pPr>
      <w:r w:rsidRPr="009B5672">
        <w:rPr>
          <w:rFonts w:ascii="Times New Roman" w:hAnsi="Times New Roman" w:cs="Times New Roman"/>
          <w:sz w:val="28"/>
          <w:szCs w:val="28"/>
        </w:rPr>
        <w:lastRenderedPageBreak/>
        <w:t>В рамках автоматизации предпринимательской деятельности выделяются следующие задачи:</w:t>
      </w:r>
    </w:p>
    <w:p w14:paraId="6AAFE131" w14:textId="387722C6" w:rsidR="009B5672" w:rsidRPr="009B5672" w:rsidRDefault="009B5672" w:rsidP="00943BE0">
      <w:pPr>
        <w:widowControl w:val="0"/>
        <w:spacing w:after="0" w:line="360" w:lineRule="auto"/>
        <w:ind w:firstLine="709"/>
        <w:contextualSpacing/>
        <w:jc w:val="both"/>
        <w:rPr>
          <w:rFonts w:ascii="Times New Roman" w:hAnsi="Times New Roman" w:cs="Times New Roman"/>
          <w:sz w:val="28"/>
          <w:szCs w:val="28"/>
        </w:rPr>
      </w:pPr>
      <w:r w:rsidRPr="009B5672">
        <w:rPr>
          <w:rFonts w:ascii="Times New Roman" w:hAnsi="Times New Roman" w:cs="Times New Roman"/>
          <w:sz w:val="28"/>
          <w:szCs w:val="28"/>
        </w:rPr>
        <w:t>1</w:t>
      </w:r>
      <w:r w:rsidR="00E0263B">
        <w:rPr>
          <w:rFonts w:ascii="Times New Roman" w:hAnsi="Times New Roman" w:cs="Times New Roman"/>
          <w:sz w:val="28"/>
          <w:szCs w:val="28"/>
        </w:rPr>
        <w:t xml:space="preserve">) </w:t>
      </w:r>
      <w:r w:rsidR="005D5E79">
        <w:rPr>
          <w:rFonts w:ascii="Times New Roman" w:hAnsi="Times New Roman" w:cs="Times New Roman"/>
          <w:sz w:val="28"/>
          <w:szCs w:val="28"/>
        </w:rPr>
        <w:t>а</w:t>
      </w:r>
      <w:r w:rsidRPr="009B5672">
        <w:rPr>
          <w:rFonts w:ascii="Times New Roman" w:hAnsi="Times New Roman" w:cs="Times New Roman"/>
          <w:sz w:val="28"/>
          <w:szCs w:val="28"/>
        </w:rPr>
        <w:t>втоматизация управления производством</w:t>
      </w:r>
      <w:r w:rsidR="005D5E79">
        <w:rPr>
          <w:rFonts w:ascii="Times New Roman" w:hAnsi="Times New Roman" w:cs="Times New Roman"/>
          <w:sz w:val="28"/>
          <w:szCs w:val="28"/>
        </w:rPr>
        <w:t xml:space="preserve"> (о</w:t>
      </w:r>
      <w:r w:rsidRPr="009B5672">
        <w:rPr>
          <w:rFonts w:ascii="Times New Roman" w:hAnsi="Times New Roman" w:cs="Times New Roman"/>
          <w:sz w:val="28"/>
          <w:szCs w:val="28"/>
        </w:rPr>
        <w:t>дной из ключевых задач автоматизации является оптимизация процесса производства, снижение затрат и повышение качества продукции. Системы автоматизации позволяют контролировать эффективность производства, управлять загрузкой оборудования и сокращать временные затраты на производство. Автоматизация позволяет также поддерживать постоянный контроль качества материалов</w:t>
      </w:r>
      <w:r w:rsidR="00CC3AD3">
        <w:rPr>
          <w:rFonts w:ascii="Times New Roman" w:hAnsi="Times New Roman" w:cs="Times New Roman"/>
          <w:sz w:val="28"/>
          <w:szCs w:val="28"/>
        </w:rPr>
        <w:t xml:space="preserve"> и</w:t>
      </w:r>
      <w:r w:rsidRPr="009B5672">
        <w:rPr>
          <w:rFonts w:ascii="Times New Roman" w:hAnsi="Times New Roman" w:cs="Times New Roman"/>
          <w:sz w:val="28"/>
          <w:szCs w:val="28"/>
        </w:rPr>
        <w:t xml:space="preserve"> изменяющихся условий производства</w:t>
      </w:r>
      <w:r w:rsidR="005D5E79">
        <w:rPr>
          <w:rFonts w:ascii="Times New Roman" w:hAnsi="Times New Roman" w:cs="Times New Roman"/>
          <w:sz w:val="28"/>
          <w:szCs w:val="28"/>
        </w:rPr>
        <w:t>);</w:t>
      </w:r>
    </w:p>
    <w:p w14:paraId="44671397" w14:textId="4BA4F9F2" w:rsidR="009B5672" w:rsidRPr="009B5672" w:rsidRDefault="009B5672" w:rsidP="00943BE0">
      <w:pPr>
        <w:spacing w:after="0" w:line="360" w:lineRule="auto"/>
        <w:ind w:firstLine="709"/>
        <w:contextualSpacing/>
        <w:jc w:val="both"/>
        <w:rPr>
          <w:rFonts w:ascii="Times New Roman" w:hAnsi="Times New Roman" w:cs="Times New Roman"/>
          <w:sz w:val="28"/>
          <w:szCs w:val="28"/>
        </w:rPr>
      </w:pPr>
      <w:r w:rsidRPr="009B5672">
        <w:rPr>
          <w:rFonts w:ascii="Times New Roman" w:hAnsi="Times New Roman" w:cs="Times New Roman"/>
          <w:sz w:val="28"/>
          <w:szCs w:val="28"/>
        </w:rPr>
        <w:t>2</w:t>
      </w:r>
      <w:r w:rsidR="00B4051F">
        <w:rPr>
          <w:rFonts w:ascii="Times New Roman" w:hAnsi="Times New Roman" w:cs="Times New Roman"/>
          <w:sz w:val="28"/>
          <w:szCs w:val="28"/>
        </w:rPr>
        <w:t xml:space="preserve">) </w:t>
      </w:r>
      <w:r w:rsidR="005D5E79">
        <w:rPr>
          <w:rFonts w:ascii="Times New Roman" w:hAnsi="Times New Roman" w:cs="Times New Roman"/>
          <w:sz w:val="28"/>
          <w:szCs w:val="28"/>
        </w:rPr>
        <w:t>а</w:t>
      </w:r>
      <w:r w:rsidRPr="009B5672">
        <w:rPr>
          <w:rFonts w:ascii="Times New Roman" w:hAnsi="Times New Roman" w:cs="Times New Roman"/>
          <w:sz w:val="28"/>
          <w:szCs w:val="28"/>
        </w:rPr>
        <w:t>втоматизация управления персоналом</w:t>
      </w:r>
      <w:r w:rsidR="005D5E79">
        <w:rPr>
          <w:rFonts w:ascii="Times New Roman" w:hAnsi="Times New Roman" w:cs="Times New Roman"/>
          <w:sz w:val="28"/>
          <w:szCs w:val="28"/>
        </w:rPr>
        <w:t xml:space="preserve"> (а</w:t>
      </w:r>
      <w:r w:rsidRPr="009B5672">
        <w:rPr>
          <w:rFonts w:ascii="Times New Roman" w:hAnsi="Times New Roman" w:cs="Times New Roman"/>
          <w:sz w:val="28"/>
          <w:szCs w:val="28"/>
        </w:rPr>
        <w:t>втоматизация управления персоналом сокращает время, затрачиваемое на ведение кадрового делопроизводства, а также повышает эффективность управленческих решений в отношении персонала. Системы автоматизации позволяют сократить временные затраты и упростить процесс набора, увольнения и обучения персонала. Также благодаря автоматизации контроля и управления персоналом упрощается процесс выдачи заданий и контроля за их выполнением, а также может быть оптимизирована работа с периодическими отчетами</w:t>
      </w:r>
      <w:r w:rsidR="008D7F34" w:rsidRPr="008D7F34">
        <w:rPr>
          <w:rFonts w:ascii="Times New Roman" w:hAnsi="Times New Roman" w:cs="Times New Roman"/>
          <w:sz w:val="28"/>
          <w:szCs w:val="28"/>
        </w:rPr>
        <w:t xml:space="preserve"> [44]</w:t>
      </w:r>
      <w:r w:rsidR="005D5E79">
        <w:rPr>
          <w:rFonts w:ascii="Times New Roman" w:hAnsi="Times New Roman" w:cs="Times New Roman"/>
          <w:sz w:val="28"/>
          <w:szCs w:val="28"/>
        </w:rPr>
        <w:t>);</w:t>
      </w:r>
    </w:p>
    <w:p w14:paraId="396E043E" w14:textId="72DA19BE" w:rsidR="009B5672" w:rsidRPr="009B5672" w:rsidRDefault="009B5672" w:rsidP="00943BE0">
      <w:pPr>
        <w:spacing w:after="0" w:line="360" w:lineRule="auto"/>
        <w:ind w:firstLine="709"/>
        <w:contextualSpacing/>
        <w:jc w:val="both"/>
        <w:rPr>
          <w:rFonts w:ascii="Times New Roman" w:hAnsi="Times New Roman" w:cs="Times New Roman"/>
          <w:sz w:val="28"/>
          <w:szCs w:val="28"/>
        </w:rPr>
      </w:pPr>
      <w:r w:rsidRPr="009B5672">
        <w:rPr>
          <w:rFonts w:ascii="Times New Roman" w:hAnsi="Times New Roman" w:cs="Times New Roman"/>
          <w:sz w:val="28"/>
          <w:szCs w:val="28"/>
        </w:rPr>
        <w:t>3</w:t>
      </w:r>
      <w:r w:rsidR="00B4051F">
        <w:rPr>
          <w:rFonts w:ascii="Times New Roman" w:hAnsi="Times New Roman" w:cs="Times New Roman"/>
          <w:sz w:val="28"/>
          <w:szCs w:val="28"/>
        </w:rPr>
        <w:t>)</w:t>
      </w:r>
      <w:r w:rsidRPr="009B5672">
        <w:rPr>
          <w:rFonts w:ascii="Times New Roman" w:hAnsi="Times New Roman" w:cs="Times New Roman"/>
          <w:sz w:val="28"/>
          <w:szCs w:val="28"/>
        </w:rPr>
        <w:t xml:space="preserve"> </w:t>
      </w:r>
      <w:r w:rsidR="005D5E79">
        <w:rPr>
          <w:rFonts w:ascii="Times New Roman" w:hAnsi="Times New Roman" w:cs="Times New Roman"/>
          <w:sz w:val="28"/>
          <w:szCs w:val="28"/>
        </w:rPr>
        <w:t>а</w:t>
      </w:r>
      <w:r w:rsidRPr="009B5672">
        <w:rPr>
          <w:rFonts w:ascii="Times New Roman" w:hAnsi="Times New Roman" w:cs="Times New Roman"/>
          <w:sz w:val="28"/>
          <w:szCs w:val="28"/>
        </w:rPr>
        <w:t>втоматизация бухгалтерии и управление финансами</w:t>
      </w:r>
      <w:r w:rsidR="005D5E79">
        <w:rPr>
          <w:rFonts w:ascii="Times New Roman" w:hAnsi="Times New Roman" w:cs="Times New Roman"/>
          <w:sz w:val="28"/>
          <w:szCs w:val="28"/>
        </w:rPr>
        <w:t xml:space="preserve"> (о</w:t>
      </w:r>
      <w:r w:rsidRPr="009B5672">
        <w:rPr>
          <w:rFonts w:ascii="Times New Roman" w:hAnsi="Times New Roman" w:cs="Times New Roman"/>
          <w:sz w:val="28"/>
          <w:szCs w:val="28"/>
        </w:rPr>
        <w:t>сновной задачей автоматизации в области управления бухгалтерией и финансами является повышение эффективности финансового управления и контроля за движением финансовых средств. Внедрение автоматизированных систем позволяет быстрее и точнее проводить финансовые операции, риски сокращаются до минимума и предприниматель в любой момент времени имеет доступ к полной и актуальной информации о финансах своего бизнеса</w:t>
      </w:r>
      <w:r w:rsidR="005D5E79">
        <w:rPr>
          <w:rFonts w:ascii="Times New Roman" w:hAnsi="Times New Roman" w:cs="Times New Roman"/>
          <w:sz w:val="28"/>
          <w:szCs w:val="28"/>
        </w:rPr>
        <w:t>);</w:t>
      </w:r>
    </w:p>
    <w:p w14:paraId="70F41214" w14:textId="1C66B852" w:rsidR="009B5672" w:rsidRPr="009B5672" w:rsidRDefault="009B5672" w:rsidP="00943BE0">
      <w:pPr>
        <w:widowControl w:val="0"/>
        <w:spacing w:after="0" w:line="360" w:lineRule="auto"/>
        <w:ind w:firstLine="709"/>
        <w:contextualSpacing/>
        <w:jc w:val="both"/>
        <w:rPr>
          <w:rFonts w:ascii="Times New Roman" w:hAnsi="Times New Roman" w:cs="Times New Roman"/>
          <w:sz w:val="28"/>
          <w:szCs w:val="28"/>
        </w:rPr>
      </w:pPr>
      <w:r w:rsidRPr="009B5672">
        <w:rPr>
          <w:rFonts w:ascii="Times New Roman" w:hAnsi="Times New Roman" w:cs="Times New Roman"/>
          <w:sz w:val="28"/>
          <w:szCs w:val="28"/>
        </w:rPr>
        <w:t>4</w:t>
      </w:r>
      <w:r w:rsidR="003E272B">
        <w:rPr>
          <w:rFonts w:ascii="Times New Roman" w:hAnsi="Times New Roman" w:cs="Times New Roman"/>
          <w:sz w:val="28"/>
          <w:szCs w:val="28"/>
        </w:rPr>
        <w:t xml:space="preserve">) </w:t>
      </w:r>
      <w:r w:rsidR="005D5E79">
        <w:rPr>
          <w:rFonts w:ascii="Times New Roman" w:hAnsi="Times New Roman" w:cs="Times New Roman"/>
          <w:sz w:val="28"/>
          <w:szCs w:val="28"/>
        </w:rPr>
        <w:t>а</w:t>
      </w:r>
      <w:r w:rsidRPr="009B5672">
        <w:rPr>
          <w:rFonts w:ascii="Times New Roman" w:hAnsi="Times New Roman" w:cs="Times New Roman"/>
          <w:sz w:val="28"/>
          <w:szCs w:val="28"/>
        </w:rPr>
        <w:t>втоматизация продаж</w:t>
      </w:r>
      <w:r w:rsidR="005D5E79">
        <w:rPr>
          <w:rFonts w:ascii="Times New Roman" w:hAnsi="Times New Roman" w:cs="Times New Roman"/>
          <w:sz w:val="28"/>
          <w:szCs w:val="28"/>
        </w:rPr>
        <w:t xml:space="preserve"> (а</w:t>
      </w:r>
      <w:r w:rsidRPr="009B5672">
        <w:rPr>
          <w:rFonts w:ascii="Times New Roman" w:hAnsi="Times New Roman" w:cs="Times New Roman"/>
          <w:sz w:val="28"/>
          <w:szCs w:val="28"/>
        </w:rPr>
        <w:t xml:space="preserve">втоматизация продаж является эффективным инструментом для повышения продаж и управления процессом продаж. Системы автоматизации позволяют упрощать процессы рекламы и продвижения товаров и услуг, а также сокращать время, затрачиваемое на продажу и ведение клиентской базы. Кроме того, автоматизация продаж позволяет ускорять процесс управления и контроля продаж и поддерживать постоянный контакт </w:t>
      </w:r>
      <w:r w:rsidRPr="009B5672">
        <w:rPr>
          <w:rFonts w:ascii="Times New Roman" w:hAnsi="Times New Roman" w:cs="Times New Roman"/>
          <w:sz w:val="28"/>
          <w:szCs w:val="28"/>
        </w:rPr>
        <w:lastRenderedPageBreak/>
        <w:t>с клиентами</w:t>
      </w:r>
      <w:r w:rsidR="008D7F34" w:rsidRPr="008D7F34">
        <w:rPr>
          <w:rFonts w:ascii="Times New Roman" w:hAnsi="Times New Roman" w:cs="Times New Roman"/>
          <w:sz w:val="28"/>
          <w:szCs w:val="28"/>
        </w:rPr>
        <w:t xml:space="preserve"> [47]</w:t>
      </w:r>
      <w:r w:rsidR="005D5E79">
        <w:rPr>
          <w:rFonts w:ascii="Times New Roman" w:hAnsi="Times New Roman" w:cs="Times New Roman"/>
          <w:sz w:val="28"/>
          <w:szCs w:val="28"/>
        </w:rPr>
        <w:t>);</w:t>
      </w:r>
    </w:p>
    <w:p w14:paraId="7C55A2CE" w14:textId="110168AE" w:rsidR="009B5672" w:rsidRPr="00B667DB" w:rsidRDefault="009B5672" w:rsidP="00943BE0">
      <w:pPr>
        <w:widowControl w:val="0"/>
        <w:spacing w:after="0" w:line="360" w:lineRule="auto"/>
        <w:ind w:firstLine="709"/>
        <w:contextualSpacing/>
        <w:jc w:val="both"/>
        <w:rPr>
          <w:rFonts w:ascii="Times New Roman" w:hAnsi="Times New Roman" w:cs="Times New Roman"/>
          <w:sz w:val="28"/>
          <w:szCs w:val="28"/>
        </w:rPr>
      </w:pPr>
      <w:r w:rsidRPr="009B5672">
        <w:rPr>
          <w:rFonts w:ascii="Times New Roman" w:hAnsi="Times New Roman" w:cs="Times New Roman"/>
          <w:sz w:val="28"/>
          <w:szCs w:val="28"/>
        </w:rPr>
        <w:t>5</w:t>
      </w:r>
      <w:r w:rsidR="00B94BC8">
        <w:rPr>
          <w:rFonts w:ascii="Times New Roman" w:hAnsi="Times New Roman" w:cs="Times New Roman"/>
          <w:sz w:val="28"/>
          <w:szCs w:val="28"/>
        </w:rPr>
        <w:t xml:space="preserve">) </w:t>
      </w:r>
      <w:r w:rsidR="005D5E79">
        <w:rPr>
          <w:rFonts w:ascii="Times New Roman" w:hAnsi="Times New Roman" w:cs="Times New Roman"/>
          <w:sz w:val="28"/>
          <w:szCs w:val="28"/>
        </w:rPr>
        <w:t>а</w:t>
      </w:r>
      <w:r w:rsidRPr="009B5672">
        <w:rPr>
          <w:rFonts w:ascii="Times New Roman" w:hAnsi="Times New Roman" w:cs="Times New Roman"/>
          <w:sz w:val="28"/>
          <w:szCs w:val="28"/>
        </w:rPr>
        <w:t>нализ и мониторинг бизнес-процессов</w:t>
      </w:r>
      <w:r w:rsidR="005D5E79">
        <w:rPr>
          <w:rFonts w:ascii="Times New Roman" w:hAnsi="Times New Roman" w:cs="Times New Roman"/>
          <w:sz w:val="28"/>
          <w:szCs w:val="28"/>
        </w:rPr>
        <w:t xml:space="preserve"> (а</w:t>
      </w:r>
      <w:r w:rsidRPr="009B5672">
        <w:rPr>
          <w:rFonts w:ascii="Times New Roman" w:hAnsi="Times New Roman" w:cs="Times New Roman"/>
          <w:sz w:val="28"/>
          <w:szCs w:val="28"/>
        </w:rPr>
        <w:t xml:space="preserve">втоматизация бизнес-процессов </w:t>
      </w:r>
      <w:r w:rsidR="007F1B40">
        <w:rPr>
          <w:rFonts w:ascii="Times New Roman" w:hAnsi="Times New Roman" w:cs="Times New Roman"/>
          <w:sz w:val="28"/>
          <w:szCs w:val="28"/>
        </w:rPr>
        <w:t>включает</w:t>
      </w:r>
      <w:r w:rsidRPr="009B5672">
        <w:rPr>
          <w:rFonts w:ascii="Times New Roman" w:hAnsi="Times New Roman" w:cs="Times New Roman"/>
          <w:sz w:val="28"/>
          <w:szCs w:val="28"/>
        </w:rPr>
        <w:t xml:space="preserve"> в себ</w:t>
      </w:r>
      <w:r w:rsidR="007F1B40">
        <w:rPr>
          <w:rFonts w:ascii="Times New Roman" w:hAnsi="Times New Roman" w:cs="Times New Roman"/>
          <w:sz w:val="28"/>
          <w:szCs w:val="28"/>
        </w:rPr>
        <w:t>я</w:t>
      </w:r>
      <w:r w:rsidRPr="009B5672">
        <w:rPr>
          <w:rFonts w:ascii="Times New Roman" w:hAnsi="Times New Roman" w:cs="Times New Roman"/>
          <w:sz w:val="28"/>
          <w:szCs w:val="28"/>
        </w:rPr>
        <w:t xml:space="preserve"> мониторинг и анализ процессов, что позволяет предпринимателю получать полную и актуальную информацию по всему бизнесу. Автоматизация мониторинга и анализа позволяет выявить недостатки в процессах и своевременно корректировать их. Это позволяет улучшать производительность, принимать более эффективные управленческие решения и повышать общую эффективность бизнеса</w:t>
      </w:r>
      <w:r w:rsidR="005D5E79">
        <w:rPr>
          <w:rFonts w:ascii="Times New Roman" w:hAnsi="Times New Roman" w:cs="Times New Roman"/>
          <w:sz w:val="28"/>
          <w:szCs w:val="28"/>
        </w:rPr>
        <w:t>).</w:t>
      </w:r>
    </w:p>
    <w:p w14:paraId="51E75831" w14:textId="4E02BC85" w:rsidR="004A7AAF" w:rsidRDefault="004A7AAF" w:rsidP="00AA70F5">
      <w:pPr>
        <w:spacing w:after="0" w:line="360" w:lineRule="auto"/>
        <w:ind w:firstLine="709"/>
        <w:contextualSpacing/>
        <w:jc w:val="both"/>
        <w:rPr>
          <w:rFonts w:ascii="Times New Roman" w:hAnsi="Times New Roman" w:cs="Times New Roman"/>
          <w:sz w:val="28"/>
          <w:szCs w:val="28"/>
        </w:rPr>
      </w:pPr>
      <w:r w:rsidRPr="00B667DB">
        <w:rPr>
          <w:rFonts w:ascii="Times New Roman" w:hAnsi="Times New Roman" w:cs="Times New Roman"/>
          <w:sz w:val="28"/>
          <w:szCs w:val="28"/>
        </w:rPr>
        <w:t>В целом, автоматизация предпринимательской деятельности позволяет увеличить эффективность работы бизнеса, повысить качество продукции или услуг, снизить издержки, улучшить управление и повысить конкурентоспособность компании. Это делает автоматизацию необходимым инструментом для успешного развития и процветания любого бизнеса в современном мир</w:t>
      </w:r>
      <w:r w:rsidR="00CD7D31">
        <w:rPr>
          <w:rFonts w:ascii="Times New Roman" w:hAnsi="Times New Roman" w:cs="Times New Roman"/>
          <w:sz w:val="28"/>
          <w:szCs w:val="28"/>
        </w:rPr>
        <w:t>е.</w:t>
      </w:r>
    </w:p>
    <w:p w14:paraId="36B539B1" w14:textId="77777777" w:rsidR="00344F7B" w:rsidRDefault="00344F7B" w:rsidP="00AA70F5">
      <w:pPr>
        <w:suppressAutoHyphens/>
        <w:spacing w:after="0" w:line="360" w:lineRule="auto"/>
        <w:ind w:firstLine="709"/>
        <w:contextualSpacing/>
        <w:jc w:val="both"/>
        <w:rPr>
          <w:rFonts w:ascii="Times New Roman" w:hAnsi="Times New Roman" w:cs="Times New Roman"/>
          <w:sz w:val="28"/>
          <w:szCs w:val="28"/>
        </w:rPr>
      </w:pPr>
    </w:p>
    <w:p w14:paraId="33BA0EB5" w14:textId="4B66742F" w:rsidR="00D17FCA" w:rsidRDefault="00D17FCA" w:rsidP="00AA70F5">
      <w:pPr>
        <w:suppressAutoHyphens/>
        <w:spacing w:after="0" w:line="360" w:lineRule="auto"/>
        <w:ind w:firstLine="709"/>
        <w:contextualSpacing/>
        <w:jc w:val="both"/>
        <w:rPr>
          <w:rFonts w:ascii="Times New Roman" w:hAnsi="Times New Roman" w:cs="Times New Roman"/>
          <w:b/>
          <w:bCs/>
          <w:sz w:val="28"/>
          <w:szCs w:val="28"/>
        </w:rPr>
      </w:pPr>
      <w:bookmarkStart w:id="3" w:name="_Toc136297991"/>
      <w:r w:rsidRPr="00D17FCA">
        <w:rPr>
          <w:rFonts w:ascii="Times New Roman" w:hAnsi="Times New Roman" w:cs="Times New Roman"/>
          <w:b/>
          <w:bCs/>
          <w:sz w:val="28"/>
          <w:szCs w:val="28"/>
        </w:rPr>
        <w:t>1.2 Методы и инструменты автоматизации бизнес-процессов</w:t>
      </w:r>
      <w:bookmarkEnd w:id="3"/>
    </w:p>
    <w:p w14:paraId="3483FCDA" w14:textId="4687FF80" w:rsidR="00E32AD1" w:rsidRDefault="00E32AD1" w:rsidP="00AA70F5">
      <w:pPr>
        <w:spacing w:after="0" w:line="360" w:lineRule="auto"/>
        <w:contextualSpacing/>
      </w:pPr>
    </w:p>
    <w:p w14:paraId="518C41E5" w14:textId="53D2D38D" w:rsidR="0041051F" w:rsidRPr="0041051F" w:rsidRDefault="0041051F" w:rsidP="00AA70F5">
      <w:pPr>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 xml:space="preserve">Методы автоматизации бизнес-процессов </w:t>
      </w:r>
      <w:r>
        <w:rPr>
          <w:rFonts w:ascii="Times New Roman" w:hAnsi="Times New Roman" w:cs="Times New Roman"/>
          <w:kern w:val="2"/>
          <w:sz w:val="28"/>
          <w:szCs w:val="28"/>
          <w14:ligatures w14:val="standardContextual"/>
        </w:rPr>
        <w:t>‒</w:t>
      </w:r>
      <w:r w:rsidRPr="0041051F">
        <w:rPr>
          <w:rFonts w:ascii="Times New Roman" w:hAnsi="Times New Roman" w:cs="Times New Roman"/>
          <w:kern w:val="2"/>
          <w:sz w:val="28"/>
          <w:szCs w:val="28"/>
          <w14:ligatures w14:val="standardContextual"/>
        </w:rPr>
        <w:t xml:space="preserve"> это различные технологии и инструменты, которые используются для оптимизации и улучшения работы бизнес-процессов в компаниях. Эти методы включают в себя использование программного обеспечения, автоматизированных систем, роботизации процессов и других инновационных технологий</w:t>
      </w:r>
      <w:r w:rsidR="008D7F34" w:rsidRPr="008D7F34">
        <w:rPr>
          <w:rFonts w:ascii="Times New Roman" w:hAnsi="Times New Roman" w:cs="Times New Roman"/>
          <w:kern w:val="2"/>
          <w:sz w:val="28"/>
          <w:szCs w:val="28"/>
          <w14:ligatures w14:val="standardContextual"/>
        </w:rPr>
        <w:t xml:space="preserve"> [48]</w:t>
      </w:r>
      <w:r w:rsidRPr="0041051F">
        <w:rPr>
          <w:rFonts w:ascii="Times New Roman" w:hAnsi="Times New Roman" w:cs="Times New Roman"/>
          <w:kern w:val="2"/>
          <w:sz w:val="28"/>
          <w:szCs w:val="28"/>
          <w14:ligatures w14:val="standardContextual"/>
        </w:rPr>
        <w:t>.</w:t>
      </w:r>
    </w:p>
    <w:p w14:paraId="0CC8E22F" w14:textId="619473A8" w:rsidR="0041051F" w:rsidRPr="0041051F" w:rsidRDefault="0041051F"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 xml:space="preserve">Один из основных методов автоматизации бизнес-процессов </w:t>
      </w:r>
      <w:r w:rsidR="005D56C0">
        <w:rPr>
          <w:rFonts w:ascii="Times New Roman" w:hAnsi="Times New Roman" w:cs="Times New Roman"/>
          <w:kern w:val="2"/>
          <w:sz w:val="28"/>
          <w:szCs w:val="28"/>
          <w14:ligatures w14:val="standardContextual"/>
        </w:rPr>
        <w:t>‒</w:t>
      </w:r>
      <w:r w:rsidRPr="0041051F">
        <w:rPr>
          <w:rFonts w:ascii="Times New Roman" w:hAnsi="Times New Roman" w:cs="Times New Roman"/>
          <w:kern w:val="2"/>
          <w:sz w:val="28"/>
          <w:szCs w:val="28"/>
          <w14:ligatures w14:val="standardContextual"/>
        </w:rPr>
        <w:t xml:space="preserve"> это использование программного обеспечения для автоматизации различных этапов процесса, начиная от создания документов и учета данных, и заканчивая анализом и отчетностью. Программное обеспечение может помочь автоматизировать процессы управления проектами, учета финансов, управления персоналом, а также улучшить работу с клиентами и поставщиками.</w:t>
      </w:r>
    </w:p>
    <w:p w14:paraId="1199DF72" w14:textId="0710CAD1" w:rsidR="0041051F" w:rsidRPr="0041051F" w:rsidRDefault="007C3019" w:rsidP="00943BE0">
      <w:pPr>
        <w:widowControl w:val="0"/>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Вторым</w:t>
      </w:r>
      <w:r w:rsidR="0041051F" w:rsidRPr="0041051F">
        <w:rPr>
          <w:rFonts w:ascii="Times New Roman" w:hAnsi="Times New Roman" w:cs="Times New Roman"/>
          <w:kern w:val="2"/>
          <w:sz w:val="28"/>
          <w:szCs w:val="28"/>
          <w14:ligatures w14:val="standardContextual"/>
        </w:rPr>
        <w:t xml:space="preserve"> методом является автоматизация бизнес-процессов с помощью роботов-программ, которые могут выполнять множество рутинных задач, освобождая от них сотрудников и позволяя им более эффективно использовать </w:t>
      </w:r>
      <w:r w:rsidR="0041051F" w:rsidRPr="0041051F">
        <w:rPr>
          <w:rFonts w:ascii="Times New Roman" w:hAnsi="Times New Roman" w:cs="Times New Roman"/>
          <w:kern w:val="2"/>
          <w:sz w:val="28"/>
          <w:szCs w:val="28"/>
          <w14:ligatures w14:val="standardContextual"/>
        </w:rPr>
        <w:lastRenderedPageBreak/>
        <w:t xml:space="preserve">свое время и умения. Роботы могут автоматизировать различные операции в бизнесе, такие как обработка заказов, управление складом, обработка данных и </w:t>
      </w:r>
      <w:r w:rsidR="005826E4">
        <w:rPr>
          <w:rFonts w:ascii="Times New Roman" w:hAnsi="Times New Roman" w:cs="Times New Roman"/>
          <w:kern w:val="2"/>
          <w:sz w:val="28"/>
          <w:szCs w:val="28"/>
          <w14:ligatures w14:val="standardContextual"/>
        </w:rPr>
        <w:t xml:space="preserve">многие </w:t>
      </w:r>
      <w:r w:rsidR="0041051F" w:rsidRPr="0041051F">
        <w:rPr>
          <w:rFonts w:ascii="Times New Roman" w:hAnsi="Times New Roman" w:cs="Times New Roman"/>
          <w:kern w:val="2"/>
          <w:sz w:val="28"/>
          <w:szCs w:val="28"/>
          <w14:ligatures w14:val="standardContextual"/>
        </w:rPr>
        <w:t>другие.</w:t>
      </w:r>
    </w:p>
    <w:p w14:paraId="571DDEFF" w14:textId="247AC7D0" w:rsidR="0041051F" w:rsidRPr="0041051F" w:rsidRDefault="0041051F"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 xml:space="preserve">Также </w:t>
      </w:r>
      <w:r w:rsidR="0036646C">
        <w:rPr>
          <w:rFonts w:ascii="Times New Roman" w:hAnsi="Times New Roman" w:cs="Times New Roman"/>
          <w:kern w:val="2"/>
          <w:sz w:val="28"/>
          <w:szCs w:val="28"/>
          <w14:ligatures w14:val="standardContextual"/>
        </w:rPr>
        <w:t xml:space="preserve">ещё </w:t>
      </w:r>
      <w:r w:rsidRPr="0041051F">
        <w:rPr>
          <w:rFonts w:ascii="Times New Roman" w:hAnsi="Times New Roman" w:cs="Times New Roman"/>
          <w:kern w:val="2"/>
          <w:sz w:val="28"/>
          <w:szCs w:val="28"/>
          <w14:ligatures w14:val="standardContextual"/>
        </w:rPr>
        <w:t xml:space="preserve">одним </w:t>
      </w:r>
      <w:r w:rsidR="0036646C">
        <w:rPr>
          <w:rFonts w:ascii="Times New Roman" w:hAnsi="Times New Roman" w:cs="Times New Roman"/>
          <w:kern w:val="2"/>
          <w:sz w:val="28"/>
          <w:szCs w:val="28"/>
          <w14:ligatures w14:val="standardContextual"/>
        </w:rPr>
        <w:t>методом</w:t>
      </w:r>
      <w:r w:rsidRPr="0041051F">
        <w:rPr>
          <w:rFonts w:ascii="Times New Roman" w:hAnsi="Times New Roman" w:cs="Times New Roman"/>
          <w:kern w:val="2"/>
          <w:sz w:val="28"/>
          <w:szCs w:val="28"/>
          <w14:ligatures w14:val="standardContextual"/>
        </w:rPr>
        <w:t xml:space="preserve"> автоматизации является внедрение систем управления бизнес-процессами (Business Process Management, BPM), которые позволяют оптимизировать и управлять бизнес-процессами, используя централизованный подход к их управлению. Системы BPM предоставляют компаниям возможность управлять процессами от начала и до конца, устанавливать сроки и контролировать их выполнение, а также автоматически оптимизировать процессы для повышения эффективности.</w:t>
      </w:r>
    </w:p>
    <w:p w14:paraId="3000BA86" w14:textId="57A96FCB" w:rsidR="0041051F" w:rsidRPr="0041051F" w:rsidRDefault="0041051F"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Другим методом автоматизации является использование технологии Интернета вещей (Internet of Things, IoT), которая позволяет управлять и мониторить различные устройства и оборудование в реальном времени. Это позволяет компаниям более точно контролировать свою производственную деятельность, оптимизировать использование ресурсов и улучшать качество продукции</w:t>
      </w:r>
      <w:r w:rsidR="008D7F34" w:rsidRPr="008D7F34">
        <w:rPr>
          <w:rFonts w:ascii="Times New Roman" w:hAnsi="Times New Roman" w:cs="Times New Roman"/>
          <w:kern w:val="2"/>
          <w:sz w:val="28"/>
          <w:szCs w:val="28"/>
          <w14:ligatures w14:val="standardContextual"/>
        </w:rPr>
        <w:t xml:space="preserve"> [37]</w:t>
      </w:r>
      <w:r w:rsidRPr="0041051F">
        <w:rPr>
          <w:rFonts w:ascii="Times New Roman" w:hAnsi="Times New Roman" w:cs="Times New Roman"/>
          <w:kern w:val="2"/>
          <w:sz w:val="28"/>
          <w:szCs w:val="28"/>
          <w14:ligatures w14:val="standardContextual"/>
        </w:rPr>
        <w:t>.</w:t>
      </w:r>
    </w:p>
    <w:p w14:paraId="56FC3AC2" w14:textId="4778C5FF" w:rsidR="0041051F" w:rsidRPr="0041051F" w:rsidRDefault="00280EB3"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Использование различных </w:t>
      </w:r>
      <w:r w:rsidR="0041051F" w:rsidRPr="0041051F">
        <w:rPr>
          <w:rFonts w:ascii="Times New Roman" w:hAnsi="Times New Roman" w:cs="Times New Roman"/>
          <w:kern w:val="2"/>
          <w:sz w:val="28"/>
          <w:szCs w:val="28"/>
          <w14:ligatures w14:val="standardContextual"/>
        </w:rPr>
        <w:t>метод</w:t>
      </w:r>
      <w:r>
        <w:rPr>
          <w:rFonts w:ascii="Times New Roman" w:hAnsi="Times New Roman" w:cs="Times New Roman"/>
          <w:kern w:val="2"/>
          <w:sz w:val="28"/>
          <w:szCs w:val="28"/>
          <w14:ligatures w14:val="standardContextual"/>
        </w:rPr>
        <w:t>ов</w:t>
      </w:r>
      <w:r w:rsidR="0041051F" w:rsidRPr="0041051F">
        <w:rPr>
          <w:rFonts w:ascii="Times New Roman" w:hAnsi="Times New Roman" w:cs="Times New Roman"/>
          <w:kern w:val="2"/>
          <w:sz w:val="28"/>
          <w:szCs w:val="28"/>
          <w14:ligatures w14:val="standardContextual"/>
        </w:rPr>
        <w:t xml:space="preserve"> автоматизации бизнес-процессов позволя</w:t>
      </w:r>
      <w:r>
        <w:rPr>
          <w:rFonts w:ascii="Times New Roman" w:hAnsi="Times New Roman" w:cs="Times New Roman"/>
          <w:kern w:val="2"/>
          <w:sz w:val="28"/>
          <w:szCs w:val="28"/>
          <w14:ligatures w14:val="standardContextual"/>
        </w:rPr>
        <w:t>е</w:t>
      </w:r>
      <w:r w:rsidR="0041051F" w:rsidRPr="0041051F">
        <w:rPr>
          <w:rFonts w:ascii="Times New Roman" w:hAnsi="Times New Roman" w:cs="Times New Roman"/>
          <w:kern w:val="2"/>
          <w:sz w:val="28"/>
          <w:szCs w:val="28"/>
          <w14:ligatures w14:val="standardContextual"/>
        </w:rPr>
        <w:t>т компаниям существенно увеличить свою эффективность, сократить затраты и повысить качество продукции или услуг. Однако, чтобы успешно внедрить автоматизацию бизнес-процессов, необходимо провести тщательный анализ текущих процессов и определить, какие из них могут быть автоматизированы. Важно также понимать, что автоматизация не является универсальным решением для всех бизнес-процессов, и что в некоторых случаях автоматизация может не дать ожидаемых результатов.</w:t>
      </w:r>
      <w:r w:rsidR="00A47D35">
        <w:rPr>
          <w:rFonts w:ascii="Times New Roman" w:hAnsi="Times New Roman" w:cs="Times New Roman"/>
          <w:kern w:val="2"/>
          <w:sz w:val="28"/>
          <w:szCs w:val="28"/>
          <w14:ligatures w14:val="standardContextual"/>
        </w:rPr>
        <w:t xml:space="preserve"> </w:t>
      </w:r>
      <w:r w:rsidR="0041051F" w:rsidRPr="0041051F">
        <w:rPr>
          <w:rFonts w:ascii="Times New Roman" w:hAnsi="Times New Roman" w:cs="Times New Roman"/>
          <w:kern w:val="2"/>
          <w:sz w:val="28"/>
          <w:szCs w:val="28"/>
          <w14:ligatures w14:val="standardContextual"/>
        </w:rPr>
        <w:t xml:space="preserve">Кроме того, </w:t>
      </w:r>
      <w:r w:rsidR="00422A11">
        <w:rPr>
          <w:rFonts w:ascii="Times New Roman" w:hAnsi="Times New Roman" w:cs="Times New Roman"/>
          <w:kern w:val="2"/>
          <w:sz w:val="28"/>
          <w:szCs w:val="28"/>
          <w14:ligatures w14:val="standardContextual"/>
        </w:rPr>
        <w:t>стоит</w:t>
      </w:r>
      <w:r w:rsidR="0041051F" w:rsidRPr="0041051F">
        <w:rPr>
          <w:rFonts w:ascii="Times New Roman" w:hAnsi="Times New Roman" w:cs="Times New Roman"/>
          <w:kern w:val="2"/>
          <w:sz w:val="28"/>
          <w:szCs w:val="28"/>
          <w14:ligatures w14:val="standardContextual"/>
        </w:rPr>
        <w:t xml:space="preserve"> учитывать, что внедрение автоматизации может потребовать значительных инвестиций в программное обеспечение, оборудование и подготовку персонала</w:t>
      </w:r>
      <w:r w:rsidR="008D7F34" w:rsidRPr="008D7F34">
        <w:rPr>
          <w:rFonts w:ascii="Times New Roman" w:hAnsi="Times New Roman" w:cs="Times New Roman"/>
          <w:kern w:val="2"/>
          <w:sz w:val="28"/>
          <w:szCs w:val="28"/>
          <w14:ligatures w14:val="standardContextual"/>
        </w:rPr>
        <w:t xml:space="preserve"> [35]</w:t>
      </w:r>
      <w:r w:rsidR="0041051F" w:rsidRPr="0041051F">
        <w:rPr>
          <w:rFonts w:ascii="Times New Roman" w:hAnsi="Times New Roman" w:cs="Times New Roman"/>
          <w:kern w:val="2"/>
          <w:sz w:val="28"/>
          <w:szCs w:val="28"/>
          <w14:ligatures w14:val="standardContextual"/>
        </w:rPr>
        <w:t>. Поэтому перед внедрением автоматизации необходимо провести тщательный расчет экономической выгоды от ее внедрения и оценить потенциальные риски и препятствия.</w:t>
      </w:r>
    </w:p>
    <w:p w14:paraId="7C81CC39" w14:textId="458E5587" w:rsidR="0041051F" w:rsidRPr="0041051F" w:rsidRDefault="0041051F" w:rsidP="00943BE0">
      <w:pPr>
        <w:widowControl w:val="0"/>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 xml:space="preserve">Инструменты автоматизации бизнес-процессов </w:t>
      </w:r>
      <w:r w:rsidR="00B869D7">
        <w:rPr>
          <w:rFonts w:ascii="Times New Roman" w:hAnsi="Times New Roman" w:cs="Times New Roman"/>
          <w:kern w:val="2"/>
          <w:sz w:val="28"/>
          <w:szCs w:val="28"/>
          <w14:ligatures w14:val="standardContextual"/>
        </w:rPr>
        <w:t>‒</w:t>
      </w:r>
      <w:r w:rsidRPr="0041051F">
        <w:rPr>
          <w:rFonts w:ascii="Times New Roman" w:hAnsi="Times New Roman" w:cs="Times New Roman"/>
          <w:kern w:val="2"/>
          <w:sz w:val="28"/>
          <w:szCs w:val="28"/>
          <w14:ligatures w14:val="standardContextual"/>
        </w:rPr>
        <w:t xml:space="preserve"> это программные или </w:t>
      </w:r>
      <w:r w:rsidRPr="0041051F">
        <w:rPr>
          <w:rFonts w:ascii="Times New Roman" w:hAnsi="Times New Roman" w:cs="Times New Roman"/>
          <w:kern w:val="2"/>
          <w:sz w:val="28"/>
          <w:szCs w:val="28"/>
          <w14:ligatures w14:val="standardContextual"/>
        </w:rPr>
        <w:lastRenderedPageBreak/>
        <w:t>аппаратные средства, которые используются для автоматизации различных бизнес-процессов в организации. Они помогают ускорить и оптимизировать работу сотрудников, уменьшить время выполнения задач и повысить точность результатов</w:t>
      </w:r>
      <w:r w:rsidR="008D7F34" w:rsidRPr="008D7F34">
        <w:rPr>
          <w:rFonts w:ascii="Times New Roman" w:hAnsi="Times New Roman" w:cs="Times New Roman"/>
          <w:kern w:val="2"/>
          <w:sz w:val="28"/>
          <w:szCs w:val="28"/>
          <w14:ligatures w14:val="standardContextual"/>
        </w:rPr>
        <w:t xml:space="preserve"> [3]</w:t>
      </w:r>
      <w:r w:rsidRPr="0041051F">
        <w:rPr>
          <w:rFonts w:ascii="Times New Roman" w:hAnsi="Times New Roman" w:cs="Times New Roman"/>
          <w:kern w:val="2"/>
          <w:sz w:val="28"/>
          <w:szCs w:val="28"/>
          <w14:ligatures w14:val="standardContextual"/>
        </w:rPr>
        <w:t>.</w:t>
      </w:r>
    </w:p>
    <w:p w14:paraId="1A8498E6" w14:textId="238828A0" w:rsidR="0041051F" w:rsidRDefault="0041051F"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Рассмотрим наиболее распространенные инструменты автоматизации бизнес-процессов</w:t>
      </w:r>
      <w:r w:rsidR="00BD1C28">
        <w:rPr>
          <w:rFonts w:ascii="Times New Roman" w:hAnsi="Times New Roman" w:cs="Times New Roman"/>
          <w:kern w:val="2"/>
          <w:sz w:val="28"/>
          <w:szCs w:val="28"/>
          <w14:ligatures w14:val="standardContextual"/>
        </w:rPr>
        <w:t>, представленные на рисунке 2</w:t>
      </w:r>
      <w:r w:rsidR="00D803F2">
        <w:rPr>
          <w:rFonts w:ascii="Times New Roman" w:hAnsi="Times New Roman" w:cs="Times New Roman"/>
          <w:kern w:val="2"/>
          <w:sz w:val="28"/>
          <w:szCs w:val="28"/>
          <w14:ligatures w14:val="standardContextual"/>
        </w:rPr>
        <w:t>.</w:t>
      </w:r>
    </w:p>
    <w:p w14:paraId="14181D1F" w14:textId="77E5E970" w:rsidR="00D803F2" w:rsidRDefault="00D803F2" w:rsidP="00943BE0">
      <w:pPr>
        <w:spacing w:after="0" w:line="360" w:lineRule="auto"/>
        <w:contextualSpacing/>
        <w:jc w:val="center"/>
        <w:rPr>
          <w:rFonts w:ascii="Times New Roman" w:hAnsi="Times New Roman" w:cs="Times New Roman"/>
          <w:kern w:val="2"/>
          <w:sz w:val="28"/>
          <w:szCs w:val="28"/>
          <w14:ligatures w14:val="standardContextual"/>
        </w:rPr>
      </w:pPr>
      <w:r>
        <w:rPr>
          <w:noProof/>
          <w14:ligatures w14:val="standardContextual"/>
        </w:rPr>
        <w:drawing>
          <wp:inline distT="0" distB="0" distL="0" distR="0" wp14:anchorId="344D6AA4" wp14:editId="3A3D9A79">
            <wp:extent cx="5940221" cy="3270325"/>
            <wp:effectExtent l="0" t="0" r="3810" b="6350"/>
            <wp:docPr id="73988655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86559" name="Рисунок 1" descr="Изображение выглядит как текст, снимок экрана, Шрифт, число&#10;&#10;Автоматически созданное описание"/>
                    <pic:cNvPicPr/>
                  </pic:nvPicPr>
                  <pic:blipFill>
                    <a:blip r:embed="rId9"/>
                    <a:stretch>
                      <a:fillRect/>
                    </a:stretch>
                  </pic:blipFill>
                  <pic:spPr>
                    <a:xfrm>
                      <a:off x="0" y="0"/>
                      <a:ext cx="5943691" cy="3272236"/>
                    </a:xfrm>
                    <a:prstGeom prst="rect">
                      <a:avLst/>
                    </a:prstGeom>
                  </pic:spPr>
                </pic:pic>
              </a:graphicData>
            </a:graphic>
          </wp:inline>
        </w:drawing>
      </w:r>
      <w:r>
        <w:rPr>
          <w:rFonts w:ascii="Times New Roman" w:hAnsi="Times New Roman" w:cs="Times New Roman"/>
          <w:kern w:val="2"/>
          <w:sz w:val="28"/>
          <w:szCs w:val="28"/>
          <w14:ligatures w14:val="standardContextual"/>
        </w:rPr>
        <w:t xml:space="preserve">Рисунок </w:t>
      </w:r>
      <w:r w:rsidR="00A23264">
        <w:rPr>
          <w:rFonts w:ascii="Times New Roman" w:hAnsi="Times New Roman" w:cs="Times New Roman"/>
          <w:kern w:val="2"/>
          <w:sz w:val="28"/>
          <w:szCs w:val="28"/>
          <w14:ligatures w14:val="standardContextual"/>
        </w:rPr>
        <w:t>2</w:t>
      </w:r>
      <w:r>
        <w:rPr>
          <w:rFonts w:ascii="Times New Roman" w:hAnsi="Times New Roman" w:cs="Times New Roman"/>
          <w:kern w:val="2"/>
          <w:sz w:val="28"/>
          <w:szCs w:val="28"/>
          <w14:ligatures w14:val="standardContextual"/>
        </w:rPr>
        <w:t xml:space="preserve"> ‒ Инструменты автоматизации бизнес-процессов</w:t>
      </w:r>
    </w:p>
    <w:p w14:paraId="19AE7137" w14:textId="77777777" w:rsidR="00141356" w:rsidRPr="0041051F" w:rsidRDefault="00141356" w:rsidP="00943BE0">
      <w:pPr>
        <w:spacing w:after="0" w:line="360" w:lineRule="auto"/>
        <w:contextualSpacing/>
        <w:jc w:val="center"/>
        <w:rPr>
          <w:rFonts w:ascii="Times New Roman" w:hAnsi="Times New Roman" w:cs="Times New Roman"/>
          <w:kern w:val="2"/>
          <w:sz w:val="28"/>
          <w:szCs w:val="28"/>
          <w14:ligatures w14:val="standardContextual"/>
        </w:rPr>
      </w:pPr>
    </w:p>
    <w:p w14:paraId="6BEA827F" w14:textId="14174958" w:rsidR="0041051F" w:rsidRPr="0041051F" w:rsidRDefault="00485218"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1</w:t>
      </w:r>
      <w:r w:rsidR="00881469">
        <w:rPr>
          <w:rFonts w:ascii="Times New Roman" w:hAnsi="Times New Roman" w:cs="Times New Roman"/>
          <w:kern w:val="2"/>
          <w:sz w:val="28"/>
          <w:szCs w:val="28"/>
          <w14:ligatures w14:val="standardContextual"/>
        </w:rPr>
        <w:t>)</w:t>
      </w:r>
      <w:r>
        <w:rPr>
          <w:rFonts w:ascii="Times New Roman" w:hAnsi="Times New Roman" w:cs="Times New Roman"/>
          <w:kern w:val="2"/>
          <w:sz w:val="28"/>
          <w:szCs w:val="28"/>
          <w14:ligatures w14:val="standardContextual"/>
        </w:rPr>
        <w:t xml:space="preserve"> </w:t>
      </w:r>
      <w:r w:rsidR="0041051F" w:rsidRPr="0041051F">
        <w:rPr>
          <w:rFonts w:ascii="Times New Roman" w:hAnsi="Times New Roman" w:cs="Times New Roman"/>
          <w:kern w:val="2"/>
          <w:sz w:val="28"/>
          <w:szCs w:val="28"/>
          <w14:ligatures w14:val="standardContextual"/>
        </w:rPr>
        <w:t xml:space="preserve">CRM-системы (Customer Relationship Management) </w:t>
      </w:r>
      <w:r>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позволяют управлять взаимодействием компании с клиентами. Они позволяют собирать и хранить информацию о клиентах, контролировать их заказы и обращения, а также оптимизировать процесс продаж</w:t>
      </w:r>
      <w:r w:rsidR="005D5E79">
        <w:rPr>
          <w:rFonts w:ascii="Times New Roman" w:hAnsi="Times New Roman" w:cs="Times New Roman"/>
          <w:kern w:val="2"/>
          <w:sz w:val="28"/>
          <w:szCs w:val="28"/>
          <w14:ligatures w14:val="standardContextual"/>
        </w:rPr>
        <w:t>;</w:t>
      </w:r>
    </w:p>
    <w:p w14:paraId="1E9D4543" w14:textId="3A44E500" w:rsidR="0041051F" w:rsidRPr="0041051F" w:rsidRDefault="00881469"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2) </w:t>
      </w:r>
      <w:r w:rsidR="0041051F" w:rsidRPr="0041051F">
        <w:rPr>
          <w:rFonts w:ascii="Times New Roman" w:hAnsi="Times New Roman" w:cs="Times New Roman"/>
          <w:kern w:val="2"/>
          <w:sz w:val="28"/>
          <w:szCs w:val="28"/>
          <w14:ligatures w14:val="standardContextual"/>
        </w:rPr>
        <w:t xml:space="preserve">ERP-системы (Enterprise Resource Planning) </w:t>
      </w:r>
      <w:r>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программное обеспечение, которое позволяет управлять всеми ресурсами компании: от финансов и бухгалтерии до производства и управления складом. ERP-системы позволяют ускорить и упростить процессы управления, оптимизировать использование ресурсов и повысить качество продукции</w:t>
      </w:r>
      <w:r w:rsidR="008D7F34" w:rsidRPr="008D7F34">
        <w:rPr>
          <w:rFonts w:ascii="Times New Roman" w:hAnsi="Times New Roman" w:cs="Times New Roman"/>
          <w:kern w:val="2"/>
          <w:sz w:val="28"/>
          <w:szCs w:val="28"/>
          <w14:ligatures w14:val="standardContextual"/>
        </w:rPr>
        <w:t xml:space="preserve"> [5]</w:t>
      </w:r>
      <w:r w:rsidR="005D5E79">
        <w:rPr>
          <w:rFonts w:ascii="Times New Roman" w:hAnsi="Times New Roman" w:cs="Times New Roman"/>
          <w:kern w:val="2"/>
          <w:sz w:val="28"/>
          <w:szCs w:val="28"/>
          <w14:ligatures w14:val="standardContextual"/>
        </w:rPr>
        <w:t>;</w:t>
      </w:r>
    </w:p>
    <w:p w14:paraId="1276F063" w14:textId="4CF7C5A4" w:rsidR="0041051F" w:rsidRPr="0041051F" w:rsidRDefault="00881469" w:rsidP="00943BE0">
      <w:pPr>
        <w:widowControl w:val="0"/>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3) </w:t>
      </w:r>
      <w:r w:rsidR="0041051F" w:rsidRPr="0041051F">
        <w:rPr>
          <w:rFonts w:ascii="Times New Roman" w:hAnsi="Times New Roman" w:cs="Times New Roman"/>
          <w:kern w:val="2"/>
          <w:sz w:val="28"/>
          <w:szCs w:val="28"/>
          <w14:ligatures w14:val="standardContextual"/>
        </w:rPr>
        <w:t xml:space="preserve">BPM-системы (Business Process Management) </w:t>
      </w:r>
      <w:r>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позволяют оптимизировать бизнес-процессы в компании. Они </w:t>
      </w:r>
      <w:r w:rsidR="0041051F" w:rsidRPr="0041051F">
        <w:rPr>
          <w:rFonts w:ascii="Times New Roman" w:hAnsi="Times New Roman" w:cs="Times New Roman"/>
          <w:kern w:val="2"/>
          <w:sz w:val="28"/>
          <w:szCs w:val="28"/>
          <w14:ligatures w14:val="standardContextual"/>
        </w:rPr>
        <w:lastRenderedPageBreak/>
        <w:t>представляют собой инструменты для автоматизации, моделирования и оптимизации бизнес-процессов, а также для контроля и управления их выполнением</w:t>
      </w:r>
      <w:r w:rsidR="005D5E79">
        <w:rPr>
          <w:rFonts w:ascii="Times New Roman" w:hAnsi="Times New Roman" w:cs="Times New Roman"/>
          <w:kern w:val="2"/>
          <w:sz w:val="28"/>
          <w:szCs w:val="28"/>
          <w14:ligatures w14:val="standardContextual"/>
        </w:rPr>
        <w:t>;</w:t>
      </w:r>
    </w:p>
    <w:p w14:paraId="77F0BFA8" w14:textId="5E95CEE2" w:rsidR="0041051F" w:rsidRPr="0041051F" w:rsidRDefault="00881469"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4) </w:t>
      </w:r>
      <w:r w:rsidR="0041051F" w:rsidRPr="0041051F">
        <w:rPr>
          <w:rFonts w:ascii="Times New Roman" w:hAnsi="Times New Roman" w:cs="Times New Roman"/>
          <w:kern w:val="2"/>
          <w:sz w:val="28"/>
          <w:szCs w:val="28"/>
          <w14:ligatures w14:val="standardContextual"/>
        </w:rPr>
        <w:t xml:space="preserve">RPA-системы (Robotic Process Automation) </w:t>
      </w:r>
      <w:r w:rsidR="0052378B">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позволяют автоматизировать рутинные задачи, выполняемые сотрудниками, такие как ввод данных или обработка документов. RPA-системы позволяют сократить время выполнения задач, снизить вероятность ошибок и уменьшить нагрузку на сотрудников</w:t>
      </w:r>
      <w:r w:rsidR="005D5E79">
        <w:rPr>
          <w:rFonts w:ascii="Times New Roman" w:hAnsi="Times New Roman" w:cs="Times New Roman"/>
          <w:kern w:val="2"/>
          <w:sz w:val="28"/>
          <w:szCs w:val="28"/>
          <w14:ligatures w14:val="standardContextual"/>
        </w:rPr>
        <w:t>;</w:t>
      </w:r>
    </w:p>
    <w:p w14:paraId="69F58AFD" w14:textId="502C6E72" w:rsidR="0041051F" w:rsidRPr="0041051F" w:rsidRDefault="002F07E1"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5) </w:t>
      </w:r>
      <w:r w:rsidR="005D5E79">
        <w:rPr>
          <w:rFonts w:ascii="Times New Roman" w:hAnsi="Times New Roman" w:cs="Times New Roman"/>
          <w:kern w:val="2"/>
          <w:sz w:val="28"/>
          <w:szCs w:val="28"/>
          <w14:ligatures w14:val="standardContextual"/>
        </w:rPr>
        <w:t>и</w:t>
      </w:r>
      <w:r w:rsidR="0041051F" w:rsidRPr="0041051F">
        <w:rPr>
          <w:rFonts w:ascii="Times New Roman" w:hAnsi="Times New Roman" w:cs="Times New Roman"/>
          <w:kern w:val="2"/>
          <w:sz w:val="28"/>
          <w:szCs w:val="28"/>
          <w14:ligatures w14:val="standardContextual"/>
        </w:rPr>
        <w:t xml:space="preserve">нтеграционные платформы </w:t>
      </w:r>
      <w:r>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позволяют интегрировать различные системы и приложения в компании. Они позволяют автоматизировать передачу данных между системами и упростить работу с ними</w:t>
      </w:r>
      <w:r w:rsidR="005D5E79">
        <w:rPr>
          <w:rFonts w:ascii="Times New Roman" w:hAnsi="Times New Roman" w:cs="Times New Roman"/>
          <w:kern w:val="2"/>
          <w:sz w:val="28"/>
          <w:szCs w:val="28"/>
          <w14:ligatures w14:val="standardContextual"/>
        </w:rPr>
        <w:t>;</w:t>
      </w:r>
    </w:p>
    <w:p w14:paraId="0BE1E89A" w14:textId="72A2232D" w:rsidR="0041051F" w:rsidRPr="0041051F" w:rsidRDefault="002F07E1"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6) </w:t>
      </w:r>
      <w:r w:rsidR="005D5E79">
        <w:rPr>
          <w:rFonts w:ascii="Times New Roman" w:hAnsi="Times New Roman" w:cs="Times New Roman"/>
          <w:kern w:val="2"/>
          <w:sz w:val="28"/>
          <w:szCs w:val="28"/>
          <w14:ligatures w14:val="standardContextual"/>
        </w:rPr>
        <w:t>б</w:t>
      </w:r>
      <w:r w:rsidR="0041051F" w:rsidRPr="0041051F">
        <w:rPr>
          <w:rFonts w:ascii="Times New Roman" w:hAnsi="Times New Roman" w:cs="Times New Roman"/>
          <w:kern w:val="2"/>
          <w:sz w:val="28"/>
          <w:szCs w:val="28"/>
          <w14:ligatures w14:val="standardContextual"/>
        </w:rPr>
        <w:t xml:space="preserve">оты и чат-боты </w:t>
      </w:r>
      <w:r w:rsidR="00843969">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могут автоматически выполнять определенные задачи, такие как обработка заказов или ответы на часто задаваемые вопросы. Они позволяют сократить время выполнения задач и улучшить работу с клиентами</w:t>
      </w:r>
      <w:r w:rsidR="005D5E79">
        <w:rPr>
          <w:rFonts w:ascii="Times New Roman" w:hAnsi="Times New Roman" w:cs="Times New Roman"/>
          <w:kern w:val="2"/>
          <w:sz w:val="28"/>
          <w:szCs w:val="28"/>
          <w14:ligatures w14:val="standardContextual"/>
        </w:rPr>
        <w:t>;</w:t>
      </w:r>
    </w:p>
    <w:p w14:paraId="74A50381" w14:textId="6205BE7A" w:rsidR="0041051F" w:rsidRPr="0041051F" w:rsidRDefault="00843969"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7) </w:t>
      </w:r>
      <w:r w:rsidR="005D5E79">
        <w:rPr>
          <w:rFonts w:ascii="Times New Roman" w:hAnsi="Times New Roman" w:cs="Times New Roman"/>
          <w:kern w:val="2"/>
          <w:sz w:val="28"/>
          <w:szCs w:val="28"/>
          <w14:ligatures w14:val="standardContextual"/>
        </w:rPr>
        <w:t>д</w:t>
      </w:r>
      <w:r w:rsidR="0041051F" w:rsidRPr="0041051F">
        <w:rPr>
          <w:rFonts w:ascii="Times New Roman" w:hAnsi="Times New Roman" w:cs="Times New Roman"/>
          <w:kern w:val="2"/>
          <w:sz w:val="28"/>
          <w:szCs w:val="28"/>
          <w14:ligatures w14:val="standardContextual"/>
        </w:rPr>
        <w:t xml:space="preserve">окументооборот и электронная подпись </w:t>
      </w:r>
      <w:r>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и аппаратные средства, которые позволяют автоматизировать процессы работы с документами и обеспечивают юридическую значимость электронных документов. Они позволяют снизить время и затраты на обработку документов, а также улучшить контроль за процессом работы с ними</w:t>
      </w:r>
      <w:r w:rsidR="008D7F34" w:rsidRPr="008D7F34">
        <w:rPr>
          <w:rFonts w:ascii="Times New Roman" w:hAnsi="Times New Roman" w:cs="Times New Roman"/>
          <w:kern w:val="2"/>
          <w:sz w:val="28"/>
          <w:szCs w:val="28"/>
          <w14:ligatures w14:val="standardContextual"/>
        </w:rPr>
        <w:t xml:space="preserve"> [4]</w:t>
      </w:r>
      <w:r w:rsidR="005D5E79">
        <w:rPr>
          <w:rFonts w:ascii="Times New Roman" w:hAnsi="Times New Roman" w:cs="Times New Roman"/>
          <w:kern w:val="2"/>
          <w:sz w:val="28"/>
          <w:szCs w:val="28"/>
          <w14:ligatures w14:val="standardContextual"/>
        </w:rPr>
        <w:t>;</w:t>
      </w:r>
    </w:p>
    <w:p w14:paraId="79846877" w14:textId="60A83B7A" w:rsidR="0041051F" w:rsidRPr="0041051F" w:rsidRDefault="00843969"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8) </w:t>
      </w:r>
      <w:r w:rsidR="005D5E79">
        <w:rPr>
          <w:rFonts w:ascii="Times New Roman" w:hAnsi="Times New Roman" w:cs="Times New Roman"/>
          <w:kern w:val="2"/>
          <w:sz w:val="28"/>
          <w:szCs w:val="28"/>
          <w14:ligatures w14:val="standardContextual"/>
        </w:rPr>
        <w:t>а</w:t>
      </w:r>
      <w:r w:rsidR="0041051F" w:rsidRPr="0041051F">
        <w:rPr>
          <w:rFonts w:ascii="Times New Roman" w:hAnsi="Times New Roman" w:cs="Times New Roman"/>
          <w:kern w:val="2"/>
          <w:sz w:val="28"/>
          <w:szCs w:val="28"/>
          <w14:ligatures w14:val="standardContextual"/>
        </w:rPr>
        <w:t xml:space="preserve">втоматизированные системы управления производством </w:t>
      </w:r>
      <w:r w:rsidR="00AF6017">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и аппаратные средства, которые позволяют управлять производственным процессом и контролировать его выполнение. Они позволяют повысить эффективность производства, снизить затраты на производство и у</w:t>
      </w:r>
      <w:r w:rsidR="00AF6017">
        <w:rPr>
          <w:rFonts w:ascii="Times New Roman" w:hAnsi="Times New Roman" w:cs="Times New Roman"/>
          <w:kern w:val="2"/>
          <w:sz w:val="28"/>
          <w:szCs w:val="28"/>
          <w14:ligatures w14:val="standardContextual"/>
        </w:rPr>
        <w:t>лучшить</w:t>
      </w:r>
      <w:r w:rsidR="0041051F" w:rsidRPr="0041051F">
        <w:rPr>
          <w:rFonts w:ascii="Times New Roman" w:hAnsi="Times New Roman" w:cs="Times New Roman"/>
          <w:kern w:val="2"/>
          <w:sz w:val="28"/>
          <w:szCs w:val="28"/>
          <w14:ligatures w14:val="standardContextual"/>
        </w:rPr>
        <w:t xml:space="preserve"> качество продукции</w:t>
      </w:r>
      <w:r w:rsidR="005D5E79">
        <w:rPr>
          <w:rFonts w:ascii="Times New Roman" w:hAnsi="Times New Roman" w:cs="Times New Roman"/>
          <w:kern w:val="2"/>
          <w:sz w:val="28"/>
          <w:szCs w:val="28"/>
          <w14:ligatures w14:val="standardContextual"/>
        </w:rPr>
        <w:t>;</w:t>
      </w:r>
    </w:p>
    <w:p w14:paraId="67A8A021" w14:textId="3A568FC8" w:rsidR="0041051F" w:rsidRPr="0041051F" w:rsidRDefault="00AF6017"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 xml:space="preserve">9) </w:t>
      </w:r>
      <w:r w:rsidR="005D5E79">
        <w:rPr>
          <w:rFonts w:ascii="Times New Roman" w:hAnsi="Times New Roman" w:cs="Times New Roman"/>
          <w:kern w:val="2"/>
          <w:sz w:val="28"/>
          <w:szCs w:val="28"/>
          <w14:ligatures w14:val="standardContextual"/>
        </w:rPr>
        <w:t>м</w:t>
      </w:r>
      <w:r w:rsidR="0041051F" w:rsidRPr="0041051F">
        <w:rPr>
          <w:rFonts w:ascii="Times New Roman" w:hAnsi="Times New Roman" w:cs="Times New Roman"/>
          <w:kern w:val="2"/>
          <w:sz w:val="28"/>
          <w:szCs w:val="28"/>
          <w14:ligatures w14:val="standardContextual"/>
        </w:rPr>
        <w:t xml:space="preserve">обильные приложения </w:t>
      </w:r>
      <w:r w:rsidR="00C234B4">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позволяют автоматизировать работу сотрудников в удаленном режиме. Они позволяют сотрудникам быстро и эффективно обмениваться информацией, выполнять задачи и контролировать процессы работы</w:t>
      </w:r>
      <w:r w:rsidR="005D5E79">
        <w:rPr>
          <w:rFonts w:ascii="Times New Roman" w:hAnsi="Times New Roman" w:cs="Times New Roman"/>
          <w:kern w:val="2"/>
          <w:sz w:val="28"/>
          <w:szCs w:val="28"/>
          <w14:ligatures w14:val="standardContextual"/>
        </w:rPr>
        <w:t>;</w:t>
      </w:r>
    </w:p>
    <w:p w14:paraId="4B13F86A" w14:textId="01760D17" w:rsidR="0041051F" w:rsidRPr="008D7F34" w:rsidRDefault="00C234B4"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lastRenderedPageBreak/>
        <w:t xml:space="preserve">10) </w:t>
      </w:r>
      <w:r w:rsidR="005D5E79">
        <w:rPr>
          <w:rFonts w:ascii="Times New Roman" w:hAnsi="Times New Roman" w:cs="Times New Roman"/>
          <w:kern w:val="2"/>
          <w:sz w:val="28"/>
          <w:szCs w:val="28"/>
          <w14:ligatures w14:val="standardContextual"/>
        </w:rPr>
        <w:t>с</w:t>
      </w:r>
      <w:r w:rsidR="0041051F" w:rsidRPr="0041051F">
        <w:rPr>
          <w:rFonts w:ascii="Times New Roman" w:hAnsi="Times New Roman" w:cs="Times New Roman"/>
          <w:kern w:val="2"/>
          <w:sz w:val="28"/>
          <w:szCs w:val="28"/>
          <w14:ligatures w14:val="standardContextual"/>
        </w:rPr>
        <w:t xml:space="preserve">истемы управления проектами </w:t>
      </w:r>
      <w:r w:rsidR="0052378B">
        <w:rPr>
          <w:rFonts w:ascii="Times New Roman" w:hAnsi="Times New Roman" w:cs="Times New Roman"/>
          <w:kern w:val="2"/>
          <w:sz w:val="28"/>
          <w:szCs w:val="28"/>
          <w14:ligatures w14:val="standardContextual"/>
        </w:rPr>
        <w:t>‒</w:t>
      </w:r>
      <w:r w:rsidR="0041051F" w:rsidRPr="0041051F">
        <w:rPr>
          <w:rFonts w:ascii="Times New Roman" w:hAnsi="Times New Roman" w:cs="Times New Roman"/>
          <w:kern w:val="2"/>
          <w:sz w:val="28"/>
          <w:szCs w:val="28"/>
          <w14:ligatures w14:val="standardContextual"/>
        </w:rPr>
        <w:t xml:space="preserve"> это программные продукты, которые позволяют управлять проектами в компании, отслеживать их выполнение и контролировать затраты. Они позволяют повысить эффективность управления проектами, снизить вероятность простоев и снизить затраты на проекты</w:t>
      </w:r>
      <w:r w:rsidR="008D7F34">
        <w:rPr>
          <w:rFonts w:ascii="Times New Roman" w:hAnsi="Times New Roman" w:cs="Times New Roman"/>
          <w:kern w:val="2"/>
          <w:sz w:val="28"/>
          <w:szCs w:val="28"/>
          <w14:ligatures w14:val="standardContextual"/>
        </w:rPr>
        <w:t xml:space="preserve"> </w:t>
      </w:r>
      <w:r w:rsidR="008D7F34" w:rsidRPr="008D7F34">
        <w:rPr>
          <w:rFonts w:ascii="Times New Roman" w:hAnsi="Times New Roman" w:cs="Times New Roman"/>
          <w:kern w:val="2"/>
          <w:sz w:val="28"/>
          <w:szCs w:val="28"/>
          <w14:ligatures w14:val="standardContextual"/>
        </w:rPr>
        <w:t>[7]</w:t>
      </w:r>
      <w:r w:rsidR="005D5E79">
        <w:rPr>
          <w:rFonts w:ascii="Times New Roman" w:hAnsi="Times New Roman" w:cs="Times New Roman"/>
          <w:kern w:val="2"/>
          <w:sz w:val="28"/>
          <w:szCs w:val="28"/>
          <w14:ligatures w14:val="standardContextual"/>
        </w:rPr>
        <w:t>;</w:t>
      </w:r>
    </w:p>
    <w:p w14:paraId="3852F465" w14:textId="36184A43" w:rsidR="004B430E" w:rsidRPr="00456B0C" w:rsidRDefault="004B430E"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9C684D">
        <w:rPr>
          <w:rFonts w:ascii="Times New Roman" w:hAnsi="Times New Roman" w:cs="Times New Roman"/>
          <w:kern w:val="2"/>
          <w:sz w:val="28"/>
          <w:szCs w:val="28"/>
          <w14:ligatures w14:val="standardContextual"/>
        </w:rPr>
        <w:t xml:space="preserve">11) </w:t>
      </w:r>
      <w:r>
        <w:rPr>
          <w:rFonts w:ascii="Times New Roman" w:hAnsi="Times New Roman" w:cs="Times New Roman"/>
          <w:kern w:val="2"/>
          <w:sz w:val="28"/>
          <w:szCs w:val="28"/>
          <w:lang w:val="en-US"/>
          <w14:ligatures w14:val="standardContextual"/>
        </w:rPr>
        <w:t>OLAP</w:t>
      </w:r>
      <w:r w:rsidRPr="009C684D">
        <w:rPr>
          <w:rFonts w:ascii="Times New Roman" w:hAnsi="Times New Roman" w:cs="Times New Roman"/>
          <w:kern w:val="2"/>
          <w:sz w:val="28"/>
          <w:szCs w:val="28"/>
          <w14:ligatures w14:val="standardContextual"/>
        </w:rPr>
        <w:t xml:space="preserve"> (</w:t>
      </w:r>
      <w:r w:rsidR="0042027B">
        <w:rPr>
          <w:rFonts w:ascii="Times New Roman" w:hAnsi="Times New Roman" w:cs="Times New Roman"/>
          <w:kern w:val="2"/>
          <w:sz w:val="28"/>
          <w:szCs w:val="28"/>
          <w:lang w:val="en-US"/>
          <w14:ligatures w14:val="standardContextual"/>
        </w:rPr>
        <w:t>O</w:t>
      </w:r>
      <w:r w:rsidR="0042027B" w:rsidRPr="0042027B">
        <w:rPr>
          <w:rFonts w:ascii="Times New Roman" w:hAnsi="Times New Roman" w:cs="Times New Roman"/>
          <w:kern w:val="2"/>
          <w:sz w:val="28"/>
          <w:szCs w:val="28"/>
          <w:lang w:val="en-US"/>
          <w14:ligatures w14:val="standardContextual"/>
        </w:rPr>
        <w:t>nline</w:t>
      </w:r>
      <w:r w:rsidR="0042027B" w:rsidRPr="009C684D">
        <w:rPr>
          <w:rFonts w:ascii="Times New Roman" w:hAnsi="Times New Roman" w:cs="Times New Roman"/>
          <w:kern w:val="2"/>
          <w:sz w:val="28"/>
          <w:szCs w:val="28"/>
          <w14:ligatures w14:val="standardContextual"/>
        </w:rPr>
        <w:t xml:space="preserve"> </w:t>
      </w:r>
      <w:r w:rsidR="0042027B">
        <w:rPr>
          <w:rFonts w:ascii="Times New Roman" w:hAnsi="Times New Roman" w:cs="Times New Roman"/>
          <w:kern w:val="2"/>
          <w:sz w:val="28"/>
          <w:szCs w:val="28"/>
          <w:lang w:val="en-US"/>
          <w14:ligatures w14:val="standardContextual"/>
        </w:rPr>
        <w:t>A</w:t>
      </w:r>
      <w:r w:rsidR="0042027B" w:rsidRPr="0042027B">
        <w:rPr>
          <w:rFonts w:ascii="Times New Roman" w:hAnsi="Times New Roman" w:cs="Times New Roman"/>
          <w:kern w:val="2"/>
          <w:sz w:val="28"/>
          <w:szCs w:val="28"/>
          <w:lang w:val="en-US"/>
          <w14:ligatures w14:val="standardContextual"/>
        </w:rPr>
        <w:t>nalytical</w:t>
      </w:r>
      <w:r w:rsidR="0042027B" w:rsidRPr="009C684D">
        <w:rPr>
          <w:rFonts w:ascii="Times New Roman" w:hAnsi="Times New Roman" w:cs="Times New Roman"/>
          <w:kern w:val="2"/>
          <w:sz w:val="28"/>
          <w:szCs w:val="28"/>
          <w14:ligatures w14:val="standardContextual"/>
        </w:rPr>
        <w:t xml:space="preserve"> </w:t>
      </w:r>
      <w:r w:rsidR="0042027B">
        <w:rPr>
          <w:rFonts w:ascii="Times New Roman" w:hAnsi="Times New Roman" w:cs="Times New Roman"/>
          <w:kern w:val="2"/>
          <w:sz w:val="28"/>
          <w:szCs w:val="28"/>
          <w:lang w:val="en-US"/>
          <w14:ligatures w14:val="standardContextual"/>
        </w:rPr>
        <w:t>P</w:t>
      </w:r>
      <w:r w:rsidR="0042027B" w:rsidRPr="0042027B">
        <w:rPr>
          <w:rFonts w:ascii="Times New Roman" w:hAnsi="Times New Roman" w:cs="Times New Roman"/>
          <w:kern w:val="2"/>
          <w:sz w:val="28"/>
          <w:szCs w:val="28"/>
          <w:lang w:val="en-US"/>
          <w14:ligatures w14:val="standardContextual"/>
        </w:rPr>
        <w:t>rocessing</w:t>
      </w:r>
      <w:r w:rsidR="0042027B" w:rsidRPr="009C684D">
        <w:rPr>
          <w:rFonts w:ascii="Times New Roman" w:hAnsi="Times New Roman" w:cs="Times New Roman"/>
          <w:kern w:val="2"/>
          <w:sz w:val="28"/>
          <w:szCs w:val="28"/>
          <w14:ligatures w14:val="standardContextual"/>
        </w:rPr>
        <w:t>)</w:t>
      </w:r>
      <w:r w:rsidR="009C684D" w:rsidRPr="009C684D">
        <w:rPr>
          <w:rFonts w:ascii="Times New Roman" w:hAnsi="Times New Roman" w:cs="Times New Roman"/>
          <w:kern w:val="2"/>
          <w:sz w:val="28"/>
          <w:szCs w:val="28"/>
          <w14:ligatures w14:val="standardContextual"/>
        </w:rPr>
        <w:t xml:space="preserve"> </w:t>
      </w:r>
      <w:r w:rsidR="009C684D">
        <w:rPr>
          <w:rFonts w:ascii="Times New Roman" w:hAnsi="Times New Roman" w:cs="Times New Roman"/>
          <w:kern w:val="2"/>
          <w:sz w:val="28"/>
          <w:szCs w:val="28"/>
          <w14:ligatures w14:val="standardContextual"/>
        </w:rPr>
        <w:t>‒</w:t>
      </w:r>
      <w:r w:rsidR="009C684D" w:rsidRPr="00CA1847">
        <w:rPr>
          <w:rFonts w:ascii="Times New Roman" w:hAnsi="Times New Roman" w:cs="Times New Roman"/>
          <w:kern w:val="2"/>
          <w:sz w:val="28"/>
          <w:szCs w:val="28"/>
          <w14:ligatures w14:val="standardContextual"/>
        </w:rPr>
        <w:t xml:space="preserve"> </w:t>
      </w:r>
      <w:r w:rsidR="00CA1847" w:rsidRPr="00CA1847">
        <w:rPr>
          <w:rFonts w:ascii="Times New Roman" w:hAnsi="Times New Roman" w:cs="Times New Roman"/>
          <w:kern w:val="2"/>
          <w:sz w:val="28"/>
          <w:szCs w:val="28"/>
          <w14:ligatures w14:val="standardContextual"/>
        </w:rPr>
        <w:t>технология базы данных, оптимизированная для запросов и отчетов</w:t>
      </w:r>
      <w:r w:rsidR="00456B0C" w:rsidRPr="00456B0C">
        <w:rPr>
          <w:rFonts w:ascii="Times New Roman" w:hAnsi="Times New Roman" w:cs="Times New Roman"/>
          <w:kern w:val="2"/>
          <w:sz w:val="28"/>
          <w:szCs w:val="28"/>
          <w14:ligatures w14:val="standardContextual"/>
        </w:rPr>
        <w:t xml:space="preserve">, </w:t>
      </w:r>
      <w:r w:rsidR="00456B0C">
        <w:rPr>
          <w:rFonts w:ascii="Times New Roman" w:hAnsi="Times New Roman" w:cs="Times New Roman"/>
          <w:kern w:val="2"/>
          <w:sz w:val="28"/>
          <w:szCs w:val="28"/>
          <w14:ligatures w14:val="standardContextual"/>
        </w:rPr>
        <w:t>позволяет автоматизировать аналитическую обработку данных.</w:t>
      </w:r>
    </w:p>
    <w:p w14:paraId="6A61B634" w14:textId="48FA5DD6" w:rsidR="00E32AD1" w:rsidRDefault="0041051F"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41051F">
        <w:rPr>
          <w:rFonts w:ascii="Times New Roman" w:hAnsi="Times New Roman" w:cs="Times New Roman"/>
          <w:kern w:val="2"/>
          <w:sz w:val="28"/>
          <w:szCs w:val="28"/>
          <w14:ligatures w14:val="standardContextual"/>
        </w:rPr>
        <w:t xml:space="preserve">Кроме перечисленных инструментов, существует множество других программных и аппаратных средств, которые могут быть использованы для автоматизации бизнес-процессов в компании. Выбор конкретных инструментов зависит от целей автоматизации и специфики бизнес-процессов </w:t>
      </w:r>
      <w:r w:rsidR="0052378B">
        <w:rPr>
          <w:rFonts w:ascii="Times New Roman" w:hAnsi="Times New Roman" w:cs="Times New Roman"/>
          <w:kern w:val="2"/>
          <w:sz w:val="28"/>
          <w:szCs w:val="28"/>
          <w14:ligatures w14:val="standardContextual"/>
        </w:rPr>
        <w:t>на предприятии.</w:t>
      </w:r>
      <w:r w:rsidRPr="0041051F">
        <w:rPr>
          <w:rFonts w:ascii="Times New Roman" w:hAnsi="Times New Roman" w:cs="Times New Roman"/>
          <w:kern w:val="2"/>
          <w:sz w:val="28"/>
          <w:szCs w:val="28"/>
          <w14:ligatures w14:val="standardContextual"/>
        </w:rPr>
        <w:t xml:space="preserve"> Важно правильно выбрать инструменты и настроить их для конкретных задач, чтобы добиться максимальной эффективности и экономии времени и ресурсов.</w:t>
      </w:r>
    </w:p>
    <w:p w14:paraId="5F94B8A1" w14:textId="28AD99B3" w:rsidR="00943BE0" w:rsidRDefault="00AF04CB" w:rsidP="00943BE0">
      <w:pPr>
        <w:spacing w:after="0" w:line="360" w:lineRule="auto"/>
        <w:ind w:firstLine="709"/>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Для решения задачи автоматизации бизнеса компания имеет несколько способов</w:t>
      </w:r>
      <w:r w:rsidR="007705F2">
        <w:rPr>
          <w:rFonts w:ascii="Times New Roman" w:hAnsi="Times New Roman" w:cs="Times New Roman"/>
          <w:kern w:val="2"/>
          <w:sz w:val="28"/>
          <w:szCs w:val="28"/>
          <w14:ligatures w14:val="standardContextual"/>
        </w:rPr>
        <w:t xml:space="preserve"> разных уровней сложности</w:t>
      </w:r>
      <w:r>
        <w:rPr>
          <w:rFonts w:ascii="Times New Roman" w:hAnsi="Times New Roman" w:cs="Times New Roman"/>
          <w:kern w:val="2"/>
          <w:sz w:val="28"/>
          <w:szCs w:val="28"/>
          <w14:ligatures w14:val="standardContextual"/>
        </w:rPr>
        <w:t>, которыми может воспользоваться</w:t>
      </w:r>
      <w:r w:rsidR="00DE32C5">
        <w:rPr>
          <w:rFonts w:ascii="Times New Roman" w:hAnsi="Times New Roman" w:cs="Times New Roman"/>
          <w:kern w:val="2"/>
          <w:sz w:val="28"/>
          <w:szCs w:val="28"/>
          <w14:ligatures w14:val="standardContextual"/>
        </w:rPr>
        <w:t>.</w:t>
      </w:r>
      <w:r w:rsidR="007705F2">
        <w:rPr>
          <w:rFonts w:ascii="Times New Roman" w:hAnsi="Times New Roman" w:cs="Times New Roman"/>
          <w:kern w:val="2"/>
          <w:sz w:val="28"/>
          <w:szCs w:val="28"/>
          <w14:ligatures w14:val="standardContextual"/>
        </w:rPr>
        <w:t xml:space="preserve"> </w:t>
      </w:r>
      <w:r w:rsidR="00C905E4">
        <w:rPr>
          <w:rFonts w:ascii="Times New Roman" w:hAnsi="Times New Roman" w:cs="Times New Roman"/>
          <w:kern w:val="2"/>
          <w:sz w:val="28"/>
          <w:szCs w:val="28"/>
          <w14:ligatures w14:val="standardContextual"/>
        </w:rPr>
        <w:t>Эти способы</w:t>
      </w:r>
      <w:r w:rsidR="006630A1">
        <w:rPr>
          <w:rFonts w:ascii="Times New Roman" w:hAnsi="Times New Roman" w:cs="Times New Roman"/>
          <w:kern w:val="2"/>
          <w:sz w:val="28"/>
          <w:szCs w:val="28"/>
          <w14:ligatures w14:val="standardContextual"/>
        </w:rPr>
        <w:t xml:space="preserve"> описаны в таблице 2.</w:t>
      </w:r>
    </w:p>
    <w:p w14:paraId="7935936C" w14:textId="77777777" w:rsidR="00943BE0" w:rsidRDefault="00943BE0" w:rsidP="00943BE0">
      <w:pPr>
        <w:spacing w:after="0" w:line="360" w:lineRule="auto"/>
        <w:ind w:firstLine="709"/>
        <w:contextualSpacing/>
        <w:jc w:val="both"/>
        <w:rPr>
          <w:rFonts w:ascii="Times New Roman" w:hAnsi="Times New Roman" w:cs="Times New Roman"/>
          <w:kern w:val="2"/>
          <w:sz w:val="28"/>
          <w:szCs w:val="28"/>
          <w14:ligatures w14:val="standardContextual"/>
        </w:rPr>
      </w:pPr>
    </w:p>
    <w:p w14:paraId="388949C8" w14:textId="4A625878" w:rsidR="00181573" w:rsidRPr="004666F8" w:rsidRDefault="00181573" w:rsidP="00943BE0">
      <w:pPr>
        <w:spacing w:after="0" w:line="360" w:lineRule="auto"/>
        <w:contextualSpacing/>
        <w:jc w:val="both"/>
        <w:rPr>
          <w:rFonts w:ascii="Times New Roman" w:hAnsi="Times New Roman" w:cs="Times New Roman"/>
          <w:kern w:val="2"/>
          <w:sz w:val="28"/>
          <w:szCs w:val="28"/>
          <w14:ligatures w14:val="standardContextual"/>
        </w:rPr>
      </w:pPr>
      <w:r>
        <w:rPr>
          <w:rFonts w:ascii="Times New Roman" w:hAnsi="Times New Roman" w:cs="Times New Roman"/>
          <w:kern w:val="2"/>
          <w:sz w:val="28"/>
          <w:szCs w:val="28"/>
          <w14:ligatures w14:val="standardContextual"/>
        </w:rPr>
        <w:t>Таблица 2 ‒ Способы для решения задач автоматизации бизнеса</w:t>
      </w:r>
      <w:r w:rsidR="004666F8">
        <w:rPr>
          <w:rFonts w:ascii="Times New Roman" w:hAnsi="Times New Roman" w:cs="Times New Roman"/>
          <w:kern w:val="2"/>
          <w:sz w:val="28"/>
          <w:szCs w:val="28"/>
          <w14:ligatures w14:val="standardContextual"/>
        </w:rPr>
        <w:t xml:space="preserve"> </w:t>
      </w:r>
      <w:r w:rsidR="004666F8" w:rsidRPr="004666F8">
        <w:rPr>
          <w:rFonts w:ascii="Times New Roman" w:hAnsi="Times New Roman" w:cs="Times New Roman"/>
          <w:kern w:val="2"/>
          <w:sz w:val="28"/>
          <w:szCs w:val="28"/>
          <w14:ligatures w14:val="standardContextual"/>
        </w:rPr>
        <w:t>[</w:t>
      </w:r>
      <w:r w:rsidR="004666F8">
        <w:rPr>
          <w:rFonts w:ascii="Times New Roman" w:hAnsi="Times New Roman" w:cs="Times New Roman"/>
          <w:kern w:val="2"/>
          <w:sz w:val="28"/>
          <w:szCs w:val="28"/>
          <w14:ligatures w14:val="standardContextual"/>
        </w:rPr>
        <w:t>22</w:t>
      </w:r>
      <w:r w:rsidR="004666F8" w:rsidRPr="004666F8">
        <w:rPr>
          <w:rFonts w:ascii="Times New Roman" w:hAnsi="Times New Roman" w:cs="Times New Roman"/>
          <w:kern w:val="2"/>
          <w:sz w:val="28"/>
          <w:szCs w:val="28"/>
          <w14:ligatures w14:val="standardContextual"/>
        </w:rPr>
        <w:t>]</w:t>
      </w:r>
    </w:p>
    <w:tbl>
      <w:tblPr>
        <w:tblStyle w:val="a7"/>
        <w:tblW w:w="0" w:type="auto"/>
        <w:tblLook w:val="04A0" w:firstRow="1" w:lastRow="0" w:firstColumn="1" w:lastColumn="0" w:noHBand="0" w:noVBand="1"/>
      </w:tblPr>
      <w:tblGrid>
        <w:gridCol w:w="3114"/>
        <w:gridCol w:w="3115"/>
        <w:gridCol w:w="3115"/>
      </w:tblGrid>
      <w:tr w:rsidR="00181573" w14:paraId="34E9EA1F" w14:textId="77777777" w:rsidTr="005D5E79">
        <w:tc>
          <w:tcPr>
            <w:tcW w:w="3114" w:type="dxa"/>
          </w:tcPr>
          <w:p w14:paraId="26091375" w14:textId="4FADEF8E" w:rsidR="00181573" w:rsidRPr="00181573" w:rsidRDefault="00181573" w:rsidP="00943BE0">
            <w:pPr>
              <w:contextualSpacing/>
              <w:jc w:val="center"/>
              <w:rPr>
                <w:rFonts w:ascii="Times New Roman" w:hAnsi="Times New Roman" w:cs="Times New Roman"/>
                <w:kern w:val="2"/>
                <w:sz w:val="24"/>
                <w:szCs w:val="24"/>
                <w14:ligatures w14:val="standardContextual"/>
              </w:rPr>
            </w:pPr>
            <w:bookmarkStart w:id="4" w:name="_Hlk136129307"/>
            <w:r w:rsidRPr="00181573">
              <w:rPr>
                <w:rFonts w:ascii="Times New Roman" w:hAnsi="Times New Roman" w:cs="Times New Roman"/>
                <w:kern w:val="2"/>
                <w:sz w:val="24"/>
                <w:szCs w:val="24"/>
                <w14:ligatures w14:val="standardContextual"/>
              </w:rPr>
              <w:t>Способ</w:t>
            </w:r>
          </w:p>
        </w:tc>
        <w:tc>
          <w:tcPr>
            <w:tcW w:w="3115" w:type="dxa"/>
          </w:tcPr>
          <w:p w14:paraId="453C41B3" w14:textId="12457009" w:rsidR="00181573" w:rsidRPr="00181573" w:rsidRDefault="00181573" w:rsidP="00943BE0">
            <w:pPr>
              <w:contextualSpacing/>
              <w:jc w:val="center"/>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Преимущества</w:t>
            </w:r>
          </w:p>
        </w:tc>
        <w:tc>
          <w:tcPr>
            <w:tcW w:w="3115" w:type="dxa"/>
          </w:tcPr>
          <w:p w14:paraId="33B153D5" w14:textId="21B7A89F" w:rsidR="00181573" w:rsidRPr="00181573" w:rsidRDefault="00181573" w:rsidP="00943BE0">
            <w:pPr>
              <w:contextualSpacing/>
              <w:jc w:val="center"/>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Недостатки</w:t>
            </w:r>
          </w:p>
        </w:tc>
      </w:tr>
      <w:bookmarkEnd w:id="4"/>
      <w:tr w:rsidR="00181573" w14:paraId="1AC12216" w14:textId="77777777" w:rsidTr="005D5E79">
        <w:tc>
          <w:tcPr>
            <w:tcW w:w="3114" w:type="dxa"/>
          </w:tcPr>
          <w:p w14:paraId="0CC775A4" w14:textId="77F70151" w:rsidR="00181573" w:rsidRPr="00181573" w:rsidRDefault="00181573" w:rsidP="00943BE0">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Купить уже готовое решение проблемы</w:t>
            </w:r>
          </w:p>
        </w:tc>
        <w:tc>
          <w:tcPr>
            <w:tcW w:w="3115" w:type="dxa"/>
          </w:tcPr>
          <w:p w14:paraId="5BA8C23B" w14:textId="3025E8E6" w:rsidR="00181573" w:rsidRPr="00181573" w:rsidRDefault="00181573" w:rsidP="00943BE0">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1) </w:t>
            </w:r>
            <w:r w:rsidR="005D5E79">
              <w:rPr>
                <w:rFonts w:ascii="Times New Roman" w:hAnsi="Times New Roman" w:cs="Times New Roman"/>
                <w:kern w:val="2"/>
                <w:sz w:val="24"/>
                <w:szCs w:val="24"/>
                <w14:ligatures w14:val="standardContextual"/>
              </w:rPr>
              <w:t>п</w:t>
            </w:r>
            <w:r w:rsidRPr="00181573">
              <w:rPr>
                <w:rFonts w:ascii="Times New Roman" w:hAnsi="Times New Roman" w:cs="Times New Roman"/>
                <w:kern w:val="2"/>
                <w:sz w:val="24"/>
                <w:szCs w:val="24"/>
                <w14:ligatures w14:val="standardContextual"/>
              </w:rPr>
              <w:t>озволяет снизить время и трудозатраты на автоматизацию, при этом интеграция в работающую систему может пройти достаточно легко и быстро;</w:t>
            </w:r>
          </w:p>
          <w:p w14:paraId="0F1F9D70" w14:textId="21A10D98" w:rsidR="00181573" w:rsidRPr="00181573" w:rsidRDefault="00181573" w:rsidP="00943BE0">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2) </w:t>
            </w:r>
            <w:r w:rsidR="005D5E79">
              <w:rPr>
                <w:rFonts w:ascii="Times New Roman" w:hAnsi="Times New Roman" w:cs="Times New Roman"/>
                <w:kern w:val="2"/>
                <w:sz w:val="24"/>
                <w:szCs w:val="24"/>
                <w14:ligatures w14:val="standardContextual"/>
              </w:rPr>
              <w:t>н</w:t>
            </w:r>
            <w:r w:rsidRPr="00181573">
              <w:rPr>
                <w:rFonts w:ascii="Times New Roman" w:hAnsi="Times New Roman" w:cs="Times New Roman"/>
                <w:kern w:val="2"/>
                <w:sz w:val="24"/>
                <w:szCs w:val="24"/>
                <w14:ligatures w14:val="standardContextual"/>
              </w:rPr>
              <w:t>евысокая стоимость;</w:t>
            </w:r>
          </w:p>
          <w:p w14:paraId="5AF8C7E7" w14:textId="4057B59D" w:rsidR="00181573" w:rsidRPr="00181573" w:rsidRDefault="00181573" w:rsidP="00943BE0">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3) </w:t>
            </w:r>
            <w:r w:rsidR="005D5E79">
              <w:rPr>
                <w:rFonts w:ascii="Times New Roman" w:hAnsi="Times New Roman" w:cs="Times New Roman"/>
                <w:kern w:val="2"/>
                <w:sz w:val="24"/>
                <w:szCs w:val="24"/>
                <w14:ligatures w14:val="standardContextual"/>
              </w:rPr>
              <w:t>н</w:t>
            </w:r>
            <w:r w:rsidRPr="00181573">
              <w:rPr>
                <w:rFonts w:ascii="Times New Roman" w:hAnsi="Times New Roman" w:cs="Times New Roman"/>
                <w:kern w:val="2"/>
                <w:sz w:val="24"/>
                <w:szCs w:val="24"/>
                <w14:ligatures w14:val="standardContextual"/>
              </w:rPr>
              <w:t>адежность.</w:t>
            </w:r>
          </w:p>
        </w:tc>
        <w:tc>
          <w:tcPr>
            <w:tcW w:w="3115" w:type="dxa"/>
          </w:tcPr>
          <w:p w14:paraId="1519D305" w14:textId="31EC7B49" w:rsidR="00181573" w:rsidRPr="00181573" w:rsidRDefault="005D5E79" w:rsidP="00943BE0">
            <w:pPr>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П</w:t>
            </w:r>
            <w:r w:rsidR="00181573" w:rsidRPr="00181573">
              <w:rPr>
                <w:rFonts w:ascii="Times New Roman" w:hAnsi="Times New Roman" w:cs="Times New Roman"/>
                <w:kern w:val="2"/>
                <w:sz w:val="24"/>
                <w:szCs w:val="24"/>
                <w14:ligatures w14:val="standardContextual"/>
              </w:rPr>
              <w:t>ри приобретении готовых автоматизированных систем могут возникнуть необходимость в стандартизации имеющихся бизнес-процессов и производственной деятельности в целом</w:t>
            </w:r>
            <w:r>
              <w:rPr>
                <w:rFonts w:ascii="Times New Roman" w:hAnsi="Times New Roman" w:cs="Times New Roman"/>
                <w:kern w:val="2"/>
                <w:sz w:val="24"/>
                <w:szCs w:val="24"/>
                <w14:ligatures w14:val="standardContextual"/>
              </w:rPr>
              <w:t>.</w:t>
            </w:r>
          </w:p>
        </w:tc>
      </w:tr>
      <w:tr w:rsidR="00943BE0" w:rsidRPr="00181573" w14:paraId="0F1276A2" w14:textId="77777777" w:rsidTr="00943BE0">
        <w:tc>
          <w:tcPr>
            <w:tcW w:w="3114" w:type="dxa"/>
          </w:tcPr>
          <w:p w14:paraId="7C4D5F3E" w14:textId="77777777" w:rsidR="00943BE0" w:rsidRPr="00181573" w:rsidRDefault="00943BE0" w:rsidP="009C41FF">
            <w:pPr>
              <w:contextualSpacing/>
              <w:rPr>
                <w:rFonts w:ascii="Times New Roman" w:hAnsi="Times New Roman" w:cs="Times New Roman"/>
                <w:kern w:val="2"/>
                <w:sz w:val="24"/>
                <w:szCs w:val="24"/>
                <w14:ligatures w14:val="standardContextual"/>
              </w:rPr>
            </w:pPr>
            <w:bookmarkStart w:id="5" w:name="_Hlk137165035"/>
            <w:r w:rsidRPr="00181573">
              <w:rPr>
                <w:rFonts w:ascii="Times New Roman" w:hAnsi="Times New Roman" w:cs="Times New Roman"/>
                <w:kern w:val="2"/>
                <w:sz w:val="24"/>
                <w:szCs w:val="24"/>
                <w14:ligatures w14:val="standardContextual"/>
              </w:rPr>
              <w:t>Внедрение адаптируемого решения и покупка настройки и сопровождения автоматизированной системы</w:t>
            </w:r>
          </w:p>
        </w:tc>
        <w:tc>
          <w:tcPr>
            <w:tcW w:w="3115" w:type="dxa"/>
          </w:tcPr>
          <w:p w14:paraId="3F4BD55E" w14:textId="77777777" w:rsidR="00943BE0" w:rsidRPr="00181573" w:rsidRDefault="00943BE0" w:rsidP="009C41FF">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Позволяет избежать перестроения технологических бизнес-процессов, так как внедрение адаптируемой системы учитывает их специфику</w:t>
            </w:r>
            <w:r>
              <w:rPr>
                <w:rFonts w:ascii="Times New Roman" w:hAnsi="Times New Roman" w:cs="Times New Roman"/>
                <w:kern w:val="2"/>
                <w:sz w:val="24"/>
                <w:szCs w:val="24"/>
                <w14:ligatures w14:val="standardContextual"/>
              </w:rPr>
              <w:t>.</w:t>
            </w:r>
          </w:p>
        </w:tc>
        <w:tc>
          <w:tcPr>
            <w:tcW w:w="3115" w:type="dxa"/>
          </w:tcPr>
          <w:p w14:paraId="5B455D20" w14:textId="77777777" w:rsidR="00943BE0" w:rsidRPr="00181573" w:rsidRDefault="00943BE0" w:rsidP="009C41FF">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Значительно повышает стоимость автоматизации, так как придется дополнительно оплачивать техническую поддержку системы или даже нанимать в штат конкретного технического специалиста</w:t>
            </w:r>
            <w:r>
              <w:rPr>
                <w:rFonts w:ascii="Times New Roman" w:hAnsi="Times New Roman" w:cs="Times New Roman"/>
                <w:kern w:val="2"/>
                <w:sz w:val="24"/>
                <w:szCs w:val="24"/>
                <w14:ligatures w14:val="standardContextual"/>
              </w:rPr>
              <w:t>.</w:t>
            </w:r>
          </w:p>
        </w:tc>
      </w:tr>
    </w:tbl>
    <w:p w14:paraId="17658761" w14:textId="0CF4F688" w:rsidR="00943BE0" w:rsidRPr="00943BE0" w:rsidRDefault="00943BE0" w:rsidP="00943B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w:t>
      </w:r>
      <w:r w:rsidRPr="007705F2">
        <w:rPr>
          <w:rFonts w:ascii="Times New Roman" w:hAnsi="Times New Roman" w:cs="Times New Roman"/>
          <w:sz w:val="28"/>
          <w:szCs w:val="28"/>
        </w:rPr>
        <w:t xml:space="preserve"> таблицы 2</w:t>
      </w:r>
    </w:p>
    <w:tbl>
      <w:tblPr>
        <w:tblStyle w:val="a7"/>
        <w:tblW w:w="0" w:type="auto"/>
        <w:tblLook w:val="04A0" w:firstRow="1" w:lastRow="0" w:firstColumn="1" w:lastColumn="0" w:noHBand="0" w:noVBand="1"/>
      </w:tblPr>
      <w:tblGrid>
        <w:gridCol w:w="3114"/>
        <w:gridCol w:w="3115"/>
        <w:gridCol w:w="3115"/>
      </w:tblGrid>
      <w:tr w:rsidR="004D4CA1" w:rsidRPr="00181573" w14:paraId="2C673478" w14:textId="77777777" w:rsidTr="00307FFC">
        <w:trPr>
          <w:trHeight w:val="364"/>
        </w:trPr>
        <w:tc>
          <w:tcPr>
            <w:tcW w:w="3114" w:type="dxa"/>
          </w:tcPr>
          <w:bookmarkEnd w:id="5"/>
          <w:p w14:paraId="525DEECE" w14:textId="1F4D7BDB" w:rsidR="004D4CA1" w:rsidRPr="00181573" w:rsidRDefault="004D4CA1" w:rsidP="004D4CA1">
            <w:pPr>
              <w:contextualSpacing/>
              <w:jc w:val="center"/>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Способ</w:t>
            </w:r>
          </w:p>
        </w:tc>
        <w:tc>
          <w:tcPr>
            <w:tcW w:w="3115" w:type="dxa"/>
          </w:tcPr>
          <w:p w14:paraId="5DAE1225" w14:textId="48AF524E" w:rsidR="004D4CA1" w:rsidRPr="00181573" w:rsidRDefault="004D4CA1" w:rsidP="004D4CA1">
            <w:pPr>
              <w:contextualSpacing/>
              <w:jc w:val="center"/>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Преимущества</w:t>
            </w:r>
          </w:p>
        </w:tc>
        <w:tc>
          <w:tcPr>
            <w:tcW w:w="3115" w:type="dxa"/>
          </w:tcPr>
          <w:p w14:paraId="0A02E711" w14:textId="45692281" w:rsidR="004D4CA1" w:rsidRPr="00181573" w:rsidRDefault="004D4CA1" w:rsidP="004D4CA1">
            <w:pPr>
              <w:contextualSpacing/>
              <w:jc w:val="center"/>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Недостатки</w:t>
            </w:r>
          </w:p>
        </w:tc>
      </w:tr>
      <w:tr w:rsidR="004D4CA1" w:rsidRPr="00181573" w14:paraId="33C11781" w14:textId="77777777" w:rsidTr="006630A1">
        <w:trPr>
          <w:trHeight w:val="4479"/>
        </w:trPr>
        <w:tc>
          <w:tcPr>
            <w:tcW w:w="3114" w:type="dxa"/>
          </w:tcPr>
          <w:p w14:paraId="5E0AD813" w14:textId="5E47ACB9"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Привлечение в компанию сотрудников (или специалистов на аутсорсинг), которые построят необходимую автоматизированную систему</w:t>
            </w:r>
          </w:p>
        </w:tc>
        <w:tc>
          <w:tcPr>
            <w:tcW w:w="3115" w:type="dxa"/>
          </w:tcPr>
          <w:p w14:paraId="7EBA1D81" w14:textId="77777777"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1) </w:t>
            </w:r>
            <w:r>
              <w:rPr>
                <w:rFonts w:ascii="Times New Roman" w:hAnsi="Times New Roman" w:cs="Times New Roman"/>
                <w:kern w:val="2"/>
                <w:sz w:val="24"/>
                <w:szCs w:val="24"/>
                <w14:ligatures w14:val="standardContextual"/>
              </w:rPr>
              <w:t>с</w:t>
            </w:r>
            <w:r w:rsidRPr="00181573">
              <w:rPr>
                <w:rFonts w:ascii="Times New Roman" w:hAnsi="Times New Roman" w:cs="Times New Roman"/>
                <w:kern w:val="2"/>
                <w:sz w:val="24"/>
                <w:szCs w:val="24"/>
                <w14:ligatures w14:val="standardContextual"/>
              </w:rPr>
              <w:t>пособ целесообразен, если технологические бизнес-процессы компании достаточно уникальны, что соответственно не позволяет пользоваться стандартизированной системой или внедрять адаптируемое решение;</w:t>
            </w:r>
          </w:p>
          <w:p w14:paraId="450AD812" w14:textId="77777777"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2) </w:t>
            </w:r>
            <w:r>
              <w:rPr>
                <w:rFonts w:ascii="Times New Roman" w:hAnsi="Times New Roman" w:cs="Times New Roman"/>
                <w:kern w:val="2"/>
                <w:sz w:val="24"/>
                <w:szCs w:val="24"/>
                <w14:ligatures w14:val="standardContextual"/>
              </w:rPr>
              <w:t>в</w:t>
            </w:r>
            <w:r w:rsidRPr="00181573">
              <w:rPr>
                <w:rFonts w:ascii="Times New Roman" w:hAnsi="Times New Roman" w:cs="Times New Roman"/>
                <w:kern w:val="2"/>
                <w:sz w:val="24"/>
                <w:szCs w:val="24"/>
                <w14:ligatures w14:val="standardContextual"/>
              </w:rPr>
              <w:t xml:space="preserve"> случае успеха компания получает несомненные конкурентные преимущества и полную интеграцию в собственные бизнес-процессы;</w:t>
            </w:r>
          </w:p>
          <w:p w14:paraId="6110426B" w14:textId="4C100E45"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3) </w:t>
            </w:r>
            <w:r>
              <w:rPr>
                <w:rFonts w:ascii="Times New Roman" w:hAnsi="Times New Roman" w:cs="Times New Roman"/>
                <w:kern w:val="2"/>
                <w:sz w:val="24"/>
                <w:szCs w:val="24"/>
                <w14:ligatures w14:val="standardContextual"/>
              </w:rPr>
              <w:t>г</w:t>
            </w:r>
            <w:r w:rsidRPr="00181573">
              <w:rPr>
                <w:rFonts w:ascii="Times New Roman" w:hAnsi="Times New Roman" w:cs="Times New Roman"/>
                <w:kern w:val="2"/>
                <w:sz w:val="24"/>
                <w:szCs w:val="24"/>
                <w14:ligatures w14:val="standardContextual"/>
              </w:rPr>
              <w:t>ибкость.</w:t>
            </w:r>
          </w:p>
        </w:tc>
        <w:tc>
          <w:tcPr>
            <w:tcW w:w="3115" w:type="dxa"/>
          </w:tcPr>
          <w:p w14:paraId="1F003DD7" w14:textId="77777777"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1) </w:t>
            </w:r>
            <w:r>
              <w:rPr>
                <w:rFonts w:ascii="Times New Roman" w:hAnsi="Times New Roman" w:cs="Times New Roman"/>
                <w:kern w:val="2"/>
                <w:sz w:val="24"/>
                <w:szCs w:val="24"/>
                <w14:ligatures w14:val="standardContextual"/>
              </w:rPr>
              <w:t>и</w:t>
            </w:r>
            <w:r w:rsidRPr="00181573">
              <w:rPr>
                <w:rFonts w:ascii="Times New Roman" w:hAnsi="Times New Roman" w:cs="Times New Roman"/>
                <w:kern w:val="2"/>
                <w:sz w:val="24"/>
                <w:szCs w:val="24"/>
                <w14:ligatures w14:val="standardContextual"/>
              </w:rPr>
              <w:t>меет высокую степень риска, потому что создание сложной уникальной системы ‒ это всегда трудозатратно и времязатратно, к тому же велик шанс неудачи;</w:t>
            </w:r>
          </w:p>
          <w:p w14:paraId="67513399" w14:textId="77777777"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2) </w:t>
            </w:r>
            <w:r>
              <w:rPr>
                <w:rFonts w:ascii="Times New Roman" w:hAnsi="Times New Roman" w:cs="Times New Roman"/>
                <w:kern w:val="2"/>
                <w:sz w:val="24"/>
                <w:szCs w:val="24"/>
                <w14:ligatures w14:val="standardContextual"/>
              </w:rPr>
              <w:t>в</w:t>
            </w:r>
            <w:r w:rsidRPr="00181573">
              <w:rPr>
                <w:rFonts w:ascii="Times New Roman" w:hAnsi="Times New Roman" w:cs="Times New Roman"/>
                <w:kern w:val="2"/>
                <w:sz w:val="24"/>
                <w:szCs w:val="24"/>
                <w14:ligatures w14:val="standardContextual"/>
              </w:rPr>
              <w:t>ысокая стоимость проекта;</w:t>
            </w:r>
          </w:p>
          <w:p w14:paraId="47D0E3D4" w14:textId="31357443" w:rsidR="004D4CA1" w:rsidRPr="00181573" w:rsidRDefault="004D4CA1" w:rsidP="004D4CA1">
            <w:pPr>
              <w:contextualSpacing/>
              <w:rPr>
                <w:rFonts w:ascii="Times New Roman" w:hAnsi="Times New Roman" w:cs="Times New Roman"/>
                <w:kern w:val="2"/>
                <w:sz w:val="24"/>
                <w:szCs w:val="24"/>
                <w14:ligatures w14:val="standardContextual"/>
              </w:rPr>
            </w:pPr>
            <w:r w:rsidRPr="00181573">
              <w:rPr>
                <w:rFonts w:ascii="Times New Roman" w:hAnsi="Times New Roman" w:cs="Times New Roman"/>
                <w:kern w:val="2"/>
                <w:sz w:val="24"/>
                <w:szCs w:val="24"/>
                <w14:ligatures w14:val="standardContextual"/>
              </w:rPr>
              <w:t xml:space="preserve">3) </w:t>
            </w:r>
            <w:r>
              <w:rPr>
                <w:rFonts w:ascii="Times New Roman" w:hAnsi="Times New Roman" w:cs="Times New Roman"/>
                <w:kern w:val="2"/>
                <w:sz w:val="24"/>
                <w:szCs w:val="24"/>
                <w14:ligatures w14:val="standardContextual"/>
              </w:rPr>
              <w:t>н</w:t>
            </w:r>
            <w:r w:rsidRPr="00181573">
              <w:rPr>
                <w:rFonts w:ascii="Times New Roman" w:hAnsi="Times New Roman" w:cs="Times New Roman"/>
                <w:kern w:val="2"/>
                <w:sz w:val="24"/>
                <w:szCs w:val="24"/>
                <w14:ligatures w14:val="standardContextual"/>
              </w:rPr>
              <w:t>изкая надежность на начальных этапах.</w:t>
            </w:r>
          </w:p>
        </w:tc>
      </w:tr>
    </w:tbl>
    <w:p w14:paraId="06289BF1" w14:textId="77777777" w:rsidR="00181573" w:rsidRDefault="00181573" w:rsidP="00943BE0">
      <w:pPr>
        <w:spacing w:after="0" w:line="360" w:lineRule="auto"/>
        <w:contextualSpacing/>
        <w:jc w:val="both"/>
        <w:rPr>
          <w:rFonts w:ascii="Times New Roman" w:hAnsi="Times New Roman" w:cs="Times New Roman"/>
          <w:kern w:val="2"/>
          <w:sz w:val="28"/>
          <w:szCs w:val="28"/>
          <w14:ligatures w14:val="standardContextual"/>
        </w:rPr>
      </w:pPr>
    </w:p>
    <w:p w14:paraId="5FB69C12" w14:textId="08FEDC62" w:rsidR="00624DA6" w:rsidRDefault="00624DA6" w:rsidP="00943BE0">
      <w:pPr>
        <w:spacing w:after="0" w:line="360" w:lineRule="auto"/>
        <w:ind w:firstLine="709"/>
        <w:contextualSpacing/>
        <w:jc w:val="both"/>
        <w:rPr>
          <w:rFonts w:ascii="Times New Roman" w:hAnsi="Times New Roman" w:cs="Times New Roman"/>
          <w:kern w:val="2"/>
          <w:sz w:val="28"/>
          <w:szCs w:val="28"/>
          <w14:ligatures w14:val="standardContextual"/>
        </w:rPr>
      </w:pPr>
      <w:r w:rsidRPr="00624DA6">
        <w:rPr>
          <w:rFonts w:ascii="Times New Roman" w:hAnsi="Times New Roman" w:cs="Times New Roman"/>
          <w:kern w:val="2"/>
          <w:sz w:val="28"/>
          <w:szCs w:val="28"/>
          <w14:ligatures w14:val="standardContextual"/>
        </w:rPr>
        <w:t xml:space="preserve">Как бы то ни было, в любом конкретном случае метод автоматизации </w:t>
      </w:r>
      <w:r w:rsidR="008071B3">
        <w:rPr>
          <w:rFonts w:ascii="Times New Roman" w:hAnsi="Times New Roman" w:cs="Times New Roman"/>
          <w:kern w:val="2"/>
          <w:sz w:val="28"/>
          <w:szCs w:val="28"/>
          <w14:ligatures w14:val="standardContextual"/>
        </w:rPr>
        <w:t xml:space="preserve">следует </w:t>
      </w:r>
      <w:r w:rsidRPr="00624DA6">
        <w:rPr>
          <w:rFonts w:ascii="Times New Roman" w:hAnsi="Times New Roman" w:cs="Times New Roman"/>
          <w:kern w:val="2"/>
          <w:sz w:val="28"/>
          <w:szCs w:val="28"/>
          <w14:ligatures w14:val="standardContextual"/>
        </w:rPr>
        <w:t>выбира</w:t>
      </w:r>
      <w:r w:rsidR="008071B3">
        <w:rPr>
          <w:rFonts w:ascii="Times New Roman" w:hAnsi="Times New Roman" w:cs="Times New Roman"/>
          <w:kern w:val="2"/>
          <w:sz w:val="28"/>
          <w:szCs w:val="28"/>
          <w14:ligatures w14:val="standardContextual"/>
        </w:rPr>
        <w:t>ть</w:t>
      </w:r>
      <w:r>
        <w:rPr>
          <w:rFonts w:ascii="Times New Roman" w:hAnsi="Times New Roman" w:cs="Times New Roman"/>
          <w:kern w:val="2"/>
          <w:sz w:val="28"/>
          <w:szCs w:val="28"/>
          <w14:ligatures w14:val="standardContextual"/>
        </w:rPr>
        <w:t xml:space="preserve"> </w:t>
      </w:r>
      <w:r w:rsidRPr="00624DA6">
        <w:rPr>
          <w:rFonts w:ascii="Times New Roman" w:hAnsi="Times New Roman" w:cs="Times New Roman"/>
          <w:kern w:val="2"/>
          <w:sz w:val="28"/>
          <w:szCs w:val="28"/>
          <w14:ligatures w14:val="standardContextual"/>
        </w:rPr>
        <w:t xml:space="preserve">индивидуально, с учетом всех особенностей </w:t>
      </w:r>
      <w:r w:rsidR="008071B3">
        <w:rPr>
          <w:rFonts w:ascii="Times New Roman" w:hAnsi="Times New Roman" w:cs="Times New Roman"/>
          <w:kern w:val="2"/>
          <w:sz w:val="28"/>
          <w:szCs w:val="28"/>
          <w14:ligatures w14:val="standardContextual"/>
        </w:rPr>
        <w:t xml:space="preserve">конкретного </w:t>
      </w:r>
      <w:r w:rsidRPr="00624DA6">
        <w:rPr>
          <w:rFonts w:ascii="Times New Roman" w:hAnsi="Times New Roman" w:cs="Times New Roman"/>
          <w:kern w:val="2"/>
          <w:sz w:val="28"/>
          <w:szCs w:val="28"/>
          <w14:ligatures w14:val="standardContextual"/>
        </w:rPr>
        <w:t>бизнеса. Прежде чем принимать решения,</w:t>
      </w:r>
      <w:r w:rsidR="008071B3">
        <w:rPr>
          <w:rFonts w:ascii="Times New Roman" w:hAnsi="Times New Roman" w:cs="Times New Roman"/>
          <w:kern w:val="2"/>
          <w:sz w:val="28"/>
          <w:szCs w:val="28"/>
          <w14:ligatures w14:val="standardContextual"/>
        </w:rPr>
        <w:t xml:space="preserve"> необходимо</w:t>
      </w:r>
      <w:r w:rsidRPr="00624DA6">
        <w:rPr>
          <w:rFonts w:ascii="Times New Roman" w:hAnsi="Times New Roman" w:cs="Times New Roman"/>
          <w:kern w:val="2"/>
          <w:sz w:val="28"/>
          <w:szCs w:val="28"/>
          <w14:ligatures w14:val="standardContextual"/>
        </w:rPr>
        <w:t xml:space="preserve"> рассмотреть все доступные предложения на рынке автоматизации, взвесить вс</w:t>
      </w:r>
      <w:r w:rsidR="00187861">
        <w:rPr>
          <w:rFonts w:ascii="Times New Roman" w:hAnsi="Times New Roman" w:cs="Times New Roman"/>
          <w:kern w:val="2"/>
          <w:sz w:val="28"/>
          <w:szCs w:val="28"/>
          <w14:ligatures w14:val="standardContextual"/>
        </w:rPr>
        <w:t xml:space="preserve">е </w:t>
      </w:r>
      <w:r w:rsidRPr="00624DA6">
        <w:rPr>
          <w:rFonts w:ascii="Times New Roman" w:hAnsi="Times New Roman" w:cs="Times New Roman"/>
          <w:kern w:val="2"/>
          <w:sz w:val="28"/>
          <w:szCs w:val="28"/>
          <w14:ligatures w14:val="standardContextual"/>
        </w:rPr>
        <w:t>п</w:t>
      </w:r>
      <w:r w:rsidR="00187861">
        <w:rPr>
          <w:rFonts w:ascii="Times New Roman" w:hAnsi="Times New Roman" w:cs="Times New Roman"/>
          <w:kern w:val="2"/>
          <w:sz w:val="28"/>
          <w:szCs w:val="28"/>
          <w14:ligatures w14:val="standardContextual"/>
        </w:rPr>
        <w:t>реимущества и недостатки</w:t>
      </w:r>
      <w:r w:rsidRPr="00624DA6">
        <w:rPr>
          <w:rFonts w:ascii="Times New Roman" w:hAnsi="Times New Roman" w:cs="Times New Roman"/>
          <w:kern w:val="2"/>
          <w:sz w:val="28"/>
          <w:szCs w:val="28"/>
          <w14:ligatures w14:val="standardContextual"/>
        </w:rPr>
        <w:t xml:space="preserve">, а также </w:t>
      </w:r>
      <w:r w:rsidR="00187861">
        <w:rPr>
          <w:rFonts w:ascii="Times New Roman" w:hAnsi="Times New Roman" w:cs="Times New Roman"/>
          <w:kern w:val="2"/>
          <w:sz w:val="28"/>
          <w:szCs w:val="28"/>
          <w14:ligatures w14:val="standardContextual"/>
        </w:rPr>
        <w:t xml:space="preserve">по возможности </w:t>
      </w:r>
      <w:r w:rsidRPr="00624DA6">
        <w:rPr>
          <w:rFonts w:ascii="Times New Roman" w:hAnsi="Times New Roman" w:cs="Times New Roman"/>
          <w:kern w:val="2"/>
          <w:sz w:val="28"/>
          <w:szCs w:val="28"/>
          <w14:ligatures w14:val="standardContextual"/>
        </w:rPr>
        <w:t xml:space="preserve">изучить опыт тех, кто уже сталкивался с </w:t>
      </w:r>
      <w:r w:rsidR="00187861">
        <w:rPr>
          <w:rFonts w:ascii="Times New Roman" w:hAnsi="Times New Roman" w:cs="Times New Roman"/>
          <w:kern w:val="2"/>
          <w:sz w:val="28"/>
          <w:szCs w:val="28"/>
          <w14:ligatures w14:val="standardContextual"/>
        </w:rPr>
        <w:t xml:space="preserve">подобными </w:t>
      </w:r>
      <w:r w:rsidRPr="00624DA6">
        <w:rPr>
          <w:rFonts w:ascii="Times New Roman" w:hAnsi="Times New Roman" w:cs="Times New Roman"/>
          <w:kern w:val="2"/>
          <w:sz w:val="28"/>
          <w:szCs w:val="28"/>
          <w14:ligatures w14:val="standardContextual"/>
        </w:rPr>
        <w:t>задачами автоматизации</w:t>
      </w:r>
      <w:r w:rsidR="008D7F34" w:rsidRPr="008D7F34">
        <w:rPr>
          <w:rFonts w:ascii="Times New Roman" w:hAnsi="Times New Roman" w:cs="Times New Roman"/>
          <w:kern w:val="2"/>
          <w:sz w:val="28"/>
          <w:szCs w:val="28"/>
          <w14:ligatures w14:val="standardContextual"/>
        </w:rPr>
        <w:t xml:space="preserve"> [</w:t>
      </w:r>
      <w:r w:rsidR="001B1E63" w:rsidRPr="001B1E63">
        <w:rPr>
          <w:rFonts w:ascii="Times New Roman" w:hAnsi="Times New Roman" w:cs="Times New Roman"/>
          <w:kern w:val="2"/>
          <w:sz w:val="28"/>
          <w:szCs w:val="28"/>
          <w14:ligatures w14:val="standardContextual"/>
        </w:rPr>
        <w:t>25</w:t>
      </w:r>
      <w:r w:rsidR="008D7F34" w:rsidRPr="008D7F34">
        <w:rPr>
          <w:rFonts w:ascii="Times New Roman" w:hAnsi="Times New Roman" w:cs="Times New Roman"/>
          <w:kern w:val="2"/>
          <w:sz w:val="28"/>
          <w:szCs w:val="28"/>
          <w14:ligatures w14:val="standardContextual"/>
        </w:rPr>
        <w:t>]</w:t>
      </w:r>
      <w:r w:rsidR="00187861">
        <w:rPr>
          <w:rFonts w:ascii="Times New Roman" w:hAnsi="Times New Roman" w:cs="Times New Roman"/>
          <w:kern w:val="2"/>
          <w:sz w:val="28"/>
          <w:szCs w:val="28"/>
          <w14:ligatures w14:val="standardContextual"/>
        </w:rPr>
        <w:t xml:space="preserve">. </w:t>
      </w:r>
      <w:r w:rsidR="00EE2816">
        <w:rPr>
          <w:rFonts w:ascii="Times New Roman" w:hAnsi="Times New Roman" w:cs="Times New Roman"/>
          <w:kern w:val="2"/>
          <w:sz w:val="28"/>
          <w:szCs w:val="28"/>
          <w14:ligatures w14:val="standardContextual"/>
        </w:rPr>
        <w:t>Важную</w:t>
      </w:r>
      <w:r w:rsidRPr="00624DA6">
        <w:rPr>
          <w:rFonts w:ascii="Times New Roman" w:hAnsi="Times New Roman" w:cs="Times New Roman"/>
          <w:kern w:val="2"/>
          <w:sz w:val="28"/>
          <w:szCs w:val="28"/>
          <w14:ligatures w14:val="standardContextual"/>
        </w:rPr>
        <w:t xml:space="preserve"> роль при автоматизации </w:t>
      </w:r>
      <w:r w:rsidR="00EE2816">
        <w:rPr>
          <w:rFonts w:ascii="Times New Roman" w:hAnsi="Times New Roman" w:cs="Times New Roman"/>
          <w:kern w:val="2"/>
          <w:sz w:val="28"/>
          <w:szCs w:val="28"/>
          <w14:ligatures w14:val="standardContextual"/>
        </w:rPr>
        <w:t xml:space="preserve">предпринимательской </w:t>
      </w:r>
      <w:r w:rsidRPr="00624DA6">
        <w:rPr>
          <w:rFonts w:ascii="Times New Roman" w:hAnsi="Times New Roman" w:cs="Times New Roman"/>
          <w:kern w:val="2"/>
          <w:sz w:val="28"/>
          <w:szCs w:val="28"/>
          <w14:ligatures w14:val="standardContextual"/>
        </w:rPr>
        <w:t xml:space="preserve">деятельности </w:t>
      </w:r>
      <w:r w:rsidR="00EE2816">
        <w:rPr>
          <w:rFonts w:ascii="Times New Roman" w:hAnsi="Times New Roman" w:cs="Times New Roman"/>
          <w:kern w:val="2"/>
          <w:sz w:val="28"/>
          <w:szCs w:val="28"/>
          <w14:ligatures w14:val="standardContextual"/>
        </w:rPr>
        <w:t>играют</w:t>
      </w:r>
      <w:r w:rsidRPr="00624DA6">
        <w:rPr>
          <w:rFonts w:ascii="Times New Roman" w:hAnsi="Times New Roman" w:cs="Times New Roman"/>
          <w:kern w:val="2"/>
          <w:sz w:val="28"/>
          <w:szCs w:val="28"/>
          <w14:ligatures w14:val="standardContextual"/>
        </w:rPr>
        <w:t xml:space="preserve"> такие вещи</w:t>
      </w:r>
      <w:r w:rsidR="00EE2816">
        <w:rPr>
          <w:rFonts w:ascii="Times New Roman" w:hAnsi="Times New Roman" w:cs="Times New Roman"/>
          <w:kern w:val="2"/>
          <w:sz w:val="28"/>
          <w:szCs w:val="28"/>
          <w14:ligatures w14:val="standardContextual"/>
        </w:rPr>
        <w:t xml:space="preserve">, </w:t>
      </w:r>
      <w:r w:rsidRPr="00624DA6">
        <w:rPr>
          <w:rFonts w:ascii="Times New Roman" w:hAnsi="Times New Roman" w:cs="Times New Roman"/>
          <w:kern w:val="2"/>
          <w:sz w:val="28"/>
          <w:szCs w:val="28"/>
          <w14:ligatures w14:val="standardContextual"/>
        </w:rPr>
        <w:t>как выбор</w:t>
      </w:r>
      <w:r w:rsidR="007D2CBE">
        <w:rPr>
          <w:rFonts w:ascii="Times New Roman" w:hAnsi="Times New Roman" w:cs="Times New Roman"/>
          <w:kern w:val="2"/>
          <w:sz w:val="28"/>
          <w:szCs w:val="28"/>
          <w14:ligatures w14:val="standardContextual"/>
        </w:rPr>
        <w:t xml:space="preserve"> системы управления базами данных</w:t>
      </w:r>
      <w:r w:rsidRPr="00624DA6">
        <w:rPr>
          <w:rFonts w:ascii="Times New Roman" w:hAnsi="Times New Roman" w:cs="Times New Roman"/>
          <w:kern w:val="2"/>
          <w:sz w:val="28"/>
          <w:szCs w:val="28"/>
          <w14:ligatures w14:val="standardContextual"/>
        </w:rPr>
        <w:t xml:space="preserve"> </w:t>
      </w:r>
      <w:r w:rsidR="007D2CBE">
        <w:rPr>
          <w:rFonts w:ascii="Times New Roman" w:hAnsi="Times New Roman" w:cs="Times New Roman"/>
          <w:kern w:val="2"/>
          <w:sz w:val="28"/>
          <w:szCs w:val="28"/>
          <w14:ligatures w14:val="standardContextual"/>
        </w:rPr>
        <w:t>(</w:t>
      </w:r>
      <w:r w:rsidRPr="00624DA6">
        <w:rPr>
          <w:rFonts w:ascii="Times New Roman" w:hAnsi="Times New Roman" w:cs="Times New Roman"/>
          <w:kern w:val="2"/>
          <w:sz w:val="28"/>
          <w:szCs w:val="28"/>
          <w14:ligatures w14:val="standardContextual"/>
        </w:rPr>
        <w:t>СУБД</w:t>
      </w:r>
      <w:r w:rsidR="007D2CBE">
        <w:rPr>
          <w:rFonts w:ascii="Times New Roman" w:hAnsi="Times New Roman" w:cs="Times New Roman"/>
          <w:kern w:val="2"/>
          <w:sz w:val="28"/>
          <w:szCs w:val="28"/>
          <w14:ligatures w14:val="standardContextual"/>
        </w:rPr>
        <w:t>)</w:t>
      </w:r>
      <w:r w:rsidR="002F2A86">
        <w:rPr>
          <w:rFonts w:ascii="Times New Roman" w:hAnsi="Times New Roman" w:cs="Times New Roman"/>
          <w:kern w:val="2"/>
          <w:sz w:val="28"/>
          <w:szCs w:val="28"/>
          <w14:ligatures w14:val="standardContextual"/>
        </w:rPr>
        <w:t xml:space="preserve"> и средств разработки, так как ч</w:t>
      </w:r>
      <w:r w:rsidRPr="00624DA6">
        <w:rPr>
          <w:rFonts w:ascii="Times New Roman" w:hAnsi="Times New Roman" w:cs="Times New Roman"/>
          <w:kern w:val="2"/>
          <w:sz w:val="28"/>
          <w:szCs w:val="28"/>
          <w14:ligatures w14:val="standardContextual"/>
        </w:rPr>
        <w:t xml:space="preserve">ем они </w:t>
      </w:r>
      <w:r w:rsidR="002F2A86">
        <w:rPr>
          <w:rFonts w:ascii="Times New Roman" w:hAnsi="Times New Roman" w:cs="Times New Roman"/>
          <w:kern w:val="2"/>
          <w:sz w:val="28"/>
          <w:szCs w:val="28"/>
          <w14:ligatures w14:val="standardContextual"/>
        </w:rPr>
        <w:t xml:space="preserve">более </w:t>
      </w:r>
      <w:r w:rsidR="00941E92">
        <w:rPr>
          <w:rFonts w:ascii="Times New Roman" w:hAnsi="Times New Roman" w:cs="Times New Roman"/>
          <w:kern w:val="2"/>
          <w:sz w:val="28"/>
          <w:szCs w:val="28"/>
          <w14:ligatures w14:val="standardContextual"/>
        </w:rPr>
        <w:t>распространенные</w:t>
      </w:r>
      <w:r w:rsidRPr="00624DA6">
        <w:rPr>
          <w:rFonts w:ascii="Times New Roman" w:hAnsi="Times New Roman" w:cs="Times New Roman"/>
          <w:kern w:val="2"/>
          <w:sz w:val="28"/>
          <w:szCs w:val="28"/>
          <w14:ligatures w14:val="standardContextual"/>
        </w:rPr>
        <w:t>, тем больше</w:t>
      </w:r>
      <w:r w:rsidR="00941E92">
        <w:rPr>
          <w:rFonts w:ascii="Times New Roman" w:hAnsi="Times New Roman" w:cs="Times New Roman"/>
          <w:kern w:val="2"/>
          <w:sz w:val="28"/>
          <w:szCs w:val="28"/>
          <w14:ligatures w14:val="standardContextual"/>
        </w:rPr>
        <w:t xml:space="preserve"> найдется </w:t>
      </w:r>
      <w:r w:rsidRPr="00624DA6">
        <w:rPr>
          <w:rFonts w:ascii="Times New Roman" w:hAnsi="Times New Roman" w:cs="Times New Roman"/>
          <w:kern w:val="2"/>
          <w:sz w:val="28"/>
          <w:szCs w:val="28"/>
          <w14:ligatures w14:val="standardContextual"/>
        </w:rPr>
        <w:t>специалистов, которые им</w:t>
      </w:r>
      <w:r w:rsidR="00941E92">
        <w:rPr>
          <w:rFonts w:ascii="Times New Roman" w:hAnsi="Times New Roman" w:cs="Times New Roman"/>
          <w:kern w:val="2"/>
          <w:sz w:val="28"/>
          <w:szCs w:val="28"/>
          <w14:ligatures w14:val="standardContextual"/>
        </w:rPr>
        <w:t>и</w:t>
      </w:r>
      <w:r w:rsidRPr="00624DA6">
        <w:rPr>
          <w:rFonts w:ascii="Times New Roman" w:hAnsi="Times New Roman" w:cs="Times New Roman"/>
          <w:kern w:val="2"/>
          <w:sz w:val="28"/>
          <w:szCs w:val="28"/>
          <w14:ligatures w14:val="standardContextual"/>
        </w:rPr>
        <w:t xml:space="preserve"> владеют и смогут разрабатывать дополнительные компоненты</w:t>
      </w:r>
      <w:r w:rsidR="00941E92">
        <w:rPr>
          <w:rFonts w:ascii="Times New Roman" w:hAnsi="Times New Roman" w:cs="Times New Roman"/>
          <w:kern w:val="2"/>
          <w:sz w:val="28"/>
          <w:szCs w:val="28"/>
          <w14:ligatures w14:val="standardContextual"/>
        </w:rPr>
        <w:t>,</w:t>
      </w:r>
      <w:r w:rsidRPr="00624DA6">
        <w:rPr>
          <w:rFonts w:ascii="Times New Roman" w:hAnsi="Times New Roman" w:cs="Times New Roman"/>
          <w:kern w:val="2"/>
          <w:sz w:val="28"/>
          <w:szCs w:val="28"/>
          <w14:ligatures w14:val="standardContextual"/>
        </w:rPr>
        <w:t xml:space="preserve"> и</w:t>
      </w:r>
      <w:r w:rsidR="00941E92">
        <w:rPr>
          <w:rFonts w:ascii="Times New Roman" w:hAnsi="Times New Roman" w:cs="Times New Roman"/>
          <w:kern w:val="2"/>
          <w:sz w:val="28"/>
          <w:szCs w:val="28"/>
          <w14:ligatures w14:val="standardContextual"/>
        </w:rPr>
        <w:t xml:space="preserve"> </w:t>
      </w:r>
      <w:r w:rsidRPr="00624DA6">
        <w:rPr>
          <w:rFonts w:ascii="Times New Roman" w:hAnsi="Times New Roman" w:cs="Times New Roman"/>
          <w:kern w:val="2"/>
          <w:sz w:val="28"/>
          <w:szCs w:val="28"/>
          <w14:ligatures w14:val="standardContextual"/>
        </w:rPr>
        <w:t>тем меньше стоимость так</w:t>
      </w:r>
      <w:r w:rsidR="00941E92">
        <w:rPr>
          <w:rFonts w:ascii="Times New Roman" w:hAnsi="Times New Roman" w:cs="Times New Roman"/>
          <w:kern w:val="2"/>
          <w:sz w:val="28"/>
          <w:szCs w:val="28"/>
          <w14:ligatures w14:val="standardContextual"/>
        </w:rPr>
        <w:t>ого проекта.</w:t>
      </w:r>
      <w:r w:rsidRPr="00624DA6">
        <w:rPr>
          <w:rFonts w:ascii="Times New Roman" w:hAnsi="Times New Roman" w:cs="Times New Roman"/>
          <w:kern w:val="2"/>
          <w:sz w:val="28"/>
          <w:szCs w:val="28"/>
          <w14:ligatures w14:val="standardContextual"/>
        </w:rPr>
        <w:t xml:space="preserve"> </w:t>
      </w:r>
    </w:p>
    <w:p w14:paraId="116BD98F" w14:textId="77777777" w:rsidR="00344F7B" w:rsidRDefault="00344F7B" w:rsidP="00AA70F5">
      <w:pPr>
        <w:suppressAutoHyphens/>
        <w:spacing w:after="0" w:line="360" w:lineRule="auto"/>
        <w:ind w:firstLine="709"/>
        <w:contextualSpacing/>
        <w:jc w:val="both"/>
        <w:rPr>
          <w:rFonts w:ascii="Times New Roman" w:hAnsi="Times New Roman" w:cs="Times New Roman"/>
          <w:kern w:val="2"/>
          <w:sz w:val="28"/>
          <w:szCs w:val="28"/>
          <w14:ligatures w14:val="standardContextual"/>
        </w:rPr>
      </w:pPr>
    </w:p>
    <w:p w14:paraId="6B9199BD" w14:textId="5648F768" w:rsidR="00C94A97" w:rsidRPr="00C94A97" w:rsidRDefault="00C94A97" w:rsidP="00AA70F5">
      <w:pPr>
        <w:suppressAutoHyphens/>
        <w:spacing w:after="0" w:line="360" w:lineRule="auto"/>
        <w:ind w:firstLine="709"/>
        <w:contextualSpacing/>
        <w:jc w:val="both"/>
        <w:rPr>
          <w:rFonts w:ascii="Times New Roman" w:hAnsi="Times New Roman" w:cs="Times New Roman"/>
          <w:b/>
          <w:bCs/>
          <w:kern w:val="2"/>
          <w:sz w:val="28"/>
          <w:szCs w:val="28"/>
          <w14:ligatures w14:val="standardContextual"/>
        </w:rPr>
      </w:pPr>
      <w:bookmarkStart w:id="6" w:name="_Toc136297992"/>
      <w:r w:rsidRPr="00C94A97">
        <w:rPr>
          <w:rFonts w:ascii="Times New Roman" w:hAnsi="Times New Roman" w:cs="Times New Roman"/>
          <w:b/>
          <w:bCs/>
          <w:kern w:val="2"/>
          <w:sz w:val="28"/>
          <w:szCs w:val="28"/>
          <w14:ligatures w14:val="standardContextual"/>
        </w:rPr>
        <w:t>1.3 Преимущества и недостатки внедрения автоматизированных систем</w:t>
      </w:r>
      <w:bookmarkEnd w:id="6"/>
    </w:p>
    <w:p w14:paraId="51F41578" w14:textId="23E171F6" w:rsidR="00D17FCA" w:rsidRDefault="00D17FCA" w:rsidP="00943BE0">
      <w:pPr>
        <w:spacing w:after="0" w:line="360" w:lineRule="auto"/>
        <w:contextualSpacing/>
        <w:jc w:val="both"/>
        <w:rPr>
          <w:rFonts w:ascii="Times New Roman" w:hAnsi="Times New Roman" w:cs="Times New Roman"/>
          <w:sz w:val="28"/>
          <w:szCs w:val="28"/>
        </w:rPr>
      </w:pPr>
    </w:p>
    <w:p w14:paraId="56E31FCC" w14:textId="3ADDF6A3" w:rsidR="006264E8" w:rsidRDefault="00BC5B23" w:rsidP="004D4CA1">
      <w:pPr>
        <w:widowControl w:val="0"/>
        <w:spacing w:after="0" w:line="360" w:lineRule="auto"/>
        <w:ind w:firstLine="709"/>
        <w:contextualSpacing/>
        <w:jc w:val="both"/>
        <w:rPr>
          <w:rFonts w:ascii="Times New Roman" w:hAnsi="Times New Roman" w:cs="Times New Roman"/>
          <w:sz w:val="28"/>
          <w:szCs w:val="28"/>
        </w:rPr>
      </w:pPr>
      <w:r w:rsidRPr="00BC5B23">
        <w:rPr>
          <w:rFonts w:ascii="Times New Roman" w:hAnsi="Times New Roman" w:cs="Times New Roman"/>
          <w:sz w:val="28"/>
          <w:szCs w:val="28"/>
        </w:rPr>
        <w:t xml:space="preserve">Внедрение автоматизированных систем в предпринимательскую деятельность имеет множество преимуществ, которые могут существенно повысить эффективность работы компании и улучшить качество ее продукции или </w:t>
      </w:r>
      <w:r w:rsidRPr="00BC5B23">
        <w:rPr>
          <w:rFonts w:ascii="Times New Roman" w:hAnsi="Times New Roman" w:cs="Times New Roman"/>
          <w:sz w:val="28"/>
          <w:szCs w:val="28"/>
        </w:rPr>
        <w:lastRenderedPageBreak/>
        <w:t xml:space="preserve">услуг. </w:t>
      </w:r>
      <w:r w:rsidR="00032C1F">
        <w:rPr>
          <w:rFonts w:ascii="Times New Roman" w:hAnsi="Times New Roman" w:cs="Times New Roman"/>
          <w:sz w:val="28"/>
          <w:szCs w:val="28"/>
        </w:rPr>
        <w:t>Рассмотрим основные преимущества и недостатки автоматизации систем</w:t>
      </w:r>
      <w:r w:rsidR="002C7962">
        <w:rPr>
          <w:rFonts w:ascii="Times New Roman" w:hAnsi="Times New Roman" w:cs="Times New Roman"/>
          <w:sz w:val="28"/>
          <w:szCs w:val="28"/>
        </w:rPr>
        <w:t xml:space="preserve"> и их использования</w:t>
      </w:r>
      <w:r w:rsidR="006264E8">
        <w:rPr>
          <w:rFonts w:ascii="Times New Roman" w:hAnsi="Times New Roman" w:cs="Times New Roman"/>
          <w:sz w:val="28"/>
          <w:szCs w:val="28"/>
        </w:rPr>
        <w:t xml:space="preserve"> </w:t>
      </w:r>
      <w:r w:rsidR="00D41428">
        <w:rPr>
          <w:rFonts w:ascii="Times New Roman" w:hAnsi="Times New Roman" w:cs="Times New Roman"/>
          <w:sz w:val="28"/>
          <w:szCs w:val="28"/>
        </w:rPr>
        <w:t>в соответствии с рисунком 3</w:t>
      </w:r>
      <w:r w:rsidR="006264E8">
        <w:rPr>
          <w:rFonts w:ascii="Times New Roman" w:hAnsi="Times New Roman" w:cs="Times New Roman"/>
          <w:sz w:val="28"/>
          <w:szCs w:val="28"/>
        </w:rPr>
        <w:t>.</w:t>
      </w:r>
    </w:p>
    <w:p w14:paraId="36C3EBE6" w14:textId="289FE3DB" w:rsidR="006264E8" w:rsidRDefault="006264E8" w:rsidP="00943BE0">
      <w:pPr>
        <w:spacing w:after="0" w:line="360" w:lineRule="auto"/>
        <w:contextualSpacing/>
        <w:jc w:val="center"/>
        <w:rPr>
          <w:rFonts w:ascii="Times New Roman" w:hAnsi="Times New Roman" w:cs="Times New Roman"/>
          <w:sz w:val="28"/>
          <w:szCs w:val="28"/>
        </w:rPr>
      </w:pPr>
      <w:r>
        <w:rPr>
          <w:noProof/>
          <w14:ligatures w14:val="standardContextual"/>
        </w:rPr>
        <w:drawing>
          <wp:inline distT="0" distB="0" distL="0" distR="0" wp14:anchorId="18F506E7" wp14:editId="75D1110F">
            <wp:extent cx="5940425" cy="5346551"/>
            <wp:effectExtent l="0" t="0" r="3175" b="6985"/>
            <wp:docPr id="119791485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14850" name="Рисунок 1" descr="Изображение выглядит как текст, снимок экрана, Шрифт, число&#10;&#10;Автоматически созданное описание"/>
                    <pic:cNvPicPr/>
                  </pic:nvPicPr>
                  <pic:blipFill>
                    <a:blip r:embed="rId10"/>
                    <a:stretch>
                      <a:fillRect/>
                    </a:stretch>
                  </pic:blipFill>
                  <pic:spPr>
                    <a:xfrm>
                      <a:off x="0" y="0"/>
                      <a:ext cx="5942885" cy="5348765"/>
                    </a:xfrm>
                    <a:prstGeom prst="rect">
                      <a:avLst/>
                    </a:prstGeom>
                  </pic:spPr>
                </pic:pic>
              </a:graphicData>
            </a:graphic>
          </wp:inline>
        </w:drawing>
      </w:r>
    </w:p>
    <w:p w14:paraId="051837AA" w14:textId="161D2DE4" w:rsidR="006264E8" w:rsidRDefault="006264E8" w:rsidP="00943BE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23264">
        <w:rPr>
          <w:rFonts w:ascii="Times New Roman" w:hAnsi="Times New Roman" w:cs="Times New Roman"/>
          <w:sz w:val="28"/>
          <w:szCs w:val="28"/>
        </w:rPr>
        <w:t>3</w:t>
      </w:r>
      <w:r>
        <w:rPr>
          <w:rFonts w:ascii="Times New Roman" w:hAnsi="Times New Roman" w:cs="Times New Roman"/>
          <w:sz w:val="28"/>
          <w:szCs w:val="28"/>
        </w:rPr>
        <w:t xml:space="preserve"> ‒ </w:t>
      </w:r>
      <w:r w:rsidR="002C7962">
        <w:rPr>
          <w:rFonts w:ascii="Times New Roman" w:hAnsi="Times New Roman" w:cs="Times New Roman"/>
          <w:sz w:val="28"/>
          <w:szCs w:val="28"/>
        </w:rPr>
        <w:t>Преимущества и недостатки использования автоматизированных систем</w:t>
      </w:r>
    </w:p>
    <w:p w14:paraId="42DD6BCD" w14:textId="77777777" w:rsidR="00141356" w:rsidRDefault="00141356" w:rsidP="00943BE0">
      <w:pPr>
        <w:spacing w:after="0" w:line="360" w:lineRule="auto"/>
        <w:contextualSpacing/>
        <w:jc w:val="center"/>
        <w:rPr>
          <w:rFonts w:ascii="Times New Roman" w:hAnsi="Times New Roman" w:cs="Times New Roman"/>
          <w:sz w:val="28"/>
          <w:szCs w:val="28"/>
        </w:rPr>
      </w:pPr>
    </w:p>
    <w:p w14:paraId="68FE1576" w14:textId="57F2FBD1" w:rsidR="00BC5B23" w:rsidRPr="00BC5B23" w:rsidRDefault="002C796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Подробнее р</w:t>
      </w:r>
      <w:r w:rsidR="00BC5B23" w:rsidRPr="00BC5B23">
        <w:rPr>
          <w:rFonts w:ascii="Times New Roman" w:hAnsi="Times New Roman" w:cs="Times New Roman"/>
          <w:sz w:val="28"/>
          <w:szCs w:val="28"/>
        </w:rPr>
        <w:t>ассмотрим основные преимущества внедрения автоматизированных систем</w:t>
      </w:r>
      <w:r w:rsidR="00531DD5">
        <w:rPr>
          <w:rFonts w:ascii="Times New Roman" w:hAnsi="Times New Roman" w:cs="Times New Roman"/>
          <w:sz w:val="28"/>
          <w:szCs w:val="28"/>
        </w:rPr>
        <w:t>:</w:t>
      </w:r>
    </w:p>
    <w:p w14:paraId="768A4FD7" w14:textId="55325B56" w:rsidR="00BC5B23" w:rsidRDefault="00531DD5"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BC5B23" w:rsidRPr="00BC5B23">
        <w:rPr>
          <w:rFonts w:ascii="Times New Roman" w:hAnsi="Times New Roman" w:cs="Times New Roman"/>
          <w:sz w:val="28"/>
          <w:szCs w:val="28"/>
        </w:rPr>
        <w:t>окращение времени на выполнение задач</w:t>
      </w:r>
      <w:r w:rsidR="00CA5EF3">
        <w:rPr>
          <w:rFonts w:ascii="Times New Roman" w:hAnsi="Times New Roman" w:cs="Times New Roman"/>
          <w:sz w:val="28"/>
          <w:szCs w:val="28"/>
        </w:rPr>
        <w:t xml:space="preserve"> (а</w:t>
      </w:r>
      <w:r w:rsidR="00BC5B23" w:rsidRPr="00BC5B23">
        <w:rPr>
          <w:rFonts w:ascii="Times New Roman" w:hAnsi="Times New Roman" w:cs="Times New Roman"/>
          <w:sz w:val="28"/>
          <w:szCs w:val="28"/>
        </w:rPr>
        <w:t>втоматизация позволяет сократить время, которое необходимо на выполнение задач, так как многие процессы будут выполняться автоматически</w:t>
      </w:r>
      <w:r w:rsidR="00CA5EF3">
        <w:rPr>
          <w:rFonts w:ascii="Times New Roman" w:hAnsi="Times New Roman" w:cs="Times New Roman"/>
          <w:sz w:val="28"/>
          <w:szCs w:val="28"/>
        </w:rPr>
        <w:t>, н</w:t>
      </w:r>
      <w:r w:rsidR="00BC5B23" w:rsidRPr="00BC5B23">
        <w:rPr>
          <w:rFonts w:ascii="Times New Roman" w:hAnsi="Times New Roman" w:cs="Times New Roman"/>
          <w:sz w:val="28"/>
          <w:szCs w:val="28"/>
        </w:rPr>
        <w:t>апример, автоматизация учета заказов позволяет быстрее обработать их и свести к минимуму задержки в работе</w:t>
      </w:r>
      <w:r w:rsidR="00CA5EF3">
        <w:rPr>
          <w:rFonts w:ascii="Times New Roman" w:hAnsi="Times New Roman" w:cs="Times New Roman"/>
          <w:sz w:val="28"/>
          <w:szCs w:val="28"/>
        </w:rPr>
        <w:t>)</w:t>
      </w:r>
      <w:r w:rsidR="00A149DF">
        <w:rPr>
          <w:rFonts w:ascii="Times New Roman" w:hAnsi="Times New Roman" w:cs="Times New Roman"/>
          <w:sz w:val="28"/>
          <w:szCs w:val="28"/>
        </w:rPr>
        <w:t>;</w:t>
      </w:r>
    </w:p>
    <w:p w14:paraId="3325F49A" w14:textId="39918E10" w:rsidR="00BC5B23" w:rsidRPr="00BC5B23" w:rsidRDefault="00531DD5" w:rsidP="004D4CA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00BC5B23" w:rsidRPr="00BC5B23">
        <w:rPr>
          <w:rFonts w:ascii="Times New Roman" w:hAnsi="Times New Roman" w:cs="Times New Roman"/>
          <w:sz w:val="28"/>
          <w:szCs w:val="28"/>
        </w:rPr>
        <w:t>меньшение количества ошибок</w:t>
      </w:r>
      <w:r w:rsidR="0002251A">
        <w:rPr>
          <w:rFonts w:ascii="Times New Roman" w:hAnsi="Times New Roman" w:cs="Times New Roman"/>
          <w:sz w:val="28"/>
          <w:szCs w:val="28"/>
        </w:rPr>
        <w:t xml:space="preserve"> (а</w:t>
      </w:r>
      <w:r w:rsidR="00BC5B23" w:rsidRPr="00BC5B23">
        <w:rPr>
          <w:rFonts w:ascii="Times New Roman" w:hAnsi="Times New Roman" w:cs="Times New Roman"/>
          <w:sz w:val="28"/>
          <w:szCs w:val="28"/>
        </w:rPr>
        <w:t xml:space="preserve">втоматическое выполнение задач </w:t>
      </w:r>
      <w:r w:rsidR="00BC5B23" w:rsidRPr="00BC5B23">
        <w:rPr>
          <w:rFonts w:ascii="Times New Roman" w:hAnsi="Times New Roman" w:cs="Times New Roman"/>
          <w:sz w:val="28"/>
          <w:szCs w:val="28"/>
        </w:rPr>
        <w:lastRenderedPageBreak/>
        <w:t>позволяет снизить риск ошибок, связанных с человеческим фактором</w:t>
      </w:r>
      <w:r w:rsidR="0002251A">
        <w:rPr>
          <w:rFonts w:ascii="Times New Roman" w:hAnsi="Times New Roman" w:cs="Times New Roman"/>
          <w:sz w:val="28"/>
          <w:szCs w:val="28"/>
        </w:rPr>
        <w:t>, ч</w:t>
      </w:r>
      <w:r w:rsidR="00BC5B23" w:rsidRPr="00BC5B23">
        <w:rPr>
          <w:rFonts w:ascii="Times New Roman" w:hAnsi="Times New Roman" w:cs="Times New Roman"/>
          <w:sz w:val="28"/>
          <w:szCs w:val="28"/>
        </w:rPr>
        <w:t>то в свою очередь повышает качество работы и уменьшает количество отказов и рекламаций</w:t>
      </w:r>
      <w:r w:rsidR="0002251A">
        <w:rPr>
          <w:rFonts w:ascii="Times New Roman" w:hAnsi="Times New Roman" w:cs="Times New Roman"/>
          <w:sz w:val="28"/>
          <w:szCs w:val="28"/>
        </w:rPr>
        <w:t>)</w:t>
      </w:r>
      <w:r w:rsidR="00A149DF">
        <w:rPr>
          <w:rFonts w:ascii="Times New Roman" w:hAnsi="Times New Roman" w:cs="Times New Roman"/>
          <w:sz w:val="28"/>
          <w:szCs w:val="28"/>
        </w:rPr>
        <w:t>;</w:t>
      </w:r>
    </w:p>
    <w:p w14:paraId="52257769" w14:textId="3383130E" w:rsidR="00BC5B23" w:rsidRPr="00BC5B23" w:rsidRDefault="00A149DF"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00BC5B23" w:rsidRPr="00BC5B23">
        <w:rPr>
          <w:rFonts w:ascii="Times New Roman" w:hAnsi="Times New Roman" w:cs="Times New Roman"/>
          <w:sz w:val="28"/>
          <w:szCs w:val="28"/>
        </w:rPr>
        <w:t>величение точности прогнозирования</w:t>
      </w:r>
      <w:r w:rsidR="006C7015">
        <w:rPr>
          <w:rFonts w:ascii="Times New Roman" w:hAnsi="Times New Roman" w:cs="Times New Roman"/>
          <w:sz w:val="28"/>
          <w:szCs w:val="28"/>
        </w:rPr>
        <w:t xml:space="preserve"> (а</w:t>
      </w:r>
      <w:r w:rsidR="00BC5B23" w:rsidRPr="00BC5B23">
        <w:rPr>
          <w:rFonts w:ascii="Times New Roman" w:hAnsi="Times New Roman" w:cs="Times New Roman"/>
          <w:sz w:val="28"/>
          <w:szCs w:val="28"/>
        </w:rPr>
        <w:t>втоматизированные системы позволяют более точно прогнозировать различные показатели и давать рекомендации по улучшению работы компании</w:t>
      </w:r>
      <w:r w:rsidR="006C7015">
        <w:rPr>
          <w:rFonts w:ascii="Times New Roman" w:hAnsi="Times New Roman" w:cs="Times New Roman"/>
          <w:sz w:val="28"/>
          <w:szCs w:val="28"/>
        </w:rPr>
        <w:t>)</w:t>
      </w:r>
      <w:r w:rsidR="001B1E63" w:rsidRPr="001B1E63">
        <w:rPr>
          <w:rFonts w:ascii="Times New Roman" w:hAnsi="Times New Roman" w:cs="Times New Roman"/>
          <w:sz w:val="28"/>
          <w:szCs w:val="28"/>
        </w:rPr>
        <w:t xml:space="preserve"> [27]</w:t>
      </w:r>
      <w:r>
        <w:rPr>
          <w:rFonts w:ascii="Times New Roman" w:hAnsi="Times New Roman" w:cs="Times New Roman"/>
          <w:sz w:val="28"/>
          <w:szCs w:val="28"/>
        </w:rPr>
        <w:t>;</w:t>
      </w:r>
    </w:p>
    <w:p w14:paraId="0262CB38" w14:textId="623E86F1" w:rsidR="00BC5B23" w:rsidRPr="00BC5B23" w:rsidRDefault="00A149DF"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BC5B23" w:rsidRPr="00BC5B23">
        <w:rPr>
          <w:rFonts w:ascii="Times New Roman" w:hAnsi="Times New Roman" w:cs="Times New Roman"/>
          <w:sz w:val="28"/>
          <w:szCs w:val="28"/>
        </w:rPr>
        <w:t>нижение затрат на персонал</w:t>
      </w:r>
      <w:r w:rsidR="006C7015">
        <w:rPr>
          <w:rFonts w:ascii="Times New Roman" w:hAnsi="Times New Roman" w:cs="Times New Roman"/>
          <w:sz w:val="28"/>
          <w:szCs w:val="28"/>
        </w:rPr>
        <w:t xml:space="preserve"> (в</w:t>
      </w:r>
      <w:r w:rsidR="00BC5B23" w:rsidRPr="00BC5B23">
        <w:rPr>
          <w:rFonts w:ascii="Times New Roman" w:hAnsi="Times New Roman" w:cs="Times New Roman"/>
          <w:sz w:val="28"/>
          <w:szCs w:val="28"/>
        </w:rPr>
        <w:t>недрение автоматизированных систем позволяет сократить количество сотрудников, занятых вручную выполняемыми задачами</w:t>
      </w:r>
      <w:r w:rsidR="006C7015">
        <w:rPr>
          <w:rFonts w:ascii="Times New Roman" w:hAnsi="Times New Roman" w:cs="Times New Roman"/>
          <w:sz w:val="28"/>
          <w:szCs w:val="28"/>
        </w:rPr>
        <w:t>);</w:t>
      </w:r>
    </w:p>
    <w:p w14:paraId="231ACF2E" w14:textId="763821F5" w:rsidR="00BC5B23" w:rsidRPr="00BC5B23" w:rsidRDefault="006C7015"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00BC5B23" w:rsidRPr="00BC5B23">
        <w:rPr>
          <w:rFonts w:ascii="Times New Roman" w:hAnsi="Times New Roman" w:cs="Times New Roman"/>
          <w:sz w:val="28"/>
          <w:szCs w:val="28"/>
        </w:rPr>
        <w:t>лучшение контроля за процессами</w:t>
      </w:r>
      <w:r>
        <w:rPr>
          <w:rFonts w:ascii="Times New Roman" w:hAnsi="Times New Roman" w:cs="Times New Roman"/>
          <w:sz w:val="28"/>
          <w:szCs w:val="28"/>
        </w:rPr>
        <w:t xml:space="preserve"> (а</w:t>
      </w:r>
      <w:r w:rsidR="00BC5B23" w:rsidRPr="00BC5B23">
        <w:rPr>
          <w:rFonts w:ascii="Times New Roman" w:hAnsi="Times New Roman" w:cs="Times New Roman"/>
          <w:sz w:val="28"/>
          <w:szCs w:val="28"/>
        </w:rPr>
        <w:t>втоматизированные системы позволяют более тщательно контролировать процессы в компании и устранять возникающие проблемы быстрее</w:t>
      </w:r>
      <w:r w:rsidR="008B0337">
        <w:rPr>
          <w:rFonts w:ascii="Times New Roman" w:hAnsi="Times New Roman" w:cs="Times New Roman"/>
          <w:sz w:val="28"/>
          <w:szCs w:val="28"/>
        </w:rPr>
        <w:t>);</w:t>
      </w:r>
    </w:p>
    <w:p w14:paraId="568AD527" w14:textId="5A2F4D4D" w:rsidR="00BC5B23" w:rsidRPr="00BC5B23" w:rsidRDefault="008B0337"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00BC5B23" w:rsidRPr="00BC5B23">
        <w:rPr>
          <w:rFonts w:ascii="Times New Roman" w:hAnsi="Times New Roman" w:cs="Times New Roman"/>
          <w:sz w:val="28"/>
          <w:szCs w:val="28"/>
        </w:rPr>
        <w:t>овышение скорости принятия решений</w:t>
      </w:r>
      <w:r>
        <w:rPr>
          <w:rFonts w:ascii="Times New Roman" w:hAnsi="Times New Roman" w:cs="Times New Roman"/>
          <w:sz w:val="28"/>
          <w:szCs w:val="28"/>
        </w:rPr>
        <w:t xml:space="preserve"> (а</w:t>
      </w:r>
      <w:r w:rsidR="00BC5B23" w:rsidRPr="00BC5B23">
        <w:rPr>
          <w:rFonts w:ascii="Times New Roman" w:hAnsi="Times New Roman" w:cs="Times New Roman"/>
          <w:sz w:val="28"/>
          <w:szCs w:val="28"/>
        </w:rPr>
        <w:t xml:space="preserve">втоматизация позволяет получать необходимые данные в режиме реального времени, что </w:t>
      </w:r>
      <w:r>
        <w:rPr>
          <w:rFonts w:ascii="Times New Roman" w:hAnsi="Times New Roman" w:cs="Times New Roman"/>
          <w:sz w:val="28"/>
          <w:szCs w:val="28"/>
        </w:rPr>
        <w:t xml:space="preserve">значительно </w:t>
      </w:r>
      <w:r w:rsidR="00BC5B23" w:rsidRPr="00BC5B23">
        <w:rPr>
          <w:rFonts w:ascii="Times New Roman" w:hAnsi="Times New Roman" w:cs="Times New Roman"/>
          <w:sz w:val="28"/>
          <w:szCs w:val="28"/>
        </w:rPr>
        <w:t>ускоряет процесс принятия решений</w:t>
      </w:r>
      <w:r>
        <w:rPr>
          <w:rFonts w:ascii="Times New Roman" w:hAnsi="Times New Roman" w:cs="Times New Roman"/>
          <w:sz w:val="28"/>
          <w:szCs w:val="28"/>
        </w:rPr>
        <w:t>);</w:t>
      </w:r>
    </w:p>
    <w:p w14:paraId="272027EA" w14:textId="3D6592AA" w:rsidR="00BC5B23" w:rsidRPr="00BC5B23" w:rsidRDefault="008B0337"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00BC5B23" w:rsidRPr="00BC5B23">
        <w:rPr>
          <w:rFonts w:ascii="Times New Roman" w:hAnsi="Times New Roman" w:cs="Times New Roman"/>
          <w:sz w:val="28"/>
          <w:szCs w:val="28"/>
        </w:rPr>
        <w:t>лучшение коммуникации внутри компании</w:t>
      </w:r>
      <w:r>
        <w:rPr>
          <w:rFonts w:ascii="Times New Roman" w:hAnsi="Times New Roman" w:cs="Times New Roman"/>
          <w:sz w:val="28"/>
          <w:szCs w:val="28"/>
        </w:rPr>
        <w:t xml:space="preserve"> (а</w:t>
      </w:r>
      <w:r w:rsidR="00BC5B23" w:rsidRPr="00BC5B23">
        <w:rPr>
          <w:rFonts w:ascii="Times New Roman" w:hAnsi="Times New Roman" w:cs="Times New Roman"/>
          <w:sz w:val="28"/>
          <w:szCs w:val="28"/>
        </w:rPr>
        <w:t xml:space="preserve">втоматизированные системы позволяют быстрее и эффективнее обмениваться информацией между сотрудниками компании, что способствует </w:t>
      </w:r>
      <w:r w:rsidR="005F1ED3">
        <w:rPr>
          <w:rFonts w:ascii="Times New Roman" w:hAnsi="Times New Roman" w:cs="Times New Roman"/>
          <w:sz w:val="28"/>
          <w:szCs w:val="28"/>
        </w:rPr>
        <w:t xml:space="preserve">их </w:t>
      </w:r>
      <w:r w:rsidR="00BC5B23" w:rsidRPr="00BC5B23">
        <w:rPr>
          <w:rFonts w:ascii="Times New Roman" w:hAnsi="Times New Roman" w:cs="Times New Roman"/>
          <w:sz w:val="28"/>
          <w:szCs w:val="28"/>
        </w:rPr>
        <w:t xml:space="preserve">более эффективной </w:t>
      </w:r>
      <w:r w:rsidR="005F1ED3">
        <w:rPr>
          <w:rFonts w:ascii="Times New Roman" w:hAnsi="Times New Roman" w:cs="Times New Roman"/>
          <w:sz w:val="28"/>
          <w:szCs w:val="28"/>
        </w:rPr>
        <w:t>деятельности)</w:t>
      </w:r>
      <w:r w:rsidR="0000563D">
        <w:rPr>
          <w:rFonts w:ascii="Times New Roman" w:hAnsi="Times New Roman" w:cs="Times New Roman"/>
          <w:sz w:val="28"/>
          <w:szCs w:val="28"/>
        </w:rPr>
        <w:t>;</w:t>
      </w:r>
    </w:p>
    <w:p w14:paraId="17A80152" w14:textId="6584E5A9" w:rsidR="00BC5B23" w:rsidRPr="00BC5B23" w:rsidRDefault="0000563D"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00BC5B23" w:rsidRPr="00BC5B23">
        <w:rPr>
          <w:rFonts w:ascii="Times New Roman" w:hAnsi="Times New Roman" w:cs="Times New Roman"/>
          <w:sz w:val="28"/>
          <w:szCs w:val="28"/>
        </w:rPr>
        <w:t>величение конкурентоспособности</w:t>
      </w:r>
      <w:r>
        <w:rPr>
          <w:rFonts w:ascii="Times New Roman" w:hAnsi="Times New Roman" w:cs="Times New Roman"/>
          <w:sz w:val="28"/>
          <w:szCs w:val="28"/>
        </w:rPr>
        <w:t xml:space="preserve"> (а</w:t>
      </w:r>
      <w:r w:rsidR="00BC5B23" w:rsidRPr="00BC5B23">
        <w:rPr>
          <w:rFonts w:ascii="Times New Roman" w:hAnsi="Times New Roman" w:cs="Times New Roman"/>
          <w:sz w:val="28"/>
          <w:szCs w:val="28"/>
        </w:rPr>
        <w:t>втоматизация</w:t>
      </w:r>
      <w:r>
        <w:rPr>
          <w:rFonts w:ascii="Times New Roman" w:hAnsi="Times New Roman" w:cs="Times New Roman"/>
          <w:sz w:val="28"/>
          <w:szCs w:val="28"/>
        </w:rPr>
        <w:t xml:space="preserve"> бизнес-процессов</w:t>
      </w:r>
      <w:r w:rsidR="00BC5B23" w:rsidRPr="00BC5B23">
        <w:rPr>
          <w:rFonts w:ascii="Times New Roman" w:hAnsi="Times New Roman" w:cs="Times New Roman"/>
          <w:sz w:val="28"/>
          <w:szCs w:val="28"/>
        </w:rPr>
        <w:t xml:space="preserve"> помогает повысить производительность и качество работы компании, что в свою очередь повышает ее конкурентоспособность на рынке</w:t>
      </w:r>
      <w:r w:rsidR="0002251A">
        <w:rPr>
          <w:rFonts w:ascii="Times New Roman" w:hAnsi="Times New Roman" w:cs="Times New Roman"/>
          <w:sz w:val="28"/>
          <w:szCs w:val="28"/>
        </w:rPr>
        <w:t>);</w:t>
      </w:r>
    </w:p>
    <w:p w14:paraId="67707CF3" w14:textId="2C38D2CC" w:rsidR="00DA7B01" w:rsidRDefault="00DA7B01" w:rsidP="00943BE0">
      <w:pPr>
        <w:spacing w:after="0" w:line="360" w:lineRule="auto"/>
        <w:ind w:firstLine="709"/>
        <w:contextualSpacing/>
        <w:jc w:val="both"/>
        <w:rPr>
          <w:rFonts w:ascii="Times New Roman" w:hAnsi="Times New Roman" w:cs="Times New Roman"/>
          <w:sz w:val="28"/>
          <w:szCs w:val="28"/>
        </w:rPr>
      </w:pPr>
      <w:r w:rsidRPr="00DA7B01">
        <w:rPr>
          <w:rFonts w:ascii="Times New Roman" w:hAnsi="Times New Roman" w:cs="Times New Roman"/>
          <w:sz w:val="28"/>
          <w:szCs w:val="28"/>
        </w:rPr>
        <w:t>Автоматизированный процесс</w:t>
      </w:r>
      <w:r w:rsidR="00E71DA9">
        <w:rPr>
          <w:rFonts w:ascii="Times New Roman" w:hAnsi="Times New Roman" w:cs="Times New Roman"/>
          <w:sz w:val="28"/>
          <w:szCs w:val="28"/>
        </w:rPr>
        <w:t xml:space="preserve">, в основном, </w:t>
      </w:r>
      <w:r w:rsidRPr="00DA7B01">
        <w:rPr>
          <w:rFonts w:ascii="Times New Roman" w:hAnsi="Times New Roman" w:cs="Times New Roman"/>
          <w:sz w:val="28"/>
          <w:szCs w:val="28"/>
        </w:rPr>
        <w:t xml:space="preserve">обладает более стабильными характеристиками, чем процесс, выполняемый в ручном режиме. Во многих случаях автоматизация </w:t>
      </w:r>
      <w:r w:rsidR="00411E44">
        <w:rPr>
          <w:rFonts w:ascii="Times New Roman" w:hAnsi="Times New Roman" w:cs="Times New Roman"/>
          <w:sz w:val="28"/>
          <w:szCs w:val="28"/>
        </w:rPr>
        <w:t>бизнес-</w:t>
      </w:r>
      <w:r w:rsidRPr="00DA7B01">
        <w:rPr>
          <w:rFonts w:ascii="Times New Roman" w:hAnsi="Times New Roman" w:cs="Times New Roman"/>
          <w:sz w:val="28"/>
          <w:szCs w:val="28"/>
        </w:rPr>
        <w:t>процессов позволяет повысить производительность, сократить время выполнения процесса, снизить стоимость, увеличить точность и стабильность выполняемых операций.</w:t>
      </w:r>
    </w:p>
    <w:p w14:paraId="78D1F0C0" w14:textId="2D91DCBB" w:rsidR="00BC5B23" w:rsidRPr="00BC5B23" w:rsidRDefault="00BC5B23" w:rsidP="004D4CA1">
      <w:pPr>
        <w:widowControl w:val="0"/>
        <w:spacing w:after="0" w:line="360" w:lineRule="auto"/>
        <w:ind w:firstLine="709"/>
        <w:contextualSpacing/>
        <w:jc w:val="both"/>
        <w:rPr>
          <w:rFonts w:ascii="Times New Roman" w:hAnsi="Times New Roman" w:cs="Times New Roman"/>
          <w:sz w:val="28"/>
          <w:szCs w:val="28"/>
        </w:rPr>
      </w:pPr>
      <w:r w:rsidRPr="00BC5B23">
        <w:rPr>
          <w:rFonts w:ascii="Times New Roman" w:hAnsi="Times New Roman" w:cs="Times New Roman"/>
          <w:sz w:val="28"/>
          <w:szCs w:val="28"/>
        </w:rPr>
        <w:t xml:space="preserve">Однако, перед тем как приступить к внедрению автоматизированных систем, необходимо тщательно изучить особенности своего бизнеса, оценить финансовые возможности и риски, а также выбрать подходящие инструменты </w:t>
      </w:r>
      <w:r w:rsidRPr="00BC5B23">
        <w:rPr>
          <w:rFonts w:ascii="Times New Roman" w:hAnsi="Times New Roman" w:cs="Times New Roman"/>
          <w:sz w:val="28"/>
          <w:szCs w:val="28"/>
        </w:rPr>
        <w:lastRenderedPageBreak/>
        <w:t>и методы автоматизации. Кроме того, необходимо учитывать, что автоматизация не является универсальным решением для всех бизнес-процессов и может не подходить для некоторых задач или ситуаций</w:t>
      </w:r>
      <w:r w:rsidR="001B1E63" w:rsidRPr="001B1E63">
        <w:rPr>
          <w:rFonts w:ascii="Times New Roman" w:hAnsi="Times New Roman" w:cs="Times New Roman"/>
          <w:sz w:val="28"/>
          <w:szCs w:val="28"/>
        </w:rPr>
        <w:t xml:space="preserve"> [34]</w:t>
      </w:r>
      <w:r w:rsidRPr="00BC5B23">
        <w:rPr>
          <w:rFonts w:ascii="Times New Roman" w:hAnsi="Times New Roman" w:cs="Times New Roman"/>
          <w:sz w:val="28"/>
          <w:szCs w:val="28"/>
        </w:rPr>
        <w:t>. Поэтому важно внедрять автоматизацию поэтапно, начиная с наиболее критичных и перспективных процессов, и постоянно контролировать ее эффективность и корректировать при необходимости.</w:t>
      </w:r>
      <w:r w:rsidR="002F0A47">
        <w:rPr>
          <w:rFonts w:ascii="Times New Roman" w:hAnsi="Times New Roman" w:cs="Times New Roman"/>
          <w:sz w:val="28"/>
          <w:szCs w:val="28"/>
        </w:rPr>
        <w:t xml:space="preserve"> </w:t>
      </w:r>
      <w:r w:rsidRPr="00BC5B23">
        <w:rPr>
          <w:rFonts w:ascii="Times New Roman" w:hAnsi="Times New Roman" w:cs="Times New Roman"/>
          <w:sz w:val="28"/>
          <w:szCs w:val="28"/>
        </w:rPr>
        <w:t xml:space="preserve">Рассмотрим некоторые из </w:t>
      </w:r>
      <w:r w:rsidR="002F0A47">
        <w:rPr>
          <w:rFonts w:ascii="Times New Roman" w:hAnsi="Times New Roman" w:cs="Times New Roman"/>
          <w:sz w:val="28"/>
          <w:szCs w:val="28"/>
        </w:rPr>
        <w:t>недостатков внедрения автоматизированных систем</w:t>
      </w:r>
      <w:r w:rsidRPr="00BC5B23">
        <w:rPr>
          <w:rFonts w:ascii="Times New Roman" w:hAnsi="Times New Roman" w:cs="Times New Roman"/>
          <w:sz w:val="28"/>
          <w:szCs w:val="28"/>
        </w:rPr>
        <w:t>:</w:t>
      </w:r>
    </w:p>
    <w:p w14:paraId="290DEE89" w14:textId="7D02929E" w:rsidR="00BC5B23" w:rsidRPr="00BC5B23" w:rsidRDefault="00551DD4"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w:t>
      </w:r>
      <w:r w:rsidR="00BC5B23" w:rsidRPr="00BC5B23">
        <w:rPr>
          <w:rFonts w:ascii="Times New Roman" w:hAnsi="Times New Roman" w:cs="Times New Roman"/>
          <w:sz w:val="28"/>
          <w:szCs w:val="28"/>
        </w:rPr>
        <w:t>ысокие затраты на внедрение и обслуживание</w:t>
      </w:r>
      <w:r>
        <w:rPr>
          <w:rFonts w:ascii="Times New Roman" w:hAnsi="Times New Roman" w:cs="Times New Roman"/>
          <w:sz w:val="28"/>
          <w:szCs w:val="28"/>
        </w:rPr>
        <w:t xml:space="preserve"> (в</w:t>
      </w:r>
      <w:r w:rsidR="00BC5B23" w:rsidRPr="00BC5B23">
        <w:rPr>
          <w:rFonts w:ascii="Times New Roman" w:hAnsi="Times New Roman" w:cs="Times New Roman"/>
          <w:sz w:val="28"/>
          <w:szCs w:val="28"/>
        </w:rPr>
        <w:t>недрение автоматизированных систем требует значительных финансовых затрат на закупку и настройку оборудования, разработку программного обеспечения, обучение персонала и техническую поддержку</w:t>
      </w:r>
      <w:r>
        <w:rPr>
          <w:rFonts w:ascii="Times New Roman" w:hAnsi="Times New Roman" w:cs="Times New Roman"/>
          <w:sz w:val="28"/>
          <w:szCs w:val="28"/>
        </w:rPr>
        <w:t>, и, к</w:t>
      </w:r>
      <w:r w:rsidR="00BC5B23" w:rsidRPr="00BC5B23">
        <w:rPr>
          <w:rFonts w:ascii="Times New Roman" w:hAnsi="Times New Roman" w:cs="Times New Roman"/>
          <w:sz w:val="28"/>
          <w:szCs w:val="28"/>
        </w:rPr>
        <w:t>роме того, для эффективной работы системы требуется постоянное обновление и модернизация оборудования и программного обеспечения</w:t>
      </w:r>
      <w:r w:rsidR="00192D04">
        <w:rPr>
          <w:rFonts w:ascii="Times New Roman" w:hAnsi="Times New Roman" w:cs="Times New Roman"/>
          <w:sz w:val="28"/>
          <w:szCs w:val="28"/>
        </w:rPr>
        <w:t>, о</w:t>
      </w:r>
      <w:r w:rsidR="00D46880">
        <w:rPr>
          <w:rFonts w:ascii="Times New Roman" w:hAnsi="Times New Roman" w:cs="Times New Roman"/>
          <w:sz w:val="28"/>
          <w:szCs w:val="28"/>
        </w:rPr>
        <w:t>тку</w:t>
      </w:r>
      <w:r w:rsidR="00192D04">
        <w:rPr>
          <w:rFonts w:ascii="Times New Roman" w:hAnsi="Times New Roman" w:cs="Times New Roman"/>
          <w:sz w:val="28"/>
          <w:szCs w:val="28"/>
        </w:rPr>
        <w:t xml:space="preserve">да следует, что </w:t>
      </w:r>
      <w:r w:rsidR="00D46880">
        <w:rPr>
          <w:rFonts w:ascii="Times New Roman" w:hAnsi="Times New Roman" w:cs="Times New Roman"/>
          <w:sz w:val="28"/>
          <w:szCs w:val="28"/>
        </w:rPr>
        <w:t>д</w:t>
      </w:r>
      <w:r w:rsidR="00192D04" w:rsidRPr="00192D04">
        <w:rPr>
          <w:rFonts w:ascii="Times New Roman" w:hAnsi="Times New Roman" w:cs="Times New Roman"/>
          <w:sz w:val="28"/>
          <w:szCs w:val="28"/>
        </w:rPr>
        <w:t>ля небольших компаний внедрение и развитие таких систем могут обернуться значительными затратами, которые не всегда могут быть оправданы.</w:t>
      </w:r>
      <w:r>
        <w:rPr>
          <w:rFonts w:ascii="Times New Roman" w:hAnsi="Times New Roman" w:cs="Times New Roman"/>
          <w:sz w:val="28"/>
          <w:szCs w:val="28"/>
        </w:rPr>
        <w:t>);</w:t>
      </w:r>
    </w:p>
    <w:p w14:paraId="1684D01E" w14:textId="23C2F6A5" w:rsidR="00BC5B23" w:rsidRPr="00BC5B23" w:rsidRDefault="00551DD4"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BC5B23" w:rsidRPr="00BC5B23">
        <w:rPr>
          <w:rFonts w:ascii="Times New Roman" w:hAnsi="Times New Roman" w:cs="Times New Roman"/>
          <w:sz w:val="28"/>
          <w:szCs w:val="28"/>
        </w:rPr>
        <w:t>ложности при интеграции с другими системами</w:t>
      </w:r>
      <w:r>
        <w:rPr>
          <w:rFonts w:ascii="Times New Roman" w:hAnsi="Times New Roman" w:cs="Times New Roman"/>
          <w:sz w:val="28"/>
          <w:szCs w:val="28"/>
        </w:rPr>
        <w:t xml:space="preserve"> (в</w:t>
      </w:r>
      <w:r w:rsidR="00BC5B23" w:rsidRPr="00BC5B23">
        <w:rPr>
          <w:rFonts w:ascii="Times New Roman" w:hAnsi="Times New Roman" w:cs="Times New Roman"/>
          <w:sz w:val="28"/>
          <w:szCs w:val="28"/>
        </w:rPr>
        <w:t>недрение автоматизированных систем может привести к сложностям при интеграции с другими системами, которые уже используются в компани</w:t>
      </w:r>
      <w:r w:rsidR="00D17EE1">
        <w:rPr>
          <w:rFonts w:ascii="Times New Roman" w:hAnsi="Times New Roman" w:cs="Times New Roman"/>
          <w:sz w:val="28"/>
          <w:szCs w:val="28"/>
        </w:rPr>
        <w:t>и, н</w:t>
      </w:r>
      <w:r w:rsidR="00BC5B23" w:rsidRPr="00BC5B23">
        <w:rPr>
          <w:rFonts w:ascii="Times New Roman" w:hAnsi="Times New Roman" w:cs="Times New Roman"/>
          <w:sz w:val="28"/>
          <w:szCs w:val="28"/>
        </w:rPr>
        <w:t>апример, может потребоваться дополнительная настройка или разработка специальных интерфейсов для обмена данными между системами</w:t>
      </w:r>
      <w:r w:rsidR="00D17EE1">
        <w:rPr>
          <w:rFonts w:ascii="Times New Roman" w:hAnsi="Times New Roman" w:cs="Times New Roman"/>
          <w:sz w:val="28"/>
          <w:szCs w:val="28"/>
        </w:rPr>
        <w:t>);</w:t>
      </w:r>
    </w:p>
    <w:p w14:paraId="0030DA48" w14:textId="2AB2EFA9" w:rsidR="00BC5B23" w:rsidRPr="00BC5B23" w:rsidRDefault="00D17EE1"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00BC5B23" w:rsidRPr="00BC5B23">
        <w:rPr>
          <w:rFonts w:ascii="Times New Roman" w:hAnsi="Times New Roman" w:cs="Times New Roman"/>
          <w:sz w:val="28"/>
          <w:szCs w:val="28"/>
        </w:rPr>
        <w:t>иск потери данных</w:t>
      </w:r>
      <w:r>
        <w:rPr>
          <w:rFonts w:ascii="Times New Roman" w:hAnsi="Times New Roman" w:cs="Times New Roman"/>
          <w:sz w:val="28"/>
          <w:szCs w:val="28"/>
        </w:rPr>
        <w:t xml:space="preserve"> (п</w:t>
      </w:r>
      <w:r w:rsidR="00BC5B23" w:rsidRPr="00BC5B23">
        <w:rPr>
          <w:rFonts w:ascii="Times New Roman" w:hAnsi="Times New Roman" w:cs="Times New Roman"/>
          <w:sz w:val="28"/>
          <w:szCs w:val="28"/>
        </w:rPr>
        <w:t>ри внедрении автоматизированных систем существует риск потери данных, например, из-за ошибок в программном обеспечении, сбоев оборудования или несанкционированного доступа</w:t>
      </w:r>
      <w:r w:rsidR="00F51F97">
        <w:rPr>
          <w:rFonts w:ascii="Times New Roman" w:hAnsi="Times New Roman" w:cs="Times New Roman"/>
          <w:sz w:val="28"/>
          <w:szCs w:val="28"/>
        </w:rPr>
        <w:t xml:space="preserve">, </w:t>
      </w:r>
      <w:r w:rsidR="00F51F97" w:rsidRPr="00F51F97">
        <w:rPr>
          <w:rFonts w:ascii="Times New Roman" w:hAnsi="Times New Roman" w:cs="Times New Roman"/>
          <w:sz w:val="28"/>
          <w:szCs w:val="28"/>
        </w:rPr>
        <w:t>сбоев в системе, компьютерных вирусов и других нештатных ситуаций, которые могут оказать негативное влияние на бизнес компании</w:t>
      </w:r>
      <w:r>
        <w:rPr>
          <w:rFonts w:ascii="Times New Roman" w:hAnsi="Times New Roman" w:cs="Times New Roman"/>
          <w:sz w:val="28"/>
          <w:szCs w:val="28"/>
        </w:rPr>
        <w:t>, п</w:t>
      </w:r>
      <w:r w:rsidR="00BC5B23" w:rsidRPr="00BC5B23">
        <w:rPr>
          <w:rFonts w:ascii="Times New Roman" w:hAnsi="Times New Roman" w:cs="Times New Roman"/>
          <w:sz w:val="28"/>
          <w:szCs w:val="28"/>
        </w:rPr>
        <w:t>оэтому важно обеспечить надежную защиту данных и регулярно делать их резервное копирование</w:t>
      </w:r>
      <w:r>
        <w:rPr>
          <w:rFonts w:ascii="Times New Roman" w:hAnsi="Times New Roman" w:cs="Times New Roman"/>
          <w:sz w:val="28"/>
          <w:szCs w:val="28"/>
        </w:rPr>
        <w:t>);</w:t>
      </w:r>
    </w:p>
    <w:p w14:paraId="6D32A54A" w14:textId="233F1B9B" w:rsidR="00BC5B23" w:rsidRPr="00BC5B23" w:rsidRDefault="00D17EE1" w:rsidP="004D4CA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w:t>
      </w:r>
      <w:r w:rsidR="00BC5B23" w:rsidRPr="00BC5B23">
        <w:rPr>
          <w:rFonts w:ascii="Times New Roman" w:hAnsi="Times New Roman" w:cs="Times New Roman"/>
          <w:sz w:val="28"/>
          <w:szCs w:val="28"/>
        </w:rPr>
        <w:t>еобходимость переобучения персонала</w:t>
      </w:r>
      <w:r>
        <w:rPr>
          <w:rFonts w:ascii="Times New Roman" w:hAnsi="Times New Roman" w:cs="Times New Roman"/>
          <w:sz w:val="28"/>
          <w:szCs w:val="28"/>
        </w:rPr>
        <w:t xml:space="preserve"> (в</w:t>
      </w:r>
      <w:r w:rsidR="00BC5B23" w:rsidRPr="00BC5B23">
        <w:rPr>
          <w:rFonts w:ascii="Times New Roman" w:hAnsi="Times New Roman" w:cs="Times New Roman"/>
          <w:sz w:val="28"/>
          <w:szCs w:val="28"/>
        </w:rPr>
        <w:t>недрение автоматизированных систем может потребовать переобучения персонала, что может вызвать временные затруднения в работе компании</w:t>
      </w:r>
      <w:r>
        <w:rPr>
          <w:rFonts w:ascii="Times New Roman" w:hAnsi="Times New Roman" w:cs="Times New Roman"/>
          <w:sz w:val="28"/>
          <w:szCs w:val="28"/>
        </w:rPr>
        <w:t>, и к</w:t>
      </w:r>
      <w:r w:rsidR="00BC5B23" w:rsidRPr="00BC5B23">
        <w:rPr>
          <w:rFonts w:ascii="Times New Roman" w:hAnsi="Times New Roman" w:cs="Times New Roman"/>
          <w:sz w:val="28"/>
          <w:szCs w:val="28"/>
        </w:rPr>
        <w:t xml:space="preserve">роме того, некоторые сотрудники могут не справиться с новыми технологиями или не желать их </w:t>
      </w:r>
      <w:r w:rsidR="00BC5B23" w:rsidRPr="00BC5B23">
        <w:rPr>
          <w:rFonts w:ascii="Times New Roman" w:hAnsi="Times New Roman" w:cs="Times New Roman"/>
          <w:sz w:val="28"/>
          <w:szCs w:val="28"/>
        </w:rPr>
        <w:lastRenderedPageBreak/>
        <w:t>использовать</w:t>
      </w:r>
      <w:r>
        <w:rPr>
          <w:rFonts w:ascii="Times New Roman" w:hAnsi="Times New Roman" w:cs="Times New Roman"/>
          <w:sz w:val="28"/>
          <w:szCs w:val="28"/>
        </w:rPr>
        <w:t>);</w:t>
      </w:r>
    </w:p>
    <w:p w14:paraId="4AFBFD5F" w14:textId="4BD51E6C" w:rsidR="00BC5B23" w:rsidRPr="00BC5B23" w:rsidRDefault="00D17EE1" w:rsidP="004D4CA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00BC5B23" w:rsidRPr="00BC5B23">
        <w:rPr>
          <w:rFonts w:ascii="Times New Roman" w:hAnsi="Times New Roman" w:cs="Times New Roman"/>
          <w:sz w:val="28"/>
          <w:szCs w:val="28"/>
        </w:rPr>
        <w:t>иск потери гибкости и индивидуальности</w:t>
      </w:r>
      <w:r>
        <w:rPr>
          <w:rFonts w:ascii="Times New Roman" w:hAnsi="Times New Roman" w:cs="Times New Roman"/>
          <w:sz w:val="28"/>
          <w:szCs w:val="28"/>
        </w:rPr>
        <w:t xml:space="preserve"> (в</w:t>
      </w:r>
      <w:r w:rsidR="00BC5B23" w:rsidRPr="00BC5B23">
        <w:rPr>
          <w:rFonts w:ascii="Times New Roman" w:hAnsi="Times New Roman" w:cs="Times New Roman"/>
          <w:sz w:val="28"/>
          <w:szCs w:val="28"/>
        </w:rPr>
        <w:t>недрение автоматизированных систем может привести к потере гибкости и индивидуальности в работе компании, так как система может быть ориентирована на стандартные процессы и не учитывать специфические особенности компании</w:t>
      </w:r>
      <w:r w:rsidR="000A68A9">
        <w:rPr>
          <w:rFonts w:ascii="Times New Roman" w:hAnsi="Times New Roman" w:cs="Times New Roman"/>
          <w:sz w:val="28"/>
          <w:szCs w:val="28"/>
        </w:rPr>
        <w:t>, а также</w:t>
      </w:r>
      <w:r w:rsidR="000A68A9" w:rsidRPr="000A68A9">
        <w:t xml:space="preserve"> </w:t>
      </w:r>
      <w:r w:rsidR="00CE7C82">
        <w:rPr>
          <w:rFonts w:ascii="Times New Roman" w:hAnsi="Times New Roman" w:cs="Times New Roman"/>
          <w:sz w:val="28"/>
          <w:szCs w:val="28"/>
        </w:rPr>
        <w:t>а</w:t>
      </w:r>
      <w:r w:rsidR="00CE7C82" w:rsidRPr="00CE7C82">
        <w:rPr>
          <w:rFonts w:ascii="Times New Roman" w:hAnsi="Times New Roman" w:cs="Times New Roman"/>
          <w:sz w:val="28"/>
          <w:szCs w:val="28"/>
        </w:rPr>
        <w:t>втоматизация может привести к жесткому закреплению бизнес-процессов и ограничению гибкости в принятии решений</w:t>
      </w:r>
      <w:r w:rsidR="008234B1">
        <w:rPr>
          <w:rFonts w:ascii="Times New Roman" w:hAnsi="Times New Roman" w:cs="Times New Roman"/>
          <w:sz w:val="28"/>
          <w:szCs w:val="28"/>
        </w:rPr>
        <w:t xml:space="preserve">, и </w:t>
      </w:r>
      <w:r w:rsidR="000A68A9">
        <w:rPr>
          <w:rFonts w:ascii="Times New Roman" w:hAnsi="Times New Roman" w:cs="Times New Roman"/>
          <w:sz w:val="28"/>
          <w:szCs w:val="28"/>
        </w:rPr>
        <w:t>т</w:t>
      </w:r>
      <w:r w:rsidR="000A68A9" w:rsidRPr="000A68A9">
        <w:rPr>
          <w:rFonts w:ascii="Times New Roman" w:hAnsi="Times New Roman" w:cs="Times New Roman"/>
          <w:sz w:val="28"/>
          <w:szCs w:val="28"/>
        </w:rPr>
        <w:t xml:space="preserve">ехнологические решения могут оказаться неэффективными в случае изменения бизнес-среды, </w:t>
      </w:r>
      <w:r w:rsidR="008234B1">
        <w:rPr>
          <w:rFonts w:ascii="Times New Roman" w:hAnsi="Times New Roman" w:cs="Times New Roman"/>
          <w:sz w:val="28"/>
          <w:szCs w:val="28"/>
        </w:rPr>
        <w:t xml:space="preserve">а значит </w:t>
      </w:r>
      <w:r w:rsidR="000A68A9" w:rsidRPr="000A68A9">
        <w:rPr>
          <w:rFonts w:ascii="Times New Roman" w:hAnsi="Times New Roman" w:cs="Times New Roman"/>
          <w:sz w:val="28"/>
          <w:szCs w:val="28"/>
        </w:rPr>
        <w:t>потребуют</w:t>
      </w:r>
      <w:r w:rsidR="008234B1">
        <w:rPr>
          <w:rFonts w:ascii="Times New Roman" w:hAnsi="Times New Roman" w:cs="Times New Roman"/>
          <w:sz w:val="28"/>
          <w:szCs w:val="28"/>
        </w:rPr>
        <w:t>ся</w:t>
      </w:r>
      <w:r w:rsidR="000A68A9" w:rsidRPr="000A68A9">
        <w:rPr>
          <w:rFonts w:ascii="Times New Roman" w:hAnsi="Times New Roman" w:cs="Times New Roman"/>
          <w:sz w:val="28"/>
          <w:szCs w:val="28"/>
        </w:rPr>
        <w:t xml:space="preserve"> дополнительн</w:t>
      </w:r>
      <w:r w:rsidR="008234B1">
        <w:rPr>
          <w:rFonts w:ascii="Times New Roman" w:hAnsi="Times New Roman" w:cs="Times New Roman"/>
          <w:sz w:val="28"/>
          <w:szCs w:val="28"/>
        </w:rPr>
        <w:t>ые</w:t>
      </w:r>
      <w:r w:rsidR="000A68A9" w:rsidRPr="000A68A9">
        <w:rPr>
          <w:rFonts w:ascii="Times New Roman" w:hAnsi="Times New Roman" w:cs="Times New Roman"/>
          <w:sz w:val="28"/>
          <w:szCs w:val="28"/>
        </w:rPr>
        <w:t xml:space="preserve"> настройки и изменения</w:t>
      </w:r>
      <w:r w:rsidR="00F4679A">
        <w:rPr>
          <w:rFonts w:ascii="Times New Roman" w:hAnsi="Times New Roman" w:cs="Times New Roman"/>
          <w:sz w:val="28"/>
          <w:szCs w:val="28"/>
        </w:rPr>
        <w:t>);</w:t>
      </w:r>
    </w:p>
    <w:p w14:paraId="4034068B" w14:textId="1F03CACC" w:rsidR="00BC5B23" w:rsidRPr="00BC5B23" w:rsidRDefault="00F4679A"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00BC5B23" w:rsidRPr="00BC5B23">
        <w:rPr>
          <w:rFonts w:ascii="Times New Roman" w:hAnsi="Times New Roman" w:cs="Times New Roman"/>
          <w:sz w:val="28"/>
          <w:szCs w:val="28"/>
        </w:rPr>
        <w:t>иск зависимости от поставщика системы</w:t>
      </w:r>
      <w:r>
        <w:rPr>
          <w:rFonts w:ascii="Times New Roman" w:hAnsi="Times New Roman" w:cs="Times New Roman"/>
          <w:sz w:val="28"/>
          <w:szCs w:val="28"/>
        </w:rPr>
        <w:t xml:space="preserve"> (в</w:t>
      </w:r>
      <w:r w:rsidR="00BC5B23" w:rsidRPr="00BC5B23">
        <w:rPr>
          <w:rFonts w:ascii="Times New Roman" w:hAnsi="Times New Roman" w:cs="Times New Roman"/>
          <w:sz w:val="28"/>
          <w:szCs w:val="28"/>
        </w:rPr>
        <w:t>недрение автоматизированных систем может привести к зависимости от поставщика системы, особенно если она использует закрытый и проприетарный код</w:t>
      </w:r>
      <w:r w:rsidR="00F054B4">
        <w:rPr>
          <w:rFonts w:ascii="Times New Roman" w:hAnsi="Times New Roman" w:cs="Times New Roman"/>
          <w:sz w:val="28"/>
          <w:szCs w:val="28"/>
        </w:rPr>
        <w:t>, и тогда в</w:t>
      </w:r>
      <w:r w:rsidR="00BC5B23" w:rsidRPr="00BC5B23">
        <w:rPr>
          <w:rFonts w:ascii="Times New Roman" w:hAnsi="Times New Roman" w:cs="Times New Roman"/>
          <w:sz w:val="28"/>
          <w:szCs w:val="28"/>
        </w:rPr>
        <w:t xml:space="preserve"> случае проблем с системой может потребоваться обращение к поставщику, что может вызвать дополнительные затраты и задержки в работе компании</w:t>
      </w:r>
      <w:r w:rsidR="00F054B4">
        <w:rPr>
          <w:rFonts w:ascii="Times New Roman" w:hAnsi="Times New Roman" w:cs="Times New Roman"/>
          <w:sz w:val="28"/>
          <w:szCs w:val="28"/>
        </w:rPr>
        <w:t>);</w:t>
      </w:r>
    </w:p>
    <w:p w14:paraId="5EE930CD" w14:textId="77777777" w:rsidR="008447EA" w:rsidRDefault="00BC5B23" w:rsidP="00943BE0">
      <w:pPr>
        <w:spacing w:after="0" w:line="360" w:lineRule="auto"/>
        <w:ind w:firstLine="709"/>
        <w:contextualSpacing/>
        <w:jc w:val="both"/>
        <w:rPr>
          <w:rFonts w:ascii="Times New Roman" w:hAnsi="Times New Roman" w:cs="Times New Roman"/>
          <w:sz w:val="28"/>
          <w:szCs w:val="28"/>
        </w:rPr>
      </w:pPr>
      <w:bookmarkStart w:id="7" w:name="_Hlk136220242"/>
      <w:r w:rsidRPr="00BC5B23">
        <w:rPr>
          <w:rFonts w:ascii="Times New Roman" w:hAnsi="Times New Roman" w:cs="Times New Roman"/>
          <w:sz w:val="28"/>
          <w:szCs w:val="28"/>
        </w:rPr>
        <w:t>В целом, недостатки внедрения автоматизированных систем в предпринимательскую деятельность не могут быть полностью исключены. Однако, они могут быть уменьшены при правильном выборе системы, качественной подготовке персонала и постоянной поддержке и сопровождении системы. Важно также учитывать потребности бизнеса и настраивать систему под конкретные задачи и процессы компании.</w:t>
      </w:r>
      <w:r w:rsidR="008447EA">
        <w:rPr>
          <w:rFonts w:ascii="Times New Roman" w:hAnsi="Times New Roman" w:cs="Times New Roman"/>
          <w:sz w:val="28"/>
          <w:szCs w:val="28"/>
        </w:rPr>
        <w:t xml:space="preserve"> </w:t>
      </w:r>
    </w:p>
    <w:bookmarkEnd w:id="7"/>
    <w:p w14:paraId="61E7E176" w14:textId="42E8C576" w:rsidR="00A23264" w:rsidRPr="00A23264" w:rsidRDefault="00A23264" w:rsidP="00943BE0">
      <w:pPr>
        <w:spacing w:after="0" w:line="360" w:lineRule="auto"/>
        <w:ind w:firstLine="709"/>
        <w:contextualSpacing/>
        <w:jc w:val="both"/>
        <w:rPr>
          <w:rFonts w:ascii="Times New Roman" w:hAnsi="Times New Roman" w:cs="Times New Roman"/>
          <w:sz w:val="28"/>
          <w:szCs w:val="28"/>
        </w:rPr>
      </w:pPr>
      <w:r w:rsidRPr="00A23264">
        <w:rPr>
          <w:rFonts w:ascii="Times New Roman" w:hAnsi="Times New Roman" w:cs="Times New Roman"/>
          <w:sz w:val="28"/>
          <w:szCs w:val="28"/>
        </w:rPr>
        <w:t>Главный экономический эффект от внедрения средств автоматизации заключается в улучшении экономических и хозяйственных показателей работы предприятия, в первую очередь за счет повышения оперативности управления и снижения трудозатрат на реализацию процесса управления</w:t>
      </w:r>
      <w:r w:rsidR="001B1E63" w:rsidRPr="001B1E63">
        <w:rPr>
          <w:rFonts w:ascii="Times New Roman" w:hAnsi="Times New Roman" w:cs="Times New Roman"/>
          <w:sz w:val="28"/>
          <w:szCs w:val="28"/>
        </w:rPr>
        <w:t xml:space="preserve"> [39]</w:t>
      </w:r>
      <w:r w:rsidRPr="00A23264">
        <w:rPr>
          <w:rFonts w:ascii="Times New Roman" w:hAnsi="Times New Roman" w:cs="Times New Roman"/>
          <w:sz w:val="28"/>
          <w:szCs w:val="28"/>
        </w:rPr>
        <w:t>.</w:t>
      </w:r>
    </w:p>
    <w:p w14:paraId="31BCB5FD" w14:textId="17C1699A" w:rsidR="00A23264" w:rsidRDefault="00A23264" w:rsidP="00943BE0">
      <w:pPr>
        <w:spacing w:after="0" w:line="360" w:lineRule="auto"/>
        <w:ind w:firstLine="709"/>
        <w:contextualSpacing/>
        <w:jc w:val="both"/>
        <w:rPr>
          <w:rFonts w:ascii="Times New Roman" w:hAnsi="Times New Roman" w:cs="Times New Roman"/>
          <w:sz w:val="28"/>
          <w:szCs w:val="28"/>
        </w:rPr>
      </w:pPr>
      <w:r w:rsidRPr="00A23264">
        <w:rPr>
          <w:rFonts w:ascii="Times New Roman" w:hAnsi="Times New Roman" w:cs="Times New Roman"/>
          <w:sz w:val="28"/>
          <w:szCs w:val="28"/>
        </w:rPr>
        <w:t>Для большинства предприятий экономический эффект выступает в виде экономии трудовых и финансовых ресурсов, получаемой от:</w:t>
      </w:r>
    </w:p>
    <w:p w14:paraId="67621142" w14:textId="2CE48D14" w:rsidR="00A23264" w:rsidRDefault="00A23264"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снижения трудоёмкости расчетов;</w:t>
      </w:r>
    </w:p>
    <w:p w14:paraId="772D17A5" w14:textId="22E1CBFB" w:rsidR="00A23264" w:rsidRDefault="00A23264"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снижения трудозатрат на поиск и подготовку документов;</w:t>
      </w:r>
    </w:p>
    <w:p w14:paraId="021DD96C" w14:textId="74BF18F4" w:rsidR="00A23264" w:rsidRDefault="00A23264" w:rsidP="004D4CA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экономии от расходных материалов;</w:t>
      </w:r>
    </w:p>
    <w:p w14:paraId="7E44D8BB" w14:textId="22E2F22F" w:rsidR="00A23264" w:rsidRDefault="00A23264" w:rsidP="004D4CA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сокращения штата сотрудников.</w:t>
      </w:r>
    </w:p>
    <w:p w14:paraId="5E421C0F" w14:textId="7BC44ED1" w:rsidR="00A23264" w:rsidRDefault="00A23264" w:rsidP="004D4CA1">
      <w:pPr>
        <w:widowControl w:val="0"/>
        <w:spacing w:after="0" w:line="360" w:lineRule="auto"/>
        <w:ind w:firstLine="709"/>
        <w:contextualSpacing/>
        <w:jc w:val="both"/>
        <w:rPr>
          <w:rFonts w:ascii="Times New Roman" w:hAnsi="Times New Roman" w:cs="Times New Roman"/>
          <w:sz w:val="28"/>
          <w:szCs w:val="28"/>
        </w:rPr>
      </w:pPr>
      <w:r w:rsidRPr="00A23264">
        <w:rPr>
          <w:rFonts w:ascii="Times New Roman" w:hAnsi="Times New Roman" w:cs="Times New Roman"/>
          <w:sz w:val="28"/>
          <w:szCs w:val="28"/>
        </w:rPr>
        <w:lastRenderedPageBreak/>
        <w:t>Снижение же трудозатрат на предприятии возможно за счет автоматизации работы с документами, снижения затрат на поиск информации. Критерием эффективности создания и внедрения новых средств автоматизации является ожидаемый экономический эффект</w:t>
      </w:r>
      <w:r>
        <w:rPr>
          <w:rFonts w:ascii="Times New Roman" w:hAnsi="Times New Roman" w:cs="Times New Roman"/>
          <w:sz w:val="28"/>
          <w:szCs w:val="28"/>
        </w:rPr>
        <w:t xml:space="preserve">, рассчитывающийся по формуле </w:t>
      </w:r>
      <w:r w:rsidR="00A409F6">
        <w:rPr>
          <w:rFonts w:ascii="Times New Roman" w:hAnsi="Times New Roman" w:cs="Times New Roman"/>
          <w:sz w:val="28"/>
          <w:szCs w:val="28"/>
        </w:rPr>
        <w:t>(</w:t>
      </w:r>
      <w:r>
        <w:rPr>
          <w:rFonts w:ascii="Times New Roman" w:hAnsi="Times New Roman" w:cs="Times New Roman"/>
          <w:sz w:val="28"/>
          <w:szCs w:val="28"/>
        </w:rPr>
        <w:t>1</w:t>
      </w:r>
      <w:r w:rsidR="00A409F6">
        <w:rPr>
          <w:rFonts w:ascii="Times New Roman" w:hAnsi="Times New Roman" w:cs="Times New Roman"/>
          <w:sz w:val="28"/>
          <w:szCs w:val="28"/>
        </w:rPr>
        <w:t>)</w:t>
      </w:r>
      <w:r>
        <w:rPr>
          <w:rFonts w:ascii="Times New Roman" w:hAnsi="Times New Roman" w:cs="Times New Roman"/>
          <w:sz w:val="28"/>
          <w:szCs w:val="28"/>
        </w:rPr>
        <w:t>.</w:t>
      </w:r>
    </w:p>
    <w:p w14:paraId="1FEBC175" w14:textId="77777777" w:rsidR="00A409F6" w:rsidRDefault="00A409F6" w:rsidP="00943BE0">
      <w:pPr>
        <w:spacing w:after="0" w:line="360" w:lineRule="auto"/>
        <w:ind w:firstLine="709"/>
        <w:contextualSpacing/>
        <w:jc w:val="both"/>
        <w:rPr>
          <w:rFonts w:ascii="Times New Roman" w:hAnsi="Times New Roman" w:cs="Times New Roman"/>
          <w:sz w:val="28"/>
          <w:szCs w:val="28"/>
        </w:rPr>
      </w:pPr>
    </w:p>
    <w:p w14:paraId="2E3068BF" w14:textId="2253CC7D" w:rsidR="00A23264" w:rsidRPr="00A409F6" w:rsidRDefault="00DF7466" w:rsidP="00943BE0">
      <w:pPr>
        <w:spacing w:after="0" w:line="360" w:lineRule="auto"/>
        <w:ind w:firstLine="709"/>
        <w:contextualSpacing/>
        <w:jc w:val="both"/>
        <w:rPr>
          <w:rFonts w:ascii="Times New Roman" w:eastAsiaTheme="minorEastAsia" w:hAnsi="Times New Roman" w:cs="Times New Roman"/>
          <w:i/>
          <w:sz w:val="28"/>
          <w:szCs w:val="28"/>
        </w:rPr>
      </w:pPr>
      <m:oMathPara>
        <m:oMath>
          <m:eqArr>
            <m:eqArrPr>
              <m:maxDist m:val="1"/>
              <m:ctrlPr>
                <w:rPr>
                  <w:rFonts w:ascii="Cambria Math" w:hAnsi="Cambria Math" w:cs="Times New Roman"/>
                  <w:i/>
                  <w:sz w:val="28"/>
                  <w:szCs w:val="28"/>
                  <w:lang w:val="en-US"/>
                </w:rPr>
              </m:ctrlPr>
            </m:eqArrPr>
            <m:e>
              <m:r>
                <w:rPr>
                  <w:rFonts w:ascii="Cambria Math" w:hAnsi="Cambria Math" w:cs="Times New Roman"/>
                  <w:sz w:val="28"/>
                  <w:szCs w:val="28"/>
                </w:rPr>
                <m:t>Э=Эр-</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m:t>
                  </m:r>
                </m:sub>
              </m:sSub>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1</m:t>
                  </m:r>
                </m:e>
              </m:d>
              <m:ctrlPr>
                <w:rPr>
                  <w:rFonts w:ascii="Cambria Math" w:hAnsi="Cambria Math" w:cs="Times New Roman"/>
                  <w:i/>
                  <w:sz w:val="28"/>
                  <w:szCs w:val="28"/>
                </w:rPr>
              </m:ctrlPr>
            </m:e>
          </m:eqArr>
        </m:oMath>
      </m:oMathPara>
    </w:p>
    <w:p w14:paraId="2F9B03C1" w14:textId="77777777" w:rsidR="00A409F6" w:rsidRPr="00A23264" w:rsidRDefault="00A409F6" w:rsidP="00943BE0">
      <w:pPr>
        <w:spacing w:after="0" w:line="360" w:lineRule="auto"/>
        <w:ind w:firstLine="709"/>
        <w:contextualSpacing/>
        <w:jc w:val="both"/>
        <w:rPr>
          <w:rFonts w:ascii="Times New Roman" w:eastAsiaTheme="minorEastAsia" w:hAnsi="Times New Roman" w:cs="Times New Roman"/>
          <w:i/>
          <w:sz w:val="28"/>
          <w:szCs w:val="28"/>
        </w:rPr>
      </w:pPr>
    </w:p>
    <w:p w14:paraId="203AA808" w14:textId="77777777" w:rsidR="00A409F6" w:rsidRDefault="00A23264" w:rsidP="00943BE0">
      <w:pPr>
        <w:spacing w:after="0" w:line="360" w:lineRule="auto"/>
        <w:ind w:firstLine="709"/>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где</w:t>
      </w:r>
    </w:p>
    <w:p w14:paraId="74616C30" w14:textId="55637472" w:rsidR="00A23264" w:rsidRPr="001B1E63" w:rsidRDefault="001B1E63" w:rsidP="00943BE0">
      <w:pPr>
        <w:spacing w:after="0" w:line="360" w:lineRule="auto"/>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Эр</m:t>
        </m:r>
      </m:oMath>
      <w:r w:rsidR="00296AF9">
        <w:rPr>
          <w:rFonts w:ascii="Times New Roman" w:eastAsiaTheme="minorEastAsia" w:hAnsi="Times New Roman" w:cs="Times New Roman"/>
          <w:iCs/>
          <w:sz w:val="28"/>
          <w:szCs w:val="28"/>
        </w:rPr>
        <w:t xml:space="preserve"> ‒ годовая экономия</w:t>
      </w:r>
      <w:r w:rsidR="00A409F6">
        <w:rPr>
          <w:rFonts w:ascii="Times New Roman" w:eastAsiaTheme="minorEastAsia" w:hAnsi="Times New Roman" w:cs="Times New Roman"/>
          <w:iCs/>
          <w:sz w:val="28"/>
          <w:szCs w:val="28"/>
        </w:rPr>
        <w:t>, руб.</w:t>
      </w:r>
      <w:r>
        <w:rPr>
          <w:rFonts w:ascii="Times New Roman" w:eastAsiaTheme="minorEastAsia" w:hAnsi="Times New Roman" w:cs="Times New Roman"/>
          <w:iCs/>
          <w:sz w:val="28"/>
          <w:szCs w:val="28"/>
        </w:rPr>
        <w:t>;</w:t>
      </w:r>
    </w:p>
    <w:p w14:paraId="3637A5D1" w14:textId="3A2253F5" w:rsidR="00296AF9" w:rsidRDefault="00A409F6" w:rsidP="00943BE0">
      <w:pPr>
        <w:spacing w:after="0" w:line="360" w:lineRule="auto"/>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н</m:t>
            </m:r>
          </m:sub>
        </m:sSub>
      </m:oMath>
      <w:r w:rsidR="00296AF9">
        <w:rPr>
          <w:rFonts w:ascii="Times New Roman" w:eastAsiaTheme="minorEastAsia" w:hAnsi="Times New Roman" w:cs="Times New Roman"/>
          <w:iCs/>
          <w:sz w:val="28"/>
          <w:szCs w:val="28"/>
        </w:rPr>
        <w:t xml:space="preserve"> ‒ нормативный коэффициент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=0,15</m:t>
        </m:r>
      </m:oMath>
      <w:r w:rsidR="00296AF9">
        <w:rPr>
          <w:rFonts w:ascii="Times New Roman" w:eastAsiaTheme="minorEastAsia" w:hAnsi="Times New Roman" w:cs="Times New Roman"/>
          <w:iCs/>
          <w:sz w:val="28"/>
          <w:szCs w:val="28"/>
        </w:rPr>
        <w:t>)</w:t>
      </w:r>
      <w:r w:rsidR="001B1E63">
        <w:rPr>
          <w:rFonts w:ascii="Times New Roman" w:eastAsiaTheme="minorEastAsia" w:hAnsi="Times New Roman" w:cs="Times New Roman"/>
          <w:iCs/>
          <w:sz w:val="28"/>
          <w:szCs w:val="28"/>
        </w:rPr>
        <w:t>;</w:t>
      </w:r>
    </w:p>
    <w:p w14:paraId="0BF47191" w14:textId="623B672F" w:rsidR="00296AF9" w:rsidRDefault="00A409F6" w:rsidP="00943BE0">
      <w:pPr>
        <w:spacing w:after="0" w:line="360" w:lineRule="auto"/>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п</m:t>
            </m:r>
          </m:sub>
        </m:sSub>
      </m:oMath>
      <w:r w:rsidR="00296AF9">
        <w:rPr>
          <w:rFonts w:ascii="Times New Roman" w:eastAsiaTheme="minorEastAsia" w:hAnsi="Times New Roman" w:cs="Times New Roman"/>
          <w:iCs/>
          <w:sz w:val="28"/>
          <w:szCs w:val="28"/>
        </w:rPr>
        <w:t xml:space="preserve"> ‒ капитальные затраты на проектирование и внедрение, включая первоначальную стоимость программы</w:t>
      </w:r>
      <w:r w:rsidR="00C244B4">
        <w:rPr>
          <w:rFonts w:ascii="Times New Roman" w:eastAsiaTheme="minorEastAsia" w:hAnsi="Times New Roman" w:cs="Times New Roman"/>
          <w:iCs/>
          <w:sz w:val="28"/>
          <w:szCs w:val="28"/>
        </w:rPr>
        <w:t xml:space="preserve"> </w:t>
      </w:r>
      <w:r w:rsidR="00C244B4" w:rsidRPr="00C244B4">
        <w:rPr>
          <w:rFonts w:ascii="Times New Roman" w:eastAsiaTheme="minorEastAsia" w:hAnsi="Times New Roman" w:cs="Times New Roman"/>
          <w:iCs/>
          <w:sz w:val="28"/>
          <w:szCs w:val="28"/>
        </w:rPr>
        <w:t>[</w:t>
      </w:r>
      <w:r w:rsidR="00835CF0" w:rsidRPr="00835CF0">
        <w:rPr>
          <w:rFonts w:ascii="Times New Roman" w:eastAsiaTheme="minorEastAsia" w:hAnsi="Times New Roman" w:cs="Times New Roman"/>
          <w:iCs/>
          <w:sz w:val="28"/>
          <w:szCs w:val="28"/>
        </w:rPr>
        <w:t>19</w:t>
      </w:r>
      <w:r w:rsidR="00C244B4" w:rsidRPr="00C244B4">
        <w:rPr>
          <w:rFonts w:ascii="Times New Roman" w:eastAsiaTheme="minorEastAsia" w:hAnsi="Times New Roman" w:cs="Times New Roman"/>
          <w:iCs/>
          <w:sz w:val="28"/>
          <w:szCs w:val="28"/>
        </w:rPr>
        <w:t>]</w:t>
      </w:r>
      <w:r w:rsidR="00296AF9">
        <w:rPr>
          <w:rFonts w:ascii="Times New Roman" w:eastAsiaTheme="minorEastAsia" w:hAnsi="Times New Roman" w:cs="Times New Roman"/>
          <w:iCs/>
          <w:sz w:val="28"/>
          <w:szCs w:val="28"/>
        </w:rPr>
        <w:t>.</w:t>
      </w:r>
    </w:p>
    <w:p w14:paraId="09CAB8BE" w14:textId="59E998ED" w:rsidR="00296AF9" w:rsidRDefault="00296AF9" w:rsidP="004D4CA1">
      <w:pPr>
        <w:widowControl w:val="0"/>
        <w:spacing w:after="0" w:line="360" w:lineRule="auto"/>
        <w:ind w:firstLine="709"/>
        <w:contextualSpacing/>
        <w:jc w:val="both"/>
        <w:rPr>
          <w:rFonts w:ascii="Times New Roman" w:hAnsi="Times New Roman" w:cs="Times New Roman"/>
          <w:iCs/>
          <w:sz w:val="28"/>
          <w:szCs w:val="28"/>
        </w:rPr>
      </w:pPr>
      <w:r w:rsidRPr="00296AF9">
        <w:rPr>
          <w:rFonts w:ascii="Times New Roman" w:hAnsi="Times New Roman" w:cs="Times New Roman"/>
          <w:iCs/>
          <w:sz w:val="28"/>
          <w:szCs w:val="28"/>
        </w:rPr>
        <w:t xml:space="preserve">Годовая экономия </w:t>
      </w:r>
      <m:oMath>
        <m:r>
          <w:rPr>
            <w:rFonts w:ascii="Cambria Math" w:hAnsi="Cambria Math" w:cs="Times New Roman"/>
            <w:sz w:val="28"/>
            <w:szCs w:val="28"/>
          </w:rPr>
          <m:t>Эр</m:t>
        </m:r>
      </m:oMath>
      <w:r w:rsidRPr="00296AF9">
        <w:rPr>
          <w:rFonts w:ascii="Times New Roman" w:hAnsi="Times New Roman" w:cs="Times New Roman"/>
          <w:iCs/>
          <w:sz w:val="28"/>
          <w:szCs w:val="28"/>
        </w:rPr>
        <w:t xml:space="preserve"> складывается из экономии эксплуатационных расходов и экономии в связи с повышением производительности труда пользователя</w:t>
      </w:r>
      <w:r>
        <w:rPr>
          <w:rFonts w:ascii="Times New Roman" w:hAnsi="Times New Roman" w:cs="Times New Roman"/>
          <w:iCs/>
          <w:sz w:val="28"/>
          <w:szCs w:val="28"/>
        </w:rPr>
        <w:t xml:space="preserve"> и рассчитывается по формуле </w:t>
      </w:r>
      <w:r w:rsidR="00A409F6">
        <w:rPr>
          <w:rFonts w:ascii="Times New Roman" w:hAnsi="Times New Roman" w:cs="Times New Roman"/>
          <w:iCs/>
          <w:sz w:val="28"/>
          <w:szCs w:val="28"/>
        </w:rPr>
        <w:t>(</w:t>
      </w:r>
      <w:r>
        <w:rPr>
          <w:rFonts w:ascii="Times New Roman" w:hAnsi="Times New Roman" w:cs="Times New Roman"/>
          <w:iCs/>
          <w:sz w:val="28"/>
          <w:szCs w:val="28"/>
        </w:rPr>
        <w:t>2</w:t>
      </w:r>
      <w:r w:rsidR="00A409F6">
        <w:rPr>
          <w:rFonts w:ascii="Times New Roman" w:hAnsi="Times New Roman" w:cs="Times New Roman"/>
          <w:iCs/>
          <w:sz w:val="28"/>
          <w:szCs w:val="28"/>
        </w:rPr>
        <w:t>)</w:t>
      </w:r>
      <w:r w:rsidRPr="00296AF9">
        <w:rPr>
          <w:rFonts w:ascii="Times New Roman" w:hAnsi="Times New Roman" w:cs="Times New Roman"/>
          <w:iCs/>
          <w:sz w:val="28"/>
          <w:szCs w:val="28"/>
        </w:rPr>
        <w:t>.</w:t>
      </w:r>
    </w:p>
    <w:p w14:paraId="21B3ED31" w14:textId="77777777" w:rsidR="00A409F6" w:rsidRDefault="00A409F6" w:rsidP="004D4CA1">
      <w:pPr>
        <w:widowControl w:val="0"/>
        <w:spacing w:after="0" w:line="360" w:lineRule="auto"/>
        <w:ind w:firstLine="709"/>
        <w:contextualSpacing/>
        <w:jc w:val="both"/>
        <w:rPr>
          <w:rFonts w:ascii="Times New Roman" w:hAnsi="Times New Roman" w:cs="Times New Roman"/>
          <w:iCs/>
          <w:sz w:val="28"/>
          <w:szCs w:val="28"/>
        </w:rPr>
      </w:pPr>
    </w:p>
    <w:p w14:paraId="17E430C1" w14:textId="441DEECB" w:rsidR="00296AF9" w:rsidRPr="00A409F6" w:rsidRDefault="00DF7466" w:rsidP="004D4CA1">
      <w:pPr>
        <w:widowControl w:val="0"/>
        <w:spacing w:after="0" w:line="360" w:lineRule="auto"/>
        <w:ind w:firstLine="709"/>
        <w:contextualSpacing/>
        <w:jc w:val="both"/>
        <w:rPr>
          <w:rFonts w:ascii="Times New Roman" w:eastAsiaTheme="minorEastAsia" w:hAnsi="Times New Roman" w:cs="Times New Roman"/>
          <w:i/>
          <w:iCs/>
          <w:sz w:val="28"/>
          <w:szCs w:val="28"/>
        </w:rPr>
      </w:pPr>
      <m:oMathPara>
        <m:oMath>
          <m:eqArr>
            <m:eqArrPr>
              <m:maxDist m:val="1"/>
              <m:ctrlPr>
                <w:rPr>
                  <w:rFonts w:ascii="Cambria Math" w:hAnsi="Cambria Math" w:cs="Times New Roman"/>
                  <w:i/>
                  <w:iCs/>
                  <w:sz w:val="28"/>
                  <w:szCs w:val="28"/>
                  <w:lang w:val="en-US"/>
                </w:rPr>
              </m:ctrlPr>
            </m:eqArrPr>
            <m:e>
              <m:r>
                <w:rPr>
                  <w:rFonts w:ascii="Cambria Math" w:hAnsi="Cambria Math" w:cs="Times New Roman"/>
                  <w:sz w:val="28"/>
                  <w:szCs w:val="28"/>
                </w:rPr>
                <m:t>Эр=</m:t>
              </m:r>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п</m:t>
                  </m:r>
                </m:sub>
              </m:sSub>
              <m:r>
                <w:rPr>
                  <w:rFonts w:ascii="Cambria Math" w:hAnsi="Cambria Math" w:cs="Times New Roman"/>
                  <w:sz w:val="28"/>
                  <w:szCs w:val="28"/>
                </w:rPr>
                <m:t xml:space="preserve"> #</m:t>
              </m:r>
              <m:d>
                <m:dPr>
                  <m:ctrlPr>
                    <w:rPr>
                      <w:rFonts w:ascii="Cambria Math" w:hAnsi="Cambria Math" w:cs="Times New Roman"/>
                      <w:i/>
                      <w:iCs/>
                      <w:sz w:val="28"/>
                      <w:szCs w:val="28"/>
                      <w:lang w:val="en-US"/>
                    </w:rPr>
                  </m:ctrlPr>
                </m:dPr>
                <m:e>
                  <m:r>
                    <w:rPr>
                      <w:rFonts w:ascii="Cambria Math" w:hAnsi="Cambria Math" w:cs="Times New Roman"/>
                      <w:sz w:val="28"/>
                      <w:szCs w:val="28"/>
                      <w:lang w:val="en-US"/>
                    </w:rPr>
                    <m:t>2</m:t>
                  </m:r>
                </m:e>
              </m:d>
              <m:ctrlPr>
                <w:rPr>
                  <w:rFonts w:ascii="Cambria Math" w:hAnsi="Cambria Math" w:cs="Times New Roman"/>
                  <w:i/>
                  <w:iCs/>
                  <w:sz w:val="28"/>
                  <w:szCs w:val="28"/>
                </w:rPr>
              </m:ctrlPr>
            </m:e>
          </m:eqArr>
        </m:oMath>
      </m:oMathPara>
    </w:p>
    <w:p w14:paraId="0AA9E4AF" w14:textId="77777777" w:rsidR="00A409F6" w:rsidRPr="00296AF9" w:rsidRDefault="00A409F6" w:rsidP="004D4CA1">
      <w:pPr>
        <w:widowControl w:val="0"/>
        <w:spacing w:after="0" w:line="360" w:lineRule="auto"/>
        <w:ind w:firstLine="709"/>
        <w:contextualSpacing/>
        <w:jc w:val="both"/>
        <w:rPr>
          <w:rFonts w:ascii="Times New Roman" w:eastAsiaTheme="minorEastAsia" w:hAnsi="Times New Roman" w:cs="Times New Roman"/>
          <w:i/>
          <w:iCs/>
          <w:sz w:val="28"/>
          <w:szCs w:val="28"/>
        </w:rPr>
      </w:pPr>
    </w:p>
    <w:p w14:paraId="70970DA9" w14:textId="77777777" w:rsidR="00A409F6" w:rsidRPr="00A409F6" w:rsidRDefault="00296AF9" w:rsidP="004D4CA1">
      <w:pPr>
        <w:widowControl w:val="0"/>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p>
    <w:p w14:paraId="2BB102D0" w14:textId="5809A701" w:rsidR="00296AF9" w:rsidRDefault="00DF7466" w:rsidP="00943BE0">
      <w:pPr>
        <w:spacing w:after="0" w:line="360" w:lineRule="auto"/>
        <w:contextualSpacing/>
        <w:jc w:val="both"/>
        <w:rPr>
          <w:rFonts w:ascii="Times New Roman" w:eastAsiaTheme="minorEastAsia"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 xml:space="preserve"> и </m:t>
        </m:r>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oMath>
      <w:r w:rsidR="00296AF9">
        <w:rPr>
          <w:rFonts w:ascii="Times New Roman" w:eastAsiaTheme="minorEastAsia" w:hAnsi="Times New Roman" w:cs="Times New Roman"/>
          <w:iCs/>
          <w:sz w:val="28"/>
          <w:szCs w:val="28"/>
        </w:rPr>
        <w:t xml:space="preserve"> ‒</w:t>
      </w:r>
      <w:r w:rsidR="00296AF9" w:rsidRPr="00296AF9">
        <w:rPr>
          <w:rFonts w:ascii="Times New Roman" w:eastAsiaTheme="minorEastAsia" w:hAnsi="Times New Roman" w:cs="Times New Roman"/>
          <w:iCs/>
          <w:sz w:val="28"/>
          <w:szCs w:val="28"/>
        </w:rPr>
        <w:t xml:space="preserve"> эксплуатационные расходы до и после внедрения разрабатываемой программы</w:t>
      </w:r>
      <w:r w:rsidR="00296AF9">
        <w:rPr>
          <w:rFonts w:ascii="Times New Roman" w:eastAsiaTheme="minorEastAsia" w:hAnsi="Times New Roman" w:cs="Times New Roman"/>
          <w:iCs/>
          <w:sz w:val="28"/>
          <w:szCs w:val="28"/>
        </w:rPr>
        <w:t xml:space="preserve"> соответственно</w:t>
      </w:r>
      <w:r w:rsidR="00A409F6">
        <w:rPr>
          <w:rFonts w:ascii="Times New Roman" w:eastAsiaTheme="minorEastAsia" w:hAnsi="Times New Roman" w:cs="Times New Roman"/>
          <w:iCs/>
          <w:sz w:val="28"/>
          <w:szCs w:val="28"/>
        </w:rPr>
        <w:t>, руб.</w:t>
      </w:r>
      <w:r w:rsidR="001B1E63">
        <w:rPr>
          <w:rFonts w:ascii="Times New Roman" w:eastAsiaTheme="minorEastAsia" w:hAnsi="Times New Roman" w:cs="Times New Roman"/>
          <w:iCs/>
          <w:sz w:val="28"/>
          <w:szCs w:val="28"/>
        </w:rPr>
        <w:t>;</w:t>
      </w:r>
    </w:p>
    <w:p w14:paraId="593B5B72" w14:textId="45E7C54B" w:rsidR="00296AF9" w:rsidRPr="001A3CEE" w:rsidRDefault="00296AF9" w:rsidP="00943BE0">
      <w:pPr>
        <w:spacing w:after="0" w:line="360" w:lineRule="auto"/>
        <w:contextualSpacing/>
        <w:jc w:val="both"/>
        <w:rPr>
          <w:rFonts w:ascii="Times New Roman" w:eastAsiaTheme="minorEastAsia" w:hAnsi="Times New Roman" w:cs="Times New Roman"/>
          <w:iCs/>
          <w:sz w:val="28"/>
          <w:szCs w:val="28"/>
        </w:rPr>
      </w:pPr>
      <m:oMath>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п</m:t>
            </m:r>
          </m:sub>
        </m:sSub>
      </m:oMath>
      <w:r>
        <w:rPr>
          <w:rFonts w:ascii="Times New Roman" w:eastAsiaTheme="minorEastAsia" w:hAnsi="Times New Roman" w:cs="Times New Roman"/>
          <w:iCs/>
          <w:sz w:val="28"/>
          <w:szCs w:val="28"/>
        </w:rPr>
        <w:t xml:space="preserve"> ‒ экономия </w:t>
      </w:r>
      <w:r w:rsidRPr="00296AF9">
        <w:rPr>
          <w:rFonts w:ascii="Times New Roman" w:eastAsiaTheme="minorEastAsia" w:hAnsi="Times New Roman" w:cs="Times New Roman"/>
          <w:iCs/>
          <w:sz w:val="28"/>
          <w:szCs w:val="28"/>
        </w:rPr>
        <w:t>от повышения производительности труда дополнительных пользователей</w:t>
      </w:r>
      <w:r w:rsidR="00A409F6">
        <w:rPr>
          <w:rFonts w:ascii="Times New Roman" w:eastAsiaTheme="minorEastAsia" w:hAnsi="Times New Roman" w:cs="Times New Roman"/>
          <w:iCs/>
          <w:sz w:val="28"/>
          <w:szCs w:val="28"/>
        </w:rPr>
        <w:t>, руб</w:t>
      </w:r>
      <w:r>
        <w:rPr>
          <w:rFonts w:ascii="Times New Roman" w:eastAsiaTheme="minorEastAsia" w:hAnsi="Times New Roman" w:cs="Times New Roman"/>
          <w:iCs/>
          <w:sz w:val="28"/>
          <w:szCs w:val="28"/>
        </w:rPr>
        <w:t>.</w:t>
      </w:r>
      <w:r w:rsidR="00835CF0" w:rsidRPr="00835CF0">
        <w:rPr>
          <w:rFonts w:ascii="Times New Roman" w:eastAsiaTheme="minorEastAsia" w:hAnsi="Times New Roman" w:cs="Times New Roman"/>
          <w:iCs/>
          <w:sz w:val="28"/>
          <w:szCs w:val="28"/>
        </w:rPr>
        <w:t xml:space="preserve"> </w:t>
      </w:r>
      <w:r w:rsidR="00835CF0" w:rsidRPr="001A3CEE">
        <w:rPr>
          <w:rFonts w:ascii="Times New Roman" w:eastAsiaTheme="minorEastAsia" w:hAnsi="Times New Roman" w:cs="Times New Roman"/>
          <w:iCs/>
          <w:sz w:val="28"/>
          <w:szCs w:val="28"/>
        </w:rPr>
        <w:t>[18].</w:t>
      </w:r>
    </w:p>
    <w:p w14:paraId="1ADDBB84" w14:textId="4B83A822" w:rsidR="00C94A97" w:rsidRPr="00D17FCA" w:rsidRDefault="004D4CA1" w:rsidP="004D4CA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w:t>
      </w:r>
      <w:r w:rsidR="008447EA" w:rsidRPr="008447EA">
        <w:rPr>
          <w:rFonts w:ascii="Times New Roman" w:hAnsi="Times New Roman" w:cs="Times New Roman"/>
          <w:sz w:val="28"/>
          <w:szCs w:val="28"/>
        </w:rPr>
        <w:t>спешные компании должны ст</w:t>
      </w:r>
      <w:r w:rsidR="008447EA">
        <w:rPr>
          <w:rFonts w:ascii="Times New Roman" w:hAnsi="Times New Roman" w:cs="Times New Roman"/>
          <w:sz w:val="28"/>
          <w:szCs w:val="28"/>
        </w:rPr>
        <w:t>аби</w:t>
      </w:r>
      <w:r w:rsidR="008447EA" w:rsidRPr="008447EA">
        <w:rPr>
          <w:rFonts w:ascii="Times New Roman" w:hAnsi="Times New Roman" w:cs="Times New Roman"/>
          <w:sz w:val="28"/>
          <w:szCs w:val="28"/>
        </w:rPr>
        <w:t>льно обновлять свои бизнес-процессы.</w:t>
      </w:r>
      <w:r w:rsidR="000F6BEE">
        <w:rPr>
          <w:rFonts w:ascii="Times New Roman" w:hAnsi="Times New Roman" w:cs="Times New Roman"/>
          <w:sz w:val="28"/>
          <w:szCs w:val="28"/>
        </w:rPr>
        <w:t xml:space="preserve"> Е</w:t>
      </w:r>
      <w:r w:rsidR="008447EA" w:rsidRPr="008447EA">
        <w:rPr>
          <w:rFonts w:ascii="Times New Roman" w:hAnsi="Times New Roman" w:cs="Times New Roman"/>
          <w:sz w:val="28"/>
          <w:szCs w:val="28"/>
        </w:rPr>
        <w:t xml:space="preserve">сли все недостатки будут приняты </w:t>
      </w:r>
      <w:r w:rsidR="000F6BEE">
        <w:rPr>
          <w:rFonts w:ascii="Times New Roman" w:hAnsi="Times New Roman" w:cs="Times New Roman"/>
          <w:sz w:val="28"/>
          <w:szCs w:val="28"/>
        </w:rPr>
        <w:t xml:space="preserve">руководством </w:t>
      </w:r>
      <w:r w:rsidR="008447EA" w:rsidRPr="008447EA">
        <w:rPr>
          <w:rFonts w:ascii="Times New Roman" w:hAnsi="Times New Roman" w:cs="Times New Roman"/>
          <w:sz w:val="28"/>
          <w:szCs w:val="28"/>
        </w:rPr>
        <w:t xml:space="preserve">во внимание, </w:t>
      </w:r>
      <w:r w:rsidR="000F6BEE">
        <w:rPr>
          <w:rFonts w:ascii="Times New Roman" w:hAnsi="Times New Roman" w:cs="Times New Roman"/>
          <w:sz w:val="28"/>
          <w:szCs w:val="28"/>
        </w:rPr>
        <w:t>то</w:t>
      </w:r>
      <w:r>
        <w:rPr>
          <w:rFonts w:ascii="Times New Roman" w:hAnsi="Times New Roman" w:cs="Times New Roman"/>
          <w:sz w:val="28"/>
          <w:szCs w:val="28"/>
        </w:rPr>
        <w:t xml:space="preserve"> это</w:t>
      </w:r>
      <w:r w:rsidR="008447EA" w:rsidRPr="008447EA">
        <w:rPr>
          <w:rFonts w:ascii="Times New Roman" w:hAnsi="Times New Roman" w:cs="Times New Roman"/>
          <w:sz w:val="28"/>
          <w:szCs w:val="28"/>
        </w:rPr>
        <w:t xml:space="preserve"> может стать ключом к успеху в конкурентной среде.</w:t>
      </w:r>
      <w:r w:rsidR="007856AF">
        <w:rPr>
          <w:rFonts w:ascii="Times New Roman" w:hAnsi="Times New Roman" w:cs="Times New Roman"/>
          <w:sz w:val="28"/>
          <w:szCs w:val="28"/>
        </w:rPr>
        <w:t xml:space="preserve"> Автоматизация предпринимательской деятельности </w:t>
      </w:r>
      <w:r w:rsidR="007856AF" w:rsidRPr="007856AF">
        <w:rPr>
          <w:rFonts w:ascii="Times New Roman" w:hAnsi="Times New Roman" w:cs="Times New Roman"/>
          <w:sz w:val="28"/>
          <w:szCs w:val="28"/>
        </w:rPr>
        <w:t>позволяет оптимизировать проведение бизнес-процессов, увеличить производительность</w:t>
      </w:r>
      <w:r>
        <w:rPr>
          <w:rFonts w:ascii="Times New Roman" w:hAnsi="Times New Roman" w:cs="Times New Roman"/>
          <w:sz w:val="28"/>
          <w:szCs w:val="28"/>
        </w:rPr>
        <w:t xml:space="preserve"> и </w:t>
      </w:r>
      <w:r w:rsidR="007856AF" w:rsidRPr="007856AF">
        <w:rPr>
          <w:rFonts w:ascii="Times New Roman" w:hAnsi="Times New Roman" w:cs="Times New Roman"/>
          <w:sz w:val="28"/>
          <w:szCs w:val="28"/>
        </w:rPr>
        <w:t xml:space="preserve">сократить затраты. </w:t>
      </w:r>
      <w:bookmarkStart w:id="8" w:name="_Hlk135607266"/>
      <w:r w:rsidR="007856AF" w:rsidRPr="007856AF">
        <w:rPr>
          <w:rFonts w:ascii="Times New Roman" w:hAnsi="Times New Roman" w:cs="Times New Roman"/>
          <w:sz w:val="28"/>
          <w:szCs w:val="28"/>
        </w:rPr>
        <w:t>Однако важно понимать, что успешное использование автоматизации требует инвестиций во времени и ресурсы для настройки, обучения персонала и поддержки систе</w:t>
      </w:r>
      <w:r w:rsidR="00296AF9">
        <w:rPr>
          <w:rFonts w:ascii="Times New Roman" w:hAnsi="Times New Roman" w:cs="Times New Roman"/>
          <w:sz w:val="28"/>
          <w:szCs w:val="28"/>
        </w:rPr>
        <w:t>м.</w:t>
      </w:r>
    </w:p>
    <w:bookmarkEnd w:id="8"/>
    <w:p w14:paraId="1D1C7854" w14:textId="14D5FD1E" w:rsidR="00C136BA" w:rsidRPr="004D4CA1" w:rsidRDefault="001E05E2" w:rsidP="006D096E">
      <w:pPr>
        <w:suppressAutoHyphen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bookmarkStart w:id="9" w:name="_Toc136297993"/>
      <w:r w:rsidR="002C7962" w:rsidRPr="00C136BA">
        <w:rPr>
          <w:rFonts w:ascii="Times New Roman" w:hAnsi="Times New Roman" w:cs="Times New Roman"/>
          <w:b/>
          <w:bCs/>
          <w:sz w:val="28"/>
          <w:szCs w:val="28"/>
        </w:rPr>
        <w:lastRenderedPageBreak/>
        <w:t>2</w:t>
      </w:r>
      <w:r w:rsidR="00AA59B3" w:rsidRPr="00C136BA">
        <w:rPr>
          <w:rFonts w:ascii="Times New Roman" w:hAnsi="Times New Roman" w:cs="Times New Roman"/>
          <w:b/>
          <w:bCs/>
          <w:sz w:val="28"/>
          <w:szCs w:val="28"/>
        </w:rPr>
        <w:t xml:space="preserve"> </w:t>
      </w:r>
      <w:r w:rsidR="00C136BA" w:rsidRPr="00C136BA">
        <w:rPr>
          <w:rFonts w:ascii="Times New Roman" w:hAnsi="Times New Roman" w:cs="Times New Roman"/>
          <w:b/>
          <w:bCs/>
          <w:sz w:val="28"/>
          <w:szCs w:val="28"/>
        </w:rPr>
        <w:t>Методические аспекты автоматизации бизнес-процесса согласования счетов на предприятии ООО «ТВК-Р»</w:t>
      </w:r>
      <w:bookmarkEnd w:id="9"/>
    </w:p>
    <w:p w14:paraId="45DAD6A8" w14:textId="77777777" w:rsidR="00EB7269" w:rsidRDefault="00EB7269" w:rsidP="006D096E">
      <w:pPr>
        <w:suppressAutoHyphens/>
        <w:spacing w:after="0" w:line="360" w:lineRule="auto"/>
        <w:ind w:firstLine="709"/>
        <w:contextualSpacing/>
        <w:jc w:val="both"/>
      </w:pPr>
    </w:p>
    <w:p w14:paraId="1F13F26D" w14:textId="286862FC" w:rsidR="002C7962" w:rsidRPr="00A8649F" w:rsidRDefault="00EB7269" w:rsidP="006D096E">
      <w:pPr>
        <w:suppressAutoHyphens/>
        <w:spacing w:after="0" w:line="360" w:lineRule="auto"/>
        <w:ind w:firstLine="709"/>
        <w:contextualSpacing/>
        <w:jc w:val="both"/>
        <w:rPr>
          <w:rFonts w:ascii="Times New Roman" w:hAnsi="Times New Roman" w:cs="Times New Roman"/>
          <w:b/>
          <w:bCs/>
          <w:sz w:val="28"/>
          <w:szCs w:val="28"/>
        </w:rPr>
      </w:pPr>
      <w:bookmarkStart w:id="10" w:name="_Toc136297994"/>
      <w:r w:rsidRPr="00A8649F">
        <w:rPr>
          <w:rFonts w:ascii="Times New Roman" w:hAnsi="Times New Roman" w:cs="Times New Roman"/>
          <w:b/>
          <w:bCs/>
          <w:sz w:val="28"/>
          <w:szCs w:val="28"/>
        </w:rPr>
        <w:t>2.1 Характеристика</w:t>
      </w:r>
      <w:r w:rsidR="00A8649F" w:rsidRPr="00A8649F">
        <w:rPr>
          <w:rFonts w:ascii="Times New Roman" w:hAnsi="Times New Roman" w:cs="Times New Roman"/>
          <w:b/>
          <w:bCs/>
          <w:sz w:val="28"/>
          <w:szCs w:val="28"/>
        </w:rPr>
        <w:t xml:space="preserve"> предприятия ООО «ТВК-Р» (сеть супермаркетов «Табрис»)</w:t>
      </w:r>
      <w:bookmarkEnd w:id="10"/>
    </w:p>
    <w:p w14:paraId="37A52EA3" w14:textId="343857EA" w:rsidR="009752EF" w:rsidRDefault="009752EF" w:rsidP="00AA70F5">
      <w:pPr>
        <w:spacing w:after="0" w:line="360" w:lineRule="auto"/>
        <w:ind w:firstLine="709"/>
        <w:contextualSpacing/>
        <w:jc w:val="both"/>
        <w:rPr>
          <w:rFonts w:ascii="Times New Roman" w:hAnsi="Times New Roman" w:cs="Times New Roman"/>
          <w:sz w:val="28"/>
          <w:szCs w:val="28"/>
        </w:rPr>
      </w:pPr>
    </w:p>
    <w:p w14:paraId="16DCAD39" w14:textId="77777777" w:rsidR="00CF51E3" w:rsidRDefault="006B3C5C" w:rsidP="00AA70F5">
      <w:pPr>
        <w:tabs>
          <w:tab w:val="left" w:pos="144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Объектом данного исследования является </w:t>
      </w:r>
      <w:r w:rsidR="003C51BD">
        <w:rPr>
          <w:rFonts w:ascii="Times New Roman" w:hAnsi="Times New Roman" w:cs="Times New Roman"/>
          <w:sz w:val="28"/>
          <w:szCs w:val="28"/>
        </w:rPr>
        <w:t>сеть супермаркетов «Табрис» (управляющая компания ООО «ТВК-Р).</w:t>
      </w:r>
      <w:r w:rsidR="00CF51E3">
        <w:rPr>
          <w:rFonts w:ascii="Times New Roman" w:hAnsi="Times New Roman" w:cs="Times New Roman"/>
          <w:sz w:val="28"/>
          <w:szCs w:val="28"/>
        </w:rPr>
        <w:t xml:space="preserve"> </w:t>
      </w:r>
    </w:p>
    <w:p w14:paraId="0AAC9814" w14:textId="47E12BDF" w:rsidR="001766B9" w:rsidRDefault="00CF51E3" w:rsidP="004D4CA1">
      <w:pPr>
        <w:widowControl w:val="0"/>
        <w:tabs>
          <w:tab w:val="left" w:pos="1440"/>
        </w:tabs>
        <w:spacing w:after="0" w:line="360" w:lineRule="auto"/>
        <w:ind w:firstLine="709"/>
        <w:contextualSpacing/>
        <w:jc w:val="both"/>
        <w:rPr>
          <w:rFonts w:ascii="Times New Roman" w:hAnsi="Times New Roman"/>
          <w:sz w:val="28"/>
          <w:szCs w:val="28"/>
          <w:lang w:eastAsia="ru-RU"/>
        </w:rPr>
      </w:pPr>
      <w:r w:rsidRPr="008C7B65">
        <w:rPr>
          <w:rFonts w:ascii="Times New Roman" w:hAnsi="Times New Roman"/>
          <w:sz w:val="28"/>
          <w:szCs w:val="28"/>
          <w:lang w:eastAsia="ru-RU"/>
        </w:rPr>
        <w:t>«Табрис» – </w:t>
      </w:r>
      <w:r>
        <w:rPr>
          <w:rFonts w:ascii="Times New Roman" w:hAnsi="Times New Roman"/>
          <w:sz w:val="28"/>
          <w:szCs w:val="28"/>
          <w:lang w:eastAsia="ru-RU"/>
        </w:rPr>
        <w:t xml:space="preserve"> </w:t>
      </w:r>
      <w:hyperlink r:id="rId11" w:tooltip="Россия" w:history="1">
        <w:r w:rsidRPr="008C7B65">
          <w:rPr>
            <w:rFonts w:ascii="Times New Roman" w:hAnsi="Times New Roman"/>
            <w:sz w:val="28"/>
            <w:szCs w:val="28"/>
            <w:lang w:eastAsia="ru-RU"/>
          </w:rPr>
          <w:t>российская</w:t>
        </w:r>
      </w:hyperlink>
      <w:r w:rsidRPr="008C7B65">
        <w:rPr>
          <w:rFonts w:ascii="Times New Roman" w:hAnsi="Times New Roman"/>
          <w:sz w:val="28"/>
          <w:szCs w:val="28"/>
          <w:lang w:eastAsia="ru-RU"/>
        </w:rPr>
        <w:t> сеть супермаркетов розничной торговли с головным офисом в Краснодаре.</w:t>
      </w:r>
      <w:r>
        <w:rPr>
          <w:rFonts w:ascii="Times New Roman" w:hAnsi="Times New Roman"/>
          <w:sz w:val="28"/>
          <w:szCs w:val="28"/>
          <w:lang w:eastAsia="ru-RU"/>
        </w:rPr>
        <w:t xml:space="preserve"> </w:t>
      </w:r>
      <w:r w:rsidRPr="008C7B65">
        <w:rPr>
          <w:rFonts w:ascii="Times New Roman" w:hAnsi="Times New Roman"/>
          <w:sz w:val="28"/>
          <w:szCs w:val="28"/>
          <w:lang w:eastAsia="ru-RU"/>
        </w:rPr>
        <w:t>«Табрис» занимает на рынке </w:t>
      </w:r>
      <w:hyperlink r:id="rId12" w:tooltip="Краснодарский край" w:history="1">
        <w:r w:rsidRPr="008C7B65">
          <w:rPr>
            <w:rFonts w:ascii="Times New Roman" w:hAnsi="Times New Roman"/>
            <w:sz w:val="28"/>
            <w:szCs w:val="28"/>
            <w:lang w:eastAsia="ru-RU"/>
          </w:rPr>
          <w:t>Краснодарского края</w:t>
        </w:r>
      </w:hyperlink>
      <w:r w:rsidRPr="008C7B65">
        <w:rPr>
          <w:rFonts w:ascii="Times New Roman" w:hAnsi="Times New Roman"/>
          <w:sz w:val="28"/>
          <w:szCs w:val="28"/>
          <w:lang w:eastAsia="ru-RU"/>
        </w:rPr>
        <w:t xml:space="preserve"> нишу </w:t>
      </w:r>
      <w:r>
        <w:rPr>
          <w:rFonts w:ascii="Times New Roman" w:hAnsi="Times New Roman"/>
          <w:sz w:val="28"/>
          <w:szCs w:val="28"/>
          <w:lang w:eastAsia="ru-RU"/>
        </w:rPr>
        <w:t>товаров премиум-класса (</w:t>
      </w:r>
      <w:r>
        <w:rPr>
          <w:rFonts w:ascii="Times New Roman" w:hAnsi="Times New Roman"/>
          <w:sz w:val="28"/>
          <w:szCs w:val="28"/>
          <w:lang w:val="en-US" w:eastAsia="ru-RU"/>
        </w:rPr>
        <w:t>middle</w:t>
      </w:r>
      <w:r w:rsidRPr="008C7B65">
        <w:rPr>
          <w:rFonts w:ascii="Times New Roman" w:hAnsi="Times New Roman"/>
          <w:sz w:val="28"/>
          <w:szCs w:val="28"/>
          <w:lang w:eastAsia="ru-RU"/>
        </w:rPr>
        <w:t>+)</w:t>
      </w:r>
      <w:r>
        <w:rPr>
          <w:rFonts w:ascii="Times New Roman" w:hAnsi="Times New Roman"/>
          <w:sz w:val="28"/>
          <w:szCs w:val="28"/>
          <w:lang w:eastAsia="ru-RU"/>
        </w:rPr>
        <w:t>.</w:t>
      </w:r>
      <w:r w:rsidRPr="008C7B65">
        <w:rPr>
          <w:rFonts w:ascii="Times New Roman" w:hAnsi="Times New Roman"/>
          <w:sz w:val="28"/>
          <w:szCs w:val="28"/>
          <w:lang w:eastAsia="ru-RU"/>
        </w:rPr>
        <w:t> </w:t>
      </w:r>
      <w:r>
        <w:rPr>
          <w:rFonts w:ascii="Times New Roman" w:hAnsi="Times New Roman"/>
          <w:sz w:val="28"/>
          <w:szCs w:val="28"/>
          <w:lang w:eastAsia="ru-RU"/>
        </w:rPr>
        <w:t xml:space="preserve">Розничная сеть «Табрис» предлагает потребителям качественные товары повседневного спроса, а также элитарную продукцию. </w:t>
      </w:r>
      <w:r w:rsidRPr="008C7B65">
        <w:rPr>
          <w:rFonts w:ascii="Times New Roman" w:hAnsi="Times New Roman"/>
          <w:sz w:val="28"/>
          <w:szCs w:val="28"/>
          <w:lang w:eastAsia="ru-RU"/>
        </w:rPr>
        <w:t>В торговой сети</w:t>
      </w:r>
      <w:r>
        <w:rPr>
          <w:rFonts w:ascii="Times New Roman" w:hAnsi="Times New Roman"/>
          <w:sz w:val="28"/>
          <w:szCs w:val="28"/>
          <w:lang w:eastAsia="ru-RU"/>
        </w:rPr>
        <w:t xml:space="preserve"> на данный момент</w:t>
      </w:r>
      <w:r w:rsidRPr="008C7B65">
        <w:rPr>
          <w:rFonts w:ascii="Times New Roman" w:hAnsi="Times New Roman"/>
          <w:sz w:val="28"/>
          <w:szCs w:val="28"/>
          <w:lang w:eastAsia="ru-RU"/>
        </w:rPr>
        <w:t xml:space="preserve"> представлено свыше </w:t>
      </w:r>
      <w:r w:rsidR="00A409F6">
        <w:rPr>
          <w:rFonts w:ascii="Times New Roman" w:hAnsi="Times New Roman"/>
          <w:sz w:val="28"/>
          <w:szCs w:val="28"/>
          <w:lang w:eastAsia="ru-RU"/>
        </w:rPr>
        <w:t>семнадцать</w:t>
      </w:r>
      <w:r w:rsidRPr="008C7B65">
        <w:rPr>
          <w:rFonts w:ascii="Times New Roman" w:hAnsi="Times New Roman"/>
          <w:sz w:val="28"/>
          <w:szCs w:val="28"/>
          <w:lang w:eastAsia="ru-RU"/>
        </w:rPr>
        <w:t xml:space="preserve"> тысяч наименований товаров</w:t>
      </w:r>
      <w:r>
        <w:rPr>
          <w:rFonts w:ascii="Times New Roman" w:hAnsi="Times New Roman"/>
          <w:sz w:val="28"/>
          <w:szCs w:val="28"/>
          <w:lang w:eastAsia="ru-RU"/>
        </w:rPr>
        <w:t>, с</w:t>
      </w:r>
      <w:r w:rsidRPr="008C7B65">
        <w:rPr>
          <w:rFonts w:ascii="Times New Roman" w:hAnsi="Times New Roman"/>
          <w:sz w:val="28"/>
          <w:szCs w:val="28"/>
          <w:lang w:eastAsia="ru-RU"/>
        </w:rPr>
        <w:t xml:space="preserve">еть имеет </w:t>
      </w:r>
      <w:r w:rsidR="00A409F6">
        <w:rPr>
          <w:rFonts w:ascii="Times New Roman" w:hAnsi="Times New Roman"/>
          <w:sz w:val="28"/>
          <w:szCs w:val="28"/>
          <w:lang w:eastAsia="ru-RU"/>
        </w:rPr>
        <w:t>шестнадцать</w:t>
      </w:r>
      <w:r w:rsidRPr="008C7B65">
        <w:rPr>
          <w:rFonts w:ascii="Times New Roman" w:hAnsi="Times New Roman"/>
          <w:sz w:val="28"/>
          <w:szCs w:val="28"/>
          <w:lang w:eastAsia="ru-RU"/>
        </w:rPr>
        <w:t xml:space="preserve"> супермаркетов</w:t>
      </w:r>
      <w:r>
        <w:rPr>
          <w:rFonts w:ascii="Times New Roman" w:hAnsi="Times New Roman"/>
          <w:sz w:val="28"/>
          <w:szCs w:val="28"/>
          <w:lang w:eastAsia="ru-RU"/>
        </w:rPr>
        <w:t xml:space="preserve"> в городах Краснодар, Сочи, Новороссийск, Анапа и Геленджик. </w:t>
      </w:r>
      <w:r w:rsidRPr="001A7102">
        <w:rPr>
          <w:rFonts w:ascii="Times New Roman" w:hAnsi="Times New Roman"/>
          <w:sz w:val="28"/>
          <w:szCs w:val="28"/>
          <w:lang w:eastAsia="ru-RU"/>
        </w:rPr>
        <w:t xml:space="preserve">В штате компании около </w:t>
      </w:r>
      <w:r w:rsidR="00A409F6">
        <w:rPr>
          <w:rFonts w:ascii="Times New Roman" w:hAnsi="Times New Roman"/>
          <w:sz w:val="28"/>
          <w:szCs w:val="28"/>
          <w:lang w:eastAsia="ru-RU"/>
        </w:rPr>
        <w:t>двух тысяч трёхсот</w:t>
      </w:r>
      <w:r w:rsidRPr="001A7102">
        <w:rPr>
          <w:rFonts w:ascii="Times New Roman" w:hAnsi="Times New Roman"/>
          <w:sz w:val="28"/>
          <w:szCs w:val="28"/>
          <w:lang w:eastAsia="ru-RU"/>
        </w:rPr>
        <w:t xml:space="preserve"> человек, в каждом магазине в среднем – </w:t>
      </w:r>
      <w:r w:rsidR="00A409F6">
        <w:rPr>
          <w:rFonts w:ascii="Times New Roman" w:hAnsi="Times New Roman"/>
          <w:sz w:val="28"/>
          <w:szCs w:val="28"/>
          <w:lang w:eastAsia="ru-RU"/>
        </w:rPr>
        <w:t>сто пятьдесят</w:t>
      </w:r>
      <w:r w:rsidRPr="001A7102">
        <w:rPr>
          <w:rFonts w:ascii="Times New Roman" w:hAnsi="Times New Roman"/>
          <w:sz w:val="28"/>
          <w:szCs w:val="28"/>
          <w:lang w:eastAsia="ru-RU"/>
        </w:rPr>
        <w:t xml:space="preserve"> сотрудников</w:t>
      </w:r>
      <w:r>
        <w:rPr>
          <w:rFonts w:ascii="Times New Roman" w:hAnsi="Times New Roman"/>
          <w:sz w:val="28"/>
          <w:szCs w:val="28"/>
          <w:lang w:eastAsia="ru-RU"/>
        </w:rPr>
        <w:t xml:space="preserve">. </w:t>
      </w:r>
      <w:r w:rsidR="00444998">
        <w:rPr>
          <w:rFonts w:ascii="Times New Roman" w:hAnsi="Times New Roman"/>
          <w:sz w:val="28"/>
          <w:szCs w:val="28"/>
          <w:lang w:eastAsia="ru-RU"/>
        </w:rPr>
        <w:t>Первый магазин этой торговой сети открылся 7 марта 1998 года в Краснодаре на ул. Красная и стал первым супермаркетом в этом городе.</w:t>
      </w:r>
      <w:r w:rsidR="00444998" w:rsidRPr="005444A9">
        <w:rPr>
          <w:rFonts w:ascii="Times New Roman" w:hAnsi="Times New Roman"/>
          <w:sz w:val="28"/>
          <w:szCs w:val="28"/>
          <w:lang w:eastAsia="ru-RU"/>
        </w:rPr>
        <w:t xml:space="preserve"> С самого начала </w:t>
      </w:r>
      <w:r w:rsidR="00444998">
        <w:rPr>
          <w:rFonts w:ascii="Times New Roman" w:hAnsi="Times New Roman"/>
          <w:sz w:val="28"/>
          <w:szCs w:val="28"/>
          <w:lang w:eastAsia="ru-RU"/>
        </w:rPr>
        <w:t>руководство «Табрис»</w:t>
      </w:r>
      <w:r w:rsidR="00444998" w:rsidRPr="005444A9">
        <w:rPr>
          <w:rFonts w:ascii="Times New Roman" w:hAnsi="Times New Roman"/>
          <w:sz w:val="28"/>
          <w:szCs w:val="28"/>
          <w:lang w:eastAsia="ru-RU"/>
        </w:rPr>
        <w:t xml:space="preserve"> поставил</w:t>
      </w:r>
      <w:r w:rsidR="00444998">
        <w:rPr>
          <w:rFonts w:ascii="Times New Roman" w:hAnsi="Times New Roman"/>
          <w:sz w:val="28"/>
          <w:szCs w:val="28"/>
          <w:lang w:eastAsia="ru-RU"/>
        </w:rPr>
        <w:t>о</w:t>
      </w:r>
      <w:r w:rsidR="00444998" w:rsidRPr="005444A9">
        <w:rPr>
          <w:rFonts w:ascii="Times New Roman" w:hAnsi="Times New Roman"/>
          <w:sz w:val="28"/>
          <w:szCs w:val="28"/>
          <w:lang w:eastAsia="ru-RU"/>
        </w:rPr>
        <w:t xml:space="preserve"> перед собой задачу создать современный магазин быстрого обслуживания с высококлассным сервисом и богатым ассортиментом продовольственных товаров.</w:t>
      </w:r>
      <w:r w:rsidR="007B1245">
        <w:rPr>
          <w:rFonts w:ascii="Times New Roman" w:hAnsi="Times New Roman"/>
          <w:sz w:val="28"/>
          <w:szCs w:val="28"/>
          <w:lang w:eastAsia="ru-RU"/>
        </w:rPr>
        <w:t xml:space="preserve"> С 2005 года сеть супермаркетов «Табрис» входит в топ-40 </w:t>
      </w:r>
      <w:r w:rsidR="000C2A37">
        <w:rPr>
          <w:rFonts w:ascii="Times New Roman" w:hAnsi="Times New Roman"/>
          <w:sz w:val="28"/>
          <w:szCs w:val="28"/>
          <w:lang w:eastAsia="ru-RU"/>
        </w:rPr>
        <w:t xml:space="preserve">лучших </w:t>
      </w:r>
      <w:r w:rsidR="007B1245">
        <w:rPr>
          <w:rFonts w:ascii="Times New Roman" w:hAnsi="Times New Roman"/>
          <w:sz w:val="28"/>
          <w:szCs w:val="28"/>
          <w:lang w:eastAsia="ru-RU"/>
        </w:rPr>
        <w:t>торговых сетей в России.</w:t>
      </w:r>
      <w:r w:rsidR="00241EA6">
        <w:rPr>
          <w:rFonts w:ascii="Times New Roman" w:hAnsi="Times New Roman"/>
          <w:sz w:val="28"/>
          <w:szCs w:val="28"/>
          <w:lang w:eastAsia="ru-RU"/>
        </w:rPr>
        <w:t xml:space="preserve"> К 2006 году открывается первый «Табрис-центр», ставший очень успешным форматом ведения деятельности. Центр объединяет на своей территории супермаркет, кафе, аптеку, канцелярский магазин и магазин косметики и парфюмерии.</w:t>
      </w:r>
      <w:r w:rsidR="00922EA1">
        <w:rPr>
          <w:rFonts w:ascii="Times New Roman" w:hAnsi="Times New Roman"/>
          <w:sz w:val="28"/>
          <w:szCs w:val="28"/>
          <w:lang w:eastAsia="ru-RU"/>
        </w:rPr>
        <w:t xml:space="preserve"> </w:t>
      </w:r>
      <w:r w:rsidR="0099767D">
        <w:rPr>
          <w:rFonts w:ascii="Times New Roman" w:hAnsi="Times New Roman"/>
          <w:sz w:val="28"/>
          <w:szCs w:val="28"/>
          <w:lang w:eastAsia="ru-RU"/>
        </w:rPr>
        <w:t xml:space="preserve">Компания предпочитает строительство собственных центров, площадь которых отводится под другие дочерние компании ООО «ТВК-Р» </w:t>
      </w:r>
      <w:r w:rsidR="00284190">
        <w:rPr>
          <w:rFonts w:ascii="Times New Roman" w:hAnsi="Times New Roman"/>
          <w:sz w:val="28"/>
          <w:szCs w:val="28"/>
          <w:lang w:eastAsia="ru-RU"/>
        </w:rPr>
        <w:t>и сдаётся в аренду.</w:t>
      </w:r>
      <w:r w:rsidR="00241EA6">
        <w:rPr>
          <w:rFonts w:ascii="Times New Roman" w:hAnsi="Times New Roman"/>
          <w:sz w:val="28"/>
          <w:szCs w:val="28"/>
          <w:lang w:eastAsia="ru-RU"/>
        </w:rPr>
        <w:t xml:space="preserve"> </w:t>
      </w:r>
      <w:r w:rsidR="00DE7DD3">
        <w:rPr>
          <w:rFonts w:ascii="Times New Roman" w:hAnsi="Times New Roman"/>
          <w:sz w:val="28"/>
          <w:szCs w:val="28"/>
          <w:lang w:eastAsia="ru-RU"/>
        </w:rPr>
        <w:t xml:space="preserve"> В 2018 году в одном из супермаркетов начали тестировать кассы самообслуживания. </w:t>
      </w:r>
      <w:r w:rsidR="00DE7DD3" w:rsidRPr="0009704F">
        <w:rPr>
          <w:rFonts w:ascii="Times New Roman" w:hAnsi="Times New Roman"/>
          <w:sz w:val="28"/>
          <w:szCs w:val="28"/>
          <w:lang w:eastAsia="ru-RU"/>
        </w:rPr>
        <w:t xml:space="preserve">Новые устройства </w:t>
      </w:r>
      <w:r w:rsidR="00DE7DD3">
        <w:rPr>
          <w:rFonts w:ascii="Times New Roman" w:hAnsi="Times New Roman"/>
          <w:sz w:val="28"/>
          <w:szCs w:val="28"/>
          <w:lang w:val="en-US" w:eastAsia="ru-RU"/>
        </w:rPr>
        <w:t>self</w:t>
      </w:r>
      <w:r w:rsidR="00DE7DD3" w:rsidRPr="00E54A1B">
        <w:rPr>
          <w:rFonts w:ascii="Times New Roman" w:hAnsi="Times New Roman"/>
          <w:sz w:val="28"/>
          <w:szCs w:val="28"/>
          <w:lang w:eastAsia="ru-RU"/>
        </w:rPr>
        <w:t>-</w:t>
      </w:r>
      <w:r w:rsidR="00DE7DD3">
        <w:rPr>
          <w:rFonts w:ascii="Times New Roman" w:hAnsi="Times New Roman"/>
          <w:sz w:val="28"/>
          <w:szCs w:val="28"/>
          <w:lang w:val="en-US" w:eastAsia="ru-RU"/>
        </w:rPr>
        <w:t>checkout</w:t>
      </w:r>
      <w:r w:rsidR="00DE7DD3" w:rsidRPr="0009704F">
        <w:rPr>
          <w:rFonts w:ascii="Times New Roman" w:hAnsi="Times New Roman"/>
          <w:sz w:val="28"/>
          <w:szCs w:val="28"/>
          <w:lang w:eastAsia="ru-RU"/>
        </w:rPr>
        <w:t xml:space="preserve"> позволяют автоматизировать процесс оплаты товаров в магазинах розничной сети</w:t>
      </w:r>
      <w:r w:rsidR="00DE7DD3">
        <w:rPr>
          <w:rFonts w:ascii="Times New Roman" w:hAnsi="Times New Roman"/>
          <w:sz w:val="28"/>
          <w:szCs w:val="28"/>
          <w:lang w:eastAsia="ru-RU"/>
        </w:rPr>
        <w:t xml:space="preserve"> и </w:t>
      </w:r>
      <w:r w:rsidR="00DE7DD3">
        <w:rPr>
          <w:rFonts w:ascii="Times New Roman" w:hAnsi="Times New Roman"/>
          <w:sz w:val="28"/>
          <w:szCs w:val="28"/>
          <w:lang w:eastAsia="ru-RU"/>
        </w:rPr>
        <w:lastRenderedPageBreak/>
        <w:t xml:space="preserve">увеличить производительность продаж. На данный момент каждый магазин сети «Табрис» оснащен минимум </w:t>
      </w:r>
      <w:r w:rsidR="00A409F6">
        <w:rPr>
          <w:rFonts w:ascii="Times New Roman" w:hAnsi="Times New Roman"/>
          <w:sz w:val="28"/>
          <w:szCs w:val="28"/>
          <w:lang w:eastAsia="ru-RU"/>
        </w:rPr>
        <w:t>четырьмя</w:t>
      </w:r>
      <w:r w:rsidR="00DE7DD3">
        <w:rPr>
          <w:rFonts w:ascii="Times New Roman" w:hAnsi="Times New Roman"/>
          <w:sz w:val="28"/>
          <w:szCs w:val="28"/>
          <w:lang w:eastAsia="ru-RU"/>
        </w:rPr>
        <w:t xml:space="preserve"> кассами самообслуживания с возможностью получения электронного чека.</w:t>
      </w:r>
      <w:r w:rsidR="004145DA">
        <w:rPr>
          <w:rFonts w:ascii="Times New Roman" w:hAnsi="Times New Roman"/>
          <w:sz w:val="28"/>
          <w:szCs w:val="28"/>
          <w:lang w:eastAsia="ru-RU"/>
        </w:rPr>
        <w:t xml:space="preserve"> К 2020 году в крупных магазинах была расширена винотека и наняты сомелье для работы в зале с целью консультирования клиентов, также часто проводятся закрытые дегустации. </w:t>
      </w:r>
      <w:r w:rsidR="004145DA" w:rsidRPr="00EF2201">
        <w:rPr>
          <w:rFonts w:ascii="Times New Roman" w:hAnsi="Times New Roman"/>
          <w:sz w:val="28"/>
          <w:szCs w:val="28"/>
          <w:lang w:eastAsia="ru-RU"/>
        </w:rPr>
        <w:t>Супермаркеты «Табрис» являются наиболее имиджевой торговой сетью в Краснодарском крае, отличаются от конкурентов дисконтной системой, длительным временем работы (до 1</w:t>
      </w:r>
      <w:r w:rsidR="00A409F6">
        <w:rPr>
          <w:rFonts w:ascii="Times New Roman" w:hAnsi="Times New Roman"/>
          <w:sz w:val="28"/>
          <w:szCs w:val="28"/>
          <w:lang w:eastAsia="ru-RU"/>
        </w:rPr>
        <w:t>:</w:t>
      </w:r>
      <w:r w:rsidR="004145DA" w:rsidRPr="00EF2201">
        <w:rPr>
          <w:rFonts w:ascii="Times New Roman" w:hAnsi="Times New Roman"/>
          <w:sz w:val="28"/>
          <w:szCs w:val="28"/>
          <w:lang w:eastAsia="ru-RU"/>
        </w:rPr>
        <w:t xml:space="preserve">00), а также достаточно широким ассортиментом и наличием дорогих имиджевых товаров. Некоторая продукция </w:t>
      </w:r>
      <w:r w:rsidR="004145DA">
        <w:rPr>
          <w:rFonts w:ascii="Times New Roman" w:hAnsi="Times New Roman"/>
          <w:sz w:val="28"/>
          <w:szCs w:val="28"/>
          <w:lang w:eastAsia="ru-RU"/>
        </w:rPr>
        <w:t xml:space="preserve">до сих пор </w:t>
      </w:r>
      <w:r w:rsidR="004145DA" w:rsidRPr="00EF2201">
        <w:rPr>
          <w:rFonts w:ascii="Times New Roman" w:hAnsi="Times New Roman"/>
          <w:sz w:val="28"/>
          <w:szCs w:val="28"/>
          <w:lang w:eastAsia="ru-RU"/>
        </w:rPr>
        <w:t>является эксклюзивной в городе Краснодаре.</w:t>
      </w:r>
      <w:r w:rsidR="004145DA">
        <w:rPr>
          <w:rFonts w:ascii="Times New Roman" w:hAnsi="Times New Roman"/>
          <w:sz w:val="28"/>
          <w:szCs w:val="28"/>
          <w:lang w:eastAsia="ru-RU"/>
        </w:rPr>
        <w:t xml:space="preserve"> </w:t>
      </w:r>
      <w:r w:rsidR="001766B9">
        <w:rPr>
          <w:rFonts w:ascii="Times New Roman" w:hAnsi="Times New Roman"/>
          <w:sz w:val="28"/>
          <w:szCs w:val="28"/>
          <w:lang w:eastAsia="ru-RU"/>
        </w:rPr>
        <w:t>В ближайшие несколько лет компания планирует открыть «Табрис-центр» в городе Ростов-на-Дону, в 2022 году были выделены средства на строительство магазина, которое начнется в 2023 году. По плану магазин начнёт действовать к 2025 году</w:t>
      </w:r>
      <w:r w:rsidR="001B1E63">
        <w:rPr>
          <w:rFonts w:ascii="Times New Roman" w:hAnsi="Times New Roman"/>
          <w:sz w:val="28"/>
          <w:szCs w:val="28"/>
          <w:lang w:eastAsia="ru-RU"/>
        </w:rPr>
        <w:t xml:space="preserve"> </w:t>
      </w:r>
      <w:r w:rsidR="001B1E63" w:rsidRPr="008838B8">
        <w:rPr>
          <w:rFonts w:ascii="Times New Roman" w:hAnsi="Times New Roman"/>
          <w:sz w:val="28"/>
          <w:szCs w:val="28"/>
          <w:lang w:eastAsia="ru-RU"/>
        </w:rPr>
        <w:t>[50]</w:t>
      </w:r>
      <w:r w:rsidR="001766B9">
        <w:rPr>
          <w:rFonts w:ascii="Times New Roman" w:hAnsi="Times New Roman"/>
          <w:sz w:val="28"/>
          <w:szCs w:val="28"/>
          <w:lang w:eastAsia="ru-RU"/>
        </w:rPr>
        <w:t>. Однако по словам генерального директора компании, магазины «Табрис» останутся локально южным достоянием, расширяться по России компания не планирует.</w:t>
      </w:r>
    </w:p>
    <w:p w14:paraId="414D57AF" w14:textId="149BD48A" w:rsidR="00414545" w:rsidRDefault="00664141" w:rsidP="00CF4835">
      <w:pP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У</w:t>
      </w:r>
      <w:r w:rsidR="00414545">
        <w:rPr>
          <w:rFonts w:ascii="Times New Roman" w:hAnsi="Times New Roman"/>
          <w:sz w:val="28"/>
          <w:szCs w:val="28"/>
          <w:lang w:eastAsia="ru-RU"/>
        </w:rPr>
        <w:t>спешная деятельность компании во многом зависит от организационной структуры, которая помогает обеспечить результативное продвижение к поставленным предприятием целям и задачам.</w:t>
      </w:r>
      <w:r w:rsidR="00414545" w:rsidRPr="00A538DC">
        <w:rPr>
          <w:rFonts w:ascii="Times New Roman" w:hAnsi="Times New Roman"/>
          <w:sz w:val="28"/>
          <w:szCs w:val="28"/>
          <w:lang w:eastAsia="ru-RU"/>
        </w:rPr>
        <w:t xml:space="preserve"> </w:t>
      </w:r>
      <w:r w:rsidR="0071271E">
        <w:rPr>
          <w:rFonts w:ascii="Times New Roman" w:hAnsi="Times New Roman"/>
          <w:sz w:val="28"/>
          <w:szCs w:val="28"/>
          <w:lang w:eastAsia="ru-RU"/>
        </w:rPr>
        <w:t xml:space="preserve">Организация имеет линейно-функциональную структуру и иерархическую форму управления. Генеральный директор осуществляет контроль за всеми направлениями деятельности компании и организует эффективное взаимодействие всех структурных подразделений. В данной структуре выделяются три уровня управления: высший (генеральный директор), средний (директора отделов) и низший (сотрудники функциональных подразделений и непосредственные исполнители). </w:t>
      </w:r>
      <w:r w:rsidR="00414545">
        <w:rPr>
          <w:rFonts w:ascii="Times New Roman" w:hAnsi="Times New Roman"/>
          <w:sz w:val="28"/>
          <w:szCs w:val="28"/>
          <w:lang w:eastAsia="ru-RU"/>
        </w:rPr>
        <w:t xml:space="preserve">В совокупности качественная работа каждого из отделов приводит к эффективному продвижению предприятия к своей миссии </w:t>
      </w:r>
      <w:r w:rsidR="00414545">
        <w:rPr>
          <w:rFonts w:ascii="Times New Roman" w:hAnsi="Times New Roman"/>
          <w:sz w:val="28"/>
          <w:szCs w:val="28"/>
        </w:rPr>
        <w:t>–</w:t>
      </w:r>
      <w:r w:rsidR="00414545">
        <w:rPr>
          <w:rFonts w:ascii="Times New Roman" w:hAnsi="Times New Roman"/>
          <w:sz w:val="28"/>
          <w:szCs w:val="28"/>
          <w:lang w:eastAsia="ru-RU"/>
        </w:rPr>
        <w:t xml:space="preserve"> максимизации прибыли.</w:t>
      </w:r>
    </w:p>
    <w:p w14:paraId="530EA63F" w14:textId="392C4756" w:rsidR="00FA5B7B" w:rsidRPr="00FA5B7B" w:rsidRDefault="00FA5B7B" w:rsidP="00CF4835">
      <w:pP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Организационная структура сети супермаркетов «Табрис» представлена</w:t>
      </w:r>
      <w:r w:rsidR="00CF4835">
        <w:rPr>
          <w:rFonts w:ascii="Times New Roman" w:hAnsi="Times New Roman"/>
          <w:sz w:val="28"/>
          <w:szCs w:val="28"/>
          <w:lang w:eastAsia="ru-RU"/>
        </w:rPr>
        <w:t xml:space="preserve"> на рисунке 4.</w:t>
      </w:r>
      <w:r w:rsidR="00043640">
        <w:rPr>
          <w:rFonts w:ascii="Times New Roman" w:hAnsi="Times New Roman"/>
          <w:sz w:val="28"/>
          <w:szCs w:val="28"/>
          <w:lang w:eastAsia="ru-RU"/>
        </w:rPr>
        <w:t xml:space="preserve"> Генеральному директору подчиняется </w:t>
      </w:r>
      <w:r w:rsidR="004B60C0">
        <w:rPr>
          <w:rFonts w:ascii="Times New Roman" w:hAnsi="Times New Roman"/>
          <w:sz w:val="28"/>
          <w:szCs w:val="28"/>
          <w:lang w:eastAsia="ru-RU"/>
        </w:rPr>
        <w:t xml:space="preserve">7 директоров отделов, </w:t>
      </w:r>
      <w:r w:rsidR="001E4605">
        <w:rPr>
          <w:rFonts w:ascii="Times New Roman" w:hAnsi="Times New Roman"/>
          <w:sz w:val="28"/>
          <w:szCs w:val="28"/>
          <w:lang w:eastAsia="ru-RU"/>
        </w:rPr>
        <w:t xml:space="preserve">а </w:t>
      </w:r>
      <w:r w:rsidR="004B60C0">
        <w:rPr>
          <w:rFonts w:ascii="Times New Roman" w:hAnsi="Times New Roman"/>
          <w:sz w:val="28"/>
          <w:szCs w:val="28"/>
          <w:lang w:eastAsia="ru-RU"/>
        </w:rPr>
        <w:t xml:space="preserve">в общей сложности в компании </w:t>
      </w:r>
      <w:r w:rsidR="001E4605">
        <w:rPr>
          <w:rFonts w:ascii="Times New Roman" w:hAnsi="Times New Roman"/>
          <w:sz w:val="28"/>
          <w:szCs w:val="28"/>
          <w:lang w:eastAsia="ru-RU"/>
        </w:rPr>
        <w:t>функционируют 1</w:t>
      </w:r>
      <w:r w:rsidR="00B66395">
        <w:rPr>
          <w:rFonts w:ascii="Times New Roman" w:hAnsi="Times New Roman"/>
          <w:sz w:val="28"/>
          <w:szCs w:val="28"/>
          <w:lang w:eastAsia="ru-RU"/>
        </w:rPr>
        <w:t>8</w:t>
      </w:r>
      <w:r w:rsidR="001E4605">
        <w:rPr>
          <w:rFonts w:ascii="Times New Roman" w:hAnsi="Times New Roman"/>
          <w:sz w:val="28"/>
          <w:szCs w:val="28"/>
          <w:lang w:eastAsia="ru-RU"/>
        </w:rPr>
        <w:t xml:space="preserve"> отдело</w:t>
      </w:r>
      <w:r w:rsidR="00B66395">
        <w:rPr>
          <w:rFonts w:ascii="Times New Roman" w:hAnsi="Times New Roman"/>
          <w:sz w:val="28"/>
          <w:szCs w:val="28"/>
          <w:lang w:eastAsia="ru-RU"/>
        </w:rPr>
        <w:t>в, и все директор</w:t>
      </w:r>
      <w:r w:rsidR="006163A0">
        <w:rPr>
          <w:rFonts w:ascii="Times New Roman" w:hAnsi="Times New Roman"/>
          <w:sz w:val="28"/>
          <w:szCs w:val="28"/>
          <w:lang w:eastAsia="ru-RU"/>
        </w:rPr>
        <w:t>а магазинов починяются операционному директору.</w:t>
      </w:r>
    </w:p>
    <w:p w14:paraId="5FDB6CAB" w14:textId="7D88AB23" w:rsidR="004145DA" w:rsidRDefault="00BD4596" w:rsidP="00943BE0">
      <w:pPr>
        <w:tabs>
          <w:tab w:val="left" w:pos="1440"/>
        </w:tabs>
        <w:spacing w:after="0" w:line="360" w:lineRule="auto"/>
        <w:contextualSpacing/>
        <w:jc w:val="center"/>
        <w:rPr>
          <w:rFonts w:ascii="Times New Roman" w:hAnsi="Times New Roman"/>
          <w:sz w:val="28"/>
          <w:szCs w:val="28"/>
          <w:lang w:eastAsia="ru-RU"/>
        </w:rPr>
      </w:pPr>
      <w:r w:rsidRPr="00F340C2">
        <w:rPr>
          <w:noProof/>
        </w:rPr>
        <w:lastRenderedPageBreak/>
        <w:drawing>
          <wp:inline distT="0" distB="0" distL="0" distR="0" wp14:anchorId="7F1A5AFE" wp14:editId="6AB18C60">
            <wp:extent cx="5638099" cy="3560782"/>
            <wp:effectExtent l="0" t="0" r="1270" b="1905"/>
            <wp:docPr id="2" name="Рисунок 2"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268" cy="3569099"/>
                    </a:xfrm>
                    <a:prstGeom prst="rect">
                      <a:avLst/>
                    </a:prstGeom>
                    <a:noFill/>
                    <a:ln>
                      <a:noFill/>
                    </a:ln>
                  </pic:spPr>
                </pic:pic>
              </a:graphicData>
            </a:graphic>
          </wp:inline>
        </w:drawing>
      </w:r>
    </w:p>
    <w:p w14:paraId="5C3D0AB3" w14:textId="1FF82B67" w:rsidR="00033EA9" w:rsidRDefault="00033EA9" w:rsidP="00943BE0">
      <w:pPr>
        <w:tabs>
          <w:tab w:val="left" w:pos="2780"/>
        </w:tabs>
        <w:spacing w:after="0" w:line="360" w:lineRule="auto"/>
        <w:contextualSpacing/>
        <w:jc w:val="center"/>
        <w:rPr>
          <w:rFonts w:ascii="Times New Roman" w:hAnsi="Times New Roman"/>
          <w:sz w:val="28"/>
          <w:szCs w:val="28"/>
          <w:lang w:eastAsia="ru-RU"/>
        </w:rPr>
      </w:pPr>
      <w:r>
        <w:rPr>
          <w:rFonts w:ascii="Times New Roman" w:hAnsi="Times New Roman"/>
          <w:sz w:val="28"/>
          <w:szCs w:val="28"/>
          <w:lang w:eastAsia="ru-RU"/>
        </w:rPr>
        <w:t xml:space="preserve">Рисунок </w:t>
      </w:r>
      <w:r w:rsidR="007705F2">
        <w:rPr>
          <w:rFonts w:ascii="Times New Roman" w:hAnsi="Times New Roman"/>
          <w:sz w:val="28"/>
          <w:szCs w:val="28"/>
          <w:lang w:eastAsia="ru-RU"/>
        </w:rPr>
        <w:t>4</w:t>
      </w:r>
      <w:r>
        <w:rPr>
          <w:rFonts w:ascii="Times New Roman" w:hAnsi="Times New Roman"/>
          <w:sz w:val="28"/>
          <w:szCs w:val="28"/>
          <w:lang w:eastAsia="ru-RU"/>
        </w:rPr>
        <w:t xml:space="preserve"> </w:t>
      </w:r>
      <w:r>
        <w:rPr>
          <w:rFonts w:ascii="Times New Roman" w:hAnsi="Times New Roman"/>
          <w:sz w:val="28"/>
          <w:szCs w:val="28"/>
        </w:rPr>
        <w:t>–</w:t>
      </w:r>
      <w:r>
        <w:rPr>
          <w:rFonts w:ascii="Times New Roman" w:hAnsi="Times New Roman"/>
          <w:sz w:val="28"/>
          <w:szCs w:val="28"/>
          <w:lang w:eastAsia="ru-RU"/>
        </w:rPr>
        <w:t xml:space="preserve"> Организационная структура сети супермаркетов «Табрис»</w:t>
      </w:r>
    </w:p>
    <w:p w14:paraId="4053C602" w14:textId="77777777" w:rsidR="00141356" w:rsidRDefault="00141356" w:rsidP="00943BE0">
      <w:pPr>
        <w:tabs>
          <w:tab w:val="left" w:pos="2780"/>
        </w:tabs>
        <w:spacing w:after="0" w:line="360" w:lineRule="auto"/>
        <w:contextualSpacing/>
        <w:jc w:val="center"/>
        <w:rPr>
          <w:rFonts w:ascii="Times New Roman" w:hAnsi="Times New Roman"/>
          <w:sz w:val="28"/>
          <w:szCs w:val="28"/>
          <w:lang w:eastAsia="ru-RU"/>
        </w:rPr>
      </w:pPr>
    </w:p>
    <w:p w14:paraId="09315769" w14:textId="17583546" w:rsidR="00643545" w:rsidRDefault="009E6027" w:rsidP="004D4CA1">
      <w:pPr>
        <w:widowControl w:val="0"/>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 организации применяется процессный подход к управлению, наблюдаются достаточно крепкие горизонтальные связи между подразделениями</w:t>
      </w:r>
      <w:r w:rsidR="001B1E63">
        <w:rPr>
          <w:rFonts w:ascii="Times New Roman" w:hAnsi="Times New Roman"/>
          <w:sz w:val="28"/>
          <w:szCs w:val="28"/>
          <w:lang w:eastAsia="ru-RU"/>
        </w:rPr>
        <w:t xml:space="preserve"> </w:t>
      </w:r>
      <w:r w:rsidR="001B1E63" w:rsidRPr="001B1E63">
        <w:rPr>
          <w:rFonts w:ascii="Times New Roman" w:hAnsi="Times New Roman"/>
          <w:sz w:val="28"/>
          <w:szCs w:val="28"/>
          <w:lang w:eastAsia="ru-RU"/>
        </w:rPr>
        <w:t>[38]</w:t>
      </w:r>
      <w:r>
        <w:rPr>
          <w:rFonts w:ascii="Times New Roman" w:hAnsi="Times New Roman"/>
          <w:sz w:val="28"/>
          <w:szCs w:val="28"/>
          <w:lang w:eastAsia="ru-RU"/>
        </w:rPr>
        <w:t>. В сети супермаркетов «Табрис»</w:t>
      </w:r>
      <w:r w:rsidRPr="008B23BD">
        <w:rPr>
          <w:rFonts w:ascii="Times New Roman" w:hAnsi="Times New Roman"/>
          <w:sz w:val="28"/>
          <w:szCs w:val="28"/>
          <w:lang w:eastAsia="ru-RU"/>
        </w:rPr>
        <w:t xml:space="preserve"> преобладает мотивационный механизм управления, который реализуется </w:t>
      </w:r>
      <w:r>
        <w:rPr>
          <w:rFonts w:ascii="Times New Roman" w:hAnsi="Times New Roman"/>
          <w:sz w:val="28"/>
          <w:szCs w:val="28"/>
          <w:lang w:eastAsia="ru-RU"/>
        </w:rPr>
        <w:t>путём</w:t>
      </w:r>
      <w:r w:rsidRPr="008B23BD">
        <w:rPr>
          <w:rFonts w:ascii="Times New Roman" w:hAnsi="Times New Roman"/>
          <w:sz w:val="28"/>
          <w:szCs w:val="28"/>
          <w:lang w:eastAsia="ru-RU"/>
        </w:rPr>
        <w:t xml:space="preserve"> расчёт</w:t>
      </w:r>
      <w:r>
        <w:rPr>
          <w:rFonts w:ascii="Times New Roman" w:hAnsi="Times New Roman"/>
          <w:sz w:val="28"/>
          <w:szCs w:val="28"/>
          <w:lang w:eastAsia="ru-RU"/>
        </w:rPr>
        <w:t>а</w:t>
      </w:r>
      <w:r w:rsidRPr="008B23BD">
        <w:rPr>
          <w:rFonts w:ascii="Times New Roman" w:hAnsi="Times New Roman"/>
          <w:sz w:val="28"/>
          <w:szCs w:val="28"/>
          <w:lang w:eastAsia="ru-RU"/>
        </w:rPr>
        <w:t xml:space="preserve"> KPI работы каждого сотрудника (в среднем применяют от </w:t>
      </w:r>
      <w:r w:rsidR="00A409F6">
        <w:rPr>
          <w:rFonts w:ascii="Times New Roman" w:hAnsi="Times New Roman"/>
          <w:sz w:val="28"/>
          <w:szCs w:val="28"/>
          <w:lang w:eastAsia="ru-RU"/>
        </w:rPr>
        <w:t>пяти</w:t>
      </w:r>
      <w:r w:rsidRPr="008B23BD">
        <w:rPr>
          <w:rFonts w:ascii="Times New Roman" w:hAnsi="Times New Roman"/>
          <w:sz w:val="28"/>
          <w:szCs w:val="28"/>
          <w:lang w:eastAsia="ru-RU"/>
        </w:rPr>
        <w:t xml:space="preserve"> до </w:t>
      </w:r>
      <w:r w:rsidR="00A409F6">
        <w:rPr>
          <w:rFonts w:ascii="Times New Roman" w:hAnsi="Times New Roman"/>
          <w:sz w:val="28"/>
          <w:szCs w:val="28"/>
          <w:lang w:eastAsia="ru-RU"/>
        </w:rPr>
        <w:t>восьми</w:t>
      </w:r>
      <w:r w:rsidRPr="008B23BD">
        <w:rPr>
          <w:rFonts w:ascii="Times New Roman" w:hAnsi="Times New Roman"/>
          <w:sz w:val="28"/>
          <w:szCs w:val="28"/>
          <w:lang w:eastAsia="ru-RU"/>
        </w:rPr>
        <w:t xml:space="preserve"> критериев оценивания), на основе чего рассчитывается годовая премия (в размере до </w:t>
      </w:r>
      <w:proofErr w:type="gramStart"/>
      <w:r w:rsidR="009D5FAC">
        <w:rPr>
          <w:rFonts w:ascii="Times New Roman" w:hAnsi="Times New Roman"/>
          <w:sz w:val="28"/>
          <w:szCs w:val="28"/>
          <w:lang w:eastAsia="ru-RU"/>
        </w:rPr>
        <w:t>трёх</w:t>
      </w:r>
      <w:r w:rsidRPr="008B23BD">
        <w:rPr>
          <w:rFonts w:ascii="Times New Roman" w:hAnsi="Times New Roman"/>
          <w:sz w:val="28"/>
          <w:szCs w:val="28"/>
          <w:lang w:eastAsia="ru-RU"/>
        </w:rPr>
        <w:t xml:space="preserve"> </w:t>
      </w:r>
      <w:r>
        <w:rPr>
          <w:rFonts w:ascii="Times New Roman" w:hAnsi="Times New Roman"/>
          <w:sz w:val="28"/>
          <w:szCs w:val="28"/>
          <w:lang w:eastAsia="ru-RU"/>
        </w:rPr>
        <w:t>месячных</w:t>
      </w:r>
      <w:proofErr w:type="gramEnd"/>
      <w:r>
        <w:rPr>
          <w:rFonts w:ascii="Times New Roman" w:hAnsi="Times New Roman"/>
          <w:sz w:val="28"/>
          <w:szCs w:val="28"/>
          <w:lang w:eastAsia="ru-RU"/>
        </w:rPr>
        <w:t xml:space="preserve"> </w:t>
      </w:r>
      <w:r w:rsidRPr="008B23BD">
        <w:rPr>
          <w:rFonts w:ascii="Times New Roman" w:hAnsi="Times New Roman"/>
          <w:sz w:val="28"/>
          <w:szCs w:val="28"/>
          <w:lang w:eastAsia="ru-RU"/>
        </w:rPr>
        <w:t>окладов)</w:t>
      </w:r>
      <w:r>
        <w:rPr>
          <w:rFonts w:ascii="Times New Roman" w:hAnsi="Times New Roman"/>
          <w:sz w:val="28"/>
          <w:szCs w:val="28"/>
          <w:lang w:eastAsia="ru-RU"/>
        </w:rPr>
        <w:t xml:space="preserve">, следовательно применяется механизм стимулирования за индивидуальные результаты и механизм комплексного оценивания. </w:t>
      </w:r>
      <w:r w:rsidR="00643545">
        <w:rPr>
          <w:rFonts w:ascii="Times New Roman" w:hAnsi="Times New Roman"/>
          <w:sz w:val="28"/>
          <w:szCs w:val="28"/>
          <w:lang w:eastAsia="ru-RU"/>
        </w:rPr>
        <w:t>В управлении компанией также реализуются экономические, административные и социально-психологические методы управления. Административные методы реализуются путём прямого воздействия директоров отделов на исполнителей через распоряжения, требования, регламенты, уставы и нормативы</w:t>
      </w:r>
      <w:r w:rsidR="00704E32" w:rsidRPr="00704E32">
        <w:rPr>
          <w:rFonts w:ascii="Times New Roman" w:hAnsi="Times New Roman"/>
          <w:sz w:val="28"/>
          <w:szCs w:val="28"/>
          <w:lang w:eastAsia="ru-RU"/>
        </w:rPr>
        <w:t xml:space="preserve"> [30]</w:t>
      </w:r>
      <w:r w:rsidR="00643545">
        <w:rPr>
          <w:rFonts w:ascii="Times New Roman" w:hAnsi="Times New Roman"/>
          <w:sz w:val="28"/>
          <w:szCs w:val="28"/>
          <w:lang w:eastAsia="ru-RU"/>
        </w:rPr>
        <w:t>. Также каждый сотрудник имеет чёткие должностные инструкции. Экономические методы проявляются в виде материального поощрения сотрудников за успешное и своевременное достижение поставленных целей, также в компании разработана внутренняя система бонусов, премий и льгот. Социально-</w:t>
      </w:r>
      <w:r w:rsidR="00643545">
        <w:rPr>
          <w:rFonts w:ascii="Times New Roman" w:hAnsi="Times New Roman"/>
          <w:sz w:val="28"/>
          <w:szCs w:val="28"/>
          <w:lang w:eastAsia="ru-RU"/>
        </w:rPr>
        <w:lastRenderedPageBreak/>
        <w:t>психологические методы реализуются с помощью использования моральных стимулов и поддержания положительной эмоциональной атмосферы сотрудников в коллективе. Также управление организацией опирается на следующие принципы: принцип регламентации и формализации, принцип единства и открытости информации, принцип разделения труда, принцип постоянного улучшения и принцип согласования.</w:t>
      </w:r>
    </w:p>
    <w:p w14:paraId="4960050B" w14:textId="24273F05" w:rsidR="00BF0258" w:rsidRDefault="000D36DA" w:rsidP="00943BE0">
      <w:pP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Проведём </w:t>
      </w:r>
      <w:r w:rsidR="00B6485A">
        <w:rPr>
          <w:rFonts w:ascii="Times New Roman" w:hAnsi="Times New Roman"/>
          <w:sz w:val="28"/>
          <w:szCs w:val="28"/>
          <w:lang w:eastAsia="ru-RU"/>
        </w:rPr>
        <w:t xml:space="preserve">вертикальный и горизонтальный анализ финансовой отчётности </w:t>
      </w:r>
      <w:r w:rsidR="00FA6438">
        <w:rPr>
          <w:rFonts w:ascii="Times New Roman" w:hAnsi="Times New Roman"/>
          <w:sz w:val="28"/>
          <w:szCs w:val="28"/>
          <w:lang w:eastAsia="ru-RU"/>
        </w:rPr>
        <w:t>исследуемого предприятия за 2019–2021  годы.</w:t>
      </w:r>
      <w:r w:rsidR="005A05FA">
        <w:rPr>
          <w:rFonts w:ascii="Times New Roman" w:hAnsi="Times New Roman"/>
          <w:sz w:val="28"/>
          <w:szCs w:val="28"/>
          <w:lang w:eastAsia="ru-RU"/>
        </w:rPr>
        <w:t xml:space="preserve"> Результаты отражены в таблице 3.</w:t>
      </w:r>
      <w:r w:rsidR="007705F2">
        <w:rPr>
          <w:rFonts w:ascii="Times New Roman" w:hAnsi="Times New Roman"/>
          <w:sz w:val="28"/>
          <w:szCs w:val="28"/>
          <w:lang w:eastAsia="ru-RU"/>
        </w:rPr>
        <w:t xml:space="preserve"> </w:t>
      </w:r>
    </w:p>
    <w:p w14:paraId="189B43B1" w14:textId="77777777" w:rsidR="00141356" w:rsidRDefault="00141356" w:rsidP="00943BE0">
      <w:pPr>
        <w:spacing w:after="0" w:line="240" w:lineRule="auto"/>
        <w:ind w:firstLine="709"/>
        <w:contextualSpacing/>
        <w:jc w:val="both"/>
        <w:rPr>
          <w:rFonts w:ascii="Times New Roman" w:hAnsi="Times New Roman"/>
          <w:sz w:val="28"/>
          <w:szCs w:val="28"/>
          <w:lang w:eastAsia="ru-RU"/>
        </w:rPr>
      </w:pPr>
    </w:p>
    <w:p w14:paraId="6441DA78" w14:textId="1375EFE2" w:rsidR="00EF7358" w:rsidRDefault="00EF7358" w:rsidP="00943BE0">
      <w:pPr>
        <w:suppressAutoHyphens/>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Таблица </w:t>
      </w:r>
      <w:r w:rsidR="007705F2">
        <w:rPr>
          <w:rFonts w:ascii="Times New Roman" w:hAnsi="Times New Roman"/>
          <w:sz w:val="28"/>
          <w:szCs w:val="28"/>
          <w:lang w:eastAsia="ru-RU"/>
        </w:rPr>
        <w:t>3</w:t>
      </w:r>
      <w:r>
        <w:rPr>
          <w:rFonts w:ascii="Times New Roman" w:hAnsi="Times New Roman"/>
          <w:sz w:val="28"/>
          <w:szCs w:val="28"/>
          <w:lang w:eastAsia="ru-RU"/>
        </w:rPr>
        <w:t xml:space="preserve"> ‒ </w:t>
      </w:r>
      <w:r w:rsidR="00D2012E">
        <w:rPr>
          <w:rFonts w:ascii="Times New Roman" w:hAnsi="Times New Roman"/>
          <w:sz w:val="28"/>
          <w:szCs w:val="28"/>
          <w:lang w:eastAsia="ru-RU"/>
        </w:rPr>
        <w:t>Горизонтальный анализ бухгалтерского баланса</w:t>
      </w:r>
      <w:r w:rsidR="00704E32" w:rsidRPr="00704E32">
        <w:rPr>
          <w:rFonts w:ascii="Times New Roman" w:hAnsi="Times New Roman"/>
          <w:sz w:val="28"/>
          <w:szCs w:val="28"/>
          <w:lang w:eastAsia="ru-RU"/>
        </w:rPr>
        <w:t xml:space="preserve"> [51]</w:t>
      </w:r>
      <w:r w:rsidR="00D2012E">
        <w:rPr>
          <w:rFonts w:ascii="Times New Roman" w:hAnsi="Times New Roman"/>
          <w:sz w:val="28"/>
          <w:szCs w:val="28"/>
          <w:lang w:eastAsia="ru-RU"/>
        </w:rPr>
        <w:t xml:space="preserve"> сети супермаркетов «Табри</w:t>
      </w:r>
      <w:r w:rsidR="007705F2">
        <w:rPr>
          <w:rFonts w:ascii="Times New Roman" w:hAnsi="Times New Roman"/>
          <w:sz w:val="28"/>
          <w:szCs w:val="28"/>
          <w:lang w:eastAsia="ru-RU"/>
        </w:rPr>
        <w:t>с»</w:t>
      </w:r>
    </w:p>
    <w:tbl>
      <w:tblPr>
        <w:tblStyle w:val="a7"/>
        <w:tblW w:w="9356" w:type="dxa"/>
        <w:tblInd w:w="-5" w:type="dxa"/>
        <w:tblLook w:val="04A0" w:firstRow="1" w:lastRow="0" w:firstColumn="1" w:lastColumn="0" w:noHBand="0" w:noVBand="1"/>
      </w:tblPr>
      <w:tblGrid>
        <w:gridCol w:w="1339"/>
        <w:gridCol w:w="1118"/>
        <w:gridCol w:w="1274"/>
        <w:gridCol w:w="1120"/>
        <w:gridCol w:w="1276"/>
        <w:gridCol w:w="1120"/>
        <w:gridCol w:w="1271"/>
        <w:gridCol w:w="838"/>
      </w:tblGrid>
      <w:tr w:rsidR="00141356" w14:paraId="5E725142" w14:textId="268DCAD6" w:rsidTr="009D5FAC">
        <w:tc>
          <w:tcPr>
            <w:tcW w:w="1339" w:type="dxa"/>
            <w:vMerge w:val="restart"/>
            <w:vAlign w:val="center"/>
          </w:tcPr>
          <w:p w14:paraId="61C43160" w14:textId="0E673545" w:rsidR="00DF215D" w:rsidRPr="00141356" w:rsidRDefault="00DF215D"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Вид имущества</w:t>
            </w:r>
          </w:p>
        </w:tc>
        <w:tc>
          <w:tcPr>
            <w:tcW w:w="1118" w:type="dxa"/>
            <w:vAlign w:val="center"/>
          </w:tcPr>
          <w:p w14:paraId="3EA71375" w14:textId="00B09427" w:rsidR="00DF215D" w:rsidRPr="00141356" w:rsidRDefault="00DF215D"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2021</w:t>
            </w:r>
            <w:r w:rsidR="002C43B9" w:rsidRPr="00141356">
              <w:rPr>
                <w:rFonts w:ascii="Times New Roman" w:hAnsi="Times New Roman" w:cs="Times New Roman"/>
                <w:sz w:val="24"/>
                <w:szCs w:val="24"/>
                <w:lang w:eastAsia="ru-RU"/>
              </w:rPr>
              <w:t xml:space="preserve"> год</w:t>
            </w:r>
          </w:p>
        </w:tc>
        <w:tc>
          <w:tcPr>
            <w:tcW w:w="1274" w:type="dxa"/>
            <w:vAlign w:val="center"/>
          </w:tcPr>
          <w:p w14:paraId="2AA23257" w14:textId="46577C93" w:rsidR="00DF215D" w:rsidRPr="00141356" w:rsidRDefault="00EA2113"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Доля в структуре</w:t>
            </w:r>
          </w:p>
        </w:tc>
        <w:tc>
          <w:tcPr>
            <w:tcW w:w="1120" w:type="dxa"/>
            <w:vAlign w:val="center"/>
          </w:tcPr>
          <w:p w14:paraId="2B720E58" w14:textId="66FD7059" w:rsidR="00DF215D" w:rsidRPr="00141356" w:rsidRDefault="00DF215D"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2020</w:t>
            </w:r>
            <w:r w:rsidR="002C43B9" w:rsidRPr="00141356">
              <w:rPr>
                <w:rFonts w:ascii="Times New Roman" w:hAnsi="Times New Roman" w:cs="Times New Roman"/>
                <w:sz w:val="24"/>
                <w:szCs w:val="24"/>
                <w:lang w:eastAsia="ru-RU"/>
              </w:rPr>
              <w:t xml:space="preserve"> год</w:t>
            </w:r>
          </w:p>
        </w:tc>
        <w:tc>
          <w:tcPr>
            <w:tcW w:w="1276" w:type="dxa"/>
            <w:vAlign w:val="center"/>
          </w:tcPr>
          <w:p w14:paraId="519D1E89" w14:textId="03D09648" w:rsidR="00DF215D" w:rsidRPr="00141356" w:rsidRDefault="00EA2113"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Доля в структуре</w:t>
            </w:r>
          </w:p>
        </w:tc>
        <w:tc>
          <w:tcPr>
            <w:tcW w:w="1120" w:type="dxa"/>
            <w:vAlign w:val="center"/>
          </w:tcPr>
          <w:p w14:paraId="13A93C13" w14:textId="0E62C988" w:rsidR="00DF215D" w:rsidRPr="00141356" w:rsidRDefault="00DF215D"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2019</w:t>
            </w:r>
            <w:r w:rsidR="002C43B9" w:rsidRPr="00141356">
              <w:rPr>
                <w:rFonts w:ascii="Times New Roman" w:hAnsi="Times New Roman" w:cs="Times New Roman"/>
                <w:sz w:val="24"/>
                <w:szCs w:val="24"/>
                <w:lang w:eastAsia="ru-RU"/>
              </w:rPr>
              <w:t xml:space="preserve"> год</w:t>
            </w:r>
          </w:p>
        </w:tc>
        <w:tc>
          <w:tcPr>
            <w:tcW w:w="1271" w:type="dxa"/>
            <w:vAlign w:val="center"/>
          </w:tcPr>
          <w:p w14:paraId="11F34DA7" w14:textId="3B09D700" w:rsidR="00DF215D" w:rsidRPr="00141356" w:rsidRDefault="00EA2113"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Доля в структуре</w:t>
            </w:r>
          </w:p>
        </w:tc>
        <w:tc>
          <w:tcPr>
            <w:tcW w:w="838" w:type="dxa"/>
          </w:tcPr>
          <w:p w14:paraId="28AB4C02" w14:textId="501F5D37" w:rsidR="00DF215D" w:rsidRPr="00141356" w:rsidRDefault="00DF215D" w:rsidP="00943BE0">
            <w:pPr>
              <w:suppressAutoHyphens/>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Темп роста</w:t>
            </w:r>
            <w:r w:rsidR="00346700" w:rsidRPr="00141356">
              <w:rPr>
                <w:rFonts w:ascii="Times New Roman" w:hAnsi="Times New Roman" w:cs="Times New Roman"/>
                <w:sz w:val="24"/>
                <w:szCs w:val="24"/>
                <w:lang w:eastAsia="ru-RU"/>
              </w:rPr>
              <w:t xml:space="preserve"> (2021 к 2019)</w:t>
            </w:r>
          </w:p>
        </w:tc>
      </w:tr>
      <w:tr w:rsidR="009D5FAC" w14:paraId="414630AB" w14:textId="1EAE9341" w:rsidTr="004D4CA1">
        <w:tc>
          <w:tcPr>
            <w:tcW w:w="1339" w:type="dxa"/>
            <w:vMerge/>
          </w:tcPr>
          <w:p w14:paraId="62A43F32" w14:textId="77777777" w:rsidR="009D5FAC" w:rsidRPr="00141356" w:rsidRDefault="009D5FAC" w:rsidP="00943BE0">
            <w:pPr>
              <w:suppressAutoHyphens/>
              <w:contextualSpacing/>
              <w:jc w:val="center"/>
              <w:rPr>
                <w:rFonts w:ascii="Times New Roman" w:hAnsi="Times New Roman" w:cs="Times New Roman"/>
                <w:sz w:val="24"/>
                <w:szCs w:val="24"/>
                <w:lang w:eastAsia="ru-RU"/>
              </w:rPr>
            </w:pPr>
          </w:p>
        </w:tc>
        <w:tc>
          <w:tcPr>
            <w:tcW w:w="1118" w:type="dxa"/>
            <w:vAlign w:val="center"/>
          </w:tcPr>
          <w:p w14:paraId="5219426C" w14:textId="755C3A8E"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тыс. руб.</w:t>
            </w:r>
          </w:p>
        </w:tc>
        <w:tc>
          <w:tcPr>
            <w:tcW w:w="1274" w:type="dxa"/>
            <w:vAlign w:val="center"/>
          </w:tcPr>
          <w:p w14:paraId="2E15FA3C" w14:textId="0C876D09"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w:t>
            </w:r>
          </w:p>
        </w:tc>
        <w:tc>
          <w:tcPr>
            <w:tcW w:w="1120" w:type="dxa"/>
            <w:vAlign w:val="center"/>
          </w:tcPr>
          <w:p w14:paraId="1C2D90D6" w14:textId="2C0CC8B6"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тыс. руб.</w:t>
            </w:r>
          </w:p>
        </w:tc>
        <w:tc>
          <w:tcPr>
            <w:tcW w:w="1276" w:type="dxa"/>
            <w:vAlign w:val="center"/>
          </w:tcPr>
          <w:p w14:paraId="1B1A2EB2" w14:textId="2AAE1813"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w:t>
            </w:r>
          </w:p>
        </w:tc>
        <w:tc>
          <w:tcPr>
            <w:tcW w:w="1120" w:type="dxa"/>
            <w:vAlign w:val="center"/>
          </w:tcPr>
          <w:p w14:paraId="567E2B0B" w14:textId="34A0EFFE"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тыс. руб.</w:t>
            </w:r>
          </w:p>
        </w:tc>
        <w:tc>
          <w:tcPr>
            <w:tcW w:w="1271" w:type="dxa"/>
            <w:vAlign w:val="center"/>
          </w:tcPr>
          <w:p w14:paraId="6E7E1E87" w14:textId="7FE40A27"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w:t>
            </w:r>
          </w:p>
        </w:tc>
        <w:tc>
          <w:tcPr>
            <w:tcW w:w="838" w:type="dxa"/>
            <w:vAlign w:val="center"/>
          </w:tcPr>
          <w:p w14:paraId="2A53EDAC" w14:textId="7563836F" w:rsidR="009D5FAC" w:rsidRPr="009D5FAC" w:rsidRDefault="009D5FAC" w:rsidP="004D4CA1">
            <w:pPr>
              <w:suppressAutoHyphens/>
              <w:contextualSpacing/>
              <w:jc w:val="center"/>
              <w:rPr>
                <w:rFonts w:ascii="Times New Roman" w:hAnsi="Times New Roman" w:cs="Times New Roman"/>
                <w:sz w:val="24"/>
                <w:szCs w:val="24"/>
                <w:lang w:eastAsia="ru-RU"/>
              </w:rPr>
            </w:pPr>
            <w:r w:rsidRPr="009D5FAC">
              <w:rPr>
                <w:rFonts w:ascii="Times New Roman" w:hAnsi="Times New Roman" w:cs="Times New Roman"/>
                <w:sz w:val="24"/>
                <w:szCs w:val="24"/>
                <w:lang w:eastAsia="ru-RU"/>
              </w:rPr>
              <w:t>%</w:t>
            </w:r>
          </w:p>
        </w:tc>
      </w:tr>
      <w:tr w:rsidR="00141356" w14:paraId="51C782A9" w14:textId="0F71A686" w:rsidTr="009D5FA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3CC5EAA3" w14:textId="55DAFDB2" w:rsidR="001E0594" w:rsidRPr="00141356" w:rsidRDefault="001E0594" w:rsidP="00943BE0">
            <w:pPr>
              <w:contextualSpacing/>
              <w:rPr>
                <w:rFonts w:ascii="Times New Roman" w:hAnsi="Times New Roman" w:cs="Times New Roman"/>
                <w:sz w:val="24"/>
                <w:szCs w:val="24"/>
                <w:lang w:eastAsia="ru-RU"/>
              </w:rPr>
            </w:pPr>
            <w:r w:rsidRPr="00141356">
              <w:rPr>
                <w:rFonts w:ascii="Times New Roman" w:hAnsi="Times New Roman" w:cs="Times New Roman"/>
                <w:color w:val="000000"/>
                <w:sz w:val="24"/>
                <w:szCs w:val="24"/>
              </w:rPr>
              <w:t>Нематериальные активы</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FC732E1" w14:textId="72D2B2ED" w:rsidR="001E0594" w:rsidRPr="00141356" w:rsidRDefault="007705F2"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7 333</w:t>
            </w:r>
          </w:p>
        </w:tc>
        <w:tc>
          <w:tcPr>
            <w:tcW w:w="1274" w:type="dxa"/>
            <w:tcBorders>
              <w:top w:val="single" w:sz="4" w:space="0" w:color="auto"/>
              <w:left w:val="nil"/>
              <w:bottom w:val="single" w:sz="4" w:space="0" w:color="auto"/>
              <w:right w:val="single" w:sz="4" w:space="0" w:color="auto"/>
            </w:tcBorders>
            <w:shd w:val="clear" w:color="auto" w:fill="auto"/>
            <w:vAlign w:val="center"/>
          </w:tcPr>
          <w:p w14:paraId="67F79609" w14:textId="073E0208" w:rsidR="001E0594" w:rsidRPr="00141356" w:rsidRDefault="001E0594"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w:t>
            </w:r>
          </w:p>
        </w:tc>
        <w:tc>
          <w:tcPr>
            <w:tcW w:w="1120" w:type="dxa"/>
            <w:tcBorders>
              <w:top w:val="single" w:sz="4" w:space="0" w:color="auto"/>
              <w:left w:val="nil"/>
              <w:bottom w:val="single" w:sz="4" w:space="0" w:color="auto"/>
              <w:right w:val="single" w:sz="4" w:space="0" w:color="auto"/>
            </w:tcBorders>
            <w:shd w:val="clear" w:color="auto" w:fill="auto"/>
            <w:vAlign w:val="center"/>
          </w:tcPr>
          <w:p w14:paraId="2043CF3B" w14:textId="578C4059" w:rsidR="001E0594" w:rsidRPr="00141356" w:rsidRDefault="001E0594"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645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71DCDA" w14:textId="70E095E4" w:rsidR="001E0594" w:rsidRPr="00141356" w:rsidRDefault="001E0594"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0</w:t>
            </w:r>
          </w:p>
        </w:tc>
        <w:tc>
          <w:tcPr>
            <w:tcW w:w="1120" w:type="dxa"/>
            <w:tcBorders>
              <w:top w:val="single" w:sz="4" w:space="0" w:color="auto"/>
              <w:left w:val="nil"/>
              <w:bottom w:val="single" w:sz="4" w:space="0" w:color="auto"/>
              <w:right w:val="single" w:sz="4" w:space="0" w:color="auto"/>
            </w:tcBorders>
            <w:shd w:val="clear" w:color="auto" w:fill="auto"/>
            <w:vAlign w:val="center"/>
          </w:tcPr>
          <w:p w14:paraId="7F328FE7" w14:textId="4E735092" w:rsidR="001E0594" w:rsidRPr="00141356" w:rsidRDefault="001E0594"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056</w:t>
            </w:r>
          </w:p>
        </w:tc>
        <w:tc>
          <w:tcPr>
            <w:tcW w:w="1271" w:type="dxa"/>
            <w:tcBorders>
              <w:top w:val="single" w:sz="4" w:space="0" w:color="auto"/>
              <w:left w:val="nil"/>
              <w:bottom w:val="single" w:sz="4" w:space="0" w:color="auto"/>
              <w:right w:val="single" w:sz="4" w:space="0" w:color="auto"/>
            </w:tcBorders>
            <w:shd w:val="clear" w:color="auto" w:fill="auto"/>
            <w:vAlign w:val="center"/>
          </w:tcPr>
          <w:p w14:paraId="1C1FD1C0" w14:textId="1136EB48" w:rsidR="001E0594" w:rsidRPr="00141356" w:rsidRDefault="001E0594"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0</w:t>
            </w:r>
          </w:p>
        </w:tc>
        <w:tc>
          <w:tcPr>
            <w:tcW w:w="838" w:type="dxa"/>
            <w:tcBorders>
              <w:top w:val="single" w:sz="4" w:space="0" w:color="auto"/>
              <w:left w:val="nil"/>
              <w:bottom w:val="single" w:sz="4" w:space="0" w:color="auto"/>
              <w:right w:val="single" w:sz="4" w:space="0" w:color="auto"/>
            </w:tcBorders>
            <w:shd w:val="clear" w:color="auto" w:fill="auto"/>
            <w:vAlign w:val="center"/>
          </w:tcPr>
          <w:p w14:paraId="160E249F" w14:textId="3CE76603" w:rsidR="001E0594" w:rsidRPr="00141356" w:rsidRDefault="007705F2"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sz w:val="24"/>
                <w:szCs w:val="24"/>
                <w:lang w:eastAsia="ru-RU"/>
              </w:rPr>
              <w:t>694</w:t>
            </w:r>
          </w:p>
        </w:tc>
      </w:tr>
      <w:tr w:rsidR="00141356" w14:paraId="183176D7" w14:textId="65436183" w:rsidTr="009D5FAC">
        <w:tc>
          <w:tcPr>
            <w:tcW w:w="1339" w:type="dxa"/>
            <w:tcBorders>
              <w:top w:val="nil"/>
              <w:left w:val="single" w:sz="4" w:space="0" w:color="auto"/>
              <w:bottom w:val="single" w:sz="4" w:space="0" w:color="auto"/>
              <w:right w:val="single" w:sz="4" w:space="0" w:color="auto"/>
            </w:tcBorders>
            <w:shd w:val="clear" w:color="auto" w:fill="auto"/>
            <w:vAlign w:val="bottom"/>
          </w:tcPr>
          <w:p w14:paraId="6DEC5D0A" w14:textId="4D437951" w:rsidR="00917658" w:rsidRPr="00141356" w:rsidRDefault="00917658" w:rsidP="00943BE0">
            <w:pPr>
              <w:contextualSpacing/>
              <w:rPr>
                <w:rFonts w:ascii="Times New Roman" w:hAnsi="Times New Roman" w:cs="Times New Roman"/>
                <w:sz w:val="24"/>
                <w:szCs w:val="24"/>
                <w:lang w:eastAsia="ru-RU"/>
              </w:rPr>
            </w:pPr>
            <w:r w:rsidRPr="00141356">
              <w:rPr>
                <w:rFonts w:ascii="Times New Roman" w:hAnsi="Times New Roman" w:cs="Times New Roman"/>
                <w:color w:val="000000"/>
                <w:sz w:val="24"/>
                <w:szCs w:val="24"/>
              </w:rPr>
              <w:t>Основные средства</w:t>
            </w:r>
          </w:p>
        </w:tc>
        <w:tc>
          <w:tcPr>
            <w:tcW w:w="1118" w:type="dxa"/>
            <w:vAlign w:val="center"/>
          </w:tcPr>
          <w:p w14:paraId="1FBA4C0F" w14:textId="1EB345DA"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717</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002</w:t>
            </w:r>
          </w:p>
        </w:tc>
        <w:tc>
          <w:tcPr>
            <w:tcW w:w="1274" w:type="dxa"/>
            <w:vAlign w:val="center"/>
          </w:tcPr>
          <w:p w14:paraId="4904A601" w14:textId="052E1509"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69</w:t>
            </w:r>
          </w:p>
        </w:tc>
        <w:tc>
          <w:tcPr>
            <w:tcW w:w="1120" w:type="dxa"/>
            <w:vAlign w:val="center"/>
          </w:tcPr>
          <w:p w14:paraId="526143F0" w14:textId="2A531D2C"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468</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964</w:t>
            </w:r>
          </w:p>
        </w:tc>
        <w:tc>
          <w:tcPr>
            <w:tcW w:w="1276" w:type="dxa"/>
            <w:vAlign w:val="center"/>
          </w:tcPr>
          <w:p w14:paraId="78782447" w14:textId="6B826A1F"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85</w:t>
            </w:r>
          </w:p>
        </w:tc>
        <w:tc>
          <w:tcPr>
            <w:tcW w:w="1120" w:type="dxa"/>
            <w:vAlign w:val="center"/>
          </w:tcPr>
          <w:p w14:paraId="3414ACAF" w14:textId="4D30DE74"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257</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251</w:t>
            </w:r>
          </w:p>
        </w:tc>
        <w:tc>
          <w:tcPr>
            <w:tcW w:w="1271" w:type="dxa"/>
            <w:vAlign w:val="center"/>
          </w:tcPr>
          <w:p w14:paraId="562AEA67" w14:textId="27C92AF9"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57</w:t>
            </w:r>
          </w:p>
        </w:tc>
        <w:tc>
          <w:tcPr>
            <w:tcW w:w="838" w:type="dxa"/>
            <w:vAlign w:val="center"/>
          </w:tcPr>
          <w:p w14:paraId="6500DB92" w14:textId="14414A39"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279</w:t>
            </w:r>
          </w:p>
        </w:tc>
      </w:tr>
      <w:tr w:rsidR="00141356" w14:paraId="12738238" w14:textId="498F2001" w:rsidTr="009D5FA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3CA8D199" w14:textId="79304B98" w:rsidR="00917658" w:rsidRPr="00141356" w:rsidRDefault="00917658" w:rsidP="00943BE0">
            <w:pPr>
              <w:contextualSpacing/>
              <w:rPr>
                <w:rFonts w:ascii="Times New Roman" w:hAnsi="Times New Roman" w:cs="Times New Roman"/>
                <w:sz w:val="24"/>
                <w:szCs w:val="24"/>
                <w:lang w:eastAsia="ru-RU"/>
              </w:rPr>
            </w:pPr>
            <w:r w:rsidRPr="00141356">
              <w:rPr>
                <w:rFonts w:ascii="Times New Roman" w:hAnsi="Times New Roman" w:cs="Times New Roman"/>
                <w:color w:val="000000"/>
                <w:sz w:val="24"/>
                <w:szCs w:val="24"/>
              </w:rPr>
              <w:t>Финансовые вложения</w:t>
            </w:r>
          </w:p>
        </w:tc>
        <w:tc>
          <w:tcPr>
            <w:tcW w:w="1118" w:type="dxa"/>
            <w:vAlign w:val="center"/>
          </w:tcPr>
          <w:p w14:paraId="337DBCF7" w14:textId="657E4BA7"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246</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500</w:t>
            </w:r>
          </w:p>
        </w:tc>
        <w:tc>
          <w:tcPr>
            <w:tcW w:w="1274" w:type="dxa"/>
            <w:vAlign w:val="center"/>
          </w:tcPr>
          <w:p w14:paraId="79C71629" w14:textId="53E9B1CA"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24</w:t>
            </w:r>
          </w:p>
        </w:tc>
        <w:tc>
          <w:tcPr>
            <w:tcW w:w="1120" w:type="dxa"/>
            <w:vAlign w:val="center"/>
          </w:tcPr>
          <w:p w14:paraId="65AA1934" w14:textId="04AD45AE"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29</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000</w:t>
            </w:r>
          </w:p>
        </w:tc>
        <w:tc>
          <w:tcPr>
            <w:tcW w:w="1276" w:type="dxa"/>
            <w:vAlign w:val="center"/>
          </w:tcPr>
          <w:p w14:paraId="4995D8E6" w14:textId="47568313"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5</w:t>
            </w:r>
          </w:p>
        </w:tc>
        <w:tc>
          <w:tcPr>
            <w:tcW w:w="1120" w:type="dxa"/>
            <w:vAlign w:val="center"/>
          </w:tcPr>
          <w:p w14:paraId="14AED6CF" w14:textId="0895BD61"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146</w:t>
            </w:r>
            <w:r w:rsidR="007705F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000</w:t>
            </w:r>
          </w:p>
        </w:tc>
        <w:tc>
          <w:tcPr>
            <w:tcW w:w="1271" w:type="dxa"/>
            <w:vAlign w:val="center"/>
          </w:tcPr>
          <w:p w14:paraId="0A549006" w14:textId="5CEF50EF"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33</w:t>
            </w:r>
          </w:p>
        </w:tc>
        <w:tc>
          <w:tcPr>
            <w:tcW w:w="838" w:type="dxa"/>
            <w:vAlign w:val="center"/>
          </w:tcPr>
          <w:p w14:paraId="12CB9950" w14:textId="6400C347"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169</w:t>
            </w:r>
          </w:p>
        </w:tc>
      </w:tr>
      <w:tr w:rsidR="00141356" w14:paraId="38972A20" w14:textId="14BF29F7" w:rsidTr="009D5FAC">
        <w:tc>
          <w:tcPr>
            <w:tcW w:w="1339" w:type="dxa"/>
            <w:tcBorders>
              <w:top w:val="nil"/>
              <w:left w:val="single" w:sz="4" w:space="0" w:color="auto"/>
              <w:bottom w:val="single" w:sz="4" w:space="0" w:color="auto"/>
              <w:right w:val="single" w:sz="4" w:space="0" w:color="auto"/>
            </w:tcBorders>
            <w:shd w:val="clear" w:color="auto" w:fill="auto"/>
            <w:vAlign w:val="bottom"/>
          </w:tcPr>
          <w:p w14:paraId="7457489A" w14:textId="4CD110C3" w:rsidR="00917658" w:rsidRPr="00141356" w:rsidRDefault="00917658" w:rsidP="00943BE0">
            <w:pPr>
              <w:contextualSpacing/>
              <w:rPr>
                <w:rFonts w:ascii="Times New Roman" w:hAnsi="Times New Roman" w:cs="Times New Roman"/>
                <w:sz w:val="24"/>
                <w:szCs w:val="24"/>
                <w:lang w:eastAsia="ru-RU"/>
              </w:rPr>
            </w:pPr>
            <w:r w:rsidRPr="00141356">
              <w:rPr>
                <w:rFonts w:ascii="Times New Roman" w:hAnsi="Times New Roman" w:cs="Times New Roman"/>
                <w:color w:val="000000"/>
                <w:sz w:val="24"/>
                <w:szCs w:val="24"/>
              </w:rPr>
              <w:t>Отложенные налоговые активы</w:t>
            </w:r>
          </w:p>
        </w:tc>
        <w:tc>
          <w:tcPr>
            <w:tcW w:w="1118" w:type="dxa"/>
            <w:vAlign w:val="center"/>
          </w:tcPr>
          <w:p w14:paraId="538926DE" w14:textId="1CA05BDF"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26</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844</w:t>
            </w:r>
          </w:p>
        </w:tc>
        <w:tc>
          <w:tcPr>
            <w:tcW w:w="1274" w:type="dxa"/>
            <w:vAlign w:val="center"/>
          </w:tcPr>
          <w:p w14:paraId="4FA4F448" w14:textId="2487D8EC"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3</w:t>
            </w:r>
          </w:p>
        </w:tc>
        <w:tc>
          <w:tcPr>
            <w:tcW w:w="1120" w:type="dxa"/>
            <w:vAlign w:val="center"/>
          </w:tcPr>
          <w:p w14:paraId="063C3BA3" w14:textId="5F255265"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20</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929</w:t>
            </w:r>
          </w:p>
        </w:tc>
        <w:tc>
          <w:tcPr>
            <w:tcW w:w="1276" w:type="dxa"/>
            <w:vAlign w:val="center"/>
          </w:tcPr>
          <w:p w14:paraId="4FC888A6" w14:textId="296BB83E"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4</w:t>
            </w:r>
          </w:p>
        </w:tc>
        <w:tc>
          <w:tcPr>
            <w:tcW w:w="1120" w:type="dxa"/>
            <w:vAlign w:val="center"/>
          </w:tcPr>
          <w:p w14:paraId="5B2F1721" w14:textId="6FB04F5A"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17</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998</w:t>
            </w:r>
          </w:p>
        </w:tc>
        <w:tc>
          <w:tcPr>
            <w:tcW w:w="1271" w:type="dxa"/>
            <w:vAlign w:val="center"/>
          </w:tcPr>
          <w:p w14:paraId="054A856F" w14:textId="04AE2FC8"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4</w:t>
            </w:r>
          </w:p>
        </w:tc>
        <w:tc>
          <w:tcPr>
            <w:tcW w:w="838" w:type="dxa"/>
            <w:vAlign w:val="center"/>
          </w:tcPr>
          <w:p w14:paraId="04B99F35" w14:textId="0C506E90"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149</w:t>
            </w:r>
          </w:p>
        </w:tc>
      </w:tr>
      <w:tr w:rsidR="00141356" w14:paraId="6809413A" w14:textId="2F7238BF" w:rsidTr="009D5FAC">
        <w:tc>
          <w:tcPr>
            <w:tcW w:w="1339" w:type="dxa"/>
            <w:tcBorders>
              <w:top w:val="nil"/>
              <w:left w:val="single" w:sz="4" w:space="0" w:color="auto"/>
              <w:bottom w:val="single" w:sz="4" w:space="0" w:color="auto"/>
              <w:right w:val="single" w:sz="4" w:space="0" w:color="auto"/>
            </w:tcBorders>
            <w:shd w:val="clear" w:color="auto" w:fill="auto"/>
            <w:vAlign w:val="bottom"/>
          </w:tcPr>
          <w:p w14:paraId="1A37DF00" w14:textId="0B7CEAC6" w:rsidR="00917658" w:rsidRPr="00141356" w:rsidRDefault="00917658" w:rsidP="00943BE0">
            <w:pPr>
              <w:contextualSpacing/>
              <w:rPr>
                <w:rFonts w:ascii="Times New Roman" w:hAnsi="Times New Roman" w:cs="Times New Roman"/>
                <w:sz w:val="24"/>
                <w:szCs w:val="24"/>
                <w:lang w:eastAsia="ru-RU"/>
              </w:rPr>
            </w:pPr>
            <w:r w:rsidRPr="00141356">
              <w:rPr>
                <w:rFonts w:ascii="Times New Roman" w:hAnsi="Times New Roman" w:cs="Times New Roman"/>
                <w:color w:val="000000"/>
                <w:sz w:val="24"/>
                <w:szCs w:val="24"/>
              </w:rPr>
              <w:t>Прочие внеоборотные активы</w:t>
            </w:r>
          </w:p>
        </w:tc>
        <w:tc>
          <w:tcPr>
            <w:tcW w:w="1118" w:type="dxa"/>
            <w:vAlign w:val="center"/>
          </w:tcPr>
          <w:p w14:paraId="6C72C084" w14:textId="27B790FE"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42</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199</w:t>
            </w:r>
          </w:p>
        </w:tc>
        <w:tc>
          <w:tcPr>
            <w:tcW w:w="1274" w:type="dxa"/>
            <w:vAlign w:val="center"/>
          </w:tcPr>
          <w:p w14:paraId="095066AB" w14:textId="0A99AAA2"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4</w:t>
            </w:r>
          </w:p>
        </w:tc>
        <w:tc>
          <w:tcPr>
            <w:tcW w:w="1120" w:type="dxa"/>
            <w:vAlign w:val="center"/>
          </w:tcPr>
          <w:p w14:paraId="6C7F5202" w14:textId="761760C4"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29</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410</w:t>
            </w:r>
          </w:p>
        </w:tc>
        <w:tc>
          <w:tcPr>
            <w:tcW w:w="1276" w:type="dxa"/>
            <w:vAlign w:val="center"/>
          </w:tcPr>
          <w:p w14:paraId="6B7A1727" w14:textId="4433B49C"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5</w:t>
            </w:r>
          </w:p>
        </w:tc>
        <w:tc>
          <w:tcPr>
            <w:tcW w:w="1120" w:type="dxa"/>
            <w:vAlign w:val="center"/>
          </w:tcPr>
          <w:p w14:paraId="45D719E5" w14:textId="3FE2C43D"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25</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959</w:t>
            </w:r>
          </w:p>
        </w:tc>
        <w:tc>
          <w:tcPr>
            <w:tcW w:w="1271" w:type="dxa"/>
            <w:vAlign w:val="center"/>
          </w:tcPr>
          <w:p w14:paraId="3A25B02B" w14:textId="0EA4A183"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6</w:t>
            </w:r>
          </w:p>
        </w:tc>
        <w:tc>
          <w:tcPr>
            <w:tcW w:w="838" w:type="dxa"/>
            <w:vAlign w:val="center"/>
          </w:tcPr>
          <w:p w14:paraId="4BF7CFBA" w14:textId="5CD4D416" w:rsidR="00917658" w:rsidRPr="00141356" w:rsidRDefault="00917658" w:rsidP="00943BE0">
            <w:pPr>
              <w:contextualSpacing/>
              <w:jc w:val="center"/>
              <w:rPr>
                <w:rFonts w:ascii="Times New Roman" w:hAnsi="Times New Roman" w:cs="Times New Roman"/>
                <w:sz w:val="24"/>
                <w:szCs w:val="24"/>
                <w:lang w:eastAsia="ru-RU"/>
              </w:rPr>
            </w:pPr>
            <w:r w:rsidRPr="00141356">
              <w:rPr>
                <w:rFonts w:ascii="Times New Roman" w:hAnsi="Times New Roman" w:cs="Times New Roman"/>
                <w:color w:val="000000"/>
                <w:sz w:val="24"/>
                <w:szCs w:val="24"/>
              </w:rPr>
              <w:t>163</w:t>
            </w:r>
          </w:p>
        </w:tc>
      </w:tr>
      <w:tr w:rsidR="00141356" w14:paraId="28B8FE98" w14:textId="56515DC0" w:rsidTr="009D5FAC">
        <w:tc>
          <w:tcPr>
            <w:tcW w:w="1339" w:type="dxa"/>
          </w:tcPr>
          <w:p w14:paraId="7E99876D" w14:textId="5AD888FE" w:rsidR="006248B5" w:rsidRPr="00704E32" w:rsidRDefault="006248B5" w:rsidP="00943BE0">
            <w:pPr>
              <w:rPr>
                <w:rFonts w:ascii="Times New Roman" w:hAnsi="Times New Roman" w:cs="Times New Roman"/>
                <w:color w:val="000000"/>
                <w:sz w:val="24"/>
                <w:szCs w:val="24"/>
              </w:rPr>
            </w:pPr>
            <w:r w:rsidRPr="00141356">
              <w:rPr>
                <w:rFonts w:ascii="Times New Roman" w:hAnsi="Times New Roman" w:cs="Times New Roman"/>
                <w:color w:val="000000"/>
                <w:sz w:val="24"/>
                <w:szCs w:val="24"/>
              </w:rPr>
              <w:t xml:space="preserve">ИТОГО </w:t>
            </w:r>
            <w:r w:rsidR="00704E32">
              <w:rPr>
                <w:rFonts w:ascii="Times New Roman" w:hAnsi="Times New Roman" w:cs="Times New Roman"/>
                <w:color w:val="000000"/>
                <w:sz w:val="24"/>
                <w:szCs w:val="24"/>
              </w:rPr>
              <w:t xml:space="preserve">по разделу </w:t>
            </w:r>
            <w:r w:rsidR="00704E32">
              <w:rPr>
                <w:rFonts w:ascii="Times New Roman" w:hAnsi="Times New Roman" w:cs="Times New Roman"/>
                <w:color w:val="000000"/>
                <w:sz w:val="24"/>
                <w:szCs w:val="24"/>
                <w:lang w:val="en-US"/>
              </w:rPr>
              <w:t>I</w:t>
            </w:r>
          </w:p>
          <w:p w14:paraId="46184282" w14:textId="77777777" w:rsidR="006248B5" w:rsidRPr="00141356" w:rsidRDefault="006248B5" w:rsidP="00943BE0">
            <w:pPr>
              <w:contextualSpacing/>
              <w:rPr>
                <w:rFonts w:ascii="Times New Roman" w:hAnsi="Times New Roman" w:cs="Times New Roman"/>
                <w:sz w:val="24"/>
                <w:szCs w:val="24"/>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BBC5968" w14:textId="04EADECD" w:rsidR="006248B5" w:rsidRPr="00141356" w:rsidRDefault="006248B5"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 xml:space="preserve">1 039 878 </w:t>
            </w:r>
          </w:p>
        </w:tc>
        <w:tc>
          <w:tcPr>
            <w:tcW w:w="1274" w:type="dxa"/>
            <w:tcBorders>
              <w:top w:val="single" w:sz="4" w:space="0" w:color="auto"/>
              <w:left w:val="nil"/>
              <w:bottom w:val="single" w:sz="4" w:space="0" w:color="auto"/>
              <w:right w:val="single" w:sz="4" w:space="0" w:color="auto"/>
            </w:tcBorders>
            <w:shd w:val="clear" w:color="auto" w:fill="auto"/>
            <w:vAlign w:val="center"/>
          </w:tcPr>
          <w:p w14:paraId="73BEBEFF" w14:textId="09E3B661" w:rsidR="006248B5" w:rsidRPr="00141356" w:rsidRDefault="006D6F81"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39</w:t>
            </w:r>
          </w:p>
        </w:tc>
        <w:tc>
          <w:tcPr>
            <w:tcW w:w="1120" w:type="dxa"/>
            <w:tcBorders>
              <w:top w:val="single" w:sz="4" w:space="0" w:color="auto"/>
              <w:left w:val="nil"/>
              <w:bottom w:val="single" w:sz="4" w:space="0" w:color="auto"/>
              <w:right w:val="single" w:sz="4" w:space="0" w:color="auto"/>
            </w:tcBorders>
            <w:shd w:val="clear" w:color="auto" w:fill="auto"/>
            <w:vAlign w:val="center"/>
          </w:tcPr>
          <w:p w14:paraId="77B24321" w14:textId="02E11F69" w:rsidR="006248B5" w:rsidRPr="00141356" w:rsidRDefault="006248B5"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 xml:space="preserve">550 948 </w:t>
            </w:r>
          </w:p>
        </w:tc>
        <w:tc>
          <w:tcPr>
            <w:tcW w:w="1276" w:type="dxa"/>
            <w:tcBorders>
              <w:top w:val="single" w:sz="4" w:space="0" w:color="auto"/>
              <w:left w:val="nil"/>
              <w:bottom w:val="single" w:sz="4" w:space="0" w:color="auto"/>
              <w:right w:val="single" w:sz="4" w:space="0" w:color="auto"/>
            </w:tcBorders>
            <w:shd w:val="clear" w:color="auto" w:fill="auto"/>
            <w:vAlign w:val="center"/>
          </w:tcPr>
          <w:p w14:paraId="0CC64AFE" w14:textId="76D5F9F9" w:rsidR="006248B5" w:rsidRPr="00141356" w:rsidRDefault="006D6F81"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26</w:t>
            </w:r>
          </w:p>
        </w:tc>
        <w:tc>
          <w:tcPr>
            <w:tcW w:w="1120" w:type="dxa"/>
            <w:tcBorders>
              <w:top w:val="single" w:sz="4" w:space="0" w:color="auto"/>
              <w:left w:val="nil"/>
              <w:bottom w:val="single" w:sz="4" w:space="0" w:color="auto"/>
              <w:right w:val="single" w:sz="4" w:space="0" w:color="auto"/>
            </w:tcBorders>
            <w:shd w:val="clear" w:color="auto" w:fill="auto"/>
            <w:vAlign w:val="center"/>
          </w:tcPr>
          <w:p w14:paraId="2E37AB72" w14:textId="5A04C359" w:rsidR="006248B5" w:rsidRPr="00141356" w:rsidRDefault="006248B5"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 xml:space="preserve">448 264 </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66D9C26" w14:textId="09203446" w:rsidR="006248B5" w:rsidRPr="00141356" w:rsidRDefault="00605059"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24</w:t>
            </w:r>
          </w:p>
        </w:tc>
        <w:tc>
          <w:tcPr>
            <w:tcW w:w="838" w:type="dxa"/>
            <w:tcBorders>
              <w:top w:val="single" w:sz="4" w:space="0" w:color="auto"/>
              <w:left w:val="nil"/>
              <w:bottom w:val="single" w:sz="4" w:space="0" w:color="auto"/>
              <w:right w:val="single" w:sz="4" w:space="0" w:color="auto"/>
            </w:tcBorders>
            <w:shd w:val="clear" w:color="auto" w:fill="auto"/>
            <w:vAlign w:val="center"/>
          </w:tcPr>
          <w:p w14:paraId="0A86818B" w14:textId="6BD9445A" w:rsidR="006248B5" w:rsidRPr="00141356" w:rsidRDefault="00FA1776"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232</w:t>
            </w:r>
          </w:p>
        </w:tc>
      </w:tr>
      <w:tr w:rsidR="00141356" w14:paraId="01C8FE10" w14:textId="77777777" w:rsidTr="009D5FAC">
        <w:tc>
          <w:tcPr>
            <w:tcW w:w="1339" w:type="dxa"/>
          </w:tcPr>
          <w:p w14:paraId="67B7F490" w14:textId="77777777" w:rsidR="0056589D" w:rsidRPr="00141356" w:rsidRDefault="0056589D" w:rsidP="00943BE0">
            <w:pPr>
              <w:contextualSpacing/>
              <w:rPr>
                <w:rFonts w:ascii="Times New Roman" w:hAnsi="Times New Roman" w:cs="Times New Roman"/>
                <w:color w:val="000000"/>
                <w:sz w:val="24"/>
                <w:szCs w:val="24"/>
              </w:rPr>
            </w:pPr>
            <w:r w:rsidRPr="00141356">
              <w:rPr>
                <w:rFonts w:ascii="Times New Roman" w:hAnsi="Times New Roman" w:cs="Times New Roman"/>
                <w:color w:val="000000"/>
                <w:sz w:val="24"/>
                <w:szCs w:val="24"/>
              </w:rPr>
              <w:t>Запасы</w:t>
            </w:r>
          </w:p>
          <w:p w14:paraId="495EE767" w14:textId="77777777" w:rsidR="0056589D" w:rsidRPr="00141356" w:rsidRDefault="0056589D" w:rsidP="00943BE0">
            <w:pPr>
              <w:contextualSpacing/>
              <w:rPr>
                <w:rFonts w:ascii="Times New Roman" w:hAnsi="Times New Roman" w:cs="Times New Roman"/>
                <w:color w:val="000000"/>
                <w:sz w:val="24"/>
                <w:szCs w:val="24"/>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8E04976" w14:textId="30345AA4"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889</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186</w:t>
            </w:r>
          </w:p>
        </w:tc>
        <w:tc>
          <w:tcPr>
            <w:tcW w:w="1274" w:type="dxa"/>
            <w:tcBorders>
              <w:top w:val="single" w:sz="4" w:space="0" w:color="auto"/>
              <w:left w:val="nil"/>
              <w:bottom w:val="single" w:sz="4" w:space="0" w:color="auto"/>
              <w:right w:val="single" w:sz="4" w:space="0" w:color="auto"/>
            </w:tcBorders>
            <w:shd w:val="clear" w:color="auto" w:fill="auto"/>
            <w:vAlign w:val="center"/>
          </w:tcPr>
          <w:p w14:paraId="2F6F150D" w14:textId="7FD85085"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54,63</w:t>
            </w:r>
          </w:p>
        </w:tc>
        <w:tc>
          <w:tcPr>
            <w:tcW w:w="1120" w:type="dxa"/>
            <w:tcBorders>
              <w:top w:val="single" w:sz="4" w:space="0" w:color="auto"/>
              <w:left w:val="nil"/>
              <w:bottom w:val="single" w:sz="4" w:space="0" w:color="auto"/>
              <w:right w:val="single" w:sz="4" w:space="0" w:color="auto"/>
            </w:tcBorders>
            <w:shd w:val="clear" w:color="auto" w:fill="auto"/>
            <w:vAlign w:val="center"/>
          </w:tcPr>
          <w:p w14:paraId="53875DC0" w14:textId="75A97803"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747</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839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247A47" w14:textId="036C8FD1"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48,53</w:t>
            </w:r>
          </w:p>
        </w:tc>
        <w:tc>
          <w:tcPr>
            <w:tcW w:w="1120" w:type="dxa"/>
            <w:tcBorders>
              <w:top w:val="single" w:sz="4" w:space="0" w:color="auto"/>
              <w:left w:val="nil"/>
              <w:bottom w:val="single" w:sz="4" w:space="0" w:color="auto"/>
              <w:right w:val="single" w:sz="4" w:space="0" w:color="auto"/>
            </w:tcBorders>
            <w:shd w:val="clear" w:color="auto" w:fill="auto"/>
            <w:vAlign w:val="center"/>
          </w:tcPr>
          <w:p w14:paraId="11739C02" w14:textId="0B6F0A02"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655</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898</w:t>
            </w:r>
          </w:p>
        </w:tc>
        <w:tc>
          <w:tcPr>
            <w:tcW w:w="1271" w:type="dxa"/>
            <w:tcBorders>
              <w:top w:val="single" w:sz="4" w:space="0" w:color="auto"/>
              <w:left w:val="nil"/>
              <w:bottom w:val="single" w:sz="4" w:space="0" w:color="auto"/>
              <w:right w:val="single" w:sz="4" w:space="0" w:color="auto"/>
            </w:tcBorders>
            <w:shd w:val="clear" w:color="auto" w:fill="auto"/>
            <w:vAlign w:val="center"/>
          </w:tcPr>
          <w:p w14:paraId="1B34C4A2" w14:textId="202F5C8B"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46,7</w:t>
            </w:r>
          </w:p>
        </w:tc>
        <w:tc>
          <w:tcPr>
            <w:tcW w:w="838" w:type="dxa"/>
            <w:tcBorders>
              <w:top w:val="single" w:sz="4" w:space="0" w:color="auto"/>
              <w:left w:val="nil"/>
              <w:bottom w:val="single" w:sz="4" w:space="0" w:color="auto"/>
              <w:right w:val="single" w:sz="4" w:space="0" w:color="auto"/>
            </w:tcBorders>
            <w:shd w:val="clear" w:color="auto" w:fill="auto"/>
            <w:vAlign w:val="center"/>
          </w:tcPr>
          <w:p w14:paraId="52682E67" w14:textId="53FDF937"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136</w:t>
            </w:r>
          </w:p>
        </w:tc>
      </w:tr>
      <w:tr w:rsidR="00141356" w14:paraId="44F500B4" w14:textId="77777777" w:rsidTr="00243309">
        <w:trPr>
          <w:trHeight w:val="78"/>
        </w:trPr>
        <w:tc>
          <w:tcPr>
            <w:tcW w:w="1339" w:type="dxa"/>
          </w:tcPr>
          <w:p w14:paraId="3AF65A7B" w14:textId="26E90152" w:rsidR="0056589D" w:rsidRPr="00141356" w:rsidRDefault="0056589D" w:rsidP="00943BE0">
            <w:pPr>
              <w:contextualSpacing/>
              <w:rPr>
                <w:rFonts w:ascii="Times New Roman" w:hAnsi="Times New Roman" w:cs="Times New Roman"/>
                <w:color w:val="000000"/>
                <w:sz w:val="24"/>
                <w:szCs w:val="24"/>
              </w:rPr>
            </w:pPr>
            <w:r w:rsidRPr="00141356">
              <w:rPr>
                <w:rFonts w:ascii="Times New Roman" w:hAnsi="Times New Roman" w:cs="Times New Roman"/>
                <w:color w:val="000000"/>
                <w:sz w:val="24"/>
                <w:szCs w:val="24"/>
              </w:rPr>
              <w:t>Дебиторская задолженность</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17F9EE89" w14:textId="234807E8"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67</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346</w:t>
            </w:r>
          </w:p>
        </w:tc>
        <w:tc>
          <w:tcPr>
            <w:tcW w:w="1274" w:type="dxa"/>
            <w:tcBorders>
              <w:top w:val="single" w:sz="4" w:space="0" w:color="auto"/>
              <w:left w:val="nil"/>
              <w:bottom w:val="single" w:sz="4" w:space="0" w:color="auto"/>
              <w:right w:val="single" w:sz="4" w:space="0" w:color="auto"/>
            </w:tcBorders>
            <w:shd w:val="clear" w:color="auto" w:fill="auto"/>
            <w:vAlign w:val="center"/>
          </w:tcPr>
          <w:p w14:paraId="6A40CD0B" w14:textId="289601BE"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4,14</w:t>
            </w:r>
          </w:p>
        </w:tc>
        <w:tc>
          <w:tcPr>
            <w:tcW w:w="1120" w:type="dxa"/>
            <w:tcBorders>
              <w:top w:val="single" w:sz="4" w:space="0" w:color="auto"/>
              <w:left w:val="nil"/>
              <w:bottom w:val="single" w:sz="4" w:space="0" w:color="auto"/>
              <w:right w:val="single" w:sz="4" w:space="0" w:color="auto"/>
            </w:tcBorders>
            <w:shd w:val="clear" w:color="auto" w:fill="auto"/>
            <w:vAlign w:val="center"/>
          </w:tcPr>
          <w:p w14:paraId="5306FF94" w14:textId="7636A890"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81</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537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87AFC6" w14:textId="09D675A9"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5,29</w:t>
            </w:r>
          </w:p>
        </w:tc>
        <w:tc>
          <w:tcPr>
            <w:tcW w:w="1120" w:type="dxa"/>
            <w:tcBorders>
              <w:top w:val="single" w:sz="4" w:space="0" w:color="auto"/>
              <w:left w:val="nil"/>
              <w:bottom w:val="single" w:sz="4" w:space="0" w:color="auto"/>
              <w:right w:val="single" w:sz="4" w:space="0" w:color="auto"/>
            </w:tcBorders>
            <w:shd w:val="clear" w:color="auto" w:fill="auto"/>
            <w:vAlign w:val="center"/>
          </w:tcPr>
          <w:p w14:paraId="466F250F" w14:textId="089B3F29"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66</w:t>
            </w:r>
            <w:r w:rsidR="008365B2" w:rsidRPr="00141356">
              <w:rPr>
                <w:rFonts w:ascii="Times New Roman" w:hAnsi="Times New Roman" w:cs="Times New Roman"/>
                <w:color w:val="000000"/>
                <w:sz w:val="24"/>
                <w:szCs w:val="24"/>
              </w:rPr>
              <w:t xml:space="preserve"> </w:t>
            </w:r>
            <w:r w:rsidRPr="00141356">
              <w:rPr>
                <w:rFonts w:ascii="Times New Roman" w:hAnsi="Times New Roman" w:cs="Times New Roman"/>
                <w:color w:val="000000"/>
                <w:sz w:val="24"/>
                <w:szCs w:val="24"/>
              </w:rPr>
              <w:t>533</w:t>
            </w:r>
          </w:p>
        </w:tc>
        <w:tc>
          <w:tcPr>
            <w:tcW w:w="1271" w:type="dxa"/>
            <w:tcBorders>
              <w:top w:val="single" w:sz="4" w:space="0" w:color="auto"/>
              <w:left w:val="nil"/>
              <w:bottom w:val="single" w:sz="4" w:space="0" w:color="auto"/>
              <w:right w:val="single" w:sz="4" w:space="0" w:color="auto"/>
            </w:tcBorders>
            <w:shd w:val="clear" w:color="auto" w:fill="auto"/>
            <w:vAlign w:val="center"/>
          </w:tcPr>
          <w:p w14:paraId="30ED7A08" w14:textId="505FE4B9"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4,74</w:t>
            </w:r>
          </w:p>
        </w:tc>
        <w:tc>
          <w:tcPr>
            <w:tcW w:w="838" w:type="dxa"/>
            <w:tcBorders>
              <w:top w:val="single" w:sz="4" w:space="0" w:color="auto"/>
              <w:left w:val="nil"/>
              <w:bottom w:val="single" w:sz="4" w:space="0" w:color="auto"/>
              <w:right w:val="single" w:sz="4" w:space="0" w:color="auto"/>
            </w:tcBorders>
            <w:shd w:val="clear" w:color="auto" w:fill="auto"/>
            <w:vAlign w:val="center"/>
          </w:tcPr>
          <w:p w14:paraId="216F469F" w14:textId="514EA013" w:rsidR="0056589D" w:rsidRPr="00141356" w:rsidRDefault="0056589D" w:rsidP="00943BE0">
            <w:pPr>
              <w:contextualSpacing/>
              <w:jc w:val="center"/>
              <w:rPr>
                <w:rFonts w:ascii="Times New Roman" w:hAnsi="Times New Roman" w:cs="Times New Roman"/>
                <w:color w:val="000000"/>
                <w:sz w:val="24"/>
                <w:szCs w:val="24"/>
              </w:rPr>
            </w:pPr>
            <w:r w:rsidRPr="00141356">
              <w:rPr>
                <w:rFonts w:ascii="Times New Roman" w:hAnsi="Times New Roman" w:cs="Times New Roman"/>
                <w:color w:val="000000"/>
                <w:sz w:val="24"/>
                <w:szCs w:val="24"/>
              </w:rPr>
              <w:t>101</w:t>
            </w:r>
          </w:p>
        </w:tc>
      </w:tr>
    </w:tbl>
    <w:p w14:paraId="7F513F7E" w14:textId="690F3C8A" w:rsidR="00C1402B" w:rsidRPr="00C1402B" w:rsidRDefault="009D5FAC" w:rsidP="00943BE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w:t>
      </w:r>
      <w:r w:rsidR="00C1402B" w:rsidRPr="00C1402B">
        <w:rPr>
          <w:rFonts w:ascii="Times New Roman" w:hAnsi="Times New Roman" w:cs="Times New Roman"/>
          <w:sz w:val="28"/>
          <w:szCs w:val="28"/>
        </w:rPr>
        <w:t xml:space="preserve"> таблицы 3</w:t>
      </w:r>
    </w:p>
    <w:tbl>
      <w:tblPr>
        <w:tblStyle w:val="a7"/>
        <w:tblW w:w="9356" w:type="dxa"/>
        <w:tblInd w:w="-5" w:type="dxa"/>
        <w:tblLook w:val="04A0" w:firstRow="1" w:lastRow="0" w:firstColumn="1" w:lastColumn="0" w:noHBand="0" w:noVBand="1"/>
      </w:tblPr>
      <w:tblGrid>
        <w:gridCol w:w="1340"/>
        <w:gridCol w:w="1121"/>
        <w:gridCol w:w="1272"/>
        <w:gridCol w:w="1121"/>
        <w:gridCol w:w="1273"/>
        <w:gridCol w:w="1121"/>
        <w:gridCol w:w="1269"/>
        <w:gridCol w:w="839"/>
      </w:tblGrid>
      <w:tr w:rsidR="00C1402B" w14:paraId="3D073B02" w14:textId="77777777" w:rsidTr="009D5FAC">
        <w:tc>
          <w:tcPr>
            <w:tcW w:w="1340" w:type="dxa"/>
            <w:vMerge w:val="restart"/>
            <w:vAlign w:val="center"/>
          </w:tcPr>
          <w:p w14:paraId="2712D131" w14:textId="669DB072" w:rsidR="00C1402B" w:rsidRPr="00141356" w:rsidRDefault="00C1402B" w:rsidP="00943BE0">
            <w:pPr>
              <w:suppressAutoHyphens/>
              <w:contextualSpacing/>
              <w:jc w:val="center"/>
              <w:rPr>
                <w:rFonts w:ascii="Times New Roman" w:hAnsi="Times New Roman" w:cs="Times New Roman"/>
                <w:color w:val="000000"/>
                <w:sz w:val="24"/>
                <w:szCs w:val="24"/>
              </w:rPr>
            </w:pPr>
            <w:bookmarkStart w:id="11" w:name="_Hlk136133640"/>
            <w:r w:rsidRPr="00DF215D">
              <w:rPr>
                <w:rFonts w:ascii="Times New Roman" w:hAnsi="Times New Roman" w:cs="Times New Roman"/>
                <w:sz w:val="24"/>
                <w:szCs w:val="24"/>
                <w:lang w:eastAsia="ru-RU"/>
              </w:rPr>
              <w:t>Вид имущества</w:t>
            </w:r>
          </w:p>
        </w:tc>
        <w:tc>
          <w:tcPr>
            <w:tcW w:w="1121" w:type="dxa"/>
            <w:vAlign w:val="center"/>
          </w:tcPr>
          <w:p w14:paraId="17F00FE2" w14:textId="4A86E001"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2021 год</w:t>
            </w:r>
          </w:p>
        </w:tc>
        <w:tc>
          <w:tcPr>
            <w:tcW w:w="1272" w:type="dxa"/>
            <w:vAlign w:val="center"/>
          </w:tcPr>
          <w:p w14:paraId="6F9E04B9" w14:textId="334C50FE"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Доля в структуре</w:t>
            </w:r>
          </w:p>
        </w:tc>
        <w:tc>
          <w:tcPr>
            <w:tcW w:w="1121" w:type="dxa"/>
            <w:vAlign w:val="center"/>
          </w:tcPr>
          <w:p w14:paraId="1C28332E" w14:textId="11CBF6D2"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2020 год</w:t>
            </w:r>
          </w:p>
        </w:tc>
        <w:tc>
          <w:tcPr>
            <w:tcW w:w="1273" w:type="dxa"/>
            <w:vAlign w:val="center"/>
          </w:tcPr>
          <w:p w14:paraId="4D403CDC" w14:textId="58C881E5"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Доля в структуре</w:t>
            </w:r>
          </w:p>
        </w:tc>
        <w:tc>
          <w:tcPr>
            <w:tcW w:w="1121" w:type="dxa"/>
            <w:vAlign w:val="center"/>
          </w:tcPr>
          <w:p w14:paraId="346B92E6" w14:textId="1F2C2375"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2019 год</w:t>
            </w:r>
          </w:p>
        </w:tc>
        <w:tc>
          <w:tcPr>
            <w:tcW w:w="1269" w:type="dxa"/>
            <w:vAlign w:val="center"/>
          </w:tcPr>
          <w:p w14:paraId="1DEF4644" w14:textId="7B58FD3E"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Доля в структуре</w:t>
            </w:r>
          </w:p>
        </w:tc>
        <w:tc>
          <w:tcPr>
            <w:tcW w:w="839" w:type="dxa"/>
            <w:vAlign w:val="center"/>
          </w:tcPr>
          <w:p w14:paraId="7F6767D4" w14:textId="1FF82724" w:rsidR="00C1402B" w:rsidRPr="009D5FAC" w:rsidRDefault="00C1402B" w:rsidP="00943BE0">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Темп роста (2021 к 2019)</w:t>
            </w:r>
          </w:p>
        </w:tc>
      </w:tr>
      <w:tr w:rsidR="00C1402B" w14:paraId="6E773A50" w14:textId="77777777" w:rsidTr="004D4CA1">
        <w:tc>
          <w:tcPr>
            <w:tcW w:w="1340" w:type="dxa"/>
            <w:vMerge/>
          </w:tcPr>
          <w:p w14:paraId="3FE393A9" w14:textId="77777777" w:rsidR="00C1402B" w:rsidRPr="00141356" w:rsidRDefault="00C1402B" w:rsidP="00943BE0">
            <w:pPr>
              <w:suppressAutoHyphens/>
              <w:contextualSpacing/>
              <w:jc w:val="center"/>
              <w:rPr>
                <w:rFonts w:ascii="Times New Roman" w:hAnsi="Times New Roman" w:cs="Times New Roman"/>
                <w:color w:val="000000"/>
                <w:sz w:val="24"/>
                <w:szCs w:val="24"/>
              </w:rPr>
            </w:pPr>
          </w:p>
        </w:tc>
        <w:tc>
          <w:tcPr>
            <w:tcW w:w="1121" w:type="dxa"/>
            <w:vAlign w:val="center"/>
          </w:tcPr>
          <w:p w14:paraId="18A4A146" w14:textId="0E024E0C"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тыс. руб.</w:t>
            </w:r>
          </w:p>
        </w:tc>
        <w:tc>
          <w:tcPr>
            <w:tcW w:w="1272" w:type="dxa"/>
            <w:vAlign w:val="center"/>
          </w:tcPr>
          <w:p w14:paraId="7ECBBCF6" w14:textId="0978DE28"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w:t>
            </w:r>
          </w:p>
        </w:tc>
        <w:tc>
          <w:tcPr>
            <w:tcW w:w="1121" w:type="dxa"/>
            <w:vAlign w:val="center"/>
          </w:tcPr>
          <w:p w14:paraId="691D34F5" w14:textId="7CEF560E"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тыс. руб.</w:t>
            </w:r>
          </w:p>
        </w:tc>
        <w:tc>
          <w:tcPr>
            <w:tcW w:w="1273" w:type="dxa"/>
            <w:vAlign w:val="center"/>
          </w:tcPr>
          <w:p w14:paraId="20858421" w14:textId="04C559C4"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w:t>
            </w:r>
          </w:p>
        </w:tc>
        <w:tc>
          <w:tcPr>
            <w:tcW w:w="1121" w:type="dxa"/>
            <w:vAlign w:val="center"/>
          </w:tcPr>
          <w:p w14:paraId="3D2AB9C2" w14:textId="22115F4A"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тыс. руб.</w:t>
            </w:r>
          </w:p>
        </w:tc>
        <w:tc>
          <w:tcPr>
            <w:tcW w:w="1269" w:type="dxa"/>
            <w:vAlign w:val="center"/>
          </w:tcPr>
          <w:p w14:paraId="2B25242A" w14:textId="0F815E5F"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w:t>
            </w:r>
          </w:p>
        </w:tc>
        <w:tc>
          <w:tcPr>
            <w:tcW w:w="839" w:type="dxa"/>
            <w:vAlign w:val="center"/>
          </w:tcPr>
          <w:p w14:paraId="4AE92D2F" w14:textId="710E16BC" w:rsidR="00C1402B" w:rsidRPr="009D5FAC" w:rsidRDefault="00C1402B" w:rsidP="004D4CA1">
            <w:pPr>
              <w:suppressAutoHyphens/>
              <w:contextualSpacing/>
              <w:jc w:val="center"/>
              <w:rPr>
                <w:rFonts w:ascii="Times New Roman" w:hAnsi="Times New Roman" w:cs="Times New Roman"/>
                <w:color w:val="000000"/>
                <w:sz w:val="24"/>
                <w:szCs w:val="24"/>
              </w:rPr>
            </w:pPr>
            <w:r w:rsidRPr="009D5FAC">
              <w:rPr>
                <w:rFonts w:ascii="Times New Roman" w:hAnsi="Times New Roman" w:cs="Times New Roman"/>
                <w:sz w:val="24"/>
                <w:szCs w:val="24"/>
                <w:lang w:eastAsia="ru-RU"/>
              </w:rPr>
              <w:t>%</w:t>
            </w:r>
          </w:p>
        </w:tc>
      </w:tr>
      <w:bookmarkEnd w:id="11"/>
      <w:tr w:rsidR="00C1402B" w14:paraId="6CD4FC25" w14:textId="77777777" w:rsidTr="009D5FAC">
        <w:tc>
          <w:tcPr>
            <w:tcW w:w="1340" w:type="dxa"/>
            <w:tcBorders>
              <w:top w:val="single" w:sz="4" w:space="0" w:color="auto"/>
              <w:left w:val="single" w:sz="4" w:space="0" w:color="auto"/>
              <w:bottom w:val="single" w:sz="4" w:space="0" w:color="auto"/>
              <w:right w:val="single" w:sz="4" w:space="0" w:color="auto"/>
            </w:tcBorders>
            <w:shd w:val="clear" w:color="auto" w:fill="auto"/>
            <w:vAlign w:val="bottom"/>
          </w:tcPr>
          <w:p w14:paraId="42234C15" w14:textId="687702B3"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Денежные средства и денежные эквиваленты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5F2AA090" w14:textId="38AF776D"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670 589</w:t>
            </w:r>
          </w:p>
        </w:tc>
        <w:tc>
          <w:tcPr>
            <w:tcW w:w="1272" w:type="dxa"/>
            <w:tcBorders>
              <w:top w:val="single" w:sz="4" w:space="0" w:color="auto"/>
              <w:left w:val="nil"/>
              <w:bottom w:val="single" w:sz="4" w:space="0" w:color="auto"/>
              <w:right w:val="single" w:sz="4" w:space="0" w:color="auto"/>
            </w:tcBorders>
            <w:shd w:val="clear" w:color="auto" w:fill="auto"/>
            <w:vAlign w:val="center"/>
          </w:tcPr>
          <w:p w14:paraId="015E937A" w14:textId="3E8567BD"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41,20</w:t>
            </w:r>
          </w:p>
        </w:tc>
        <w:tc>
          <w:tcPr>
            <w:tcW w:w="1121" w:type="dxa"/>
            <w:tcBorders>
              <w:top w:val="single" w:sz="4" w:space="0" w:color="auto"/>
              <w:left w:val="nil"/>
              <w:bottom w:val="single" w:sz="4" w:space="0" w:color="auto"/>
              <w:right w:val="single" w:sz="4" w:space="0" w:color="auto"/>
            </w:tcBorders>
            <w:shd w:val="clear" w:color="auto" w:fill="auto"/>
            <w:vAlign w:val="center"/>
          </w:tcPr>
          <w:p w14:paraId="244C56A9" w14:textId="1EE9A104"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711 461</w:t>
            </w:r>
          </w:p>
        </w:tc>
        <w:tc>
          <w:tcPr>
            <w:tcW w:w="1273" w:type="dxa"/>
            <w:tcBorders>
              <w:top w:val="single" w:sz="4" w:space="0" w:color="auto"/>
              <w:left w:val="nil"/>
              <w:bottom w:val="single" w:sz="4" w:space="0" w:color="auto"/>
              <w:right w:val="single" w:sz="4" w:space="0" w:color="auto"/>
            </w:tcBorders>
            <w:shd w:val="clear" w:color="auto" w:fill="auto"/>
            <w:vAlign w:val="center"/>
          </w:tcPr>
          <w:p w14:paraId="1FA552BC" w14:textId="03D2EAC0"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46,17</w:t>
            </w:r>
          </w:p>
        </w:tc>
        <w:tc>
          <w:tcPr>
            <w:tcW w:w="1121" w:type="dxa"/>
            <w:tcBorders>
              <w:top w:val="single" w:sz="4" w:space="0" w:color="auto"/>
              <w:left w:val="nil"/>
              <w:bottom w:val="single" w:sz="4" w:space="0" w:color="auto"/>
              <w:right w:val="single" w:sz="4" w:space="0" w:color="auto"/>
            </w:tcBorders>
            <w:shd w:val="clear" w:color="auto" w:fill="auto"/>
            <w:vAlign w:val="center"/>
          </w:tcPr>
          <w:p w14:paraId="2463C443" w14:textId="4D84887D"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356 598</w:t>
            </w:r>
          </w:p>
        </w:tc>
        <w:tc>
          <w:tcPr>
            <w:tcW w:w="1269" w:type="dxa"/>
            <w:tcBorders>
              <w:top w:val="single" w:sz="4" w:space="0" w:color="auto"/>
              <w:left w:val="nil"/>
              <w:bottom w:val="single" w:sz="4" w:space="0" w:color="auto"/>
              <w:right w:val="single" w:sz="4" w:space="0" w:color="auto"/>
            </w:tcBorders>
            <w:shd w:val="clear" w:color="auto" w:fill="auto"/>
            <w:vAlign w:val="center"/>
          </w:tcPr>
          <w:p w14:paraId="226D04E3" w14:textId="7074FAD9"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25,39</w:t>
            </w:r>
          </w:p>
        </w:tc>
        <w:tc>
          <w:tcPr>
            <w:tcW w:w="839" w:type="dxa"/>
            <w:tcBorders>
              <w:top w:val="single" w:sz="4" w:space="0" w:color="auto"/>
              <w:left w:val="nil"/>
              <w:bottom w:val="single" w:sz="4" w:space="0" w:color="auto"/>
              <w:right w:val="single" w:sz="4" w:space="0" w:color="auto"/>
            </w:tcBorders>
            <w:shd w:val="clear" w:color="auto" w:fill="auto"/>
            <w:vAlign w:val="center"/>
          </w:tcPr>
          <w:p w14:paraId="4B613FAF" w14:textId="52C8560F"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188</w:t>
            </w:r>
          </w:p>
        </w:tc>
      </w:tr>
      <w:tr w:rsidR="00C1402B" w14:paraId="17E82346" w14:textId="77777777" w:rsidTr="009D5FAC">
        <w:tc>
          <w:tcPr>
            <w:tcW w:w="1340" w:type="dxa"/>
            <w:tcBorders>
              <w:top w:val="nil"/>
              <w:left w:val="single" w:sz="4" w:space="0" w:color="auto"/>
              <w:bottom w:val="single" w:sz="4" w:space="0" w:color="auto"/>
              <w:right w:val="single" w:sz="4" w:space="0" w:color="auto"/>
            </w:tcBorders>
            <w:shd w:val="clear" w:color="auto" w:fill="auto"/>
            <w:vAlign w:val="bottom"/>
          </w:tcPr>
          <w:p w14:paraId="47FE9C4A" w14:textId="3B14893E"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Прочие оборотные активы</w:t>
            </w:r>
          </w:p>
        </w:tc>
        <w:tc>
          <w:tcPr>
            <w:tcW w:w="1121" w:type="dxa"/>
            <w:tcBorders>
              <w:top w:val="nil"/>
              <w:left w:val="single" w:sz="4" w:space="0" w:color="auto"/>
              <w:bottom w:val="single" w:sz="4" w:space="0" w:color="auto"/>
              <w:right w:val="single" w:sz="4" w:space="0" w:color="auto"/>
            </w:tcBorders>
            <w:shd w:val="clear" w:color="auto" w:fill="auto"/>
            <w:vAlign w:val="center"/>
          </w:tcPr>
          <w:p w14:paraId="0DBE972E" w14:textId="289038F3"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544</w:t>
            </w:r>
          </w:p>
        </w:tc>
        <w:tc>
          <w:tcPr>
            <w:tcW w:w="1272" w:type="dxa"/>
            <w:tcBorders>
              <w:top w:val="nil"/>
              <w:left w:val="nil"/>
              <w:bottom w:val="single" w:sz="4" w:space="0" w:color="auto"/>
              <w:right w:val="single" w:sz="4" w:space="0" w:color="auto"/>
            </w:tcBorders>
            <w:shd w:val="clear" w:color="auto" w:fill="auto"/>
            <w:vAlign w:val="center"/>
          </w:tcPr>
          <w:p w14:paraId="63BA8072" w14:textId="320A0B36"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0,03</w:t>
            </w:r>
          </w:p>
        </w:tc>
        <w:tc>
          <w:tcPr>
            <w:tcW w:w="1121" w:type="dxa"/>
            <w:tcBorders>
              <w:top w:val="nil"/>
              <w:left w:val="nil"/>
              <w:bottom w:val="single" w:sz="4" w:space="0" w:color="auto"/>
              <w:right w:val="single" w:sz="4" w:space="0" w:color="auto"/>
            </w:tcBorders>
            <w:shd w:val="clear" w:color="auto" w:fill="auto"/>
            <w:vAlign w:val="center"/>
          </w:tcPr>
          <w:p w14:paraId="04DE9339" w14:textId="7F2B28AE"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243</w:t>
            </w:r>
          </w:p>
        </w:tc>
        <w:tc>
          <w:tcPr>
            <w:tcW w:w="1273" w:type="dxa"/>
            <w:tcBorders>
              <w:top w:val="nil"/>
              <w:left w:val="nil"/>
              <w:bottom w:val="single" w:sz="4" w:space="0" w:color="auto"/>
              <w:right w:val="single" w:sz="4" w:space="0" w:color="auto"/>
            </w:tcBorders>
            <w:shd w:val="clear" w:color="auto" w:fill="auto"/>
            <w:vAlign w:val="center"/>
          </w:tcPr>
          <w:p w14:paraId="69C2A435" w14:textId="484BF33A"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0,02</w:t>
            </w:r>
          </w:p>
        </w:tc>
        <w:tc>
          <w:tcPr>
            <w:tcW w:w="1121" w:type="dxa"/>
            <w:tcBorders>
              <w:top w:val="nil"/>
              <w:left w:val="nil"/>
              <w:bottom w:val="single" w:sz="4" w:space="0" w:color="auto"/>
              <w:right w:val="single" w:sz="4" w:space="0" w:color="auto"/>
            </w:tcBorders>
            <w:shd w:val="clear" w:color="auto" w:fill="auto"/>
            <w:vAlign w:val="center"/>
          </w:tcPr>
          <w:p w14:paraId="6B226F6D" w14:textId="68ADF488"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496</w:t>
            </w:r>
          </w:p>
        </w:tc>
        <w:tc>
          <w:tcPr>
            <w:tcW w:w="1269" w:type="dxa"/>
            <w:tcBorders>
              <w:top w:val="nil"/>
              <w:left w:val="nil"/>
              <w:bottom w:val="single" w:sz="4" w:space="0" w:color="auto"/>
              <w:right w:val="single" w:sz="4" w:space="0" w:color="auto"/>
            </w:tcBorders>
            <w:shd w:val="clear" w:color="auto" w:fill="auto"/>
            <w:vAlign w:val="center"/>
          </w:tcPr>
          <w:p w14:paraId="23199133" w14:textId="6D253AC1"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0,04</w:t>
            </w:r>
          </w:p>
        </w:tc>
        <w:tc>
          <w:tcPr>
            <w:tcW w:w="839" w:type="dxa"/>
            <w:tcBorders>
              <w:top w:val="nil"/>
              <w:left w:val="nil"/>
              <w:bottom w:val="single" w:sz="4" w:space="0" w:color="auto"/>
              <w:right w:val="single" w:sz="4" w:space="0" w:color="auto"/>
            </w:tcBorders>
            <w:shd w:val="clear" w:color="auto" w:fill="auto"/>
            <w:vAlign w:val="center"/>
          </w:tcPr>
          <w:p w14:paraId="26E41AE2" w14:textId="10FA0DB9"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110</w:t>
            </w:r>
          </w:p>
        </w:tc>
      </w:tr>
      <w:tr w:rsidR="00C1402B" w14:paraId="4FDAB5C1" w14:textId="77777777" w:rsidTr="009D5FAC">
        <w:tc>
          <w:tcPr>
            <w:tcW w:w="1340" w:type="dxa"/>
            <w:vAlign w:val="bottom"/>
          </w:tcPr>
          <w:p w14:paraId="217CA724" w14:textId="474CAE7C" w:rsidR="00C1402B" w:rsidRPr="009D5FAC" w:rsidRDefault="00C1402B" w:rsidP="00943BE0">
            <w:pPr>
              <w:contextualSpacing/>
              <w:rPr>
                <w:rFonts w:ascii="Times New Roman" w:hAnsi="Times New Roman" w:cs="Times New Roman"/>
                <w:color w:val="000000"/>
                <w:sz w:val="24"/>
                <w:szCs w:val="24"/>
                <w:lang w:val="en-US"/>
              </w:rPr>
            </w:pPr>
            <w:r w:rsidRPr="009D5FAC">
              <w:rPr>
                <w:rFonts w:ascii="Times New Roman" w:hAnsi="Times New Roman" w:cs="Times New Roman"/>
                <w:color w:val="000000"/>
                <w:sz w:val="24"/>
                <w:szCs w:val="24"/>
              </w:rPr>
              <w:t xml:space="preserve">ИТОГО </w:t>
            </w:r>
            <w:r w:rsidR="00704E32" w:rsidRPr="009D5FAC">
              <w:rPr>
                <w:rFonts w:ascii="Times New Roman" w:hAnsi="Times New Roman" w:cs="Times New Roman"/>
                <w:color w:val="000000"/>
                <w:sz w:val="24"/>
                <w:szCs w:val="24"/>
              </w:rPr>
              <w:t xml:space="preserve">по разделу </w:t>
            </w:r>
            <w:r w:rsidR="00704E32" w:rsidRPr="009D5FAC">
              <w:rPr>
                <w:rFonts w:ascii="Times New Roman" w:hAnsi="Times New Roman" w:cs="Times New Roman"/>
                <w:color w:val="000000"/>
                <w:sz w:val="24"/>
                <w:szCs w:val="24"/>
                <w:lang w:val="en-US"/>
              </w:rPr>
              <w:t>II</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4624DA42" w14:textId="414A0054"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1 627 665</w:t>
            </w:r>
          </w:p>
        </w:tc>
        <w:tc>
          <w:tcPr>
            <w:tcW w:w="1272" w:type="dxa"/>
            <w:tcBorders>
              <w:top w:val="single" w:sz="4" w:space="0" w:color="auto"/>
              <w:left w:val="nil"/>
              <w:bottom w:val="single" w:sz="4" w:space="0" w:color="auto"/>
              <w:right w:val="single" w:sz="4" w:space="0" w:color="auto"/>
            </w:tcBorders>
            <w:shd w:val="clear" w:color="auto" w:fill="auto"/>
            <w:vAlign w:val="center"/>
          </w:tcPr>
          <w:p w14:paraId="0ED5E913" w14:textId="72A1536A"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61</w:t>
            </w:r>
          </w:p>
        </w:tc>
        <w:tc>
          <w:tcPr>
            <w:tcW w:w="1121" w:type="dxa"/>
            <w:tcBorders>
              <w:top w:val="single" w:sz="4" w:space="0" w:color="auto"/>
              <w:left w:val="nil"/>
              <w:bottom w:val="single" w:sz="4" w:space="0" w:color="auto"/>
              <w:right w:val="single" w:sz="4" w:space="0" w:color="auto"/>
            </w:tcBorders>
            <w:shd w:val="clear" w:color="auto" w:fill="auto"/>
            <w:vAlign w:val="center"/>
          </w:tcPr>
          <w:p w14:paraId="3F5B423D" w14:textId="76A0517A"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1 541 080</w:t>
            </w:r>
          </w:p>
        </w:tc>
        <w:tc>
          <w:tcPr>
            <w:tcW w:w="1273" w:type="dxa"/>
            <w:tcBorders>
              <w:top w:val="single" w:sz="4" w:space="0" w:color="auto"/>
              <w:left w:val="nil"/>
              <w:bottom w:val="single" w:sz="4" w:space="0" w:color="auto"/>
              <w:right w:val="single" w:sz="4" w:space="0" w:color="auto"/>
            </w:tcBorders>
            <w:shd w:val="clear" w:color="auto" w:fill="auto"/>
            <w:vAlign w:val="center"/>
          </w:tcPr>
          <w:p w14:paraId="2B08EAD0" w14:textId="24BECE51"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74</w:t>
            </w:r>
          </w:p>
        </w:tc>
        <w:tc>
          <w:tcPr>
            <w:tcW w:w="1121" w:type="dxa"/>
            <w:tcBorders>
              <w:top w:val="single" w:sz="4" w:space="0" w:color="auto"/>
              <w:left w:val="nil"/>
              <w:bottom w:val="single" w:sz="4" w:space="0" w:color="auto"/>
              <w:right w:val="single" w:sz="4" w:space="0" w:color="auto"/>
            </w:tcBorders>
            <w:shd w:val="clear" w:color="auto" w:fill="auto"/>
            <w:vAlign w:val="center"/>
          </w:tcPr>
          <w:p w14:paraId="10250070" w14:textId="3D575ED6"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1 404 525</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68E781D" w14:textId="7DFCFA8F"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76</w:t>
            </w:r>
          </w:p>
        </w:tc>
        <w:tc>
          <w:tcPr>
            <w:tcW w:w="839" w:type="dxa"/>
            <w:tcBorders>
              <w:top w:val="single" w:sz="4" w:space="0" w:color="auto"/>
              <w:left w:val="nil"/>
              <w:bottom w:val="single" w:sz="4" w:space="0" w:color="auto"/>
              <w:right w:val="single" w:sz="4" w:space="0" w:color="auto"/>
            </w:tcBorders>
            <w:shd w:val="clear" w:color="auto" w:fill="auto"/>
            <w:vAlign w:val="center"/>
          </w:tcPr>
          <w:p w14:paraId="52A2EFEA" w14:textId="63ED2994"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116</w:t>
            </w:r>
          </w:p>
        </w:tc>
      </w:tr>
      <w:tr w:rsidR="00C1402B" w14:paraId="5ADE80BB" w14:textId="77777777" w:rsidTr="009D5FAC">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73B6B631" w14:textId="3A2A6DF6"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 xml:space="preserve">Уставный капитал </w:t>
            </w:r>
          </w:p>
        </w:tc>
        <w:tc>
          <w:tcPr>
            <w:tcW w:w="1121" w:type="dxa"/>
            <w:tcBorders>
              <w:top w:val="single" w:sz="4" w:space="0" w:color="auto"/>
              <w:left w:val="nil"/>
              <w:bottom w:val="single" w:sz="4" w:space="0" w:color="auto"/>
              <w:right w:val="single" w:sz="4" w:space="0" w:color="auto"/>
            </w:tcBorders>
            <w:shd w:val="clear" w:color="auto" w:fill="auto"/>
            <w:vAlign w:val="center"/>
          </w:tcPr>
          <w:p w14:paraId="43787CC0" w14:textId="50FE7165"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1 000</w:t>
            </w:r>
          </w:p>
        </w:tc>
        <w:tc>
          <w:tcPr>
            <w:tcW w:w="1272" w:type="dxa"/>
            <w:tcBorders>
              <w:top w:val="single" w:sz="4" w:space="0" w:color="auto"/>
              <w:left w:val="nil"/>
              <w:bottom w:val="single" w:sz="4" w:space="0" w:color="auto"/>
              <w:right w:val="single" w:sz="4" w:space="0" w:color="auto"/>
            </w:tcBorders>
            <w:shd w:val="clear" w:color="auto" w:fill="auto"/>
            <w:vAlign w:val="center"/>
          </w:tcPr>
          <w:p w14:paraId="005698DC" w14:textId="0D438711"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0,08</w:t>
            </w:r>
          </w:p>
        </w:tc>
        <w:tc>
          <w:tcPr>
            <w:tcW w:w="1121" w:type="dxa"/>
            <w:tcBorders>
              <w:top w:val="single" w:sz="4" w:space="0" w:color="auto"/>
              <w:left w:val="nil"/>
              <w:bottom w:val="single" w:sz="4" w:space="0" w:color="auto"/>
              <w:right w:val="single" w:sz="4" w:space="0" w:color="auto"/>
            </w:tcBorders>
            <w:shd w:val="clear" w:color="auto" w:fill="auto"/>
            <w:vAlign w:val="center"/>
          </w:tcPr>
          <w:p w14:paraId="1532F1DD" w14:textId="24DBDA16"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1 000</w:t>
            </w:r>
          </w:p>
        </w:tc>
        <w:tc>
          <w:tcPr>
            <w:tcW w:w="1273" w:type="dxa"/>
            <w:tcBorders>
              <w:top w:val="single" w:sz="4" w:space="0" w:color="auto"/>
              <w:left w:val="nil"/>
              <w:bottom w:val="single" w:sz="4" w:space="0" w:color="auto"/>
              <w:right w:val="single" w:sz="4" w:space="0" w:color="auto"/>
            </w:tcBorders>
            <w:shd w:val="clear" w:color="auto" w:fill="auto"/>
            <w:vAlign w:val="center"/>
          </w:tcPr>
          <w:p w14:paraId="5E7558C4" w14:textId="46FDAF86"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0,09</w:t>
            </w:r>
          </w:p>
        </w:tc>
        <w:tc>
          <w:tcPr>
            <w:tcW w:w="1121" w:type="dxa"/>
            <w:tcBorders>
              <w:top w:val="single" w:sz="4" w:space="0" w:color="auto"/>
              <w:left w:val="nil"/>
              <w:bottom w:val="single" w:sz="4" w:space="0" w:color="auto"/>
              <w:right w:val="single" w:sz="4" w:space="0" w:color="auto"/>
            </w:tcBorders>
            <w:shd w:val="clear" w:color="auto" w:fill="auto"/>
            <w:vAlign w:val="center"/>
          </w:tcPr>
          <w:p w14:paraId="56DB4939" w14:textId="2047D3FA"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1 000</w:t>
            </w:r>
          </w:p>
        </w:tc>
        <w:tc>
          <w:tcPr>
            <w:tcW w:w="1269" w:type="dxa"/>
            <w:tcBorders>
              <w:top w:val="single" w:sz="4" w:space="0" w:color="auto"/>
              <w:left w:val="nil"/>
              <w:bottom w:val="single" w:sz="4" w:space="0" w:color="auto"/>
              <w:right w:val="single" w:sz="4" w:space="0" w:color="auto"/>
            </w:tcBorders>
            <w:shd w:val="clear" w:color="auto" w:fill="auto"/>
            <w:vAlign w:val="center"/>
          </w:tcPr>
          <w:p w14:paraId="359502F3" w14:textId="4EB7D89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0,11</w:t>
            </w:r>
          </w:p>
        </w:tc>
        <w:tc>
          <w:tcPr>
            <w:tcW w:w="839" w:type="dxa"/>
            <w:tcBorders>
              <w:top w:val="single" w:sz="4" w:space="0" w:color="auto"/>
              <w:left w:val="nil"/>
              <w:bottom w:val="single" w:sz="4" w:space="0" w:color="auto"/>
              <w:right w:val="single" w:sz="4" w:space="0" w:color="auto"/>
            </w:tcBorders>
            <w:shd w:val="clear" w:color="auto" w:fill="auto"/>
            <w:vAlign w:val="center"/>
          </w:tcPr>
          <w:p w14:paraId="309EE5B1" w14:textId="1C60F586"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100</w:t>
            </w:r>
          </w:p>
        </w:tc>
      </w:tr>
      <w:tr w:rsidR="00C1402B" w14:paraId="707EE71B" w14:textId="77777777" w:rsidTr="009D5FAC">
        <w:tc>
          <w:tcPr>
            <w:tcW w:w="1340" w:type="dxa"/>
          </w:tcPr>
          <w:p w14:paraId="12BFD8C2" w14:textId="77777777"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Нераспределенная прибыль</w:t>
            </w:r>
          </w:p>
        </w:tc>
        <w:tc>
          <w:tcPr>
            <w:tcW w:w="1121" w:type="dxa"/>
            <w:vAlign w:val="center"/>
          </w:tcPr>
          <w:p w14:paraId="64EB358F"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1 286 187</w:t>
            </w:r>
          </w:p>
        </w:tc>
        <w:tc>
          <w:tcPr>
            <w:tcW w:w="1272" w:type="dxa"/>
            <w:vAlign w:val="center"/>
          </w:tcPr>
          <w:p w14:paraId="2E7299CC"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99,92</w:t>
            </w:r>
          </w:p>
        </w:tc>
        <w:tc>
          <w:tcPr>
            <w:tcW w:w="1121" w:type="dxa"/>
            <w:vAlign w:val="center"/>
          </w:tcPr>
          <w:p w14:paraId="7D8301B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1 068 916</w:t>
            </w:r>
          </w:p>
        </w:tc>
        <w:tc>
          <w:tcPr>
            <w:tcW w:w="1273" w:type="dxa"/>
            <w:vAlign w:val="center"/>
          </w:tcPr>
          <w:p w14:paraId="25E4FAA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99,91</w:t>
            </w:r>
          </w:p>
        </w:tc>
        <w:tc>
          <w:tcPr>
            <w:tcW w:w="1121" w:type="dxa"/>
            <w:vAlign w:val="center"/>
          </w:tcPr>
          <w:p w14:paraId="5C70D59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914 557</w:t>
            </w:r>
          </w:p>
        </w:tc>
        <w:tc>
          <w:tcPr>
            <w:tcW w:w="1269" w:type="dxa"/>
            <w:vAlign w:val="center"/>
          </w:tcPr>
          <w:p w14:paraId="6FBE3A5F"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99,89</w:t>
            </w:r>
          </w:p>
        </w:tc>
        <w:tc>
          <w:tcPr>
            <w:tcW w:w="839" w:type="dxa"/>
            <w:vAlign w:val="center"/>
          </w:tcPr>
          <w:p w14:paraId="6FD243C6"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141</w:t>
            </w:r>
          </w:p>
        </w:tc>
      </w:tr>
      <w:tr w:rsidR="00C1402B" w14:paraId="1ADD859A" w14:textId="77777777" w:rsidTr="009D5FAC">
        <w:tc>
          <w:tcPr>
            <w:tcW w:w="1340" w:type="dxa"/>
          </w:tcPr>
          <w:p w14:paraId="4F74F177" w14:textId="747A4891" w:rsidR="00C1402B" w:rsidRPr="009D5FAC" w:rsidRDefault="00C1402B" w:rsidP="00943BE0">
            <w:pPr>
              <w:contextualSpacing/>
              <w:rPr>
                <w:rFonts w:ascii="Times New Roman" w:hAnsi="Times New Roman" w:cs="Times New Roman"/>
                <w:color w:val="000000"/>
                <w:sz w:val="24"/>
                <w:szCs w:val="24"/>
                <w:lang w:val="en-US"/>
              </w:rPr>
            </w:pPr>
            <w:r w:rsidRPr="009D5FAC">
              <w:rPr>
                <w:rFonts w:ascii="Times New Roman" w:hAnsi="Times New Roman" w:cs="Times New Roman"/>
                <w:color w:val="000000"/>
                <w:sz w:val="24"/>
                <w:szCs w:val="24"/>
              </w:rPr>
              <w:t xml:space="preserve">ИТОГО </w:t>
            </w:r>
            <w:r w:rsidR="00704E32" w:rsidRPr="009D5FAC">
              <w:rPr>
                <w:rFonts w:ascii="Times New Roman" w:hAnsi="Times New Roman" w:cs="Times New Roman"/>
                <w:color w:val="000000"/>
                <w:sz w:val="24"/>
                <w:szCs w:val="24"/>
              </w:rPr>
              <w:t xml:space="preserve">по разделу </w:t>
            </w:r>
            <w:r w:rsidR="00704E32" w:rsidRPr="009D5FAC">
              <w:rPr>
                <w:rFonts w:ascii="Times New Roman" w:hAnsi="Times New Roman" w:cs="Times New Roman"/>
                <w:color w:val="000000"/>
                <w:sz w:val="24"/>
                <w:szCs w:val="24"/>
                <w:lang w:val="en-US"/>
              </w:rPr>
              <w:t>III</w:t>
            </w:r>
          </w:p>
        </w:tc>
        <w:tc>
          <w:tcPr>
            <w:tcW w:w="1121" w:type="dxa"/>
            <w:vAlign w:val="center"/>
          </w:tcPr>
          <w:p w14:paraId="5460496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1 287 187</w:t>
            </w:r>
          </w:p>
        </w:tc>
        <w:tc>
          <w:tcPr>
            <w:tcW w:w="1272" w:type="dxa"/>
            <w:vAlign w:val="center"/>
          </w:tcPr>
          <w:p w14:paraId="0CECF93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48</w:t>
            </w:r>
          </w:p>
        </w:tc>
        <w:tc>
          <w:tcPr>
            <w:tcW w:w="1121" w:type="dxa"/>
            <w:vAlign w:val="center"/>
          </w:tcPr>
          <w:p w14:paraId="7A20A18B"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1 069 916</w:t>
            </w:r>
          </w:p>
        </w:tc>
        <w:tc>
          <w:tcPr>
            <w:tcW w:w="1273" w:type="dxa"/>
            <w:vAlign w:val="center"/>
          </w:tcPr>
          <w:p w14:paraId="50E23C0B"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51</w:t>
            </w:r>
          </w:p>
        </w:tc>
        <w:tc>
          <w:tcPr>
            <w:tcW w:w="1121" w:type="dxa"/>
            <w:vAlign w:val="center"/>
          </w:tcPr>
          <w:p w14:paraId="1226573A"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915 557</w:t>
            </w:r>
          </w:p>
        </w:tc>
        <w:tc>
          <w:tcPr>
            <w:tcW w:w="1269" w:type="dxa"/>
            <w:vAlign w:val="center"/>
          </w:tcPr>
          <w:p w14:paraId="63ED0EC1"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49</w:t>
            </w:r>
          </w:p>
        </w:tc>
        <w:tc>
          <w:tcPr>
            <w:tcW w:w="839" w:type="dxa"/>
            <w:vAlign w:val="center"/>
          </w:tcPr>
          <w:p w14:paraId="185BF54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141</w:t>
            </w:r>
          </w:p>
        </w:tc>
      </w:tr>
      <w:tr w:rsidR="00C1402B" w14:paraId="5610F244" w14:textId="77777777" w:rsidTr="009D5FAC">
        <w:tc>
          <w:tcPr>
            <w:tcW w:w="1340" w:type="dxa"/>
          </w:tcPr>
          <w:p w14:paraId="3F5B327F" w14:textId="77777777"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Отложенные налоговые обязательства</w:t>
            </w:r>
          </w:p>
        </w:tc>
        <w:tc>
          <w:tcPr>
            <w:tcW w:w="1121" w:type="dxa"/>
            <w:vAlign w:val="center"/>
          </w:tcPr>
          <w:p w14:paraId="28AD0BE7"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33 756</w:t>
            </w:r>
          </w:p>
        </w:tc>
        <w:tc>
          <w:tcPr>
            <w:tcW w:w="1272" w:type="dxa"/>
            <w:vAlign w:val="center"/>
          </w:tcPr>
          <w:p w14:paraId="11AE67A0"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100</w:t>
            </w:r>
          </w:p>
        </w:tc>
        <w:tc>
          <w:tcPr>
            <w:tcW w:w="1121" w:type="dxa"/>
            <w:vAlign w:val="center"/>
          </w:tcPr>
          <w:p w14:paraId="6ACA1C45"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19 809</w:t>
            </w:r>
          </w:p>
        </w:tc>
        <w:tc>
          <w:tcPr>
            <w:tcW w:w="1273" w:type="dxa"/>
            <w:vAlign w:val="center"/>
          </w:tcPr>
          <w:p w14:paraId="66AB7747"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100</w:t>
            </w:r>
          </w:p>
        </w:tc>
        <w:tc>
          <w:tcPr>
            <w:tcW w:w="1121" w:type="dxa"/>
            <w:vAlign w:val="center"/>
          </w:tcPr>
          <w:p w14:paraId="5B0BD481"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14 620</w:t>
            </w:r>
          </w:p>
        </w:tc>
        <w:tc>
          <w:tcPr>
            <w:tcW w:w="1269" w:type="dxa"/>
            <w:vAlign w:val="center"/>
          </w:tcPr>
          <w:p w14:paraId="6FE44069"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100</w:t>
            </w:r>
          </w:p>
        </w:tc>
        <w:tc>
          <w:tcPr>
            <w:tcW w:w="839" w:type="dxa"/>
            <w:vAlign w:val="center"/>
          </w:tcPr>
          <w:p w14:paraId="2287FD66"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231</w:t>
            </w:r>
          </w:p>
        </w:tc>
      </w:tr>
      <w:tr w:rsidR="00C1402B" w14:paraId="5E15C86B" w14:textId="77777777" w:rsidTr="009D5FAC">
        <w:tc>
          <w:tcPr>
            <w:tcW w:w="1340" w:type="dxa"/>
          </w:tcPr>
          <w:p w14:paraId="632B0E17" w14:textId="75597C9D" w:rsidR="00C1402B" w:rsidRPr="009D5FAC" w:rsidRDefault="00C1402B" w:rsidP="00943BE0">
            <w:pPr>
              <w:contextualSpacing/>
              <w:rPr>
                <w:rFonts w:ascii="Times New Roman" w:hAnsi="Times New Roman" w:cs="Times New Roman"/>
                <w:color w:val="000000"/>
                <w:sz w:val="24"/>
                <w:szCs w:val="24"/>
                <w:lang w:val="en-US"/>
              </w:rPr>
            </w:pPr>
            <w:r w:rsidRPr="009D5FAC">
              <w:rPr>
                <w:rFonts w:ascii="Times New Roman" w:hAnsi="Times New Roman" w:cs="Times New Roman"/>
                <w:color w:val="000000"/>
                <w:sz w:val="24"/>
                <w:szCs w:val="24"/>
              </w:rPr>
              <w:t>ИТОГО</w:t>
            </w:r>
            <w:r w:rsidR="00704E32" w:rsidRPr="009D5FAC">
              <w:rPr>
                <w:rFonts w:ascii="Times New Roman" w:hAnsi="Times New Roman" w:cs="Times New Roman"/>
                <w:color w:val="000000"/>
                <w:sz w:val="24"/>
                <w:szCs w:val="24"/>
              </w:rPr>
              <w:t xml:space="preserve"> по разделу </w:t>
            </w:r>
            <w:r w:rsidR="00704E32" w:rsidRPr="009D5FAC">
              <w:rPr>
                <w:rFonts w:ascii="Times New Roman" w:hAnsi="Times New Roman" w:cs="Times New Roman"/>
                <w:color w:val="000000"/>
                <w:sz w:val="24"/>
                <w:szCs w:val="24"/>
                <w:lang w:val="en-US"/>
              </w:rPr>
              <w:t>IV</w:t>
            </w:r>
          </w:p>
        </w:tc>
        <w:tc>
          <w:tcPr>
            <w:tcW w:w="1121" w:type="dxa"/>
            <w:vAlign w:val="center"/>
          </w:tcPr>
          <w:p w14:paraId="05C87E1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33 756</w:t>
            </w:r>
          </w:p>
        </w:tc>
        <w:tc>
          <w:tcPr>
            <w:tcW w:w="1272" w:type="dxa"/>
            <w:vAlign w:val="center"/>
          </w:tcPr>
          <w:p w14:paraId="779939B9"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w:t>
            </w:r>
          </w:p>
        </w:tc>
        <w:tc>
          <w:tcPr>
            <w:tcW w:w="1121" w:type="dxa"/>
            <w:vAlign w:val="center"/>
          </w:tcPr>
          <w:p w14:paraId="4C486F75"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19 809</w:t>
            </w:r>
          </w:p>
        </w:tc>
        <w:tc>
          <w:tcPr>
            <w:tcW w:w="1273" w:type="dxa"/>
            <w:vAlign w:val="center"/>
          </w:tcPr>
          <w:p w14:paraId="11E8C215"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w:t>
            </w:r>
          </w:p>
        </w:tc>
        <w:tc>
          <w:tcPr>
            <w:tcW w:w="1121" w:type="dxa"/>
            <w:vAlign w:val="center"/>
          </w:tcPr>
          <w:p w14:paraId="296A6CA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14 620</w:t>
            </w:r>
          </w:p>
        </w:tc>
        <w:tc>
          <w:tcPr>
            <w:tcW w:w="1269" w:type="dxa"/>
            <w:vAlign w:val="center"/>
          </w:tcPr>
          <w:p w14:paraId="72D73861"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w:t>
            </w:r>
          </w:p>
        </w:tc>
        <w:tc>
          <w:tcPr>
            <w:tcW w:w="839" w:type="dxa"/>
            <w:vAlign w:val="center"/>
          </w:tcPr>
          <w:p w14:paraId="459AC8CA"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231</w:t>
            </w:r>
          </w:p>
        </w:tc>
      </w:tr>
      <w:tr w:rsidR="00C1402B" w14:paraId="7C92DB84" w14:textId="77777777" w:rsidTr="009D5FAC">
        <w:tc>
          <w:tcPr>
            <w:tcW w:w="1340" w:type="dxa"/>
          </w:tcPr>
          <w:p w14:paraId="04B6A550" w14:textId="77777777"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Кредиторская задолженность</w:t>
            </w:r>
          </w:p>
        </w:tc>
        <w:tc>
          <w:tcPr>
            <w:tcW w:w="1121" w:type="dxa"/>
            <w:vAlign w:val="center"/>
          </w:tcPr>
          <w:p w14:paraId="6DF0ABE0"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1 220 748</w:t>
            </w:r>
          </w:p>
        </w:tc>
        <w:tc>
          <w:tcPr>
            <w:tcW w:w="1272" w:type="dxa"/>
            <w:vAlign w:val="center"/>
          </w:tcPr>
          <w:p w14:paraId="44FEAAF5"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91</w:t>
            </w:r>
          </w:p>
        </w:tc>
        <w:tc>
          <w:tcPr>
            <w:tcW w:w="1121" w:type="dxa"/>
            <w:vAlign w:val="center"/>
          </w:tcPr>
          <w:p w14:paraId="78F1592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898 174</w:t>
            </w:r>
          </w:p>
        </w:tc>
        <w:tc>
          <w:tcPr>
            <w:tcW w:w="1273" w:type="dxa"/>
            <w:vAlign w:val="center"/>
          </w:tcPr>
          <w:p w14:paraId="5DF56F47"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90</w:t>
            </w:r>
          </w:p>
        </w:tc>
        <w:tc>
          <w:tcPr>
            <w:tcW w:w="1121" w:type="dxa"/>
            <w:vAlign w:val="center"/>
          </w:tcPr>
          <w:p w14:paraId="2BBACF6F"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833 848</w:t>
            </w:r>
          </w:p>
        </w:tc>
        <w:tc>
          <w:tcPr>
            <w:tcW w:w="1269" w:type="dxa"/>
            <w:vAlign w:val="center"/>
          </w:tcPr>
          <w:p w14:paraId="38B4AA9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90</w:t>
            </w:r>
          </w:p>
        </w:tc>
        <w:tc>
          <w:tcPr>
            <w:tcW w:w="839" w:type="dxa"/>
            <w:vAlign w:val="center"/>
          </w:tcPr>
          <w:p w14:paraId="060157D3"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146</w:t>
            </w:r>
          </w:p>
        </w:tc>
      </w:tr>
      <w:tr w:rsidR="00C1402B" w14:paraId="11EA34CF" w14:textId="77777777" w:rsidTr="00012166">
        <w:trPr>
          <w:trHeight w:val="938"/>
        </w:trPr>
        <w:tc>
          <w:tcPr>
            <w:tcW w:w="1340" w:type="dxa"/>
          </w:tcPr>
          <w:p w14:paraId="28FC5B0E" w14:textId="77777777" w:rsidR="00C1402B" w:rsidRPr="009D5FAC" w:rsidRDefault="00C1402B" w:rsidP="00943BE0">
            <w:pPr>
              <w:contextualSpacing/>
              <w:rPr>
                <w:rFonts w:ascii="Times New Roman" w:hAnsi="Times New Roman" w:cs="Times New Roman"/>
                <w:color w:val="000000"/>
                <w:sz w:val="24"/>
                <w:szCs w:val="24"/>
              </w:rPr>
            </w:pPr>
            <w:r w:rsidRPr="009D5FAC">
              <w:rPr>
                <w:rFonts w:ascii="Times New Roman" w:hAnsi="Times New Roman" w:cs="Times New Roman"/>
                <w:color w:val="000000"/>
                <w:sz w:val="24"/>
                <w:szCs w:val="24"/>
              </w:rPr>
              <w:t>Оценочные обязательства</w:t>
            </w:r>
          </w:p>
        </w:tc>
        <w:tc>
          <w:tcPr>
            <w:tcW w:w="1121" w:type="dxa"/>
            <w:vAlign w:val="center"/>
          </w:tcPr>
          <w:p w14:paraId="743DE48D"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125 852</w:t>
            </w:r>
          </w:p>
        </w:tc>
        <w:tc>
          <w:tcPr>
            <w:tcW w:w="1272" w:type="dxa"/>
            <w:vAlign w:val="center"/>
          </w:tcPr>
          <w:p w14:paraId="0575E57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w:t>
            </w:r>
          </w:p>
        </w:tc>
        <w:tc>
          <w:tcPr>
            <w:tcW w:w="1121" w:type="dxa"/>
            <w:vAlign w:val="center"/>
          </w:tcPr>
          <w:p w14:paraId="16F0E3F8"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104 129</w:t>
            </w:r>
          </w:p>
        </w:tc>
        <w:tc>
          <w:tcPr>
            <w:tcW w:w="1273" w:type="dxa"/>
            <w:vAlign w:val="center"/>
          </w:tcPr>
          <w:p w14:paraId="32665D7D"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w:t>
            </w:r>
          </w:p>
        </w:tc>
        <w:tc>
          <w:tcPr>
            <w:tcW w:w="1121" w:type="dxa"/>
            <w:vAlign w:val="center"/>
          </w:tcPr>
          <w:p w14:paraId="1C1D4753"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88 764</w:t>
            </w:r>
          </w:p>
        </w:tc>
        <w:tc>
          <w:tcPr>
            <w:tcW w:w="1269" w:type="dxa"/>
            <w:vAlign w:val="center"/>
          </w:tcPr>
          <w:p w14:paraId="2A45F67F"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10</w:t>
            </w:r>
          </w:p>
        </w:tc>
        <w:tc>
          <w:tcPr>
            <w:tcW w:w="839" w:type="dxa"/>
            <w:vAlign w:val="center"/>
          </w:tcPr>
          <w:p w14:paraId="590E3A94"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142</w:t>
            </w:r>
          </w:p>
        </w:tc>
      </w:tr>
      <w:tr w:rsidR="00C1402B" w14:paraId="1637ADCF" w14:textId="77777777" w:rsidTr="00012166">
        <w:trPr>
          <w:trHeight w:val="667"/>
        </w:trPr>
        <w:tc>
          <w:tcPr>
            <w:tcW w:w="1340" w:type="dxa"/>
          </w:tcPr>
          <w:p w14:paraId="60F89209" w14:textId="1252E1E7" w:rsidR="00C1402B" w:rsidRPr="009D5FAC" w:rsidRDefault="00C1402B" w:rsidP="00943BE0">
            <w:pPr>
              <w:contextualSpacing/>
              <w:rPr>
                <w:rFonts w:ascii="Times New Roman" w:hAnsi="Times New Roman" w:cs="Times New Roman"/>
                <w:color w:val="000000"/>
                <w:sz w:val="24"/>
                <w:szCs w:val="24"/>
                <w:lang w:val="en-US"/>
              </w:rPr>
            </w:pPr>
            <w:r w:rsidRPr="009D5FAC">
              <w:rPr>
                <w:rFonts w:ascii="Times New Roman" w:hAnsi="Times New Roman" w:cs="Times New Roman"/>
                <w:color w:val="000000"/>
                <w:sz w:val="24"/>
                <w:szCs w:val="24"/>
              </w:rPr>
              <w:t xml:space="preserve">ИТОГО </w:t>
            </w:r>
            <w:r w:rsidR="00704E32" w:rsidRPr="009D5FAC">
              <w:rPr>
                <w:rFonts w:ascii="Times New Roman" w:hAnsi="Times New Roman" w:cs="Times New Roman"/>
                <w:color w:val="000000"/>
                <w:sz w:val="24"/>
                <w:szCs w:val="24"/>
              </w:rPr>
              <w:t>по разделу</w:t>
            </w:r>
            <w:r w:rsidRPr="009D5FAC">
              <w:rPr>
                <w:rFonts w:ascii="Times New Roman" w:hAnsi="Times New Roman" w:cs="Times New Roman"/>
                <w:color w:val="000000"/>
                <w:sz w:val="24"/>
                <w:szCs w:val="24"/>
              </w:rPr>
              <w:t xml:space="preserve"> </w:t>
            </w:r>
            <w:r w:rsidR="00704E32" w:rsidRPr="009D5FAC">
              <w:rPr>
                <w:rFonts w:ascii="Times New Roman" w:hAnsi="Times New Roman" w:cs="Times New Roman"/>
                <w:color w:val="000000"/>
                <w:sz w:val="24"/>
                <w:szCs w:val="24"/>
                <w:lang w:val="en-US"/>
              </w:rPr>
              <w:t>V</w:t>
            </w:r>
          </w:p>
        </w:tc>
        <w:tc>
          <w:tcPr>
            <w:tcW w:w="1121" w:type="dxa"/>
            <w:vAlign w:val="center"/>
          </w:tcPr>
          <w:p w14:paraId="3B073CE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1 346 600</w:t>
            </w:r>
          </w:p>
        </w:tc>
        <w:tc>
          <w:tcPr>
            <w:tcW w:w="1272" w:type="dxa"/>
            <w:vAlign w:val="center"/>
          </w:tcPr>
          <w:p w14:paraId="1FB78D3C"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50</w:t>
            </w:r>
          </w:p>
        </w:tc>
        <w:tc>
          <w:tcPr>
            <w:tcW w:w="1121" w:type="dxa"/>
            <w:vAlign w:val="center"/>
          </w:tcPr>
          <w:p w14:paraId="5FB1F62F"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1 002 303</w:t>
            </w:r>
          </w:p>
        </w:tc>
        <w:tc>
          <w:tcPr>
            <w:tcW w:w="1273" w:type="dxa"/>
            <w:vAlign w:val="center"/>
          </w:tcPr>
          <w:p w14:paraId="493E5C8A"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48</w:t>
            </w:r>
          </w:p>
        </w:tc>
        <w:tc>
          <w:tcPr>
            <w:tcW w:w="1121" w:type="dxa"/>
            <w:vAlign w:val="center"/>
          </w:tcPr>
          <w:p w14:paraId="7870F072"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922 612</w:t>
            </w:r>
          </w:p>
        </w:tc>
        <w:tc>
          <w:tcPr>
            <w:tcW w:w="1269" w:type="dxa"/>
            <w:vAlign w:val="center"/>
          </w:tcPr>
          <w:p w14:paraId="1FC54F36"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50</w:t>
            </w:r>
          </w:p>
        </w:tc>
        <w:tc>
          <w:tcPr>
            <w:tcW w:w="839" w:type="dxa"/>
            <w:vAlign w:val="center"/>
          </w:tcPr>
          <w:p w14:paraId="6F7C7F97" w14:textId="77777777" w:rsidR="00C1402B" w:rsidRPr="009D5FAC" w:rsidRDefault="00C1402B" w:rsidP="00943BE0">
            <w:pPr>
              <w:contextualSpacing/>
              <w:jc w:val="center"/>
              <w:rPr>
                <w:rFonts w:ascii="Times New Roman" w:hAnsi="Times New Roman" w:cs="Times New Roman"/>
                <w:color w:val="000000"/>
                <w:sz w:val="24"/>
                <w:szCs w:val="24"/>
              </w:rPr>
            </w:pPr>
            <w:r w:rsidRPr="009D5FAC">
              <w:rPr>
                <w:rFonts w:ascii="Times New Roman" w:hAnsi="Times New Roman" w:cs="Times New Roman"/>
                <w:color w:val="000000"/>
                <w:sz w:val="24"/>
                <w:szCs w:val="24"/>
              </w:rPr>
              <w:t>146</w:t>
            </w:r>
          </w:p>
        </w:tc>
      </w:tr>
    </w:tbl>
    <w:p w14:paraId="7DEBE1ED" w14:textId="77777777" w:rsidR="00D2012E" w:rsidRDefault="00D2012E" w:rsidP="00943BE0">
      <w:pPr>
        <w:spacing w:line="360" w:lineRule="auto"/>
        <w:contextualSpacing/>
        <w:jc w:val="both"/>
        <w:rPr>
          <w:rFonts w:ascii="Times New Roman" w:hAnsi="Times New Roman"/>
          <w:sz w:val="28"/>
          <w:szCs w:val="28"/>
          <w:lang w:eastAsia="ru-RU"/>
        </w:rPr>
      </w:pPr>
    </w:p>
    <w:p w14:paraId="78C34870" w14:textId="1EB1E33B" w:rsidR="00FE244F" w:rsidRDefault="00FE244F" w:rsidP="004D4CA1">
      <w:pPr>
        <w:widowControl w:val="0"/>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Заметим, что структура пассивов баланса </w:t>
      </w:r>
      <w:r w:rsidR="001E1820">
        <w:rPr>
          <w:rFonts w:ascii="Times New Roman" w:hAnsi="Times New Roman"/>
          <w:sz w:val="28"/>
          <w:szCs w:val="28"/>
          <w:lang w:eastAsia="ru-RU"/>
        </w:rPr>
        <w:t xml:space="preserve">практически </w:t>
      </w:r>
      <w:r>
        <w:rPr>
          <w:rFonts w:ascii="Times New Roman" w:hAnsi="Times New Roman"/>
          <w:sz w:val="28"/>
          <w:szCs w:val="28"/>
          <w:lang w:eastAsia="ru-RU"/>
        </w:rPr>
        <w:t>не</w:t>
      </w:r>
      <w:r w:rsidR="003D7E38">
        <w:rPr>
          <w:rFonts w:ascii="Times New Roman" w:hAnsi="Times New Roman"/>
          <w:sz w:val="28"/>
          <w:szCs w:val="28"/>
          <w:lang w:eastAsia="ru-RU"/>
        </w:rPr>
        <w:t xml:space="preserve"> изменилась за исследуемый период, в то время как структура активов баланса </w:t>
      </w:r>
      <w:r w:rsidR="00A157B5">
        <w:rPr>
          <w:rFonts w:ascii="Times New Roman" w:hAnsi="Times New Roman"/>
          <w:sz w:val="28"/>
          <w:szCs w:val="28"/>
          <w:lang w:eastAsia="ru-RU"/>
        </w:rPr>
        <w:t>к 2021 году значительно изменилась в сторону увеличения доли внеоборотных активов в противовес уменьшению</w:t>
      </w:r>
      <w:r w:rsidR="001E1820">
        <w:rPr>
          <w:rFonts w:ascii="Times New Roman" w:hAnsi="Times New Roman"/>
          <w:sz w:val="28"/>
          <w:szCs w:val="28"/>
          <w:lang w:eastAsia="ru-RU"/>
        </w:rPr>
        <w:t xml:space="preserve"> доли</w:t>
      </w:r>
      <w:r w:rsidR="00A157B5">
        <w:rPr>
          <w:rFonts w:ascii="Times New Roman" w:hAnsi="Times New Roman"/>
          <w:sz w:val="28"/>
          <w:szCs w:val="28"/>
          <w:lang w:eastAsia="ru-RU"/>
        </w:rPr>
        <w:t xml:space="preserve"> оборотных активов.</w:t>
      </w:r>
      <w:r w:rsidR="001E1820">
        <w:rPr>
          <w:rFonts w:ascii="Times New Roman" w:hAnsi="Times New Roman"/>
          <w:sz w:val="28"/>
          <w:szCs w:val="28"/>
          <w:lang w:eastAsia="ru-RU"/>
        </w:rPr>
        <w:t xml:space="preserve"> Это связано со ст</w:t>
      </w:r>
      <w:r w:rsidR="00A746EC">
        <w:rPr>
          <w:rFonts w:ascii="Times New Roman" w:hAnsi="Times New Roman"/>
          <w:sz w:val="28"/>
          <w:szCs w:val="28"/>
          <w:lang w:eastAsia="ru-RU"/>
        </w:rPr>
        <w:t>роительством двух новых «Табрис-центров».</w:t>
      </w:r>
    </w:p>
    <w:p w14:paraId="0D4E0F35" w14:textId="0751563E" w:rsidR="009F4546" w:rsidRDefault="00503017" w:rsidP="004D4CA1">
      <w:pPr>
        <w:widowControl w:val="0"/>
        <w:spacing w:after="0" w:line="360" w:lineRule="auto"/>
        <w:ind w:firstLine="709"/>
        <w:contextualSpacing/>
        <w:jc w:val="both"/>
        <w:rPr>
          <w:rFonts w:ascii="Times New Roman" w:hAnsi="Times New Roman"/>
          <w:sz w:val="28"/>
          <w:szCs w:val="28"/>
          <w:lang w:eastAsia="ru-RU"/>
        </w:rPr>
      </w:pPr>
      <w:r w:rsidRPr="00503017">
        <w:rPr>
          <w:rFonts w:ascii="Times New Roman" w:hAnsi="Times New Roman"/>
          <w:sz w:val="28"/>
          <w:szCs w:val="28"/>
          <w:lang w:eastAsia="ru-RU"/>
        </w:rPr>
        <w:lastRenderedPageBreak/>
        <w:t xml:space="preserve">В </w:t>
      </w:r>
      <w:r w:rsidR="00156A5D">
        <w:rPr>
          <w:rFonts w:ascii="Times New Roman" w:hAnsi="Times New Roman"/>
          <w:sz w:val="28"/>
          <w:szCs w:val="28"/>
          <w:lang w:eastAsia="ru-RU"/>
        </w:rPr>
        <w:t>сети супермаркетов «Табрис»</w:t>
      </w:r>
      <w:r w:rsidRPr="00503017">
        <w:rPr>
          <w:rFonts w:ascii="Times New Roman" w:hAnsi="Times New Roman"/>
          <w:sz w:val="28"/>
          <w:szCs w:val="28"/>
          <w:lang w:eastAsia="ru-RU"/>
        </w:rPr>
        <w:t xml:space="preserve"> произошел значительный прирост по каждому показателю первого раздела баланса, доля основных средств в структуре внеоборотных активов увеличилась с 57% до 69%, наблюдался значительный рост (694%) по статье нематериальных активов</w:t>
      </w:r>
      <w:r w:rsidR="00156A5D">
        <w:rPr>
          <w:rFonts w:ascii="Times New Roman" w:hAnsi="Times New Roman"/>
          <w:sz w:val="28"/>
          <w:szCs w:val="28"/>
          <w:lang w:eastAsia="ru-RU"/>
        </w:rPr>
        <w:t>, компания активно инвестируют во внеоборотные средства.</w:t>
      </w:r>
      <w:r w:rsidR="00CE7794">
        <w:rPr>
          <w:rFonts w:ascii="Times New Roman" w:hAnsi="Times New Roman"/>
          <w:sz w:val="28"/>
          <w:szCs w:val="28"/>
          <w:lang w:eastAsia="ru-RU"/>
        </w:rPr>
        <w:t xml:space="preserve"> </w:t>
      </w:r>
      <w:r w:rsidR="00C314C9">
        <w:rPr>
          <w:rFonts w:ascii="Times New Roman" w:hAnsi="Times New Roman"/>
          <w:sz w:val="28"/>
          <w:szCs w:val="28"/>
          <w:lang w:eastAsia="ru-RU"/>
        </w:rPr>
        <w:t xml:space="preserve">Также </w:t>
      </w:r>
      <w:r w:rsidR="00CE7794" w:rsidRPr="007B096B">
        <w:rPr>
          <w:rFonts w:ascii="Times New Roman" w:hAnsi="Times New Roman"/>
          <w:sz w:val="28"/>
          <w:szCs w:val="28"/>
          <w:lang w:eastAsia="ru-RU"/>
        </w:rPr>
        <w:t>наблюдается прирост доли запасов в оборотных активах до 54,83% с 46,7%</w:t>
      </w:r>
      <w:r w:rsidR="00C314C9">
        <w:rPr>
          <w:rFonts w:ascii="Times New Roman" w:hAnsi="Times New Roman"/>
          <w:sz w:val="28"/>
          <w:szCs w:val="28"/>
          <w:lang w:eastAsia="ru-RU"/>
        </w:rPr>
        <w:t xml:space="preserve"> и</w:t>
      </w:r>
      <w:r w:rsidR="00CE7794" w:rsidRPr="007B096B">
        <w:rPr>
          <w:rFonts w:ascii="Times New Roman" w:hAnsi="Times New Roman"/>
          <w:sz w:val="28"/>
          <w:szCs w:val="28"/>
          <w:lang w:eastAsia="ru-RU"/>
        </w:rPr>
        <w:t xml:space="preserve"> значительно увеличены значения денежных средств и эквивалентов, темп роста за 2 года составил 188%, а доля в структуре оборотных активов увеличилась с 25,39% до 41,2%.</w:t>
      </w:r>
      <w:r w:rsidR="000435B5" w:rsidRPr="007B096B">
        <w:rPr>
          <w:rFonts w:ascii="Times New Roman" w:hAnsi="Times New Roman"/>
          <w:sz w:val="28"/>
          <w:szCs w:val="28"/>
          <w:lang w:eastAsia="ru-RU"/>
        </w:rPr>
        <w:t xml:space="preserve"> </w:t>
      </w:r>
      <w:r w:rsidR="00154FEA">
        <w:rPr>
          <w:rFonts w:ascii="Times New Roman" w:hAnsi="Times New Roman"/>
          <w:sz w:val="28"/>
          <w:szCs w:val="28"/>
          <w:lang w:eastAsia="ru-RU"/>
        </w:rPr>
        <w:t xml:space="preserve">Третий </w:t>
      </w:r>
      <w:r w:rsidR="000435B5" w:rsidRPr="007B096B">
        <w:rPr>
          <w:rFonts w:ascii="Times New Roman" w:hAnsi="Times New Roman"/>
          <w:sz w:val="28"/>
          <w:szCs w:val="28"/>
          <w:lang w:eastAsia="ru-RU"/>
        </w:rPr>
        <w:t xml:space="preserve">раздел </w:t>
      </w:r>
      <w:r w:rsidR="00154FEA">
        <w:rPr>
          <w:rFonts w:ascii="Times New Roman" w:hAnsi="Times New Roman"/>
          <w:sz w:val="28"/>
          <w:szCs w:val="28"/>
          <w:lang w:eastAsia="ru-RU"/>
        </w:rPr>
        <w:t xml:space="preserve">баланса на предприятии </w:t>
      </w:r>
      <w:r w:rsidR="000435B5" w:rsidRPr="007B096B">
        <w:rPr>
          <w:rFonts w:ascii="Times New Roman" w:hAnsi="Times New Roman"/>
          <w:sz w:val="28"/>
          <w:szCs w:val="28"/>
          <w:lang w:eastAsia="ru-RU"/>
        </w:rPr>
        <w:t xml:space="preserve">ведётся по двум статьям: уставный капитал и нераспределенная прибыль. Уставный капитал не менялся с </w:t>
      </w:r>
      <w:r w:rsidR="00154FEA">
        <w:rPr>
          <w:rFonts w:ascii="Times New Roman" w:hAnsi="Times New Roman"/>
          <w:sz w:val="28"/>
          <w:szCs w:val="28"/>
          <w:lang w:eastAsia="ru-RU"/>
        </w:rPr>
        <w:t xml:space="preserve">даты </w:t>
      </w:r>
      <w:r w:rsidR="000435B5" w:rsidRPr="007B096B">
        <w:rPr>
          <w:rFonts w:ascii="Times New Roman" w:hAnsi="Times New Roman"/>
          <w:sz w:val="28"/>
          <w:szCs w:val="28"/>
          <w:lang w:eastAsia="ru-RU"/>
        </w:rPr>
        <w:t>основания компании, в то время как значение нераспределенной прибыли увеличилось на 141% за эти 2 года</w:t>
      </w:r>
      <w:r w:rsidR="00D27093">
        <w:rPr>
          <w:rFonts w:ascii="Times New Roman" w:hAnsi="Times New Roman"/>
          <w:sz w:val="28"/>
          <w:szCs w:val="28"/>
          <w:lang w:eastAsia="ru-RU"/>
        </w:rPr>
        <w:t xml:space="preserve">, что свидетельствует о том, что </w:t>
      </w:r>
      <w:r w:rsidR="00D27093" w:rsidRPr="00D27093">
        <w:rPr>
          <w:rFonts w:ascii="Times New Roman" w:hAnsi="Times New Roman"/>
          <w:sz w:val="28"/>
          <w:szCs w:val="28"/>
          <w:lang w:eastAsia="ru-RU"/>
        </w:rPr>
        <w:t xml:space="preserve">полученная за отчетный период прибыль остается в обороте, увеличивая ресурсы компании. </w:t>
      </w:r>
      <w:r w:rsidR="00CE6E55" w:rsidRPr="007B096B">
        <w:rPr>
          <w:rFonts w:ascii="Times New Roman" w:hAnsi="Times New Roman"/>
          <w:sz w:val="28"/>
          <w:szCs w:val="28"/>
          <w:lang w:eastAsia="ru-RU"/>
        </w:rPr>
        <w:t xml:space="preserve"> </w:t>
      </w:r>
      <w:r w:rsidR="0018602C">
        <w:rPr>
          <w:rFonts w:ascii="Times New Roman" w:hAnsi="Times New Roman"/>
          <w:sz w:val="28"/>
          <w:szCs w:val="28"/>
          <w:lang w:eastAsia="ru-RU"/>
        </w:rPr>
        <w:t xml:space="preserve">Также на предприятии наблюдается высокий </w:t>
      </w:r>
      <w:r w:rsidR="00CE6E55" w:rsidRPr="007B096B">
        <w:rPr>
          <w:rFonts w:ascii="Times New Roman" w:hAnsi="Times New Roman"/>
          <w:sz w:val="28"/>
          <w:szCs w:val="28"/>
          <w:lang w:eastAsia="ru-RU"/>
        </w:rPr>
        <w:t xml:space="preserve">темп роста отложенных налоговых обязательств </w:t>
      </w:r>
      <w:r w:rsidR="0018602C">
        <w:rPr>
          <w:rFonts w:ascii="Times New Roman" w:hAnsi="Times New Roman"/>
          <w:sz w:val="28"/>
          <w:szCs w:val="28"/>
          <w:lang w:eastAsia="ru-RU"/>
        </w:rPr>
        <w:t>(</w:t>
      </w:r>
      <w:r w:rsidR="00CE6E55" w:rsidRPr="007B096B">
        <w:rPr>
          <w:rFonts w:ascii="Times New Roman" w:hAnsi="Times New Roman"/>
          <w:sz w:val="28"/>
          <w:szCs w:val="28"/>
          <w:lang w:eastAsia="ru-RU"/>
        </w:rPr>
        <w:t>231%</w:t>
      </w:r>
      <w:r w:rsidR="0018602C">
        <w:rPr>
          <w:rFonts w:ascii="Times New Roman" w:hAnsi="Times New Roman"/>
          <w:sz w:val="28"/>
          <w:szCs w:val="28"/>
          <w:lang w:eastAsia="ru-RU"/>
        </w:rPr>
        <w:t>)</w:t>
      </w:r>
      <w:r w:rsidR="00CE6E55" w:rsidRPr="007B096B">
        <w:rPr>
          <w:rFonts w:ascii="Times New Roman" w:hAnsi="Times New Roman"/>
          <w:sz w:val="28"/>
          <w:szCs w:val="28"/>
          <w:lang w:eastAsia="ru-RU"/>
        </w:rPr>
        <w:t>, что сильно выше, чем у компаний-конкурентов</w:t>
      </w:r>
      <w:r w:rsidR="0018602C">
        <w:rPr>
          <w:rFonts w:ascii="Times New Roman" w:hAnsi="Times New Roman"/>
          <w:sz w:val="28"/>
          <w:szCs w:val="28"/>
          <w:lang w:eastAsia="ru-RU"/>
        </w:rPr>
        <w:t xml:space="preserve"> в области продуктового ритейла в нише</w:t>
      </w:r>
      <w:r w:rsidR="00913697">
        <w:rPr>
          <w:rFonts w:ascii="Times New Roman" w:hAnsi="Times New Roman"/>
          <w:sz w:val="28"/>
          <w:szCs w:val="28"/>
          <w:lang w:eastAsia="ru-RU"/>
        </w:rPr>
        <w:t xml:space="preserve"> </w:t>
      </w:r>
      <w:r w:rsidR="00913697">
        <w:rPr>
          <w:rFonts w:ascii="Times New Roman" w:hAnsi="Times New Roman"/>
          <w:sz w:val="28"/>
          <w:szCs w:val="28"/>
          <w:lang w:val="en-US" w:eastAsia="ru-RU"/>
        </w:rPr>
        <w:t>middle</w:t>
      </w:r>
      <w:r w:rsidR="00913697" w:rsidRPr="00913697">
        <w:rPr>
          <w:rFonts w:ascii="Times New Roman" w:hAnsi="Times New Roman"/>
          <w:sz w:val="28"/>
          <w:szCs w:val="28"/>
          <w:lang w:eastAsia="ru-RU"/>
        </w:rPr>
        <w:t>+</w:t>
      </w:r>
      <w:r w:rsidR="003F682A" w:rsidRPr="007B096B">
        <w:rPr>
          <w:rFonts w:ascii="Times New Roman" w:hAnsi="Times New Roman"/>
          <w:sz w:val="28"/>
          <w:szCs w:val="28"/>
          <w:lang w:eastAsia="ru-RU"/>
        </w:rPr>
        <w:t xml:space="preserve"> </w:t>
      </w:r>
      <w:r w:rsidR="000D0DB3">
        <w:rPr>
          <w:rFonts w:ascii="Times New Roman" w:hAnsi="Times New Roman"/>
          <w:sz w:val="28"/>
          <w:szCs w:val="28"/>
          <w:lang w:eastAsia="ru-RU"/>
        </w:rPr>
        <w:t xml:space="preserve"> и свидетельствует о том, что </w:t>
      </w:r>
      <w:r w:rsidR="00C4446C">
        <w:rPr>
          <w:rFonts w:ascii="Times New Roman" w:hAnsi="Times New Roman"/>
          <w:sz w:val="28"/>
          <w:szCs w:val="28"/>
          <w:lang w:eastAsia="ru-RU"/>
        </w:rPr>
        <w:t>в налоговом учёте расходы выше, чем в бухгалтерском, следовательно</w:t>
      </w:r>
      <w:r w:rsidR="00C135C7">
        <w:rPr>
          <w:rFonts w:ascii="Times New Roman" w:hAnsi="Times New Roman"/>
          <w:sz w:val="28"/>
          <w:szCs w:val="28"/>
          <w:lang w:eastAsia="ru-RU"/>
        </w:rPr>
        <w:t>, налогооблагаемая прибыль ниже и возникает необходимость корре</w:t>
      </w:r>
      <w:r w:rsidR="00BD405F">
        <w:rPr>
          <w:rFonts w:ascii="Times New Roman" w:hAnsi="Times New Roman"/>
          <w:sz w:val="28"/>
          <w:szCs w:val="28"/>
          <w:lang w:eastAsia="ru-RU"/>
        </w:rPr>
        <w:t>ктировки и отложенного налога</w:t>
      </w:r>
      <w:r w:rsidR="00704E32" w:rsidRPr="00704E32">
        <w:rPr>
          <w:rFonts w:ascii="Times New Roman" w:hAnsi="Times New Roman"/>
          <w:sz w:val="28"/>
          <w:szCs w:val="28"/>
          <w:lang w:eastAsia="ru-RU"/>
        </w:rPr>
        <w:t xml:space="preserve"> [29]</w:t>
      </w:r>
      <w:r w:rsidR="003F682A" w:rsidRPr="007B096B">
        <w:rPr>
          <w:rFonts w:ascii="Times New Roman" w:hAnsi="Times New Roman"/>
          <w:sz w:val="28"/>
          <w:szCs w:val="28"/>
          <w:lang w:eastAsia="ru-RU"/>
        </w:rPr>
        <w:t xml:space="preserve">. </w:t>
      </w:r>
      <w:r w:rsidR="00BD405F">
        <w:rPr>
          <w:rFonts w:ascii="Times New Roman" w:hAnsi="Times New Roman"/>
          <w:sz w:val="28"/>
          <w:szCs w:val="28"/>
          <w:lang w:eastAsia="ru-RU"/>
        </w:rPr>
        <w:t>Также у</w:t>
      </w:r>
      <w:r w:rsidR="003F682A" w:rsidRPr="007B096B">
        <w:rPr>
          <w:rFonts w:ascii="Times New Roman" w:hAnsi="Times New Roman"/>
          <w:sz w:val="28"/>
          <w:szCs w:val="28"/>
          <w:lang w:eastAsia="ru-RU"/>
        </w:rPr>
        <w:t xml:space="preserve"> «Табриса» не имеется долгосрочных обязательств по статье заемных </w:t>
      </w:r>
      <w:r w:rsidR="007B096B" w:rsidRPr="007B096B">
        <w:rPr>
          <w:rFonts w:ascii="Times New Roman" w:hAnsi="Times New Roman"/>
          <w:sz w:val="28"/>
          <w:szCs w:val="28"/>
          <w:lang w:eastAsia="ru-RU"/>
        </w:rPr>
        <w:t>средств</w:t>
      </w:r>
      <w:r w:rsidR="00E146BC" w:rsidRPr="00E146BC">
        <w:rPr>
          <w:rFonts w:ascii="Times New Roman" w:hAnsi="Times New Roman"/>
          <w:sz w:val="28"/>
          <w:szCs w:val="28"/>
          <w:lang w:eastAsia="ru-RU"/>
        </w:rPr>
        <w:t xml:space="preserve"> </w:t>
      </w:r>
      <w:r w:rsidR="00E146BC">
        <w:rPr>
          <w:rFonts w:ascii="Times New Roman" w:hAnsi="Times New Roman"/>
          <w:sz w:val="28"/>
          <w:szCs w:val="28"/>
          <w:lang w:eastAsia="ru-RU"/>
        </w:rPr>
        <w:t>четвертого раздела баланса</w:t>
      </w:r>
      <w:r w:rsidR="00552965">
        <w:rPr>
          <w:rFonts w:ascii="Times New Roman" w:hAnsi="Times New Roman"/>
          <w:sz w:val="28"/>
          <w:szCs w:val="28"/>
          <w:lang w:eastAsia="ru-RU"/>
        </w:rPr>
        <w:t xml:space="preserve">, однако за исследуемый период </w:t>
      </w:r>
      <w:r w:rsidR="0004590E" w:rsidRPr="007B096B">
        <w:rPr>
          <w:rFonts w:ascii="Times New Roman" w:hAnsi="Times New Roman"/>
          <w:sz w:val="28"/>
          <w:szCs w:val="28"/>
          <w:lang w:eastAsia="ru-RU"/>
        </w:rPr>
        <w:t>наблюдается рост кредиторской задолженности и оценочных обязательств в 146% и 142% соответственно.</w:t>
      </w:r>
      <w:r w:rsidR="00012166">
        <w:rPr>
          <w:rFonts w:ascii="Times New Roman" w:hAnsi="Times New Roman"/>
          <w:sz w:val="28"/>
          <w:szCs w:val="28"/>
          <w:lang w:eastAsia="ru-RU"/>
        </w:rPr>
        <w:t xml:space="preserve"> </w:t>
      </w:r>
      <w:r w:rsidR="00674951">
        <w:rPr>
          <w:rFonts w:ascii="Times New Roman" w:hAnsi="Times New Roman"/>
          <w:sz w:val="28"/>
          <w:szCs w:val="28"/>
          <w:lang w:eastAsia="ru-RU"/>
        </w:rPr>
        <w:t>Расчет финансовых показателей представлен в таблице 4.</w:t>
      </w:r>
    </w:p>
    <w:p w14:paraId="4EA71488" w14:textId="77777777" w:rsidR="00C1402B" w:rsidRDefault="00C1402B" w:rsidP="00943BE0">
      <w:pPr>
        <w:spacing w:after="0" w:line="360" w:lineRule="auto"/>
        <w:ind w:firstLine="709"/>
        <w:contextualSpacing/>
        <w:jc w:val="both"/>
        <w:rPr>
          <w:rFonts w:ascii="Times New Roman" w:hAnsi="Times New Roman"/>
          <w:sz w:val="28"/>
          <w:szCs w:val="28"/>
          <w:lang w:eastAsia="ru-RU"/>
        </w:rPr>
      </w:pPr>
    </w:p>
    <w:p w14:paraId="3E0DF0EE" w14:textId="727FD0D6" w:rsidR="00542A2C" w:rsidRDefault="00FB342A" w:rsidP="00943BE0">
      <w:pPr>
        <w:suppressAutoHyphens/>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Таблица </w:t>
      </w:r>
      <w:r w:rsidR="008365B2">
        <w:rPr>
          <w:rFonts w:ascii="Times New Roman" w:hAnsi="Times New Roman"/>
          <w:sz w:val="28"/>
          <w:szCs w:val="28"/>
          <w:lang w:eastAsia="ru-RU"/>
        </w:rPr>
        <w:t>4</w:t>
      </w:r>
      <w:r>
        <w:rPr>
          <w:rFonts w:ascii="Times New Roman" w:hAnsi="Times New Roman"/>
          <w:sz w:val="28"/>
          <w:szCs w:val="28"/>
          <w:lang w:eastAsia="ru-RU"/>
        </w:rPr>
        <w:t xml:space="preserve"> ‒ Расчет финансовых показателей сети супермаркетов «Табрис» </w:t>
      </w:r>
    </w:p>
    <w:tbl>
      <w:tblPr>
        <w:tblStyle w:val="a7"/>
        <w:tblW w:w="0" w:type="auto"/>
        <w:tblLook w:val="04A0" w:firstRow="1" w:lastRow="0" w:firstColumn="1" w:lastColumn="0" w:noHBand="0" w:noVBand="1"/>
      </w:tblPr>
      <w:tblGrid>
        <w:gridCol w:w="3393"/>
        <w:gridCol w:w="1416"/>
        <w:gridCol w:w="1415"/>
        <w:gridCol w:w="1416"/>
        <w:gridCol w:w="1693"/>
      </w:tblGrid>
      <w:tr w:rsidR="003E7BE7" w14:paraId="1F1821D4" w14:textId="77777777" w:rsidTr="00704E32">
        <w:trPr>
          <w:trHeight w:val="756"/>
        </w:trPr>
        <w:tc>
          <w:tcPr>
            <w:tcW w:w="3393" w:type="dxa"/>
            <w:vAlign w:val="center"/>
          </w:tcPr>
          <w:p w14:paraId="449F991D" w14:textId="13A18710" w:rsidR="003E7BE7" w:rsidRPr="00685107" w:rsidRDefault="003E7BE7" w:rsidP="00520EF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Показатель</w:t>
            </w:r>
          </w:p>
        </w:tc>
        <w:tc>
          <w:tcPr>
            <w:tcW w:w="1416" w:type="dxa"/>
            <w:vAlign w:val="center"/>
          </w:tcPr>
          <w:p w14:paraId="39C1C6B3" w14:textId="09FF9AA7" w:rsidR="003E7BE7" w:rsidRPr="00685107" w:rsidRDefault="003E7BE7"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2021</w:t>
            </w:r>
            <w:r w:rsidR="00722E11">
              <w:rPr>
                <w:rFonts w:ascii="Times New Roman" w:hAnsi="Times New Roman" w:cs="Times New Roman"/>
                <w:color w:val="000000"/>
                <w:sz w:val="24"/>
                <w:szCs w:val="24"/>
              </w:rPr>
              <w:t xml:space="preserve"> год</w:t>
            </w:r>
          </w:p>
        </w:tc>
        <w:tc>
          <w:tcPr>
            <w:tcW w:w="1415" w:type="dxa"/>
            <w:vAlign w:val="center"/>
          </w:tcPr>
          <w:p w14:paraId="59F0A0B6" w14:textId="4259280C" w:rsidR="003E7BE7" w:rsidRPr="00685107" w:rsidRDefault="003E7BE7"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2020</w:t>
            </w:r>
            <w:r w:rsidR="00722E11">
              <w:rPr>
                <w:rFonts w:ascii="Times New Roman" w:hAnsi="Times New Roman" w:cs="Times New Roman"/>
                <w:color w:val="000000"/>
                <w:sz w:val="24"/>
                <w:szCs w:val="24"/>
              </w:rPr>
              <w:t xml:space="preserve"> год</w:t>
            </w:r>
          </w:p>
        </w:tc>
        <w:tc>
          <w:tcPr>
            <w:tcW w:w="1416" w:type="dxa"/>
            <w:vAlign w:val="center"/>
          </w:tcPr>
          <w:p w14:paraId="7F523E3B" w14:textId="5FC7D0B9" w:rsidR="003E7BE7" w:rsidRPr="00685107" w:rsidRDefault="003E7BE7"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2019</w:t>
            </w:r>
            <w:r w:rsidR="00722E11">
              <w:rPr>
                <w:rFonts w:ascii="Times New Roman" w:hAnsi="Times New Roman" w:cs="Times New Roman"/>
                <w:color w:val="000000"/>
                <w:sz w:val="24"/>
                <w:szCs w:val="24"/>
              </w:rPr>
              <w:t xml:space="preserve"> год</w:t>
            </w:r>
          </w:p>
        </w:tc>
        <w:tc>
          <w:tcPr>
            <w:tcW w:w="1693" w:type="dxa"/>
            <w:vAlign w:val="center"/>
          </w:tcPr>
          <w:p w14:paraId="112A4EA7" w14:textId="03BAFC7A" w:rsidR="003E7BE7" w:rsidRPr="00685107" w:rsidRDefault="003E7BE7"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Темп роста (2021 к 2019)</w:t>
            </w:r>
            <w:r w:rsidR="00674951">
              <w:rPr>
                <w:rFonts w:ascii="Times New Roman" w:hAnsi="Times New Roman" w:cs="Times New Roman"/>
                <w:color w:val="000000"/>
                <w:sz w:val="24"/>
                <w:szCs w:val="24"/>
              </w:rPr>
              <w:t>, %</w:t>
            </w:r>
          </w:p>
        </w:tc>
      </w:tr>
      <w:tr w:rsidR="00837165" w14:paraId="0A378A68" w14:textId="77777777" w:rsidTr="00520EF1">
        <w:trPr>
          <w:trHeight w:val="683"/>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7BD68E97" w14:textId="687966CB" w:rsidR="00837165" w:rsidRPr="00685107" w:rsidRDefault="00837165" w:rsidP="00520EF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абсолютной ликвидности</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129291E" w14:textId="34BAF3CA"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0,498</w:t>
            </w:r>
            <w:r w:rsidR="00C1402B">
              <w:rPr>
                <w:rFonts w:ascii="Times New Roman" w:hAnsi="Times New Roman" w:cs="Times New Roman"/>
                <w:color w:val="000000"/>
                <w:sz w:val="24"/>
                <w:szCs w:val="24"/>
              </w:rPr>
              <w:t>1</w:t>
            </w:r>
          </w:p>
        </w:tc>
        <w:tc>
          <w:tcPr>
            <w:tcW w:w="1415" w:type="dxa"/>
            <w:tcBorders>
              <w:top w:val="single" w:sz="4" w:space="0" w:color="auto"/>
              <w:left w:val="nil"/>
              <w:bottom w:val="single" w:sz="4" w:space="0" w:color="auto"/>
              <w:right w:val="single" w:sz="4" w:space="0" w:color="auto"/>
            </w:tcBorders>
            <w:shd w:val="clear" w:color="auto" w:fill="auto"/>
            <w:vAlign w:val="center"/>
          </w:tcPr>
          <w:p w14:paraId="531B6440" w14:textId="03276374"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0,710</w:t>
            </w:r>
            <w:r w:rsidR="00C1402B">
              <w:rPr>
                <w:rFonts w:ascii="Times New Roman" w:hAnsi="Times New Roman" w:cs="Times New Roman"/>
                <w:color w:val="000000"/>
                <w:sz w:val="24"/>
                <w:szCs w:val="24"/>
              </w:rPr>
              <w:t>1</w:t>
            </w:r>
          </w:p>
        </w:tc>
        <w:tc>
          <w:tcPr>
            <w:tcW w:w="1416" w:type="dxa"/>
            <w:tcBorders>
              <w:top w:val="single" w:sz="4" w:space="0" w:color="auto"/>
              <w:left w:val="nil"/>
              <w:bottom w:val="single" w:sz="4" w:space="0" w:color="auto"/>
              <w:right w:val="single" w:sz="4" w:space="0" w:color="auto"/>
            </w:tcBorders>
            <w:shd w:val="clear" w:color="auto" w:fill="auto"/>
            <w:vAlign w:val="center"/>
          </w:tcPr>
          <w:p w14:paraId="5CE1CAEF" w14:textId="191F0F2B"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0,739</w:t>
            </w:r>
            <w:r w:rsidR="00C1402B">
              <w:rPr>
                <w:rFonts w:ascii="Times New Roman" w:hAnsi="Times New Roman" w:cs="Times New Roman"/>
                <w:color w:val="000000"/>
                <w:sz w:val="24"/>
                <w:szCs w:val="24"/>
              </w:rPr>
              <w:t>4</w:t>
            </w:r>
          </w:p>
        </w:tc>
        <w:tc>
          <w:tcPr>
            <w:tcW w:w="1693" w:type="dxa"/>
            <w:tcBorders>
              <w:top w:val="single" w:sz="4" w:space="0" w:color="auto"/>
              <w:left w:val="nil"/>
              <w:bottom w:val="single" w:sz="4" w:space="0" w:color="auto"/>
              <w:right w:val="single" w:sz="4" w:space="0" w:color="auto"/>
            </w:tcBorders>
            <w:shd w:val="clear" w:color="auto" w:fill="auto"/>
            <w:vAlign w:val="center"/>
          </w:tcPr>
          <w:p w14:paraId="5D330AF0" w14:textId="1E7D200C"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67</w:t>
            </w:r>
            <w:r w:rsidR="00C1402B">
              <w:rPr>
                <w:rFonts w:ascii="Times New Roman" w:hAnsi="Times New Roman" w:cs="Times New Roman"/>
                <w:color w:val="000000"/>
                <w:sz w:val="24"/>
                <w:szCs w:val="24"/>
              </w:rPr>
              <w:t>,54</w:t>
            </w:r>
          </w:p>
        </w:tc>
      </w:tr>
      <w:tr w:rsidR="00837165" w14:paraId="10A03B20" w14:textId="77777777" w:rsidTr="00520EF1">
        <w:trPr>
          <w:trHeight w:val="706"/>
        </w:trPr>
        <w:tc>
          <w:tcPr>
            <w:tcW w:w="3393" w:type="dxa"/>
            <w:tcBorders>
              <w:top w:val="nil"/>
              <w:left w:val="single" w:sz="4" w:space="0" w:color="auto"/>
              <w:bottom w:val="single" w:sz="4" w:space="0" w:color="auto"/>
              <w:right w:val="single" w:sz="4" w:space="0" w:color="auto"/>
            </w:tcBorders>
            <w:shd w:val="clear" w:color="auto" w:fill="auto"/>
            <w:vAlign w:val="center"/>
          </w:tcPr>
          <w:p w14:paraId="0FC57CDE" w14:textId="146957EF" w:rsidR="00837165" w:rsidRPr="00685107" w:rsidRDefault="00837165" w:rsidP="00520EF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Промежуточный коэффициент покрытия</w:t>
            </w:r>
          </w:p>
        </w:tc>
        <w:tc>
          <w:tcPr>
            <w:tcW w:w="1416" w:type="dxa"/>
            <w:tcBorders>
              <w:top w:val="nil"/>
              <w:left w:val="single" w:sz="4" w:space="0" w:color="auto"/>
              <w:bottom w:val="single" w:sz="4" w:space="0" w:color="auto"/>
              <w:right w:val="single" w:sz="4" w:space="0" w:color="auto"/>
            </w:tcBorders>
            <w:shd w:val="clear" w:color="auto" w:fill="auto"/>
            <w:vAlign w:val="center"/>
          </w:tcPr>
          <w:p w14:paraId="26541642" w14:textId="579596AD"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0,548</w:t>
            </w:r>
            <w:r w:rsidR="00C1402B">
              <w:rPr>
                <w:rFonts w:ascii="Times New Roman" w:hAnsi="Times New Roman" w:cs="Times New Roman"/>
                <w:color w:val="000000"/>
                <w:sz w:val="24"/>
                <w:szCs w:val="24"/>
              </w:rPr>
              <w:t>3</w:t>
            </w:r>
          </w:p>
        </w:tc>
        <w:tc>
          <w:tcPr>
            <w:tcW w:w="1415" w:type="dxa"/>
            <w:tcBorders>
              <w:top w:val="nil"/>
              <w:left w:val="nil"/>
              <w:bottom w:val="single" w:sz="4" w:space="0" w:color="auto"/>
              <w:right w:val="single" w:sz="4" w:space="0" w:color="auto"/>
            </w:tcBorders>
            <w:shd w:val="clear" w:color="auto" w:fill="auto"/>
            <w:vAlign w:val="center"/>
          </w:tcPr>
          <w:p w14:paraId="02E6B201" w14:textId="20C24237"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0,791</w:t>
            </w:r>
            <w:r w:rsidR="00C1402B">
              <w:rPr>
                <w:rFonts w:ascii="Times New Roman" w:hAnsi="Times New Roman" w:cs="Times New Roman"/>
                <w:color w:val="000000"/>
                <w:sz w:val="24"/>
                <w:szCs w:val="24"/>
              </w:rPr>
              <w:t>4</w:t>
            </w:r>
          </w:p>
        </w:tc>
        <w:tc>
          <w:tcPr>
            <w:tcW w:w="1416" w:type="dxa"/>
            <w:tcBorders>
              <w:top w:val="nil"/>
              <w:left w:val="nil"/>
              <w:bottom w:val="single" w:sz="4" w:space="0" w:color="auto"/>
              <w:right w:val="single" w:sz="4" w:space="0" w:color="auto"/>
            </w:tcBorders>
            <w:shd w:val="clear" w:color="auto" w:fill="auto"/>
            <w:vAlign w:val="center"/>
          </w:tcPr>
          <w:p w14:paraId="6747838A" w14:textId="577309E0"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0,811</w:t>
            </w:r>
            <w:r w:rsidR="00C1402B">
              <w:rPr>
                <w:rFonts w:ascii="Times New Roman" w:hAnsi="Times New Roman" w:cs="Times New Roman"/>
                <w:color w:val="000000"/>
                <w:sz w:val="24"/>
                <w:szCs w:val="24"/>
              </w:rPr>
              <w:t>2</w:t>
            </w:r>
          </w:p>
        </w:tc>
        <w:tc>
          <w:tcPr>
            <w:tcW w:w="1693" w:type="dxa"/>
            <w:tcBorders>
              <w:top w:val="nil"/>
              <w:left w:val="nil"/>
              <w:bottom w:val="single" w:sz="4" w:space="0" w:color="auto"/>
              <w:right w:val="single" w:sz="4" w:space="0" w:color="auto"/>
            </w:tcBorders>
            <w:shd w:val="clear" w:color="auto" w:fill="auto"/>
            <w:vAlign w:val="center"/>
          </w:tcPr>
          <w:p w14:paraId="3D8E214C" w14:textId="414339D6" w:rsidR="00837165" w:rsidRPr="00685107" w:rsidRDefault="00837165" w:rsidP="00943BE0">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68</w:t>
            </w:r>
            <w:r w:rsidR="00C1402B">
              <w:rPr>
                <w:rFonts w:ascii="Times New Roman" w:hAnsi="Times New Roman" w:cs="Times New Roman"/>
                <w:color w:val="000000"/>
                <w:sz w:val="24"/>
                <w:szCs w:val="24"/>
              </w:rPr>
              <w:t>,32</w:t>
            </w:r>
          </w:p>
        </w:tc>
      </w:tr>
    </w:tbl>
    <w:p w14:paraId="04298EA9" w14:textId="7D678320" w:rsidR="00674951" w:rsidRPr="00674951" w:rsidRDefault="00674951" w:rsidP="00674951">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w:t>
      </w:r>
      <w:r w:rsidRPr="00A535ED">
        <w:rPr>
          <w:rFonts w:ascii="Times New Roman" w:hAnsi="Times New Roman" w:cs="Times New Roman"/>
          <w:sz w:val="28"/>
          <w:szCs w:val="28"/>
        </w:rPr>
        <w:t xml:space="preserve"> таблицы 4</w:t>
      </w:r>
    </w:p>
    <w:tbl>
      <w:tblPr>
        <w:tblStyle w:val="a7"/>
        <w:tblW w:w="0" w:type="auto"/>
        <w:tblLook w:val="04A0" w:firstRow="1" w:lastRow="0" w:firstColumn="1" w:lastColumn="0" w:noHBand="0" w:noVBand="1"/>
      </w:tblPr>
      <w:tblGrid>
        <w:gridCol w:w="3393"/>
        <w:gridCol w:w="1416"/>
        <w:gridCol w:w="1415"/>
        <w:gridCol w:w="1416"/>
        <w:gridCol w:w="1693"/>
      </w:tblGrid>
      <w:tr w:rsidR="00674951" w14:paraId="57088F45" w14:textId="77777777" w:rsidTr="00674951">
        <w:trPr>
          <w:trHeight w:val="841"/>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6E08FE48" w14:textId="2F6F27F6"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Показатель</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A10112E" w14:textId="565CDB29"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2021</w:t>
            </w:r>
            <w:r>
              <w:rPr>
                <w:rFonts w:ascii="Times New Roman" w:hAnsi="Times New Roman" w:cs="Times New Roman"/>
                <w:color w:val="000000"/>
                <w:sz w:val="24"/>
                <w:szCs w:val="24"/>
              </w:rPr>
              <w:t xml:space="preserve"> год</w:t>
            </w:r>
          </w:p>
        </w:tc>
        <w:tc>
          <w:tcPr>
            <w:tcW w:w="1415" w:type="dxa"/>
            <w:tcBorders>
              <w:top w:val="single" w:sz="4" w:space="0" w:color="auto"/>
              <w:left w:val="nil"/>
              <w:bottom w:val="single" w:sz="4" w:space="0" w:color="auto"/>
              <w:right w:val="single" w:sz="4" w:space="0" w:color="auto"/>
            </w:tcBorders>
            <w:shd w:val="clear" w:color="auto" w:fill="auto"/>
            <w:vAlign w:val="center"/>
          </w:tcPr>
          <w:p w14:paraId="057009D3" w14:textId="4350A915"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2020</w:t>
            </w:r>
            <w:r>
              <w:rPr>
                <w:rFonts w:ascii="Times New Roman" w:hAnsi="Times New Roman" w:cs="Times New Roman"/>
                <w:color w:val="000000"/>
                <w:sz w:val="24"/>
                <w:szCs w:val="24"/>
              </w:rPr>
              <w:t xml:space="preserve"> год</w:t>
            </w:r>
          </w:p>
        </w:tc>
        <w:tc>
          <w:tcPr>
            <w:tcW w:w="1416" w:type="dxa"/>
            <w:tcBorders>
              <w:top w:val="single" w:sz="4" w:space="0" w:color="auto"/>
              <w:left w:val="nil"/>
              <w:bottom w:val="single" w:sz="4" w:space="0" w:color="auto"/>
              <w:right w:val="single" w:sz="4" w:space="0" w:color="auto"/>
            </w:tcBorders>
            <w:shd w:val="clear" w:color="auto" w:fill="auto"/>
            <w:vAlign w:val="center"/>
          </w:tcPr>
          <w:p w14:paraId="36359DA6" w14:textId="087367C5"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2019</w:t>
            </w:r>
            <w:r>
              <w:rPr>
                <w:rFonts w:ascii="Times New Roman" w:hAnsi="Times New Roman" w:cs="Times New Roman"/>
                <w:color w:val="000000"/>
                <w:sz w:val="24"/>
                <w:szCs w:val="24"/>
              </w:rPr>
              <w:t xml:space="preserve"> год</w:t>
            </w:r>
          </w:p>
        </w:tc>
        <w:tc>
          <w:tcPr>
            <w:tcW w:w="1693" w:type="dxa"/>
            <w:tcBorders>
              <w:top w:val="single" w:sz="4" w:space="0" w:color="auto"/>
              <w:left w:val="nil"/>
              <w:bottom w:val="single" w:sz="4" w:space="0" w:color="auto"/>
              <w:right w:val="single" w:sz="4" w:space="0" w:color="auto"/>
            </w:tcBorders>
            <w:shd w:val="clear" w:color="auto" w:fill="auto"/>
            <w:vAlign w:val="center"/>
          </w:tcPr>
          <w:p w14:paraId="41EDB369" w14:textId="5DE494EF"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Темп роста (2021 к 2019)</w:t>
            </w:r>
            <w:r w:rsidR="00520EF1">
              <w:rPr>
                <w:rFonts w:ascii="Times New Roman" w:hAnsi="Times New Roman" w:cs="Times New Roman"/>
                <w:color w:val="000000"/>
                <w:sz w:val="24"/>
                <w:szCs w:val="24"/>
              </w:rPr>
              <w:t>, %</w:t>
            </w:r>
          </w:p>
        </w:tc>
      </w:tr>
      <w:tr w:rsidR="00674951" w14:paraId="018B1DE5" w14:textId="77777777" w:rsidTr="00D00373">
        <w:tc>
          <w:tcPr>
            <w:tcW w:w="3393" w:type="dxa"/>
            <w:vAlign w:val="bottom"/>
          </w:tcPr>
          <w:p w14:paraId="45B180D8" w14:textId="6FDB663C"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текущей ликвидности (общий коэффициент покрытия)</w:t>
            </w:r>
          </w:p>
        </w:tc>
        <w:tc>
          <w:tcPr>
            <w:tcW w:w="1416" w:type="dxa"/>
            <w:vAlign w:val="center"/>
          </w:tcPr>
          <w:p w14:paraId="45A8A593" w14:textId="1D6643A5"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1,209</w:t>
            </w:r>
            <w:r>
              <w:rPr>
                <w:rFonts w:ascii="Times New Roman" w:hAnsi="Times New Roman" w:cs="Times New Roman"/>
                <w:color w:val="000000"/>
                <w:sz w:val="24"/>
                <w:szCs w:val="24"/>
              </w:rPr>
              <w:t>8</w:t>
            </w:r>
          </w:p>
        </w:tc>
        <w:tc>
          <w:tcPr>
            <w:tcW w:w="1415" w:type="dxa"/>
            <w:vAlign w:val="center"/>
          </w:tcPr>
          <w:p w14:paraId="71E4E0B3" w14:textId="1706F5A9"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1,538</w:t>
            </w:r>
            <w:r>
              <w:rPr>
                <w:rFonts w:ascii="Times New Roman" w:hAnsi="Times New Roman" w:cs="Times New Roman"/>
                <w:color w:val="000000"/>
                <w:sz w:val="24"/>
                <w:szCs w:val="24"/>
              </w:rPr>
              <w:t>3</w:t>
            </w:r>
          </w:p>
        </w:tc>
        <w:tc>
          <w:tcPr>
            <w:tcW w:w="1416" w:type="dxa"/>
            <w:vAlign w:val="center"/>
          </w:tcPr>
          <w:p w14:paraId="748D2D3C" w14:textId="1EA44E69"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1,522</w:t>
            </w:r>
            <w:r>
              <w:rPr>
                <w:rFonts w:ascii="Times New Roman" w:hAnsi="Times New Roman" w:cs="Times New Roman"/>
                <w:color w:val="000000"/>
                <w:sz w:val="24"/>
                <w:szCs w:val="24"/>
              </w:rPr>
              <w:t>5</w:t>
            </w:r>
          </w:p>
        </w:tc>
        <w:tc>
          <w:tcPr>
            <w:tcW w:w="1693" w:type="dxa"/>
            <w:vAlign w:val="center"/>
          </w:tcPr>
          <w:p w14:paraId="670D3A86" w14:textId="4B0E998A"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79</w:t>
            </w:r>
            <w:r>
              <w:rPr>
                <w:rFonts w:ascii="Times New Roman" w:hAnsi="Times New Roman" w:cs="Times New Roman"/>
                <w:color w:val="000000"/>
                <w:sz w:val="24"/>
                <w:szCs w:val="24"/>
              </w:rPr>
              <w:t>,45</w:t>
            </w:r>
          </w:p>
        </w:tc>
      </w:tr>
      <w:tr w:rsidR="00674951" w14:paraId="744D50CD" w14:textId="77777777" w:rsidTr="00674951">
        <w:tc>
          <w:tcPr>
            <w:tcW w:w="3393" w:type="dxa"/>
          </w:tcPr>
          <w:p w14:paraId="51068D4B"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обеспеченности оборотных активов собственными оборотными средствами</w:t>
            </w:r>
          </w:p>
        </w:tc>
        <w:tc>
          <w:tcPr>
            <w:tcW w:w="1416" w:type="dxa"/>
          </w:tcPr>
          <w:p w14:paraId="03674B7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0,173</w:t>
            </w:r>
            <w:r>
              <w:rPr>
                <w:rFonts w:ascii="Times New Roman" w:hAnsi="Times New Roman" w:cs="Times New Roman"/>
                <w:color w:val="000000"/>
                <w:sz w:val="24"/>
                <w:szCs w:val="24"/>
              </w:rPr>
              <w:t>6</w:t>
            </w:r>
          </w:p>
        </w:tc>
        <w:tc>
          <w:tcPr>
            <w:tcW w:w="1415" w:type="dxa"/>
          </w:tcPr>
          <w:p w14:paraId="2CC60126"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0,350</w:t>
            </w:r>
            <w:r>
              <w:rPr>
                <w:rFonts w:ascii="Times New Roman" w:hAnsi="Times New Roman" w:cs="Times New Roman"/>
                <w:color w:val="000000"/>
                <w:sz w:val="24"/>
                <w:szCs w:val="24"/>
              </w:rPr>
              <w:t>1</w:t>
            </w:r>
          </w:p>
        </w:tc>
        <w:tc>
          <w:tcPr>
            <w:tcW w:w="1416" w:type="dxa"/>
          </w:tcPr>
          <w:p w14:paraId="4326D324"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0,343</w:t>
            </w:r>
            <w:r>
              <w:rPr>
                <w:rFonts w:ascii="Times New Roman" w:hAnsi="Times New Roman" w:cs="Times New Roman"/>
                <w:color w:val="000000"/>
                <w:sz w:val="24"/>
                <w:szCs w:val="24"/>
              </w:rPr>
              <w:t>4</w:t>
            </w:r>
          </w:p>
        </w:tc>
        <w:tc>
          <w:tcPr>
            <w:tcW w:w="1693" w:type="dxa"/>
          </w:tcPr>
          <w:p w14:paraId="437ED8BB" w14:textId="0A2511F6"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50</w:t>
            </w:r>
            <w:r>
              <w:rPr>
                <w:rFonts w:ascii="Times New Roman" w:hAnsi="Times New Roman" w:cs="Times New Roman"/>
                <w:color w:val="000000"/>
                <w:sz w:val="24"/>
                <w:szCs w:val="24"/>
              </w:rPr>
              <w:t>,23</w:t>
            </w:r>
          </w:p>
        </w:tc>
      </w:tr>
      <w:tr w:rsidR="00674951" w14:paraId="10A96376" w14:textId="77777777" w:rsidTr="00674951">
        <w:tc>
          <w:tcPr>
            <w:tcW w:w="3393" w:type="dxa"/>
          </w:tcPr>
          <w:p w14:paraId="5521C4A1"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Чистые оборотные активы</w:t>
            </w:r>
            <w:r>
              <w:rPr>
                <w:rFonts w:ascii="Times New Roman" w:hAnsi="Times New Roman" w:cs="Times New Roman"/>
                <w:color w:val="000000"/>
                <w:sz w:val="24"/>
                <w:szCs w:val="24"/>
              </w:rPr>
              <w:t xml:space="preserve"> (тыс. руб.)</w:t>
            </w:r>
          </w:p>
        </w:tc>
        <w:tc>
          <w:tcPr>
            <w:tcW w:w="1416" w:type="dxa"/>
          </w:tcPr>
          <w:p w14:paraId="0B812D95"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281 065</w:t>
            </w:r>
          </w:p>
        </w:tc>
        <w:tc>
          <w:tcPr>
            <w:tcW w:w="1415" w:type="dxa"/>
          </w:tcPr>
          <w:p w14:paraId="75BE5F7A"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538 777</w:t>
            </w:r>
          </w:p>
        </w:tc>
        <w:tc>
          <w:tcPr>
            <w:tcW w:w="1416" w:type="dxa"/>
          </w:tcPr>
          <w:p w14:paraId="2361CDEC"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481 913</w:t>
            </w:r>
          </w:p>
        </w:tc>
        <w:tc>
          <w:tcPr>
            <w:tcW w:w="1693" w:type="dxa"/>
          </w:tcPr>
          <w:p w14:paraId="7A25A149" w14:textId="4B2EC124"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58</w:t>
            </w:r>
            <w:r>
              <w:rPr>
                <w:rFonts w:ascii="Times New Roman" w:hAnsi="Times New Roman" w:cs="Times New Roman"/>
                <w:color w:val="000000"/>
                <w:sz w:val="24"/>
                <w:szCs w:val="24"/>
              </w:rPr>
              <w:t>,21</w:t>
            </w:r>
          </w:p>
        </w:tc>
      </w:tr>
      <w:tr w:rsidR="00674951" w14:paraId="039A29DC" w14:textId="77777777" w:rsidTr="00674951">
        <w:tc>
          <w:tcPr>
            <w:tcW w:w="3393" w:type="dxa"/>
          </w:tcPr>
          <w:p w14:paraId="4D5955BF"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финансовой независимости</w:t>
            </w:r>
          </w:p>
        </w:tc>
        <w:tc>
          <w:tcPr>
            <w:tcW w:w="1416" w:type="dxa"/>
          </w:tcPr>
          <w:p w14:paraId="773B5CD8"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0,4825</w:t>
            </w:r>
          </w:p>
        </w:tc>
        <w:tc>
          <w:tcPr>
            <w:tcW w:w="1415" w:type="dxa"/>
          </w:tcPr>
          <w:p w14:paraId="3B65D037"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0,5114</w:t>
            </w:r>
          </w:p>
        </w:tc>
        <w:tc>
          <w:tcPr>
            <w:tcW w:w="1416" w:type="dxa"/>
          </w:tcPr>
          <w:p w14:paraId="4BF1B0A9"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0,4942</w:t>
            </w:r>
          </w:p>
        </w:tc>
        <w:tc>
          <w:tcPr>
            <w:tcW w:w="1693" w:type="dxa"/>
          </w:tcPr>
          <w:p w14:paraId="121325B4" w14:textId="5BB45373"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98</w:t>
            </w:r>
            <w:r>
              <w:rPr>
                <w:rFonts w:ascii="Times New Roman" w:hAnsi="Times New Roman" w:cs="Times New Roman"/>
                <w:color w:val="000000"/>
                <w:sz w:val="24"/>
                <w:szCs w:val="24"/>
              </w:rPr>
              <w:t>,13</w:t>
            </w:r>
          </w:p>
        </w:tc>
      </w:tr>
      <w:tr w:rsidR="00674951" w14:paraId="17726BA4" w14:textId="77777777" w:rsidTr="00674951">
        <w:tc>
          <w:tcPr>
            <w:tcW w:w="3393" w:type="dxa"/>
          </w:tcPr>
          <w:p w14:paraId="4C448AA1"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финансового левериджа</w:t>
            </w:r>
          </w:p>
        </w:tc>
        <w:tc>
          <w:tcPr>
            <w:tcW w:w="1416" w:type="dxa"/>
          </w:tcPr>
          <w:p w14:paraId="7C8714AE"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1,0724</w:t>
            </w:r>
          </w:p>
        </w:tc>
        <w:tc>
          <w:tcPr>
            <w:tcW w:w="1415" w:type="dxa"/>
          </w:tcPr>
          <w:p w14:paraId="65316160"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0,9553</w:t>
            </w:r>
          </w:p>
        </w:tc>
        <w:tc>
          <w:tcPr>
            <w:tcW w:w="1416" w:type="dxa"/>
          </w:tcPr>
          <w:p w14:paraId="32719DFB"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1,0237</w:t>
            </w:r>
          </w:p>
        </w:tc>
        <w:tc>
          <w:tcPr>
            <w:tcW w:w="1693" w:type="dxa"/>
          </w:tcPr>
          <w:p w14:paraId="4BC6748F" w14:textId="2FF246A8"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105</w:t>
            </w:r>
            <w:r>
              <w:rPr>
                <w:rFonts w:ascii="Times New Roman" w:hAnsi="Times New Roman" w:cs="Times New Roman"/>
                <w:color w:val="000000"/>
                <w:sz w:val="24"/>
                <w:szCs w:val="24"/>
              </w:rPr>
              <w:t>,01</w:t>
            </w:r>
          </w:p>
        </w:tc>
      </w:tr>
      <w:tr w:rsidR="00674951" w14:paraId="6F5F0E88" w14:textId="77777777" w:rsidTr="00674951">
        <w:tc>
          <w:tcPr>
            <w:tcW w:w="3393" w:type="dxa"/>
          </w:tcPr>
          <w:p w14:paraId="1B983651"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обеспеченности собственными оборотными средствами</w:t>
            </w:r>
          </w:p>
        </w:tc>
        <w:tc>
          <w:tcPr>
            <w:tcW w:w="1416" w:type="dxa"/>
          </w:tcPr>
          <w:p w14:paraId="39687CB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0,1519</w:t>
            </w:r>
          </w:p>
        </w:tc>
        <w:tc>
          <w:tcPr>
            <w:tcW w:w="1415" w:type="dxa"/>
          </w:tcPr>
          <w:p w14:paraId="78848623"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0,3368</w:t>
            </w:r>
          </w:p>
        </w:tc>
        <w:tc>
          <w:tcPr>
            <w:tcW w:w="1416" w:type="dxa"/>
          </w:tcPr>
          <w:p w14:paraId="0F1AE5E1"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0,3327</w:t>
            </w:r>
          </w:p>
        </w:tc>
        <w:tc>
          <w:tcPr>
            <w:tcW w:w="1693" w:type="dxa"/>
          </w:tcPr>
          <w:p w14:paraId="15F19147" w14:textId="7C8D79BD"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46</w:t>
            </w:r>
            <w:r>
              <w:rPr>
                <w:rFonts w:ascii="Times New Roman" w:hAnsi="Times New Roman" w:cs="Times New Roman"/>
                <w:color w:val="000000"/>
                <w:sz w:val="24"/>
                <w:szCs w:val="24"/>
              </w:rPr>
              <w:t>,12</w:t>
            </w:r>
          </w:p>
        </w:tc>
      </w:tr>
      <w:tr w:rsidR="00674951" w14:paraId="34B4034C" w14:textId="77777777" w:rsidTr="00674951">
        <w:tc>
          <w:tcPr>
            <w:tcW w:w="3393" w:type="dxa"/>
          </w:tcPr>
          <w:p w14:paraId="2CBD6B06"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Коэффициент обеспеченности запасов собственными источниками</w:t>
            </w:r>
          </w:p>
        </w:tc>
        <w:tc>
          <w:tcPr>
            <w:tcW w:w="1416" w:type="dxa"/>
          </w:tcPr>
          <w:p w14:paraId="79BF8324"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0,3161</w:t>
            </w:r>
          </w:p>
        </w:tc>
        <w:tc>
          <w:tcPr>
            <w:tcW w:w="1415" w:type="dxa"/>
          </w:tcPr>
          <w:p w14:paraId="43170499"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0,7204</w:t>
            </w:r>
          </w:p>
        </w:tc>
        <w:tc>
          <w:tcPr>
            <w:tcW w:w="1416" w:type="dxa"/>
          </w:tcPr>
          <w:p w14:paraId="6518399F"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0,7347</w:t>
            </w:r>
          </w:p>
        </w:tc>
        <w:tc>
          <w:tcPr>
            <w:tcW w:w="1693" w:type="dxa"/>
          </w:tcPr>
          <w:p w14:paraId="6D677302" w14:textId="5A84384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43</w:t>
            </w:r>
            <w:r>
              <w:rPr>
                <w:rFonts w:ascii="Times New Roman" w:hAnsi="Times New Roman" w:cs="Times New Roman"/>
                <w:color w:val="000000"/>
                <w:sz w:val="24"/>
                <w:szCs w:val="24"/>
              </w:rPr>
              <w:t>,13</w:t>
            </w:r>
          </w:p>
        </w:tc>
      </w:tr>
      <w:tr w:rsidR="00674951" w14:paraId="30A7FB1B" w14:textId="77777777" w:rsidTr="00674951">
        <w:tc>
          <w:tcPr>
            <w:tcW w:w="3393" w:type="dxa"/>
          </w:tcPr>
          <w:p w14:paraId="78EF3FEA"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Оборачиваемость оборотных активов</w:t>
            </w:r>
          </w:p>
        </w:tc>
        <w:tc>
          <w:tcPr>
            <w:tcW w:w="1416" w:type="dxa"/>
          </w:tcPr>
          <w:p w14:paraId="0D73F4E3"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6,425</w:t>
            </w:r>
            <w:r>
              <w:rPr>
                <w:rFonts w:ascii="Times New Roman" w:hAnsi="Times New Roman" w:cs="Times New Roman"/>
                <w:color w:val="000000"/>
                <w:sz w:val="24"/>
                <w:szCs w:val="24"/>
              </w:rPr>
              <w:t>1</w:t>
            </w:r>
          </w:p>
        </w:tc>
        <w:tc>
          <w:tcPr>
            <w:tcW w:w="1415" w:type="dxa"/>
          </w:tcPr>
          <w:p w14:paraId="34866C20"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5,715</w:t>
            </w:r>
            <w:r>
              <w:rPr>
                <w:rFonts w:ascii="Times New Roman" w:hAnsi="Times New Roman" w:cs="Times New Roman"/>
                <w:color w:val="000000"/>
                <w:sz w:val="24"/>
                <w:szCs w:val="24"/>
              </w:rPr>
              <w:t>6</w:t>
            </w:r>
          </w:p>
        </w:tc>
        <w:tc>
          <w:tcPr>
            <w:tcW w:w="1416" w:type="dxa"/>
          </w:tcPr>
          <w:p w14:paraId="23EEE24A"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5,292</w:t>
            </w:r>
            <w:r>
              <w:rPr>
                <w:rFonts w:ascii="Times New Roman" w:hAnsi="Times New Roman" w:cs="Times New Roman"/>
                <w:color w:val="000000"/>
                <w:sz w:val="24"/>
                <w:szCs w:val="24"/>
              </w:rPr>
              <w:t>3</w:t>
            </w:r>
          </w:p>
        </w:tc>
        <w:tc>
          <w:tcPr>
            <w:tcW w:w="1693" w:type="dxa"/>
          </w:tcPr>
          <w:p w14:paraId="1E6C027B" w14:textId="1D6FD5EF"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121</w:t>
            </w:r>
            <w:r>
              <w:rPr>
                <w:rFonts w:ascii="Times New Roman" w:hAnsi="Times New Roman" w:cs="Times New Roman"/>
                <w:color w:val="000000"/>
                <w:sz w:val="24"/>
                <w:szCs w:val="24"/>
              </w:rPr>
              <w:t>,32</w:t>
            </w:r>
          </w:p>
        </w:tc>
      </w:tr>
      <w:tr w:rsidR="00674951" w14:paraId="5B2641EE" w14:textId="77777777" w:rsidTr="00674951">
        <w:tc>
          <w:tcPr>
            <w:tcW w:w="3393" w:type="dxa"/>
          </w:tcPr>
          <w:p w14:paraId="37590D28"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Оборачиваемость запасов</w:t>
            </w:r>
          </w:p>
        </w:tc>
        <w:tc>
          <w:tcPr>
            <w:tcW w:w="1416" w:type="dxa"/>
          </w:tcPr>
          <w:p w14:paraId="6E5A82E8"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12,436</w:t>
            </w:r>
            <w:r>
              <w:rPr>
                <w:rFonts w:ascii="Times New Roman" w:hAnsi="Times New Roman" w:cs="Times New Roman"/>
                <w:color w:val="000000"/>
                <w:sz w:val="24"/>
                <w:szCs w:val="24"/>
              </w:rPr>
              <w:t>3</w:t>
            </w:r>
          </w:p>
        </w:tc>
        <w:tc>
          <w:tcPr>
            <w:tcW w:w="1415" w:type="dxa"/>
          </w:tcPr>
          <w:p w14:paraId="215CF425"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11,992</w:t>
            </w:r>
            <w:r>
              <w:rPr>
                <w:rFonts w:ascii="Times New Roman" w:hAnsi="Times New Roman" w:cs="Times New Roman"/>
                <w:color w:val="000000"/>
                <w:sz w:val="24"/>
                <w:szCs w:val="24"/>
              </w:rPr>
              <w:t>5</w:t>
            </w:r>
          </w:p>
        </w:tc>
        <w:tc>
          <w:tcPr>
            <w:tcW w:w="1416" w:type="dxa"/>
          </w:tcPr>
          <w:p w14:paraId="060EFEA5"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11,688</w:t>
            </w:r>
            <w:r>
              <w:rPr>
                <w:rFonts w:ascii="Times New Roman" w:hAnsi="Times New Roman" w:cs="Times New Roman"/>
                <w:color w:val="000000"/>
                <w:sz w:val="24"/>
                <w:szCs w:val="24"/>
              </w:rPr>
              <w:t>2</w:t>
            </w:r>
          </w:p>
        </w:tc>
        <w:tc>
          <w:tcPr>
            <w:tcW w:w="1693" w:type="dxa"/>
          </w:tcPr>
          <w:p w14:paraId="084BB332" w14:textId="666EF901"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106</w:t>
            </w:r>
            <w:r>
              <w:rPr>
                <w:rFonts w:ascii="Times New Roman" w:hAnsi="Times New Roman" w:cs="Times New Roman"/>
                <w:color w:val="000000"/>
                <w:sz w:val="24"/>
                <w:szCs w:val="24"/>
              </w:rPr>
              <w:t>,45</w:t>
            </w:r>
          </w:p>
        </w:tc>
      </w:tr>
      <w:tr w:rsidR="00674951" w14:paraId="5BD7C348" w14:textId="77777777" w:rsidTr="00674951">
        <w:tc>
          <w:tcPr>
            <w:tcW w:w="3393" w:type="dxa"/>
          </w:tcPr>
          <w:p w14:paraId="65BC2D36"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Оборачиваемость дебиторской задолженности</w:t>
            </w:r>
          </w:p>
        </w:tc>
        <w:tc>
          <w:tcPr>
            <w:tcW w:w="1416" w:type="dxa"/>
          </w:tcPr>
          <w:p w14:paraId="7F1F6414"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136,742</w:t>
            </w:r>
            <w:r>
              <w:rPr>
                <w:rFonts w:ascii="Times New Roman" w:hAnsi="Times New Roman" w:cs="Times New Roman"/>
                <w:color w:val="000000"/>
                <w:sz w:val="24"/>
                <w:szCs w:val="24"/>
              </w:rPr>
              <w:t>3</w:t>
            </w:r>
          </w:p>
        </w:tc>
        <w:tc>
          <w:tcPr>
            <w:tcW w:w="1415" w:type="dxa"/>
          </w:tcPr>
          <w:p w14:paraId="724F4FF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113,690</w:t>
            </w:r>
            <w:r>
              <w:rPr>
                <w:rFonts w:ascii="Times New Roman" w:hAnsi="Times New Roman" w:cs="Times New Roman"/>
                <w:color w:val="000000"/>
                <w:sz w:val="24"/>
                <w:szCs w:val="24"/>
              </w:rPr>
              <w:t>1</w:t>
            </w:r>
          </w:p>
        </w:tc>
        <w:tc>
          <w:tcPr>
            <w:tcW w:w="1416" w:type="dxa"/>
          </w:tcPr>
          <w:p w14:paraId="67BADA58"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102,218</w:t>
            </w:r>
            <w:r>
              <w:rPr>
                <w:rFonts w:ascii="Times New Roman" w:hAnsi="Times New Roman" w:cs="Times New Roman"/>
                <w:color w:val="000000"/>
                <w:sz w:val="24"/>
                <w:szCs w:val="24"/>
              </w:rPr>
              <w:t>5</w:t>
            </w:r>
          </w:p>
        </w:tc>
        <w:tc>
          <w:tcPr>
            <w:tcW w:w="1693" w:type="dxa"/>
          </w:tcPr>
          <w:p w14:paraId="06573D4F" w14:textId="4A538AA2"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134</w:t>
            </w:r>
            <w:r>
              <w:rPr>
                <w:rFonts w:ascii="Times New Roman" w:hAnsi="Times New Roman" w:cs="Times New Roman"/>
                <w:color w:val="000000"/>
                <w:sz w:val="24"/>
                <w:szCs w:val="24"/>
              </w:rPr>
              <w:t>,93</w:t>
            </w:r>
          </w:p>
        </w:tc>
      </w:tr>
      <w:tr w:rsidR="00674951" w14:paraId="364678D9" w14:textId="77777777" w:rsidTr="00674951">
        <w:tc>
          <w:tcPr>
            <w:tcW w:w="3393" w:type="dxa"/>
          </w:tcPr>
          <w:p w14:paraId="7F6B9B36"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Оборачиваемость кредиторской задолженности</w:t>
            </w:r>
          </w:p>
        </w:tc>
        <w:tc>
          <w:tcPr>
            <w:tcW w:w="1416" w:type="dxa"/>
          </w:tcPr>
          <w:p w14:paraId="5E2E62B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9,608</w:t>
            </w:r>
            <w:r>
              <w:rPr>
                <w:rFonts w:ascii="Times New Roman" w:hAnsi="Times New Roman" w:cs="Times New Roman"/>
                <w:color w:val="000000"/>
                <w:sz w:val="24"/>
                <w:szCs w:val="24"/>
              </w:rPr>
              <w:t>5</w:t>
            </w:r>
          </w:p>
        </w:tc>
        <w:tc>
          <w:tcPr>
            <w:tcW w:w="1415" w:type="dxa"/>
          </w:tcPr>
          <w:p w14:paraId="348D3F13"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9,719</w:t>
            </w:r>
            <w:r>
              <w:rPr>
                <w:rFonts w:ascii="Times New Roman" w:hAnsi="Times New Roman" w:cs="Times New Roman"/>
                <w:color w:val="000000"/>
                <w:sz w:val="24"/>
                <w:szCs w:val="24"/>
              </w:rPr>
              <w:t>3</w:t>
            </w:r>
          </w:p>
        </w:tc>
        <w:tc>
          <w:tcPr>
            <w:tcW w:w="1416" w:type="dxa"/>
          </w:tcPr>
          <w:p w14:paraId="29B991C6"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9,004</w:t>
            </w:r>
            <w:r>
              <w:rPr>
                <w:rFonts w:ascii="Times New Roman" w:hAnsi="Times New Roman" w:cs="Times New Roman"/>
                <w:color w:val="000000"/>
                <w:sz w:val="24"/>
                <w:szCs w:val="24"/>
              </w:rPr>
              <w:t>1</w:t>
            </w:r>
          </w:p>
        </w:tc>
        <w:tc>
          <w:tcPr>
            <w:tcW w:w="1693" w:type="dxa"/>
          </w:tcPr>
          <w:p w14:paraId="4F1A128D" w14:textId="01FA3894"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107</w:t>
            </w:r>
            <w:r>
              <w:rPr>
                <w:rFonts w:ascii="Times New Roman" w:hAnsi="Times New Roman" w:cs="Times New Roman"/>
                <w:color w:val="000000"/>
                <w:sz w:val="24"/>
                <w:szCs w:val="24"/>
              </w:rPr>
              <w:t>,05</w:t>
            </w:r>
          </w:p>
        </w:tc>
      </w:tr>
      <w:tr w:rsidR="00674951" w14:paraId="47ECADA2" w14:textId="77777777" w:rsidTr="00674951">
        <w:tc>
          <w:tcPr>
            <w:tcW w:w="3393" w:type="dxa"/>
          </w:tcPr>
          <w:p w14:paraId="4896FD90"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Оборачиваемость активов</w:t>
            </w:r>
          </w:p>
        </w:tc>
        <w:tc>
          <w:tcPr>
            <w:tcW w:w="1416" w:type="dxa"/>
          </w:tcPr>
          <w:p w14:paraId="638A6A4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4,277</w:t>
            </w:r>
            <w:r>
              <w:rPr>
                <w:rFonts w:ascii="Times New Roman" w:hAnsi="Times New Roman" w:cs="Times New Roman"/>
                <w:color w:val="000000"/>
                <w:sz w:val="24"/>
                <w:szCs w:val="24"/>
              </w:rPr>
              <w:t>3</w:t>
            </w:r>
          </w:p>
        </w:tc>
        <w:tc>
          <w:tcPr>
            <w:tcW w:w="1415" w:type="dxa"/>
          </w:tcPr>
          <w:p w14:paraId="501B43DC"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4,267</w:t>
            </w:r>
            <w:r>
              <w:rPr>
                <w:rFonts w:ascii="Times New Roman" w:hAnsi="Times New Roman" w:cs="Times New Roman"/>
                <w:color w:val="000000"/>
                <w:sz w:val="24"/>
                <w:szCs w:val="24"/>
              </w:rPr>
              <w:t>4</w:t>
            </w:r>
          </w:p>
        </w:tc>
        <w:tc>
          <w:tcPr>
            <w:tcW w:w="1416" w:type="dxa"/>
          </w:tcPr>
          <w:p w14:paraId="41073F9D"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4,184</w:t>
            </w:r>
            <w:r>
              <w:rPr>
                <w:rFonts w:ascii="Times New Roman" w:hAnsi="Times New Roman" w:cs="Times New Roman"/>
                <w:color w:val="000000"/>
                <w:sz w:val="24"/>
                <w:szCs w:val="24"/>
              </w:rPr>
              <w:t>1</w:t>
            </w:r>
          </w:p>
        </w:tc>
        <w:tc>
          <w:tcPr>
            <w:tcW w:w="1693" w:type="dxa"/>
          </w:tcPr>
          <w:p w14:paraId="4E204B11" w14:textId="7759436E"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102</w:t>
            </w:r>
            <w:r>
              <w:rPr>
                <w:rFonts w:ascii="Times New Roman" w:hAnsi="Times New Roman" w:cs="Times New Roman"/>
                <w:color w:val="000000"/>
                <w:sz w:val="24"/>
                <w:szCs w:val="24"/>
              </w:rPr>
              <w:t>,01</w:t>
            </w:r>
          </w:p>
        </w:tc>
      </w:tr>
      <w:tr w:rsidR="00674951" w14:paraId="2D68B766" w14:textId="77777777" w:rsidTr="00674951">
        <w:tc>
          <w:tcPr>
            <w:tcW w:w="3393" w:type="dxa"/>
          </w:tcPr>
          <w:p w14:paraId="5DCDED40"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Оборачиваемость собственного капитала</w:t>
            </w:r>
          </w:p>
        </w:tc>
        <w:tc>
          <w:tcPr>
            <w:tcW w:w="1416" w:type="dxa"/>
          </w:tcPr>
          <w:p w14:paraId="4013A271"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8,637</w:t>
            </w:r>
            <w:r>
              <w:rPr>
                <w:rFonts w:ascii="Times New Roman" w:hAnsi="Times New Roman" w:cs="Times New Roman"/>
                <w:color w:val="000000"/>
                <w:sz w:val="24"/>
                <w:szCs w:val="24"/>
              </w:rPr>
              <w:t>5</w:t>
            </w:r>
          </w:p>
        </w:tc>
        <w:tc>
          <w:tcPr>
            <w:tcW w:w="1415" w:type="dxa"/>
          </w:tcPr>
          <w:p w14:paraId="4C4B9BFF"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8,479</w:t>
            </w:r>
            <w:r>
              <w:rPr>
                <w:rFonts w:ascii="Times New Roman" w:hAnsi="Times New Roman" w:cs="Times New Roman"/>
                <w:color w:val="000000"/>
                <w:sz w:val="24"/>
                <w:szCs w:val="24"/>
              </w:rPr>
              <w:t>3</w:t>
            </w:r>
          </w:p>
        </w:tc>
        <w:tc>
          <w:tcPr>
            <w:tcW w:w="1416" w:type="dxa"/>
          </w:tcPr>
          <w:p w14:paraId="0BAC6267"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8,344</w:t>
            </w:r>
            <w:r>
              <w:rPr>
                <w:rFonts w:ascii="Times New Roman" w:hAnsi="Times New Roman" w:cs="Times New Roman"/>
                <w:color w:val="000000"/>
                <w:sz w:val="24"/>
                <w:szCs w:val="24"/>
              </w:rPr>
              <w:t>2</w:t>
            </w:r>
          </w:p>
        </w:tc>
        <w:tc>
          <w:tcPr>
            <w:tcW w:w="1693" w:type="dxa"/>
          </w:tcPr>
          <w:p w14:paraId="6F47B7F2" w14:textId="367CBF9C"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104</w:t>
            </w:r>
            <w:r>
              <w:rPr>
                <w:rFonts w:ascii="Times New Roman" w:hAnsi="Times New Roman" w:cs="Times New Roman"/>
                <w:color w:val="000000"/>
                <w:sz w:val="24"/>
                <w:szCs w:val="24"/>
              </w:rPr>
              <w:t>,54</w:t>
            </w:r>
          </w:p>
        </w:tc>
      </w:tr>
      <w:tr w:rsidR="00674951" w14:paraId="6392C257" w14:textId="77777777" w:rsidTr="00674951">
        <w:tc>
          <w:tcPr>
            <w:tcW w:w="3393" w:type="dxa"/>
          </w:tcPr>
          <w:p w14:paraId="2550A0E5"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Средняя величина совокупных активов</w:t>
            </w:r>
            <w:r>
              <w:rPr>
                <w:rFonts w:ascii="Times New Roman" w:hAnsi="Times New Roman" w:cs="Times New Roman"/>
                <w:color w:val="000000"/>
                <w:sz w:val="24"/>
                <w:szCs w:val="24"/>
              </w:rPr>
              <w:t xml:space="preserve"> (тыс. руб.)</w:t>
            </w:r>
          </w:p>
        </w:tc>
        <w:tc>
          <w:tcPr>
            <w:tcW w:w="1416" w:type="dxa"/>
          </w:tcPr>
          <w:p w14:paraId="213926B1"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379</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785</w:t>
            </w:r>
          </w:p>
        </w:tc>
        <w:tc>
          <w:tcPr>
            <w:tcW w:w="1415" w:type="dxa"/>
          </w:tcPr>
          <w:p w14:paraId="288E224E"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972</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408</w:t>
            </w:r>
          </w:p>
        </w:tc>
        <w:tc>
          <w:tcPr>
            <w:tcW w:w="1416" w:type="dxa"/>
          </w:tcPr>
          <w:p w14:paraId="6FC6C12E"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729</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698</w:t>
            </w:r>
          </w:p>
        </w:tc>
        <w:tc>
          <w:tcPr>
            <w:tcW w:w="1693" w:type="dxa"/>
          </w:tcPr>
          <w:p w14:paraId="36EE006A" w14:textId="6ACF9CC2"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138</w:t>
            </w:r>
            <w:r>
              <w:rPr>
                <w:rFonts w:ascii="Times New Roman" w:hAnsi="Times New Roman" w:cs="Times New Roman"/>
                <w:color w:val="000000"/>
                <w:sz w:val="24"/>
                <w:szCs w:val="24"/>
              </w:rPr>
              <w:t>,32</w:t>
            </w:r>
          </w:p>
        </w:tc>
      </w:tr>
      <w:tr w:rsidR="00674951" w14:paraId="5AE8C94B" w14:textId="77777777" w:rsidTr="00674951">
        <w:tc>
          <w:tcPr>
            <w:tcW w:w="3393" w:type="dxa"/>
          </w:tcPr>
          <w:p w14:paraId="103669A9"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Средняя величина собственного капитала</w:t>
            </w:r>
            <w:r>
              <w:rPr>
                <w:rFonts w:ascii="Times New Roman" w:hAnsi="Times New Roman" w:cs="Times New Roman"/>
                <w:color w:val="000000"/>
                <w:sz w:val="24"/>
                <w:szCs w:val="24"/>
              </w:rPr>
              <w:t xml:space="preserve"> (тыс. руб.)</w:t>
            </w:r>
          </w:p>
        </w:tc>
        <w:tc>
          <w:tcPr>
            <w:tcW w:w="1416" w:type="dxa"/>
          </w:tcPr>
          <w:p w14:paraId="12803B0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178</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551</w:t>
            </w:r>
            <w:r>
              <w:rPr>
                <w:rFonts w:ascii="Times New Roman" w:hAnsi="Times New Roman" w:cs="Times New Roman"/>
                <w:color w:val="000000"/>
                <w:sz w:val="24"/>
                <w:szCs w:val="24"/>
              </w:rPr>
              <w:t>,</w:t>
            </w:r>
            <w:r w:rsidRPr="00685107">
              <w:rPr>
                <w:rFonts w:ascii="Times New Roman" w:hAnsi="Times New Roman" w:cs="Times New Roman"/>
                <w:color w:val="000000"/>
                <w:sz w:val="24"/>
                <w:szCs w:val="24"/>
              </w:rPr>
              <w:t>5</w:t>
            </w:r>
          </w:p>
        </w:tc>
        <w:tc>
          <w:tcPr>
            <w:tcW w:w="1415" w:type="dxa"/>
          </w:tcPr>
          <w:p w14:paraId="5C64818F"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992</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736</w:t>
            </w:r>
            <w:r>
              <w:rPr>
                <w:rFonts w:ascii="Times New Roman" w:hAnsi="Times New Roman" w:cs="Times New Roman"/>
                <w:color w:val="000000"/>
                <w:sz w:val="24"/>
                <w:szCs w:val="24"/>
              </w:rPr>
              <w:t>,</w:t>
            </w:r>
            <w:r w:rsidRPr="00685107">
              <w:rPr>
                <w:rFonts w:ascii="Times New Roman" w:hAnsi="Times New Roman" w:cs="Times New Roman"/>
                <w:color w:val="000000"/>
                <w:sz w:val="24"/>
                <w:szCs w:val="24"/>
              </w:rPr>
              <w:t>5</w:t>
            </w:r>
          </w:p>
        </w:tc>
        <w:tc>
          <w:tcPr>
            <w:tcW w:w="1416" w:type="dxa"/>
          </w:tcPr>
          <w:p w14:paraId="16CB2FE1"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867</w:t>
            </w:r>
            <w:r>
              <w:rPr>
                <w:rFonts w:ascii="Times New Roman" w:hAnsi="Times New Roman" w:cs="Times New Roman"/>
                <w:color w:val="000000"/>
                <w:sz w:val="24"/>
                <w:szCs w:val="24"/>
              </w:rPr>
              <w:t xml:space="preserve"> </w:t>
            </w:r>
            <w:r w:rsidRPr="00685107">
              <w:rPr>
                <w:rFonts w:ascii="Times New Roman" w:hAnsi="Times New Roman" w:cs="Times New Roman"/>
                <w:color w:val="000000"/>
                <w:sz w:val="24"/>
                <w:szCs w:val="24"/>
              </w:rPr>
              <w:t>32</w:t>
            </w:r>
            <w:r>
              <w:rPr>
                <w:rFonts w:ascii="Times New Roman" w:hAnsi="Times New Roman" w:cs="Times New Roman"/>
                <w:color w:val="000000"/>
                <w:sz w:val="24"/>
                <w:szCs w:val="24"/>
              </w:rPr>
              <w:t>4</w:t>
            </w:r>
          </w:p>
        </w:tc>
        <w:tc>
          <w:tcPr>
            <w:tcW w:w="1693" w:type="dxa"/>
          </w:tcPr>
          <w:p w14:paraId="0BF897EB" w14:textId="39BDBD8E"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136</w:t>
            </w:r>
            <w:r>
              <w:rPr>
                <w:rFonts w:ascii="Times New Roman" w:hAnsi="Times New Roman" w:cs="Times New Roman"/>
                <w:color w:val="000000"/>
                <w:sz w:val="24"/>
                <w:szCs w:val="24"/>
              </w:rPr>
              <w:t>,02</w:t>
            </w:r>
          </w:p>
        </w:tc>
      </w:tr>
      <w:tr w:rsidR="00674951" w14:paraId="00C6318C" w14:textId="77777777" w:rsidTr="00674951">
        <w:tc>
          <w:tcPr>
            <w:tcW w:w="3393" w:type="dxa"/>
          </w:tcPr>
          <w:p w14:paraId="2F7F218E"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Выручка от продажи товаров, продукции, работ и услуг</w:t>
            </w:r>
            <w:r>
              <w:rPr>
                <w:rFonts w:ascii="Times New Roman" w:hAnsi="Times New Roman" w:cs="Times New Roman"/>
                <w:color w:val="000000"/>
                <w:sz w:val="24"/>
                <w:szCs w:val="24"/>
              </w:rPr>
              <w:t xml:space="preserve"> (тыс. руб.)</w:t>
            </w:r>
          </w:p>
        </w:tc>
        <w:tc>
          <w:tcPr>
            <w:tcW w:w="1416" w:type="dxa"/>
          </w:tcPr>
          <w:p w14:paraId="3B372039"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10 179 268</w:t>
            </w:r>
          </w:p>
        </w:tc>
        <w:tc>
          <w:tcPr>
            <w:tcW w:w="1415" w:type="dxa"/>
          </w:tcPr>
          <w:p w14:paraId="4CDC0A2A"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8 417 045</w:t>
            </w:r>
          </w:p>
        </w:tc>
        <w:tc>
          <w:tcPr>
            <w:tcW w:w="1416" w:type="dxa"/>
          </w:tcPr>
          <w:p w14:paraId="307ED6D5"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7 237 033</w:t>
            </w:r>
          </w:p>
        </w:tc>
        <w:tc>
          <w:tcPr>
            <w:tcW w:w="1693" w:type="dxa"/>
          </w:tcPr>
          <w:p w14:paraId="0D048099" w14:textId="3F1DCCD3"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141</w:t>
            </w:r>
            <w:r>
              <w:rPr>
                <w:rFonts w:ascii="Times New Roman" w:hAnsi="Times New Roman" w:cs="Times New Roman"/>
                <w:color w:val="000000"/>
                <w:sz w:val="24"/>
                <w:szCs w:val="24"/>
              </w:rPr>
              <w:t>,43</w:t>
            </w:r>
          </w:p>
        </w:tc>
      </w:tr>
      <w:tr w:rsidR="00674951" w14:paraId="078DCD7B" w14:textId="77777777" w:rsidTr="00674951">
        <w:tc>
          <w:tcPr>
            <w:tcW w:w="3393" w:type="dxa"/>
          </w:tcPr>
          <w:p w14:paraId="4E6771AB"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Чистая прибыль</w:t>
            </w:r>
            <w:r>
              <w:rPr>
                <w:rFonts w:ascii="Times New Roman" w:hAnsi="Times New Roman" w:cs="Times New Roman"/>
                <w:color w:val="000000"/>
                <w:sz w:val="24"/>
                <w:szCs w:val="24"/>
              </w:rPr>
              <w:t xml:space="preserve"> (тыс. руб.)</w:t>
            </w:r>
          </w:p>
        </w:tc>
        <w:tc>
          <w:tcPr>
            <w:tcW w:w="1416" w:type="dxa"/>
          </w:tcPr>
          <w:p w14:paraId="71809498"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352 715</w:t>
            </w:r>
          </w:p>
        </w:tc>
        <w:tc>
          <w:tcPr>
            <w:tcW w:w="1415" w:type="dxa"/>
          </w:tcPr>
          <w:p w14:paraId="6CD190F7"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364 172</w:t>
            </w:r>
          </w:p>
        </w:tc>
        <w:tc>
          <w:tcPr>
            <w:tcW w:w="1416" w:type="dxa"/>
          </w:tcPr>
          <w:p w14:paraId="3EB33669"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210 734</w:t>
            </w:r>
          </w:p>
        </w:tc>
        <w:tc>
          <w:tcPr>
            <w:tcW w:w="1693" w:type="dxa"/>
          </w:tcPr>
          <w:p w14:paraId="7C3B3C86" w14:textId="75478521"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167</w:t>
            </w:r>
            <w:r>
              <w:rPr>
                <w:rFonts w:ascii="Times New Roman" w:hAnsi="Times New Roman" w:cs="Times New Roman"/>
                <w:color w:val="000000"/>
                <w:sz w:val="24"/>
                <w:szCs w:val="24"/>
              </w:rPr>
              <w:t>,78</w:t>
            </w:r>
          </w:p>
        </w:tc>
      </w:tr>
      <w:tr w:rsidR="00674951" w14:paraId="16D13650" w14:textId="77777777" w:rsidTr="00674951">
        <w:tc>
          <w:tcPr>
            <w:tcW w:w="3393" w:type="dxa"/>
          </w:tcPr>
          <w:p w14:paraId="66109144"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Рентабельность активов, %</w:t>
            </w:r>
          </w:p>
        </w:tc>
        <w:tc>
          <w:tcPr>
            <w:tcW w:w="1416" w:type="dxa"/>
          </w:tcPr>
          <w:p w14:paraId="24A1D6A4"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0,1482</w:t>
            </w:r>
          </w:p>
        </w:tc>
        <w:tc>
          <w:tcPr>
            <w:tcW w:w="1415" w:type="dxa"/>
          </w:tcPr>
          <w:p w14:paraId="6FB40B7F"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0,1846</w:t>
            </w:r>
          </w:p>
        </w:tc>
        <w:tc>
          <w:tcPr>
            <w:tcW w:w="1416" w:type="dxa"/>
          </w:tcPr>
          <w:p w14:paraId="6929F0A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0,1218</w:t>
            </w:r>
          </w:p>
        </w:tc>
        <w:tc>
          <w:tcPr>
            <w:tcW w:w="1693" w:type="dxa"/>
          </w:tcPr>
          <w:p w14:paraId="09016D77" w14:textId="53CB31F5"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122</w:t>
            </w:r>
            <w:r>
              <w:rPr>
                <w:rFonts w:ascii="Times New Roman" w:hAnsi="Times New Roman" w:cs="Times New Roman"/>
                <w:color w:val="000000"/>
                <w:sz w:val="24"/>
                <w:szCs w:val="24"/>
              </w:rPr>
              <w:t>,56</w:t>
            </w:r>
          </w:p>
        </w:tc>
      </w:tr>
      <w:tr w:rsidR="00674951" w14:paraId="47FB8D23" w14:textId="77777777" w:rsidTr="00674951">
        <w:tc>
          <w:tcPr>
            <w:tcW w:w="3393" w:type="dxa"/>
          </w:tcPr>
          <w:p w14:paraId="731D6ADC"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Рентабельность собственного капитала, %</w:t>
            </w:r>
          </w:p>
        </w:tc>
        <w:tc>
          <w:tcPr>
            <w:tcW w:w="1416" w:type="dxa"/>
          </w:tcPr>
          <w:p w14:paraId="4A9964EB"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0,2993</w:t>
            </w:r>
          </w:p>
        </w:tc>
        <w:tc>
          <w:tcPr>
            <w:tcW w:w="1415" w:type="dxa"/>
          </w:tcPr>
          <w:p w14:paraId="79C173E5"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0,3668</w:t>
            </w:r>
          </w:p>
        </w:tc>
        <w:tc>
          <w:tcPr>
            <w:tcW w:w="1416" w:type="dxa"/>
          </w:tcPr>
          <w:p w14:paraId="0D8800F2" w14:textId="77777777"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0,2430</w:t>
            </w:r>
          </w:p>
        </w:tc>
        <w:tc>
          <w:tcPr>
            <w:tcW w:w="1693" w:type="dxa"/>
          </w:tcPr>
          <w:p w14:paraId="3598F4FE" w14:textId="35485E4B"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123</w:t>
            </w:r>
            <w:r>
              <w:rPr>
                <w:rFonts w:ascii="Times New Roman" w:hAnsi="Times New Roman" w:cs="Times New Roman"/>
                <w:color w:val="000000"/>
                <w:sz w:val="24"/>
                <w:szCs w:val="24"/>
              </w:rPr>
              <w:t>,91</w:t>
            </w:r>
          </w:p>
        </w:tc>
      </w:tr>
      <w:tr w:rsidR="00674951" w14:paraId="47DEB712" w14:textId="77777777" w:rsidTr="00674951">
        <w:tc>
          <w:tcPr>
            <w:tcW w:w="3393" w:type="dxa"/>
          </w:tcPr>
          <w:p w14:paraId="186261E4" w14:textId="77777777" w:rsidR="00674951" w:rsidRPr="00685107" w:rsidRDefault="00674951" w:rsidP="00674951">
            <w:pPr>
              <w:contextualSpacing/>
              <w:rPr>
                <w:rFonts w:ascii="Times New Roman" w:hAnsi="Times New Roman" w:cs="Times New Roman"/>
                <w:color w:val="000000"/>
                <w:sz w:val="24"/>
                <w:szCs w:val="24"/>
              </w:rPr>
            </w:pPr>
            <w:r w:rsidRPr="00685107">
              <w:rPr>
                <w:rFonts w:ascii="Times New Roman" w:hAnsi="Times New Roman" w:cs="Times New Roman"/>
                <w:color w:val="000000"/>
                <w:sz w:val="24"/>
                <w:szCs w:val="24"/>
              </w:rPr>
              <w:t>Рентабельность продаж, %</w:t>
            </w:r>
          </w:p>
        </w:tc>
        <w:tc>
          <w:tcPr>
            <w:tcW w:w="1416" w:type="dxa"/>
          </w:tcPr>
          <w:p w14:paraId="11522A11" w14:textId="6ABD2ECF"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3,09</w:t>
            </w:r>
          </w:p>
        </w:tc>
        <w:tc>
          <w:tcPr>
            <w:tcW w:w="1415" w:type="dxa"/>
          </w:tcPr>
          <w:p w14:paraId="18249789" w14:textId="76B9B208"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4,32</w:t>
            </w:r>
          </w:p>
        </w:tc>
        <w:tc>
          <w:tcPr>
            <w:tcW w:w="1416" w:type="dxa"/>
          </w:tcPr>
          <w:p w14:paraId="4ED60F93" w14:textId="4CEFE041"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2,23</w:t>
            </w:r>
          </w:p>
        </w:tc>
        <w:tc>
          <w:tcPr>
            <w:tcW w:w="1693" w:type="dxa"/>
          </w:tcPr>
          <w:p w14:paraId="05206C13" w14:textId="3456385E" w:rsidR="00674951" w:rsidRPr="00685107" w:rsidRDefault="00674951" w:rsidP="00674951">
            <w:pPr>
              <w:contextualSpacing/>
              <w:jc w:val="center"/>
              <w:rPr>
                <w:rFonts w:ascii="Times New Roman" w:hAnsi="Times New Roman" w:cs="Times New Roman"/>
                <w:color w:val="000000"/>
                <w:sz w:val="24"/>
                <w:szCs w:val="24"/>
              </w:rPr>
            </w:pPr>
            <w:r w:rsidRPr="00685107">
              <w:rPr>
                <w:rFonts w:ascii="Times New Roman" w:hAnsi="Times New Roman" w:cs="Times New Roman"/>
                <w:color w:val="000000"/>
                <w:sz w:val="24"/>
                <w:szCs w:val="24"/>
              </w:rPr>
              <w:t>138,56</w:t>
            </w:r>
          </w:p>
        </w:tc>
      </w:tr>
    </w:tbl>
    <w:p w14:paraId="08E31EA7" w14:textId="6D8743D8" w:rsidR="00FB342A" w:rsidRDefault="00FB342A" w:rsidP="00943BE0">
      <w:pPr>
        <w:suppressAutoHyphens/>
        <w:spacing w:after="0" w:line="360" w:lineRule="auto"/>
        <w:contextualSpacing/>
        <w:jc w:val="both"/>
        <w:rPr>
          <w:rFonts w:ascii="Times New Roman" w:hAnsi="Times New Roman"/>
          <w:sz w:val="28"/>
          <w:szCs w:val="28"/>
          <w:lang w:eastAsia="ru-RU"/>
        </w:rPr>
      </w:pPr>
    </w:p>
    <w:p w14:paraId="669EA790" w14:textId="34D60966" w:rsidR="000E195C" w:rsidRDefault="000A3E22" w:rsidP="004D4CA1">
      <w:pPr>
        <w:widowControl w:val="0"/>
        <w:spacing w:after="0" w:line="360" w:lineRule="auto"/>
        <w:ind w:firstLine="709"/>
        <w:contextualSpacing/>
        <w:jc w:val="both"/>
        <w:rPr>
          <w:rFonts w:ascii="Times New Roman" w:hAnsi="Times New Roman"/>
          <w:sz w:val="28"/>
          <w:szCs w:val="28"/>
          <w:lang w:eastAsia="ru-RU"/>
        </w:rPr>
      </w:pPr>
      <w:r w:rsidRPr="000A3E22">
        <w:rPr>
          <w:rFonts w:ascii="Times New Roman" w:hAnsi="Times New Roman"/>
          <w:sz w:val="28"/>
          <w:szCs w:val="28"/>
          <w:lang w:eastAsia="ru-RU"/>
        </w:rPr>
        <w:t xml:space="preserve">В сети супермаркетов «Табрис» каждый год коэффициент абсолютной ликвидности более 0,49, что является хорошим показателем и достаточно сильно превышает его значение у </w:t>
      </w:r>
      <w:r w:rsidR="0036135D">
        <w:rPr>
          <w:rFonts w:ascii="Times New Roman" w:hAnsi="Times New Roman"/>
          <w:sz w:val="28"/>
          <w:szCs w:val="28"/>
          <w:lang w:eastAsia="ru-RU"/>
        </w:rPr>
        <w:t xml:space="preserve">большинства </w:t>
      </w:r>
      <w:r w:rsidRPr="000A3E22">
        <w:rPr>
          <w:rFonts w:ascii="Times New Roman" w:hAnsi="Times New Roman"/>
          <w:sz w:val="28"/>
          <w:szCs w:val="28"/>
          <w:lang w:eastAsia="ru-RU"/>
        </w:rPr>
        <w:t xml:space="preserve">конкурентов, которые </w:t>
      </w:r>
      <w:r w:rsidR="0036135D">
        <w:rPr>
          <w:rFonts w:ascii="Times New Roman" w:hAnsi="Times New Roman"/>
          <w:sz w:val="28"/>
          <w:szCs w:val="28"/>
          <w:lang w:eastAsia="ru-RU"/>
        </w:rPr>
        <w:t xml:space="preserve">в </w:t>
      </w:r>
      <w:r w:rsidR="0036135D">
        <w:rPr>
          <w:rFonts w:ascii="Times New Roman" w:hAnsi="Times New Roman"/>
          <w:sz w:val="28"/>
          <w:szCs w:val="28"/>
          <w:lang w:eastAsia="ru-RU"/>
        </w:rPr>
        <w:lastRenderedPageBreak/>
        <w:t>основном</w:t>
      </w:r>
      <w:r w:rsidRPr="000A3E22">
        <w:rPr>
          <w:rFonts w:ascii="Times New Roman" w:hAnsi="Times New Roman"/>
          <w:sz w:val="28"/>
          <w:szCs w:val="28"/>
          <w:lang w:eastAsia="ru-RU"/>
        </w:rPr>
        <w:t xml:space="preserve"> ниже нормы. Это говорит о том, что у «Табриса» есть достаточно денежных средств, чтобы погасить свои краткосрочные задолженности. Однако коэффициент текущей ликвидности немного ниже нормы, но при этом </w:t>
      </w:r>
      <w:r w:rsidR="0036135D">
        <w:rPr>
          <w:rFonts w:ascii="Times New Roman" w:hAnsi="Times New Roman"/>
          <w:sz w:val="28"/>
          <w:szCs w:val="28"/>
          <w:lang w:eastAsia="ru-RU"/>
        </w:rPr>
        <w:t xml:space="preserve">выше </w:t>
      </w:r>
      <w:r w:rsidR="00AA70F5">
        <w:rPr>
          <w:rFonts w:ascii="Times New Roman" w:hAnsi="Times New Roman"/>
          <w:sz w:val="28"/>
          <w:szCs w:val="28"/>
          <w:lang w:eastAsia="ru-RU"/>
        </w:rPr>
        <w:t>единицы</w:t>
      </w:r>
      <w:r w:rsidRPr="000A3E22">
        <w:rPr>
          <w:rFonts w:ascii="Times New Roman" w:hAnsi="Times New Roman"/>
          <w:sz w:val="28"/>
          <w:szCs w:val="28"/>
          <w:lang w:eastAsia="ru-RU"/>
        </w:rPr>
        <w:t>,</w:t>
      </w:r>
      <w:r w:rsidR="0036135D">
        <w:rPr>
          <w:rFonts w:ascii="Times New Roman" w:hAnsi="Times New Roman"/>
          <w:sz w:val="28"/>
          <w:szCs w:val="28"/>
          <w:lang w:eastAsia="ru-RU"/>
        </w:rPr>
        <w:t xml:space="preserve"> </w:t>
      </w:r>
      <w:r w:rsidRPr="000A3E22">
        <w:rPr>
          <w:rFonts w:ascii="Times New Roman" w:hAnsi="Times New Roman"/>
          <w:sz w:val="28"/>
          <w:szCs w:val="28"/>
          <w:lang w:eastAsia="ru-RU"/>
        </w:rPr>
        <w:t>и следовательно это означает, что денег на счетах, вкладах и от продажи всего сырья и товаров хватит, чтобы покрыть краткосрочные обязательства, и компани</w:t>
      </w:r>
      <w:r w:rsidR="0036135D">
        <w:rPr>
          <w:rFonts w:ascii="Times New Roman" w:hAnsi="Times New Roman"/>
          <w:sz w:val="28"/>
          <w:szCs w:val="28"/>
          <w:lang w:eastAsia="ru-RU"/>
        </w:rPr>
        <w:t>я</w:t>
      </w:r>
      <w:r w:rsidRPr="000A3E22">
        <w:rPr>
          <w:rFonts w:ascii="Times New Roman" w:hAnsi="Times New Roman"/>
          <w:sz w:val="28"/>
          <w:szCs w:val="28"/>
          <w:lang w:eastAsia="ru-RU"/>
        </w:rPr>
        <w:t xml:space="preserve"> </w:t>
      </w:r>
      <w:r w:rsidR="0036135D">
        <w:rPr>
          <w:rFonts w:ascii="Times New Roman" w:hAnsi="Times New Roman"/>
          <w:sz w:val="28"/>
          <w:szCs w:val="28"/>
          <w:lang w:eastAsia="ru-RU"/>
        </w:rPr>
        <w:t xml:space="preserve">не </w:t>
      </w:r>
      <w:r w:rsidRPr="000A3E22">
        <w:rPr>
          <w:rFonts w:ascii="Times New Roman" w:hAnsi="Times New Roman"/>
          <w:sz w:val="28"/>
          <w:szCs w:val="28"/>
          <w:lang w:eastAsia="ru-RU"/>
        </w:rPr>
        <w:t>наход</w:t>
      </w:r>
      <w:r w:rsidR="0036135D">
        <w:rPr>
          <w:rFonts w:ascii="Times New Roman" w:hAnsi="Times New Roman"/>
          <w:sz w:val="28"/>
          <w:szCs w:val="28"/>
          <w:lang w:eastAsia="ru-RU"/>
        </w:rPr>
        <w:t>и</w:t>
      </w:r>
      <w:r w:rsidRPr="000A3E22">
        <w:rPr>
          <w:rFonts w:ascii="Times New Roman" w:hAnsi="Times New Roman"/>
          <w:sz w:val="28"/>
          <w:szCs w:val="28"/>
          <w:lang w:eastAsia="ru-RU"/>
        </w:rPr>
        <w:t>тся в опасной ситуации. Так же «Табрис» имеет положительные значения чистых оборотных активов, то есть разница между активами и обязательствами компании положительна</w:t>
      </w:r>
      <w:r w:rsidR="00A535ED" w:rsidRPr="00A535ED">
        <w:rPr>
          <w:rFonts w:ascii="Times New Roman" w:hAnsi="Times New Roman"/>
          <w:sz w:val="28"/>
          <w:szCs w:val="28"/>
          <w:lang w:eastAsia="ru-RU"/>
        </w:rPr>
        <w:t xml:space="preserve"> [12]</w:t>
      </w:r>
      <w:r w:rsidRPr="000A3E22">
        <w:rPr>
          <w:rFonts w:ascii="Times New Roman" w:hAnsi="Times New Roman"/>
          <w:sz w:val="28"/>
          <w:szCs w:val="28"/>
          <w:lang w:eastAsia="ru-RU"/>
        </w:rPr>
        <w:t>. На основании рассчитанных коэффициентов ликвидности можно сделать вывод о том, что «Табрис» находится в лучшей позиции по сравнению с</w:t>
      </w:r>
      <w:r w:rsidR="004A196C">
        <w:rPr>
          <w:rFonts w:ascii="Times New Roman" w:hAnsi="Times New Roman"/>
          <w:sz w:val="28"/>
          <w:szCs w:val="28"/>
          <w:lang w:eastAsia="ru-RU"/>
        </w:rPr>
        <w:t>о многими</w:t>
      </w:r>
      <w:r w:rsidRPr="000A3E22">
        <w:rPr>
          <w:rFonts w:ascii="Times New Roman" w:hAnsi="Times New Roman"/>
          <w:sz w:val="28"/>
          <w:szCs w:val="28"/>
          <w:lang w:eastAsia="ru-RU"/>
        </w:rPr>
        <w:t xml:space="preserve"> конкурентами.</w:t>
      </w:r>
      <w:r w:rsidR="00751F46">
        <w:rPr>
          <w:rFonts w:ascii="Times New Roman" w:hAnsi="Times New Roman"/>
          <w:sz w:val="28"/>
          <w:szCs w:val="28"/>
          <w:lang w:eastAsia="ru-RU"/>
        </w:rPr>
        <w:t xml:space="preserve"> </w:t>
      </w:r>
      <w:r w:rsidR="00751F46" w:rsidRPr="00D876CD">
        <w:rPr>
          <w:rFonts w:ascii="Times New Roman" w:hAnsi="Times New Roman"/>
          <w:sz w:val="28"/>
          <w:szCs w:val="28"/>
          <w:lang w:eastAsia="ru-RU"/>
        </w:rPr>
        <w:t>Коэффициент финансовой независимости показывает долю активов организации, которые покрываются за счет собственного капитала. В сети супермаркетов «Табрис» этот коэффициент  каждый год около 0,5, что говорит о том, что около 50% активов компании покрываются собственным капиталом.</w:t>
      </w:r>
      <w:r w:rsidR="00D876CD" w:rsidRPr="00D876CD">
        <w:rPr>
          <w:rFonts w:ascii="Times New Roman" w:hAnsi="Times New Roman"/>
          <w:sz w:val="28"/>
          <w:szCs w:val="28"/>
          <w:lang w:eastAsia="ru-RU"/>
        </w:rPr>
        <w:t xml:space="preserve"> Коэффициент финансового левериджа у «Табриса» в 5–7  раз ниже, чем у </w:t>
      </w:r>
      <w:r w:rsidR="00D876CD">
        <w:rPr>
          <w:rFonts w:ascii="Times New Roman" w:hAnsi="Times New Roman"/>
          <w:sz w:val="28"/>
          <w:szCs w:val="28"/>
          <w:lang w:eastAsia="ru-RU"/>
        </w:rPr>
        <w:t xml:space="preserve">большинства </w:t>
      </w:r>
      <w:r w:rsidR="00D876CD" w:rsidRPr="00D876CD">
        <w:rPr>
          <w:rFonts w:ascii="Times New Roman" w:hAnsi="Times New Roman"/>
          <w:sz w:val="28"/>
          <w:szCs w:val="28"/>
          <w:lang w:eastAsia="ru-RU"/>
        </w:rPr>
        <w:t>конкурентов, что говорит о том, что предпринимательский риск организации значительно ниже. Коэффициенты обеспеченности собственными оборотными средствами и коэффициенты обеспеченности запасов собственными источниками у «Табрис</w:t>
      </w:r>
      <w:r w:rsidR="00A9772F">
        <w:rPr>
          <w:rFonts w:ascii="Times New Roman" w:hAnsi="Times New Roman"/>
          <w:sz w:val="28"/>
          <w:szCs w:val="28"/>
          <w:lang w:eastAsia="ru-RU"/>
        </w:rPr>
        <w:t>а</w:t>
      </w:r>
      <w:r w:rsidR="00D876CD" w:rsidRPr="00D876CD">
        <w:rPr>
          <w:rFonts w:ascii="Times New Roman" w:hAnsi="Times New Roman"/>
          <w:sz w:val="28"/>
          <w:szCs w:val="28"/>
          <w:lang w:eastAsia="ru-RU"/>
        </w:rPr>
        <w:t>» положительны</w:t>
      </w:r>
      <w:r w:rsidR="00E30DC4">
        <w:rPr>
          <w:rFonts w:ascii="Times New Roman" w:hAnsi="Times New Roman"/>
          <w:sz w:val="28"/>
          <w:szCs w:val="28"/>
          <w:lang w:eastAsia="ru-RU"/>
        </w:rPr>
        <w:t>. Также в компании</w:t>
      </w:r>
      <w:r w:rsidR="00E30DC4" w:rsidRPr="00E30DC4">
        <w:rPr>
          <w:rFonts w:ascii="Times New Roman" w:hAnsi="Times New Roman"/>
          <w:sz w:val="28"/>
          <w:szCs w:val="28"/>
          <w:lang w:eastAsia="ru-RU"/>
        </w:rPr>
        <w:t xml:space="preserve"> наблюдаются  положительные темпы роста (2021 год</w:t>
      </w:r>
      <w:r w:rsidR="00E30DC4">
        <w:rPr>
          <w:rFonts w:ascii="Times New Roman" w:hAnsi="Times New Roman"/>
          <w:sz w:val="28"/>
          <w:szCs w:val="28"/>
          <w:lang w:eastAsia="ru-RU"/>
        </w:rPr>
        <w:t>а</w:t>
      </w:r>
      <w:r w:rsidR="00E30DC4" w:rsidRPr="00E30DC4">
        <w:rPr>
          <w:rFonts w:ascii="Times New Roman" w:hAnsi="Times New Roman"/>
          <w:sz w:val="28"/>
          <w:szCs w:val="28"/>
          <w:lang w:eastAsia="ru-RU"/>
        </w:rPr>
        <w:t xml:space="preserve"> к 2019) у всех показателей оборачиваемости. Более высокие показатели оборачиваемости активов у сети супермаркетов «Табрис» по сравнению с конкурентами свидетельствует о том, что компания интенсивно использует оборотные и внеоборотные активы</w:t>
      </w:r>
      <w:r w:rsidR="00A535ED">
        <w:rPr>
          <w:rFonts w:ascii="Times New Roman" w:hAnsi="Times New Roman"/>
          <w:sz w:val="28"/>
          <w:szCs w:val="28"/>
          <w:lang w:eastAsia="ru-RU"/>
        </w:rPr>
        <w:t xml:space="preserve"> </w:t>
      </w:r>
      <w:r w:rsidR="00A535ED" w:rsidRPr="00A535ED">
        <w:rPr>
          <w:rFonts w:ascii="Times New Roman" w:hAnsi="Times New Roman"/>
          <w:sz w:val="28"/>
          <w:szCs w:val="28"/>
          <w:lang w:eastAsia="ru-RU"/>
        </w:rPr>
        <w:t>[6]</w:t>
      </w:r>
      <w:r w:rsidR="00E30DC4" w:rsidRPr="00E30DC4">
        <w:rPr>
          <w:rFonts w:ascii="Times New Roman" w:hAnsi="Times New Roman"/>
          <w:sz w:val="28"/>
          <w:szCs w:val="28"/>
          <w:lang w:eastAsia="ru-RU"/>
        </w:rPr>
        <w:t>. Однако, оборачиваемость собственного капитала хоть и демонстрирует положительную динамику, но при этом ниже значений</w:t>
      </w:r>
      <w:r w:rsidR="00E30DC4">
        <w:rPr>
          <w:rFonts w:ascii="Times New Roman" w:hAnsi="Times New Roman"/>
          <w:sz w:val="28"/>
          <w:szCs w:val="28"/>
          <w:lang w:eastAsia="ru-RU"/>
        </w:rPr>
        <w:t xml:space="preserve"> некоторых</w:t>
      </w:r>
      <w:r w:rsidR="00E30DC4" w:rsidRPr="00E30DC4">
        <w:rPr>
          <w:rFonts w:ascii="Times New Roman" w:hAnsi="Times New Roman"/>
          <w:sz w:val="28"/>
          <w:szCs w:val="28"/>
          <w:lang w:eastAsia="ru-RU"/>
        </w:rPr>
        <w:t xml:space="preserve"> компаний-конкурентов, что говорит о том, что зависимость от заёмных средств у этого предприятия сильнее</w:t>
      </w:r>
      <w:r w:rsidR="000E195C">
        <w:rPr>
          <w:rFonts w:ascii="Times New Roman" w:hAnsi="Times New Roman"/>
          <w:sz w:val="28"/>
          <w:szCs w:val="28"/>
          <w:lang w:eastAsia="ru-RU"/>
        </w:rPr>
        <w:t xml:space="preserve">. </w:t>
      </w:r>
      <w:r w:rsidR="000E195C" w:rsidRPr="000E195C">
        <w:rPr>
          <w:rFonts w:ascii="Times New Roman" w:hAnsi="Times New Roman"/>
          <w:sz w:val="28"/>
          <w:szCs w:val="28"/>
          <w:lang w:eastAsia="ru-RU"/>
        </w:rPr>
        <w:t xml:space="preserve">Анализируя динамику рентабельности продаж, заметим, что рентабельность продаж </w:t>
      </w:r>
      <w:r w:rsidR="000E195C">
        <w:rPr>
          <w:rFonts w:ascii="Times New Roman" w:hAnsi="Times New Roman"/>
          <w:sz w:val="28"/>
          <w:szCs w:val="28"/>
          <w:lang w:eastAsia="ru-RU"/>
        </w:rPr>
        <w:t xml:space="preserve">сети супермаркетов </w:t>
      </w:r>
      <w:r w:rsidR="000E195C" w:rsidRPr="000E195C">
        <w:rPr>
          <w:rFonts w:ascii="Times New Roman" w:hAnsi="Times New Roman"/>
          <w:sz w:val="28"/>
          <w:szCs w:val="28"/>
          <w:lang w:eastAsia="ru-RU"/>
        </w:rPr>
        <w:t xml:space="preserve">«Табриса» значительно повысилась в 2020 году, после чего немного снизилась к 2021 году, но при этом </w:t>
      </w:r>
      <w:r w:rsidR="000E195C">
        <w:rPr>
          <w:rFonts w:ascii="Times New Roman" w:hAnsi="Times New Roman"/>
          <w:sz w:val="28"/>
          <w:szCs w:val="28"/>
          <w:lang w:eastAsia="ru-RU"/>
        </w:rPr>
        <w:t xml:space="preserve">всё равно </w:t>
      </w:r>
      <w:r w:rsidR="000E195C" w:rsidRPr="000E195C">
        <w:rPr>
          <w:rFonts w:ascii="Times New Roman" w:hAnsi="Times New Roman"/>
          <w:sz w:val="28"/>
          <w:szCs w:val="28"/>
          <w:lang w:eastAsia="ru-RU"/>
        </w:rPr>
        <w:t xml:space="preserve">выше уровня 2019 года. </w:t>
      </w:r>
      <w:r w:rsidR="000F5865" w:rsidRPr="000F5865">
        <w:rPr>
          <w:rFonts w:ascii="Times New Roman" w:hAnsi="Times New Roman"/>
          <w:sz w:val="28"/>
          <w:szCs w:val="28"/>
          <w:lang w:eastAsia="ru-RU"/>
        </w:rPr>
        <w:t xml:space="preserve">Темпы роста по отношению к 2019 году средней </w:t>
      </w:r>
      <w:r w:rsidR="000F5865" w:rsidRPr="000F5865">
        <w:rPr>
          <w:rFonts w:ascii="Times New Roman" w:hAnsi="Times New Roman"/>
          <w:sz w:val="28"/>
          <w:szCs w:val="28"/>
          <w:lang w:eastAsia="ru-RU"/>
        </w:rPr>
        <w:lastRenderedPageBreak/>
        <w:t>величины собственного капитала и средней величины совокупных активов у сети супермаркетов «Табрис» составили 136</w:t>
      </w:r>
      <w:r w:rsidR="00C1402B">
        <w:rPr>
          <w:rFonts w:ascii="Times New Roman" w:hAnsi="Times New Roman"/>
          <w:sz w:val="28"/>
          <w:szCs w:val="28"/>
          <w:lang w:eastAsia="ru-RU"/>
        </w:rPr>
        <w:t>,02</w:t>
      </w:r>
      <w:r w:rsidR="000F5865" w:rsidRPr="000F5865">
        <w:rPr>
          <w:rFonts w:ascii="Times New Roman" w:hAnsi="Times New Roman"/>
          <w:sz w:val="28"/>
          <w:szCs w:val="28"/>
          <w:lang w:eastAsia="ru-RU"/>
        </w:rPr>
        <w:t>% и 138</w:t>
      </w:r>
      <w:r w:rsidR="00C1402B">
        <w:rPr>
          <w:rFonts w:ascii="Times New Roman" w:hAnsi="Times New Roman"/>
          <w:sz w:val="28"/>
          <w:szCs w:val="28"/>
          <w:lang w:eastAsia="ru-RU"/>
        </w:rPr>
        <w:t>,32</w:t>
      </w:r>
      <w:r w:rsidR="000F5865" w:rsidRPr="000F5865">
        <w:rPr>
          <w:rFonts w:ascii="Times New Roman" w:hAnsi="Times New Roman"/>
          <w:sz w:val="28"/>
          <w:szCs w:val="28"/>
          <w:lang w:eastAsia="ru-RU"/>
        </w:rPr>
        <w:t>% соответственно</w:t>
      </w:r>
      <w:r w:rsidR="00A535ED" w:rsidRPr="00A535ED">
        <w:rPr>
          <w:rFonts w:ascii="Times New Roman" w:hAnsi="Times New Roman"/>
          <w:sz w:val="28"/>
          <w:szCs w:val="28"/>
          <w:lang w:eastAsia="ru-RU"/>
        </w:rPr>
        <w:t xml:space="preserve"> [24]</w:t>
      </w:r>
      <w:r w:rsidR="000F5865">
        <w:rPr>
          <w:rFonts w:ascii="Times New Roman" w:hAnsi="Times New Roman"/>
          <w:sz w:val="28"/>
          <w:szCs w:val="28"/>
          <w:lang w:eastAsia="ru-RU"/>
        </w:rPr>
        <w:t>.</w:t>
      </w:r>
      <w:r w:rsidR="000F5865" w:rsidRPr="000E195C">
        <w:rPr>
          <w:rFonts w:ascii="Times New Roman" w:hAnsi="Times New Roman"/>
          <w:sz w:val="28"/>
          <w:szCs w:val="28"/>
          <w:lang w:eastAsia="ru-RU"/>
        </w:rPr>
        <w:t xml:space="preserve"> </w:t>
      </w:r>
      <w:r w:rsidR="000E195C" w:rsidRPr="000E195C">
        <w:rPr>
          <w:rFonts w:ascii="Times New Roman" w:hAnsi="Times New Roman"/>
          <w:sz w:val="28"/>
          <w:szCs w:val="28"/>
          <w:lang w:eastAsia="ru-RU"/>
        </w:rPr>
        <w:t xml:space="preserve">На данный момент рентабельность продаж </w:t>
      </w:r>
      <w:r w:rsidR="00E71E20">
        <w:rPr>
          <w:rFonts w:ascii="Times New Roman" w:hAnsi="Times New Roman"/>
          <w:sz w:val="28"/>
          <w:szCs w:val="28"/>
          <w:lang w:eastAsia="ru-RU"/>
        </w:rPr>
        <w:t>держится на уровне 3,5</w:t>
      </w:r>
      <w:r w:rsidR="00C1402B">
        <w:rPr>
          <w:rFonts w:ascii="Times New Roman" w:hAnsi="Times New Roman"/>
          <w:sz w:val="28"/>
          <w:szCs w:val="28"/>
          <w:lang w:eastAsia="ru-RU"/>
        </w:rPr>
        <w:t>6</w:t>
      </w:r>
      <w:r w:rsidR="00E71E20">
        <w:rPr>
          <w:rFonts w:ascii="Times New Roman" w:hAnsi="Times New Roman"/>
          <w:sz w:val="28"/>
          <w:szCs w:val="28"/>
          <w:lang w:eastAsia="ru-RU"/>
        </w:rPr>
        <w:t>%</w:t>
      </w:r>
      <w:r w:rsidR="00F37E3A">
        <w:rPr>
          <w:rFonts w:ascii="Times New Roman" w:hAnsi="Times New Roman"/>
          <w:sz w:val="28"/>
          <w:szCs w:val="28"/>
          <w:lang w:eastAsia="ru-RU"/>
        </w:rPr>
        <w:t>, и компания демонстрирует прирост чистой прибыли каждый год</w:t>
      </w:r>
      <w:r w:rsidR="00E71E20">
        <w:rPr>
          <w:rFonts w:ascii="Times New Roman" w:hAnsi="Times New Roman"/>
          <w:sz w:val="28"/>
          <w:szCs w:val="28"/>
          <w:lang w:eastAsia="ru-RU"/>
        </w:rPr>
        <w:t>.</w:t>
      </w:r>
    </w:p>
    <w:p w14:paraId="6C0D86CB" w14:textId="64F10DE5" w:rsidR="008825CC" w:rsidRDefault="008825CC" w:rsidP="00943BE0">
      <w:pPr>
        <w:pStyle w:val="paragraph"/>
        <w:shd w:val="clear" w:color="auto" w:fill="FFFFFF"/>
        <w:spacing w:before="0" w:beforeAutospacing="0" w:after="0" w:afterAutospacing="0" w:line="360" w:lineRule="auto"/>
        <w:ind w:firstLine="709"/>
        <w:contextualSpacing/>
        <w:rPr>
          <w:sz w:val="28"/>
          <w:szCs w:val="28"/>
        </w:rPr>
      </w:pPr>
      <w:r>
        <w:rPr>
          <w:sz w:val="28"/>
          <w:szCs w:val="28"/>
        </w:rPr>
        <w:t>Таким образом, можно сделать вывод, что «Табрис» занимает достаточно устойчивое положение на рынке</w:t>
      </w:r>
      <w:r w:rsidR="001B1362">
        <w:rPr>
          <w:sz w:val="28"/>
          <w:szCs w:val="28"/>
        </w:rPr>
        <w:t xml:space="preserve">, </w:t>
      </w:r>
      <w:r>
        <w:rPr>
          <w:sz w:val="28"/>
          <w:szCs w:val="28"/>
        </w:rPr>
        <w:t>так как у этой компании высокие коэффициенты абсолютной ликвидности и текущей ликвидности, положительные значения чистых оборотных активов, хорошие коэффициенты финансовой независимости и финансового левериджа. Хоть эта компания и является локальной в Краснодарском крае с долей рынка менее 0,01% и небольшим количеством магазинов, «Табрису» удаётся удерживать хорошие позиции в своей нише и демонстрировать конкурентоспособные результаты своей деятельности</w:t>
      </w:r>
      <w:r w:rsidR="00A535ED" w:rsidRPr="00A535ED">
        <w:rPr>
          <w:sz w:val="28"/>
          <w:szCs w:val="28"/>
        </w:rPr>
        <w:t xml:space="preserve"> [8]</w:t>
      </w:r>
      <w:r>
        <w:rPr>
          <w:sz w:val="28"/>
          <w:szCs w:val="28"/>
        </w:rPr>
        <w:t>. Чистая прибыль компании каждый год растет, выручка от продажи товаров и услуг демонстрирует рост 141</w:t>
      </w:r>
      <w:r w:rsidR="00C1402B">
        <w:rPr>
          <w:sz w:val="28"/>
          <w:szCs w:val="28"/>
        </w:rPr>
        <w:t>,43</w:t>
      </w:r>
      <w:r>
        <w:rPr>
          <w:sz w:val="28"/>
          <w:szCs w:val="28"/>
        </w:rPr>
        <w:t>% каждый год.</w:t>
      </w:r>
    </w:p>
    <w:p w14:paraId="4313DCE1" w14:textId="77777777" w:rsidR="008825CC" w:rsidRDefault="008825CC" w:rsidP="00943BE0">
      <w:pPr>
        <w:suppressAutoHyphens/>
        <w:spacing w:after="0" w:line="360" w:lineRule="auto"/>
        <w:ind w:firstLine="709"/>
        <w:contextualSpacing/>
        <w:jc w:val="both"/>
        <w:rPr>
          <w:rFonts w:ascii="Times New Roman" w:hAnsi="Times New Roman"/>
          <w:sz w:val="28"/>
          <w:szCs w:val="28"/>
          <w:lang w:eastAsia="ru-RU"/>
        </w:rPr>
      </w:pPr>
    </w:p>
    <w:p w14:paraId="71242577" w14:textId="6AA82A4A" w:rsidR="00A6355E" w:rsidRPr="00A6355E" w:rsidRDefault="001B1362" w:rsidP="00551956">
      <w:pPr>
        <w:spacing w:after="0" w:line="360" w:lineRule="auto"/>
        <w:ind w:firstLine="709"/>
        <w:contextualSpacing/>
        <w:jc w:val="both"/>
        <w:rPr>
          <w:rFonts w:ascii="Times New Roman" w:hAnsi="Times New Roman" w:cs="Times New Roman"/>
          <w:b/>
          <w:bCs/>
          <w:sz w:val="28"/>
          <w:szCs w:val="28"/>
        </w:rPr>
      </w:pPr>
      <w:bookmarkStart w:id="12" w:name="_Toc136297995"/>
      <w:r w:rsidRPr="00A6355E">
        <w:rPr>
          <w:rFonts w:ascii="Times New Roman" w:hAnsi="Times New Roman"/>
          <w:b/>
          <w:bCs/>
          <w:sz w:val="28"/>
          <w:szCs w:val="28"/>
          <w:lang w:eastAsia="ru-RU"/>
        </w:rPr>
        <w:t xml:space="preserve">2.2 </w:t>
      </w:r>
      <w:r w:rsidR="00A6355E" w:rsidRPr="00A6355E">
        <w:rPr>
          <w:rFonts w:ascii="Times New Roman" w:hAnsi="Times New Roman" w:cs="Times New Roman"/>
          <w:b/>
          <w:bCs/>
          <w:sz w:val="28"/>
          <w:szCs w:val="28"/>
        </w:rPr>
        <w:t>Декомпозиция процесса согласования счетов на предприятии</w:t>
      </w:r>
      <w:bookmarkEnd w:id="12"/>
    </w:p>
    <w:p w14:paraId="0DF23610" w14:textId="12BE2D13" w:rsidR="001B1362" w:rsidRDefault="001B1362" w:rsidP="00943BE0">
      <w:pPr>
        <w:suppressAutoHyphens/>
        <w:spacing w:after="0" w:line="360" w:lineRule="auto"/>
        <w:ind w:firstLine="709"/>
        <w:contextualSpacing/>
        <w:jc w:val="both"/>
        <w:rPr>
          <w:rFonts w:ascii="Times New Roman" w:hAnsi="Times New Roman"/>
          <w:sz w:val="28"/>
          <w:szCs w:val="28"/>
          <w:lang w:eastAsia="ru-RU"/>
        </w:rPr>
      </w:pPr>
    </w:p>
    <w:p w14:paraId="58FC0017" w14:textId="14ADA9E5" w:rsidR="00E71E20" w:rsidRDefault="000E7BBF" w:rsidP="00943BE0">
      <w:pPr>
        <w:suppressAutoHyphen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Рассмотрим модель организационной системы подробнее на примере отдела бухгалтерии. Деятельность данного отдела основывается на модели вход-выход (преобразование данных для учета из первичных документов в бухгалтерскую отчетность для внутреннего и внешнего пользования). Отдел возглавляет главный бухгалтер, который непосредственно подчиняется финансовому директору. Модель организационной системы является открытой, то есть главный бухгалтер, оказывающий управляющее воздействие на систему, получает обратную связь в виде информации о состоянии системы с учётом влияния факторов внешней среды</w:t>
      </w:r>
      <w:r w:rsidR="00A535ED" w:rsidRPr="00A535ED">
        <w:rPr>
          <w:rFonts w:ascii="Times New Roman" w:hAnsi="Times New Roman"/>
          <w:sz w:val="28"/>
          <w:szCs w:val="28"/>
          <w:lang w:eastAsia="ru-RU"/>
        </w:rPr>
        <w:t xml:space="preserve"> [14]</w:t>
      </w:r>
      <w:r w:rsidR="00E450FC">
        <w:rPr>
          <w:rFonts w:ascii="Times New Roman" w:hAnsi="Times New Roman"/>
          <w:sz w:val="28"/>
          <w:szCs w:val="28"/>
          <w:lang w:eastAsia="ru-RU"/>
        </w:rPr>
        <w:t>.</w:t>
      </w:r>
    </w:p>
    <w:p w14:paraId="7F356B10" w14:textId="77777777" w:rsidR="001A77AA" w:rsidRDefault="001A77AA"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 точки зрения состава модель включает главного бухгалтера, два заместителя главного бухгалтера и шестнадцать подчиненных им бухгалтеров различных спецификаций.</w:t>
      </w:r>
    </w:p>
    <w:p w14:paraId="3F5930C9" w14:textId="77777777" w:rsidR="001A77AA" w:rsidRDefault="001A77AA" w:rsidP="004D4CA1">
      <w:pPr>
        <w:widowControl w:val="0"/>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С точки зрения структуры в модели главный бухгалтер </w:t>
      </w:r>
      <w:r w:rsidRPr="00CB53B0">
        <w:rPr>
          <w:rFonts w:ascii="Times New Roman" w:hAnsi="Times New Roman"/>
          <w:sz w:val="28"/>
          <w:szCs w:val="28"/>
          <w:lang w:eastAsia="ru-RU"/>
        </w:rPr>
        <w:t xml:space="preserve">организует </w:t>
      </w:r>
      <w:r w:rsidRPr="00CB53B0">
        <w:rPr>
          <w:rFonts w:ascii="Times New Roman" w:hAnsi="Times New Roman"/>
          <w:sz w:val="28"/>
          <w:szCs w:val="28"/>
          <w:lang w:eastAsia="ru-RU"/>
        </w:rPr>
        <w:lastRenderedPageBreak/>
        <w:t>работу по постановке и ведению бухгалтерского учета компании и обеспечивает контроль за соблюдением порядка оформления первичных уч</w:t>
      </w:r>
      <w:r>
        <w:rPr>
          <w:rFonts w:ascii="Times New Roman" w:hAnsi="Times New Roman"/>
          <w:sz w:val="28"/>
          <w:szCs w:val="28"/>
          <w:lang w:eastAsia="ru-RU"/>
        </w:rPr>
        <w:t>ёт</w:t>
      </w:r>
      <w:r w:rsidRPr="00CB53B0">
        <w:rPr>
          <w:rFonts w:ascii="Times New Roman" w:hAnsi="Times New Roman"/>
          <w:sz w:val="28"/>
          <w:szCs w:val="28"/>
          <w:lang w:eastAsia="ru-RU"/>
        </w:rPr>
        <w:t>ных документов</w:t>
      </w:r>
      <w:r>
        <w:rPr>
          <w:rFonts w:ascii="Times New Roman" w:hAnsi="Times New Roman"/>
          <w:sz w:val="28"/>
          <w:szCs w:val="28"/>
          <w:lang w:eastAsia="ru-RU"/>
        </w:rPr>
        <w:t xml:space="preserve"> и учётной политики</w:t>
      </w:r>
      <w:r w:rsidRPr="00CB53B0">
        <w:rPr>
          <w:rFonts w:ascii="Times New Roman" w:hAnsi="Times New Roman"/>
          <w:sz w:val="28"/>
          <w:szCs w:val="28"/>
          <w:lang w:eastAsia="ru-RU"/>
        </w:rPr>
        <w:t>.</w:t>
      </w:r>
      <w:r>
        <w:rPr>
          <w:rFonts w:ascii="Times New Roman" w:hAnsi="Times New Roman"/>
          <w:sz w:val="28"/>
          <w:szCs w:val="28"/>
          <w:lang w:eastAsia="ru-RU"/>
        </w:rPr>
        <w:t xml:space="preserve"> Группа по учёту НДС и товаров </w:t>
      </w:r>
      <w:r w:rsidRPr="007D6CE1">
        <w:rPr>
          <w:rFonts w:ascii="Times New Roman" w:hAnsi="Times New Roman"/>
          <w:sz w:val="28"/>
          <w:szCs w:val="28"/>
          <w:lang w:eastAsia="ru-RU"/>
        </w:rPr>
        <w:t>ведет всю финансовую документацию по НДС, котор</w:t>
      </w:r>
      <w:r>
        <w:rPr>
          <w:rFonts w:ascii="Times New Roman" w:hAnsi="Times New Roman"/>
          <w:sz w:val="28"/>
          <w:szCs w:val="28"/>
          <w:lang w:eastAsia="ru-RU"/>
        </w:rPr>
        <w:t>ую</w:t>
      </w:r>
      <w:r w:rsidRPr="007D6CE1">
        <w:rPr>
          <w:rFonts w:ascii="Times New Roman" w:hAnsi="Times New Roman"/>
          <w:sz w:val="28"/>
          <w:szCs w:val="28"/>
          <w:lang w:eastAsia="ru-RU"/>
        </w:rPr>
        <w:t xml:space="preserve"> в конце каждого квартала предоставля</w:t>
      </w:r>
      <w:r>
        <w:rPr>
          <w:rFonts w:ascii="Times New Roman" w:hAnsi="Times New Roman"/>
          <w:sz w:val="28"/>
          <w:szCs w:val="28"/>
          <w:lang w:eastAsia="ru-RU"/>
        </w:rPr>
        <w:t xml:space="preserve">ют </w:t>
      </w:r>
      <w:r w:rsidRPr="007D6CE1">
        <w:rPr>
          <w:rFonts w:ascii="Times New Roman" w:hAnsi="Times New Roman"/>
          <w:sz w:val="28"/>
          <w:szCs w:val="28"/>
          <w:lang w:eastAsia="ru-RU"/>
        </w:rPr>
        <w:t>в налоговые органы</w:t>
      </w:r>
      <w:r>
        <w:rPr>
          <w:rFonts w:ascii="Times New Roman" w:hAnsi="Times New Roman"/>
          <w:sz w:val="28"/>
          <w:szCs w:val="28"/>
          <w:lang w:eastAsia="ru-RU"/>
        </w:rPr>
        <w:t xml:space="preserve">. Группа расчёта заработной платы управляет </w:t>
      </w:r>
      <w:r w:rsidRPr="002C0DFB">
        <w:rPr>
          <w:rFonts w:ascii="Times New Roman" w:hAnsi="Times New Roman"/>
          <w:sz w:val="28"/>
          <w:szCs w:val="28"/>
          <w:lang w:eastAsia="ru-RU"/>
        </w:rPr>
        <w:t>расч</w:t>
      </w:r>
      <w:r>
        <w:rPr>
          <w:rFonts w:ascii="Times New Roman" w:hAnsi="Times New Roman"/>
          <w:sz w:val="28"/>
          <w:szCs w:val="28"/>
          <w:lang w:eastAsia="ru-RU"/>
        </w:rPr>
        <w:t>ё</w:t>
      </w:r>
      <w:r w:rsidRPr="002C0DFB">
        <w:rPr>
          <w:rFonts w:ascii="Times New Roman" w:hAnsi="Times New Roman"/>
          <w:sz w:val="28"/>
          <w:szCs w:val="28"/>
          <w:lang w:eastAsia="ru-RU"/>
        </w:rPr>
        <w:t>т</w:t>
      </w:r>
      <w:r>
        <w:rPr>
          <w:rFonts w:ascii="Times New Roman" w:hAnsi="Times New Roman"/>
          <w:sz w:val="28"/>
          <w:szCs w:val="28"/>
          <w:lang w:eastAsia="ru-RU"/>
        </w:rPr>
        <w:t>ом</w:t>
      </w:r>
      <w:r w:rsidRPr="002C0DFB">
        <w:rPr>
          <w:rFonts w:ascii="Times New Roman" w:hAnsi="Times New Roman"/>
          <w:sz w:val="28"/>
          <w:szCs w:val="28"/>
          <w:lang w:eastAsia="ru-RU"/>
        </w:rPr>
        <w:t>, начисление</w:t>
      </w:r>
      <w:r>
        <w:rPr>
          <w:rFonts w:ascii="Times New Roman" w:hAnsi="Times New Roman"/>
          <w:sz w:val="28"/>
          <w:szCs w:val="28"/>
          <w:lang w:eastAsia="ru-RU"/>
        </w:rPr>
        <w:t>м</w:t>
      </w:r>
      <w:r w:rsidRPr="002C0DFB">
        <w:rPr>
          <w:rFonts w:ascii="Times New Roman" w:hAnsi="Times New Roman"/>
          <w:sz w:val="28"/>
          <w:szCs w:val="28"/>
          <w:lang w:eastAsia="ru-RU"/>
        </w:rPr>
        <w:t>, выдач</w:t>
      </w:r>
      <w:r>
        <w:rPr>
          <w:rFonts w:ascii="Times New Roman" w:hAnsi="Times New Roman"/>
          <w:sz w:val="28"/>
          <w:szCs w:val="28"/>
          <w:lang w:eastAsia="ru-RU"/>
        </w:rPr>
        <w:t>ей</w:t>
      </w:r>
      <w:r w:rsidRPr="002C0DFB">
        <w:rPr>
          <w:rFonts w:ascii="Times New Roman" w:hAnsi="Times New Roman"/>
          <w:sz w:val="28"/>
          <w:szCs w:val="28"/>
          <w:lang w:eastAsia="ru-RU"/>
        </w:rPr>
        <w:t xml:space="preserve"> и учет</w:t>
      </w:r>
      <w:r>
        <w:rPr>
          <w:rFonts w:ascii="Times New Roman" w:hAnsi="Times New Roman"/>
          <w:sz w:val="28"/>
          <w:szCs w:val="28"/>
          <w:lang w:eastAsia="ru-RU"/>
        </w:rPr>
        <w:t>ом</w:t>
      </w:r>
      <w:r w:rsidRPr="002C0DFB">
        <w:rPr>
          <w:rFonts w:ascii="Times New Roman" w:hAnsi="Times New Roman"/>
          <w:sz w:val="28"/>
          <w:szCs w:val="28"/>
          <w:lang w:eastAsia="ru-RU"/>
        </w:rPr>
        <w:t xml:space="preserve"> заработной платы</w:t>
      </w:r>
      <w:r>
        <w:rPr>
          <w:rFonts w:ascii="Times New Roman" w:hAnsi="Times New Roman"/>
          <w:sz w:val="28"/>
          <w:szCs w:val="28"/>
          <w:lang w:eastAsia="ru-RU"/>
        </w:rPr>
        <w:t>. Группа по учету ТМЦ и имущества контролирует и систематизирует учетные документы по движению ТМЦ, составляет и регулирует сводные документы. Участники системы взаимодействуют друг с другом достаточно эффективно, но в компании отсутствует автоматизированная система согласования счетов и других документов, что приводит к значительному увеличению временных затрат.</w:t>
      </w:r>
    </w:p>
    <w:p w14:paraId="5BB15F1E" w14:textId="77777777" w:rsidR="001A77AA" w:rsidRPr="002C0DFB" w:rsidRDefault="001A77AA"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 точки зрения порядка функционирования в модели все сотрудники следуют своим должностным инструкциям и выполняют распоряжения и приказы руководства.</w:t>
      </w:r>
    </w:p>
    <w:p w14:paraId="34CB8837" w14:textId="498FF23F" w:rsidR="001A77AA" w:rsidRDefault="001A77AA" w:rsidP="00943BE0">
      <w:pPr>
        <w:suppressAutoHyphen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 точки зрения информированности в модели руководитель отдела бухгалтерии владеет полной необходимой информацией о состоянии системы, на основе которой принимает управленческие решения. Большинство подчиненных сотрудников в связи со спецификацией работы владеют секретной информацией о компании, входящей в понятие «коммерческая тайна», и подписывают договор о неразглашении</w:t>
      </w:r>
      <w:r w:rsidR="00A535ED" w:rsidRPr="00A535ED">
        <w:rPr>
          <w:rFonts w:ascii="Times New Roman" w:hAnsi="Times New Roman"/>
          <w:sz w:val="28"/>
          <w:szCs w:val="28"/>
          <w:lang w:eastAsia="ru-RU"/>
        </w:rPr>
        <w:t xml:space="preserve"> [1]</w:t>
      </w:r>
      <w:r w:rsidR="00CF4678">
        <w:rPr>
          <w:rFonts w:ascii="Times New Roman" w:hAnsi="Times New Roman"/>
          <w:sz w:val="28"/>
          <w:szCs w:val="28"/>
          <w:lang w:eastAsia="ru-RU"/>
        </w:rPr>
        <w:t>.</w:t>
      </w:r>
    </w:p>
    <w:p w14:paraId="45E9B505" w14:textId="31D25AF5" w:rsidR="00CF4678" w:rsidRDefault="00CF4678" w:rsidP="00BE7789">
      <w:pPr>
        <w:widowControl w:val="0"/>
        <w:suppressAutoHyphen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 отделе бухгалтерии реализуется процессное управление, так как основные процессы (подготовка и сдача бухгалтерской отчётности, сдача налоговых деклараций и расчет налогов, начисление и расчет заработной платы, отпусков, больничных) являются повторяющимися ежемесячно, ежеквартально или ежегодно, у каждого сотрудника четко определена своя зона ответственности, а также налажены горизонтальные связи между группами в отделе и внешними отделами в компании. Процессное управление реализуется через следующие компоненты: планирование, организация, стимулирование и контроль.</w:t>
      </w:r>
    </w:p>
    <w:p w14:paraId="5E9DB4BF" w14:textId="389A390F" w:rsidR="0041263E" w:rsidRDefault="0041263E" w:rsidP="00BE7789">
      <w:pPr>
        <w:widowControl w:val="0"/>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Построим модель структуры управленческой деятельности отдела </w:t>
      </w:r>
      <w:r>
        <w:rPr>
          <w:rFonts w:ascii="Times New Roman" w:hAnsi="Times New Roman"/>
          <w:sz w:val="28"/>
          <w:szCs w:val="28"/>
          <w:lang w:eastAsia="ru-RU"/>
        </w:rPr>
        <w:lastRenderedPageBreak/>
        <w:t>бухгалтерии</w:t>
      </w:r>
      <w:r w:rsidR="00462562">
        <w:rPr>
          <w:rFonts w:ascii="Times New Roman" w:hAnsi="Times New Roman"/>
          <w:sz w:val="28"/>
          <w:szCs w:val="28"/>
          <w:lang w:eastAsia="ru-RU"/>
        </w:rPr>
        <w:t xml:space="preserve">. </w:t>
      </w:r>
      <w:r w:rsidR="004736D5">
        <w:rPr>
          <w:rFonts w:ascii="Times New Roman" w:hAnsi="Times New Roman"/>
          <w:sz w:val="28"/>
          <w:szCs w:val="28"/>
          <w:lang w:eastAsia="ru-RU"/>
        </w:rPr>
        <w:t>Эта м</w:t>
      </w:r>
      <w:r w:rsidR="00462562">
        <w:rPr>
          <w:rFonts w:ascii="Times New Roman" w:hAnsi="Times New Roman"/>
          <w:sz w:val="28"/>
          <w:szCs w:val="28"/>
          <w:lang w:eastAsia="ru-RU"/>
        </w:rPr>
        <w:t>одель</w:t>
      </w:r>
      <w:r w:rsidR="004736D5">
        <w:rPr>
          <w:rFonts w:ascii="Times New Roman" w:hAnsi="Times New Roman"/>
          <w:sz w:val="28"/>
          <w:szCs w:val="28"/>
          <w:lang w:eastAsia="ru-RU"/>
        </w:rPr>
        <w:t xml:space="preserve"> </w:t>
      </w:r>
      <w:r w:rsidR="00462562">
        <w:rPr>
          <w:rFonts w:ascii="Times New Roman" w:hAnsi="Times New Roman"/>
          <w:sz w:val="28"/>
          <w:szCs w:val="28"/>
          <w:lang w:eastAsia="ru-RU"/>
        </w:rPr>
        <w:t>отражена на рисунке 5.</w:t>
      </w:r>
    </w:p>
    <w:p w14:paraId="632BF0DB" w14:textId="77777777" w:rsidR="0041263E" w:rsidRDefault="0041263E" w:rsidP="00943BE0">
      <w:pPr>
        <w:spacing w:after="0" w:line="360" w:lineRule="auto"/>
        <w:contextualSpacing/>
        <w:jc w:val="center"/>
        <w:rPr>
          <w:noProof/>
        </w:rPr>
      </w:pPr>
      <w:r>
        <w:rPr>
          <w:noProof/>
        </w:rPr>
        <w:drawing>
          <wp:inline distT="0" distB="0" distL="0" distR="0" wp14:anchorId="21EF70C5" wp14:editId="3D8CEF16">
            <wp:extent cx="5589270" cy="3614570"/>
            <wp:effectExtent l="0" t="0" r="0" b="5080"/>
            <wp:docPr id="1" name="Рисунок 1"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диаграмма, Параллельный&#10;&#10;Автоматически созданное описание"/>
                    <pic:cNvPicPr/>
                  </pic:nvPicPr>
                  <pic:blipFill>
                    <a:blip r:embed="rId14"/>
                    <a:stretch>
                      <a:fillRect/>
                    </a:stretch>
                  </pic:blipFill>
                  <pic:spPr>
                    <a:xfrm>
                      <a:off x="0" y="0"/>
                      <a:ext cx="5666547" cy="3664545"/>
                    </a:xfrm>
                    <a:prstGeom prst="rect">
                      <a:avLst/>
                    </a:prstGeom>
                  </pic:spPr>
                </pic:pic>
              </a:graphicData>
            </a:graphic>
          </wp:inline>
        </w:drawing>
      </w:r>
    </w:p>
    <w:p w14:paraId="27C3E9DC" w14:textId="1DBA2170" w:rsidR="0041263E" w:rsidRDefault="0041263E" w:rsidP="00943BE0">
      <w:pPr>
        <w:spacing w:after="0" w:line="360" w:lineRule="auto"/>
        <w:contextualSpacing/>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Рисунок </w:t>
      </w:r>
      <w:r w:rsidR="008365B2">
        <w:rPr>
          <w:rFonts w:ascii="Times New Roman" w:eastAsia="Times New Roman" w:hAnsi="Times New Roman" w:cs="Times New Roman"/>
          <w:color w:val="000000"/>
          <w:sz w:val="28"/>
          <w:szCs w:val="28"/>
          <w:shd w:val="clear" w:color="auto" w:fill="FFFFFF"/>
        </w:rPr>
        <w:t>5</w:t>
      </w:r>
      <w:r>
        <w:rPr>
          <w:rFonts w:ascii="Times New Roman" w:eastAsia="Times New Roman" w:hAnsi="Times New Roman" w:cs="Times New Roman"/>
          <w:color w:val="000000"/>
          <w:sz w:val="28"/>
          <w:szCs w:val="28"/>
          <w:shd w:val="clear" w:color="auto" w:fill="FFFFFF"/>
        </w:rPr>
        <w:t xml:space="preserve"> </w:t>
      </w:r>
      <w:r w:rsidRPr="008C7B65">
        <w:rPr>
          <w:rFonts w:ascii="Times New Roman" w:hAnsi="Times New Roman"/>
          <w:sz w:val="28"/>
          <w:szCs w:val="28"/>
          <w:lang w:eastAsia="ru-RU"/>
        </w:rPr>
        <w:t>–</w:t>
      </w:r>
      <w:r>
        <w:rPr>
          <w:rFonts w:ascii="Times New Roman" w:eastAsia="Times New Roman" w:hAnsi="Times New Roman" w:cs="Times New Roman"/>
          <w:color w:val="000000"/>
          <w:sz w:val="28"/>
          <w:szCs w:val="28"/>
          <w:shd w:val="clear" w:color="auto" w:fill="FFFFFF"/>
        </w:rPr>
        <w:t xml:space="preserve"> Модель структуры</w:t>
      </w:r>
      <w:r w:rsidRPr="00777B19">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деятельности отдела бухгалтери</w:t>
      </w:r>
      <w:r w:rsidR="008365B2">
        <w:rPr>
          <w:rFonts w:ascii="Times New Roman" w:eastAsia="Times New Roman" w:hAnsi="Times New Roman" w:cs="Times New Roman"/>
          <w:color w:val="000000"/>
          <w:sz w:val="28"/>
          <w:szCs w:val="28"/>
          <w:shd w:val="clear" w:color="auto" w:fill="FFFFFF"/>
        </w:rPr>
        <w:t>и</w:t>
      </w:r>
    </w:p>
    <w:p w14:paraId="6E334E11" w14:textId="77777777" w:rsidR="00C1402B" w:rsidRDefault="00C1402B" w:rsidP="00943BE0">
      <w:pPr>
        <w:spacing w:after="0" w:line="360" w:lineRule="auto"/>
        <w:contextualSpacing/>
        <w:jc w:val="center"/>
        <w:rPr>
          <w:rFonts w:ascii="Times New Roman" w:eastAsia="Times New Roman" w:hAnsi="Times New Roman" w:cs="Times New Roman"/>
          <w:color w:val="000000"/>
          <w:sz w:val="28"/>
          <w:szCs w:val="28"/>
          <w:shd w:val="clear" w:color="auto" w:fill="FFFFFF"/>
        </w:rPr>
      </w:pPr>
    </w:p>
    <w:p w14:paraId="21D04FCB" w14:textId="77777777" w:rsidR="004C31B7" w:rsidRDefault="004C31B7"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На основе данной модели можно сделать вывод, что субъект управления (главный бухгалтер) организует ведение и формирование бухгалтерской отчетности на предприятии, контролирует составление первичных документов, осуществляет налоговое планирование и предоставляет полученную информацию для внутреннего и внешнего пользования. Объект управления (остальные сотрудники отдела бухгалтерии) осуществляют выполнение приказов и поручений субъекта управления и следуют своим должностным инструкциям.</w:t>
      </w:r>
    </w:p>
    <w:p w14:paraId="5A665DFC" w14:textId="68DBEF07" w:rsidR="008B6ADE" w:rsidRDefault="002D660D"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sidRPr="00F40367">
        <w:rPr>
          <w:rFonts w:ascii="Times New Roman" w:eastAsia="Times New Roman" w:hAnsi="Times New Roman" w:cs="Times New Roman"/>
          <w:color w:val="000000"/>
          <w:sz w:val="28"/>
          <w:szCs w:val="28"/>
          <w:shd w:val="clear" w:color="auto" w:fill="FFFFFF"/>
        </w:rPr>
        <w:t>Далее</w:t>
      </w:r>
      <w:r w:rsidR="00E4059E" w:rsidRPr="00F40367">
        <w:rPr>
          <w:rFonts w:ascii="Times New Roman" w:eastAsia="Times New Roman" w:hAnsi="Times New Roman" w:cs="Times New Roman"/>
          <w:color w:val="000000"/>
          <w:sz w:val="28"/>
          <w:szCs w:val="28"/>
          <w:shd w:val="clear" w:color="auto" w:fill="FFFFFF"/>
        </w:rPr>
        <w:t xml:space="preserve"> </w:t>
      </w:r>
      <w:r w:rsidR="00812A84" w:rsidRPr="00F40367">
        <w:rPr>
          <w:rFonts w:ascii="Times New Roman" w:eastAsia="Times New Roman" w:hAnsi="Times New Roman" w:cs="Times New Roman"/>
          <w:color w:val="000000"/>
          <w:sz w:val="28"/>
          <w:szCs w:val="28"/>
          <w:shd w:val="clear" w:color="auto" w:fill="FFFFFF"/>
        </w:rPr>
        <w:t xml:space="preserve">рассмотрим подробнее </w:t>
      </w:r>
      <w:r w:rsidR="006A7B50">
        <w:rPr>
          <w:rFonts w:ascii="Times New Roman" w:eastAsia="Times New Roman" w:hAnsi="Times New Roman" w:cs="Times New Roman"/>
          <w:color w:val="000000"/>
          <w:sz w:val="28"/>
          <w:szCs w:val="28"/>
          <w:shd w:val="clear" w:color="auto" w:fill="FFFFFF"/>
        </w:rPr>
        <w:t>бизнес-</w:t>
      </w:r>
      <w:r w:rsidR="00812A84" w:rsidRPr="00F40367">
        <w:rPr>
          <w:rFonts w:ascii="Times New Roman" w:eastAsia="Times New Roman" w:hAnsi="Times New Roman" w:cs="Times New Roman"/>
          <w:color w:val="000000"/>
          <w:sz w:val="28"/>
          <w:szCs w:val="28"/>
          <w:shd w:val="clear" w:color="auto" w:fill="FFFFFF"/>
        </w:rPr>
        <w:t xml:space="preserve">процесс согласования </w:t>
      </w:r>
      <w:r w:rsidR="00EC7AC8" w:rsidRPr="00F40367">
        <w:rPr>
          <w:rFonts w:ascii="Times New Roman" w:eastAsia="Times New Roman" w:hAnsi="Times New Roman" w:cs="Times New Roman"/>
          <w:color w:val="000000"/>
          <w:sz w:val="28"/>
          <w:szCs w:val="28"/>
          <w:shd w:val="clear" w:color="auto" w:fill="FFFFFF"/>
        </w:rPr>
        <w:t xml:space="preserve">счетов </w:t>
      </w:r>
      <w:r w:rsidR="008B6ADE">
        <w:rPr>
          <w:rFonts w:ascii="Times New Roman" w:eastAsia="Times New Roman" w:hAnsi="Times New Roman" w:cs="Times New Roman"/>
          <w:color w:val="000000"/>
          <w:sz w:val="28"/>
          <w:szCs w:val="28"/>
          <w:shd w:val="clear" w:color="auto" w:fill="FFFFFF"/>
        </w:rPr>
        <w:t>в сети супермаркетов «Табрис».</w:t>
      </w:r>
    </w:p>
    <w:p w14:paraId="7A69AAF8" w14:textId="53926C3C" w:rsidR="00F119DE" w:rsidRDefault="00F40367" w:rsidP="004D4CA1">
      <w:pPr>
        <w:widowControl w:val="0"/>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sidRPr="00F40367">
        <w:rPr>
          <w:rFonts w:ascii="Times New Roman" w:eastAsia="Times New Roman" w:hAnsi="Times New Roman" w:cs="Times New Roman"/>
          <w:color w:val="000000"/>
          <w:sz w:val="28"/>
          <w:szCs w:val="28"/>
          <w:shd w:val="clear" w:color="auto" w:fill="FFFFFF"/>
        </w:rPr>
        <w:t xml:space="preserve">Объектом </w:t>
      </w:r>
      <w:r w:rsidR="006A7B50">
        <w:rPr>
          <w:rFonts w:ascii="Times New Roman" w:eastAsia="Times New Roman" w:hAnsi="Times New Roman" w:cs="Times New Roman"/>
          <w:color w:val="000000"/>
          <w:sz w:val="28"/>
          <w:szCs w:val="28"/>
          <w:shd w:val="clear" w:color="auto" w:fill="FFFFFF"/>
        </w:rPr>
        <w:t xml:space="preserve">данного </w:t>
      </w:r>
      <w:r w:rsidRPr="00F40367">
        <w:rPr>
          <w:rFonts w:ascii="Times New Roman" w:eastAsia="Times New Roman" w:hAnsi="Times New Roman" w:cs="Times New Roman"/>
          <w:color w:val="000000"/>
          <w:sz w:val="28"/>
          <w:szCs w:val="28"/>
          <w:shd w:val="clear" w:color="auto" w:fill="FFFFFF"/>
        </w:rPr>
        <w:t xml:space="preserve">процесса является </w:t>
      </w:r>
      <w:r>
        <w:rPr>
          <w:rFonts w:ascii="Times New Roman" w:eastAsia="Times New Roman" w:hAnsi="Times New Roman" w:cs="Times New Roman"/>
          <w:color w:val="000000"/>
          <w:sz w:val="28"/>
          <w:szCs w:val="28"/>
          <w:shd w:val="clear" w:color="auto" w:fill="FFFFFF"/>
        </w:rPr>
        <w:t>п</w:t>
      </w:r>
      <w:r w:rsidRPr="00F40367">
        <w:rPr>
          <w:rFonts w:ascii="Times New Roman" w:eastAsia="Times New Roman" w:hAnsi="Times New Roman" w:cs="Times New Roman"/>
          <w:color w:val="000000"/>
          <w:sz w:val="28"/>
          <w:szCs w:val="28"/>
          <w:shd w:val="clear" w:color="auto" w:fill="FFFFFF"/>
        </w:rPr>
        <w:t>латежный документ</w:t>
      </w:r>
      <w:r w:rsidR="00A640EB">
        <w:rPr>
          <w:rFonts w:ascii="Times New Roman" w:eastAsia="Times New Roman" w:hAnsi="Times New Roman" w:cs="Times New Roman"/>
          <w:color w:val="000000"/>
          <w:sz w:val="28"/>
          <w:szCs w:val="28"/>
          <w:shd w:val="clear" w:color="auto" w:fill="FFFFFF"/>
        </w:rPr>
        <w:t xml:space="preserve">, то есть </w:t>
      </w:r>
      <w:r w:rsidRPr="00F40367">
        <w:rPr>
          <w:rFonts w:ascii="Times New Roman" w:eastAsia="Times New Roman" w:hAnsi="Times New Roman" w:cs="Times New Roman"/>
          <w:color w:val="000000"/>
          <w:sz w:val="28"/>
          <w:szCs w:val="28"/>
          <w:shd w:val="clear" w:color="auto" w:fill="FFFFFF"/>
        </w:rPr>
        <w:t>оформленный контрагентом документ, предоставленный в бухгалтерию ответственным за статью затрат сотрудником,  содержащий все обязательные реквизиты</w:t>
      </w:r>
      <w:r w:rsidR="00CC12A3">
        <w:rPr>
          <w:rFonts w:ascii="Times New Roman" w:eastAsia="Times New Roman" w:hAnsi="Times New Roman" w:cs="Times New Roman"/>
          <w:color w:val="000000"/>
          <w:sz w:val="28"/>
          <w:szCs w:val="28"/>
          <w:shd w:val="clear" w:color="auto" w:fill="FFFFFF"/>
        </w:rPr>
        <w:t xml:space="preserve">, </w:t>
      </w:r>
      <w:r w:rsidRPr="00F40367">
        <w:rPr>
          <w:rFonts w:ascii="Times New Roman" w:eastAsia="Times New Roman" w:hAnsi="Times New Roman" w:cs="Times New Roman"/>
          <w:color w:val="000000"/>
          <w:sz w:val="28"/>
          <w:szCs w:val="28"/>
          <w:shd w:val="clear" w:color="auto" w:fill="FFFFFF"/>
        </w:rPr>
        <w:t>являющийся основанием для оплаты ТМЦ (работ, услуг)</w:t>
      </w:r>
      <w:r w:rsidR="00B94F2A">
        <w:rPr>
          <w:rFonts w:ascii="Times New Roman" w:eastAsia="Times New Roman" w:hAnsi="Times New Roman" w:cs="Times New Roman"/>
          <w:color w:val="000000"/>
          <w:sz w:val="28"/>
          <w:szCs w:val="28"/>
          <w:shd w:val="clear" w:color="auto" w:fill="FFFFFF"/>
        </w:rPr>
        <w:t xml:space="preserve"> и требующий согласования.</w:t>
      </w:r>
      <w:r w:rsidR="00E910F4">
        <w:rPr>
          <w:rFonts w:ascii="Times New Roman" w:eastAsia="Times New Roman" w:hAnsi="Times New Roman" w:cs="Times New Roman"/>
          <w:color w:val="000000"/>
          <w:sz w:val="28"/>
          <w:szCs w:val="28"/>
          <w:shd w:val="clear" w:color="auto" w:fill="FFFFFF"/>
        </w:rPr>
        <w:t xml:space="preserve"> </w:t>
      </w:r>
      <w:r w:rsidR="00F119DE">
        <w:rPr>
          <w:rFonts w:ascii="Times New Roman" w:eastAsia="Times New Roman" w:hAnsi="Times New Roman" w:cs="Times New Roman"/>
          <w:color w:val="000000"/>
          <w:sz w:val="28"/>
          <w:szCs w:val="28"/>
          <w:shd w:val="clear" w:color="auto" w:fill="FFFFFF"/>
        </w:rPr>
        <w:t xml:space="preserve">Бизнес-процесс согласования счетов является вспомогательным процессом нижнего уровня. На вход процесса поступает заявка на </w:t>
      </w:r>
      <w:r w:rsidR="00F119DE">
        <w:rPr>
          <w:rFonts w:ascii="Times New Roman" w:eastAsia="Times New Roman" w:hAnsi="Times New Roman" w:cs="Times New Roman"/>
          <w:color w:val="000000"/>
          <w:sz w:val="28"/>
          <w:szCs w:val="28"/>
          <w:shd w:val="clear" w:color="auto" w:fill="FFFFFF"/>
        </w:rPr>
        <w:lastRenderedPageBreak/>
        <w:t>расходование денежных средств, на выходе</w:t>
      </w:r>
      <w:r w:rsidR="00197AB3">
        <w:rPr>
          <w:rFonts w:ascii="Times New Roman" w:eastAsia="Times New Roman" w:hAnsi="Times New Roman" w:cs="Times New Roman"/>
          <w:color w:val="000000"/>
          <w:sz w:val="28"/>
          <w:szCs w:val="28"/>
          <w:shd w:val="clear" w:color="auto" w:fill="FFFFFF"/>
        </w:rPr>
        <w:t xml:space="preserve"> реализуются</w:t>
      </w:r>
      <w:r w:rsidR="00F119DE">
        <w:rPr>
          <w:rFonts w:ascii="Times New Roman" w:eastAsia="Times New Roman" w:hAnsi="Times New Roman" w:cs="Times New Roman"/>
          <w:color w:val="000000"/>
          <w:sz w:val="28"/>
          <w:szCs w:val="28"/>
          <w:shd w:val="clear" w:color="auto" w:fill="FFFFFF"/>
        </w:rPr>
        <w:t xml:space="preserve"> согласованный платежный документ и оплаченный счет.</w:t>
      </w:r>
    </w:p>
    <w:p w14:paraId="5475EA48" w14:textId="701F4367" w:rsidR="00F40367" w:rsidRDefault="00B94F2A"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8231AC">
        <w:rPr>
          <w:rFonts w:ascii="Times New Roman" w:eastAsia="Times New Roman" w:hAnsi="Times New Roman" w:cs="Times New Roman"/>
          <w:color w:val="000000"/>
          <w:sz w:val="28"/>
          <w:szCs w:val="28"/>
          <w:shd w:val="clear" w:color="auto" w:fill="FFFFFF"/>
        </w:rPr>
        <w:t>Участниками данного процесса являются:</w:t>
      </w:r>
    </w:p>
    <w:p w14:paraId="090B46C0" w14:textId="15FE044F" w:rsidR="008231AC" w:rsidRDefault="008231AC"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1) инициатор процесса</w:t>
      </w:r>
      <w:r w:rsidR="00137E18">
        <w:rPr>
          <w:rFonts w:ascii="Times New Roman" w:eastAsia="Times New Roman" w:hAnsi="Times New Roman" w:cs="Times New Roman"/>
          <w:color w:val="000000"/>
          <w:sz w:val="28"/>
          <w:szCs w:val="28"/>
          <w:shd w:val="clear" w:color="auto" w:fill="FFFFFF"/>
        </w:rPr>
        <w:t xml:space="preserve"> (получатель) ‒ сотрудник (например, заведующий хозяйством</w:t>
      </w:r>
      <w:r w:rsidR="007B648A">
        <w:rPr>
          <w:rFonts w:ascii="Times New Roman" w:eastAsia="Times New Roman" w:hAnsi="Times New Roman" w:cs="Times New Roman"/>
          <w:color w:val="000000"/>
          <w:sz w:val="28"/>
          <w:szCs w:val="28"/>
          <w:shd w:val="clear" w:color="auto" w:fill="FFFFFF"/>
        </w:rPr>
        <w:t>, менеджер по рекламе и др.), непосредственно осуществляющий взаимодействие</w:t>
      </w:r>
      <w:r w:rsidR="00CC598B">
        <w:rPr>
          <w:rFonts w:ascii="Times New Roman" w:eastAsia="Times New Roman" w:hAnsi="Times New Roman" w:cs="Times New Roman"/>
          <w:color w:val="000000"/>
          <w:sz w:val="28"/>
          <w:szCs w:val="28"/>
          <w:shd w:val="clear" w:color="auto" w:fill="FFFFFF"/>
        </w:rPr>
        <w:t xml:space="preserve"> с поставщиком товаров, работ, услуг (оформление заказа, контроль документооборота, </w:t>
      </w:r>
      <w:r w:rsidR="00027B46">
        <w:rPr>
          <w:rFonts w:ascii="Times New Roman" w:eastAsia="Times New Roman" w:hAnsi="Times New Roman" w:cs="Times New Roman"/>
          <w:color w:val="000000"/>
          <w:sz w:val="28"/>
          <w:szCs w:val="28"/>
          <w:shd w:val="clear" w:color="auto" w:fill="FFFFFF"/>
        </w:rPr>
        <w:t>приемка конечного результата);</w:t>
      </w:r>
    </w:p>
    <w:p w14:paraId="2C46478C" w14:textId="5AB9534B" w:rsidR="00561188" w:rsidRDefault="00027B46"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2) ответственный за объект ‒ сотрудник, уполномоченный принимать решение</w:t>
      </w:r>
      <w:r w:rsidR="008B6ADE">
        <w:rPr>
          <w:rFonts w:ascii="Times New Roman" w:eastAsia="Times New Roman" w:hAnsi="Times New Roman" w:cs="Times New Roman"/>
          <w:color w:val="000000"/>
          <w:sz w:val="28"/>
          <w:szCs w:val="28"/>
          <w:shd w:val="clear" w:color="auto" w:fill="FFFFFF"/>
        </w:rPr>
        <w:t xml:space="preserve"> о необходимости произведения расходов в отношении по</w:t>
      </w:r>
      <w:r w:rsidR="00561188">
        <w:rPr>
          <w:rFonts w:ascii="Times New Roman" w:eastAsia="Times New Roman" w:hAnsi="Times New Roman" w:cs="Times New Roman"/>
          <w:color w:val="000000"/>
          <w:sz w:val="28"/>
          <w:szCs w:val="28"/>
          <w:shd w:val="clear" w:color="auto" w:fill="FFFFFF"/>
        </w:rPr>
        <w:t>дотчетного объекта (директора магазинов, технолога сетевых цехов и др.);</w:t>
      </w:r>
    </w:p>
    <w:p w14:paraId="02EF2D8E" w14:textId="08A705AE" w:rsidR="00561188" w:rsidRDefault="00561188"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3) ответственный за статью затрат ‒ </w:t>
      </w:r>
      <w:r w:rsidR="005440DB">
        <w:rPr>
          <w:rFonts w:ascii="Times New Roman" w:eastAsia="Times New Roman" w:hAnsi="Times New Roman" w:cs="Times New Roman"/>
          <w:color w:val="000000"/>
          <w:sz w:val="28"/>
          <w:szCs w:val="28"/>
          <w:shd w:val="clear" w:color="auto" w:fill="FFFFFF"/>
        </w:rPr>
        <w:t xml:space="preserve">сотрудник, уполномоченный принимать решение от имени предприятия взаимодействовать с контрагентом ‒ </w:t>
      </w:r>
      <w:r w:rsidR="00837D24">
        <w:rPr>
          <w:rFonts w:ascii="Times New Roman" w:eastAsia="Times New Roman" w:hAnsi="Times New Roman" w:cs="Times New Roman"/>
          <w:color w:val="000000"/>
          <w:sz w:val="28"/>
          <w:szCs w:val="28"/>
          <w:shd w:val="clear" w:color="auto" w:fill="FFFFFF"/>
        </w:rPr>
        <w:t xml:space="preserve">поставщиков товаров, работ, услуг; также ответственный за статью затрат </w:t>
      </w:r>
      <w:r w:rsidR="00220CCC">
        <w:rPr>
          <w:rFonts w:ascii="Times New Roman" w:eastAsia="Times New Roman" w:hAnsi="Times New Roman" w:cs="Times New Roman"/>
          <w:color w:val="000000"/>
          <w:sz w:val="28"/>
          <w:szCs w:val="28"/>
          <w:shd w:val="clear" w:color="auto" w:fill="FFFFFF"/>
        </w:rPr>
        <w:t>сотрудник может выступать в роли инициатора процесса, выполняя при этом все возложенные регламентом функции;</w:t>
      </w:r>
    </w:p>
    <w:p w14:paraId="1029F8F4" w14:textId="6462EAD4" w:rsidR="00220CCC" w:rsidRDefault="00220CCC"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4) </w:t>
      </w:r>
      <w:r w:rsidR="00760A64">
        <w:rPr>
          <w:rFonts w:ascii="Times New Roman" w:eastAsia="Times New Roman" w:hAnsi="Times New Roman" w:cs="Times New Roman"/>
          <w:color w:val="000000"/>
          <w:sz w:val="28"/>
          <w:szCs w:val="28"/>
          <w:shd w:val="clear" w:color="auto" w:fill="FFFFFF"/>
        </w:rPr>
        <w:t>бухгалтер по направлению ‒ соответствующий сотрудник бухгалтерии, осуществляющий проверку платежного документа</w:t>
      </w:r>
      <w:r w:rsidR="005835A7">
        <w:rPr>
          <w:rFonts w:ascii="Times New Roman" w:eastAsia="Times New Roman" w:hAnsi="Times New Roman" w:cs="Times New Roman"/>
          <w:color w:val="000000"/>
          <w:sz w:val="28"/>
          <w:szCs w:val="28"/>
          <w:shd w:val="clear" w:color="auto" w:fill="FFFFFF"/>
        </w:rPr>
        <w:t>, полученного от ответственного за статью затрат сотрудника;</w:t>
      </w:r>
    </w:p>
    <w:p w14:paraId="0BEEB8F2" w14:textId="22A4E018" w:rsidR="005835A7" w:rsidRDefault="005835A7"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5) бухгалтер по управленческому учету ‒ </w:t>
      </w:r>
      <w:r w:rsidR="00AF2E5F">
        <w:rPr>
          <w:rFonts w:ascii="Times New Roman" w:eastAsia="Times New Roman" w:hAnsi="Times New Roman" w:cs="Times New Roman"/>
          <w:color w:val="000000"/>
          <w:sz w:val="28"/>
          <w:szCs w:val="28"/>
          <w:shd w:val="clear" w:color="auto" w:fill="FFFFFF"/>
        </w:rPr>
        <w:t>сотрудник финансового отдела, не влияющий на ход согласования документа, но отслеживающий реквизиты</w:t>
      </w:r>
      <w:r w:rsidR="00CD3B2A">
        <w:rPr>
          <w:rFonts w:ascii="Times New Roman" w:eastAsia="Times New Roman" w:hAnsi="Times New Roman" w:cs="Times New Roman"/>
          <w:color w:val="000000"/>
          <w:sz w:val="28"/>
          <w:szCs w:val="28"/>
          <w:shd w:val="clear" w:color="auto" w:fill="FFFFFF"/>
        </w:rPr>
        <w:t xml:space="preserve"> платежного документа, подлежащего оплате в части управленческого учета и, при необходимости, вносит изменения</w:t>
      </w:r>
      <w:r w:rsidR="00227C81">
        <w:rPr>
          <w:rFonts w:ascii="Times New Roman" w:eastAsia="Times New Roman" w:hAnsi="Times New Roman" w:cs="Times New Roman"/>
          <w:color w:val="000000"/>
          <w:sz w:val="28"/>
          <w:szCs w:val="28"/>
          <w:shd w:val="clear" w:color="auto" w:fill="FFFFFF"/>
        </w:rPr>
        <w:t>;</w:t>
      </w:r>
    </w:p>
    <w:p w14:paraId="67DF6E8D" w14:textId="448E5986" w:rsidR="00227C81" w:rsidRDefault="00227C81"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6)  финансовый директор ‒ руководитель </w:t>
      </w:r>
      <w:r w:rsidR="00317E42">
        <w:rPr>
          <w:rFonts w:ascii="Times New Roman" w:eastAsia="Times New Roman" w:hAnsi="Times New Roman" w:cs="Times New Roman"/>
          <w:color w:val="000000"/>
          <w:sz w:val="28"/>
          <w:szCs w:val="28"/>
          <w:shd w:val="clear" w:color="auto" w:fill="FFFFFF"/>
        </w:rPr>
        <w:t>финансового отдела, несущий ответственность за управление финансами компании,</w:t>
      </w:r>
      <w:r w:rsidR="00421B9C">
        <w:rPr>
          <w:rFonts w:ascii="Times New Roman" w:eastAsia="Times New Roman" w:hAnsi="Times New Roman" w:cs="Times New Roman"/>
          <w:color w:val="000000"/>
          <w:sz w:val="28"/>
          <w:szCs w:val="28"/>
          <w:shd w:val="clear" w:color="auto" w:fill="FFFFFF"/>
        </w:rPr>
        <w:t xml:space="preserve"> конечное звено в процессе согласования счетов, определяет</w:t>
      </w:r>
      <w:r w:rsidR="00A26247">
        <w:rPr>
          <w:rFonts w:ascii="Times New Roman" w:eastAsia="Times New Roman" w:hAnsi="Times New Roman" w:cs="Times New Roman"/>
          <w:color w:val="000000"/>
          <w:sz w:val="28"/>
          <w:szCs w:val="28"/>
          <w:shd w:val="clear" w:color="auto" w:fill="FFFFFF"/>
        </w:rPr>
        <w:t xml:space="preserve">, считается ли платежный документ согласованным </w:t>
      </w:r>
      <w:r w:rsidR="00D422CB">
        <w:rPr>
          <w:rFonts w:ascii="Times New Roman" w:eastAsia="Times New Roman" w:hAnsi="Times New Roman" w:cs="Times New Roman"/>
          <w:color w:val="000000"/>
          <w:sz w:val="28"/>
          <w:szCs w:val="28"/>
          <w:shd w:val="clear" w:color="auto" w:fill="FFFFFF"/>
        </w:rPr>
        <w:t xml:space="preserve">(подлежит оплате) </w:t>
      </w:r>
      <w:r w:rsidR="00A26247">
        <w:rPr>
          <w:rFonts w:ascii="Times New Roman" w:eastAsia="Times New Roman" w:hAnsi="Times New Roman" w:cs="Times New Roman"/>
          <w:color w:val="000000"/>
          <w:sz w:val="28"/>
          <w:szCs w:val="28"/>
          <w:shd w:val="clear" w:color="auto" w:fill="FFFFFF"/>
        </w:rPr>
        <w:t>или не</w:t>
      </w:r>
      <w:r w:rsidR="00D422CB">
        <w:rPr>
          <w:rFonts w:ascii="Times New Roman" w:eastAsia="Times New Roman" w:hAnsi="Times New Roman" w:cs="Times New Roman"/>
          <w:color w:val="000000"/>
          <w:sz w:val="28"/>
          <w:szCs w:val="28"/>
          <w:shd w:val="clear" w:color="auto" w:fill="FFFFFF"/>
        </w:rPr>
        <w:t>согласованным (не подлежит оплате)</w:t>
      </w:r>
      <w:r w:rsidR="00A26247">
        <w:rPr>
          <w:rFonts w:ascii="Times New Roman" w:eastAsia="Times New Roman" w:hAnsi="Times New Roman" w:cs="Times New Roman"/>
          <w:color w:val="000000"/>
          <w:sz w:val="28"/>
          <w:szCs w:val="28"/>
          <w:shd w:val="clear" w:color="auto" w:fill="FFFFFF"/>
        </w:rPr>
        <w:t>;</w:t>
      </w:r>
    </w:p>
    <w:p w14:paraId="1C96327A" w14:textId="0679E67B" w:rsidR="00CD3B2A" w:rsidRDefault="00227C81" w:rsidP="004D4CA1">
      <w:pPr>
        <w:widowControl w:val="0"/>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7</w:t>
      </w:r>
      <w:r w:rsidR="007F0E25">
        <w:rPr>
          <w:rFonts w:ascii="Times New Roman" w:eastAsia="Times New Roman" w:hAnsi="Times New Roman" w:cs="Times New Roman"/>
          <w:color w:val="000000"/>
          <w:sz w:val="28"/>
          <w:szCs w:val="28"/>
          <w:shd w:val="clear" w:color="auto" w:fill="FFFFFF"/>
        </w:rPr>
        <w:t>) руководитель отдела взаиморасчетов</w:t>
      </w:r>
      <w:r w:rsidR="00920B89">
        <w:rPr>
          <w:rFonts w:ascii="Times New Roman" w:eastAsia="Times New Roman" w:hAnsi="Times New Roman" w:cs="Times New Roman"/>
          <w:color w:val="000000"/>
          <w:sz w:val="28"/>
          <w:szCs w:val="28"/>
          <w:shd w:val="clear" w:color="auto" w:fill="FFFFFF"/>
        </w:rPr>
        <w:t xml:space="preserve"> ‒ сотрудник бухгалтерии, ответственный за денежные потоки, из согласованных платежных документов определяет перечень</w:t>
      </w:r>
      <w:r w:rsidR="007E429E">
        <w:rPr>
          <w:rFonts w:ascii="Times New Roman" w:eastAsia="Times New Roman" w:hAnsi="Times New Roman" w:cs="Times New Roman"/>
          <w:color w:val="000000"/>
          <w:sz w:val="28"/>
          <w:szCs w:val="28"/>
          <w:shd w:val="clear" w:color="auto" w:fill="FFFFFF"/>
        </w:rPr>
        <w:t xml:space="preserve"> подлежащих к оплате и выгружает их в клиент-банк</w:t>
      </w:r>
      <w:r w:rsidR="002147F7">
        <w:rPr>
          <w:rFonts w:ascii="Times New Roman" w:eastAsia="Times New Roman" w:hAnsi="Times New Roman" w:cs="Times New Roman"/>
          <w:color w:val="000000"/>
          <w:sz w:val="28"/>
          <w:szCs w:val="28"/>
          <w:shd w:val="clear" w:color="auto" w:fill="FFFFFF"/>
        </w:rPr>
        <w:t xml:space="preserve">, либо переназначает задачу на выгрузку </w:t>
      </w:r>
      <w:r w:rsidR="002F2486">
        <w:rPr>
          <w:rFonts w:ascii="Times New Roman" w:eastAsia="Times New Roman" w:hAnsi="Times New Roman" w:cs="Times New Roman"/>
          <w:color w:val="000000"/>
          <w:sz w:val="28"/>
          <w:szCs w:val="28"/>
          <w:shd w:val="clear" w:color="auto" w:fill="FFFFFF"/>
        </w:rPr>
        <w:t xml:space="preserve">в клиент-банк </w:t>
      </w:r>
      <w:r w:rsidR="002147F7">
        <w:rPr>
          <w:rFonts w:ascii="Times New Roman" w:eastAsia="Times New Roman" w:hAnsi="Times New Roman" w:cs="Times New Roman"/>
          <w:color w:val="000000"/>
          <w:sz w:val="28"/>
          <w:szCs w:val="28"/>
          <w:shd w:val="clear" w:color="auto" w:fill="FFFFFF"/>
        </w:rPr>
        <w:t xml:space="preserve">бухгалтеру подотчетного </w:t>
      </w:r>
      <w:r w:rsidR="002147F7">
        <w:rPr>
          <w:rFonts w:ascii="Times New Roman" w:eastAsia="Times New Roman" w:hAnsi="Times New Roman" w:cs="Times New Roman"/>
          <w:color w:val="000000"/>
          <w:sz w:val="28"/>
          <w:szCs w:val="28"/>
          <w:shd w:val="clear" w:color="auto" w:fill="FFFFFF"/>
        </w:rPr>
        <w:lastRenderedPageBreak/>
        <w:t>отдела</w:t>
      </w:r>
      <w:r w:rsidR="001B1E63">
        <w:rPr>
          <w:rFonts w:ascii="Times New Roman" w:eastAsia="Times New Roman" w:hAnsi="Times New Roman" w:cs="Times New Roman"/>
          <w:color w:val="000000"/>
          <w:sz w:val="28"/>
          <w:szCs w:val="28"/>
          <w:shd w:val="clear" w:color="auto" w:fill="FFFFFF"/>
        </w:rPr>
        <w:t xml:space="preserve"> </w:t>
      </w:r>
      <w:r w:rsidR="001B1E63" w:rsidRPr="001B1E63">
        <w:rPr>
          <w:rFonts w:ascii="Times New Roman" w:eastAsia="Times New Roman" w:hAnsi="Times New Roman" w:cs="Times New Roman"/>
          <w:color w:val="000000"/>
          <w:sz w:val="28"/>
          <w:szCs w:val="28"/>
          <w:shd w:val="clear" w:color="auto" w:fill="FFFFFF"/>
        </w:rPr>
        <w:t>[42]</w:t>
      </w:r>
      <w:r w:rsidR="002147F7">
        <w:rPr>
          <w:rFonts w:ascii="Times New Roman" w:eastAsia="Times New Roman" w:hAnsi="Times New Roman" w:cs="Times New Roman"/>
          <w:color w:val="000000"/>
          <w:sz w:val="28"/>
          <w:szCs w:val="28"/>
          <w:shd w:val="clear" w:color="auto" w:fill="FFFFFF"/>
        </w:rPr>
        <w:t>.</w:t>
      </w:r>
    </w:p>
    <w:p w14:paraId="0FAE223C" w14:textId="68242CA3" w:rsidR="00352A10" w:rsidRDefault="00B1297C" w:rsidP="004D4CA1">
      <w:pPr>
        <w:widowControl w:val="0"/>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На каждом этапе согласования</w:t>
      </w:r>
      <w:r w:rsidR="00BD4165">
        <w:rPr>
          <w:rFonts w:ascii="Times New Roman" w:eastAsia="Times New Roman" w:hAnsi="Times New Roman" w:cs="Times New Roman"/>
          <w:color w:val="000000"/>
          <w:sz w:val="28"/>
          <w:szCs w:val="28"/>
          <w:shd w:val="clear" w:color="auto" w:fill="FFFFFF"/>
        </w:rPr>
        <w:t xml:space="preserve"> счетов</w:t>
      </w:r>
      <w:r>
        <w:rPr>
          <w:rFonts w:ascii="Times New Roman" w:eastAsia="Times New Roman" w:hAnsi="Times New Roman" w:cs="Times New Roman"/>
          <w:color w:val="000000"/>
          <w:sz w:val="28"/>
          <w:szCs w:val="28"/>
          <w:shd w:val="clear" w:color="auto" w:fill="FFFFFF"/>
        </w:rPr>
        <w:t xml:space="preserve"> </w:t>
      </w:r>
      <w:r w:rsidR="00410E4B">
        <w:rPr>
          <w:rFonts w:ascii="Times New Roman" w:eastAsia="Times New Roman" w:hAnsi="Times New Roman" w:cs="Times New Roman"/>
          <w:color w:val="000000"/>
          <w:sz w:val="28"/>
          <w:szCs w:val="28"/>
          <w:shd w:val="clear" w:color="auto" w:fill="FFFFFF"/>
        </w:rPr>
        <w:t xml:space="preserve">согласующий </w:t>
      </w:r>
      <w:r w:rsidR="00BD4165">
        <w:rPr>
          <w:rFonts w:ascii="Times New Roman" w:eastAsia="Times New Roman" w:hAnsi="Times New Roman" w:cs="Times New Roman"/>
          <w:color w:val="000000"/>
          <w:sz w:val="28"/>
          <w:szCs w:val="28"/>
          <w:shd w:val="clear" w:color="auto" w:fill="FFFFFF"/>
        </w:rPr>
        <w:t>сотрудник может согласовать платежный документ</w:t>
      </w:r>
      <w:r w:rsidR="00B71447">
        <w:rPr>
          <w:rFonts w:ascii="Times New Roman" w:eastAsia="Times New Roman" w:hAnsi="Times New Roman" w:cs="Times New Roman"/>
          <w:color w:val="000000"/>
          <w:sz w:val="28"/>
          <w:szCs w:val="28"/>
          <w:shd w:val="clear" w:color="auto" w:fill="FFFFFF"/>
        </w:rPr>
        <w:t xml:space="preserve"> (если у сотрудника нет замечаний), согласовать с замечаниями</w:t>
      </w:r>
      <w:r w:rsidR="007B0454">
        <w:rPr>
          <w:rFonts w:ascii="Times New Roman" w:eastAsia="Times New Roman" w:hAnsi="Times New Roman" w:cs="Times New Roman"/>
          <w:color w:val="000000"/>
          <w:sz w:val="28"/>
          <w:szCs w:val="28"/>
          <w:shd w:val="clear" w:color="auto" w:fill="FFFFFF"/>
        </w:rPr>
        <w:t xml:space="preserve"> (если имеются некритичные замечания, не требующие остановки согласования</w:t>
      </w:r>
      <w:r w:rsidR="00C50375">
        <w:rPr>
          <w:rFonts w:ascii="Times New Roman" w:eastAsia="Times New Roman" w:hAnsi="Times New Roman" w:cs="Times New Roman"/>
          <w:color w:val="000000"/>
          <w:sz w:val="28"/>
          <w:szCs w:val="28"/>
          <w:shd w:val="clear" w:color="auto" w:fill="FFFFFF"/>
        </w:rPr>
        <w:t xml:space="preserve">, при этом процесс продолжается) и </w:t>
      </w:r>
      <w:r w:rsidR="00EF6008">
        <w:rPr>
          <w:rFonts w:ascii="Times New Roman" w:eastAsia="Times New Roman" w:hAnsi="Times New Roman" w:cs="Times New Roman"/>
          <w:color w:val="000000"/>
          <w:sz w:val="28"/>
          <w:szCs w:val="28"/>
          <w:shd w:val="clear" w:color="auto" w:fill="FFFFFF"/>
        </w:rPr>
        <w:t xml:space="preserve">не согласовать (в данном случае процесс согласования приостанавливается до исправления </w:t>
      </w:r>
      <w:r w:rsidR="00DD604B">
        <w:rPr>
          <w:rFonts w:ascii="Times New Roman" w:eastAsia="Times New Roman" w:hAnsi="Times New Roman" w:cs="Times New Roman"/>
          <w:color w:val="000000"/>
          <w:sz w:val="28"/>
          <w:szCs w:val="28"/>
          <w:shd w:val="clear" w:color="auto" w:fill="FFFFFF"/>
        </w:rPr>
        <w:t>ошибок или отменяется полностью).</w:t>
      </w:r>
    </w:p>
    <w:p w14:paraId="71792207" w14:textId="43B6FA36" w:rsidR="00B554AE" w:rsidRDefault="00B554AE"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sidRPr="00B554AE">
        <w:rPr>
          <w:rFonts w:ascii="Times New Roman" w:eastAsia="Times New Roman" w:hAnsi="Times New Roman" w:cs="Times New Roman"/>
          <w:color w:val="000000"/>
          <w:sz w:val="28"/>
          <w:szCs w:val="28"/>
          <w:shd w:val="clear" w:color="auto" w:fill="FFFFFF"/>
        </w:rPr>
        <w:t>Без автоматизации исследуемый процесс согласования сопровождается трудоемкими и затратными операциями по сбору счетов, ручной подготовке реестров платежей, подлежащих оплате, контроля согласования и визирования и оплаты ответственным за него сотрудником. В таких ситуациях счета иногда теряются, что приводит к просрочке оплаты и штрафам по просроченным обязательствам. Кроме этого, в результате длительных сроков согласования и потерь документов возникает недовольство как внутренних служб компании, ответственных за данные документы, так и внешних поставщиков. Как правило, согласование счетов в компании происходит по электронной почте, понятен список согласующих лиц и участников процесса, отправляется письмо с копией на всех, где каждый согласующий пишет свой комментарий на всех участников переписки. Но, к сожалению,  возможны такие ситуации, когда кого-то из согласующих забывают добавить к обсуждению или наоборот добавляют чрезмерное количество участников к переписке. В процессе согласования пересылается множество комментариев от каждого участника обсуждения. Много ресурсов уходит на подведение итогов и внесение правок. Также зачастую чтобы согласовать платежные документы сотрудникам приходится перенаправлять документы из одного отдела в другой, напоминать о них согласующим сотрудникам, но результат тот же ‒ документы все равно иногда теряются, согласования задерживаются, сроки срываются.</w:t>
      </w:r>
    </w:p>
    <w:p w14:paraId="355563C7" w14:textId="4DE0A4A9" w:rsidR="00352A10" w:rsidRPr="00221C3A" w:rsidRDefault="00EC45EF"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Построим модель бизнес-процесса согласования счетов в сети супермаркетов «Табрис» в нотации </w:t>
      </w:r>
      <w:r>
        <w:rPr>
          <w:rFonts w:ascii="Times New Roman" w:eastAsia="Times New Roman" w:hAnsi="Times New Roman" w:cs="Times New Roman"/>
          <w:color w:val="000000"/>
          <w:sz w:val="28"/>
          <w:szCs w:val="28"/>
          <w:shd w:val="clear" w:color="auto" w:fill="FFFFFF"/>
          <w:lang w:val="en-US"/>
        </w:rPr>
        <w:t>EPC</w:t>
      </w:r>
      <w:r>
        <w:rPr>
          <w:rFonts w:ascii="Times New Roman" w:eastAsia="Times New Roman" w:hAnsi="Times New Roman" w:cs="Times New Roman"/>
          <w:color w:val="000000"/>
          <w:sz w:val="28"/>
          <w:szCs w:val="28"/>
          <w:shd w:val="clear" w:color="auto" w:fill="FFFFFF"/>
        </w:rPr>
        <w:t xml:space="preserve">, так </w:t>
      </w:r>
      <w:r w:rsidR="00883F64">
        <w:rPr>
          <w:rFonts w:ascii="Times New Roman" w:eastAsia="Times New Roman" w:hAnsi="Times New Roman" w:cs="Times New Roman"/>
          <w:color w:val="000000"/>
          <w:sz w:val="28"/>
          <w:szCs w:val="28"/>
          <w:shd w:val="clear" w:color="auto" w:fill="FFFFFF"/>
        </w:rPr>
        <w:t>как этот процесс является процессом нижнего уровня.</w:t>
      </w:r>
      <w:r w:rsidR="001F03E4">
        <w:rPr>
          <w:rFonts w:ascii="Times New Roman" w:eastAsia="Times New Roman" w:hAnsi="Times New Roman" w:cs="Times New Roman"/>
          <w:color w:val="000000"/>
          <w:sz w:val="28"/>
          <w:szCs w:val="28"/>
          <w:shd w:val="clear" w:color="auto" w:fill="FFFFFF"/>
        </w:rPr>
        <w:t xml:space="preserve"> Модель исследуемого бизнес-процесса отражена на рисунке 6.</w:t>
      </w:r>
    </w:p>
    <w:p w14:paraId="28959A5F" w14:textId="3A7BAAD4" w:rsidR="000F57A4" w:rsidRDefault="000F57A4" w:rsidP="00943BE0">
      <w:pPr>
        <w:spacing w:after="0" w:line="360" w:lineRule="auto"/>
        <w:contextualSpacing/>
        <w:jc w:val="center"/>
        <w:rPr>
          <w:rFonts w:ascii="Times New Roman" w:eastAsia="Times New Roman" w:hAnsi="Times New Roman" w:cs="Times New Roman"/>
          <w:color w:val="000000"/>
          <w:sz w:val="28"/>
          <w:szCs w:val="28"/>
          <w:shd w:val="clear" w:color="auto" w:fill="FFFFFF"/>
        </w:rPr>
      </w:pPr>
      <w:r>
        <w:rPr>
          <w:noProof/>
          <w14:ligatures w14:val="standardContextual"/>
        </w:rPr>
        <w:lastRenderedPageBreak/>
        <w:drawing>
          <wp:inline distT="0" distB="0" distL="0" distR="0" wp14:anchorId="29F593EF" wp14:editId="79863873">
            <wp:extent cx="5926455" cy="6724099"/>
            <wp:effectExtent l="0" t="0" r="0" b="635"/>
            <wp:docPr id="5339113" name="Рисунок 1" descr="Изображение выглядит как снимок экран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113" name="Рисунок 1" descr="Изображение выглядит как снимок экрана, текст, дизайн&#10;&#10;Автоматически созданное описание"/>
                    <pic:cNvPicPr/>
                  </pic:nvPicPr>
                  <pic:blipFill rotWithShape="1">
                    <a:blip r:embed="rId15"/>
                    <a:srcRect l="29076" t="3611" r="29024" b="1937"/>
                    <a:stretch/>
                  </pic:blipFill>
                  <pic:spPr bwMode="auto">
                    <a:xfrm>
                      <a:off x="0" y="0"/>
                      <a:ext cx="6014834" cy="6824373"/>
                    </a:xfrm>
                    <a:prstGeom prst="rect">
                      <a:avLst/>
                    </a:prstGeom>
                    <a:ln>
                      <a:noFill/>
                    </a:ln>
                    <a:extLst>
                      <a:ext uri="{53640926-AAD7-44D8-BBD7-CCE9431645EC}">
                        <a14:shadowObscured xmlns:a14="http://schemas.microsoft.com/office/drawing/2010/main"/>
                      </a:ext>
                    </a:extLst>
                  </pic:spPr>
                </pic:pic>
              </a:graphicData>
            </a:graphic>
          </wp:inline>
        </w:drawing>
      </w:r>
    </w:p>
    <w:p w14:paraId="2E30F8F1" w14:textId="2AC8F3BA" w:rsidR="00654043" w:rsidRPr="00F022A7" w:rsidRDefault="00654043" w:rsidP="00943BE0">
      <w:pPr>
        <w:spacing w:after="0" w:line="360" w:lineRule="auto"/>
        <w:contextualSpacing/>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Рисунок </w:t>
      </w:r>
      <w:r w:rsidR="00B554AE">
        <w:rPr>
          <w:rFonts w:ascii="Times New Roman" w:eastAsia="Times New Roman" w:hAnsi="Times New Roman" w:cs="Times New Roman"/>
          <w:color w:val="000000"/>
          <w:sz w:val="28"/>
          <w:szCs w:val="28"/>
          <w:shd w:val="clear" w:color="auto" w:fill="FFFFFF"/>
        </w:rPr>
        <w:t>6</w:t>
      </w:r>
      <w:r>
        <w:rPr>
          <w:rFonts w:ascii="Times New Roman" w:eastAsia="Times New Roman" w:hAnsi="Times New Roman" w:cs="Times New Roman"/>
          <w:color w:val="000000"/>
          <w:sz w:val="28"/>
          <w:szCs w:val="28"/>
          <w:shd w:val="clear" w:color="auto" w:fill="FFFFFF"/>
        </w:rPr>
        <w:t xml:space="preserve"> ‒ </w:t>
      </w:r>
      <w:r w:rsidR="00CF6F55">
        <w:rPr>
          <w:rFonts w:ascii="Times New Roman" w:eastAsia="Times New Roman" w:hAnsi="Times New Roman" w:cs="Times New Roman"/>
          <w:color w:val="000000"/>
          <w:sz w:val="28"/>
          <w:szCs w:val="28"/>
          <w:shd w:val="clear" w:color="auto" w:fill="FFFFFF"/>
        </w:rPr>
        <w:t xml:space="preserve">Бизнес-процесс согласования счетов в нотации </w:t>
      </w:r>
      <w:r w:rsidR="00CF6F55">
        <w:rPr>
          <w:rFonts w:ascii="Times New Roman" w:eastAsia="Times New Roman" w:hAnsi="Times New Roman" w:cs="Times New Roman"/>
          <w:color w:val="000000"/>
          <w:sz w:val="28"/>
          <w:szCs w:val="28"/>
          <w:shd w:val="clear" w:color="auto" w:fill="FFFFFF"/>
          <w:lang w:val="en-US"/>
        </w:rPr>
        <w:t>EPC</w:t>
      </w:r>
    </w:p>
    <w:p w14:paraId="12FDB159" w14:textId="77777777" w:rsidR="00C1402B" w:rsidRPr="00CF6F55" w:rsidRDefault="00C1402B" w:rsidP="00943BE0">
      <w:pPr>
        <w:spacing w:after="0" w:line="360" w:lineRule="auto"/>
        <w:contextualSpacing/>
        <w:jc w:val="center"/>
        <w:rPr>
          <w:rFonts w:ascii="Times New Roman" w:eastAsia="Times New Roman" w:hAnsi="Times New Roman" w:cs="Times New Roman"/>
          <w:color w:val="000000"/>
          <w:sz w:val="28"/>
          <w:szCs w:val="28"/>
          <w:shd w:val="clear" w:color="auto" w:fill="FFFFFF"/>
        </w:rPr>
      </w:pPr>
    </w:p>
    <w:p w14:paraId="12AF1385" w14:textId="4C74724F" w:rsidR="0078706A" w:rsidRDefault="00B554AE"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Таким образом, можно сделать вывод, что</w:t>
      </w:r>
      <w:r w:rsidR="00A56F42">
        <w:rPr>
          <w:rFonts w:ascii="Times New Roman" w:eastAsia="Times New Roman" w:hAnsi="Times New Roman" w:cs="Times New Roman"/>
          <w:color w:val="000000"/>
          <w:sz w:val="28"/>
          <w:szCs w:val="28"/>
          <w:shd w:val="clear" w:color="auto" w:fill="FFFFFF"/>
        </w:rPr>
        <w:t xml:space="preserve"> этот </w:t>
      </w:r>
      <w:r>
        <w:rPr>
          <w:rFonts w:ascii="Times New Roman" w:eastAsia="Times New Roman" w:hAnsi="Times New Roman" w:cs="Times New Roman"/>
          <w:color w:val="000000"/>
          <w:sz w:val="28"/>
          <w:szCs w:val="28"/>
          <w:shd w:val="clear" w:color="auto" w:fill="FFFFFF"/>
        </w:rPr>
        <w:t>бизнес-</w:t>
      </w:r>
      <w:r w:rsidR="00A56F42">
        <w:rPr>
          <w:rFonts w:ascii="Times New Roman" w:eastAsia="Times New Roman" w:hAnsi="Times New Roman" w:cs="Times New Roman"/>
          <w:color w:val="000000"/>
          <w:sz w:val="28"/>
          <w:szCs w:val="28"/>
          <w:shd w:val="clear" w:color="auto" w:fill="FFFFFF"/>
        </w:rPr>
        <w:t>процесс остро нуждается в автоматизации ‒ это поможет с</w:t>
      </w:r>
      <w:r w:rsidR="009B39EF" w:rsidRPr="009B39EF">
        <w:rPr>
          <w:rFonts w:ascii="Times New Roman" w:eastAsia="Times New Roman" w:hAnsi="Times New Roman" w:cs="Times New Roman"/>
          <w:color w:val="000000"/>
          <w:sz w:val="28"/>
          <w:szCs w:val="28"/>
          <w:shd w:val="clear" w:color="auto" w:fill="FFFFFF"/>
        </w:rPr>
        <w:t>беречь значительную часть рабочего времени, сил и мотивации сотрудников</w:t>
      </w:r>
      <w:r w:rsidR="00E2272B">
        <w:rPr>
          <w:rFonts w:ascii="Times New Roman" w:eastAsia="Times New Roman" w:hAnsi="Times New Roman" w:cs="Times New Roman"/>
          <w:color w:val="000000"/>
          <w:sz w:val="28"/>
          <w:szCs w:val="28"/>
          <w:shd w:val="clear" w:color="auto" w:fill="FFFFFF"/>
        </w:rPr>
        <w:t>.</w:t>
      </w:r>
    </w:p>
    <w:p w14:paraId="52E62155" w14:textId="77777777" w:rsidR="004D4CA1" w:rsidRDefault="004D4CA1"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p>
    <w:p w14:paraId="6DBF35FA" w14:textId="77777777" w:rsidR="00551956" w:rsidRDefault="00551956"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p>
    <w:p w14:paraId="05C72403" w14:textId="77777777" w:rsidR="0041508B" w:rsidRPr="0041508B" w:rsidRDefault="0041508B" w:rsidP="00551956">
      <w:pPr>
        <w:suppressAutoHyphens/>
        <w:spacing w:after="0" w:line="360" w:lineRule="auto"/>
        <w:ind w:firstLine="709"/>
        <w:contextualSpacing/>
        <w:jc w:val="both"/>
        <w:rPr>
          <w:rFonts w:ascii="Times New Roman" w:hAnsi="Times New Roman" w:cs="Times New Roman"/>
          <w:b/>
          <w:bCs/>
          <w:sz w:val="28"/>
          <w:szCs w:val="28"/>
        </w:rPr>
      </w:pPr>
      <w:bookmarkStart w:id="13" w:name="_Toc136297996"/>
      <w:r w:rsidRPr="0041508B">
        <w:rPr>
          <w:rFonts w:ascii="Times New Roman" w:hAnsi="Times New Roman" w:cs="Times New Roman"/>
          <w:b/>
          <w:bCs/>
          <w:sz w:val="28"/>
          <w:szCs w:val="28"/>
        </w:rPr>
        <w:lastRenderedPageBreak/>
        <w:t>2.3 Постановка задачи автоматизации и определение требований к разрабатываемому модулю</w:t>
      </w:r>
      <w:bookmarkEnd w:id="13"/>
    </w:p>
    <w:p w14:paraId="6FB1744A" w14:textId="77777777" w:rsidR="0041508B" w:rsidRDefault="0041508B"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p>
    <w:p w14:paraId="140ECE55" w14:textId="54E68BEA" w:rsidR="00EB6B99" w:rsidRDefault="001B6324"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 ходе исследования процесса согласования счетов в сети супермаркетов «Табрис» было принято решение об его автоматизации</w:t>
      </w:r>
      <w:r w:rsidR="00C11128">
        <w:rPr>
          <w:rFonts w:ascii="Times New Roman" w:eastAsia="Times New Roman" w:hAnsi="Times New Roman" w:cs="Times New Roman"/>
          <w:color w:val="000000"/>
          <w:sz w:val="28"/>
          <w:szCs w:val="28"/>
          <w:shd w:val="clear" w:color="auto" w:fill="FFFFFF"/>
        </w:rPr>
        <w:t>, целями которой являются</w:t>
      </w:r>
      <w:r w:rsidR="00A535ED" w:rsidRPr="00A535ED">
        <w:rPr>
          <w:rFonts w:ascii="Times New Roman" w:eastAsia="Times New Roman" w:hAnsi="Times New Roman" w:cs="Times New Roman"/>
          <w:color w:val="000000"/>
          <w:sz w:val="28"/>
          <w:szCs w:val="28"/>
          <w:shd w:val="clear" w:color="auto" w:fill="FFFFFF"/>
        </w:rPr>
        <w:t xml:space="preserve"> [2]</w:t>
      </w:r>
      <w:r w:rsidR="00C11128">
        <w:rPr>
          <w:rFonts w:ascii="Times New Roman" w:eastAsia="Times New Roman" w:hAnsi="Times New Roman" w:cs="Times New Roman"/>
          <w:color w:val="000000"/>
          <w:sz w:val="28"/>
          <w:szCs w:val="28"/>
          <w:shd w:val="clear" w:color="auto" w:fill="FFFFFF"/>
        </w:rPr>
        <w:t>:</w:t>
      </w:r>
    </w:p>
    <w:p w14:paraId="0D58B4FE" w14:textId="1BA70BD7" w:rsidR="00C11128" w:rsidRDefault="00C11128"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1) повышение</w:t>
      </w:r>
      <w:r w:rsidR="00FE6851">
        <w:rPr>
          <w:rFonts w:ascii="Times New Roman" w:eastAsia="Times New Roman" w:hAnsi="Times New Roman" w:cs="Times New Roman"/>
          <w:color w:val="000000"/>
          <w:sz w:val="28"/>
          <w:szCs w:val="28"/>
          <w:shd w:val="clear" w:color="auto" w:fill="FFFFFF"/>
        </w:rPr>
        <w:t xml:space="preserve"> оперативности и корректности</w:t>
      </w:r>
      <w:r w:rsidR="000F2EA5">
        <w:rPr>
          <w:rFonts w:ascii="Times New Roman" w:eastAsia="Times New Roman" w:hAnsi="Times New Roman" w:cs="Times New Roman"/>
          <w:color w:val="000000"/>
          <w:sz w:val="28"/>
          <w:szCs w:val="28"/>
          <w:shd w:val="clear" w:color="auto" w:fill="FFFFFF"/>
        </w:rPr>
        <w:t xml:space="preserve"> оформления платежных документов</w:t>
      </w:r>
      <w:r w:rsidR="003D682C">
        <w:rPr>
          <w:rFonts w:ascii="Times New Roman" w:eastAsia="Times New Roman" w:hAnsi="Times New Roman" w:cs="Times New Roman"/>
          <w:color w:val="000000"/>
          <w:sz w:val="28"/>
          <w:szCs w:val="28"/>
          <w:shd w:val="clear" w:color="auto" w:fill="FFFFFF"/>
        </w:rPr>
        <w:t xml:space="preserve"> уполномоченными для этого сотрудниками для оплаты;</w:t>
      </w:r>
    </w:p>
    <w:p w14:paraId="64BF7ABD" w14:textId="1DE79984" w:rsidR="003D682C" w:rsidRDefault="003D682C"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2) </w:t>
      </w:r>
      <w:r w:rsidR="00FF2F3E">
        <w:rPr>
          <w:rFonts w:ascii="Times New Roman" w:eastAsia="Times New Roman" w:hAnsi="Times New Roman" w:cs="Times New Roman"/>
          <w:color w:val="000000"/>
          <w:sz w:val="28"/>
          <w:szCs w:val="28"/>
          <w:shd w:val="clear" w:color="auto" w:fill="FFFFFF"/>
        </w:rPr>
        <w:t>сокращение трудозатрат на оформление платежных документов;</w:t>
      </w:r>
    </w:p>
    <w:p w14:paraId="6905FA74" w14:textId="630E6C87" w:rsidR="00FF2F3E" w:rsidRDefault="00FF2F3E"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3) </w:t>
      </w:r>
      <w:r w:rsidR="00532C4F">
        <w:rPr>
          <w:rFonts w:ascii="Times New Roman" w:eastAsia="Times New Roman" w:hAnsi="Times New Roman" w:cs="Times New Roman"/>
          <w:color w:val="000000"/>
          <w:sz w:val="28"/>
          <w:szCs w:val="28"/>
          <w:shd w:val="clear" w:color="auto" w:fill="FFFFFF"/>
        </w:rPr>
        <w:t xml:space="preserve">исключение налоговых рисков в результате </w:t>
      </w:r>
      <w:r w:rsidR="00305F6E">
        <w:rPr>
          <w:rFonts w:ascii="Times New Roman" w:eastAsia="Times New Roman" w:hAnsi="Times New Roman" w:cs="Times New Roman"/>
          <w:color w:val="000000"/>
          <w:sz w:val="28"/>
          <w:szCs w:val="28"/>
          <w:shd w:val="clear" w:color="auto" w:fill="FFFFFF"/>
        </w:rPr>
        <w:t>повышени</w:t>
      </w:r>
      <w:r w:rsidR="00532C4F">
        <w:rPr>
          <w:rFonts w:ascii="Times New Roman" w:eastAsia="Times New Roman" w:hAnsi="Times New Roman" w:cs="Times New Roman"/>
          <w:color w:val="000000"/>
          <w:sz w:val="28"/>
          <w:szCs w:val="28"/>
          <w:shd w:val="clear" w:color="auto" w:fill="FFFFFF"/>
        </w:rPr>
        <w:t>я</w:t>
      </w:r>
      <w:r w:rsidR="00305F6E">
        <w:rPr>
          <w:rFonts w:ascii="Times New Roman" w:eastAsia="Times New Roman" w:hAnsi="Times New Roman" w:cs="Times New Roman"/>
          <w:color w:val="000000"/>
          <w:sz w:val="28"/>
          <w:szCs w:val="28"/>
          <w:shd w:val="clear" w:color="auto" w:fill="FFFFFF"/>
        </w:rPr>
        <w:t xml:space="preserve"> достоверности отнесения </w:t>
      </w:r>
      <w:r w:rsidR="00527A02">
        <w:rPr>
          <w:rFonts w:ascii="Times New Roman" w:eastAsia="Times New Roman" w:hAnsi="Times New Roman" w:cs="Times New Roman"/>
          <w:color w:val="000000"/>
          <w:sz w:val="28"/>
          <w:szCs w:val="28"/>
          <w:shd w:val="clear" w:color="auto" w:fill="FFFFFF"/>
        </w:rPr>
        <w:t xml:space="preserve">затрат по </w:t>
      </w:r>
      <w:r w:rsidR="009C7AE4">
        <w:rPr>
          <w:rFonts w:ascii="Times New Roman" w:eastAsia="Times New Roman" w:hAnsi="Times New Roman" w:cs="Times New Roman"/>
          <w:color w:val="000000"/>
          <w:sz w:val="28"/>
          <w:szCs w:val="28"/>
          <w:shd w:val="clear" w:color="auto" w:fill="FFFFFF"/>
        </w:rPr>
        <w:t>данным</w:t>
      </w:r>
      <w:r w:rsidR="00527A02">
        <w:rPr>
          <w:rFonts w:ascii="Times New Roman" w:eastAsia="Times New Roman" w:hAnsi="Times New Roman" w:cs="Times New Roman"/>
          <w:color w:val="000000"/>
          <w:sz w:val="28"/>
          <w:szCs w:val="28"/>
          <w:shd w:val="clear" w:color="auto" w:fill="FFFFFF"/>
        </w:rPr>
        <w:t xml:space="preserve"> документам </w:t>
      </w:r>
      <w:r w:rsidR="00CF0156">
        <w:rPr>
          <w:rFonts w:ascii="Times New Roman" w:eastAsia="Times New Roman" w:hAnsi="Times New Roman" w:cs="Times New Roman"/>
          <w:color w:val="000000"/>
          <w:sz w:val="28"/>
          <w:szCs w:val="28"/>
          <w:shd w:val="clear" w:color="auto" w:fill="FFFFFF"/>
        </w:rPr>
        <w:t>на счета бухгалтерского и налогового учета</w:t>
      </w:r>
      <w:r w:rsidR="00532C4F">
        <w:rPr>
          <w:rFonts w:ascii="Times New Roman" w:eastAsia="Times New Roman" w:hAnsi="Times New Roman" w:cs="Times New Roman"/>
          <w:color w:val="000000"/>
          <w:sz w:val="28"/>
          <w:szCs w:val="28"/>
          <w:shd w:val="clear" w:color="auto" w:fill="FFFFFF"/>
        </w:rPr>
        <w:t>;</w:t>
      </w:r>
    </w:p>
    <w:p w14:paraId="6313B36A" w14:textId="2327E86D" w:rsidR="00532C4F" w:rsidRDefault="00532C4F"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4) </w:t>
      </w:r>
      <w:r w:rsidR="00475A1A">
        <w:rPr>
          <w:rFonts w:ascii="Times New Roman" w:eastAsia="Times New Roman" w:hAnsi="Times New Roman" w:cs="Times New Roman"/>
          <w:color w:val="000000"/>
          <w:sz w:val="28"/>
          <w:szCs w:val="28"/>
          <w:shd w:val="clear" w:color="auto" w:fill="FFFFFF"/>
        </w:rPr>
        <w:t xml:space="preserve">оптимизация </w:t>
      </w:r>
      <w:r w:rsidR="00F63DFE">
        <w:rPr>
          <w:rFonts w:ascii="Times New Roman" w:eastAsia="Times New Roman" w:hAnsi="Times New Roman" w:cs="Times New Roman"/>
          <w:color w:val="000000"/>
          <w:sz w:val="28"/>
          <w:szCs w:val="28"/>
          <w:shd w:val="clear" w:color="auto" w:fill="FFFFFF"/>
        </w:rPr>
        <w:t>приняти</w:t>
      </w:r>
      <w:r w:rsidR="00475A1A">
        <w:rPr>
          <w:rFonts w:ascii="Times New Roman" w:eastAsia="Times New Roman" w:hAnsi="Times New Roman" w:cs="Times New Roman"/>
          <w:color w:val="000000"/>
          <w:sz w:val="28"/>
          <w:szCs w:val="28"/>
          <w:shd w:val="clear" w:color="auto" w:fill="FFFFFF"/>
        </w:rPr>
        <w:t>я</w:t>
      </w:r>
      <w:r w:rsidR="00F63DFE">
        <w:rPr>
          <w:rFonts w:ascii="Times New Roman" w:eastAsia="Times New Roman" w:hAnsi="Times New Roman" w:cs="Times New Roman"/>
          <w:color w:val="000000"/>
          <w:sz w:val="28"/>
          <w:szCs w:val="28"/>
          <w:shd w:val="clear" w:color="auto" w:fill="FFFFFF"/>
        </w:rPr>
        <w:t xml:space="preserve"> управленческих решений</w:t>
      </w:r>
      <w:r w:rsidR="00475A1A">
        <w:rPr>
          <w:rFonts w:ascii="Times New Roman" w:eastAsia="Times New Roman" w:hAnsi="Times New Roman" w:cs="Times New Roman"/>
          <w:color w:val="000000"/>
          <w:sz w:val="28"/>
          <w:szCs w:val="28"/>
          <w:shd w:val="clear" w:color="auto" w:fill="FFFFFF"/>
        </w:rPr>
        <w:t xml:space="preserve"> в результате повышения достоверности </w:t>
      </w:r>
      <w:r w:rsidR="00242628">
        <w:rPr>
          <w:rFonts w:ascii="Times New Roman" w:eastAsia="Times New Roman" w:hAnsi="Times New Roman" w:cs="Times New Roman"/>
          <w:color w:val="000000"/>
          <w:sz w:val="28"/>
          <w:szCs w:val="28"/>
          <w:shd w:val="clear" w:color="auto" w:fill="FFFFFF"/>
        </w:rPr>
        <w:t>отнесения затрат на счета управленческого учета</w:t>
      </w:r>
      <w:r w:rsidR="00EA709E">
        <w:rPr>
          <w:rFonts w:ascii="Times New Roman" w:eastAsia="Times New Roman" w:hAnsi="Times New Roman" w:cs="Times New Roman"/>
          <w:color w:val="000000"/>
          <w:sz w:val="28"/>
          <w:szCs w:val="28"/>
          <w:shd w:val="clear" w:color="auto" w:fill="FFFFFF"/>
        </w:rPr>
        <w:t>;</w:t>
      </w:r>
    </w:p>
    <w:p w14:paraId="6E7AA175" w14:textId="717E589E" w:rsidR="00EA709E" w:rsidRPr="00F40367" w:rsidRDefault="00EA709E" w:rsidP="00943BE0">
      <w:pPr>
        <w:spacing w:after="0" w:line="36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5) </w:t>
      </w:r>
      <w:r w:rsidR="0075370F">
        <w:rPr>
          <w:rFonts w:ascii="Times New Roman" w:eastAsia="Times New Roman" w:hAnsi="Times New Roman" w:cs="Times New Roman"/>
          <w:color w:val="000000"/>
          <w:sz w:val="28"/>
          <w:szCs w:val="28"/>
          <w:shd w:val="clear" w:color="auto" w:fill="FFFFFF"/>
        </w:rPr>
        <w:t>рост эффективности взаимодействия между участниками процесса.</w:t>
      </w:r>
    </w:p>
    <w:p w14:paraId="3E2966BD" w14:textId="7010E417" w:rsidR="00FA6438" w:rsidRDefault="00A42A39" w:rsidP="00943BE0">
      <w:pP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Данное бизнес-решение должно обеспечивать </w:t>
      </w:r>
      <w:r w:rsidR="002B35AA">
        <w:rPr>
          <w:rFonts w:ascii="Times New Roman" w:hAnsi="Times New Roman"/>
          <w:sz w:val="28"/>
          <w:szCs w:val="28"/>
          <w:lang w:eastAsia="ru-RU"/>
        </w:rPr>
        <w:t>реализацию следующих бизнес-задач:</w:t>
      </w:r>
    </w:p>
    <w:p w14:paraId="6F8B1121" w14:textId="4C3AAAF8" w:rsidR="002B35AA" w:rsidRDefault="002B35AA"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ф</w:t>
      </w:r>
      <w:r w:rsidRPr="002B35AA">
        <w:rPr>
          <w:rFonts w:ascii="Times New Roman" w:hAnsi="Times New Roman"/>
          <w:sz w:val="28"/>
          <w:szCs w:val="28"/>
          <w:lang w:eastAsia="ru-RU"/>
        </w:rPr>
        <w:t xml:space="preserve">ормализация процесса визирования </w:t>
      </w:r>
      <w:r w:rsidR="00EF616E" w:rsidRPr="002B35AA">
        <w:rPr>
          <w:rFonts w:ascii="Times New Roman" w:hAnsi="Times New Roman"/>
          <w:sz w:val="28"/>
          <w:szCs w:val="28"/>
          <w:lang w:eastAsia="ru-RU"/>
        </w:rPr>
        <w:t>счетов</w:t>
      </w:r>
      <w:r w:rsidRPr="002B35AA">
        <w:rPr>
          <w:rFonts w:ascii="Times New Roman" w:hAnsi="Times New Roman"/>
          <w:sz w:val="28"/>
          <w:szCs w:val="28"/>
          <w:lang w:eastAsia="ru-RU"/>
        </w:rPr>
        <w:t xml:space="preserve"> и электронных счетов-фактур, обеспечение четкого состава визирующих</w:t>
      </w:r>
      <w:r>
        <w:rPr>
          <w:rFonts w:ascii="Times New Roman" w:hAnsi="Times New Roman"/>
          <w:sz w:val="28"/>
          <w:szCs w:val="28"/>
          <w:lang w:eastAsia="ru-RU"/>
        </w:rPr>
        <w:t>;</w:t>
      </w:r>
    </w:p>
    <w:p w14:paraId="2B33C1B6" w14:textId="6B840F48" w:rsidR="00EF616E" w:rsidRPr="00EF616E" w:rsidRDefault="00EF616E"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в</w:t>
      </w:r>
      <w:r w:rsidRPr="00EF616E">
        <w:rPr>
          <w:rFonts w:ascii="Times New Roman" w:hAnsi="Times New Roman"/>
          <w:sz w:val="28"/>
          <w:szCs w:val="28"/>
          <w:lang w:eastAsia="ru-RU"/>
        </w:rPr>
        <w:t>вод и регистрация счетов: массовая обработка входящих счетов путем потокового сканирования и распознавания, сортировка и первичная обработка счетов (распределение по ответственным и передача им)</w:t>
      </w:r>
      <w:r>
        <w:rPr>
          <w:rFonts w:ascii="Times New Roman" w:hAnsi="Times New Roman"/>
          <w:sz w:val="28"/>
          <w:szCs w:val="28"/>
          <w:lang w:eastAsia="ru-RU"/>
        </w:rPr>
        <w:t>;</w:t>
      </w:r>
    </w:p>
    <w:p w14:paraId="2E8CD909" w14:textId="65A4992D" w:rsidR="000354EA" w:rsidRDefault="00EF616E" w:rsidP="004D4CA1">
      <w:pPr>
        <w:widowControl w:val="0"/>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п</w:t>
      </w:r>
      <w:r w:rsidRPr="00EF616E">
        <w:rPr>
          <w:rFonts w:ascii="Times New Roman" w:hAnsi="Times New Roman"/>
          <w:sz w:val="28"/>
          <w:szCs w:val="28"/>
          <w:lang w:eastAsia="ru-RU"/>
        </w:rPr>
        <w:t>роверка и согласование счетов: обработка счетов ответственными (проверка назначения расходов, проверка оформления и соответствия платежным обязательствам), формирование реестров счетов и их согласование, быстрый поиск документов-оснований или других связанных документов для проверки основания счета, согласование счетов в соответствии с регламентом</w:t>
      </w:r>
      <w:r w:rsidR="000354EA">
        <w:rPr>
          <w:rFonts w:ascii="Times New Roman" w:hAnsi="Times New Roman"/>
          <w:sz w:val="28"/>
          <w:szCs w:val="28"/>
          <w:lang w:eastAsia="ru-RU"/>
        </w:rPr>
        <w:t xml:space="preserve"> и </w:t>
      </w:r>
      <w:r w:rsidRPr="00EF616E">
        <w:rPr>
          <w:rFonts w:ascii="Times New Roman" w:hAnsi="Times New Roman"/>
          <w:sz w:val="28"/>
          <w:szCs w:val="28"/>
          <w:lang w:eastAsia="ru-RU"/>
        </w:rPr>
        <w:t>с использованием жесткой маршрутизации</w:t>
      </w:r>
      <w:r w:rsidR="000354EA">
        <w:rPr>
          <w:rFonts w:ascii="Times New Roman" w:hAnsi="Times New Roman"/>
          <w:sz w:val="28"/>
          <w:szCs w:val="28"/>
          <w:lang w:eastAsia="ru-RU"/>
        </w:rPr>
        <w:t>;</w:t>
      </w:r>
    </w:p>
    <w:p w14:paraId="7B9B2A25" w14:textId="6E1DC89E" w:rsidR="00EF616E" w:rsidRPr="00EF616E" w:rsidRDefault="000354EA" w:rsidP="004D4CA1">
      <w:pPr>
        <w:widowControl w:val="0"/>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00EF616E" w:rsidRPr="00EF616E">
        <w:rPr>
          <w:rFonts w:ascii="Times New Roman" w:hAnsi="Times New Roman"/>
          <w:sz w:val="28"/>
          <w:szCs w:val="28"/>
          <w:lang w:eastAsia="ru-RU"/>
        </w:rPr>
        <w:t xml:space="preserve">утверждение счетов руководителем с помощью </w:t>
      </w:r>
      <w:r w:rsidR="003E310F">
        <w:rPr>
          <w:rFonts w:ascii="Times New Roman" w:hAnsi="Times New Roman"/>
          <w:sz w:val="28"/>
          <w:szCs w:val="28"/>
          <w:lang w:eastAsia="ru-RU"/>
        </w:rPr>
        <w:t>электронной подписи</w:t>
      </w:r>
      <w:r w:rsidR="00EF616E" w:rsidRPr="00EF616E">
        <w:rPr>
          <w:rFonts w:ascii="Times New Roman" w:hAnsi="Times New Roman"/>
          <w:sz w:val="28"/>
          <w:szCs w:val="28"/>
          <w:lang w:eastAsia="ru-RU"/>
        </w:rPr>
        <w:t xml:space="preserve">, что гарантирует дальнейшую неизменность и достоверность подписанного </w:t>
      </w:r>
      <w:r w:rsidR="00EF616E" w:rsidRPr="00EF616E">
        <w:rPr>
          <w:rFonts w:ascii="Times New Roman" w:hAnsi="Times New Roman"/>
          <w:sz w:val="28"/>
          <w:szCs w:val="28"/>
          <w:lang w:eastAsia="ru-RU"/>
        </w:rPr>
        <w:lastRenderedPageBreak/>
        <w:t>экземпляра</w:t>
      </w:r>
      <w:r w:rsidR="003E310F">
        <w:rPr>
          <w:rFonts w:ascii="Times New Roman" w:hAnsi="Times New Roman"/>
          <w:sz w:val="28"/>
          <w:szCs w:val="28"/>
          <w:lang w:eastAsia="ru-RU"/>
        </w:rPr>
        <w:t>;</w:t>
      </w:r>
    </w:p>
    <w:p w14:paraId="0AACD524" w14:textId="423289DF" w:rsidR="00EF616E" w:rsidRPr="00EF616E" w:rsidRDefault="003E310F"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п</w:t>
      </w:r>
      <w:r w:rsidR="00EF616E" w:rsidRPr="00EF616E">
        <w:rPr>
          <w:rFonts w:ascii="Times New Roman" w:hAnsi="Times New Roman"/>
          <w:sz w:val="28"/>
          <w:szCs w:val="28"/>
          <w:lang w:eastAsia="ru-RU"/>
        </w:rPr>
        <w:t>одготовка проведения оплаты и уведомление ответственных об оплате: оповещение заинтересованных лиц об утверждении оплаты по счету или отказе, проведение и контроль оплаты по счету бухгалтером или финансистом (сверка реквизитов и формулировок на соответствие акту и договору, сверка суммы счета с бюджетом, передача данных в учетную систему, контроль проведения оплаты (или выдача наличных)</w:t>
      </w:r>
      <w:r>
        <w:rPr>
          <w:rFonts w:ascii="Times New Roman" w:hAnsi="Times New Roman"/>
          <w:sz w:val="28"/>
          <w:szCs w:val="28"/>
          <w:lang w:eastAsia="ru-RU"/>
        </w:rPr>
        <w:t>;</w:t>
      </w:r>
    </w:p>
    <w:p w14:paraId="1E644455" w14:textId="61BAB835" w:rsidR="002B35AA" w:rsidRDefault="003E310F"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ф</w:t>
      </w:r>
      <w:r w:rsidR="00EF616E" w:rsidRPr="00EF616E">
        <w:rPr>
          <w:rFonts w:ascii="Times New Roman" w:hAnsi="Times New Roman"/>
          <w:sz w:val="28"/>
          <w:szCs w:val="28"/>
          <w:lang w:eastAsia="ru-RU"/>
        </w:rPr>
        <w:t>ормирование архива счетов и организация безопасного и удобного доступа к нему: выполнение поисков счетов в различных разрезах (по договору, по организации, по датам), формирование периодической отчетности по счетам, повышение безопасности работы с платежными документами за счет разграничения прав доступа, работы в электронном виде.</w:t>
      </w:r>
    </w:p>
    <w:p w14:paraId="6CA5F460" w14:textId="0E8038C6" w:rsidR="00903836" w:rsidRDefault="0028266D"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Для автоматизации данного процесса была выбрана технологическая платформа 1С: </w:t>
      </w:r>
      <w:r>
        <w:rPr>
          <w:rFonts w:ascii="Times New Roman" w:hAnsi="Times New Roman"/>
          <w:sz w:val="28"/>
          <w:szCs w:val="28"/>
          <w:lang w:val="en-US" w:eastAsia="ru-RU"/>
        </w:rPr>
        <w:t>ERP</w:t>
      </w:r>
      <w:r w:rsidR="001945FB" w:rsidRPr="001945FB">
        <w:rPr>
          <w:rFonts w:ascii="Times New Roman" w:hAnsi="Times New Roman"/>
          <w:sz w:val="28"/>
          <w:szCs w:val="28"/>
          <w:lang w:eastAsia="ru-RU"/>
        </w:rPr>
        <w:t xml:space="preserve"> </w:t>
      </w:r>
      <w:r w:rsidR="001945FB">
        <w:rPr>
          <w:rFonts w:ascii="Times New Roman" w:hAnsi="Times New Roman"/>
          <w:sz w:val="28"/>
          <w:szCs w:val="28"/>
          <w:lang w:eastAsia="ru-RU"/>
        </w:rPr>
        <w:t>+ 1С: Документооборот</w:t>
      </w:r>
      <w:r w:rsidR="008F6CCD">
        <w:rPr>
          <w:rFonts w:ascii="Times New Roman" w:hAnsi="Times New Roman"/>
          <w:sz w:val="28"/>
          <w:szCs w:val="28"/>
          <w:lang w:eastAsia="ru-RU"/>
        </w:rPr>
        <w:t>, так как с</w:t>
      </w:r>
      <w:r w:rsidR="008F6CCD" w:rsidRPr="008F6CCD">
        <w:rPr>
          <w:rFonts w:ascii="Times New Roman" w:hAnsi="Times New Roman"/>
          <w:sz w:val="28"/>
          <w:szCs w:val="28"/>
          <w:lang w:eastAsia="ru-RU"/>
        </w:rPr>
        <w:t xml:space="preserve"> 2004 года в деятельности ООО «ТВК-Р» используется пакет прикладных программ 1С. В настоящее время используется 1C:Предприятие версии 7.7 (технологическая платформа, созданная для автоматизации рабочих процессов), измененная программистами IT-отдела под нужды компании, вследствие чего данная версия является не обновляемой. Также используется 1С:Бухгалтерия версии 8.3, 1С:Документооборот, 1С:Зарплата и кадры. В 1С:Предприятие собираются первичные документы и с помощью специально написанной обработки выгружаются в 1С:Бухгалтерия для формирования бухгалтерской отчётности.</w:t>
      </w:r>
    </w:p>
    <w:p w14:paraId="30409AED" w14:textId="06825812" w:rsidR="00040503" w:rsidRDefault="00C96D5B"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Рассмотрим </w:t>
      </w:r>
      <w:r w:rsidR="00230157">
        <w:rPr>
          <w:rFonts w:ascii="Times New Roman" w:hAnsi="Times New Roman"/>
          <w:sz w:val="28"/>
          <w:szCs w:val="28"/>
          <w:lang w:eastAsia="ru-RU"/>
        </w:rPr>
        <w:t xml:space="preserve">общие положения </w:t>
      </w:r>
      <w:r w:rsidR="00523A30">
        <w:rPr>
          <w:rFonts w:ascii="Times New Roman" w:hAnsi="Times New Roman"/>
          <w:sz w:val="28"/>
          <w:szCs w:val="28"/>
          <w:lang w:eastAsia="ru-RU"/>
        </w:rPr>
        <w:t xml:space="preserve">из </w:t>
      </w:r>
      <w:r w:rsidR="000C1123">
        <w:rPr>
          <w:rFonts w:ascii="Times New Roman" w:hAnsi="Times New Roman"/>
          <w:sz w:val="28"/>
          <w:szCs w:val="28"/>
          <w:lang w:eastAsia="ru-RU"/>
        </w:rPr>
        <w:t xml:space="preserve">технической </w:t>
      </w:r>
      <w:r w:rsidR="00523A30">
        <w:rPr>
          <w:rFonts w:ascii="Times New Roman" w:hAnsi="Times New Roman"/>
          <w:sz w:val="28"/>
          <w:szCs w:val="28"/>
          <w:lang w:eastAsia="ru-RU"/>
        </w:rPr>
        <w:t>документации к данной разработке</w:t>
      </w:r>
      <w:r w:rsidR="00A213F2">
        <w:rPr>
          <w:rFonts w:ascii="Times New Roman" w:hAnsi="Times New Roman"/>
          <w:sz w:val="28"/>
          <w:szCs w:val="28"/>
          <w:lang w:eastAsia="ru-RU"/>
        </w:rPr>
        <w:t>:</w:t>
      </w:r>
    </w:p>
    <w:p w14:paraId="0429E201" w14:textId="77733CDC" w:rsidR="00A213F2" w:rsidRDefault="00EB1BC1"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w:t>
      </w:r>
      <w:r w:rsidR="00DE620F">
        <w:rPr>
          <w:rFonts w:ascii="Times New Roman" w:hAnsi="Times New Roman"/>
          <w:sz w:val="28"/>
          <w:szCs w:val="28"/>
          <w:lang w:eastAsia="ru-RU"/>
        </w:rPr>
        <w:t>)</w:t>
      </w:r>
      <w:r>
        <w:rPr>
          <w:rFonts w:ascii="Times New Roman" w:hAnsi="Times New Roman"/>
          <w:sz w:val="28"/>
          <w:szCs w:val="28"/>
          <w:lang w:eastAsia="ru-RU"/>
        </w:rPr>
        <w:t xml:space="preserve"> </w:t>
      </w:r>
      <w:r w:rsidR="00DE620F">
        <w:rPr>
          <w:rFonts w:ascii="Times New Roman" w:hAnsi="Times New Roman"/>
          <w:sz w:val="28"/>
          <w:szCs w:val="28"/>
          <w:lang w:eastAsia="ru-RU"/>
        </w:rPr>
        <w:t>п</w:t>
      </w:r>
      <w:r w:rsidRPr="00EB1BC1">
        <w:rPr>
          <w:rFonts w:ascii="Times New Roman" w:hAnsi="Times New Roman"/>
          <w:sz w:val="28"/>
          <w:szCs w:val="28"/>
          <w:lang w:eastAsia="ru-RU"/>
        </w:rPr>
        <w:t>роцесс согласова</w:t>
      </w:r>
      <w:r w:rsidRPr="00590064">
        <w:rPr>
          <w:rFonts w:ascii="Times New Roman" w:hAnsi="Times New Roman"/>
          <w:sz w:val="28"/>
          <w:szCs w:val="28"/>
          <w:lang w:eastAsia="ru-RU"/>
        </w:rPr>
        <w:t>ния платежных документов</w:t>
      </w:r>
      <w:r w:rsidR="002120F1" w:rsidRPr="00590064">
        <w:rPr>
          <w:rFonts w:ascii="Times New Roman" w:hAnsi="Times New Roman"/>
          <w:sz w:val="28"/>
          <w:szCs w:val="28"/>
          <w:lang w:eastAsia="ru-RU"/>
        </w:rPr>
        <w:t xml:space="preserve"> </w:t>
      </w:r>
      <w:r w:rsidRPr="00590064">
        <w:rPr>
          <w:rFonts w:ascii="Times New Roman" w:hAnsi="Times New Roman"/>
          <w:sz w:val="28"/>
          <w:szCs w:val="28"/>
          <w:lang w:eastAsia="ru-RU"/>
        </w:rPr>
        <w:t>осуществля</w:t>
      </w:r>
      <w:r w:rsidR="00A1578A">
        <w:rPr>
          <w:rFonts w:ascii="Times New Roman" w:hAnsi="Times New Roman"/>
          <w:sz w:val="28"/>
          <w:szCs w:val="28"/>
          <w:lang w:eastAsia="ru-RU"/>
        </w:rPr>
        <w:t>ет</w:t>
      </w:r>
      <w:r w:rsidR="002120F1" w:rsidRPr="00590064">
        <w:rPr>
          <w:rFonts w:ascii="Times New Roman" w:hAnsi="Times New Roman"/>
          <w:sz w:val="28"/>
          <w:szCs w:val="28"/>
          <w:lang w:eastAsia="ru-RU"/>
        </w:rPr>
        <w:t>ся</w:t>
      </w:r>
      <w:r w:rsidRPr="00590064">
        <w:rPr>
          <w:rFonts w:ascii="Times New Roman" w:hAnsi="Times New Roman"/>
          <w:sz w:val="28"/>
          <w:szCs w:val="28"/>
          <w:lang w:eastAsia="ru-RU"/>
        </w:rPr>
        <w:t xml:space="preserve"> в базе 1С: Документооборот</w:t>
      </w:r>
      <w:r w:rsidRPr="003742FB">
        <w:rPr>
          <w:rFonts w:ascii="Times New Roman" w:hAnsi="Times New Roman"/>
          <w:sz w:val="28"/>
          <w:szCs w:val="28"/>
          <w:lang w:eastAsia="ru-RU"/>
        </w:rPr>
        <w:t>, при этом все назначенные задачи, ход согласования, вопросы/</w:t>
      </w:r>
      <w:r w:rsidRPr="00EB1BC1">
        <w:rPr>
          <w:rFonts w:ascii="Times New Roman" w:hAnsi="Times New Roman"/>
          <w:sz w:val="28"/>
          <w:szCs w:val="28"/>
          <w:lang w:eastAsia="ru-RU"/>
        </w:rPr>
        <w:t xml:space="preserve">ответы участников согласования, внутренние документы и прочие объекты 1С: Документооборота </w:t>
      </w:r>
      <w:r w:rsidR="002120F1">
        <w:rPr>
          <w:rFonts w:ascii="Times New Roman" w:hAnsi="Times New Roman"/>
          <w:sz w:val="28"/>
          <w:szCs w:val="28"/>
          <w:lang w:eastAsia="ru-RU"/>
        </w:rPr>
        <w:t>должны отражаться</w:t>
      </w:r>
      <w:r w:rsidRPr="00EB1BC1">
        <w:rPr>
          <w:rFonts w:ascii="Times New Roman" w:hAnsi="Times New Roman"/>
          <w:sz w:val="28"/>
          <w:szCs w:val="28"/>
          <w:lang w:eastAsia="ru-RU"/>
        </w:rPr>
        <w:t xml:space="preserve"> и в базе 1С: ERP</w:t>
      </w:r>
      <w:r w:rsidR="00DE620F">
        <w:rPr>
          <w:rFonts w:ascii="Times New Roman" w:hAnsi="Times New Roman"/>
          <w:sz w:val="28"/>
          <w:szCs w:val="28"/>
          <w:lang w:eastAsia="ru-RU"/>
        </w:rPr>
        <w:t>;</w:t>
      </w:r>
    </w:p>
    <w:p w14:paraId="59B47B03" w14:textId="4B86C270" w:rsidR="002120F1" w:rsidRDefault="002120F1" w:rsidP="004D4CA1">
      <w:pPr>
        <w:widowControl w:val="0"/>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2</w:t>
      </w:r>
      <w:r w:rsidR="00DE620F">
        <w:rPr>
          <w:rFonts w:ascii="Times New Roman" w:hAnsi="Times New Roman"/>
          <w:sz w:val="28"/>
          <w:szCs w:val="28"/>
          <w:lang w:eastAsia="ru-RU"/>
        </w:rPr>
        <w:t>)</w:t>
      </w:r>
      <w:r>
        <w:rPr>
          <w:rFonts w:ascii="Times New Roman" w:hAnsi="Times New Roman"/>
          <w:sz w:val="28"/>
          <w:szCs w:val="28"/>
          <w:lang w:eastAsia="ru-RU"/>
        </w:rPr>
        <w:t xml:space="preserve"> </w:t>
      </w:r>
      <w:r w:rsidR="00DE620F">
        <w:rPr>
          <w:rFonts w:ascii="Times New Roman" w:hAnsi="Times New Roman"/>
          <w:sz w:val="28"/>
          <w:szCs w:val="28"/>
          <w:lang w:eastAsia="ru-RU"/>
        </w:rPr>
        <w:t>п</w:t>
      </w:r>
      <w:r w:rsidR="00A1578A" w:rsidRPr="00A1578A">
        <w:rPr>
          <w:rFonts w:ascii="Times New Roman" w:hAnsi="Times New Roman"/>
          <w:sz w:val="28"/>
          <w:szCs w:val="28"/>
          <w:lang w:eastAsia="ru-RU"/>
        </w:rPr>
        <w:t xml:space="preserve">латежный документ оформляется в базе 1С: ERP в разделе Казначейство документом Заявки на расходование денежных средств (Создать). Список </w:t>
      </w:r>
      <w:r w:rsidR="00A1578A" w:rsidRPr="00A1578A">
        <w:rPr>
          <w:rFonts w:ascii="Times New Roman" w:hAnsi="Times New Roman"/>
          <w:sz w:val="28"/>
          <w:szCs w:val="28"/>
          <w:lang w:eastAsia="ru-RU"/>
        </w:rPr>
        <w:lastRenderedPageBreak/>
        <w:t xml:space="preserve">неоплаченных платежных документов выводится в журнал </w:t>
      </w:r>
      <w:r w:rsidR="002F5505">
        <w:rPr>
          <w:rFonts w:ascii="Times New Roman" w:hAnsi="Times New Roman"/>
          <w:sz w:val="28"/>
          <w:szCs w:val="28"/>
          <w:lang w:eastAsia="ru-RU"/>
        </w:rPr>
        <w:t>з</w:t>
      </w:r>
      <w:r w:rsidR="00A1578A" w:rsidRPr="00A1578A">
        <w:rPr>
          <w:rFonts w:ascii="Times New Roman" w:hAnsi="Times New Roman"/>
          <w:sz w:val="28"/>
          <w:szCs w:val="28"/>
          <w:lang w:eastAsia="ru-RU"/>
        </w:rPr>
        <w:t>аявки на расходование денежных средств</w:t>
      </w:r>
      <w:r w:rsidR="00DE620F">
        <w:rPr>
          <w:rFonts w:ascii="Times New Roman" w:hAnsi="Times New Roman"/>
          <w:sz w:val="28"/>
          <w:szCs w:val="28"/>
          <w:lang w:eastAsia="ru-RU"/>
        </w:rPr>
        <w:t>;</w:t>
      </w:r>
    </w:p>
    <w:p w14:paraId="2FCDCD2F" w14:textId="1EFAFFDF" w:rsidR="00B641C6" w:rsidRPr="00B641C6" w:rsidRDefault="00A1578A" w:rsidP="00943BE0">
      <w:pPr>
        <w:spacing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w:t>
      </w:r>
      <w:r w:rsidR="00DE620F">
        <w:rPr>
          <w:rFonts w:ascii="Times New Roman" w:hAnsi="Times New Roman"/>
          <w:sz w:val="28"/>
          <w:szCs w:val="28"/>
          <w:lang w:eastAsia="ru-RU"/>
        </w:rPr>
        <w:t>)</w:t>
      </w:r>
      <w:r>
        <w:rPr>
          <w:rFonts w:ascii="Times New Roman" w:hAnsi="Times New Roman"/>
          <w:sz w:val="28"/>
          <w:szCs w:val="28"/>
          <w:lang w:eastAsia="ru-RU"/>
        </w:rPr>
        <w:t xml:space="preserve"> </w:t>
      </w:r>
      <w:r w:rsidR="00DE620F">
        <w:rPr>
          <w:rFonts w:ascii="Times New Roman" w:hAnsi="Times New Roman"/>
          <w:sz w:val="28"/>
          <w:szCs w:val="28"/>
          <w:lang w:eastAsia="ru-RU"/>
        </w:rPr>
        <w:t>с</w:t>
      </w:r>
      <w:r w:rsidR="00E43F57">
        <w:rPr>
          <w:rFonts w:ascii="Times New Roman" w:hAnsi="Times New Roman"/>
          <w:sz w:val="28"/>
          <w:szCs w:val="28"/>
          <w:lang w:eastAsia="ru-RU"/>
        </w:rPr>
        <w:t xml:space="preserve">огласование платежных документов для </w:t>
      </w:r>
      <w:r w:rsidR="005B585A">
        <w:rPr>
          <w:rFonts w:ascii="Times New Roman" w:hAnsi="Times New Roman"/>
          <w:sz w:val="28"/>
          <w:szCs w:val="28"/>
          <w:lang w:eastAsia="ru-RU"/>
        </w:rPr>
        <w:t>административных подразделений осуществляется по схеме</w:t>
      </w:r>
      <w:r w:rsidR="00E13F51">
        <w:rPr>
          <w:rFonts w:ascii="Times New Roman" w:hAnsi="Times New Roman"/>
          <w:sz w:val="28"/>
          <w:szCs w:val="28"/>
          <w:lang w:eastAsia="ru-RU"/>
        </w:rPr>
        <w:t xml:space="preserve"> в соответствии с рисунком 7</w:t>
      </w:r>
      <w:r w:rsidR="005B585A">
        <w:rPr>
          <w:rFonts w:ascii="Times New Roman" w:hAnsi="Times New Roman"/>
          <w:sz w:val="28"/>
          <w:szCs w:val="28"/>
          <w:lang w:eastAsia="ru-RU"/>
        </w:rPr>
        <w:t>:</w:t>
      </w:r>
    </w:p>
    <w:p w14:paraId="766642B8" w14:textId="77777777" w:rsidR="001B6DBD" w:rsidRDefault="00E24244" w:rsidP="00943BE0">
      <w:pPr>
        <w:spacing w:after="0" w:line="360" w:lineRule="auto"/>
        <w:contextualSpacing/>
        <w:jc w:val="center"/>
        <w:rPr>
          <w:rFonts w:ascii="Times New Roman" w:hAnsi="Times New Roman"/>
          <w:sz w:val="28"/>
          <w:szCs w:val="28"/>
          <w:lang w:eastAsia="ru-RU"/>
        </w:rPr>
      </w:pPr>
      <w:r>
        <w:rPr>
          <w:noProof/>
          <w14:ligatures w14:val="standardContextual"/>
        </w:rPr>
        <w:drawing>
          <wp:inline distT="0" distB="0" distL="0" distR="0" wp14:anchorId="50FA6968" wp14:editId="78FDA1A7">
            <wp:extent cx="3268410" cy="3035300"/>
            <wp:effectExtent l="0" t="0" r="8255" b="0"/>
            <wp:docPr id="245698634"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8634" name="Рисунок 1" descr="Изображение выглядит как текст, снимок экрана, Шрифт, число&#10;&#10;Автоматически созданное описание"/>
                    <pic:cNvPicPr/>
                  </pic:nvPicPr>
                  <pic:blipFill rotWithShape="1">
                    <a:blip r:embed="rId16"/>
                    <a:srcRect b="6212"/>
                    <a:stretch/>
                  </pic:blipFill>
                  <pic:spPr bwMode="auto">
                    <a:xfrm>
                      <a:off x="0" y="0"/>
                      <a:ext cx="3308881" cy="3072884"/>
                    </a:xfrm>
                    <a:prstGeom prst="rect">
                      <a:avLst/>
                    </a:prstGeom>
                    <a:ln>
                      <a:noFill/>
                    </a:ln>
                    <a:extLst>
                      <a:ext uri="{53640926-AAD7-44D8-BBD7-CCE9431645EC}">
                        <a14:shadowObscured xmlns:a14="http://schemas.microsoft.com/office/drawing/2010/main"/>
                      </a:ext>
                    </a:extLst>
                  </pic:spPr>
                </pic:pic>
              </a:graphicData>
            </a:graphic>
          </wp:inline>
        </w:drawing>
      </w:r>
    </w:p>
    <w:p w14:paraId="70507064" w14:textId="0BEF43FA" w:rsidR="00814FDD" w:rsidRDefault="00E24244" w:rsidP="00943BE0">
      <w:pPr>
        <w:suppressAutoHyphens/>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 xml:space="preserve">Рисунок </w:t>
      </w:r>
      <w:r w:rsidR="000511DB">
        <w:rPr>
          <w:rFonts w:ascii="Times New Roman" w:hAnsi="Times New Roman"/>
          <w:sz w:val="28"/>
          <w:szCs w:val="28"/>
          <w:lang w:eastAsia="ru-RU"/>
        </w:rPr>
        <w:t>7</w:t>
      </w:r>
      <w:r>
        <w:rPr>
          <w:rFonts w:ascii="Times New Roman" w:hAnsi="Times New Roman"/>
          <w:sz w:val="28"/>
          <w:szCs w:val="28"/>
          <w:lang w:eastAsia="ru-RU"/>
        </w:rPr>
        <w:t xml:space="preserve"> ‒ Схема </w:t>
      </w:r>
      <w:r w:rsidR="006C237E">
        <w:rPr>
          <w:rFonts w:ascii="Times New Roman" w:hAnsi="Times New Roman"/>
          <w:sz w:val="28"/>
          <w:szCs w:val="28"/>
          <w:lang w:eastAsia="ru-RU"/>
        </w:rPr>
        <w:t xml:space="preserve">осуществления процесса </w:t>
      </w:r>
      <w:r w:rsidR="00B641C6">
        <w:rPr>
          <w:rFonts w:ascii="Times New Roman" w:hAnsi="Times New Roman"/>
          <w:sz w:val="28"/>
          <w:szCs w:val="28"/>
          <w:lang w:eastAsia="ru-RU"/>
        </w:rPr>
        <w:t>согласования счетов для административных подразделений</w:t>
      </w:r>
    </w:p>
    <w:p w14:paraId="14CE5522" w14:textId="77777777" w:rsidR="00C1402B" w:rsidRDefault="00C1402B" w:rsidP="00943BE0">
      <w:pPr>
        <w:suppressAutoHyphens/>
        <w:spacing w:after="0" w:line="360" w:lineRule="auto"/>
        <w:contextualSpacing/>
        <w:jc w:val="center"/>
        <w:rPr>
          <w:rFonts w:ascii="Times New Roman" w:hAnsi="Times New Roman"/>
          <w:sz w:val="28"/>
          <w:szCs w:val="28"/>
          <w:lang w:eastAsia="ru-RU"/>
        </w:rPr>
      </w:pPr>
    </w:p>
    <w:p w14:paraId="3D0A1E06" w14:textId="523AE4C6" w:rsidR="00655F91" w:rsidRPr="00655F91" w:rsidRDefault="00814FDD" w:rsidP="00943BE0">
      <w:pPr>
        <w:tabs>
          <w:tab w:val="left" w:pos="1440"/>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4</w:t>
      </w:r>
      <w:r w:rsidR="00DE620F">
        <w:rPr>
          <w:rFonts w:ascii="Times New Roman" w:hAnsi="Times New Roman"/>
          <w:sz w:val="28"/>
          <w:szCs w:val="28"/>
          <w:lang w:eastAsia="ru-RU"/>
        </w:rPr>
        <w:t>)</w:t>
      </w:r>
      <w:r>
        <w:rPr>
          <w:rFonts w:ascii="Times New Roman" w:hAnsi="Times New Roman"/>
          <w:sz w:val="28"/>
          <w:szCs w:val="28"/>
          <w:lang w:eastAsia="ru-RU"/>
        </w:rPr>
        <w:t xml:space="preserve"> </w:t>
      </w:r>
      <w:r w:rsidR="00DE620F">
        <w:rPr>
          <w:rFonts w:ascii="Times New Roman" w:hAnsi="Times New Roman"/>
          <w:sz w:val="28"/>
          <w:szCs w:val="28"/>
          <w:lang w:eastAsia="ru-RU"/>
        </w:rPr>
        <w:t>с</w:t>
      </w:r>
      <w:r w:rsidR="003E2C2D">
        <w:rPr>
          <w:rFonts w:ascii="Times New Roman" w:hAnsi="Times New Roman"/>
          <w:sz w:val="28"/>
          <w:szCs w:val="28"/>
          <w:lang w:eastAsia="ru-RU"/>
        </w:rPr>
        <w:t xml:space="preserve">огласование платежных документов для остальных подразделений осуществляется </w:t>
      </w:r>
      <w:r w:rsidR="00F967DC">
        <w:rPr>
          <w:rFonts w:ascii="Times New Roman" w:hAnsi="Times New Roman"/>
          <w:sz w:val="28"/>
          <w:szCs w:val="28"/>
          <w:lang w:eastAsia="ru-RU"/>
        </w:rPr>
        <w:t>по схем</w:t>
      </w:r>
      <w:r w:rsidR="00E13F51">
        <w:rPr>
          <w:rFonts w:ascii="Times New Roman" w:hAnsi="Times New Roman"/>
          <w:sz w:val="28"/>
          <w:szCs w:val="28"/>
          <w:lang w:eastAsia="ru-RU"/>
        </w:rPr>
        <w:t>е в соответствии с рисунком 8:</w:t>
      </w:r>
    </w:p>
    <w:p w14:paraId="7F9D49A3" w14:textId="3C3E4C83" w:rsidR="00F967DC" w:rsidRDefault="00463036" w:rsidP="00943BE0">
      <w:pPr>
        <w:tabs>
          <w:tab w:val="left" w:pos="1440"/>
        </w:tabs>
        <w:spacing w:after="0" w:line="360" w:lineRule="auto"/>
        <w:contextualSpacing/>
        <w:jc w:val="center"/>
        <w:rPr>
          <w:rFonts w:ascii="Times New Roman" w:hAnsi="Times New Roman"/>
          <w:sz w:val="28"/>
          <w:szCs w:val="28"/>
          <w:lang w:eastAsia="ru-RU"/>
        </w:rPr>
      </w:pPr>
      <w:r w:rsidRPr="00463036">
        <w:rPr>
          <w:noProof/>
        </w:rPr>
        <w:drawing>
          <wp:inline distT="0" distB="0" distL="0" distR="0" wp14:anchorId="372FA84B" wp14:editId="74B64D9C">
            <wp:extent cx="2899848" cy="2915322"/>
            <wp:effectExtent l="0" t="0" r="0" b="0"/>
            <wp:docPr id="2144106116"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06116" name="Рисунок 1" descr="Изображение выглядит как текст, снимок экрана, Шрифт, число&#10;&#10;Автоматически созданное описание"/>
                    <pic:cNvPicPr/>
                  </pic:nvPicPr>
                  <pic:blipFill rotWithShape="1">
                    <a:blip r:embed="rId17"/>
                    <a:srcRect b="5063"/>
                    <a:stretch/>
                  </pic:blipFill>
                  <pic:spPr bwMode="auto">
                    <a:xfrm>
                      <a:off x="0" y="0"/>
                      <a:ext cx="2924624" cy="2940230"/>
                    </a:xfrm>
                    <a:prstGeom prst="rect">
                      <a:avLst/>
                    </a:prstGeom>
                    <a:ln>
                      <a:noFill/>
                    </a:ln>
                    <a:extLst>
                      <a:ext uri="{53640926-AAD7-44D8-BBD7-CCE9431645EC}">
                        <a14:shadowObscured xmlns:a14="http://schemas.microsoft.com/office/drawing/2010/main"/>
                      </a:ext>
                    </a:extLst>
                  </pic:spPr>
                </pic:pic>
              </a:graphicData>
            </a:graphic>
          </wp:inline>
        </w:drawing>
      </w:r>
    </w:p>
    <w:p w14:paraId="673B6CB9" w14:textId="3194A020" w:rsidR="00A8649F" w:rsidRDefault="002D6AF9" w:rsidP="00943BE0">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511DB">
        <w:rPr>
          <w:rFonts w:ascii="Times New Roman" w:hAnsi="Times New Roman" w:cs="Times New Roman"/>
          <w:sz w:val="28"/>
          <w:szCs w:val="28"/>
        </w:rPr>
        <w:t>8</w:t>
      </w:r>
      <w:r>
        <w:rPr>
          <w:rFonts w:ascii="Times New Roman" w:hAnsi="Times New Roman" w:cs="Times New Roman"/>
          <w:sz w:val="28"/>
          <w:szCs w:val="28"/>
        </w:rPr>
        <w:t xml:space="preserve"> ‒ </w:t>
      </w:r>
      <w:r w:rsidR="00C01F0F">
        <w:rPr>
          <w:rFonts w:ascii="Times New Roman" w:hAnsi="Times New Roman" w:cs="Times New Roman"/>
          <w:sz w:val="28"/>
          <w:szCs w:val="28"/>
        </w:rPr>
        <w:t xml:space="preserve">Схема </w:t>
      </w:r>
      <w:r w:rsidR="00EA251B">
        <w:rPr>
          <w:rFonts w:ascii="Times New Roman" w:hAnsi="Times New Roman" w:cs="Times New Roman"/>
          <w:sz w:val="28"/>
          <w:szCs w:val="28"/>
        </w:rPr>
        <w:t xml:space="preserve">осуществления процесса </w:t>
      </w:r>
      <w:r w:rsidR="00C01F0F">
        <w:rPr>
          <w:rFonts w:ascii="Times New Roman" w:hAnsi="Times New Roman" w:cs="Times New Roman"/>
          <w:sz w:val="28"/>
          <w:szCs w:val="28"/>
        </w:rPr>
        <w:t>согласования</w:t>
      </w:r>
      <w:r w:rsidR="00EA251B">
        <w:rPr>
          <w:rFonts w:ascii="Times New Roman" w:hAnsi="Times New Roman" w:cs="Times New Roman"/>
          <w:sz w:val="28"/>
          <w:szCs w:val="28"/>
        </w:rPr>
        <w:t xml:space="preserve"> счетов для остальных подразделений</w:t>
      </w:r>
    </w:p>
    <w:p w14:paraId="06D36D9C" w14:textId="5A0235A1" w:rsidR="00655F91" w:rsidRDefault="00F77D77" w:rsidP="00E13F5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5</w:t>
      </w:r>
      <w:r w:rsidR="00DE620F">
        <w:rPr>
          <w:rFonts w:ascii="Times New Roman" w:hAnsi="Times New Roman" w:cs="Times New Roman"/>
          <w:sz w:val="28"/>
          <w:szCs w:val="28"/>
        </w:rPr>
        <w:t>)</w:t>
      </w:r>
      <w:r>
        <w:rPr>
          <w:rFonts w:ascii="Times New Roman" w:hAnsi="Times New Roman" w:cs="Times New Roman"/>
          <w:sz w:val="28"/>
          <w:szCs w:val="28"/>
        </w:rPr>
        <w:t xml:space="preserve"> </w:t>
      </w:r>
      <w:r w:rsidR="00DE620F">
        <w:rPr>
          <w:rFonts w:ascii="Times New Roman" w:hAnsi="Times New Roman" w:cs="Times New Roman"/>
          <w:sz w:val="28"/>
          <w:szCs w:val="28"/>
        </w:rPr>
        <w:t>в</w:t>
      </w:r>
      <w:r w:rsidR="00902F3E">
        <w:rPr>
          <w:rFonts w:ascii="Times New Roman" w:hAnsi="Times New Roman" w:cs="Times New Roman"/>
          <w:sz w:val="28"/>
          <w:szCs w:val="28"/>
        </w:rPr>
        <w:t xml:space="preserve"> </w:t>
      </w:r>
      <w:r w:rsidR="002F5505">
        <w:rPr>
          <w:rFonts w:ascii="Times New Roman" w:hAnsi="Times New Roman" w:cs="Times New Roman"/>
          <w:sz w:val="28"/>
          <w:szCs w:val="28"/>
        </w:rPr>
        <w:t>з</w:t>
      </w:r>
      <w:r w:rsidR="00902F3E">
        <w:rPr>
          <w:rFonts w:ascii="Times New Roman" w:hAnsi="Times New Roman" w:cs="Times New Roman"/>
          <w:sz w:val="28"/>
          <w:szCs w:val="28"/>
        </w:rPr>
        <w:t xml:space="preserve">аявке на </w:t>
      </w:r>
      <w:r w:rsidR="00C16F3A">
        <w:rPr>
          <w:rFonts w:ascii="Times New Roman" w:hAnsi="Times New Roman" w:cs="Times New Roman"/>
          <w:sz w:val="28"/>
          <w:szCs w:val="28"/>
        </w:rPr>
        <w:t xml:space="preserve">расходование денежных средств должны быть реализованы следующие реквизиты: </w:t>
      </w:r>
    </w:p>
    <w:p w14:paraId="5179AD3F" w14:textId="7A230DD7" w:rsidR="00E01809" w:rsidRDefault="00E01809"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на вкладке </w:t>
      </w:r>
      <w:r w:rsidR="00205087">
        <w:rPr>
          <w:rFonts w:ascii="Times New Roman" w:hAnsi="Times New Roman" w:cs="Times New Roman"/>
          <w:sz w:val="28"/>
          <w:szCs w:val="28"/>
        </w:rPr>
        <w:t>«</w:t>
      </w:r>
      <w:r>
        <w:rPr>
          <w:rFonts w:ascii="Times New Roman" w:hAnsi="Times New Roman" w:cs="Times New Roman"/>
          <w:sz w:val="28"/>
          <w:szCs w:val="28"/>
        </w:rPr>
        <w:t>Основное</w:t>
      </w:r>
      <w:r w:rsidR="00205087">
        <w:rPr>
          <w:rFonts w:ascii="Times New Roman" w:hAnsi="Times New Roman" w:cs="Times New Roman"/>
          <w:sz w:val="28"/>
          <w:szCs w:val="28"/>
        </w:rPr>
        <w:t>»</w:t>
      </w:r>
      <w:r>
        <w:rPr>
          <w:rFonts w:ascii="Times New Roman" w:hAnsi="Times New Roman" w:cs="Times New Roman"/>
          <w:sz w:val="28"/>
          <w:szCs w:val="28"/>
        </w:rPr>
        <w:t>:</w:t>
      </w:r>
    </w:p>
    <w:p w14:paraId="36E2749F" w14:textId="1E708639" w:rsidR="00C16F3A" w:rsidRDefault="00C16F3A"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A6BFA">
        <w:rPr>
          <w:rFonts w:ascii="Times New Roman" w:hAnsi="Times New Roman" w:cs="Times New Roman"/>
          <w:sz w:val="28"/>
          <w:szCs w:val="28"/>
        </w:rPr>
        <w:t>п</w:t>
      </w:r>
      <w:r w:rsidR="009A6BFA" w:rsidRPr="009A6BFA">
        <w:rPr>
          <w:rFonts w:ascii="Times New Roman" w:hAnsi="Times New Roman" w:cs="Times New Roman"/>
          <w:sz w:val="28"/>
          <w:szCs w:val="28"/>
        </w:rPr>
        <w:t xml:space="preserve">одразделение </w:t>
      </w:r>
      <w:r w:rsidR="009A6BFA">
        <w:rPr>
          <w:rFonts w:ascii="Times New Roman" w:hAnsi="Times New Roman" w:cs="Times New Roman"/>
          <w:sz w:val="28"/>
          <w:szCs w:val="28"/>
        </w:rPr>
        <w:t>(</w:t>
      </w:r>
      <w:r w:rsidR="00566FB4">
        <w:rPr>
          <w:rFonts w:ascii="Times New Roman" w:hAnsi="Times New Roman" w:cs="Times New Roman"/>
          <w:sz w:val="28"/>
          <w:szCs w:val="28"/>
        </w:rPr>
        <w:t>тип:</w:t>
      </w:r>
      <w:r w:rsidR="00A97B21">
        <w:rPr>
          <w:rFonts w:ascii="Times New Roman" w:hAnsi="Times New Roman" w:cs="Times New Roman"/>
          <w:sz w:val="28"/>
          <w:szCs w:val="28"/>
        </w:rPr>
        <w:t xml:space="preserve"> Справочник.Ссылка.Подразделения</w:t>
      </w:r>
      <w:r w:rsidR="000469FF">
        <w:rPr>
          <w:rFonts w:ascii="Times New Roman" w:hAnsi="Times New Roman" w:cs="Times New Roman"/>
          <w:sz w:val="28"/>
          <w:szCs w:val="28"/>
        </w:rPr>
        <w:t xml:space="preserve">; </w:t>
      </w:r>
      <w:r w:rsidR="009A6BFA" w:rsidRPr="009A6BFA">
        <w:rPr>
          <w:rFonts w:ascii="Times New Roman" w:hAnsi="Times New Roman" w:cs="Times New Roman"/>
          <w:sz w:val="28"/>
          <w:szCs w:val="28"/>
        </w:rPr>
        <w:t>подразделение ТС Табрис для которого приобретаются ТМЦ (работы, услуги)</w:t>
      </w:r>
      <w:r w:rsidR="009A6BFA">
        <w:rPr>
          <w:rFonts w:ascii="Times New Roman" w:hAnsi="Times New Roman" w:cs="Times New Roman"/>
          <w:sz w:val="28"/>
          <w:szCs w:val="28"/>
        </w:rPr>
        <w:t>; п</w:t>
      </w:r>
      <w:r w:rsidR="009A6BFA" w:rsidRPr="009A6BFA">
        <w:rPr>
          <w:rFonts w:ascii="Times New Roman" w:hAnsi="Times New Roman" w:cs="Times New Roman"/>
          <w:sz w:val="28"/>
          <w:szCs w:val="28"/>
        </w:rPr>
        <w:t xml:space="preserve">ри выборе подразделения из справочника автоматически заполняется реквизит </w:t>
      </w:r>
      <w:r w:rsidR="00434538">
        <w:rPr>
          <w:rFonts w:ascii="Times New Roman" w:hAnsi="Times New Roman" w:cs="Times New Roman"/>
          <w:sz w:val="28"/>
          <w:szCs w:val="28"/>
        </w:rPr>
        <w:t>о</w:t>
      </w:r>
      <w:r w:rsidR="009A6BFA" w:rsidRPr="009A6BFA">
        <w:rPr>
          <w:rFonts w:ascii="Times New Roman" w:hAnsi="Times New Roman" w:cs="Times New Roman"/>
          <w:sz w:val="28"/>
          <w:szCs w:val="28"/>
        </w:rPr>
        <w:t>тветственный за объект</w:t>
      </w:r>
      <w:r w:rsidR="009A6BFA">
        <w:rPr>
          <w:rFonts w:ascii="Times New Roman" w:hAnsi="Times New Roman" w:cs="Times New Roman"/>
          <w:sz w:val="28"/>
          <w:szCs w:val="28"/>
        </w:rPr>
        <w:t>);</w:t>
      </w:r>
    </w:p>
    <w:p w14:paraId="1D0EA5A4" w14:textId="485FCB69" w:rsidR="009A6BFA" w:rsidRDefault="009A6BFA"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D7F16">
        <w:rPr>
          <w:rFonts w:ascii="Times New Roman" w:hAnsi="Times New Roman" w:cs="Times New Roman"/>
          <w:sz w:val="28"/>
          <w:szCs w:val="28"/>
        </w:rPr>
        <w:t>заявитель (</w:t>
      </w:r>
      <w:r w:rsidR="000469FF">
        <w:rPr>
          <w:rFonts w:ascii="Times New Roman" w:hAnsi="Times New Roman" w:cs="Times New Roman"/>
          <w:sz w:val="28"/>
          <w:szCs w:val="28"/>
        </w:rPr>
        <w:t xml:space="preserve">тип: Справочник.Ссылка.Сотрудники; </w:t>
      </w:r>
      <w:r w:rsidR="00AD7F16">
        <w:rPr>
          <w:rFonts w:ascii="Times New Roman" w:hAnsi="Times New Roman" w:cs="Times New Roman"/>
          <w:sz w:val="28"/>
          <w:szCs w:val="28"/>
        </w:rPr>
        <w:t>инициатор платежного документа);</w:t>
      </w:r>
    </w:p>
    <w:p w14:paraId="43048FF4" w14:textId="00FCF7C0" w:rsidR="00AD7F16" w:rsidRDefault="00AD7F16"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D356D">
        <w:rPr>
          <w:rFonts w:ascii="Times New Roman" w:hAnsi="Times New Roman" w:cs="Times New Roman"/>
          <w:sz w:val="28"/>
          <w:szCs w:val="28"/>
        </w:rPr>
        <w:t>дата платежа (</w:t>
      </w:r>
      <w:r w:rsidR="000469FF">
        <w:rPr>
          <w:rFonts w:ascii="Times New Roman" w:hAnsi="Times New Roman" w:cs="Times New Roman"/>
          <w:sz w:val="28"/>
          <w:szCs w:val="28"/>
        </w:rPr>
        <w:t xml:space="preserve">тип: Дата; </w:t>
      </w:r>
      <w:r w:rsidR="003D356D">
        <w:rPr>
          <w:rFonts w:ascii="Times New Roman" w:hAnsi="Times New Roman" w:cs="Times New Roman"/>
          <w:sz w:val="28"/>
          <w:szCs w:val="28"/>
        </w:rPr>
        <w:t>желаемая дата осуществления платежа);</w:t>
      </w:r>
    </w:p>
    <w:p w14:paraId="33612EDB" w14:textId="15608148" w:rsidR="003D356D" w:rsidRDefault="003D356D"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C55FA">
        <w:rPr>
          <w:rFonts w:ascii="Times New Roman" w:hAnsi="Times New Roman" w:cs="Times New Roman"/>
          <w:sz w:val="28"/>
          <w:szCs w:val="28"/>
        </w:rPr>
        <w:t>получатель (</w:t>
      </w:r>
      <w:r w:rsidR="000469FF">
        <w:rPr>
          <w:rFonts w:ascii="Times New Roman" w:hAnsi="Times New Roman" w:cs="Times New Roman"/>
          <w:sz w:val="28"/>
          <w:szCs w:val="28"/>
        </w:rPr>
        <w:t>тип: Справочник.Ссылк</w:t>
      </w:r>
      <w:r w:rsidR="00D37988">
        <w:rPr>
          <w:rFonts w:ascii="Times New Roman" w:hAnsi="Times New Roman" w:cs="Times New Roman"/>
          <w:sz w:val="28"/>
          <w:szCs w:val="28"/>
        </w:rPr>
        <w:t>а</w:t>
      </w:r>
      <w:r w:rsidR="000469FF">
        <w:rPr>
          <w:rFonts w:ascii="Times New Roman" w:hAnsi="Times New Roman" w:cs="Times New Roman"/>
          <w:sz w:val="28"/>
          <w:szCs w:val="28"/>
        </w:rPr>
        <w:t xml:space="preserve">.Контрагенты; </w:t>
      </w:r>
      <w:r w:rsidR="00DC55FA">
        <w:rPr>
          <w:rFonts w:ascii="Times New Roman" w:hAnsi="Times New Roman" w:cs="Times New Roman"/>
          <w:sz w:val="28"/>
          <w:szCs w:val="28"/>
        </w:rPr>
        <w:t xml:space="preserve">контрагент, выписавший </w:t>
      </w:r>
      <w:r w:rsidR="00620683">
        <w:rPr>
          <w:rFonts w:ascii="Times New Roman" w:hAnsi="Times New Roman" w:cs="Times New Roman"/>
          <w:sz w:val="28"/>
          <w:szCs w:val="28"/>
        </w:rPr>
        <w:t>платежный документ);</w:t>
      </w:r>
    </w:p>
    <w:p w14:paraId="1AAB828D" w14:textId="23AEBE39" w:rsidR="00620683" w:rsidRDefault="00620683"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1524E">
        <w:rPr>
          <w:rFonts w:ascii="Times New Roman" w:hAnsi="Times New Roman" w:cs="Times New Roman"/>
          <w:sz w:val="28"/>
          <w:szCs w:val="28"/>
        </w:rPr>
        <w:t>сумма (</w:t>
      </w:r>
      <w:r w:rsidR="000469FF">
        <w:rPr>
          <w:rFonts w:ascii="Times New Roman" w:hAnsi="Times New Roman" w:cs="Times New Roman"/>
          <w:sz w:val="28"/>
          <w:szCs w:val="28"/>
        </w:rPr>
        <w:t xml:space="preserve">тип: </w:t>
      </w:r>
      <w:r w:rsidR="00AB0E4B">
        <w:rPr>
          <w:rFonts w:ascii="Times New Roman" w:hAnsi="Times New Roman" w:cs="Times New Roman"/>
          <w:sz w:val="28"/>
          <w:szCs w:val="28"/>
        </w:rPr>
        <w:t>Ч</w:t>
      </w:r>
      <w:r w:rsidR="000469FF">
        <w:rPr>
          <w:rFonts w:ascii="Times New Roman" w:hAnsi="Times New Roman" w:cs="Times New Roman"/>
          <w:sz w:val="28"/>
          <w:szCs w:val="28"/>
        </w:rPr>
        <w:t>исло</w:t>
      </w:r>
      <w:r w:rsidR="00AB0E4B">
        <w:rPr>
          <w:rFonts w:ascii="Times New Roman" w:hAnsi="Times New Roman" w:cs="Times New Roman"/>
          <w:sz w:val="28"/>
          <w:szCs w:val="28"/>
        </w:rPr>
        <w:t xml:space="preserve">; </w:t>
      </w:r>
      <w:r w:rsidR="0061524E">
        <w:rPr>
          <w:rFonts w:ascii="Times New Roman" w:hAnsi="Times New Roman" w:cs="Times New Roman"/>
          <w:sz w:val="28"/>
          <w:szCs w:val="28"/>
        </w:rPr>
        <w:t>сумма платежного документа);</w:t>
      </w:r>
    </w:p>
    <w:p w14:paraId="0CED57C5" w14:textId="57EB9EE8" w:rsidR="0061524E" w:rsidRDefault="0061524E"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22CB3">
        <w:rPr>
          <w:rFonts w:ascii="Times New Roman" w:hAnsi="Times New Roman" w:cs="Times New Roman"/>
          <w:sz w:val="28"/>
          <w:szCs w:val="28"/>
        </w:rPr>
        <w:t>заметки (</w:t>
      </w:r>
      <w:r w:rsidR="00AB0E4B">
        <w:rPr>
          <w:rFonts w:ascii="Times New Roman" w:hAnsi="Times New Roman" w:cs="Times New Roman"/>
          <w:sz w:val="28"/>
          <w:szCs w:val="28"/>
        </w:rPr>
        <w:t xml:space="preserve">тип: Строка; </w:t>
      </w:r>
      <w:r w:rsidR="00522CB3">
        <w:rPr>
          <w:rFonts w:ascii="Times New Roman" w:hAnsi="Times New Roman" w:cs="Times New Roman"/>
          <w:sz w:val="28"/>
          <w:szCs w:val="28"/>
        </w:rPr>
        <w:t xml:space="preserve">краткие комментарии </w:t>
      </w:r>
      <w:r w:rsidR="002B2CC9">
        <w:rPr>
          <w:rFonts w:ascii="Times New Roman" w:hAnsi="Times New Roman" w:cs="Times New Roman"/>
          <w:sz w:val="28"/>
          <w:szCs w:val="28"/>
        </w:rPr>
        <w:t>о сути покупки, например покупка роутеро</w:t>
      </w:r>
      <w:r w:rsidR="000511DB">
        <w:rPr>
          <w:rFonts w:ascii="Times New Roman" w:hAnsi="Times New Roman" w:cs="Times New Roman"/>
          <w:sz w:val="28"/>
          <w:szCs w:val="28"/>
        </w:rPr>
        <w:t>в)</w:t>
      </w:r>
      <w:r w:rsidR="002B2CC9">
        <w:rPr>
          <w:rFonts w:ascii="Times New Roman" w:hAnsi="Times New Roman" w:cs="Times New Roman"/>
          <w:sz w:val="28"/>
          <w:szCs w:val="28"/>
        </w:rPr>
        <w:t>;</w:t>
      </w:r>
    </w:p>
    <w:p w14:paraId="3F6C77F9" w14:textId="2768EAA9" w:rsidR="002B2CC9" w:rsidRDefault="002B2CC9"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459B7">
        <w:rPr>
          <w:rFonts w:ascii="Times New Roman" w:hAnsi="Times New Roman" w:cs="Times New Roman"/>
          <w:sz w:val="28"/>
          <w:szCs w:val="28"/>
        </w:rPr>
        <w:t>статья расходов (</w:t>
      </w:r>
      <w:r w:rsidR="00047DDD">
        <w:rPr>
          <w:rFonts w:ascii="Times New Roman" w:hAnsi="Times New Roman" w:cs="Times New Roman"/>
          <w:sz w:val="28"/>
          <w:szCs w:val="28"/>
        </w:rPr>
        <w:t>тип: Справочник.Ссылк</w:t>
      </w:r>
      <w:r w:rsidR="00D37988">
        <w:rPr>
          <w:rFonts w:ascii="Times New Roman" w:hAnsi="Times New Roman" w:cs="Times New Roman"/>
          <w:sz w:val="28"/>
          <w:szCs w:val="28"/>
        </w:rPr>
        <w:t>а</w:t>
      </w:r>
      <w:r w:rsidR="00047DDD">
        <w:rPr>
          <w:rFonts w:ascii="Times New Roman" w:hAnsi="Times New Roman" w:cs="Times New Roman"/>
          <w:sz w:val="28"/>
          <w:szCs w:val="28"/>
        </w:rPr>
        <w:t>.СтатьиРасходов</w:t>
      </w:r>
      <w:r w:rsidR="001B1608">
        <w:rPr>
          <w:rFonts w:ascii="Times New Roman" w:hAnsi="Times New Roman" w:cs="Times New Roman"/>
          <w:sz w:val="28"/>
          <w:szCs w:val="28"/>
        </w:rPr>
        <w:t xml:space="preserve">; </w:t>
      </w:r>
      <w:r w:rsidR="00C459B7">
        <w:rPr>
          <w:rFonts w:ascii="Times New Roman" w:hAnsi="Times New Roman" w:cs="Times New Roman"/>
          <w:sz w:val="28"/>
          <w:szCs w:val="28"/>
        </w:rPr>
        <w:t>код статьи затрат</w:t>
      </w:r>
      <w:r w:rsidR="00BD4DE9">
        <w:rPr>
          <w:rFonts w:ascii="Times New Roman" w:hAnsi="Times New Roman" w:cs="Times New Roman"/>
          <w:sz w:val="28"/>
          <w:szCs w:val="28"/>
        </w:rPr>
        <w:t xml:space="preserve"> </w:t>
      </w:r>
      <w:r w:rsidR="00BD4DE9" w:rsidRPr="00BD4DE9">
        <w:rPr>
          <w:rFonts w:ascii="Times New Roman" w:hAnsi="Times New Roman" w:cs="Times New Roman"/>
          <w:sz w:val="28"/>
          <w:szCs w:val="28"/>
        </w:rPr>
        <w:t>в соответствии с перечнем</w:t>
      </w:r>
      <w:r w:rsidR="00BD4DE9">
        <w:rPr>
          <w:rFonts w:ascii="Times New Roman" w:hAnsi="Times New Roman" w:cs="Times New Roman"/>
          <w:sz w:val="28"/>
          <w:szCs w:val="28"/>
        </w:rPr>
        <w:t>; п</w:t>
      </w:r>
      <w:r w:rsidR="00BD4DE9" w:rsidRPr="00BD4DE9">
        <w:rPr>
          <w:rFonts w:ascii="Times New Roman" w:hAnsi="Times New Roman" w:cs="Times New Roman"/>
          <w:sz w:val="28"/>
          <w:szCs w:val="28"/>
        </w:rPr>
        <w:t xml:space="preserve">ри выборе статьи расходов заполняются реквизиты </w:t>
      </w:r>
      <w:r w:rsidR="00434538">
        <w:rPr>
          <w:rFonts w:ascii="Times New Roman" w:hAnsi="Times New Roman" w:cs="Times New Roman"/>
          <w:sz w:val="28"/>
          <w:szCs w:val="28"/>
        </w:rPr>
        <w:t>о</w:t>
      </w:r>
      <w:r w:rsidR="00BD4DE9" w:rsidRPr="00BD4DE9">
        <w:rPr>
          <w:rFonts w:ascii="Times New Roman" w:hAnsi="Times New Roman" w:cs="Times New Roman"/>
          <w:sz w:val="28"/>
          <w:szCs w:val="28"/>
        </w:rPr>
        <w:t xml:space="preserve">тветственный за статью затрат и </w:t>
      </w:r>
      <w:r w:rsidR="00434538">
        <w:rPr>
          <w:rFonts w:ascii="Times New Roman" w:hAnsi="Times New Roman" w:cs="Times New Roman"/>
          <w:sz w:val="28"/>
          <w:szCs w:val="28"/>
        </w:rPr>
        <w:t>о</w:t>
      </w:r>
      <w:r w:rsidR="00BD4DE9" w:rsidRPr="00BD4DE9">
        <w:rPr>
          <w:rFonts w:ascii="Times New Roman" w:hAnsi="Times New Roman" w:cs="Times New Roman"/>
          <w:sz w:val="28"/>
          <w:szCs w:val="28"/>
        </w:rPr>
        <w:t>тветственный бухгалтер согласно классификатор</w:t>
      </w:r>
      <w:r w:rsidR="00BD4DE9">
        <w:rPr>
          <w:rFonts w:ascii="Times New Roman" w:hAnsi="Times New Roman" w:cs="Times New Roman"/>
          <w:sz w:val="28"/>
          <w:szCs w:val="28"/>
        </w:rPr>
        <w:t>у</w:t>
      </w:r>
      <w:r w:rsidR="00BD4DE9" w:rsidRPr="00BD4DE9">
        <w:rPr>
          <w:rFonts w:ascii="Times New Roman" w:hAnsi="Times New Roman" w:cs="Times New Roman"/>
          <w:sz w:val="28"/>
          <w:szCs w:val="28"/>
        </w:rPr>
        <w:t xml:space="preserve"> статей затра</w:t>
      </w:r>
      <w:r w:rsidR="00BD4DE9">
        <w:rPr>
          <w:rFonts w:ascii="Times New Roman" w:hAnsi="Times New Roman" w:cs="Times New Roman"/>
          <w:sz w:val="28"/>
          <w:szCs w:val="28"/>
        </w:rPr>
        <w:t>т; е</w:t>
      </w:r>
      <w:r w:rsidR="00BD4DE9" w:rsidRPr="00BD4DE9">
        <w:rPr>
          <w:rFonts w:ascii="Times New Roman" w:hAnsi="Times New Roman" w:cs="Times New Roman"/>
          <w:sz w:val="28"/>
          <w:szCs w:val="28"/>
        </w:rPr>
        <w:t>сли у одной статьи затрат несколько ответственных, то необходимо выбрать нужного из выпадающего списка</w:t>
      </w:r>
      <w:r w:rsidR="003A7C71">
        <w:rPr>
          <w:rFonts w:ascii="Times New Roman" w:hAnsi="Times New Roman" w:cs="Times New Roman"/>
          <w:sz w:val="28"/>
          <w:szCs w:val="28"/>
        </w:rPr>
        <w:t>; е</w:t>
      </w:r>
      <w:r w:rsidR="003A7C71" w:rsidRPr="003A7C71">
        <w:rPr>
          <w:rFonts w:ascii="Times New Roman" w:hAnsi="Times New Roman" w:cs="Times New Roman"/>
          <w:sz w:val="28"/>
          <w:szCs w:val="28"/>
        </w:rPr>
        <w:t xml:space="preserve">сли один платежный документ содержит несколько статей расходов и/или подразделений, то в </w:t>
      </w:r>
      <w:r w:rsidR="00434538">
        <w:rPr>
          <w:rFonts w:ascii="Times New Roman" w:hAnsi="Times New Roman" w:cs="Times New Roman"/>
          <w:sz w:val="28"/>
          <w:szCs w:val="28"/>
        </w:rPr>
        <w:t>з</w:t>
      </w:r>
      <w:r w:rsidR="003A7C71" w:rsidRPr="003A7C71">
        <w:rPr>
          <w:rFonts w:ascii="Times New Roman" w:hAnsi="Times New Roman" w:cs="Times New Roman"/>
          <w:sz w:val="28"/>
          <w:szCs w:val="28"/>
        </w:rPr>
        <w:t xml:space="preserve">аявке необходимо изменить реквизит Операция на значение </w:t>
      </w:r>
      <w:r w:rsidR="00434538">
        <w:rPr>
          <w:rFonts w:ascii="Times New Roman" w:hAnsi="Times New Roman" w:cs="Times New Roman"/>
          <w:sz w:val="28"/>
          <w:szCs w:val="28"/>
        </w:rPr>
        <w:t>«</w:t>
      </w:r>
      <w:r w:rsidR="003A7C71" w:rsidRPr="003A7C71">
        <w:rPr>
          <w:rFonts w:ascii="Times New Roman" w:hAnsi="Times New Roman" w:cs="Times New Roman"/>
          <w:sz w:val="28"/>
          <w:szCs w:val="28"/>
        </w:rPr>
        <w:t>Прочий расход</w:t>
      </w:r>
      <w:r w:rsidR="00434538">
        <w:rPr>
          <w:rFonts w:ascii="Times New Roman" w:hAnsi="Times New Roman" w:cs="Times New Roman"/>
          <w:sz w:val="28"/>
          <w:szCs w:val="28"/>
        </w:rPr>
        <w:t>»</w:t>
      </w:r>
      <w:r w:rsidR="003A7C71">
        <w:rPr>
          <w:rFonts w:ascii="Times New Roman" w:hAnsi="Times New Roman" w:cs="Times New Roman"/>
          <w:sz w:val="28"/>
          <w:szCs w:val="28"/>
        </w:rPr>
        <w:t>);</w:t>
      </w:r>
    </w:p>
    <w:p w14:paraId="6E4F5232" w14:textId="7131AF6B" w:rsidR="007A49B7" w:rsidRDefault="007A49B7"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w:t>
      </w:r>
      <w:r w:rsidRPr="007A49B7">
        <w:rPr>
          <w:rFonts w:ascii="Times New Roman" w:hAnsi="Times New Roman" w:cs="Times New Roman"/>
          <w:sz w:val="28"/>
          <w:szCs w:val="28"/>
        </w:rPr>
        <w:t xml:space="preserve">тветственный за статью затрат  </w:t>
      </w:r>
      <w:r>
        <w:rPr>
          <w:rFonts w:ascii="Times New Roman" w:hAnsi="Times New Roman" w:cs="Times New Roman"/>
          <w:sz w:val="28"/>
          <w:szCs w:val="28"/>
        </w:rPr>
        <w:t>(</w:t>
      </w:r>
      <w:r w:rsidR="001B1608">
        <w:rPr>
          <w:rFonts w:ascii="Times New Roman" w:hAnsi="Times New Roman" w:cs="Times New Roman"/>
          <w:sz w:val="28"/>
          <w:szCs w:val="28"/>
        </w:rPr>
        <w:t>тип: Справочник.Ссылк</w:t>
      </w:r>
      <w:r w:rsidR="00D37988">
        <w:rPr>
          <w:rFonts w:ascii="Times New Roman" w:hAnsi="Times New Roman" w:cs="Times New Roman"/>
          <w:sz w:val="28"/>
          <w:szCs w:val="28"/>
        </w:rPr>
        <w:t>а</w:t>
      </w:r>
      <w:r w:rsidR="001B1608">
        <w:rPr>
          <w:rFonts w:ascii="Times New Roman" w:hAnsi="Times New Roman" w:cs="Times New Roman"/>
          <w:sz w:val="28"/>
          <w:szCs w:val="28"/>
        </w:rPr>
        <w:t xml:space="preserve">.Сотрудники; </w:t>
      </w:r>
      <w:r w:rsidRPr="007A49B7">
        <w:rPr>
          <w:rFonts w:ascii="Times New Roman" w:hAnsi="Times New Roman" w:cs="Times New Roman"/>
          <w:sz w:val="28"/>
          <w:szCs w:val="28"/>
        </w:rPr>
        <w:t>подставляется автоматически при заполнении Статьи расходов</w:t>
      </w:r>
      <w:r>
        <w:rPr>
          <w:rFonts w:ascii="Times New Roman" w:hAnsi="Times New Roman" w:cs="Times New Roman"/>
          <w:sz w:val="28"/>
          <w:szCs w:val="28"/>
        </w:rPr>
        <w:t>)</w:t>
      </w:r>
      <w:r w:rsidRPr="007A49B7">
        <w:rPr>
          <w:rFonts w:ascii="Times New Roman" w:hAnsi="Times New Roman" w:cs="Times New Roman"/>
          <w:sz w:val="28"/>
          <w:szCs w:val="28"/>
        </w:rPr>
        <w:t>;</w:t>
      </w:r>
    </w:p>
    <w:p w14:paraId="2BFA91E6" w14:textId="25D0C2DC" w:rsidR="007A49B7" w:rsidRDefault="007A49B7" w:rsidP="004D4CA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87C67">
        <w:rPr>
          <w:rFonts w:ascii="Times New Roman" w:hAnsi="Times New Roman" w:cs="Times New Roman"/>
          <w:sz w:val="28"/>
          <w:szCs w:val="28"/>
        </w:rPr>
        <w:t>о</w:t>
      </w:r>
      <w:r w:rsidR="00487C67" w:rsidRPr="00487C67">
        <w:rPr>
          <w:rFonts w:ascii="Times New Roman" w:hAnsi="Times New Roman" w:cs="Times New Roman"/>
          <w:sz w:val="28"/>
          <w:szCs w:val="28"/>
        </w:rPr>
        <w:t xml:space="preserve">тветственный бухгалтер </w:t>
      </w:r>
      <w:r w:rsidR="00487C67">
        <w:rPr>
          <w:rFonts w:ascii="Times New Roman" w:hAnsi="Times New Roman" w:cs="Times New Roman"/>
          <w:sz w:val="28"/>
          <w:szCs w:val="28"/>
        </w:rPr>
        <w:t>(</w:t>
      </w:r>
      <w:r w:rsidR="00D37988">
        <w:rPr>
          <w:rFonts w:ascii="Times New Roman" w:hAnsi="Times New Roman" w:cs="Times New Roman"/>
          <w:sz w:val="28"/>
          <w:szCs w:val="28"/>
        </w:rPr>
        <w:t xml:space="preserve">тип: Справочник.Ссылка.Сотрудники; </w:t>
      </w:r>
      <w:r w:rsidR="00487C67" w:rsidRPr="00487C67">
        <w:rPr>
          <w:rFonts w:ascii="Times New Roman" w:hAnsi="Times New Roman" w:cs="Times New Roman"/>
          <w:sz w:val="28"/>
          <w:szCs w:val="28"/>
        </w:rPr>
        <w:t>подставляется автоматически при заполнении Статьи расходов</w:t>
      </w:r>
      <w:r w:rsidR="00487C67">
        <w:rPr>
          <w:rFonts w:ascii="Times New Roman" w:hAnsi="Times New Roman" w:cs="Times New Roman"/>
          <w:sz w:val="28"/>
          <w:szCs w:val="28"/>
        </w:rPr>
        <w:t>);</w:t>
      </w:r>
    </w:p>
    <w:p w14:paraId="46FA464C" w14:textId="51B2586A" w:rsidR="00487C67" w:rsidRDefault="00487C67" w:rsidP="004D4CA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22EE9">
        <w:rPr>
          <w:rFonts w:ascii="Times New Roman" w:hAnsi="Times New Roman" w:cs="Times New Roman"/>
          <w:sz w:val="28"/>
          <w:szCs w:val="28"/>
        </w:rPr>
        <w:t>о</w:t>
      </w:r>
      <w:r w:rsidR="00422EE9" w:rsidRPr="00422EE9">
        <w:rPr>
          <w:rFonts w:ascii="Times New Roman" w:hAnsi="Times New Roman" w:cs="Times New Roman"/>
          <w:sz w:val="28"/>
          <w:szCs w:val="28"/>
        </w:rPr>
        <w:t xml:space="preserve">тветственный за объект </w:t>
      </w:r>
      <w:r w:rsidR="00422EE9">
        <w:rPr>
          <w:rFonts w:ascii="Times New Roman" w:hAnsi="Times New Roman" w:cs="Times New Roman"/>
          <w:sz w:val="28"/>
          <w:szCs w:val="28"/>
        </w:rPr>
        <w:t>(</w:t>
      </w:r>
      <w:r w:rsidR="00D37988">
        <w:rPr>
          <w:rFonts w:ascii="Times New Roman" w:hAnsi="Times New Roman" w:cs="Times New Roman"/>
          <w:sz w:val="28"/>
          <w:szCs w:val="28"/>
        </w:rPr>
        <w:t>тип: Справочник.Ссылка.Сотрудники;</w:t>
      </w:r>
      <w:r w:rsidR="00D37988" w:rsidRPr="00422EE9">
        <w:rPr>
          <w:rFonts w:ascii="Times New Roman" w:hAnsi="Times New Roman" w:cs="Times New Roman"/>
          <w:sz w:val="28"/>
          <w:szCs w:val="28"/>
        </w:rPr>
        <w:t xml:space="preserve"> </w:t>
      </w:r>
      <w:r w:rsidR="00422EE9" w:rsidRPr="00422EE9">
        <w:rPr>
          <w:rFonts w:ascii="Times New Roman" w:hAnsi="Times New Roman" w:cs="Times New Roman"/>
          <w:sz w:val="28"/>
          <w:szCs w:val="28"/>
        </w:rPr>
        <w:t>подставляется автоматически при заполнении Подразделения</w:t>
      </w:r>
      <w:r w:rsidR="00422EE9">
        <w:rPr>
          <w:rFonts w:ascii="Times New Roman" w:hAnsi="Times New Roman" w:cs="Times New Roman"/>
          <w:sz w:val="28"/>
          <w:szCs w:val="28"/>
        </w:rPr>
        <w:t>; е</w:t>
      </w:r>
      <w:r w:rsidR="00422EE9" w:rsidRPr="00422EE9">
        <w:rPr>
          <w:rFonts w:ascii="Times New Roman" w:hAnsi="Times New Roman" w:cs="Times New Roman"/>
          <w:sz w:val="28"/>
          <w:szCs w:val="28"/>
        </w:rPr>
        <w:t xml:space="preserve">сли Инициатором оплаты является Ответственный за статью затрат сотрудник, то строка </w:t>
      </w:r>
      <w:r w:rsidR="00422EE9" w:rsidRPr="00422EE9">
        <w:rPr>
          <w:rFonts w:ascii="Times New Roman" w:hAnsi="Times New Roman" w:cs="Times New Roman"/>
          <w:sz w:val="28"/>
          <w:szCs w:val="28"/>
        </w:rPr>
        <w:lastRenderedPageBreak/>
        <w:t>Ответственный за объект заполняется автоматически (указывается руководитель подразделения для которого произведена оплата), при этом Ответственный за объект заявку не согласовывает, а лишь получает уведомление об оформленной заявке</w:t>
      </w:r>
      <w:r w:rsidR="00422EE9">
        <w:rPr>
          <w:rFonts w:ascii="Times New Roman" w:hAnsi="Times New Roman" w:cs="Times New Roman"/>
          <w:sz w:val="28"/>
          <w:szCs w:val="28"/>
        </w:rPr>
        <w:t>);</w:t>
      </w:r>
    </w:p>
    <w:p w14:paraId="43434766" w14:textId="6BF8B559" w:rsidR="00422EE9" w:rsidRDefault="00422EE9"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06DAE">
        <w:rPr>
          <w:rFonts w:ascii="Times New Roman" w:hAnsi="Times New Roman" w:cs="Times New Roman"/>
          <w:sz w:val="28"/>
          <w:szCs w:val="28"/>
        </w:rPr>
        <w:t>т</w:t>
      </w:r>
      <w:r w:rsidR="00106DAE" w:rsidRPr="00106DAE">
        <w:rPr>
          <w:rFonts w:ascii="Times New Roman" w:hAnsi="Times New Roman" w:cs="Times New Roman"/>
          <w:sz w:val="28"/>
          <w:szCs w:val="28"/>
        </w:rPr>
        <w:t xml:space="preserve">ерритория </w:t>
      </w:r>
      <w:r w:rsidR="00106DAE">
        <w:rPr>
          <w:rFonts w:ascii="Times New Roman" w:hAnsi="Times New Roman" w:cs="Times New Roman"/>
          <w:sz w:val="28"/>
          <w:szCs w:val="28"/>
        </w:rPr>
        <w:t>(</w:t>
      </w:r>
      <w:r w:rsidR="003D154F">
        <w:rPr>
          <w:rFonts w:ascii="Times New Roman" w:hAnsi="Times New Roman" w:cs="Times New Roman"/>
          <w:sz w:val="28"/>
          <w:szCs w:val="28"/>
        </w:rPr>
        <w:t>тип: Справочник.Ссылка.</w:t>
      </w:r>
      <w:r w:rsidR="000B50ED">
        <w:rPr>
          <w:rFonts w:ascii="Times New Roman" w:hAnsi="Times New Roman" w:cs="Times New Roman"/>
          <w:sz w:val="28"/>
          <w:szCs w:val="28"/>
        </w:rPr>
        <w:t xml:space="preserve">Отделы; </w:t>
      </w:r>
      <w:r w:rsidR="00106DAE" w:rsidRPr="00106DAE">
        <w:rPr>
          <w:rFonts w:ascii="Times New Roman" w:hAnsi="Times New Roman" w:cs="Times New Roman"/>
          <w:sz w:val="28"/>
          <w:szCs w:val="28"/>
        </w:rPr>
        <w:t xml:space="preserve">наименование отдела </w:t>
      </w:r>
      <w:r w:rsidR="00106DAE">
        <w:rPr>
          <w:rFonts w:ascii="Times New Roman" w:hAnsi="Times New Roman" w:cs="Times New Roman"/>
          <w:sz w:val="28"/>
          <w:szCs w:val="28"/>
        </w:rPr>
        <w:t>(</w:t>
      </w:r>
      <w:r w:rsidR="00106DAE" w:rsidRPr="00106DAE">
        <w:rPr>
          <w:rFonts w:ascii="Times New Roman" w:hAnsi="Times New Roman" w:cs="Times New Roman"/>
          <w:sz w:val="28"/>
          <w:szCs w:val="28"/>
        </w:rPr>
        <w:t>помещения)</w:t>
      </w:r>
      <w:r w:rsidR="00106DAE">
        <w:rPr>
          <w:rFonts w:ascii="Times New Roman" w:hAnsi="Times New Roman" w:cs="Times New Roman"/>
          <w:sz w:val="28"/>
          <w:szCs w:val="28"/>
        </w:rPr>
        <w:t xml:space="preserve">, </w:t>
      </w:r>
      <w:r w:rsidR="00106DAE" w:rsidRPr="00106DAE">
        <w:rPr>
          <w:rFonts w:ascii="Times New Roman" w:hAnsi="Times New Roman" w:cs="Times New Roman"/>
          <w:sz w:val="28"/>
          <w:szCs w:val="28"/>
        </w:rPr>
        <w:t>в котором проводится работа, услуга, либо для которого приобретается имущество</w:t>
      </w:r>
      <w:r w:rsidR="00106DAE">
        <w:rPr>
          <w:rFonts w:ascii="Times New Roman" w:hAnsi="Times New Roman" w:cs="Times New Roman"/>
          <w:sz w:val="28"/>
          <w:szCs w:val="28"/>
        </w:rPr>
        <w:t xml:space="preserve">; </w:t>
      </w:r>
      <w:r w:rsidR="00106DAE" w:rsidRPr="00106DAE">
        <w:rPr>
          <w:rFonts w:ascii="Times New Roman" w:hAnsi="Times New Roman" w:cs="Times New Roman"/>
          <w:sz w:val="28"/>
          <w:szCs w:val="28"/>
        </w:rPr>
        <w:t>заполняется в соответствии с Классификатором помещений</w:t>
      </w:r>
      <w:r w:rsidR="00106DAE">
        <w:rPr>
          <w:rFonts w:ascii="Times New Roman" w:hAnsi="Times New Roman" w:cs="Times New Roman"/>
          <w:sz w:val="28"/>
          <w:szCs w:val="28"/>
        </w:rPr>
        <w:t>);</w:t>
      </w:r>
    </w:p>
    <w:p w14:paraId="074A587A" w14:textId="77777777" w:rsidR="00F379E7" w:rsidRDefault="00106DAE"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D0D79">
        <w:rPr>
          <w:rFonts w:ascii="Times New Roman" w:hAnsi="Times New Roman" w:cs="Times New Roman"/>
          <w:sz w:val="28"/>
          <w:szCs w:val="28"/>
        </w:rPr>
        <w:t>н</w:t>
      </w:r>
      <w:r w:rsidR="004D0D79" w:rsidRPr="004D0D79">
        <w:rPr>
          <w:rFonts w:ascii="Times New Roman" w:hAnsi="Times New Roman" w:cs="Times New Roman"/>
          <w:sz w:val="28"/>
          <w:szCs w:val="28"/>
        </w:rPr>
        <w:t xml:space="preserve">аправление деятельности </w:t>
      </w:r>
      <w:r w:rsidR="004D0D79">
        <w:rPr>
          <w:rFonts w:ascii="Times New Roman" w:hAnsi="Times New Roman" w:cs="Times New Roman"/>
          <w:sz w:val="28"/>
          <w:szCs w:val="28"/>
        </w:rPr>
        <w:t>(</w:t>
      </w:r>
      <w:r w:rsidR="005C0D47">
        <w:rPr>
          <w:rFonts w:ascii="Times New Roman" w:hAnsi="Times New Roman" w:cs="Times New Roman"/>
          <w:sz w:val="28"/>
          <w:szCs w:val="28"/>
        </w:rPr>
        <w:t xml:space="preserve">тип: Справочник.Ссылка.НаправленияДеятельности; </w:t>
      </w:r>
      <w:r w:rsidR="004D0D79" w:rsidRPr="004D0D79">
        <w:rPr>
          <w:rFonts w:ascii="Times New Roman" w:hAnsi="Times New Roman" w:cs="Times New Roman"/>
          <w:sz w:val="28"/>
          <w:szCs w:val="28"/>
        </w:rPr>
        <w:t>реквизит предназначен для распределения затрат по видам направления деятельности, может принимать одно из следующих значений: «Аренда», «Торговля» или «Торговля/аренда»</w:t>
      </w:r>
      <w:r w:rsidR="004D0D79">
        <w:rPr>
          <w:rFonts w:ascii="Times New Roman" w:hAnsi="Times New Roman" w:cs="Times New Roman"/>
          <w:sz w:val="28"/>
          <w:szCs w:val="28"/>
        </w:rPr>
        <w:t xml:space="preserve"> и з</w:t>
      </w:r>
      <w:r w:rsidR="004D0D79" w:rsidRPr="004D0D79">
        <w:rPr>
          <w:rFonts w:ascii="Times New Roman" w:hAnsi="Times New Roman" w:cs="Times New Roman"/>
          <w:sz w:val="28"/>
          <w:szCs w:val="28"/>
        </w:rPr>
        <w:t>аполняется в соответствии классификатором статей затрат</w:t>
      </w:r>
      <w:r w:rsidR="004D0D79">
        <w:rPr>
          <w:rFonts w:ascii="Times New Roman" w:hAnsi="Times New Roman" w:cs="Times New Roman"/>
          <w:sz w:val="28"/>
          <w:szCs w:val="28"/>
        </w:rPr>
        <w:t>);</w:t>
      </w:r>
    </w:p>
    <w:p w14:paraId="6AF201B2" w14:textId="45CA91DB" w:rsidR="004D0D79" w:rsidRDefault="004D0D79"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14CB7">
        <w:rPr>
          <w:rFonts w:ascii="Times New Roman" w:hAnsi="Times New Roman" w:cs="Times New Roman"/>
          <w:sz w:val="28"/>
          <w:szCs w:val="28"/>
        </w:rPr>
        <w:t>н</w:t>
      </w:r>
      <w:r w:rsidR="00714CB7" w:rsidRPr="00714CB7">
        <w:rPr>
          <w:rFonts w:ascii="Times New Roman" w:hAnsi="Times New Roman" w:cs="Times New Roman"/>
          <w:sz w:val="28"/>
          <w:szCs w:val="28"/>
        </w:rPr>
        <w:t xml:space="preserve">аименование контрагента </w:t>
      </w:r>
      <w:r w:rsidR="00714CB7">
        <w:rPr>
          <w:rFonts w:ascii="Times New Roman" w:hAnsi="Times New Roman" w:cs="Times New Roman"/>
          <w:sz w:val="28"/>
          <w:szCs w:val="28"/>
        </w:rPr>
        <w:t>(</w:t>
      </w:r>
      <w:r w:rsidR="005C0D47">
        <w:rPr>
          <w:rFonts w:ascii="Times New Roman" w:hAnsi="Times New Roman" w:cs="Times New Roman"/>
          <w:sz w:val="28"/>
          <w:szCs w:val="28"/>
        </w:rPr>
        <w:t xml:space="preserve">тип: Справочник.Ссылка.Контрагенты; </w:t>
      </w:r>
      <w:r w:rsidR="00714CB7" w:rsidRPr="00714CB7">
        <w:rPr>
          <w:rFonts w:ascii="Times New Roman" w:hAnsi="Times New Roman" w:cs="Times New Roman"/>
          <w:sz w:val="28"/>
          <w:szCs w:val="28"/>
        </w:rPr>
        <w:t>заполняется только в случае отсутствия необходимого контрагента в справочнике Контрагенты</w:t>
      </w:r>
      <w:r w:rsidR="00714CB7">
        <w:rPr>
          <w:rFonts w:ascii="Times New Roman" w:hAnsi="Times New Roman" w:cs="Times New Roman"/>
          <w:sz w:val="28"/>
          <w:szCs w:val="28"/>
        </w:rPr>
        <w:t>);</w:t>
      </w:r>
    </w:p>
    <w:p w14:paraId="37E19309" w14:textId="592E5E25" w:rsidR="00714CB7" w:rsidRDefault="00714CB7"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30C3F">
        <w:rPr>
          <w:rFonts w:ascii="Times New Roman" w:hAnsi="Times New Roman" w:cs="Times New Roman"/>
          <w:sz w:val="28"/>
          <w:szCs w:val="28"/>
        </w:rPr>
        <w:t>н</w:t>
      </w:r>
      <w:r w:rsidR="00130C3F" w:rsidRPr="00130C3F">
        <w:rPr>
          <w:rFonts w:ascii="Times New Roman" w:hAnsi="Times New Roman" w:cs="Times New Roman"/>
          <w:sz w:val="28"/>
          <w:szCs w:val="28"/>
        </w:rPr>
        <w:t xml:space="preserve">омер входящего документа </w:t>
      </w:r>
      <w:r w:rsidR="00130C3F">
        <w:rPr>
          <w:rFonts w:ascii="Times New Roman" w:hAnsi="Times New Roman" w:cs="Times New Roman"/>
          <w:sz w:val="28"/>
          <w:szCs w:val="28"/>
        </w:rPr>
        <w:t>(</w:t>
      </w:r>
      <w:r w:rsidR="005C0D47">
        <w:rPr>
          <w:rFonts w:ascii="Times New Roman" w:hAnsi="Times New Roman" w:cs="Times New Roman"/>
          <w:sz w:val="28"/>
          <w:szCs w:val="28"/>
        </w:rPr>
        <w:t xml:space="preserve">тип: Число; </w:t>
      </w:r>
      <w:r w:rsidR="00130C3F" w:rsidRPr="00130C3F">
        <w:rPr>
          <w:rFonts w:ascii="Times New Roman" w:hAnsi="Times New Roman" w:cs="Times New Roman"/>
          <w:sz w:val="28"/>
          <w:szCs w:val="28"/>
        </w:rPr>
        <w:t>номер платежного документа</w:t>
      </w:r>
      <w:r w:rsidR="00130C3F">
        <w:rPr>
          <w:rFonts w:ascii="Times New Roman" w:hAnsi="Times New Roman" w:cs="Times New Roman"/>
          <w:sz w:val="28"/>
          <w:szCs w:val="28"/>
        </w:rPr>
        <w:t>)</w:t>
      </w:r>
      <w:r w:rsidR="00130C3F" w:rsidRPr="00130C3F">
        <w:rPr>
          <w:rFonts w:ascii="Times New Roman" w:hAnsi="Times New Roman" w:cs="Times New Roman"/>
          <w:sz w:val="28"/>
          <w:szCs w:val="28"/>
        </w:rPr>
        <w:t>;</w:t>
      </w:r>
    </w:p>
    <w:p w14:paraId="5DABDDA6" w14:textId="44274533" w:rsidR="00130C3F" w:rsidRDefault="00130C3F"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22B5F">
        <w:rPr>
          <w:rFonts w:ascii="Times New Roman" w:hAnsi="Times New Roman" w:cs="Times New Roman"/>
          <w:sz w:val="28"/>
          <w:szCs w:val="28"/>
        </w:rPr>
        <w:t>д</w:t>
      </w:r>
      <w:r w:rsidR="00622B5F" w:rsidRPr="00622B5F">
        <w:rPr>
          <w:rFonts w:ascii="Times New Roman" w:hAnsi="Times New Roman" w:cs="Times New Roman"/>
          <w:sz w:val="28"/>
          <w:szCs w:val="28"/>
        </w:rPr>
        <w:t xml:space="preserve">ата входящего документа </w:t>
      </w:r>
      <w:r w:rsidR="00622B5F">
        <w:rPr>
          <w:rFonts w:ascii="Times New Roman" w:hAnsi="Times New Roman" w:cs="Times New Roman"/>
          <w:sz w:val="28"/>
          <w:szCs w:val="28"/>
        </w:rPr>
        <w:t>(</w:t>
      </w:r>
      <w:r w:rsidR="005C0D47">
        <w:rPr>
          <w:rFonts w:ascii="Times New Roman" w:hAnsi="Times New Roman" w:cs="Times New Roman"/>
          <w:sz w:val="28"/>
          <w:szCs w:val="28"/>
        </w:rPr>
        <w:t xml:space="preserve">тип: Дата; </w:t>
      </w:r>
      <w:r w:rsidR="00622B5F" w:rsidRPr="00622B5F">
        <w:rPr>
          <w:rFonts w:ascii="Times New Roman" w:hAnsi="Times New Roman" w:cs="Times New Roman"/>
          <w:sz w:val="28"/>
          <w:szCs w:val="28"/>
        </w:rPr>
        <w:t>дата платежного документа</w:t>
      </w:r>
      <w:r w:rsidR="00622B5F">
        <w:rPr>
          <w:rFonts w:ascii="Times New Roman" w:hAnsi="Times New Roman" w:cs="Times New Roman"/>
          <w:sz w:val="28"/>
          <w:szCs w:val="28"/>
        </w:rPr>
        <w:t>)</w:t>
      </w:r>
      <w:r w:rsidR="00622B5F" w:rsidRPr="00622B5F">
        <w:rPr>
          <w:rFonts w:ascii="Times New Roman" w:hAnsi="Times New Roman" w:cs="Times New Roman"/>
          <w:sz w:val="28"/>
          <w:szCs w:val="28"/>
        </w:rPr>
        <w:t>;</w:t>
      </w:r>
    </w:p>
    <w:p w14:paraId="49C6E8F9" w14:textId="2B61C3FB" w:rsidR="00622B5F" w:rsidRDefault="00622B5F"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0E04">
        <w:rPr>
          <w:rFonts w:ascii="Times New Roman" w:hAnsi="Times New Roman" w:cs="Times New Roman"/>
          <w:sz w:val="28"/>
          <w:szCs w:val="28"/>
        </w:rPr>
        <w:t>ч</w:t>
      </w:r>
      <w:r w:rsidR="006A0E04" w:rsidRPr="006A0E04">
        <w:rPr>
          <w:rFonts w:ascii="Times New Roman" w:hAnsi="Times New Roman" w:cs="Times New Roman"/>
          <w:sz w:val="28"/>
          <w:szCs w:val="28"/>
        </w:rPr>
        <w:t xml:space="preserve">астичная оплата счета </w:t>
      </w:r>
      <w:r w:rsidR="006A0E04">
        <w:rPr>
          <w:rFonts w:ascii="Times New Roman" w:hAnsi="Times New Roman" w:cs="Times New Roman"/>
          <w:sz w:val="28"/>
          <w:szCs w:val="28"/>
        </w:rPr>
        <w:t>(</w:t>
      </w:r>
      <w:r w:rsidR="003D154F">
        <w:rPr>
          <w:rFonts w:ascii="Times New Roman" w:hAnsi="Times New Roman" w:cs="Times New Roman"/>
          <w:sz w:val="28"/>
          <w:szCs w:val="28"/>
        </w:rPr>
        <w:t xml:space="preserve">тип: Булево; </w:t>
      </w:r>
      <w:r w:rsidR="006A0E04" w:rsidRPr="006A0E04">
        <w:rPr>
          <w:rFonts w:ascii="Times New Roman" w:hAnsi="Times New Roman" w:cs="Times New Roman"/>
          <w:sz w:val="28"/>
          <w:szCs w:val="28"/>
        </w:rPr>
        <w:t>отметка устанавливается в случае оплаты одного счета частями</w:t>
      </w:r>
      <w:r w:rsidR="006A0E04">
        <w:rPr>
          <w:rFonts w:ascii="Times New Roman" w:hAnsi="Times New Roman" w:cs="Times New Roman"/>
          <w:sz w:val="28"/>
          <w:szCs w:val="28"/>
        </w:rPr>
        <w:t>, е</w:t>
      </w:r>
      <w:r w:rsidR="006A0E04" w:rsidRPr="006A0E04">
        <w:rPr>
          <w:rFonts w:ascii="Times New Roman" w:hAnsi="Times New Roman" w:cs="Times New Roman"/>
          <w:sz w:val="28"/>
          <w:szCs w:val="28"/>
        </w:rPr>
        <w:t>сли при частичной оплате счета пометка не установлена, то регистрация последующих платежных документов данного контрагента с идентичными номером и датой будут невозможны</w:t>
      </w:r>
      <w:r w:rsidR="006A0E04">
        <w:rPr>
          <w:rFonts w:ascii="Times New Roman" w:hAnsi="Times New Roman" w:cs="Times New Roman"/>
          <w:sz w:val="28"/>
          <w:szCs w:val="28"/>
        </w:rPr>
        <w:t>);</w:t>
      </w:r>
    </w:p>
    <w:p w14:paraId="5ED50490" w14:textId="49990554" w:rsidR="00566FB4" w:rsidRDefault="006A0E04" w:rsidP="004D4CA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E02D6">
        <w:rPr>
          <w:rFonts w:ascii="Times New Roman" w:hAnsi="Times New Roman" w:cs="Times New Roman"/>
          <w:sz w:val="28"/>
          <w:szCs w:val="28"/>
        </w:rPr>
        <w:t>п</w:t>
      </w:r>
      <w:r w:rsidR="00DE02D6" w:rsidRPr="00DE02D6">
        <w:rPr>
          <w:rFonts w:ascii="Times New Roman" w:hAnsi="Times New Roman" w:cs="Times New Roman"/>
          <w:sz w:val="28"/>
          <w:szCs w:val="28"/>
        </w:rPr>
        <w:t xml:space="preserve">олная сумма входящего документа </w:t>
      </w:r>
      <w:r w:rsidR="00DE02D6">
        <w:rPr>
          <w:rFonts w:ascii="Times New Roman" w:hAnsi="Times New Roman" w:cs="Times New Roman"/>
          <w:sz w:val="28"/>
          <w:szCs w:val="28"/>
        </w:rPr>
        <w:t>(</w:t>
      </w:r>
      <w:r w:rsidR="003D154F">
        <w:rPr>
          <w:rFonts w:ascii="Times New Roman" w:hAnsi="Times New Roman" w:cs="Times New Roman"/>
          <w:sz w:val="28"/>
          <w:szCs w:val="28"/>
        </w:rPr>
        <w:t xml:space="preserve">тип: Число; </w:t>
      </w:r>
      <w:r w:rsidR="00DE02D6" w:rsidRPr="00DE02D6">
        <w:rPr>
          <w:rFonts w:ascii="Times New Roman" w:hAnsi="Times New Roman" w:cs="Times New Roman"/>
          <w:sz w:val="28"/>
          <w:szCs w:val="28"/>
        </w:rPr>
        <w:t>общая сумма платежного документа при частичной оплате счета</w:t>
      </w:r>
      <w:r w:rsidR="00DE02D6">
        <w:rPr>
          <w:rFonts w:ascii="Times New Roman" w:hAnsi="Times New Roman" w:cs="Times New Roman"/>
          <w:sz w:val="28"/>
          <w:szCs w:val="28"/>
        </w:rPr>
        <w:t>, а</w:t>
      </w:r>
      <w:r w:rsidR="00DE02D6" w:rsidRPr="00DE02D6">
        <w:rPr>
          <w:rFonts w:ascii="Times New Roman" w:hAnsi="Times New Roman" w:cs="Times New Roman"/>
          <w:sz w:val="28"/>
          <w:szCs w:val="28"/>
        </w:rPr>
        <w:t>ктивна только при частичной оплате счета</w:t>
      </w:r>
      <w:r w:rsidR="00DE02D6">
        <w:rPr>
          <w:rFonts w:ascii="Times New Roman" w:hAnsi="Times New Roman" w:cs="Times New Roman"/>
          <w:sz w:val="28"/>
          <w:szCs w:val="28"/>
        </w:rPr>
        <w:t>)</w:t>
      </w:r>
      <w:r w:rsidR="00566FB4">
        <w:rPr>
          <w:rFonts w:ascii="Times New Roman" w:hAnsi="Times New Roman" w:cs="Times New Roman"/>
          <w:sz w:val="28"/>
          <w:szCs w:val="28"/>
        </w:rPr>
        <w:t>;</w:t>
      </w:r>
    </w:p>
    <w:p w14:paraId="2A947BDE" w14:textId="5E7571BD" w:rsidR="00A97B1D" w:rsidRDefault="00A97B1D" w:rsidP="004D4CA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 на вкладке «Расшифровка платежа»</w:t>
      </w:r>
      <w:r w:rsidR="00476972">
        <w:rPr>
          <w:rFonts w:ascii="Times New Roman" w:hAnsi="Times New Roman" w:cs="Times New Roman"/>
          <w:sz w:val="28"/>
          <w:szCs w:val="28"/>
        </w:rPr>
        <w:t xml:space="preserve"> в табличной части</w:t>
      </w:r>
      <w:r>
        <w:rPr>
          <w:rFonts w:ascii="Times New Roman" w:hAnsi="Times New Roman" w:cs="Times New Roman"/>
          <w:sz w:val="28"/>
          <w:szCs w:val="28"/>
        </w:rPr>
        <w:t>:</w:t>
      </w:r>
    </w:p>
    <w:p w14:paraId="3EE51AF6" w14:textId="7D74449A" w:rsidR="00A97B1D" w:rsidRDefault="00A97B1D" w:rsidP="009E393A">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52CEC">
        <w:rPr>
          <w:rFonts w:ascii="Times New Roman" w:hAnsi="Times New Roman" w:cs="Times New Roman"/>
          <w:sz w:val="28"/>
          <w:szCs w:val="28"/>
        </w:rPr>
        <w:t>п</w:t>
      </w:r>
      <w:r w:rsidR="00952CEC" w:rsidRPr="00952CEC">
        <w:rPr>
          <w:rFonts w:ascii="Times New Roman" w:hAnsi="Times New Roman" w:cs="Times New Roman"/>
          <w:sz w:val="28"/>
          <w:szCs w:val="28"/>
        </w:rPr>
        <w:t xml:space="preserve">оставщик  </w:t>
      </w:r>
      <w:r w:rsidR="00952CEC">
        <w:rPr>
          <w:rFonts w:ascii="Times New Roman" w:hAnsi="Times New Roman" w:cs="Times New Roman"/>
          <w:sz w:val="28"/>
          <w:szCs w:val="28"/>
        </w:rPr>
        <w:t xml:space="preserve">(тип: Справочник.Ссылка.Контрагенты; </w:t>
      </w:r>
      <w:r w:rsidR="00952CEC" w:rsidRPr="00952CEC">
        <w:rPr>
          <w:rFonts w:ascii="Times New Roman" w:hAnsi="Times New Roman" w:cs="Times New Roman"/>
          <w:sz w:val="28"/>
          <w:szCs w:val="28"/>
        </w:rPr>
        <w:t>заполняется автоматически из реквизита Получатель на закладке Основное</w:t>
      </w:r>
      <w:r w:rsidR="00952CEC">
        <w:rPr>
          <w:rFonts w:ascii="Times New Roman" w:hAnsi="Times New Roman" w:cs="Times New Roman"/>
          <w:sz w:val="28"/>
          <w:szCs w:val="28"/>
        </w:rPr>
        <w:t>);</w:t>
      </w:r>
    </w:p>
    <w:p w14:paraId="20DBD1B3" w14:textId="12F48826" w:rsidR="00952CEC" w:rsidRDefault="00952CEC" w:rsidP="009E393A">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E48E7">
        <w:rPr>
          <w:rFonts w:ascii="Times New Roman" w:hAnsi="Times New Roman" w:cs="Times New Roman"/>
          <w:sz w:val="28"/>
          <w:szCs w:val="28"/>
        </w:rPr>
        <w:t>с</w:t>
      </w:r>
      <w:r w:rsidR="001E48E7" w:rsidRPr="001E48E7">
        <w:rPr>
          <w:rFonts w:ascii="Times New Roman" w:hAnsi="Times New Roman" w:cs="Times New Roman"/>
          <w:sz w:val="28"/>
          <w:szCs w:val="28"/>
        </w:rPr>
        <w:t xml:space="preserve">тавка НДС </w:t>
      </w:r>
      <w:r w:rsidR="001E48E7">
        <w:rPr>
          <w:rFonts w:ascii="Times New Roman" w:hAnsi="Times New Roman" w:cs="Times New Roman"/>
          <w:sz w:val="28"/>
          <w:szCs w:val="28"/>
        </w:rPr>
        <w:t>(тип: Справочник.Ссылка.</w:t>
      </w:r>
      <w:r w:rsidR="006C2F15">
        <w:rPr>
          <w:rFonts w:ascii="Times New Roman" w:hAnsi="Times New Roman" w:cs="Times New Roman"/>
          <w:sz w:val="28"/>
          <w:szCs w:val="28"/>
        </w:rPr>
        <w:t xml:space="preserve">СтавкаНДС; </w:t>
      </w:r>
      <w:r w:rsidR="001E48E7" w:rsidRPr="001E48E7">
        <w:rPr>
          <w:rFonts w:ascii="Times New Roman" w:hAnsi="Times New Roman" w:cs="Times New Roman"/>
          <w:sz w:val="28"/>
          <w:szCs w:val="28"/>
        </w:rPr>
        <w:t xml:space="preserve">необходимо </w:t>
      </w:r>
      <w:r w:rsidR="001E48E7" w:rsidRPr="001E48E7">
        <w:rPr>
          <w:rFonts w:ascii="Times New Roman" w:hAnsi="Times New Roman" w:cs="Times New Roman"/>
          <w:sz w:val="28"/>
          <w:szCs w:val="28"/>
        </w:rPr>
        <w:lastRenderedPageBreak/>
        <w:t>выбрать одно из выпадающих значений на основании данных платежного документа</w:t>
      </w:r>
      <w:r w:rsidR="006C2F15">
        <w:rPr>
          <w:rFonts w:ascii="Times New Roman" w:hAnsi="Times New Roman" w:cs="Times New Roman"/>
          <w:sz w:val="28"/>
          <w:szCs w:val="28"/>
        </w:rPr>
        <w:t>; е</w:t>
      </w:r>
      <w:r w:rsidR="001E48E7" w:rsidRPr="001E48E7">
        <w:rPr>
          <w:rFonts w:ascii="Times New Roman" w:hAnsi="Times New Roman" w:cs="Times New Roman"/>
          <w:sz w:val="28"/>
          <w:szCs w:val="28"/>
        </w:rPr>
        <w:t>сли поставщик неплательщик НДС – Без НДС</w:t>
      </w:r>
      <w:r w:rsidR="006C2F15">
        <w:rPr>
          <w:rFonts w:ascii="Times New Roman" w:hAnsi="Times New Roman" w:cs="Times New Roman"/>
          <w:sz w:val="28"/>
          <w:szCs w:val="28"/>
        </w:rPr>
        <w:t>)</w:t>
      </w:r>
      <w:r w:rsidR="001E48E7" w:rsidRPr="001E48E7">
        <w:rPr>
          <w:rFonts w:ascii="Times New Roman" w:hAnsi="Times New Roman" w:cs="Times New Roman"/>
          <w:sz w:val="28"/>
          <w:szCs w:val="28"/>
        </w:rPr>
        <w:t>;</w:t>
      </w:r>
    </w:p>
    <w:p w14:paraId="10363D4B" w14:textId="0CD78994" w:rsidR="006C2F15" w:rsidRDefault="006C2F15"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80006">
        <w:rPr>
          <w:rFonts w:ascii="Times New Roman" w:hAnsi="Times New Roman" w:cs="Times New Roman"/>
          <w:sz w:val="28"/>
          <w:szCs w:val="28"/>
        </w:rPr>
        <w:t>с</w:t>
      </w:r>
      <w:r w:rsidR="00C80006" w:rsidRPr="00C80006">
        <w:rPr>
          <w:rFonts w:ascii="Times New Roman" w:hAnsi="Times New Roman" w:cs="Times New Roman"/>
          <w:sz w:val="28"/>
          <w:szCs w:val="28"/>
        </w:rPr>
        <w:t xml:space="preserve">умма НДС </w:t>
      </w:r>
      <w:r w:rsidR="00C80006">
        <w:rPr>
          <w:rFonts w:ascii="Times New Roman" w:hAnsi="Times New Roman" w:cs="Times New Roman"/>
          <w:sz w:val="28"/>
          <w:szCs w:val="28"/>
        </w:rPr>
        <w:t xml:space="preserve">(тип: Число; </w:t>
      </w:r>
      <w:r w:rsidR="00C80006" w:rsidRPr="00C80006">
        <w:rPr>
          <w:rFonts w:ascii="Times New Roman" w:hAnsi="Times New Roman" w:cs="Times New Roman"/>
          <w:sz w:val="28"/>
          <w:szCs w:val="28"/>
        </w:rPr>
        <w:t>рассчитывается автоматически согласно ставке</w:t>
      </w:r>
      <w:r w:rsidR="00C80006">
        <w:rPr>
          <w:rFonts w:ascii="Times New Roman" w:hAnsi="Times New Roman" w:cs="Times New Roman"/>
          <w:sz w:val="28"/>
          <w:szCs w:val="28"/>
        </w:rPr>
        <w:t>, с</w:t>
      </w:r>
      <w:r w:rsidR="00C80006" w:rsidRPr="00C80006">
        <w:rPr>
          <w:rFonts w:ascii="Times New Roman" w:hAnsi="Times New Roman" w:cs="Times New Roman"/>
          <w:sz w:val="28"/>
          <w:szCs w:val="28"/>
        </w:rPr>
        <w:t>умму необходимо сверить с данными бумажного платежного документа</w:t>
      </w:r>
      <w:r w:rsidR="00C80006">
        <w:rPr>
          <w:rFonts w:ascii="Times New Roman" w:hAnsi="Times New Roman" w:cs="Times New Roman"/>
          <w:sz w:val="28"/>
          <w:szCs w:val="28"/>
        </w:rPr>
        <w:t>)</w:t>
      </w:r>
      <w:r w:rsidR="00C80006" w:rsidRPr="00C80006">
        <w:rPr>
          <w:rFonts w:ascii="Times New Roman" w:hAnsi="Times New Roman" w:cs="Times New Roman"/>
          <w:sz w:val="28"/>
          <w:szCs w:val="28"/>
        </w:rPr>
        <w:t>;</w:t>
      </w:r>
    </w:p>
    <w:p w14:paraId="0FEC312F" w14:textId="7008AE9C" w:rsidR="00C80006" w:rsidRDefault="00C80006"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6618B">
        <w:rPr>
          <w:rFonts w:ascii="Times New Roman" w:hAnsi="Times New Roman" w:cs="Times New Roman"/>
          <w:sz w:val="28"/>
          <w:szCs w:val="28"/>
        </w:rPr>
        <w:t>н</w:t>
      </w:r>
      <w:r w:rsidR="0046618B" w:rsidRPr="0046618B">
        <w:rPr>
          <w:rFonts w:ascii="Times New Roman" w:hAnsi="Times New Roman" w:cs="Times New Roman"/>
          <w:sz w:val="28"/>
          <w:szCs w:val="28"/>
        </w:rPr>
        <w:t>аправление деятельности</w:t>
      </w:r>
      <w:r w:rsidR="0046618B">
        <w:rPr>
          <w:rFonts w:ascii="Times New Roman" w:hAnsi="Times New Roman" w:cs="Times New Roman"/>
          <w:sz w:val="28"/>
          <w:szCs w:val="28"/>
        </w:rPr>
        <w:t xml:space="preserve"> (тип: Справочник.Ссылка.НаправленияДеятельности; </w:t>
      </w:r>
      <w:r w:rsidR="0046618B" w:rsidRPr="0046618B">
        <w:rPr>
          <w:rFonts w:ascii="Times New Roman" w:hAnsi="Times New Roman" w:cs="Times New Roman"/>
          <w:sz w:val="28"/>
          <w:szCs w:val="28"/>
        </w:rPr>
        <w:t xml:space="preserve">заполняется автоматически из аналогичного реквизита на закладке </w:t>
      </w:r>
      <w:r w:rsidR="00434538">
        <w:rPr>
          <w:rFonts w:ascii="Times New Roman" w:hAnsi="Times New Roman" w:cs="Times New Roman"/>
          <w:sz w:val="28"/>
          <w:szCs w:val="28"/>
        </w:rPr>
        <w:t>«</w:t>
      </w:r>
      <w:r w:rsidR="0046618B" w:rsidRPr="0046618B">
        <w:rPr>
          <w:rFonts w:ascii="Times New Roman" w:hAnsi="Times New Roman" w:cs="Times New Roman"/>
          <w:sz w:val="28"/>
          <w:szCs w:val="28"/>
        </w:rPr>
        <w:t>Основное</w:t>
      </w:r>
      <w:r w:rsidR="00434538">
        <w:rPr>
          <w:rFonts w:ascii="Times New Roman" w:hAnsi="Times New Roman" w:cs="Times New Roman"/>
          <w:sz w:val="28"/>
          <w:szCs w:val="28"/>
        </w:rPr>
        <w:t>»</w:t>
      </w:r>
      <w:r w:rsidR="0046618B">
        <w:rPr>
          <w:rFonts w:ascii="Times New Roman" w:hAnsi="Times New Roman" w:cs="Times New Roman"/>
          <w:sz w:val="28"/>
          <w:szCs w:val="28"/>
        </w:rPr>
        <w:t>)</w:t>
      </w:r>
      <w:r w:rsidR="0046618B" w:rsidRPr="0046618B">
        <w:rPr>
          <w:rFonts w:ascii="Times New Roman" w:hAnsi="Times New Roman" w:cs="Times New Roman"/>
          <w:sz w:val="28"/>
          <w:szCs w:val="28"/>
        </w:rPr>
        <w:t>.</w:t>
      </w:r>
    </w:p>
    <w:p w14:paraId="7A3D447C" w14:textId="3A12EF5A" w:rsidR="00A24A35" w:rsidRPr="00A24A35" w:rsidRDefault="00205087"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24A35">
        <w:rPr>
          <w:rFonts w:ascii="Times New Roman" w:hAnsi="Times New Roman" w:cs="Times New Roman"/>
          <w:sz w:val="28"/>
          <w:szCs w:val="28"/>
        </w:rPr>
        <w:t>с</w:t>
      </w:r>
      <w:r w:rsidR="00A24A35" w:rsidRPr="00A24A35">
        <w:rPr>
          <w:rFonts w:ascii="Times New Roman" w:hAnsi="Times New Roman" w:cs="Times New Roman"/>
          <w:sz w:val="28"/>
          <w:szCs w:val="28"/>
        </w:rPr>
        <w:t xml:space="preserve">татья ДДС, </w:t>
      </w:r>
      <w:r w:rsidR="00A24A35">
        <w:rPr>
          <w:rFonts w:ascii="Times New Roman" w:hAnsi="Times New Roman" w:cs="Times New Roman"/>
          <w:sz w:val="28"/>
          <w:szCs w:val="28"/>
        </w:rPr>
        <w:t>а</w:t>
      </w:r>
      <w:r w:rsidR="00A24A35" w:rsidRPr="00A24A35">
        <w:rPr>
          <w:rFonts w:ascii="Times New Roman" w:hAnsi="Times New Roman" w:cs="Times New Roman"/>
          <w:sz w:val="28"/>
          <w:szCs w:val="28"/>
        </w:rPr>
        <w:t xml:space="preserve">налитика, </w:t>
      </w:r>
      <w:r w:rsidR="00A24A35">
        <w:rPr>
          <w:rFonts w:ascii="Times New Roman" w:hAnsi="Times New Roman" w:cs="Times New Roman"/>
          <w:sz w:val="28"/>
          <w:szCs w:val="28"/>
        </w:rPr>
        <w:t>с</w:t>
      </w:r>
      <w:r w:rsidR="00A24A35" w:rsidRPr="00A24A35">
        <w:rPr>
          <w:rFonts w:ascii="Times New Roman" w:hAnsi="Times New Roman" w:cs="Times New Roman"/>
          <w:sz w:val="28"/>
          <w:szCs w:val="28"/>
        </w:rPr>
        <w:t>чета рег</w:t>
      </w:r>
      <w:r w:rsidR="00A24A35">
        <w:rPr>
          <w:rFonts w:ascii="Times New Roman" w:hAnsi="Times New Roman" w:cs="Times New Roman"/>
          <w:sz w:val="28"/>
          <w:szCs w:val="28"/>
        </w:rPr>
        <w:t xml:space="preserve">ламентированного </w:t>
      </w:r>
      <w:r w:rsidR="00A24A35" w:rsidRPr="00A24A35">
        <w:rPr>
          <w:rFonts w:ascii="Times New Roman" w:hAnsi="Times New Roman" w:cs="Times New Roman"/>
          <w:sz w:val="28"/>
          <w:szCs w:val="28"/>
        </w:rPr>
        <w:t xml:space="preserve">учета </w:t>
      </w:r>
      <w:r w:rsidR="002D43FE">
        <w:rPr>
          <w:rFonts w:ascii="Times New Roman" w:hAnsi="Times New Roman" w:cs="Times New Roman"/>
          <w:sz w:val="28"/>
          <w:szCs w:val="28"/>
        </w:rPr>
        <w:t xml:space="preserve">(не </w:t>
      </w:r>
      <w:r w:rsidR="00AE21F8">
        <w:rPr>
          <w:rFonts w:ascii="Times New Roman" w:hAnsi="Times New Roman" w:cs="Times New Roman"/>
          <w:sz w:val="28"/>
          <w:szCs w:val="28"/>
        </w:rPr>
        <w:t>должны заполняться</w:t>
      </w:r>
      <w:r w:rsidR="002D43FE">
        <w:rPr>
          <w:rFonts w:ascii="Times New Roman" w:hAnsi="Times New Roman" w:cs="Times New Roman"/>
          <w:sz w:val="28"/>
          <w:szCs w:val="28"/>
        </w:rPr>
        <w:t>)</w:t>
      </w:r>
      <w:r w:rsidR="00FD188C">
        <w:rPr>
          <w:rFonts w:ascii="Times New Roman" w:hAnsi="Times New Roman" w:cs="Times New Roman"/>
          <w:sz w:val="28"/>
          <w:szCs w:val="28"/>
        </w:rPr>
        <w:t>;</w:t>
      </w:r>
    </w:p>
    <w:p w14:paraId="1B793938" w14:textId="69B71924" w:rsidR="00A24A35" w:rsidRPr="00A24A35" w:rsidRDefault="00FD188C"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A24A35" w:rsidRPr="00A24A35">
        <w:rPr>
          <w:rFonts w:ascii="Times New Roman" w:hAnsi="Times New Roman" w:cs="Times New Roman"/>
          <w:sz w:val="28"/>
          <w:szCs w:val="28"/>
        </w:rPr>
        <w:t xml:space="preserve">умма </w:t>
      </w:r>
      <w:r>
        <w:rPr>
          <w:rFonts w:ascii="Times New Roman" w:hAnsi="Times New Roman" w:cs="Times New Roman"/>
          <w:sz w:val="28"/>
          <w:szCs w:val="28"/>
        </w:rPr>
        <w:t>(</w:t>
      </w:r>
      <w:r w:rsidR="009B020C">
        <w:rPr>
          <w:rFonts w:ascii="Times New Roman" w:hAnsi="Times New Roman" w:cs="Times New Roman"/>
          <w:sz w:val="28"/>
          <w:szCs w:val="28"/>
        </w:rPr>
        <w:t xml:space="preserve">тип: Число; </w:t>
      </w:r>
      <w:r w:rsidR="00A24A35" w:rsidRPr="00A24A35">
        <w:rPr>
          <w:rFonts w:ascii="Times New Roman" w:hAnsi="Times New Roman" w:cs="Times New Roman"/>
          <w:sz w:val="28"/>
          <w:szCs w:val="28"/>
        </w:rPr>
        <w:t>часть суммы платежного документа в части выбранной статьи затрат и подразделения</w:t>
      </w:r>
      <w:r>
        <w:rPr>
          <w:rFonts w:ascii="Times New Roman" w:hAnsi="Times New Roman" w:cs="Times New Roman"/>
          <w:sz w:val="28"/>
          <w:szCs w:val="28"/>
        </w:rPr>
        <w:t>);</w:t>
      </w:r>
    </w:p>
    <w:p w14:paraId="1494C9AD" w14:textId="620DDB5A" w:rsidR="00A24A35" w:rsidRPr="00A24A35" w:rsidRDefault="00835949"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00A24A35" w:rsidRPr="00A24A35">
        <w:rPr>
          <w:rFonts w:ascii="Times New Roman" w:hAnsi="Times New Roman" w:cs="Times New Roman"/>
          <w:sz w:val="28"/>
          <w:szCs w:val="28"/>
        </w:rPr>
        <w:t xml:space="preserve">одразделение расходов </w:t>
      </w:r>
      <w:r>
        <w:rPr>
          <w:rFonts w:ascii="Times New Roman" w:hAnsi="Times New Roman" w:cs="Times New Roman"/>
          <w:sz w:val="28"/>
          <w:szCs w:val="28"/>
        </w:rPr>
        <w:t>(</w:t>
      </w:r>
      <w:r w:rsidR="009B020C">
        <w:rPr>
          <w:rFonts w:ascii="Times New Roman" w:hAnsi="Times New Roman" w:cs="Times New Roman"/>
          <w:sz w:val="28"/>
          <w:szCs w:val="28"/>
        </w:rPr>
        <w:t xml:space="preserve">тип: Справочник.Ссылка.Подразделения; </w:t>
      </w:r>
      <w:r w:rsidR="00A24A35" w:rsidRPr="00A24A35">
        <w:rPr>
          <w:rFonts w:ascii="Times New Roman" w:hAnsi="Times New Roman" w:cs="Times New Roman"/>
          <w:sz w:val="28"/>
          <w:szCs w:val="28"/>
        </w:rPr>
        <w:t>подразделение ТС Табрис для которого приобретаются ТМЦ (работы, услуги)</w:t>
      </w:r>
      <w:r>
        <w:rPr>
          <w:rFonts w:ascii="Times New Roman" w:hAnsi="Times New Roman" w:cs="Times New Roman"/>
          <w:sz w:val="28"/>
          <w:szCs w:val="28"/>
        </w:rPr>
        <w:t>);</w:t>
      </w:r>
    </w:p>
    <w:p w14:paraId="27C96E7C" w14:textId="3F46BE13" w:rsidR="00205087" w:rsidRDefault="00835949"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A24A35" w:rsidRPr="00A24A35">
        <w:rPr>
          <w:rFonts w:ascii="Times New Roman" w:hAnsi="Times New Roman" w:cs="Times New Roman"/>
          <w:sz w:val="28"/>
          <w:szCs w:val="28"/>
        </w:rPr>
        <w:t xml:space="preserve">татьи расходов/активов </w:t>
      </w:r>
      <w:r>
        <w:rPr>
          <w:rFonts w:ascii="Times New Roman" w:hAnsi="Times New Roman" w:cs="Times New Roman"/>
          <w:sz w:val="28"/>
          <w:szCs w:val="28"/>
        </w:rPr>
        <w:t>(</w:t>
      </w:r>
      <w:r w:rsidR="00B823EB" w:rsidRPr="00B823EB">
        <w:rPr>
          <w:rFonts w:ascii="Times New Roman" w:hAnsi="Times New Roman" w:cs="Times New Roman"/>
          <w:sz w:val="28"/>
          <w:szCs w:val="28"/>
        </w:rPr>
        <w:t>тип: Справочник.Ссылка.СтатьиРасходов</w:t>
      </w:r>
      <w:r w:rsidR="00B823EB">
        <w:rPr>
          <w:rFonts w:ascii="Times New Roman" w:hAnsi="Times New Roman" w:cs="Times New Roman"/>
          <w:sz w:val="28"/>
          <w:szCs w:val="28"/>
        </w:rPr>
        <w:t>;</w:t>
      </w:r>
      <w:r w:rsidR="00B823EB" w:rsidRPr="00B823EB">
        <w:rPr>
          <w:rFonts w:ascii="Times New Roman" w:hAnsi="Times New Roman" w:cs="Times New Roman"/>
          <w:sz w:val="28"/>
          <w:szCs w:val="28"/>
        </w:rPr>
        <w:t xml:space="preserve"> </w:t>
      </w:r>
      <w:r w:rsidR="00A24A35" w:rsidRPr="00A24A35">
        <w:rPr>
          <w:rFonts w:ascii="Times New Roman" w:hAnsi="Times New Roman" w:cs="Times New Roman"/>
          <w:sz w:val="28"/>
          <w:szCs w:val="28"/>
        </w:rPr>
        <w:t>код статьи затрат в соответствии с перечнем</w:t>
      </w:r>
      <w:r>
        <w:rPr>
          <w:rFonts w:ascii="Times New Roman" w:hAnsi="Times New Roman" w:cs="Times New Roman"/>
          <w:sz w:val="28"/>
          <w:szCs w:val="28"/>
        </w:rPr>
        <w:t>)</w:t>
      </w:r>
      <w:r w:rsidR="004D4CA1">
        <w:rPr>
          <w:rFonts w:ascii="Times New Roman" w:hAnsi="Times New Roman" w:cs="Times New Roman"/>
          <w:sz w:val="28"/>
          <w:szCs w:val="28"/>
        </w:rPr>
        <w:t>;</w:t>
      </w:r>
    </w:p>
    <w:p w14:paraId="4721479A" w14:textId="707E92A8" w:rsidR="00FC0CF6" w:rsidRDefault="004D4CA1"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AA2D79">
        <w:rPr>
          <w:rFonts w:ascii="Times New Roman" w:hAnsi="Times New Roman" w:cs="Times New Roman"/>
          <w:sz w:val="28"/>
          <w:szCs w:val="28"/>
        </w:rPr>
        <w:t xml:space="preserve"> </w:t>
      </w:r>
      <w:r>
        <w:rPr>
          <w:rFonts w:ascii="Times New Roman" w:hAnsi="Times New Roman" w:cs="Times New Roman"/>
          <w:sz w:val="28"/>
          <w:szCs w:val="28"/>
        </w:rPr>
        <w:t>д</w:t>
      </w:r>
      <w:r w:rsidR="007D3CDB">
        <w:rPr>
          <w:rFonts w:ascii="Times New Roman" w:hAnsi="Times New Roman" w:cs="Times New Roman"/>
          <w:sz w:val="28"/>
          <w:szCs w:val="28"/>
        </w:rPr>
        <w:t xml:space="preserve">олжна быть реализована функция выбора приоритета: </w:t>
      </w:r>
      <w:r w:rsidR="00090B5C">
        <w:rPr>
          <w:rFonts w:ascii="Times New Roman" w:hAnsi="Times New Roman" w:cs="Times New Roman"/>
          <w:sz w:val="28"/>
          <w:szCs w:val="28"/>
        </w:rPr>
        <w:t xml:space="preserve">если Заявке будет установлен </w:t>
      </w:r>
      <w:r w:rsidR="005C126E">
        <w:rPr>
          <w:rFonts w:ascii="Times New Roman" w:hAnsi="Times New Roman" w:cs="Times New Roman"/>
          <w:sz w:val="28"/>
          <w:szCs w:val="28"/>
        </w:rPr>
        <w:t>приоритет «Срочно»</w:t>
      </w:r>
      <w:r w:rsidR="00090B5C">
        <w:rPr>
          <w:rFonts w:ascii="Times New Roman" w:hAnsi="Times New Roman" w:cs="Times New Roman"/>
          <w:sz w:val="28"/>
          <w:szCs w:val="28"/>
        </w:rPr>
        <w:t>, то</w:t>
      </w:r>
      <w:r w:rsidR="004815F7">
        <w:rPr>
          <w:rFonts w:ascii="Times New Roman" w:hAnsi="Times New Roman" w:cs="Times New Roman"/>
          <w:sz w:val="28"/>
          <w:szCs w:val="28"/>
        </w:rPr>
        <w:t xml:space="preserve"> ее должны обработать в первую очередь в установленные сроки</w:t>
      </w:r>
      <w:r>
        <w:rPr>
          <w:rFonts w:ascii="Times New Roman" w:hAnsi="Times New Roman" w:cs="Times New Roman"/>
          <w:sz w:val="28"/>
          <w:szCs w:val="28"/>
        </w:rPr>
        <w:t>;</w:t>
      </w:r>
    </w:p>
    <w:p w14:paraId="184479C9" w14:textId="665AB2CA" w:rsidR="005C126E" w:rsidRDefault="00960857" w:rsidP="004D4CA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4D4CA1">
        <w:rPr>
          <w:rFonts w:ascii="Times New Roman" w:hAnsi="Times New Roman" w:cs="Times New Roman"/>
          <w:sz w:val="28"/>
          <w:szCs w:val="28"/>
        </w:rPr>
        <w:t>) п</w:t>
      </w:r>
      <w:r w:rsidR="005C126E" w:rsidRPr="005C126E">
        <w:rPr>
          <w:rFonts w:ascii="Times New Roman" w:hAnsi="Times New Roman" w:cs="Times New Roman"/>
          <w:sz w:val="28"/>
          <w:szCs w:val="28"/>
        </w:rPr>
        <w:t xml:space="preserve">осле заполнения реквизитов документа Заявка на расходование ДС в 1С: ERP необходимо создать внутренний документ в базе 1С: Документооборот. Для этого </w:t>
      </w:r>
      <w:r w:rsidR="005C126E">
        <w:rPr>
          <w:rFonts w:ascii="Times New Roman" w:hAnsi="Times New Roman" w:cs="Times New Roman"/>
          <w:sz w:val="28"/>
          <w:szCs w:val="28"/>
        </w:rPr>
        <w:t>необходимо реализовать переход</w:t>
      </w:r>
      <w:r w:rsidR="00834DFB">
        <w:rPr>
          <w:rFonts w:ascii="Times New Roman" w:hAnsi="Times New Roman" w:cs="Times New Roman"/>
          <w:sz w:val="28"/>
          <w:szCs w:val="28"/>
        </w:rPr>
        <w:t>: один из вариантов решения ‒ создать вкладку Документооборот в документе Заявка на расходование ДС.</w:t>
      </w:r>
      <w:r w:rsidR="00240839">
        <w:rPr>
          <w:rFonts w:ascii="Times New Roman" w:hAnsi="Times New Roman" w:cs="Times New Roman"/>
          <w:sz w:val="28"/>
          <w:szCs w:val="28"/>
        </w:rPr>
        <w:t xml:space="preserve"> К этому документу должны прикрепляться </w:t>
      </w:r>
      <w:r w:rsidR="00240839" w:rsidRPr="00240839">
        <w:rPr>
          <w:rFonts w:ascii="Times New Roman" w:hAnsi="Times New Roman" w:cs="Times New Roman"/>
          <w:sz w:val="28"/>
          <w:szCs w:val="28"/>
        </w:rPr>
        <w:t>связанные с платежным документом файлы: скан-копи</w:t>
      </w:r>
      <w:r w:rsidR="00240839">
        <w:rPr>
          <w:rFonts w:ascii="Times New Roman" w:hAnsi="Times New Roman" w:cs="Times New Roman"/>
          <w:sz w:val="28"/>
          <w:szCs w:val="28"/>
        </w:rPr>
        <w:t>я</w:t>
      </w:r>
      <w:r w:rsidR="00240839" w:rsidRPr="00240839">
        <w:rPr>
          <w:rFonts w:ascii="Times New Roman" w:hAnsi="Times New Roman" w:cs="Times New Roman"/>
          <w:sz w:val="28"/>
          <w:szCs w:val="28"/>
        </w:rPr>
        <w:t xml:space="preserve"> счета, дефектн</w:t>
      </w:r>
      <w:r w:rsidR="00240839">
        <w:rPr>
          <w:rFonts w:ascii="Times New Roman" w:hAnsi="Times New Roman" w:cs="Times New Roman"/>
          <w:sz w:val="28"/>
          <w:szCs w:val="28"/>
        </w:rPr>
        <w:t>ая</w:t>
      </w:r>
      <w:r w:rsidR="00240839" w:rsidRPr="00240839">
        <w:rPr>
          <w:rFonts w:ascii="Times New Roman" w:hAnsi="Times New Roman" w:cs="Times New Roman"/>
          <w:sz w:val="28"/>
          <w:szCs w:val="28"/>
        </w:rPr>
        <w:t xml:space="preserve"> ведомость  и </w:t>
      </w:r>
      <w:r w:rsidR="006A39B6" w:rsidRPr="00240839">
        <w:rPr>
          <w:rFonts w:ascii="Times New Roman" w:hAnsi="Times New Roman" w:cs="Times New Roman"/>
          <w:sz w:val="28"/>
          <w:szCs w:val="28"/>
        </w:rPr>
        <w:t>т. п</w:t>
      </w:r>
      <w:r w:rsidR="004D4CA1">
        <w:rPr>
          <w:rFonts w:ascii="Times New Roman" w:hAnsi="Times New Roman" w:cs="Times New Roman"/>
          <w:sz w:val="28"/>
          <w:szCs w:val="28"/>
        </w:rPr>
        <w:t>.;</w:t>
      </w:r>
    </w:p>
    <w:p w14:paraId="50D9CA79" w14:textId="3081D645" w:rsidR="00695C68" w:rsidRDefault="00960857" w:rsidP="004D4CA1">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4D4CA1">
        <w:rPr>
          <w:rFonts w:ascii="Times New Roman" w:hAnsi="Times New Roman" w:cs="Times New Roman"/>
          <w:sz w:val="28"/>
          <w:szCs w:val="28"/>
        </w:rPr>
        <w:t>) п</w:t>
      </w:r>
      <w:r w:rsidR="00695C68">
        <w:rPr>
          <w:rFonts w:ascii="Times New Roman" w:hAnsi="Times New Roman" w:cs="Times New Roman"/>
          <w:sz w:val="28"/>
          <w:szCs w:val="28"/>
        </w:rPr>
        <w:t xml:space="preserve">осле регистрации процесса </w:t>
      </w:r>
      <w:r w:rsidR="00E761BA">
        <w:rPr>
          <w:rFonts w:ascii="Times New Roman" w:hAnsi="Times New Roman" w:cs="Times New Roman"/>
          <w:sz w:val="28"/>
          <w:szCs w:val="28"/>
        </w:rPr>
        <w:t>должен</w:t>
      </w:r>
      <w:r w:rsidR="006A39B6">
        <w:rPr>
          <w:rFonts w:ascii="Times New Roman" w:hAnsi="Times New Roman" w:cs="Times New Roman"/>
          <w:sz w:val="28"/>
          <w:szCs w:val="28"/>
        </w:rPr>
        <w:t xml:space="preserve"> открываться </w:t>
      </w:r>
      <w:r w:rsidR="00DE0074">
        <w:rPr>
          <w:rFonts w:ascii="Times New Roman" w:hAnsi="Times New Roman" w:cs="Times New Roman"/>
          <w:sz w:val="28"/>
          <w:szCs w:val="28"/>
        </w:rPr>
        <w:t xml:space="preserve">список </w:t>
      </w:r>
      <w:r w:rsidR="006A39B6">
        <w:rPr>
          <w:rFonts w:ascii="Times New Roman" w:hAnsi="Times New Roman" w:cs="Times New Roman"/>
          <w:sz w:val="28"/>
          <w:szCs w:val="28"/>
        </w:rPr>
        <w:t>схем согласования</w:t>
      </w:r>
      <w:r w:rsidR="00324E5F">
        <w:rPr>
          <w:rFonts w:ascii="Times New Roman" w:hAnsi="Times New Roman" w:cs="Times New Roman"/>
          <w:sz w:val="28"/>
          <w:szCs w:val="28"/>
        </w:rPr>
        <w:t xml:space="preserve"> платежных документов</w:t>
      </w:r>
      <w:r w:rsidR="00324A61">
        <w:rPr>
          <w:rFonts w:ascii="Times New Roman" w:hAnsi="Times New Roman" w:cs="Times New Roman"/>
          <w:sz w:val="28"/>
          <w:szCs w:val="28"/>
        </w:rPr>
        <w:t>, в котором необходимо выбрать соответствующую</w:t>
      </w:r>
      <w:r w:rsidR="00673016">
        <w:rPr>
          <w:rFonts w:ascii="Times New Roman" w:hAnsi="Times New Roman" w:cs="Times New Roman"/>
          <w:sz w:val="28"/>
          <w:szCs w:val="28"/>
        </w:rPr>
        <w:t xml:space="preserve"> в зависимости от типа подразделения.</w:t>
      </w:r>
      <w:r w:rsidR="00F52141">
        <w:rPr>
          <w:rFonts w:ascii="Times New Roman" w:hAnsi="Times New Roman" w:cs="Times New Roman"/>
          <w:sz w:val="28"/>
          <w:szCs w:val="28"/>
        </w:rPr>
        <w:t xml:space="preserve"> После прохождения каждого этапа согласования </w:t>
      </w:r>
      <w:r w:rsidR="00434538">
        <w:rPr>
          <w:rFonts w:ascii="Times New Roman" w:hAnsi="Times New Roman" w:cs="Times New Roman"/>
          <w:sz w:val="28"/>
          <w:szCs w:val="28"/>
        </w:rPr>
        <w:t>и</w:t>
      </w:r>
      <w:r w:rsidR="00F52141">
        <w:rPr>
          <w:rFonts w:ascii="Times New Roman" w:hAnsi="Times New Roman" w:cs="Times New Roman"/>
          <w:sz w:val="28"/>
          <w:szCs w:val="28"/>
        </w:rPr>
        <w:t>нициатору процесса должна</w:t>
      </w:r>
      <w:r w:rsidR="00A411C8">
        <w:rPr>
          <w:rFonts w:ascii="Times New Roman" w:hAnsi="Times New Roman" w:cs="Times New Roman"/>
          <w:sz w:val="28"/>
          <w:szCs w:val="28"/>
        </w:rPr>
        <w:t xml:space="preserve"> приходить задача на </w:t>
      </w:r>
      <w:r w:rsidR="00A411C8">
        <w:rPr>
          <w:rFonts w:ascii="Times New Roman" w:hAnsi="Times New Roman" w:cs="Times New Roman"/>
          <w:sz w:val="28"/>
          <w:szCs w:val="28"/>
        </w:rPr>
        <w:lastRenderedPageBreak/>
        <w:t>ознакомление с результат</w:t>
      </w:r>
      <w:r w:rsidR="00B12AE6">
        <w:rPr>
          <w:rFonts w:ascii="Times New Roman" w:hAnsi="Times New Roman" w:cs="Times New Roman"/>
          <w:sz w:val="28"/>
          <w:szCs w:val="28"/>
        </w:rPr>
        <w:t>ом согласования</w:t>
      </w:r>
      <w:r w:rsidR="004D4CA1">
        <w:rPr>
          <w:rFonts w:ascii="Times New Roman" w:hAnsi="Times New Roman" w:cs="Times New Roman"/>
          <w:sz w:val="28"/>
          <w:szCs w:val="28"/>
        </w:rPr>
        <w:t>;</w:t>
      </w:r>
    </w:p>
    <w:p w14:paraId="01252E24" w14:textId="6F42F9BD" w:rsidR="009B1626" w:rsidRDefault="00960857"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4D4CA1">
        <w:rPr>
          <w:rFonts w:ascii="Times New Roman" w:hAnsi="Times New Roman" w:cs="Times New Roman"/>
          <w:sz w:val="28"/>
          <w:szCs w:val="28"/>
        </w:rPr>
        <w:t>) в</w:t>
      </w:r>
      <w:r w:rsidR="009B1626" w:rsidRPr="009B1626">
        <w:rPr>
          <w:rFonts w:ascii="Times New Roman" w:hAnsi="Times New Roman" w:cs="Times New Roman"/>
          <w:sz w:val="28"/>
          <w:szCs w:val="28"/>
        </w:rPr>
        <w:t xml:space="preserve"> некоторых случаях у ответственных лиц могут возникнуть вопросы, касающиеся платежного документа. Такие вопросы ответственные сотрудники могут задавать через сервис 1С:Документооборот. При этом ответственный сотрудник может параллельно согласовать или отложить согласование заявки до получения ответа на уточняющий вопрос. В этом случае </w:t>
      </w:r>
      <w:r w:rsidR="00434538">
        <w:rPr>
          <w:rFonts w:ascii="Times New Roman" w:hAnsi="Times New Roman" w:cs="Times New Roman"/>
          <w:sz w:val="28"/>
          <w:szCs w:val="28"/>
        </w:rPr>
        <w:t>и</w:t>
      </w:r>
      <w:r w:rsidR="009B1626" w:rsidRPr="009B1626">
        <w:rPr>
          <w:rFonts w:ascii="Times New Roman" w:hAnsi="Times New Roman" w:cs="Times New Roman"/>
          <w:sz w:val="28"/>
          <w:szCs w:val="28"/>
        </w:rPr>
        <w:t xml:space="preserve">нициатору придет задача </w:t>
      </w:r>
      <w:r w:rsidR="009B1626">
        <w:rPr>
          <w:rFonts w:ascii="Times New Roman" w:hAnsi="Times New Roman" w:cs="Times New Roman"/>
          <w:sz w:val="28"/>
          <w:szCs w:val="28"/>
        </w:rPr>
        <w:t>«</w:t>
      </w:r>
      <w:r w:rsidR="009B1626" w:rsidRPr="009B1626">
        <w:rPr>
          <w:rFonts w:ascii="Times New Roman" w:hAnsi="Times New Roman" w:cs="Times New Roman"/>
          <w:sz w:val="28"/>
          <w:szCs w:val="28"/>
        </w:rPr>
        <w:t>Рассмотреть вопрос</w:t>
      </w:r>
      <w:r w:rsidR="009B1626">
        <w:rPr>
          <w:rFonts w:ascii="Times New Roman" w:hAnsi="Times New Roman" w:cs="Times New Roman"/>
          <w:sz w:val="28"/>
          <w:szCs w:val="28"/>
        </w:rPr>
        <w:t>»</w:t>
      </w:r>
      <w:r w:rsidR="004D4CA1">
        <w:rPr>
          <w:rFonts w:ascii="Times New Roman" w:hAnsi="Times New Roman" w:cs="Times New Roman"/>
          <w:sz w:val="28"/>
          <w:szCs w:val="28"/>
        </w:rPr>
        <w:t>;</w:t>
      </w:r>
    </w:p>
    <w:p w14:paraId="10D44402" w14:textId="6BF13094" w:rsidR="00C82514" w:rsidRPr="00C82514" w:rsidRDefault="00960857"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10</w:t>
      </w:r>
      <w:r w:rsidR="004D4CA1">
        <w:rPr>
          <w:rFonts w:ascii="Times New Roman" w:hAnsi="Times New Roman" w:cs="Times New Roman"/>
          <w:sz w:val="28"/>
          <w:szCs w:val="28"/>
        </w:rPr>
        <w:t>) з</w:t>
      </w:r>
      <w:r w:rsidR="00C82514" w:rsidRPr="00C82514">
        <w:rPr>
          <w:rFonts w:ascii="Times New Roman" w:hAnsi="Times New Roman" w:cs="Times New Roman"/>
          <w:sz w:val="28"/>
          <w:szCs w:val="28"/>
        </w:rPr>
        <w:t>адача завершается путем нажатия одной из кнопок:</w:t>
      </w:r>
    </w:p>
    <w:p w14:paraId="3A41B614" w14:textId="597870B5" w:rsidR="00C82514" w:rsidRPr="00C82514" w:rsidRDefault="00615BE3"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C82514" w:rsidRPr="00C82514">
        <w:rPr>
          <w:rFonts w:ascii="Times New Roman" w:hAnsi="Times New Roman" w:cs="Times New Roman"/>
          <w:sz w:val="28"/>
          <w:szCs w:val="28"/>
        </w:rPr>
        <w:t xml:space="preserve">огласовано </w:t>
      </w:r>
      <w:r>
        <w:rPr>
          <w:rFonts w:ascii="Times New Roman" w:hAnsi="Times New Roman" w:cs="Times New Roman"/>
          <w:sz w:val="28"/>
          <w:szCs w:val="28"/>
        </w:rPr>
        <w:t>(</w:t>
      </w:r>
      <w:r w:rsidR="00C82514" w:rsidRPr="00C82514">
        <w:rPr>
          <w:rFonts w:ascii="Times New Roman" w:hAnsi="Times New Roman" w:cs="Times New Roman"/>
          <w:sz w:val="28"/>
          <w:szCs w:val="28"/>
        </w:rPr>
        <w:t>если у</w:t>
      </w:r>
      <w:r>
        <w:rPr>
          <w:rFonts w:ascii="Times New Roman" w:hAnsi="Times New Roman" w:cs="Times New Roman"/>
          <w:sz w:val="28"/>
          <w:szCs w:val="28"/>
        </w:rPr>
        <w:t xml:space="preserve"> согласующего сотрудника</w:t>
      </w:r>
      <w:r w:rsidR="00C82514" w:rsidRPr="00C82514">
        <w:rPr>
          <w:rFonts w:ascii="Times New Roman" w:hAnsi="Times New Roman" w:cs="Times New Roman"/>
          <w:sz w:val="28"/>
          <w:szCs w:val="28"/>
        </w:rPr>
        <w:t xml:space="preserve"> к платежному документу нет замечаний</w:t>
      </w:r>
      <w:r>
        <w:rPr>
          <w:rFonts w:ascii="Times New Roman" w:hAnsi="Times New Roman" w:cs="Times New Roman"/>
          <w:sz w:val="28"/>
          <w:szCs w:val="28"/>
        </w:rPr>
        <w:t>)</w:t>
      </w:r>
      <w:r w:rsidR="00C82514" w:rsidRPr="00C82514">
        <w:rPr>
          <w:rFonts w:ascii="Times New Roman" w:hAnsi="Times New Roman" w:cs="Times New Roman"/>
          <w:sz w:val="28"/>
          <w:szCs w:val="28"/>
        </w:rPr>
        <w:t>;</w:t>
      </w:r>
    </w:p>
    <w:p w14:paraId="5121C4F8" w14:textId="241E65FD" w:rsidR="00C82514" w:rsidRPr="00C82514" w:rsidRDefault="00615BE3"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C82514" w:rsidRPr="00C82514">
        <w:rPr>
          <w:rFonts w:ascii="Times New Roman" w:hAnsi="Times New Roman" w:cs="Times New Roman"/>
          <w:sz w:val="28"/>
          <w:szCs w:val="28"/>
        </w:rPr>
        <w:t xml:space="preserve">огласовано с замечаниями </w:t>
      </w:r>
      <w:r>
        <w:rPr>
          <w:rFonts w:ascii="Times New Roman" w:hAnsi="Times New Roman" w:cs="Times New Roman"/>
          <w:sz w:val="28"/>
          <w:szCs w:val="28"/>
        </w:rPr>
        <w:t>(</w:t>
      </w:r>
      <w:r w:rsidR="00C82514" w:rsidRPr="00C82514">
        <w:rPr>
          <w:rFonts w:ascii="Times New Roman" w:hAnsi="Times New Roman" w:cs="Times New Roman"/>
          <w:sz w:val="28"/>
          <w:szCs w:val="28"/>
        </w:rPr>
        <w:t>используется в случае, если к платежному документу есть некритичные замечания, не требующие приостановки согласования</w:t>
      </w:r>
      <w:r>
        <w:rPr>
          <w:rFonts w:ascii="Times New Roman" w:hAnsi="Times New Roman" w:cs="Times New Roman"/>
          <w:sz w:val="28"/>
          <w:szCs w:val="28"/>
        </w:rPr>
        <w:t>, п</w:t>
      </w:r>
      <w:r w:rsidR="00C82514" w:rsidRPr="00C82514">
        <w:rPr>
          <w:rFonts w:ascii="Times New Roman" w:hAnsi="Times New Roman" w:cs="Times New Roman"/>
          <w:sz w:val="28"/>
          <w:szCs w:val="28"/>
        </w:rPr>
        <w:t xml:space="preserve">ри этом процесс согласования продолжается (задача переходит </w:t>
      </w:r>
      <w:r>
        <w:rPr>
          <w:rFonts w:ascii="Times New Roman" w:hAnsi="Times New Roman" w:cs="Times New Roman"/>
          <w:sz w:val="28"/>
          <w:szCs w:val="28"/>
        </w:rPr>
        <w:t>к следующему согласующему по схеме</w:t>
      </w:r>
      <w:r w:rsidR="00C82514" w:rsidRPr="00C82514">
        <w:rPr>
          <w:rFonts w:ascii="Times New Roman" w:hAnsi="Times New Roman" w:cs="Times New Roman"/>
          <w:sz w:val="28"/>
          <w:szCs w:val="28"/>
        </w:rPr>
        <w:t>)</w:t>
      </w:r>
      <w:r>
        <w:rPr>
          <w:rFonts w:ascii="Times New Roman" w:hAnsi="Times New Roman" w:cs="Times New Roman"/>
          <w:sz w:val="28"/>
          <w:szCs w:val="28"/>
        </w:rPr>
        <w:t xml:space="preserve">; </w:t>
      </w:r>
      <w:r w:rsidR="0053486F">
        <w:rPr>
          <w:rFonts w:ascii="Times New Roman" w:hAnsi="Times New Roman" w:cs="Times New Roman"/>
          <w:sz w:val="28"/>
          <w:szCs w:val="28"/>
        </w:rPr>
        <w:t xml:space="preserve">следовательно, необходимо создать поле для добавления комментария, </w:t>
      </w:r>
      <w:r w:rsidR="00C82514" w:rsidRPr="00C82514">
        <w:rPr>
          <w:rFonts w:ascii="Times New Roman" w:hAnsi="Times New Roman" w:cs="Times New Roman"/>
          <w:sz w:val="28"/>
          <w:szCs w:val="28"/>
        </w:rPr>
        <w:t xml:space="preserve">который при нажатии кнопки будет направлен </w:t>
      </w:r>
      <w:r w:rsidR="00434538">
        <w:rPr>
          <w:rFonts w:ascii="Times New Roman" w:hAnsi="Times New Roman" w:cs="Times New Roman"/>
          <w:sz w:val="28"/>
          <w:szCs w:val="28"/>
        </w:rPr>
        <w:t>и</w:t>
      </w:r>
      <w:r w:rsidR="00C82514" w:rsidRPr="00C82514">
        <w:rPr>
          <w:rFonts w:ascii="Times New Roman" w:hAnsi="Times New Roman" w:cs="Times New Roman"/>
          <w:sz w:val="28"/>
          <w:szCs w:val="28"/>
        </w:rPr>
        <w:t>нициатору</w:t>
      </w:r>
      <w:r w:rsidR="000F2731">
        <w:rPr>
          <w:rFonts w:ascii="Times New Roman" w:hAnsi="Times New Roman" w:cs="Times New Roman"/>
          <w:sz w:val="28"/>
          <w:szCs w:val="28"/>
        </w:rPr>
        <w:t>)</w:t>
      </w:r>
      <w:r w:rsidR="0053486F">
        <w:rPr>
          <w:rFonts w:ascii="Times New Roman" w:hAnsi="Times New Roman" w:cs="Times New Roman"/>
          <w:sz w:val="28"/>
          <w:szCs w:val="28"/>
        </w:rPr>
        <w:t>;</w:t>
      </w:r>
    </w:p>
    <w:p w14:paraId="66CB96C2" w14:textId="50A9C283" w:rsidR="00C82514" w:rsidRDefault="0053486F"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w:t>
      </w:r>
      <w:r w:rsidR="00C82514" w:rsidRPr="00C82514">
        <w:rPr>
          <w:rFonts w:ascii="Times New Roman" w:hAnsi="Times New Roman" w:cs="Times New Roman"/>
          <w:sz w:val="28"/>
          <w:szCs w:val="28"/>
        </w:rPr>
        <w:t xml:space="preserve">е согласовано </w:t>
      </w:r>
      <w:r>
        <w:rPr>
          <w:rFonts w:ascii="Times New Roman" w:hAnsi="Times New Roman" w:cs="Times New Roman"/>
          <w:sz w:val="28"/>
          <w:szCs w:val="28"/>
        </w:rPr>
        <w:t>(</w:t>
      </w:r>
      <w:r w:rsidR="00C82514" w:rsidRPr="00C82514">
        <w:rPr>
          <w:rFonts w:ascii="Times New Roman" w:hAnsi="Times New Roman" w:cs="Times New Roman"/>
          <w:sz w:val="28"/>
          <w:szCs w:val="28"/>
        </w:rPr>
        <w:t>используется  в случае необходимости приостановления процесса согласования</w:t>
      </w:r>
      <w:r>
        <w:rPr>
          <w:rFonts w:ascii="Times New Roman" w:hAnsi="Times New Roman" w:cs="Times New Roman"/>
          <w:sz w:val="28"/>
          <w:szCs w:val="28"/>
        </w:rPr>
        <w:t>, н</w:t>
      </w:r>
      <w:r w:rsidR="00C82514" w:rsidRPr="00C82514">
        <w:rPr>
          <w:rFonts w:ascii="Times New Roman" w:hAnsi="Times New Roman" w:cs="Times New Roman"/>
          <w:sz w:val="28"/>
          <w:szCs w:val="28"/>
        </w:rPr>
        <w:t xml:space="preserve">апример, если </w:t>
      </w:r>
      <w:r>
        <w:rPr>
          <w:rFonts w:ascii="Times New Roman" w:hAnsi="Times New Roman" w:cs="Times New Roman"/>
          <w:sz w:val="28"/>
          <w:szCs w:val="28"/>
        </w:rPr>
        <w:t>согласующий сотрудник</w:t>
      </w:r>
      <w:r w:rsidR="00C82514" w:rsidRPr="00C82514">
        <w:rPr>
          <w:rFonts w:ascii="Times New Roman" w:hAnsi="Times New Roman" w:cs="Times New Roman"/>
          <w:sz w:val="28"/>
          <w:szCs w:val="28"/>
        </w:rPr>
        <w:t xml:space="preserve"> не согласен с необходимостью оплаты платежного документа или объема приобретаемых ТМЦ/работ/услуг</w:t>
      </w:r>
      <w:r>
        <w:rPr>
          <w:rFonts w:ascii="Times New Roman" w:hAnsi="Times New Roman" w:cs="Times New Roman"/>
          <w:sz w:val="28"/>
          <w:szCs w:val="28"/>
        </w:rPr>
        <w:t>)</w:t>
      </w:r>
      <w:r w:rsidR="004D4CA1">
        <w:rPr>
          <w:rFonts w:ascii="Times New Roman" w:hAnsi="Times New Roman" w:cs="Times New Roman"/>
          <w:sz w:val="28"/>
          <w:szCs w:val="28"/>
        </w:rPr>
        <w:t>;</w:t>
      </w:r>
    </w:p>
    <w:p w14:paraId="7D2CAEF8" w14:textId="78609384" w:rsidR="00EB5AE8" w:rsidRDefault="00960857"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4D4CA1">
        <w:rPr>
          <w:rFonts w:ascii="Times New Roman" w:hAnsi="Times New Roman" w:cs="Times New Roman"/>
          <w:sz w:val="28"/>
          <w:szCs w:val="28"/>
        </w:rPr>
        <w:t>) н</w:t>
      </w:r>
      <w:r w:rsidR="00EB5AE8">
        <w:rPr>
          <w:rFonts w:ascii="Times New Roman" w:hAnsi="Times New Roman" w:cs="Times New Roman"/>
          <w:sz w:val="28"/>
          <w:szCs w:val="28"/>
        </w:rPr>
        <w:t xml:space="preserve">еобходимо реализовать возможность перенаправления задачи в случае </w:t>
      </w:r>
      <w:r w:rsidR="00AA2D79">
        <w:rPr>
          <w:rFonts w:ascii="Times New Roman" w:hAnsi="Times New Roman" w:cs="Times New Roman"/>
          <w:sz w:val="28"/>
          <w:szCs w:val="28"/>
        </w:rPr>
        <w:t xml:space="preserve">её </w:t>
      </w:r>
      <w:r w:rsidR="00EB5AE8">
        <w:rPr>
          <w:rFonts w:ascii="Times New Roman" w:hAnsi="Times New Roman" w:cs="Times New Roman"/>
          <w:sz w:val="28"/>
          <w:szCs w:val="28"/>
        </w:rPr>
        <w:t>ошибочно</w:t>
      </w:r>
      <w:r w:rsidR="00AA2D79">
        <w:rPr>
          <w:rFonts w:ascii="Times New Roman" w:hAnsi="Times New Roman" w:cs="Times New Roman"/>
          <w:sz w:val="28"/>
          <w:szCs w:val="28"/>
        </w:rPr>
        <w:t>го поступления согласующему сотруднику.</w:t>
      </w:r>
    </w:p>
    <w:p w14:paraId="6266BEC6" w14:textId="5498A9A2" w:rsidR="003E0E66" w:rsidRDefault="00EA31F2" w:rsidP="00943B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Разработка программного модуля автоматизации согласования счетов в сети супермаркетов «Табрис» </w:t>
      </w:r>
      <w:r w:rsidR="008861F0">
        <w:rPr>
          <w:rFonts w:ascii="Times New Roman" w:hAnsi="Times New Roman" w:cs="Times New Roman"/>
          <w:sz w:val="28"/>
          <w:szCs w:val="28"/>
        </w:rPr>
        <w:t xml:space="preserve">началась 25 апреля 2023 года </w:t>
      </w:r>
      <w:r w:rsidR="003107DF">
        <w:rPr>
          <w:rFonts w:ascii="Times New Roman" w:hAnsi="Times New Roman" w:cs="Times New Roman"/>
          <w:sz w:val="28"/>
          <w:szCs w:val="28"/>
        </w:rPr>
        <w:t>и продолжалась 21 день</w:t>
      </w:r>
      <w:r w:rsidR="008A78CE">
        <w:rPr>
          <w:rFonts w:ascii="Times New Roman" w:hAnsi="Times New Roman" w:cs="Times New Roman"/>
          <w:sz w:val="28"/>
          <w:szCs w:val="28"/>
        </w:rPr>
        <w:t xml:space="preserve"> (среди которых 16 рабочих дней).</w:t>
      </w:r>
    </w:p>
    <w:p w14:paraId="6EC5ADD9" w14:textId="30AB4BFA" w:rsidR="006F3CD5" w:rsidRDefault="006F3CD5" w:rsidP="00943BE0">
      <w:pPr>
        <w:rPr>
          <w:rFonts w:ascii="Times New Roman" w:hAnsi="Times New Roman" w:cs="Times New Roman"/>
          <w:sz w:val="28"/>
          <w:szCs w:val="28"/>
        </w:rPr>
      </w:pPr>
      <w:r>
        <w:rPr>
          <w:rFonts w:ascii="Times New Roman" w:hAnsi="Times New Roman" w:cs="Times New Roman"/>
          <w:sz w:val="28"/>
          <w:szCs w:val="28"/>
        </w:rPr>
        <w:br w:type="page"/>
      </w:r>
    </w:p>
    <w:p w14:paraId="368E9042" w14:textId="7C50B9B1" w:rsidR="006F3CD5" w:rsidRDefault="006F3CD5" w:rsidP="00551956">
      <w:pPr>
        <w:suppressAutoHyphens/>
        <w:spacing w:after="0" w:line="360" w:lineRule="auto"/>
        <w:ind w:firstLine="709"/>
        <w:contextualSpacing/>
        <w:jc w:val="both"/>
        <w:rPr>
          <w:rFonts w:ascii="Times New Roman" w:hAnsi="Times New Roman" w:cs="Times New Roman"/>
          <w:b/>
          <w:bCs/>
          <w:sz w:val="28"/>
          <w:szCs w:val="28"/>
        </w:rPr>
      </w:pPr>
      <w:bookmarkStart w:id="14" w:name="_Toc136297997"/>
      <w:r w:rsidRPr="006F3CD5">
        <w:rPr>
          <w:rFonts w:ascii="Times New Roman" w:hAnsi="Times New Roman" w:cs="Times New Roman"/>
          <w:b/>
          <w:bCs/>
          <w:sz w:val="28"/>
          <w:szCs w:val="28"/>
        </w:rPr>
        <w:lastRenderedPageBreak/>
        <w:t>3 Разработка конфигурации для автоматизации бизнес-процесса с помощью технологической платформы 1С:Предприятие</w:t>
      </w:r>
      <w:bookmarkEnd w:id="14"/>
    </w:p>
    <w:p w14:paraId="5819D035" w14:textId="77777777" w:rsidR="003F3270" w:rsidRDefault="003F3270" w:rsidP="00551956">
      <w:pPr>
        <w:suppressAutoHyphens/>
        <w:spacing w:after="0" w:line="360" w:lineRule="auto"/>
        <w:ind w:firstLine="709"/>
        <w:contextualSpacing/>
        <w:jc w:val="both"/>
      </w:pPr>
    </w:p>
    <w:p w14:paraId="71A5E41F" w14:textId="477E7620" w:rsidR="003F3270" w:rsidRDefault="003F3270" w:rsidP="00551956">
      <w:pPr>
        <w:suppressAutoHyphens/>
        <w:spacing w:after="0" w:line="360" w:lineRule="auto"/>
        <w:ind w:firstLine="709"/>
        <w:contextualSpacing/>
        <w:jc w:val="both"/>
        <w:rPr>
          <w:rFonts w:ascii="Times New Roman" w:hAnsi="Times New Roman" w:cs="Times New Roman"/>
          <w:b/>
          <w:bCs/>
          <w:sz w:val="28"/>
          <w:szCs w:val="28"/>
        </w:rPr>
      </w:pPr>
      <w:bookmarkStart w:id="15" w:name="_Toc136297998"/>
      <w:r w:rsidRPr="003F3270">
        <w:rPr>
          <w:rFonts w:ascii="Times New Roman" w:hAnsi="Times New Roman" w:cs="Times New Roman"/>
          <w:b/>
          <w:bCs/>
          <w:sz w:val="28"/>
          <w:szCs w:val="28"/>
        </w:rPr>
        <w:t>3.1 Информационная модель процесса и её описание</w:t>
      </w:r>
      <w:bookmarkEnd w:id="15"/>
    </w:p>
    <w:p w14:paraId="29C95854" w14:textId="77777777" w:rsidR="00A6476E" w:rsidRDefault="00A6476E" w:rsidP="00943BE0">
      <w:pPr>
        <w:spacing w:after="0"/>
        <w:contextualSpacing/>
      </w:pPr>
    </w:p>
    <w:p w14:paraId="0689574A" w14:textId="77511E70" w:rsidR="003D3427" w:rsidRDefault="003D3427" w:rsidP="00943BE0">
      <w:pPr>
        <w:spacing w:after="0" w:line="360" w:lineRule="auto"/>
        <w:ind w:firstLine="709"/>
        <w:contextualSpacing/>
        <w:jc w:val="both"/>
        <w:rPr>
          <w:rFonts w:ascii="Times New Roman" w:hAnsi="Times New Roman" w:cs="Times New Roman"/>
          <w:sz w:val="28"/>
          <w:szCs w:val="28"/>
        </w:rPr>
      </w:pPr>
      <w:r w:rsidRPr="003D3427">
        <w:rPr>
          <w:rFonts w:ascii="Times New Roman" w:hAnsi="Times New Roman" w:cs="Times New Roman"/>
          <w:sz w:val="28"/>
          <w:szCs w:val="28"/>
        </w:rPr>
        <w:t xml:space="preserve">Информационная модель процесса </w:t>
      </w:r>
      <w:r>
        <w:rPr>
          <w:rFonts w:ascii="Times New Roman" w:hAnsi="Times New Roman" w:cs="Times New Roman"/>
          <w:sz w:val="28"/>
          <w:szCs w:val="28"/>
        </w:rPr>
        <w:t>‒</w:t>
      </w:r>
      <w:r w:rsidRPr="003D3427">
        <w:rPr>
          <w:rFonts w:ascii="Times New Roman" w:hAnsi="Times New Roman" w:cs="Times New Roman"/>
          <w:sz w:val="28"/>
          <w:szCs w:val="28"/>
        </w:rPr>
        <w:t xml:space="preserve"> это описание процесса в виде структурированной информации, котор</w:t>
      </w:r>
      <w:r w:rsidR="001F21FD">
        <w:rPr>
          <w:rFonts w:ascii="Times New Roman" w:hAnsi="Times New Roman" w:cs="Times New Roman"/>
          <w:sz w:val="28"/>
          <w:szCs w:val="28"/>
        </w:rPr>
        <w:t>ое</w:t>
      </w:r>
      <w:r w:rsidRPr="003D3427">
        <w:rPr>
          <w:rFonts w:ascii="Times New Roman" w:hAnsi="Times New Roman" w:cs="Times New Roman"/>
          <w:sz w:val="28"/>
          <w:szCs w:val="28"/>
        </w:rPr>
        <w:t xml:space="preserve"> позволяет понять, какие данные и каким образом обрабатываются в рамках данного процесса. Он</w:t>
      </w:r>
      <w:r w:rsidR="001F21FD">
        <w:rPr>
          <w:rFonts w:ascii="Times New Roman" w:hAnsi="Times New Roman" w:cs="Times New Roman"/>
          <w:sz w:val="28"/>
          <w:szCs w:val="28"/>
        </w:rPr>
        <w:t>о</w:t>
      </w:r>
      <w:r w:rsidRPr="003D3427">
        <w:rPr>
          <w:rFonts w:ascii="Times New Roman" w:hAnsi="Times New Roman" w:cs="Times New Roman"/>
          <w:sz w:val="28"/>
          <w:szCs w:val="28"/>
        </w:rPr>
        <w:t xml:space="preserve"> включает в себя описание шагов процесса, ролей участников, используемых ресурсов, входных и выходных данных, а также правил и ограничений, которые регулируют выполнение процесса. Информационная модель процесса может быть использована для оптимизации процесса, автоматизации его выполнения, анализа эффективности и контроля за выполнением процесса</w:t>
      </w:r>
      <w:r w:rsidR="001B1E63">
        <w:rPr>
          <w:rFonts w:ascii="Times New Roman" w:hAnsi="Times New Roman" w:cs="Times New Roman"/>
          <w:sz w:val="28"/>
          <w:szCs w:val="28"/>
        </w:rPr>
        <w:t xml:space="preserve"> </w:t>
      </w:r>
      <w:r w:rsidR="001B1E63" w:rsidRPr="001B1E63">
        <w:rPr>
          <w:rFonts w:ascii="Times New Roman" w:hAnsi="Times New Roman" w:cs="Times New Roman"/>
          <w:sz w:val="28"/>
          <w:szCs w:val="28"/>
        </w:rPr>
        <w:t>[46]</w:t>
      </w:r>
      <w:r w:rsidRPr="003D3427">
        <w:rPr>
          <w:rFonts w:ascii="Times New Roman" w:hAnsi="Times New Roman" w:cs="Times New Roman"/>
          <w:sz w:val="28"/>
          <w:szCs w:val="28"/>
        </w:rPr>
        <w:t>.</w:t>
      </w:r>
    </w:p>
    <w:p w14:paraId="23C113D4" w14:textId="3F24B2D5" w:rsidR="00A32CDE" w:rsidRDefault="00092B65"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шаблон комплексного процесса</w:t>
      </w:r>
      <w:r w:rsidR="00786204">
        <w:rPr>
          <w:rFonts w:ascii="Times New Roman" w:hAnsi="Times New Roman" w:cs="Times New Roman"/>
          <w:sz w:val="28"/>
          <w:szCs w:val="28"/>
        </w:rPr>
        <w:t xml:space="preserve"> «Обработка заявки на расходование ДС»</w:t>
      </w:r>
      <w:r w:rsidR="009E393A">
        <w:rPr>
          <w:rFonts w:ascii="Times New Roman" w:hAnsi="Times New Roman" w:cs="Times New Roman"/>
          <w:sz w:val="28"/>
          <w:szCs w:val="28"/>
        </w:rPr>
        <w:t>, представленный на рисунке 9</w:t>
      </w:r>
      <w:r w:rsidR="007B64B4">
        <w:rPr>
          <w:rFonts w:ascii="Times New Roman" w:hAnsi="Times New Roman" w:cs="Times New Roman"/>
          <w:sz w:val="28"/>
          <w:szCs w:val="28"/>
        </w:rPr>
        <w:t>.</w:t>
      </w:r>
    </w:p>
    <w:p w14:paraId="0FA2F37A" w14:textId="77777777" w:rsidR="00221B56" w:rsidRDefault="00221B56" w:rsidP="00943BE0">
      <w:pPr>
        <w:spacing w:after="0" w:line="360" w:lineRule="auto"/>
        <w:ind w:firstLine="709"/>
        <w:contextualSpacing/>
        <w:jc w:val="both"/>
        <w:rPr>
          <w:rFonts w:ascii="Times New Roman" w:hAnsi="Times New Roman" w:cs="Times New Roman"/>
          <w:sz w:val="28"/>
          <w:szCs w:val="28"/>
        </w:rPr>
      </w:pPr>
    </w:p>
    <w:p w14:paraId="189AF116" w14:textId="34D67E89" w:rsidR="00F12A3F" w:rsidRDefault="00A32CDE" w:rsidP="00943BE0">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618E21" wp14:editId="3937FE88">
            <wp:extent cx="3894268" cy="3022400"/>
            <wp:effectExtent l="0" t="0" r="0" b="6985"/>
            <wp:docPr id="1851063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4739" t="12249" r="752" b="37357"/>
                    <a:stretch/>
                  </pic:blipFill>
                  <pic:spPr bwMode="auto">
                    <a:xfrm>
                      <a:off x="0" y="0"/>
                      <a:ext cx="3928959" cy="3049324"/>
                    </a:xfrm>
                    <a:prstGeom prst="rect">
                      <a:avLst/>
                    </a:prstGeom>
                    <a:noFill/>
                    <a:ln>
                      <a:noFill/>
                    </a:ln>
                    <a:extLst>
                      <a:ext uri="{53640926-AAD7-44D8-BBD7-CCE9431645EC}">
                        <a14:shadowObscured xmlns:a14="http://schemas.microsoft.com/office/drawing/2010/main"/>
                      </a:ext>
                    </a:extLst>
                  </pic:spPr>
                </pic:pic>
              </a:graphicData>
            </a:graphic>
          </wp:inline>
        </w:drawing>
      </w:r>
    </w:p>
    <w:p w14:paraId="673F1D0E" w14:textId="5BBFEA4A" w:rsidR="00D14580" w:rsidRDefault="00D14580" w:rsidP="00221B56">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511DB">
        <w:rPr>
          <w:rFonts w:ascii="Times New Roman" w:hAnsi="Times New Roman" w:cs="Times New Roman"/>
          <w:sz w:val="28"/>
          <w:szCs w:val="28"/>
        </w:rPr>
        <w:t>9</w:t>
      </w:r>
      <w:r>
        <w:rPr>
          <w:rFonts w:ascii="Times New Roman" w:hAnsi="Times New Roman" w:cs="Times New Roman"/>
          <w:sz w:val="28"/>
          <w:szCs w:val="28"/>
        </w:rPr>
        <w:t xml:space="preserve"> ‒ Шаблон </w:t>
      </w:r>
      <w:r w:rsidR="00375AF2">
        <w:rPr>
          <w:rFonts w:ascii="Times New Roman" w:hAnsi="Times New Roman" w:cs="Times New Roman"/>
          <w:sz w:val="28"/>
          <w:szCs w:val="28"/>
        </w:rPr>
        <w:t>комплексного процесса «Обработка заявки на расходование ДС»</w:t>
      </w:r>
    </w:p>
    <w:p w14:paraId="084CF9A0" w14:textId="77777777" w:rsidR="00C1402B" w:rsidRDefault="00C1402B" w:rsidP="00943BE0">
      <w:pPr>
        <w:spacing w:after="0" w:line="360" w:lineRule="auto"/>
        <w:contextualSpacing/>
        <w:jc w:val="center"/>
        <w:rPr>
          <w:rFonts w:ascii="Times New Roman" w:hAnsi="Times New Roman" w:cs="Times New Roman"/>
          <w:sz w:val="28"/>
          <w:szCs w:val="28"/>
        </w:rPr>
      </w:pPr>
    </w:p>
    <w:p w14:paraId="26E7E284" w14:textId="63DABBAF" w:rsidR="002834CC" w:rsidRDefault="00DD6660" w:rsidP="00221B56">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Перед началом согласования платежного документа </w:t>
      </w:r>
      <w:r w:rsidR="00107552">
        <w:rPr>
          <w:rFonts w:ascii="Times New Roman" w:hAnsi="Times New Roman" w:cs="Times New Roman"/>
          <w:sz w:val="28"/>
          <w:szCs w:val="28"/>
        </w:rPr>
        <w:t>и</w:t>
      </w:r>
      <w:r>
        <w:rPr>
          <w:rFonts w:ascii="Times New Roman" w:hAnsi="Times New Roman" w:cs="Times New Roman"/>
          <w:sz w:val="28"/>
          <w:szCs w:val="28"/>
        </w:rPr>
        <w:t>нициатор процесса в</w:t>
      </w:r>
      <w:r w:rsidR="00C20780">
        <w:rPr>
          <w:rFonts w:ascii="Times New Roman" w:hAnsi="Times New Roman" w:cs="Times New Roman"/>
          <w:sz w:val="28"/>
          <w:szCs w:val="28"/>
        </w:rPr>
        <w:t xml:space="preserve">носит его в базу 1С: </w:t>
      </w:r>
      <w:r w:rsidR="00C20780">
        <w:rPr>
          <w:rFonts w:ascii="Times New Roman" w:hAnsi="Times New Roman" w:cs="Times New Roman"/>
          <w:sz w:val="28"/>
          <w:szCs w:val="28"/>
          <w:lang w:val="en-US"/>
        </w:rPr>
        <w:t>ERP</w:t>
      </w:r>
      <w:r w:rsidR="004D420E">
        <w:rPr>
          <w:rFonts w:ascii="Times New Roman" w:hAnsi="Times New Roman" w:cs="Times New Roman"/>
          <w:sz w:val="28"/>
          <w:szCs w:val="28"/>
        </w:rPr>
        <w:t>, создавая заявку на расходование ДС, в котор</w:t>
      </w:r>
      <w:r w:rsidR="00632C33">
        <w:rPr>
          <w:rFonts w:ascii="Times New Roman" w:hAnsi="Times New Roman" w:cs="Times New Roman"/>
          <w:sz w:val="28"/>
          <w:szCs w:val="28"/>
        </w:rPr>
        <w:t xml:space="preserve">ой </w:t>
      </w:r>
      <w:r w:rsidR="00632C33">
        <w:rPr>
          <w:rFonts w:ascii="Times New Roman" w:hAnsi="Times New Roman" w:cs="Times New Roman"/>
          <w:sz w:val="28"/>
          <w:szCs w:val="28"/>
        </w:rPr>
        <w:lastRenderedPageBreak/>
        <w:t xml:space="preserve">заполняет следующие реквизиты: подразделение, </w:t>
      </w:r>
      <w:r w:rsidR="006A7499">
        <w:rPr>
          <w:rFonts w:ascii="Times New Roman" w:hAnsi="Times New Roman" w:cs="Times New Roman"/>
          <w:sz w:val="28"/>
          <w:szCs w:val="28"/>
        </w:rPr>
        <w:t xml:space="preserve">заявитель, дата платежа, получатель, </w:t>
      </w:r>
      <w:r w:rsidR="00AD5BE5">
        <w:rPr>
          <w:rFonts w:ascii="Times New Roman" w:hAnsi="Times New Roman" w:cs="Times New Roman"/>
          <w:sz w:val="28"/>
          <w:szCs w:val="28"/>
        </w:rPr>
        <w:t xml:space="preserve">сумма, заметки, </w:t>
      </w:r>
      <w:r w:rsidR="00007A78">
        <w:rPr>
          <w:rFonts w:ascii="Times New Roman" w:hAnsi="Times New Roman" w:cs="Times New Roman"/>
          <w:sz w:val="28"/>
          <w:szCs w:val="28"/>
        </w:rPr>
        <w:t xml:space="preserve">статья расходов, </w:t>
      </w:r>
      <w:r w:rsidR="0010128C">
        <w:rPr>
          <w:rFonts w:ascii="Times New Roman" w:hAnsi="Times New Roman" w:cs="Times New Roman"/>
          <w:sz w:val="28"/>
          <w:szCs w:val="28"/>
        </w:rPr>
        <w:t>подразделение расходов</w:t>
      </w:r>
      <w:r w:rsidR="00FB3227">
        <w:rPr>
          <w:rFonts w:ascii="Times New Roman" w:hAnsi="Times New Roman" w:cs="Times New Roman"/>
          <w:sz w:val="28"/>
          <w:szCs w:val="28"/>
        </w:rPr>
        <w:t>, территория</w:t>
      </w:r>
      <w:r w:rsidR="00582064">
        <w:rPr>
          <w:rFonts w:ascii="Times New Roman" w:hAnsi="Times New Roman" w:cs="Times New Roman"/>
          <w:sz w:val="28"/>
          <w:szCs w:val="28"/>
        </w:rPr>
        <w:t xml:space="preserve">, </w:t>
      </w:r>
      <w:r w:rsidR="00FB3227">
        <w:rPr>
          <w:rFonts w:ascii="Times New Roman" w:hAnsi="Times New Roman" w:cs="Times New Roman"/>
          <w:sz w:val="28"/>
          <w:szCs w:val="28"/>
        </w:rPr>
        <w:t>направление деятельности</w:t>
      </w:r>
      <w:r w:rsidR="00582064">
        <w:rPr>
          <w:rFonts w:ascii="Times New Roman" w:hAnsi="Times New Roman" w:cs="Times New Roman"/>
          <w:sz w:val="28"/>
          <w:szCs w:val="28"/>
        </w:rPr>
        <w:t>, номер и дат</w:t>
      </w:r>
      <w:r w:rsidR="00FD465B">
        <w:rPr>
          <w:rFonts w:ascii="Times New Roman" w:hAnsi="Times New Roman" w:cs="Times New Roman"/>
          <w:sz w:val="28"/>
          <w:szCs w:val="28"/>
        </w:rPr>
        <w:t>а</w:t>
      </w:r>
      <w:r w:rsidR="00582064">
        <w:rPr>
          <w:rFonts w:ascii="Times New Roman" w:hAnsi="Times New Roman" w:cs="Times New Roman"/>
          <w:sz w:val="28"/>
          <w:szCs w:val="28"/>
        </w:rPr>
        <w:t xml:space="preserve"> </w:t>
      </w:r>
      <w:r w:rsidR="00FD465B">
        <w:rPr>
          <w:rFonts w:ascii="Times New Roman" w:hAnsi="Times New Roman" w:cs="Times New Roman"/>
          <w:sz w:val="28"/>
          <w:szCs w:val="28"/>
        </w:rPr>
        <w:t>входящего</w:t>
      </w:r>
      <w:r w:rsidR="00582064">
        <w:rPr>
          <w:rFonts w:ascii="Times New Roman" w:hAnsi="Times New Roman" w:cs="Times New Roman"/>
          <w:sz w:val="28"/>
          <w:szCs w:val="28"/>
        </w:rPr>
        <w:t xml:space="preserve"> документа</w:t>
      </w:r>
      <w:r w:rsidR="00E974D7">
        <w:rPr>
          <w:rFonts w:ascii="Times New Roman" w:hAnsi="Times New Roman" w:cs="Times New Roman"/>
          <w:sz w:val="28"/>
          <w:szCs w:val="28"/>
        </w:rPr>
        <w:t xml:space="preserve">, </w:t>
      </w:r>
      <w:r w:rsidR="009E0F14">
        <w:rPr>
          <w:rFonts w:ascii="Times New Roman" w:hAnsi="Times New Roman" w:cs="Times New Roman"/>
          <w:sz w:val="28"/>
          <w:szCs w:val="28"/>
        </w:rPr>
        <w:t>поставщик, ставка НДС</w:t>
      </w:r>
      <w:r w:rsidR="00EC0F34">
        <w:rPr>
          <w:rFonts w:ascii="Times New Roman" w:hAnsi="Times New Roman" w:cs="Times New Roman"/>
          <w:sz w:val="28"/>
          <w:szCs w:val="28"/>
        </w:rPr>
        <w:t xml:space="preserve"> и </w:t>
      </w:r>
      <w:r w:rsidR="009E0F14">
        <w:rPr>
          <w:rFonts w:ascii="Times New Roman" w:hAnsi="Times New Roman" w:cs="Times New Roman"/>
          <w:sz w:val="28"/>
          <w:szCs w:val="28"/>
        </w:rPr>
        <w:t xml:space="preserve">сумма НДС, далее </w:t>
      </w:r>
      <w:r w:rsidR="00E974D7">
        <w:rPr>
          <w:rFonts w:ascii="Times New Roman" w:hAnsi="Times New Roman" w:cs="Times New Roman"/>
          <w:sz w:val="28"/>
          <w:szCs w:val="28"/>
        </w:rPr>
        <w:t>формирует назначение платежа</w:t>
      </w:r>
      <w:r w:rsidR="00057E94">
        <w:rPr>
          <w:rFonts w:ascii="Times New Roman" w:hAnsi="Times New Roman" w:cs="Times New Roman"/>
          <w:sz w:val="28"/>
          <w:szCs w:val="28"/>
        </w:rPr>
        <w:t xml:space="preserve"> и выбирает приоритет.</w:t>
      </w:r>
      <w:r w:rsidR="00344137">
        <w:rPr>
          <w:rFonts w:ascii="Times New Roman" w:hAnsi="Times New Roman" w:cs="Times New Roman"/>
          <w:sz w:val="28"/>
          <w:szCs w:val="28"/>
        </w:rPr>
        <w:t xml:space="preserve"> </w:t>
      </w:r>
      <w:r w:rsidR="008903B5">
        <w:rPr>
          <w:rFonts w:ascii="Times New Roman" w:hAnsi="Times New Roman" w:cs="Times New Roman"/>
          <w:sz w:val="28"/>
          <w:szCs w:val="28"/>
        </w:rPr>
        <w:t xml:space="preserve">После этого </w:t>
      </w:r>
      <w:r w:rsidR="00107552">
        <w:rPr>
          <w:rFonts w:ascii="Times New Roman" w:hAnsi="Times New Roman" w:cs="Times New Roman"/>
          <w:sz w:val="28"/>
          <w:szCs w:val="28"/>
        </w:rPr>
        <w:t>и</w:t>
      </w:r>
      <w:r w:rsidR="008903B5">
        <w:rPr>
          <w:rFonts w:ascii="Times New Roman" w:hAnsi="Times New Roman" w:cs="Times New Roman"/>
          <w:sz w:val="28"/>
          <w:szCs w:val="28"/>
        </w:rPr>
        <w:t xml:space="preserve">нициатор процесса создает внутренний документ </w:t>
      </w:r>
      <w:r w:rsidR="005C55E3">
        <w:rPr>
          <w:rFonts w:ascii="Times New Roman" w:hAnsi="Times New Roman" w:cs="Times New Roman"/>
          <w:sz w:val="28"/>
          <w:szCs w:val="28"/>
        </w:rPr>
        <w:t>в базе 1С: Документооборот</w:t>
      </w:r>
      <w:r w:rsidR="00BC3FA4">
        <w:rPr>
          <w:rFonts w:ascii="Times New Roman" w:hAnsi="Times New Roman" w:cs="Times New Roman"/>
          <w:sz w:val="28"/>
          <w:szCs w:val="28"/>
        </w:rPr>
        <w:t>, к которому прикрепляет связанные с платежным документом файлы (скан-копию</w:t>
      </w:r>
      <w:r w:rsidR="0084008A">
        <w:rPr>
          <w:rFonts w:ascii="Times New Roman" w:hAnsi="Times New Roman" w:cs="Times New Roman"/>
          <w:sz w:val="28"/>
          <w:szCs w:val="28"/>
        </w:rPr>
        <w:t xml:space="preserve"> счета, дефектную ведомость и т.</w:t>
      </w:r>
      <w:r w:rsidR="00827975">
        <w:rPr>
          <w:rFonts w:ascii="Times New Roman" w:hAnsi="Times New Roman" w:cs="Times New Roman"/>
          <w:sz w:val="28"/>
          <w:szCs w:val="28"/>
        </w:rPr>
        <w:t xml:space="preserve"> </w:t>
      </w:r>
      <w:r w:rsidR="0084008A">
        <w:rPr>
          <w:rFonts w:ascii="Times New Roman" w:hAnsi="Times New Roman" w:cs="Times New Roman"/>
          <w:sz w:val="28"/>
          <w:szCs w:val="28"/>
        </w:rPr>
        <w:t>д.).</w:t>
      </w:r>
      <w:r w:rsidR="0050272B">
        <w:rPr>
          <w:rFonts w:ascii="Times New Roman" w:hAnsi="Times New Roman" w:cs="Times New Roman"/>
          <w:sz w:val="28"/>
          <w:szCs w:val="28"/>
        </w:rPr>
        <w:t xml:space="preserve"> Далее </w:t>
      </w:r>
      <w:r w:rsidR="00107552">
        <w:rPr>
          <w:rFonts w:ascii="Times New Roman" w:hAnsi="Times New Roman" w:cs="Times New Roman"/>
          <w:sz w:val="28"/>
          <w:szCs w:val="28"/>
        </w:rPr>
        <w:t>и</w:t>
      </w:r>
      <w:r w:rsidR="00CF1517">
        <w:rPr>
          <w:rFonts w:ascii="Times New Roman" w:hAnsi="Times New Roman" w:cs="Times New Roman"/>
          <w:sz w:val="28"/>
          <w:szCs w:val="28"/>
        </w:rPr>
        <w:t xml:space="preserve">нициатор регистрирует </w:t>
      </w:r>
      <w:r w:rsidR="00827975">
        <w:rPr>
          <w:rFonts w:ascii="Times New Roman" w:hAnsi="Times New Roman" w:cs="Times New Roman"/>
          <w:sz w:val="28"/>
          <w:szCs w:val="28"/>
        </w:rPr>
        <w:t>документ</w:t>
      </w:r>
      <w:r w:rsidR="00CF1517">
        <w:rPr>
          <w:rFonts w:ascii="Times New Roman" w:hAnsi="Times New Roman" w:cs="Times New Roman"/>
          <w:sz w:val="28"/>
          <w:szCs w:val="28"/>
        </w:rPr>
        <w:t>, выбирая нужный шаблон</w:t>
      </w:r>
      <w:r w:rsidR="008171BD">
        <w:rPr>
          <w:rFonts w:ascii="Times New Roman" w:hAnsi="Times New Roman" w:cs="Times New Roman"/>
          <w:sz w:val="28"/>
          <w:szCs w:val="28"/>
        </w:rPr>
        <w:t xml:space="preserve"> согласования</w:t>
      </w:r>
      <w:r w:rsidR="008B634E">
        <w:rPr>
          <w:rFonts w:ascii="Times New Roman" w:hAnsi="Times New Roman" w:cs="Times New Roman"/>
          <w:sz w:val="28"/>
          <w:szCs w:val="28"/>
        </w:rPr>
        <w:t xml:space="preserve">, и запускает </w:t>
      </w:r>
      <w:r w:rsidR="008B43BB">
        <w:rPr>
          <w:rFonts w:ascii="Times New Roman" w:hAnsi="Times New Roman" w:cs="Times New Roman"/>
          <w:sz w:val="28"/>
          <w:szCs w:val="28"/>
        </w:rPr>
        <w:t xml:space="preserve">этот </w:t>
      </w:r>
      <w:r w:rsidR="00827975">
        <w:rPr>
          <w:rFonts w:ascii="Times New Roman" w:hAnsi="Times New Roman" w:cs="Times New Roman"/>
          <w:sz w:val="28"/>
          <w:szCs w:val="28"/>
        </w:rPr>
        <w:t>бизнес-</w:t>
      </w:r>
      <w:r w:rsidR="008B43BB">
        <w:rPr>
          <w:rFonts w:ascii="Times New Roman" w:hAnsi="Times New Roman" w:cs="Times New Roman"/>
          <w:sz w:val="28"/>
          <w:szCs w:val="28"/>
        </w:rPr>
        <w:t>процесс.</w:t>
      </w:r>
      <w:r w:rsidR="00827975">
        <w:rPr>
          <w:rFonts w:ascii="Times New Roman" w:hAnsi="Times New Roman" w:cs="Times New Roman"/>
          <w:sz w:val="28"/>
          <w:szCs w:val="28"/>
        </w:rPr>
        <w:t xml:space="preserve"> </w:t>
      </w:r>
      <w:r w:rsidR="00DD72FA">
        <w:rPr>
          <w:rFonts w:ascii="Times New Roman" w:hAnsi="Times New Roman" w:cs="Times New Roman"/>
          <w:sz w:val="28"/>
          <w:szCs w:val="28"/>
        </w:rPr>
        <w:t xml:space="preserve">В сети супермаркетов «Табрис» </w:t>
      </w:r>
      <w:r w:rsidR="001C6F95">
        <w:rPr>
          <w:rFonts w:ascii="Times New Roman" w:hAnsi="Times New Roman" w:cs="Times New Roman"/>
          <w:sz w:val="28"/>
          <w:szCs w:val="28"/>
        </w:rPr>
        <w:t>установили, что з</w:t>
      </w:r>
      <w:r w:rsidR="001C6F95" w:rsidRPr="001C6F95">
        <w:rPr>
          <w:rFonts w:ascii="Times New Roman" w:hAnsi="Times New Roman" w:cs="Times New Roman"/>
          <w:sz w:val="28"/>
          <w:szCs w:val="28"/>
        </w:rPr>
        <w:t xml:space="preserve">аведение платежных документов и процессов согласования по ним </w:t>
      </w:r>
      <w:r w:rsidR="00107552">
        <w:rPr>
          <w:rFonts w:ascii="Times New Roman" w:hAnsi="Times New Roman" w:cs="Times New Roman"/>
          <w:sz w:val="28"/>
          <w:szCs w:val="28"/>
        </w:rPr>
        <w:t>и</w:t>
      </w:r>
      <w:r w:rsidR="001C6F95" w:rsidRPr="001C6F95">
        <w:rPr>
          <w:rFonts w:ascii="Times New Roman" w:hAnsi="Times New Roman" w:cs="Times New Roman"/>
          <w:sz w:val="28"/>
          <w:szCs w:val="28"/>
        </w:rPr>
        <w:t xml:space="preserve">нициатор </w:t>
      </w:r>
      <w:r w:rsidR="001C6F95">
        <w:rPr>
          <w:rFonts w:ascii="Times New Roman" w:hAnsi="Times New Roman" w:cs="Times New Roman"/>
          <w:sz w:val="28"/>
          <w:szCs w:val="28"/>
        </w:rPr>
        <w:t>обязан</w:t>
      </w:r>
      <w:r w:rsidR="001C6F95" w:rsidRPr="001C6F95">
        <w:rPr>
          <w:rFonts w:ascii="Times New Roman" w:hAnsi="Times New Roman" w:cs="Times New Roman"/>
          <w:sz w:val="28"/>
          <w:szCs w:val="28"/>
        </w:rPr>
        <w:t xml:space="preserve"> закончить до 11</w:t>
      </w:r>
      <w:r w:rsidR="001C6F95">
        <w:rPr>
          <w:rFonts w:ascii="Times New Roman" w:hAnsi="Times New Roman" w:cs="Times New Roman"/>
          <w:sz w:val="28"/>
          <w:szCs w:val="28"/>
        </w:rPr>
        <w:t>:</w:t>
      </w:r>
      <w:r w:rsidR="001C6F95" w:rsidRPr="001C6F95">
        <w:rPr>
          <w:rFonts w:ascii="Times New Roman" w:hAnsi="Times New Roman" w:cs="Times New Roman"/>
          <w:sz w:val="28"/>
          <w:szCs w:val="28"/>
        </w:rPr>
        <w:t>00</w:t>
      </w:r>
      <w:r w:rsidR="001C6F95">
        <w:rPr>
          <w:rFonts w:ascii="Times New Roman" w:hAnsi="Times New Roman" w:cs="Times New Roman"/>
          <w:sz w:val="28"/>
          <w:szCs w:val="28"/>
        </w:rPr>
        <w:t xml:space="preserve"> </w:t>
      </w:r>
      <w:r w:rsidR="00C17A29">
        <w:rPr>
          <w:rFonts w:ascii="Times New Roman" w:hAnsi="Times New Roman" w:cs="Times New Roman"/>
          <w:sz w:val="28"/>
          <w:szCs w:val="28"/>
        </w:rPr>
        <w:t>каждого рабочего дня</w:t>
      </w:r>
      <w:r w:rsidR="001C6F95" w:rsidRPr="001C6F95">
        <w:rPr>
          <w:rFonts w:ascii="Times New Roman" w:hAnsi="Times New Roman" w:cs="Times New Roman"/>
          <w:sz w:val="28"/>
          <w:szCs w:val="28"/>
        </w:rPr>
        <w:t>.</w:t>
      </w:r>
    </w:p>
    <w:p w14:paraId="22F2967E" w14:textId="59C1C3D8" w:rsidR="008124EB" w:rsidRDefault="008124EB" w:rsidP="00943BE0">
      <w:pPr>
        <w:spacing w:after="0" w:line="360" w:lineRule="auto"/>
        <w:ind w:firstLine="709"/>
        <w:contextualSpacing/>
        <w:jc w:val="both"/>
        <w:rPr>
          <w:rFonts w:ascii="Times New Roman" w:hAnsi="Times New Roman" w:cs="Times New Roman"/>
          <w:sz w:val="28"/>
          <w:szCs w:val="28"/>
        </w:rPr>
      </w:pPr>
      <w:r w:rsidRPr="008124EB">
        <w:rPr>
          <w:rFonts w:ascii="Times New Roman" w:hAnsi="Times New Roman" w:cs="Times New Roman"/>
          <w:sz w:val="28"/>
          <w:szCs w:val="28"/>
        </w:rPr>
        <w:t>После запуска Инициатором процесса согласования платежного документа в базе 1С: Документооборот программа назнач</w:t>
      </w:r>
      <w:r>
        <w:rPr>
          <w:rFonts w:ascii="Times New Roman" w:hAnsi="Times New Roman" w:cs="Times New Roman"/>
          <w:sz w:val="28"/>
          <w:szCs w:val="28"/>
        </w:rPr>
        <w:t>ае</w:t>
      </w:r>
      <w:r w:rsidRPr="008124EB">
        <w:rPr>
          <w:rFonts w:ascii="Times New Roman" w:hAnsi="Times New Roman" w:cs="Times New Roman"/>
          <w:sz w:val="28"/>
          <w:szCs w:val="28"/>
        </w:rPr>
        <w:t xml:space="preserve">т </w:t>
      </w:r>
      <w:r w:rsidR="00581D49">
        <w:rPr>
          <w:rFonts w:ascii="Times New Roman" w:hAnsi="Times New Roman" w:cs="Times New Roman"/>
          <w:sz w:val="28"/>
          <w:szCs w:val="28"/>
        </w:rPr>
        <w:t>о</w:t>
      </w:r>
      <w:r w:rsidRPr="008124EB">
        <w:rPr>
          <w:rFonts w:ascii="Times New Roman" w:hAnsi="Times New Roman" w:cs="Times New Roman"/>
          <w:sz w:val="28"/>
          <w:szCs w:val="28"/>
        </w:rPr>
        <w:t>тветственному за объект лицу задачу</w:t>
      </w:r>
      <w:r>
        <w:rPr>
          <w:rFonts w:ascii="Times New Roman" w:hAnsi="Times New Roman" w:cs="Times New Roman"/>
          <w:sz w:val="28"/>
          <w:szCs w:val="28"/>
        </w:rPr>
        <w:t>,</w:t>
      </w:r>
      <w:r w:rsidRPr="008124EB">
        <w:rPr>
          <w:rFonts w:ascii="Times New Roman" w:hAnsi="Times New Roman" w:cs="Times New Roman"/>
          <w:sz w:val="28"/>
          <w:szCs w:val="28"/>
        </w:rPr>
        <w:t xml:space="preserve"> о чем последний получает уведомление на электронную почту</w:t>
      </w:r>
      <w:r>
        <w:rPr>
          <w:rFonts w:ascii="Times New Roman" w:hAnsi="Times New Roman" w:cs="Times New Roman"/>
          <w:sz w:val="28"/>
          <w:szCs w:val="28"/>
        </w:rPr>
        <w:t>.</w:t>
      </w:r>
      <w:r w:rsidR="008822C9">
        <w:rPr>
          <w:rFonts w:ascii="Times New Roman" w:hAnsi="Times New Roman" w:cs="Times New Roman"/>
          <w:sz w:val="28"/>
          <w:szCs w:val="28"/>
        </w:rPr>
        <w:t xml:space="preserve"> </w:t>
      </w:r>
      <w:r w:rsidR="008822C9" w:rsidRPr="008822C9">
        <w:rPr>
          <w:rFonts w:ascii="Times New Roman" w:hAnsi="Times New Roman" w:cs="Times New Roman"/>
          <w:sz w:val="28"/>
          <w:szCs w:val="28"/>
        </w:rPr>
        <w:t xml:space="preserve">После получения задачи на согласование платежного документа </w:t>
      </w:r>
      <w:r w:rsidR="00581D49">
        <w:rPr>
          <w:rFonts w:ascii="Times New Roman" w:hAnsi="Times New Roman" w:cs="Times New Roman"/>
          <w:sz w:val="28"/>
          <w:szCs w:val="28"/>
        </w:rPr>
        <w:t>о</w:t>
      </w:r>
      <w:r w:rsidR="008822C9" w:rsidRPr="008822C9">
        <w:rPr>
          <w:rFonts w:ascii="Times New Roman" w:hAnsi="Times New Roman" w:cs="Times New Roman"/>
          <w:sz w:val="28"/>
          <w:szCs w:val="28"/>
        </w:rPr>
        <w:t>тветственному за объект необходимо проверить его в части объ</w:t>
      </w:r>
      <w:r w:rsidR="008822C9">
        <w:rPr>
          <w:rFonts w:ascii="Times New Roman" w:hAnsi="Times New Roman" w:cs="Times New Roman"/>
          <w:sz w:val="28"/>
          <w:szCs w:val="28"/>
        </w:rPr>
        <w:t>ё</w:t>
      </w:r>
      <w:r w:rsidR="008822C9" w:rsidRPr="008822C9">
        <w:rPr>
          <w:rFonts w:ascii="Times New Roman" w:hAnsi="Times New Roman" w:cs="Times New Roman"/>
          <w:sz w:val="28"/>
          <w:szCs w:val="28"/>
        </w:rPr>
        <w:t>ма приобретаемых по нему товаров (работ, услуг), после чего завершить задачу</w:t>
      </w:r>
      <w:r w:rsidR="008822C9">
        <w:rPr>
          <w:rFonts w:ascii="Times New Roman" w:hAnsi="Times New Roman" w:cs="Times New Roman"/>
          <w:sz w:val="28"/>
          <w:szCs w:val="28"/>
        </w:rPr>
        <w:t xml:space="preserve"> нажатием </w:t>
      </w:r>
      <w:bookmarkStart w:id="16" w:name="_Hlk135522391"/>
      <w:r w:rsidR="008822C9">
        <w:rPr>
          <w:rFonts w:ascii="Times New Roman" w:hAnsi="Times New Roman" w:cs="Times New Roman"/>
          <w:sz w:val="28"/>
          <w:szCs w:val="28"/>
        </w:rPr>
        <w:t>одной из трёх кнопок (согласовано, согласовано с замечаниями, не согласовано)</w:t>
      </w:r>
      <w:bookmarkEnd w:id="16"/>
      <w:r w:rsidR="004C7EDE">
        <w:rPr>
          <w:rFonts w:ascii="Times New Roman" w:hAnsi="Times New Roman" w:cs="Times New Roman"/>
          <w:sz w:val="28"/>
          <w:szCs w:val="28"/>
        </w:rPr>
        <w:t xml:space="preserve">. </w:t>
      </w:r>
      <w:bookmarkStart w:id="17" w:name="_Hlk135522415"/>
      <w:r w:rsidR="004C7EDE">
        <w:rPr>
          <w:rFonts w:ascii="Times New Roman" w:hAnsi="Times New Roman" w:cs="Times New Roman"/>
          <w:sz w:val="28"/>
          <w:szCs w:val="28"/>
        </w:rPr>
        <w:t>При необходимости согласующий сотрудник может оставить комментарий.</w:t>
      </w:r>
      <w:r w:rsidR="00381184">
        <w:rPr>
          <w:rFonts w:ascii="Times New Roman" w:hAnsi="Times New Roman" w:cs="Times New Roman"/>
          <w:sz w:val="28"/>
          <w:szCs w:val="28"/>
        </w:rPr>
        <w:t xml:space="preserve"> Согласование платежного документа </w:t>
      </w:r>
      <w:r w:rsidR="00581D49">
        <w:rPr>
          <w:rFonts w:ascii="Times New Roman" w:hAnsi="Times New Roman" w:cs="Times New Roman"/>
          <w:sz w:val="28"/>
          <w:szCs w:val="28"/>
        </w:rPr>
        <w:t>о</w:t>
      </w:r>
      <w:r w:rsidR="00381184">
        <w:rPr>
          <w:rFonts w:ascii="Times New Roman" w:hAnsi="Times New Roman" w:cs="Times New Roman"/>
          <w:sz w:val="28"/>
          <w:szCs w:val="28"/>
        </w:rPr>
        <w:t xml:space="preserve">тветственному за объект необходимо завершить до 15:00 </w:t>
      </w:r>
      <w:r w:rsidR="00235223">
        <w:rPr>
          <w:rFonts w:ascii="Times New Roman" w:hAnsi="Times New Roman" w:cs="Times New Roman"/>
          <w:sz w:val="28"/>
          <w:szCs w:val="28"/>
        </w:rPr>
        <w:t>каждого рабочего дня.</w:t>
      </w:r>
    </w:p>
    <w:bookmarkEnd w:id="17"/>
    <w:p w14:paraId="27F8FA0A" w14:textId="20D03EAF" w:rsidR="00235223" w:rsidRDefault="00B17F95" w:rsidP="00221B56">
      <w:pPr>
        <w:widowControl w:val="0"/>
        <w:spacing w:after="0" w:line="360" w:lineRule="auto"/>
        <w:ind w:firstLine="709"/>
        <w:contextualSpacing/>
        <w:jc w:val="both"/>
        <w:rPr>
          <w:rFonts w:ascii="Times New Roman" w:hAnsi="Times New Roman" w:cs="Times New Roman"/>
          <w:sz w:val="28"/>
          <w:szCs w:val="28"/>
        </w:rPr>
      </w:pPr>
      <w:r w:rsidRPr="00B17F95">
        <w:rPr>
          <w:rFonts w:ascii="Times New Roman" w:hAnsi="Times New Roman" w:cs="Times New Roman"/>
          <w:sz w:val="28"/>
          <w:szCs w:val="28"/>
        </w:rPr>
        <w:t xml:space="preserve">После </w:t>
      </w:r>
      <w:r>
        <w:rPr>
          <w:rFonts w:ascii="Times New Roman" w:hAnsi="Times New Roman" w:cs="Times New Roman"/>
          <w:sz w:val="28"/>
          <w:szCs w:val="28"/>
        </w:rPr>
        <w:t>с</w:t>
      </w:r>
      <w:r w:rsidRPr="00B17F95">
        <w:rPr>
          <w:rFonts w:ascii="Times New Roman" w:hAnsi="Times New Roman" w:cs="Times New Roman"/>
          <w:sz w:val="28"/>
          <w:szCs w:val="28"/>
        </w:rPr>
        <w:t xml:space="preserve">огласования платежного документа </w:t>
      </w:r>
      <w:r w:rsidR="00581D49">
        <w:rPr>
          <w:rFonts w:ascii="Times New Roman" w:hAnsi="Times New Roman" w:cs="Times New Roman"/>
          <w:sz w:val="28"/>
          <w:szCs w:val="28"/>
        </w:rPr>
        <w:t>о</w:t>
      </w:r>
      <w:r w:rsidRPr="00B17F95">
        <w:rPr>
          <w:rFonts w:ascii="Times New Roman" w:hAnsi="Times New Roman" w:cs="Times New Roman"/>
          <w:sz w:val="28"/>
          <w:szCs w:val="28"/>
        </w:rPr>
        <w:t xml:space="preserve">тветственным за объект  в базе 1С: Документооборот программа назначит </w:t>
      </w:r>
      <w:r w:rsidR="00581D49">
        <w:rPr>
          <w:rFonts w:ascii="Times New Roman" w:hAnsi="Times New Roman" w:cs="Times New Roman"/>
          <w:sz w:val="28"/>
          <w:szCs w:val="28"/>
        </w:rPr>
        <w:t>о</w:t>
      </w:r>
      <w:r w:rsidRPr="00B17F95">
        <w:rPr>
          <w:rFonts w:ascii="Times New Roman" w:hAnsi="Times New Roman" w:cs="Times New Roman"/>
          <w:sz w:val="28"/>
          <w:szCs w:val="28"/>
        </w:rPr>
        <w:t>тветственному за статью затрат задачу</w:t>
      </w:r>
      <w:r w:rsidR="0058183C">
        <w:rPr>
          <w:rFonts w:ascii="Times New Roman" w:hAnsi="Times New Roman" w:cs="Times New Roman"/>
          <w:sz w:val="28"/>
          <w:szCs w:val="28"/>
        </w:rPr>
        <w:t>,</w:t>
      </w:r>
      <w:r w:rsidRPr="00B17F95">
        <w:rPr>
          <w:rFonts w:ascii="Times New Roman" w:hAnsi="Times New Roman" w:cs="Times New Roman"/>
          <w:sz w:val="28"/>
          <w:szCs w:val="28"/>
        </w:rPr>
        <w:t xml:space="preserve"> о чем последний получает уведомление на электронную почту</w:t>
      </w:r>
      <w:r w:rsidR="0058183C">
        <w:rPr>
          <w:rFonts w:ascii="Times New Roman" w:hAnsi="Times New Roman" w:cs="Times New Roman"/>
          <w:sz w:val="28"/>
          <w:szCs w:val="28"/>
        </w:rPr>
        <w:t>.</w:t>
      </w:r>
      <w:r w:rsidR="00AA00C5">
        <w:rPr>
          <w:rFonts w:ascii="Times New Roman" w:hAnsi="Times New Roman" w:cs="Times New Roman"/>
          <w:sz w:val="28"/>
          <w:szCs w:val="28"/>
        </w:rPr>
        <w:t xml:space="preserve"> </w:t>
      </w:r>
      <w:r w:rsidR="00AA00C5" w:rsidRPr="00AA00C5">
        <w:rPr>
          <w:rFonts w:ascii="Times New Roman" w:hAnsi="Times New Roman" w:cs="Times New Roman"/>
          <w:sz w:val="28"/>
          <w:szCs w:val="28"/>
        </w:rPr>
        <w:t xml:space="preserve">После получения задачи на согласование платежного документа </w:t>
      </w:r>
      <w:r w:rsidR="00581D49">
        <w:rPr>
          <w:rFonts w:ascii="Times New Roman" w:hAnsi="Times New Roman" w:cs="Times New Roman"/>
          <w:sz w:val="28"/>
          <w:szCs w:val="28"/>
        </w:rPr>
        <w:t>о</w:t>
      </w:r>
      <w:r w:rsidR="00AA00C5" w:rsidRPr="00AA00C5">
        <w:rPr>
          <w:rFonts w:ascii="Times New Roman" w:hAnsi="Times New Roman" w:cs="Times New Roman"/>
          <w:sz w:val="28"/>
          <w:szCs w:val="28"/>
        </w:rPr>
        <w:t>тветственному за статью затрат необходимо проверить наличие заключенного с контрагентом договора (дополнительного соглашения/спецификации), а также цены на приобретаемые товары (работы, услуги).</w:t>
      </w:r>
      <w:r w:rsidR="007226E1">
        <w:rPr>
          <w:rFonts w:ascii="Times New Roman" w:hAnsi="Times New Roman" w:cs="Times New Roman"/>
          <w:sz w:val="28"/>
          <w:szCs w:val="28"/>
        </w:rPr>
        <w:t xml:space="preserve"> В заявке </w:t>
      </w:r>
      <w:r w:rsidR="00581D49">
        <w:rPr>
          <w:rFonts w:ascii="Times New Roman" w:hAnsi="Times New Roman" w:cs="Times New Roman"/>
          <w:sz w:val="28"/>
          <w:szCs w:val="28"/>
        </w:rPr>
        <w:t>о</w:t>
      </w:r>
      <w:r w:rsidR="007226E1">
        <w:rPr>
          <w:rFonts w:ascii="Times New Roman" w:hAnsi="Times New Roman" w:cs="Times New Roman"/>
          <w:sz w:val="28"/>
          <w:szCs w:val="28"/>
        </w:rPr>
        <w:t>тветственный за статью затрат</w:t>
      </w:r>
      <w:r w:rsidR="001052BA">
        <w:rPr>
          <w:rFonts w:ascii="Times New Roman" w:hAnsi="Times New Roman" w:cs="Times New Roman"/>
          <w:sz w:val="28"/>
          <w:szCs w:val="28"/>
        </w:rPr>
        <w:t xml:space="preserve"> следующие реквизиты: на вкладке «Основное» ‒ </w:t>
      </w:r>
      <w:r w:rsidR="00DA7EF6">
        <w:rPr>
          <w:rFonts w:ascii="Times New Roman" w:hAnsi="Times New Roman" w:cs="Times New Roman"/>
          <w:sz w:val="28"/>
          <w:szCs w:val="28"/>
        </w:rPr>
        <w:t xml:space="preserve">номер и дата сметы, информация по договору (реквизиты договора в случае </w:t>
      </w:r>
      <w:r w:rsidR="00535F97">
        <w:rPr>
          <w:rFonts w:ascii="Times New Roman" w:hAnsi="Times New Roman" w:cs="Times New Roman"/>
          <w:sz w:val="28"/>
          <w:szCs w:val="28"/>
        </w:rPr>
        <w:t xml:space="preserve">отсутствия нужного </w:t>
      </w:r>
      <w:r w:rsidR="00535F97">
        <w:rPr>
          <w:rFonts w:ascii="Times New Roman" w:hAnsi="Times New Roman" w:cs="Times New Roman"/>
          <w:sz w:val="28"/>
          <w:szCs w:val="28"/>
        </w:rPr>
        <w:lastRenderedPageBreak/>
        <w:t>договора в справочнике); на вкладке «Расшифровка платежа» ‒ договор</w:t>
      </w:r>
      <w:r w:rsidR="009563B1">
        <w:rPr>
          <w:rFonts w:ascii="Times New Roman" w:hAnsi="Times New Roman" w:cs="Times New Roman"/>
          <w:sz w:val="28"/>
          <w:szCs w:val="28"/>
        </w:rPr>
        <w:t>.</w:t>
      </w:r>
      <w:r w:rsidR="00AD387B">
        <w:rPr>
          <w:rFonts w:ascii="Times New Roman" w:hAnsi="Times New Roman" w:cs="Times New Roman"/>
          <w:sz w:val="28"/>
          <w:szCs w:val="28"/>
        </w:rPr>
        <w:t xml:space="preserve"> После </w:t>
      </w:r>
      <w:r w:rsidR="00BC22EB">
        <w:rPr>
          <w:rFonts w:ascii="Times New Roman" w:hAnsi="Times New Roman" w:cs="Times New Roman"/>
          <w:sz w:val="28"/>
          <w:szCs w:val="28"/>
        </w:rPr>
        <w:t>этого</w:t>
      </w:r>
      <w:r w:rsidR="00AD387B">
        <w:rPr>
          <w:rFonts w:ascii="Times New Roman" w:hAnsi="Times New Roman" w:cs="Times New Roman"/>
          <w:sz w:val="28"/>
          <w:szCs w:val="28"/>
        </w:rPr>
        <w:t xml:space="preserve"> согласующий сотрудник </w:t>
      </w:r>
      <w:bookmarkStart w:id="18" w:name="_Hlk135522840"/>
      <w:r w:rsidR="00AD387B">
        <w:rPr>
          <w:rFonts w:ascii="Times New Roman" w:hAnsi="Times New Roman" w:cs="Times New Roman"/>
          <w:sz w:val="28"/>
          <w:szCs w:val="28"/>
        </w:rPr>
        <w:t xml:space="preserve">завершает задачу </w:t>
      </w:r>
      <w:r w:rsidR="00D3638B">
        <w:rPr>
          <w:rFonts w:ascii="Times New Roman" w:hAnsi="Times New Roman" w:cs="Times New Roman"/>
          <w:sz w:val="28"/>
          <w:szCs w:val="28"/>
        </w:rPr>
        <w:t xml:space="preserve">нажатием </w:t>
      </w:r>
      <w:r w:rsidR="00D3638B" w:rsidRPr="00D3638B">
        <w:rPr>
          <w:rFonts w:ascii="Times New Roman" w:hAnsi="Times New Roman" w:cs="Times New Roman"/>
          <w:sz w:val="28"/>
          <w:szCs w:val="28"/>
        </w:rPr>
        <w:t>одной из трёх кнопок (согласовано, согласовано с замечаниями, не согласовано)</w:t>
      </w:r>
      <w:r w:rsidR="00D3638B">
        <w:rPr>
          <w:rFonts w:ascii="Times New Roman" w:hAnsi="Times New Roman" w:cs="Times New Roman"/>
          <w:sz w:val="28"/>
          <w:szCs w:val="28"/>
        </w:rPr>
        <w:t xml:space="preserve">. </w:t>
      </w:r>
      <w:r w:rsidR="00D3638B" w:rsidRPr="00D3638B">
        <w:rPr>
          <w:rFonts w:ascii="Times New Roman" w:hAnsi="Times New Roman" w:cs="Times New Roman"/>
          <w:sz w:val="28"/>
          <w:szCs w:val="28"/>
        </w:rPr>
        <w:t xml:space="preserve">При необходимости согласующий сотрудник может оставить комментарий. Согласование платежного документа </w:t>
      </w:r>
      <w:r w:rsidR="00581D49">
        <w:rPr>
          <w:rFonts w:ascii="Times New Roman" w:hAnsi="Times New Roman" w:cs="Times New Roman"/>
          <w:sz w:val="28"/>
          <w:szCs w:val="28"/>
        </w:rPr>
        <w:t>о</w:t>
      </w:r>
      <w:r w:rsidR="00D3638B" w:rsidRPr="00D3638B">
        <w:rPr>
          <w:rFonts w:ascii="Times New Roman" w:hAnsi="Times New Roman" w:cs="Times New Roman"/>
          <w:sz w:val="28"/>
          <w:szCs w:val="28"/>
        </w:rPr>
        <w:t xml:space="preserve">тветственному за </w:t>
      </w:r>
      <w:r w:rsidR="00D3638B">
        <w:rPr>
          <w:rFonts w:ascii="Times New Roman" w:hAnsi="Times New Roman" w:cs="Times New Roman"/>
          <w:sz w:val="28"/>
          <w:szCs w:val="28"/>
        </w:rPr>
        <w:t>статью затрат</w:t>
      </w:r>
      <w:r w:rsidR="00D3638B" w:rsidRPr="00D3638B">
        <w:rPr>
          <w:rFonts w:ascii="Times New Roman" w:hAnsi="Times New Roman" w:cs="Times New Roman"/>
          <w:sz w:val="28"/>
          <w:szCs w:val="28"/>
        </w:rPr>
        <w:t xml:space="preserve"> необходимо завершить до 1</w:t>
      </w:r>
      <w:r w:rsidR="00D3638B">
        <w:rPr>
          <w:rFonts w:ascii="Times New Roman" w:hAnsi="Times New Roman" w:cs="Times New Roman"/>
          <w:sz w:val="28"/>
          <w:szCs w:val="28"/>
        </w:rPr>
        <w:t>7</w:t>
      </w:r>
      <w:r w:rsidR="00D3638B" w:rsidRPr="00D3638B">
        <w:rPr>
          <w:rFonts w:ascii="Times New Roman" w:hAnsi="Times New Roman" w:cs="Times New Roman"/>
          <w:sz w:val="28"/>
          <w:szCs w:val="28"/>
        </w:rPr>
        <w:t>:</w:t>
      </w:r>
      <w:r w:rsidR="00D3638B">
        <w:rPr>
          <w:rFonts w:ascii="Times New Roman" w:hAnsi="Times New Roman" w:cs="Times New Roman"/>
          <w:sz w:val="28"/>
          <w:szCs w:val="28"/>
        </w:rPr>
        <w:t>3</w:t>
      </w:r>
      <w:r w:rsidR="00D3638B" w:rsidRPr="00D3638B">
        <w:rPr>
          <w:rFonts w:ascii="Times New Roman" w:hAnsi="Times New Roman" w:cs="Times New Roman"/>
          <w:sz w:val="28"/>
          <w:szCs w:val="28"/>
        </w:rPr>
        <w:t>0 каждого рабочего дня.</w:t>
      </w:r>
    </w:p>
    <w:bookmarkEnd w:id="18"/>
    <w:p w14:paraId="23891543" w14:textId="4BCE9BD6" w:rsidR="00D3638B" w:rsidRDefault="00E36F16" w:rsidP="00943BE0">
      <w:pPr>
        <w:spacing w:after="0" w:line="360" w:lineRule="auto"/>
        <w:ind w:firstLine="709"/>
        <w:contextualSpacing/>
        <w:jc w:val="both"/>
        <w:rPr>
          <w:rFonts w:ascii="Times New Roman" w:hAnsi="Times New Roman" w:cs="Times New Roman"/>
          <w:sz w:val="28"/>
          <w:szCs w:val="28"/>
        </w:rPr>
      </w:pPr>
      <w:r w:rsidRPr="00E36F16">
        <w:rPr>
          <w:rFonts w:ascii="Times New Roman" w:hAnsi="Times New Roman" w:cs="Times New Roman"/>
          <w:sz w:val="28"/>
          <w:szCs w:val="28"/>
        </w:rPr>
        <w:t xml:space="preserve">После </w:t>
      </w:r>
      <w:r>
        <w:rPr>
          <w:rFonts w:ascii="Times New Roman" w:hAnsi="Times New Roman" w:cs="Times New Roman"/>
          <w:sz w:val="28"/>
          <w:szCs w:val="28"/>
        </w:rPr>
        <w:t>с</w:t>
      </w:r>
      <w:r w:rsidRPr="00E36F16">
        <w:rPr>
          <w:rFonts w:ascii="Times New Roman" w:hAnsi="Times New Roman" w:cs="Times New Roman"/>
          <w:sz w:val="28"/>
          <w:szCs w:val="28"/>
        </w:rPr>
        <w:t xml:space="preserve">огласования платежного документа Ответственным за статью затрат  в базе 1С: Документооборот программа назначит </w:t>
      </w:r>
      <w:r w:rsidR="00581D49">
        <w:rPr>
          <w:rFonts w:ascii="Times New Roman" w:hAnsi="Times New Roman" w:cs="Times New Roman"/>
          <w:sz w:val="28"/>
          <w:szCs w:val="28"/>
        </w:rPr>
        <w:t>б</w:t>
      </w:r>
      <w:r w:rsidRPr="00E36F16">
        <w:rPr>
          <w:rFonts w:ascii="Times New Roman" w:hAnsi="Times New Roman" w:cs="Times New Roman"/>
          <w:sz w:val="28"/>
          <w:szCs w:val="28"/>
        </w:rPr>
        <w:t>ухгалтеру по направлению задачу, о чем последний получает уведомление на электронную почту</w:t>
      </w:r>
      <w:r>
        <w:rPr>
          <w:rFonts w:ascii="Times New Roman" w:hAnsi="Times New Roman" w:cs="Times New Roman"/>
          <w:sz w:val="28"/>
          <w:szCs w:val="28"/>
        </w:rPr>
        <w:t>.</w:t>
      </w:r>
      <w:r w:rsidR="00754EDA">
        <w:rPr>
          <w:rFonts w:ascii="Times New Roman" w:hAnsi="Times New Roman" w:cs="Times New Roman"/>
          <w:sz w:val="28"/>
          <w:szCs w:val="28"/>
        </w:rPr>
        <w:t xml:space="preserve"> </w:t>
      </w:r>
      <w:r w:rsidR="00754EDA" w:rsidRPr="00754EDA">
        <w:rPr>
          <w:rFonts w:ascii="Times New Roman" w:hAnsi="Times New Roman" w:cs="Times New Roman"/>
          <w:sz w:val="28"/>
          <w:szCs w:val="28"/>
        </w:rPr>
        <w:t xml:space="preserve">После получения задачи на согласование платежного документа </w:t>
      </w:r>
      <w:r w:rsidR="00704A6A">
        <w:rPr>
          <w:rFonts w:ascii="Times New Roman" w:hAnsi="Times New Roman" w:cs="Times New Roman"/>
          <w:sz w:val="28"/>
          <w:szCs w:val="28"/>
        </w:rPr>
        <w:t>б</w:t>
      </w:r>
      <w:r w:rsidR="00754EDA" w:rsidRPr="00754EDA">
        <w:rPr>
          <w:rFonts w:ascii="Times New Roman" w:hAnsi="Times New Roman" w:cs="Times New Roman"/>
          <w:sz w:val="28"/>
          <w:szCs w:val="28"/>
        </w:rPr>
        <w:t xml:space="preserve">ухгалтеру по направлению необходимо проверить наличие зарегистрированных долгов, смету </w:t>
      </w:r>
      <w:r w:rsidR="00754EDA">
        <w:rPr>
          <w:rFonts w:ascii="Times New Roman" w:hAnsi="Times New Roman" w:cs="Times New Roman"/>
          <w:sz w:val="28"/>
          <w:szCs w:val="28"/>
        </w:rPr>
        <w:t>(</w:t>
      </w:r>
      <w:r w:rsidR="00754EDA" w:rsidRPr="00754EDA">
        <w:rPr>
          <w:rFonts w:ascii="Times New Roman" w:hAnsi="Times New Roman" w:cs="Times New Roman"/>
          <w:sz w:val="28"/>
          <w:szCs w:val="28"/>
        </w:rPr>
        <w:t xml:space="preserve">при наличии заполненных строк </w:t>
      </w:r>
      <w:r w:rsidR="00754EDA">
        <w:rPr>
          <w:rFonts w:ascii="Times New Roman" w:hAnsi="Times New Roman" w:cs="Times New Roman"/>
          <w:sz w:val="28"/>
          <w:szCs w:val="28"/>
        </w:rPr>
        <w:t>н</w:t>
      </w:r>
      <w:r w:rsidR="00754EDA" w:rsidRPr="00754EDA">
        <w:rPr>
          <w:rFonts w:ascii="Times New Roman" w:hAnsi="Times New Roman" w:cs="Times New Roman"/>
          <w:sz w:val="28"/>
          <w:szCs w:val="28"/>
        </w:rPr>
        <w:t xml:space="preserve">омер и </w:t>
      </w:r>
      <w:r w:rsidR="00754EDA">
        <w:rPr>
          <w:rFonts w:ascii="Times New Roman" w:hAnsi="Times New Roman" w:cs="Times New Roman"/>
          <w:sz w:val="28"/>
          <w:szCs w:val="28"/>
        </w:rPr>
        <w:t>д</w:t>
      </w:r>
      <w:r w:rsidR="00754EDA" w:rsidRPr="00754EDA">
        <w:rPr>
          <w:rFonts w:ascii="Times New Roman" w:hAnsi="Times New Roman" w:cs="Times New Roman"/>
          <w:sz w:val="28"/>
          <w:szCs w:val="28"/>
        </w:rPr>
        <w:t>ата сметы</w:t>
      </w:r>
      <w:r w:rsidR="00754EDA">
        <w:rPr>
          <w:rFonts w:ascii="Times New Roman" w:hAnsi="Times New Roman" w:cs="Times New Roman"/>
          <w:sz w:val="28"/>
          <w:szCs w:val="28"/>
        </w:rPr>
        <w:t>)</w:t>
      </w:r>
      <w:r w:rsidR="00754EDA" w:rsidRPr="00754EDA">
        <w:rPr>
          <w:rFonts w:ascii="Times New Roman" w:hAnsi="Times New Roman" w:cs="Times New Roman"/>
          <w:sz w:val="28"/>
          <w:szCs w:val="28"/>
        </w:rPr>
        <w:t>.</w:t>
      </w:r>
      <w:r w:rsidR="00754EDA">
        <w:rPr>
          <w:rFonts w:ascii="Times New Roman" w:hAnsi="Times New Roman" w:cs="Times New Roman"/>
          <w:sz w:val="28"/>
          <w:szCs w:val="28"/>
        </w:rPr>
        <w:t xml:space="preserve"> </w:t>
      </w:r>
      <w:r w:rsidR="00754EDA" w:rsidRPr="00754EDA">
        <w:rPr>
          <w:rFonts w:ascii="Times New Roman" w:hAnsi="Times New Roman" w:cs="Times New Roman"/>
          <w:sz w:val="28"/>
          <w:szCs w:val="28"/>
        </w:rPr>
        <w:t>При наличии зарегистрированных долгов по контрагенту, указанному в платежном документе</w:t>
      </w:r>
      <w:r w:rsidR="00754EDA">
        <w:rPr>
          <w:rFonts w:ascii="Times New Roman" w:hAnsi="Times New Roman" w:cs="Times New Roman"/>
          <w:sz w:val="28"/>
          <w:szCs w:val="28"/>
        </w:rPr>
        <w:t>,</w:t>
      </w:r>
      <w:r w:rsidR="00754EDA" w:rsidRPr="00754EDA">
        <w:rPr>
          <w:rFonts w:ascii="Times New Roman" w:hAnsi="Times New Roman" w:cs="Times New Roman"/>
          <w:sz w:val="28"/>
          <w:szCs w:val="28"/>
        </w:rPr>
        <w:t xml:space="preserve"> </w:t>
      </w:r>
      <w:r w:rsidR="00704A6A">
        <w:rPr>
          <w:rFonts w:ascii="Times New Roman" w:hAnsi="Times New Roman" w:cs="Times New Roman"/>
          <w:sz w:val="28"/>
          <w:szCs w:val="28"/>
        </w:rPr>
        <w:t>б</w:t>
      </w:r>
      <w:r w:rsidR="00754EDA" w:rsidRPr="00754EDA">
        <w:rPr>
          <w:rFonts w:ascii="Times New Roman" w:hAnsi="Times New Roman" w:cs="Times New Roman"/>
          <w:sz w:val="28"/>
          <w:szCs w:val="28"/>
        </w:rPr>
        <w:t>ухгалтер по направлению вправе приостановить оплату по  платежному документу, уведомив о</w:t>
      </w:r>
      <w:r w:rsidR="00FD69FF">
        <w:rPr>
          <w:rFonts w:ascii="Times New Roman" w:hAnsi="Times New Roman" w:cs="Times New Roman"/>
          <w:sz w:val="28"/>
          <w:szCs w:val="28"/>
        </w:rPr>
        <w:t xml:space="preserve"> долге</w:t>
      </w:r>
      <w:r w:rsidR="00754EDA" w:rsidRPr="00754EDA">
        <w:rPr>
          <w:rFonts w:ascii="Times New Roman" w:hAnsi="Times New Roman" w:cs="Times New Roman"/>
          <w:sz w:val="28"/>
          <w:szCs w:val="28"/>
        </w:rPr>
        <w:t xml:space="preserve"> </w:t>
      </w:r>
      <w:r w:rsidR="00621CD6">
        <w:rPr>
          <w:rFonts w:ascii="Times New Roman" w:hAnsi="Times New Roman" w:cs="Times New Roman"/>
          <w:sz w:val="28"/>
          <w:szCs w:val="28"/>
        </w:rPr>
        <w:t>и</w:t>
      </w:r>
      <w:r w:rsidR="00754EDA" w:rsidRPr="00754EDA">
        <w:rPr>
          <w:rFonts w:ascii="Times New Roman" w:hAnsi="Times New Roman" w:cs="Times New Roman"/>
          <w:sz w:val="28"/>
          <w:szCs w:val="28"/>
        </w:rPr>
        <w:t>нициатора на закладке Вопросы выполнения.</w:t>
      </w:r>
      <w:r w:rsidR="00E250DC">
        <w:rPr>
          <w:rFonts w:ascii="Times New Roman" w:hAnsi="Times New Roman" w:cs="Times New Roman"/>
          <w:sz w:val="28"/>
          <w:szCs w:val="28"/>
        </w:rPr>
        <w:t xml:space="preserve"> </w:t>
      </w:r>
      <w:r w:rsidR="00E250DC" w:rsidRPr="00E250DC">
        <w:rPr>
          <w:rFonts w:ascii="Times New Roman" w:hAnsi="Times New Roman" w:cs="Times New Roman"/>
          <w:sz w:val="28"/>
          <w:szCs w:val="28"/>
        </w:rPr>
        <w:t xml:space="preserve">В заявке </w:t>
      </w:r>
      <w:r w:rsidR="00621CD6">
        <w:rPr>
          <w:rFonts w:ascii="Times New Roman" w:hAnsi="Times New Roman" w:cs="Times New Roman"/>
          <w:sz w:val="28"/>
          <w:szCs w:val="28"/>
        </w:rPr>
        <w:t>б</w:t>
      </w:r>
      <w:r w:rsidR="00E250DC" w:rsidRPr="00E250DC">
        <w:rPr>
          <w:rFonts w:ascii="Times New Roman" w:hAnsi="Times New Roman" w:cs="Times New Roman"/>
          <w:sz w:val="28"/>
          <w:szCs w:val="28"/>
        </w:rPr>
        <w:t xml:space="preserve">ухгалтер по направлению заполняет следующие реквизиты: </w:t>
      </w:r>
      <w:r w:rsidR="00E250DC">
        <w:rPr>
          <w:rFonts w:ascii="Times New Roman" w:hAnsi="Times New Roman" w:cs="Times New Roman"/>
          <w:sz w:val="28"/>
          <w:szCs w:val="28"/>
        </w:rPr>
        <w:t xml:space="preserve"> п</w:t>
      </w:r>
      <w:r w:rsidR="00E250DC" w:rsidRPr="00E250DC">
        <w:rPr>
          <w:rFonts w:ascii="Times New Roman" w:hAnsi="Times New Roman" w:cs="Times New Roman"/>
          <w:sz w:val="28"/>
          <w:szCs w:val="28"/>
        </w:rPr>
        <w:t xml:space="preserve">роект </w:t>
      </w:r>
      <w:r w:rsidR="00E250DC">
        <w:rPr>
          <w:rFonts w:ascii="Times New Roman" w:hAnsi="Times New Roman" w:cs="Times New Roman"/>
          <w:sz w:val="28"/>
          <w:szCs w:val="28"/>
        </w:rPr>
        <w:t>‒</w:t>
      </w:r>
      <w:r w:rsidR="00E250DC" w:rsidRPr="00E250DC">
        <w:rPr>
          <w:rFonts w:ascii="Times New Roman" w:hAnsi="Times New Roman" w:cs="Times New Roman"/>
          <w:sz w:val="28"/>
          <w:szCs w:val="28"/>
        </w:rPr>
        <w:t xml:space="preserve"> код этапа работ (для строительных работ – строительство, модернизация, реконструкции)</w:t>
      </w:r>
      <w:r w:rsidR="00621CD6">
        <w:rPr>
          <w:rFonts w:ascii="Times New Roman" w:hAnsi="Times New Roman" w:cs="Times New Roman"/>
          <w:sz w:val="28"/>
          <w:szCs w:val="28"/>
        </w:rPr>
        <w:t xml:space="preserve"> и</w:t>
      </w:r>
      <w:r w:rsidR="001824BC">
        <w:rPr>
          <w:rFonts w:ascii="Times New Roman" w:hAnsi="Times New Roman" w:cs="Times New Roman"/>
          <w:sz w:val="28"/>
          <w:szCs w:val="28"/>
        </w:rPr>
        <w:t xml:space="preserve"> с</w:t>
      </w:r>
      <w:r w:rsidR="00E250DC" w:rsidRPr="00E250DC">
        <w:rPr>
          <w:rFonts w:ascii="Times New Roman" w:hAnsi="Times New Roman" w:cs="Times New Roman"/>
          <w:sz w:val="28"/>
          <w:szCs w:val="28"/>
        </w:rPr>
        <w:t>чет управленческого учета</w:t>
      </w:r>
      <w:r w:rsidR="00621CD6">
        <w:rPr>
          <w:rFonts w:ascii="Times New Roman" w:hAnsi="Times New Roman" w:cs="Times New Roman"/>
          <w:sz w:val="28"/>
          <w:szCs w:val="28"/>
        </w:rPr>
        <w:t xml:space="preserve">. </w:t>
      </w:r>
      <w:r w:rsidR="00E250DC" w:rsidRPr="00E250DC">
        <w:rPr>
          <w:rFonts w:ascii="Times New Roman" w:hAnsi="Times New Roman" w:cs="Times New Roman"/>
          <w:sz w:val="28"/>
          <w:szCs w:val="28"/>
        </w:rPr>
        <w:t xml:space="preserve">Если в платежном документе заполнена строка </w:t>
      </w:r>
      <w:r w:rsidR="00621CD6">
        <w:rPr>
          <w:rFonts w:ascii="Times New Roman" w:hAnsi="Times New Roman" w:cs="Times New Roman"/>
          <w:sz w:val="28"/>
          <w:szCs w:val="28"/>
        </w:rPr>
        <w:t>«</w:t>
      </w:r>
      <w:r w:rsidR="00E250DC" w:rsidRPr="00E250DC">
        <w:rPr>
          <w:rFonts w:ascii="Times New Roman" w:hAnsi="Times New Roman" w:cs="Times New Roman"/>
          <w:sz w:val="28"/>
          <w:szCs w:val="28"/>
        </w:rPr>
        <w:t>Наименование контрагента</w:t>
      </w:r>
      <w:r w:rsidR="00621CD6">
        <w:rPr>
          <w:rFonts w:ascii="Times New Roman" w:hAnsi="Times New Roman" w:cs="Times New Roman"/>
          <w:sz w:val="28"/>
          <w:szCs w:val="28"/>
        </w:rPr>
        <w:t>»</w:t>
      </w:r>
      <w:r w:rsidR="00E250DC" w:rsidRPr="00E250DC">
        <w:rPr>
          <w:rFonts w:ascii="Times New Roman" w:hAnsi="Times New Roman" w:cs="Times New Roman"/>
          <w:sz w:val="28"/>
          <w:szCs w:val="28"/>
        </w:rPr>
        <w:t>, бухгалтеру по направлению необходимо проверить наличие необходимого контрагента в справочнике Контрагенты и в случае отсутствия внести в базу 1С 7.7.</w:t>
      </w:r>
      <w:r w:rsidR="00704A6A">
        <w:rPr>
          <w:rFonts w:ascii="Times New Roman" w:hAnsi="Times New Roman" w:cs="Times New Roman"/>
          <w:sz w:val="28"/>
          <w:szCs w:val="28"/>
        </w:rPr>
        <w:t xml:space="preserve"> </w:t>
      </w:r>
      <w:r w:rsidR="00E250DC" w:rsidRPr="00E250DC">
        <w:rPr>
          <w:rFonts w:ascii="Times New Roman" w:hAnsi="Times New Roman" w:cs="Times New Roman"/>
          <w:sz w:val="28"/>
          <w:szCs w:val="28"/>
        </w:rPr>
        <w:t xml:space="preserve">Если в платежном документе заполнена строка </w:t>
      </w:r>
      <w:r w:rsidR="00704A6A">
        <w:rPr>
          <w:rFonts w:ascii="Times New Roman" w:hAnsi="Times New Roman" w:cs="Times New Roman"/>
          <w:sz w:val="28"/>
          <w:szCs w:val="28"/>
        </w:rPr>
        <w:t>«</w:t>
      </w:r>
      <w:r w:rsidR="00E250DC" w:rsidRPr="00E250DC">
        <w:rPr>
          <w:rFonts w:ascii="Times New Roman" w:hAnsi="Times New Roman" w:cs="Times New Roman"/>
          <w:sz w:val="28"/>
          <w:szCs w:val="28"/>
        </w:rPr>
        <w:t>Информация по договору</w:t>
      </w:r>
      <w:r w:rsidR="00704A6A">
        <w:rPr>
          <w:rFonts w:ascii="Times New Roman" w:hAnsi="Times New Roman" w:cs="Times New Roman"/>
          <w:sz w:val="28"/>
          <w:szCs w:val="28"/>
        </w:rPr>
        <w:t>»</w:t>
      </w:r>
      <w:r w:rsidR="00E250DC" w:rsidRPr="00E250DC">
        <w:rPr>
          <w:rFonts w:ascii="Times New Roman" w:hAnsi="Times New Roman" w:cs="Times New Roman"/>
          <w:sz w:val="28"/>
          <w:szCs w:val="28"/>
        </w:rPr>
        <w:t>, бухгалтеру по направлению необходимо проверить наличие необходимого договора в справочнике Контрагенты и в случае отсутствия внести в базу 1С 7.7</w:t>
      </w:r>
      <w:r w:rsidR="00107552">
        <w:rPr>
          <w:rFonts w:ascii="Times New Roman" w:hAnsi="Times New Roman" w:cs="Times New Roman"/>
          <w:sz w:val="28"/>
          <w:szCs w:val="28"/>
        </w:rPr>
        <w:t>.</w:t>
      </w:r>
      <w:r w:rsidR="00BC22EB">
        <w:rPr>
          <w:rFonts w:ascii="Times New Roman" w:hAnsi="Times New Roman" w:cs="Times New Roman"/>
          <w:sz w:val="28"/>
          <w:szCs w:val="28"/>
        </w:rPr>
        <w:t xml:space="preserve"> После этого бухгалтер по направлению </w:t>
      </w:r>
      <w:r w:rsidR="00BC22EB" w:rsidRPr="00BC22EB">
        <w:rPr>
          <w:rFonts w:ascii="Times New Roman" w:hAnsi="Times New Roman" w:cs="Times New Roman"/>
          <w:sz w:val="28"/>
          <w:szCs w:val="28"/>
        </w:rPr>
        <w:t xml:space="preserve">завершает задачу нажатием одной из трёх кнопок (согласовано, согласовано с замечаниями, не согласовано). При необходимости согласующий сотрудник может оставить комментарий. Согласование платежного документа </w:t>
      </w:r>
      <w:r w:rsidR="00BC22EB">
        <w:rPr>
          <w:rFonts w:ascii="Times New Roman" w:hAnsi="Times New Roman" w:cs="Times New Roman"/>
          <w:sz w:val="28"/>
          <w:szCs w:val="28"/>
        </w:rPr>
        <w:t>бухгалтеру по направлению</w:t>
      </w:r>
      <w:r w:rsidR="00BC22EB" w:rsidRPr="00BC22EB">
        <w:rPr>
          <w:rFonts w:ascii="Times New Roman" w:hAnsi="Times New Roman" w:cs="Times New Roman"/>
          <w:sz w:val="28"/>
          <w:szCs w:val="28"/>
        </w:rPr>
        <w:t xml:space="preserve"> необходимо завершить до 1</w:t>
      </w:r>
      <w:r w:rsidR="00BC22EB">
        <w:rPr>
          <w:rFonts w:ascii="Times New Roman" w:hAnsi="Times New Roman" w:cs="Times New Roman"/>
          <w:sz w:val="28"/>
          <w:szCs w:val="28"/>
        </w:rPr>
        <w:t>8:00</w:t>
      </w:r>
      <w:r w:rsidR="00BC22EB" w:rsidRPr="00BC22EB">
        <w:rPr>
          <w:rFonts w:ascii="Times New Roman" w:hAnsi="Times New Roman" w:cs="Times New Roman"/>
          <w:sz w:val="28"/>
          <w:szCs w:val="28"/>
        </w:rPr>
        <w:t xml:space="preserve"> каждого рабочего дня.</w:t>
      </w:r>
    </w:p>
    <w:p w14:paraId="2FB421AB" w14:textId="437F414A" w:rsidR="000B5342" w:rsidRDefault="000B5342" w:rsidP="00221B56">
      <w:pPr>
        <w:widowControl w:val="0"/>
        <w:spacing w:after="0" w:line="360" w:lineRule="auto"/>
        <w:ind w:firstLine="709"/>
        <w:contextualSpacing/>
        <w:jc w:val="both"/>
        <w:rPr>
          <w:rFonts w:ascii="Times New Roman" w:hAnsi="Times New Roman" w:cs="Times New Roman"/>
          <w:sz w:val="28"/>
          <w:szCs w:val="28"/>
        </w:rPr>
      </w:pPr>
      <w:r w:rsidRPr="000B5342">
        <w:rPr>
          <w:rFonts w:ascii="Times New Roman" w:hAnsi="Times New Roman" w:cs="Times New Roman"/>
          <w:sz w:val="28"/>
          <w:szCs w:val="28"/>
        </w:rPr>
        <w:t xml:space="preserve">После </w:t>
      </w:r>
      <w:r>
        <w:rPr>
          <w:rFonts w:ascii="Times New Roman" w:hAnsi="Times New Roman" w:cs="Times New Roman"/>
          <w:sz w:val="28"/>
          <w:szCs w:val="28"/>
        </w:rPr>
        <w:t>с</w:t>
      </w:r>
      <w:r w:rsidRPr="000B5342">
        <w:rPr>
          <w:rFonts w:ascii="Times New Roman" w:hAnsi="Times New Roman" w:cs="Times New Roman"/>
          <w:sz w:val="28"/>
          <w:szCs w:val="28"/>
        </w:rPr>
        <w:t xml:space="preserve">огласования платежного документа </w:t>
      </w:r>
      <w:r>
        <w:rPr>
          <w:rFonts w:ascii="Times New Roman" w:hAnsi="Times New Roman" w:cs="Times New Roman"/>
          <w:sz w:val="28"/>
          <w:szCs w:val="28"/>
        </w:rPr>
        <w:t>б</w:t>
      </w:r>
      <w:r w:rsidRPr="000B5342">
        <w:rPr>
          <w:rFonts w:ascii="Times New Roman" w:hAnsi="Times New Roman" w:cs="Times New Roman"/>
          <w:sz w:val="28"/>
          <w:szCs w:val="28"/>
        </w:rPr>
        <w:t xml:space="preserve">ухгалтером по </w:t>
      </w:r>
      <w:r w:rsidRPr="000B5342">
        <w:rPr>
          <w:rFonts w:ascii="Times New Roman" w:hAnsi="Times New Roman" w:cs="Times New Roman"/>
          <w:sz w:val="28"/>
          <w:szCs w:val="28"/>
        </w:rPr>
        <w:lastRenderedPageBreak/>
        <w:t xml:space="preserve">направлению в базе 1С: Документооборот программа назначит </w:t>
      </w:r>
      <w:r w:rsidR="003047F1">
        <w:rPr>
          <w:rFonts w:ascii="Times New Roman" w:hAnsi="Times New Roman" w:cs="Times New Roman"/>
          <w:sz w:val="28"/>
          <w:szCs w:val="28"/>
        </w:rPr>
        <w:t>ф</w:t>
      </w:r>
      <w:r w:rsidRPr="000B5342">
        <w:rPr>
          <w:rFonts w:ascii="Times New Roman" w:hAnsi="Times New Roman" w:cs="Times New Roman"/>
          <w:sz w:val="28"/>
          <w:szCs w:val="28"/>
        </w:rPr>
        <w:t>инансовому директору задачу о чем последний получает уведомление на электронную почту.</w:t>
      </w:r>
      <w:r w:rsidR="003047F1">
        <w:rPr>
          <w:rFonts w:ascii="Times New Roman" w:hAnsi="Times New Roman" w:cs="Times New Roman"/>
          <w:sz w:val="28"/>
          <w:szCs w:val="28"/>
        </w:rPr>
        <w:t xml:space="preserve"> </w:t>
      </w:r>
      <w:r w:rsidR="003047F1" w:rsidRPr="003047F1">
        <w:rPr>
          <w:rFonts w:ascii="Times New Roman" w:hAnsi="Times New Roman" w:cs="Times New Roman"/>
          <w:sz w:val="28"/>
          <w:szCs w:val="28"/>
        </w:rPr>
        <w:t>После получения задачи на согласование платежного документа</w:t>
      </w:r>
      <w:r w:rsidR="003047F1">
        <w:rPr>
          <w:rFonts w:ascii="Times New Roman" w:hAnsi="Times New Roman" w:cs="Times New Roman"/>
          <w:sz w:val="28"/>
          <w:szCs w:val="28"/>
        </w:rPr>
        <w:t xml:space="preserve"> ф</w:t>
      </w:r>
      <w:r w:rsidR="003047F1" w:rsidRPr="003047F1">
        <w:rPr>
          <w:rFonts w:ascii="Times New Roman" w:hAnsi="Times New Roman" w:cs="Times New Roman"/>
          <w:sz w:val="28"/>
          <w:szCs w:val="28"/>
        </w:rPr>
        <w:t>инансовый директор осуществляет согласование и завершает задачу путем нажатия одной из кнопок</w:t>
      </w:r>
      <w:r w:rsidR="003047F1">
        <w:rPr>
          <w:rFonts w:ascii="Times New Roman" w:hAnsi="Times New Roman" w:cs="Times New Roman"/>
          <w:sz w:val="28"/>
          <w:szCs w:val="28"/>
        </w:rPr>
        <w:t xml:space="preserve"> (</w:t>
      </w:r>
      <w:r w:rsidR="003047F1" w:rsidRPr="00BC22EB">
        <w:rPr>
          <w:rFonts w:ascii="Times New Roman" w:hAnsi="Times New Roman" w:cs="Times New Roman"/>
          <w:sz w:val="28"/>
          <w:szCs w:val="28"/>
        </w:rPr>
        <w:t>согласовано, согласовано с замечаниями, не согласовано</w:t>
      </w:r>
      <w:r w:rsidR="003047F1">
        <w:rPr>
          <w:rFonts w:ascii="Times New Roman" w:hAnsi="Times New Roman" w:cs="Times New Roman"/>
          <w:sz w:val="28"/>
          <w:szCs w:val="28"/>
        </w:rPr>
        <w:t xml:space="preserve">). </w:t>
      </w:r>
      <w:r w:rsidR="003E0D55" w:rsidRPr="003E0D55">
        <w:rPr>
          <w:rFonts w:ascii="Times New Roman" w:hAnsi="Times New Roman" w:cs="Times New Roman"/>
          <w:sz w:val="28"/>
          <w:szCs w:val="28"/>
        </w:rPr>
        <w:t>После чего платежный документ считается согласованным (подлежит оплате) или несогласованным (не подлежит оплате).</w:t>
      </w:r>
      <w:r w:rsidR="001424A0">
        <w:rPr>
          <w:rFonts w:ascii="Times New Roman" w:hAnsi="Times New Roman" w:cs="Times New Roman"/>
          <w:sz w:val="28"/>
          <w:szCs w:val="28"/>
        </w:rPr>
        <w:t xml:space="preserve"> </w:t>
      </w:r>
      <w:r w:rsidR="001424A0" w:rsidRPr="001424A0">
        <w:rPr>
          <w:rFonts w:ascii="Times New Roman" w:hAnsi="Times New Roman" w:cs="Times New Roman"/>
          <w:sz w:val="28"/>
          <w:szCs w:val="28"/>
        </w:rPr>
        <w:t>Финансовый директор осуществляет согласование платежных документов до 11</w:t>
      </w:r>
      <w:r w:rsidR="001424A0">
        <w:rPr>
          <w:rFonts w:ascii="Times New Roman" w:hAnsi="Times New Roman" w:cs="Times New Roman"/>
          <w:sz w:val="28"/>
          <w:szCs w:val="28"/>
        </w:rPr>
        <w:t>:</w:t>
      </w:r>
      <w:r w:rsidR="001424A0" w:rsidRPr="001424A0">
        <w:rPr>
          <w:rFonts w:ascii="Times New Roman" w:hAnsi="Times New Roman" w:cs="Times New Roman"/>
          <w:sz w:val="28"/>
          <w:szCs w:val="28"/>
        </w:rPr>
        <w:t>00</w:t>
      </w:r>
      <w:r w:rsidR="001424A0">
        <w:rPr>
          <w:rFonts w:ascii="Times New Roman" w:hAnsi="Times New Roman" w:cs="Times New Roman"/>
          <w:sz w:val="28"/>
          <w:szCs w:val="28"/>
        </w:rPr>
        <w:t xml:space="preserve"> следующего рабочего дня</w:t>
      </w:r>
      <w:r w:rsidR="001424A0" w:rsidRPr="001424A0">
        <w:rPr>
          <w:rFonts w:ascii="Times New Roman" w:hAnsi="Times New Roman" w:cs="Times New Roman"/>
          <w:sz w:val="28"/>
          <w:szCs w:val="28"/>
        </w:rPr>
        <w:t>.</w:t>
      </w:r>
    </w:p>
    <w:p w14:paraId="712286B9" w14:textId="567BD6F1" w:rsidR="00D9155C" w:rsidRDefault="00D9155C" w:rsidP="00943BE0">
      <w:pPr>
        <w:spacing w:after="0" w:line="360" w:lineRule="auto"/>
        <w:ind w:firstLine="709"/>
        <w:contextualSpacing/>
        <w:jc w:val="both"/>
        <w:rPr>
          <w:rFonts w:ascii="Times New Roman" w:hAnsi="Times New Roman" w:cs="Times New Roman"/>
          <w:sz w:val="28"/>
          <w:szCs w:val="28"/>
        </w:rPr>
      </w:pPr>
      <w:r w:rsidRPr="00D9155C">
        <w:rPr>
          <w:rFonts w:ascii="Times New Roman" w:hAnsi="Times New Roman" w:cs="Times New Roman"/>
          <w:sz w:val="28"/>
          <w:szCs w:val="28"/>
        </w:rPr>
        <w:t xml:space="preserve">После согласования платежного документа </w:t>
      </w:r>
      <w:r>
        <w:rPr>
          <w:rFonts w:ascii="Times New Roman" w:hAnsi="Times New Roman" w:cs="Times New Roman"/>
          <w:sz w:val="28"/>
          <w:szCs w:val="28"/>
        </w:rPr>
        <w:t>ф</w:t>
      </w:r>
      <w:r w:rsidRPr="00D9155C">
        <w:rPr>
          <w:rFonts w:ascii="Times New Roman" w:hAnsi="Times New Roman" w:cs="Times New Roman"/>
          <w:sz w:val="28"/>
          <w:szCs w:val="28"/>
        </w:rPr>
        <w:t xml:space="preserve">инансовым директором </w:t>
      </w:r>
      <w:r>
        <w:rPr>
          <w:rFonts w:ascii="Times New Roman" w:hAnsi="Times New Roman" w:cs="Times New Roman"/>
          <w:sz w:val="28"/>
          <w:szCs w:val="28"/>
        </w:rPr>
        <w:t>р</w:t>
      </w:r>
      <w:r w:rsidRPr="00D9155C">
        <w:rPr>
          <w:rFonts w:ascii="Times New Roman" w:hAnsi="Times New Roman" w:cs="Times New Roman"/>
          <w:sz w:val="28"/>
          <w:szCs w:val="28"/>
        </w:rPr>
        <w:t>уководителю отдела взаиморасчетов назначается задача на его оплату.</w:t>
      </w:r>
      <w:r w:rsidR="00276E9E">
        <w:rPr>
          <w:rFonts w:ascii="Times New Roman" w:hAnsi="Times New Roman" w:cs="Times New Roman"/>
          <w:sz w:val="28"/>
          <w:szCs w:val="28"/>
        </w:rPr>
        <w:t xml:space="preserve"> </w:t>
      </w:r>
      <w:r w:rsidR="00276E9E" w:rsidRPr="00276E9E">
        <w:rPr>
          <w:rFonts w:ascii="Times New Roman" w:hAnsi="Times New Roman" w:cs="Times New Roman"/>
          <w:sz w:val="28"/>
          <w:szCs w:val="28"/>
        </w:rPr>
        <w:t xml:space="preserve">При этом </w:t>
      </w:r>
      <w:r w:rsidR="00C70131">
        <w:rPr>
          <w:rFonts w:ascii="Times New Roman" w:hAnsi="Times New Roman" w:cs="Times New Roman"/>
          <w:sz w:val="28"/>
          <w:szCs w:val="28"/>
        </w:rPr>
        <w:t xml:space="preserve">руководитель отдела взаиморасчетов должен </w:t>
      </w:r>
      <w:r w:rsidR="00276E9E" w:rsidRPr="00276E9E">
        <w:rPr>
          <w:rFonts w:ascii="Times New Roman" w:hAnsi="Times New Roman" w:cs="Times New Roman"/>
          <w:sz w:val="28"/>
          <w:szCs w:val="28"/>
        </w:rPr>
        <w:t>открыть  документ</w:t>
      </w:r>
      <w:r w:rsidR="00C70131">
        <w:rPr>
          <w:rFonts w:ascii="Times New Roman" w:hAnsi="Times New Roman" w:cs="Times New Roman"/>
          <w:sz w:val="28"/>
          <w:szCs w:val="28"/>
        </w:rPr>
        <w:t xml:space="preserve"> з</w:t>
      </w:r>
      <w:r w:rsidR="00C70131" w:rsidRPr="00276E9E">
        <w:rPr>
          <w:rFonts w:ascii="Times New Roman" w:hAnsi="Times New Roman" w:cs="Times New Roman"/>
          <w:sz w:val="28"/>
          <w:szCs w:val="28"/>
        </w:rPr>
        <w:t>аявк</w:t>
      </w:r>
      <w:r w:rsidR="00C70131">
        <w:rPr>
          <w:rFonts w:ascii="Times New Roman" w:hAnsi="Times New Roman" w:cs="Times New Roman"/>
          <w:sz w:val="28"/>
          <w:szCs w:val="28"/>
        </w:rPr>
        <w:t>и</w:t>
      </w:r>
      <w:r w:rsidR="00C70131" w:rsidRPr="00276E9E">
        <w:rPr>
          <w:rFonts w:ascii="Times New Roman" w:hAnsi="Times New Roman" w:cs="Times New Roman"/>
          <w:sz w:val="28"/>
          <w:szCs w:val="28"/>
        </w:rPr>
        <w:t xml:space="preserve"> на расходование денежных средств</w:t>
      </w:r>
      <w:r w:rsidR="00276E9E" w:rsidRPr="00276E9E">
        <w:rPr>
          <w:rFonts w:ascii="Times New Roman" w:hAnsi="Times New Roman" w:cs="Times New Roman"/>
          <w:sz w:val="28"/>
          <w:szCs w:val="28"/>
        </w:rPr>
        <w:t xml:space="preserve"> </w:t>
      </w:r>
      <w:r w:rsidR="00C70131">
        <w:rPr>
          <w:rFonts w:ascii="Times New Roman" w:hAnsi="Times New Roman" w:cs="Times New Roman"/>
          <w:sz w:val="28"/>
          <w:szCs w:val="28"/>
        </w:rPr>
        <w:t xml:space="preserve">в </w:t>
      </w:r>
      <w:r w:rsidR="00276E9E" w:rsidRPr="00276E9E">
        <w:rPr>
          <w:rFonts w:ascii="Times New Roman" w:hAnsi="Times New Roman" w:cs="Times New Roman"/>
          <w:sz w:val="28"/>
          <w:szCs w:val="28"/>
        </w:rPr>
        <w:t>1С:ERP и выполнить следующие действия</w:t>
      </w:r>
      <w:r w:rsidR="00C70131">
        <w:rPr>
          <w:rFonts w:ascii="Times New Roman" w:hAnsi="Times New Roman" w:cs="Times New Roman"/>
          <w:sz w:val="28"/>
          <w:szCs w:val="28"/>
        </w:rPr>
        <w:t>:</w:t>
      </w:r>
    </w:p>
    <w:p w14:paraId="42607114" w14:textId="12DDCD6B" w:rsidR="00C70131" w:rsidRDefault="00C70131"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B7255">
        <w:rPr>
          <w:rFonts w:ascii="Times New Roman" w:hAnsi="Times New Roman" w:cs="Times New Roman"/>
          <w:sz w:val="28"/>
          <w:szCs w:val="28"/>
        </w:rPr>
        <w:t xml:space="preserve">проверить статус документа (статус должен </w:t>
      </w:r>
      <w:r w:rsidR="0038309C">
        <w:rPr>
          <w:rFonts w:ascii="Times New Roman" w:hAnsi="Times New Roman" w:cs="Times New Roman"/>
          <w:sz w:val="28"/>
          <w:szCs w:val="28"/>
        </w:rPr>
        <w:t>иметь вид</w:t>
      </w:r>
      <w:r w:rsidR="000B7255">
        <w:rPr>
          <w:rFonts w:ascii="Times New Roman" w:hAnsi="Times New Roman" w:cs="Times New Roman"/>
          <w:sz w:val="28"/>
          <w:szCs w:val="28"/>
        </w:rPr>
        <w:t xml:space="preserve"> «К оплате»</w:t>
      </w:r>
      <w:r w:rsidR="0038309C">
        <w:rPr>
          <w:rFonts w:ascii="Times New Roman" w:hAnsi="Times New Roman" w:cs="Times New Roman"/>
          <w:sz w:val="28"/>
          <w:szCs w:val="28"/>
        </w:rPr>
        <w:t>);</w:t>
      </w:r>
    </w:p>
    <w:p w14:paraId="3C44C541" w14:textId="33DDE904" w:rsidR="0038309C" w:rsidRDefault="0038309C"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73CF1">
        <w:rPr>
          <w:rFonts w:ascii="Times New Roman" w:hAnsi="Times New Roman" w:cs="Times New Roman"/>
          <w:sz w:val="28"/>
          <w:szCs w:val="28"/>
        </w:rPr>
        <w:t xml:space="preserve">создать на основании документ «Списание </w:t>
      </w:r>
      <w:r w:rsidR="001730A8">
        <w:rPr>
          <w:rFonts w:ascii="Times New Roman" w:hAnsi="Times New Roman" w:cs="Times New Roman"/>
          <w:sz w:val="28"/>
          <w:szCs w:val="28"/>
        </w:rPr>
        <w:t xml:space="preserve">безналичных </w:t>
      </w:r>
      <w:r w:rsidR="00573CF1">
        <w:rPr>
          <w:rFonts w:ascii="Times New Roman" w:hAnsi="Times New Roman" w:cs="Times New Roman"/>
          <w:sz w:val="28"/>
          <w:szCs w:val="28"/>
        </w:rPr>
        <w:t>ДС»;</w:t>
      </w:r>
    </w:p>
    <w:p w14:paraId="6621DCAF" w14:textId="7FE889FC" w:rsidR="00F138F6" w:rsidRDefault="00F138F6"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 этом документе указать расчетный счет</w:t>
      </w:r>
      <w:r w:rsidR="00F620E4">
        <w:rPr>
          <w:rFonts w:ascii="Times New Roman" w:hAnsi="Times New Roman" w:cs="Times New Roman"/>
          <w:sz w:val="28"/>
          <w:szCs w:val="28"/>
        </w:rPr>
        <w:t>, с которого должны списаться денежные средства, и расчетный счет контрагента</w:t>
      </w:r>
      <w:r w:rsidR="0090470A">
        <w:rPr>
          <w:rFonts w:ascii="Times New Roman" w:hAnsi="Times New Roman" w:cs="Times New Roman"/>
          <w:sz w:val="28"/>
          <w:szCs w:val="28"/>
        </w:rPr>
        <w:t>;</w:t>
      </w:r>
    </w:p>
    <w:p w14:paraId="5414A439" w14:textId="367C1AE3" w:rsidR="0090470A" w:rsidRDefault="0090470A"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проверить назначение платежа</w:t>
      </w:r>
      <w:r w:rsidR="00B82BAB">
        <w:rPr>
          <w:rFonts w:ascii="Times New Roman" w:hAnsi="Times New Roman" w:cs="Times New Roman"/>
          <w:sz w:val="28"/>
          <w:szCs w:val="28"/>
        </w:rPr>
        <w:t>.</w:t>
      </w:r>
    </w:p>
    <w:p w14:paraId="3A45CE12" w14:textId="5C9CEE80" w:rsidR="00B82BAB" w:rsidRDefault="00B81F7D" w:rsidP="00943BE0">
      <w:pPr>
        <w:spacing w:after="0" w:line="360" w:lineRule="auto"/>
        <w:ind w:firstLine="709"/>
        <w:contextualSpacing/>
        <w:jc w:val="both"/>
        <w:rPr>
          <w:rFonts w:ascii="Times New Roman" w:hAnsi="Times New Roman" w:cs="Times New Roman"/>
          <w:sz w:val="28"/>
          <w:szCs w:val="28"/>
        </w:rPr>
      </w:pPr>
      <w:r w:rsidRPr="00B81F7D">
        <w:rPr>
          <w:rFonts w:ascii="Times New Roman" w:hAnsi="Times New Roman" w:cs="Times New Roman"/>
          <w:sz w:val="28"/>
          <w:szCs w:val="28"/>
        </w:rPr>
        <w:t xml:space="preserve">Если </w:t>
      </w:r>
      <w:r>
        <w:rPr>
          <w:rFonts w:ascii="Times New Roman" w:hAnsi="Times New Roman" w:cs="Times New Roman"/>
          <w:sz w:val="28"/>
          <w:szCs w:val="28"/>
        </w:rPr>
        <w:t>р</w:t>
      </w:r>
      <w:r w:rsidRPr="00B81F7D">
        <w:rPr>
          <w:rFonts w:ascii="Times New Roman" w:hAnsi="Times New Roman" w:cs="Times New Roman"/>
          <w:sz w:val="28"/>
          <w:szCs w:val="28"/>
        </w:rPr>
        <w:t>уководитель отдела взаиморасчетов при</w:t>
      </w:r>
      <w:r>
        <w:rPr>
          <w:rFonts w:ascii="Times New Roman" w:hAnsi="Times New Roman" w:cs="Times New Roman"/>
          <w:sz w:val="28"/>
          <w:szCs w:val="28"/>
        </w:rPr>
        <w:t>мет</w:t>
      </w:r>
      <w:r w:rsidRPr="00B81F7D">
        <w:rPr>
          <w:rFonts w:ascii="Times New Roman" w:hAnsi="Times New Roman" w:cs="Times New Roman"/>
          <w:sz w:val="28"/>
          <w:szCs w:val="28"/>
        </w:rPr>
        <w:t xml:space="preserve"> решение об отсрочке оплаты счета (например, по причине нехватки денежных средств на расчетном счете), то создать документ </w:t>
      </w:r>
      <w:r>
        <w:rPr>
          <w:rFonts w:ascii="Times New Roman" w:hAnsi="Times New Roman" w:cs="Times New Roman"/>
          <w:sz w:val="28"/>
          <w:szCs w:val="28"/>
        </w:rPr>
        <w:t>«</w:t>
      </w:r>
      <w:r w:rsidRPr="00B81F7D">
        <w:rPr>
          <w:rFonts w:ascii="Times New Roman" w:hAnsi="Times New Roman" w:cs="Times New Roman"/>
          <w:sz w:val="28"/>
          <w:szCs w:val="28"/>
        </w:rPr>
        <w:t>Списание безналичных ДС</w:t>
      </w:r>
      <w:r>
        <w:rPr>
          <w:rFonts w:ascii="Times New Roman" w:hAnsi="Times New Roman" w:cs="Times New Roman"/>
          <w:sz w:val="28"/>
          <w:szCs w:val="28"/>
        </w:rPr>
        <w:t>»</w:t>
      </w:r>
      <w:r w:rsidRPr="00B81F7D">
        <w:rPr>
          <w:rFonts w:ascii="Times New Roman" w:hAnsi="Times New Roman" w:cs="Times New Roman"/>
          <w:sz w:val="28"/>
          <w:szCs w:val="28"/>
        </w:rPr>
        <w:t xml:space="preserve"> необходимо в день осуществления платежа.</w:t>
      </w:r>
      <w:r w:rsidR="00F77EBB">
        <w:rPr>
          <w:rFonts w:ascii="Times New Roman" w:hAnsi="Times New Roman" w:cs="Times New Roman"/>
          <w:sz w:val="28"/>
          <w:szCs w:val="28"/>
        </w:rPr>
        <w:t xml:space="preserve"> </w:t>
      </w:r>
      <w:r w:rsidR="00F77EBB" w:rsidRPr="00F77EBB">
        <w:rPr>
          <w:rFonts w:ascii="Times New Roman" w:hAnsi="Times New Roman" w:cs="Times New Roman"/>
          <w:sz w:val="28"/>
          <w:szCs w:val="28"/>
        </w:rPr>
        <w:t xml:space="preserve">После того, как для </w:t>
      </w:r>
      <w:r w:rsidR="00F77EBB">
        <w:rPr>
          <w:rFonts w:ascii="Times New Roman" w:hAnsi="Times New Roman" w:cs="Times New Roman"/>
          <w:sz w:val="28"/>
          <w:szCs w:val="28"/>
        </w:rPr>
        <w:t>з</w:t>
      </w:r>
      <w:r w:rsidR="00F77EBB" w:rsidRPr="00F77EBB">
        <w:rPr>
          <w:rFonts w:ascii="Times New Roman" w:hAnsi="Times New Roman" w:cs="Times New Roman"/>
          <w:sz w:val="28"/>
          <w:szCs w:val="28"/>
        </w:rPr>
        <w:t xml:space="preserve">аявок на расходование ДС введены документы </w:t>
      </w:r>
      <w:r w:rsidR="00F77EBB">
        <w:rPr>
          <w:rFonts w:ascii="Times New Roman" w:hAnsi="Times New Roman" w:cs="Times New Roman"/>
          <w:sz w:val="28"/>
          <w:szCs w:val="28"/>
        </w:rPr>
        <w:t>с</w:t>
      </w:r>
      <w:r w:rsidR="00F77EBB" w:rsidRPr="00F77EBB">
        <w:rPr>
          <w:rFonts w:ascii="Times New Roman" w:hAnsi="Times New Roman" w:cs="Times New Roman"/>
          <w:sz w:val="28"/>
          <w:szCs w:val="28"/>
        </w:rPr>
        <w:t>писание безналичных ДС, необходимо осуществить их выгрузку в Клиент-Банк.</w:t>
      </w:r>
      <w:r w:rsidR="007A4505">
        <w:rPr>
          <w:rFonts w:ascii="Times New Roman" w:hAnsi="Times New Roman" w:cs="Times New Roman"/>
          <w:sz w:val="28"/>
          <w:szCs w:val="28"/>
        </w:rPr>
        <w:t xml:space="preserve"> </w:t>
      </w:r>
      <w:r w:rsidR="007A4505" w:rsidRPr="007A4505">
        <w:rPr>
          <w:rFonts w:ascii="Times New Roman" w:hAnsi="Times New Roman" w:cs="Times New Roman"/>
          <w:sz w:val="28"/>
          <w:szCs w:val="28"/>
        </w:rPr>
        <w:t>Если расчетный счет контрагента указать невозможно, то такой платежный документ необходимо ввести в Клиент-Банк вручную и закрыть задачу по оплате счета.</w:t>
      </w:r>
    </w:p>
    <w:p w14:paraId="766A5114" w14:textId="62D61220" w:rsidR="00901DC5" w:rsidRDefault="00B33C50" w:rsidP="00221B56">
      <w:pPr>
        <w:widowControl w:val="0"/>
        <w:spacing w:after="0" w:line="360" w:lineRule="auto"/>
        <w:ind w:firstLine="709"/>
        <w:contextualSpacing/>
        <w:jc w:val="both"/>
        <w:rPr>
          <w:rFonts w:ascii="Times New Roman" w:hAnsi="Times New Roman" w:cs="Times New Roman"/>
          <w:sz w:val="28"/>
          <w:szCs w:val="28"/>
        </w:rPr>
      </w:pPr>
      <w:r w:rsidRPr="00B33C50">
        <w:rPr>
          <w:rFonts w:ascii="Times New Roman" w:hAnsi="Times New Roman" w:cs="Times New Roman"/>
          <w:sz w:val="28"/>
          <w:szCs w:val="28"/>
        </w:rPr>
        <w:t xml:space="preserve">После того, как платежный документ будет согласован всеми ответственными лицами, </w:t>
      </w:r>
      <w:r>
        <w:rPr>
          <w:rFonts w:ascii="Times New Roman" w:hAnsi="Times New Roman" w:cs="Times New Roman"/>
          <w:sz w:val="28"/>
          <w:szCs w:val="28"/>
        </w:rPr>
        <w:t>б</w:t>
      </w:r>
      <w:r w:rsidRPr="00B33C50">
        <w:rPr>
          <w:rFonts w:ascii="Times New Roman" w:hAnsi="Times New Roman" w:cs="Times New Roman"/>
          <w:sz w:val="28"/>
          <w:szCs w:val="28"/>
        </w:rPr>
        <w:t>ухгалтер по управленческому учету получит задачу на ознакомление с ним о чем получит уведомление на электронную почту.</w:t>
      </w:r>
      <w:r w:rsidR="00F50597">
        <w:rPr>
          <w:rFonts w:ascii="Times New Roman" w:hAnsi="Times New Roman" w:cs="Times New Roman"/>
          <w:sz w:val="28"/>
          <w:szCs w:val="28"/>
        </w:rPr>
        <w:t xml:space="preserve"> </w:t>
      </w:r>
      <w:r w:rsidR="00F50597" w:rsidRPr="00F50597">
        <w:rPr>
          <w:rFonts w:ascii="Times New Roman" w:hAnsi="Times New Roman" w:cs="Times New Roman"/>
          <w:sz w:val="28"/>
          <w:szCs w:val="28"/>
        </w:rPr>
        <w:t xml:space="preserve">Бухгалтеру по </w:t>
      </w:r>
      <w:r w:rsidR="00F50597">
        <w:rPr>
          <w:rFonts w:ascii="Times New Roman" w:hAnsi="Times New Roman" w:cs="Times New Roman"/>
          <w:sz w:val="28"/>
          <w:szCs w:val="28"/>
        </w:rPr>
        <w:t>управленческому учету</w:t>
      </w:r>
      <w:r w:rsidR="00F50597" w:rsidRPr="00F50597">
        <w:rPr>
          <w:rFonts w:ascii="Times New Roman" w:hAnsi="Times New Roman" w:cs="Times New Roman"/>
          <w:sz w:val="28"/>
          <w:szCs w:val="28"/>
        </w:rPr>
        <w:t xml:space="preserve"> необходимо проверить правильность </w:t>
      </w:r>
      <w:r w:rsidR="00F50597" w:rsidRPr="00F50597">
        <w:rPr>
          <w:rFonts w:ascii="Times New Roman" w:hAnsi="Times New Roman" w:cs="Times New Roman"/>
          <w:sz w:val="28"/>
          <w:szCs w:val="28"/>
        </w:rPr>
        <w:lastRenderedPageBreak/>
        <w:t>заполнения реквизитов (статья расходов, проект, направление деятельности, счет управленческого учета) платежного документа и при необходимости внести исправления.</w:t>
      </w:r>
      <w:r w:rsidR="00286A77">
        <w:rPr>
          <w:rFonts w:ascii="Times New Roman" w:hAnsi="Times New Roman" w:cs="Times New Roman"/>
          <w:sz w:val="28"/>
          <w:szCs w:val="28"/>
        </w:rPr>
        <w:t xml:space="preserve"> </w:t>
      </w:r>
      <w:r w:rsidR="00286A77" w:rsidRPr="00286A77">
        <w:rPr>
          <w:rFonts w:ascii="Times New Roman" w:hAnsi="Times New Roman" w:cs="Times New Roman"/>
          <w:sz w:val="28"/>
          <w:szCs w:val="28"/>
        </w:rPr>
        <w:t xml:space="preserve">При наличии замечаний/корректировок </w:t>
      </w:r>
      <w:r w:rsidR="00286A77">
        <w:rPr>
          <w:rFonts w:ascii="Times New Roman" w:hAnsi="Times New Roman" w:cs="Times New Roman"/>
          <w:sz w:val="28"/>
          <w:szCs w:val="28"/>
        </w:rPr>
        <w:t>б</w:t>
      </w:r>
      <w:r w:rsidR="00286A77" w:rsidRPr="00286A77">
        <w:rPr>
          <w:rFonts w:ascii="Times New Roman" w:hAnsi="Times New Roman" w:cs="Times New Roman"/>
          <w:sz w:val="28"/>
          <w:szCs w:val="28"/>
        </w:rPr>
        <w:t xml:space="preserve">ухгалтер по </w:t>
      </w:r>
      <w:r w:rsidR="00286A77">
        <w:rPr>
          <w:rFonts w:ascii="Times New Roman" w:hAnsi="Times New Roman" w:cs="Times New Roman"/>
          <w:sz w:val="28"/>
          <w:szCs w:val="28"/>
        </w:rPr>
        <w:t>управленческому учету</w:t>
      </w:r>
      <w:r w:rsidR="00286A77" w:rsidRPr="00286A77">
        <w:rPr>
          <w:rFonts w:ascii="Times New Roman" w:hAnsi="Times New Roman" w:cs="Times New Roman"/>
          <w:sz w:val="28"/>
          <w:szCs w:val="28"/>
        </w:rPr>
        <w:t xml:space="preserve"> может изменить статью расходов, проект, направление деятельности, счет управленческого учета в платежном документе уведомив об этом </w:t>
      </w:r>
      <w:r w:rsidR="00434538">
        <w:rPr>
          <w:rFonts w:ascii="Times New Roman" w:hAnsi="Times New Roman" w:cs="Times New Roman"/>
          <w:sz w:val="28"/>
          <w:szCs w:val="28"/>
        </w:rPr>
        <w:t>и</w:t>
      </w:r>
      <w:r w:rsidR="00286A77" w:rsidRPr="00286A77">
        <w:rPr>
          <w:rFonts w:ascii="Times New Roman" w:hAnsi="Times New Roman" w:cs="Times New Roman"/>
          <w:sz w:val="28"/>
          <w:szCs w:val="28"/>
        </w:rPr>
        <w:t>нициатора</w:t>
      </w:r>
      <w:r w:rsidR="00286A77">
        <w:rPr>
          <w:rFonts w:ascii="Times New Roman" w:hAnsi="Times New Roman" w:cs="Times New Roman"/>
          <w:sz w:val="28"/>
          <w:szCs w:val="28"/>
        </w:rPr>
        <w:t>.</w:t>
      </w:r>
      <w:r w:rsidR="00220876">
        <w:rPr>
          <w:rFonts w:ascii="Times New Roman" w:hAnsi="Times New Roman" w:cs="Times New Roman"/>
          <w:sz w:val="28"/>
          <w:szCs w:val="28"/>
        </w:rPr>
        <w:t xml:space="preserve"> После проверки завершает задачу путем нажатия кнопки ознакомился</w:t>
      </w:r>
      <w:r w:rsidR="001D4955">
        <w:rPr>
          <w:rFonts w:ascii="Times New Roman" w:hAnsi="Times New Roman" w:cs="Times New Roman"/>
          <w:sz w:val="28"/>
          <w:szCs w:val="28"/>
        </w:rPr>
        <w:t>, после чего процесс согласования счетов в сети супермаркетов «Табрис» считается завершенным.</w:t>
      </w:r>
    </w:p>
    <w:p w14:paraId="28100D3B" w14:textId="4B9E8737" w:rsidR="00FA35DB" w:rsidRDefault="00D21F1C"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если на любом этапе процесса </w:t>
      </w:r>
      <w:r w:rsidR="00F0709D">
        <w:rPr>
          <w:rFonts w:ascii="Times New Roman" w:hAnsi="Times New Roman" w:cs="Times New Roman"/>
          <w:sz w:val="28"/>
          <w:szCs w:val="28"/>
        </w:rPr>
        <w:t>задача поступила согласующему сотруднику ошибочно</w:t>
      </w:r>
      <w:r w:rsidR="00F01F6F">
        <w:rPr>
          <w:rFonts w:ascii="Times New Roman" w:hAnsi="Times New Roman" w:cs="Times New Roman"/>
          <w:sz w:val="28"/>
          <w:szCs w:val="28"/>
        </w:rPr>
        <w:t>, он может перенаправить задачу другому сотруднику, воспользовавшись кнопкой «Перенаправить»</w:t>
      </w:r>
      <w:r w:rsidR="0060119D">
        <w:rPr>
          <w:rFonts w:ascii="Times New Roman" w:hAnsi="Times New Roman" w:cs="Times New Roman"/>
          <w:sz w:val="28"/>
          <w:szCs w:val="28"/>
        </w:rPr>
        <w:t>, п</w:t>
      </w:r>
      <w:r w:rsidR="0060119D" w:rsidRPr="0060119D">
        <w:rPr>
          <w:rFonts w:ascii="Times New Roman" w:hAnsi="Times New Roman" w:cs="Times New Roman"/>
          <w:sz w:val="28"/>
          <w:szCs w:val="28"/>
        </w:rPr>
        <w:t xml:space="preserve">осле чего указать нового исполнителя задачи и нажать кнопку ОК. Перенаправление </w:t>
      </w:r>
      <w:r w:rsidR="0060119D">
        <w:rPr>
          <w:rFonts w:ascii="Times New Roman" w:hAnsi="Times New Roman" w:cs="Times New Roman"/>
          <w:sz w:val="28"/>
          <w:szCs w:val="28"/>
        </w:rPr>
        <w:t xml:space="preserve">также </w:t>
      </w:r>
      <w:r w:rsidR="0060119D" w:rsidRPr="0060119D">
        <w:rPr>
          <w:rFonts w:ascii="Times New Roman" w:hAnsi="Times New Roman" w:cs="Times New Roman"/>
          <w:sz w:val="28"/>
          <w:szCs w:val="28"/>
        </w:rPr>
        <w:t xml:space="preserve">можно сопроводить сообщением в окне </w:t>
      </w:r>
      <w:r w:rsidR="0060119D">
        <w:rPr>
          <w:rFonts w:ascii="Times New Roman" w:hAnsi="Times New Roman" w:cs="Times New Roman"/>
          <w:sz w:val="28"/>
          <w:szCs w:val="28"/>
        </w:rPr>
        <w:t>«</w:t>
      </w:r>
      <w:r w:rsidR="0060119D" w:rsidRPr="0060119D">
        <w:rPr>
          <w:rFonts w:ascii="Times New Roman" w:hAnsi="Times New Roman" w:cs="Times New Roman"/>
          <w:sz w:val="28"/>
          <w:szCs w:val="28"/>
        </w:rPr>
        <w:t>Комментарий</w:t>
      </w:r>
      <w:r w:rsidR="0060119D">
        <w:rPr>
          <w:rFonts w:ascii="Times New Roman" w:hAnsi="Times New Roman" w:cs="Times New Roman"/>
          <w:sz w:val="28"/>
          <w:szCs w:val="28"/>
        </w:rPr>
        <w:t>».</w:t>
      </w:r>
      <w:r w:rsidR="00572059">
        <w:rPr>
          <w:rFonts w:ascii="Times New Roman" w:hAnsi="Times New Roman" w:cs="Times New Roman"/>
          <w:sz w:val="28"/>
          <w:szCs w:val="28"/>
        </w:rPr>
        <w:t xml:space="preserve"> </w:t>
      </w:r>
    </w:p>
    <w:p w14:paraId="55A6C888" w14:textId="37F851A8" w:rsidR="00572059" w:rsidRPr="00572059" w:rsidRDefault="00572059" w:rsidP="00943BE0">
      <w:pPr>
        <w:spacing w:after="0" w:line="360" w:lineRule="auto"/>
        <w:ind w:firstLine="709"/>
        <w:contextualSpacing/>
        <w:jc w:val="both"/>
        <w:rPr>
          <w:rFonts w:ascii="Times New Roman" w:hAnsi="Times New Roman" w:cs="Times New Roman"/>
          <w:sz w:val="28"/>
          <w:szCs w:val="28"/>
        </w:rPr>
      </w:pPr>
      <w:r w:rsidRPr="00572059">
        <w:rPr>
          <w:rFonts w:ascii="Times New Roman" w:hAnsi="Times New Roman" w:cs="Times New Roman"/>
          <w:sz w:val="28"/>
          <w:szCs w:val="28"/>
        </w:rPr>
        <w:t>При возникновении вопросов</w:t>
      </w:r>
      <w:r>
        <w:rPr>
          <w:rFonts w:ascii="Times New Roman" w:hAnsi="Times New Roman" w:cs="Times New Roman"/>
          <w:sz w:val="28"/>
          <w:szCs w:val="28"/>
        </w:rPr>
        <w:t xml:space="preserve">, </w:t>
      </w:r>
      <w:r w:rsidRPr="00572059">
        <w:rPr>
          <w:rFonts w:ascii="Times New Roman" w:hAnsi="Times New Roman" w:cs="Times New Roman"/>
          <w:sz w:val="28"/>
          <w:szCs w:val="28"/>
        </w:rPr>
        <w:t>до разрешения котор</w:t>
      </w:r>
      <w:r>
        <w:rPr>
          <w:rFonts w:ascii="Times New Roman" w:hAnsi="Times New Roman" w:cs="Times New Roman"/>
          <w:sz w:val="28"/>
          <w:szCs w:val="28"/>
        </w:rPr>
        <w:t>ых</w:t>
      </w:r>
      <w:r w:rsidRPr="00572059">
        <w:rPr>
          <w:rFonts w:ascii="Times New Roman" w:hAnsi="Times New Roman" w:cs="Times New Roman"/>
          <w:sz w:val="28"/>
          <w:szCs w:val="28"/>
        </w:rPr>
        <w:t xml:space="preserve"> платежный документ нельзя согласовывать,</w:t>
      </w:r>
      <w:r w:rsidR="00EE05CB">
        <w:rPr>
          <w:rFonts w:ascii="Times New Roman" w:hAnsi="Times New Roman" w:cs="Times New Roman"/>
          <w:sz w:val="28"/>
          <w:szCs w:val="28"/>
        </w:rPr>
        <w:t xml:space="preserve"> согласующий сотрудник</w:t>
      </w:r>
      <w:r w:rsidRPr="00572059">
        <w:rPr>
          <w:rFonts w:ascii="Times New Roman" w:hAnsi="Times New Roman" w:cs="Times New Roman"/>
          <w:sz w:val="28"/>
          <w:szCs w:val="28"/>
        </w:rPr>
        <w:t xml:space="preserve"> может обратиться к </w:t>
      </w:r>
      <w:r w:rsidR="00EE05CB">
        <w:rPr>
          <w:rFonts w:ascii="Times New Roman" w:hAnsi="Times New Roman" w:cs="Times New Roman"/>
          <w:sz w:val="28"/>
          <w:szCs w:val="28"/>
        </w:rPr>
        <w:t>и</w:t>
      </w:r>
      <w:r w:rsidRPr="00572059">
        <w:rPr>
          <w:rFonts w:ascii="Times New Roman" w:hAnsi="Times New Roman" w:cs="Times New Roman"/>
          <w:sz w:val="28"/>
          <w:szCs w:val="28"/>
        </w:rPr>
        <w:t>нициатору одним из следующих способов:</w:t>
      </w:r>
    </w:p>
    <w:p w14:paraId="7A67FA78" w14:textId="7A12B651" w:rsidR="00572059" w:rsidRPr="00572059" w:rsidRDefault="00EE05CB"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72059" w:rsidRPr="00572059">
        <w:rPr>
          <w:rFonts w:ascii="Times New Roman" w:hAnsi="Times New Roman" w:cs="Times New Roman"/>
          <w:sz w:val="28"/>
          <w:szCs w:val="28"/>
        </w:rPr>
        <w:t xml:space="preserve">связаться с </w:t>
      </w:r>
      <w:r>
        <w:rPr>
          <w:rFonts w:ascii="Times New Roman" w:hAnsi="Times New Roman" w:cs="Times New Roman"/>
          <w:sz w:val="28"/>
          <w:szCs w:val="28"/>
        </w:rPr>
        <w:t>и</w:t>
      </w:r>
      <w:r w:rsidR="00572059" w:rsidRPr="00572059">
        <w:rPr>
          <w:rFonts w:ascii="Times New Roman" w:hAnsi="Times New Roman" w:cs="Times New Roman"/>
          <w:sz w:val="28"/>
          <w:szCs w:val="28"/>
        </w:rPr>
        <w:t>нициатором лично (по телефону</w:t>
      </w:r>
      <w:r>
        <w:rPr>
          <w:rFonts w:ascii="Times New Roman" w:hAnsi="Times New Roman" w:cs="Times New Roman"/>
          <w:sz w:val="28"/>
          <w:szCs w:val="28"/>
        </w:rPr>
        <w:t>, через корпоративную поч</w:t>
      </w:r>
      <w:r w:rsidR="00D23229">
        <w:rPr>
          <w:rFonts w:ascii="Times New Roman" w:hAnsi="Times New Roman" w:cs="Times New Roman"/>
          <w:sz w:val="28"/>
          <w:szCs w:val="28"/>
        </w:rPr>
        <w:t>т</w:t>
      </w:r>
      <w:r>
        <w:rPr>
          <w:rFonts w:ascii="Times New Roman" w:hAnsi="Times New Roman" w:cs="Times New Roman"/>
          <w:sz w:val="28"/>
          <w:szCs w:val="28"/>
        </w:rPr>
        <w:t>у</w:t>
      </w:r>
      <w:r w:rsidR="00572059" w:rsidRPr="00572059">
        <w:rPr>
          <w:rFonts w:ascii="Times New Roman" w:hAnsi="Times New Roman" w:cs="Times New Roman"/>
          <w:sz w:val="28"/>
          <w:szCs w:val="28"/>
        </w:rPr>
        <w:t>, зайти в кабинет и пр.);</w:t>
      </w:r>
    </w:p>
    <w:p w14:paraId="36F7F1BA" w14:textId="61605C7A" w:rsidR="00572059" w:rsidRDefault="00D23229"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72059" w:rsidRPr="00572059">
        <w:rPr>
          <w:rFonts w:ascii="Times New Roman" w:hAnsi="Times New Roman" w:cs="Times New Roman"/>
          <w:sz w:val="28"/>
          <w:szCs w:val="28"/>
        </w:rPr>
        <w:t>задать вопрос посредством программы 1С:Документооборот</w:t>
      </w:r>
      <w:r>
        <w:rPr>
          <w:rFonts w:ascii="Times New Roman" w:hAnsi="Times New Roman" w:cs="Times New Roman"/>
          <w:sz w:val="28"/>
          <w:szCs w:val="28"/>
        </w:rPr>
        <w:t>.</w:t>
      </w:r>
    </w:p>
    <w:p w14:paraId="1F97864A" w14:textId="3BBC4D70" w:rsidR="00AE5CBC" w:rsidRDefault="00AE5CBC" w:rsidP="00943BE0">
      <w:pPr>
        <w:spacing w:after="0" w:line="360" w:lineRule="auto"/>
        <w:ind w:firstLine="709"/>
        <w:contextualSpacing/>
        <w:jc w:val="both"/>
        <w:rPr>
          <w:rFonts w:ascii="Times New Roman" w:hAnsi="Times New Roman" w:cs="Times New Roman"/>
          <w:sz w:val="28"/>
          <w:szCs w:val="28"/>
        </w:rPr>
      </w:pPr>
      <w:r w:rsidRPr="00AE5CBC">
        <w:rPr>
          <w:rFonts w:ascii="Times New Roman" w:hAnsi="Times New Roman" w:cs="Times New Roman"/>
          <w:sz w:val="28"/>
          <w:szCs w:val="28"/>
        </w:rPr>
        <w:t xml:space="preserve">Далее  </w:t>
      </w:r>
      <w:r>
        <w:rPr>
          <w:rFonts w:ascii="Times New Roman" w:hAnsi="Times New Roman" w:cs="Times New Roman"/>
          <w:sz w:val="28"/>
          <w:szCs w:val="28"/>
        </w:rPr>
        <w:t>и</w:t>
      </w:r>
      <w:r w:rsidRPr="00AE5CBC">
        <w:rPr>
          <w:rFonts w:ascii="Times New Roman" w:hAnsi="Times New Roman" w:cs="Times New Roman"/>
          <w:sz w:val="28"/>
          <w:szCs w:val="28"/>
        </w:rPr>
        <w:t xml:space="preserve">нициатору будет назначена задача на рассмотрение вопроса. После того, как </w:t>
      </w:r>
      <w:r>
        <w:rPr>
          <w:rFonts w:ascii="Times New Roman" w:hAnsi="Times New Roman" w:cs="Times New Roman"/>
          <w:sz w:val="28"/>
          <w:szCs w:val="28"/>
        </w:rPr>
        <w:t>и</w:t>
      </w:r>
      <w:r w:rsidRPr="00AE5CBC">
        <w:rPr>
          <w:rFonts w:ascii="Times New Roman" w:hAnsi="Times New Roman" w:cs="Times New Roman"/>
          <w:sz w:val="28"/>
          <w:szCs w:val="28"/>
        </w:rPr>
        <w:t xml:space="preserve">нициатор ответит на вопрос, </w:t>
      </w:r>
      <w:r>
        <w:rPr>
          <w:rFonts w:ascii="Times New Roman" w:hAnsi="Times New Roman" w:cs="Times New Roman"/>
          <w:sz w:val="28"/>
          <w:szCs w:val="28"/>
        </w:rPr>
        <w:t>согласующему сотруднику</w:t>
      </w:r>
      <w:r w:rsidRPr="00AE5CBC">
        <w:rPr>
          <w:rFonts w:ascii="Times New Roman" w:hAnsi="Times New Roman" w:cs="Times New Roman"/>
          <w:sz w:val="28"/>
          <w:szCs w:val="28"/>
        </w:rPr>
        <w:t xml:space="preserve"> будет назначена задача </w:t>
      </w:r>
      <w:r>
        <w:rPr>
          <w:rFonts w:ascii="Times New Roman" w:hAnsi="Times New Roman" w:cs="Times New Roman"/>
          <w:sz w:val="28"/>
          <w:szCs w:val="28"/>
        </w:rPr>
        <w:t>о</w:t>
      </w:r>
      <w:r w:rsidRPr="00AE5CBC">
        <w:rPr>
          <w:rFonts w:ascii="Times New Roman" w:hAnsi="Times New Roman" w:cs="Times New Roman"/>
          <w:sz w:val="28"/>
          <w:szCs w:val="28"/>
        </w:rPr>
        <w:t>знакомиться с ответом на вопрос</w:t>
      </w:r>
      <w:r w:rsidR="00587303">
        <w:rPr>
          <w:rFonts w:ascii="Times New Roman" w:hAnsi="Times New Roman" w:cs="Times New Roman"/>
          <w:sz w:val="28"/>
          <w:szCs w:val="28"/>
        </w:rPr>
        <w:t>.</w:t>
      </w:r>
    </w:p>
    <w:p w14:paraId="378EAAA5" w14:textId="5086CFBC" w:rsidR="00587303" w:rsidRDefault="00587303" w:rsidP="00943BE0">
      <w:pPr>
        <w:spacing w:after="0" w:line="360" w:lineRule="auto"/>
        <w:ind w:firstLine="709"/>
        <w:contextualSpacing/>
        <w:jc w:val="both"/>
        <w:rPr>
          <w:rFonts w:ascii="Times New Roman" w:hAnsi="Times New Roman" w:cs="Times New Roman"/>
          <w:sz w:val="28"/>
          <w:szCs w:val="28"/>
        </w:rPr>
      </w:pPr>
      <w:r w:rsidRPr="00587303">
        <w:rPr>
          <w:rFonts w:ascii="Times New Roman" w:hAnsi="Times New Roman" w:cs="Times New Roman"/>
          <w:sz w:val="28"/>
          <w:szCs w:val="28"/>
        </w:rPr>
        <w:t xml:space="preserve">На основании полученных ответов </w:t>
      </w:r>
      <w:r>
        <w:rPr>
          <w:rFonts w:ascii="Times New Roman" w:hAnsi="Times New Roman" w:cs="Times New Roman"/>
          <w:sz w:val="28"/>
          <w:szCs w:val="28"/>
        </w:rPr>
        <w:t>и</w:t>
      </w:r>
      <w:r w:rsidRPr="00587303">
        <w:rPr>
          <w:rFonts w:ascii="Times New Roman" w:hAnsi="Times New Roman" w:cs="Times New Roman"/>
          <w:sz w:val="28"/>
          <w:szCs w:val="28"/>
        </w:rPr>
        <w:t xml:space="preserve">нициатора </w:t>
      </w:r>
      <w:r>
        <w:rPr>
          <w:rFonts w:ascii="Times New Roman" w:hAnsi="Times New Roman" w:cs="Times New Roman"/>
          <w:sz w:val="28"/>
          <w:szCs w:val="28"/>
        </w:rPr>
        <w:t>согласующий сотрудник</w:t>
      </w:r>
      <w:r w:rsidRPr="00587303">
        <w:rPr>
          <w:rFonts w:ascii="Times New Roman" w:hAnsi="Times New Roman" w:cs="Times New Roman"/>
          <w:sz w:val="28"/>
          <w:szCs w:val="28"/>
        </w:rPr>
        <w:t xml:space="preserve"> может </w:t>
      </w:r>
      <w:r>
        <w:rPr>
          <w:rFonts w:ascii="Times New Roman" w:hAnsi="Times New Roman" w:cs="Times New Roman"/>
          <w:sz w:val="28"/>
          <w:szCs w:val="28"/>
        </w:rPr>
        <w:t>з</w:t>
      </w:r>
      <w:r w:rsidRPr="00587303">
        <w:rPr>
          <w:rFonts w:ascii="Times New Roman" w:hAnsi="Times New Roman" w:cs="Times New Roman"/>
          <w:sz w:val="28"/>
          <w:szCs w:val="28"/>
        </w:rPr>
        <w:t xml:space="preserve">акрыть вопрос путем нажатия соответствующей кнопки, или </w:t>
      </w:r>
      <w:r>
        <w:rPr>
          <w:rFonts w:ascii="Times New Roman" w:hAnsi="Times New Roman" w:cs="Times New Roman"/>
          <w:sz w:val="28"/>
          <w:szCs w:val="28"/>
        </w:rPr>
        <w:t>у</w:t>
      </w:r>
      <w:r w:rsidRPr="00587303">
        <w:rPr>
          <w:rFonts w:ascii="Times New Roman" w:hAnsi="Times New Roman" w:cs="Times New Roman"/>
          <w:sz w:val="28"/>
          <w:szCs w:val="28"/>
        </w:rPr>
        <w:t>точнить</w:t>
      </w:r>
      <w:r>
        <w:rPr>
          <w:rFonts w:ascii="Times New Roman" w:hAnsi="Times New Roman" w:cs="Times New Roman"/>
          <w:sz w:val="28"/>
          <w:szCs w:val="28"/>
        </w:rPr>
        <w:t xml:space="preserve"> вопрос</w:t>
      </w:r>
      <w:r w:rsidRPr="00587303">
        <w:rPr>
          <w:rFonts w:ascii="Times New Roman" w:hAnsi="Times New Roman" w:cs="Times New Roman"/>
          <w:sz w:val="28"/>
          <w:szCs w:val="28"/>
        </w:rPr>
        <w:t xml:space="preserve">, добавив в окне </w:t>
      </w:r>
      <w:r>
        <w:rPr>
          <w:rFonts w:ascii="Times New Roman" w:hAnsi="Times New Roman" w:cs="Times New Roman"/>
          <w:sz w:val="28"/>
          <w:szCs w:val="28"/>
        </w:rPr>
        <w:t>«</w:t>
      </w:r>
      <w:r w:rsidRPr="00587303">
        <w:rPr>
          <w:rFonts w:ascii="Times New Roman" w:hAnsi="Times New Roman" w:cs="Times New Roman"/>
          <w:sz w:val="28"/>
          <w:szCs w:val="28"/>
        </w:rPr>
        <w:t>Комментарий</w:t>
      </w:r>
      <w:r>
        <w:rPr>
          <w:rFonts w:ascii="Times New Roman" w:hAnsi="Times New Roman" w:cs="Times New Roman"/>
          <w:sz w:val="28"/>
          <w:szCs w:val="28"/>
        </w:rPr>
        <w:t>»</w:t>
      </w:r>
      <w:r w:rsidRPr="00587303">
        <w:rPr>
          <w:rFonts w:ascii="Times New Roman" w:hAnsi="Times New Roman" w:cs="Times New Roman"/>
          <w:sz w:val="28"/>
          <w:szCs w:val="28"/>
        </w:rPr>
        <w:t xml:space="preserve"> уточняющие вопросы и нажав соответствующую кнопку</w:t>
      </w:r>
      <w:r w:rsidR="00ED3A16">
        <w:rPr>
          <w:rFonts w:ascii="Times New Roman" w:hAnsi="Times New Roman" w:cs="Times New Roman"/>
          <w:sz w:val="28"/>
          <w:szCs w:val="28"/>
        </w:rPr>
        <w:t>, после чего процесс согласования счетов в организации продолжается.</w:t>
      </w:r>
      <w:r w:rsidRPr="00587303">
        <w:rPr>
          <w:rFonts w:ascii="Times New Roman" w:hAnsi="Times New Roman" w:cs="Times New Roman"/>
          <w:sz w:val="28"/>
          <w:szCs w:val="28"/>
        </w:rPr>
        <w:t xml:space="preserve">  </w:t>
      </w:r>
    </w:p>
    <w:p w14:paraId="49072A85" w14:textId="47432C55" w:rsidR="000511DB" w:rsidRDefault="003E32A5" w:rsidP="00841037">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w:t>
      </w:r>
      <w:r w:rsidR="004629FB">
        <w:rPr>
          <w:rFonts w:ascii="Times New Roman" w:hAnsi="Times New Roman" w:cs="Times New Roman"/>
          <w:sz w:val="28"/>
          <w:szCs w:val="28"/>
        </w:rPr>
        <w:t xml:space="preserve"> подробнее</w:t>
      </w:r>
      <w:r>
        <w:rPr>
          <w:rFonts w:ascii="Times New Roman" w:hAnsi="Times New Roman" w:cs="Times New Roman"/>
          <w:sz w:val="28"/>
          <w:szCs w:val="28"/>
        </w:rPr>
        <w:t xml:space="preserve"> шаблон бизнес-процесса</w:t>
      </w:r>
      <w:r w:rsidR="00443712">
        <w:rPr>
          <w:rFonts w:ascii="Times New Roman" w:hAnsi="Times New Roman" w:cs="Times New Roman"/>
          <w:sz w:val="28"/>
          <w:szCs w:val="28"/>
        </w:rPr>
        <w:t xml:space="preserve"> «Обработка заявки на расходование ДС»</w:t>
      </w:r>
      <w:r>
        <w:rPr>
          <w:rFonts w:ascii="Times New Roman" w:hAnsi="Times New Roman" w:cs="Times New Roman"/>
          <w:sz w:val="28"/>
          <w:szCs w:val="28"/>
        </w:rPr>
        <w:t xml:space="preserve"> в 1С:Конфигурато</w:t>
      </w:r>
      <w:r w:rsidR="00C23278">
        <w:rPr>
          <w:rFonts w:ascii="Times New Roman" w:hAnsi="Times New Roman" w:cs="Times New Roman"/>
          <w:sz w:val="28"/>
          <w:szCs w:val="28"/>
        </w:rPr>
        <w:t>р, представленный в двух частях на рисунке 10 и рисунке 11.</w:t>
      </w:r>
      <w:r w:rsidR="00841037">
        <w:rPr>
          <w:rFonts w:ascii="Times New Roman" w:hAnsi="Times New Roman" w:cs="Times New Roman"/>
          <w:sz w:val="28"/>
          <w:szCs w:val="28"/>
        </w:rPr>
        <w:t xml:space="preserve"> </w:t>
      </w:r>
      <w:r w:rsidR="00EF3432">
        <w:rPr>
          <w:rFonts w:ascii="Times New Roman" w:hAnsi="Times New Roman" w:cs="Times New Roman"/>
          <w:sz w:val="28"/>
          <w:szCs w:val="28"/>
        </w:rPr>
        <w:t>В случаях,</w:t>
      </w:r>
      <w:r w:rsidR="00674AF7">
        <w:rPr>
          <w:rFonts w:ascii="Times New Roman" w:hAnsi="Times New Roman" w:cs="Times New Roman"/>
          <w:sz w:val="28"/>
          <w:szCs w:val="28"/>
        </w:rPr>
        <w:t xml:space="preserve"> когда сумма платежного документа </w:t>
      </w:r>
      <w:r w:rsidR="00674AF7">
        <w:rPr>
          <w:rFonts w:ascii="Times New Roman" w:hAnsi="Times New Roman" w:cs="Times New Roman"/>
          <w:sz w:val="28"/>
          <w:szCs w:val="28"/>
        </w:rPr>
        <w:lastRenderedPageBreak/>
        <w:t>превышает 50 000 рублей</w:t>
      </w:r>
      <w:r w:rsidR="00841037">
        <w:rPr>
          <w:rFonts w:ascii="Times New Roman" w:hAnsi="Times New Roman" w:cs="Times New Roman"/>
          <w:sz w:val="28"/>
          <w:szCs w:val="28"/>
        </w:rPr>
        <w:t xml:space="preserve"> (не для строящихся объектов)</w:t>
      </w:r>
      <w:r w:rsidR="00D80844">
        <w:rPr>
          <w:rFonts w:ascii="Times New Roman" w:hAnsi="Times New Roman" w:cs="Times New Roman"/>
          <w:sz w:val="28"/>
          <w:szCs w:val="28"/>
        </w:rPr>
        <w:t>, к процессу согласования может быть привлечён операционный директор</w:t>
      </w:r>
      <w:r w:rsidR="00AC7C85">
        <w:rPr>
          <w:rFonts w:ascii="Times New Roman" w:hAnsi="Times New Roman" w:cs="Times New Roman"/>
          <w:sz w:val="28"/>
          <w:szCs w:val="28"/>
        </w:rPr>
        <w:t>, не заявленный в участниках процесса.</w:t>
      </w:r>
      <w:r w:rsidR="00E705F9">
        <w:rPr>
          <w:rFonts w:ascii="Times New Roman" w:hAnsi="Times New Roman" w:cs="Times New Roman"/>
          <w:sz w:val="28"/>
          <w:szCs w:val="28"/>
        </w:rPr>
        <w:t xml:space="preserve"> Также в некоторых случаях </w:t>
      </w:r>
      <w:r w:rsidR="009514F8">
        <w:rPr>
          <w:rFonts w:ascii="Times New Roman" w:hAnsi="Times New Roman" w:cs="Times New Roman"/>
          <w:sz w:val="28"/>
          <w:szCs w:val="28"/>
        </w:rPr>
        <w:t>может потребоваться дополнительное согласование с исполнительным директором до</w:t>
      </w:r>
      <w:r w:rsidR="000B1419">
        <w:rPr>
          <w:rFonts w:ascii="Times New Roman" w:hAnsi="Times New Roman" w:cs="Times New Roman"/>
          <w:sz w:val="28"/>
          <w:szCs w:val="28"/>
        </w:rPr>
        <w:t xml:space="preserve"> подтверждения оплаты.</w:t>
      </w:r>
    </w:p>
    <w:p w14:paraId="24E453A8" w14:textId="77777777" w:rsidR="00AC7C85" w:rsidRDefault="00AC7C85" w:rsidP="00841037">
      <w:pPr>
        <w:widowControl w:val="0"/>
        <w:spacing w:after="0" w:line="360" w:lineRule="auto"/>
        <w:ind w:firstLine="709"/>
        <w:contextualSpacing/>
        <w:jc w:val="both"/>
        <w:rPr>
          <w:rFonts w:ascii="Times New Roman" w:hAnsi="Times New Roman" w:cs="Times New Roman"/>
          <w:sz w:val="28"/>
          <w:szCs w:val="28"/>
        </w:rPr>
      </w:pPr>
    </w:p>
    <w:p w14:paraId="0B3A5822" w14:textId="5853D2A9" w:rsidR="00573548" w:rsidRDefault="00484F55" w:rsidP="00943BE0">
      <w:pPr>
        <w:spacing w:after="0" w:line="240" w:lineRule="auto"/>
        <w:ind w:left="-426"/>
        <w:contextualSpacing/>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85C243D" wp14:editId="2399B363">
            <wp:extent cx="6437259" cy="3238052"/>
            <wp:effectExtent l="0" t="0" r="1905" b="635"/>
            <wp:docPr id="208989277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92778" name="Рисунок 1" descr="Изображение выглядит как текст, снимок экрана, число, Шрифт&#10;&#10;Автоматически созданное описани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22" t="21009" r="10180" b="3099"/>
                    <a:stretch/>
                  </pic:blipFill>
                  <pic:spPr bwMode="auto">
                    <a:xfrm>
                      <a:off x="0" y="0"/>
                      <a:ext cx="6523277" cy="3281320"/>
                    </a:xfrm>
                    <a:prstGeom prst="rect">
                      <a:avLst/>
                    </a:prstGeom>
                    <a:noFill/>
                    <a:ln>
                      <a:noFill/>
                    </a:ln>
                    <a:extLst>
                      <a:ext uri="{53640926-AAD7-44D8-BBD7-CCE9431645EC}">
                        <a14:shadowObscured xmlns:a14="http://schemas.microsoft.com/office/drawing/2010/main"/>
                      </a:ext>
                    </a:extLst>
                  </pic:spPr>
                </pic:pic>
              </a:graphicData>
            </a:graphic>
          </wp:inline>
        </w:drawing>
      </w:r>
    </w:p>
    <w:p w14:paraId="0A8A0CB2" w14:textId="49E5AD68" w:rsidR="00484F55" w:rsidRDefault="00873408" w:rsidP="00943BE0">
      <w:pPr>
        <w:spacing w:after="0" w:line="240" w:lineRule="auto"/>
        <w:ind w:left="-426"/>
        <w:contextualSpacing/>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BF80C59" wp14:editId="052740C7">
            <wp:extent cx="6431331" cy="3431690"/>
            <wp:effectExtent l="0" t="0" r="7620" b="0"/>
            <wp:docPr id="20785816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89" t="10316" r="10326" b="1689"/>
                    <a:stretch/>
                  </pic:blipFill>
                  <pic:spPr bwMode="auto">
                    <a:xfrm>
                      <a:off x="0" y="0"/>
                      <a:ext cx="6813807" cy="3635775"/>
                    </a:xfrm>
                    <a:prstGeom prst="rect">
                      <a:avLst/>
                    </a:prstGeom>
                    <a:noFill/>
                    <a:ln>
                      <a:noFill/>
                    </a:ln>
                    <a:extLst>
                      <a:ext uri="{53640926-AAD7-44D8-BBD7-CCE9431645EC}">
                        <a14:shadowObscured xmlns:a14="http://schemas.microsoft.com/office/drawing/2010/main"/>
                      </a:ext>
                    </a:extLst>
                  </pic:spPr>
                </pic:pic>
              </a:graphicData>
            </a:graphic>
          </wp:inline>
        </w:drawing>
      </w:r>
    </w:p>
    <w:p w14:paraId="1CF0168D" w14:textId="77777777" w:rsidR="00573548" w:rsidRDefault="00573548" w:rsidP="00943BE0">
      <w:pPr>
        <w:spacing w:after="0" w:line="240" w:lineRule="auto"/>
        <w:contextualSpacing/>
        <w:jc w:val="center"/>
        <w:rPr>
          <w:rFonts w:ascii="Times New Roman" w:hAnsi="Times New Roman" w:cs="Times New Roman"/>
          <w:noProof/>
          <w:sz w:val="28"/>
          <w:szCs w:val="28"/>
        </w:rPr>
      </w:pPr>
    </w:p>
    <w:p w14:paraId="38E8BA13" w14:textId="4E046E05" w:rsidR="00573548" w:rsidRDefault="00573548" w:rsidP="00C23278">
      <w:pPr>
        <w:spacing w:after="0" w:line="240" w:lineRule="auto"/>
        <w:contextualSpacing/>
        <w:jc w:val="center"/>
        <w:rPr>
          <w:rFonts w:ascii="Times New Roman" w:hAnsi="Times New Roman" w:cs="Times New Roman"/>
          <w:noProof/>
          <w:sz w:val="28"/>
          <w:szCs w:val="28"/>
        </w:rPr>
      </w:pPr>
      <w:r>
        <w:rPr>
          <w:rFonts w:ascii="Times New Roman" w:hAnsi="Times New Roman" w:cs="Times New Roman"/>
          <w:noProof/>
          <w:sz w:val="28"/>
          <w:szCs w:val="28"/>
        </w:rPr>
        <w:t xml:space="preserve">Рисунок 10 ‒ </w:t>
      </w:r>
      <w:r w:rsidRPr="00573548">
        <w:rPr>
          <w:rFonts w:ascii="Times New Roman" w:hAnsi="Times New Roman" w:cs="Times New Roman"/>
          <w:noProof/>
          <w:sz w:val="28"/>
          <w:szCs w:val="28"/>
        </w:rPr>
        <w:t>Шаблон бизнес-процесса «Обработка заявки на расходование ДС» в 1С:Конфигуратор</w:t>
      </w:r>
      <w:r>
        <w:rPr>
          <w:rFonts w:ascii="Times New Roman" w:hAnsi="Times New Roman" w:cs="Times New Roman"/>
          <w:noProof/>
          <w:sz w:val="28"/>
          <w:szCs w:val="28"/>
        </w:rPr>
        <w:t xml:space="preserve"> (часть 1)</w:t>
      </w:r>
    </w:p>
    <w:p w14:paraId="38ADEB66" w14:textId="77777777" w:rsidR="00573548" w:rsidRDefault="00573548" w:rsidP="00943BE0">
      <w:pPr>
        <w:spacing w:after="0" w:line="240" w:lineRule="auto"/>
        <w:ind w:left="-426"/>
        <w:contextualSpacing/>
        <w:jc w:val="center"/>
        <w:rPr>
          <w:rFonts w:ascii="Times New Roman" w:hAnsi="Times New Roman" w:cs="Times New Roman"/>
          <w:noProof/>
          <w:sz w:val="28"/>
          <w:szCs w:val="28"/>
        </w:rPr>
      </w:pPr>
    </w:p>
    <w:p w14:paraId="277E074E" w14:textId="28EAF5B5" w:rsidR="00573548" w:rsidRDefault="00CC5F08" w:rsidP="00943BE0">
      <w:pPr>
        <w:spacing w:after="0" w:line="240" w:lineRule="auto"/>
        <w:ind w:left="-426"/>
        <w:contextualSpacing/>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46A4123" wp14:editId="647388AD">
            <wp:extent cx="6419850" cy="2844800"/>
            <wp:effectExtent l="0" t="0" r="0" b="0"/>
            <wp:docPr id="8814758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39" t="22233" r="11380" b="4289"/>
                    <a:stretch/>
                  </pic:blipFill>
                  <pic:spPr bwMode="auto">
                    <a:xfrm>
                      <a:off x="0" y="0"/>
                      <a:ext cx="6463702" cy="2864232"/>
                    </a:xfrm>
                    <a:prstGeom prst="rect">
                      <a:avLst/>
                    </a:prstGeom>
                    <a:noFill/>
                    <a:ln>
                      <a:noFill/>
                    </a:ln>
                    <a:extLst>
                      <a:ext uri="{53640926-AAD7-44D8-BBD7-CCE9431645EC}">
                        <a14:shadowObscured xmlns:a14="http://schemas.microsoft.com/office/drawing/2010/main"/>
                      </a:ext>
                    </a:extLst>
                  </pic:spPr>
                </pic:pic>
              </a:graphicData>
            </a:graphic>
          </wp:inline>
        </w:drawing>
      </w:r>
    </w:p>
    <w:p w14:paraId="77A63AC0" w14:textId="6F338B90" w:rsidR="00A4004F" w:rsidRDefault="00A4004F" w:rsidP="00943BE0">
      <w:pPr>
        <w:spacing w:after="0" w:line="360" w:lineRule="auto"/>
        <w:ind w:left="-426"/>
        <w:contextualSpacing/>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A68FC78" wp14:editId="31285047">
            <wp:extent cx="6430010" cy="2717800"/>
            <wp:effectExtent l="0" t="0" r="8890" b="6350"/>
            <wp:docPr id="18288107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10748" name="Рисунок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46" t="21138" r="11161"/>
                    <a:stretch/>
                  </pic:blipFill>
                  <pic:spPr bwMode="auto">
                    <a:xfrm>
                      <a:off x="0" y="0"/>
                      <a:ext cx="6742828" cy="2850020"/>
                    </a:xfrm>
                    <a:prstGeom prst="rect">
                      <a:avLst/>
                    </a:prstGeom>
                    <a:noFill/>
                    <a:ln>
                      <a:noFill/>
                    </a:ln>
                    <a:extLst>
                      <a:ext uri="{53640926-AAD7-44D8-BBD7-CCE9431645EC}">
                        <a14:shadowObscured xmlns:a14="http://schemas.microsoft.com/office/drawing/2010/main"/>
                      </a:ext>
                    </a:extLst>
                  </pic:spPr>
                </pic:pic>
              </a:graphicData>
            </a:graphic>
          </wp:inline>
        </w:drawing>
      </w:r>
    </w:p>
    <w:p w14:paraId="26848F4A" w14:textId="5CB1B3BC" w:rsidR="00B148D7" w:rsidRDefault="00B148D7" w:rsidP="00221B56">
      <w:pPr>
        <w:tabs>
          <w:tab w:val="left" w:pos="2550"/>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511DB">
        <w:rPr>
          <w:rFonts w:ascii="Times New Roman" w:hAnsi="Times New Roman" w:cs="Times New Roman"/>
          <w:sz w:val="28"/>
          <w:szCs w:val="28"/>
        </w:rPr>
        <w:t>1</w:t>
      </w:r>
      <w:r w:rsidR="00573548">
        <w:rPr>
          <w:rFonts w:ascii="Times New Roman" w:hAnsi="Times New Roman" w:cs="Times New Roman"/>
          <w:sz w:val="28"/>
          <w:szCs w:val="28"/>
        </w:rPr>
        <w:t>1</w:t>
      </w:r>
      <w:r>
        <w:rPr>
          <w:rFonts w:ascii="Times New Roman" w:hAnsi="Times New Roman" w:cs="Times New Roman"/>
          <w:sz w:val="28"/>
          <w:szCs w:val="28"/>
        </w:rPr>
        <w:t xml:space="preserve"> ‒ </w:t>
      </w:r>
      <w:bookmarkStart w:id="19" w:name="_Hlk136131489"/>
      <w:r>
        <w:rPr>
          <w:rFonts w:ascii="Times New Roman" w:hAnsi="Times New Roman" w:cs="Times New Roman"/>
          <w:sz w:val="28"/>
          <w:szCs w:val="28"/>
        </w:rPr>
        <w:t>Шаблон бизнес-процесса «Обработка заявки на расходование ДС» в 1С:Конфигурато</w:t>
      </w:r>
      <w:r w:rsidR="000511DB">
        <w:rPr>
          <w:rFonts w:ascii="Times New Roman" w:hAnsi="Times New Roman" w:cs="Times New Roman"/>
          <w:sz w:val="28"/>
          <w:szCs w:val="28"/>
        </w:rPr>
        <w:t>р</w:t>
      </w:r>
      <w:bookmarkEnd w:id="19"/>
      <w:r w:rsidR="00573548">
        <w:rPr>
          <w:rFonts w:ascii="Times New Roman" w:hAnsi="Times New Roman" w:cs="Times New Roman"/>
          <w:sz w:val="28"/>
          <w:szCs w:val="28"/>
        </w:rPr>
        <w:t xml:space="preserve"> (часть 2)</w:t>
      </w:r>
    </w:p>
    <w:p w14:paraId="24C67896" w14:textId="77777777" w:rsidR="00496AC6" w:rsidRDefault="00496AC6" w:rsidP="00943BE0">
      <w:pPr>
        <w:tabs>
          <w:tab w:val="left" w:pos="2550"/>
        </w:tabs>
        <w:spacing w:after="0" w:line="360" w:lineRule="auto"/>
        <w:contextualSpacing/>
        <w:jc w:val="center"/>
        <w:rPr>
          <w:rFonts w:ascii="Times New Roman" w:hAnsi="Times New Roman" w:cs="Times New Roman"/>
          <w:sz w:val="28"/>
          <w:szCs w:val="28"/>
        </w:rPr>
      </w:pPr>
    </w:p>
    <w:p w14:paraId="7E0830A8" w14:textId="56DF2E02" w:rsidR="006210CE" w:rsidRDefault="006210CE" w:rsidP="00943BE0">
      <w:pPr>
        <w:tabs>
          <w:tab w:val="left" w:pos="25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полученной информационной модели </w:t>
      </w:r>
      <w:r w:rsidR="00BA1CFF">
        <w:rPr>
          <w:rFonts w:ascii="Times New Roman" w:hAnsi="Times New Roman" w:cs="Times New Roman"/>
          <w:sz w:val="28"/>
          <w:szCs w:val="28"/>
        </w:rPr>
        <w:t>процесса согласования счетов в сети супермаркетов «Табрис»</w:t>
      </w:r>
      <w:r w:rsidR="003D27C3">
        <w:rPr>
          <w:rFonts w:ascii="Times New Roman" w:hAnsi="Times New Roman" w:cs="Times New Roman"/>
          <w:sz w:val="28"/>
          <w:szCs w:val="28"/>
        </w:rPr>
        <w:t xml:space="preserve"> реализован разработанный программный модуль</w:t>
      </w:r>
      <w:r w:rsidR="00374CDF">
        <w:rPr>
          <w:rFonts w:ascii="Times New Roman" w:hAnsi="Times New Roman" w:cs="Times New Roman"/>
          <w:sz w:val="28"/>
          <w:szCs w:val="28"/>
        </w:rPr>
        <w:t xml:space="preserve"> автоматизации этого процесса, рассмотренный с технической точки зрения в </w:t>
      </w:r>
      <w:r w:rsidR="00496AC6">
        <w:rPr>
          <w:rFonts w:ascii="Times New Roman" w:hAnsi="Times New Roman" w:cs="Times New Roman"/>
          <w:sz w:val="28"/>
          <w:szCs w:val="28"/>
        </w:rPr>
        <w:t>подразделе</w:t>
      </w:r>
      <w:r w:rsidR="00374CDF">
        <w:rPr>
          <w:rFonts w:ascii="Times New Roman" w:hAnsi="Times New Roman" w:cs="Times New Roman"/>
          <w:sz w:val="28"/>
          <w:szCs w:val="28"/>
        </w:rPr>
        <w:t xml:space="preserve"> 3.2.</w:t>
      </w:r>
    </w:p>
    <w:p w14:paraId="7CFD34D2" w14:textId="77777777" w:rsidR="00374CDF" w:rsidRDefault="00374CDF" w:rsidP="00943BE0">
      <w:pPr>
        <w:tabs>
          <w:tab w:val="left" w:pos="2550"/>
        </w:tabs>
        <w:spacing w:after="0" w:line="360" w:lineRule="auto"/>
        <w:ind w:firstLine="709"/>
        <w:contextualSpacing/>
        <w:jc w:val="both"/>
        <w:rPr>
          <w:rFonts w:ascii="Times New Roman" w:hAnsi="Times New Roman" w:cs="Times New Roman"/>
          <w:sz w:val="28"/>
          <w:szCs w:val="28"/>
        </w:rPr>
      </w:pPr>
    </w:p>
    <w:p w14:paraId="08C0891B" w14:textId="77777777" w:rsidR="00496AC6" w:rsidRDefault="00496AC6" w:rsidP="00943BE0">
      <w:pPr>
        <w:tabs>
          <w:tab w:val="left" w:pos="2550"/>
        </w:tabs>
        <w:spacing w:after="0" w:line="360" w:lineRule="auto"/>
        <w:ind w:firstLine="709"/>
        <w:contextualSpacing/>
        <w:jc w:val="both"/>
        <w:rPr>
          <w:rFonts w:ascii="Times New Roman" w:hAnsi="Times New Roman" w:cs="Times New Roman"/>
          <w:sz w:val="28"/>
          <w:szCs w:val="28"/>
        </w:rPr>
      </w:pPr>
    </w:p>
    <w:p w14:paraId="26B73648" w14:textId="77777777" w:rsidR="00221B56" w:rsidRDefault="00221B56" w:rsidP="00943BE0">
      <w:pPr>
        <w:tabs>
          <w:tab w:val="left" w:pos="2550"/>
        </w:tabs>
        <w:spacing w:after="0" w:line="360" w:lineRule="auto"/>
        <w:ind w:firstLine="709"/>
        <w:contextualSpacing/>
        <w:jc w:val="both"/>
        <w:rPr>
          <w:rFonts w:ascii="Times New Roman" w:hAnsi="Times New Roman" w:cs="Times New Roman"/>
          <w:sz w:val="28"/>
          <w:szCs w:val="28"/>
        </w:rPr>
      </w:pPr>
    </w:p>
    <w:p w14:paraId="0EB0E965" w14:textId="77777777" w:rsidR="00551956" w:rsidRPr="00B148D7" w:rsidRDefault="00551956" w:rsidP="00A41222">
      <w:pPr>
        <w:tabs>
          <w:tab w:val="left" w:pos="2550"/>
        </w:tabs>
        <w:spacing w:after="0" w:line="360" w:lineRule="auto"/>
        <w:contextualSpacing/>
        <w:jc w:val="both"/>
        <w:rPr>
          <w:rFonts w:ascii="Times New Roman" w:hAnsi="Times New Roman" w:cs="Times New Roman"/>
          <w:sz w:val="28"/>
          <w:szCs w:val="28"/>
        </w:rPr>
      </w:pPr>
    </w:p>
    <w:p w14:paraId="3847C69F" w14:textId="4974914F" w:rsidR="00312C31" w:rsidRDefault="00567E98" w:rsidP="00D84701">
      <w:pPr>
        <w:suppressAutoHyphens/>
        <w:spacing w:after="0" w:line="360" w:lineRule="auto"/>
        <w:ind w:firstLine="709"/>
        <w:contextualSpacing/>
        <w:jc w:val="both"/>
        <w:rPr>
          <w:rFonts w:ascii="Times New Roman" w:hAnsi="Times New Roman" w:cs="Times New Roman"/>
          <w:b/>
          <w:bCs/>
          <w:sz w:val="28"/>
          <w:szCs w:val="28"/>
        </w:rPr>
      </w:pPr>
      <w:bookmarkStart w:id="20" w:name="_Toc136297999"/>
      <w:r w:rsidRPr="0002658F">
        <w:rPr>
          <w:rFonts w:ascii="Times New Roman" w:hAnsi="Times New Roman" w:cs="Times New Roman"/>
          <w:b/>
          <w:bCs/>
          <w:sz w:val="28"/>
          <w:szCs w:val="28"/>
        </w:rPr>
        <w:lastRenderedPageBreak/>
        <w:t>3.2 Программное обеспечение задачи автоматизации</w:t>
      </w:r>
      <w:bookmarkEnd w:id="20"/>
    </w:p>
    <w:p w14:paraId="72857CBA" w14:textId="77777777" w:rsidR="00374CDF" w:rsidRPr="00374CDF" w:rsidRDefault="00374CDF" w:rsidP="00D84701">
      <w:pPr>
        <w:spacing w:after="0" w:line="360" w:lineRule="auto"/>
        <w:contextualSpacing/>
      </w:pPr>
    </w:p>
    <w:p w14:paraId="5DECE513" w14:textId="05E762FF" w:rsidR="008E1344" w:rsidRDefault="008E1344" w:rsidP="00D8470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BE4679">
        <w:rPr>
          <w:rFonts w:ascii="Times New Roman" w:hAnsi="Times New Roman" w:cs="Times New Roman"/>
          <w:sz w:val="28"/>
          <w:szCs w:val="28"/>
        </w:rPr>
        <w:t xml:space="preserve"> процессе прохождения</w:t>
      </w:r>
      <w:r>
        <w:rPr>
          <w:rFonts w:ascii="Times New Roman" w:hAnsi="Times New Roman" w:cs="Times New Roman"/>
          <w:sz w:val="28"/>
          <w:szCs w:val="28"/>
        </w:rPr>
        <w:t xml:space="preserve"> практики</w:t>
      </w:r>
      <w:r w:rsidR="00BE4679">
        <w:rPr>
          <w:rFonts w:ascii="Times New Roman" w:hAnsi="Times New Roman" w:cs="Times New Roman"/>
          <w:sz w:val="28"/>
          <w:szCs w:val="28"/>
        </w:rPr>
        <w:t xml:space="preserve"> </w:t>
      </w:r>
      <w:r w:rsidR="00C06DE1">
        <w:rPr>
          <w:rFonts w:ascii="Times New Roman" w:hAnsi="Times New Roman" w:cs="Times New Roman"/>
          <w:sz w:val="28"/>
          <w:szCs w:val="28"/>
        </w:rPr>
        <w:t xml:space="preserve">в отделе бухгалтерии </w:t>
      </w:r>
      <w:r w:rsidR="00ED4B85">
        <w:rPr>
          <w:rFonts w:ascii="Times New Roman" w:hAnsi="Times New Roman" w:cs="Times New Roman"/>
          <w:sz w:val="28"/>
          <w:szCs w:val="28"/>
        </w:rPr>
        <w:t>сети супермаркетов «Табрис»</w:t>
      </w:r>
      <w:r w:rsidR="00011764">
        <w:rPr>
          <w:rFonts w:ascii="Times New Roman" w:hAnsi="Times New Roman" w:cs="Times New Roman"/>
          <w:sz w:val="28"/>
          <w:szCs w:val="28"/>
        </w:rPr>
        <w:t xml:space="preserve"> автором </w:t>
      </w:r>
      <w:r w:rsidR="00434A89">
        <w:rPr>
          <w:rFonts w:ascii="Times New Roman" w:hAnsi="Times New Roman" w:cs="Times New Roman"/>
          <w:sz w:val="28"/>
          <w:szCs w:val="28"/>
        </w:rPr>
        <w:t>в ходе взаимодействия с сотрудниками</w:t>
      </w:r>
      <w:r>
        <w:rPr>
          <w:rFonts w:ascii="Times New Roman" w:hAnsi="Times New Roman" w:cs="Times New Roman"/>
          <w:sz w:val="28"/>
          <w:szCs w:val="28"/>
        </w:rPr>
        <w:t xml:space="preserve"> </w:t>
      </w:r>
      <w:r w:rsidR="00434A89">
        <w:rPr>
          <w:rFonts w:ascii="Times New Roman" w:hAnsi="Times New Roman" w:cs="Times New Roman"/>
          <w:sz w:val="28"/>
          <w:szCs w:val="28"/>
        </w:rPr>
        <w:t xml:space="preserve">компании была предложена </w:t>
      </w:r>
      <w:r w:rsidR="00712F72">
        <w:rPr>
          <w:rFonts w:ascii="Times New Roman" w:hAnsi="Times New Roman" w:cs="Times New Roman"/>
          <w:sz w:val="28"/>
          <w:szCs w:val="28"/>
        </w:rPr>
        <w:t>идея автоматизации</w:t>
      </w:r>
      <w:r w:rsidR="00434A89">
        <w:rPr>
          <w:rFonts w:ascii="Times New Roman" w:hAnsi="Times New Roman" w:cs="Times New Roman"/>
          <w:sz w:val="28"/>
          <w:szCs w:val="28"/>
        </w:rPr>
        <w:t xml:space="preserve"> процесса</w:t>
      </w:r>
      <w:r w:rsidR="00712F72">
        <w:rPr>
          <w:rFonts w:ascii="Times New Roman" w:hAnsi="Times New Roman" w:cs="Times New Roman"/>
          <w:sz w:val="28"/>
          <w:szCs w:val="28"/>
        </w:rPr>
        <w:t xml:space="preserve"> согласования</w:t>
      </w:r>
      <w:r w:rsidR="00676A9C">
        <w:rPr>
          <w:rFonts w:ascii="Times New Roman" w:hAnsi="Times New Roman" w:cs="Times New Roman"/>
          <w:sz w:val="28"/>
          <w:szCs w:val="28"/>
        </w:rPr>
        <w:t xml:space="preserve"> счетов</w:t>
      </w:r>
      <w:r w:rsidR="00712F72">
        <w:rPr>
          <w:rFonts w:ascii="Times New Roman" w:hAnsi="Times New Roman" w:cs="Times New Roman"/>
          <w:sz w:val="28"/>
          <w:szCs w:val="28"/>
        </w:rPr>
        <w:t>.</w:t>
      </w:r>
      <w:r w:rsidR="00676A9C">
        <w:rPr>
          <w:rFonts w:ascii="Times New Roman" w:hAnsi="Times New Roman" w:cs="Times New Roman"/>
          <w:sz w:val="28"/>
          <w:szCs w:val="28"/>
        </w:rPr>
        <w:t xml:space="preserve"> </w:t>
      </w:r>
      <w:r w:rsidR="00C42474">
        <w:rPr>
          <w:rFonts w:ascii="Times New Roman" w:hAnsi="Times New Roman" w:cs="Times New Roman"/>
          <w:sz w:val="28"/>
          <w:szCs w:val="28"/>
        </w:rPr>
        <w:t>Командой сотрудников ИТ отдела</w:t>
      </w:r>
      <w:r w:rsidR="001E5873">
        <w:rPr>
          <w:rFonts w:ascii="Times New Roman" w:hAnsi="Times New Roman" w:cs="Times New Roman"/>
          <w:sz w:val="28"/>
          <w:szCs w:val="28"/>
        </w:rPr>
        <w:t xml:space="preserve"> с участием автора в короткие сроки была реализована</w:t>
      </w:r>
      <w:r w:rsidR="001B483F">
        <w:rPr>
          <w:rFonts w:ascii="Times New Roman" w:hAnsi="Times New Roman" w:cs="Times New Roman"/>
          <w:sz w:val="28"/>
          <w:szCs w:val="28"/>
        </w:rPr>
        <w:t xml:space="preserve"> данная разработка</w:t>
      </w:r>
      <w:r w:rsidR="006947E3">
        <w:rPr>
          <w:rFonts w:ascii="Times New Roman" w:hAnsi="Times New Roman" w:cs="Times New Roman"/>
          <w:sz w:val="28"/>
          <w:szCs w:val="28"/>
        </w:rPr>
        <w:t>.</w:t>
      </w:r>
      <w:r w:rsidR="00C45BC0">
        <w:rPr>
          <w:rFonts w:ascii="Times New Roman" w:hAnsi="Times New Roman" w:cs="Times New Roman"/>
          <w:sz w:val="28"/>
          <w:szCs w:val="28"/>
        </w:rPr>
        <w:t xml:space="preserve"> В настоящее время эта разработка внедр</w:t>
      </w:r>
      <w:r w:rsidR="00037A72">
        <w:rPr>
          <w:rFonts w:ascii="Times New Roman" w:hAnsi="Times New Roman" w:cs="Times New Roman"/>
          <w:sz w:val="28"/>
          <w:szCs w:val="28"/>
        </w:rPr>
        <w:t>яется</w:t>
      </w:r>
      <w:r w:rsidR="00E83EDB">
        <w:rPr>
          <w:rFonts w:ascii="Times New Roman" w:hAnsi="Times New Roman" w:cs="Times New Roman"/>
          <w:sz w:val="28"/>
          <w:szCs w:val="28"/>
        </w:rPr>
        <w:t xml:space="preserve"> в корпоративную систему </w:t>
      </w:r>
      <w:r w:rsidR="0059135C">
        <w:rPr>
          <w:rFonts w:ascii="Times New Roman" w:hAnsi="Times New Roman" w:cs="Times New Roman"/>
          <w:sz w:val="28"/>
          <w:szCs w:val="28"/>
        </w:rPr>
        <w:t>торговой сети «Табрис»</w:t>
      </w:r>
      <w:r w:rsidR="001B210D">
        <w:rPr>
          <w:rFonts w:ascii="Times New Roman" w:hAnsi="Times New Roman" w:cs="Times New Roman"/>
          <w:sz w:val="28"/>
          <w:szCs w:val="28"/>
        </w:rPr>
        <w:t xml:space="preserve">, тестовые процессы </w:t>
      </w:r>
      <w:r w:rsidR="00217B81">
        <w:rPr>
          <w:rFonts w:ascii="Times New Roman" w:hAnsi="Times New Roman" w:cs="Times New Roman"/>
          <w:sz w:val="28"/>
          <w:szCs w:val="28"/>
        </w:rPr>
        <w:t xml:space="preserve">согласования </w:t>
      </w:r>
      <w:r w:rsidR="001B210D">
        <w:rPr>
          <w:rFonts w:ascii="Times New Roman" w:hAnsi="Times New Roman" w:cs="Times New Roman"/>
          <w:sz w:val="28"/>
          <w:szCs w:val="28"/>
        </w:rPr>
        <w:t>запущены</w:t>
      </w:r>
      <w:r w:rsidR="00217B81">
        <w:rPr>
          <w:rFonts w:ascii="Times New Roman" w:hAnsi="Times New Roman" w:cs="Times New Roman"/>
          <w:sz w:val="28"/>
          <w:szCs w:val="28"/>
        </w:rPr>
        <w:t>.</w:t>
      </w:r>
      <w:r w:rsidR="00DB42F7">
        <w:rPr>
          <w:rFonts w:ascii="Times New Roman" w:hAnsi="Times New Roman" w:cs="Times New Roman"/>
          <w:sz w:val="28"/>
          <w:szCs w:val="28"/>
        </w:rPr>
        <w:t xml:space="preserve"> Далее приведены основные </w:t>
      </w:r>
      <w:r w:rsidR="00E555DE">
        <w:rPr>
          <w:rFonts w:ascii="Times New Roman" w:hAnsi="Times New Roman" w:cs="Times New Roman"/>
          <w:sz w:val="28"/>
          <w:szCs w:val="28"/>
        </w:rPr>
        <w:t>результаты автоматизации данного процесса.</w:t>
      </w:r>
    </w:p>
    <w:p w14:paraId="7F39A622" w14:textId="17F7C69C" w:rsidR="0002658F" w:rsidRDefault="00FC589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Реализация </w:t>
      </w:r>
      <w:r w:rsidR="004579BA">
        <w:rPr>
          <w:rFonts w:ascii="Times New Roman" w:hAnsi="Times New Roman" w:cs="Times New Roman"/>
          <w:sz w:val="28"/>
          <w:szCs w:val="28"/>
        </w:rPr>
        <w:t xml:space="preserve">документа «Заявка на расходование ДС» представлена на рисунке </w:t>
      </w:r>
      <w:r w:rsidR="009E7199">
        <w:rPr>
          <w:rFonts w:ascii="Times New Roman" w:hAnsi="Times New Roman" w:cs="Times New Roman"/>
          <w:sz w:val="28"/>
          <w:szCs w:val="28"/>
        </w:rPr>
        <w:t>12</w:t>
      </w:r>
      <w:r w:rsidR="004579BA">
        <w:rPr>
          <w:rFonts w:ascii="Times New Roman" w:hAnsi="Times New Roman" w:cs="Times New Roman"/>
          <w:sz w:val="28"/>
          <w:szCs w:val="28"/>
        </w:rPr>
        <w:t>.</w:t>
      </w:r>
    </w:p>
    <w:p w14:paraId="63A2141F" w14:textId="77777777" w:rsidR="00221B56" w:rsidRDefault="00221B56" w:rsidP="00943BE0">
      <w:pPr>
        <w:spacing w:after="0" w:line="360" w:lineRule="auto"/>
        <w:ind w:firstLine="709"/>
        <w:contextualSpacing/>
        <w:jc w:val="both"/>
        <w:rPr>
          <w:rFonts w:ascii="Times New Roman" w:hAnsi="Times New Roman" w:cs="Times New Roman"/>
          <w:sz w:val="28"/>
          <w:szCs w:val="28"/>
        </w:rPr>
      </w:pPr>
    </w:p>
    <w:p w14:paraId="57859A63" w14:textId="1EE67255" w:rsidR="004579BA" w:rsidRDefault="00834F00" w:rsidP="00943BE0">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CBA552" wp14:editId="59950BF2">
            <wp:extent cx="5852547" cy="3317663"/>
            <wp:effectExtent l="0" t="0" r="0" b="0"/>
            <wp:docPr id="1110332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1146" cy="3339544"/>
                    </a:xfrm>
                    <a:prstGeom prst="rect">
                      <a:avLst/>
                    </a:prstGeom>
                    <a:noFill/>
                  </pic:spPr>
                </pic:pic>
              </a:graphicData>
            </a:graphic>
          </wp:inline>
        </w:drawing>
      </w:r>
    </w:p>
    <w:p w14:paraId="0C7DDE8F" w14:textId="5E6AA7C6" w:rsidR="00F93862" w:rsidRPr="00F022A7" w:rsidRDefault="00F93862" w:rsidP="00943BE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E7199">
        <w:rPr>
          <w:rFonts w:ascii="Times New Roman" w:hAnsi="Times New Roman" w:cs="Times New Roman"/>
          <w:sz w:val="28"/>
          <w:szCs w:val="28"/>
        </w:rPr>
        <w:t>12</w:t>
      </w:r>
      <w:r>
        <w:rPr>
          <w:rFonts w:ascii="Times New Roman" w:hAnsi="Times New Roman" w:cs="Times New Roman"/>
          <w:sz w:val="28"/>
          <w:szCs w:val="28"/>
        </w:rPr>
        <w:t xml:space="preserve"> ‒ </w:t>
      </w:r>
      <w:r w:rsidR="00756CB7">
        <w:rPr>
          <w:rFonts w:ascii="Times New Roman" w:hAnsi="Times New Roman" w:cs="Times New Roman"/>
          <w:sz w:val="28"/>
          <w:szCs w:val="28"/>
        </w:rPr>
        <w:t>Вкладка «Основное» з</w:t>
      </w:r>
      <w:r>
        <w:rPr>
          <w:rFonts w:ascii="Times New Roman" w:hAnsi="Times New Roman" w:cs="Times New Roman"/>
          <w:sz w:val="28"/>
          <w:szCs w:val="28"/>
        </w:rPr>
        <w:t>аявк</w:t>
      </w:r>
      <w:r w:rsidR="00756CB7">
        <w:rPr>
          <w:rFonts w:ascii="Times New Roman" w:hAnsi="Times New Roman" w:cs="Times New Roman"/>
          <w:sz w:val="28"/>
          <w:szCs w:val="28"/>
        </w:rPr>
        <w:t>и</w:t>
      </w:r>
      <w:r>
        <w:rPr>
          <w:rFonts w:ascii="Times New Roman" w:hAnsi="Times New Roman" w:cs="Times New Roman"/>
          <w:sz w:val="28"/>
          <w:szCs w:val="28"/>
        </w:rPr>
        <w:t xml:space="preserve"> на расходование ДС в 1С:</w:t>
      </w:r>
      <w:r>
        <w:rPr>
          <w:rFonts w:ascii="Times New Roman" w:hAnsi="Times New Roman" w:cs="Times New Roman"/>
          <w:sz w:val="28"/>
          <w:szCs w:val="28"/>
          <w:lang w:val="en-US"/>
        </w:rPr>
        <w:t>ERP</w:t>
      </w:r>
    </w:p>
    <w:p w14:paraId="3621FA59" w14:textId="77777777" w:rsidR="00496AC6" w:rsidRDefault="00496AC6" w:rsidP="00943BE0">
      <w:pPr>
        <w:spacing w:after="0" w:line="360" w:lineRule="auto"/>
        <w:contextualSpacing/>
        <w:jc w:val="center"/>
        <w:rPr>
          <w:rFonts w:ascii="Times New Roman" w:hAnsi="Times New Roman" w:cs="Times New Roman"/>
          <w:sz w:val="28"/>
          <w:szCs w:val="28"/>
        </w:rPr>
      </w:pPr>
    </w:p>
    <w:p w14:paraId="3388ECC8" w14:textId="66B489C5" w:rsidR="000D5C7F" w:rsidRDefault="006D7336" w:rsidP="00221B56">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Все </w:t>
      </w:r>
      <w:r w:rsidR="009E2693">
        <w:rPr>
          <w:rFonts w:ascii="Times New Roman" w:hAnsi="Times New Roman" w:cs="Times New Roman"/>
          <w:sz w:val="28"/>
          <w:szCs w:val="28"/>
        </w:rPr>
        <w:t>необходимые реквизиты, прописанные в техническо</w:t>
      </w:r>
      <w:r w:rsidR="00714B0E">
        <w:rPr>
          <w:rFonts w:ascii="Times New Roman" w:hAnsi="Times New Roman" w:cs="Times New Roman"/>
          <w:sz w:val="28"/>
          <w:szCs w:val="28"/>
        </w:rPr>
        <w:t>й</w:t>
      </w:r>
      <w:r w:rsidR="009E2693">
        <w:rPr>
          <w:rFonts w:ascii="Times New Roman" w:hAnsi="Times New Roman" w:cs="Times New Roman"/>
          <w:sz w:val="28"/>
          <w:szCs w:val="28"/>
        </w:rPr>
        <w:t xml:space="preserve"> </w:t>
      </w:r>
      <w:r w:rsidR="00714B0E">
        <w:rPr>
          <w:rFonts w:ascii="Times New Roman" w:hAnsi="Times New Roman" w:cs="Times New Roman"/>
          <w:sz w:val="28"/>
          <w:szCs w:val="28"/>
        </w:rPr>
        <w:t>документации</w:t>
      </w:r>
      <w:r w:rsidR="009E2693">
        <w:rPr>
          <w:rFonts w:ascii="Times New Roman" w:hAnsi="Times New Roman" w:cs="Times New Roman"/>
          <w:sz w:val="28"/>
          <w:szCs w:val="28"/>
        </w:rPr>
        <w:t xml:space="preserve"> в </w:t>
      </w:r>
      <w:r w:rsidR="00FF0D06">
        <w:rPr>
          <w:rFonts w:ascii="Times New Roman" w:hAnsi="Times New Roman" w:cs="Times New Roman"/>
          <w:sz w:val="28"/>
          <w:szCs w:val="28"/>
        </w:rPr>
        <w:t>п</w:t>
      </w:r>
      <w:r w:rsidR="00496AC6">
        <w:rPr>
          <w:rFonts w:ascii="Times New Roman" w:hAnsi="Times New Roman" w:cs="Times New Roman"/>
          <w:sz w:val="28"/>
          <w:szCs w:val="28"/>
        </w:rPr>
        <w:t>одразделе</w:t>
      </w:r>
      <w:r w:rsidR="00FF0D06">
        <w:rPr>
          <w:rFonts w:ascii="Times New Roman" w:hAnsi="Times New Roman" w:cs="Times New Roman"/>
          <w:sz w:val="28"/>
          <w:szCs w:val="28"/>
        </w:rPr>
        <w:t xml:space="preserve"> 2.3, были реализованы в ходе разработки.</w:t>
      </w:r>
      <w:r w:rsidR="00524340">
        <w:rPr>
          <w:rFonts w:ascii="Times New Roman" w:hAnsi="Times New Roman" w:cs="Times New Roman"/>
          <w:sz w:val="28"/>
          <w:szCs w:val="28"/>
        </w:rPr>
        <w:t xml:space="preserve"> </w:t>
      </w:r>
      <w:r w:rsidR="001A7890">
        <w:rPr>
          <w:rFonts w:ascii="Times New Roman" w:hAnsi="Times New Roman" w:cs="Times New Roman"/>
          <w:sz w:val="28"/>
          <w:szCs w:val="28"/>
        </w:rPr>
        <w:t>Ответственный за статью затрат, ответственный бухгалтер и ответственный за объект заполняются автоматически при вводе статьи затрат и подразделения</w:t>
      </w:r>
      <w:r w:rsidR="00155A39">
        <w:rPr>
          <w:rFonts w:ascii="Times New Roman" w:hAnsi="Times New Roman" w:cs="Times New Roman"/>
          <w:sz w:val="28"/>
          <w:szCs w:val="28"/>
        </w:rPr>
        <w:t xml:space="preserve">. Сумма НДС </w:t>
      </w:r>
      <w:r w:rsidR="00155A39">
        <w:rPr>
          <w:rFonts w:ascii="Times New Roman" w:hAnsi="Times New Roman" w:cs="Times New Roman"/>
          <w:sz w:val="28"/>
          <w:szCs w:val="28"/>
        </w:rPr>
        <w:lastRenderedPageBreak/>
        <w:t>рассчитывается автоматически при выборе процентной ставки НДС.</w:t>
      </w:r>
      <w:r w:rsidR="00F51226">
        <w:rPr>
          <w:rFonts w:ascii="Times New Roman" w:hAnsi="Times New Roman" w:cs="Times New Roman"/>
          <w:sz w:val="28"/>
          <w:szCs w:val="28"/>
        </w:rPr>
        <w:t xml:space="preserve"> Данный документ создается </w:t>
      </w:r>
      <w:r w:rsidR="001C4763">
        <w:rPr>
          <w:rFonts w:ascii="Times New Roman" w:hAnsi="Times New Roman" w:cs="Times New Roman"/>
          <w:sz w:val="28"/>
          <w:szCs w:val="28"/>
        </w:rPr>
        <w:t>в разделе Казначейство.</w:t>
      </w:r>
      <w:r w:rsidR="006425D7">
        <w:rPr>
          <w:rFonts w:ascii="Times New Roman" w:hAnsi="Times New Roman" w:cs="Times New Roman"/>
          <w:sz w:val="28"/>
          <w:szCs w:val="28"/>
        </w:rPr>
        <w:t xml:space="preserve"> На вкладке «Расшифровка платежа» </w:t>
      </w:r>
      <w:r w:rsidR="007E57CD">
        <w:rPr>
          <w:rFonts w:ascii="Times New Roman" w:hAnsi="Times New Roman" w:cs="Times New Roman"/>
          <w:sz w:val="28"/>
          <w:szCs w:val="28"/>
        </w:rPr>
        <w:t>поставщик, ставка НДС, сумма НДС и направление деятельности заполняются автоматически из соответствующих реквизитов вкладки «Основное»</w:t>
      </w:r>
      <w:r w:rsidR="004D46D4">
        <w:rPr>
          <w:rFonts w:ascii="Times New Roman" w:hAnsi="Times New Roman" w:cs="Times New Roman"/>
          <w:sz w:val="28"/>
          <w:szCs w:val="28"/>
        </w:rPr>
        <w:t xml:space="preserve"> в соответствии с рисунком 13</w:t>
      </w:r>
      <w:r w:rsidR="007E57CD">
        <w:rPr>
          <w:rFonts w:ascii="Times New Roman" w:hAnsi="Times New Roman" w:cs="Times New Roman"/>
          <w:sz w:val="28"/>
          <w:szCs w:val="28"/>
        </w:rPr>
        <w:t>.</w:t>
      </w:r>
    </w:p>
    <w:p w14:paraId="108A61FD" w14:textId="77777777" w:rsidR="00221B56" w:rsidRDefault="00221B56" w:rsidP="00221B56">
      <w:pPr>
        <w:widowControl w:val="0"/>
        <w:spacing w:after="0" w:line="360" w:lineRule="auto"/>
        <w:ind w:firstLine="709"/>
        <w:contextualSpacing/>
        <w:jc w:val="both"/>
        <w:rPr>
          <w:rFonts w:ascii="Times New Roman" w:hAnsi="Times New Roman" w:cs="Times New Roman"/>
          <w:sz w:val="28"/>
          <w:szCs w:val="28"/>
        </w:rPr>
      </w:pPr>
    </w:p>
    <w:p w14:paraId="590E997B" w14:textId="186C7355" w:rsidR="00763184" w:rsidRDefault="00916D92" w:rsidP="00943BE0">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2C0468" wp14:editId="69EF9B49">
            <wp:extent cx="6150610" cy="2590800"/>
            <wp:effectExtent l="0" t="0" r="2540" b="0"/>
            <wp:docPr id="4075976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4399" cy="2609245"/>
                    </a:xfrm>
                    <a:prstGeom prst="rect">
                      <a:avLst/>
                    </a:prstGeom>
                    <a:noFill/>
                  </pic:spPr>
                </pic:pic>
              </a:graphicData>
            </a:graphic>
          </wp:inline>
        </w:drawing>
      </w:r>
    </w:p>
    <w:p w14:paraId="7E1E64D0" w14:textId="63FE2D66" w:rsidR="00E37847" w:rsidRPr="00F022A7" w:rsidRDefault="00E37847" w:rsidP="00221B5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D5C7F">
        <w:rPr>
          <w:rFonts w:ascii="Times New Roman" w:hAnsi="Times New Roman" w:cs="Times New Roman"/>
          <w:sz w:val="28"/>
          <w:szCs w:val="28"/>
        </w:rPr>
        <w:t>1</w:t>
      </w:r>
      <w:r w:rsidR="009E7199">
        <w:rPr>
          <w:rFonts w:ascii="Times New Roman" w:hAnsi="Times New Roman" w:cs="Times New Roman"/>
          <w:sz w:val="28"/>
          <w:szCs w:val="28"/>
        </w:rPr>
        <w:t>3</w:t>
      </w:r>
      <w:r>
        <w:rPr>
          <w:rFonts w:ascii="Times New Roman" w:hAnsi="Times New Roman" w:cs="Times New Roman"/>
          <w:sz w:val="28"/>
          <w:szCs w:val="28"/>
        </w:rPr>
        <w:t xml:space="preserve"> ‒ Вкладка</w:t>
      </w:r>
      <w:r w:rsidR="00756CB7">
        <w:rPr>
          <w:rFonts w:ascii="Times New Roman" w:hAnsi="Times New Roman" w:cs="Times New Roman"/>
          <w:sz w:val="28"/>
          <w:szCs w:val="28"/>
        </w:rPr>
        <w:t xml:space="preserve"> «Расшифровка платежа» заявки на расходование ДС в 1С:</w:t>
      </w:r>
      <w:r w:rsidR="00756CB7">
        <w:rPr>
          <w:rFonts w:ascii="Times New Roman" w:hAnsi="Times New Roman" w:cs="Times New Roman"/>
          <w:sz w:val="28"/>
          <w:szCs w:val="28"/>
          <w:lang w:val="en-US"/>
        </w:rPr>
        <w:t>ERP</w:t>
      </w:r>
    </w:p>
    <w:p w14:paraId="5F54B9ED" w14:textId="77777777" w:rsidR="00496AC6" w:rsidRPr="00E10952" w:rsidRDefault="00496AC6" w:rsidP="00943BE0">
      <w:pPr>
        <w:spacing w:after="0" w:line="360" w:lineRule="auto"/>
        <w:contextualSpacing/>
        <w:jc w:val="center"/>
        <w:rPr>
          <w:rFonts w:ascii="Times New Roman" w:hAnsi="Times New Roman" w:cs="Times New Roman"/>
          <w:sz w:val="28"/>
          <w:szCs w:val="28"/>
        </w:rPr>
      </w:pPr>
    </w:p>
    <w:p w14:paraId="0269622C" w14:textId="5C8ACCC4" w:rsidR="00476972" w:rsidRDefault="001A703E"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CC7958">
        <w:rPr>
          <w:rFonts w:ascii="Times New Roman" w:hAnsi="Times New Roman" w:cs="Times New Roman"/>
          <w:sz w:val="28"/>
          <w:szCs w:val="28"/>
        </w:rPr>
        <w:t xml:space="preserve">Заявке на расходование ДС </w:t>
      </w:r>
      <w:r w:rsidR="00E7119E">
        <w:rPr>
          <w:rFonts w:ascii="Times New Roman" w:hAnsi="Times New Roman" w:cs="Times New Roman"/>
          <w:sz w:val="28"/>
          <w:szCs w:val="28"/>
        </w:rPr>
        <w:t>реализована закладка «Документооборот»</w:t>
      </w:r>
      <w:r w:rsidR="00C145BE">
        <w:rPr>
          <w:rFonts w:ascii="Times New Roman" w:hAnsi="Times New Roman" w:cs="Times New Roman"/>
          <w:sz w:val="28"/>
          <w:szCs w:val="28"/>
        </w:rPr>
        <w:t>, при переходе в которую можно увидеть внутренние документы и процесс согласования из 1С:Документооборот</w:t>
      </w:r>
      <w:r w:rsidR="00813F57">
        <w:rPr>
          <w:rFonts w:ascii="Times New Roman" w:hAnsi="Times New Roman" w:cs="Times New Roman"/>
          <w:sz w:val="28"/>
          <w:szCs w:val="28"/>
        </w:rPr>
        <w:t>, результат представлен на рисунке 14.</w:t>
      </w:r>
    </w:p>
    <w:p w14:paraId="382FB813" w14:textId="1AEC4D54" w:rsidR="001A3542" w:rsidRDefault="001A3542" w:rsidP="001A3542">
      <w:pPr>
        <w:tabs>
          <w:tab w:val="left" w:pos="248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клике на задачу можно изучить подробности каждого этапа согласования, все комментарии, заметки и замечания. При оставлении согласующим сотрудником замечаний или комментариев инициатору процесса и/или предыдущему согласующему сотруднику приходит уведомление, благодаря которому участник процесса может более оперативно среагировать и исправить или пояснить замечание (рисунок 15). Реализована функция выбора важности задачи (приоритета) ‒ обычная, средняя и </w:t>
      </w:r>
      <w:r w:rsidR="0059085B">
        <w:rPr>
          <w:rFonts w:ascii="Times New Roman" w:hAnsi="Times New Roman" w:cs="Times New Roman"/>
          <w:sz w:val="28"/>
          <w:szCs w:val="28"/>
        </w:rPr>
        <w:t>высокая</w:t>
      </w:r>
      <w:r>
        <w:rPr>
          <w:rFonts w:ascii="Times New Roman" w:hAnsi="Times New Roman" w:cs="Times New Roman"/>
          <w:sz w:val="28"/>
          <w:szCs w:val="28"/>
        </w:rPr>
        <w:t xml:space="preserve">. </w:t>
      </w:r>
      <w:r w:rsidR="007346ED">
        <w:rPr>
          <w:rFonts w:ascii="Times New Roman" w:hAnsi="Times New Roman" w:cs="Times New Roman"/>
          <w:sz w:val="28"/>
          <w:szCs w:val="28"/>
        </w:rPr>
        <w:t xml:space="preserve">Если согласующий сотрудник установил </w:t>
      </w:r>
      <w:r w:rsidR="0059085B">
        <w:rPr>
          <w:rFonts w:ascii="Times New Roman" w:hAnsi="Times New Roman" w:cs="Times New Roman"/>
          <w:sz w:val="28"/>
          <w:szCs w:val="28"/>
        </w:rPr>
        <w:t>высокий уровень важности, такой платежный документ обрабатывается первее</w:t>
      </w:r>
      <w:r w:rsidR="009028B1">
        <w:rPr>
          <w:rFonts w:ascii="Times New Roman" w:hAnsi="Times New Roman" w:cs="Times New Roman"/>
          <w:sz w:val="28"/>
          <w:szCs w:val="28"/>
        </w:rPr>
        <w:t xml:space="preserve"> всех и становится в начале очереди на согласование (если очередь </w:t>
      </w:r>
      <w:r w:rsidR="00BB460F">
        <w:rPr>
          <w:rFonts w:ascii="Times New Roman" w:hAnsi="Times New Roman" w:cs="Times New Roman"/>
          <w:sz w:val="28"/>
          <w:szCs w:val="28"/>
        </w:rPr>
        <w:t>по каким-то причинам всё-таки образовалась).</w:t>
      </w:r>
    </w:p>
    <w:p w14:paraId="2E30667F" w14:textId="47615E27" w:rsidR="004972D7" w:rsidRDefault="004972D7" w:rsidP="00943BE0">
      <w:pPr>
        <w:spacing w:after="0" w:line="360" w:lineRule="auto"/>
        <w:contextualSpacing/>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C2D0B96" wp14:editId="7C5F9F30">
            <wp:extent cx="5822803" cy="2818504"/>
            <wp:effectExtent l="0" t="0" r="6985" b="1270"/>
            <wp:docPr id="7976407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5438" cy="2848822"/>
                    </a:xfrm>
                    <a:prstGeom prst="rect">
                      <a:avLst/>
                    </a:prstGeom>
                    <a:noFill/>
                  </pic:spPr>
                </pic:pic>
              </a:graphicData>
            </a:graphic>
          </wp:inline>
        </w:drawing>
      </w:r>
    </w:p>
    <w:p w14:paraId="1AE1481A" w14:textId="3850030A" w:rsidR="00B469E5" w:rsidRDefault="00B469E5" w:rsidP="00C00854">
      <w:pPr>
        <w:tabs>
          <w:tab w:val="left" w:pos="2480"/>
        </w:tabs>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D5C7F">
        <w:rPr>
          <w:rFonts w:ascii="Times New Roman" w:hAnsi="Times New Roman" w:cs="Times New Roman"/>
          <w:sz w:val="28"/>
          <w:szCs w:val="28"/>
        </w:rPr>
        <w:t>1</w:t>
      </w:r>
      <w:r w:rsidR="009E7199">
        <w:rPr>
          <w:rFonts w:ascii="Times New Roman" w:hAnsi="Times New Roman" w:cs="Times New Roman"/>
          <w:sz w:val="28"/>
          <w:szCs w:val="28"/>
        </w:rPr>
        <w:t>4</w:t>
      </w:r>
      <w:r>
        <w:rPr>
          <w:rFonts w:ascii="Times New Roman" w:hAnsi="Times New Roman" w:cs="Times New Roman"/>
          <w:sz w:val="28"/>
          <w:szCs w:val="28"/>
        </w:rPr>
        <w:t xml:space="preserve"> ‒ </w:t>
      </w:r>
      <w:r w:rsidR="000F3C07">
        <w:rPr>
          <w:rFonts w:ascii="Times New Roman" w:hAnsi="Times New Roman" w:cs="Times New Roman"/>
          <w:sz w:val="28"/>
          <w:szCs w:val="28"/>
        </w:rPr>
        <w:t>Список задач</w:t>
      </w:r>
      <w:r w:rsidR="00864A3D">
        <w:rPr>
          <w:rFonts w:ascii="Times New Roman" w:hAnsi="Times New Roman" w:cs="Times New Roman"/>
          <w:sz w:val="28"/>
          <w:szCs w:val="28"/>
        </w:rPr>
        <w:t xml:space="preserve"> согласования платежного документа </w:t>
      </w:r>
      <w:r w:rsidR="00E60903">
        <w:rPr>
          <w:rFonts w:ascii="Times New Roman" w:hAnsi="Times New Roman" w:cs="Times New Roman"/>
          <w:sz w:val="28"/>
          <w:szCs w:val="28"/>
        </w:rPr>
        <w:t>в 1С:</w:t>
      </w:r>
      <w:r w:rsidR="00E60903">
        <w:rPr>
          <w:rFonts w:ascii="Times New Roman" w:hAnsi="Times New Roman" w:cs="Times New Roman"/>
          <w:sz w:val="28"/>
          <w:szCs w:val="28"/>
          <w:lang w:val="en-US"/>
        </w:rPr>
        <w:t>ERP</w:t>
      </w:r>
      <w:r w:rsidR="00B65EF9">
        <w:rPr>
          <w:rFonts w:ascii="Times New Roman" w:hAnsi="Times New Roman" w:cs="Times New Roman"/>
          <w:sz w:val="28"/>
          <w:szCs w:val="28"/>
        </w:rPr>
        <w:t xml:space="preserve"> </w:t>
      </w:r>
      <w:r w:rsidR="000F3C07">
        <w:rPr>
          <w:rFonts w:ascii="Times New Roman" w:hAnsi="Times New Roman" w:cs="Times New Roman"/>
          <w:sz w:val="28"/>
          <w:szCs w:val="28"/>
        </w:rPr>
        <w:t>по</w:t>
      </w:r>
      <w:r w:rsidR="00B65EF9">
        <w:rPr>
          <w:rFonts w:ascii="Times New Roman" w:hAnsi="Times New Roman" w:cs="Times New Roman"/>
          <w:sz w:val="28"/>
          <w:szCs w:val="28"/>
        </w:rPr>
        <w:t xml:space="preserve"> заявк</w:t>
      </w:r>
      <w:r w:rsidR="000F3C07">
        <w:rPr>
          <w:rFonts w:ascii="Times New Roman" w:hAnsi="Times New Roman" w:cs="Times New Roman"/>
          <w:sz w:val="28"/>
          <w:szCs w:val="28"/>
        </w:rPr>
        <w:t>е</w:t>
      </w:r>
      <w:r w:rsidR="00B65EF9">
        <w:rPr>
          <w:rFonts w:ascii="Times New Roman" w:hAnsi="Times New Roman" w:cs="Times New Roman"/>
          <w:sz w:val="28"/>
          <w:szCs w:val="28"/>
        </w:rPr>
        <w:t xml:space="preserve"> на расходование ДС</w:t>
      </w:r>
    </w:p>
    <w:p w14:paraId="41386E2F" w14:textId="77777777" w:rsidR="00221B56" w:rsidRDefault="00221B56" w:rsidP="00D75195">
      <w:pPr>
        <w:tabs>
          <w:tab w:val="left" w:pos="2480"/>
        </w:tabs>
        <w:spacing w:after="0" w:line="360" w:lineRule="auto"/>
        <w:contextualSpacing/>
        <w:jc w:val="center"/>
        <w:rPr>
          <w:rFonts w:ascii="Times New Roman" w:hAnsi="Times New Roman" w:cs="Times New Roman"/>
          <w:sz w:val="28"/>
          <w:szCs w:val="28"/>
        </w:rPr>
      </w:pPr>
    </w:p>
    <w:p w14:paraId="12A17514" w14:textId="0F466DC2" w:rsidR="00DD72F7" w:rsidRDefault="00DD72F7" w:rsidP="00943BE0">
      <w:pPr>
        <w:tabs>
          <w:tab w:val="left" w:pos="2480"/>
        </w:tabs>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3519F0" wp14:editId="55B7B932">
            <wp:extent cx="5845628" cy="3516059"/>
            <wp:effectExtent l="0" t="0" r="3175" b="8255"/>
            <wp:docPr id="6582590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43829" b="44777"/>
                    <a:stretch/>
                  </pic:blipFill>
                  <pic:spPr bwMode="auto">
                    <a:xfrm>
                      <a:off x="0" y="0"/>
                      <a:ext cx="5983664" cy="3599085"/>
                    </a:xfrm>
                    <a:prstGeom prst="rect">
                      <a:avLst/>
                    </a:prstGeom>
                    <a:noFill/>
                    <a:ln>
                      <a:noFill/>
                    </a:ln>
                    <a:extLst>
                      <a:ext uri="{53640926-AAD7-44D8-BBD7-CCE9431645EC}">
                        <a14:shadowObscured xmlns:a14="http://schemas.microsoft.com/office/drawing/2010/main"/>
                      </a:ext>
                    </a:extLst>
                  </pic:spPr>
                </pic:pic>
              </a:graphicData>
            </a:graphic>
          </wp:inline>
        </w:drawing>
      </w:r>
    </w:p>
    <w:p w14:paraId="57CCD9F4" w14:textId="506D9350" w:rsidR="00DD72F7" w:rsidRDefault="00DD72F7" w:rsidP="00C00854">
      <w:pPr>
        <w:tabs>
          <w:tab w:val="left" w:pos="2480"/>
        </w:tabs>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9E7199">
        <w:rPr>
          <w:rFonts w:ascii="Times New Roman" w:hAnsi="Times New Roman" w:cs="Times New Roman"/>
          <w:sz w:val="28"/>
          <w:szCs w:val="28"/>
        </w:rPr>
        <w:t>5</w:t>
      </w:r>
      <w:r>
        <w:rPr>
          <w:rFonts w:ascii="Times New Roman" w:hAnsi="Times New Roman" w:cs="Times New Roman"/>
          <w:sz w:val="28"/>
          <w:szCs w:val="28"/>
        </w:rPr>
        <w:t xml:space="preserve"> ‒ </w:t>
      </w:r>
      <w:r w:rsidR="00A411B5">
        <w:rPr>
          <w:rFonts w:ascii="Times New Roman" w:hAnsi="Times New Roman" w:cs="Times New Roman"/>
          <w:sz w:val="28"/>
          <w:szCs w:val="28"/>
        </w:rPr>
        <w:t>Форма</w:t>
      </w:r>
      <w:r>
        <w:rPr>
          <w:rFonts w:ascii="Times New Roman" w:hAnsi="Times New Roman" w:cs="Times New Roman"/>
          <w:sz w:val="28"/>
          <w:szCs w:val="28"/>
        </w:rPr>
        <w:t xml:space="preserve"> задачи </w:t>
      </w:r>
      <w:r w:rsidR="00A411B5">
        <w:rPr>
          <w:rFonts w:ascii="Times New Roman" w:hAnsi="Times New Roman" w:cs="Times New Roman"/>
          <w:sz w:val="28"/>
          <w:szCs w:val="28"/>
        </w:rPr>
        <w:t>на</w:t>
      </w:r>
      <w:r w:rsidR="00177F7F">
        <w:rPr>
          <w:rFonts w:ascii="Times New Roman" w:hAnsi="Times New Roman" w:cs="Times New Roman"/>
          <w:sz w:val="28"/>
          <w:szCs w:val="28"/>
        </w:rPr>
        <w:t xml:space="preserve"> согласовани</w:t>
      </w:r>
      <w:r w:rsidR="00A411B5">
        <w:rPr>
          <w:rFonts w:ascii="Times New Roman" w:hAnsi="Times New Roman" w:cs="Times New Roman"/>
          <w:sz w:val="28"/>
          <w:szCs w:val="28"/>
        </w:rPr>
        <w:t>е</w:t>
      </w:r>
      <w:r w:rsidR="000F3C07">
        <w:rPr>
          <w:rFonts w:ascii="Times New Roman" w:hAnsi="Times New Roman" w:cs="Times New Roman"/>
          <w:sz w:val="28"/>
          <w:szCs w:val="28"/>
        </w:rPr>
        <w:t xml:space="preserve"> ответственному лицу</w:t>
      </w:r>
      <w:r w:rsidR="00177F7F">
        <w:rPr>
          <w:rFonts w:ascii="Times New Roman" w:hAnsi="Times New Roman" w:cs="Times New Roman"/>
          <w:sz w:val="28"/>
          <w:szCs w:val="28"/>
        </w:rPr>
        <w:t xml:space="preserve"> внутри документа заявка на расходование ДС в 1С:</w:t>
      </w:r>
      <w:r w:rsidR="00177F7F">
        <w:rPr>
          <w:rFonts w:ascii="Times New Roman" w:hAnsi="Times New Roman" w:cs="Times New Roman"/>
          <w:sz w:val="28"/>
          <w:szCs w:val="28"/>
          <w:lang w:val="en-US"/>
        </w:rPr>
        <w:t>ERP</w:t>
      </w:r>
      <w:r w:rsidR="00496AC6">
        <w:rPr>
          <w:rFonts w:ascii="Times New Roman" w:hAnsi="Times New Roman" w:cs="Times New Roman"/>
          <w:sz w:val="28"/>
          <w:szCs w:val="28"/>
        </w:rPr>
        <w:t xml:space="preserve"> </w:t>
      </w:r>
    </w:p>
    <w:p w14:paraId="59C82CC3" w14:textId="77777777" w:rsidR="00496AC6" w:rsidRPr="00496AC6" w:rsidRDefault="00496AC6" w:rsidP="00943BE0">
      <w:pPr>
        <w:tabs>
          <w:tab w:val="left" w:pos="2480"/>
        </w:tabs>
        <w:spacing w:after="0" w:line="360" w:lineRule="auto"/>
        <w:contextualSpacing/>
        <w:jc w:val="center"/>
        <w:rPr>
          <w:rFonts w:ascii="Times New Roman" w:hAnsi="Times New Roman" w:cs="Times New Roman"/>
          <w:sz w:val="28"/>
          <w:szCs w:val="28"/>
        </w:rPr>
      </w:pPr>
    </w:p>
    <w:p w14:paraId="1D6F227C" w14:textId="5F4AC6E9" w:rsidR="00156952" w:rsidRDefault="00156952" w:rsidP="00943BE0">
      <w:pPr>
        <w:tabs>
          <w:tab w:val="left" w:pos="248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реализованы схемы осуществления процесса согласования счетов в сети супермаркетов «Табрис»</w:t>
      </w:r>
      <w:r w:rsidR="002B2909">
        <w:rPr>
          <w:rFonts w:ascii="Times New Roman" w:hAnsi="Times New Roman" w:cs="Times New Roman"/>
          <w:sz w:val="28"/>
          <w:szCs w:val="28"/>
        </w:rPr>
        <w:t>, представленные в п</w:t>
      </w:r>
      <w:r w:rsidR="00496AC6">
        <w:rPr>
          <w:rFonts w:ascii="Times New Roman" w:hAnsi="Times New Roman" w:cs="Times New Roman"/>
          <w:sz w:val="28"/>
          <w:szCs w:val="28"/>
        </w:rPr>
        <w:t>одразделе</w:t>
      </w:r>
      <w:r w:rsidR="002B2909">
        <w:rPr>
          <w:rFonts w:ascii="Times New Roman" w:hAnsi="Times New Roman" w:cs="Times New Roman"/>
          <w:sz w:val="28"/>
          <w:szCs w:val="28"/>
        </w:rPr>
        <w:t xml:space="preserve"> 2.2, для административных подразделений</w:t>
      </w:r>
      <w:r w:rsidR="00FF5F3A">
        <w:rPr>
          <w:rFonts w:ascii="Times New Roman" w:hAnsi="Times New Roman" w:cs="Times New Roman"/>
          <w:sz w:val="28"/>
          <w:szCs w:val="28"/>
        </w:rPr>
        <w:t xml:space="preserve"> в соответствии с </w:t>
      </w:r>
      <w:r w:rsidR="002B2909">
        <w:rPr>
          <w:rFonts w:ascii="Times New Roman" w:hAnsi="Times New Roman" w:cs="Times New Roman"/>
          <w:sz w:val="28"/>
          <w:szCs w:val="28"/>
        </w:rPr>
        <w:t>рисун</w:t>
      </w:r>
      <w:r w:rsidR="00FF5F3A">
        <w:rPr>
          <w:rFonts w:ascii="Times New Roman" w:hAnsi="Times New Roman" w:cs="Times New Roman"/>
          <w:sz w:val="28"/>
          <w:szCs w:val="28"/>
        </w:rPr>
        <w:t>ком</w:t>
      </w:r>
      <w:r w:rsidR="002B2909">
        <w:rPr>
          <w:rFonts w:ascii="Times New Roman" w:hAnsi="Times New Roman" w:cs="Times New Roman"/>
          <w:sz w:val="28"/>
          <w:szCs w:val="28"/>
        </w:rPr>
        <w:t xml:space="preserve"> 1</w:t>
      </w:r>
      <w:r w:rsidR="009E7199">
        <w:rPr>
          <w:rFonts w:ascii="Times New Roman" w:hAnsi="Times New Roman" w:cs="Times New Roman"/>
          <w:sz w:val="28"/>
          <w:szCs w:val="28"/>
        </w:rPr>
        <w:t>6</w:t>
      </w:r>
      <w:r w:rsidR="002B2909">
        <w:rPr>
          <w:rFonts w:ascii="Times New Roman" w:hAnsi="Times New Roman" w:cs="Times New Roman"/>
          <w:sz w:val="28"/>
          <w:szCs w:val="28"/>
        </w:rPr>
        <w:t xml:space="preserve"> и для остальных подразделений </w:t>
      </w:r>
      <w:r w:rsidR="00FF5F3A">
        <w:rPr>
          <w:rFonts w:ascii="Times New Roman" w:hAnsi="Times New Roman" w:cs="Times New Roman"/>
          <w:sz w:val="28"/>
          <w:szCs w:val="28"/>
        </w:rPr>
        <w:t xml:space="preserve">в соответствии с </w:t>
      </w:r>
      <w:r w:rsidR="002B2909">
        <w:rPr>
          <w:rFonts w:ascii="Times New Roman" w:hAnsi="Times New Roman" w:cs="Times New Roman"/>
          <w:sz w:val="28"/>
          <w:szCs w:val="28"/>
        </w:rPr>
        <w:t>рисун</w:t>
      </w:r>
      <w:r w:rsidR="00FF5F3A">
        <w:rPr>
          <w:rFonts w:ascii="Times New Roman" w:hAnsi="Times New Roman" w:cs="Times New Roman"/>
          <w:sz w:val="28"/>
          <w:szCs w:val="28"/>
        </w:rPr>
        <w:t>ком</w:t>
      </w:r>
      <w:r w:rsidR="002B2909">
        <w:rPr>
          <w:rFonts w:ascii="Times New Roman" w:hAnsi="Times New Roman" w:cs="Times New Roman"/>
          <w:sz w:val="28"/>
          <w:szCs w:val="28"/>
        </w:rPr>
        <w:t xml:space="preserve"> 1</w:t>
      </w:r>
      <w:r w:rsidR="009E7199">
        <w:rPr>
          <w:rFonts w:ascii="Times New Roman" w:hAnsi="Times New Roman" w:cs="Times New Roman"/>
          <w:sz w:val="28"/>
          <w:szCs w:val="28"/>
        </w:rPr>
        <w:t>7</w:t>
      </w:r>
      <w:r w:rsidR="002B2909">
        <w:rPr>
          <w:rFonts w:ascii="Times New Roman" w:hAnsi="Times New Roman" w:cs="Times New Roman"/>
          <w:sz w:val="28"/>
          <w:szCs w:val="28"/>
        </w:rPr>
        <w:t>.</w:t>
      </w:r>
      <w:r w:rsidR="00F359FA">
        <w:rPr>
          <w:rFonts w:ascii="Times New Roman" w:hAnsi="Times New Roman" w:cs="Times New Roman"/>
          <w:sz w:val="28"/>
          <w:szCs w:val="28"/>
        </w:rPr>
        <w:t xml:space="preserve"> </w:t>
      </w:r>
    </w:p>
    <w:p w14:paraId="24FD3935" w14:textId="3C9FE740" w:rsidR="00E60903" w:rsidRDefault="00574066" w:rsidP="00943BE0">
      <w:pPr>
        <w:tabs>
          <w:tab w:val="left" w:pos="248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ED7D5D7" wp14:editId="56492B3D">
            <wp:extent cx="5937885" cy="1344706"/>
            <wp:effectExtent l="0" t="0" r="5715" b="8255"/>
            <wp:docPr id="11132797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b="7772"/>
                    <a:stretch/>
                  </pic:blipFill>
                  <pic:spPr bwMode="auto">
                    <a:xfrm>
                      <a:off x="0" y="0"/>
                      <a:ext cx="5948424" cy="1347093"/>
                    </a:xfrm>
                    <a:prstGeom prst="rect">
                      <a:avLst/>
                    </a:prstGeom>
                    <a:noFill/>
                    <a:ln>
                      <a:noFill/>
                    </a:ln>
                    <a:extLst>
                      <a:ext uri="{53640926-AAD7-44D8-BBD7-CCE9431645EC}">
                        <a14:shadowObscured xmlns:a14="http://schemas.microsoft.com/office/drawing/2010/main"/>
                      </a:ext>
                    </a:extLst>
                  </pic:spPr>
                </pic:pic>
              </a:graphicData>
            </a:graphic>
          </wp:inline>
        </w:drawing>
      </w:r>
    </w:p>
    <w:p w14:paraId="790152DA" w14:textId="2CFB94D0" w:rsidR="0086072E" w:rsidRDefault="0086072E" w:rsidP="00221B56">
      <w:pPr>
        <w:tabs>
          <w:tab w:val="left" w:pos="2480"/>
        </w:tabs>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9E7199">
        <w:rPr>
          <w:rFonts w:ascii="Times New Roman" w:hAnsi="Times New Roman" w:cs="Times New Roman"/>
          <w:sz w:val="28"/>
          <w:szCs w:val="28"/>
        </w:rPr>
        <w:t>6</w:t>
      </w:r>
      <w:r>
        <w:rPr>
          <w:rFonts w:ascii="Times New Roman" w:hAnsi="Times New Roman" w:cs="Times New Roman"/>
          <w:sz w:val="28"/>
          <w:szCs w:val="28"/>
        </w:rPr>
        <w:t xml:space="preserve"> ‒ </w:t>
      </w:r>
      <w:r w:rsidR="00B65EF9">
        <w:rPr>
          <w:rFonts w:ascii="Times New Roman" w:hAnsi="Times New Roman" w:cs="Times New Roman"/>
          <w:sz w:val="28"/>
          <w:szCs w:val="28"/>
        </w:rPr>
        <w:t>Процесс согласования счетов для административных подразделений</w:t>
      </w:r>
    </w:p>
    <w:p w14:paraId="61DC54AA" w14:textId="77777777" w:rsidR="00496AC6" w:rsidRDefault="00496AC6" w:rsidP="00943BE0">
      <w:pPr>
        <w:tabs>
          <w:tab w:val="left" w:pos="2480"/>
        </w:tabs>
        <w:spacing w:after="0"/>
        <w:contextualSpacing/>
        <w:jc w:val="center"/>
        <w:rPr>
          <w:rFonts w:ascii="Times New Roman" w:hAnsi="Times New Roman" w:cs="Times New Roman"/>
          <w:sz w:val="28"/>
          <w:szCs w:val="28"/>
        </w:rPr>
      </w:pPr>
    </w:p>
    <w:p w14:paraId="0FD6EBD0" w14:textId="7A1C832F" w:rsidR="00156952" w:rsidRDefault="00156952" w:rsidP="00943BE0">
      <w:pPr>
        <w:tabs>
          <w:tab w:val="left" w:pos="2480"/>
        </w:tabs>
        <w:spacing w:after="0"/>
        <w:contextualSpacing/>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A6328CF" wp14:editId="05744BFD">
            <wp:extent cx="5934075" cy="1699708"/>
            <wp:effectExtent l="0" t="0" r="0" b="0"/>
            <wp:docPr id="7074989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550" cy="1711015"/>
                    </a:xfrm>
                    <a:prstGeom prst="rect">
                      <a:avLst/>
                    </a:prstGeom>
                    <a:noFill/>
                  </pic:spPr>
                </pic:pic>
              </a:graphicData>
            </a:graphic>
          </wp:inline>
        </w:drawing>
      </w:r>
      <w:r w:rsidR="00B65EF9">
        <w:rPr>
          <w:rFonts w:ascii="Times New Roman" w:hAnsi="Times New Roman" w:cs="Times New Roman"/>
          <w:noProof/>
          <w:sz w:val="28"/>
          <w:szCs w:val="28"/>
        </w:rPr>
        <w:t>Рисунок 1</w:t>
      </w:r>
      <w:r w:rsidR="009E7199">
        <w:rPr>
          <w:rFonts w:ascii="Times New Roman" w:hAnsi="Times New Roman" w:cs="Times New Roman"/>
          <w:noProof/>
          <w:sz w:val="28"/>
          <w:szCs w:val="28"/>
        </w:rPr>
        <w:t>7</w:t>
      </w:r>
      <w:r w:rsidR="00B65EF9">
        <w:rPr>
          <w:rFonts w:ascii="Times New Roman" w:hAnsi="Times New Roman" w:cs="Times New Roman"/>
          <w:noProof/>
          <w:sz w:val="28"/>
          <w:szCs w:val="28"/>
        </w:rPr>
        <w:t xml:space="preserve"> ‒ Процесс согласования счетов для остальных подразделений</w:t>
      </w:r>
    </w:p>
    <w:p w14:paraId="5322874C" w14:textId="77777777" w:rsidR="00496AC6" w:rsidRDefault="00496AC6" w:rsidP="00943BE0">
      <w:pPr>
        <w:tabs>
          <w:tab w:val="left" w:pos="2480"/>
        </w:tabs>
        <w:spacing w:after="0"/>
        <w:contextualSpacing/>
        <w:jc w:val="center"/>
        <w:rPr>
          <w:rFonts w:ascii="Times New Roman" w:hAnsi="Times New Roman" w:cs="Times New Roman"/>
          <w:noProof/>
          <w:sz w:val="28"/>
          <w:szCs w:val="28"/>
        </w:rPr>
      </w:pPr>
    </w:p>
    <w:p w14:paraId="71CAF802" w14:textId="5C6C58F8" w:rsidR="00AF319E" w:rsidRDefault="00AF319E" w:rsidP="00943BE0">
      <w:pPr>
        <w:spacing w:after="0" w:line="360" w:lineRule="auto"/>
        <w:ind w:firstLine="709"/>
        <w:contextualSpacing/>
        <w:jc w:val="both"/>
        <w:rPr>
          <w:rFonts w:ascii="Times New Roman" w:hAnsi="Times New Roman" w:cs="Times New Roman"/>
          <w:sz w:val="28"/>
          <w:szCs w:val="28"/>
        </w:rPr>
      </w:pPr>
      <w:r w:rsidRPr="00AF319E">
        <w:rPr>
          <w:rFonts w:ascii="Times New Roman" w:hAnsi="Times New Roman" w:cs="Times New Roman"/>
          <w:sz w:val="28"/>
          <w:szCs w:val="28"/>
        </w:rPr>
        <w:t xml:space="preserve">После получения задачи на согласование платежного документа </w:t>
      </w:r>
      <w:r w:rsidR="006C1C73">
        <w:rPr>
          <w:rFonts w:ascii="Times New Roman" w:hAnsi="Times New Roman" w:cs="Times New Roman"/>
          <w:sz w:val="28"/>
          <w:szCs w:val="28"/>
        </w:rPr>
        <w:t>согласующий сотрудник</w:t>
      </w:r>
      <w:r w:rsidRPr="00AF319E">
        <w:rPr>
          <w:rFonts w:ascii="Times New Roman" w:hAnsi="Times New Roman" w:cs="Times New Roman"/>
          <w:sz w:val="28"/>
          <w:szCs w:val="28"/>
        </w:rPr>
        <w:t xml:space="preserve"> осуществляет согласование и завершает задачу</w:t>
      </w:r>
      <w:r>
        <w:rPr>
          <w:rFonts w:ascii="Times New Roman" w:hAnsi="Times New Roman" w:cs="Times New Roman"/>
          <w:sz w:val="28"/>
          <w:szCs w:val="28"/>
        </w:rPr>
        <w:t xml:space="preserve"> путем нажатия одной из трех кнопок</w:t>
      </w:r>
      <w:r w:rsidR="00EB10E0">
        <w:rPr>
          <w:rFonts w:ascii="Times New Roman" w:hAnsi="Times New Roman" w:cs="Times New Roman"/>
          <w:sz w:val="28"/>
          <w:szCs w:val="28"/>
        </w:rPr>
        <w:t>:</w:t>
      </w:r>
    </w:p>
    <w:p w14:paraId="140737CE" w14:textId="6D908836" w:rsidR="00AF319E" w:rsidRPr="00AF319E" w:rsidRDefault="00AF319E"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D5C7F">
        <w:rPr>
          <w:rFonts w:ascii="Times New Roman" w:hAnsi="Times New Roman" w:cs="Times New Roman"/>
          <w:sz w:val="28"/>
          <w:szCs w:val="28"/>
        </w:rPr>
        <w:t>с</w:t>
      </w:r>
      <w:r w:rsidRPr="00AF319E">
        <w:rPr>
          <w:rFonts w:ascii="Times New Roman" w:hAnsi="Times New Roman" w:cs="Times New Roman"/>
          <w:sz w:val="28"/>
          <w:szCs w:val="28"/>
        </w:rPr>
        <w:t xml:space="preserve">огласовано </w:t>
      </w:r>
      <w:r>
        <w:rPr>
          <w:rFonts w:ascii="Times New Roman" w:hAnsi="Times New Roman" w:cs="Times New Roman"/>
          <w:sz w:val="28"/>
          <w:szCs w:val="28"/>
        </w:rPr>
        <w:t>(</w:t>
      </w:r>
      <w:r w:rsidRPr="00AF319E">
        <w:rPr>
          <w:rFonts w:ascii="Times New Roman" w:hAnsi="Times New Roman" w:cs="Times New Roman"/>
          <w:sz w:val="28"/>
          <w:szCs w:val="28"/>
        </w:rPr>
        <w:t xml:space="preserve">если у </w:t>
      </w:r>
      <w:r w:rsidR="001B5425">
        <w:rPr>
          <w:rFonts w:ascii="Times New Roman" w:hAnsi="Times New Roman" w:cs="Times New Roman"/>
          <w:sz w:val="28"/>
          <w:szCs w:val="28"/>
        </w:rPr>
        <w:t>согласующего сотрудника</w:t>
      </w:r>
      <w:r w:rsidRPr="00AF319E">
        <w:rPr>
          <w:rFonts w:ascii="Times New Roman" w:hAnsi="Times New Roman" w:cs="Times New Roman"/>
          <w:sz w:val="28"/>
          <w:szCs w:val="28"/>
        </w:rPr>
        <w:t xml:space="preserve"> к платежному документу нет замечаний</w:t>
      </w:r>
      <w:r>
        <w:rPr>
          <w:rFonts w:ascii="Times New Roman" w:hAnsi="Times New Roman" w:cs="Times New Roman"/>
          <w:sz w:val="28"/>
          <w:szCs w:val="28"/>
        </w:rPr>
        <w:t>)</w:t>
      </w:r>
      <w:r w:rsidRPr="00AF319E">
        <w:rPr>
          <w:rFonts w:ascii="Times New Roman" w:hAnsi="Times New Roman" w:cs="Times New Roman"/>
          <w:sz w:val="28"/>
          <w:szCs w:val="28"/>
        </w:rPr>
        <w:t>;</w:t>
      </w:r>
    </w:p>
    <w:p w14:paraId="08B59E0A" w14:textId="6EEE2FED" w:rsidR="00AF319E" w:rsidRPr="00AF319E" w:rsidRDefault="00AF319E"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D5C7F">
        <w:rPr>
          <w:rFonts w:ascii="Times New Roman" w:hAnsi="Times New Roman" w:cs="Times New Roman"/>
          <w:sz w:val="28"/>
          <w:szCs w:val="28"/>
        </w:rPr>
        <w:t>с</w:t>
      </w:r>
      <w:r w:rsidRPr="00AF319E">
        <w:rPr>
          <w:rFonts w:ascii="Times New Roman" w:hAnsi="Times New Roman" w:cs="Times New Roman"/>
          <w:sz w:val="28"/>
          <w:szCs w:val="28"/>
        </w:rPr>
        <w:t xml:space="preserve">огласовано с замечаниями </w:t>
      </w:r>
      <w:r>
        <w:rPr>
          <w:rFonts w:ascii="Times New Roman" w:hAnsi="Times New Roman" w:cs="Times New Roman"/>
          <w:sz w:val="28"/>
          <w:szCs w:val="28"/>
        </w:rPr>
        <w:t>(</w:t>
      </w:r>
      <w:r w:rsidRPr="00AF319E">
        <w:rPr>
          <w:rFonts w:ascii="Times New Roman" w:hAnsi="Times New Roman" w:cs="Times New Roman"/>
          <w:sz w:val="28"/>
          <w:szCs w:val="28"/>
        </w:rPr>
        <w:t>используется в случае, если к платежному документу есть некритичные замечания, не требующие приостановки согласования</w:t>
      </w:r>
      <w:r>
        <w:rPr>
          <w:rFonts w:ascii="Times New Roman" w:hAnsi="Times New Roman" w:cs="Times New Roman"/>
          <w:sz w:val="28"/>
          <w:szCs w:val="28"/>
        </w:rPr>
        <w:t>, п</w:t>
      </w:r>
      <w:r w:rsidRPr="00AF319E">
        <w:rPr>
          <w:rFonts w:ascii="Times New Roman" w:hAnsi="Times New Roman" w:cs="Times New Roman"/>
          <w:sz w:val="28"/>
          <w:szCs w:val="28"/>
        </w:rPr>
        <w:t xml:space="preserve">ри этом процесс согласования продолжается (задача переходит </w:t>
      </w:r>
      <w:r w:rsidR="006C1C73">
        <w:rPr>
          <w:rFonts w:ascii="Times New Roman" w:hAnsi="Times New Roman" w:cs="Times New Roman"/>
          <w:sz w:val="28"/>
          <w:szCs w:val="28"/>
        </w:rPr>
        <w:t>к следующему согласующему сотруднику по схеме</w:t>
      </w:r>
      <w:r w:rsidRPr="00AF319E">
        <w:rPr>
          <w:rFonts w:ascii="Times New Roman" w:hAnsi="Times New Roman" w:cs="Times New Roman"/>
          <w:sz w:val="28"/>
          <w:szCs w:val="28"/>
        </w:rPr>
        <w:t>)</w:t>
      </w:r>
      <w:r w:rsidR="00D9148C">
        <w:rPr>
          <w:rFonts w:ascii="Times New Roman" w:hAnsi="Times New Roman" w:cs="Times New Roman"/>
          <w:sz w:val="28"/>
          <w:szCs w:val="28"/>
        </w:rPr>
        <w:t>; з</w:t>
      </w:r>
      <w:r w:rsidRPr="00AF319E">
        <w:rPr>
          <w:rFonts w:ascii="Times New Roman" w:hAnsi="Times New Roman" w:cs="Times New Roman"/>
          <w:sz w:val="28"/>
          <w:szCs w:val="28"/>
        </w:rPr>
        <w:t xml:space="preserve">амечание необходимо описать в поле </w:t>
      </w:r>
      <w:r w:rsidR="00D9148C">
        <w:rPr>
          <w:rFonts w:ascii="Times New Roman" w:hAnsi="Times New Roman" w:cs="Times New Roman"/>
          <w:sz w:val="28"/>
          <w:szCs w:val="28"/>
        </w:rPr>
        <w:t>«</w:t>
      </w:r>
      <w:r w:rsidRPr="00AF319E">
        <w:rPr>
          <w:rFonts w:ascii="Times New Roman" w:hAnsi="Times New Roman" w:cs="Times New Roman"/>
          <w:sz w:val="28"/>
          <w:szCs w:val="28"/>
        </w:rPr>
        <w:t>Ваш комментарий</w:t>
      </w:r>
      <w:r w:rsidR="00D9148C">
        <w:rPr>
          <w:rFonts w:ascii="Times New Roman" w:hAnsi="Times New Roman" w:cs="Times New Roman"/>
          <w:sz w:val="28"/>
          <w:szCs w:val="28"/>
        </w:rPr>
        <w:t>»</w:t>
      </w:r>
      <w:r w:rsidRPr="00AF319E">
        <w:rPr>
          <w:rFonts w:ascii="Times New Roman" w:hAnsi="Times New Roman" w:cs="Times New Roman"/>
          <w:sz w:val="28"/>
          <w:szCs w:val="28"/>
        </w:rPr>
        <w:t xml:space="preserve">, который при нажатии кнопки будет направлен </w:t>
      </w:r>
      <w:r w:rsidR="000D5C7F">
        <w:rPr>
          <w:rFonts w:ascii="Times New Roman" w:hAnsi="Times New Roman" w:cs="Times New Roman"/>
          <w:sz w:val="28"/>
          <w:szCs w:val="28"/>
        </w:rPr>
        <w:t>и</w:t>
      </w:r>
      <w:r w:rsidRPr="00AF319E">
        <w:rPr>
          <w:rFonts w:ascii="Times New Roman" w:hAnsi="Times New Roman" w:cs="Times New Roman"/>
          <w:sz w:val="28"/>
          <w:szCs w:val="28"/>
        </w:rPr>
        <w:t>нициатору</w:t>
      </w:r>
      <w:r w:rsidR="00D9148C">
        <w:rPr>
          <w:rFonts w:ascii="Times New Roman" w:hAnsi="Times New Roman" w:cs="Times New Roman"/>
          <w:sz w:val="28"/>
          <w:szCs w:val="28"/>
        </w:rPr>
        <w:t>;</w:t>
      </w:r>
    </w:p>
    <w:p w14:paraId="042B83AB" w14:textId="65661D90" w:rsidR="00AF319E" w:rsidRDefault="00D9148C"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C1C73">
        <w:rPr>
          <w:rFonts w:ascii="Times New Roman" w:hAnsi="Times New Roman" w:cs="Times New Roman"/>
          <w:sz w:val="28"/>
          <w:szCs w:val="28"/>
        </w:rPr>
        <w:t>н</w:t>
      </w:r>
      <w:r w:rsidR="00AF319E" w:rsidRPr="00AF319E">
        <w:rPr>
          <w:rFonts w:ascii="Times New Roman" w:hAnsi="Times New Roman" w:cs="Times New Roman"/>
          <w:sz w:val="28"/>
          <w:szCs w:val="28"/>
        </w:rPr>
        <w:t xml:space="preserve">е согласовано </w:t>
      </w:r>
      <w:r>
        <w:rPr>
          <w:rFonts w:ascii="Times New Roman" w:hAnsi="Times New Roman" w:cs="Times New Roman"/>
          <w:sz w:val="28"/>
          <w:szCs w:val="28"/>
        </w:rPr>
        <w:t>(</w:t>
      </w:r>
      <w:r w:rsidR="00AF319E" w:rsidRPr="00AF319E">
        <w:rPr>
          <w:rFonts w:ascii="Times New Roman" w:hAnsi="Times New Roman" w:cs="Times New Roman"/>
          <w:sz w:val="28"/>
          <w:szCs w:val="28"/>
        </w:rPr>
        <w:t>используется  в случае необходимости приостановления процесса согласования</w:t>
      </w:r>
      <w:r>
        <w:rPr>
          <w:rFonts w:ascii="Times New Roman" w:hAnsi="Times New Roman" w:cs="Times New Roman"/>
          <w:sz w:val="28"/>
          <w:szCs w:val="28"/>
        </w:rPr>
        <w:t>, н</w:t>
      </w:r>
      <w:r w:rsidR="00AF319E" w:rsidRPr="00AF319E">
        <w:rPr>
          <w:rFonts w:ascii="Times New Roman" w:hAnsi="Times New Roman" w:cs="Times New Roman"/>
          <w:sz w:val="28"/>
          <w:szCs w:val="28"/>
        </w:rPr>
        <w:t xml:space="preserve">апример, если </w:t>
      </w:r>
      <w:r>
        <w:rPr>
          <w:rFonts w:ascii="Times New Roman" w:hAnsi="Times New Roman" w:cs="Times New Roman"/>
          <w:sz w:val="28"/>
          <w:szCs w:val="28"/>
        </w:rPr>
        <w:t>ф</w:t>
      </w:r>
      <w:r w:rsidR="00AF319E" w:rsidRPr="00AF319E">
        <w:rPr>
          <w:rFonts w:ascii="Times New Roman" w:hAnsi="Times New Roman" w:cs="Times New Roman"/>
          <w:sz w:val="28"/>
          <w:szCs w:val="28"/>
        </w:rPr>
        <w:t>инансовый директор</w:t>
      </w:r>
      <w:r w:rsidR="006C1C73">
        <w:rPr>
          <w:rFonts w:ascii="Times New Roman" w:hAnsi="Times New Roman" w:cs="Times New Roman"/>
          <w:sz w:val="28"/>
          <w:szCs w:val="28"/>
        </w:rPr>
        <w:t xml:space="preserve"> (или другой согласующий сотрудник)</w:t>
      </w:r>
      <w:r w:rsidR="00AF319E" w:rsidRPr="00AF319E">
        <w:rPr>
          <w:rFonts w:ascii="Times New Roman" w:hAnsi="Times New Roman" w:cs="Times New Roman"/>
          <w:sz w:val="28"/>
          <w:szCs w:val="28"/>
        </w:rPr>
        <w:t xml:space="preserve"> не согласен с необходимостью оплаты платежного документа или объема приобретаемых ТМЦ/работ/услуг</w:t>
      </w:r>
      <w:r>
        <w:rPr>
          <w:rFonts w:ascii="Times New Roman" w:hAnsi="Times New Roman" w:cs="Times New Roman"/>
          <w:sz w:val="28"/>
          <w:szCs w:val="28"/>
        </w:rPr>
        <w:t>)</w:t>
      </w:r>
      <w:r w:rsidR="00AF319E" w:rsidRPr="00AF319E">
        <w:rPr>
          <w:rFonts w:ascii="Times New Roman" w:hAnsi="Times New Roman" w:cs="Times New Roman"/>
          <w:sz w:val="28"/>
          <w:szCs w:val="28"/>
        </w:rPr>
        <w:t>.</w:t>
      </w:r>
    </w:p>
    <w:p w14:paraId="20B9BBC6" w14:textId="403B962B" w:rsidR="00EB10E0" w:rsidRDefault="00EB10E0"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Реализация описанной выше функции </w:t>
      </w:r>
      <w:r w:rsidR="008F0DFA">
        <w:rPr>
          <w:rFonts w:ascii="Times New Roman" w:hAnsi="Times New Roman" w:cs="Times New Roman"/>
          <w:sz w:val="28"/>
          <w:szCs w:val="28"/>
        </w:rPr>
        <w:t>представлена на рисунке 18.</w:t>
      </w:r>
    </w:p>
    <w:p w14:paraId="756AA29F" w14:textId="06FE7655" w:rsidR="00330DB6" w:rsidRDefault="00462935" w:rsidP="00943BE0">
      <w:pPr>
        <w:spacing w:after="0" w:line="360" w:lineRule="auto"/>
        <w:contextualSpacing/>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ABD025B" wp14:editId="28EB0B2A">
            <wp:extent cx="3765846" cy="1179344"/>
            <wp:effectExtent l="0" t="0" r="6350" b="1905"/>
            <wp:docPr id="9569102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9656" cy="1189932"/>
                    </a:xfrm>
                    <a:prstGeom prst="rect">
                      <a:avLst/>
                    </a:prstGeom>
                    <a:noFill/>
                  </pic:spPr>
                </pic:pic>
              </a:graphicData>
            </a:graphic>
          </wp:inline>
        </w:drawing>
      </w:r>
    </w:p>
    <w:p w14:paraId="553E2EDC" w14:textId="3B073F69" w:rsidR="00462935" w:rsidRDefault="00462935" w:rsidP="00221B56">
      <w:pPr>
        <w:tabs>
          <w:tab w:val="left" w:pos="2600"/>
        </w:tabs>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9E7199">
        <w:rPr>
          <w:rFonts w:ascii="Times New Roman" w:hAnsi="Times New Roman" w:cs="Times New Roman"/>
          <w:sz w:val="28"/>
          <w:szCs w:val="28"/>
        </w:rPr>
        <w:t>8</w:t>
      </w:r>
      <w:r>
        <w:rPr>
          <w:rFonts w:ascii="Times New Roman" w:hAnsi="Times New Roman" w:cs="Times New Roman"/>
          <w:sz w:val="28"/>
          <w:szCs w:val="28"/>
        </w:rPr>
        <w:t xml:space="preserve"> ‒ Реализация окна </w:t>
      </w:r>
      <w:r w:rsidR="0086072E">
        <w:rPr>
          <w:rFonts w:ascii="Times New Roman" w:hAnsi="Times New Roman" w:cs="Times New Roman"/>
          <w:sz w:val="28"/>
          <w:szCs w:val="28"/>
        </w:rPr>
        <w:t>с выбором результата согласования</w:t>
      </w:r>
      <w:r w:rsidR="00C10A19">
        <w:rPr>
          <w:rFonts w:ascii="Times New Roman" w:hAnsi="Times New Roman" w:cs="Times New Roman"/>
          <w:sz w:val="28"/>
          <w:szCs w:val="28"/>
        </w:rPr>
        <w:t xml:space="preserve"> платежного документа</w:t>
      </w:r>
    </w:p>
    <w:p w14:paraId="3956E920" w14:textId="77777777" w:rsidR="00496AC6" w:rsidRDefault="00496AC6" w:rsidP="00943BE0">
      <w:pPr>
        <w:tabs>
          <w:tab w:val="left" w:pos="2600"/>
        </w:tabs>
        <w:suppressAutoHyphens/>
        <w:spacing w:after="0" w:line="360" w:lineRule="auto"/>
        <w:contextualSpacing/>
        <w:jc w:val="center"/>
        <w:rPr>
          <w:rFonts w:ascii="Times New Roman" w:hAnsi="Times New Roman" w:cs="Times New Roman"/>
          <w:sz w:val="28"/>
          <w:szCs w:val="28"/>
        </w:rPr>
      </w:pPr>
    </w:p>
    <w:p w14:paraId="68FC9E96" w14:textId="2FDCA18F" w:rsidR="00496AC6" w:rsidRDefault="00A74B7F" w:rsidP="00943BE0">
      <w:pPr>
        <w:tabs>
          <w:tab w:val="left" w:pos="260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Фрагмент кода</w:t>
      </w:r>
      <w:r w:rsidR="00BB71D3">
        <w:rPr>
          <w:rFonts w:ascii="Times New Roman" w:hAnsi="Times New Roman" w:cs="Times New Roman"/>
          <w:sz w:val="28"/>
          <w:szCs w:val="28"/>
        </w:rPr>
        <w:t>, реализующий автоматизацию бизнес-процесса согласования счетов представлен на рисунке 1</w:t>
      </w:r>
      <w:r w:rsidR="009E7199">
        <w:rPr>
          <w:rFonts w:ascii="Times New Roman" w:hAnsi="Times New Roman" w:cs="Times New Roman"/>
          <w:sz w:val="28"/>
          <w:szCs w:val="28"/>
        </w:rPr>
        <w:t>9</w:t>
      </w:r>
      <w:r w:rsidR="00BB71D3">
        <w:rPr>
          <w:rFonts w:ascii="Times New Roman" w:hAnsi="Times New Roman" w:cs="Times New Roman"/>
          <w:sz w:val="28"/>
          <w:szCs w:val="28"/>
        </w:rPr>
        <w:t>.</w:t>
      </w:r>
    </w:p>
    <w:p w14:paraId="66F61501" w14:textId="77777777" w:rsidR="00221B56" w:rsidRPr="00496AC6" w:rsidRDefault="00221B56" w:rsidP="00943BE0">
      <w:pPr>
        <w:tabs>
          <w:tab w:val="left" w:pos="2600"/>
        </w:tabs>
        <w:spacing w:after="0" w:line="360" w:lineRule="auto"/>
        <w:ind w:firstLine="709"/>
        <w:contextualSpacing/>
        <w:jc w:val="both"/>
        <w:rPr>
          <w:rFonts w:ascii="Times New Roman" w:hAnsi="Times New Roman" w:cs="Times New Roman"/>
          <w:sz w:val="28"/>
          <w:szCs w:val="28"/>
        </w:rPr>
      </w:pPr>
    </w:p>
    <w:p w14:paraId="65ADE587" w14:textId="57D5CF89" w:rsidR="00496AC6" w:rsidRDefault="00076088" w:rsidP="00943BE0">
      <w:pPr>
        <w:tabs>
          <w:tab w:val="left" w:pos="2600"/>
        </w:tabs>
        <w:spacing w:after="0" w:line="240" w:lineRule="auto"/>
        <w:ind w:left="-851" w:firstLine="851"/>
        <w:contextualSpacing/>
        <w:jc w:val="center"/>
        <w:rPr>
          <w:noProof/>
          <w14:ligatures w14:val="standardContextual"/>
        </w:rPr>
      </w:pPr>
      <w:r>
        <w:rPr>
          <w:noProof/>
          <w14:ligatures w14:val="standardContextual"/>
        </w:rPr>
        <w:drawing>
          <wp:inline distT="0" distB="0" distL="0" distR="0" wp14:anchorId="3C7318E5" wp14:editId="5D0044A3">
            <wp:extent cx="5947465" cy="2850776"/>
            <wp:effectExtent l="0" t="0" r="0" b="6985"/>
            <wp:docPr id="1432835727" name="Рисунок 1" descr="Изображение выглядит как текст, число, веб-страниц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35727" name="Рисунок 1" descr="Изображение выглядит как текст, число, веб-страница, программное обеспечение&#10;&#10;Автоматически созданное описание"/>
                    <pic:cNvPicPr/>
                  </pic:nvPicPr>
                  <pic:blipFill rotWithShape="1">
                    <a:blip r:embed="rId30"/>
                    <a:srcRect l="23423" t="10597" r="2201"/>
                    <a:stretch/>
                  </pic:blipFill>
                  <pic:spPr bwMode="auto">
                    <a:xfrm>
                      <a:off x="0" y="0"/>
                      <a:ext cx="6039596" cy="2894937"/>
                    </a:xfrm>
                    <a:prstGeom prst="rect">
                      <a:avLst/>
                    </a:prstGeom>
                    <a:ln>
                      <a:noFill/>
                    </a:ln>
                    <a:extLst>
                      <a:ext uri="{53640926-AAD7-44D8-BBD7-CCE9431645EC}">
                        <a14:shadowObscured xmlns:a14="http://schemas.microsoft.com/office/drawing/2010/main"/>
                      </a:ext>
                    </a:extLst>
                  </pic:spPr>
                </pic:pic>
              </a:graphicData>
            </a:graphic>
          </wp:inline>
        </w:drawing>
      </w:r>
    </w:p>
    <w:p w14:paraId="3C209A64" w14:textId="42CC0895" w:rsidR="003D0989" w:rsidRDefault="003D0989" w:rsidP="00943BE0">
      <w:pPr>
        <w:tabs>
          <w:tab w:val="left" w:pos="2600"/>
        </w:tabs>
        <w:spacing w:after="0" w:line="240" w:lineRule="auto"/>
        <w:ind w:left="-993" w:firstLine="993"/>
        <w:contextualSpacing/>
        <w:jc w:val="center"/>
        <w:rPr>
          <w:rFonts w:ascii="Times New Roman" w:hAnsi="Times New Roman" w:cs="Times New Roman"/>
          <w:sz w:val="28"/>
          <w:szCs w:val="28"/>
        </w:rPr>
      </w:pPr>
      <w:r>
        <w:rPr>
          <w:noProof/>
          <w14:ligatures w14:val="standardContextual"/>
        </w:rPr>
        <w:drawing>
          <wp:inline distT="0" distB="0" distL="0" distR="0" wp14:anchorId="3AAB43FA" wp14:editId="3F389250">
            <wp:extent cx="5946550" cy="3076687"/>
            <wp:effectExtent l="0" t="0" r="0" b="0"/>
            <wp:docPr id="1582380892"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80892"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31"/>
                    <a:srcRect l="22522" t="17009" r="4848" b="3367"/>
                    <a:stretch/>
                  </pic:blipFill>
                  <pic:spPr bwMode="auto">
                    <a:xfrm>
                      <a:off x="0" y="0"/>
                      <a:ext cx="6033500" cy="3121674"/>
                    </a:xfrm>
                    <a:prstGeom prst="rect">
                      <a:avLst/>
                    </a:prstGeom>
                    <a:ln>
                      <a:noFill/>
                    </a:ln>
                    <a:extLst>
                      <a:ext uri="{53640926-AAD7-44D8-BBD7-CCE9431645EC}">
                        <a14:shadowObscured xmlns:a14="http://schemas.microsoft.com/office/drawing/2010/main"/>
                      </a:ext>
                    </a:extLst>
                  </pic:spPr>
                </pic:pic>
              </a:graphicData>
            </a:graphic>
          </wp:inline>
        </w:drawing>
      </w:r>
    </w:p>
    <w:p w14:paraId="13CACFA1" w14:textId="0990C65F" w:rsidR="00496AC6" w:rsidRDefault="00FB2010" w:rsidP="00221B56">
      <w:pPr>
        <w:tabs>
          <w:tab w:val="left" w:pos="2600"/>
        </w:tabs>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9E7199">
        <w:rPr>
          <w:rFonts w:ascii="Times New Roman" w:hAnsi="Times New Roman" w:cs="Times New Roman"/>
          <w:sz w:val="28"/>
          <w:szCs w:val="28"/>
        </w:rPr>
        <w:t>9</w:t>
      </w:r>
      <w:r>
        <w:rPr>
          <w:rFonts w:ascii="Times New Roman" w:hAnsi="Times New Roman" w:cs="Times New Roman"/>
          <w:sz w:val="28"/>
          <w:szCs w:val="28"/>
        </w:rPr>
        <w:t xml:space="preserve"> ‒ Фрагмент кода</w:t>
      </w:r>
      <w:r w:rsidR="000E7E0C">
        <w:rPr>
          <w:rFonts w:ascii="Times New Roman" w:hAnsi="Times New Roman" w:cs="Times New Roman"/>
          <w:sz w:val="28"/>
          <w:szCs w:val="28"/>
        </w:rPr>
        <w:t xml:space="preserve"> на языке 1С:Предприятие</w:t>
      </w:r>
    </w:p>
    <w:p w14:paraId="4B0F9DAE" w14:textId="3CCEFB9F" w:rsidR="00627DC6" w:rsidRDefault="00B0166B" w:rsidP="00943BE0">
      <w:pPr>
        <w:tabs>
          <w:tab w:val="left" w:pos="260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Так как процесс реализуется параллельно в 1С:</w:t>
      </w:r>
      <w:r>
        <w:rPr>
          <w:rFonts w:ascii="Times New Roman" w:hAnsi="Times New Roman" w:cs="Times New Roman"/>
          <w:sz w:val="28"/>
          <w:szCs w:val="28"/>
          <w:lang w:val="en-US"/>
        </w:rPr>
        <w:t>ERP</w:t>
      </w:r>
      <w:r w:rsidRPr="00B0166B">
        <w:rPr>
          <w:rFonts w:ascii="Times New Roman" w:hAnsi="Times New Roman" w:cs="Times New Roman"/>
          <w:sz w:val="28"/>
          <w:szCs w:val="28"/>
        </w:rPr>
        <w:t xml:space="preserve"> </w:t>
      </w:r>
      <w:r>
        <w:rPr>
          <w:rFonts w:ascii="Times New Roman" w:hAnsi="Times New Roman" w:cs="Times New Roman"/>
          <w:sz w:val="28"/>
          <w:szCs w:val="28"/>
        </w:rPr>
        <w:t xml:space="preserve">и 1С:Документооборот, связанных между </w:t>
      </w:r>
      <w:r w:rsidR="00082D0A">
        <w:rPr>
          <w:rFonts w:ascii="Times New Roman" w:hAnsi="Times New Roman" w:cs="Times New Roman"/>
          <w:sz w:val="28"/>
          <w:szCs w:val="28"/>
        </w:rPr>
        <w:t xml:space="preserve">собой «бесшовной интеграцией», то </w:t>
      </w:r>
      <w:r w:rsidR="001377F0">
        <w:rPr>
          <w:rFonts w:ascii="Times New Roman" w:hAnsi="Times New Roman" w:cs="Times New Roman"/>
          <w:sz w:val="28"/>
          <w:szCs w:val="28"/>
        </w:rPr>
        <w:t>дл</w:t>
      </w:r>
      <w:r w:rsidR="00E745CE">
        <w:rPr>
          <w:rFonts w:ascii="Times New Roman" w:hAnsi="Times New Roman" w:cs="Times New Roman"/>
          <w:sz w:val="28"/>
          <w:szCs w:val="28"/>
        </w:rPr>
        <w:t xml:space="preserve">я ролей согласующих сотрудников устанавливается уникальный 128-битный идентификатор </w:t>
      </w:r>
      <w:r w:rsidR="00E745CE">
        <w:rPr>
          <w:rFonts w:ascii="Times New Roman" w:hAnsi="Times New Roman" w:cs="Times New Roman"/>
          <w:sz w:val="28"/>
          <w:szCs w:val="28"/>
          <w:lang w:val="en-US"/>
        </w:rPr>
        <w:t>GUID</w:t>
      </w:r>
      <w:r w:rsidR="00E745CE">
        <w:rPr>
          <w:rFonts w:ascii="Times New Roman" w:hAnsi="Times New Roman" w:cs="Times New Roman"/>
          <w:sz w:val="28"/>
          <w:szCs w:val="28"/>
        </w:rPr>
        <w:t>. Это связано с тем, что в 1С:</w:t>
      </w:r>
      <w:r w:rsidR="00E745CE">
        <w:rPr>
          <w:rFonts w:ascii="Times New Roman" w:hAnsi="Times New Roman" w:cs="Times New Roman"/>
          <w:sz w:val="28"/>
          <w:szCs w:val="28"/>
          <w:lang w:val="en-US"/>
        </w:rPr>
        <w:t>ERP</w:t>
      </w:r>
      <w:r w:rsidR="00E745CE" w:rsidRPr="00E745CE">
        <w:rPr>
          <w:rFonts w:ascii="Times New Roman" w:hAnsi="Times New Roman" w:cs="Times New Roman"/>
          <w:sz w:val="28"/>
          <w:szCs w:val="28"/>
        </w:rPr>
        <w:t xml:space="preserve"> </w:t>
      </w:r>
      <w:r w:rsidR="00E745CE">
        <w:rPr>
          <w:rFonts w:ascii="Times New Roman" w:hAnsi="Times New Roman" w:cs="Times New Roman"/>
          <w:sz w:val="28"/>
          <w:szCs w:val="28"/>
        </w:rPr>
        <w:t>в заявке на расходование ДС ответственный за статью затрат и ответ</w:t>
      </w:r>
      <w:r w:rsidR="000E57AF">
        <w:rPr>
          <w:rFonts w:ascii="Times New Roman" w:hAnsi="Times New Roman" w:cs="Times New Roman"/>
          <w:sz w:val="28"/>
          <w:szCs w:val="28"/>
        </w:rPr>
        <w:t xml:space="preserve">ственный бухгалтер определяются по коду статьи затрат, а в 1С:Документооборот </w:t>
      </w:r>
      <w:r w:rsidR="00481064">
        <w:rPr>
          <w:rFonts w:ascii="Times New Roman" w:hAnsi="Times New Roman" w:cs="Times New Roman"/>
          <w:sz w:val="28"/>
          <w:szCs w:val="28"/>
        </w:rPr>
        <w:t xml:space="preserve">нет функционала, </w:t>
      </w:r>
      <w:r w:rsidR="00491371">
        <w:rPr>
          <w:rFonts w:ascii="Times New Roman" w:hAnsi="Times New Roman" w:cs="Times New Roman"/>
          <w:sz w:val="28"/>
          <w:szCs w:val="28"/>
        </w:rPr>
        <w:t>распределяющего по этому принци</w:t>
      </w:r>
      <w:r w:rsidR="00914A9F">
        <w:rPr>
          <w:rFonts w:ascii="Times New Roman" w:hAnsi="Times New Roman" w:cs="Times New Roman"/>
          <w:sz w:val="28"/>
          <w:szCs w:val="28"/>
        </w:rPr>
        <w:t>пу, поэтому как только инициатор определяет статью затрат, на стороне 1С:</w:t>
      </w:r>
      <w:r w:rsidR="00914A9F">
        <w:rPr>
          <w:rFonts w:ascii="Times New Roman" w:hAnsi="Times New Roman" w:cs="Times New Roman"/>
          <w:sz w:val="28"/>
          <w:szCs w:val="28"/>
          <w:lang w:val="en-US"/>
        </w:rPr>
        <w:t>ERP</w:t>
      </w:r>
      <w:r w:rsidR="00914A9F">
        <w:rPr>
          <w:rFonts w:ascii="Times New Roman" w:hAnsi="Times New Roman" w:cs="Times New Roman"/>
          <w:sz w:val="28"/>
          <w:szCs w:val="28"/>
        </w:rPr>
        <w:t xml:space="preserve"> автоматически заполняются </w:t>
      </w:r>
      <w:r w:rsidR="00CD7562">
        <w:rPr>
          <w:rFonts w:ascii="Times New Roman" w:hAnsi="Times New Roman" w:cs="Times New Roman"/>
          <w:sz w:val="28"/>
          <w:szCs w:val="28"/>
        </w:rPr>
        <w:t>необходимые роли, а в 1С:Документооборот по соответствующим идентификаторам</w:t>
      </w:r>
      <w:r w:rsidR="003A2F78">
        <w:rPr>
          <w:rFonts w:ascii="Times New Roman" w:hAnsi="Times New Roman" w:cs="Times New Roman"/>
          <w:sz w:val="28"/>
          <w:szCs w:val="28"/>
        </w:rPr>
        <w:t>, что представлено на рисунке 20</w:t>
      </w:r>
      <w:r w:rsidR="00CD7562">
        <w:rPr>
          <w:rFonts w:ascii="Times New Roman" w:hAnsi="Times New Roman" w:cs="Times New Roman"/>
          <w:sz w:val="28"/>
          <w:szCs w:val="28"/>
        </w:rPr>
        <w:t xml:space="preserve">. </w:t>
      </w:r>
      <w:r w:rsidR="00A867C1">
        <w:rPr>
          <w:rFonts w:ascii="Times New Roman" w:hAnsi="Times New Roman" w:cs="Times New Roman"/>
          <w:sz w:val="28"/>
          <w:szCs w:val="28"/>
        </w:rPr>
        <w:t xml:space="preserve">Это реализовывается </w:t>
      </w:r>
      <w:r w:rsidR="001027F3">
        <w:rPr>
          <w:rFonts w:ascii="Times New Roman" w:hAnsi="Times New Roman" w:cs="Times New Roman"/>
          <w:sz w:val="28"/>
          <w:szCs w:val="28"/>
        </w:rPr>
        <w:t>через РегистрСведений.СоответствияОбъектовИнформационныхБаз</w:t>
      </w:r>
      <w:r w:rsidR="002A5BBB">
        <w:rPr>
          <w:rFonts w:ascii="Times New Roman" w:hAnsi="Times New Roman" w:cs="Times New Roman"/>
          <w:sz w:val="28"/>
          <w:szCs w:val="28"/>
        </w:rPr>
        <w:t xml:space="preserve"> и цикл </w:t>
      </w:r>
      <w:r w:rsidR="00753260">
        <w:rPr>
          <w:rFonts w:ascii="Times New Roman" w:hAnsi="Times New Roman" w:cs="Times New Roman"/>
          <w:sz w:val="28"/>
          <w:szCs w:val="28"/>
        </w:rPr>
        <w:t>с командой СписокГуид.Добавить (Текст.ПолучитьСтроку</w:t>
      </w:r>
      <w:r w:rsidR="00B46443">
        <w:rPr>
          <w:rFonts w:ascii="Times New Roman" w:hAnsi="Times New Roman" w:cs="Times New Roman"/>
          <w:sz w:val="28"/>
          <w:szCs w:val="28"/>
        </w:rPr>
        <w:t xml:space="preserve"> (Сч)).</w:t>
      </w:r>
      <w:r w:rsidR="00916024">
        <w:rPr>
          <w:rFonts w:ascii="Times New Roman" w:hAnsi="Times New Roman" w:cs="Times New Roman"/>
          <w:sz w:val="28"/>
          <w:szCs w:val="28"/>
        </w:rPr>
        <w:t xml:space="preserve"> При этом реализуется возможность выбора нескольких </w:t>
      </w:r>
      <w:r w:rsidR="00AF7FF9">
        <w:rPr>
          <w:rFonts w:ascii="Times New Roman" w:hAnsi="Times New Roman" w:cs="Times New Roman"/>
          <w:sz w:val="28"/>
          <w:szCs w:val="28"/>
        </w:rPr>
        <w:t xml:space="preserve">ответственных за статью затрат или ответственных бухгалтеров </w:t>
      </w:r>
      <w:r w:rsidR="00BD7AEF">
        <w:rPr>
          <w:rFonts w:ascii="Times New Roman" w:hAnsi="Times New Roman" w:cs="Times New Roman"/>
          <w:sz w:val="28"/>
          <w:szCs w:val="28"/>
        </w:rPr>
        <w:t>в 1С:</w:t>
      </w:r>
      <w:r w:rsidR="00BD7AEF">
        <w:rPr>
          <w:rFonts w:ascii="Times New Roman" w:hAnsi="Times New Roman" w:cs="Times New Roman"/>
          <w:sz w:val="28"/>
          <w:szCs w:val="28"/>
          <w:lang w:val="en-US"/>
        </w:rPr>
        <w:t>ERP</w:t>
      </w:r>
      <w:r w:rsidR="00BD7AEF">
        <w:rPr>
          <w:rFonts w:ascii="Times New Roman" w:hAnsi="Times New Roman" w:cs="Times New Roman"/>
          <w:sz w:val="28"/>
          <w:szCs w:val="28"/>
        </w:rPr>
        <w:t xml:space="preserve"> в табличной части вкладки «Расшифровка платежа» в заявке на расходование ДС</w:t>
      </w:r>
      <w:r w:rsidR="0098058C">
        <w:rPr>
          <w:rFonts w:ascii="Times New Roman" w:hAnsi="Times New Roman" w:cs="Times New Roman"/>
          <w:sz w:val="28"/>
          <w:szCs w:val="28"/>
        </w:rPr>
        <w:t>, после чего эти данные отражаются списком во внутреннем документе 1С:Документооборот</w:t>
      </w:r>
      <w:r w:rsidR="0051126C">
        <w:rPr>
          <w:rFonts w:ascii="Times New Roman" w:hAnsi="Times New Roman" w:cs="Times New Roman"/>
          <w:sz w:val="28"/>
          <w:szCs w:val="28"/>
        </w:rPr>
        <w:t xml:space="preserve"> (</w:t>
      </w:r>
      <w:r w:rsidR="0051126C" w:rsidRPr="0051126C">
        <w:rPr>
          <w:rFonts w:ascii="Times New Roman" w:hAnsi="Times New Roman" w:cs="Times New Roman"/>
          <w:sz w:val="28"/>
          <w:szCs w:val="28"/>
        </w:rPr>
        <w:t>ДоступныеФункции.Добавить("ШаблоныБизнесПроцессовПереопределяемый.ПолучитьСписокПользователейИзERP(Об</w:t>
      </w:r>
      <w:r w:rsidR="00221B56">
        <w:rPr>
          <w:rFonts w:ascii="Times New Roman" w:hAnsi="Times New Roman" w:cs="Times New Roman"/>
          <w:sz w:val="28"/>
          <w:szCs w:val="28"/>
        </w:rPr>
        <w:t>ъ</w:t>
      </w:r>
      <w:r w:rsidR="0051126C" w:rsidRPr="0051126C">
        <w:rPr>
          <w:rFonts w:ascii="Times New Roman" w:hAnsi="Times New Roman" w:cs="Times New Roman"/>
          <w:sz w:val="28"/>
          <w:szCs w:val="28"/>
        </w:rPr>
        <w:t>ект,""ТБ_СписокОтветственныхЗаСтатьюЗатратДляСогласованияВДО"")", "Список ответственных за статью")</w:t>
      </w:r>
      <w:r w:rsidR="0098058C">
        <w:rPr>
          <w:rFonts w:ascii="Times New Roman" w:hAnsi="Times New Roman" w:cs="Times New Roman"/>
          <w:sz w:val="28"/>
          <w:szCs w:val="28"/>
        </w:rPr>
        <w:t>.</w:t>
      </w:r>
    </w:p>
    <w:p w14:paraId="64D07B84" w14:textId="77777777" w:rsidR="00C755A8" w:rsidRDefault="00C755A8" w:rsidP="00943BE0">
      <w:pPr>
        <w:tabs>
          <w:tab w:val="left" w:pos="2600"/>
        </w:tabs>
        <w:spacing w:after="0" w:line="360" w:lineRule="auto"/>
        <w:contextualSpacing/>
        <w:jc w:val="center"/>
        <w:rPr>
          <w:rFonts w:ascii="Times New Roman" w:hAnsi="Times New Roman" w:cs="Times New Roman"/>
          <w:noProof/>
          <w:sz w:val="28"/>
          <w:szCs w:val="28"/>
        </w:rPr>
      </w:pPr>
    </w:p>
    <w:p w14:paraId="451C22B0" w14:textId="3A36D685" w:rsidR="004F6801" w:rsidRDefault="004F6801" w:rsidP="00943BE0">
      <w:pPr>
        <w:tabs>
          <w:tab w:val="left" w:pos="2600"/>
        </w:tabs>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2CFE79" wp14:editId="2F960DB7">
            <wp:extent cx="4927638" cy="2420471"/>
            <wp:effectExtent l="0" t="0" r="6350" b="0"/>
            <wp:docPr id="814271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436" t="10815" r="436" b="5706"/>
                    <a:stretch/>
                  </pic:blipFill>
                  <pic:spPr bwMode="auto">
                    <a:xfrm>
                      <a:off x="0" y="0"/>
                      <a:ext cx="4974461" cy="2443471"/>
                    </a:xfrm>
                    <a:prstGeom prst="rect">
                      <a:avLst/>
                    </a:prstGeom>
                    <a:noFill/>
                    <a:ln>
                      <a:noFill/>
                    </a:ln>
                    <a:extLst>
                      <a:ext uri="{53640926-AAD7-44D8-BBD7-CCE9431645EC}">
                        <a14:shadowObscured xmlns:a14="http://schemas.microsoft.com/office/drawing/2010/main"/>
                      </a:ext>
                    </a:extLst>
                  </pic:spPr>
                </pic:pic>
              </a:graphicData>
            </a:graphic>
          </wp:inline>
        </w:drawing>
      </w:r>
    </w:p>
    <w:p w14:paraId="43FFE8A0" w14:textId="4DA995EA" w:rsidR="004F6801" w:rsidRDefault="004F6801" w:rsidP="00221B56">
      <w:pPr>
        <w:tabs>
          <w:tab w:val="left" w:pos="2600"/>
        </w:tabs>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E7199">
        <w:rPr>
          <w:rFonts w:ascii="Times New Roman" w:hAnsi="Times New Roman" w:cs="Times New Roman"/>
          <w:sz w:val="28"/>
          <w:szCs w:val="28"/>
        </w:rPr>
        <w:t>20</w:t>
      </w:r>
      <w:r>
        <w:rPr>
          <w:rFonts w:ascii="Times New Roman" w:hAnsi="Times New Roman" w:cs="Times New Roman"/>
          <w:sz w:val="28"/>
          <w:szCs w:val="28"/>
        </w:rPr>
        <w:t xml:space="preserve"> ‒ </w:t>
      </w:r>
      <w:r w:rsidR="00627DC6">
        <w:rPr>
          <w:rFonts w:ascii="Times New Roman" w:hAnsi="Times New Roman" w:cs="Times New Roman"/>
          <w:sz w:val="28"/>
          <w:szCs w:val="28"/>
        </w:rPr>
        <w:t xml:space="preserve">Реализация связки уникального идентификатора </w:t>
      </w:r>
      <w:r w:rsidR="00627DC6">
        <w:rPr>
          <w:rFonts w:ascii="Times New Roman" w:hAnsi="Times New Roman" w:cs="Times New Roman"/>
          <w:sz w:val="28"/>
          <w:szCs w:val="28"/>
          <w:lang w:val="en-US"/>
        </w:rPr>
        <w:t>GUID</w:t>
      </w:r>
      <w:r w:rsidR="00627DC6" w:rsidRPr="00627DC6">
        <w:rPr>
          <w:rFonts w:ascii="Times New Roman" w:hAnsi="Times New Roman" w:cs="Times New Roman"/>
          <w:sz w:val="28"/>
          <w:szCs w:val="28"/>
        </w:rPr>
        <w:t xml:space="preserve"> </w:t>
      </w:r>
      <w:r w:rsidR="00627DC6">
        <w:rPr>
          <w:rFonts w:ascii="Times New Roman" w:hAnsi="Times New Roman" w:cs="Times New Roman"/>
          <w:sz w:val="28"/>
          <w:szCs w:val="28"/>
        </w:rPr>
        <w:t>при введении статьи затрат</w:t>
      </w:r>
      <w:r w:rsidR="00627DC6" w:rsidRPr="00627DC6">
        <w:rPr>
          <w:rFonts w:ascii="Times New Roman" w:hAnsi="Times New Roman" w:cs="Times New Roman"/>
          <w:sz w:val="28"/>
          <w:szCs w:val="28"/>
        </w:rPr>
        <w:t xml:space="preserve"> </w:t>
      </w:r>
      <w:r w:rsidR="00627DC6">
        <w:rPr>
          <w:rFonts w:ascii="Times New Roman" w:hAnsi="Times New Roman" w:cs="Times New Roman"/>
          <w:sz w:val="28"/>
          <w:szCs w:val="28"/>
        </w:rPr>
        <w:t>в заявку на расходование ДС</w:t>
      </w:r>
    </w:p>
    <w:p w14:paraId="187D9506" w14:textId="58F9A94D" w:rsidR="005B29B6" w:rsidRDefault="005B29B6" w:rsidP="00943BE0">
      <w:pPr>
        <w:tabs>
          <w:tab w:val="left" w:pos="260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w:t>
      </w:r>
      <w:r w:rsidR="00E67D9F">
        <w:rPr>
          <w:rFonts w:ascii="Times New Roman" w:hAnsi="Times New Roman" w:cs="Times New Roman"/>
          <w:sz w:val="28"/>
          <w:szCs w:val="28"/>
        </w:rPr>
        <w:t>приведенный на рисунке 1</w:t>
      </w:r>
      <w:r w:rsidR="009E7199">
        <w:rPr>
          <w:rFonts w:ascii="Times New Roman" w:hAnsi="Times New Roman" w:cs="Times New Roman"/>
          <w:sz w:val="28"/>
          <w:szCs w:val="28"/>
        </w:rPr>
        <w:t>9</w:t>
      </w:r>
      <w:r w:rsidR="00E67D9F">
        <w:rPr>
          <w:rFonts w:ascii="Times New Roman" w:hAnsi="Times New Roman" w:cs="Times New Roman"/>
          <w:sz w:val="28"/>
          <w:szCs w:val="28"/>
        </w:rPr>
        <w:t xml:space="preserve"> фрагмент кода реализует </w:t>
      </w:r>
      <w:r w:rsidR="00775081">
        <w:rPr>
          <w:rFonts w:ascii="Times New Roman" w:hAnsi="Times New Roman" w:cs="Times New Roman"/>
          <w:sz w:val="28"/>
          <w:szCs w:val="28"/>
        </w:rPr>
        <w:t xml:space="preserve">автоподстановки. Автоподстановка по своему алгоритму </w:t>
      </w:r>
      <w:r w:rsidR="000800B0">
        <w:rPr>
          <w:rFonts w:ascii="Times New Roman" w:hAnsi="Times New Roman" w:cs="Times New Roman"/>
          <w:sz w:val="28"/>
          <w:szCs w:val="28"/>
        </w:rPr>
        <w:t>позволяет некоторой роли (бухгалтер по направлению, ответственный за объект, финансовый директор и т. д.) определить уже конкретного исполнителя и автоматически заполнить реквизит после ввода статьи затрат.</w:t>
      </w:r>
      <w:r w:rsidR="00EE0F1E">
        <w:rPr>
          <w:rFonts w:ascii="Times New Roman" w:hAnsi="Times New Roman" w:cs="Times New Roman"/>
          <w:sz w:val="28"/>
          <w:szCs w:val="28"/>
        </w:rPr>
        <w:t xml:space="preserve"> Подбор исполнителей</w:t>
      </w:r>
      <w:r w:rsidR="000F533E">
        <w:rPr>
          <w:rFonts w:ascii="Times New Roman" w:hAnsi="Times New Roman" w:cs="Times New Roman"/>
          <w:sz w:val="28"/>
          <w:szCs w:val="28"/>
        </w:rPr>
        <w:t>, реализуемый через функцию</w:t>
      </w:r>
      <w:r w:rsidR="008336D3">
        <w:rPr>
          <w:rFonts w:ascii="Times New Roman" w:hAnsi="Times New Roman" w:cs="Times New Roman"/>
          <w:sz w:val="28"/>
          <w:szCs w:val="28"/>
        </w:rPr>
        <w:t xml:space="preserve"> ДополнительныйРеквизитВнутреннегоДокумента (БизнесПроцесс</w:t>
      </w:r>
      <w:r w:rsidR="006358FC">
        <w:rPr>
          <w:rFonts w:ascii="Times New Roman" w:hAnsi="Times New Roman" w:cs="Times New Roman"/>
          <w:sz w:val="28"/>
          <w:szCs w:val="28"/>
        </w:rPr>
        <w:t>Объект, Знач НаименованиеДополнительногоРеквизита) Экспорт</w:t>
      </w:r>
      <w:r w:rsidR="008265E0">
        <w:rPr>
          <w:rFonts w:ascii="Times New Roman" w:hAnsi="Times New Roman" w:cs="Times New Roman"/>
          <w:sz w:val="28"/>
          <w:szCs w:val="28"/>
        </w:rPr>
        <w:t xml:space="preserve">, представлен на рисунке </w:t>
      </w:r>
      <w:r w:rsidR="009E7199">
        <w:rPr>
          <w:rFonts w:ascii="Times New Roman" w:hAnsi="Times New Roman" w:cs="Times New Roman"/>
          <w:sz w:val="28"/>
          <w:szCs w:val="28"/>
        </w:rPr>
        <w:t>21</w:t>
      </w:r>
      <w:r w:rsidR="008265E0">
        <w:rPr>
          <w:rFonts w:ascii="Times New Roman" w:hAnsi="Times New Roman" w:cs="Times New Roman"/>
          <w:sz w:val="28"/>
          <w:szCs w:val="28"/>
        </w:rPr>
        <w:t>.</w:t>
      </w:r>
    </w:p>
    <w:p w14:paraId="4ACCBD72" w14:textId="77777777" w:rsidR="00221B56" w:rsidRDefault="00221B56" w:rsidP="00943BE0">
      <w:pPr>
        <w:tabs>
          <w:tab w:val="left" w:pos="2600"/>
        </w:tabs>
        <w:spacing w:after="0" w:line="360" w:lineRule="auto"/>
        <w:ind w:firstLine="709"/>
        <w:contextualSpacing/>
        <w:jc w:val="both"/>
        <w:rPr>
          <w:rFonts w:ascii="Times New Roman" w:hAnsi="Times New Roman" w:cs="Times New Roman"/>
          <w:sz w:val="28"/>
          <w:szCs w:val="28"/>
        </w:rPr>
      </w:pPr>
    </w:p>
    <w:p w14:paraId="00BE7C51" w14:textId="279B40E4" w:rsidR="008265E0" w:rsidRDefault="008265E0" w:rsidP="00943BE0">
      <w:pPr>
        <w:tabs>
          <w:tab w:val="left" w:pos="260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376034" wp14:editId="244F1DBD">
            <wp:extent cx="5133975" cy="3793143"/>
            <wp:effectExtent l="0" t="0" r="0" b="0"/>
            <wp:docPr id="12201819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2616" cy="3799527"/>
                    </a:xfrm>
                    <a:prstGeom prst="rect">
                      <a:avLst/>
                    </a:prstGeom>
                    <a:noFill/>
                  </pic:spPr>
                </pic:pic>
              </a:graphicData>
            </a:graphic>
          </wp:inline>
        </w:drawing>
      </w:r>
    </w:p>
    <w:p w14:paraId="1F4CAD67" w14:textId="1A557EA2" w:rsidR="008265E0" w:rsidRDefault="008265E0" w:rsidP="00943BE0">
      <w:pPr>
        <w:tabs>
          <w:tab w:val="left" w:pos="2600"/>
        </w:tabs>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E7199">
        <w:rPr>
          <w:rFonts w:ascii="Times New Roman" w:hAnsi="Times New Roman" w:cs="Times New Roman"/>
          <w:sz w:val="28"/>
          <w:szCs w:val="28"/>
        </w:rPr>
        <w:t>21</w:t>
      </w:r>
      <w:r>
        <w:rPr>
          <w:rFonts w:ascii="Times New Roman" w:hAnsi="Times New Roman" w:cs="Times New Roman"/>
          <w:sz w:val="28"/>
          <w:szCs w:val="28"/>
        </w:rPr>
        <w:t xml:space="preserve"> ‒ Автоподстановки пользовательских ролей</w:t>
      </w:r>
    </w:p>
    <w:p w14:paraId="59AD0446" w14:textId="77777777" w:rsidR="00496AC6" w:rsidRDefault="00496AC6" w:rsidP="00943BE0">
      <w:pPr>
        <w:tabs>
          <w:tab w:val="left" w:pos="2600"/>
        </w:tabs>
        <w:spacing w:after="0" w:line="360" w:lineRule="auto"/>
        <w:ind w:firstLine="709"/>
        <w:contextualSpacing/>
        <w:jc w:val="center"/>
        <w:rPr>
          <w:rFonts w:ascii="Times New Roman" w:hAnsi="Times New Roman" w:cs="Times New Roman"/>
          <w:sz w:val="28"/>
          <w:szCs w:val="28"/>
        </w:rPr>
      </w:pPr>
    </w:p>
    <w:p w14:paraId="372C128B" w14:textId="4D47961C" w:rsidR="008265E0" w:rsidRDefault="00DE7ADB" w:rsidP="00943BE0">
      <w:pPr>
        <w:tabs>
          <w:tab w:val="left" w:pos="260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как программный код для автоматизации согласования счетов является интеллектуальной собственностью сети супермаркетов «Табрис»</w:t>
      </w:r>
      <w:r w:rsidR="0073611C">
        <w:rPr>
          <w:rFonts w:ascii="Times New Roman" w:hAnsi="Times New Roman" w:cs="Times New Roman"/>
          <w:sz w:val="28"/>
          <w:szCs w:val="28"/>
        </w:rPr>
        <w:t xml:space="preserve">, </w:t>
      </w:r>
      <w:r w:rsidR="00A66C9B">
        <w:rPr>
          <w:rFonts w:ascii="Times New Roman" w:hAnsi="Times New Roman" w:cs="Times New Roman"/>
          <w:sz w:val="28"/>
          <w:szCs w:val="28"/>
        </w:rPr>
        <w:t>более подробно</w:t>
      </w:r>
      <w:r w:rsidR="00917EFF">
        <w:rPr>
          <w:rFonts w:ascii="Times New Roman" w:hAnsi="Times New Roman" w:cs="Times New Roman"/>
          <w:sz w:val="28"/>
          <w:szCs w:val="28"/>
        </w:rPr>
        <w:t>е</w:t>
      </w:r>
      <w:r w:rsidR="00A66C9B">
        <w:rPr>
          <w:rFonts w:ascii="Times New Roman" w:hAnsi="Times New Roman" w:cs="Times New Roman"/>
          <w:sz w:val="28"/>
          <w:szCs w:val="28"/>
        </w:rPr>
        <w:t xml:space="preserve"> </w:t>
      </w:r>
      <w:r w:rsidR="00917EFF">
        <w:rPr>
          <w:rFonts w:ascii="Times New Roman" w:hAnsi="Times New Roman" w:cs="Times New Roman"/>
          <w:sz w:val="28"/>
          <w:szCs w:val="28"/>
        </w:rPr>
        <w:t xml:space="preserve">его </w:t>
      </w:r>
      <w:r w:rsidR="00A66C9B">
        <w:rPr>
          <w:rFonts w:ascii="Times New Roman" w:hAnsi="Times New Roman" w:cs="Times New Roman"/>
          <w:sz w:val="28"/>
          <w:szCs w:val="28"/>
        </w:rPr>
        <w:t>рассмот</w:t>
      </w:r>
      <w:r w:rsidR="00917EFF">
        <w:rPr>
          <w:rFonts w:ascii="Times New Roman" w:hAnsi="Times New Roman" w:cs="Times New Roman"/>
          <w:sz w:val="28"/>
          <w:szCs w:val="28"/>
        </w:rPr>
        <w:t>рение в данной работе не имеет возможности.</w:t>
      </w:r>
    </w:p>
    <w:p w14:paraId="623E3D99" w14:textId="77777777" w:rsidR="00496AC6" w:rsidRPr="00627DC6" w:rsidRDefault="00496AC6" w:rsidP="00943BE0">
      <w:pPr>
        <w:tabs>
          <w:tab w:val="left" w:pos="2600"/>
        </w:tabs>
        <w:spacing w:after="0" w:line="360" w:lineRule="auto"/>
        <w:contextualSpacing/>
        <w:jc w:val="both"/>
        <w:rPr>
          <w:rFonts w:ascii="Times New Roman" w:hAnsi="Times New Roman" w:cs="Times New Roman"/>
          <w:sz w:val="28"/>
          <w:szCs w:val="28"/>
        </w:rPr>
      </w:pPr>
    </w:p>
    <w:p w14:paraId="06C80B47" w14:textId="77777777" w:rsidR="00C755A8" w:rsidRDefault="00C755A8" w:rsidP="00551956">
      <w:pPr>
        <w:suppressAutoHyphens/>
        <w:spacing w:after="0" w:line="360" w:lineRule="auto"/>
        <w:ind w:firstLine="709"/>
        <w:contextualSpacing/>
        <w:jc w:val="both"/>
        <w:rPr>
          <w:rFonts w:ascii="Times New Roman" w:hAnsi="Times New Roman" w:cs="Times New Roman"/>
          <w:b/>
          <w:bCs/>
          <w:sz w:val="28"/>
          <w:szCs w:val="28"/>
        </w:rPr>
      </w:pPr>
      <w:bookmarkStart w:id="21" w:name="_Toc136298000"/>
    </w:p>
    <w:p w14:paraId="285E14C4" w14:textId="1A3D0A04" w:rsidR="009A0636" w:rsidRDefault="0054233F" w:rsidP="00551956">
      <w:pPr>
        <w:suppressAutoHyphens/>
        <w:spacing w:after="0" w:line="360" w:lineRule="auto"/>
        <w:ind w:firstLine="709"/>
        <w:contextualSpacing/>
        <w:jc w:val="both"/>
        <w:rPr>
          <w:rFonts w:ascii="Times New Roman" w:hAnsi="Times New Roman" w:cs="Times New Roman"/>
          <w:b/>
          <w:bCs/>
          <w:sz w:val="28"/>
          <w:szCs w:val="28"/>
        </w:rPr>
      </w:pPr>
      <w:r w:rsidRPr="0054233F">
        <w:rPr>
          <w:rFonts w:ascii="Times New Roman" w:hAnsi="Times New Roman" w:cs="Times New Roman"/>
          <w:b/>
          <w:bCs/>
          <w:sz w:val="28"/>
          <w:szCs w:val="28"/>
        </w:rPr>
        <w:lastRenderedPageBreak/>
        <w:t>3.3</w:t>
      </w:r>
      <w:r w:rsidR="00C755A8">
        <w:rPr>
          <w:rFonts w:ascii="Times New Roman" w:hAnsi="Times New Roman" w:cs="Times New Roman"/>
          <w:b/>
          <w:bCs/>
          <w:sz w:val="28"/>
          <w:szCs w:val="28"/>
        </w:rPr>
        <w:t xml:space="preserve"> </w:t>
      </w:r>
      <w:r w:rsidRPr="0054233F">
        <w:rPr>
          <w:rFonts w:ascii="Times New Roman" w:hAnsi="Times New Roman" w:cs="Times New Roman"/>
          <w:b/>
          <w:bCs/>
          <w:sz w:val="28"/>
          <w:szCs w:val="28"/>
        </w:rPr>
        <w:t>Экономическое обоснование результатов внедрения программного модуля в деятельность предприятия</w:t>
      </w:r>
      <w:bookmarkEnd w:id="21"/>
    </w:p>
    <w:p w14:paraId="3A15A93D" w14:textId="77777777" w:rsidR="0054233F" w:rsidRDefault="0054233F" w:rsidP="00551956">
      <w:pPr>
        <w:spacing w:after="0" w:line="360" w:lineRule="auto"/>
        <w:contextualSpacing/>
      </w:pPr>
    </w:p>
    <w:p w14:paraId="43E5192D" w14:textId="6790E526" w:rsidR="008537EC" w:rsidRDefault="008537EC" w:rsidP="00551956">
      <w:pPr>
        <w:spacing w:after="0" w:line="360" w:lineRule="auto"/>
        <w:ind w:firstLine="709"/>
        <w:contextualSpacing/>
        <w:jc w:val="both"/>
        <w:rPr>
          <w:rFonts w:ascii="Times New Roman" w:hAnsi="Times New Roman" w:cs="Times New Roman"/>
          <w:sz w:val="28"/>
          <w:szCs w:val="28"/>
        </w:rPr>
      </w:pPr>
      <w:r w:rsidRPr="008537EC">
        <w:rPr>
          <w:rFonts w:ascii="Times New Roman" w:hAnsi="Times New Roman" w:cs="Times New Roman"/>
          <w:sz w:val="28"/>
          <w:szCs w:val="28"/>
        </w:rPr>
        <w:t xml:space="preserve">Автоматизация бизнес-процессов — это механизм, который позволяет установить новые правила стандартизации в повседневные рабочие процессы. В результате у сотрудников появляются понятные </w:t>
      </w:r>
      <w:r w:rsidR="00784A49">
        <w:rPr>
          <w:rFonts w:ascii="Times New Roman" w:hAnsi="Times New Roman" w:cs="Times New Roman"/>
          <w:sz w:val="28"/>
          <w:szCs w:val="28"/>
        </w:rPr>
        <w:t xml:space="preserve">и четкие </w:t>
      </w:r>
      <w:r w:rsidRPr="008537EC">
        <w:rPr>
          <w:rFonts w:ascii="Times New Roman" w:hAnsi="Times New Roman" w:cs="Times New Roman"/>
          <w:sz w:val="28"/>
          <w:szCs w:val="28"/>
        </w:rPr>
        <w:t>алгоритмы действий</w:t>
      </w:r>
      <w:r w:rsidR="00A535ED" w:rsidRPr="00A535ED">
        <w:rPr>
          <w:rFonts w:ascii="Times New Roman" w:hAnsi="Times New Roman" w:cs="Times New Roman"/>
          <w:sz w:val="28"/>
          <w:szCs w:val="28"/>
        </w:rPr>
        <w:t xml:space="preserve"> [23]</w:t>
      </w:r>
      <w:r w:rsidRPr="008537EC">
        <w:rPr>
          <w:rFonts w:ascii="Times New Roman" w:hAnsi="Times New Roman" w:cs="Times New Roman"/>
          <w:sz w:val="28"/>
          <w:szCs w:val="28"/>
        </w:rPr>
        <w:t>.</w:t>
      </w:r>
    </w:p>
    <w:p w14:paraId="57D99BEF" w14:textId="144C083F" w:rsidR="00D21603" w:rsidRPr="00D21603" w:rsidRDefault="00D21603" w:rsidP="00943BE0">
      <w:pPr>
        <w:spacing w:after="0" w:line="360" w:lineRule="auto"/>
        <w:ind w:firstLine="709"/>
        <w:jc w:val="both"/>
        <w:rPr>
          <w:rFonts w:ascii="Times New Roman" w:hAnsi="Times New Roman" w:cs="Times New Roman"/>
          <w:sz w:val="28"/>
          <w:szCs w:val="28"/>
        </w:rPr>
      </w:pPr>
      <w:r w:rsidRPr="00D21603">
        <w:rPr>
          <w:rFonts w:ascii="Times New Roman" w:hAnsi="Times New Roman" w:cs="Times New Roman"/>
          <w:sz w:val="28"/>
          <w:szCs w:val="28"/>
        </w:rPr>
        <w:t xml:space="preserve">Автоматизация процесса согласования счетов </w:t>
      </w:r>
      <w:r w:rsidR="00F02050">
        <w:rPr>
          <w:rFonts w:ascii="Times New Roman" w:hAnsi="Times New Roman" w:cs="Times New Roman"/>
          <w:sz w:val="28"/>
          <w:szCs w:val="28"/>
        </w:rPr>
        <w:t>в сети супермаркетов «Табрис»</w:t>
      </w:r>
      <w:r w:rsidRPr="00D21603">
        <w:rPr>
          <w:rFonts w:ascii="Times New Roman" w:hAnsi="Times New Roman" w:cs="Times New Roman"/>
          <w:sz w:val="28"/>
          <w:szCs w:val="28"/>
        </w:rPr>
        <w:t xml:space="preserve"> </w:t>
      </w:r>
      <w:r>
        <w:rPr>
          <w:rFonts w:ascii="Times New Roman" w:hAnsi="Times New Roman" w:cs="Times New Roman"/>
          <w:sz w:val="28"/>
          <w:szCs w:val="28"/>
        </w:rPr>
        <w:t>привела</w:t>
      </w:r>
      <w:r w:rsidRPr="00D21603">
        <w:rPr>
          <w:rFonts w:ascii="Times New Roman" w:hAnsi="Times New Roman" w:cs="Times New Roman"/>
          <w:sz w:val="28"/>
          <w:szCs w:val="28"/>
        </w:rPr>
        <w:t xml:space="preserve"> к следующим экономическим выгодам:</w:t>
      </w:r>
    </w:p>
    <w:p w14:paraId="0E47A7EE" w14:textId="77777777" w:rsidR="00D21603" w:rsidRDefault="00D21603"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w:t>
      </w:r>
      <w:r w:rsidRPr="00D21603">
        <w:rPr>
          <w:rFonts w:ascii="Times New Roman" w:hAnsi="Times New Roman" w:cs="Times New Roman"/>
          <w:sz w:val="28"/>
          <w:szCs w:val="28"/>
        </w:rPr>
        <w:t>окращение времени на согласование счетов</w:t>
      </w:r>
      <w:r>
        <w:rPr>
          <w:rFonts w:ascii="Times New Roman" w:hAnsi="Times New Roman" w:cs="Times New Roman"/>
          <w:sz w:val="28"/>
          <w:szCs w:val="28"/>
        </w:rPr>
        <w:t xml:space="preserve"> (а</w:t>
      </w:r>
      <w:r w:rsidRPr="00D21603">
        <w:rPr>
          <w:rFonts w:ascii="Times New Roman" w:hAnsi="Times New Roman" w:cs="Times New Roman"/>
          <w:sz w:val="28"/>
          <w:szCs w:val="28"/>
        </w:rPr>
        <w:t>втоматизация процесса позвол</w:t>
      </w:r>
      <w:r>
        <w:rPr>
          <w:rFonts w:ascii="Times New Roman" w:hAnsi="Times New Roman" w:cs="Times New Roman"/>
          <w:sz w:val="28"/>
          <w:szCs w:val="28"/>
        </w:rPr>
        <w:t>ила</w:t>
      </w:r>
      <w:r w:rsidRPr="00D21603">
        <w:rPr>
          <w:rFonts w:ascii="Times New Roman" w:hAnsi="Times New Roman" w:cs="Times New Roman"/>
          <w:sz w:val="28"/>
          <w:szCs w:val="28"/>
        </w:rPr>
        <w:t xml:space="preserve"> сократить время на согласование счетов, так как все этапы </w:t>
      </w:r>
      <w:r>
        <w:rPr>
          <w:rFonts w:ascii="Times New Roman" w:hAnsi="Times New Roman" w:cs="Times New Roman"/>
          <w:sz w:val="28"/>
          <w:szCs w:val="28"/>
        </w:rPr>
        <w:t xml:space="preserve">теперь </w:t>
      </w:r>
      <w:r w:rsidRPr="00D21603">
        <w:rPr>
          <w:rFonts w:ascii="Times New Roman" w:hAnsi="Times New Roman" w:cs="Times New Roman"/>
          <w:sz w:val="28"/>
          <w:szCs w:val="28"/>
        </w:rPr>
        <w:t>проходят быстрее и без задержек</w:t>
      </w:r>
      <w:r>
        <w:rPr>
          <w:rFonts w:ascii="Times New Roman" w:hAnsi="Times New Roman" w:cs="Times New Roman"/>
          <w:sz w:val="28"/>
          <w:szCs w:val="28"/>
        </w:rPr>
        <w:t>);</w:t>
      </w:r>
    </w:p>
    <w:p w14:paraId="58741FC7" w14:textId="2E2CA829" w:rsidR="00D21603" w:rsidRPr="00D21603" w:rsidRDefault="00D21603"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Pr="00D21603">
        <w:rPr>
          <w:rFonts w:ascii="Times New Roman" w:hAnsi="Times New Roman" w:cs="Times New Roman"/>
          <w:sz w:val="28"/>
          <w:szCs w:val="28"/>
        </w:rPr>
        <w:t>нижение затрат на бумажную документацию</w:t>
      </w:r>
      <w:r>
        <w:rPr>
          <w:rFonts w:ascii="Times New Roman" w:hAnsi="Times New Roman" w:cs="Times New Roman"/>
          <w:sz w:val="28"/>
          <w:szCs w:val="28"/>
        </w:rPr>
        <w:t xml:space="preserve"> (а</w:t>
      </w:r>
      <w:r w:rsidRPr="00D21603">
        <w:rPr>
          <w:rFonts w:ascii="Times New Roman" w:hAnsi="Times New Roman" w:cs="Times New Roman"/>
          <w:sz w:val="28"/>
          <w:szCs w:val="28"/>
        </w:rPr>
        <w:t>втоматизация процесса согласования счетов позвол</w:t>
      </w:r>
      <w:r>
        <w:rPr>
          <w:rFonts w:ascii="Times New Roman" w:hAnsi="Times New Roman" w:cs="Times New Roman"/>
          <w:sz w:val="28"/>
          <w:szCs w:val="28"/>
        </w:rPr>
        <w:t>ила</w:t>
      </w:r>
      <w:r w:rsidRPr="00D21603">
        <w:rPr>
          <w:rFonts w:ascii="Times New Roman" w:hAnsi="Times New Roman" w:cs="Times New Roman"/>
          <w:sz w:val="28"/>
          <w:szCs w:val="28"/>
        </w:rPr>
        <w:t xml:space="preserve"> сократить затраты на бумажную документацию, так как все документы </w:t>
      </w:r>
      <w:r>
        <w:rPr>
          <w:rFonts w:ascii="Times New Roman" w:hAnsi="Times New Roman" w:cs="Times New Roman"/>
          <w:sz w:val="28"/>
          <w:szCs w:val="28"/>
        </w:rPr>
        <w:t xml:space="preserve">теперь </w:t>
      </w:r>
      <w:r w:rsidRPr="00D21603">
        <w:rPr>
          <w:rFonts w:ascii="Times New Roman" w:hAnsi="Times New Roman" w:cs="Times New Roman"/>
          <w:sz w:val="28"/>
          <w:szCs w:val="28"/>
        </w:rPr>
        <w:t>хранятся в электронном виде</w:t>
      </w:r>
      <w:r>
        <w:rPr>
          <w:rFonts w:ascii="Times New Roman" w:hAnsi="Times New Roman" w:cs="Times New Roman"/>
          <w:sz w:val="28"/>
          <w:szCs w:val="28"/>
        </w:rPr>
        <w:t xml:space="preserve"> и </w:t>
      </w:r>
      <w:r w:rsidR="00EF5BBC">
        <w:rPr>
          <w:rFonts w:ascii="Times New Roman" w:hAnsi="Times New Roman" w:cs="Times New Roman"/>
          <w:sz w:val="28"/>
          <w:szCs w:val="28"/>
        </w:rPr>
        <w:t xml:space="preserve">только при необходимости </w:t>
      </w:r>
      <w:r>
        <w:rPr>
          <w:rFonts w:ascii="Times New Roman" w:hAnsi="Times New Roman" w:cs="Times New Roman"/>
          <w:sz w:val="28"/>
          <w:szCs w:val="28"/>
        </w:rPr>
        <w:t>распечатывается конечный результат</w:t>
      </w:r>
      <w:r w:rsidR="00EF5BBC">
        <w:rPr>
          <w:rFonts w:ascii="Times New Roman" w:hAnsi="Times New Roman" w:cs="Times New Roman"/>
          <w:sz w:val="28"/>
          <w:szCs w:val="28"/>
        </w:rPr>
        <w:t xml:space="preserve"> согласования платежного документа);</w:t>
      </w:r>
    </w:p>
    <w:p w14:paraId="20B91F8A" w14:textId="26EED7EE" w:rsidR="00D21603" w:rsidRPr="00D21603" w:rsidRDefault="00EF5BBC"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у</w:t>
      </w:r>
      <w:r w:rsidR="00D21603" w:rsidRPr="00D21603">
        <w:rPr>
          <w:rFonts w:ascii="Times New Roman" w:hAnsi="Times New Roman" w:cs="Times New Roman"/>
          <w:sz w:val="28"/>
          <w:szCs w:val="28"/>
        </w:rPr>
        <w:t>меньшение вероятности ошибок</w:t>
      </w:r>
      <w:r>
        <w:rPr>
          <w:rFonts w:ascii="Times New Roman" w:hAnsi="Times New Roman" w:cs="Times New Roman"/>
          <w:sz w:val="28"/>
          <w:szCs w:val="28"/>
        </w:rPr>
        <w:t xml:space="preserve"> (а</w:t>
      </w:r>
      <w:r w:rsidR="00D21603" w:rsidRPr="00D21603">
        <w:rPr>
          <w:rFonts w:ascii="Times New Roman" w:hAnsi="Times New Roman" w:cs="Times New Roman"/>
          <w:sz w:val="28"/>
          <w:szCs w:val="28"/>
        </w:rPr>
        <w:t>втоматизация процесса согласования счетов позво</w:t>
      </w:r>
      <w:r>
        <w:rPr>
          <w:rFonts w:ascii="Times New Roman" w:hAnsi="Times New Roman" w:cs="Times New Roman"/>
          <w:sz w:val="28"/>
          <w:szCs w:val="28"/>
        </w:rPr>
        <w:t>лила</w:t>
      </w:r>
      <w:r w:rsidR="00D21603" w:rsidRPr="00D21603">
        <w:rPr>
          <w:rFonts w:ascii="Times New Roman" w:hAnsi="Times New Roman" w:cs="Times New Roman"/>
          <w:sz w:val="28"/>
          <w:szCs w:val="28"/>
        </w:rPr>
        <w:t xml:space="preserve"> уменьшить вероятность ошибок, так как все этапы </w:t>
      </w:r>
      <w:r>
        <w:rPr>
          <w:rFonts w:ascii="Times New Roman" w:hAnsi="Times New Roman" w:cs="Times New Roman"/>
          <w:sz w:val="28"/>
          <w:szCs w:val="28"/>
        </w:rPr>
        <w:t xml:space="preserve">теперь </w:t>
      </w:r>
      <w:r w:rsidR="00D21603" w:rsidRPr="00D21603">
        <w:rPr>
          <w:rFonts w:ascii="Times New Roman" w:hAnsi="Times New Roman" w:cs="Times New Roman"/>
          <w:sz w:val="28"/>
          <w:szCs w:val="28"/>
        </w:rPr>
        <w:t>проходят автоматически</w:t>
      </w:r>
      <w:r>
        <w:rPr>
          <w:rFonts w:ascii="Times New Roman" w:hAnsi="Times New Roman" w:cs="Times New Roman"/>
          <w:sz w:val="28"/>
          <w:szCs w:val="28"/>
        </w:rPr>
        <w:t>, а</w:t>
      </w:r>
      <w:r w:rsidR="005E585D">
        <w:rPr>
          <w:rFonts w:ascii="Times New Roman" w:hAnsi="Times New Roman" w:cs="Times New Roman"/>
          <w:sz w:val="28"/>
          <w:szCs w:val="28"/>
        </w:rPr>
        <w:t xml:space="preserve"> вводимые человеком данные несколько раз проверяются всеми согласующими сотрудниками </w:t>
      </w:r>
      <w:r w:rsidR="009B60F6">
        <w:rPr>
          <w:rFonts w:ascii="Times New Roman" w:hAnsi="Times New Roman" w:cs="Times New Roman"/>
          <w:sz w:val="28"/>
          <w:szCs w:val="28"/>
        </w:rPr>
        <w:t>на каждом из этапов согласования, при этом большая часть данных заполняется автоматически, так как процесс внедрен в корпоративную систему с общей базой данных);</w:t>
      </w:r>
    </w:p>
    <w:p w14:paraId="6BC6A53C" w14:textId="6B20C2DC" w:rsidR="00D21603" w:rsidRDefault="009B60F6"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у</w:t>
      </w:r>
      <w:r w:rsidR="00D21603" w:rsidRPr="00D21603">
        <w:rPr>
          <w:rFonts w:ascii="Times New Roman" w:hAnsi="Times New Roman" w:cs="Times New Roman"/>
          <w:sz w:val="28"/>
          <w:szCs w:val="28"/>
        </w:rPr>
        <w:t>величение прозрачности процесса</w:t>
      </w:r>
      <w:r>
        <w:rPr>
          <w:rFonts w:ascii="Times New Roman" w:hAnsi="Times New Roman" w:cs="Times New Roman"/>
          <w:sz w:val="28"/>
          <w:szCs w:val="28"/>
        </w:rPr>
        <w:t xml:space="preserve"> (а</w:t>
      </w:r>
      <w:r w:rsidR="00D21603" w:rsidRPr="00D21603">
        <w:rPr>
          <w:rFonts w:ascii="Times New Roman" w:hAnsi="Times New Roman" w:cs="Times New Roman"/>
          <w:sz w:val="28"/>
          <w:szCs w:val="28"/>
        </w:rPr>
        <w:t>втоматизация процесса согласования счетов позвол</w:t>
      </w:r>
      <w:r>
        <w:rPr>
          <w:rFonts w:ascii="Times New Roman" w:hAnsi="Times New Roman" w:cs="Times New Roman"/>
          <w:sz w:val="28"/>
          <w:szCs w:val="28"/>
        </w:rPr>
        <w:t>ила</w:t>
      </w:r>
      <w:r w:rsidR="00D21603" w:rsidRPr="00D21603">
        <w:rPr>
          <w:rFonts w:ascii="Times New Roman" w:hAnsi="Times New Roman" w:cs="Times New Roman"/>
          <w:sz w:val="28"/>
          <w:szCs w:val="28"/>
        </w:rPr>
        <w:t xml:space="preserve"> увеличить прозрачность процесса, так как все этапы</w:t>
      </w:r>
      <w:r>
        <w:rPr>
          <w:rFonts w:ascii="Times New Roman" w:hAnsi="Times New Roman" w:cs="Times New Roman"/>
          <w:sz w:val="28"/>
          <w:szCs w:val="28"/>
        </w:rPr>
        <w:t xml:space="preserve"> теперь</w:t>
      </w:r>
      <w:r w:rsidR="00D21603" w:rsidRPr="00D21603">
        <w:rPr>
          <w:rFonts w:ascii="Times New Roman" w:hAnsi="Times New Roman" w:cs="Times New Roman"/>
          <w:sz w:val="28"/>
          <w:szCs w:val="28"/>
        </w:rPr>
        <w:t xml:space="preserve"> проходят в электронном виде и доступны для просмотра всем участникам процесса</w:t>
      </w:r>
      <w:r>
        <w:rPr>
          <w:rFonts w:ascii="Times New Roman" w:hAnsi="Times New Roman" w:cs="Times New Roman"/>
          <w:sz w:val="28"/>
          <w:szCs w:val="28"/>
        </w:rPr>
        <w:t>);</w:t>
      </w:r>
    </w:p>
    <w:p w14:paraId="6A20B936" w14:textId="2C17CFA0" w:rsidR="004E3D60" w:rsidRDefault="004E3D60" w:rsidP="00221B5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увеличение скорости принятия управленческих решений (автоматизация процесса согласования счетов </w:t>
      </w:r>
      <w:r w:rsidR="009C0C30">
        <w:rPr>
          <w:rFonts w:ascii="Times New Roman" w:hAnsi="Times New Roman" w:cs="Times New Roman"/>
          <w:sz w:val="28"/>
          <w:szCs w:val="28"/>
        </w:rPr>
        <w:t xml:space="preserve">за счет параллельного решения нескольких задач и сокращения ручного труда позволила </w:t>
      </w:r>
      <w:r w:rsidR="003E6991">
        <w:rPr>
          <w:rFonts w:ascii="Times New Roman" w:hAnsi="Times New Roman" w:cs="Times New Roman"/>
          <w:sz w:val="28"/>
          <w:szCs w:val="28"/>
        </w:rPr>
        <w:t xml:space="preserve">более быстро принимать верны </w:t>
      </w:r>
      <w:r w:rsidR="003E6991">
        <w:rPr>
          <w:rFonts w:ascii="Times New Roman" w:hAnsi="Times New Roman" w:cs="Times New Roman"/>
          <w:sz w:val="28"/>
          <w:szCs w:val="28"/>
        </w:rPr>
        <w:lastRenderedPageBreak/>
        <w:t>решения);</w:t>
      </w:r>
    </w:p>
    <w:p w14:paraId="223DD8C8" w14:textId="529BC472" w:rsidR="00F20723" w:rsidRPr="00D21603" w:rsidRDefault="008A58ED"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повышение точности управления (автоматизация позволила</w:t>
      </w:r>
      <w:r w:rsidR="00A46C71">
        <w:rPr>
          <w:rFonts w:ascii="Times New Roman" w:hAnsi="Times New Roman" w:cs="Times New Roman"/>
          <w:sz w:val="28"/>
          <w:szCs w:val="28"/>
        </w:rPr>
        <w:t xml:space="preserve"> сохранять и учитывать большее количество данных о процессе за счет применения информационных технологий);</w:t>
      </w:r>
    </w:p>
    <w:p w14:paraId="23E7882D" w14:textId="00656FC9" w:rsidR="00D21603" w:rsidRDefault="00A46C71"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B60F6">
        <w:rPr>
          <w:rFonts w:ascii="Times New Roman" w:hAnsi="Times New Roman" w:cs="Times New Roman"/>
          <w:sz w:val="28"/>
          <w:szCs w:val="28"/>
        </w:rPr>
        <w:t>) у</w:t>
      </w:r>
      <w:r w:rsidR="00D21603" w:rsidRPr="00D21603">
        <w:rPr>
          <w:rFonts w:ascii="Times New Roman" w:hAnsi="Times New Roman" w:cs="Times New Roman"/>
          <w:sz w:val="28"/>
          <w:szCs w:val="28"/>
        </w:rPr>
        <w:t>величение эффективности работы</w:t>
      </w:r>
      <w:r w:rsidR="009B60F6">
        <w:rPr>
          <w:rFonts w:ascii="Times New Roman" w:hAnsi="Times New Roman" w:cs="Times New Roman"/>
          <w:sz w:val="28"/>
          <w:szCs w:val="28"/>
        </w:rPr>
        <w:t xml:space="preserve"> (а</w:t>
      </w:r>
      <w:r w:rsidR="00D21603" w:rsidRPr="00D21603">
        <w:rPr>
          <w:rFonts w:ascii="Times New Roman" w:hAnsi="Times New Roman" w:cs="Times New Roman"/>
          <w:sz w:val="28"/>
          <w:szCs w:val="28"/>
        </w:rPr>
        <w:t>втоматизация процесса согласования счетов позвол</w:t>
      </w:r>
      <w:r w:rsidR="009B60F6">
        <w:rPr>
          <w:rFonts w:ascii="Times New Roman" w:hAnsi="Times New Roman" w:cs="Times New Roman"/>
          <w:sz w:val="28"/>
          <w:szCs w:val="28"/>
        </w:rPr>
        <w:t>ила</w:t>
      </w:r>
      <w:r w:rsidR="00D21603" w:rsidRPr="00D21603">
        <w:rPr>
          <w:rFonts w:ascii="Times New Roman" w:hAnsi="Times New Roman" w:cs="Times New Roman"/>
          <w:sz w:val="28"/>
          <w:szCs w:val="28"/>
        </w:rPr>
        <w:t xml:space="preserve"> увеличить эффективность работы, так как все этапы </w:t>
      </w:r>
      <w:r w:rsidR="009B60F6">
        <w:rPr>
          <w:rFonts w:ascii="Times New Roman" w:hAnsi="Times New Roman" w:cs="Times New Roman"/>
          <w:sz w:val="28"/>
          <w:szCs w:val="28"/>
        </w:rPr>
        <w:t xml:space="preserve">теперь </w:t>
      </w:r>
      <w:r w:rsidR="00D21603" w:rsidRPr="00D21603">
        <w:rPr>
          <w:rFonts w:ascii="Times New Roman" w:hAnsi="Times New Roman" w:cs="Times New Roman"/>
          <w:sz w:val="28"/>
          <w:szCs w:val="28"/>
        </w:rPr>
        <w:t>проходят быстрее и без задержек, что позвол</w:t>
      </w:r>
      <w:r w:rsidR="009B60F6">
        <w:rPr>
          <w:rFonts w:ascii="Times New Roman" w:hAnsi="Times New Roman" w:cs="Times New Roman"/>
          <w:sz w:val="28"/>
          <w:szCs w:val="28"/>
        </w:rPr>
        <w:t>ило</w:t>
      </w:r>
      <w:r w:rsidR="00D21603" w:rsidRPr="00D21603">
        <w:rPr>
          <w:rFonts w:ascii="Times New Roman" w:hAnsi="Times New Roman" w:cs="Times New Roman"/>
          <w:sz w:val="28"/>
          <w:szCs w:val="28"/>
        </w:rPr>
        <w:t xml:space="preserve"> сократить время на выполнение задач и увеличить производительность работы</w:t>
      </w:r>
      <w:r w:rsidR="009B60F6">
        <w:rPr>
          <w:rFonts w:ascii="Times New Roman" w:hAnsi="Times New Roman" w:cs="Times New Roman"/>
          <w:sz w:val="28"/>
          <w:szCs w:val="28"/>
        </w:rPr>
        <w:t xml:space="preserve"> сотрудников).</w:t>
      </w:r>
      <w:r w:rsidR="00D21603" w:rsidRPr="00D21603">
        <w:rPr>
          <w:rFonts w:ascii="Times New Roman" w:hAnsi="Times New Roman" w:cs="Times New Roman"/>
          <w:sz w:val="28"/>
          <w:szCs w:val="28"/>
        </w:rPr>
        <w:t xml:space="preserve"> </w:t>
      </w:r>
    </w:p>
    <w:p w14:paraId="1930A679" w14:textId="0B723D71" w:rsidR="00410DD6" w:rsidRDefault="00264A6A"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процесс автоматизации согласования счетов является поддерживающим бизнес-процессом, </w:t>
      </w:r>
      <w:r w:rsidR="00C317D9">
        <w:rPr>
          <w:rFonts w:ascii="Times New Roman" w:hAnsi="Times New Roman" w:cs="Times New Roman"/>
          <w:sz w:val="28"/>
          <w:szCs w:val="28"/>
        </w:rPr>
        <w:t>его улучшение не влияет напрямую на прибыль</w:t>
      </w:r>
      <w:r w:rsidR="00DD2C9D">
        <w:rPr>
          <w:rFonts w:ascii="Times New Roman" w:hAnsi="Times New Roman" w:cs="Times New Roman"/>
          <w:sz w:val="28"/>
          <w:szCs w:val="28"/>
        </w:rPr>
        <w:t xml:space="preserve">, но сокращает временные затраты издержки на рутинные задачи. </w:t>
      </w:r>
      <w:r w:rsidR="005A113D">
        <w:rPr>
          <w:rFonts w:ascii="Times New Roman" w:hAnsi="Times New Roman" w:cs="Times New Roman"/>
          <w:sz w:val="28"/>
          <w:szCs w:val="28"/>
        </w:rPr>
        <w:t xml:space="preserve">До автоматизации на согласование одного платежного документа требовалось от </w:t>
      </w:r>
      <w:r w:rsidR="00F01B8B">
        <w:rPr>
          <w:rFonts w:ascii="Times New Roman" w:hAnsi="Times New Roman" w:cs="Times New Roman"/>
          <w:sz w:val="28"/>
          <w:szCs w:val="28"/>
        </w:rPr>
        <w:t>семи</w:t>
      </w:r>
      <w:r w:rsidR="005A113D">
        <w:rPr>
          <w:rFonts w:ascii="Times New Roman" w:hAnsi="Times New Roman" w:cs="Times New Roman"/>
          <w:sz w:val="28"/>
          <w:szCs w:val="28"/>
        </w:rPr>
        <w:t xml:space="preserve"> листов бумаги </w:t>
      </w:r>
      <w:r w:rsidR="00F01B8B">
        <w:rPr>
          <w:rFonts w:ascii="Times New Roman" w:hAnsi="Times New Roman" w:cs="Times New Roman"/>
          <w:sz w:val="28"/>
          <w:szCs w:val="28"/>
        </w:rPr>
        <w:t xml:space="preserve">формата </w:t>
      </w:r>
      <w:r w:rsidR="005A113D">
        <w:rPr>
          <w:rFonts w:ascii="Times New Roman" w:hAnsi="Times New Roman" w:cs="Times New Roman"/>
          <w:sz w:val="28"/>
          <w:szCs w:val="28"/>
        </w:rPr>
        <w:t xml:space="preserve">А4 </w:t>
      </w:r>
      <w:r w:rsidR="00E946DF">
        <w:rPr>
          <w:rFonts w:ascii="Times New Roman" w:hAnsi="Times New Roman" w:cs="Times New Roman"/>
          <w:sz w:val="28"/>
          <w:szCs w:val="28"/>
        </w:rPr>
        <w:t>(печать производилась на каждом этапе согласования)</w:t>
      </w:r>
      <w:r w:rsidR="00F01B8B">
        <w:rPr>
          <w:rFonts w:ascii="Times New Roman" w:hAnsi="Times New Roman" w:cs="Times New Roman"/>
          <w:sz w:val="28"/>
          <w:szCs w:val="28"/>
        </w:rPr>
        <w:t xml:space="preserve"> и не менее </w:t>
      </w:r>
      <w:r w:rsidR="00CA42FB">
        <w:rPr>
          <w:rFonts w:ascii="Times New Roman" w:hAnsi="Times New Roman" w:cs="Times New Roman"/>
          <w:sz w:val="28"/>
          <w:szCs w:val="28"/>
        </w:rPr>
        <w:t>трех</w:t>
      </w:r>
      <w:r w:rsidR="00F01B8B">
        <w:rPr>
          <w:rFonts w:ascii="Times New Roman" w:hAnsi="Times New Roman" w:cs="Times New Roman"/>
          <w:sz w:val="28"/>
          <w:szCs w:val="28"/>
        </w:rPr>
        <w:t xml:space="preserve"> рабочих дней</w:t>
      </w:r>
      <w:r w:rsidR="00CA42FB">
        <w:rPr>
          <w:rFonts w:ascii="Times New Roman" w:hAnsi="Times New Roman" w:cs="Times New Roman"/>
          <w:sz w:val="28"/>
          <w:szCs w:val="28"/>
        </w:rPr>
        <w:t>, то есть не менее 24 рабочих часов</w:t>
      </w:r>
      <w:r w:rsidR="000E3436">
        <w:rPr>
          <w:rFonts w:ascii="Times New Roman" w:hAnsi="Times New Roman" w:cs="Times New Roman"/>
          <w:sz w:val="28"/>
          <w:szCs w:val="28"/>
        </w:rPr>
        <w:t>, так как платежные документы</w:t>
      </w:r>
      <w:r w:rsidR="009E3E38">
        <w:rPr>
          <w:rFonts w:ascii="Times New Roman" w:hAnsi="Times New Roman" w:cs="Times New Roman"/>
          <w:sz w:val="28"/>
          <w:szCs w:val="28"/>
        </w:rPr>
        <w:t xml:space="preserve"> разносились по кабинетам по очереди, могли затеряться в папке других бумаг,</w:t>
      </w:r>
      <w:r w:rsidR="003E48D4">
        <w:rPr>
          <w:rFonts w:ascii="Times New Roman" w:hAnsi="Times New Roman" w:cs="Times New Roman"/>
          <w:sz w:val="28"/>
          <w:szCs w:val="28"/>
        </w:rPr>
        <w:t xml:space="preserve"> проверялись и заполнялись вручную</w:t>
      </w:r>
      <w:r w:rsidR="00753150">
        <w:rPr>
          <w:rFonts w:ascii="Times New Roman" w:hAnsi="Times New Roman" w:cs="Times New Roman"/>
          <w:sz w:val="28"/>
          <w:szCs w:val="28"/>
        </w:rPr>
        <w:t>. Это приводило к значительным временным затратам и доста</w:t>
      </w:r>
      <w:r w:rsidR="001B344C">
        <w:rPr>
          <w:rFonts w:ascii="Times New Roman" w:hAnsi="Times New Roman" w:cs="Times New Roman"/>
          <w:sz w:val="28"/>
          <w:szCs w:val="28"/>
        </w:rPr>
        <w:t xml:space="preserve">точно частым ошибкам, из-за которых процесс мог начинаться сначала, что опять сдвигало срок окончания согласования и </w:t>
      </w:r>
      <w:r w:rsidR="00EB79F6">
        <w:rPr>
          <w:rFonts w:ascii="Times New Roman" w:hAnsi="Times New Roman" w:cs="Times New Roman"/>
          <w:sz w:val="28"/>
          <w:szCs w:val="28"/>
        </w:rPr>
        <w:t>задерживало заказ и его оплату поставщику.</w:t>
      </w:r>
      <w:r w:rsidR="00C13997">
        <w:rPr>
          <w:rFonts w:ascii="Times New Roman" w:hAnsi="Times New Roman" w:cs="Times New Roman"/>
          <w:sz w:val="28"/>
          <w:szCs w:val="28"/>
        </w:rPr>
        <w:t xml:space="preserve"> </w:t>
      </w:r>
    </w:p>
    <w:p w14:paraId="5B1219A5" w14:textId="11F7D073" w:rsidR="00F278EC" w:rsidRDefault="00F278EC"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автоматизации платежный документ стал распечатываться только на последнем этапе согласования в его финальной версии (что в масштабе </w:t>
      </w:r>
      <w:r w:rsidR="008D198B">
        <w:rPr>
          <w:rFonts w:ascii="Times New Roman" w:hAnsi="Times New Roman" w:cs="Times New Roman"/>
          <w:sz w:val="28"/>
          <w:szCs w:val="28"/>
        </w:rPr>
        <w:t>компании за период значительно сократило издержки на бумагу и печать)</w:t>
      </w:r>
      <w:r w:rsidR="0027789E">
        <w:rPr>
          <w:rFonts w:ascii="Times New Roman" w:hAnsi="Times New Roman" w:cs="Times New Roman"/>
          <w:sz w:val="28"/>
          <w:szCs w:val="28"/>
        </w:rPr>
        <w:t xml:space="preserve">. Временные сроки на согласование </w:t>
      </w:r>
      <w:r w:rsidR="00054F0D">
        <w:rPr>
          <w:rFonts w:ascii="Times New Roman" w:hAnsi="Times New Roman" w:cs="Times New Roman"/>
          <w:sz w:val="28"/>
          <w:szCs w:val="28"/>
        </w:rPr>
        <w:t>сократились до максимум 1</w:t>
      </w:r>
      <w:r w:rsidR="00DF389E">
        <w:rPr>
          <w:rFonts w:ascii="Times New Roman" w:hAnsi="Times New Roman" w:cs="Times New Roman"/>
          <w:sz w:val="28"/>
          <w:szCs w:val="28"/>
        </w:rPr>
        <w:t>1</w:t>
      </w:r>
      <w:r w:rsidR="00054F0D">
        <w:rPr>
          <w:rFonts w:ascii="Times New Roman" w:hAnsi="Times New Roman" w:cs="Times New Roman"/>
          <w:sz w:val="28"/>
          <w:szCs w:val="28"/>
        </w:rPr>
        <w:t xml:space="preserve"> </w:t>
      </w:r>
      <w:r w:rsidR="00F022A7">
        <w:rPr>
          <w:rFonts w:ascii="Times New Roman" w:hAnsi="Times New Roman" w:cs="Times New Roman"/>
          <w:sz w:val="28"/>
          <w:szCs w:val="28"/>
        </w:rPr>
        <w:t xml:space="preserve">рабочих </w:t>
      </w:r>
      <w:r w:rsidR="00054F0D">
        <w:rPr>
          <w:rFonts w:ascii="Times New Roman" w:hAnsi="Times New Roman" w:cs="Times New Roman"/>
          <w:sz w:val="28"/>
          <w:szCs w:val="28"/>
        </w:rPr>
        <w:t>часов, так как появились четкие ограничения</w:t>
      </w:r>
      <w:r w:rsidR="003552D3">
        <w:rPr>
          <w:rFonts w:ascii="Times New Roman" w:hAnsi="Times New Roman" w:cs="Times New Roman"/>
          <w:sz w:val="28"/>
          <w:szCs w:val="28"/>
        </w:rPr>
        <w:t xml:space="preserve"> по времени</w:t>
      </w:r>
      <w:r w:rsidR="00054F0D">
        <w:rPr>
          <w:rFonts w:ascii="Times New Roman" w:hAnsi="Times New Roman" w:cs="Times New Roman"/>
          <w:sz w:val="28"/>
          <w:szCs w:val="28"/>
        </w:rPr>
        <w:t xml:space="preserve"> </w:t>
      </w:r>
      <w:r w:rsidR="003552D3">
        <w:rPr>
          <w:rFonts w:ascii="Times New Roman" w:hAnsi="Times New Roman" w:cs="Times New Roman"/>
          <w:sz w:val="28"/>
          <w:szCs w:val="28"/>
        </w:rPr>
        <w:t>на</w:t>
      </w:r>
      <w:r w:rsidR="00054F0D">
        <w:rPr>
          <w:rFonts w:ascii="Times New Roman" w:hAnsi="Times New Roman" w:cs="Times New Roman"/>
          <w:sz w:val="28"/>
          <w:szCs w:val="28"/>
        </w:rPr>
        <w:t xml:space="preserve"> </w:t>
      </w:r>
      <w:r w:rsidR="003552D3">
        <w:rPr>
          <w:rFonts w:ascii="Times New Roman" w:hAnsi="Times New Roman" w:cs="Times New Roman"/>
          <w:sz w:val="28"/>
          <w:szCs w:val="28"/>
        </w:rPr>
        <w:t>каждом этапе у всех согласующих сотрудников</w:t>
      </w:r>
      <w:r w:rsidR="001619D3">
        <w:rPr>
          <w:rFonts w:ascii="Times New Roman" w:hAnsi="Times New Roman" w:cs="Times New Roman"/>
          <w:sz w:val="28"/>
          <w:szCs w:val="28"/>
        </w:rPr>
        <w:t xml:space="preserve">, к тому же появилась возможность </w:t>
      </w:r>
      <w:r w:rsidR="004836BA">
        <w:rPr>
          <w:rFonts w:ascii="Times New Roman" w:hAnsi="Times New Roman" w:cs="Times New Roman"/>
          <w:sz w:val="28"/>
          <w:szCs w:val="28"/>
        </w:rPr>
        <w:t>согласовывать параллельно несколько платежных документов.</w:t>
      </w:r>
    </w:p>
    <w:p w14:paraId="6AACFDF5" w14:textId="394FE1FF" w:rsidR="00F022A7" w:rsidRDefault="00DF389E"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рассчитаем экономию</w:t>
      </w:r>
      <w:r w:rsidR="00346090">
        <w:rPr>
          <w:rFonts w:ascii="Times New Roman" w:hAnsi="Times New Roman" w:cs="Times New Roman"/>
          <w:sz w:val="28"/>
          <w:szCs w:val="28"/>
        </w:rPr>
        <w:t xml:space="preserve"> от внедрения автоматизации бизнес-процесса</w:t>
      </w:r>
      <w:r>
        <w:rPr>
          <w:rFonts w:ascii="Times New Roman" w:hAnsi="Times New Roman" w:cs="Times New Roman"/>
          <w:sz w:val="28"/>
          <w:szCs w:val="28"/>
        </w:rPr>
        <w:t xml:space="preserve"> за счет увеличения </w:t>
      </w:r>
      <w:r w:rsidR="00346090">
        <w:rPr>
          <w:rFonts w:ascii="Times New Roman" w:hAnsi="Times New Roman" w:cs="Times New Roman"/>
          <w:sz w:val="28"/>
          <w:szCs w:val="28"/>
        </w:rPr>
        <w:t xml:space="preserve">производительности </w:t>
      </w:r>
      <w:r>
        <w:rPr>
          <w:rFonts w:ascii="Times New Roman" w:hAnsi="Times New Roman" w:cs="Times New Roman"/>
          <w:sz w:val="28"/>
          <w:szCs w:val="28"/>
        </w:rPr>
        <w:t>труда пользователя</w:t>
      </w:r>
      <w:r w:rsidR="00A535ED" w:rsidRPr="00A535ED">
        <w:rPr>
          <w:rFonts w:ascii="Times New Roman" w:hAnsi="Times New Roman" w:cs="Times New Roman"/>
          <w:sz w:val="28"/>
          <w:szCs w:val="28"/>
        </w:rPr>
        <w:t xml:space="preserve"> [20]</w:t>
      </w:r>
      <w:r w:rsidR="00346090">
        <w:rPr>
          <w:rFonts w:ascii="Times New Roman" w:hAnsi="Times New Roman" w:cs="Times New Roman"/>
          <w:sz w:val="28"/>
          <w:szCs w:val="28"/>
        </w:rPr>
        <w:t>.</w:t>
      </w:r>
      <w:r>
        <w:rPr>
          <w:rFonts w:ascii="Times New Roman" w:hAnsi="Times New Roman" w:cs="Times New Roman"/>
          <w:sz w:val="28"/>
          <w:szCs w:val="28"/>
        </w:rPr>
        <w:t xml:space="preserve"> </w:t>
      </w:r>
      <w:r w:rsidR="00346090">
        <w:rPr>
          <w:rFonts w:ascii="Times New Roman" w:hAnsi="Times New Roman" w:cs="Times New Roman"/>
          <w:sz w:val="28"/>
          <w:szCs w:val="28"/>
        </w:rPr>
        <w:t xml:space="preserve">Сначала рассчитаем </w:t>
      </w:r>
      <w:r>
        <w:rPr>
          <w:rFonts w:ascii="Times New Roman" w:hAnsi="Times New Roman" w:cs="Times New Roman"/>
          <w:sz w:val="28"/>
          <w:szCs w:val="28"/>
        </w:rPr>
        <w:t xml:space="preserve">повышение производительности труда по формуле </w:t>
      </w:r>
      <w:r w:rsidR="00221B56">
        <w:rPr>
          <w:rFonts w:ascii="Times New Roman" w:hAnsi="Times New Roman" w:cs="Times New Roman"/>
          <w:sz w:val="28"/>
          <w:szCs w:val="28"/>
        </w:rPr>
        <w:t>(</w:t>
      </w:r>
      <w:r>
        <w:rPr>
          <w:rFonts w:ascii="Times New Roman" w:hAnsi="Times New Roman" w:cs="Times New Roman"/>
          <w:sz w:val="28"/>
          <w:szCs w:val="28"/>
        </w:rPr>
        <w:t>3</w:t>
      </w:r>
      <w:r w:rsidR="00221B56">
        <w:rPr>
          <w:rFonts w:ascii="Times New Roman" w:hAnsi="Times New Roman" w:cs="Times New Roman"/>
          <w:sz w:val="28"/>
          <w:szCs w:val="28"/>
        </w:rPr>
        <w:t>)</w:t>
      </w:r>
      <w:r>
        <w:rPr>
          <w:rFonts w:ascii="Times New Roman" w:hAnsi="Times New Roman" w:cs="Times New Roman"/>
          <w:sz w:val="28"/>
          <w:szCs w:val="28"/>
        </w:rPr>
        <w:t>.</w:t>
      </w:r>
    </w:p>
    <w:p w14:paraId="3AE3E0E9" w14:textId="2285D4AE" w:rsidR="00DF389E" w:rsidRPr="00221B56" w:rsidRDefault="00DF7466" w:rsidP="00943BE0">
      <w:pPr>
        <w:spacing w:after="0" w:line="360" w:lineRule="auto"/>
        <w:ind w:firstLine="709"/>
        <w:jc w:val="both"/>
        <w:rPr>
          <w:rFonts w:ascii="Times New Roman" w:eastAsiaTheme="minorEastAsia" w:hAnsi="Times New Roman" w:cs="Times New Roman"/>
          <w:i/>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den>
                  </m:f>
                </m:e>
              </m:d>
              <m:r>
                <w:rPr>
                  <w:rFonts w:ascii="Cambria Math" w:hAnsi="Cambria Math" w:cs="Times New Roman"/>
                  <w:sz w:val="28"/>
                  <w:szCs w:val="28"/>
                </w:rPr>
                <m:t>*</m:t>
              </m:r>
              <m:r>
                <w:rPr>
                  <w:rFonts w:ascii="Cambria Math" w:hAnsi="Cambria Math" w:cs="Times New Roman"/>
                  <w:sz w:val="28"/>
                  <w:szCs w:val="28"/>
                </w:rPr>
                <m:t>100%#</m:t>
              </m:r>
              <m:d>
                <m:dPr>
                  <m:ctrlPr>
                    <w:rPr>
                      <w:rFonts w:ascii="Cambria Math" w:hAnsi="Cambria Math" w:cs="Times New Roman"/>
                      <w:i/>
                      <w:sz w:val="28"/>
                      <w:szCs w:val="28"/>
                    </w:rPr>
                  </m:ctrlPr>
                </m:dPr>
                <m:e>
                  <m:r>
                    <w:rPr>
                      <w:rFonts w:ascii="Cambria Math" w:hAnsi="Cambria Math" w:cs="Times New Roman"/>
                      <w:sz w:val="28"/>
                      <w:szCs w:val="28"/>
                    </w:rPr>
                    <m:t>3</m:t>
                  </m:r>
                </m:e>
              </m:d>
            </m:e>
          </m:eqArr>
        </m:oMath>
      </m:oMathPara>
    </w:p>
    <w:p w14:paraId="66A76C99" w14:textId="77777777" w:rsidR="00221B56" w:rsidRPr="00DF389E" w:rsidRDefault="00221B56" w:rsidP="00943BE0">
      <w:pPr>
        <w:spacing w:after="0" w:line="360" w:lineRule="auto"/>
        <w:ind w:firstLine="709"/>
        <w:jc w:val="both"/>
        <w:rPr>
          <w:rFonts w:ascii="Times New Roman" w:eastAsiaTheme="minorEastAsia" w:hAnsi="Times New Roman" w:cs="Times New Roman"/>
          <w:i/>
          <w:sz w:val="28"/>
          <w:szCs w:val="28"/>
        </w:rPr>
      </w:pPr>
    </w:p>
    <w:p w14:paraId="105186D7" w14:textId="77777777" w:rsidR="00221B56" w:rsidRDefault="00DF389E" w:rsidP="00943BE0">
      <w:pPr>
        <w:spacing w:after="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где</w:t>
      </w:r>
    </w:p>
    <w:p w14:paraId="661ACFE2" w14:textId="14917F34" w:rsidR="00DF389E" w:rsidRPr="00A535ED" w:rsidRDefault="00DF389E" w:rsidP="00221B56">
      <w:pPr>
        <w:spacing w:after="0" w:line="360" w:lineRule="auto"/>
        <w:jc w:val="both"/>
        <w:rPr>
          <w:rFonts w:ascii="Times New Roman" w:eastAsiaTheme="minorEastAsia" w:hAnsi="Times New Roman" w:cs="Times New Roman"/>
          <w:iCs/>
          <w:sz w:val="28"/>
          <w:szCs w:val="28"/>
        </w:rPr>
      </w:pPr>
      <w: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oMath>
      <w:r>
        <w:rPr>
          <w:rFonts w:eastAsiaTheme="minorEastAsia"/>
          <w:sz w:val="28"/>
          <w:szCs w:val="28"/>
        </w:rPr>
        <w:t xml:space="preserve"> </w:t>
      </w:r>
      <w:r w:rsidRPr="00DF389E">
        <w:rPr>
          <w:rFonts w:ascii="Times New Roman" w:eastAsiaTheme="minorEastAsia" w:hAnsi="Times New Roman" w:cs="Times New Roman"/>
          <w:iCs/>
          <w:sz w:val="28"/>
          <w:szCs w:val="28"/>
        </w:rPr>
        <w:t xml:space="preserve">‒  время, которое планировалось пользователем для выполнения работы </w:t>
      </w:r>
      <w:r>
        <w:rPr>
          <w:rFonts w:ascii="Times New Roman" w:eastAsiaTheme="minorEastAsia" w:hAnsi="Times New Roman" w:cs="Times New Roman"/>
          <w:iCs/>
          <w:sz w:val="28"/>
          <w:szCs w:val="28"/>
          <w:lang w:val="en-US"/>
        </w:rPr>
        <w:t>i</w:t>
      </w:r>
      <w:r w:rsidRPr="00DF389E">
        <w:rPr>
          <w:rFonts w:ascii="Times New Roman" w:eastAsiaTheme="minorEastAsia" w:hAnsi="Times New Roman" w:cs="Times New Roman"/>
          <w:iCs/>
          <w:sz w:val="28"/>
          <w:szCs w:val="28"/>
        </w:rPr>
        <w:t>-вида до внедрения программ</w:t>
      </w:r>
      <w:r w:rsidR="00221B56">
        <w:rPr>
          <w:rFonts w:ascii="Times New Roman" w:eastAsiaTheme="minorEastAsia" w:hAnsi="Times New Roman" w:cs="Times New Roman"/>
          <w:iCs/>
          <w:sz w:val="28"/>
          <w:szCs w:val="28"/>
        </w:rPr>
        <w:t>ы, мин.</w:t>
      </w:r>
      <w:r w:rsidR="00A535ED">
        <w:rPr>
          <w:rFonts w:ascii="Times New Roman" w:eastAsiaTheme="minorEastAsia" w:hAnsi="Times New Roman" w:cs="Times New Roman"/>
          <w:iCs/>
          <w:sz w:val="28"/>
          <w:szCs w:val="28"/>
        </w:rPr>
        <w:t>;</w:t>
      </w:r>
    </w:p>
    <w:p w14:paraId="48C504CC" w14:textId="4D83C7A0" w:rsidR="00DF389E" w:rsidRDefault="00DF389E" w:rsidP="00221B56">
      <w:pPr>
        <w:spacing w:after="0" w:line="360" w:lineRule="auto"/>
        <w:jc w:val="both"/>
        <w:rPr>
          <w:rFonts w:ascii="Times New Roman" w:eastAsiaTheme="minorEastAsia" w:hAnsi="Times New Roman" w:cs="Times New Roman"/>
          <w:iCs/>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Pr>
          <w:rFonts w:eastAsiaTheme="minorEastAsia"/>
          <w:sz w:val="28"/>
          <w:szCs w:val="28"/>
        </w:rPr>
        <w:t xml:space="preserve"> </w:t>
      </w:r>
      <w:r w:rsidRPr="00DF389E">
        <w:rPr>
          <w:rFonts w:ascii="Times New Roman" w:eastAsiaTheme="minorEastAsia" w:hAnsi="Times New Roman" w:cs="Times New Roman"/>
          <w:iCs/>
          <w:sz w:val="28"/>
          <w:szCs w:val="28"/>
        </w:rPr>
        <w:t>‒ время, которое пользователь сэкономит при выполнении работы i-вида после внедрения программы</w:t>
      </w:r>
      <w:r w:rsidR="00221B56">
        <w:rPr>
          <w:rFonts w:ascii="Times New Roman" w:eastAsiaTheme="minorEastAsia" w:hAnsi="Times New Roman" w:cs="Times New Roman"/>
          <w:iCs/>
          <w:sz w:val="28"/>
          <w:szCs w:val="28"/>
        </w:rPr>
        <w:t>, мин</w:t>
      </w:r>
      <w:r w:rsidRPr="00DF389E">
        <w:rPr>
          <w:rFonts w:ascii="Times New Roman" w:eastAsiaTheme="minorEastAsia" w:hAnsi="Times New Roman" w:cs="Times New Roman"/>
          <w:iCs/>
          <w:sz w:val="28"/>
          <w:szCs w:val="28"/>
        </w:rPr>
        <w:t>.</w:t>
      </w:r>
    </w:p>
    <w:p w14:paraId="5AF09C56" w14:textId="440B3233" w:rsidR="00346090" w:rsidRDefault="00346090" w:rsidP="00943BE0">
      <w:pPr>
        <w:spacing w:after="0"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Экономию, связанную с повышением производительности труда пользователя, определим по формуле </w:t>
      </w:r>
      <w:r w:rsidR="00221B56">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4</w:t>
      </w:r>
      <w:r w:rsidR="00221B56">
        <w:rPr>
          <w:rFonts w:ascii="Times New Roman" w:eastAsiaTheme="minorEastAsia" w:hAnsi="Times New Roman" w:cs="Times New Roman"/>
          <w:iCs/>
          <w:sz w:val="28"/>
          <w:szCs w:val="28"/>
        </w:rPr>
        <w:t>)</w:t>
      </w:r>
      <w:r w:rsidR="00D75195">
        <w:rPr>
          <w:rFonts w:ascii="Times New Roman" w:eastAsiaTheme="minorEastAsia" w:hAnsi="Times New Roman" w:cs="Times New Roman"/>
          <w:iCs/>
          <w:sz w:val="28"/>
          <w:szCs w:val="28"/>
        </w:rPr>
        <w:t xml:space="preserve"> </w:t>
      </w:r>
      <w:r w:rsidR="00D75195" w:rsidRPr="00D75195">
        <w:rPr>
          <w:rFonts w:ascii="Times New Roman" w:eastAsiaTheme="minorEastAsia" w:hAnsi="Times New Roman" w:cs="Times New Roman"/>
          <w:iCs/>
          <w:sz w:val="28"/>
          <w:szCs w:val="28"/>
        </w:rPr>
        <w:t>[10]</w:t>
      </w:r>
      <w:r>
        <w:rPr>
          <w:rFonts w:ascii="Times New Roman" w:eastAsiaTheme="minorEastAsia" w:hAnsi="Times New Roman" w:cs="Times New Roman"/>
          <w:iCs/>
          <w:sz w:val="28"/>
          <w:szCs w:val="28"/>
        </w:rPr>
        <w:t>:</w:t>
      </w:r>
    </w:p>
    <w:p w14:paraId="13962D44" w14:textId="77777777" w:rsidR="00221B56" w:rsidRDefault="00221B56" w:rsidP="00943BE0">
      <w:pPr>
        <w:spacing w:after="0" w:line="360" w:lineRule="auto"/>
        <w:ind w:firstLine="709"/>
        <w:jc w:val="both"/>
        <w:rPr>
          <w:rFonts w:ascii="Times New Roman" w:eastAsiaTheme="minorEastAsia" w:hAnsi="Times New Roman" w:cs="Times New Roman"/>
          <w:iCs/>
          <w:sz w:val="28"/>
          <w:szCs w:val="28"/>
        </w:rPr>
      </w:pPr>
    </w:p>
    <w:p w14:paraId="77B2208D" w14:textId="0550999B" w:rsidR="00346090" w:rsidRPr="00221B56" w:rsidRDefault="00DF7466" w:rsidP="00943BE0">
      <w:pPr>
        <w:spacing w:after="0" w:line="360" w:lineRule="auto"/>
        <w:ind w:firstLine="709"/>
        <w:jc w:val="both"/>
        <w:rPr>
          <w:rFonts w:ascii="Times New Roman" w:eastAsiaTheme="minorEastAsia" w:hAnsi="Times New Roman" w:cs="Times New Roman"/>
          <w:i/>
          <w:iCs/>
          <w:sz w:val="28"/>
          <w:szCs w:val="28"/>
        </w:rPr>
      </w:pPr>
      <m:oMathPara>
        <m:oMath>
          <m:eqArr>
            <m:eqArrPr>
              <m:maxDist m:val="1"/>
              <m:ctrlPr>
                <w:rPr>
                  <w:rFonts w:ascii="Cambria Math" w:eastAsiaTheme="minorEastAsia" w:hAnsi="Cambria Math" w:cs="Times New Roman"/>
                  <w:i/>
                  <w:iCs/>
                  <w:sz w:val="28"/>
                  <w:szCs w:val="28"/>
                  <w:lang w:val="en-US"/>
                </w:rPr>
              </m:ctrlPr>
            </m:eqArr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en-US"/>
                </w:rPr>
                <m:t>=</m:t>
              </m:r>
              <m:nary>
                <m:naryPr>
                  <m:chr m:val="∑"/>
                  <m:limLoc m:val="undOvr"/>
                  <m:supHide m:val="1"/>
                  <m:ctrlPr>
                    <w:rPr>
                      <w:rFonts w:ascii="Cambria Math" w:eastAsiaTheme="minorEastAsia" w:hAnsi="Cambria Math" w:cs="Times New Roman"/>
                      <w:i/>
                      <w:iCs/>
                      <w:sz w:val="28"/>
                      <w:szCs w:val="28"/>
                      <w:lang w:val="en-US"/>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num>
                    <m:den>
                      <m:r>
                        <w:rPr>
                          <w:rFonts w:ascii="Cambria Math" w:eastAsiaTheme="minorEastAsia" w:hAnsi="Cambria Math" w:cs="Times New Roman"/>
                          <w:sz w:val="28"/>
                          <w:szCs w:val="28"/>
                          <w:lang w:val="en-US"/>
                        </w:rPr>
                        <m:t>100</m:t>
                      </m:r>
                    </m:den>
                  </m:f>
                </m:e>
              </m:nary>
              <m:r>
                <w:rPr>
                  <w:rFonts w:ascii="Cambria Math" w:eastAsiaTheme="minorEastAsia" w:hAnsi="Cambria Math" w:cs="Times New Roman"/>
                  <w:sz w:val="28"/>
                  <w:szCs w:val="28"/>
                </w:rPr>
                <m:t>#</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4</m:t>
                  </m:r>
                </m:e>
              </m:d>
              <m:ctrlPr>
                <w:rPr>
                  <w:rFonts w:ascii="Cambria Math" w:eastAsiaTheme="minorEastAsia" w:hAnsi="Cambria Math" w:cs="Times New Roman"/>
                  <w:i/>
                  <w:iCs/>
                  <w:sz w:val="28"/>
                  <w:szCs w:val="28"/>
                </w:rPr>
              </m:ctrlPr>
            </m:e>
          </m:eqArr>
        </m:oMath>
      </m:oMathPara>
    </w:p>
    <w:p w14:paraId="2DD46310" w14:textId="77777777" w:rsidR="00221B56" w:rsidRPr="00346090" w:rsidRDefault="00221B56" w:rsidP="00943BE0">
      <w:pPr>
        <w:spacing w:after="0" w:line="360" w:lineRule="auto"/>
        <w:ind w:firstLine="709"/>
        <w:jc w:val="both"/>
        <w:rPr>
          <w:rFonts w:ascii="Times New Roman" w:eastAsiaTheme="minorEastAsia" w:hAnsi="Times New Roman" w:cs="Times New Roman"/>
          <w:i/>
          <w:iCs/>
          <w:sz w:val="28"/>
          <w:szCs w:val="28"/>
        </w:rPr>
      </w:pPr>
    </w:p>
    <w:p w14:paraId="55CC10E8" w14:textId="77777777" w:rsidR="00221B56" w:rsidRDefault="00346090" w:rsidP="00943BE0">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p>
    <w:p w14:paraId="745840F8" w14:textId="4997DA4F" w:rsidR="00346090" w:rsidRDefault="00346090" w:rsidP="00221B56">
      <w:pPr>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i</m:t>
            </m:r>
          </m:sub>
        </m:sSub>
      </m:oMath>
      <w:r>
        <w:rPr>
          <w:rFonts w:ascii="Times New Roman" w:eastAsiaTheme="minorEastAsia" w:hAnsi="Times New Roman" w:cs="Times New Roman"/>
          <w:iCs/>
          <w:sz w:val="28"/>
          <w:szCs w:val="28"/>
        </w:rPr>
        <w:t xml:space="preserve"> ‒ среднегодовая заработная плата </w:t>
      </w:r>
      <w:r w:rsidR="004D32B4">
        <w:rPr>
          <w:rFonts w:ascii="Times New Roman" w:eastAsiaTheme="minorEastAsia" w:hAnsi="Times New Roman" w:cs="Times New Roman"/>
          <w:iCs/>
          <w:sz w:val="28"/>
          <w:szCs w:val="28"/>
          <w:lang w:val="en-US"/>
        </w:rPr>
        <w:t>i</w:t>
      </w:r>
      <w:r w:rsidR="004D32B4" w:rsidRPr="004D32B4">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пользователя</w:t>
      </w:r>
      <w:r w:rsidR="00221B56">
        <w:rPr>
          <w:rFonts w:ascii="Times New Roman" w:eastAsiaTheme="minorEastAsia" w:hAnsi="Times New Roman" w:cs="Times New Roman"/>
          <w:iCs/>
          <w:sz w:val="28"/>
          <w:szCs w:val="28"/>
        </w:rPr>
        <w:t>, руб</w:t>
      </w:r>
      <w:r>
        <w:rPr>
          <w:rFonts w:ascii="Times New Roman" w:eastAsiaTheme="minorEastAsia" w:hAnsi="Times New Roman" w:cs="Times New Roman"/>
          <w:iCs/>
          <w:sz w:val="28"/>
          <w:szCs w:val="28"/>
        </w:rPr>
        <w:t>.</w:t>
      </w:r>
    </w:p>
    <w:p w14:paraId="2F0B376B" w14:textId="1C3B7648" w:rsidR="00346090" w:rsidRDefault="00E51AA8" w:rsidP="00943BE0">
      <w:pPr>
        <w:spacing w:after="0" w:line="360" w:lineRule="auto"/>
        <w:ind w:firstLine="709"/>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Расчет повышения производительности труда представлен в таблице 5.</w:t>
      </w:r>
    </w:p>
    <w:p w14:paraId="0E16D8D7" w14:textId="77777777" w:rsidR="00E51AA8" w:rsidRDefault="00E51AA8" w:rsidP="00943BE0">
      <w:pPr>
        <w:spacing w:after="0" w:line="360" w:lineRule="auto"/>
        <w:contextualSpacing/>
        <w:jc w:val="both"/>
        <w:rPr>
          <w:rFonts w:ascii="Times New Roman" w:eastAsiaTheme="minorEastAsia" w:hAnsi="Times New Roman" w:cs="Times New Roman"/>
          <w:iCs/>
          <w:sz w:val="28"/>
          <w:szCs w:val="28"/>
        </w:rPr>
      </w:pPr>
    </w:p>
    <w:p w14:paraId="151CF6BE" w14:textId="6E9054A2" w:rsidR="00E51AA8" w:rsidRDefault="00E51AA8" w:rsidP="00221B56">
      <w:pPr>
        <w:suppressAutoHyphens/>
        <w:spacing w:after="0" w:line="240" w:lineRule="auto"/>
        <w:contextualSpacing/>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Таблица 5 ‒ Расчет повышения производительности труда согласующих сотрудников</w:t>
      </w:r>
    </w:p>
    <w:tbl>
      <w:tblPr>
        <w:tblStyle w:val="a7"/>
        <w:tblW w:w="9351" w:type="dxa"/>
        <w:tblLayout w:type="fixed"/>
        <w:tblLook w:val="04A0" w:firstRow="1" w:lastRow="0" w:firstColumn="1" w:lastColumn="0" w:noHBand="0" w:noVBand="1"/>
      </w:tblPr>
      <w:tblGrid>
        <w:gridCol w:w="562"/>
        <w:gridCol w:w="2268"/>
        <w:gridCol w:w="1985"/>
        <w:gridCol w:w="2551"/>
        <w:gridCol w:w="1985"/>
      </w:tblGrid>
      <w:tr w:rsidR="00E51AA8" w14:paraId="098C48C3" w14:textId="77777777" w:rsidTr="002933B9">
        <w:tc>
          <w:tcPr>
            <w:tcW w:w="562" w:type="dxa"/>
            <w:vAlign w:val="center"/>
          </w:tcPr>
          <w:p w14:paraId="619E9AB6" w14:textId="7D1F5FD3" w:rsidR="00E51AA8" w:rsidRPr="002933B9" w:rsidRDefault="002933B9"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268" w:type="dxa"/>
            <w:vAlign w:val="center"/>
          </w:tcPr>
          <w:p w14:paraId="45E2FF38" w14:textId="33C7A9DB" w:rsidR="00E51AA8" w:rsidRPr="00E51AA8" w:rsidRDefault="00E51AA8" w:rsidP="00943BE0">
            <w:pPr>
              <w:suppressAutoHyphens/>
              <w:contextualSpacing/>
              <w:jc w:val="center"/>
              <w:rPr>
                <w:rFonts w:ascii="Times New Roman" w:eastAsiaTheme="minorEastAsia" w:hAnsi="Times New Roman" w:cs="Times New Roman"/>
                <w:sz w:val="24"/>
                <w:szCs w:val="24"/>
              </w:rPr>
            </w:pPr>
            <w:r w:rsidRPr="00E51AA8">
              <w:rPr>
                <w:rFonts w:ascii="Times New Roman" w:eastAsiaTheme="minorEastAsia" w:hAnsi="Times New Roman" w:cs="Times New Roman"/>
                <w:sz w:val="24"/>
                <w:szCs w:val="24"/>
              </w:rPr>
              <w:t>Вид работ</w:t>
            </w:r>
          </w:p>
        </w:tc>
        <w:tc>
          <w:tcPr>
            <w:tcW w:w="1985" w:type="dxa"/>
            <w:vAlign w:val="center"/>
          </w:tcPr>
          <w:p w14:paraId="1CA21C13" w14:textId="5E80F0E1" w:rsidR="00E51AA8" w:rsidRPr="00E51AA8" w:rsidRDefault="00E51AA8" w:rsidP="00943BE0">
            <w:pPr>
              <w:suppressAutoHyphens/>
              <w:contextualSpacing/>
              <w:jc w:val="center"/>
              <w:rPr>
                <w:rFonts w:ascii="Times New Roman" w:eastAsiaTheme="minorEastAsia" w:hAnsi="Times New Roman" w:cs="Times New Roman"/>
                <w:sz w:val="24"/>
                <w:szCs w:val="24"/>
              </w:rPr>
            </w:pPr>
            <w:r w:rsidRPr="00E51AA8">
              <w:rPr>
                <w:rFonts w:ascii="Times New Roman" w:eastAsiaTheme="minorEastAsia" w:hAnsi="Times New Roman" w:cs="Times New Roman"/>
                <w:sz w:val="24"/>
                <w:szCs w:val="24"/>
              </w:rPr>
              <w:t xml:space="preserve">Время выполнения до автоматизации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sidRPr="00E51AA8">
              <w:rPr>
                <w:rFonts w:ascii="Times New Roman" w:eastAsiaTheme="minorEastAsia" w:hAnsi="Times New Roman" w:cs="Times New Roman"/>
                <w:sz w:val="24"/>
                <w:szCs w:val="24"/>
              </w:rPr>
              <w:t xml:space="preserve"> (</w:t>
            </w:r>
            <w:r w:rsidR="00FA0328">
              <w:rPr>
                <w:rFonts w:ascii="Times New Roman" w:eastAsiaTheme="minorEastAsia" w:hAnsi="Times New Roman" w:cs="Times New Roman"/>
                <w:sz w:val="24"/>
                <w:szCs w:val="24"/>
              </w:rPr>
              <w:t>мин.</w:t>
            </w:r>
            <w:r>
              <w:rPr>
                <w:rFonts w:ascii="Times New Roman" w:eastAsiaTheme="minorEastAsia" w:hAnsi="Times New Roman" w:cs="Times New Roman"/>
                <w:sz w:val="24"/>
                <w:szCs w:val="24"/>
              </w:rPr>
              <w:t>)</w:t>
            </w:r>
          </w:p>
        </w:tc>
        <w:tc>
          <w:tcPr>
            <w:tcW w:w="2551" w:type="dxa"/>
            <w:vAlign w:val="center"/>
          </w:tcPr>
          <w:p w14:paraId="121BC438" w14:textId="08219509" w:rsidR="00E51AA8" w:rsidRPr="00E51AA8" w:rsidRDefault="00E51AA8"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Экономия времени после автоматизации </w:t>
            </w: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w:t>
            </w:r>
            <w:r w:rsidR="00FA0328">
              <w:rPr>
                <w:rFonts w:ascii="Times New Roman" w:eastAsiaTheme="minorEastAsia" w:hAnsi="Times New Roman" w:cs="Times New Roman"/>
                <w:sz w:val="24"/>
                <w:szCs w:val="24"/>
              </w:rPr>
              <w:t>мин.</w:t>
            </w:r>
            <w:r>
              <w:rPr>
                <w:rFonts w:ascii="Times New Roman" w:eastAsiaTheme="minorEastAsia" w:hAnsi="Times New Roman" w:cs="Times New Roman"/>
                <w:sz w:val="24"/>
                <w:szCs w:val="24"/>
              </w:rPr>
              <w:t>)</w:t>
            </w:r>
          </w:p>
        </w:tc>
        <w:tc>
          <w:tcPr>
            <w:tcW w:w="1985" w:type="dxa"/>
            <w:vAlign w:val="center"/>
          </w:tcPr>
          <w:p w14:paraId="4E435E7A" w14:textId="1DCCBA07" w:rsidR="00E51AA8" w:rsidRPr="00E51AA8" w:rsidRDefault="00E51AA8"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Повышение производительности труда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Pr="00E51AA8">
              <w:rPr>
                <w:rFonts w:ascii="Times New Roman" w:eastAsiaTheme="minorEastAsia" w:hAnsi="Times New Roman" w:cs="Times New Roman"/>
                <w:sz w:val="24"/>
                <w:szCs w:val="24"/>
              </w:rPr>
              <w:t xml:space="preserve"> (%)</w:t>
            </w:r>
          </w:p>
        </w:tc>
      </w:tr>
      <w:tr w:rsidR="00E51AA8" w14:paraId="7148F636" w14:textId="77777777" w:rsidTr="002933B9">
        <w:tc>
          <w:tcPr>
            <w:tcW w:w="562" w:type="dxa"/>
          </w:tcPr>
          <w:p w14:paraId="65D01D88" w14:textId="714FACFE" w:rsidR="00E51AA8" w:rsidRPr="00E51AA8" w:rsidRDefault="00E51AA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268" w:type="dxa"/>
          </w:tcPr>
          <w:p w14:paraId="500C5EBE" w14:textId="21150637" w:rsidR="00E51AA8" w:rsidRPr="00E51AA8" w:rsidRDefault="00E51AA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Ввод реквизитов платежного документа</w:t>
            </w:r>
          </w:p>
        </w:tc>
        <w:tc>
          <w:tcPr>
            <w:tcW w:w="1985" w:type="dxa"/>
            <w:vAlign w:val="center"/>
          </w:tcPr>
          <w:p w14:paraId="7C09C930" w14:textId="0F68F724" w:rsidR="00E51AA8" w:rsidRPr="00E51AA8" w:rsidRDefault="00FA0328"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2551" w:type="dxa"/>
            <w:vAlign w:val="center"/>
          </w:tcPr>
          <w:p w14:paraId="1E782E07" w14:textId="1E64BFAC" w:rsidR="00E51AA8" w:rsidRPr="00E51AA8" w:rsidRDefault="00FA0328"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B3784B">
              <w:rPr>
                <w:rFonts w:ascii="Times New Roman" w:eastAsiaTheme="minorEastAsia" w:hAnsi="Times New Roman" w:cs="Times New Roman"/>
                <w:sz w:val="24"/>
                <w:szCs w:val="24"/>
              </w:rPr>
              <w:t>0</w:t>
            </w:r>
          </w:p>
        </w:tc>
        <w:tc>
          <w:tcPr>
            <w:tcW w:w="1985" w:type="dxa"/>
            <w:vAlign w:val="center"/>
          </w:tcPr>
          <w:p w14:paraId="038A7220" w14:textId="4A7879BC" w:rsidR="00E51AA8" w:rsidRPr="00E51AA8" w:rsidRDefault="00B3784B"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w:t>
            </w:r>
          </w:p>
        </w:tc>
      </w:tr>
      <w:tr w:rsidR="00E51AA8" w14:paraId="53EAE6E7" w14:textId="77777777" w:rsidTr="002933B9">
        <w:tc>
          <w:tcPr>
            <w:tcW w:w="562" w:type="dxa"/>
          </w:tcPr>
          <w:p w14:paraId="171A657D" w14:textId="18AC7B3F" w:rsidR="00E51AA8" w:rsidRPr="00E51AA8" w:rsidRDefault="00E51AA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268" w:type="dxa"/>
          </w:tcPr>
          <w:p w14:paraId="3AD14CEE" w14:textId="0E85B64B" w:rsidR="00E51AA8" w:rsidRPr="00E51AA8" w:rsidRDefault="00E51AA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Согласование с </w:t>
            </w:r>
            <w:r w:rsidR="00FA0328">
              <w:rPr>
                <w:rFonts w:ascii="Times New Roman" w:eastAsiaTheme="minorEastAsia" w:hAnsi="Times New Roman" w:cs="Times New Roman"/>
                <w:sz w:val="24"/>
                <w:szCs w:val="24"/>
              </w:rPr>
              <w:t>ответственным за объект</w:t>
            </w:r>
          </w:p>
        </w:tc>
        <w:tc>
          <w:tcPr>
            <w:tcW w:w="1985" w:type="dxa"/>
            <w:vAlign w:val="center"/>
          </w:tcPr>
          <w:p w14:paraId="6AB4273A" w14:textId="28D1BE06" w:rsidR="00E51AA8" w:rsidRPr="00E51AA8" w:rsidRDefault="00FA0328"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2551" w:type="dxa"/>
            <w:vAlign w:val="center"/>
          </w:tcPr>
          <w:p w14:paraId="1C51CC77" w14:textId="30A09F78"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D15FBF">
              <w:rPr>
                <w:rFonts w:ascii="Times New Roman" w:eastAsiaTheme="minorEastAsia" w:hAnsi="Times New Roman" w:cs="Times New Roman"/>
                <w:sz w:val="24"/>
                <w:szCs w:val="24"/>
              </w:rPr>
              <w:t>0</w:t>
            </w:r>
          </w:p>
        </w:tc>
        <w:tc>
          <w:tcPr>
            <w:tcW w:w="1985" w:type="dxa"/>
            <w:vAlign w:val="center"/>
          </w:tcPr>
          <w:p w14:paraId="091DB665" w14:textId="23F58633" w:rsidR="00E51AA8" w:rsidRPr="00E51AA8"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r>
      <w:tr w:rsidR="00E51AA8" w14:paraId="6AB8323E" w14:textId="77777777" w:rsidTr="002933B9">
        <w:tc>
          <w:tcPr>
            <w:tcW w:w="562" w:type="dxa"/>
          </w:tcPr>
          <w:p w14:paraId="75A91E2E" w14:textId="2C00D3D0" w:rsidR="00E51AA8" w:rsidRPr="00E51AA8" w:rsidRDefault="00E51AA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268" w:type="dxa"/>
          </w:tcPr>
          <w:p w14:paraId="1417BA4C" w14:textId="2B1E1177" w:rsidR="00E51AA8" w:rsidRPr="00E51AA8" w:rsidRDefault="00FA032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Согласование с ответственным за статью затрат</w:t>
            </w:r>
          </w:p>
        </w:tc>
        <w:tc>
          <w:tcPr>
            <w:tcW w:w="1985" w:type="dxa"/>
            <w:vAlign w:val="center"/>
          </w:tcPr>
          <w:p w14:paraId="73F7CAFC" w14:textId="3F26934D"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2551" w:type="dxa"/>
            <w:vAlign w:val="center"/>
          </w:tcPr>
          <w:p w14:paraId="0433248E" w14:textId="6AE50939"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D15FBF">
              <w:rPr>
                <w:rFonts w:ascii="Times New Roman" w:eastAsiaTheme="minorEastAsia" w:hAnsi="Times New Roman" w:cs="Times New Roman"/>
                <w:sz w:val="24"/>
                <w:szCs w:val="24"/>
              </w:rPr>
              <w:t>0</w:t>
            </w:r>
          </w:p>
        </w:tc>
        <w:tc>
          <w:tcPr>
            <w:tcW w:w="1985" w:type="dxa"/>
            <w:vAlign w:val="center"/>
          </w:tcPr>
          <w:p w14:paraId="390E0A91" w14:textId="4CA75137" w:rsidR="00E51AA8" w:rsidRPr="00E51AA8"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r>
      <w:tr w:rsidR="00E51AA8" w14:paraId="64E2778A" w14:textId="77777777" w:rsidTr="002933B9">
        <w:trPr>
          <w:trHeight w:val="1008"/>
        </w:trPr>
        <w:tc>
          <w:tcPr>
            <w:tcW w:w="562" w:type="dxa"/>
          </w:tcPr>
          <w:p w14:paraId="376C5EFF" w14:textId="36CAA7AF" w:rsidR="00E51AA8" w:rsidRPr="00E51AA8" w:rsidRDefault="00E51AA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268" w:type="dxa"/>
          </w:tcPr>
          <w:p w14:paraId="19BFC50D" w14:textId="442B63A1" w:rsidR="00E51AA8" w:rsidRPr="00E51AA8" w:rsidRDefault="00FA032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Согласование с бухгалтером по направлению</w:t>
            </w:r>
          </w:p>
        </w:tc>
        <w:tc>
          <w:tcPr>
            <w:tcW w:w="1985" w:type="dxa"/>
            <w:vAlign w:val="center"/>
          </w:tcPr>
          <w:p w14:paraId="53853ABF" w14:textId="0E1FC50F"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2551" w:type="dxa"/>
            <w:vAlign w:val="center"/>
          </w:tcPr>
          <w:p w14:paraId="392B909F" w14:textId="5CBF2004"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00D15FBF">
              <w:rPr>
                <w:rFonts w:ascii="Times New Roman" w:eastAsiaTheme="minorEastAsia" w:hAnsi="Times New Roman" w:cs="Times New Roman"/>
                <w:sz w:val="24"/>
                <w:szCs w:val="24"/>
              </w:rPr>
              <w:t>0</w:t>
            </w:r>
          </w:p>
        </w:tc>
        <w:tc>
          <w:tcPr>
            <w:tcW w:w="1985" w:type="dxa"/>
            <w:vAlign w:val="center"/>
          </w:tcPr>
          <w:p w14:paraId="5757F86E" w14:textId="06A504F1" w:rsidR="00E51AA8" w:rsidRPr="00E51AA8"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r>
    </w:tbl>
    <w:p w14:paraId="7E6A4F6D" w14:textId="77777777" w:rsidR="00221B56" w:rsidRDefault="00221B56"/>
    <w:p w14:paraId="1D08996E" w14:textId="42F2148F" w:rsidR="00221B56" w:rsidRPr="00221B56" w:rsidRDefault="00221B56" w:rsidP="00221B56">
      <w:pPr>
        <w:spacing w:after="0" w:line="360" w:lineRule="auto"/>
        <w:contextualSpacing/>
        <w:jc w:val="both"/>
        <w:rPr>
          <w:rFonts w:ascii="Times New Roman" w:hAnsi="Times New Roman" w:cs="Times New Roman"/>
          <w:sz w:val="28"/>
          <w:szCs w:val="28"/>
        </w:rPr>
      </w:pPr>
      <w:r w:rsidRPr="00221B56">
        <w:rPr>
          <w:rFonts w:ascii="Times New Roman" w:hAnsi="Times New Roman" w:cs="Times New Roman"/>
          <w:sz w:val="28"/>
          <w:szCs w:val="28"/>
        </w:rPr>
        <w:lastRenderedPageBreak/>
        <w:t>Продолжение таблицы 5</w:t>
      </w:r>
    </w:p>
    <w:tbl>
      <w:tblPr>
        <w:tblStyle w:val="a7"/>
        <w:tblW w:w="9351" w:type="dxa"/>
        <w:tblLayout w:type="fixed"/>
        <w:tblLook w:val="04A0" w:firstRow="1" w:lastRow="0" w:firstColumn="1" w:lastColumn="0" w:noHBand="0" w:noVBand="1"/>
      </w:tblPr>
      <w:tblGrid>
        <w:gridCol w:w="421"/>
        <w:gridCol w:w="2409"/>
        <w:gridCol w:w="1985"/>
        <w:gridCol w:w="2551"/>
        <w:gridCol w:w="1985"/>
      </w:tblGrid>
      <w:tr w:rsidR="002933B9" w14:paraId="7DE221B3" w14:textId="77777777" w:rsidTr="005875E9">
        <w:tc>
          <w:tcPr>
            <w:tcW w:w="421" w:type="dxa"/>
            <w:vAlign w:val="center"/>
          </w:tcPr>
          <w:p w14:paraId="5F10D255" w14:textId="45935669" w:rsidR="002933B9" w:rsidRPr="00E51AA8" w:rsidRDefault="002933B9" w:rsidP="002933B9">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409" w:type="dxa"/>
            <w:vAlign w:val="center"/>
          </w:tcPr>
          <w:p w14:paraId="654C5755" w14:textId="43D0DCDE" w:rsidR="002933B9" w:rsidRPr="00E51AA8" w:rsidRDefault="002933B9" w:rsidP="002933B9">
            <w:pPr>
              <w:suppressAutoHyphens/>
              <w:contextualSpacing/>
              <w:jc w:val="center"/>
              <w:rPr>
                <w:rFonts w:ascii="Times New Roman" w:eastAsiaTheme="minorEastAsia" w:hAnsi="Times New Roman" w:cs="Times New Roman"/>
                <w:sz w:val="24"/>
                <w:szCs w:val="24"/>
              </w:rPr>
            </w:pPr>
            <w:r w:rsidRPr="00E51AA8">
              <w:rPr>
                <w:rFonts w:ascii="Times New Roman" w:eastAsiaTheme="minorEastAsia" w:hAnsi="Times New Roman" w:cs="Times New Roman"/>
                <w:sz w:val="24"/>
                <w:szCs w:val="24"/>
              </w:rPr>
              <w:t>Вид работ</w:t>
            </w:r>
          </w:p>
        </w:tc>
        <w:tc>
          <w:tcPr>
            <w:tcW w:w="1985" w:type="dxa"/>
            <w:vAlign w:val="center"/>
          </w:tcPr>
          <w:p w14:paraId="2361E19E" w14:textId="6602AE82" w:rsidR="002933B9" w:rsidRPr="00E51AA8" w:rsidRDefault="002933B9" w:rsidP="002933B9">
            <w:pPr>
              <w:suppressAutoHyphens/>
              <w:contextualSpacing/>
              <w:jc w:val="center"/>
              <w:rPr>
                <w:rFonts w:ascii="Times New Roman" w:eastAsiaTheme="minorEastAsia" w:hAnsi="Times New Roman" w:cs="Times New Roman"/>
                <w:sz w:val="24"/>
                <w:szCs w:val="24"/>
              </w:rPr>
            </w:pPr>
            <w:r w:rsidRPr="00E51AA8">
              <w:rPr>
                <w:rFonts w:ascii="Times New Roman" w:eastAsiaTheme="minorEastAsia" w:hAnsi="Times New Roman" w:cs="Times New Roman"/>
                <w:sz w:val="24"/>
                <w:szCs w:val="24"/>
              </w:rPr>
              <w:t xml:space="preserve">Время выполнения до автоматизации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sidRPr="00E51AA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мин.)</w:t>
            </w:r>
          </w:p>
        </w:tc>
        <w:tc>
          <w:tcPr>
            <w:tcW w:w="2551" w:type="dxa"/>
            <w:vAlign w:val="center"/>
          </w:tcPr>
          <w:p w14:paraId="7D1942F6" w14:textId="2783F6C5" w:rsidR="002933B9" w:rsidRPr="00E51AA8" w:rsidRDefault="002933B9" w:rsidP="002933B9">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Экономия времени после автоматизации </w:t>
            </w: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(мин.)</w:t>
            </w:r>
          </w:p>
        </w:tc>
        <w:tc>
          <w:tcPr>
            <w:tcW w:w="1985" w:type="dxa"/>
            <w:vAlign w:val="center"/>
          </w:tcPr>
          <w:p w14:paraId="4D2ACC08" w14:textId="407BF476" w:rsidR="002933B9" w:rsidRPr="00E51AA8" w:rsidRDefault="002933B9" w:rsidP="002933B9">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Повышение производительности труда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Pr="00E51AA8">
              <w:rPr>
                <w:rFonts w:ascii="Times New Roman" w:eastAsiaTheme="minorEastAsia" w:hAnsi="Times New Roman" w:cs="Times New Roman"/>
                <w:sz w:val="24"/>
                <w:szCs w:val="24"/>
              </w:rPr>
              <w:t xml:space="preserve"> (%)</w:t>
            </w:r>
          </w:p>
        </w:tc>
      </w:tr>
      <w:tr w:rsidR="002933B9" w14:paraId="5B5A896A" w14:textId="77777777" w:rsidTr="005875E9">
        <w:tc>
          <w:tcPr>
            <w:tcW w:w="421" w:type="dxa"/>
          </w:tcPr>
          <w:p w14:paraId="5E449170" w14:textId="66835E72" w:rsidR="002933B9" w:rsidRDefault="002933B9" w:rsidP="002933B9">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409" w:type="dxa"/>
          </w:tcPr>
          <w:p w14:paraId="078C5A65" w14:textId="58CB3492" w:rsidR="002933B9" w:rsidRDefault="002933B9" w:rsidP="002933B9">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Согласование с финансовым директором</w:t>
            </w:r>
          </w:p>
        </w:tc>
        <w:tc>
          <w:tcPr>
            <w:tcW w:w="1985" w:type="dxa"/>
            <w:vAlign w:val="center"/>
          </w:tcPr>
          <w:p w14:paraId="2E748CF7" w14:textId="06ACBA3B" w:rsidR="002933B9" w:rsidRDefault="002933B9" w:rsidP="002933B9">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120</w:t>
            </w:r>
          </w:p>
        </w:tc>
        <w:tc>
          <w:tcPr>
            <w:tcW w:w="2551" w:type="dxa"/>
            <w:vAlign w:val="center"/>
          </w:tcPr>
          <w:p w14:paraId="4850A304" w14:textId="2B712035" w:rsidR="002933B9" w:rsidRDefault="002933B9" w:rsidP="002933B9">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1985" w:type="dxa"/>
            <w:vAlign w:val="center"/>
          </w:tcPr>
          <w:p w14:paraId="588AAEA3" w14:textId="2DED62A1" w:rsidR="002933B9" w:rsidRDefault="002933B9" w:rsidP="002933B9">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w:t>
            </w:r>
          </w:p>
        </w:tc>
      </w:tr>
      <w:tr w:rsidR="00E51AA8" w14:paraId="18ED60A0" w14:textId="77777777" w:rsidTr="005875E9">
        <w:tc>
          <w:tcPr>
            <w:tcW w:w="421" w:type="dxa"/>
          </w:tcPr>
          <w:p w14:paraId="6733C537" w14:textId="7CC2E5A1" w:rsidR="00E51AA8" w:rsidRPr="00E51AA8" w:rsidRDefault="00E51AA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409" w:type="dxa"/>
          </w:tcPr>
          <w:p w14:paraId="10CE8FE5" w14:textId="4256F728" w:rsidR="00E51AA8" w:rsidRPr="00E51AA8" w:rsidRDefault="00FA032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Оплата счета руководителем ОВР</w:t>
            </w:r>
          </w:p>
        </w:tc>
        <w:tc>
          <w:tcPr>
            <w:tcW w:w="1985" w:type="dxa"/>
            <w:vAlign w:val="center"/>
          </w:tcPr>
          <w:p w14:paraId="4821AC1E" w14:textId="46843693"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2551" w:type="dxa"/>
            <w:vAlign w:val="center"/>
          </w:tcPr>
          <w:p w14:paraId="4ED4CC45" w14:textId="1CF4366B" w:rsidR="00E51AA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221F7F">
              <w:rPr>
                <w:rFonts w:ascii="Times New Roman" w:eastAsiaTheme="minorEastAsia" w:hAnsi="Times New Roman" w:cs="Times New Roman"/>
                <w:sz w:val="24"/>
                <w:szCs w:val="24"/>
              </w:rPr>
              <w:t>5</w:t>
            </w:r>
          </w:p>
        </w:tc>
        <w:tc>
          <w:tcPr>
            <w:tcW w:w="1985" w:type="dxa"/>
            <w:vAlign w:val="center"/>
          </w:tcPr>
          <w:p w14:paraId="54AD56F2" w14:textId="5B15B2E5" w:rsidR="00E51AA8" w:rsidRPr="00E51AA8" w:rsidRDefault="00221F7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150</w:t>
            </w:r>
          </w:p>
        </w:tc>
      </w:tr>
      <w:tr w:rsidR="00FA0328" w14:paraId="1D38F061" w14:textId="77777777" w:rsidTr="005875E9">
        <w:tc>
          <w:tcPr>
            <w:tcW w:w="421" w:type="dxa"/>
          </w:tcPr>
          <w:p w14:paraId="4ECE0A70" w14:textId="2C6A7209" w:rsidR="00FA0328" w:rsidRDefault="00FA032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409" w:type="dxa"/>
          </w:tcPr>
          <w:p w14:paraId="517357B5" w14:textId="556C7841" w:rsidR="00FA0328" w:rsidRDefault="00FA032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Проверка реквизитов согласованного счета бухгалтером по </w:t>
            </w:r>
            <w:r w:rsidR="00A535ED">
              <w:rPr>
                <w:rFonts w:ascii="Times New Roman" w:eastAsiaTheme="minorEastAsia" w:hAnsi="Times New Roman" w:cs="Times New Roman"/>
                <w:sz w:val="24"/>
                <w:szCs w:val="24"/>
              </w:rPr>
              <w:t>УУ</w:t>
            </w:r>
          </w:p>
        </w:tc>
        <w:tc>
          <w:tcPr>
            <w:tcW w:w="1985" w:type="dxa"/>
            <w:vAlign w:val="center"/>
          </w:tcPr>
          <w:p w14:paraId="50F89F9B" w14:textId="17164DEA" w:rsidR="00FA032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35</w:t>
            </w:r>
          </w:p>
        </w:tc>
        <w:tc>
          <w:tcPr>
            <w:tcW w:w="2551" w:type="dxa"/>
            <w:vAlign w:val="center"/>
          </w:tcPr>
          <w:p w14:paraId="6D0FE9E1" w14:textId="06B1601D" w:rsidR="00FA032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1985" w:type="dxa"/>
            <w:vAlign w:val="center"/>
          </w:tcPr>
          <w:p w14:paraId="168C3E26" w14:textId="26AC6406" w:rsidR="00FA0328" w:rsidRPr="00E51AA8" w:rsidRDefault="00221F7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w:t>
            </w:r>
          </w:p>
        </w:tc>
      </w:tr>
      <w:tr w:rsidR="00FA0328" w14:paraId="42BA0EC4" w14:textId="77777777" w:rsidTr="005875E9">
        <w:tc>
          <w:tcPr>
            <w:tcW w:w="421" w:type="dxa"/>
          </w:tcPr>
          <w:p w14:paraId="05E24A7F" w14:textId="76D55F73" w:rsidR="00FA0328" w:rsidRDefault="00FA0328"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409" w:type="dxa"/>
          </w:tcPr>
          <w:p w14:paraId="5550A16F" w14:textId="2BC1DCE7" w:rsidR="00FA0328" w:rsidRDefault="00FA0328"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Печать платежных документов</w:t>
            </w:r>
          </w:p>
        </w:tc>
        <w:tc>
          <w:tcPr>
            <w:tcW w:w="1985" w:type="dxa"/>
            <w:vAlign w:val="center"/>
          </w:tcPr>
          <w:p w14:paraId="114DFB1D" w14:textId="4E1F55C5" w:rsidR="00FA032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2551" w:type="dxa"/>
            <w:vAlign w:val="center"/>
          </w:tcPr>
          <w:p w14:paraId="77A74E90" w14:textId="232A3AF0" w:rsidR="00FA0328" w:rsidRPr="00E51AA8" w:rsidRDefault="00EE272E"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985" w:type="dxa"/>
            <w:vAlign w:val="center"/>
          </w:tcPr>
          <w:p w14:paraId="687DF201" w14:textId="54D4053F" w:rsidR="00FA0328" w:rsidRPr="00E51AA8" w:rsidRDefault="00221F7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p>
        </w:tc>
      </w:tr>
    </w:tbl>
    <w:p w14:paraId="3E7D7828" w14:textId="77777777" w:rsidR="00221B56" w:rsidRDefault="00221B56" w:rsidP="00943BE0">
      <w:pPr>
        <w:suppressAutoHyphens/>
        <w:spacing w:after="0" w:line="360" w:lineRule="auto"/>
        <w:ind w:firstLine="709"/>
        <w:contextualSpacing/>
        <w:jc w:val="both"/>
        <w:rPr>
          <w:rFonts w:ascii="Times New Roman" w:eastAsiaTheme="minorEastAsia" w:hAnsi="Times New Roman" w:cs="Times New Roman"/>
          <w:sz w:val="28"/>
          <w:szCs w:val="28"/>
        </w:rPr>
      </w:pPr>
    </w:p>
    <w:p w14:paraId="2B4CAAED" w14:textId="16D9D999" w:rsidR="00221F7F" w:rsidRDefault="00221F7F" w:rsidP="00943BE0">
      <w:pPr>
        <w:suppressAutoHyphens/>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Далее рассчитаем экономический эффект от внедрения автоматизации процесса согласования счетов. Данные по заработным платам сотрудников-участников процесса и расчеты приведены в таблице 6.</w:t>
      </w:r>
    </w:p>
    <w:p w14:paraId="3DB86D77" w14:textId="161DEB92" w:rsidR="00221F7F" w:rsidRDefault="00221F7F" w:rsidP="00943BE0">
      <w:pPr>
        <w:suppressAutoHyphens/>
        <w:spacing w:after="0" w:line="360" w:lineRule="auto"/>
        <w:contextualSpacing/>
        <w:jc w:val="both"/>
        <w:rPr>
          <w:rFonts w:ascii="Times New Roman" w:eastAsiaTheme="minorEastAsia" w:hAnsi="Times New Roman" w:cs="Times New Roman"/>
          <w:sz w:val="28"/>
          <w:szCs w:val="28"/>
        </w:rPr>
      </w:pPr>
    </w:p>
    <w:p w14:paraId="656D950A" w14:textId="2CD4BCB0" w:rsidR="00221F7F" w:rsidRDefault="00221F7F" w:rsidP="00221B56">
      <w:pPr>
        <w:suppressAutoHyphens/>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6 ‒ Расчет экономического эффекта от внедрения автоматизации процесса согласования счетов</w:t>
      </w:r>
    </w:p>
    <w:tbl>
      <w:tblPr>
        <w:tblStyle w:val="a7"/>
        <w:tblW w:w="9351" w:type="dxa"/>
        <w:tblLook w:val="04A0" w:firstRow="1" w:lastRow="0" w:firstColumn="1" w:lastColumn="0" w:noHBand="0" w:noVBand="1"/>
      </w:tblPr>
      <w:tblGrid>
        <w:gridCol w:w="445"/>
        <w:gridCol w:w="3324"/>
        <w:gridCol w:w="3189"/>
        <w:gridCol w:w="2393"/>
      </w:tblGrid>
      <w:tr w:rsidR="00221F7F" w14:paraId="2F977F6D" w14:textId="77777777" w:rsidTr="00064EB1">
        <w:trPr>
          <w:trHeight w:val="639"/>
        </w:trPr>
        <w:tc>
          <w:tcPr>
            <w:tcW w:w="399" w:type="dxa"/>
          </w:tcPr>
          <w:p w14:paraId="53040908" w14:textId="7BD75424" w:rsidR="00221F7F" w:rsidRPr="00221F7F" w:rsidRDefault="002933B9"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3338" w:type="dxa"/>
          </w:tcPr>
          <w:p w14:paraId="18710655" w14:textId="5F517C16" w:rsidR="00221F7F" w:rsidRDefault="00221F7F" w:rsidP="00943BE0">
            <w:pPr>
              <w:suppressAutoHyphens/>
              <w:contextualSpacing/>
              <w:jc w:val="center"/>
              <w:rPr>
                <w:rFonts w:ascii="Times New Roman" w:eastAsiaTheme="minorEastAsia" w:hAnsi="Times New Roman" w:cs="Times New Roman"/>
                <w:sz w:val="24"/>
                <w:szCs w:val="24"/>
              </w:rPr>
            </w:pPr>
            <w:r w:rsidRPr="00221F7F">
              <w:rPr>
                <w:rFonts w:ascii="Times New Roman" w:eastAsiaTheme="minorEastAsia" w:hAnsi="Times New Roman" w:cs="Times New Roman"/>
                <w:sz w:val="24"/>
                <w:szCs w:val="24"/>
              </w:rPr>
              <w:t>Участник процесса</w:t>
            </w:r>
            <w:r>
              <w:rPr>
                <w:rFonts w:ascii="Times New Roman" w:eastAsiaTheme="minorEastAsia" w:hAnsi="Times New Roman" w:cs="Times New Roman"/>
                <w:sz w:val="24"/>
                <w:szCs w:val="24"/>
              </w:rPr>
              <w:t xml:space="preserve">, выполняющий </w:t>
            </w:r>
            <w:r>
              <w:rPr>
                <w:rFonts w:ascii="Times New Roman" w:eastAsiaTheme="minorEastAsia" w:hAnsi="Times New Roman" w:cs="Times New Roman"/>
                <w:sz w:val="24"/>
                <w:szCs w:val="24"/>
                <w:lang w:val="en-US"/>
              </w:rPr>
              <w:t>i</w:t>
            </w:r>
            <w:r w:rsidRPr="00221F7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работу</w:t>
            </w:r>
          </w:p>
        </w:tc>
        <w:tc>
          <w:tcPr>
            <w:tcW w:w="3204" w:type="dxa"/>
          </w:tcPr>
          <w:p w14:paraId="5CDB5903" w14:textId="231A1E54"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Среднегодовая з</w:t>
            </w:r>
            <w:r w:rsidR="00221F7F">
              <w:rPr>
                <w:rFonts w:ascii="Times New Roman" w:eastAsiaTheme="minorEastAsia" w:hAnsi="Times New Roman" w:cs="Times New Roman"/>
                <w:sz w:val="24"/>
                <w:szCs w:val="24"/>
              </w:rPr>
              <w:t>аработная плата с учетом НДФЛ</w:t>
            </w:r>
            <w:r>
              <w:rPr>
                <w:rFonts w:ascii="Times New Roman" w:eastAsiaTheme="minorEastAsia" w:hAnsi="Times New Roman" w:cs="Times New Roman"/>
                <w:sz w:val="24"/>
                <w:szCs w:val="24"/>
              </w:rPr>
              <w:t xml:space="preserve"> (руб.)</w:t>
            </w:r>
          </w:p>
        </w:tc>
        <w:tc>
          <w:tcPr>
            <w:tcW w:w="2410" w:type="dxa"/>
          </w:tcPr>
          <w:p w14:paraId="65F2B183" w14:textId="39576104" w:rsidR="00221F7F" w:rsidRPr="00D15FBF" w:rsidRDefault="00DF7466" w:rsidP="00943BE0">
            <w:pPr>
              <w:suppressAutoHyphens/>
              <w:ind w:right="3152"/>
              <w:contextualSpacing/>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iCs/>
                        <w:sz w:val="24"/>
                        <w:szCs w:val="24"/>
                        <w:lang w:val="en-US"/>
                      </w:rPr>
                    </m:ctrlPr>
                  </m:fPr>
                  <m:num>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i</m:t>
                        </m:r>
                      </m:sub>
                    </m:sSub>
                  </m:num>
                  <m:den>
                    <m:r>
                      <w:rPr>
                        <w:rFonts w:ascii="Cambria Math" w:eastAsiaTheme="minorEastAsia" w:hAnsi="Cambria Math" w:cs="Times New Roman"/>
                        <w:sz w:val="24"/>
                        <w:szCs w:val="24"/>
                        <w:lang w:val="en-US"/>
                      </w:rPr>
                      <m:t>100</m:t>
                    </m:r>
                  </m:den>
                </m:f>
              </m:oMath>
            </m:oMathPara>
          </w:p>
        </w:tc>
      </w:tr>
      <w:tr w:rsidR="00221F7F" w14:paraId="0E0CD8C7" w14:textId="77777777" w:rsidTr="00064EB1">
        <w:tc>
          <w:tcPr>
            <w:tcW w:w="399" w:type="dxa"/>
          </w:tcPr>
          <w:p w14:paraId="620040C0" w14:textId="033C47CE" w:rsidR="00221F7F" w:rsidRP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338" w:type="dxa"/>
          </w:tcPr>
          <w:p w14:paraId="55354577" w14:textId="5412356D" w:rsidR="00221F7F" w:rsidRPr="00221F7F" w:rsidRDefault="00221F7F"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Инициатор процесса</w:t>
            </w:r>
          </w:p>
        </w:tc>
        <w:tc>
          <w:tcPr>
            <w:tcW w:w="3204" w:type="dxa"/>
          </w:tcPr>
          <w:p w14:paraId="3EC102E1" w14:textId="35534C37"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522 000</w:t>
            </w:r>
          </w:p>
        </w:tc>
        <w:tc>
          <w:tcPr>
            <w:tcW w:w="2410" w:type="dxa"/>
          </w:tcPr>
          <w:p w14:paraId="0D98589E" w14:textId="7FF237F8" w:rsidR="00221F7F" w:rsidRPr="00221F7F" w:rsidRDefault="00B3784B"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417</w:t>
            </w:r>
            <w:r w:rsidR="00D15FB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6</w:t>
            </w:r>
            <w:r w:rsidR="00D15FBF">
              <w:rPr>
                <w:rFonts w:ascii="Times New Roman" w:eastAsiaTheme="minorEastAsia" w:hAnsi="Times New Roman" w:cs="Times New Roman"/>
                <w:sz w:val="24"/>
                <w:szCs w:val="24"/>
              </w:rPr>
              <w:t>00</w:t>
            </w:r>
          </w:p>
        </w:tc>
      </w:tr>
      <w:tr w:rsidR="00221F7F" w14:paraId="3BCCF3E3" w14:textId="77777777" w:rsidTr="00064EB1">
        <w:tc>
          <w:tcPr>
            <w:tcW w:w="399" w:type="dxa"/>
          </w:tcPr>
          <w:p w14:paraId="1DE69E6B" w14:textId="31B873A0" w:rsidR="00221F7F" w:rsidRP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338" w:type="dxa"/>
          </w:tcPr>
          <w:p w14:paraId="38666A8C" w14:textId="5E3A79E4" w:rsidR="00221F7F" w:rsidRPr="00221F7F" w:rsidRDefault="00221F7F"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Ответственный за объект</w:t>
            </w:r>
          </w:p>
        </w:tc>
        <w:tc>
          <w:tcPr>
            <w:tcW w:w="3204" w:type="dxa"/>
          </w:tcPr>
          <w:p w14:paraId="33583155" w14:textId="4FFE352F"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626 400</w:t>
            </w:r>
          </w:p>
        </w:tc>
        <w:tc>
          <w:tcPr>
            <w:tcW w:w="2410" w:type="dxa"/>
          </w:tcPr>
          <w:p w14:paraId="59696823" w14:textId="251687D7"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469 800</w:t>
            </w:r>
          </w:p>
        </w:tc>
      </w:tr>
      <w:tr w:rsidR="00221F7F" w14:paraId="0F3E9A1F" w14:textId="77777777" w:rsidTr="00064EB1">
        <w:tc>
          <w:tcPr>
            <w:tcW w:w="399" w:type="dxa"/>
          </w:tcPr>
          <w:p w14:paraId="575D1718" w14:textId="162FFF53" w:rsidR="00221F7F" w:rsidRP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338" w:type="dxa"/>
          </w:tcPr>
          <w:p w14:paraId="780A91E2" w14:textId="0B70ED18" w:rsidR="00221F7F" w:rsidRPr="00221F7F" w:rsidRDefault="00221F7F"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Ответственный за статью затрат</w:t>
            </w:r>
          </w:p>
        </w:tc>
        <w:tc>
          <w:tcPr>
            <w:tcW w:w="3204" w:type="dxa"/>
          </w:tcPr>
          <w:p w14:paraId="294BC76A" w14:textId="5BC435FC"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626 400</w:t>
            </w:r>
          </w:p>
        </w:tc>
        <w:tc>
          <w:tcPr>
            <w:tcW w:w="2410" w:type="dxa"/>
          </w:tcPr>
          <w:p w14:paraId="5B2E0339" w14:textId="76C9201C"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469 800</w:t>
            </w:r>
          </w:p>
        </w:tc>
      </w:tr>
      <w:tr w:rsidR="00221F7F" w14:paraId="0532603F" w14:textId="77777777" w:rsidTr="00064EB1">
        <w:tc>
          <w:tcPr>
            <w:tcW w:w="399" w:type="dxa"/>
          </w:tcPr>
          <w:p w14:paraId="2B6A7904" w14:textId="4A62D191" w:rsidR="00221F7F" w:rsidRP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3338" w:type="dxa"/>
          </w:tcPr>
          <w:p w14:paraId="2C8E7F88" w14:textId="2E50E94B" w:rsidR="00221F7F" w:rsidRPr="00221F7F" w:rsidRDefault="00221F7F"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Бухгалтер по направлению</w:t>
            </w:r>
          </w:p>
        </w:tc>
        <w:tc>
          <w:tcPr>
            <w:tcW w:w="3204" w:type="dxa"/>
          </w:tcPr>
          <w:p w14:paraId="2EB1606D" w14:textId="661B3B26"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626 400</w:t>
            </w:r>
          </w:p>
        </w:tc>
        <w:tc>
          <w:tcPr>
            <w:tcW w:w="2410" w:type="dxa"/>
          </w:tcPr>
          <w:p w14:paraId="65CD047F" w14:textId="5A665947"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469 800</w:t>
            </w:r>
          </w:p>
        </w:tc>
      </w:tr>
      <w:tr w:rsidR="00221F7F" w14:paraId="6E6280B3" w14:textId="77777777" w:rsidTr="00064EB1">
        <w:tc>
          <w:tcPr>
            <w:tcW w:w="399" w:type="dxa"/>
          </w:tcPr>
          <w:p w14:paraId="1DE4F0BC" w14:textId="4C0E8D47" w:rsidR="00221F7F" w:rsidRP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338" w:type="dxa"/>
          </w:tcPr>
          <w:p w14:paraId="54E01072" w14:textId="27C27DA9" w:rsidR="00221F7F" w:rsidRPr="00221F7F" w:rsidRDefault="004D32B4"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Финансовый директор</w:t>
            </w:r>
          </w:p>
        </w:tc>
        <w:tc>
          <w:tcPr>
            <w:tcW w:w="3204" w:type="dxa"/>
          </w:tcPr>
          <w:p w14:paraId="72F416BD" w14:textId="4923630C"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4 692 000</w:t>
            </w:r>
          </w:p>
        </w:tc>
        <w:tc>
          <w:tcPr>
            <w:tcW w:w="2410" w:type="dxa"/>
          </w:tcPr>
          <w:p w14:paraId="19194494" w14:textId="25C71A5D"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2 815 200</w:t>
            </w:r>
          </w:p>
        </w:tc>
      </w:tr>
      <w:tr w:rsidR="00221F7F" w14:paraId="6EB61F76" w14:textId="77777777" w:rsidTr="00064EB1">
        <w:tc>
          <w:tcPr>
            <w:tcW w:w="399" w:type="dxa"/>
          </w:tcPr>
          <w:p w14:paraId="53F0558D" w14:textId="654EC252" w:rsidR="00221F7F" w:rsidRP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3338" w:type="dxa"/>
          </w:tcPr>
          <w:p w14:paraId="694C0E55" w14:textId="2E954028" w:rsidR="00221F7F" w:rsidRPr="00221F7F" w:rsidRDefault="004D32B4"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Руководитель отдела взаиморасчетов</w:t>
            </w:r>
          </w:p>
        </w:tc>
        <w:tc>
          <w:tcPr>
            <w:tcW w:w="3204" w:type="dxa"/>
          </w:tcPr>
          <w:p w14:paraId="460EEC3F" w14:textId="3B0DF4CE"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783 000</w:t>
            </w:r>
          </w:p>
        </w:tc>
        <w:tc>
          <w:tcPr>
            <w:tcW w:w="2410" w:type="dxa"/>
          </w:tcPr>
          <w:p w14:paraId="458A078D" w14:textId="618A13C7"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1 174 500</w:t>
            </w:r>
          </w:p>
        </w:tc>
      </w:tr>
      <w:tr w:rsidR="00221F7F" w14:paraId="2708032F" w14:textId="77777777" w:rsidTr="00064EB1">
        <w:tc>
          <w:tcPr>
            <w:tcW w:w="399" w:type="dxa"/>
          </w:tcPr>
          <w:p w14:paraId="57C6C676" w14:textId="796EE309" w:rsidR="00221F7F" w:rsidRDefault="00221F7F" w:rsidP="00943BE0">
            <w:pPr>
              <w:suppressAutoHyphens/>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3338" w:type="dxa"/>
          </w:tcPr>
          <w:p w14:paraId="7FB87607" w14:textId="6C7DD10C" w:rsidR="00221F7F" w:rsidRPr="00221F7F" w:rsidRDefault="004D32B4" w:rsidP="00943BE0">
            <w:pPr>
              <w:suppressAutoHyphens/>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Бухгалтер по управленческому учету</w:t>
            </w:r>
          </w:p>
        </w:tc>
        <w:tc>
          <w:tcPr>
            <w:tcW w:w="3204" w:type="dxa"/>
          </w:tcPr>
          <w:p w14:paraId="6294F097" w14:textId="0F738009" w:rsidR="00221F7F" w:rsidRPr="00221F7F" w:rsidRDefault="004D32B4"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626 400</w:t>
            </w:r>
          </w:p>
        </w:tc>
        <w:tc>
          <w:tcPr>
            <w:tcW w:w="2410" w:type="dxa"/>
          </w:tcPr>
          <w:p w14:paraId="06DEA90D" w14:textId="2025BE69" w:rsidR="00221F7F" w:rsidRPr="00221F7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250 560</w:t>
            </w:r>
          </w:p>
        </w:tc>
      </w:tr>
      <w:tr w:rsidR="00D15FBF" w14:paraId="2405F1E3" w14:textId="77777777" w:rsidTr="0073100B">
        <w:trPr>
          <w:trHeight w:val="669"/>
        </w:trPr>
        <w:tc>
          <w:tcPr>
            <w:tcW w:w="6941" w:type="dxa"/>
            <w:gridSpan w:val="3"/>
          </w:tcPr>
          <w:p w14:paraId="39F053DD" w14:textId="1CDA56A8" w:rsidR="00D15FB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Годовая экономия, связанная с повышением производительности труда </w:t>
            </w:r>
            <w:r w:rsidRPr="00D15FBF">
              <w:rPr>
                <w:rFonts w:ascii="Times New Roman" w:eastAsiaTheme="minorEastAsia" w:hAnsi="Times New Roman" w:cs="Times New Roman"/>
                <w:sz w:val="24"/>
                <w:szCs w:val="24"/>
              </w:rPr>
              <w:t>∆P</w:t>
            </w:r>
            <w:r w:rsidR="00E92D7C">
              <w:rPr>
                <w:rFonts w:ascii="Times New Roman" w:eastAsiaTheme="minorEastAsia" w:hAnsi="Times New Roman" w:cs="Times New Roman"/>
                <w:sz w:val="24"/>
                <w:szCs w:val="24"/>
              </w:rPr>
              <w:t xml:space="preserve"> (руб.)</w:t>
            </w:r>
          </w:p>
        </w:tc>
        <w:tc>
          <w:tcPr>
            <w:tcW w:w="2410" w:type="dxa"/>
          </w:tcPr>
          <w:p w14:paraId="53CE14EF" w14:textId="49ECD5B9" w:rsidR="00D15FBF" w:rsidRDefault="00D15FBF" w:rsidP="00943BE0">
            <w:pPr>
              <w:suppressAutoHyphens/>
              <w:contextual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6 </w:t>
            </w:r>
            <w:r w:rsidR="00B3784B">
              <w:rPr>
                <w:rFonts w:ascii="Times New Roman" w:eastAsiaTheme="minorEastAsia" w:hAnsi="Times New Roman" w:cs="Times New Roman"/>
                <w:sz w:val="24"/>
                <w:szCs w:val="24"/>
              </w:rPr>
              <w:t>067</w:t>
            </w:r>
            <w:r>
              <w:rPr>
                <w:rFonts w:ascii="Times New Roman" w:eastAsiaTheme="minorEastAsia" w:hAnsi="Times New Roman" w:cs="Times New Roman"/>
                <w:sz w:val="24"/>
                <w:szCs w:val="24"/>
              </w:rPr>
              <w:t xml:space="preserve"> </w:t>
            </w:r>
            <w:r w:rsidR="00B3784B">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60</w:t>
            </w:r>
          </w:p>
        </w:tc>
      </w:tr>
    </w:tbl>
    <w:p w14:paraId="4DF3B4A6" w14:textId="77777777" w:rsidR="00221F7F" w:rsidRPr="00346090" w:rsidRDefault="00221F7F" w:rsidP="00943BE0">
      <w:pPr>
        <w:suppressAutoHyphens/>
        <w:spacing w:after="0" w:line="360" w:lineRule="auto"/>
        <w:contextualSpacing/>
        <w:jc w:val="both"/>
        <w:rPr>
          <w:rFonts w:ascii="Times New Roman" w:eastAsiaTheme="minorEastAsia" w:hAnsi="Times New Roman" w:cs="Times New Roman"/>
          <w:sz w:val="28"/>
          <w:szCs w:val="28"/>
        </w:rPr>
      </w:pPr>
    </w:p>
    <w:p w14:paraId="23A4C32F" w14:textId="07B4ED69" w:rsidR="00D15FBF" w:rsidRDefault="00D15FBF" w:rsidP="002F550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данной разработке не привлекались услуги сторонних организаций, расходы на покупку программного обеспечения также отсутствовали. </w:t>
      </w:r>
      <w:r w:rsidR="00E92D7C">
        <w:rPr>
          <w:rFonts w:ascii="Times New Roman" w:hAnsi="Times New Roman" w:cs="Times New Roman"/>
          <w:sz w:val="28"/>
          <w:szCs w:val="28"/>
        </w:rPr>
        <w:t xml:space="preserve">Модуль был написан программистами отдела ИТ примерно за 62 </w:t>
      </w:r>
      <w:r w:rsidR="007240AB">
        <w:rPr>
          <w:rFonts w:ascii="Times New Roman" w:hAnsi="Times New Roman" w:cs="Times New Roman"/>
          <w:sz w:val="28"/>
          <w:szCs w:val="28"/>
        </w:rPr>
        <w:t xml:space="preserve">рабочих </w:t>
      </w:r>
      <w:r w:rsidR="00E92D7C">
        <w:rPr>
          <w:rFonts w:ascii="Times New Roman" w:hAnsi="Times New Roman" w:cs="Times New Roman"/>
          <w:sz w:val="28"/>
          <w:szCs w:val="28"/>
        </w:rPr>
        <w:t xml:space="preserve">часа, средняя зарплата программиста </w:t>
      </w:r>
      <w:r w:rsidR="007240AB">
        <w:rPr>
          <w:rFonts w:ascii="Times New Roman" w:hAnsi="Times New Roman" w:cs="Times New Roman"/>
          <w:sz w:val="28"/>
          <w:szCs w:val="28"/>
        </w:rPr>
        <w:t xml:space="preserve">с учетом НДФЛ ‒ 79 600 рублей в месяц (497,5 рублей </w:t>
      </w:r>
      <w:r w:rsidR="007240AB">
        <w:rPr>
          <w:rFonts w:ascii="Times New Roman" w:hAnsi="Times New Roman" w:cs="Times New Roman"/>
          <w:sz w:val="28"/>
          <w:szCs w:val="28"/>
        </w:rPr>
        <w:lastRenderedPageBreak/>
        <w:t xml:space="preserve">в час), то есть затраты на реализацию программного кода составят 30 845 рублей. Подготовка </w:t>
      </w:r>
      <w:r w:rsidR="00B3784B">
        <w:rPr>
          <w:rFonts w:ascii="Times New Roman" w:hAnsi="Times New Roman" w:cs="Times New Roman"/>
          <w:sz w:val="28"/>
          <w:szCs w:val="28"/>
        </w:rPr>
        <w:t xml:space="preserve">руководителем отдела ИТ </w:t>
      </w:r>
      <w:r w:rsidR="007240AB">
        <w:rPr>
          <w:rFonts w:ascii="Times New Roman" w:hAnsi="Times New Roman" w:cs="Times New Roman"/>
          <w:sz w:val="28"/>
          <w:szCs w:val="28"/>
        </w:rPr>
        <w:t>технической документации</w:t>
      </w:r>
      <w:r w:rsidR="00B3784B">
        <w:rPr>
          <w:rFonts w:ascii="Times New Roman" w:hAnsi="Times New Roman" w:cs="Times New Roman"/>
          <w:sz w:val="28"/>
          <w:szCs w:val="28"/>
        </w:rPr>
        <w:t xml:space="preserve"> к проекту и составление инструкции</w:t>
      </w:r>
      <w:r w:rsidR="007240AB">
        <w:rPr>
          <w:rFonts w:ascii="Times New Roman" w:hAnsi="Times New Roman" w:cs="Times New Roman"/>
          <w:sz w:val="28"/>
          <w:szCs w:val="28"/>
        </w:rPr>
        <w:t xml:space="preserve"> </w:t>
      </w:r>
      <w:r w:rsidR="00B3784B">
        <w:rPr>
          <w:rFonts w:ascii="Times New Roman" w:hAnsi="Times New Roman" w:cs="Times New Roman"/>
          <w:sz w:val="28"/>
          <w:szCs w:val="28"/>
        </w:rPr>
        <w:t>для пользователей</w:t>
      </w:r>
      <w:r w:rsidR="007240AB">
        <w:rPr>
          <w:rFonts w:ascii="Times New Roman" w:hAnsi="Times New Roman" w:cs="Times New Roman"/>
          <w:sz w:val="28"/>
          <w:szCs w:val="28"/>
        </w:rPr>
        <w:t xml:space="preserve"> заняла 23 рабочих часа, средняя заработная плата руководителя отдела ИТ с учетом НДФЛ ‒ 139 200 рублей в месяц (870 рублей в час). Таким образом </w:t>
      </w:r>
      <w:r w:rsidR="00B3784B">
        <w:rPr>
          <w:rFonts w:ascii="Times New Roman" w:hAnsi="Times New Roman" w:cs="Times New Roman"/>
          <w:sz w:val="28"/>
          <w:szCs w:val="28"/>
        </w:rPr>
        <w:t>затраты на подготовку технической документации и составление инструкции для участников процесса можно оценить в 20 010 рублей. Так как модуль кардинально не поменял работу корпоративной системы, время на обучение персонала ушло минимальное, и им можно пренебречь. Соответственно суммарные затраты на реализацию разработки можно оценить в 50 855 рублей.</w:t>
      </w:r>
    </w:p>
    <w:p w14:paraId="4E311DC3" w14:textId="7F6D0C5F" w:rsidR="00B3784B" w:rsidRDefault="00B3784B" w:rsidP="00943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 экономический эффект за год за счет значительного повышения производительности труда сильно превысил затраты на средне сложную автоматизацию процесса согласования счетов на предприятии.</w:t>
      </w:r>
    </w:p>
    <w:p w14:paraId="6C2BED25" w14:textId="6C5834EF" w:rsidR="00F02050" w:rsidRDefault="00D21603" w:rsidP="00943BE0">
      <w:pPr>
        <w:spacing w:after="0" w:line="360" w:lineRule="auto"/>
        <w:ind w:firstLine="709"/>
        <w:jc w:val="both"/>
        <w:rPr>
          <w:rFonts w:ascii="Times New Roman" w:hAnsi="Times New Roman" w:cs="Times New Roman"/>
          <w:sz w:val="28"/>
          <w:szCs w:val="28"/>
        </w:rPr>
      </w:pPr>
      <w:r w:rsidRPr="00D21603">
        <w:rPr>
          <w:rFonts w:ascii="Times New Roman" w:hAnsi="Times New Roman" w:cs="Times New Roman"/>
          <w:sz w:val="28"/>
          <w:szCs w:val="28"/>
        </w:rPr>
        <w:t xml:space="preserve">Таким образом, автоматизация процесса согласования счетов на предприятии </w:t>
      </w:r>
      <w:r w:rsidR="00430A43">
        <w:rPr>
          <w:rFonts w:ascii="Times New Roman" w:hAnsi="Times New Roman" w:cs="Times New Roman"/>
          <w:sz w:val="28"/>
          <w:szCs w:val="28"/>
        </w:rPr>
        <w:t>(учитывая, что это процесс нижнего уровня</w:t>
      </w:r>
      <w:r w:rsidR="00D15BBA">
        <w:rPr>
          <w:rFonts w:ascii="Times New Roman" w:hAnsi="Times New Roman" w:cs="Times New Roman"/>
          <w:sz w:val="28"/>
          <w:szCs w:val="28"/>
        </w:rPr>
        <w:t xml:space="preserve">) </w:t>
      </w:r>
      <w:r w:rsidRPr="00D21603">
        <w:rPr>
          <w:rFonts w:ascii="Times New Roman" w:hAnsi="Times New Roman" w:cs="Times New Roman"/>
          <w:sz w:val="28"/>
          <w:szCs w:val="28"/>
        </w:rPr>
        <w:t>приве</w:t>
      </w:r>
      <w:r w:rsidR="009B60F6">
        <w:rPr>
          <w:rFonts w:ascii="Times New Roman" w:hAnsi="Times New Roman" w:cs="Times New Roman"/>
          <w:sz w:val="28"/>
          <w:szCs w:val="28"/>
        </w:rPr>
        <w:t>ла</w:t>
      </w:r>
      <w:r w:rsidRPr="00D21603">
        <w:rPr>
          <w:rFonts w:ascii="Times New Roman" w:hAnsi="Times New Roman" w:cs="Times New Roman"/>
          <w:sz w:val="28"/>
          <w:szCs w:val="28"/>
        </w:rPr>
        <w:t xml:space="preserve"> к существенной экономической выгоде, так как позвол</w:t>
      </w:r>
      <w:r w:rsidR="009B60F6">
        <w:rPr>
          <w:rFonts w:ascii="Times New Roman" w:hAnsi="Times New Roman" w:cs="Times New Roman"/>
          <w:sz w:val="28"/>
          <w:szCs w:val="28"/>
        </w:rPr>
        <w:t>ила</w:t>
      </w:r>
      <w:r w:rsidR="00B3784B">
        <w:rPr>
          <w:rFonts w:ascii="Times New Roman" w:hAnsi="Times New Roman" w:cs="Times New Roman"/>
          <w:sz w:val="28"/>
          <w:szCs w:val="28"/>
        </w:rPr>
        <w:t xml:space="preserve"> увеличить производительность труда</w:t>
      </w:r>
      <w:r w:rsidR="005979B0">
        <w:rPr>
          <w:rFonts w:ascii="Times New Roman" w:hAnsi="Times New Roman" w:cs="Times New Roman"/>
          <w:sz w:val="28"/>
          <w:szCs w:val="28"/>
        </w:rPr>
        <w:t xml:space="preserve"> и существенно сэ</w:t>
      </w:r>
      <w:r w:rsidR="00B3784B">
        <w:rPr>
          <w:rFonts w:ascii="Times New Roman" w:hAnsi="Times New Roman" w:cs="Times New Roman"/>
          <w:sz w:val="28"/>
          <w:szCs w:val="28"/>
        </w:rPr>
        <w:t>коном</w:t>
      </w:r>
      <w:r w:rsidR="005979B0">
        <w:rPr>
          <w:rFonts w:ascii="Times New Roman" w:hAnsi="Times New Roman" w:cs="Times New Roman"/>
          <w:sz w:val="28"/>
          <w:szCs w:val="28"/>
        </w:rPr>
        <w:t>ить рабочее время сотрудников на выполнение рутинных задач</w:t>
      </w:r>
      <w:r w:rsidRPr="00D21603">
        <w:rPr>
          <w:rFonts w:ascii="Times New Roman" w:hAnsi="Times New Roman" w:cs="Times New Roman"/>
          <w:sz w:val="28"/>
          <w:szCs w:val="28"/>
        </w:rPr>
        <w:t>.</w:t>
      </w:r>
    </w:p>
    <w:p w14:paraId="29A19067" w14:textId="0EF39F00" w:rsidR="00FA0328" w:rsidRDefault="00FA0328" w:rsidP="00943BE0">
      <w:pPr>
        <w:rPr>
          <w:rFonts w:ascii="Times New Roman" w:hAnsi="Times New Roman" w:cs="Times New Roman"/>
          <w:sz w:val="28"/>
          <w:szCs w:val="28"/>
        </w:rPr>
      </w:pPr>
      <w:r>
        <w:rPr>
          <w:rFonts w:ascii="Times New Roman" w:hAnsi="Times New Roman" w:cs="Times New Roman"/>
          <w:sz w:val="28"/>
          <w:szCs w:val="28"/>
        </w:rPr>
        <w:br w:type="page"/>
      </w:r>
    </w:p>
    <w:p w14:paraId="5D092D01" w14:textId="68136870" w:rsidR="00F02050" w:rsidRDefault="00F02050" w:rsidP="00551956">
      <w:pPr>
        <w:spacing w:after="0" w:line="360" w:lineRule="auto"/>
        <w:contextualSpacing/>
        <w:jc w:val="center"/>
        <w:rPr>
          <w:rFonts w:ascii="Times New Roman" w:hAnsi="Times New Roman" w:cs="Times New Roman"/>
          <w:b/>
          <w:bCs/>
          <w:sz w:val="28"/>
          <w:szCs w:val="28"/>
        </w:rPr>
      </w:pPr>
      <w:bookmarkStart w:id="22" w:name="_Toc136298001"/>
      <w:r w:rsidRPr="00EF3600">
        <w:rPr>
          <w:rFonts w:ascii="Times New Roman" w:hAnsi="Times New Roman" w:cs="Times New Roman"/>
          <w:b/>
          <w:bCs/>
          <w:sz w:val="28"/>
          <w:szCs w:val="28"/>
        </w:rPr>
        <w:lastRenderedPageBreak/>
        <w:t>ЗАКЛЮЧЕНИЕ</w:t>
      </w:r>
      <w:bookmarkEnd w:id="22"/>
    </w:p>
    <w:p w14:paraId="22093420" w14:textId="77777777" w:rsidR="00AB7EF9" w:rsidRPr="00AB7EF9" w:rsidRDefault="00AB7EF9" w:rsidP="00551956">
      <w:pPr>
        <w:spacing w:after="0" w:line="360" w:lineRule="auto"/>
        <w:contextualSpacing/>
      </w:pPr>
    </w:p>
    <w:p w14:paraId="3D5F765D" w14:textId="77777777" w:rsidR="0077182B" w:rsidRDefault="00512D98" w:rsidP="00551956">
      <w:pPr>
        <w:spacing w:after="0" w:line="360" w:lineRule="auto"/>
        <w:ind w:firstLine="709"/>
        <w:contextualSpacing/>
        <w:jc w:val="both"/>
        <w:rPr>
          <w:rFonts w:ascii="Times New Roman" w:hAnsi="Times New Roman" w:cs="Times New Roman"/>
          <w:sz w:val="28"/>
          <w:szCs w:val="28"/>
        </w:rPr>
      </w:pPr>
      <w:r w:rsidRPr="00512D98">
        <w:rPr>
          <w:rFonts w:ascii="Times New Roman" w:hAnsi="Times New Roman" w:cs="Times New Roman"/>
          <w:sz w:val="28"/>
          <w:szCs w:val="28"/>
        </w:rPr>
        <w:t xml:space="preserve">Автоматизация предпринимательской деятельности </w:t>
      </w:r>
      <w:r w:rsidR="007F3C99">
        <w:rPr>
          <w:rFonts w:ascii="Times New Roman" w:hAnsi="Times New Roman" w:cs="Times New Roman"/>
          <w:sz w:val="28"/>
          <w:szCs w:val="28"/>
        </w:rPr>
        <w:t>‒</w:t>
      </w:r>
      <w:r w:rsidRPr="00512D98">
        <w:rPr>
          <w:rFonts w:ascii="Times New Roman" w:hAnsi="Times New Roman" w:cs="Times New Roman"/>
          <w:sz w:val="28"/>
          <w:szCs w:val="28"/>
        </w:rPr>
        <w:t xml:space="preserve"> это использование компьютерных программ и технологий для автоматизации бизнес-процессов и управления предприятием.</w:t>
      </w:r>
      <w:r w:rsidR="007F3C99">
        <w:rPr>
          <w:rFonts w:ascii="Times New Roman" w:hAnsi="Times New Roman" w:cs="Times New Roman"/>
          <w:sz w:val="28"/>
          <w:szCs w:val="28"/>
        </w:rPr>
        <w:t xml:space="preserve"> </w:t>
      </w:r>
      <w:r w:rsidR="007F3C99" w:rsidRPr="007F3C99">
        <w:rPr>
          <w:rFonts w:ascii="Times New Roman" w:hAnsi="Times New Roman" w:cs="Times New Roman"/>
          <w:sz w:val="28"/>
          <w:szCs w:val="28"/>
        </w:rPr>
        <w:t>Автоматизация позволяет ускорить и оптимизировать работу предприятия,</w:t>
      </w:r>
      <w:r w:rsidR="00D947F6">
        <w:rPr>
          <w:rFonts w:ascii="Times New Roman" w:hAnsi="Times New Roman" w:cs="Times New Roman"/>
          <w:sz w:val="28"/>
          <w:szCs w:val="28"/>
        </w:rPr>
        <w:t xml:space="preserve"> сократить время на выполнение рутинных задач,</w:t>
      </w:r>
      <w:r w:rsidR="007F3C99" w:rsidRPr="007F3C99">
        <w:rPr>
          <w:rFonts w:ascii="Times New Roman" w:hAnsi="Times New Roman" w:cs="Times New Roman"/>
          <w:sz w:val="28"/>
          <w:szCs w:val="28"/>
        </w:rPr>
        <w:t xml:space="preserve"> уменьшить количество ошибок</w:t>
      </w:r>
      <w:r w:rsidR="007F0CEE">
        <w:rPr>
          <w:rFonts w:ascii="Times New Roman" w:hAnsi="Times New Roman" w:cs="Times New Roman"/>
          <w:sz w:val="28"/>
          <w:szCs w:val="28"/>
        </w:rPr>
        <w:t>, минимизируя человеческий фактор</w:t>
      </w:r>
      <w:r w:rsidR="002079CE">
        <w:rPr>
          <w:rFonts w:ascii="Times New Roman" w:hAnsi="Times New Roman" w:cs="Times New Roman"/>
          <w:sz w:val="28"/>
          <w:szCs w:val="28"/>
        </w:rPr>
        <w:t xml:space="preserve">, </w:t>
      </w:r>
      <w:r w:rsidR="007F3C99" w:rsidRPr="007F3C99">
        <w:rPr>
          <w:rFonts w:ascii="Times New Roman" w:hAnsi="Times New Roman" w:cs="Times New Roman"/>
          <w:sz w:val="28"/>
          <w:szCs w:val="28"/>
        </w:rPr>
        <w:t>повысить эффективность работы</w:t>
      </w:r>
      <w:r w:rsidR="002079CE">
        <w:rPr>
          <w:rFonts w:ascii="Times New Roman" w:hAnsi="Times New Roman" w:cs="Times New Roman"/>
          <w:sz w:val="28"/>
          <w:szCs w:val="28"/>
        </w:rPr>
        <w:t>, сэкономить финансовые ресурсы в долгосрочной перспективе и масштабировать бизнес.</w:t>
      </w:r>
      <w:r w:rsidR="0077182B">
        <w:rPr>
          <w:rFonts w:ascii="Times New Roman" w:hAnsi="Times New Roman" w:cs="Times New Roman"/>
          <w:sz w:val="28"/>
          <w:szCs w:val="28"/>
        </w:rPr>
        <w:t xml:space="preserve"> </w:t>
      </w:r>
    </w:p>
    <w:p w14:paraId="4B8BFC2C" w14:textId="6BA04D05" w:rsidR="00A97062" w:rsidRDefault="00AB7EF9"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Итак, в ходе написания выпускной квалификационной работы </w:t>
      </w:r>
      <w:r w:rsidR="0004660A">
        <w:rPr>
          <w:rFonts w:ascii="Times New Roman" w:hAnsi="Times New Roman" w:cs="Times New Roman"/>
          <w:sz w:val="28"/>
          <w:szCs w:val="28"/>
        </w:rPr>
        <w:t xml:space="preserve">были </w:t>
      </w:r>
      <w:r w:rsidR="005979B0">
        <w:rPr>
          <w:rFonts w:ascii="Times New Roman" w:hAnsi="Times New Roman" w:cs="Times New Roman"/>
          <w:sz w:val="28"/>
          <w:szCs w:val="28"/>
        </w:rPr>
        <w:t xml:space="preserve">подробно </w:t>
      </w:r>
      <w:r w:rsidR="0004660A">
        <w:rPr>
          <w:rFonts w:ascii="Times New Roman" w:hAnsi="Times New Roman" w:cs="Times New Roman"/>
          <w:sz w:val="28"/>
          <w:szCs w:val="28"/>
        </w:rPr>
        <w:t>изучены</w:t>
      </w:r>
      <w:r w:rsidR="005442DA">
        <w:rPr>
          <w:rFonts w:ascii="Times New Roman" w:hAnsi="Times New Roman" w:cs="Times New Roman"/>
          <w:sz w:val="28"/>
          <w:szCs w:val="28"/>
        </w:rPr>
        <w:t xml:space="preserve"> </w:t>
      </w:r>
      <w:r w:rsidR="005979B0">
        <w:rPr>
          <w:rFonts w:ascii="Times New Roman" w:hAnsi="Times New Roman" w:cs="Times New Roman"/>
          <w:sz w:val="28"/>
          <w:szCs w:val="28"/>
        </w:rPr>
        <w:t>теоретические основы автоматизации предпринимательской деятельности, её цели, задачи, принципы, классификация и основные понятия, выделены группы процессов, подлежащих автоматизации на предприятии и рассмотрены три составляющих автоматизации предпринимательской деятельности (теория систем, теория принятия решений и теория управления проектами). Также приведены</w:t>
      </w:r>
      <w:r w:rsidR="00A97062">
        <w:rPr>
          <w:rFonts w:ascii="Times New Roman" w:hAnsi="Times New Roman" w:cs="Times New Roman"/>
          <w:sz w:val="28"/>
          <w:szCs w:val="28"/>
        </w:rPr>
        <w:t xml:space="preserve"> </w:t>
      </w:r>
      <w:r w:rsidR="005442DA">
        <w:rPr>
          <w:rFonts w:ascii="Times New Roman" w:hAnsi="Times New Roman" w:cs="Times New Roman"/>
          <w:sz w:val="28"/>
          <w:szCs w:val="28"/>
        </w:rPr>
        <w:t>методы и инструменты, использующиеся при разработке автоматизированных систем</w:t>
      </w:r>
      <w:r w:rsidR="0025368C">
        <w:rPr>
          <w:rFonts w:ascii="Times New Roman" w:hAnsi="Times New Roman" w:cs="Times New Roman"/>
          <w:sz w:val="28"/>
          <w:szCs w:val="28"/>
        </w:rPr>
        <w:t>,</w:t>
      </w:r>
      <w:r w:rsidR="00F35B95">
        <w:rPr>
          <w:rFonts w:ascii="Times New Roman" w:hAnsi="Times New Roman" w:cs="Times New Roman"/>
          <w:sz w:val="28"/>
          <w:szCs w:val="28"/>
        </w:rPr>
        <w:t xml:space="preserve"> </w:t>
      </w:r>
      <w:r w:rsidR="00A97062">
        <w:rPr>
          <w:rFonts w:ascii="Times New Roman" w:hAnsi="Times New Roman" w:cs="Times New Roman"/>
          <w:sz w:val="28"/>
          <w:szCs w:val="28"/>
        </w:rPr>
        <w:t>разобраны преимущества и недостатки трёх подходов к автоматизации предпринимательской деятельности.</w:t>
      </w:r>
    </w:p>
    <w:p w14:paraId="0E321E64" w14:textId="4FE3A6B8" w:rsidR="005979B0" w:rsidRDefault="00A9706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были </w:t>
      </w:r>
      <w:r w:rsidR="00F35B95">
        <w:rPr>
          <w:rFonts w:ascii="Times New Roman" w:hAnsi="Times New Roman" w:cs="Times New Roman"/>
          <w:sz w:val="28"/>
          <w:szCs w:val="28"/>
        </w:rPr>
        <w:t>выявлены</w:t>
      </w:r>
      <w:r>
        <w:rPr>
          <w:rFonts w:ascii="Times New Roman" w:hAnsi="Times New Roman" w:cs="Times New Roman"/>
          <w:sz w:val="28"/>
          <w:szCs w:val="28"/>
        </w:rPr>
        <w:t xml:space="preserve"> основные</w:t>
      </w:r>
      <w:r w:rsidR="00F35B95">
        <w:rPr>
          <w:rFonts w:ascii="Times New Roman" w:hAnsi="Times New Roman" w:cs="Times New Roman"/>
          <w:sz w:val="28"/>
          <w:szCs w:val="28"/>
        </w:rPr>
        <w:t xml:space="preserve"> преимущества и недостатки внедрения</w:t>
      </w:r>
      <w:r>
        <w:rPr>
          <w:rFonts w:ascii="Times New Roman" w:hAnsi="Times New Roman" w:cs="Times New Roman"/>
          <w:sz w:val="28"/>
          <w:szCs w:val="28"/>
        </w:rPr>
        <w:t xml:space="preserve"> автоматизированных систем</w:t>
      </w:r>
      <w:r w:rsidR="00A10953">
        <w:rPr>
          <w:rFonts w:ascii="Times New Roman" w:hAnsi="Times New Roman" w:cs="Times New Roman"/>
          <w:sz w:val="28"/>
          <w:szCs w:val="28"/>
        </w:rPr>
        <w:t xml:space="preserve"> </w:t>
      </w:r>
      <w:r>
        <w:rPr>
          <w:rFonts w:ascii="Times New Roman" w:hAnsi="Times New Roman" w:cs="Times New Roman"/>
          <w:sz w:val="28"/>
          <w:szCs w:val="28"/>
        </w:rPr>
        <w:t>в деятельность предприятия, приведены формулы для расчета ожидаемого экономического эффекта после внедрения и сделан вывод о важности</w:t>
      </w:r>
      <w:r w:rsidRPr="00A97062">
        <w:rPr>
          <w:rFonts w:ascii="Times New Roman" w:hAnsi="Times New Roman" w:cs="Times New Roman"/>
          <w:sz w:val="28"/>
          <w:szCs w:val="28"/>
        </w:rPr>
        <w:t xml:space="preserve"> правильно</w:t>
      </w:r>
      <w:r>
        <w:rPr>
          <w:rFonts w:ascii="Times New Roman" w:hAnsi="Times New Roman" w:cs="Times New Roman"/>
          <w:sz w:val="28"/>
          <w:szCs w:val="28"/>
        </w:rPr>
        <w:t>го</w:t>
      </w:r>
      <w:r w:rsidRPr="00A97062">
        <w:rPr>
          <w:rFonts w:ascii="Times New Roman" w:hAnsi="Times New Roman" w:cs="Times New Roman"/>
          <w:sz w:val="28"/>
          <w:szCs w:val="28"/>
        </w:rPr>
        <w:t xml:space="preserve"> выбор</w:t>
      </w:r>
      <w:r>
        <w:rPr>
          <w:rFonts w:ascii="Times New Roman" w:hAnsi="Times New Roman" w:cs="Times New Roman"/>
          <w:sz w:val="28"/>
          <w:szCs w:val="28"/>
        </w:rPr>
        <w:t>а</w:t>
      </w:r>
      <w:r w:rsidRPr="00A97062">
        <w:rPr>
          <w:rFonts w:ascii="Times New Roman" w:hAnsi="Times New Roman" w:cs="Times New Roman"/>
          <w:sz w:val="28"/>
          <w:szCs w:val="28"/>
        </w:rPr>
        <w:t xml:space="preserve"> системы</w:t>
      </w:r>
      <w:r>
        <w:rPr>
          <w:rFonts w:ascii="Times New Roman" w:hAnsi="Times New Roman" w:cs="Times New Roman"/>
          <w:sz w:val="28"/>
          <w:szCs w:val="28"/>
        </w:rPr>
        <w:t xml:space="preserve"> под потребности бизнеса</w:t>
      </w:r>
      <w:r w:rsidRPr="00A97062">
        <w:rPr>
          <w:rFonts w:ascii="Times New Roman" w:hAnsi="Times New Roman" w:cs="Times New Roman"/>
          <w:sz w:val="28"/>
          <w:szCs w:val="28"/>
        </w:rPr>
        <w:t>, качественной подготовк</w:t>
      </w:r>
      <w:r>
        <w:rPr>
          <w:rFonts w:ascii="Times New Roman" w:hAnsi="Times New Roman" w:cs="Times New Roman"/>
          <w:sz w:val="28"/>
          <w:szCs w:val="28"/>
        </w:rPr>
        <w:t>и</w:t>
      </w:r>
      <w:r w:rsidRPr="00A97062">
        <w:rPr>
          <w:rFonts w:ascii="Times New Roman" w:hAnsi="Times New Roman" w:cs="Times New Roman"/>
          <w:sz w:val="28"/>
          <w:szCs w:val="28"/>
        </w:rPr>
        <w:t xml:space="preserve"> персонала и постоянной поддержке и сопровождении системы</w:t>
      </w:r>
      <w:r>
        <w:rPr>
          <w:rFonts w:ascii="Times New Roman" w:hAnsi="Times New Roman" w:cs="Times New Roman"/>
          <w:sz w:val="28"/>
          <w:szCs w:val="28"/>
        </w:rPr>
        <w:t xml:space="preserve"> в целях минимизации рисков.</w:t>
      </w:r>
    </w:p>
    <w:p w14:paraId="7D8268DA" w14:textId="1AACE9C6" w:rsidR="007E4D79" w:rsidRDefault="00533A90" w:rsidP="002F55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был </w:t>
      </w:r>
      <w:r w:rsidR="00301F34">
        <w:rPr>
          <w:rFonts w:ascii="Times New Roman" w:hAnsi="Times New Roman" w:cs="Times New Roman"/>
          <w:sz w:val="28"/>
          <w:szCs w:val="28"/>
        </w:rPr>
        <w:t>провед</w:t>
      </w:r>
      <w:r w:rsidR="00A10953">
        <w:rPr>
          <w:rFonts w:ascii="Times New Roman" w:hAnsi="Times New Roman" w:cs="Times New Roman"/>
          <w:sz w:val="28"/>
          <w:szCs w:val="28"/>
        </w:rPr>
        <w:t>ё</w:t>
      </w:r>
      <w:r w:rsidR="00301F34">
        <w:rPr>
          <w:rFonts w:ascii="Times New Roman" w:hAnsi="Times New Roman" w:cs="Times New Roman"/>
          <w:sz w:val="28"/>
          <w:szCs w:val="28"/>
        </w:rPr>
        <w:t xml:space="preserve">н системный анализ </w:t>
      </w:r>
      <w:r w:rsidR="00561633">
        <w:rPr>
          <w:rFonts w:ascii="Times New Roman" w:hAnsi="Times New Roman" w:cs="Times New Roman"/>
          <w:sz w:val="28"/>
          <w:szCs w:val="28"/>
        </w:rPr>
        <w:t>деятельности</w:t>
      </w:r>
      <w:r w:rsidR="00301F34">
        <w:rPr>
          <w:rFonts w:ascii="Times New Roman" w:hAnsi="Times New Roman" w:cs="Times New Roman"/>
          <w:sz w:val="28"/>
          <w:szCs w:val="28"/>
        </w:rPr>
        <w:t xml:space="preserve"> сети супермаркетов «Табрис»</w:t>
      </w:r>
      <w:r w:rsidR="007E4D79">
        <w:rPr>
          <w:rFonts w:ascii="Times New Roman" w:hAnsi="Times New Roman" w:cs="Times New Roman"/>
          <w:sz w:val="28"/>
          <w:szCs w:val="28"/>
        </w:rPr>
        <w:t xml:space="preserve">, составлена краткая характеристика предприятия, </w:t>
      </w:r>
      <w:r w:rsidR="00561633">
        <w:rPr>
          <w:rFonts w:ascii="Times New Roman" w:hAnsi="Times New Roman" w:cs="Times New Roman"/>
          <w:sz w:val="28"/>
          <w:szCs w:val="28"/>
        </w:rPr>
        <w:t>построена</w:t>
      </w:r>
      <w:r w:rsidR="007E4D79">
        <w:rPr>
          <w:rFonts w:ascii="Times New Roman" w:hAnsi="Times New Roman" w:cs="Times New Roman"/>
          <w:sz w:val="28"/>
          <w:szCs w:val="28"/>
        </w:rPr>
        <w:t xml:space="preserve"> и описана</w:t>
      </w:r>
      <w:r w:rsidR="00561633">
        <w:rPr>
          <w:rFonts w:ascii="Times New Roman" w:hAnsi="Times New Roman" w:cs="Times New Roman"/>
          <w:sz w:val="28"/>
          <w:szCs w:val="28"/>
        </w:rPr>
        <w:t xml:space="preserve"> модель организационной структуры </w:t>
      </w:r>
      <w:r w:rsidR="00C715B9">
        <w:rPr>
          <w:rFonts w:ascii="Times New Roman" w:hAnsi="Times New Roman" w:cs="Times New Roman"/>
          <w:sz w:val="28"/>
          <w:szCs w:val="28"/>
        </w:rPr>
        <w:t>компании</w:t>
      </w:r>
      <w:r w:rsidR="00561633">
        <w:rPr>
          <w:rFonts w:ascii="Times New Roman" w:hAnsi="Times New Roman" w:cs="Times New Roman"/>
          <w:sz w:val="28"/>
          <w:szCs w:val="28"/>
        </w:rPr>
        <w:t xml:space="preserve"> и </w:t>
      </w:r>
      <w:r w:rsidR="00F13288">
        <w:rPr>
          <w:rFonts w:ascii="Times New Roman" w:hAnsi="Times New Roman" w:cs="Times New Roman"/>
          <w:sz w:val="28"/>
          <w:szCs w:val="28"/>
        </w:rPr>
        <w:t xml:space="preserve">модель </w:t>
      </w:r>
      <w:r w:rsidR="00C715B9">
        <w:rPr>
          <w:rFonts w:ascii="Times New Roman" w:hAnsi="Times New Roman" w:cs="Times New Roman"/>
          <w:sz w:val="28"/>
          <w:szCs w:val="28"/>
        </w:rPr>
        <w:t>структуры отдела бухгалтерии с точки зрения управления</w:t>
      </w:r>
      <w:r w:rsidR="00C438B3">
        <w:rPr>
          <w:rFonts w:ascii="Times New Roman" w:hAnsi="Times New Roman" w:cs="Times New Roman"/>
          <w:sz w:val="28"/>
          <w:szCs w:val="28"/>
        </w:rPr>
        <w:t xml:space="preserve">, </w:t>
      </w:r>
      <w:r w:rsidR="007E4D79">
        <w:rPr>
          <w:rFonts w:ascii="Times New Roman" w:hAnsi="Times New Roman" w:cs="Times New Roman"/>
          <w:sz w:val="28"/>
          <w:szCs w:val="28"/>
        </w:rPr>
        <w:t>описана концептуальная схема организации, выявлены используемые на предприятии механизмы, методы и принципы управления.</w:t>
      </w:r>
    </w:p>
    <w:p w14:paraId="3399A482" w14:textId="772CEA56" w:rsidR="007E4D79" w:rsidRDefault="007E4D79" w:rsidP="002F55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Далее был проведён</w:t>
      </w:r>
      <w:r w:rsidRPr="007E4D79">
        <w:rPr>
          <w:rFonts w:ascii="Times New Roman" w:hAnsi="Times New Roman" w:cs="Times New Roman"/>
          <w:sz w:val="28"/>
          <w:szCs w:val="28"/>
        </w:rPr>
        <w:t xml:space="preserve"> горизонтальный и вертикальный анализ финансовой отчётности</w:t>
      </w:r>
      <w:r>
        <w:rPr>
          <w:rFonts w:ascii="Times New Roman" w:hAnsi="Times New Roman" w:cs="Times New Roman"/>
          <w:sz w:val="28"/>
          <w:szCs w:val="28"/>
        </w:rPr>
        <w:t xml:space="preserve"> сети супермаркетов «Табрис»</w:t>
      </w:r>
      <w:r w:rsidRPr="007E4D79">
        <w:rPr>
          <w:rFonts w:ascii="Times New Roman" w:hAnsi="Times New Roman" w:cs="Times New Roman"/>
          <w:sz w:val="28"/>
          <w:szCs w:val="28"/>
        </w:rPr>
        <w:t xml:space="preserve"> за 2019‒2021 годы</w:t>
      </w:r>
      <w:r>
        <w:rPr>
          <w:rFonts w:ascii="Times New Roman" w:hAnsi="Times New Roman" w:cs="Times New Roman"/>
          <w:sz w:val="28"/>
          <w:szCs w:val="28"/>
        </w:rPr>
        <w:t xml:space="preserve"> и сделаны выводы о динамике изменений в структуре баланса, динамике изменений финансовых показателей и общем положении компании на рынке.</w:t>
      </w:r>
    </w:p>
    <w:p w14:paraId="26FDD4AC" w14:textId="049F9E20" w:rsidR="007E4D79" w:rsidRDefault="007E4D79"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C438B3">
        <w:rPr>
          <w:rFonts w:ascii="Times New Roman" w:hAnsi="Times New Roman" w:cs="Times New Roman"/>
          <w:sz w:val="28"/>
          <w:szCs w:val="28"/>
        </w:rPr>
        <w:t xml:space="preserve">осле </w:t>
      </w:r>
      <w:r>
        <w:rPr>
          <w:rFonts w:ascii="Times New Roman" w:hAnsi="Times New Roman" w:cs="Times New Roman"/>
          <w:sz w:val="28"/>
          <w:szCs w:val="28"/>
        </w:rPr>
        <w:t>этого</w:t>
      </w:r>
      <w:r w:rsidR="00C438B3">
        <w:rPr>
          <w:rFonts w:ascii="Times New Roman" w:hAnsi="Times New Roman" w:cs="Times New Roman"/>
          <w:sz w:val="28"/>
          <w:szCs w:val="28"/>
        </w:rPr>
        <w:t xml:space="preserve"> был более тщательно</w:t>
      </w:r>
      <w:r w:rsidR="00EE12AF">
        <w:rPr>
          <w:rFonts w:ascii="Times New Roman" w:hAnsi="Times New Roman" w:cs="Times New Roman"/>
          <w:sz w:val="28"/>
          <w:szCs w:val="28"/>
        </w:rPr>
        <w:t xml:space="preserve"> и</w:t>
      </w:r>
      <w:r w:rsidR="00F81242">
        <w:rPr>
          <w:rFonts w:ascii="Times New Roman" w:hAnsi="Times New Roman" w:cs="Times New Roman"/>
          <w:sz w:val="28"/>
          <w:szCs w:val="28"/>
        </w:rPr>
        <w:t>сследован</w:t>
      </w:r>
      <w:r w:rsidR="00EE12AF">
        <w:rPr>
          <w:rFonts w:ascii="Times New Roman" w:hAnsi="Times New Roman" w:cs="Times New Roman"/>
          <w:sz w:val="28"/>
          <w:szCs w:val="28"/>
        </w:rPr>
        <w:t xml:space="preserve"> бизнес-процесс согласования счетов на предприятии, </w:t>
      </w:r>
      <w:r w:rsidR="00AE76D2">
        <w:rPr>
          <w:rFonts w:ascii="Times New Roman" w:hAnsi="Times New Roman" w:cs="Times New Roman"/>
          <w:sz w:val="28"/>
          <w:szCs w:val="28"/>
        </w:rPr>
        <w:t xml:space="preserve">проведена его </w:t>
      </w:r>
      <w:r w:rsidR="00B12FE9">
        <w:rPr>
          <w:rFonts w:ascii="Times New Roman" w:hAnsi="Times New Roman" w:cs="Times New Roman"/>
          <w:sz w:val="28"/>
          <w:szCs w:val="28"/>
        </w:rPr>
        <w:t xml:space="preserve">подробная </w:t>
      </w:r>
      <w:r w:rsidR="00AE76D2">
        <w:rPr>
          <w:rFonts w:ascii="Times New Roman" w:hAnsi="Times New Roman" w:cs="Times New Roman"/>
          <w:sz w:val="28"/>
          <w:szCs w:val="28"/>
        </w:rPr>
        <w:t xml:space="preserve">декомпозиция </w:t>
      </w:r>
      <w:r>
        <w:rPr>
          <w:rFonts w:ascii="Times New Roman" w:hAnsi="Times New Roman" w:cs="Times New Roman"/>
          <w:sz w:val="28"/>
          <w:szCs w:val="28"/>
        </w:rPr>
        <w:t xml:space="preserve">в нотации </w:t>
      </w:r>
      <w:r>
        <w:rPr>
          <w:rFonts w:ascii="Times New Roman" w:hAnsi="Times New Roman" w:cs="Times New Roman"/>
          <w:sz w:val="28"/>
          <w:szCs w:val="28"/>
          <w:lang w:val="en-US"/>
        </w:rPr>
        <w:t>EPC</w:t>
      </w:r>
      <w:r>
        <w:rPr>
          <w:rFonts w:ascii="Times New Roman" w:hAnsi="Times New Roman" w:cs="Times New Roman"/>
          <w:sz w:val="28"/>
          <w:szCs w:val="28"/>
        </w:rPr>
        <w:t>, так как процесс является процессом нижнего уровня</w:t>
      </w:r>
      <w:r w:rsidR="00F81242">
        <w:rPr>
          <w:rFonts w:ascii="Times New Roman" w:hAnsi="Times New Roman" w:cs="Times New Roman"/>
          <w:sz w:val="28"/>
          <w:szCs w:val="28"/>
        </w:rPr>
        <w:t>, выявлены участники процесса (согласующие сотрудники) и их роли, входы и выходы модели, сделан вывод о необходимости автоматизации исследуемого процесса.</w:t>
      </w:r>
    </w:p>
    <w:p w14:paraId="62929B63" w14:textId="63A6DEFF" w:rsidR="00F81242" w:rsidRPr="007E4D79" w:rsidRDefault="00F8124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прохождения практики на предприятии было составлено техническое задание и техническая документация к разработке модуля по автоматизации процесса согласования счетов, выявлены основные требования к разработке, а также приведены две схемы процесса согласования платежных документов (для административных подразделений и для всех подразделений).</w:t>
      </w:r>
    </w:p>
    <w:p w14:paraId="33C5BED2" w14:textId="142EAD6A" w:rsidR="00B12FE9" w:rsidRPr="00F81242" w:rsidRDefault="00F81242"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была</w:t>
      </w:r>
      <w:r w:rsidR="00AE76D2">
        <w:rPr>
          <w:rFonts w:ascii="Times New Roman" w:hAnsi="Times New Roman" w:cs="Times New Roman"/>
          <w:sz w:val="28"/>
          <w:szCs w:val="28"/>
        </w:rPr>
        <w:t xml:space="preserve"> построена</w:t>
      </w:r>
      <w:r w:rsidR="00D25F3C">
        <w:rPr>
          <w:rFonts w:ascii="Times New Roman" w:hAnsi="Times New Roman" w:cs="Times New Roman"/>
          <w:sz w:val="28"/>
          <w:szCs w:val="28"/>
        </w:rPr>
        <w:t xml:space="preserve"> и </w:t>
      </w:r>
      <w:r>
        <w:rPr>
          <w:rFonts w:ascii="Times New Roman" w:hAnsi="Times New Roman" w:cs="Times New Roman"/>
          <w:sz w:val="28"/>
          <w:szCs w:val="28"/>
        </w:rPr>
        <w:t xml:space="preserve">подробно </w:t>
      </w:r>
      <w:r w:rsidR="00D25F3C">
        <w:rPr>
          <w:rFonts w:ascii="Times New Roman" w:hAnsi="Times New Roman" w:cs="Times New Roman"/>
          <w:sz w:val="28"/>
          <w:szCs w:val="28"/>
        </w:rPr>
        <w:t>описана</w:t>
      </w:r>
      <w:r w:rsidR="00AE76D2">
        <w:rPr>
          <w:rFonts w:ascii="Times New Roman" w:hAnsi="Times New Roman" w:cs="Times New Roman"/>
          <w:sz w:val="28"/>
          <w:szCs w:val="28"/>
        </w:rPr>
        <w:t xml:space="preserve"> </w:t>
      </w:r>
      <w:r w:rsidR="00D25F3C">
        <w:rPr>
          <w:rFonts w:ascii="Times New Roman" w:hAnsi="Times New Roman" w:cs="Times New Roman"/>
          <w:sz w:val="28"/>
          <w:szCs w:val="28"/>
        </w:rPr>
        <w:t xml:space="preserve">информационная модель </w:t>
      </w:r>
      <w:r w:rsidR="00B12FE9">
        <w:rPr>
          <w:rFonts w:ascii="Times New Roman" w:hAnsi="Times New Roman" w:cs="Times New Roman"/>
          <w:sz w:val="28"/>
          <w:szCs w:val="28"/>
        </w:rPr>
        <w:t>бизнес-</w:t>
      </w:r>
      <w:r w:rsidR="00D25F3C">
        <w:rPr>
          <w:rFonts w:ascii="Times New Roman" w:hAnsi="Times New Roman" w:cs="Times New Roman"/>
          <w:sz w:val="28"/>
          <w:szCs w:val="28"/>
        </w:rPr>
        <w:t>процесса</w:t>
      </w:r>
      <w:r>
        <w:rPr>
          <w:rFonts w:ascii="Times New Roman" w:hAnsi="Times New Roman" w:cs="Times New Roman"/>
          <w:sz w:val="28"/>
          <w:szCs w:val="28"/>
        </w:rPr>
        <w:t xml:space="preserve"> согласования счетов в сети супермаркетов «Табрис»</w:t>
      </w:r>
      <w:r w:rsidR="00A248D8">
        <w:rPr>
          <w:rFonts w:ascii="Times New Roman" w:hAnsi="Times New Roman" w:cs="Times New Roman"/>
          <w:sz w:val="28"/>
          <w:szCs w:val="28"/>
        </w:rPr>
        <w:t>, которая позволила понять, какие данные и каким образом обрабатываются в рамках данного процесса</w:t>
      </w:r>
      <w:r>
        <w:rPr>
          <w:rFonts w:ascii="Times New Roman" w:hAnsi="Times New Roman" w:cs="Times New Roman"/>
          <w:sz w:val="28"/>
          <w:szCs w:val="28"/>
        </w:rPr>
        <w:t xml:space="preserve">, </w:t>
      </w:r>
      <w:r w:rsidR="00A248D8">
        <w:rPr>
          <w:rFonts w:ascii="Times New Roman" w:hAnsi="Times New Roman" w:cs="Times New Roman"/>
          <w:sz w:val="28"/>
          <w:szCs w:val="28"/>
        </w:rPr>
        <w:t xml:space="preserve">и </w:t>
      </w:r>
      <w:r>
        <w:rPr>
          <w:rFonts w:ascii="Times New Roman" w:hAnsi="Times New Roman" w:cs="Times New Roman"/>
          <w:sz w:val="28"/>
          <w:szCs w:val="28"/>
        </w:rPr>
        <w:t>приведен шаблон комплексного процесса</w:t>
      </w:r>
      <w:r w:rsidRPr="00F81242">
        <w:rPr>
          <w:rFonts w:ascii="Times New Roman" w:hAnsi="Times New Roman" w:cs="Times New Roman"/>
          <w:sz w:val="28"/>
          <w:szCs w:val="28"/>
        </w:rPr>
        <w:t xml:space="preserve"> </w:t>
      </w:r>
      <w:r>
        <w:rPr>
          <w:rFonts w:ascii="Times New Roman" w:hAnsi="Times New Roman" w:cs="Times New Roman"/>
          <w:sz w:val="28"/>
          <w:szCs w:val="28"/>
        </w:rPr>
        <w:t>«Обработка заявки на расходование ДС» в 1С:Конфигуратор</w:t>
      </w:r>
      <w:r w:rsidR="00A248D8">
        <w:rPr>
          <w:rFonts w:ascii="Times New Roman" w:hAnsi="Times New Roman" w:cs="Times New Roman"/>
          <w:sz w:val="28"/>
          <w:szCs w:val="28"/>
        </w:rPr>
        <w:t>, по которому шла дальнейшая разработка модуля.</w:t>
      </w:r>
    </w:p>
    <w:p w14:paraId="41FC223E" w14:textId="6E710674" w:rsidR="00A248D8" w:rsidRPr="00A248D8" w:rsidRDefault="00A248D8"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разработки технической документации в краткие сроки был </w:t>
      </w:r>
      <w:r w:rsidR="00C90821">
        <w:rPr>
          <w:rFonts w:ascii="Times New Roman" w:hAnsi="Times New Roman" w:cs="Times New Roman"/>
          <w:sz w:val="28"/>
          <w:szCs w:val="28"/>
        </w:rPr>
        <w:t xml:space="preserve">реализован код </w:t>
      </w:r>
      <w:r>
        <w:rPr>
          <w:rFonts w:ascii="Times New Roman" w:hAnsi="Times New Roman" w:cs="Times New Roman"/>
          <w:sz w:val="28"/>
          <w:szCs w:val="28"/>
        </w:rPr>
        <w:t xml:space="preserve">программного комплекса для автоматизации процесса согласования счетов </w:t>
      </w:r>
      <w:r w:rsidR="00C90821">
        <w:rPr>
          <w:rFonts w:ascii="Times New Roman" w:hAnsi="Times New Roman" w:cs="Times New Roman"/>
          <w:sz w:val="28"/>
          <w:szCs w:val="28"/>
        </w:rPr>
        <w:t>в среде 1С: Предприятие</w:t>
      </w:r>
      <w:r w:rsidR="00567E6C">
        <w:rPr>
          <w:rFonts w:ascii="Times New Roman" w:hAnsi="Times New Roman" w:cs="Times New Roman"/>
          <w:sz w:val="28"/>
          <w:szCs w:val="28"/>
        </w:rPr>
        <w:t xml:space="preserve"> (1С: </w:t>
      </w:r>
      <w:r w:rsidR="00567E6C">
        <w:rPr>
          <w:rFonts w:ascii="Times New Roman" w:hAnsi="Times New Roman" w:cs="Times New Roman"/>
          <w:sz w:val="28"/>
          <w:szCs w:val="28"/>
          <w:lang w:val="en-US"/>
        </w:rPr>
        <w:t>ERP</w:t>
      </w:r>
      <w:r w:rsidR="00567E6C" w:rsidRPr="00567E6C">
        <w:rPr>
          <w:rFonts w:ascii="Times New Roman" w:hAnsi="Times New Roman" w:cs="Times New Roman"/>
          <w:sz w:val="28"/>
          <w:szCs w:val="28"/>
        </w:rPr>
        <w:t xml:space="preserve"> + 1</w:t>
      </w:r>
      <w:r w:rsidR="00567E6C">
        <w:rPr>
          <w:rFonts w:ascii="Times New Roman" w:hAnsi="Times New Roman" w:cs="Times New Roman"/>
          <w:sz w:val="28"/>
          <w:szCs w:val="28"/>
          <w:lang w:val="en-US"/>
        </w:rPr>
        <w:t>C</w:t>
      </w:r>
      <w:r w:rsidR="00567E6C">
        <w:rPr>
          <w:rFonts w:ascii="Times New Roman" w:hAnsi="Times New Roman" w:cs="Times New Roman"/>
          <w:sz w:val="28"/>
          <w:szCs w:val="28"/>
        </w:rPr>
        <w:t>: Документооборот)</w:t>
      </w:r>
      <w:r>
        <w:rPr>
          <w:rFonts w:ascii="Times New Roman" w:hAnsi="Times New Roman" w:cs="Times New Roman"/>
          <w:sz w:val="28"/>
          <w:szCs w:val="28"/>
        </w:rPr>
        <w:t>, в работе приведены и описаны фрагменты кода, а также некоторые результаты реализованного модуля в 1С:</w:t>
      </w:r>
      <w:r>
        <w:rPr>
          <w:rFonts w:ascii="Times New Roman" w:hAnsi="Times New Roman" w:cs="Times New Roman"/>
          <w:sz w:val="28"/>
          <w:szCs w:val="28"/>
          <w:lang w:val="en-US"/>
        </w:rPr>
        <w:t>ERP</w:t>
      </w:r>
      <w:r>
        <w:rPr>
          <w:rFonts w:ascii="Times New Roman" w:hAnsi="Times New Roman" w:cs="Times New Roman"/>
          <w:sz w:val="28"/>
          <w:szCs w:val="28"/>
        </w:rPr>
        <w:t xml:space="preserve"> (форму документа «Заявка на расходование ДС», схемы согласования, присвоение </w:t>
      </w:r>
      <w:r>
        <w:rPr>
          <w:rFonts w:ascii="Times New Roman" w:hAnsi="Times New Roman" w:cs="Times New Roman"/>
          <w:sz w:val="28"/>
          <w:szCs w:val="28"/>
          <w:lang w:val="en-US"/>
        </w:rPr>
        <w:t>GUID</w:t>
      </w:r>
      <w:r w:rsidRPr="00A248D8">
        <w:rPr>
          <w:rFonts w:ascii="Times New Roman" w:hAnsi="Times New Roman" w:cs="Times New Roman"/>
          <w:sz w:val="28"/>
          <w:szCs w:val="28"/>
        </w:rPr>
        <w:t>-</w:t>
      </w:r>
      <w:r>
        <w:rPr>
          <w:rFonts w:ascii="Times New Roman" w:hAnsi="Times New Roman" w:cs="Times New Roman"/>
          <w:sz w:val="28"/>
          <w:szCs w:val="28"/>
        </w:rPr>
        <w:t>идентификатора и др.).</w:t>
      </w:r>
    </w:p>
    <w:p w14:paraId="381144B1" w14:textId="1F60F3F2" w:rsidR="00EF3600" w:rsidRDefault="00B10D71" w:rsidP="002F55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внедрение этой разработки в деятельность предприятия было экономически обосновано</w:t>
      </w:r>
      <w:r w:rsidR="00A3664A">
        <w:rPr>
          <w:rFonts w:ascii="Times New Roman" w:hAnsi="Times New Roman" w:cs="Times New Roman"/>
          <w:sz w:val="28"/>
          <w:szCs w:val="28"/>
        </w:rPr>
        <w:t xml:space="preserve">, </w:t>
      </w:r>
      <w:r w:rsidR="00A248D8">
        <w:rPr>
          <w:rFonts w:ascii="Times New Roman" w:hAnsi="Times New Roman" w:cs="Times New Roman"/>
          <w:sz w:val="28"/>
          <w:szCs w:val="28"/>
        </w:rPr>
        <w:t>приведены выгоды от внедрения автоматизированной системы и</w:t>
      </w:r>
      <w:r w:rsidR="00A3664A">
        <w:rPr>
          <w:rFonts w:ascii="Times New Roman" w:hAnsi="Times New Roman" w:cs="Times New Roman"/>
          <w:sz w:val="28"/>
          <w:szCs w:val="28"/>
        </w:rPr>
        <w:t xml:space="preserve"> рассчитана экономическая эффективность автоматизации </w:t>
      </w:r>
      <w:r w:rsidR="00A3664A">
        <w:rPr>
          <w:rFonts w:ascii="Times New Roman" w:hAnsi="Times New Roman" w:cs="Times New Roman"/>
          <w:sz w:val="28"/>
          <w:szCs w:val="28"/>
        </w:rPr>
        <w:lastRenderedPageBreak/>
        <w:t>исследуемого процесса</w:t>
      </w:r>
      <w:r w:rsidR="00A248D8">
        <w:rPr>
          <w:rFonts w:ascii="Times New Roman" w:hAnsi="Times New Roman" w:cs="Times New Roman"/>
          <w:sz w:val="28"/>
          <w:szCs w:val="28"/>
        </w:rPr>
        <w:t xml:space="preserve"> за счет повышения производительности труда</w:t>
      </w:r>
      <w:r w:rsidR="00A3664A">
        <w:rPr>
          <w:rFonts w:ascii="Times New Roman" w:hAnsi="Times New Roman" w:cs="Times New Roman"/>
          <w:sz w:val="28"/>
          <w:szCs w:val="28"/>
        </w:rPr>
        <w:t>.</w:t>
      </w:r>
      <w:r w:rsidR="006F36FA">
        <w:rPr>
          <w:rFonts w:ascii="Times New Roman" w:hAnsi="Times New Roman" w:cs="Times New Roman"/>
          <w:sz w:val="28"/>
          <w:szCs w:val="28"/>
        </w:rPr>
        <w:t xml:space="preserve"> </w:t>
      </w:r>
    </w:p>
    <w:p w14:paraId="5A3A1BA3" w14:textId="57C0EDE9" w:rsidR="00E71C8E" w:rsidRDefault="00E71C8E" w:rsidP="00943B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Внедрение автоматизированной системы согласования счетов </w:t>
      </w:r>
      <w:r w:rsidR="00AB148F">
        <w:rPr>
          <w:rFonts w:ascii="Times New Roman" w:hAnsi="Times New Roman" w:cs="Times New Roman"/>
          <w:sz w:val="28"/>
          <w:szCs w:val="28"/>
        </w:rPr>
        <w:t xml:space="preserve">в деятельность компании </w:t>
      </w:r>
      <w:r w:rsidR="00562D78">
        <w:rPr>
          <w:rFonts w:ascii="Times New Roman" w:hAnsi="Times New Roman" w:cs="Times New Roman"/>
          <w:sz w:val="28"/>
          <w:szCs w:val="28"/>
        </w:rPr>
        <w:t>позволило значительно сократить временные</w:t>
      </w:r>
      <w:r w:rsidR="009F6086">
        <w:rPr>
          <w:rFonts w:ascii="Times New Roman" w:hAnsi="Times New Roman" w:cs="Times New Roman"/>
          <w:sz w:val="28"/>
          <w:szCs w:val="28"/>
        </w:rPr>
        <w:t xml:space="preserve"> затраты</w:t>
      </w:r>
      <w:r w:rsidR="00AB148F">
        <w:rPr>
          <w:rFonts w:ascii="Times New Roman" w:hAnsi="Times New Roman" w:cs="Times New Roman"/>
          <w:sz w:val="28"/>
          <w:szCs w:val="28"/>
        </w:rPr>
        <w:t xml:space="preserve"> на согласование</w:t>
      </w:r>
      <w:r w:rsidR="009F6086">
        <w:rPr>
          <w:rFonts w:ascii="Times New Roman" w:hAnsi="Times New Roman" w:cs="Times New Roman"/>
          <w:sz w:val="28"/>
          <w:szCs w:val="28"/>
        </w:rPr>
        <w:t>, снизить затраты на бумажную документацию и печать, уменьшить</w:t>
      </w:r>
      <w:r w:rsidR="00BF6E01">
        <w:rPr>
          <w:rFonts w:ascii="Times New Roman" w:hAnsi="Times New Roman" w:cs="Times New Roman"/>
          <w:sz w:val="28"/>
          <w:szCs w:val="28"/>
        </w:rPr>
        <w:t xml:space="preserve"> вероятность ошибок</w:t>
      </w:r>
      <w:r w:rsidR="00033CEB">
        <w:rPr>
          <w:rFonts w:ascii="Times New Roman" w:hAnsi="Times New Roman" w:cs="Times New Roman"/>
          <w:sz w:val="28"/>
          <w:szCs w:val="28"/>
        </w:rPr>
        <w:t xml:space="preserve"> за счет минимизации человеческого фактора</w:t>
      </w:r>
      <w:r w:rsidR="006F4DD7">
        <w:rPr>
          <w:rFonts w:ascii="Times New Roman" w:hAnsi="Times New Roman" w:cs="Times New Roman"/>
          <w:sz w:val="28"/>
          <w:szCs w:val="28"/>
        </w:rPr>
        <w:t xml:space="preserve"> и увеличения количества проверок</w:t>
      </w:r>
      <w:r w:rsidR="0052378C">
        <w:rPr>
          <w:rFonts w:ascii="Times New Roman" w:hAnsi="Times New Roman" w:cs="Times New Roman"/>
          <w:sz w:val="28"/>
          <w:szCs w:val="28"/>
        </w:rPr>
        <w:t xml:space="preserve"> и в целом увеличить эффективность взаимодействия отдела бухгалтерии и финансового отдела.</w:t>
      </w:r>
      <w:r w:rsidR="00767911">
        <w:rPr>
          <w:rFonts w:ascii="Times New Roman" w:hAnsi="Times New Roman" w:cs="Times New Roman"/>
          <w:sz w:val="28"/>
          <w:szCs w:val="28"/>
        </w:rPr>
        <w:t xml:space="preserve"> Напрямую на</w:t>
      </w:r>
      <w:r w:rsidR="00DE7496">
        <w:rPr>
          <w:rFonts w:ascii="Times New Roman" w:hAnsi="Times New Roman" w:cs="Times New Roman"/>
          <w:sz w:val="28"/>
          <w:szCs w:val="28"/>
        </w:rPr>
        <w:t xml:space="preserve"> увеличение доходов компании описанная автоматизация не повлия</w:t>
      </w:r>
      <w:r w:rsidR="00D742A8">
        <w:rPr>
          <w:rFonts w:ascii="Times New Roman" w:hAnsi="Times New Roman" w:cs="Times New Roman"/>
          <w:sz w:val="28"/>
          <w:szCs w:val="28"/>
        </w:rPr>
        <w:t>ла</w:t>
      </w:r>
      <w:r w:rsidR="00DE7496">
        <w:rPr>
          <w:rFonts w:ascii="Times New Roman" w:hAnsi="Times New Roman" w:cs="Times New Roman"/>
          <w:sz w:val="28"/>
          <w:szCs w:val="28"/>
        </w:rPr>
        <w:t xml:space="preserve">, </w:t>
      </w:r>
      <w:r w:rsidR="00D742A8">
        <w:rPr>
          <w:rFonts w:ascii="Times New Roman" w:hAnsi="Times New Roman" w:cs="Times New Roman"/>
          <w:sz w:val="28"/>
          <w:szCs w:val="28"/>
        </w:rPr>
        <w:t>так как согласование счетов ‒ это поддерживающий процесс, но помогла</w:t>
      </w:r>
      <w:r w:rsidR="00457CA0">
        <w:rPr>
          <w:rFonts w:ascii="Times New Roman" w:hAnsi="Times New Roman" w:cs="Times New Roman"/>
          <w:sz w:val="28"/>
          <w:szCs w:val="28"/>
        </w:rPr>
        <w:t xml:space="preserve"> </w:t>
      </w:r>
      <w:r w:rsidR="00A248D8">
        <w:rPr>
          <w:rFonts w:ascii="Times New Roman" w:hAnsi="Times New Roman" w:cs="Times New Roman"/>
          <w:sz w:val="28"/>
          <w:szCs w:val="28"/>
        </w:rPr>
        <w:t xml:space="preserve">значительно </w:t>
      </w:r>
      <w:r w:rsidR="00457CA0">
        <w:rPr>
          <w:rFonts w:ascii="Times New Roman" w:hAnsi="Times New Roman" w:cs="Times New Roman"/>
          <w:sz w:val="28"/>
          <w:szCs w:val="28"/>
        </w:rPr>
        <w:t>сократить время и издержки на ведение рутинной работы.</w:t>
      </w:r>
    </w:p>
    <w:p w14:paraId="478DEAC7" w14:textId="555D3E70" w:rsidR="006F36FA" w:rsidRDefault="006F36FA" w:rsidP="00943BE0">
      <w:pPr>
        <w:spacing w:after="0" w:line="360" w:lineRule="auto"/>
        <w:ind w:firstLine="709"/>
        <w:contextualSpacing/>
        <w:jc w:val="both"/>
        <w:rPr>
          <w:rFonts w:ascii="Times New Roman" w:hAnsi="Times New Roman" w:cs="Times New Roman"/>
          <w:sz w:val="28"/>
          <w:szCs w:val="28"/>
        </w:rPr>
      </w:pPr>
      <w:r w:rsidRPr="006F36FA">
        <w:rPr>
          <w:rFonts w:ascii="Times New Roman" w:hAnsi="Times New Roman" w:cs="Times New Roman"/>
          <w:sz w:val="28"/>
          <w:szCs w:val="28"/>
        </w:rPr>
        <w:t xml:space="preserve">Таким образом, можно сделать вывод, что цель </w:t>
      </w:r>
      <w:r>
        <w:rPr>
          <w:rFonts w:ascii="Times New Roman" w:hAnsi="Times New Roman" w:cs="Times New Roman"/>
          <w:sz w:val="28"/>
          <w:szCs w:val="28"/>
        </w:rPr>
        <w:t>выпускной квалификационной</w:t>
      </w:r>
      <w:r w:rsidRPr="006F36FA">
        <w:rPr>
          <w:rFonts w:ascii="Times New Roman" w:hAnsi="Times New Roman" w:cs="Times New Roman"/>
          <w:sz w:val="28"/>
          <w:szCs w:val="28"/>
        </w:rPr>
        <w:t xml:space="preserve"> работы достигнута и все поставленные задачи выполнены</w:t>
      </w:r>
      <w:r>
        <w:rPr>
          <w:rFonts w:ascii="Times New Roman" w:hAnsi="Times New Roman" w:cs="Times New Roman"/>
          <w:sz w:val="28"/>
          <w:szCs w:val="28"/>
        </w:rPr>
        <w:t>.</w:t>
      </w:r>
    </w:p>
    <w:p w14:paraId="7B3FB736" w14:textId="56649059" w:rsidR="00B03C46" w:rsidRDefault="00B03C46" w:rsidP="00943BE0">
      <w:pPr>
        <w:rPr>
          <w:rFonts w:ascii="Times New Roman" w:hAnsi="Times New Roman" w:cs="Times New Roman"/>
          <w:sz w:val="28"/>
          <w:szCs w:val="28"/>
        </w:rPr>
      </w:pPr>
      <w:r>
        <w:rPr>
          <w:rFonts w:ascii="Times New Roman" w:hAnsi="Times New Roman" w:cs="Times New Roman"/>
          <w:sz w:val="28"/>
          <w:szCs w:val="28"/>
        </w:rPr>
        <w:br w:type="page"/>
      </w:r>
    </w:p>
    <w:p w14:paraId="6B027860" w14:textId="3C296502" w:rsidR="00B03C46" w:rsidRDefault="00B03C46" w:rsidP="00D9706A">
      <w:pPr>
        <w:spacing w:after="0" w:line="360" w:lineRule="auto"/>
        <w:contextualSpacing/>
        <w:jc w:val="center"/>
        <w:rPr>
          <w:rFonts w:ascii="Times New Roman" w:hAnsi="Times New Roman" w:cs="Times New Roman"/>
          <w:b/>
          <w:bCs/>
          <w:sz w:val="28"/>
          <w:szCs w:val="28"/>
        </w:rPr>
      </w:pPr>
      <w:bookmarkStart w:id="23" w:name="_Toc136298002"/>
      <w:r w:rsidRPr="009F2EBE">
        <w:rPr>
          <w:rFonts w:ascii="Times New Roman" w:hAnsi="Times New Roman" w:cs="Times New Roman"/>
          <w:b/>
          <w:bCs/>
          <w:sz w:val="28"/>
          <w:szCs w:val="28"/>
        </w:rPr>
        <w:lastRenderedPageBreak/>
        <w:t xml:space="preserve">СПИСОК </w:t>
      </w:r>
      <w:r w:rsidR="009F2EBE" w:rsidRPr="009F2EBE">
        <w:rPr>
          <w:rFonts w:ascii="Times New Roman" w:hAnsi="Times New Roman" w:cs="Times New Roman"/>
          <w:b/>
          <w:bCs/>
          <w:sz w:val="28"/>
          <w:szCs w:val="28"/>
        </w:rPr>
        <w:t>ИСПОЛЬЗОВАННЫХ ИСТОЧНИКОВ</w:t>
      </w:r>
      <w:bookmarkEnd w:id="23"/>
    </w:p>
    <w:p w14:paraId="2CC0324B" w14:textId="77777777" w:rsidR="009F2EBE" w:rsidRDefault="009F2EBE" w:rsidP="00D9706A">
      <w:pPr>
        <w:spacing w:after="0" w:line="360" w:lineRule="auto"/>
        <w:contextualSpacing/>
      </w:pPr>
    </w:p>
    <w:p w14:paraId="5F426720" w14:textId="4AFEC1FA" w:rsidR="00970658" w:rsidRPr="00703CD2"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2954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970658" w:rsidRPr="00970658">
        <w:rPr>
          <w:rFonts w:ascii="Times New Roman" w:eastAsia="Times New Roman" w:hAnsi="Times New Roman"/>
          <w:sz w:val="28"/>
          <w:szCs w:val="28"/>
          <w:lang w:eastAsia="ru-RU"/>
        </w:rPr>
        <w:t>Акмаева</w:t>
      </w:r>
      <w:r w:rsidR="008D2D6D">
        <w:rPr>
          <w:rFonts w:ascii="Times New Roman" w:eastAsia="Times New Roman" w:hAnsi="Times New Roman"/>
          <w:sz w:val="28"/>
          <w:szCs w:val="28"/>
          <w:lang w:eastAsia="ru-RU"/>
        </w:rPr>
        <w:t>,</w:t>
      </w:r>
      <w:r w:rsidR="00970658">
        <w:rPr>
          <w:rFonts w:ascii="Times New Roman" w:eastAsia="Times New Roman" w:hAnsi="Times New Roman"/>
          <w:sz w:val="28"/>
          <w:szCs w:val="28"/>
          <w:lang w:eastAsia="ru-RU"/>
        </w:rPr>
        <w:t xml:space="preserve"> Р. И.</w:t>
      </w:r>
      <w:r w:rsidR="00970658" w:rsidRPr="00970658">
        <w:rPr>
          <w:rFonts w:ascii="Times New Roman" w:eastAsia="Times New Roman" w:hAnsi="Times New Roman"/>
          <w:sz w:val="28"/>
          <w:szCs w:val="28"/>
          <w:lang w:eastAsia="ru-RU"/>
        </w:rPr>
        <w:t xml:space="preserve"> Инновационный менеджмент малого предприятия / Р.</w:t>
      </w:r>
      <w:r w:rsidR="00970658">
        <w:rPr>
          <w:rFonts w:ascii="Times New Roman" w:eastAsia="Times New Roman" w:hAnsi="Times New Roman"/>
          <w:sz w:val="28"/>
          <w:szCs w:val="28"/>
          <w:lang w:eastAsia="ru-RU"/>
        </w:rPr>
        <w:t xml:space="preserve"> </w:t>
      </w:r>
      <w:r w:rsidR="00970658" w:rsidRPr="00970658">
        <w:rPr>
          <w:rFonts w:ascii="Times New Roman" w:eastAsia="Times New Roman" w:hAnsi="Times New Roman"/>
          <w:sz w:val="28"/>
          <w:szCs w:val="28"/>
          <w:lang w:eastAsia="ru-RU"/>
        </w:rPr>
        <w:t xml:space="preserve">И. Акмаева. </w:t>
      </w:r>
      <w:r w:rsidR="00970658">
        <w:rPr>
          <w:rFonts w:ascii="Times New Roman" w:eastAsia="Times New Roman" w:hAnsi="Times New Roman"/>
          <w:sz w:val="28"/>
          <w:szCs w:val="28"/>
          <w:lang w:eastAsia="ru-RU"/>
        </w:rPr>
        <w:t>‒</w:t>
      </w:r>
      <w:r w:rsidR="00970658" w:rsidRPr="00970658">
        <w:rPr>
          <w:rFonts w:ascii="Times New Roman" w:eastAsia="Times New Roman" w:hAnsi="Times New Roman"/>
          <w:sz w:val="28"/>
          <w:szCs w:val="28"/>
          <w:lang w:eastAsia="ru-RU"/>
        </w:rPr>
        <w:t xml:space="preserve"> М</w:t>
      </w:r>
      <w:r w:rsidR="00A74B2A">
        <w:rPr>
          <w:rFonts w:ascii="Times New Roman" w:eastAsia="Times New Roman" w:hAnsi="Times New Roman"/>
          <w:sz w:val="28"/>
          <w:szCs w:val="28"/>
          <w:lang w:eastAsia="ru-RU"/>
        </w:rPr>
        <w:t>осква</w:t>
      </w:r>
      <w:r w:rsidR="00970658" w:rsidRPr="00970658">
        <w:rPr>
          <w:rFonts w:ascii="Times New Roman" w:eastAsia="Times New Roman" w:hAnsi="Times New Roman"/>
          <w:sz w:val="28"/>
          <w:szCs w:val="28"/>
          <w:lang w:eastAsia="ru-RU"/>
        </w:rPr>
        <w:t>: Феникс, 201</w:t>
      </w:r>
      <w:r w:rsidR="00A535ED">
        <w:rPr>
          <w:rFonts w:ascii="Times New Roman" w:eastAsia="Times New Roman" w:hAnsi="Times New Roman"/>
          <w:sz w:val="28"/>
          <w:szCs w:val="28"/>
          <w:lang w:eastAsia="ru-RU"/>
        </w:rPr>
        <w:t>9</w:t>
      </w:r>
      <w:r w:rsidR="00970658" w:rsidRPr="00970658">
        <w:rPr>
          <w:rFonts w:ascii="Times New Roman" w:eastAsia="Times New Roman" w:hAnsi="Times New Roman"/>
          <w:sz w:val="28"/>
          <w:szCs w:val="28"/>
          <w:lang w:eastAsia="ru-RU"/>
        </w:rPr>
        <w:t xml:space="preserve">. </w:t>
      </w:r>
      <w:r w:rsidR="00970658">
        <w:rPr>
          <w:rFonts w:ascii="Times New Roman" w:eastAsia="Times New Roman" w:hAnsi="Times New Roman"/>
          <w:sz w:val="28"/>
          <w:szCs w:val="28"/>
          <w:lang w:eastAsia="ru-RU"/>
        </w:rPr>
        <w:t>‒</w:t>
      </w:r>
      <w:r w:rsidR="00970658" w:rsidRPr="00970658">
        <w:rPr>
          <w:rFonts w:ascii="Times New Roman" w:eastAsia="Times New Roman" w:hAnsi="Times New Roman"/>
          <w:sz w:val="28"/>
          <w:szCs w:val="28"/>
          <w:lang w:eastAsia="ru-RU"/>
        </w:rPr>
        <w:t xml:space="preserve"> 544 c.</w:t>
      </w:r>
      <w:r w:rsidR="00D015C8" w:rsidRPr="00703CD2">
        <w:rPr>
          <w:rFonts w:ascii="Times New Roman" w:eastAsia="Times New Roman" w:hAnsi="Times New Roman"/>
          <w:sz w:val="28"/>
          <w:szCs w:val="28"/>
          <w:lang w:eastAsia="ru-RU"/>
        </w:rPr>
        <w:t xml:space="preserve"> </w:t>
      </w:r>
      <w:r w:rsidR="00EC33D0" w:rsidRPr="00703CD2">
        <w:rPr>
          <w:rFonts w:ascii="Times New Roman" w:eastAsia="Times New Roman" w:hAnsi="Times New Roman"/>
          <w:sz w:val="28"/>
          <w:szCs w:val="28"/>
          <w:lang w:eastAsia="ru-RU"/>
        </w:rPr>
        <w:t xml:space="preserve">‒ </w:t>
      </w:r>
      <w:r w:rsidR="00C1406A" w:rsidRPr="00703CD2">
        <w:rPr>
          <w:rFonts w:ascii="Times New Roman" w:eastAsia="Times New Roman" w:hAnsi="Times New Roman"/>
          <w:sz w:val="28"/>
          <w:szCs w:val="28"/>
          <w:lang w:eastAsia="ru-RU"/>
        </w:rPr>
        <w:t xml:space="preserve"> </w:t>
      </w:r>
      <w:r w:rsidR="00C1406A" w:rsidRPr="00C1406A">
        <w:rPr>
          <w:rFonts w:ascii="Times New Roman" w:eastAsia="Times New Roman" w:hAnsi="Times New Roman"/>
          <w:sz w:val="28"/>
          <w:szCs w:val="28"/>
          <w:lang w:eastAsia="ru-RU"/>
        </w:rPr>
        <w:t>ISBN: 978-5-222-19835-3</w:t>
      </w:r>
      <w:r w:rsidR="00703CD2" w:rsidRPr="00703CD2">
        <w:rPr>
          <w:rFonts w:ascii="Times New Roman" w:eastAsia="Times New Roman" w:hAnsi="Times New Roman"/>
          <w:sz w:val="28"/>
          <w:szCs w:val="28"/>
          <w:lang w:eastAsia="ru-RU"/>
        </w:rPr>
        <w:t>.</w:t>
      </w:r>
    </w:p>
    <w:p w14:paraId="376BB150" w14:textId="38B067F8" w:rsidR="0091411F" w:rsidRPr="00D1318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EC7C17">
        <w:rPr>
          <w:rFonts w:ascii="Times New Roman" w:eastAsia="Times New Roman" w:hAnsi="Times New Roman"/>
          <w:sz w:val="28"/>
          <w:szCs w:val="28"/>
          <w:lang w:eastAsia="ru-RU"/>
        </w:rPr>
        <w:t>2</w:t>
      </w:r>
      <w:r w:rsidR="002954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3C2E4F">
        <w:rPr>
          <w:rFonts w:ascii="Times New Roman" w:eastAsia="Times New Roman" w:hAnsi="Times New Roman"/>
          <w:sz w:val="28"/>
          <w:szCs w:val="28"/>
          <w:lang w:eastAsia="ru-RU"/>
        </w:rPr>
        <w:t>Беляев, Е. В. Роль системы электронного документооборота в автоматизации бизнес-процессов предприятия / Е. В. Беляев, М. А. Чесноков</w:t>
      </w:r>
      <w:r w:rsidR="00FA3ADD">
        <w:rPr>
          <w:rFonts w:ascii="Times New Roman" w:eastAsia="Times New Roman" w:hAnsi="Times New Roman"/>
          <w:sz w:val="28"/>
          <w:szCs w:val="28"/>
          <w:lang w:eastAsia="ru-RU"/>
        </w:rPr>
        <w:t xml:space="preserve"> // Многоуровневое общественное воспроизводство: вопросы теории и практики</w:t>
      </w:r>
      <w:r w:rsidR="001F15CC">
        <w:rPr>
          <w:rFonts w:ascii="Times New Roman" w:eastAsia="Times New Roman" w:hAnsi="Times New Roman"/>
          <w:sz w:val="28"/>
          <w:szCs w:val="28"/>
          <w:lang w:eastAsia="ru-RU"/>
        </w:rPr>
        <w:t xml:space="preserve">. ‒ 2019. ‒ №17 (33). ‒ С. 44–48. ‒ </w:t>
      </w:r>
      <w:r w:rsidR="001F15CC">
        <w:rPr>
          <w:rFonts w:ascii="Times New Roman" w:eastAsia="Times New Roman" w:hAnsi="Times New Roman"/>
          <w:sz w:val="28"/>
          <w:szCs w:val="28"/>
          <w:lang w:val="en-US" w:eastAsia="ru-RU"/>
        </w:rPr>
        <w:t>URL</w:t>
      </w:r>
      <w:r w:rsidR="001F15CC" w:rsidRPr="00D13184">
        <w:rPr>
          <w:rFonts w:ascii="Times New Roman" w:eastAsia="Times New Roman" w:hAnsi="Times New Roman"/>
          <w:sz w:val="28"/>
          <w:szCs w:val="28"/>
          <w:lang w:eastAsia="ru-RU"/>
        </w:rPr>
        <w:t>:</w:t>
      </w:r>
      <w:r w:rsidR="00D13184" w:rsidRPr="00D13184">
        <w:rPr>
          <w:rFonts w:ascii="Times New Roman" w:eastAsia="Times New Roman" w:hAnsi="Times New Roman"/>
          <w:sz w:val="28"/>
          <w:szCs w:val="28"/>
          <w:lang w:eastAsia="ru-RU"/>
        </w:rPr>
        <w:t xml:space="preserve"> </w:t>
      </w:r>
      <w:hyperlink r:id="rId34" w:history="1">
        <w:r w:rsidR="00D13184" w:rsidRPr="002954B4">
          <w:rPr>
            <w:rStyle w:val="a8"/>
            <w:rFonts w:ascii="Times New Roman" w:eastAsia="Times New Roman" w:hAnsi="Times New Roman"/>
            <w:color w:val="auto"/>
            <w:sz w:val="28"/>
            <w:szCs w:val="28"/>
            <w:u w:val="none"/>
            <w:lang w:val="en-US" w:eastAsia="ru-RU"/>
          </w:rPr>
          <w:t>https</w:t>
        </w:r>
        <w:r w:rsidR="00D13184" w:rsidRPr="002954B4">
          <w:rPr>
            <w:rStyle w:val="a8"/>
            <w:rFonts w:ascii="Times New Roman" w:eastAsia="Times New Roman" w:hAnsi="Times New Roman"/>
            <w:color w:val="auto"/>
            <w:sz w:val="28"/>
            <w:szCs w:val="28"/>
            <w:u w:val="none"/>
            <w:lang w:eastAsia="ru-RU"/>
          </w:rPr>
          <w:t>://</w:t>
        </w:r>
        <w:r w:rsidR="00D13184" w:rsidRPr="002954B4">
          <w:rPr>
            <w:rStyle w:val="a8"/>
            <w:rFonts w:ascii="Times New Roman" w:eastAsia="Times New Roman" w:hAnsi="Times New Roman"/>
            <w:color w:val="auto"/>
            <w:sz w:val="28"/>
            <w:szCs w:val="28"/>
            <w:u w:val="none"/>
            <w:lang w:val="en-US" w:eastAsia="ru-RU"/>
          </w:rPr>
          <w:t>www</w:t>
        </w:r>
        <w:r w:rsidR="00D13184" w:rsidRPr="002954B4">
          <w:rPr>
            <w:rStyle w:val="a8"/>
            <w:rFonts w:ascii="Times New Roman" w:eastAsia="Times New Roman" w:hAnsi="Times New Roman"/>
            <w:color w:val="auto"/>
            <w:sz w:val="28"/>
            <w:szCs w:val="28"/>
            <w:u w:val="none"/>
            <w:lang w:eastAsia="ru-RU"/>
          </w:rPr>
          <w:t>.</w:t>
        </w:r>
        <w:proofErr w:type="spellStart"/>
        <w:r w:rsidR="00D13184" w:rsidRPr="002954B4">
          <w:rPr>
            <w:rStyle w:val="a8"/>
            <w:rFonts w:ascii="Times New Roman" w:eastAsia="Times New Roman" w:hAnsi="Times New Roman"/>
            <w:color w:val="auto"/>
            <w:sz w:val="28"/>
            <w:szCs w:val="28"/>
            <w:u w:val="none"/>
            <w:lang w:val="en-US" w:eastAsia="ru-RU"/>
          </w:rPr>
          <w:t>elibrary</w:t>
        </w:r>
        <w:proofErr w:type="spellEnd"/>
        <w:r w:rsidR="00D13184" w:rsidRPr="002954B4">
          <w:rPr>
            <w:rStyle w:val="a8"/>
            <w:rFonts w:ascii="Times New Roman" w:eastAsia="Times New Roman" w:hAnsi="Times New Roman"/>
            <w:color w:val="auto"/>
            <w:sz w:val="28"/>
            <w:szCs w:val="28"/>
            <w:u w:val="none"/>
            <w:lang w:eastAsia="ru-RU"/>
          </w:rPr>
          <w:t>.</w:t>
        </w:r>
        <w:r w:rsidR="00D13184" w:rsidRPr="002954B4">
          <w:rPr>
            <w:rStyle w:val="a8"/>
            <w:rFonts w:ascii="Times New Roman" w:eastAsia="Times New Roman" w:hAnsi="Times New Roman"/>
            <w:color w:val="auto"/>
            <w:sz w:val="28"/>
            <w:szCs w:val="28"/>
            <w:u w:val="none"/>
            <w:lang w:val="en-US" w:eastAsia="ru-RU"/>
          </w:rPr>
          <w:t>ru</w:t>
        </w:r>
        <w:r w:rsidR="00D13184" w:rsidRPr="002954B4">
          <w:rPr>
            <w:rStyle w:val="a8"/>
            <w:rFonts w:ascii="Times New Roman" w:eastAsia="Times New Roman" w:hAnsi="Times New Roman"/>
            <w:color w:val="auto"/>
            <w:sz w:val="28"/>
            <w:szCs w:val="28"/>
            <w:u w:val="none"/>
            <w:lang w:eastAsia="ru-RU"/>
          </w:rPr>
          <w:t>/</w:t>
        </w:r>
        <w:r w:rsidR="00F84835">
          <w:rPr>
            <w:rStyle w:val="a8"/>
            <w:rFonts w:ascii="Times New Roman" w:eastAsia="Times New Roman" w:hAnsi="Times New Roman"/>
            <w:color w:val="auto"/>
            <w:sz w:val="28"/>
            <w:szCs w:val="28"/>
            <w:u w:val="none"/>
            <w:lang w:eastAsia="ru-RU"/>
          </w:rPr>
          <w:t xml:space="preserve"> </w:t>
        </w:r>
        <w:r w:rsidR="00D13184" w:rsidRPr="002954B4">
          <w:rPr>
            <w:rStyle w:val="a8"/>
            <w:rFonts w:ascii="Times New Roman" w:eastAsia="Times New Roman" w:hAnsi="Times New Roman"/>
            <w:color w:val="auto"/>
            <w:sz w:val="28"/>
            <w:szCs w:val="28"/>
            <w:u w:val="none"/>
            <w:lang w:val="en-US" w:eastAsia="ru-RU"/>
          </w:rPr>
          <w:t>item</w:t>
        </w:r>
        <w:r w:rsidR="00D13184" w:rsidRPr="002954B4">
          <w:rPr>
            <w:rStyle w:val="a8"/>
            <w:rFonts w:ascii="Times New Roman" w:eastAsia="Times New Roman" w:hAnsi="Times New Roman"/>
            <w:color w:val="auto"/>
            <w:sz w:val="28"/>
            <w:szCs w:val="28"/>
            <w:u w:val="none"/>
            <w:lang w:eastAsia="ru-RU"/>
          </w:rPr>
          <w:t>.</w:t>
        </w:r>
        <w:r w:rsidR="00D13184" w:rsidRPr="002954B4">
          <w:rPr>
            <w:rStyle w:val="a8"/>
            <w:rFonts w:ascii="Times New Roman" w:eastAsia="Times New Roman" w:hAnsi="Times New Roman"/>
            <w:color w:val="auto"/>
            <w:sz w:val="28"/>
            <w:szCs w:val="28"/>
            <w:u w:val="none"/>
            <w:lang w:val="en-US" w:eastAsia="ru-RU"/>
          </w:rPr>
          <w:t>asp</w:t>
        </w:r>
        <w:r w:rsidR="00D13184" w:rsidRPr="002954B4">
          <w:rPr>
            <w:rStyle w:val="a8"/>
            <w:rFonts w:ascii="Times New Roman" w:eastAsia="Times New Roman" w:hAnsi="Times New Roman"/>
            <w:color w:val="auto"/>
            <w:sz w:val="28"/>
            <w:szCs w:val="28"/>
            <w:u w:val="none"/>
            <w:lang w:eastAsia="ru-RU"/>
          </w:rPr>
          <w:t>?</w:t>
        </w:r>
        <w:r w:rsidR="00D13184" w:rsidRPr="002954B4">
          <w:rPr>
            <w:rStyle w:val="a8"/>
            <w:rFonts w:ascii="Times New Roman" w:eastAsia="Times New Roman" w:hAnsi="Times New Roman"/>
            <w:color w:val="auto"/>
            <w:sz w:val="28"/>
            <w:szCs w:val="28"/>
            <w:u w:val="none"/>
            <w:lang w:val="en-US" w:eastAsia="ru-RU"/>
          </w:rPr>
          <w:t>id</w:t>
        </w:r>
        <w:r w:rsidR="00D13184" w:rsidRPr="002954B4">
          <w:rPr>
            <w:rStyle w:val="a8"/>
            <w:rFonts w:ascii="Times New Roman" w:eastAsia="Times New Roman" w:hAnsi="Times New Roman"/>
            <w:color w:val="auto"/>
            <w:sz w:val="28"/>
            <w:szCs w:val="28"/>
            <w:u w:val="none"/>
            <w:lang w:eastAsia="ru-RU"/>
          </w:rPr>
          <w:t>=41510303</w:t>
        </w:r>
      </w:hyperlink>
      <w:r w:rsidR="00D13184" w:rsidRPr="00D13184">
        <w:rPr>
          <w:rFonts w:ascii="Times New Roman" w:eastAsia="Times New Roman" w:hAnsi="Times New Roman"/>
          <w:sz w:val="28"/>
          <w:szCs w:val="28"/>
          <w:lang w:eastAsia="ru-RU"/>
        </w:rPr>
        <w:t xml:space="preserve"> (</w:t>
      </w:r>
      <w:r w:rsidR="00D13184">
        <w:rPr>
          <w:rFonts w:ascii="Times New Roman" w:eastAsia="Times New Roman" w:hAnsi="Times New Roman"/>
          <w:sz w:val="28"/>
          <w:szCs w:val="28"/>
          <w:lang w:eastAsia="ru-RU"/>
        </w:rPr>
        <w:t>дата обращения 05.04.2023).</w:t>
      </w:r>
    </w:p>
    <w:p w14:paraId="4C440C75" w14:textId="646521FF" w:rsidR="008115D4" w:rsidRPr="006E0212"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954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8115D4" w:rsidRPr="00A73DF6">
        <w:rPr>
          <w:rFonts w:ascii="Times New Roman" w:eastAsia="Times New Roman" w:hAnsi="Times New Roman"/>
          <w:sz w:val="28"/>
          <w:szCs w:val="28"/>
          <w:lang w:eastAsia="ru-RU"/>
        </w:rPr>
        <w:t xml:space="preserve">Моделирование процессов и систем управления: Учебное пособие / Ю. Н. Алпатов. </w:t>
      </w:r>
      <w:r w:rsidR="00537F72">
        <w:rPr>
          <w:rFonts w:ascii="Times New Roman" w:eastAsia="Times New Roman" w:hAnsi="Times New Roman"/>
          <w:sz w:val="28"/>
          <w:szCs w:val="28"/>
          <w:lang w:eastAsia="ru-RU"/>
        </w:rPr>
        <w:t xml:space="preserve">‒ 2-е изд. </w:t>
      </w:r>
      <w:r w:rsidR="008115D4">
        <w:rPr>
          <w:rFonts w:ascii="Times New Roman" w:hAnsi="Times New Roman"/>
          <w:sz w:val="28"/>
          <w:szCs w:val="28"/>
          <w:lang w:eastAsia="ru-RU"/>
        </w:rPr>
        <w:t>–</w:t>
      </w:r>
      <w:r w:rsidR="008115D4" w:rsidRPr="00A73DF6">
        <w:rPr>
          <w:rFonts w:ascii="Times New Roman" w:eastAsia="Times New Roman" w:hAnsi="Times New Roman"/>
          <w:sz w:val="28"/>
          <w:szCs w:val="28"/>
          <w:lang w:eastAsia="ru-RU"/>
        </w:rPr>
        <w:t xml:space="preserve"> С</w:t>
      </w:r>
      <w:r w:rsidR="00330A9B">
        <w:rPr>
          <w:rFonts w:ascii="Times New Roman" w:eastAsia="Times New Roman" w:hAnsi="Times New Roman"/>
          <w:sz w:val="28"/>
          <w:szCs w:val="28"/>
          <w:lang w:eastAsia="ru-RU"/>
        </w:rPr>
        <w:t xml:space="preserve">анкт-Петербург </w:t>
      </w:r>
      <w:r w:rsidR="008115D4" w:rsidRPr="00A73DF6">
        <w:rPr>
          <w:rFonts w:ascii="Times New Roman" w:eastAsia="Times New Roman" w:hAnsi="Times New Roman"/>
          <w:sz w:val="28"/>
          <w:szCs w:val="28"/>
          <w:lang w:eastAsia="ru-RU"/>
        </w:rPr>
        <w:t>: Лань, 20</w:t>
      </w:r>
      <w:r w:rsidR="00537F72">
        <w:rPr>
          <w:rFonts w:ascii="Times New Roman" w:eastAsia="Times New Roman" w:hAnsi="Times New Roman"/>
          <w:sz w:val="28"/>
          <w:szCs w:val="28"/>
          <w:lang w:eastAsia="ru-RU"/>
        </w:rPr>
        <w:t>21</w:t>
      </w:r>
      <w:r w:rsidR="008115D4" w:rsidRPr="00A73DF6">
        <w:rPr>
          <w:rFonts w:ascii="Times New Roman" w:eastAsia="Times New Roman" w:hAnsi="Times New Roman"/>
          <w:sz w:val="28"/>
          <w:szCs w:val="28"/>
          <w:lang w:eastAsia="ru-RU"/>
        </w:rPr>
        <w:t xml:space="preserve">. </w:t>
      </w:r>
      <w:r w:rsidR="008115D4">
        <w:rPr>
          <w:rFonts w:ascii="Times New Roman" w:hAnsi="Times New Roman"/>
          <w:sz w:val="28"/>
          <w:szCs w:val="28"/>
          <w:lang w:eastAsia="ru-RU"/>
        </w:rPr>
        <w:t xml:space="preserve">– </w:t>
      </w:r>
      <w:r w:rsidR="008115D4" w:rsidRPr="00A73DF6">
        <w:rPr>
          <w:rFonts w:ascii="Times New Roman" w:eastAsia="Times New Roman" w:hAnsi="Times New Roman"/>
          <w:sz w:val="28"/>
          <w:szCs w:val="28"/>
          <w:lang w:eastAsia="ru-RU"/>
        </w:rPr>
        <w:t>140 c</w:t>
      </w:r>
      <w:r w:rsidR="008115D4">
        <w:rPr>
          <w:rFonts w:ascii="Times New Roman" w:eastAsia="Times New Roman" w:hAnsi="Times New Roman"/>
          <w:sz w:val="28"/>
          <w:szCs w:val="28"/>
          <w:lang w:eastAsia="ru-RU"/>
        </w:rPr>
        <w:t>.</w:t>
      </w:r>
      <w:r w:rsidR="000261C7">
        <w:rPr>
          <w:rFonts w:ascii="Times New Roman" w:eastAsia="Times New Roman" w:hAnsi="Times New Roman"/>
          <w:sz w:val="28"/>
          <w:szCs w:val="28"/>
          <w:lang w:eastAsia="ru-RU"/>
        </w:rPr>
        <w:t xml:space="preserve"> ‒ </w:t>
      </w:r>
      <w:r w:rsidR="000261C7">
        <w:rPr>
          <w:rFonts w:ascii="Times New Roman" w:eastAsia="Times New Roman" w:hAnsi="Times New Roman"/>
          <w:sz w:val="28"/>
          <w:szCs w:val="28"/>
          <w:lang w:val="en-US" w:eastAsia="ru-RU"/>
        </w:rPr>
        <w:t>URL</w:t>
      </w:r>
      <w:r w:rsidR="000261C7">
        <w:rPr>
          <w:rFonts w:ascii="Times New Roman" w:eastAsia="Times New Roman" w:hAnsi="Times New Roman"/>
          <w:sz w:val="28"/>
          <w:szCs w:val="28"/>
          <w:lang w:eastAsia="ru-RU"/>
        </w:rPr>
        <w:t>:</w:t>
      </w:r>
      <w:r w:rsidR="00344CC0">
        <w:rPr>
          <w:rFonts w:ascii="Times New Roman" w:eastAsia="Times New Roman" w:hAnsi="Times New Roman"/>
          <w:sz w:val="28"/>
          <w:szCs w:val="28"/>
          <w:lang w:eastAsia="ru-RU"/>
        </w:rPr>
        <w:t xml:space="preserve"> ‒ </w:t>
      </w:r>
      <w:hyperlink r:id="rId35" w:history="1">
        <w:r w:rsidR="002954B4" w:rsidRPr="002954B4">
          <w:rPr>
            <w:rStyle w:val="a8"/>
            <w:rFonts w:ascii="Times New Roman" w:eastAsia="Times New Roman" w:hAnsi="Times New Roman"/>
            <w:color w:val="auto"/>
            <w:sz w:val="28"/>
            <w:szCs w:val="28"/>
            <w:u w:val="none"/>
            <w:lang w:eastAsia="ru-RU"/>
          </w:rPr>
          <w:t>https://e.lanbook.com/book/180815</w:t>
        </w:r>
      </w:hyperlink>
      <w:r w:rsidR="002954B4">
        <w:rPr>
          <w:rFonts w:ascii="Times New Roman" w:eastAsia="Times New Roman" w:hAnsi="Times New Roman"/>
          <w:sz w:val="28"/>
          <w:szCs w:val="28"/>
          <w:lang w:eastAsia="ru-RU"/>
        </w:rPr>
        <w:t xml:space="preserve"> </w:t>
      </w:r>
      <w:r w:rsidR="006E0212" w:rsidRPr="006E0212">
        <w:rPr>
          <w:rFonts w:ascii="Times New Roman" w:eastAsia="Times New Roman" w:hAnsi="Times New Roman"/>
          <w:sz w:val="28"/>
          <w:szCs w:val="28"/>
          <w:lang w:eastAsia="ru-RU"/>
        </w:rPr>
        <w:t xml:space="preserve"> </w:t>
      </w:r>
      <w:r w:rsidR="002954B4">
        <w:rPr>
          <w:rFonts w:ascii="Times New Roman" w:eastAsia="Times New Roman" w:hAnsi="Times New Roman"/>
          <w:sz w:val="28"/>
          <w:szCs w:val="28"/>
          <w:lang w:eastAsia="ru-RU"/>
        </w:rPr>
        <w:t>(</w:t>
      </w:r>
      <w:r w:rsidR="006E0212">
        <w:rPr>
          <w:rFonts w:ascii="Times New Roman" w:eastAsia="Times New Roman" w:hAnsi="Times New Roman"/>
          <w:sz w:val="28"/>
          <w:szCs w:val="28"/>
          <w:lang w:eastAsia="ru-RU"/>
        </w:rPr>
        <w:t>дата обращения: 2</w:t>
      </w:r>
      <w:r w:rsidR="00810831">
        <w:rPr>
          <w:rFonts w:ascii="Times New Roman" w:eastAsia="Times New Roman" w:hAnsi="Times New Roman"/>
          <w:sz w:val="28"/>
          <w:szCs w:val="28"/>
          <w:lang w:eastAsia="ru-RU"/>
        </w:rPr>
        <w:t>3</w:t>
      </w:r>
      <w:r w:rsidR="006E0212">
        <w:rPr>
          <w:rFonts w:ascii="Times New Roman" w:eastAsia="Times New Roman" w:hAnsi="Times New Roman"/>
          <w:sz w:val="28"/>
          <w:szCs w:val="28"/>
          <w:lang w:eastAsia="ru-RU"/>
        </w:rPr>
        <w:t>.0</w:t>
      </w:r>
      <w:r w:rsidR="00810831">
        <w:rPr>
          <w:rFonts w:ascii="Times New Roman" w:eastAsia="Times New Roman" w:hAnsi="Times New Roman"/>
          <w:sz w:val="28"/>
          <w:szCs w:val="28"/>
          <w:lang w:eastAsia="ru-RU"/>
        </w:rPr>
        <w:t>3</w:t>
      </w:r>
      <w:r w:rsidR="006E0212">
        <w:rPr>
          <w:rFonts w:ascii="Times New Roman" w:eastAsia="Times New Roman" w:hAnsi="Times New Roman"/>
          <w:sz w:val="28"/>
          <w:szCs w:val="28"/>
          <w:lang w:eastAsia="ru-RU"/>
        </w:rPr>
        <w:t>.2023)</w:t>
      </w:r>
      <w:r w:rsidR="00E23ADF">
        <w:rPr>
          <w:rFonts w:ascii="Times New Roman" w:eastAsia="Times New Roman" w:hAnsi="Times New Roman"/>
          <w:sz w:val="28"/>
          <w:szCs w:val="28"/>
          <w:lang w:eastAsia="ru-RU"/>
        </w:rPr>
        <w:t xml:space="preserve">. ‒ </w:t>
      </w:r>
      <w:r w:rsidR="00344CC0">
        <w:rPr>
          <w:rFonts w:ascii="Times New Roman" w:eastAsia="Times New Roman" w:hAnsi="Times New Roman"/>
          <w:sz w:val="28"/>
          <w:szCs w:val="28"/>
          <w:lang w:val="en-US" w:eastAsia="ru-RU"/>
        </w:rPr>
        <w:t>ISBN</w:t>
      </w:r>
      <w:r w:rsidR="006E0212" w:rsidRPr="006E0212">
        <w:rPr>
          <w:rFonts w:ascii="Times New Roman" w:eastAsia="Times New Roman" w:hAnsi="Times New Roman"/>
          <w:sz w:val="28"/>
          <w:szCs w:val="28"/>
          <w:lang w:eastAsia="ru-RU"/>
        </w:rPr>
        <w:t xml:space="preserve"> </w:t>
      </w:r>
      <w:r w:rsidR="00344CC0" w:rsidRPr="00344CC0">
        <w:rPr>
          <w:rFonts w:ascii="Times New Roman" w:eastAsia="Times New Roman" w:hAnsi="Times New Roman"/>
          <w:sz w:val="28"/>
          <w:szCs w:val="28"/>
          <w:lang w:eastAsia="ru-RU"/>
        </w:rPr>
        <w:t>978-5-8114-8770-7</w:t>
      </w:r>
      <w:r w:rsidR="006E0212" w:rsidRPr="006E0212">
        <w:rPr>
          <w:rFonts w:ascii="Times New Roman" w:eastAsia="Times New Roman" w:hAnsi="Times New Roman"/>
          <w:sz w:val="28"/>
          <w:szCs w:val="28"/>
          <w:lang w:eastAsia="ru-RU"/>
        </w:rPr>
        <w:t>.</w:t>
      </w:r>
    </w:p>
    <w:p w14:paraId="7C468F56" w14:textId="2E0EFBA4" w:rsidR="00AA1C13" w:rsidRPr="006B43FC"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6B43FC">
        <w:rPr>
          <w:rFonts w:ascii="Times New Roman" w:eastAsia="Times New Roman" w:hAnsi="Times New Roman"/>
          <w:sz w:val="28"/>
          <w:szCs w:val="28"/>
          <w:lang w:eastAsia="ru-RU"/>
        </w:rPr>
        <w:t>4</w:t>
      </w:r>
      <w:r w:rsidR="002954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AA1C13" w:rsidRPr="00AA1C13">
        <w:rPr>
          <w:rFonts w:ascii="Times New Roman" w:eastAsia="Times New Roman" w:hAnsi="Times New Roman"/>
          <w:sz w:val="28"/>
          <w:szCs w:val="28"/>
          <w:lang w:eastAsia="ru-RU"/>
        </w:rPr>
        <w:t>Баратов, Д</w:t>
      </w:r>
      <w:r w:rsidR="00AA1C13">
        <w:rPr>
          <w:rFonts w:ascii="Times New Roman" w:eastAsia="Times New Roman" w:hAnsi="Times New Roman"/>
          <w:sz w:val="28"/>
          <w:szCs w:val="28"/>
          <w:lang w:eastAsia="ru-RU"/>
        </w:rPr>
        <w:t>.</w:t>
      </w:r>
      <w:r w:rsidR="004A7D26">
        <w:rPr>
          <w:rFonts w:ascii="Times New Roman" w:eastAsia="Times New Roman" w:hAnsi="Times New Roman"/>
          <w:sz w:val="28"/>
          <w:szCs w:val="28"/>
          <w:lang w:eastAsia="ru-RU"/>
        </w:rPr>
        <w:t xml:space="preserve"> Х.</w:t>
      </w:r>
      <w:r w:rsidR="00AA1C13" w:rsidRPr="00AA1C13">
        <w:rPr>
          <w:rFonts w:ascii="Times New Roman" w:eastAsia="Times New Roman" w:hAnsi="Times New Roman"/>
          <w:sz w:val="28"/>
          <w:szCs w:val="28"/>
          <w:lang w:eastAsia="ru-RU"/>
        </w:rPr>
        <w:t xml:space="preserve"> Методы и средства электронного документооборота / Д</w:t>
      </w:r>
      <w:r w:rsidR="00AA1C13">
        <w:rPr>
          <w:rFonts w:ascii="Times New Roman" w:eastAsia="Times New Roman" w:hAnsi="Times New Roman"/>
          <w:sz w:val="28"/>
          <w:szCs w:val="28"/>
          <w:lang w:eastAsia="ru-RU"/>
        </w:rPr>
        <w:t>.</w:t>
      </w:r>
      <w:r w:rsidR="004A7D26">
        <w:rPr>
          <w:rFonts w:ascii="Times New Roman" w:eastAsia="Times New Roman" w:hAnsi="Times New Roman"/>
          <w:sz w:val="28"/>
          <w:szCs w:val="28"/>
          <w:lang w:eastAsia="ru-RU"/>
        </w:rPr>
        <w:t xml:space="preserve"> Х.</w:t>
      </w:r>
      <w:r w:rsidR="00AA1C13" w:rsidRPr="00AA1C13">
        <w:rPr>
          <w:rFonts w:ascii="Times New Roman" w:eastAsia="Times New Roman" w:hAnsi="Times New Roman"/>
          <w:sz w:val="28"/>
          <w:szCs w:val="28"/>
          <w:lang w:eastAsia="ru-RU"/>
        </w:rPr>
        <w:t xml:space="preserve"> Баратов</w:t>
      </w:r>
      <w:r w:rsidR="00EE7DB1">
        <w:rPr>
          <w:rFonts w:ascii="Times New Roman" w:eastAsia="Times New Roman" w:hAnsi="Times New Roman"/>
          <w:sz w:val="28"/>
          <w:szCs w:val="28"/>
          <w:lang w:eastAsia="ru-RU"/>
        </w:rPr>
        <w:t xml:space="preserve"> // Автоматика на транспорте. ‒ 2020. ‒ </w:t>
      </w:r>
      <w:r w:rsidR="001D4D7A">
        <w:rPr>
          <w:rFonts w:ascii="Times New Roman" w:eastAsia="Times New Roman" w:hAnsi="Times New Roman"/>
          <w:sz w:val="28"/>
          <w:szCs w:val="28"/>
          <w:lang w:eastAsia="ru-RU"/>
        </w:rPr>
        <w:t xml:space="preserve">№3 (6). ‒ С. 332–355. ‒ </w:t>
      </w:r>
      <w:r w:rsidR="001D4D7A">
        <w:rPr>
          <w:rFonts w:ascii="Times New Roman" w:eastAsia="Times New Roman" w:hAnsi="Times New Roman"/>
          <w:sz w:val="28"/>
          <w:szCs w:val="28"/>
          <w:lang w:val="en-US" w:eastAsia="ru-RU"/>
        </w:rPr>
        <w:t>URL</w:t>
      </w:r>
      <w:r w:rsidR="001D4D7A" w:rsidRPr="006B43FC">
        <w:rPr>
          <w:rFonts w:ascii="Times New Roman" w:eastAsia="Times New Roman" w:hAnsi="Times New Roman"/>
          <w:sz w:val="28"/>
          <w:szCs w:val="28"/>
          <w:lang w:eastAsia="ru-RU"/>
        </w:rPr>
        <w:t>:</w:t>
      </w:r>
      <w:r w:rsidR="001D4D7A" w:rsidRPr="002954B4">
        <w:rPr>
          <w:rFonts w:ascii="Times New Roman" w:eastAsia="Times New Roman" w:hAnsi="Times New Roman"/>
          <w:sz w:val="28"/>
          <w:szCs w:val="28"/>
          <w:lang w:eastAsia="ru-RU"/>
        </w:rPr>
        <w:t xml:space="preserve"> </w:t>
      </w:r>
      <w:hyperlink r:id="rId36" w:history="1">
        <w:r w:rsidR="006B43FC" w:rsidRPr="002954B4">
          <w:rPr>
            <w:rStyle w:val="a8"/>
            <w:rFonts w:ascii="Times New Roman" w:eastAsia="Times New Roman" w:hAnsi="Times New Roman"/>
            <w:color w:val="auto"/>
            <w:sz w:val="28"/>
            <w:szCs w:val="28"/>
            <w:u w:val="none"/>
            <w:lang w:val="en-US" w:eastAsia="ru-RU"/>
          </w:rPr>
          <w:t>https</w:t>
        </w:r>
        <w:r w:rsidR="006B43FC" w:rsidRPr="002954B4">
          <w:rPr>
            <w:rStyle w:val="a8"/>
            <w:rFonts w:ascii="Times New Roman" w:eastAsia="Times New Roman" w:hAnsi="Times New Roman"/>
            <w:color w:val="auto"/>
            <w:sz w:val="28"/>
            <w:szCs w:val="28"/>
            <w:u w:val="none"/>
            <w:lang w:eastAsia="ru-RU"/>
          </w:rPr>
          <w:t>://</w:t>
        </w:r>
        <w:r w:rsidR="006B43FC" w:rsidRPr="002954B4">
          <w:rPr>
            <w:rStyle w:val="a8"/>
            <w:rFonts w:ascii="Times New Roman" w:eastAsia="Times New Roman" w:hAnsi="Times New Roman"/>
            <w:color w:val="auto"/>
            <w:sz w:val="28"/>
            <w:szCs w:val="28"/>
            <w:u w:val="none"/>
            <w:lang w:val="en-US" w:eastAsia="ru-RU"/>
          </w:rPr>
          <w:t>www</w:t>
        </w:r>
        <w:r w:rsidR="006B43FC" w:rsidRPr="002954B4">
          <w:rPr>
            <w:rStyle w:val="a8"/>
            <w:rFonts w:ascii="Times New Roman" w:eastAsia="Times New Roman" w:hAnsi="Times New Roman"/>
            <w:color w:val="auto"/>
            <w:sz w:val="28"/>
            <w:szCs w:val="28"/>
            <w:u w:val="none"/>
            <w:lang w:eastAsia="ru-RU"/>
          </w:rPr>
          <w:t>.</w:t>
        </w:r>
        <w:proofErr w:type="spellStart"/>
        <w:r w:rsidR="006B43FC" w:rsidRPr="002954B4">
          <w:rPr>
            <w:rStyle w:val="a8"/>
            <w:rFonts w:ascii="Times New Roman" w:eastAsia="Times New Roman" w:hAnsi="Times New Roman"/>
            <w:color w:val="auto"/>
            <w:sz w:val="28"/>
            <w:szCs w:val="28"/>
            <w:u w:val="none"/>
            <w:lang w:val="en-US" w:eastAsia="ru-RU"/>
          </w:rPr>
          <w:t>elibrary</w:t>
        </w:r>
        <w:proofErr w:type="spellEnd"/>
        <w:r w:rsidR="006B43FC" w:rsidRPr="002954B4">
          <w:rPr>
            <w:rStyle w:val="a8"/>
            <w:rFonts w:ascii="Times New Roman" w:eastAsia="Times New Roman" w:hAnsi="Times New Roman"/>
            <w:color w:val="auto"/>
            <w:sz w:val="28"/>
            <w:szCs w:val="28"/>
            <w:u w:val="none"/>
            <w:lang w:eastAsia="ru-RU"/>
          </w:rPr>
          <w:t>.</w:t>
        </w:r>
        <w:r w:rsidR="006B43FC" w:rsidRPr="002954B4">
          <w:rPr>
            <w:rStyle w:val="a8"/>
            <w:rFonts w:ascii="Times New Roman" w:eastAsia="Times New Roman" w:hAnsi="Times New Roman"/>
            <w:color w:val="auto"/>
            <w:sz w:val="28"/>
            <w:szCs w:val="28"/>
            <w:u w:val="none"/>
            <w:lang w:val="en-US" w:eastAsia="ru-RU"/>
          </w:rPr>
          <w:t>ru</w:t>
        </w:r>
        <w:r w:rsidR="006B43FC" w:rsidRPr="002954B4">
          <w:rPr>
            <w:rStyle w:val="a8"/>
            <w:rFonts w:ascii="Times New Roman" w:eastAsia="Times New Roman" w:hAnsi="Times New Roman"/>
            <w:color w:val="auto"/>
            <w:sz w:val="28"/>
            <w:szCs w:val="28"/>
            <w:u w:val="none"/>
            <w:lang w:eastAsia="ru-RU"/>
          </w:rPr>
          <w:t>/</w:t>
        </w:r>
        <w:r w:rsidR="006B43FC" w:rsidRPr="002954B4">
          <w:rPr>
            <w:rStyle w:val="a8"/>
            <w:rFonts w:ascii="Times New Roman" w:eastAsia="Times New Roman" w:hAnsi="Times New Roman"/>
            <w:color w:val="auto"/>
            <w:sz w:val="28"/>
            <w:szCs w:val="28"/>
            <w:u w:val="none"/>
            <w:lang w:val="en-US" w:eastAsia="ru-RU"/>
          </w:rPr>
          <w:t>item</w:t>
        </w:r>
        <w:r w:rsidR="006B43FC" w:rsidRPr="002954B4">
          <w:rPr>
            <w:rStyle w:val="a8"/>
            <w:rFonts w:ascii="Times New Roman" w:eastAsia="Times New Roman" w:hAnsi="Times New Roman"/>
            <w:color w:val="auto"/>
            <w:sz w:val="28"/>
            <w:szCs w:val="28"/>
            <w:u w:val="none"/>
            <w:lang w:eastAsia="ru-RU"/>
          </w:rPr>
          <w:t>.</w:t>
        </w:r>
        <w:r w:rsidR="006B43FC" w:rsidRPr="002954B4">
          <w:rPr>
            <w:rStyle w:val="a8"/>
            <w:rFonts w:ascii="Times New Roman" w:eastAsia="Times New Roman" w:hAnsi="Times New Roman"/>
            <w:color w:val="auto"/>
            <w:sz w:val="28"/>
            <w:szCs w:val="28"/>
            <w:u w:val="none"/>
            <w:lang w:val="en-US" w:eastAsia="ru-RU"/>
          </w:rPr>
          <w:t>asp</w:t>
        </w:r>
        <w:r w:rsidR="006B43FC" w:rsidRPr="002954B4">
          <w:rPr>
            <w:rStyle w:val="a8"/>
            <w:rFonts w:ascii="Times New Roman" w:eastAsia="Times New Roman" w:hAnsi="Times New Roman"/>
            <w:color w:val="auto"/>
            <w:sz w:val="28"/>
            <w:szCs w:val="28"/>
            <w:u w:val="none"/>
            <w:lang w:eastAsia="ru-RU"/>
          </w:rPr>
          <w:t>?</w:t>
        </w:r>
        <w:r w:rsidR="006B43FC" w:rsidRPr="002954B4">
          <w:rPr>
            <w:rStyle w:val="a8"/>
            <w:rFonts w:ascii="Times New Roman" w:eastAsia="Times New Roman" w:hAnsi="Times New Roman"/>
            <w:color w:val="auto"/>
            <w:sz w:val="28"/>
            <w:szCs w:val="28"/>
            <w:u w:val="none"/>
            <w:lang w:val="en-US" w:eastAsia="ru-RU"/>
          </w:rPr>
          <w:t>id</w:t>
        </w:r>
        <w:r w:rsidR="006B43FC" w:rsidRPr="002954B4">
          <w:rPr>
            <w:rStyle w:val="a8"/>
            <w:rFonts w:ascii="Times New Roman" w:eastAsia="Times New Roman" w:hAnsi="Times New Roman"/>
            <w:color w:val="auto"/>
            <w:sz w:val="28"/>
            <w:szCs w:val="28"/>
            <w:u w:val="none"/>
            <w:lang w:eastAsia="ru-RU"/>
          </w:rPr>
          <w:t>=43963280</w:t>
        </w:r>
      </w:hyperlink>
      <w:r w:rsidR="006B43FC" w:rsidRPr="006B43FC">
        <w:rPr>
          <w:rFonts w:ascii="Times New Roman" w:eastAsia="Times New Roman" w:hAnsi="Times New Roman"/>
          <w:sz w:val="28"/>
          <w:szCs w:val="28"/>
          <w:lang w:eastAsia="ru-RU"/>
        </w:rPr>
        <w:t xml:space="preserve"> (</w:t>
      </w:r>
      <w:r w:rsidR="006B43FC">
        <w:rPr>
          <w:rFonts w:ascii="Times New Roman" w:eastAsia="Times New Roman" w:hAnsi="Times New Roman"/>
          <w:sz w:val="28"/>
          <w:szCs w:val="28"/>
          <w:lang w:eastAsia="ru-RU"/>
        </w:rPr>
        <w:t>дата обращения 24.04.2023).</w:t>
      </w:r>
    </w:p>
    <w:p w14:paraId="1B955670" w14:textId="02F891ED" w:rsidR="0024362D" w:rsidRPr="008121DA"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7A3C30">
        <w:rPr>
          <w:rFonts w:ascii="Times New Roman" w:eastAsia="Times New Roman" w:hAnsi="Times New Roman"/>
          <w:sz w:val="28"/>
          <w:szCs w:val="28"/>
          <w:lang w:eastAsia="ru-RU"/>
        </w:rPr>
        <w:t>5</w:t>
      </w:r>
      <w:r w:rsidR="002954B4">
        <w:rPr>
          <w:rFonts w:ascii="Times New Roman" w:eastAsia="Times New Roman" w:hAnsi="Times New Roman"/>
          <w:sz w:val="28"/>
          <w:szCs w:val="28"/>
          <w:lang w:eastAsia="ru-RU"/>
        </w:rPr>
        <w:t>.</w:t>
      </w:r>
      <w:r w:rsidRPr="008121DA">
        <w:rPr>
          <w:rFonts w:ascii="Times New Roman" w:eastAsia="Times New Roman" w:hAnsi="Times New Roman"/>
          <w:sz w:val="28"/>
          <w:szCs w:val="28"/>
          <w:lang w:eastAsia="ru-RU"/>
        </w:rPr>
        <w:t xml:space="preserve"> </w:t>
      </w:r>
      <w:r w:rsidR="0024362D" w:rsidRPr="0024362D">
        <w:rPr>
          <w:rFonts w:ascii="Times New Roman" w:eastAsia="Times New Roman" w:hAnsi="Times New Roman"/>
          <w:sz w:val="28"/>
          <w:szCs w:val="28"/>
          <w:lang w:eastAsia="ru-RU"/>
        </w:rPr>
        <w:t>Бартеньев</w:t>
      </w:r>
      <w:r w:rsidR="0024362D" w:rsidRPr="008121DA">
        <w:rPr>
          <w:rFonts w:ascii="Times New Roman" w:eastAsia="Times New Roman" w:hAnsi="Times New Roman"/>
          <w:sz w:val="28"/>
          <w:szCs w:val="28"/>
          <w:lang w:eastAsia="ru-RU"/>
        </w:rPr>
        <w:t xml:space="preserve">, </w:t>
      </w:r>
      <w:r w:rsidR="0024362D" w:rsidRPr="0024362D">
        <w:rPr>
          <w:rFonts w:ascii="Times New Roman" w:eastAsia="Times New Roman" w:hAnsi="Times New Roman"/>
          <w:sz w:val="28"/>
          <w:szCs w:val="28"/>
          <w:lang w:eastAsia="ru-RU"/>
        </w:rPr>
        <w:t>О</w:t>
      </w:r>
      <w:r w:rsidR="0024362D" w:rsidRPr="008121DA">
        <w:rPr>
          <w:rFonts w:ascii="Times New Roman" w:eastAsia="Times New Roman" w:hAnsi="Times New Roman"/>
          <w:sz w:val="28"/>
          <w:szCs w:val="28"/>
          <w:lang w:eastAsia="ru-RU"/>
        </w:rPr>
        <w:t>.</w:t>
      </w:r>
      <w:r w:rsidR="008121DA" w:rsidRPr="008121DA">
        <w:rPr>
          <w:rFonts w:ascii="Times New Roman" w:eastAsia="Times New Roman" w:hAnsi="Times New Roman"/>
          <w:sz w:val="28"/>
          <w:szCs w:val="28"/>
          <w:lang w:eastAsia="ru-RU"/>
        </w:rPr>
        <w:t xml:space="preserve"> </w:t>
      </w:r>
      <w:r w:rsidR="008121DA">
        <w:rPr>
          <w:rFonts w:ascii="Times New Roman" w:eastAsia="Times New Roman" w:hAnsi="Times New Roman"/>
          <w:sz w:val="28"/>
          <w:szCs w:val="28"/>
          <w:lang w:eastAsia="ru-RU"/>
        </w:rPr>
        <w:t>В.</w:t>
      </w:r>
      <w:r w:rsidR="0024362D" w:rsidRPr="008121DA">
        <w:rPr>
          <w:rFonts w:ascii="Times New Roman" w:eastAsia="Times New Roman" w:hAnsi="Times New Roman"/>
          <w:sz w:val="28"/>
          <w:szCs w:val="28"/>
          <w:lang w:eastAsia="ru-RU"/>
        </w:rPr>
        <w:t xml:space="preserve"> 1</w:t>
      </w:r>
      <w:r w:rsidR="0024362D" w:rsidRPr="0024362D">
        <w:rPr>
          <w:rFonts w:ascii="Times New Roman" w:eastAsia="Times New Roman" w:hAnsi="Times New Roman"/>
          <w:sz w:val="28"/>
          <w:szCs w:val="28"/>
          <w:lang w:eastAsia="ru-RU"/>
        </w:rPr>
        <w:t>С</w:t>
      </w:r>
      <w:r w:rsidR="0024362D" w:rsidRPr="008121DA">
        <w:rPr>
          <w:rFonts w:ascii="Times New Roman" w:eastAsia="Times New Roman" w:hAnsi="Times New Roman"/>
          <w:sz w:val="28"/>
          <w:szCs w:val="28"/>
          <w:lang w:eastAsia="ru-RU"/>
        </w:rPr>
        <w:t xml:space="preserve">: </w:t>
      </w:r>
      <w:r w:rsidR="0024362D" w:rsidRPr="0024362D">
        <w:rPr>
          <w:rFonts w:ascii="Times New Roman" w:eastAsia="Times New Roman" w:hAnsi="Times New Roman"/>
          <w:sz w:val="28"/>
          <w:szCs w:val="28"/>
          <w:lang w:eastAsia="ru-RU"/>
        </w:rPr>
        <w:t>Предприятие</w:t>
      </w:r>
      <w:r w:rsidR="0024362D" w:rsidRPr="008121DA">
        <w:rPr>
          <w:rFonts w:ascii="Times New Roman" w:eastAsia="Times New Roman" w:hAnsi="Times New Roman"/>
          <w:sz w:val="28"/>
          <w:szCs w:val="28"/>
          <w:lang w:eastAsia="ru-RU"/>
        </w:rPr>
        <w:t xml:space="preserve">. </w:t>
      </w:r>
      <w:r w:rsidR="0024362D" w:rsidRPr="0024362D">
        <w:rPr>
          <w:rFonts w:ascii="Times New Roman" w:eastAsia="Times New Roman" w:hAnsi="Times New Roman"/>
          <w:sz w:val="28"/>
          <w:szCs w:val="28"/>
          <w:lang w:eastAsia="ru-RU"/>
        </w:rPr>
        <w:t>Программирование для всех</w:t>
      </w:r>
      <w:r w:rsidR="00356431">
        <w:rPr>
          <w:rFonts w:ascii="Times New Roman" w:eastAsia="Times New Roman" w:hAnsi="Times New Roman"/>
          <w:sz w:val="28"/>
          <w:szCs w:val="28"/>
          <w:lang w:eastAsia="ru-RU"/>
        </w:rPr>
        <w:t xml:space="preserve"> / О. В. Бартеньев.</w:t>
      </w:r>
      <w:r w:rsidR="0024362D" w:rsidRPr="0024362D">
        <w:rPr>
          <w:rFonts w:ascii="Times New Roman" w:eastAsia="Times New Roman" w:hAnsi="Times New Roman"/>
          <w:sz w:val="28"/>
          <w:szCs w:val="28"/>
          <w:lang w:eastAsia="ru-RU"/>
        </w:rPr>
        <w:t xml:space="preserve"> </w:t>
      </w:r>
      <w:r w:rsidR="00356431">
        <w:rPr>
          <w:rFonts w:ascii="Times New Roman" w:eastAsia="Times New Roman" w:hAnsi="Times New Roman"/>
          <w:sz w:val="28"/>
          <w:szCs w:val="28"/>
          <w:lang w:eastAsia="ru-RU"/>
        </w:rPr>
        <w:t xml:space="preserve">‒ </w:t>
      </w:r>
      <w:r w:rsidR="0024362D" w:rsidRPr="0024362D">
        <w:rPr>
          <w:rFonts w:ascii="Times New Roman" w:eastAsia="Times New Roman" w:hAnsi="Times New Roman"/>
          <w:sz w:val="28"/>
          <w:szCs w:val="28"/>
          <w:lang w:eastAsia="ru-RU"/>
        </w:rPr>
        <w:t>М</w:t>
      </w:r>
      <w:r w:rsidR="00356431">
        <w:rPr>
          <w:rFonts w:ascii="Times New Roman" w:eastAsia="Times New Roman" w:hAnsi="Times New Roman"/>
          <w:sz w:val="28"/>
          <w:szCs w:val="28"/>
          <w:lang w:eastAsia="ru-RU"/>
        </w:rPr>
        <w:t xml:space="preserve">осква : </w:t>
      </w:r>
      <w:r w:rsidR="007A3C30">
        <w:rPr>
          <w:rFonts w:ascii="Times New Roman" w:eastAsia="Times New Roman" w:hAnsi="Times New Roman"/>
          <w:sz w:val="28"/>
          <w:szCs w:val="28"/>
          <w:lang w:eastAsia="ru-RU"/>
        </w:rPr>
        <w:t>Диалог-МИФИ</w:t>
      </w:r>
      <w:r w:rsidR="0024362D" w:rsidRPr="0024362D">
        <w:rPr>
          <w:rFonts w:ascii="Times New Roman" w:eastAsia="Times New Roman" w:hAnsi="Times New Roman"/>
          <w:sz w:val="28"/>
          <w:szCs w:val="28"/>
          <w:lang w:eastAsia="ru-RU"/>
        </w:rPr>
        <w:t xml:space="preserve">, 2019. </w:t>
      </w:r>
      <w:r w:rsidR="0024362D">
        <w:rPr>
          <w:rFonts w:ascii="Times New Roman" w:eastAsia="Times New Roman" w:hAnsi="Times New Roman"/>
          <w:sz w:val="28"/>
          <w:szCs w:val="28"/>
          <w:lang w:eastAsia="ru-RU"/>
        </w:rPr>
        <w:t>‒</w:t>
      </w:r>
      <w:r w:rsidR="0024362D" w:rsidRPr="0024362D">
        <w:rPr>
          <w:rFonts w:ascii="Times New Roman" w:eastAsia="Times New Roman" w:hAnsi="Times New Roman"/>
          <w:sz w:val="28"/>
          <w:szCs w:val="28"/>
          <w:lang w:eastAsia="ru-RU"/>
        </w:rPr>
        <w:t xml:space="preserve"> 464 c.</w:t>
      </w:r>
      <w:r w:rsidR="008121DA" w:rsidRPr="008121DA">
        <w:rPr>
          <w:rFonts w:ascii="Times New Roman" w:eastAsia="Times New Roman" w:hAnsi="Times New Roman"/>
          <w:sz w:val="28"/>
          <w:szCs w:val="28"/>
          <w:lang w:eastAsia="ru-RU"/>
        </w:rPr>
        <w:t xml:space="preserve"> ‒  </w:t>
      </w:r>
      <w:r w:rsidR="008121DA" w:rsidRPr="008121DA">
        <w:rPr>
          <w:rFonts w:ascii="Times New Roman" w:eastAsia="Times New Roman" w:hAnsi="Times New Roman"/>
          <w:sz w:val="28"/>
          <w:szCs w:val="28"/>
          <w:lang w:val="en-US" w:eastAsia="ru-RU"/>
        </w:rPr>
        <w:t>ISBN</w:t>
      </w:r>
      <w:r w:rsidR="008121DA" w:rsidRPr="008121DA">
        <w:rPr>
          <w:rFonts w:ascii="Times New Roman" w:eastAsia="Times New Roman" w:hAnsi="Times New Roman"/>
          <w:sz w:val="28"/>
          <w:szCs w:val="28"/>
          <w:lang w:eastAsia="ru-RU"/>
        </w:rPr>
        <w:t xml:space="preserve"> 5-86404-169-6.</w:t>
      </w:r>
    </w:p>
    <w:p w14:paraId="4DB9C977" w14:textId="2D914FDA" w:rsidR="00E04E2C" w:rsidRPr="00863E0C" w:rsidRDefault="001223FA" w:rsidP="00D9706A">
      <w:pPr>
        <w:suppressAutoHyphens/>
        <w:spacing w:after="0" w:line="360" w:lineRule="auto"/>
        <w:ind w:firstLine="709"/>
        <w:contextualSpacing/>
        <w:jc w:val="both"/>
        <w:rPr>
          <w:rFonts w:ascii="Times New Roman" w:eastAsia="Times New Roman" w:hAnsi="Times New Roman"/>
          <w:color w:val="000000"/>
          <w:sz w:val="28"/>
          <w:szCs w:val="28"/>
          <w:lang w:eastAsia="ru-RU"/>
        </w:rPr>
      </w:pPr>
      <w:r w:rsidRPr="00043026">
        <w:rPr>
          <w:rFonts w:ascii="Times New Roman" w:eastAsia="Times New Roman" w:hAnsi="Times New Roman"/>
          <w:color w:val="000000"/>
          <w:sz w:val="28"/>
          <w:szCs w:val="28"/>
          <w:lang w:eastAsia="ru-RU"/>
        </w:rPr>
        <w:t>6</w:t>
      </w:r>
      <w:r w:rsidR="002954B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E04E2C" w:rsidRPr="00C1676B">
        <w:rPr>
          <w:rFonts w:ascii="Times New Roman" w:eastAsia="Times New Roman" w:hAnsi="Times New Roman"/>
          <w:color w:val="000000"/>
          <w:sz w:val="28"/>
          <w:szCs w:val="28"/>
          <w:lang w:eastAsia="ru-RU"/>
        </w:rPr>
        <w:t>Бердникова</w:t>
      </w:r>
      <w:r w:rsidR="00DB5F8D" w:rsidRPr="003C4830">
        <w:rPr>
          <w:rFonts w:ascii="Times New Roman" w:eastAsia="Times New Roman" w:hAnsi="Times New Roman"/>
          <w:color w:val="000000"/>
          <w:sz w:val="28"/>
          <w:szCs w:val="28"/>
          <w:lang w:eastAsia="ru-RU"/>
        </w:rPr>
        <w:t>,</w:t>
      </w:r>
      <w:r w:rsidR="00E04E2C">
        <w:rPr>
          <w:rFonts w:ascii="Times New Roman" w:eastAsia="Times New Roman" w:hAnsi="Times New Roman"/>
          <w:color w:val="000000"/>
          <w:sz w:val="28"/>
          <w:szCs w:val="28"/>
          <w:lang w:eastAsia="ru-RU"/>
        </w:rPr>
        <w:t xml:space="preserve"> Т. Б.</w:t>
      </w:r>
      <w:r w:rsidR="00E04E2C" w:rsidRPr="00C1676B">
        <w:rPr>
          <w:rFonts w:ascii="Times New Roman" w:eastAsia="Times New Roman" w:hAnsi="Times New Roman"/>
          <w:color w:val="000000"/>
          <w:sz w:val="28"/>
          <w:szCs w:val="28"/>
          <w:lang w:eastAsia="ru-RU"/>
        </w:rPr>
        <w:t xml:space="preserve"> Анализ и диагностика финансово-хозяйственной деятельности предприятия: моногр</w:t>
      </w:r>
      <w:r w:rsidR="003C4830">
        <w:rPr>
          <w:rFonts w:ascii="Times New Roman" w:eastAsia="Times New Roman" w:hAnsi="Times New Roman"/>
          <w:color w:val="000000"/>
          <w:sz w:val="28"/>
          <w:szCs w:val="28"/>
          <w:lang w:eastAsia="ru-RU"/>
        </w:rPr>
        <w:t>афия</w:t>
      </w:r>
      <w:r w:rsidR="00E04E2C" w:rsidRPr="00C1676B">
        <w:rPr>
          <w:rFonts w:ascii="Times New Roman" w:eastAsia="Times New Roman" w:hAnsi="Times New Roman"/>
          <w:color w:val="000000"/>
          <w:sz w:val="28"/>
          <w:szCs w:val="28"/>
          <w:lang w:eastAsia="ru-RU"/>
        </w:rPr>
        <w:t xml:space="preserve"> / Т.</w:t>
      </w:r>
      <w:r w:rsidR="00E04E2C">
        <w:rPr>
          <w:rFonts w:ascii="Times New Roman" w:eastAsia="Times New Roman" w:hAnsi="Times New Roman"/>
          <w:color w:val="000000"/>
          <w:sz w:val="28"/>
          <w:szCs w:val="28"/>
          <w:lang w:eastAsia="ru-RU"/>
        </w:rPr>
        <w:t xml:space="preserve"> </w:t>
      </w:r>
      <w:r w:rsidR="00E04E2C" w:rsidRPr="00C1676B">
        <w:rPr>
          <w:rFonts w:ascii="Times New Roman" w:eastAsia="Times New Roman" w:hAnsi="Times New Roman"/>
          <w:color w:val="000000"/>
          <w:sz w:val="28"/>
          <w:szCs w:val="28"/>
          <w:lang w:eastAsia="ru-RU"/>
        </w:rPr>
        <w:t xml:space="preserve">Б. Бердникова. </w:t>
      </w:r>
      <w:r w:rsidR="00E04E2C">
        <w:rPr>
          <w:rFonts w:ascii="Times New Roman" w:eastAsia="Times New Roman" w:hAnsi="Times New Roman"/>
          <w:color w:val="000000"/>
          <w:sz w:val="28"/>
          <w:szCs w:val="28"/>
          <w:lang w:eastAsia="ru-RU"/>
        </w:rPr>
        <w:t>‒</w:t>
      </w:r>
      <w:r w:rsidR="00E04E2C" w:rsidRPr="00C1676B">
        <w:rPr>
          <w:rFonts w:ascii="Times New Roman" w:eastAsia="Times New Roman" w:hAnsi="Times New Roman"/>
          <w:color w:val="000000"/>
          <w:sz w:val="28"/>
          <w:szCs w:val="28"/>
          <w:lang w:eastAsia="ru-RU"/>
        </w:rPr>
        <w:t xml:space="preserve"> М</w:t>
      </w:r>
      <w:r w:rsidR="003C4830">
        <w:rPr>
          <w:rFonts w:ascii="Times New Roman" w:eastAsia="Times New Roman" w:hAnsi="Times New Roman"/>
          <w:color w:val="000000"/>
          <w:sz w:val="28"/>
          <w:szCs w:val="28"/>
          <w:lang w:eastAsia="ru-RU"/>
        </w:rPr>
        <w:t xml:space="preserve">осква </w:t>
      </w:r>
      <w:r w:rsidR="00E04E2C" w:rsidRPr="00C1676B">
        <w:rPr>
          <w:rFonts w:ascii="Times New Roman" w:eastAsia="Times New Roman" w:hAnsi="Times New Roman"/>
          <w:color w:val="000000"/>
          <w:sz w:val="28"/>
          <w:szCs w:val="28"/>
          <w:lang w:eastAsia="ru-RU"/>
        </w:rPr>
        <w:t>: ИНФРА-М, 2016.</w:t>
      </w:r>
      <w:r w:rsidR="009B3E7F">
        <w:rPr>
          <w:rFonts w:ascii="Times New Roman" w:eastAsia="Times New Roman" w:hAnsi="Times New Roman"/>
          <w:color w:val="000000"/>
          <w:sz w:val="28"/>
          <w:szCs w:val="28"/>
          <w:lang w:eastAsia="ru-RU"/>
        </w:rPr>
        <w:t xml:space="preserve"> </w:t>
      </w:r>
      <w:r w:rsidR="00E04E2C">
        <w:rPr>
          <w:rFonts w:ascii="Times New Roman" w:eastAsia="Times New Roman" w:hAnsi="Times New Roman"/>
          <w:color w:val="000000"/>
          <w:sz w:val="28"/>
          <w:szCs w:val="28"/>
          <w:lang w:eastAsia="ru-RU"/>
        </w:rPr>
        <w:t>‒</w:t>
      </w:r>
      <w:r w:rsidR="00E04E2C" w:rsidRPr="00C1676B">
        <w:rPr>
          <w:rFonts w:ascii="Times New Roman" w:eastAsia="Times New Roman" w:hAnsi="Times New Roman"/>
          <w:color w:val="000000"/>
          <w:sz w:val="28"/>
          <w:szCs w:val="28"/>
          <w:lang w:eastAsia="ru-RU"/>
        </w:rPr>
        <w:t xml:space="preserve"> 224 c.</w:t>
      </w:r>
      <w:r w:rsidR="009B3E7F">
        <w:rPr>
          <w:rFonts w:ascii="Times New Roman" w:eastAsia="Times New Roman" w:hAnsi="Times New Roman"/>
          <w:color w:val="000000"/>
          <w:sz w:val="28"/>
          <w:szCs w:val="28"/>
          <w:lang w:eastAsia="ru-RU"/>
        </w:rPr>
        <w:t xml:space="preserve"> ‒ </w:t>
      </w:r>
      <w:r w:rsidR="009B3E7F">
        <w:rPr>
          <w:rFonts w:ascii="Times New Roman" w:eastAsia="Times New Roman" w:hAnsi="Times New Roman"/>
          <w:color w:val="000000"/>
          <w:sz w:val="28"/>
          <w:szCs w:val="28"/>
          <w:lang w:val="en-US" w:eastAsia="ru-RU"/>
        </w:rPr>
        <w:t>ISBN</w:t>
      </w:r>
      <w:r w:rsidR="00043026" w:rsidRPr="00863E0C">
        <w:rPr>
          <w:rFonts w:ascii="Times New Roman" w:eastAsia="Times New Roman" w:hAnsi="Times New Roman"/>
          <w:color w:val="000000"/>
          <w:sz w:val="28"/>
          <w:szCs w:val="28"/>
          <w:lang w:eastAsia="ru-RU"/>
        </w:rPr>
        <w:t xml:space="preserve"> 978-5-16-000487-7.</w:t>
      </w:r>
    </w:p>
    <w:p w14:paraId="4328A493" w14:textId="37C8D098" w:rsidR="00A67F54"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7</w:t>
      </w:r>
      <w:r w:rsidR="002954B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A67F54" w:rsidRPr="00A67F54">
        <w:rPr>
          <w:rFonts w:ascii="Times New Roman" w:eastAsia="Times New Roman" w:hAnsi="Times New Roman"/>
          <w:color w:val="000000"/>
          <w:sz w:val="28"/>
          <w:szCs w:val="28"/>
          <w:lang w:eastAsia="ru-RU"/>
        </w:rPr>
        <w:t xml:space="preserve">Боброва, О. С. Организация коммерческой деятельности : учебник и </w:t>
      </w:r>
      <w:r w:rsidR="00A67F54" w:rsidRPr="002954B4">
        <w:rPr>
          <w:rFonts w:ascii="Times New Roman" w:eastAsia="Times New Roman" w:hAnsi="Times New Roman"/>
          <w:sz w:val="28"/>
          <w:szCs w:val="28"/>
          <w:lang w:eastAsia="ru-RU"/>
        </w:rPr>
        <w:t xml:space="preserve">практикум для </w:t>
      </w:r>
      <w:r w:rsidR="00863E0C" w:rsidRPr="002954B4">
        <w:rPr>
          <w:rFonts w:ascii="Times New Roman" w:eastAsia="Times New Roman" w:hAnsi="Times New Roman"/>
          <w:sz w:val="28"/>
          <w:szCs w:val="28"/>
          <w:lang w:eastAsia="ru-RU"/>
        </w:rPr>
        <w:t>среднего и профессионального образования</w:t>
      </w:r>
      <w:r w:rsidR="00A67F54" w:rsidRPr="002954B4">
        <w:rPr>
          <w:rFonts w:ascii="Times New Roman" w:eastAsia="Times New Roman" w:hAnsi="Times New Roman"/>
          <w:sz w:val="28"/>
          <w:szCs w:val="28"/>
          <w:lang w:eastAsia="ru-RU"/>
        </w:rPr>
        <w:t xml:space="preserve"> / О. С. Боброва, С. И. Цыбуков, И. А. Бобров. ‒ М</w:t>
      </w:r>
      <w:r w:rsidR="00E32529" w:rsidRPr="002954B4">
        <w:rPr>
          <w:rFonts w:ascii="Times New Roman" w:eastAsia="Times New Roman" w:hAnsi="Times New Roman"/>
          <w:sz w:val="28"/>
          <w:szCs w:val="28"/>
          <w:lang w:eastAsia="ru-RU"/>
        </w:rPr>
        <w:t>осква</w:t>
      </w:r>
      <w:r w:rsidR="00A67F54" w:rsidRPr="002954B4">
        <w:rPr>
          <w:rFonts w:ascii="Times New Roman" w:eastAsia="Times New Roman" w:hAnsi="Times New Roman"/>
          <w:sz w:val="28"/>
          <w:szCs w:val="28"/>
          <w:lang w:eastAsia="ru-RU"/>
        </w:rPr>
        <w:t xml:space="preserve"> : Юрайт, 2019. ‒ 332 с.</w:t>
      </w:r>
      <w:r w:rsidR="003F6821" w:rsidRPr="002954B4">
        <w:rPr>
          <w:rFonts w:ascii="Times New Roman" w:eastAsia="Times New Roman" w:hAnsi="Times New Roman"/>
          <w:sz w:val="28"/>
          <w:szCs w:val="28"/>
          <w:lang w:eastAsia="ru-RU"/>
        </w:rPr>
        <w:t xml:space="preserve"> ‒</w:t>
      </w:r>
      <w:r w:rsidR="005D4C08" w:rsidRPr="002954B4">
        <w:rPr>
          <w:rFonts w:ascii="Times New Roman" w:eastAsia="Times New Roman" w:hAnsi="Times New Roman"/>
          <w:sz w:val="28"/>
          <w:szCs w:val="28"/>
          <w:lang w:eastAsia="ru-RU"/>
        </w:rPr>
        <w:t xml:space="preserve"> (Профессиональное образование). ‒</w:t>
      </w:r>
      <w:r w:rsidR="003F6821" w:rsidRPr="002954B4">
        <w:rPr>
          <w:rFonts w:ascii="Times New Roman" w:eastAsia="Times New Roman" w:hAnsi="Times New Roman"/>
          <w:sz w:val="28"/>
          <w:szCs w:val="28"/>
          <w:lang w:eastAsia="ru-RU"/>
        </w:rPr>
        <w:t xml:space="preserve"> </w:t>
      </w:r>
      <w:r w:rsidR="003F6821" w:rsidRPr="002954B4">
        <w:rPr>
          <w:rFonts w:ascii="Times New Roman" w:eastAsia="Times New Roman" w:hAnsi="Times New Roman"/>
          <w:sz w:val="28"/>
          <w:szCs w:val="28"/>
          <w:lang w:val="en-US" w:eastAsia="ru-RU"/>
        </w:rPr>
        <w:t>URL</w:t>
      </w:r>
      <w:r w:rsidR="003F6821" w:rsidRPr="002954B4">
        <w:rPr>
          <w:rFonts w:ascii="Times New Roman" w:eastAsia="Times New Roman" w:hAnsi="Times New Roman"/>
          <w:sz w:val="28"/>
          <w:szCs w:val="28"/>
          <w:lang w:eastAsia="ru-RU"/>
        </w:rPr>
        <w:t>:</w:t>
      </w:r>
      <w:r w:rsidR="00A25CFE" w:rsidRPr="002954B4">
        <w:t xml:space="preserve"> </w:t>
      </w:r>
      <w:hyperlink r:id="rId37" w:history="1">
        <w:r w:rsidR="00A25CFE" w:rsidRPr="002954B4">
          <w:rPr>
            <w:rStyle w:val="a8"/>
            <w:rFonts w:ascii="Times New Roman" w:eastAsia="Times New Roman" w:hAnsi="Times New Roman"/>
            <w:color w:val="auto"/>
            <w:sz w:val="28"/>
            <w:szCs w:val="28"/>
            <w:u w:val="none"/>
            <w:lang w:eastAsia="ru-RU"/>
          </w:rPr>
          <w:t>https://urait.ru/bcode/512484</w:t>
        </w:r>
      </w:hyperlink>
      <w:r w:rsidR="00A25CFE" w:rsidRPr="002954B4">
        <w:rPr>
          <w:rFonts w:ascii="Times New Roman" w:eastAsia="Times New Roman" w:hAnsi="Times New Roman"/>
          <w:sz w:val="28"/>
          <w:szCs w:val="28"/>
          <w:lang w:eastAsia="ru-RU"/>
        </w:rPr>
        <w:t xml:space="preserve"> (дата обращения: 28.0</w:t>
      </w:r>
      <w:r w:rsidR="00810831" w:rsidRPr="002954B4">
        <w:rPr>
          <w:rFonts w:ascii="Times New Roman" w:eastAsia="Times New Roman" w:hAnsi="Times New Roman"/>
          <w:sz w:val="28"/>
          <w:szCs w:val="28"/>
          <w:lang w:eastAsia="ru-RU"/>
        </w:rPr>
        <w:t>3</w:t>
      </w:r>
      <w:r w:rsidR="00A25CFE" w:rsidRPr="002954B4">
        <w:rPr>
          <w:rFonts w:ascii="Times New Roman" w:eastAsia="Times New Roman" w:hAnsi="Times New Roman"/>
          <w:sz w:val="28"/>
          <w:szCs w:val="28"/>
          <w:lang w:eastAsia="ru-RU"/>
        </w:rPr>
        <w:t xml:space="preserve">.2023). ‒ </w:t>
      </w:r>
      <w:r w:rsidR="00A25CFE" w:rsidRPr="002954B4">
        <w:rPr>
          <w:rFonts w:ascii="Times New Roman" w:eastAsia="Times New Roman" w:hAnsi="Times New Roman"/>
          <w:sz w:val="28"/>
          <w:szCs w:val="28"/>
          <w:lang w:val="en-US" w:eastAsia="ru-RU"/>
        </w:rPr>
        <w:t>ISBN</w:t>
      </w:r>
      <w:r w:rsidR="00A25CFE" w:rsidRPr="002954B4">
        <w:rPr>
          <w:rFonts w:ascii="Times New Roman" w:eastAsia="Times New Roman" w:hAnsi="Times New Roman"/>
          <w:sz w:val="28"/>
          <w:szCs w:val="28"/>
          <w:lang w:eastAsia="ru-RU"/>
        </w:rPr>
        <w:t xml:space="preserve"> </w:t>
      </w:r>
      <w:r w:rsidR="005D4C08" w:rsidRPr="002954B4">
        <w:rPr>
          <w:rFonts w:ascii="Times New Roman" w:eastAsia="Times New Roman" w:hAnsi="Times New Roman"/>
          <w:sz w:val="28"/>
          <w:szCs w:val="28"/>
          <w:lang w:eastAsia="ru-RU"/>
        </w:rPr>
        <w:t>978-5-534-15346-0.</w:t>
      </w:r>
    </w:p>
    <w:p w14:paraId="5D558AC2" w14:textId="7E9AC432" w:rsidR="002949FE"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8</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2949FE" w:rsidRPr="002954B4">
        <w:rPr>
          <w:rFonts w:ascii="Times New Roman" w:eastAsia="Times New Roman" w:hAnsi="Times New Roman"/>
          <w:sz w:val="28"/>
          <w:szCs w:val="28"/>
          <w:lang w:eastAsia="ru-RU"/>
        </w:rPr>
        <w:t>Бондарь</w:t>
      </w:r>
      <w:r w:rsidR="00EB4100" w:rsidRPr="002954B4">
        <w:rPr>
          <w:rFonts w:ascii="Times New Roman" w:eastAsia="Times New Roman" w:hAnsi="Times New Roman"/>
          <w:sz w:val="28"/>
          <w:szCs w:val="28"/>
          <w:lang w:eastAsia="ru-RU"/>
        </w:rPr>
        <w:t>,</w:t>
      </w:r>
      <w:r w:rsidR="002949FE" w:rsidRPr="002954B4">
        <w:rPr>
          <w:rFonts w:ascii="Times New Roman" w:eastAsia="Times New Roman" w:hAnsi="Times New Roman"/>
          <w:sz w:val="28"/>
          <w:szCs w:val="28"/>
          <w:lang w:eastAsia="ru-RU"/>
        </w:rPr>
        <w:t xml:space="preserve"> Н.</w:t>
      </w:r>
      <w:r w:rsidR="008633CE" w:rsidRPr="002954B4">
        <w:rPr>
          <w:rFonts w:ascii="Times New Roman" w:eastAsia="Times New Roman" w:hAnsi="Times New Roman"/>
          <w:sz w:val="28"/>
          <w:szCs w:val="28"/>
          <w:lang w:eastAsia="ru-RU"/>
        </w:rPr>
        <w:t xml:space="preserve"> </w:t>
      </w:r>
      <w:r w:rsidR="002949FE" w:rsidRPr="002954B4">
        <w:rPr>
          <w:rFonts w:ascii="Times New Roman" w:eastAsia="Times New Roman" w:hAnsi="Times New Roman"/>
          <w:sz w:val="28"/>
          <w:szCs w:val="28"/>
          <w:lang w:eastAsia="ru-RU"/>
        </w:rPr>
        <w:t xml:space="preserve">М. Экономика предприятия: </w:t>
      </w:r>
      <w:r w:rsidR="008633CE" w:rsidRPr="002954B4">
        <w:rPr>
          <w:rFonts w:ascii="Times New Roman" w:eastAsia="Times New Roman" w:hAnsi="Times New Roman"/>
          <w:sz w:val="28"/>
          <w:szCs w:val="28"/>
          <w:lang w:eastAsia="ru-RU"/>
        </w:rPr>
        <w:t>у</w:t>
      </w:r>
      <w:r w:rsidR="002949FE" w:rsidRPr="002954B4">
        <w:rPr>
          <w:rFonts w:ascii="Times New Roman" w:eastAsia="Times New Roman" w:hAnsi="Times New Roman"/>
          <w:sz w:val="28"/>
          <w:szCs w:val="28"/>
          <w:lang w:eastAsia="ru-RU"/>
        </w:rPr>
        <w:t>чеб</w:t>
      </w:r>
      <w:r w:rsidR="008633CE" w:rsidRPr="002954B4">
        <w:rPr>
          <w:rFonts w:ascii="Times New Roman" w:eastAsia="Times New Roman" w:hAnsi="Times New Roman"/>
          <w:sz w:val="28"/>
          <w:szCs w:val="28"/>
          <w:lang w:eastAsia="ru-RU"/>
        </w:rPr>
        <w:t>ное</w:t>
      </w:r>
      <w:r w:rsidR="002949FE" w:rsidRPr="002954B4">
        <w:rPr>
          <w:rFonts w:ascii="Times New Roman" w:eastAsia="Times New Roman" w:hAnsi="Times New Roman"/>
          <w:sz w:val="28"/>
          <w:szCs w:val="28"/>
          <w:lang w:eastAsia="ru-RU"/>
        </w:rPr>
        <w:t xml:space="preserve"> пособие</w:t>
      </w:r>
      <w:r w:rsidR="003C4998" w:rsidRPr="002954B4">
        <w:rPr>
          <w:rFonts w:ascii="Times New Roman" w:eastAsia="Times New Roman" w:hAnsi="Times New Roman"/>
          <w:sz w:val="28"/>
          <w:szCs w:val="28"/>
          <w:lang w:eastAsia="ru-RU"/>
        </w:rPr>
        <w:t xml:space="preserve"> / Н. М. Бондарь</w:t>
      </w:r>
      <w:r w:rsidR="001638DC" w:rsidRPr="002954B4">
        <w:rPr>
          <w:rFonts w:ascii="Times New Roman" w:eastAsia="Times New Roman" w:hAnsi="Times New Roman"/>
          <w:sz w:val="28"/>
          <w:szCs w:val="28"/>
          <w:lang w:eastAsia="ru-RU"/>
        </w:rPr>
        <w:t xml:space="preserve">. </w:t>
      </w:r>
      <w:r w:rsidR="002949FE" w:rsidRPr="002954B4">
        <w:rPr>
          <w:rFonts w:ascii="Times New Roman" w:eastAsia="Times New Roman" w:hAnsi="Times New Roman"/>
          <w:sz w:val="28"/>
          <w:szCs w:val="28"/>
          <w:lang w:eastAsia="ru-RU"/>
        </w:rPr>
        <w:t>‒ М</w:t>
      </w:r>
      <w:r w:rsidR="001638DC" w:rsidRPr="002954B4">
        <w:rPr>
          <w:rFonts w:ascii="Times New Roman" w:eastAsia="Times New Roman" w:hAnsi="Times New Roman"/>
          <w:sz w:val="28"/>
          <w:szCs w:val="28"/>
          <w:lang w:eastAsia="ru-RU"/>
        </w:rPr>
        <w:t xml:space="preserve">осква </w:t>
      </w:r>
      <w:r w:rsidR="002949FE" w:rsidRPr="002954B4">
        <w:rPr>
          <w:rFonts w:ascii="Times New Roman" w:eastAsia="Times New Roman" w:hAnsi="Times New Roman"/>
          <w:sz w:val="28"/>
          <w:szCs w:val="28"/>
          <w:lang w:eastAsia="ru-RU"/>
        </w:rPr>
        <w:t>: АСК, 2014. – 400 с.</w:t>
      </w:r>
      <w:r w:rsidR="001638DC" w:rsidRPr="002954B4">
        <w:rPr>
          <w:rFonts w:ascii="Times New Roman" w:eastAsia="Times New Roman" w:hAnsi="Times New Roman"/>
          <w:sz w:val="28"/>
          <w:szCs w:val="28"/>
          <w:lang w:eastAsia="ru-RU"/>
        </w:rPr>
        <w:t xml:space="preserve"> ‒ </w:t>
      </w:r>
      <w:r w:rsidR="001638DC" w:rsidRPr="002954B4">
        <w:rPr>
          <w:rFonts w:ascii="Times New Roman" w:eastAsia="Times New Roman" w:hAnsi="Times New Roman"/>
          <w:sz w:val="28"/>
          <w:szCs w:val="28"/>
          <w:lang w:val="en-US" w:eastAsia="ru-RU"/>
        </w:rPr>
        <w:t>ISBN</w:t>
      </w:r>
      <w:r w:rsidR="001638DC" w:rsidRPr="002954B4">
        <w:rPr>
          <w:rFonts w:ascii="Times New Roman" w:eastAsia="Times New Roman" w:hAnsi="Times New Roman"/>
          <w:sz w:val="28"/>
          <w:szCs w:val="28"/>
          <w:lang w:eastAsia="ru-RU"/>
        </w:rPr>
        <w:t xml:space="preserve"> </w:t>
      </w:r>
      <w:r w:rsidR="00C623D5" w:rsidRPr="002954B4">
        <w:rPr>
          <w:rFonts w:ascii="Times New Roman" w:eastAsia="Times New Roman" w:hAnsi="Times New Roman"/>
          <w:sz w:val="28"/>
          <w:szCs w:val="28"/>
          <w:lang w:eastAsia="ru-RU"/>
        </w:rPr>
        <w:t>5-88996-320-1.</w:t>
      </w:r>
    </w:p>
    <w:p w14:paraId="735545B0" w14:textId="62AF2F83" w:rsidR="007F68C7"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9</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7F68C7" w:rsidRPr="002954B4">
        <w:rPr>
          <w:rFonts w:ascii="Times New Roman" w:eastAsia="Times New Roman" w:hAnsi="Times New Roman"/>
          <w:sz w:val="28"/>
          <w:szCs w:val="28"/>
          <w:lang w:eastAsia="ru-RU"/>
        </w:rPr>
        <w:t xml:space="preserve">Бородин, И. Ф. Автоматизация технологических процессов и системы </w:t>
      </w:r>
      <w:r w:rsidR="007F68C7" w:rsidRPr="002954B4">
        <w:rPr>
          <w:rFonts w:ascii="Times New Roman" w:eastAsia="Times New Roman" w:hAnsi="Times New Roman"/>
          <w:sz w:val="28"/>
          <w:szCs w:val="28"/>
          <w:lang w:eastAsia="ru-RU"/>
        </w:rPr>
        <w:lastRenderedPageBreak/>
        <w:t>автоматического управления</w:t>
      </w:r>
      <w:r w:rsidR="003C3272" w:rsidRPr="002954B4">
        <w:rPr>
          <w:rFonts w:ascii="Times New Roman" w:eastAsia="Times New Roman" w:hAnsi="Times New Roman"/>
          <w:sz w:val="28"/>
          <w:szCs w:val="28"/>
          <w:lang w:eastAsia="ru-RU"/>
        </w:rPr>
        <w:t>: учебник для среднего и профессионального образовани</w:t>
      </w:r>
      <w:r w:rsidR="0049506D" w:rsidRPr="002954B4">
        <w:rPr>
          <w:rFonts w:ascii="Times New Roman" w:eastAsia="Times New Roman" w:hAnsi="Times New Roman"/>
          <w:sz w:val="28"/>
          <w:szCs w:val="28"/>
          <w:lang w:eastAsia="ru-RU"/>
        </w:rPr>
        <w:t>я</w:t>
      </w:r>
      <w:r w:rsidR="007F68C7" w:rsidRPr="002954B4">
        <w:rPr>
          <w:rFonts w:ascii="Times New Roman" w:eastAsia="Times New Roman" w:hAnsi="Times New Roman"/>
          <w:sz w:val="28"/>
          <w:szCs w:val="28"/>
          <w:lang w:eastAsia="ru-RU"/>
        </w:rPr>
        <w:t xml:space="preserve"> / И. Ф. Бородин.</w:t>
      </w:r>
      <w:r w:rsidR="0055758C" w:rsidRPr="002954B4">
        <w:rPr>
          <w:rFonts w:ascii="Times New Roman" w:eastAsia="Times New Roman" w:hAnsi="Times New Roman"/>
          <w:sz w:val="28"/>
          <w:szCs w:val="28"/>
          <w:lang w:eastAsia="ru-RU"/>
        </w:rPr>
        <w:t xml:space="preserve"> ‒</w:t>
      </w:r>
      <w:r w:rsidR="007F68C7" w:rsidRPr="002954B4">
        <w:rPr>
          <w:rFonts w:ascii="Times New Roman" w:eastAsia="Times New Roman" w:hAnsi="Times New Roman"/>
          <w:sz w:val="28"/>
          <w:szCs w:val="28"/>
          <w:lang w:eastAsia="ru-RU"/>
        </w:rPr>
        <w:t xml:space="preserve"> </w:t>
      </w:r>
      <w:r w:rsidR="0055758C" w:rsidRPr="002954B4">
        <w:rPr>
          <w:rFonts w:ascii="Times New Roman" w:eastAsia="Times New Roman" w:hAnsi="Times New Roman"/>
          <w:sz w:val="28"/>
          <w:szCs w:val="28"/>
          <w:lang w:eastAsia="ru-RU"/>
        </w:rPr>
        <w:t>2-е изд., испр. и доп.</w:t>
      </w:r>
      <w:r w:rsidR="007F68C7" w:rsidRPr="002954B4">
        <w:rPr>
          <w:rFonts w:ascii="Times New Roman" w:eastAsia="Times New Roman" w:hAnsi="Times New Roman"/>
          <w:sz w:val="28"/>
          <w:szCs w:val="28"/>
          <w:lang w:eastAsia="ru-RU"/>
        </w:rPr>
        <w:t>‒ М</w:t>
      </w:r>
      <w:r w:rsidR="0049506D" w:rsidRPr="002954B4">
        <w:rPr>
          <w:rFonts w:ascii="Times New Roman" w:eastAsia="Times New Roman" w:hAnsi="Times New Roman"/>
          <w:sz w:val="28"/>
          <w:szCs w:val="28"/>
          <w:lang w:eastAsia="ru-RU"/>
        </w:rPr>
        <w:t xml:space="preserve">осква </w:t>
      </w:r>
      <w:r w:rsidR="007F68C7" w:rsidRPr="002954B4">
        <w:rPr>
          <w:rFonts w:ascii="Times New Roman" w:eastAsia="Times New Roman" w:hAnsi="Times New Roman"/>
          <w:sz w:val="28"/>
          <w:szCs w:val="28"/>
          <w:lang w:eastAsia="ru-RU"/>
        </w:rPr>
        <w:t xml:space="preserve">: </w:t>
      </w:r>
      <w:r w:rsidR="0049506D" w:rsidRPr="002954B4">
        <w:rPr>
          <w:rFonts w:ascii="Times New Roman" w:eastAsia="Times New Roman" w:hAnsi="Times New Roman"/>
          <w:sz w:val="28"/>
          <w:szCs w:val="28"/>
          <w:lang w:eastAsia="ru-RU"/>
        </w:rPr>
        <w:t>Юрайт</w:t>
      </w:r>
      <w:r w:rsidR="007F68C7" w:rsidRPr="002954B4">
        <w:rPr>
          <w:rFonts w:ascii="Times New Roman" w:eastAsia="Times New Roman" w:hAnsi="Times New Roman"/>
          <w:sz w:val="28"/>
          <w:szCs w:val="28"/>
          <w:lang w:eastAsia="ru-RU"/>
        </w:rPr>
        <w:t>, 20</w:t>
      </w:r>
      <w:r w:rsidR="0055758C" w:rsidRPr="002954B4">
        <w:rPr>
          <w:rFonts w:ascii="Times New Roman" w:eastAsia="Times New Roman" w:hAnsi="Times New Roman"/>
          <w:sz w:val="28"/>
          <w:szCs w:val="28"/>
          <w:lang w:eastAsia="ru-RU"/>
        </w:rPr>
        <w:t>23</w:t>
      </w:r>
      <w:r w:rsidR="007F68C7" w:rsidRPr="002954B4">
        <w:rPr>
          <w:rFonts w:ascii="Times New Roman" w:eastAsia="Times New Roman" w:hAnsi="Times New Roman"/>
          <w:sz w:val="28"/>
          <w:szCs w:val="28"/>
          <w:lang w:eastAsia="ru-RU"/>
        </w:rPr>
        <w:t>. ‒ 352 c.</w:t>
      </w:r>
      <w:r w:rsidR="0055758C" w:rsidRPr="002954B4">
        <w:rPr>
          <w:rFonts w:ascii="Times New Roman" w:eastAsia="Times New Roman" w:hAnsi="Times New Roman"/>
          <w:sz w:val="28"/>
          <w:szCs w:val="28"/>
          <w:lang w:eastAsia="ru-RU"/>
        </w:rPr>
        <w:t xml:space="preserve"> ‒</w:t>
      </w:r>
      <w:r w:rsidR="00C333A3" w:rsidRPr="002954B4">
        <w:rPr>
          <w:rFonts w:ascii="Times New Roman" w:eastAsia="Times New Roman" w:hAnsi="Times New Roman"/>
          <w:sz w:val="28"/>
          <w:szCs w:val="28"/>
          <w:lang w:eastAsia="ru-RU"/>
        </w:rPr>
        <w:t xml:space="preserve"> (Профессиональное образование). ‒ </w:t>
      </w:r>
      <w:r w:rsidR="00C333A3" w:rsidRPr="002954B4">
        <w:rPr>
          <w:rFonts w:ascii="Times New Roman" w:eastAsia="Times New Roman" w:hAnsi="Times New Roman"/>
          <w:sz w:val="28"/>
          <w:szCs w:val="28"/>
          <w:lang w:val="en-US" w:eastAsia="ru-RU"/>
        </w:rPr>
        <w:t>URL</w:t>
      </w:r>
      <w:r w:rsidR="00C333A3" w:rsidRPr="002954B4">
        <w:rPr>
          <w:rFonts w:ascii="Times New Roman" w:eastAsia="Times New Roman" w:hAnsi="Times New Roman"/>
          <w:sz w:val="28"/>
          <w:szCs w:val="28"/>
          <w:lang w:eastAsia="ru-RU"/>
        </w:rPr>
        <w:t xml:space="preserve">: </w:t>
      </w:r>
      <w:hyperlink r:id="rId38" w:history="1">
        <w:r w:rsidR="00C333A3" w:rsidRPr="002954B4">
          <w:rPr>
            <w:rStyle w:val="a8"/>
            <w:rFonts w:ascii="Times New Roman" w:eastAsia="Times New Roman" w:hAnsi="Times New Roman"/>
            <w:color w:val="auto"/>
            <w:sz w:val="28"/>
            <w:szCs w:val="28"/>
            <w:u w:val="none"/>
            <w:lang w:val="en-US" w:eastAsia="ru-RU"/>
          </w:rPr>
          <w:t>https</w:t>
        </w:r>
        <w:r w:rsidR="00C333A3" w:rsidRPr="002954B4">
          <w:rPr>
            <w:rStyle w:val="a8"/>
            <w:rFonts w:ascii="Times New Roman" w:eastAsia="Times New Roman" w:hAnsi="Times New Roman"/>
            <w:color w:val="auto"/>
            <w:sz w:val="28"/>
            <w:szCs w:val="28"/>
            <w:u w:val="none"/>
            <w:lang w:eastAsia="ru-RU"/>
          </w:rPr>
          <w:t>://</w:t>
        </w:r>
        <w:proofErr w:type="spellStart"/>
        <w:r w:rsidR="00C333A3" w:rsidRPr="002954B4">
          <w:rPr>
            <w:rStyle w:val="a8"/>
            <w:rFonts w:ascii="Times New Roman" w:eastAsia="Times New Roman" w:hAnsi="Times New Roman"/>
            <w:color w:val="auto"/>
            <w:sz w:val="28"/>
            <w:szCs w:val="28"/>
            <w:u w:val="none"/>
            <w:lang w:val="en-US" w:eastAsia="ru-RU"/>
          </w:rPr>
          <w:t>urait</w:t>
        </w:r>
        <w:proofErr w:type="spellEnd"/>
        <w:r w:rsidR="00C333A3" w:rsidRPr="002954B4">
          <w:rPr>
            <w:rStyle w:val="a8"/>
            <w:rFonts w:ascii="Times New Roman" w:eastAsia="Times New Roman" w:hAnsi="Times New Roman"/>
            <w:color w:val="auto"/>
            <w:sz w:val="28"/>
            <w:szCs w:val="28"/>
            <w:u w:val="none"/>
            <w:lang w:eastAsia="ru-RU"/>
          </w:rPr>
          <w:t>.</w:t>
        </w:r>
        <w:r w:rsidR="00C333A3" w:rsidRPr="002954B4">
          <w:rPr>
            <w:rStyle w:val="a8"/>
            <w:rFonts w:ascii="Times New Roman" w:eastAsia="Times New Roman" w:hAnsi="Times New Roman"/>
            <w:color w:val="auto"/>
            <w:sz w:val="28"/>
            <w:szCs w:val="28"/>
            <w:u w:val="none"/>
            <w:lang w:val="en-US" w:eastAsia="ru-RU"/>
          </w:rPr>
          <w:t>ru</w:t>
        </w:r>
        <w:r w:rsidR="00C333A3" w:rsidRPr="002954B4">
          <w:rPr>
            <w:rStyle w:val="a8"/>
            <w:rFonts w:ascii="Times New Roman" w:eastAsia="Times New Roman" w:hAnsi="Times New Roman"/>
            <w:color w:val="auto"/>
            <w:sz w:val="28"/>
            <w:szCs w:val="28"/>
            <w:u w:val="none"/>
            <w:lang w:eastAsia="ru-RU"/>
          </w:rPr>
          <w:t>/</w:t>
        </w:r>
        <w:proofErr w:type="spellStart"/>
        <w:r w:rsidR="00C333A3" w:rsidRPr="002954B4">
          <w:rPr>
            <w:rStyle w:val="a8"/>
            <w:rFonts w:ascii="Times New Roman" w:eastAsia="Times New Roman" w:hAnsi="Times New Roman"/>
            <w:color w:val="auto"/>
            <w:sz w:val="28"/>
            <w:szCs w:val="28"/>
            <w:u w:val="none"/>
            <w:lang w:val="en-US" w:eastAsia="ru-RU"/>
          </w:rPr>
          <w:t>bcode</w:t>
        </w:r>
        <w:proofErr w:type="spellEnd"/>
        <w:r w:rsidR="00C333A3" w:rsidRPr="002954B4">
          <w:rPr>
            <w:rStyle w:val="a8"/>
            <w:rFonts w:ascii="Times New Roman" w:eastAsia="Times New Roman" w:hAnsi="Times New Roman"/>
            <w:color w:val="auto"/>
            <w:sz w:val="28"/>
            <w:szCs w:val="28"/>
            <w:u w:val="none"/>
            <w:lang w:eastAsia="ru-RU"/>
          </w:rPr>
          <w:t>/514330</w:t>
        </w:r>
      </w:hyperlink>
      <w:r w:rsidR="00C333A3" w:rsidRPr="002954B4">
        <w:rPr>
          <w:rFonts w:ascii="Times New Roman" w:eastAsia="Times New Roman" w:hAnsi="Times New Roman"/>
          <w:sz w:val="28"/>
          <w:szCs w:val="28"/>
          <w:lang w:eastAsia="ru-RU"/>
        </w:rPr>
        <w:t xml:space="preserve"> (дата обращения </w:t>
      </w:r>
      <w:r w:rsidR="00810831" w:rsidRPr="002954B4">
        <w:rPr>
          <w:rFonts w:ascii="Times New Roman" w:eastAsia="Times New Roman" w:hAnsi="Times New Roman"/>
          <w:sz w:val="28"/>
          <w:szCs w:val="28"/>
          <w:lang w:eastAsia="ru-RU"/>
        </w:rPr>
        <w:t>27</w:t>
      </w:r>
      <w:r w:rsidR="00C333A3" w:rsidRPr="002954B4">
        <w:rPr>
          <w:rFonts w:ascii="Times New Roman" w:eastAsia="Times New Roman" w:hAnsi="Times New Roman"/>
          <w:sz w:val="28"/>
          <w:szCs w:val="28"/>
          <w:lang w:eastAsia="ru-RU"/>
        </w:rPr>
        <w:t>.0</w:t>
      </w:r>
      <w:r w:rsidR="00810831" w:rsidRPr="002954B4">
        <w:rPr>
          <w:rFonts w:ascii="Times New Roman" w:eastAsia="Times New Roman" w:hAnsi="Times New Roman"/>
          <w:sz w:val="28"/>
          <w:szCs w:val="28"/>
          <w:lang w:eastAsia="ru-RU"/>
        </w:rPr>
        <w:t>3</w:t>
      </w:r>
      <w:r w:rsidR="00C333A3" w:rsidRPr="002954B4">
        <w:rPr>
          <w:rFonts w:ascii="Times New Roman" w:eastAsia="Times New Roman" w:hAnsi="Times New Roman"/>
          <w:sz w:val="28"/>
          <w:szCs w:val="28"/>
          <w:lang w:eastAsia="ru-RU"/>
        </w:rPr>
        <w:t>.2023)</w:t>
      </w:r>
      <w:r w:rsidR="00810831" w:rsidRPr="002954B4">
        <w:rPr>
          <w:rFonts w:ascii="Times New Roman" w:eastAsia="Times New Roman" w:hAnsi="Times New Roman"/>
          <w:sz w:val="28"/>
          <w:szCs w:val="28"/>
          <w:lang w:eastAsia="ru-RU"/>
        </w:rPr>
        <w:t xml:space="preserve">. ‒ </w:t>
      </w:r>
      <w:r w:rsidR="00810831" w:rsidRPr="002954B4">
        <w:rPr>
          <w:rFonts w:ascii="Times New Roman" w:eastAsia="Times New Roman" w:hAnsi="Times New Roman"/>
          <w:sz w:val="28"/>
          <w:szCs w:val="28"/>
          <w:lang w:val="en-US" w:eastAsia="ru-RU"/>
        </w:rPr>
        <w:t>ISBN</w:t>
      </w:r>
      <w:r w:rsidR="00810831" w:rsidRPr="002954B4">
        <w:rPr>
          <w:rFonts w:ascii="Times New Roman" w:eastAsia="Times New Roman" w:hAnsi="Times New Roman"/>
          <w:sz w:val="28"/>
          <w:szCs w:val="28"/>
          <w:lang w:eastAsia="ru-RU"/>
        </w:rPr>
        <w:t xml:space="preserve"> </w:t>
      </w:r>
      <w:r w:rsidR="00863E0C" w:rsidRPr="002954B4">
        <w:rPr>
          <w:rFonts w:ascii="Times New Roman" w:eastAsia="Times New Roman" w:hAnsi="Times New Roman"/>
          <w:sz w:val="28"/>
          <w:szCs w:val="28"/>
          <w:lang w:eastAsia="ru-RU"/>
        </w:rPr>
        <w:t>978-5-534-08655-3.</w:t>
      </w:r>
    </w:p>
    <w:p w14:paraId="0A28CE2D" w14:textId="2C33EF12" w:rsidR="00E95182"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10</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E95182" w:rsidRPr="002954B4">
        <w:rPr>
          <w:rFonts w:ascii="Times New Roman" w:eastAsia="Times New Roman" w:hAnsi="Times New Roman"/>
          <w:sz w:val="28"/>
          <w:szCs w:val="28"/>
          <w:lang w:eastAsia="ru-RU"/>
        </w:rPr>
        <w:t xml:space="preserve">Брыкова, Н. В. Автоматизация бухгалтерского учета в программе 1С: БУХГАЛТЕРИЯ: </w:t>
      </w:r>
      <w:r w:rsidR="00794D55" w:rsidRPr="002954B4">
        <w:rPr>
          <w:rFonts w:ascii="Times New Roman" w:eastAsia="Times New Roman" w:hAnsi="Times New Roman"/>
          <w:sz w:val="28"/>
          <w:szCs w:val="28"/>
          <w:lang w:eastAsia="ru-RU"/>
        </w:rPr>
        <w:t>учебник для вузов</w:t>
      </w:r>
      <w:r w:rsidR="00E95182" w:rsidRPr="002954B4">
        <w:rPr>
          <w:rFonts w:ascii="Times New Roman" w:eastAsia="Times New Roman" w:hAnsi="Times New Roman"/>
          <w:sz w:val="28"/>
          <w:szCs w:val="28"/>
          <w:lang w:eastAsia="ru-RU"/>
        </w:rPr>
        <w:t xml:space="preserve"> / Н. В. Брыкова. ‒ М</w:t>
      </w:r>
      <w:r w:rsidR="009D6728" w:rsidRPr="002954B4">
        <w:rPr>
          <w:rFonts w:ascii="Times New Roman" w:eastAsia="Times New Roman" w:hAnsi="Times New Roman"/>
          <w:sz w:val="28"/>
          <w:szCs w:val="28"/>
          <w:lang w:eastAsia="ru-RU"/>
        </w:rPr>
        <w:t>осква</w:t>
      </w:r>
      <w:r w:rsidR="00AB3C2B" w:rsidRPr="002954B4">
        <w:rPr>
          <w:rFonts w:ascii="Times New Roman" w:eastAsia="Times New Roman" w:hAnsi="Times New Roman"/>
          <w:sz w:val="28"/>
          <w:szCs w:val="28"/>
          <w:lang w:eastAsia="ru-RU"/>
        </w:rPr>
        <w:t xml:space="preserve"> </w:t>
      </w:r>
      <w:r w:rsidR="00E95182" w:rsidRPr="002954B4">
        <w:rPr>
          <w:rFonts w:ascii="Times New Roman" w:eastAsia="Times New Roman" w:hAnsi="Times New Roman"/>
          <w:sz w:val="28"/>
          <w:szCs w:val="28"/>
          <w:lang w:eastAsia="ru-RU"/>
        </w:rPr>
        <w:t xml:space="preserve">: </w:t>
      </w:r>
      <w:r w:rsidR="009D6728" w:rsidRPr="002954B4">
        <w:rPr>
          <w:rFonts w:ascii="Times New Roman" w:eastAsia="Times New Roman" w:hAnsi="Times New Roman"/>
          <w:sz w:val="28"/>
          <w:szCs w:val="28"/>
          <w:lang w:eastAsia="ru-RU"/>
        </w:rPr>
        <w:t>Юрайт</w:t>
      </w:r>
      <w:r w:rsidR="00E95182" w:rsidRPr="002954B4">
        <w:rPr>
          <w:rFonts w:ascii="Times New Roman" w:eastAsia="Times New Roman" w:hAnsi="Times New Roman"/>
          <w:sz w:val="28"/>
          <w:szCs w:val="28"/>
          <w:lang w:eastAsia="ru-RU"/>
        </w:rPr>
        <w:t xml:space="preserve">, 2014. ‒ </w:t>
      </w:r>
      <w:r w:rsidR="003D4716" w:rsidRPr="002954B4">
        <w:rPr>
          <w:rFonts w:ascii="Times New Roman" w:eastAsia="Times New Roman" w:hAnsi="Times New Roman"/>
          <w:sz w:val="28"/>
          <w:szCs w:val="28"/>
          <w:lang w:eastAsia="ru-RU"/>
        </w:rPr>
        <w:t xml:space="preserve"> </w:t>
      </w:r>
      <w:r w:rsidR="00E95182" w:rsidRPr="002954B4">
        <w:rPr>
          <w:rFonts w:ascii="Times New Roman" w:eastAsia="Times New Roman" w:hAnsi="Times New Roman"/>
          <w:sz w:val="28"/>
          <w:szCs w:val="28"/>
          <w:lang w:eastAsia="ru-RU"/>
        </w:rPr>
        <w:t xml:space="preserve">272 </w:t>
      </w:r>
      <w:r w:rsidR="003D4716" w:rsidRPr="002954B4">
        <w:rPr>
          <w:rFonts w:ascii="Times New Roman" w:eastAsia="Times New Roman" w:hAnsi="Times New Roman"/>
          <w:sz w:val="28"/>
          <w:szCs w:val="28"/>
          <w:lang w:eastAsia="ru-RU"/>
        </w:rPr>
        <w:t>с.</w:t>
      </w:r>
      <w:r w:rsidR="009D6728" w:rsidRPr="002954B4">
        <w:rPr>
          <w:rFonts w:ascii="Times New Roman" w:eastAsia="Times New Roman" w:hAnsi="Times New Roman"/>
          <w:sz w:val="28"/>
          <w:szCs w:val="28"/>
          <w:lang w:eastAsia="ru-RU"/>
        </w:rPr>
        <w:t xml:space="preserve"> ‒ (Высшее образование). ‒ </w:t>
      </w:r>
      <w:r w:rsidR="009D6728" w:rsidRPr="002954B4">
        <w:rPr>
          <w:rFonts w:ascii="Times New Roman" w:eastAsia="Times New Roman" w:hAnsi="Times New Roman"/>
          <w:sz w:val="28"/>
          <w:szCs w:val="28"/>
          <w:lang w:val="en-US" w:eastAsia="ru-RU"/>
        </w:rPr>
        <w:t>URL</w:t>
      </w:r>
      <w:r w:rsidR="009D6728" w:rsidRPr="002954B4">
        <w:rPr>
          <w:rFonts w:ascii="Times New Roman" w:eastAsia="Times New Roman" w:hAnsi="Times New Roman"/>
          <w:sz w:val="28"/>
          <w:szCs w:val="28"/>
          <w:lang w:eastAsia="ru-RU"/>
        </w:rPr>
        <w:t xml:space="preserve">: </w:t>
      </w:r>
      <w:hyperlink r:id="rId39" w:history="1">
        <w:r w:rsidR="00C11682" w:rsidRPr="002954B4">
          <w:rPr>
            <w:rStyle w:val="a8"/>
            <w:rFonts w:ascii="Times New Roman" w:eastAsia="Times New Roman" w:hAnsi="Times New Roman"/>
            <w:color w:val="auto"/>
            <w:sz w:val="28"/>
            <w:szCs w:val="28"/>
            <w:u w:val="none"/>
            <w:lang w:val="en-US" w:eastAsia="ru-RU"/>
          </w:rPr>
          <w:t>https</w:t>
        </w:r>
        <w:r w:rsidR="00C11682" w:rsidRPr="002954B4">
          <w:rPr>
            <w:rStyle w:val="a8"/>
            <w:rFonts w:ascii="Times New Roman" w:eastAsia="Times New Roman" w:hAnsi="Times New Roman"/>
            <w:color w:val="auto"/>
            <w:sz w:val="28"/>
            <w:szCs w:val="28"/>
            <w:u w:val="none"/>
            <w:lang w:eastAsia="ru-RU"/>
          </w:rPr>
          <w:t>://</w:t>
        </w:r>
        <w:proofErr w:type="spellStart"/>
        <w:r w:rsidR="00C11682" w:rsidRPr="002954B4">
          <w:rPr>
            <w:rStyle w:val="a8"/>
            <w:rFonts w:ascii="Times New Roman" w:eastAsia="Times New Roman" w:hAnsi="Times New Roman"/>
            <w:color w:val="auto"/>
            <w:sz w:val="28"/>
            <w:szCs w:val="28"/>
            <w:u w:val="none"/>
            <w:lang w:val="en-US" w:eastAsia="ru-RU"/>
          </w:rPr>
          <w:t>urait</w:t>
        </w:r>
        <w:proofErr w:type="spellEnd"/>
        <w:r w:rsidR="00C11682" w:rsidRPr="002954B4">
          <w:rPr>
            <w:rStyle w:val="a8"/>
            <w:rFonts w:ascii="Times New Roman" w:eastAsia="Times New Roman" w:hAnsi="Times New Roman"/>
            <w:color w:val="auto"/>
            <w:sz w:val="28"/>
            <w:szCs w:val="28"/>
            <w:u w:val="none"/>
            <w:lang w:eastAsia="ru-RU"/>
          </w:rPr>
          <w:t>.</w:t>
        </w:r>
        <w:r w:rsidR="00C11682" w:rsidRPr="002954B4">
          <w:rPr>
            <w:rStyle w:val="a8"/>
            <w:rFonts w:ascii="Times New Roman" w:eastAsia="Times New Roman" w:hAnsi="Times New Roman"/>
            <w:color w:val="auto"/>
            <w:sz w:val="28"/>
            <w:szCs w:val="28"/>
            <w:u w:val="none"/>
            <w:lang w:val="en-US" w:eastAsia="ru-RU"/>
          </w:rPr>
          <w:t>ru</w:t>
        </w:r>
        <w:r w:rsidR="00C11682" w:rsidRPr="002954B4">
          <w:rPr>
            <w:rStyle w:val="a8"/>
            <w:rFonts w:ascii="Times New Roman" w:eastAsia="Times New Roman" w:hAnsi="Times New Roman"/>
            <w:color w:val="auto"/>
            <w:sz w:val="28"/>
            <w:szCs w:val="28"/>
            <w:u w:val="none"/>
            <w:lang w:eastAsia="ru-RU"/>
          </w:rPr>
          <w:t>/</w:t>
        </w:r>
        <w:proofErr w:type="spellStart"/>
        <w:r w:rsidR="00C11682" w:rsidRPr="002954B4">
          <w:rPr>
            <w:rStyle w:val="a8"/>
            <w:rFonts w:ascii="Times New Roman" w:eastAsia="Times New Roman" w:hAnsi="Times New Roman"/>
            <w:color w:val="auto"/>
            <w:sz w:val="28"/>
            <w:szCs w:val="28"/>
            <w:u w:val="none"/>
            <w:lang w:val="en-US" w:eastAsia="ru-RU"/>
          </w:rPr>
          <w:t>bcode</w:t>
        </w:r>
        <w:proofErr w:type="spellEnd"/>
        <w:r w:rsidR="00C11682" w:rsidRPr="002954B4">
          <w:rPr>
            <w:rStyle w:val="a8"/>
            <w:rFonts w:ascii="Times New Roman" w:eastAsia="Times New Roman" w:hAnsi="Times New Roman"/>
            <w:color w:val="auto"/>
            <w:sz w:val="28"/>
            <w:szCs w:val="28"/>
            <w:u w:val="none"/>
            <w:lang w:eastAsia="ru-RU"/>
          </w:rPr>
          <w:t>/519909</w:t>
        </w:r>
      </w:hyperlink>
      <w:r w:rsidR="00C11682" w:rsidRPr="002954B4">
        <w:rPr>
          <w:rFonts w:ascii="Times New Roman" w:eastAsia="Times New Roman" w:hAnsi="Times New Roman"/>
          <w:sz w:val="28"/>
          <w:szCs w:val="28"/>
          <w:lang w:eastAsia="ru-RU"/>
        </w:rPr>
        <w:t xml:space="preserve"> (дата обращения 15.04.2023). ‒ </w:t>
      </w:r>
      <w:r w:rsidR="00C11682" w:rsidRPr="002954B4">
        <w:rPr>
          <w:rFonts w:ascii="Times New Roman" w:eastAsia="Times New Roman" w:hAnsi="Times New Roman"/>
          <w:sz w:val="28"/>
          <w:szCs w:val="28"/>
          <w:lang w:val="en-US" w:eastAsia="ru-RU"/>
        </w:rPr>
        <w:t>ISBN</w:t>
      </w:r>
      <w:r w:rsidR="00C11682" w:rsidRPr="002954B4">
        <w:rPr>
          <w:rFonts w:ascii="Times New Roman" w:eastAsia="Times New Roman" w:hAnsi="Times New Roman"/>
          <w:sz w:val="28"/>
          <w:szCs w:val="28"/>
          <w:lang w:eastAsia="ru-RU"/>
        </w:rPr>
        <w:t xml:space="preserve"> </w:t>
      </w:r>
      <w:r w:rsidR="00881C52" w:rsidRPr="002954B4">
        <w:rPr>
          <w:rFonts w:ascii="Times New Roman" w:eastAsia="Times New Roman" w:hAnsi="Times New Roman"/>
          <w:sz w:val="28"/>
          <w:szCs w:val="28"/>
          <w:lang w:eastAsia="ru-RU"/>
        </w:rPr>
        <w:t>978-5-534-14685-1.</w:t>
      </w:r>
    </w:p>
    <w:p w14:paraId="0AD52B25" w14:textId="1B3EA3DD" w:rsidR="00E40526"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11</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E40526" w:rsidRPr="002954B4">
        <w:rPr>
          <w:rFonts w:ascii="Times New Roman" w:eastAsia="Times New Roman" w:hAnsi="Times New Roman"/>
          <w:sz w:val="28"/>
          <w:szCs w:val="28"/>
          <w:lang w:eastAsia="ru-RU"/>
        </w:rPr>
        <w:t>Брюханов, В. Н. Автоматизация производства. / В. Н. Брюханов. ‒ М</w:t>
      </w:r>
      <w:r w:rsidR="00AB3C2B" w:rsidRPr="002954B4">
        <w:rPr>
          <w:rFonts w:ascii="Times New Roman" w:eastAsia="Times New Roman" w:hAnsi="Times New Roman"/>
          <w:sz w:val="28"/>
          <w:szCs w:val="28"/>
          <w:lang w:eastAsia="ru-RU"/>
        </w:rPr>
        <w:t xml:space="preserve">осква </w:t>
      </w:r>
      <w:r w:rsidR="00E40526" w:rsidRPr="002954B4">
        <w:rPr>
          <w:rFonts w:ascii="Times New Roman" w:eastAsia="Times New Roman" w:hAnsi="Times New Roman"/>
          <w:sz w:val="28"/>
          <w:szCs w:val="28"/>
          <w:lang w:eastAsia="ru-RU"/>
        </w:rPr>
        <w:t>: Высшая школа, 2016. ‒ 367 c.</w:t>
      </w:r>
      <w:r w:rsidR="00AB3C2B" w:rsidRPr="002954B4">
        <w:rPr>
          <w:rFonts w:ascii="Times New Roman" w:eastAsia="Times New Roman" w:hAnsi="Times New Roman"/>
          <w:sz w:val="28"/>
          <w:szCs w:val="28"/>
          <w:lang w:eastAsia="ru-RU"/>
        </w:rPr>
        <w:t xml:space="preserve"> ‒  </w:t>
      </w:r>
      <w:r w:rsidR="00AB3C2B" w:rsidRPr="002954B4">
        <w:rPr>
          <w:rFonts w:ascii="Times New Roman" w:eastAsia="Times New Roman" w:hAnsi="Times New Roman"/>
          <w:sz w:val="28"/>
          <w:szCs w:val="28"/>
          <w:lang w:val="en-US" w:eastAsia="ru-RU"/>
        </w:rPr>
        <w:t>ISBN</w:t>
      </w:r>
      <w:r w:rsidR="00AB3C2B" w:rsidRPr="002954B4">
        <w:rPr>
          <w:rFonts w:ascii="Times New Roman" w:eastAsia="Times New Roman" w:hAnsi="Times New Roman"/>
          <w:sz w:val="28"/>
          <w:szCs w:val="28"/>
          <w:lang w:eastAsia="ru-RU"/>
        </w:rPr>
        <w:t xml:space="preserve"> 978-5-06-004453-9.</w:t>
      </w:r>
    </w:p>
    <w:p w14:paraId="2E6ACD11" w14:textId="06F2772C" w:rsidR="002E1763"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12</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2E1763" w:rsidRPr="002954B4">
        <w:rPr>
          <w:rFonts w:ascii="Times New Roman" w:eastAsia="Times New Roman" w:hAnsi="Times New Roman"/>
          <w:sz w:val="28"/>
          <w:szCs w:val="28"/>
          <w:lang w:eastAsia="ru-RU"/>
        </w:rPr>
        <w:t>Бургонова, Г. Н. Бухгалтерский учет на предприятиях различных организационно-правовых форм</w:t>
      </w:r>
      <w:r w:rsidR="00B06691" w:rsidRPr="002954B4">
        <w:rPr>
          <w:rFonts w:ascii="Times New Roman" w:eastAsia="Times New Roman" w:hAnsi="Times New Roman"/>
          <w:sz w:val="28"/>
          <w:szCs w:val="28"/>
          <w:lang w:eastAsia="ru-RU"/>
        </w:rPr>
        <w:t xml:space="preserve"> / Г. Н. Бургонова</w:t>
      </w:r>
      <w:r w:rsidR="006A6A88" w:rsidRPr="002954B4">
        <w:rPr>
          <w:rFonts w:ascii="Times New Roman" w:eastAsia="Times New Roman" w:hAnsi="Times New Roman"/>
          <w:sz w:val="28"/>
          <w:szCs w:val="28"/>
          <w:lang w:eastAsia="ru-RU"/>
        </w:rPr>
        <w:t>, Н. А. Каморджанова, Н. И. Клейменова.</w:t>
      </w:r>
      <w:r w:rsidR="008804D6" w:rsidRPr="002954B4">
        <w:rPr>
          <w:rFonts w:ascii="Times New Roman" w:eastAsia="Times New Roman" w:hAnsi="Times New Roman"/>
          <w:sz w:val="28"/>
          <w:szCs w:val="28"/>
          <w:lang w:eastAsia="ru-RU"/>
        </w:rPr>
        <w:t xml:space="preserve"> </w:t>
      </w:r>
      <w:r w:rsidR="00CD2DEA" w:rsidRPr="002954B4">
        <w:rPr>
          <w:rFonts w:ascii="Times New Roman" w:eastAsia="Times New Roman" w:hAnsi="Times New Roman"/>
          <w:sz w:val="28"/>
          <w:szCs w:val="28"/>
          <w:lang w:eastAsia="ru-RU"/>
        </w:rPr>
        <w:t xml:space="preserve">‒ 2-е изд. </w:t>
      </w:r>
      <w:r w:rsidR="008804D6" w:rsidRPr="002954B4">
        <w:rPr>
          <w:rFonts w:ascii="Times New Roman" w:eastAsia="Times New Roman" w:hAnsi="Times New Roman"/>
          <w:sz w:val="28"/>
          <w:szCs w:val="28"/>
          <w:lang w:eastAsia="ru-RU"/>
        </w:rPr>
        <w:t>‒</w:t>
      </w:r>
      <w:r w:rsidR="002E1763" w:rsidRPr="002954B4">
        <w:rPr>
          <w:rFonts w:ascii="Times New Roman" w:eastAsia="Times New Roman" w:hAnsi="Times New Roman"/>
          <w:sz w:val="28"/>
          <w:szCs w:val="28"/>
          <w:lang w:eastAsia="ru-RU"/>
        </w:rPr>
        <w:t xml:space="preserve"> </w:t>
      </w:r>
      <w:r w:rsidR="008804D6" w:rsidRPr="002954B4">
        <w:rPr>
          <w:rFonts w:ascii="Times New Roman" w:eastAsia="Times New Roman" w:hAnsi="Times New Roman"/>
          <w:sz w:val="28"/>
          <w:szCs w:val="28"/>
          <w:lang w:eastAsia="ru-RU"/>
        </w:rPr>
        <w:t>Санкт-Петербург</w:t>
      </w:r>
      <w:r w:rsidR="00CD2DEA" w:rsidRPr="002954B4">
        <w:rPr>
          <w:rFonts w:ascii="Times New Roman" w:eastAsia="Times New Roman" w:hAnsi="Times New Roman"/>
          <w:sz w:val="28"/>
          <w:szCs w:val="28"/>
          <w:lang w:eastAsia="ru-RU"/>
        </w:rPr>
        <w:t xml:space="preserve">: </w:t>
      </w:r>
      <w:r w:rsidR="00522C78" w:rsidRPr="002954B4">
        <w:rPr>
          <w:rFonts w:ascii="Times New Roman" w:eastAsia="Times New Roman" w:hAnsi="Times New Roman"/>
          <w:sz w:val="28"/>
          <w:szCs w:val="28"/>
          <w:lang w:eastAsia="ru-RU"/>
        </w:rPr>
        <w:t>СПбГИЭА,</w:t>
      </w:r>
      <w:r w:rsidR="002E1763" w:rsidRPr="002954B4">
        <w:rPr>
          <w:rFonts w:ascii="Times New Roman" w:eastAsia="Times New Roman" w:hAnsi="Times New Roman"/>
          <w:sz w:val="28"/>
          <w:szCs w:val="28"/>
          <w:lang w:eastAsia="ru-RU"/>
        </w:rPr>
        <w:t xml:space="preserve"> 2015. </w:t>
      </w:r>
      <w:r w:rsidR="001A5AAB" w:rsidRPr="002954B4">
        <w:rPr>
          <w:rFonts w:ascii="Times New Roman" w:eastAsia="Times New Roman" w:hAnsi="Times New Roman"/>
          <w:sz w:val="28"/>
          <w:szCs w:val="28"/>
          <w:lang w:eastAsia="ru-RU"/>
        </w:rPr>
        <w:t>‒</w:t>
      </w:r>
      <w:r w:rsidR="002E1763" w:rsidRPr="002954B4">
        <w:rPr>
          <w:rFonts w:ascii="Times New Roman" w:eastAsia="Times New Roman" w:hAnsi="Times New Roman"/>
          <w:sz w:val="28"/>
          <w:szCs w:val="28"/>
          <w:lang w:eastAsia="ru-RU"/>
        </w:rPr>
        <w:t xml:space="preserve"> 102 c</w:t>
      </w:r>
      <w:r w:rsidR="001A5AAB" w:rsidRPr="002954B4">
        <w:rPr>
          <w:rFonts w:ascii="Times New Roman" w:eastAsia="Times New Roman" w:hAnsi="Times New Roman"/>
          <w:sz w:val="28"/>
          <w:szCs w:val="28"/>
          <w:lang w:eastAsia="ru-RU"/>
        </w:rPr>
        <w:t>.</w:t>
      </w:r>
      <w:r w:rsidR="00B06691" w:rsidRPr="002954B4">
        <w:rPr>
          <w:rFonts w:ascii="Times New Roman" w:eastAsia="Times New Roman" w:hAnsi="Times New Roman"/>
          <w:sz w:val="28"/>
          <w:szCs w:val="28"/>
          <w:lang w:eastAsia="ru-RU"/>
        </w:rPr>
        <w:t xml:space="preserve"> ‒ ISBN 5-88996-003-2.</w:t>
      </w:r>
    </w:p>
    <w:p w14:paraId="7B15D83B" w14:textId="0CA8781D" w:rsidR="000949BA"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13</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0949BA" w:rsidRPr="002954B4">
        <w:rPr>
          <w:rFonts w:ascii="Times New Roman" w:eastAsia="Times New Roman" w:hAnsi="Times New Roman"/>
          <w:sz w:val="28"/>
          <w:szCs w:val="28"/>
          <w:lang w:eastAsia="ru-RU"/>
        </w:rPr>
        <w:t>Вендров</w:t>
      </w:r>
      <w:r w:rsidR="002C1EA8" w:rsidRPr="002954B4">
        <w:rPr>
          <w:rFonts w:ascii="Times New Roman" w:eastAsia="Times New Roman" w:hAnsi="Times New Roman"/>
          <w:sz w:val="28"/>
          <w:szCs w:val="28"/>
          <w:lang w:eastAsia="ru-RU"/>
        </w:rPr>
        <w:t>,</w:t>
      </w:r>
      <w:r w:rsidR="000949BA" w:rsidRPr="002954B4">
        <w:rPr>
          <w:rFonts w:ascii="Times New Roman" w:eastAsia="Times New Roman" w:hAnsi="Times New Roman"/>
          <w:sz w:val="28"/>
          <w:szCs w:val="28"/>
          <w:lang w:eastAsia="ru-RU"/>
        </w:rPr>
        <w:t xml:space="preserve"> A. M. Проектирование программного обеспечения экономических информационных систем</w:t>
      </w:r>
      <w:r w:rsidR="00461F98" w:rsidRPr="002954B4">
        <w:rPr>
          <w:rFonts w:ascii="Times New Roman" w:eastAsia="Times New Roman" w:hAnsi="Times New Roman"/>
          <w:sz w:val="28"/>
          <w:szCs w:val="28"/>
          <w:lang w:eastAsia="ru-RU"/>
        </w:rPr>
        <w:t>: учебник для вузов</w:t>
      </w:r>
      <w:r w:rsidR="003B1224" w:rsidRPr="002954B4">
        <w:rPr>
          <w:rFonts w:ascii="Times New Roman" w:eastAsia="Times New Roman" w:hAnsi="Times New Roman"/>
          <w:sz w:val="28"/>
          <w:szCs w:val="28"/>
          <w:lang w:eastAsia="ru-RU"/>
        </w:rPr>
        <w:t xml:space="preserve"> /</w:t>
      </w:r>
      <w:r w:rsidR="000949BA" w:rsidRPr="002954B4">
        <w:rPr>
          <w:rFonts w:ascii="Times New Roman" w:eastAsia="Times New Roman" w:hAnsi="Times New Roman"/>
          <w:sz w:val="28"/>
          <w:szCs w:val="28"/>
          <w:lang w:eastAsia="ru-RU"/>
        </w:rPr>
        <w:t xml:space="preserve"> </w:t>
      </w:r>
      <w:r w:rsidR="003B1224" w:rsidRPr="002954B4">
        <w:rPr>
          <w:rFonts w:ascii="Times New Roman" w:eastAsia="Times New Roman" w:hAnsi="Times New Roman"/>
          <w:sz w:val="28"/>
          <w:szCs w:val="28"/>
          <w:lang w:eastAsia="ru-RU"/>
        </w:rPr>
        <w:t>А. М. Вендров</w:t>
      </w:r>
      <w:r w:rsidR="00461F98" w:rsidRPr="002954B4">
        <w:rPr>
          <w:rFonts w:ascii="Times New Roman" w:eastAsia="Times New Roman" w:hAnsi="Times New Roman"/>
          <w:sz w:val="28"/>
          <w:szCs w:val="28"/>
          <w:lang w:eastAsia="ru-RU"/>
        </w:rPr>
        <w:t>. ‒</w:t>
      </w:r>
      <w:r w:rsidR="000949BA" w:rsidRPr="002954B4">
        <w:rPr>
          <w:rFonts w:ascii="Times New Roman" w:eastAsia="Times New Roman" w:hAnsi="Times New Roman"/>
          <w:sz w:val="28"/>
          <w:szCs w:val="28"/>
          <w:lang w:eastAsia="ru-RU"/>
        </w:rPr>
        <w:t xml:space="preserve"> М</w:t>
      </w:r>
      <w:r w:rsidR="00903818" w:rsidRPr="002954B4">
        <w:rPr>
          <w:rFonts w:ascii="Times New Roman" w:eastAsia="Times New Roman" w:hAnsi="Times New Roman"/>
          <w:sz w:val="28"/>
          <w:szCs w:val="28"/>
          <w:lang w:eastAsia="ru-RU"/>
        </w:rPr>
        <w:t>осква</w:t>
      </w:r>
      <w:r w:rsidR="000949BA" w:rsidRPr="002954B4">
        <w:rPr>
          <w:rFonts w:ascii="Times New Roman" w:eastAsia="Times New Roman" w:hAnsi="Times New Roman"/>
          <w:sz w:val="28"/>
          <w:szCs w:val="28"/>
          <w:lang w:eastAsia="ru-RU"/>
        </w:rPr>
        <w:t>: Финансы и статистика, 20</w:t>
      </w:r>
      <w:r w:rsidR="003D4716" w:rsidRPr="002954B4">
        <w:rPr>
          <w:rFonts w:ascii="Times New Roman" w:eastAsia="Times New Roman" w:hAnsi="Times New Roman"/>
          <w:sz w:val="28"/>
          <w:szCs w:val="28"/>
          <w:lang w:eastAsia="ru-RU"/>
        </w:rPr>
        <w:t>1</w:t>
      </w:r>
      <w:r w:rsidR="000949BA" w:rsidRPr="002954B4">
        <w:rPr>
          <w:rFonts w:ascii="Times New Roman" w:eastAsia="Times New Roman" w:hAnsi="Times New Roman"/>
          <w:sz w:val="28"/>
          <w:szCs w:val="28"/>
          <w:lang w:eastAsia="ru-RU"/>
        </w:rPr>
        <w:t xml:space="preserve">8. </w:t>
      </w:r>
      <w:r w:rsidR="003B1224" w:rsidRPr="002954B4">
        <w:rPr>
          <w:rFonts w:ascii="Times New Roman" w:eastAsia="Times New Roman" w:hAnsi="Times New Roman"/>
          <w:sz w:val="28"/>
          <w:szCs w:val="28"/>
          <w:lang w:eastAsia="ru-RU"/>
        </w:rPr>
        <w:t>‒</w:t>
      </w:r>
      <w:r w:rsidR="000949BA" w:rsidRPr="002954B4">
        <w:rPr>
          <w:rFonts w:ascii="Times New Roman" w:eastAsia="Times New Roman" w:hAnsi="Times New Roman"/>
          <w:sz w:val="28"/>
          <w:szCs w:val="28"/>
          <w:lang w:eastAsia="ru-RU"/>
        </w:rPr>
        <w:t xml:space="preserve"> 352 с.</w:t>
      </w:r>
      <w:r w:rsidR="00A01257" w:rsidRPr="002954B4">
        <w:rPr>
          <w:rFonts w:ascii="Times New Roman" w:eastAsia="Times New Roman" w:hAnsi="Times New Roman"/>
          <w:sz w:val="28"/>
          <w:szCs w:val="28"/>
          <w:lang w:eastAsia="ru-RU"/>
        </w:rPr>
        <w:t xml:space="preserve"> ‒  </w:t>
      </w:r>
      <w:r w:rsidR="00A01257" w:rsidRPr="002954B4">
        <w:rPr>
          <w:rFonts w:ascii="Times New Roman" w:eastAsia="Times New Roman" w:hAnsi="Times New Roman"/>
          <w:sz w:val="28"/>
          <w:szCs w:val="28"/>
          <w:lang w:val="en-US" w:eastAsia="ru-RU"/>
        </w:rPr>
        <w:t>ISBN</w:t>
      </w:r>
      <w:r w:rsidR="00A01257" w:rsidRPr="002954B4">
        <w:rPr>
          <w:rFonts w:ascii="Times New Roman" w:eastAsia="Times New Roman" w:hAnsi="Times New Roman"/>
          <w:sz w:val="28"/>
          <w:szCs w:val="28"/>
          <w:lang w:eastAsia="ru-RU"/>
        </w:rPr>
        <w:t xml:space="preserve"> 5-279-02144-Х</w:t>
      </w:r>
      <w:r w:rsidR="00903818" w:rsidRPr="002954B4">
        <w:rPr>
          <w:rFonts w:ascii="Times New Roman" w:eastAsia="Times New Roman" w:hAnsi="Times New Roman"/>
          <w:sz w:val="28"/>
          <w:szCs w:val="28"/>
          <w:lang w:eastAsia="ru-RU"/>
        </w:rPr>
        <w:t>.</w:t>
      </w:r>
    </w:p>
    <w:p w14:paraId="5A7F0C82" w14:textId="6DA5C12B" w:rsidR="009F2EBE"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14</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351C6E" w:rsidRPr="002954B4">
        <w:rPr>
          <w:rFonts w:ascii="Times New Roman" w:eastAsia="Times New Roman" w:hAnsi="Times New Roman"/>
          <w:sz w:val="28"/>
          <w:szCs w:val="28"/>
          <w:lang w:eastAsia="ru-RU"/>
        </w:rPr>
        <w:t>Власов, М.</w:t>
      </w:r>
      <w:r w:rsidR="0058212D" w:rsidRPr="002954B4">
        <w:rPr>
          <w:rFonts w:ascii="Times New Roman" w:eastAsia="Times New Roman" w:hAnsi="Times New Roman"/>
          <w:sz w:val="28"/>
          <w:szCs w:val="28"/>
          <w:lang w:eastAsia="ru-RU"/>
        </w:rPr>
        <w:t xml:space="preserve"> </w:t>
      </w:r>
      <w:r w:rsidR="00351C6E" w:rsidRPr="002954B4">
        <w:rPr>
          <w:rFonts w:ascii="Times New Roman" w:eastAsia="Times New Roman" w:hAnsi="Times New Roman"/>
          <w:sz w:val="28"/>
          <w:szCs w:val="28"/>
          <w:lang w:eastAsia="ru-RU"/>
        </w:rPr>
        <w:t xml:space="preserve">П. Моделирование экономических систем и процессов: </w:t>
      </w:r>
      <w:r w:rsidR="00171550" w:rsidRPr="002954B4">
        <w:rPr>
          <w:rFonts w:ascii="Times New Roman" w:eastAsia="Times New Roman" w:hAnsi="Times New Roman"/>
          <w:sz w:val="28"/>
          <w:szCs w:val="28"/>
          <w:lang w:eastAsia="ru-RU"/>
        </w:rPr>
        <w:t>у</w:t>
      </w:r>
      <w:r w:rsidR="00351C6E" w:rsidRPr="002954B4">
        <w:rPr>
          <w:rFonts w:ascii="Times New Roman" w:eastAsia="Times New Roman" w:hAnsi="Times New Roman"/>
          <w:sz w:val="28"/>
          <w:szCs w:val="28"/>
          <w:lang w:eastAsia="ru-RU"/>
        </w:rPr>
        <w:t>чебное пособие / М. П. Власов, П.</w:t>
      </w:r>
      <w:r w:rsidR="00171550" w:rsidRPr="002954B4">
        <w:rPr>
          <w:rFonts w:ascii="Times New Roman" w:eastAsia="Times New Roman" w:hAnsi="Times New Roman"/>
          <w:sz w:val="28"/>
          <w:szCs w:val="28"/>
          <w:lang w:eastAsia="ru-RU"/>
        </w:rPr>
        <w:t xml:space="preserve"> </w:t>
      </w:r>
      <w:r w:rsidR="00351C6E" w:rsidRPr="002954B4">
        <w:rPr>
          <w:rFonts w:ascii="Times New Roman" w:eastAsia="Times New Roman" w:hAnsi="Times New Roman"/>
          <w:sz w:val="28"/>
          <w:szCs w:val="28"/>
          <w:lang w:eastAsia="ru-RU"/>
        </w:rPr>
        <w:t xml:space="preserve">Д. Шимко. </w:t>
      </w:r>
      <w:r w:rsidR="00351C6E" w:rsidRPr="002954B4">
        <w:rPr>
          <w:rFonts w:ascii="Times New Roman" w:hAnsi="Times New Roman"/>
          <w:sz w:val="28"/>
          <w:szCs w:val="28"/>
          <w:lang w:eastAsia="ru-RU"/>
        </w:rPr>
        <w:t>–</w:t>
      </w:r>
      <w:r w:rsidR="00351C6E" w:rsidRPr="002954B4">
        <w:rPr>
          <w:rFonts w:ascii="Times New Roman" w:eastAsia="Times New Roman" w:hAnsi="Times New Roman"/>
          <w:sz w:val="28"/>
          <w:szCs w:val="28"/>
          <w:lang w:eastAsia="ru-RU"/>
        </w:rPr>
        <w:t xml:space="preserve"> М</w:t>
      </w:r>
      <w:r w:rsidR="00171550" w:rsidRPr="002954B4">
        <w:rPr>
          <w:rFonts w:ascii="Times New Roman" w:eastAsia="Times New Roman" w:hAnsi="Times New Roman"/>
          <w:sz w:val="28"/>
          <w:szCs w:val="28"/>
          <w:lang w:eastAsia="ru-RU"/>
        </w:rPr>
        <w:t xml:space="preserve">осква </w:t>
      </w:r>
      <w:r w:rsidR="00351C6E" w:rsidRPr="002954B4">
        <w:rPr>
          <w:rFonts w:ascii="Times New Roman" w:eastAsia="Times New Roman" w:hAnsi="Times New Roman"/>
          <w:sz w:val="28"/>
          <w:szCs w:val="28"/>
          <w:lang w:eastAsia="ru-RU"/>
        </w:rPr>
        <w:t>: И</w:t>
      </w:r>
      <w:r w:rsidR="00171550" w:rsidRPr="002954B4">
        <w:rPr>
          <w:rFonts w:ascii="Times New Roman" w:eastAsia="Times New Roman" w:hAnsi="Times New Roman"/>
          <w:sz w:val="28"/>
          <w:szCs w:val="28"/>
          <w:lang w:eastAsia="ru-RU"/>
        </w:rPr>
        <w:t>НФРА</w:t>
      </w:r>
      <w:r w:rsidR="00351C6E" w:rsidRPr="002954B4">
        <w:rPr>
          <w:rFonts w:ascii="Times New Roman" w:eastAsia="Times New Roman" w:hAnsi="Times New Roman"/>
          <w:sz w:val="28"/>
          <w:szCs w:val="28"/>
          <w:lang w:eastAsia="ru-RU"/>
        </w:rPr>
        <w:t xml:space="preserve">-М, 2018. </w:t>
      </w:r>
      <w:r w:rsidR="00351C6E" w:rsidRPr="002954B4">
        <w:rPr>
          <w:rFonts w:ascii="Times New Roman" w:hAnsi="Times New Roman"/>
          <w:sz w:val="28"/>
          <w:szCs w:val="28"/>
          <w:lang w:eastAsia="ru-RU"/>
        </w:rPr>
        <w:t>–</w:t>
      </w:r>
      <w:r w:rsidR="00351C6E" w:rsidRPr="002954B4">
        <w:rPr>
          <w:rFonts w:ascii="Times New Roman" w:eastAsia="Times New Roman" w:hAnsi="Times New Roman"/>
          <w:sz w:val="28"/>
          <w:szCs w:val="28"/>
          <w:lang w:eastAsia="ru-RU"/>
        </w:rPr>
        <w:t xml:space="preserve"> 320 c.</w:t>
      </w:r>
      <w:r w:rsidR="0058212D" w:rsidRPr="002954B4">
        <w:rPr>
          <w:rFonts w:ascii="Times New Roman" w:eastAsia="Times New Roman" w:hAnsi="Times New Roman"/>
          <w:sz w:val="28"/>
          <w:szCs w:val="28"/>
          <w:lang w:eastAsia="ru-RU"/>
        </w:rPr>
        <w:t xml:space="preserve"> ‒  </w:t>
      </w:r>
      <w:r w:rsidR="0058212D" w:rsidRPr="002954B4">
        <w:rPr>
          <w:rFonts w:ascii="Times New Roman" w:eastAsia="Times New Roman" w:hAnsi="Times New Roman"/>
          <w:sz w:val="28"/>
          <w:szCs w:val="28"/>
          <w:lang w:val="en-US" w:eastAsia="ru-RU"/>
        </w:rPr>
        <w:t>ISBN</w:t>
      </w:r>
      <w:r w:rsidR="0058212D" w:rsidRPr="002954B4">
        <w:rPr>
          <w:rFonts w:ascii="Times New Roman" w:eastAsia="Times New Roman" w:hAnsi="Times New Roman"/>
          <w:sz w:val="28"/>
          <w:szCs w:val="28"/>
          <w:lang w:eastAsia="ru-RU"/>
        </w:rPr>
        <w:t xml:space="preserve"> 978-5-16-005560-2.</w:t>
      </w:r>
    </w:p>
    <w:p w14:paraId="3E0C549E" w14:textId="472BA2DA" w:rsidR="00FF3084"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15</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FF3084" w:rsidRPr="002954B4">
        <w:rPr>
          <w:rFonts w:ascii="Times New Roman" w:eastAsia="Times New Roman" w:hAnsi="Times New Roman"/>
          <w:sz w:val="28"/>
          <w:szCs w:val="28"/>
          <w:lang w:eastAsia="ru-RU"/>
        </w:rPr>
        <w:t xml:space="preserve">Гаврилов, Л. П. Инновационные технологии в коммерции и бизнесе: учебник для </w:t>
      </w:r>
      <w:r w:rsidR="00265B0A" w:rsidRPr="002954B4">
        <w:rPr>
          <w:rFonts w:ascii="Times New Roman" w:eastAsia="Times New Roman" w:hAnsi="Times New Roman"/>
          <w:sz w:val="28"/>
          <w:szCs w:val="28"/>
          <w:lang w:eastAsia="ru-RU"/>
        </w:rPr>
        <w:t>вузов</w:t>
      </w:r>
      <w:r w:rsidR="00FF3084" w:rsidRPr="002954B4">
        <w:rPr>
          <w:rFonts w:ascii="Times New Roman" w:eastAsia="Times New Roman" w:hAnsi="Times New Roman"/>
          <w:sz w:val="28"/>
          <w:szCs w:val="28"/>
          <w:lang w:eastAsia="ru-RU"/>
        </w:rPr>
        <w:t xml:space="preserve"> / Л. П. Гаврилов. ‒ М</w:t>
      </w:r>
      <w:r w:rsidR="00FF77ED" w:rsidRPr="002954B4">
        <w:rPr>
          <w:rFonts w:ascii="Times New Roman" w:eastAsia="Times New Roman" w:hAnsi="Times New Roman"/>
          <w:sz w:val="28"/>
          <w:szCs w:val="28"/>
          <w:lang w:eastAsia="ru-RU"/>
        </w:rPr>
        <w:t>осква</w:t>
      </w:r>
      <w:r w:rsidR="00FF3084" w:rsidRPr="002954B4">
        <w:rPr>
          <w:rFonts w:ascii="Times New Roman" w:eastAsia="Times New Roman" w:hAnsi="Times New Roman"/>
          <w:sz w:val="28"/>
          <w:szCs w:val="28"/>
          <w:lang w:eastAsia="ru-RU"/>
        </w:rPr>
        <w:t xml:space="preserve"> </w:t>
      </w:r>
      <w:r w:rsidR="00FF77ED" w:rsidRPr="002954B4">
        <w:rPr>
          <w:rFonts w:ascii="Times New Roman" w:eastAsia="Times New Roman" w:hAnsi="Times New Roman"/>
          <w:sz w:val="28"/>
          <w:szCs w:val="28"/>
          <w:lang w:eastAsia="ru-RU"/>
        </w:rPr>
        <w:t>:</w:t>
      </w:r>
      <w:r w:rsidR="00FF3084" w:rsidRPr="002954B4">
        <w:rPr>
          <w:rFonts w:ascii="Times New Roman" w:eastAsia="Times New Roman" w:hAnsi="Times New Roman"/>
          <w:sz w:val="28"/>
          <w:szCs w:val="28"/>
          <w:lang w:eastAsia="ru-RU"/>
        </w:rPr>
        <w:t xml:space="preserve"> Юрайт, 20</w:t>
      </w:r>
      <w:r w:rsidR="00FF77ED" w:rsidRPr="002954B4">
        <w:rPr>
          <w:rFonts w:ascii="Times New Roman" w:eastAsia="Times New Roman" w:hAnsi="Times New Roman"/>
          <w:sz w:val="28"/>
          <w:szCs w:val="28"/>
          <w:lang w:eastAsia="ru-RU"/>
        </w:rPr>
        <w:t>23</w:t>
      </w:r>
      <w:r w:rsidR="00FF3084" w:rsidRPr="002954B4">
        <w:rPr>
          <w:rFonts w:ascii="Times New Roman" w:eastAsia="Times New Roman" w:hAnsi="Times New Roman"/>
          <w:sz w:val="28"/>
          <w:szCs w:val="28"/>
          <w:lang w:eastAsia="ru-RU"/>
        </w:rPr>
        <w:t>. ‒</w:t>
      </w:r>
      <w:r w:rsidR="003D4716" w:rsidRPr="002954B4">
        <w:rPr>
          <w:rFonts w:ascii="Times New Roman" w:eastAsia="Times New Roman" w:hAnsi="Times New Roman"/>
          <w:sz w:val="28"/>
          <w:szCs w:val="28"/>
          <w:lang w:eastAsia="ru-RU"/>
        </w:rPr>
        <w:t xml:space="preserve">  </w:t>
      </w:r>
      <w:r w:rsidR="00FF3084" w:rsidRPr="002954B4">
        <w:rPr>
          <w:rFonts w:ascii="Times New Roman" w:eastAsia="Times New Roman" w:hAnsi="Times New Roman"/>
          <w:sz w:val="28"/>
          <w:szCs w:val="28"/>
          <w:lang w:eastAsia="ru-RU"/>
        </w:rPr>
        <w:t>372 с.</w:t>
      </w:r>
      <w:r w:rsidR="00FF77ED" w:rsidRPr="002954B4">
        <w:rPr>
          <w:rFonts w:ascii="Times New Roman" w:eastAsia="Times New Roman" w:hAnsi="Times New Roman"/>
          <w:sz w:val="28"/>
          <w:szCs w:val="28"/>
          <w:lang w:eastAsia="ru-RU"/>
        </w:rPr>
        <w:t xml:space="preserve"> ‒</w:t>
      </w:r>
      <w:r w:rsidR="005C7D7E" w:rsidRPr="002954B4">
        <w:rPr>
          <w:rFonts w:ascii="Times New Roman" w:eastAsia="Times New Roman" w:hAnsi="Times New Roman"/>
          <w:sz w:val="28"/>
          <w:szCs w:val="28"/>
          <w:lang w:eastAsia="ru-RU"/>
        </w:rPr>
        <w:t xml:space="preserve"> </w:t>
      </w:r>
      <w:r w:rsidR="00FF77ED" w:rsidRPr="002954B4">
        <w:rPr>
          <w:rFonts w:ascii="Times New Roman" w:eastAsia="Times New Roman" w:hAnsi="Times New Roman"/>
          <w:sz w:val="28"/>
          <w:szCs w:val="28"/>
          <w:lang w:eastAsia="ru-RU"/>
        </w:rPr>
        <w:t xml:space="preserve"> (Высшее образование). ‒ </w:t>
      </w:r>
      <w:r w:rsidR="00FF77ED" w:rsidRPr="002954B4">
        <w:rPr>
          <w:rFonts w:ascii="Times New Roman" w:eastAsia="Times New Roman" w:hAnsi="Times New Roman"/>
          <w:sz w:val="28"/>
          <w:szCs w:val="28"/>
          <w:lang w:val="en-US" w:eastAsia="ru-RU"/>
        </w:rPr>
        <w:t>URL</w:t>
      </w:r>
      <w:r w:rsidR="00FF77ED" w:rsidRPr="002954B4">
        <w:rPr>
          <w:rFonts w:ascii="Times New Roman" w:eastAsia="Times New Roman" w:hAnsi="Times New Roman"/>
          <w:sz w:val="28"/>
          <w:szCs w:val="28"/>
          <w:lang w:eastAsia="ru-RU"/>
        </w:rPr>
        <w:t>:</w:t>
      </w:r>
      <w:r w:rsidR="00BC314E" w:rsidRPr="002954B4">
        <w:rPr>
          <w:rFonts w:ascii="Times New Roman" w:eastAsia="Times New Roman" w:hAnsi="Times New Roman"/>
          <w:sz w:val="28"/>
          <w:szCs w:val="28"/>
          <w:lang w:eastAsia="ru-RU"/>
        </w:rPr>
        <w:t xml:space="preserve"> </w:t>
      </w:r>
      <w:hyperlink r:id="rId40" w:history="1">
        <w:r w:rsidR="00BC314E" w:rsidRPr="002954B4">
          <w:rPr>
            <w:rStyle w:val="a8"/>
            <w:rFonts w:ascii="Times New Roman" w:eastAsia="Times New Roman" w:hAnsi="Times New Roman"/>
            <w:color w:val="auto"/>
            <w:sz w:val="28"/>
            <w:szCs w:val="28"/>
            <w:u w:val="none"/>
            <w:lang w:val="en-US" w:eastAsia="ru-RU"/>
          </w:rPr>
          <w:t>https</w:t>
        </w:r>
        <w:r w:rsidR="00BC314E" w:rsidRPr="002954B4">
          <w:rPr>
            <w:rStyle w:val="a8"/>
            <w:rFonts w:ascii="Times New Roman" w:eastAsia="Times New Roman" w:hAnsi="Times New Roman"/>
            <w:color w:val="auto"/>
            <w:sz w:val="28"/>
            <w:szCs w:val="28"/>
            <w:u w:val="none"/>
            <w:lang w:eastAsia="ru-RU"/>
          </w:rPr>
          <w:t>://</w:t>
        </w:r>
        <w:proofErr w:type="spellStart"/>
        <w:r w:rsidR="00BC314E" w:rsidRPr="002954B4">
          <w:rPr>
            <w:rStyle w:val="a8"/>
            <w:rFonts w:ascii="Times New Roman" w:eastAsia="Times New Roman" w:hAnsi="Times New Roman"/>
            <w:color w:val="auto"/>
            <w:sz w:val="28"/>
            <w:szCs w:val="28"/>
            <w:u w:val="none"/>
            <w:lang w:val="en-US" w:eastAsia="ru-RU"/>
          </w:rPr>
          <w:t>urait</w:t>
        </w:r>
        <w:proofErr w:type="spellEnd"/>
        <w:r w:rsidR="00BC314E" w:rsidRPr="002954B4">
          <w:rPr>
            <w:rStyle w:val="a8"/>
            <w:rFonts w:ascii="Times New Roman" w:eastAsia="Times New Roman" w:hAnsi="Times New Roman"/>
            <w:color w:val="auto"/>
            <w:sz w:val="28"/>
            <w:szCs w:val="28"/>
            <w:u w:val="none"/>
            <w:lang w:eastAsia="ru-RU"/>
          </w:rPr>
          <w:t>.</w:t>
        </w:r>
        <w:r w:rsidR="00BC314E" w:rsidRPr="002954B4">
          <w:rPr>
            <w:rStyle w:val="a8"/>
            <w:rFonts w:ascii="Times New Roman" w:eastAsia="Times New Roman" w:hAnsi="Times New Roman"/>
            <w:color w:val="auto"/>
            <w:sz w:val="28"/>
            <w:szCs w:val="28"/>
            <w:u w:val="none"/>
            <w:lang w:val="en-US" w:eastAsia="ru-RU"/>
          </w:rPr>
          <w:t>ru</w:t>
        </w:r>
        <w:r w:rsidR="00BC314E" w:rsidRPr="002954B4">
          <w:rPr>
            <w:rStyle w:val="a8"/>
            <w:rFonts w:ascii="Times New Roman" w:eastAsia="Times New Roman" w:hAnsi="Times New Roman"/>
            <w:color w:val="auto"/>
            <w:sz w:val="28"/>
            <w:szCs w:val="28"/>
            <w:u w:val="none"/>
            <w:lang w:eastAsia="ru-RU"/>
          </w:rPr>
          <w:t>/</w:t>
        </w:r>
        <w:proofErr w:type="spellStart"/>
        <w:r w:rsidR="00BC314E" w:rsidRPr="002954B4">
          <w:rPr>
            <w:rStyle w:val="a8"/>
            <w:rFonts w:ascii="Times New Roman" w:eastAsia="Times New Roman" w:hAnsi="Times New Roman"/>
            <w:color w:val="auto"/>
            <w:sz w:val="28"/>
            <w:szCs w:val="28"/>
            <w:u w:val="none"/>
            <w:lang w:val="en-US" w:eastAsia="ru-RU"/>
          </w:rPr>
          <w:t>bcode</w:t>
        </w:r>
        <w:proofErr w:type="spellEnd"/>
        <w:r w:rsidR="00BC314E" w:rsidRPr="002954B4">
          <w:rPr>
            <w:rStyle w:val="a8"/>
            <w:rFonts w:ascii="Times New Roman" w:eastAsia="Times New Roman" w:hAnsi="Times New Roman"/>
            <w:color w:val="auto"/>
            <w:sz w:val="28"/>
            <w:szCs w:val="28"/>
            <w:u w:val="none"/>
            <w:lang w:eastAsia="ru-RU"/>
          </w:rPr>
          <w:t>/510351</w:t>
        </w:r>
      </w:hyperlink>
      <w:r w:rsidR="00BC314E" w:rsidRPr="002954B4">
        <w:rPr>
          <w:rFonts w:ascii="Times New Roman" w:eastAsia="Times New Roman" w:hAnsi="Times New Roman"/>
          <w:sz w:val="28"/>
          <w:szCs w:val="28"/>
          <w:lang w:eastAsia="ru-RU"/>
        </w:rPr>
        <w:t xml:space="preserve"> (дата обращения 06.04.2023). ‒ </w:t>
      </w:r>
      <w:r w:rsidR="00BC314E" w:rsidRPr="002954B4">
        <w:rPr>
          <w:rFonts w:ascii="Times New Roman" w:eastAsia="Times New Roman" w:hAnsi="Times New Roman"/>
          <w:sz w:val="28"/>
          <w:szCs w:val="28"/>
          <w:lang w:val="en-US" w:eastAsia="ru-RU"/>
        </w:rPr>
        <w:t>ISBN</w:t>
      </w:r>
      <w:r w:rsidR="00BC314E" w:rsidRPr="002954B4">
        <w:rPr>
          <w:rFonts w:ascii="Times New Roman" w:eastAsia="Times New Roman" w:hAnsi="Times New Roman"/>
          <w:sz w:val="28"/>
          <w:szCs w:val="28"/>
          <w:lang w:eastAsia="ru-RU"/>
        </w:rPr>
        <w:t xml:space="preserve"> </w:t>
      </w:r>
      <w:r w:rsidR="005C7D7E" w:rsidRPr="002954B4">
        <w:rPr>
          <w:rFonts w:ascii="Times New Roman" w:eastAsia="Times New Roman" w:hAnsi="Times New Roman"/>
          <w:sz w:val="28"/>
          <w:szCs w:val="28"/>
          <w:lang w:eastAsia="ru-RU"/>
        </w:rPr>
        <w:t>978-5-534-15960-8.</w:t>
      </w:r>
    </w:p>
    <w:p w14:paraId="05E088B2" w14:textId="310F5B01" w:rsidR="00CA786B"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16</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CA786B" w:rsidRPr="002954B4">
        <w:rPr>
          <w:rFonts w:ascii="Times New Roman" w:eastAsia="Times New Roman" w:hAnsi="Times New Roman"/>
          <w:sz w:val="28"/>
          <w:szCs w:val="28"/>
          <w:lang w:eastAsia="ru-RU"/>
        </w:rPr>
        <w:t xml:space="preserve">Грекул, В. И. Автоматизация деятельности предприятия розничной торговли с использованием информационной системы Microsoft Dynamics NAV: </w:t>
      </w:r>
      <w:r w:rsidR="0051417B" w:rsidRPr="002954B4">
        <w:rPr>
          <w:rFonts w:ascii="Times New Roman" w:eastAsia="Times New Roman" w:hAnsi="Times New Roman"/>
          <w:sz w:val="28"/>
          <w:szCs w:val="28"/>
          <w:lang w:eastAsia="ru-RU"/>
        </w:rPr>
        <w:t>у</w:t>
      </w:r>
      <w:r w:rsidR="00CA786B" w:rsidRPr="002954B4">
        <w:rPr>
          <w:rFonts w:ascii="Times New Roman" w:eastAsia="Times New Roman" w:hAnsi="Times New Roman"/>
          <w:sz w:val="28"/>
          <w:szCs w:val="28"/>
          <w:lang w:eastAsia="ru-RU"/>
        </w:rPr>
        <w:t>чебное пособие / В. И. Грекул, Н.</w:t>
      </w:r>
      <w:r w:rsidR="0051417B" w:rsidRPr="002954B4">
        <w:rPr>
          <w:rFonts w:ascii="Times New Roman" w:eastAsia="Times New Roman" w:hAnsi="Times New Roman"/>
          <w:sz w:val="28"/>
          <w:szCs w:val="28"/>
          <w:lang w:eastAsia="ru-RU"/>
        </w:rPr>
        <w:t xml:space="preserve"> </w:t>
      </w:r>
      <w:r w:rsidR="00CA786B" w:rsidRPr="002954B4">
        <w:rPr>
          <w:rFonts w:ascii="Times New Roman" w:eastAsia="Times New Roman" w:hAnsi="Times New Roman"/>
          <w:sz w:val="28"/>
          <w:szCs w:val="28"/>
          <w:lang w:eastAsia="ru-RU"/>
        </w:rPr>
        <w:t>Л. Коровкина, Д.</w:t>
      </w:r>
      <w:r w:rsidR="0051417B" w:rsidRPr="002954B4">
        <w:rPr>
          <w:rFonts w:ascii="Times New Roman" w:eastAsia="Times New Roman" w:hAnsi="Times New Roman"/>
          <w:sz w:val="28"/>
          <w:szCs w:val="28"/>
          <w:lang w:eastAsia="ru-RU"/>
        </w:rPr>
        <w:t xml:space="preserve"> </w:t>
      </w:r>
      <w:r w:rsidR="00CA786B" w:rsidRPr="002954B4">
        <w:rPr>
          <w:rFonts w:ascii="Times New Roman" w:eastAsia="Times New Roman" w:hAnsi="Times New Roman"/>
          <w:sz w:val="28"/>
          <w:szCs w:val="28"/>
          <w:lang w:eastAsia="ru-RU"/>
        </w:rPr>
        <w:t>А. Богословцев. ‒ М</w:t>
      </w:r>
      <w:r w:rsidR="0051417B" w:rsidRPr="002954B4">
        <w:rPr>
          <w:rFonts w:ascii="Times New Roman" w:eastAsia="Times New Roman" w:hAnsi="Times New Roman"/>
          <w:sz w:val="28"/>
          <w:szCs w:val="28"/>
          <w:lang w:eastAsia="ru-RU"/>
        </w:rPr>
        <w:t xml:space="preserve">осква </w:t>
      </w:r>
      <w:r w:rsidR="00CA786B" w:rsidRPr="002954B4">
        <w:rPr>
          <w:rFonts w:ascii="Times New Roman" w:eastAsia="Times New Roman" w:hAnsi="Times New Roman"/>
          <w:sz w:val="28"/>
          <w:szCs w:val="28"/>
          <w:lang w:eastAsia="ru-RU"/>
        </w:rPr>
        <w:t>: Бином, 2017. ‒ 182 c.</w:t>
      </w:r>
      <w:r w:rsidR="00A1318C" w:rsidRPr="002954B4">
        <w:rPr>
          <w:rFonts w:ascii="Times New Roman" w:eastAsia="Times New Roman" w:hAnsi="Times New Roman"/>
          <w:sz w:val="28"/>
          <w:szCs w:val="28"/>
          <w:lang w:eastAsia="ru-RU"/>
        </w:rPr>
        <w:t xml:space="preserve"> ‒ ISBN 978-5-94774-979-3.</w:t>
      </w:r>
    </w:p>
    <w:p w14:paraId="0E18BF4F" w14:textId="1C1F5A2B" w:rsidR="00F4142B"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17</w:t>
      </w:r>
      <w:r w:rsidR="002954B4" w:rsidRPr="002954B4">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F4142B" w:rsidRPr="002954B4">
        <w:rPr>
          <w:rFonts w:ascii="Times New Roman" w:eastAsia="Times New Roman" w:hAnsi="Times New Roman"/>
          <w:sz w:val="28"/>
          <w:szCs w:val="28"/>
          <w:lang w:eastAsia="ru-RU"/>
        </w:rPr>
        <w:t>Григорьев</w:t>
      </w:r>
      <w:r w:rsidR="00185EF5" w:rsidRPr="002954B4">
        <w:rPr>
          <w:rFonts w:ascii="Times New Roman" w:eastAsia="Times New Roman" w:hAnsi="Times New Roman"/>
          <w:sz w:val="28"/>
          <w:szCs w:val="28"/>
          <w:lang w:eastAsia="ru-RU"/>
        </w:rPr>
        <w:t>,</w:t>
      </w:r>
      <w:r w:rsidR="00F4142B" w:rsidRPr="002954B4">
        <w:rPr>
          <w:rFonts w:ascii="Times New Roman" w:eastAsia="Times New Roman" w:hAnsi="Times New Roman"/>
          <w:sz w:val="28"/>
          <w:szCs w:val="28"/>
          <w:lang w:eastAsia="ru-RU"/>
        </w:rPr>
        <w:t xml:space="preserve"> С. В. Автоматизация документооборота</w:t>
      </w:r>
      <w:r w:rsidR="00291DAD" w:rsidRPr="002954B4">
        <w:rPr>
          <w:rFonts w:ascii="Times New Roman" w:eastAsia="Times New Roman" w:hAnsi="Times New Roman"/>
          <w:sz w:val="28"/>
          <w:szCs w:val="28"/>
          <w:lang w:eastAsia="ru-RU"/>
        </w:rPr>
        <w:t xml:space="preserve"> / С. В. Григорьев, А. А. Тищенко, Ю. М. Казаков, </w:t>
      </w:r>
      <w:r w:rsidR="00375B29" w:rsidRPr="002954B4">
        <w:rPr>
          <w:rFonts w:ascii="Times New Roman" w:eastAsia="Times New Roman" w:hAnsi="Times New Roman"/>
          <w:sz w:val="28"/>
          <w:szCs w:val="28"/>
          <w:lang w:eastAsia="ru-RU"/>
        </w:rPr>
        <w:t>М. В. Терехов.</w:t>
      </w:r>
      <w:r w:rsidR="00F4142B" w:rsidRPr="002954B4">
        <w:rPr>
          <w:rFonts w:ascii="Times New Roman" w:eastAsia="Times New Roman" w:hAnsi="Times New Roman"/>
          <w:sz w:val="28"/>
          <w:szCs w:val="28"/>
          <w:lang w:eastAsia="ru-RU"/>
        </w:rPr>
        <w:t xml:space="preserve"> ‒ М</w:t>
      </w:r>
      <w:r w:rsidR="00375B29" w:rsidRPr="002954B4">
        <w:rPr>
          <w:rFonts w:ascii="Times New Roman" w:eastAsia="Times New Roman" w:hAnsi="Times New Roman"/>
          <w:sz w:val="28"/>
          <w:szCs w:val="28"/>
          <w:lang w:eastAsia="ru-RU"/>
        </w:rPr>
        <w:t>осква :</w:t>
      </w:r>
      <w:r w:rsidR="00F4142B" w:rsidRPr="002954B4">
        <w:rPr>
          <w:rFonts w:ascii="Times New Roman" w:eastAsia="Times New Roman" w:hAnsi="Times New Roman"/>
          <w:sz w:val="28"/>
          <w:szCs w:val="28"/>
          <w:lang w:eastAsia="ru-RU"/>
        </w:rPr>
        <w:t xml:space="preserve"> Технология, 201</w:t>
      </w:r>
      <w:r w:rsidR="00375B29" w:rsidRPr="002954B4">
        <w:rPr>
          <w:rFonts w:ascii="Times New Roman" w:eastAsia="Times New Roman" w:hAnsi="Times New Roman"/>
          <w:sz w:val="28"/>
          <w:szCs w:val="28"/>
          <w:lang w:eastAsia="ru-RU"/>
        </w:rPr>
        <w:t xml:space="preserve">8. </w:t>
      </w:r>
      <w:r w:rsidR="00F4142B" w:rsidRPr="002954B4">
        <w:rPr>
          <w:rFonts w:ascii="Times New Roman" w:eastAsia="Times New Roman" w:hAnsi="Times New Roman"/>
          <w:sz w:val="28"/>
          <w:szCs w:val="28"/>
          <w:lang w:eastAsia="ru-RU"/>
        </w:rPr>
        <w:t xml:space="preserve">‒ </w:t>
      </w:r>
      <w:r w:rsidR="00F4142B" w:rsidRPr="002954B4">
        <w:rPr>
          <w:rFonts w:ascii="Times New Roman" w:eastAsia="Times New Roman" w:hAnsi="Times New Roman"/>
          <w:sz w:val="28"/>
          <w:szCs w:val="28"/>
          <w:lang w:eastAsia="ru-RU"/>
        </w:rPr>
        <w:lastRenderedPageBreak/>
        <w:t>1</w:t>
      </w:r>
      <w:r w:rsidR="00375B29" w:rsidRPr="002954B4">
        <w:rPr>
          <w:rFonts w:ascii="Times New Roman" w:eastAsia="Times New Roman" w:hAnsi="Times New Roman"/>
          <w:sz w:val="28"/>
          <w:szCs w:val="28"/>
          <w:lang w:eastAsia="ru-RU"/>
        </w:rPr>
        <w:t>08</w:t>
      </w:r>
      <w:r w:rsidR="00F4142B" w:rsidRPr="002954B4">
        <w:rPr>
          <w:rFonts w:ascii="Times New Roman" w:eastAsia="Times New Roman" w:hAnsi="Times New Roman"/>
          <w:sz w:val="28"/>
          <w:szCs w:val="28"/>
          <w:lang w:eastAsia="ru-RU"/>
        </w:rPr>
        <w:t xml:space="preserve"> с.</w:t>
      </w:r>
      <w:r w:rsidR="00185EF5" w:rsidRPr="002954B4">
        <w:rPr>
          <w:rFonts w:ascii="Times New Roman" w:eastAsia="Times New Roman" w:hAnsi="Times New Roman"/>
          <w:sz w:val="28"/>
          <w:szCs w:val="28"/>
          <w:lang w:eastAsia="ru-RU"/>
        </w:rPr>
        <w:t xml:space="preserve"> ‒ ISBN: 978-5-9765-4024-8.</w:t>
      </w:r>
    </w:p>
    <w:p w14:paraId="687F02B8" w14:textId="0FD21A51" w:rsidR="009F0D26"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18</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9F0D26" w:rsidRPr="002954B4">
        <w:rPr>
          <w:rFonts w:ascii="Times New Roman" w:eastAsia="Times New Roman" w:hAnsi="Times New Roman"/>
          <w:sz w:val="28"/>
          <w:szCs w:val="28"/>
          <w:lang w:eastAsia="ru-RU"/>
        </w:rPr>
        <w:t xml:space="preserve">Громов, А. И. Управление бизнес-процессами: современные методы. монография / А. И. Громов, А. Фляйшман, В. Шмидт. ‒ </w:t>
      </w:r>
      <w:r w:rsidR="009520ED" w:rsidRPr="002954B4">
        <w:rPr>
          <w:rFonts w:ascii="Times New Roman" w:eastAsia="Times New Roman" w:hAnsi="Times New Roman"/>
          <w:sz w:val="28"/>
          <w:szCs w:val="28"/>
          <w:lang w:eastAsia="ru-RU"/>
        </w:rPr>
        <w:t xml:space="preserve">Москва </w:t>
      </w:r>
      <w:r w:rsidR="009F0D26" w:rsidRPr="002954B4">
        <w:rPr>
          <w:rFonts w:ascii="Times New Roman" w:eastAsia="Times New Roman" w:hAnsi="Times New Roman"/>
          <w:sz w:val="28"/>
          <w:szCs w:val="28"/>
          <w:lang w:eastAsia="ru-RU"/>
        </w:rPr>
        <w:t>: Юрайт, 20</w:t>
      </w:r>
      <w:r w:rsidR="009520ED" w:rsidRPr="002954B4">
        <w:rPr>
          <w:rFonts w:ascii="Times New Roman" w:eastAsia="Times New Roman" w:hAnsi="Times New Roman"/>
          <w:sz w:val="28"/>
          <w:szCs w:val="28"/>
          <w:lang w:eastAsia="ru-RU"/>
        </w:rPr>
        <w:t>23</w:t>
      </w:r>
      <w:r w:rsidR="009F0D26" w:rsidRPr="002954B4">
        <w:rPr>
          <w:rFonts w:ascii="Times New Roman" w:eastAsia="Times New Roman" w:hAnsi="Times New Roman"/>
          <w:sz w:val="28"/>
          <w:szCs w:val="28"/>
          <w:lang w:eastAsia="ru-RU"/>
        </w:rPr>
        <w:t>. ‒ 367 c.</w:t>
      </w:r>
      <w:r w:rsidR="009520ED" w:rsidRPr="002954B4">
        <w:rPr>
          <w:rFonts w:ascii="Times New Roman" w:eastAsia="Times New Roman" w:hAnsi="Times New Roman"/>
          <w:sz w:val="28"/>
          <w:szCs w:val="28"/>
          <w:lang w:eastAsia="ru-RU"/>
        </w:rPr>
        <w:t xml:space="preserve"> ‒ (Актуальные монографии). ‒ </w:t>
      </w:r>
      <w:r w:rsidR="009520ED" w:rsidRPr="002954B4">
        <w:rPr>
          <w:rFonts w:ascii="Times New Roman" w:eastAsia="Times New Roman" w:hAnsi="Times New Roman"/>
          <w:sz w:val="28"/>
          <w:szCs w:val="28"/>
          <w:lang w:val="en-US" w:eastAsia="ru-RU"/>
        </w:rPr>
        <w:t>URL</w:t>
      </w:r>
      <w:r w:rsidR="009520ED" w:rsidRPr="002954B4">
        <w:rPr>
          <w:rFonts w:ascii="Times New Roman" w:eastAsia="Times New Roman" w:hAnsi="Times New Roman"/>
          <w:sz w:val="28"/>
          <w:szCs w:val="28"/>
          <w:lang w:eastAsia="ru-RU"/>
        </w:rPr>
        <w:t xml:space="preserve">: </w:t>
      </w:r>
      <w:hyperlink r:id="rId41" w:history="1">
        <w:r w:rsidR="003C2282" w:rsidRPr="002954B4">
          <w:rPr>
            <w:rStyle w:val="a8"/>
            <w:rFonts w:ascii="Times New Roman" w:eastAsia="Times New Roman" w:hAnsi="Times New Roman"/>
            <w:color w:val="auto"/>
            <w:sz w:val="28"/>
            <w:szCs w:val="28"/>
            <w:u w:val="none"/>
            <w:lang w:val="en-US" w:eastAsia="ru-RU"/>
          </w:rPr>
          <w:t>https</w:t>
        </w:r>
        <w:r w:rsidR="003C2282" w:rsidRPr="002954B4">
          <w:rPr>
            <w:rStyle w:val="a8"/>
            <w:rFonts w:ascii="Times New Roman" w:eastAsia="Times New Roman" w:hAnsi="Times New Roman"/>
            <w:color w:val="auto"/>
            <w:sz w:val="28"/>
            <w:szCs w:val="28"/>
            <w:u w:val="none"/>
            <w:lang w:eastAsia="ru-RU"/>
          </w:rPr>
          <w:t>://</w:t>
        </w:r>
        <w:proofErr w:type="spellStart"/>
        <w:r w:rsidR="003C2282" w:rsidRPr="002954B4">
          <w:rPr>
            <w:rStyle w:val="a8"/>
            <w:rFonts w:ascii="Times New Roman" w:eastAsia="Times New Roman" w:hAnsi="Times New Roman"/>
            <w:color w:val="auto"/>
            <w:sz w:val="28"/>
            <w:szCs w:val="28"/>
            <w:u w:val="none"/>
            <w:lang w:val="en-US" w:eastAsia="ru-RU"/>
          </w:rPr>
          <w:t>urait</w:t>
        </w:r>
        <w:proofErr w:type="spellEnd"/>
        <w:r w:rsidR="003C2282" w:rsidRPr="002954B4">
          <w:rPr>
            <w:rStyle w:val="a8"/>
            <w:rFonts w:ascii="Times New Roman" w:eastAsia="Times New Roman" w:hAnsi="Times New Roman"/>
            <w:color w:val="auto"/>
            <w:sz w:val="28"/>
            <w:szCs w:val="28"/>
            <w:u w:val="none"/>
            <w:lang w:eastAsia="ru-RU"/>
          </w:rPr>
          <w:t>.</w:t>
        </w:r>
        <w:r w:rsidR="003C2282" w:rsidRPr="002954B4">
          <w:rPr>
            <w:rStyle w:val="a8"/>
            <w:rFonts w:ascii="Times New Roman" w:eastAsia="Times New Roman" w:hAnsi="Times New Roman"/>
            <w:color w:val="auto"/>
            <w:sz w:val="28"/>
            <w:szCs w:val="28"/>
            <w:u w:val="none"/>
            <w:lang w:val="en-US" w:eastAsia="ru-RU"/>
          </w:rPr>
          <w:t>ru</w:t>
        </w:r>
        <w:r w:rsidR="003C2282" w:rsidRPr="002954B4">
          <w:rPr>
            <w:rStyle w:val="a8"/>
            <w:rFonts w:ascii="Times New Roman" w:eastAsia="Times New Roman" w:hAnsi="Times New Roman"/>
            <w:color w:val="auto"/>
            <w:sz w:val="28"/>
            <w:szCs w:val="28"/>
            <w:u w:val="none"/>
            <w:lang w:eastAsia="ru-RU"/>
          </w:rPr>
          <w:t>/</w:t>
        </w:r>
        <w:proofErr w:type="spellStart"/>
        <w:r w:rsidR="003C2282" w:rsidRPr="002954B4">
          <w:rPr>
            <w:rStyle w:val="a8"/>
            <w:rFonts w:ascii="Times New Roman" w:eastAsia="Times New Roman" w:hAnsi="Times New Roman"/>
            <w:color w:val="auto"/>
            <w:sz w:val="28"/>
            <w:szCs w:val="28"/>
            <w:u w:val="none"/>
            <w:lang w:val="en-US" w:eastAsia="ru-RU"/>
          </w:rPr>
          <w:t>bcode</w:t>
        </w:r>
        <w:proofErr w:type="spellEnd"/>
        <w:r w:rsidR="003C2282" w:rsidRPr="002954B4">
          <w:rPr>
            <w:rStyle w:val="a8"/>
            <w:rFonts w:ascii="Times New Roman" w:eastAsia="Times New Roman" w:hAnsi="Times New Roman"/>
            <w:color w:val="auto"/>
            <w:sz w:val="28"/>
            <w:szCs w:val="28"/>
            <w:u w:val="none"/>
            <w:lang w:eastAsia="ru-RU"/>
          </w:rPr>
          <w:t>/511132</w:t>
        </w:r>
      </w:hyperlink>
      <w:r w:rsidR="003C2282" w:rsidRPr="002954B4">
        <w:rPr>
          <w:rFonts w:ascii="Times New Roman" w:eastAsia="Times New Roman" w:hAnsi="Times New Roman"/>
          <w:sz w:val="28"/>
          <w:szCs w:val="28"/>
          <w:lang w:eastAsia="ru-RU"/>
        </w:rPr>
        <w:t xml:space="preserve"> (дата обращения 03.05.2023). ‒ </w:t>
      </w:r>
      <w:r w:rsidR="003C2282" w:rsidRPr="002954B4">
        <w:rPr>
          <w:rFonts w:ascii="Times New Roman" w:eastAsia="Times New Roman" w:hAnsi="Times New Roman"/>
          <w:sz w:val="28"/>
          <w:szCs w:val="28"/>
          <w:lang w:val="en-US" w:eastAsia="ru-RU"/>
        </w:rPr>
        <w:t>ISBN</w:t>
      </w:r>
      <w:r w:rsidR="003C2282" w:rsidRPr="002954B4">
        <w:rPr>
          <w:rFonts w:ascii="Times New Roman" w:eastAsia="Times New Roman" w:hAnsi="Times New Roman"/>
          <w:sz w:val="28"/>
          <w:szCs w:val="28"/>
          <w:lang w:eastAsia="ru-RU"/>
        </w:rPr>
        <w:t xml:space="preserve"> 978-5-534-03094-5.</w:t>
      </w:r>
    </w:p>
    <w:p w14:paraId="28C5023E" w14:textId="3E5B3794" w:rsidR="00D5784A"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19</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D5784A" w:rsidRPr="002954B4">
        <w:rPr>
          <w:rFonts w:ascii="Times New Roman" w:eastAsia="Times New Roman" w:hAnsi="Times New Roman"/>
          <w:sz w:val="28"/>
          <w:szCs w:val="28"/>
          <w:lang w:eastAsia="ru-RU"/>
        </w:rPr>
        <w:t>Долганова, О.</w:t>
      </w:r>
      <w:r w:rsidR="007A32E7" w:rsidRPr="002954B4">
        <w:rPr>
          <w:rFonts w:ascii="Times New Roman" w:eastAsia="Times New Roman" w:hAnsi="Times New Roman"/>
          <w:sz w:val="28"/>
          <w:szCs w:val="28"/>
          <w:lang w:eastAsia="ru-RU"/>
        </w:rPr>
        <w:t xml:space="preserve"> </w:t>
      </w:r>
      <w:r w:rsidR="00D5784A" w:rsidRPr="002954B4">
        <w:rPr>
          <w:rFonts w:ascii="Times New Roman" w:eastAsia="Times New Roman" w:hAnsi="Times New Roman"/>
          <w:sz w:val="28"/>
          <w:szCs w:val="28"/>
          <w:lang w:eastAsia="ru-RU"/>
        </w:rPr>
        <w:t xml:space="preserve">И. Моделирование бизнес-процессов: </w:t>
      </w:r>
      <w:r w:rsidR="007A32E7" w:rsidRPr="002954B4">
        <w:rPr>
          <w:rFonts w:ascii="Times New Roman" w:eastAsia="Times New Roman" w:hAnsi="Times New Roman"/>
          <w:sz w:val="28"/>
          <w:szCs w:val="28"/>
          <w:lang w:eastAsia="ru-RU"/>
        </w:rPr>
        <w:t>у</w:t>
      </w:r>
      <w:r w:rsidR="00D5784A" w:rsidRPr="002954B4">
        <w:rPr>
          <w:rFonts w:ascii="Times New Roman" w:eastAsia="Times New Roman" w:hAnsi="Times New Roman"/>
          <w:sz w:val="28"/>
          <w:szCs w:val="28"/>
          <w:lang w:eastAsia="ru-RU"/>
        </w:rPr>
        <w:t>чебник и практикум для</w:t>
      </w:r>
      <w:r w:rsidR="007A32E7" w:rsidRPr="002954B4">
        <w:rPr>
          <w:rFonts w:ascii="Times New Roman" w:eastAsia="Times New Roman" w:hAnsi="Times New Roman"/>
          <w:sz w:val="28"/>
          <w:szCs w:val="28"/>
          <w:lang w:eastAsia="ru-RU"/>
        </w:rPr>
        <w:t xml:space="preserve"> вузов</w:t>
      </w:r>
      <w:r w:rsidR="00D5784A" w:rsidRPr="002954B4">
        <w:rPr>
          <w:rFonts w:ascii="Times New Roman" w:eastAsia="Times New Roman" w:hAnsi="Times New Roman"/>
          <w:sz w:val="28"/>
          <w:szCs w:val="28"/>
          <w:lang w:eastAsia="ru-RU"/>
        </w:rPr>
        <w:t xml:space="preserve"> / О. И. Долганова, Е. В. Виноградова, А. М. Лобанова. ‒ </w:t>
      </w:r>
      <w:r w:rsidR="007A32E7" w:rsidRPr="002954B4">
        <w:rPr>
          <w:rFonts w:ascii="Times New Roman" w:eastAsia="Times New Roman" w:hAnsi="Times New Roman"/>
          <w:sz w:val="28"/>
          <w:szCs w:val="28"/>
          <w:lang w:eastAsia="ru-RU"/>
        </w:rPr>
        <w:t xml:space="preserve">Москва </w:t>
      </w:r>
      <w:r w:rsidR="00D5784A" w:rsidRPr="002954B4">
        <w:rPr>
          <w:rFonts w:ascii="Times New Roman" w:eastAsia="Times New Roman" w:hAnsi="Times New Roman"/>
          <w:sz w:val="28"/>
          <w:szCs w:val="28"/>
          <w:lang w:eastAsia="ru-RU"/>
        </w:rPr>
        <w:t>: Юрайт, 20</w:t>
      </w:r>
      <w:r w:rsidR="007935F8" w:rsidRPr="002954B4">
        <w:rPr>
          <w:rFonts w:ascii="Times New Roman" w:eastAsia="Times New Roman" w:hAnsi="Times New Roman"/>
          <w:sz w:val="28"/>
          <w:szCs w:val="28"/>
          <w:lang w:eastAsia="ru-RU"/>
        </w:rPr>
        <w:t>23</w:t>
      </w:r>
      <w:r w:rsidR="00D5784A" w:rsidRPr="002954B4">
        <w:rPr>
          <w:rFonts w:ascii="Times New Roman" w:eastAsia="Times New Roman" w:hAnsi="Times New Roman"/>
          <w:sz w:val="28"/>
          <w:szCs w:val="28"/>
          <w:lang w:eastAsia="ru-RU"/>
        </w:rPr>
        <w:t>. ‒ 289 c.</w:t>
      </w:r>
      <w:r w:rsidR="007935F8" w:rsidRPr="002954B4">
        <w:rPr>
          <w:rFonts w:ascii="Times New Roman" w:eastAsia="Times New Roman" w:hAnsi="Times New Roman"/>
          <w:sz w:val="28"/>
          <w:szCs w:val="28"/>
          <w:lang w:eastAsia="ru-RU"/>
        </w:rPr>
        <w:t xml:space="preserve"> ‒ (Высшее образование). ‒ </w:t>
      </w:r>
      <w:r w:rsidR="007935F8" w:rsidRPr="002954B4">
        <w:rPr>
          <w:rFonts w:ascii="Times New Roman" w:eastAsia="Times New Roman" w:hAnsi="Times New Roman"/>
          <w:sz w:val="28"/>
          <w:szCs w:val="28"/>
          <w:lang w:val="en-US" w:eastAsia="ru-RU"/>
        </w:rPr>
        <w:t>URL</w:t>
      </w:r>
      <w:r w:rsidR="007935F8" w:rsidRPr="002954B4">
        <w:rPr>
          <w:rFonts w:ascii="Times New Roman" w:eastAsia="Times New Roman" w:hAnsi="Times New Roman"/>
          <w:sz w:val="28"/>
          <w:szCs w:val="28"/>
          <w:lang w:eastAsia="ru-RU"/>
        </w:rPr>
        <w:t xml:space="preserve">: </w:t>
      </w:r>
      <w:hyperlink r:id="rId42" w:history="1">
        <w:r w:rsidR="007935F8" w:rsidRPr="002954B4">
          <w:rPr>
            <w:rStyle w:val="a8"/>
            <w:rFonts w:ascii="Times New Roman" w:eastAsia="Times New Roman" w:hAnsi="Times New Roman"/>
            <w:color w:val="auto"/>
            <w:sz w:val="28"/>
            <w:szCs w:val="28"/>
            <w:u w:val="none"/>
            <w:lang w:val="en-US" w:eastAsia="ru-RU"/>
          </w:rPr>
          <w:t>https</w:t>
        </w:r>
        <w:r w:rsidR="007935F8" w:rsidRPr="002954B4">
          <w:rPr>
            <w:rStyle w:val="a8"/>
            <w:rFonts w:ascii="Times New Roman" w:eastAsia="Times New Roman" w:hAnsi="Times New Roman"/>
            <w:color w:val="auto"/>
            <w:sz w:val="28"/>
            <w:szCs w:val="28"/>
            <w:u w:val="none"/>
            <w:lang w:eastAsia="ru-RU"/>
          </w:rPr>
          <w:t>://</w:t>
        </w:r>
        <w:proofErr w:type="spellStart"/>
        <w:r w:rsidR="007935F8" w:rsidRPr="002954B4">
          <w:rPr>
            <w:rStyle w:val="a8"/>
            <w:rFonts w:ascii="Times New Roman" w:eastAsia="Times New Roman" w:hAnsi="Times New Roman"/>
            <w:color w:val="auto"/>
            <w:sz w:val="28"/>
            <w:szCs w:val="28"/>
            <w:u w:val="none"/>
            <w:lang w:val="en-US" w:eastAsia="ru-RU"/>
          </w:rPr>
          <w:t>urait</w:t>
        </w:r>
        <w:proofErr w:type="spellEnd"/>
        <w:r w:rsidR="007935F8" w:rsidRPr="002954B4">
          <w:rPr>
            <w:rStyle w:val="a8"/>
            <w:rFonts w:ascii="Times New Roman" w:eastAsia="Times New Roman" w:hAnsi="Times New Roman"/>
            <w:color w:val="auto"/>
            <w:sz w:val="28"/>
            <w:szCs w:val="28"/>
            <w:u w:val="none"/>
            <w:lang w:eastAsia="ru-RU"/>
          </w:rPr>
          <w:t>.</w:t>
        </w:r>
        <w:r w:rsidR="007935F8" w:rsidRPr="002954B4">
          <w:rPr>
            <w:rStyle w:val="a8"/>
            <w:rFonts w:ascii="Times New Roman" w:eastAsia="Times New Roman" w:hAnsi="Times New Roman"/>
            <w:color w:val="auto"/>
            <w:sz w:val="28"/>
            <w:szCs w:val="28"/>
            <w:u w:val="none"/>
            <w:lang w:val="en-US" w:eastAsia="ru-RU"/>
          </w:rPr>
          <w:t>ru</w:t>
        </w:r>
        <w:r w:rsidR="007935F8" w:rsidRPr="002954B4">
          <w:rPr>
            <w:rStyle w:val="a8"/>
            <w:rFonts w:ascii="Times New Roman" w:eastAsia="Times New Roman" w:hAnsi="Times New Roman"/>
            <w:color w:val="auto"/>
            <w:sz w:val="28"/>
            <w:szCs w:val="28"/>
            <w:u w:val="none"/>
            <w:lang w:eastAsia="ru-RU"/>
          </w:rPr>
          <w:t>/</w:t>
        </w:r>
        <w:r w:rsidR="004C2D4A">
          <w:rPr>
            <w:rStyle w:val="a8"/>
            <w:rFonts w:ascii="Times New Roman" w:eastAsia="Times New Roman" w:hAnsi="Times New Roman"/>
            <w:color w:val="auto"/>
            <w:sz w:val="28"/>
            <w:szCs w:val="28"/>
            <w:u w:val="none"/>
            <w:lang w:eastAsia="ru-RU"/>
          </w:rPr>
          <w:t xml:space="preserve"> </w:t>
        </w:r>
        <w:proofErr w:type="spellStart"/>
        <w:r w:rsidR="007935F8" w:rsidRPr="002954B4">
          <w:rPr>
            <w:rStyle w:val="a8"/>
            <w:rFonts w:ascii="Times New Roman" w:eastAsia="Times New Roman" w:hAnsi="Times New Roman"/>
            <w:color w:val="auto"/>
            <w:sz w:val="28"/>
            <w:szCs w:val="28"/>
            <w:u w:val="none"/>
            <w:lang w:val="en-US" w:eastAsia="ru-RU"/>
          </w:rPr>
          <w:t>bcode</w:t>
        </w:r>
        <w:proofErr w:type="spellEnd"/>
        <w:r w:rsidR="007935F8" w:rsidRPr="002954B4">
          <w:rPr>
            <w:rStyle w:val="a8"/>
            <w:rFonts w:ascii="Times New Roman" w:eastAsia="Times New Roman" w:hAnsi="Times New Roman"/>
            <w:color w:val="auto"/>
            <w:sz w:val="28"/>
            <w:szCs w:val="28"/>
            <w:u w:val="none"/>
            <w:lang w:eastAsia="ru-RU"/>
          </w:rPr>
          <w:t>/511418</w:t>
        </w:r>
      </w:hyperlink>
      <w:r w:rsidR="007935F8" w:rsidRPr="002954B4">
        <w:rPr>
          <w:rFonts w:ascii="Times New Roman" w:eastAsia="Times New Roman" w:hAnsi="Times New Roman"/>
          <w:sz w:val="28"/>
          <w:szCs w:val="28"/>
          <w:lang w:eastAsia="ru-RU"/>
        </w:rPr>
        <w:t xml:space="preserve"> (дата обращения 07.05.2023). ‒ </w:t>
      </w:r>
      <w:r w:rsidR="007935F8" w:rsidRPr="002954B4">
        <w:rPr>
          <w:rFonts w:ascii="Times New Roman" w:eastAsia="Times New Roman" w:hAnsi="Times New Roman"/>
          <w:sz w:val="28"/>
          <w:szCs w:val="28"/>
          <w:lang w:val="en-US" w:eastAsia="ru-RU"/>
        </w:rPr>
        <w:t>ISBN</w:t>
      </w:r>
      <w:r w:rsidR="007935F8" w:rsidRPr="002954B4">
        <w:rPr>
          <w:rFonts w:ascii="Times New Roman" w:eastAsia="Times New Roman" w:hAnsi="Times New Roman"/>
          <w:sz w:val="28"/>
          <w:szCs w:val="28"/>
          <w:lang w:eastAsia="ru-RU"/>
        </w:rPr>
        <w:t xml:space="preserve"> </w:t>
      </w:r>
      <w:r w:rsidR="00062FC0" w:rsidRPr="002954B4">
        <w:rPr>
          <w:rFonts w:ascii="Times New Roman" w:eastAsia="Times New Roman" w:hAnsi="Times New Roman"/>
          <w:sz w:val="28"/>
          <w:szCs w:val="28"/>
          <w:lang w:eastAsia="ru-RU"/>
        </w:rPr>
        <w:t>978-5-534-00866-1.</w:t>
      </w:r>
    </w:p>
    <w:p w14:paraId="2ABC4075" w14:textId="44FC8D76" w:rsidR="00D954B6"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20</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D954B6" w:rsidRPr="002954B4">
        <w:rPr>
          <w:rFonts w:ascii="Times New Roman" w:eastAsia="Times New Roman" w:hAnsi="Times New Roman"/>
          <w:sz w:val="28"/>
          <w:szCs w:val="28"/>
          <w:lang w:eastAsia="ru-RU"/>
        </w:rPr>
        <w:t>Дубровина</w:t>
      </w:r>
      <w:r w:rsidR="001542BC" w:rsidRPr="002954B4">
        <w:rPr>
          <w:rFonts w:ascii="Times New Roman" w:eastAsia="Times New Roman" w:hAnsi="Times New Roman"/>
          <w:sz w:val="28"/>
          <w:szCs w:val="28"/>
          <w:lang w:eastAsia="ru-RU"/>
        </w:rPr>
        <w:t>,</w:t>
      </w:r>
      <w:r w:rsidR="00D954B6" w:rsidRPr="002954B4">
        <w:rPr>
          <w:rFonts w:ascii="Times New Roman" w:eastAsia="Times New Roman" w:hAnsi="Times New Roman"/>
          <w:sz w:val="28"/>
          <w:szCs w:val="28"/>
          <w:lang w:eastAsia="ru-RU"/>
        </w:rPr>
        <w:t xml:space="preserve"> Н. А.</w:t>
      </w:r>
      <w:r w:rsidR="00682703" w:rsidRPr="002954B4">
        <w:rPr>
          <w:rFonts w:ascii="Times New Roman" w:eastAsia="Times New Roman" w:hAnsi="Times New Roman"/>
          <w:sz w:val="28"/>
          <w:szCs w:val="28"/>
          <w:lang w:eastAsia="ru-RU"/>
        </w:rPr>
        <w:t xml:space="preserve"> </w:t>
      </w:r>
      <w:r w:rsidR="00D954B6" w:rsidRPr="002954B4">
        <w:rPr>
          <w:rFonts w:ascii="Times New Roman" w:eastAsia="Times New Roman" w:hAnsi="Times New Roman"/>
          <w:sz w:val="28"/>
          <w:szCs w:val="28"/>
          <w:lang w:eastAsia="ru-RU"/>
        </w:rPr>
        <w:t>Метод оценки эффективности инновационной деятельности промышленного предприятия</w:t>
      </w:r>
      <w:r w:rsidR="00682703" w:rsidRPr="002954B4">
        <w:rPr>
          <w:rFonts w:ascii="Times New Roman" w:eastAsia="Times New Roman" w:hAnsi="Times New Roman"/>
          <w:sz w:val="28"/>
          <w:szCs w:val="28"/>
          <w:lang w:eastAsia="ru-RU"/>
        </w:rPr>
        <w:t xml:space="preserve"> / Н. А. Дубровина, Е. С. Храмова</w:t>
      </w:r>
      <w:r w:rsidR="00D954B6" w:rsidRPr="002954B4">
        <w:rPr>
          <w:rFonts w:ascii="Times New Roman" w:eastAsia="Times New Roman" w:hAnsi="Times New Roman"/>
          <w:sz w:val="28"/>
          <w:szCs w:val="28"/>
          <w:lang w:eastAsia="ru-RU"/>
        </w:rPr>
        <w:t xml:space="preserve"> // Вестник Самарского государственного университета.</w:t>
      </w:r>
      <w:r w:rsidR="000F5F39" w:rsidRPr="002954B4">
        <w:rPr>
          <w:rFonts w:ascii="Times New Roman" w:eastAsia="Times New Roman" w:hAnsi="Times New Roman"/>
          <w:sz w:val="28"/>
          <w:szCs w:val="28"/>
          <w:lang w:eastAsia="ru-RU"/>
        </w:rPr>
        <w:t xml:space="preserve"> ‒ 2013. </w:t>
      </w:r>
      <w:r w:rsidR="00D954B6" w:rsidRPr="002954B4">
        <w:rPr>
          <w:rFonts w:ascii="Times New Roman" w:eastAsia="Times New Roman" w:hAnsi="Times New Roman"/>
          <w:sz w:val="28"/>
          <w:szCs w:val="28"/>
          <w:lang w:eastAsia="ru-RU"/>
        </w:rPr>
        <w:t xml:space="preserve"> ‒ №3. </w:t>
      </w:r>
      <w:r w:rsidR="003D4716" w:rsidRPr="002954B4">
        <w:rPr>
          <w:rFonts w:ascii="Times New Roman" w:eastAsia="Times New Roman" w:hAnsi="Times New Roman"/>
          <w:sz w:val="28"/>
          <w:szCs w:val="28"/>
          <w:lang w:eastAsia="ru-RU"/>
        </w:rPr>
        <w:t xml:space="preserve">‒ </w:t>
      </w:r>
      <w:r w:rsidR="005864CE" w:rsidRPr="002954B4">
        <w:rPr>
          <w:rFonts w:ascii="Times New Roman" w:eastAsia="Times New Roman" w:hAnsi="Times New Roman"/>
          <w:sz w:val="28"/>
          <w:szCs w:val="28"/>
          <w:lang w:eastAsia="ru-RU"/>
        </w:rPr>
        <w:t>С</w:t>
      </w:r>
      <w:r w:rsidR="003D4716" w:rsidRPr="002954B4">
        <w:rPr>
          <w:rFonts w:ascii="Times New Roman" w:eastAsia="Times New Roman" w:hAnsi="Times New Roman"/>
          <w:sz w:val="28"/>
          <w:szCs w:val="28"/>
          <w:lang w:eastAsia="ru-RU"/>
        </w:rPr>
        <w:t xml:space="preserve">. </w:t>
      </w:r>
      <w:r w:rsidR="00912680" w:rsidRPr="002954B4">
        <w:rPr>
          <w:rFonts w:ascii="Times New Roman" w:eastAsia="Times New Roman" w:hAnsi="Times New Roman"/>
          <w:sz w:val="28"/>
          <w:szCs w:val="28"/>
          <w:lang w:eastAsia="ru-RU"/>
        </w:rPr>
        <w:t xml:space="preserve">137–146. ‒ </w:t>
      </w:r>
      <w:r w:rsidR="00912680" w:rsidRPr="002954B4">
        <w:rPr>
          <w:rFonts w:ascii="Times New Roman" w:eastAsia="Times New Roman" w:hAnsi="Times New Roman"/>
          <w:sz w:val="28"/>
          <w:szCs w:val="28"/>
          <w:lang w:val="en-US" w:eastAsia="ru-RU"/>
        </w:rPr>
        <w:t>URL</w:t>
      </w:r>
      <w:r w:rsidR="00912680" w:rsidRPr="002954B4">
        <w:rPr>
          <w:rFonts w:ascii="Times New Roman" w:eastAsia="Times New Roman" w:hAnsi="Times New Roman"/>
          <w:sz w:val="28"/>
          <w:szCs w:val="28"/>
          <w:lang w:eastAsia="ru-RU"/>
        </w:rPr>
        <w:t>:</w:t>
      </w:r>
      <w:r w:rsidR="00912680" w:rsidRPr="002954B4">
        <w:t xml:space="preserve"> </w:t>
      </w:r>
      <w:hyperlink r:id="rId43" w:history="1">
        <w:r w:rsidR="00912680" w:rsidRPr="002954B4">
          <w:rPr>
            <w:rStyle w:val="a8"/>
            <w:rFonts w:ascii="Times New Roman" w:eastAsia="Times New Roman" w:hAnsi="Times New Roman"/>
            <w:color w:val="auto"/>
            <w:sz w:val="28"/>
            <w:szCs w:val="28"/>
            <w:u w:val="none"/>
            <w:lang w:val="en-US" w:eastAsia="ru-RU"/>
          </w:rPr>
          <w:t>https</w:t>
        </w:r>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cyberleninka</w:t>
        </w:r>
        <w:proofErr w:type="spellEnd"/>
        <w:r w:rsidR="00912680" w:rsidRPr="002954B4">
          <w:rPr>
            <w:rStyle w:val="a8"/>
            <w:rFonts w:ascii="Times New Roman" w:eastAsia="Times New Roman" w:hAnsi="Times New Roman"/>
            <w:color w:val="auto"/>
            <w:sz w:val="28"/>
            <w:szCs w:val="28"/>
            <w:u w:val="none"/>
            <w:lang w:eastAsia="ru-RU"/>
          </w:rPr>
          <w:t>.</w:t>
        </w:r>
        <w:r w:rsidR="00912680" w:rsidRPr="002954B4">
          <w:rPr>
            <w:rStyle w:val="a8"/>
            <w:rFonts w:ascii="Times New Roman" w:eastAsia="Times New Roman" w:hAnsi="Times New Roman"/>
            <w:color w:val="auto"/>
            <w:sz w:val="28"/>
            <w:szCs w:val="28"/>
            <w:u w:val="none"/>
            <w:lang w:val="en-US" w:eastAsia="ru-RU"/>
          </w:rPr>
          <w:t>ru</w:t>
        </w:r>
        <w:r w:rsidR="00912680" w:rsidRPr="002954B4">
          <w:rPr>
            <w:rStyle w:val="a8"/>
            <w:rFonts w:ascii="Times New Roman" w:eastAsia="Times New Roman" w:hAnsi="Times New Roman"/>
            <w:color w:val="auto"/>
            <w:sz w:val="28"/>
            <w:szCs w:val="28"/>
            <w:u w:val="none"/>
            <w:lang w:eastAsia="ru-RU"/>
          </w:rPr>
          <w:t>/</w:t>
        </w:r>
        <w:r w:rsidR="00912680" w:rsidRPr="002954B4">
          <w:rPr>
            <w:rStyle w:val="a8"/>
            <w:rFonts w:ascii="Times New Roman" w:eastAsia="Times New Roman" w:hAnsi="Times New Roman"/>
            <w:color w:val="auto"/>
            <w:sz w:val="28"/>
            <w:szCs w:val="28"/>
            <w:u w:val="none"/>
            <w:lang w:val="en-US" w:eastAsia="ru-RU"/>
          </w:rPr>
          <w:t>article</w:t>
        </w:r>
        <w:r w:rsidR="00912680" w:rsidRPr="002954B4">
          <w:rPr>
            <w:rStyle w:val="a8"/>
            <w:rFonts w:ascii="Times New Roman" w:eastAsia="Times New Roman" w:hAnsi="Times New Roman"/>
            <w:color w:val="auto"/>
            <w:sz w:val="28"/>
            <w:szCs w:val="28"/>
            <w:u w:val="none"/>
            <w:lang w:eastAsia="ru-RU"/>
          </w:rPr>
          <w:t>/</w:t>
        </w:r>
        <w:r w:rsidR="00912680" w:rsidRPr="002954B4">
          <w:rPr>
            <w:rStyle w:val="a8"/>
            <w:rFonts w:ascii="Times New Roman" w:eastAsia="Times New Roman" w:hAnsi="Times New Roman"/>
            <w:color w:val="auto"/>
            <w:sz w:val="28"/>
            <w:szCs w:val="28"/>
            <w:u w:val="none"/>
            <w:lang w:val="en-US" w:eastAsia="ru-RU"/>
          </w:rPr>
          <w:t>n</w:t>
        </w:r>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metod</w:t>
        </w:r>
        <w:proofErr w:type="spellEnd"/>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otsenki</w:t>
        </w:r>
        <w:proofErr w:type="spellEnd"/>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effektivnosti</w:t>
        </w:r>
        <w:proofErr w:type="spellEnd"/>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innovatsionnoy</w:t>
        </w:r>
        <w:proofErr w:type="spellEnd"/>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deyatelnosti</w:t>
        </w:r>
        <w:proofErr w:type="spellEnd"/>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promyshlennogo</w:t>
        </w:r>
        <w:proofErr w:type="spellEnd"/>
        <w:r w:rsidR="00912680" w:rsidRPr="002954B4">
          <w:rPr>
            <w:rStyle w:val="a8"/>
            <w:rFonts w:ascii="Times New Roman" w:eastAsia="Times New Roman" w:hAnsi="Times New Roman"/>
            <w:color w:val="auto"/>
            <w:sz w:val="28"/>
            <w:szCs w:val="28"/>
            <w:u w:val="none"/>
            <w:lang w:eastAsia="ru-RU"/>
          </w:rPr>
          <w:t>-</w:t>
        </w:r>
        <w:proofErr w:type="spellStart"/>
        <w:r w:rsidR="00912680" w:rsidRPr="002954B4">
          <w:rPr>
            <w:rStyle w:val="a8"/>
            <w:rFonts w:ascii="Times New Roman" w:eastAsia="Times New Roman" w:hAnsi="Times New Roman"/>
            <w:color w:val="auto"/>
            <w:sz w:val="28"/>
            <w:szCs w:val="28"/>
            <w:u w:val="none"/>
            <w:lang w:val="en-US" w:eastAsia="ru-RU"/>
          </w:rPr>
          <w:t>predpriyatiya</w:t>
        </w:r>
        <w:proofErr w:type="spellEnd"/>
        <w:r w:rsidR="00912680" w:rsidRPr="002954B4">
          <w:rPr>
            <w:rStyle w:val="a8"/>
            <w:rFonts w:ascii="Times New Roman" w:eastAsia="Times New Roman" w:hAnsi="Times New Roman"/>
            <w:color w:val="auto"/>
            <w:sz w:val="28"/>
            <w:szCs w:val="28"/>
            <w:u w:val="none"/>
            <w:lang w:eastAsia="ru-RU"/>
          </w:rPr>
          <w:t>/</w:t>
        </w:r>
        <w:r w:rsidR="00912680" w:rsidRPr="002954B4">
          <w:rPr>
            <w:rStyle w:val="a8"/>
            <w:rFonts w:ascii="Times New Roman" w:eastAsia="Times New Roman" w:hAnsi="Times New Roman"/>
            <w:color w:val="auto"/>
            <w:sz w:val="28"/>
            <w:szCs w:val="28"/>
            <w:u w:val="none"/>
            <w:lang w:val="en-US" w:eastAsia="ru-RU"/>
          </w:rPr>
          <w:t>viewer</w:t>
        </w:r>
      </w:hyperlink>
      <w:r w:rsidR="00912680" w:rsidRPr="002954B4">
        <w:rPr>
          <w:rFonts w:ascii="Times New Roman" w:eastAsia="Times New Roman" w:hAnsi="Times New Roman"/>
          <w:sz w:val="28"/>
          <w:szCs w:val="28"/>
          <w:lang w:eastAsia="ru-RU"/>
        </w:rPr>
        <w:t xml:space="preserve"> (дата обращения </w:t>
      </w:r>
      <w:r w:rsidR="00E36758" w:rsidRPr="002954B4">
        <w:rPr>
          <w:rFonts w:ascii="Times New Roman" w:eastAsia="Times New Roman" w:hAnsi="Times New Roman"/>
          <w:sz w:val="28"/>
          <w:szCs w:val="28"/>
          <w:lang w:eastAsia="ru-RU"/>
        </w:rPr>
        <w:t>11.05.2023).</w:t>
      </w:r>
    </w:p>
    <w:p w14:paraId="01D78D50" w14:textId="350B479E" w:rsidR="00F97D07"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21</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F97D07" w:rsidRPr="002954B4">
        <w:rPr>
          <w:rFonts w:ascii="Times New Roman" w:eastAsia="Times New Roman" w:hAnsi="Times New Roman"/>
          <w:sz w:val="28"/>
          <w:szCs w:val="28"/>
          <w:lang w:eastAsia="ru-RU"/>
        </w:rPr>
        <w:t xml:space="preserve"> Моделирование систем управления и информационно-технического обеспечения: </w:t>
      </w:r>
      <w:r w:rsidR="00270941" w:rsidRPr="002954B4">
        <w:rPr>
          <w:rFonts w:ascii="Times New Roman" w:eastAsia="Times New Roman" w:hAnsi="Times New Roman"/>
          <w:sz w:val="28"/>
          <w:szCs w:val="28"/>
          <w:lang w:eastAsia="ru-RU"/>
        </w:rPr>
        <w:t>у</w:t>
      </w:r>
      <w:r w:rsidR="00F97D07" w:rsidRPr="002954B4">
        <w:rPr>
          <w:rFonts w:ascii="Times New Roman" w:eastAsia="Times New Roman" w:hAnsi="Times New Roman"/>
          <w:sz w:val="28"/>
          <w:szCs w:val="28"/>
          <w:lang w:eastAsia="ru-RU"/>
        </w:rPr>
        <w:t>чебное пособие для вузов / А.</w:t>
      </w:r>
      <w:r w:rsidR="0088156A" w:rsidRPr="002954B4">
        <w:rPr>
          <w:rFonts w:ascii="Times New Roman" w:eastAsia="Times New Roman" w:hAnsi="Times New Roman"/>
          <w:sz w:val="28"/>
          <w:szCs w:val="28"/>
          <w:lang w:eastAsia="ru-RU"/>
        </w:rPr>
        <w:t xml:space="preserve"> </w:t>
      </w:r>
      <w:r w:rsidR="00F97D07" w:rsidRPr="002954B4">
        <w:rPr>
          <w:rFonts w:ascii="Times New Roman" w:eastAsia="Times New Roman" w:hAnsi="Times New Roman"/>
          <w:sz w:val="28"/>
          <w:szCs w:val="28"/>
          <w:lang w:eastAsia="ru-RU"/>
        </w:rPr>
        <w:t xml:space="preserve">В. Душкин, В. И. Новосельцев, В. И. Сумин. </w:t>
      </w:r>
      <w:r w:rsidR="00F97D07" w:rsidRPr="002954B4">
        <w:rPr>
          <w:rFonts w:ascii="Times New Roman" w:hAnsi="Times New Roman"/>
          <w:sz w:val="28"/>
          <w:szCs w:val="28"/>
          <w:lang w:eastAsia="ru-RU"/>
        </w:rPr>
        <w:t>–</w:t>
      </w:r>
      <w:r w:rsidR="00F97D07" w:rsidRPr="002954B4">
        <w:rPr>
          <w:rFonts w:ascii="Times New Roman" w:eastAsia="Times New Roman" w:hAnsi="Times New Roman"/>
          <w:sz w:val="28"/>
          <w:szCs w:val="28"/>
          <w:lang w:eastAsia="ru-RU"/>
        </w:rPr>
        <w:t xml:space="preserve"> М</w:t>
      </w:r>
      <w:r w:rsidR="0088156A" w:rsidRPr="002954B4">
        <w:rPr>
          <w:rFonts w:ascii="Times New Roman" w:eastAsia="Times New Roman" w:hAnsi="Times New Roman"/>
          <w:sz w:val="28"/>
          <w:szCs w:val="28"/>
          <w:lang w:eastAsia="ru-RU"/>
        </w:rPr>
        <w:t xml:space="preserve">осква </w:t>
      </w:r>
      <w:r w:rsidR="00F97D07" w:rsidRPr="002954B4">
        <w:rPr>
          <w:rFonts w:ascii="Times New Roman" w:eastAsia="Times New Roman" w:hAnsi="Times New Roman"/>
          <w:sz w:val="28"/>
          <w:szCs w:val="28"/>
          <w:lang w:eastAsia="ru-RU"/>
        </w:rPr>
        <w:t>: РиС, 20</w:t>
      </w:r>
      <w:r w:rsidR="0088156A" w:rsidRPr="002954B4">
        <w:rPr>
          <w:rFonts w:ascii="Times New Roman" w:eastAsia="Times New Roman" w:hAnsi="Times New Roman"/>
          <w:sz w:val="28"/>
          <w:szCs w:val="28"/>
          <w:lang w:eastAsia="ru-RU"/>
        </w:rPr>
        <w:t>20</w:t>
      </w:r>
      <w:r w:rsidR="00F97D07" w:rsidRPr="002954B4">
        <w:rPr>
          <w:rFonts w:ascii="Times New Roman" w:eastAsia="Times New Roman" w:hAnsi="Times New Roman"/>
          <w:sz w:val="28"/>
          <w:szCs w:val="28"/>
          <w:lang w:eastAsia="ru-RU"/>
        </w:rPr>
        <w:t xml:space="preserve">. </w:t>
      </w:r>
      <w:r w:rsidR="00F97D07" w:rsidRPr="002954B4">
        <w:rPr>
          <w:rFonts w:ascii="Times New Roman" w:hAnsi="Times New Roman"/>
          <w:sz w:val="28"/>
          <w:szCs w:val="28"/>
          <w:lang w:eastAsia="ru-RU"/>
        </w:rPr>
        <w:t>–</w:t>
      </w:r>
      <w:r w:rsidR="00F97D07" w:rsidRPr="002954B4">
        <w:rPr>
          <w:rFonts w:ascii="Times New Roman" w:eastAsia="Times New Roman" w:hAnsi="Times New Roman"/>
          <w:sz w:val="28"/>
          <w:szCs w:val="28"/>
          <w:lang w:eastAsia="ru-RU"/>
        </w:rPr>
        <w:t xml:space="preserve"> 192 c.</w:t>
      </w:r>
      <w:r w:rsidR="00145D33" w:rsidRPr="002954B4">
        <w:rPr>
          <w:rFonts w:ascii="Times New Roman" w:eastAsia="Times New Roman" w:hAnsi="Times New Roman"/>
          <w:sz w:val="28"/>
          <w:szCs w:val="28"/>
          <w:lang w:eastAsia="ru-RU"/>
        </w:rPr>
        <w:t xml:space="preserve"> ‒ </w:t>
      </w:r>
      <w:r w:rsidR="00145D33" w:rsidRPr="002954B4">
        <w:rPr>
          <w:rFonts w:ascii="Times New Roman" w:eastAsia="Times New Roman" w:hAnsi="Times New Roman"/>
          <w:sz w:val="28"/>
          <w:szCs w:val="28"/>
          <w:lang w:val="en-US" w:eastAsia="ru-RU"/>
        </w:rPr>
        <w:t>URL</w:t>
      </w:r>
      <w:r w:rsidR="00145D33" w:rsidRPr="002954B4">
        <w:rPr>
          <w:rFonts w:ascii="Times New Roman" w:eastAsia="Times New Roman" w:hAnsi="Times New Roman"/>
          <w:sz w:val="28"/>
          <w:szCs w:val="28"/>
          <w:lang w:eastAsia="ru-RU"/>
        </w:rPr>
        <w:t xml:space="preserve">: </w:t>
      </w:r>
      <w:hyperlink r:id="rId44" w:history="1">
        <w:r w:rsidR="00145D33" w:rsidRPr="002954B4">
          <w:rPr>
            <w:rStyle w:val="a8"/>
            <w:rFonts w:ascii="Times New Roman" w:eastAsia="Times New Roman" w:hAnsi="Times New Roman"/>
            <w:color w:val="auto"/>
            <w:sz w:val="28"/>
            <w:szCs w:val="28"/>
            <w:u w:val="none"/>
            <w:lang w:eastAsia="ru-RU"/>
          </w:rPr>
          <w:t>https://e.lanbook.com/</w:t>
        </w:r>
        <w:r w:rsidR="004108C9">
          <w:rPr>
            <w:rStyle w:val="a8"/>
            <w:rFonts w:ascii="Times New Roman" w:eastAsia="Times New Roman" w:hAnsi="Times New Roman"/>
            <w:color w:val="auto"/>
            <w:sz w:val="28"/>
            <w:szCs w:val="28"/>
            <w:u w:val="none"/>
            <w:lang w:eastAsia="ru-RU"/>
          </w:rPr>
          <w:t xml:space="preserve"> </w:t>
        </w:r>
        <w:proofErr w:type="spellStart"/>
        <w:r w:rsidR="00145D33" w:rsidRPr="002954B4">
          <w:rPr>
            <w:rStyle w:val="a8"/>
            <w:rFonts w:ascii="Times New Roman" w:eastAsia="Times New Roman" w:hAnsi="Times New Roman"/>
            <w:color w:val="auto"/>
            <w:sz w:val="28"/>
            <w:szCs w:val="28"/>
            <w:u w:val="none"/>
            <w:lang w:eastAsia="ru-RU"/>
          </w:rPr>
          <w:t>book</w:t>
        </w:r>
        <w:proofErr w:type="spellEnd"/>
        <w:r w:rsidR="00145D33" w:rsidRPr="002954B4">
          <w:rPr>
            <w:rStyle w:val="a8"/>
            <w:rFonts w:ascii="Times New Roman" w:eastAsia="Times New Roman" w:hAnsi="Times New Roman"/>
            <w:color w:val="auto"/>
            <w:sz w:val="28"/>
            <w:szCs w:val="28"/>
            <w:u w:val="none"/>
            <w:lang w:eastAsia="ru-RU"/>
          </w:rPr>
          <w:t>/267764</w:t>
        </w:r>
      </w:hyperlink>
      <w:r w:rsidR="00145D33" w:rsidRPr="002954B4">
        <w:rPr>
          <w:rFonts w:ascii="Times New Roman" w:eastAsia="Times New Roman" w:hAnsi="Times New Roman"/>
          <w:sz w:val="28"/>
          <w:szCs w:val="28"/>
          <w:lang w:eastAsia="ru-RU"/>
        </w:rPr>
        <w:t xml:space="preserve"> (дата обращения </w:t>
      </w:r>
      <w:r w:rsidR="00EA080E" w:rsidRPr="002954B4">
        <w:rPr>
          <w:rFonts w:ascii="Times New Roman" w:eastAsia="Times New Roman" w:hAnsi="Times New Roman"/>
          <w:sz w:val="28"/>
          <w:szCs w:val="28"/>
          <w:lang w:eastAsia="ru-RU"/>
        </w:rPr>
        <w:t xml:space="preserve">03.05.2023). ‒ </w:t>
      </w:r>
      <w:r w:rsidR="00F71B7E" w:rsidRPr="002954B4">
        <w:rPr>
          <w:rFonts w:ascii="Times New Roman" w:eastAsia="Times New Roman" w:hAnsi="Times New Roman"/>
          <w:sz w:val="28"/>
          <w:szCs w:val="28"/>
          <w:lang w:val="en-US" w:eastAsia="ru-RU"/>
        </w:rPr>
        <w:t>ISBN</w:t>
      </w:r>
      <w:r w:rsidR="00F71B7E" w:rsidRPr="002954B4">
        <w:rPr>
          <w:rFonts w:ascii="Times New Roman" w:eastAsia="Times New Roman" w:hAnsi="Times New Roman"/>
          <w:sz w:val="28"/>
          <w:szCs w:val="28"/>
          <w:lang w:eastAsia="ru-RU"/>
        </w:rPr>
        <w:t xml:space="preserve"> </w:t>
      </w:r>
      <w:r w:rsidR="003F2473" w:rsidRPr="002954B4">
        <w:rPr>
          <w:rFonts w:ascii="Times New Roman" w:eastAsia="Times New Roman" w:hAnsi="Times New Roman"/>
          <w:sz w:val="28"/>
          <w:szCs w:val="28"/>
          <w:lang w:eastAsia="ru-RU"/>
        </w:rPr>
        <w:t>978-5-9912-0447-7.</w:t>
      </w:r>
    </w:p>
    <w:p w14:paraId="3D27166C" w14:textId="59830ACA" w:rsidR="00D73E6B"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22</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D73E6B" w:rsidRPr="002954B4">
        <w:rPr>
          <w:rFonts w:ascii="Times New Roman" w:eastAsia="Times New Roman" w:hAnsi="Times New Roman"/>
          <w:sz w:val="28"/>
          <w:szCs w:val="28"/>
          <w:lang w:eastAsia="ru-RU"/>
        </w:rPr>
        <w:t xml:space="preserve">Елиферов, В. Г. Бизнес-процессы: Регламентация и управление: </w:t>
      </w:r>
      <w:r w:rsidR="00DF195D" w:rsidRPr="002954B4">
        <w:rPr>
          <w:rFonts w:ascii="Times New Roman" w:eastAsia="Times New Roman" w:hAnsi="Times New Roman"/>
          <w:sz w:val="28"/>
          <w:szCs w:val="28"/>
          <w:lang w:eastAsia="ru-RU"/>
        </w:rPr>
        <w:t>у</w:t>
      </w:r>
      <w:r w:rsidR="00D73E6B" w:rsidRPr="002954B4">
        <w:rPr>
          <w:rFonts w:ascii="Times New Roman" w:eastAsia="Times New Roman" w:hAnsi="Times New Roman"/>
          <w:sz w:val="28"/>
          <w:szCs w:val="28"/>
          <w:lang w:eastAsia="ru-RU"/>
        </w:rPr>
        <w:t>чебник</w:t>
      </w:r>
      <w:r w:rsidR="00DF195D" w:rsidRPr="002954B4">
        <w:rPr>
          <w:rFonts w:ascii="Times New Roman" w:eastAsia="Times New Roman" w:hAnsi="Times New Roman"/>
          <w:sz w:val="28"/>
          <w:szCs w:val="28"/>
          <w:lang w:eastAsia="ru-RU"/>
        </w:rPr>
        <w:t xml:space="preserve"> для вузов</w:t>
      </w:r>
      <w:r w:rsidR="00D73E6B" w:rsidRPr="002954B4">
        <w:rPr>
          <w:rFonts w:ascii="Times New Roman" w:eastAsia="Times New Roman" w:hAnsi="Times New Roman"/>
          <w:sz w:val="28"/>
          <w:szCs w:val="28"/>
          <w:lang w:eastAsia="ru-RU"/>
        </w:rPr>
        <w:t xml:space="preserve"> / В. Г. Елиферов. ‒ М</w:t>
      </w:r>
      <w:r w:rsidR="008F0615" w:rsidRPr="002954B4">
        <w:rPr>
          <w:rFonts w:ascii="Times New Roman" w:eastAsia="Times New Roman" w:hAnsi="Times New Roman"/>
          <w:sz w:val="28"/>
          <w:szCs w:val="28"/>
          <w:lang w:eastAsia="ru-RU"/>
        </w:rPr>
        <w:t>осква</w:t>
      </w:r>
      <w:r w:rsidR="00186E9B" w:rsidRPr="002954B4">
        <w:rPr>
          <w:rFonts w:ascii="Times New Roman" w:eastAsia="Times New Roman" w:hAnsi="Times New Roman"/>
          <w:sz w:val="28"/>
          <w:szCs w:val="28"/>
          <w:lang w:eastAsia="ru-RU"/>
        </w:rPr>
        <w:t xml:space="preserve"> </w:t>
      </w:r>
      <w:r w:rsidR="00D73E6B" w:rsidRPr="002954B4">
        <w:rPr>
          <w:rFonts w:ascii="Times New Roman" w:eastAsia="Times New Roman" w:hAnsi="Times New Roman"/>
          <w:sz w:val="28"/>
          <w:szCs w:val="28"/>
          <w:lang w:eastAsia="ru-RU"/>
        </w:rPr>
        <w:t>: НИЦ Инфра-М, 2013. ‒ 319 c.</w:t>
      </w:r>
      <w:r w:rsidR="008F0615" w:rsidRPr="002954B4">
        <w:rPr>
          <w:rFonts w:ascii="Times New Roman" w:eastAsia="Times New Roman" w:hAnsi="Times New Roman"/>
          <w:sz w:val="28"/>
          <w:szCs w:val="28"/>
          <w:lang w:eastAsia="ru-RU"/>
        </w:rPr>
        <w:t xml:space="preserve"> ‒ ISBN 5-978-5-16-001825-6.</w:t>
      </w:r>
    </w:p>
    <w:p w14:paraId="2CD129A6" w14:textId="6027F0A4" w:rsidR="003859C0"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23</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3859C0" w:rsidRPr="002954B4">
        <w:rPr>
          <w:rFonts w:ascii="Times New Roman" w:eastAsia="Times New Roman" w:hAnsi="Times New Roman"/>
          <w:sz w:val="28"/>
          <w:szCs w:val="28"/>
          <w:lang w:eastAsia="ru-RU"/>
        </w:rPr>
        <w:t>Планирование и анализ бизнес-процессов на основе построения моделей управления конкурентоспособности продукции</w:t>
      </w:r>
      <w:r w:rsidR="00B00948" w:rsidRPr="002954B4">
        <w:rPr>
          <w:rFonts w:ascii="Times New Roman" w:eastAsia="Times New Roman" w:hAnsi="Times New Roman"/>
          <w:sz w:val="28"/>
          <w:szCs w:val="28"/>
          <w:lang w:eastAsia="ru-RU"/>
        </w:rPr>
        <w:t>: монография</w:t>
      </w:r>
      <w:r w:rsidR="003859C0" w:rsidRPr="002954B4">
        <w:rPr>
          <w:rFonts w:ascii="Times New Roman" w:eastAsia="Times New Roman" w:hAnsi="Times New Roman"/>
          <w:sz w:val="28"/>
          <w:szCs w:val="28"/>
          <w:lang w:eastAsia="ru-RU"/>
        </w:rPr>
        <w:t xml:space="preserve"> / Н. В. Еремеева. ‒ М</w:t>
      </w:r>
      <w:r w:rsidR="00B00948" w:rsidRPr="002954B4">
        <w:rPr>
          <w:rFonts w:ascii="Times New Roman" w:eastAsia="Times New Roman" w:hAnsi="Times New Roman"/>
          <w:sz w:val="28"/>
          <w:szCs w:val="28"/>
          <w:lang w:eastAsia="ru-RU"/>
        </w:rPr>
        <w:t xml:space="preserve">осква </w:t>
      </w:r>
      <w:r w:rsidR="003859C0" w:rsidRPr="002954B4">
        <w:rPr>
          <w:rFonts w:ascii="Times New Roman" w:eastAsia="Times New Roman" w:hAnsi="Times New Roman"/>
          <w:sz w:val="28"/>
          <w:szCs w:val="28"/>
          <w:lang w:eastAsia="ru-RU"/>
        </w:rPr>
        <w:t xml:space="preserve">: Русайнс, 2018. ‒ </w:t>
      </w:r>
      <w:r w:rsidR="002426A9" w:rsidRPr="002954B4">
        <w:rPr>
          <w:rFonts w:ascii="Times New Roman" w:eastAsia="Times New Roman" w:hAnsi="Times New Roman"/>
          <w:sz w:val="28"/>
          <w:szCs w:val="28"/>
          <w:lang w:eastAsia="ru-RU"/>
        </w:rPr>
        <w:t xml:space="preserve">104 с. ‒ </w:t>
      </w:r>
      <w:r w:rsidR="002426A9" w:rsidRPr="002954B4">
        <w:rPr>
          <w:rFonts w:ascii="Times New Roman" w:eastAsia="Times New Roman" w:hAnsi="Times New Roman"/>
          <w:sz w:val="28"/>
          <w:szCs w:val="28"/>
          <w:lang w:val="en-US" w:eastAsia="ru-RU"/>
        </w:rPr>
        <w:t>URL</w:t>
      </w:r>
      <w:r w:rsidR="002426A9" w:rsidRPr="002954B4">
        <w:rPr>
          <w:rFonts w:ascii="Times New Roman" w:eastAsia="Times New Roman" w:hAnsi="Times New Roman"/>
          <w:sz w:val="28"/>
          <w:szCs w:val="28"/>
          <w:lang w:eastAsia="ru-RU"/>
        </w:rPr>
        <w:t xml:space="preserve">: </w:t>
      </w:r>
      <w:hyperlink r:id="rId45" w:history="1">
        <w:r w:rsidR="00377B19" w:rsidRPr="002954B4">
          <w:rPr>
            <w:rStyle w:val="a8"/>
            <w:rFonts w:ascii="Times New Roman" w:eastAsia="Times New Roman" w:hAnsi="Times New Roman"/>
            <w:color w:val="auto"/>
            <w:sz w:val="28"/>
            <w:szCs w:val="28"/>
            <w:u w:val="none"/>
            <w:lang w:val="en-US" w:eastAsia="ru-RU"/>
          </w:rPr>
          <w:t>https</w:t>
        </w:r>
        <w:r w:rsidR="00377B19" w:rsidRPr="002954B4">
          <w:rPr>
            <w:rStyle w:val="a8"/>
            <w:rFonts w:ascii="Times New Roman" w:eastAsia="Times New Roman" w:hAnsi="Times New Roman"/>
            <w:color w:val="auto"/>
            <w:sz w:val="28"/>
            <w:szCs w:val="28"/>
            <w:u w:val="none"/>
            <w:lang w:eastAsia="ru-RU"/>
          </w:rPr>
          <w:t>://</w:t>
        </w:r>
        <w:r w:rsidR="00377B19" w:rsidRPr="002954B4">
          <w:rPr>
            <w:rStyle w:val="a8"/>
            <w:rFonts w:ascii="Times New Roman" w:eastAsia="Times New Roman" w:hAnsi="Times New Roman"/>
            <w:color w:val="auto"/>
            <w:sz w:val="28"/>
            <w:szCs w:val="28"/>
            <w:u w:val="none"/>
            <w:lang w:val="en-US" w:eastAsia="ru-RU"/>
          </w:rPr>
          <w:t>book</w:t>
        </w:r>
        <w:r w:rsidR="00377B19" w:rsidRPr="002954B4">
          <w:rPr>
            <w:rStyle w:val="a8"/>
            <w:rFonts w:ascii="Times New Roman" w:eastAsia="Times New Roman" w:hAnsi="Times New Roman"/>
            <w:color w:val="auto"/>
            <w:sz w:val="28"/>
            <w:szCs w:val="28"/>
            <w:u w:val="none"/>
            <w:lang w:eastAsia="ru-RU"/>
          </w:rPr>
          <w:t>.</w:t>
        </w:r>
        <w:r w:rsidR="00377B19" w:rsidRPr="002954B4">
          <w:rPr>
            <w:rStyle w:val="a8"/>
            <w:rFonts w:ascii="Times New Roman" w:eastAsia="Times New Roman" w:hAnsi="Times New Roman"/>
            <w:color w:val="auto"/>
            <w:sz w:val="28"/>
            <w:szCs w:val="28"/>
            <w:u w:val="none"/>
            <w:lang w:val="en-US" w:eastAsia="ru-RU"/>
          </w:rPr>
          <w:t>ru</w:t>
        </w:r>
        <w:r w:rsidR="00377B19" w:rsidRPr="002954B4">
          <w:rPr>
            <w:rStyle w:val="a8"/>
            <w:rFonts w:ascii="Times New Roman" w:eastAsia="Times New Roman" w:hAnsi="Times New Roman"/>
            <w:color w:val="auto"/>
            <w:sz w:val="28"/>
            <w:szCs w:val="28"/>
            <w:u w:val="none"/>
            <w:lang w:eastAsia="ru-RU"/>
          </w:rPr>
          <w:t>/</w:t>
        </w:r>
        <w:r w:rsidR="00377B19" w:rsidRPr="002954B4">
          <w:rPr>
            <w:rStyle w:val="a8"/>
            <w:rFonts w:ascii="Times New Roman" w:eastAsia="Times New Roman" w:hAnsi="Times New Roman"/>
            <w:color w:val="auto"/>
            <w:sz w:val="28"/>
            <w:szCs w:val="28"/>
            <w:u w:val="none"/>
            <w:lang w:val="en-US" w:eastAsia="ru-RU"/>
          </w:rPr>
          <w:t>book</w:t>
        </w:r>
        <w:r w:rsidR="00377B19" w:rsidRPr="002954B4">
          <w:rPr>
            <w:rStyle w:val="a8"/>
            <w:rFonts w:ascii="Times New Roman" w:eastAsia="Times New Roman" w:hAnsi="Times New Roman"/>
            <w:color w:val="auto"/>
            <w:sz w:val="28"/>
            <w:szCs w:val="28"/>
            <w:u w:val="none"/>
            <w:lang w:eastAsia="ru-RU"/>
          </w:rPr>
          <w:t>/920045</w:t>
        </w:r>
      </w:hyperlink>
      <w:r w:rsidR="00377B19" w:rsidRPr="002954B4">
        <w:rPr>
          <w:rFonts w:ascii="Times New Roman" w:eastAsia="Times New Roman" w:hAnsi="Times New Roman"/>
          <w:sz w:val="28"/>
          <w:szCs w:val="28"/>
          <w:lang w:eastAsia="ru-RU"/>
        </w:rPr>
        <w:t xml:space="preserve"> (дата обращения 28.04.2023). ‒ </w:t>
      </w:r>
      <w:r w:rsidR="00377B19" w:rsidRPr="002954B4">
        <w:rPr>
          <w:rFonts w:ascii="Times New Roman" w:eastAsia="Times New Roman" w:hAnsi="Times New Roman"/>
          <w:sz w:val="28"/>
          <w:szCs w:val="28"/>
          <w:lang w:val="en-US" w:eastAsia="ru-RU"/>
        </w:rPr>
        <w:t>ISBN</w:t>
      </w:r>
      <w:r w:rsidR="00377B19" w:rsidRPr="002954B4">
        <w:rPr>
          <w:rFonts w:ascii="Times New Roman" w:eastAsia="Times New Roman" w:hAnsi="Times New Roman"/>
          <w:sz w:val="28"/>
          <w:szCs w:val="28"/>
          <w:lang w:eastAsia="ru-RU"/>
        </w:rPr>
        <w:t xml:space="preserve"> 978-5-4365-0749-1.</w:t>
      </w:r>
    </w:p>
    <w:p w14:paraId="73448EC5" w14:textId="124C3997" w:rsidR="00C85C3A"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24</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C85C3A" w:rsidRPr="002954B4">
        <w:rPr>
          <w:rFonts w:ascii="Times New Roman" w:eastAsia="Times New Roman" w:hAnsi="Times New Roman"/>
          <w:sz w:val="28"/>
          <w:szCs w:val="28"/>
          <w:lang w:eastAsia="ru-RU"/>
        </w:rPr>
        <w:t>Ермолович</w:t>
      </w:r>
      <w:r w:rsidR="005D3272" w:rsidRPr="002954B4">
        <w:rPr>
          <w:rFonts w:ascii="Times New Roman" w:eastAsia="Times New Roman" w:hAnsi="Times New Roman"/>
          <w:sz w:val="28"/>
          <w:szCs w:val="28"/>
          <w:lang w:eastAsia="ru-RU"/>
        </w:rPr>
        <w:t>,</w:t>
      </w:r>
      <w:r w:rsidR="00C85C3A" w:rsidRPr="002954B4">
        <w:rPr>
          <w:rFonts w:ascii="Times New Roman" w:eastAsia="Times New Roman" w:hAnsi="Times New Roman"/>
          <w:sz w:val="28"/>
          <w:szCs w:val="28"/>
          <w:lang w:eastAsia="ru-RU"/>
        </w:rPr>
        <w:t xml:space="preserve"> Л.</w:t>
      </w:r>
      <w:r w:rsidR="005D3272" w:rsidRPr="002954B4">
        <w:rPr>
          <w:rFonts w:ascii="Times New Roman" w:eastAsia="Times New Roman" w:hAnsi="Times New Roman"/>
          <w:sz w:val="28"/>
          <w:szCs w:val="28"/>
          <w:lang w:eastAsia="ru-RU"/>
        </w:rPr>
        <w:t xml:space="preserve"> </w:t>
      </w:r>
      <w:r w:rsidR="003F54A4" w:rsidRPr="002954B4">
        <w:rPr>
          <w:rFonts w:ascii="Times New Roman" w:eastAsia="Times New Roman" w:hAnsi="Times New Roman"/>
          <w:sz w:val="28"/>
          <w:szCs w:val="28"/>
          <w:lang w:eastAsia="ru-RU"/>
        </w:rPr>
        <w:t>Л</w:t>
      </w:r>
      <w:r w:rsidR="00C85C3A" w:rsidRPr="002954B4">
        <w:rPr>
          <w:rFonts w:ascii="Times New Roman" w:eastAsia="Times New Roman" w:hAnsi="Times New Roman"/>
          <w:sz w:val="28"/>
          <w:szCs w:val="28"/>
          <w:lang w:eastAsia="ru-RU"/>
        </w:rPr>
        <w:t xml:space="preserve">. Анализ хозяйственной деятельности предприятия: </w:t>
      </w:r>
      <w:r w:rsidR="003F54A4" w:rsidRPr="002954B4">
        <w:rPr>
          <w:rFonts w:ascii="Times New Roman" w:eastAsia="Times New Roman" w:hAnsi="Times New Roman"/>
          <w:sz w:val="28"/>
          <w:szCs w:val="28"/>
          <w:lang w:eastAsia="ru-RU"/>
        </w:rPr>
        <w:t>у</w:t>
      </w:r>
      <w:r w:rsidR="00C85C3A" w:rsidRPr="002954B4">
        <w:rPr>
          <w:rFonts w:ascii="Times New Roman" w:eastAsia="Times New Roman" w:hAnsi="Times New Roman"/>
          <w:sz w:val="28"/>
          <w:szCs w:val="28"/>
          <w:lang w:eastAsia="ru-RU"/>
        </w:rPr>
        <w:t>чебное пособие</w:t>
      </w:r>
      <w:r w:rsidR="003F54A4" w:rsidRPr="002954B4">
        <w:rPr>
          <w:rFonts w:ascii="Times New Roman" w:eastAsia="Times New Roman" w:hAnsi="Times New Roman"/>
          <w:sz w:val="28"/>
          <w:szCs w:val="28"/>
          <w:lang w:eastAsia="ru-RU"/>
        </w:rPr>
        <w:t xml:space="preserve"> для вузов / Л. Л. Ермолович.</w:t>
      </w:r>
      <w:r w:rsidR="00C85C3A" w:rsidRPr="002954B4">
        <w:rPr>
          <w:rFonts w:ascii="Times New Roman" w:eastAsia="Times New Roman" w:hAnsi="Times New Roman"/>
          <w:sz w:val="28"/>
          <w:szCs w:val="28"/>
          <w:lang w:eastAsia="ru-RU"/>
        </w:rPr>
        <w:t xml:space="preserve"> ‒ М</w:t>
      </w:r>
      <w:r w:rsidR="003F54A4" w:rsidRPr="002954B4">
        <w:rPr>
          <w:rFonts w:ascii="Times New Roman" w:eastAsia="Times New Roman" w:hAnsi="Times New Roman"/>
          <w:sz w:val="28"/>
          <w:szCs w:val="28"/>
          <w:lang w:eastAsia="ru-RU"/>
        </w:rPr>
        <w:t xml:space="preserve">инск </w:t>
      </w:r>
      <w:r w:rsidR="00C85C3A" w:rsidRPr="002954B4">
        <w:rPr>
          <w:rFonts w:ascii="Times New Roman" w:eastAsia="Times New Roman" w:hAnsi="Times New Roman"/>
          <w:sz w:val="28"/>
          <w:szCs w:val="28"/>
          <w:lang w:eastAsia="ru-RU"/>
        </w:rPr>
        <w:t>: Интерпрессервис</w:t>
      </w:r>
      <w:r w:rsidR="003F54A4" w:rsidRPr="002954B4">
        <w:rPr>
          <w:rFonts w:ascii="Times New Roman" w:eastAsia="Times New Roman" w:hAnsi="Times New Roman"/>
          <w:sz w:val="28"/>
          <w:szCs w:val="28"/>
          <w:lang w:eastAsia="ru-RU"/>
        </w:rPr>
        <w:t xml:space="preserve">, </w:t>
      </w:r>
      <w:r w:rsidR="00C85C3A" w:rsidRPr="002954B4">
        <w:rPr>
          <w:rFonts w:ascii="Times New Roman" w:eastAsia="Times New Roman" w:hAnsi="Times New Roman"/>
          <w:sz w:val="28"/>
          <w:szCs w:val="28"/>
          <w:lang w:eastAsia="ru-RU"/>
        </w:rPr>
        <w:t>2010</w:t>
      </w:r>
      <w:r w:rsidR="003F54A4" w:rsidRPr="002954B4">
        <w:rPr>
          <w:rFonts w:ascii="Times New Roman" w:eastAsia="Times New Roman" w:hAnsi="Times New Roman"/>
          <w:sz w:val="28"/>
          <w:szCs w:val="28"/>
          <w:lang w:eastAsia="ru-RU"/>
        </w:rPr>
        <w:t>.</w:t>
      </w:r>
      <w:r w:rsidR="00C85C3A" w:rsidRPr="002954B4">
        <w:rPr>
          <w:rFonts w:ascii="Times New Roman" w:eastAsia="Times New Roman" w:hAnsi="Times New Roman"/>
          <w:sz w:val="28"/>
          <w:szCs w:val="28"/>
          <w:lang w:eastAsia="ru-RU"/>
        </w:rPr>
        <w:t xml:space="preserve"> </w:t>
      </w:r>
      <w:r w:rsidR="00396A4E" w:rsidRPr="002954B4">
        <w:rPr>
          <w:rFonts w:ascii="Times New Roman" w:eastAsia="Times New Roman" w:hAnsi="Times New Roman"/>
          <w:sz w:val="28"/>
          <w:szCs w:val="28"/>
          <w:lang w:eastAsia="ru-RU"/>
        </w:rPr>
        <w:t>‒</w:t>
      </w:r>
      <w:r w:rsidR="00C85C3A" w:rsidRPr="002954B4">
        <w:rPr>
          <w:rFonts w:ascii="Times New Roman" w:eastAsia="Times New Roman" w:hAnsi="Times New Roman"/>
          <w:sz w:val="28"/>
          <w:szCs w:val="28"/>
          <w:lang w:eastAsia="ru-RU"/>
        </w:rPr>
        <w:t xml:space="preserve"> 288с.</w:t>
      </w:r>
      <w:r w:rsidR="005D3272" w:rsidRPr="002954B4">
        <w:rPr>
          <w:rFonts w:ascii="Times New Roman" w:eastAsia="Times New Roman" w:hAnsi="Times New Roman"/>
          <w:sz w:val="28"/>
          <w:szCs w:val="28"/>
          <w:lang w:eastAsia="ru-RU"/>
        </w:rPr>
        <w:t xml:space="preserve"> ‒  </w:t>
      </w:r>
      <w:r w:rsidR="005D3272" w:rsidRPr="002954B4">
        <w:rPr>
          <w:rFonts w:ascii="Times New Roman" w:eastAsia="Times New Roman" w:hAnsi="Times New Roman"/>
          <w:sz w:val="28"/>
          <w:szCs w:val="28"/>
          <w:lang w:val="en-US" w:eastAsia="ru-RU"/>
        </w:rPr>
        <w:t>ISBN</w:t>
      </w:r>
      <w:r w:rsidR="005D3272" w:rsidRPr="002954B4">
        <w:rPr>
          <w:rFonts w:ascii="Times New Roman" w:eastAsia="Times New Roman" w:hAnsi="Times New Roman"/>
          <w:sz w:val="28"/>
          <w:szCs w:val="28"/>
          <w:lang w:eastAsia="ru-RU"/>
        </w:rPr>
        <w:t xml:space="preserve"> 985-6656-03-6.</w:t>
      </w:r>
    </w:p>
    <w:p w14:paraId="668D38A9" w14:textId="480BE00C" w:rsidR="00752563"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25</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752563" w:rsidRPr="002954B4">
        <w:rPr>
          <w:rFonts w:ascii="Times New Roman" w:eastAsia="Times New Roman" w:hAnsi="Times New Roman"/>
          <w:sz w:val="28"/>
          <w:szCs w:val="28"/>
          <w:lang w:eastAsia="ru-RU"/>
        </w:rPr>
        <w:t xml:space="preserve">Иванов, А. А. Автоматизация технологических процессов и </w:t>
      </w:r>
      <w:r w:rsidR="00752563" w:rsidRPr="002954B4">
        <w:rPr>
          <w:rFonts w:ascii="Times New Roman" w:eastAsia="Times New Roman" w:hAnsi="Times New Roman"/>
          <w:sz w:val="28"/>
          <w:szCs w:val="28"/>
          <w:lang w:eastAsia="ru-RU"/>
        </w:rPr>
        <w:lastRenderedPageBreak/>
        <w:t xml:space="preserve">производств: </w:t>
      </w:r>
      <w:r w:rsidR="00AF64C0" w:rsidRPr="002954B4">
        <w:rPr>
          <w:rFonts w:ascii="Times New Roman" w:eastAsia="Times New Roman" w:hAnsi="Times New Roman"/>
          <w:sz w:val="28"/>
          <w:szCs w:val="28"/>
          <w:lang w:eastAsia="ru-RU"/>
        </w:rPr>
        <w:t>у</w:t>
      </w:r>
      <w:r w:rsidR="00752563" w:rsidRPr="002954B4">
        <w:rPr>
          <w:rFonts w:ascii="Times New Roman" w:eastAsia="Times New Roman" w:hAnsi="Times New Roman"/>
          <w:sz w:val="28"/>
          <w:szCs w:val="28"/>
          <w:lang w:eastAsia="ru-RU"/>
        </w:rPr>
        <w:t>чебное пособие</w:t>
      </w:r>
      <w:r w:rsidR="00AF64C0" w:rsidRPr="002954B4">
        <w:rPr>
          <w:rFonts w:ascii="Times New Roman" w:eastAsia="Times New Roman" w:hAnsi="Times New Roman"/>
          <w:sz w:val="28"/>
          <w:szCs w:val="28"/>
          <w:lang w:eastAsia="ru-RU"/>
        </w:rPr>
        <w:t xml:space="preserve"> для вузов</w:t>
      </w:r>
      <w:r w:rsidR="00752563" w:rsidRPr="002954B4">
        <w:rPr>
          <w:rFonts w:ascii="Times New Roman" w:eastAsia="Times New Roman" w:hAnsi="Times New Roman"/>
          <w:sz w:val="28"/>
          <w:szCs w:val="28"/>
          <w:lang w:eastAsia="ru-RU"/>
        </w:rPr>
        <w:t xml:space="preserve"> / А. А. Иванов. ‒ М</w:t>
      </w:r>
      <w:r w:rsidR="00F64F12" w:rsidRPr="002954B4">
        <w:rPr>
          <w:rFonts w:ascii="Times New Roman" w:eastAsia="Times New Roman" w:hAnsi="Times New Roman"/>
          <w:sz w:val="28"/>
          <w:szCs w:val="28"/>
          <w:lang w:eastAsia="ru-RU"/>
        </w:rPr>
        <w:t xml:space="preserve">осква </w:t>
      </w:r>
      <w:r w:rsidR="00752563" w:rsidRPr="002954B4">
        <w:rPr>
          <w:rFonts w:ascii="Times New Roman" w:eastAsia="Times New Roman" w:hAnsi="Times New Roman"/>
          <w:sz w:val="28"/>
          <w:szCs w:val="28"/>
          <w:lang w:eastAsia="ru-RU"/>
        </w:rPr>
        <w:t>: Форум, 2016. ‒ 224 c.</w:t>
      </w:r>
      <w:r w:rsidR="00AF64C0" w:rsidRPr="002954B4">
        <w:rPr>
          <w:rFonts w:ascii="Times New Roman" w:eastAsia="Times New Roman" w:hAnsi="Times New Roman"/>
          <w:sz w:val="28"/>
          <w:szCs w:val="28"/>
          <w:lang w:eastAsia="ru-RU"/>
        </w:rPr>
        <w:t xml:space="preserve"> ‒ ISBN 978-5-91134-511-2.</w:t>
      </w:r>
    </w:p>
    <w:p w14:paraId="190D2379" w14:textId="313FC861" w:rsidR="00705257"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26</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705257" w:rsidRPr="002954B4">
        <w:rPr>
          <w:rFonts w:ascii="Times New Roman" w:eastAsia="Times New Roman" w:hAnsi="Times New Roman"/>
          <w:sz w:val="28"/>
          <w:szCs w:val="28"/>
          <w:lang w:eastAsia="ru-RU"/>
        </w:rPr>
        <w:t xml:space="preserve">Каменнова, М. С. Моделирование бизнес-процессов : учебник и практикум для </w:t>
      </w:r>
      <w:r w:rsidR="001320B2" w:rsidRPr="002954B4">
        <w:rPr>
          <w:rFonts w:ascii="Times New Roman" w:eastAsia="Times New Roman" w:hAnsi="Times New Roman"/>
          <w:sz w:val="28"/>
          <w:szCs w:val="28"/>
          <w:lang w:eastAsia="ru-RU"/>
        </w:rPr>
        <w:t>вузов</w:t>
      </w:r>
      <w:r w:rsidR="00705257" w:rsidRPr="002954B4">
        <w:rPr>
          <w:rFonts w:ascii="Times New Roman" w:eastAsia="Times New Roman" w:hAnsi="Times New Roman"/>
          <w:sz w:val="28"/>
          <w:szCs w:val="28"/>
          <w:lang w:eastAsia="ru-RU"/>
        </w:rPr>
        <w:t xml:space="preserve"> / М. С. Каменнова, В. В. Крохин, И. В. Машков. ‒ </w:t>
      </w:r>
      <w:r w:rsidR="001320B2" w:rsidRPr="002954B4">
        <w:rPr>
          <w:rFonts w:ascii="Times New Roman" w:eastAsia="Times New Roman" w:hAnsi="Times New Roman"/>
          <w:sz w:val="28"/>
          <w:szCs w:val="28"/>
          <w:lang w:eastAsia="ru-RU"/>
        </w:rPr>
        <w:t xml:space="preserve"> </w:t>
      </w:r>
      <w:r w:rsidR="00705257" w:rsidRPr="002954B4">
        <w:rPr>
          <w:rFonts w:ascii="Times New Roman" w:eastAsia="Times New Roman" w:hAnsi="Times New Roman"/>
          <w:sz w:val="28"/>
          <w:szCs w:val="28"/>
          <w:lang w:eastAsia="ru-RU"/>
        </w:rPr>
        <w:t>М</w:t>
      </w:r>
      <w:r w:rsidR="001320B2" w:rsidRPr="002954B4">
        <w:rPr>
          <w:rFonts w:ascii="Times New Roman" w:eastAsia="Times New Roman" w:hAnsi="Times New Roman"/>
          <w:sz w:val="28"/>
          <w:szCs w:val="28"/>
          <w:lang w:eastAsia="ru-RU"/>
        </w:rPr>
        <w:t>осква</w:t>
      </w:r>
      <w:r w:rsidR="00705257" w:rsidRPr="002954B4">
        <w:rPr>
          <w:rFonts w:ascii="Times New Roman" w:eastAsia="Times New Roman" w:hAnsi="Times New Roman"/>
          <w:sz w:val="28"/>
          <w:szCs w:val="28"/>
          <w:lang w:eastAsia="ru-RU"/>
        </w:rPr>
        <w:t>: Юрайт, 20</w:t>
      </w:r>
      <w:r w:rsidR="002F6C9A" w:rsidRPr="002954B4">
        <w:rPr>
          <w:rFonts w:ascii="Times New Roman" w:eastAsia="Times New Roman" w:hAnsi="Times New Roman"/>
          <w:sz w:val="28"/>
          <w:szCs w:val="28"/>
          <w:lang w:eastAsia="ru-RU"/>
        </w:rPr>
        <w:t>23</w:t>
      </w:r>
      <w:r w:rsidR="00705257" w:rsidRPr="002954B4">
        <w:rPr>
          <w:rFonts w:ascii="Times New Roman" w:eastAsia="Times New Roman" w:hAnsi="Times New Roman"/>
          <w:sz w:val="28"/>
          <w:szCs w:val="28"/>
          <w:lang w:eastAsia="ru-RU"/>
        </w:rPr>
        <w:t xml:space="preserve">. ‒ </w:t>
      </w:r>
      <w:r w:rsidR="002F6C9A" w:rsidRPr="002954B4">
        <w:rPr>
          <w:rFonts w:ascii="Times New Roman" w:eastAsia="Times New Roman" w:hAnsi="Times New Roman"/>
          <w:sz w:val="28"/>
          <w:szCs w:val="28"/>
          <w:lang w:eastAsia="ru-RU"/>
        </w:rPr>
        <w:t>534</w:t>
      </w:r>
      <w:r w:rsidR="00705257" w:rsidRPr="002954B4">
        <w:rPr>
          <w:rFonts w:ascii="Times New Roman" w:eastAsia="Times New Roman" w:hAnsi="Times New Roman"/>
          <w:sz w:val="28"/>
          <w:szCs w:val="28"/>
          <w:lang w:eastAsia="ru-RU"/>
        </w:rPr>
        <w:t xml:space="preserve"> с.</w:t>
      </w:r>
      <w:r w:rsidR="002F6C9A" w:rsidRPr="002954B4">
        <w:rPr>
          <w:rFonts w:ascii="Times New Roman" w:eastAsia="Times New Roman" w:hAnsi="Times New Roman"/>
          <w:sz w:val="28"/>
          <w:szCs w:val="28"/>
          <w:lang w:eastAsia="ru-RU"/>
        </w:rPr>
        <w:t xml:space="preserve"> ‒ (Высшее образование). ‒ </w:t>
      </w:r>
      <w:r w:rsidR="002F6C9A" w:rsidRPr="002954B4">
        <w:rPr>
          <w:rFonts w:ascii="Times New Roman" w:eastAsia="Times New Roman" w:hAnsi="Times New Roman"/>
          <w:sz w:val="28"/>
          <w:szCs w:val="28"/>
          <w:lang w:val="en-US" w:eastAsia="ru-RU"/>
        </w:rPr>
        <w:t>URL</w:t>
      </w:r>
      <w:r w:rsidR="002F6C9A" w:rsidRPr="002954B4">
        <w:rPr>
          <w:rFonts w:ascii="Times New Roman" w:eastAsia="Times New Roman" w:hAnsi="Times New Roman"/>
          <w:sz w:val="28"/>
          <w:szCs w:val="28"/>
          <w:lang w:eastAsia="ru-RU"/>
        </w:rPr>
        <w:t xml:space="preserve">: </w:t>
      </w:r>
      <w:hyperlink r:id="rId46" w:history="1">
        <w:r w:rsidR="00BD76E7" w:rsidRPr="002954B4">
          <w:rPr>
            <w:rStyle w:val="a8"/>
            <w:rFonts w:ascii="Times New Roman" w:eastAsia="Times New Roman" w:hAnsi="Times New Roman"/>
            <w:color w:val="auto"/>
            <w:sz w:val="28"/>
            <w:szCs w:val="28"/>
            <w:u w:val="none"/>
            <w:lang w:val="en-US" w:eastAsia="ru-RU"/>
          </w:rPr>
          <w:t>https</w:t>
        </w:r>
        <w:r w:rsidR="00BD76E7" w:rsidRPr="002954B4">
          <w:rPr>
            <w:rStyle w:val="a8"/>
            <w:rFonts w:ascii="Times New Roman" w:eastAsia="Times New Roman" w:hAnsi="Times New Roman"/>
            <w:color w:val="auto"/>
            <w:sz w:val="28"/>
            <w:szCs w:val="28"/>
            <w:u w:val="none"/>
            <w:lang w:eastAsia="ru-RU"/>
          </w:rPr>
          <w:t>://</w:t>
        </w:r>
        <w:proofErr w:type="spellStart"/>
        <w:r w:rsidR="00BD76E7" w:rsidRPr="002954B4">
          <w:rPr>
            <w:rStyle w:val="a8"/>
            <w:rFonts w:ascii="Times New Roman" w:eastAsia="Times New Roman" w:hAnsi="Times New Roman"/>
            <w:color w:val="auto"/>
            <w:sz w:val="28"/>
            <w:szCs w:val="28"/>
            <w:u w:val="none"/>
            <w:lang w:val="en-US" w:eastAsia="ru-RU"/>
          </w:rPr>
          <w:t>urait</w:t>
        </w:r>
        <w:proofErr w:type="spellEnd"/>
        <w:r w:rsidR="00BD76E7" w:rsidRPr="002954B4">
          <w:rPr>
            <w:rStyle w:val="a8"/>
            <w:rFonts w:ascii="Times New Roman" w:eastAsia="Times New Roman" w:hAnsi="Times New Roman"/>
            <w:color w:val="auto"/>
            <w:sz w:val="28"/>
            <w:szCs w:val="28"/>
            <w:u w:val="none"/>
            <w:lang w:eastAsia="ru-RU"/>
          </w:rPr>
          <w:t>.</w:t>
        </w:r>
        <w:r w:rsidR="00BD76E7" w:rsidRPr="002954B4">
          <w:rPr>
            <w:rStyle w:val="a8"/>
            <w:rFonts w:ascii="Times New Roman" w:eastAsia="Times New Roman" w:hAnsi="Times New Roman"/>
            <w:color w:val="auto"/>
            <w:sz w:val="28"/>
            <w:szCs w:val="28"/>
            <w:u w:val="none"/>
            <w:lang w:val="en-US" w:eastAsia="ru-RU"/>
          </w:rPr>
          <w:t>ru</w:t>
        </w:r>
        <w:r w:rsidR="00BD76E7" w:rsidRPr="002954B4">
          <w:rPr>
            <w:rStyle w:val="a8"/>
            <w:rFonts w:ascii="Times New Roman" w:eastAsia="Times New Roman" w:hAnsi="Times New Roman"/>
            <w:color w:val="auto"/>
            <w:sz w:val="28"/>
            <w:szCs w:val="28"/>
            <w:u w:val="none"/>
            <w:lang w:eastAsia="ru-RU"/>
          </w:rPr>
          <w:t>/</w:t>
        </w:r>
        <w:r w:rsidR="004108C9">
          <w:rPr>
            <w:rStyle w:val="a8"/>
            <w:rFonts w:ascii="Times New Roman" w:eastAsia="Times New Roman" w:hAnsi="Times New Roman"/>
            <w:color w:val="auto"/>
            <w:sz w:val="28"/>
            <w:szCs w:val="28"/>
            <w:u w:val="none"/>
            <w:lang w:eastAsia="ru-RU"/>
          </w:rPr>
          <w:t xml:space="preserve"> </w:t>
        </w:r>
        <w:proofErr w:type="spellStart"/>
        <w:r w:rsidR="00BD76E7" w:rsidRPr="002954B4">
          <w:rPr>
            <w:rStyle w:val="a8"/>
            <w:rFonts w:ascii="Times New Roman" w:eastAsia="Times New Roman" w:hAnsi="Times New Roman"/>
            <w:color w:val="auto"/>
            <w:sz w:val="28"/>
            <w:szCs w:val="28"/>
            <w:u w:val="none"/>
            <w:lang w:val="en-US" w:eastAsia="ru-RU"/>
          </w:rPr>
          <w:t>bcode</w:t>
        </w:r>
        <w:proofErr w:type="spellEnd"/>
        <w:r w:rsidR="00BD76E7" w:rsidRPr="002954B4">
          <w:rPr>
            <w:rStyle w:val="a8"/>
            <w:rFonts w:ascii="Times New Roman" w:eastAsia="Times New Roman" w:hAnsi="Times New Roman"/>
            <w:color w:val="auto"/>
            <w:sz w:val="28"/>
            <w:szCs w:val="28"/>
            <w:u w:val="none"/>
            <w:lang w:eastAsia="ru-RU"/>
          </w:rPr>
          <w:t>/531540</w:t>
        </w:r>
      </w:hyperlink>
      <w:r w:rsidR="00BD76E7" w:rsidRPr="002954B4">
        <w:rPr>
          <w:rFonts w:ascii="Times New Roman" w:eastAsia="Times New Roman" w:hAnsi="Times New Roman"/>
          <w:sz w:val="28"/>
          <w:szCs w:val="28"/>
          <w:lang w:eastAsia="ru-RU"/>
        </w:rPr>
        <w:t xml:space="preserve"> (дата обращения 06.04.2023). ‒ </w:t>
      </w:r>
      <w:r w:rsidR="00BD76E7" w:rsidRPr="002954B4">
        <w:rPr>
          <w:rFonts w:ascii="Times New Roman" w:eastAsia="Times New Roman" w:hAnsi="Times New Roman"/>
          <w:sz w:val="28"/>
          <w:szCs w:val="28"/>
          <w:lang w:val="en-US" w:eastAsia="ru-RU"/>
        </w:rPr>
        <w:t>ISBN</w:t>
      </w:r>
      <w:r w:rsidR="00BD76E7" w:rsidRPr="002954B4">
        <w:rPr>
          <w:rFonts w:ascii="Times New Roman" w:eastAsia="Times New Roman" w:hAnsi="Times New Roman"/>
          <w:sz w:val="28"/>
          <w:szCs w:val="28"/>
          <w:lang w:eastAsia="ru-RU"/>
        </w:rPr>
        <w:t xml:space="preserve"> 978-5-534-16695-8.</w:t>
      </w:r>
    </w:p>
    <w:p w14:paraId="5146EA69" w14:textId="4C05C5C2" w:rsidR="00882F4E"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27</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882F4E" w:rsidRPr="002954B4">
        <w:rPr>
          <w:rFonts w:ascii="Times New Roman" w:eastAsia="Times New Roman" w:hAnsi="Times New Roman"/>
          <w:sz w:val="28"/>
          <w:szCs w:val="28"/>
          <w:lang w:eastAsia="ru-RU"/>
        </w:rPr>
        <w:t>Королев</w:t>
      </w:r>
      <w:r w:rsidR="00F3688A" w:rsidRPr="002954B4">
        <w:rPr>
          <w:rFonts w:ascii="Times New Roman" w:eastAsia="Times New Roman" w:hAnsi="Times New Roman"/>
          <w:sz w:val="28"/>
          <w:szCs w:val="28"/>
          <w:lang w:eastAsia="ru-RU"/>
        </w:rPr>
        <w:t>,</w:t>
      </w:r>
      <w:r w:rsidR="00882F4E" w:rsidRPr="002954B4">
        <w:rPr>
          <w:rFonts w:ascii="Times New Roman" w:eastAsia="Times New Roman" w:hAnsi="Times New Roman"/>
          <w:sz w:val="28"/>
          <w:szCs w:val="28"/>
          <w:lang w:eastAsia="ru-RU"/>
        </w:rPr>
        <w:t xml:space="preserve"> Ю.</w:t>
      </w:r>
      <w:r w:rsidR="00F3688A" w:rsidRPr="002954B4">
        <w:rPr>
          <w:rFonts w:ascii="Times New Roman" w:eastAsia="Times New Roman" w:hAnsi="Times New Roman"/>
          <w:sz w:val="28"/>
          <w:szCs w:val="28"/>
          <w:lang w:eastAsia="ru-RU"/>
        </w:rPr>
        <w:t xml:space="preserve"> Ю.</w:t>
      </w:r>
      <w:r w:rsidR="00882F4E" w:rsidRPr="002954B4">
        <w:rPr>
          <w:rFonts w:ascii="Times New Roman" w:eastAsia="Times New Roman" w:hAnsi="Times New Roman"/>
          <w:sz w:val="28"/>
          <w:szCs w:val="28"/>
          <w:lang w:eastAsia="ru-RU"/>
        </w:rPr>
        <w:t xml:space="preserve"> </w:t>
      </w:r>
      <w:r w:rsidR="00882F4E" w:rsidRPr="005875E9">
        <w:rPr>
          <w:rFonts w:ascii="Times New Roman" w:eastAsia="Times New Roman" w:hAnsi="Times New Roman"/>
          <w:sz w:val="28"/>
          <w:szCs w:val="28"/>
          <w:lang w:eastAsia="ru-RU"/>
        </w:rPr>
        <w:t xml:space="preserve">Развитие автоматизированной формы учета / </w:t>
      </w:r>
      <w:r w:rsidR="00DC7CBF" w:rsidRPr="005875E9">
        <w:rPr>
          <w:rFonts w:ascii="Times New Roman" w:eastAsia="Times New Roman" w:hAnsi="Times New Roman"/>
          <w:sz w:val="28"/>
          <w:szCs w:val="28"/>
          <w:lang w:eastAsia="ru-RU"/>
        </w:rPr>
        <w:t xml:space="preserve">Ю. Ю. Королев // </w:t>
      </w:r>
      <w:r w:rsidR="00882F4E" w:rsidRPr="005875E9">
        <w:rPr>
          <w:rFonts w:ascii="Times New Roman" w:eastAsia="Times New Roman" w:hAnsi="Times New Roman"/>
          <w:sz w:val="28"/>
          <w:szCs w:val="28"/>
          <w:lang w:eastAsia="ru-RU"/>
        </w:rPr>
        <w:t>Бухгалтер и компьютер. ‒ 201</w:t>
      </w:r>
      <w:r w:rsidR="003D4716" w:rsidRPr="005875E9">
        <w:rPr>
          <w:rFonts w:ascii="Times New Roman" w:eastAsia="Times New Roman" w:hAnsi="Times New Roman"/>
          <w:sz w:val="28"/>
          <w:szCs w:val="28"/>
          <w:lang w:eastAsia="ru-RU"/>
        </w:rPr>
        <w:t>8</w:t>
      </w:r>
      <w:r w:rsidR="00882F4E" w:rsidRPr="005875E9">
        <w:rPr>
          <w:rFonts w:ascii="Times New Roman" w:eastAsia="Times New Roman" w:hAnsi="Times New Roman"/>
          <w:sz w:val="28"/>
          <w:szCs w:val="28"/>
          <w:lang w:eastAsia="ru-RU"/>
        </w:rPr>
        <w:t xml:space="preserve">. ‒ №3. ‒ </w:t>
      </w:r>
      <w:r w:rsidR="00DC7CBF" w:rsidRPr="005875E9">
        <w:rPr>
          <w:rFonts w:ascii="Times New Roman" w:eastAsia="Times New Roman" w:hAnsi="Times New Roman"/>
          <w:sz w:val="28"/>
          <w:szCs w:val="28"/>
          <w:lang w:eastAsia="ru-RU"/>
        </w:rPr>
        <w:t>С</w:t>
      </w:r>
      <w:r w:rsidR="003D4716" w:rsidRPr="005875E9">
        <w:rPr>
          <w:rFonts w:ascii="Times New Roman" w:eastAsia="Times New Roman" w:hAnsi="Times New Roman"/>
          <w:sz w:val="28"/>
          <w:szCs w:val="28"/>
          <w:lang w:eastAsia="ru-RU"/>
        </w:rPr>
        <w:t xml:space="preserve">. </w:t>
      </w:r>
      <w:r w:rsidR="008E6E8D" w:rsidRPr="005875E9">
        <w:rPr>
          <w:rFonts w:ascii="Times New Roman" w:eastAsia="Times New Roman" w:hAnsi="Times New Roman"/>
          <w:sz w:val="28"/>
          <w:szCs w:val="28"/>
          <w:lang w:eastAsia="ru-RU"/>
        </w:rPr>
        <w:t>5</w:t>
      </w:r>
      <w:r w:rsidR="003D4716" w:rsidRPr="005875E9">
        <w:rPr>
          <w:rFonts w:ascii="Times New Roman" w:eastAsia="Times New Roman" w:hAnsi="Times New Roman"/>
          <w:sz w:val="28"/>
          <w:szCs w:val="28"/>
          <w:lang w:eastAsia="ru-RU"/>
        </w:rPr>
        <w:t>‒</w:t>
      </w:r>
      <w:r w:rsidR="00882F4E" w:rsidRPr="005875E9">
        <w:rPr>
          <w:rFonts w:ascii="Times New Roman" w:eastAsia="Times New Roman" w:hAnsi="Times New Roman"/>
          <w:sz w:val="28"/>
          <w:szCs w:val="28"/>
          <w:lang w:eastAsia="ru-RU"/>
        </w:rPr>
        <w:t>10</w:t>
      </w:r>
      <w:r w:rsidR="003D4716" w:rsidRPr="005875E9">
        <w:rPr>
          <w:rFonts w:ascii="Times New Roman" w:eastAsia="Times New Roman" w:hAnsi="Times New Roman"/>
          <w:sz w:val="28"/>
          <w:szCs w:val="28"/>
          <w:lang w:eastAsia="ru-RU"/>
        </w:rPr>
        <w:t>.</w:t>
      </w:r>
      <w:r w:rsidR="004573CF" w:rsidRPr="005875E9">
        <w:rPr>
          <w:rFonts w:ascii="Times New Roman" w:eastAsia="Times New Roman" w:hAnsi="Times New Roman"/>
          <w:sz w:val="28"/>
          <w:szCs w:val="28"/>
          <w:lang w:eastAsia="ru-RU"/>
        </w:rPr>
        <w:t xml:space="preserve"> ‒ </w:t>
      </w:r>
      <w:r w:rsidR="004573CF" w:rsidRPr="005875E9">
        <w:rPr>
          <w:rFonts w:ascii="Times New Roman" w:eastAsia="Times New Roman" w:hAnsi="Times New Roman"/>
          <w:sz w:val="28"/>
          <w:szCs w:val="28"/>
          <w:lang w:val="en-US" w:eastAsia="ru-RU"/>
        </w:rPr>
        <w:t>URL</w:t>
      </w:r>
      <w:r w:rsidR="004573CF" w:rsidRPr="005875E9">
        <w:rPr>
          <w:rFonts w:ascii="Times New Roman" w:eastAsia="Times New Roman" w:hAnsi="Times New Roman"/>
          <w:sz w:val="28"/>
          <w:szCs w:val="28"/>
          <w:lang w:eastAsia="ru-RU"/>
        </w:rPr>
        <w:t xml:space="preserve">: </w:t>
      </w:r>
      <w:hyperlink w:history="1">
        <w:r w:rsidR="005366F4" w:rsidRPr="005875E9">
          <w:rPr>
            <w:rStyle w:val="a8"/>
            <w:rFonts w:ascii="Times New Roman" w:eastAsia="Times New Roman" w:hAnsi="Times New Roman"/>
            <w:color w:val="auto"/>
            <w:sz w:val="28"/>
            <w:szCs w:val="28"/>
            <w:u w:val="none"/>
            <w:lang w:val="en-US" w:eastAsia="ru-RU"/>
          </w:rPr>
          <w:t>https</w:t>
        </w:r>
        <w:r w:rsidR="005366F4" w:rsidRPr="005875E9">
          <w:rPr>
            <w:rStyle w:val="a8"/>
            <w:rFonts w:ascii="Times New Roman" w:eastAsia="Times New Roman" w:hAnsi="Times New Roman"/>
            <w:color w:val="auto"/>
            <w:sz w:val="28"/>
            <w:szCs w:val="28"/>
            <w:u w:val="none"/>
            <w:lang w:eastAsia="ru-RU"/>
          </w:rPr>
          <w:t xml:space="preserve">:// </w:t>
        </w:r>
        <w:r w:rsidR="005366F4" w:rsidRPr="005875E9">
          <w:rPr>
            <w:rStyle w:val="a8"/>
            <w:rFonts w:ascii="Times New Roman" w:eastAsia="Times New Roman" w:hAnsi="Times New Roman"/>
            <w:color w:val="auto"/>
            <w:sz w:val="28"/>
            <w:szCs w:val="28"/>
            <w:u w:val="none"/>
            <w:lang w:val="en-US" w:eastAsia="ru-RU"/>
          </w:rPr>
          <w:t>www</w:t>
        </w:r>
        <w:r w:rsidR="005366F4" w:rsidRPr="005875E9">
          <w:rPr>
            <w:rStyle w:val="a8"/>
            <w:rFonts w:ascii="Times New Roman" w:eastAsia="Times New Roman" w:hAnsi="Times New Roman"/>
            <w:color w:val="auto"/>
            <w:sz w:val="28"/>
            <w:szCs w:val="28"/>
            <w:u w:val="none"/>
            <w:lang w:eastAsia="ru-RU"/>
          </w:rPr>
          <w:t>.</w:t>
        </w:r>
        <w:proofErr w:type="spellStart"/>
        <w:r w:rsidR="005366F4" w:rsidRPr="005875E9">
          <w:rPr>
            <w:rStyle w:val="a8"/>
            <w:rFonts w:ascii="Times New Roman" w:eastAsia="Times New Roman" w:hAnsi="Times New Roman"/>
            <w:color w:val="auto"/>
            <w:sz w:val="28"/>
            <w:szCs w:val="28"/>
            <w:u w:val="none"/>
            <w:lang w:val="en-US" w:eastAsia="ru-RU"/>
          </w:rPr>
          <w:t>elibrary</w:t>
        </w:r>
        <w:proofErr w:type="spellEnd"/>
        <w:r w:rsidR="005366F4" w:rsidRPr="005875E9">
          <w:rPr>
            <w:rStyle w:val="a8"/>
            <w:rFonts w:ascii="Times New Roman" w:eastAsia="Times New Roman" w:hAnsi="Times New Roman"/>
            <w:color w:val="auto"/>
            <w:sz w:val="28"/>
            <w:szCs w:val="28"/>
            <w:u w:val="none"/>
            <w:lang w:eastAsia="ru-RU"/>
          </w:rPr>
          <w:t>.</w:t>
        </w:r>
        <w:r w:rsidR="005366F4" w:rsidRPr="005875E9">
          <w:rPr>
            <w:rStyle w:val="a8"/>
            <w:rFonts w:ascii="Times New Roman" w:eastAsia="Times New Roman" w:hAnsi="Times New Roman"/>
            <w:color w:val="auto"/>
            <w:sz w:val="28"/>
            <w:szCs w:val="28"/>
            <w:u w:val="none"/>
            <w:lang w:val="en-US" w:eastAsia="ru-RU"/>
          </w:rPr>
          <w:t>ru</w:t>
        </w:r>
        <w:r w:rsidR="005366F4" w:rsidRPr="005875E9">
          <w:rPr>
            <w:rStyle w:val="a8"/>
            <w:rFonts w:ascii="Times New Roman" w:eastAsia="Times New Roman" w:hAnsi="Times New Roman"/>
            <w:color w:val="auto"/>
            <w:sz w:val="28"/>
            <w:szCs w:val="28"/>
            <w:u w:val="none"/>
            <w:lang w:eastAsia="ru-RU"/>
          </w:rPr>
          <w:t>/</w:t>
        </w:r>
        <w:r w:rsidR="005366F4" w:rsidRPr="005875E9">
          <w:rPr>
            <w:rStyle w:val="a8"/>
            <w:rFonts w:ascii="Times New Roman" w:eastAsia="Times New Roman" w:hAnsi="Times New Roman"/>
            <w:color w:val="auto"/>
            <w:sz w:val="28"/>
            <w:szCs w:val="28"/>
            <w:u w:val="none"/>
            <w:lang w:val="en-US" w:eastAsia="ru-RU"/>
          </w:rPr>
          <w:t>item</w:t>
        </w:r>
        <w:r w:rsidR="005366F4" w:rsidRPr="005875E9">
          <w:rPr>
            <w:rStyle w:val="a8"/>
            <w:rFonts w:ascii="Times New Roman" w:eastAsia="Times New Roman" w:hAnsi="Times New Roman"/>
            <w:color w:val="auto"/>
            <w:sz w:val="28"/>
            <w:szCs w:val="28"/>
            <w:u w:val="none"/>
            <w:lang w:eastAsia="ru-RU"/>
          </w:rPr>
          <w:t>.</w:t>
        </w:r>
        <w:r w:rsidR="005366F4" w:rsidRPr="005875E9">
          <w:rPr>
            <w:rStyle w:val="a8"/>
            <w:rFonts w:ascii="Times New Roman" w:eastAsia="Times New Roman" w:hAnsi="Times New Roman"/>
            <w:color w:val="auto"/>
            <w:sz w:val="28"/>
            <w:szCs w:val="28"/>
            <w:u w:val="none"/>
            <w:lang w:val="en-US" w:eastAsia="ru-RU"/>
          </w:rPr>
          <w:t>asp</w:t>
        </w:r>
        <w:r w:rsidR="005366F4" w:rsidRPr="005875E9">
          <w:rPr>
            <w:rStyle w:val="a8"/>
            <w:rFonts w:ascii="Times New Roman" w:eastAsia="Times New Roman" w:hAnsi="Times New Roman"/>
            <w:color w:val="auto"/>
            <w:sz w:val="28"/>
            <w:szCs w:val="28"/>
            <w:u w:val="none"/>
            <w:lang w:eastAsia="ru-RU"/>
          </w:rPr>
          <w:t>?</w:t>
        </w:r>
        <w:r w:rsidR="005366F4" w:rsidRPr="005875E9">
          <w:rPr>
            <w:rStyle w:val="a8"/>
            <w:rFonts w:ascii="Times New Roman" w:eastAsia="Times New Roman" w:hAnsi="Times New Roman"/>
            <w:color w:val="auto"/>
            <w:sz w:val="28"/>
            <w:szCs w:val="28"/>
            <w:u w:val="none"/>
            <w:lang w:val="en-US" w:eastAsia="ru-RU"/>
          </w:rPr>
          <w:t>id</w:t>
        </w:r>
        <w:r w:rsidR="005366F4" w:rsidRPr="005875E9">
          <w:rPr>
            <w:rStyle w:val="a8"/>
            <w:rFonts w:ascii="Times New Roman" w:eastAsia="Times New Roman" w:hAnsi="Times New Roman"/>
            <w:color w:val="auto"/>
            <w:sz w:val="28"/>
            <w:szCs w:val="28"/>
            <w:u w:val="none"/>
            <w:lang w:eastAsia="ru-RU"/>
          </w:rPr>
          <w:t>=47484743</w:t>
        </w:r>
      </w:hyperlink>
      <w:r w:rsidR="006A06AE" w:rsidRPr="005875E9">
        <w:rPr>
          <w:rFonts w:ascii="Times New Roman" w:eastAsia="Times New Roman" w:hAnsi="Times New Roman"/>
          <w:sz w:val="28"/>
          <w:szCs w:val="28"/>
          <w:lang w:eastAsia="ru-RU"/>
        </w:rPr>
        <w:t xml:space="preserve"> (</w:t>
      </w:r>
      <w:r w:rsidR="006A06AE" w:rsidRPr="002954B4">
        <w:rPr>
          <w:rFonts w:ascii="Times New Roman" w:eastAsia="Times New Roman" w:hAnsi="Times New Roman"/>
          <w:sz w:val="28"/>
          <w:szCs w:val="28"/>
          <w:lang w:eastAsia="ru-RU"/>
        </w:rPr>
        <w:t xml:space="preserve">дата обращения </w:t>
      </w:r>
      <w:r w:rsidR="00A12AFE" w:rsidRPr="002954B4">
        <w:rPr>
          <w:rFonts w:ascii="Times New Roman" w:eastAsia="Times New Roman" w:hAnsi="Times New Roman"/>
          <w:sz w:val="28"/>
          <w:szCs w:val="28"/>
          <w:lang w:eastAsia="ru-RU"/>
        </w:rPr>
        <w:t>21.03.2023).</w:t>
      </w:r>
    </w:p>
    <w:p w14:paraId="0AA1659C" w14:textId="6101A748" w:rsidR="00B0697F"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28</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3345E4" w:rsidRPr="002954B4">
        <w:rPr>
          <w:rFonts w:ascii="Times New Roman" w:eastAsia="Times New Roman" w:hAnsi="Times New Roman"/>
          <w:sz w:val="28"/>
          <w:szCs w:val="28"/>
          <w:lang w:eastAsia="ru-RU"/>
        </w:rPr>
        <w:t>Косников, С. Н.</w:t>
      </w:r>
      <w:r w:rsidR="00907541" w:rsidRPr="002954B4">
        <w:rPr>
          <w:rFonts w:ascii="Times New Roman" w:eastAsia="Times New Roman" w:hAnsi="Times New Roman"/>
          <w:sz w:val="28"/>
          <w:szCs w:val="28"/>
          <w:lang w:eastAsia="ru-RU"/>
        </w:rPr>
        <w:t xml:space="preserve"> Математические методы в экономике: учебное пособие для вузов / С. Н. Косников. ‒ 2-е изд., испр. и доп.</w:t>
      </w:r>
      <w:r w:rsidR="004F6BEB" w:rsidRPr="002954B4">
        <w:rPr>
          <w:rFonts w:ascii="Times New Roman" w:eastAsia="Times New Roman" w:hAnsi="Times New Roman"/>
          <w:sz w:val="28"/>
          <w:szCs w:val="28"/>
          <w:lang w:eastAsia="ru-RU"/>
        </w:rPr>
        <w:t xml:space="preserve"> ‒ Москва : Юрайт, 2023. ‒ 170 с. ‒ (Высшее образование). ‒ </w:t>
      </w:r>
      <w:r w:rsidR="003345E4" w:rsidRPr="002954B4">
        <w:rPr>
          <w:rFonts w:ascii="Times New Roman" w:eastAsia="Times New Roman" w:hAnsi="Times New Roman"/>
          <w:sz w:val="28"/>
          <w:szCs w:val="28"/>
          <w:lang w:eastAsia="ru-RU"/>
        </w:rPr>
        <w:t xml:space="preserve"> </w:t>
      </w:r>
      <w:r w:rsidR="00CF7891" w:rsidRPr="002954B4">
        <w:rPr>
          <w:rFonts w:ascii="Times New Roman" w:eastAsia="Times New Roman" w:hAnsi="Times New Roman"/>
          <w:sz w:val="28"/>
          <w:szCs w:val="28"/>
          <w:lang w:eastAsia="ru-RU"/>
        </w:rPr>
        <w:t xml:space="preserve">URL: </w:t>
      </w:r>
      <w:hyperlink r:id="rId47" w:history="1">
        <w:r w:rsidR="00CF7891" w:rsidRPr="002954B4">
          <w:rPr>
            <w:rStyle w:val="a8"/>
            <w:rFonts w:ascii="Times New Roman" w:eastAsia="Times New Roman" w:hAnsi="Times New Roman"/>
            <w:color w:val="auto"/>
            <w:sz w:val="28"/>
            <w:szCs w:val="28"/>
            <w:u w:val="none"/>
            <w:lang w:eastAsia="ru-RU"/>
          </w:rPr>
          <w:t>https://urait.ru/bcode/514178</w:t>
        </w:r>
      </w:hyperlink>
      <w:r w:rsidR="00CF7891" w:rsidRPr="002954B4">
        <w:rPr>
          <w:rFonts w:ascii="Times New Roman" w:eastAsia="Times New Roman" w:hAnsi="Times New Roman"/>
          <w:sz w:val="28"/>
          <w:szCs w:val="28"/>
          <w:lang w:eastAsia="ru-RU"/>
        </w:rPr>
        <w:t xml:space="preserve"> (дата обращения 05.04.2023). ‒ ISBN 978-5-534-04098-2.</w:t>
      </w:r>
    </w:p>
    <w:p w14:paraId="7A54D6C3" w14:textId="6F727458" w:rsidR="008D6DA2"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29</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8D6DA2" w:rsidRPr="002954B4">
        <w:rPr>
          <w:rFonts w:ascii="Times New Roman" w:eastAsia="Times New Roman" w:hAnsi="Times New Roman"/>
          <w:sz w:val="28"/>
          <w:szCs w:val="28"/>
          <w:lang w:eastAsia="ru-RU"/>
        </w:rPr>
        <w:t>Кузнецов</w:t>
      </w:r>
      <w:r w:rsidR="008D00A3" w:rsidRPr="002954B4">
        <w:rPr>
          <w:rFonts w:ascii="Times New Roman" w:eastAsia="Times New Roman" w:hAnsi="Times New Roman"/>
          <w:sz w:val="28"/>
          <w:szCs w:val="28"/>
          <w:lang w:eastAsia="ru-RU"/>
        </w:rPr>
        <w:t>,</w:t>
      </w:r>
      <w:r w:rsidR="008D6DA2" w:rsidRPr="002954B4">
        <w:rPr>
          <w:rFonts w:ascii="Times New Roman" w:eastAsia="Times New Roman" w:hAnsi="Times New Roman"/>
          <w:sz w:val="28"/>
          <w:szCs w:val="28"/>
          <w:lang w:eastAsia="ru-RU"/>
        </w:rPr>
        <w:t xml:space="preserve"> В</w:t>
      </w:r>
      <w:r w:rsidR="00785DCA" w:rsidRPr="002954B4">
        <w:rPr>
          <w:rFonts w:ascii="Times New Roman" w:eastAsia="Times New Roman" w:hAnsi="Times New Roman"/>
          <w:sz w:val="28"/>
          <w:szCs w:val="28"/>
          <w:lang w:eastAsia="ru-RU"/>
        </w:rPr>
        <w:t>.</w:t>
      </w:r>
      <w:r w:rsidR="008D00A3" w:rsidRPr="002954B4">
        <w:rPr>
          <w:rFonts w:ascii="Times New Roman" w:eastAsia="Times New Roman" w:hAnsi="Times New Roman"/>
          <w:sz w:val="28"/>
          <w:szCs w:val="28"/>
          <w:lang w:eastAsia="ru-RU"/>
        </w:rPr>
        <w:t xml:space="preserve"> Г.</w:t>
      </w:r>
      <w:r w:rsidR="008D6DA2" w:rsidRPr="002954B4">
        <w:rPr>
          <w:rFonts w:ascii="Times New Roman" w:eastAsia="Times New Roman" w:hAnsi="Times New Roman"/>
          <w:sz w:val="28"/>
          <w:szCs w:val="28"/>
          <w:lang w:eastAsia="ru-RU"/>
        </w:rPr>
        <w:t xml:space="preserve"> 1С: Предприятие. Бухгалтерский учет</w:t>
      </w:r>
      <w:r w:rsidR="008D00A3" w:rsidRPr="002954B4">
        <w:rPr>
          <w:rFonts w:ascii="Times New Roman" w:eastAsia="Times New Roman" w:hAnsi="Times New Roman"/>
          <w:sz w:val="28"/>
          <w:szCs w:val="28"/>
          <w:lang w:eastAsia="ru-RU"/>
        </w:rPr>
        <w:t xml:space="preserve"> : п</w:t>
      </w:r>
      <w:r w:rsidR="008D6DA2" w:rsidRPr="002954B4">
        <w:rPr>
          <w:rFonts w:ascii="Times New Roman" w:eastAsia="Times New Roman" w:hAnsi="Times New Roman"/>
          <w:sz w:val="28"/>
          <w:szCs w:val="28"/>
          <w:lang w:eastAsia="ru-RU"/>
        </w:rPr>
        <w:t>рактический самоучитель</w:t>
      </w:r>
      <w:r w:rsidR="007A1B74" w:rsidRPr="002954B4">
        <w:rPr>
          <w:rFonts w:ascii="Times New Roman" w:eastAsia="Times New Roman" w:hAnsi="Times New Roman"/>
          <w:sz w:val="28"/>
          <w:szCs w:val="28"/>
          <w:lang w:eastAsia="ru-RU"/>
        </w:rPr>
        <w:t xml:space="preserve"> / В. Г. Кузнецов, С. В. Засорин</w:t>
      </w:r>
      <w:r w:rsidR="00A1139A" w:rsidRPr="002954B4">
        <w:rPr>
          <w:rFonts w:ascii="Times New Roman" w:eastAsia="Times New Roman" w:hAnsi="Times New Roman"/>
          <w:sz w:val="28"/>
          <w:szCs w:val="28"/>
          <w:lang w:eastAsia="ru-RU"/>
        </w:rPr>
        <w:t>. ‒</w:t>
      </w:r>
      <w:r w:rsidR="008D6DA2" w:rsidRPr="002954B4">
        <w:rPr>
          <w:rFonts w:ascii="Times New Roman" w:eastAsia="Times New Roman" w:hAnsi="Times New Roman"/>
          <w:sz w:val="28"/>
          <w:szCs w:val="28"/>
          <w:lang w:eastAsia="ru-RU"/>
        </w:rPr>
        <w:t xml:space="preserve"> М</w:t>
      </w:r>
      <w:r w:rsidR="00E62891" w:rsidRPr="002954B4">
        <w:rPr>
          <w:rFonts w:ascii="Times New Roman" w:eastAsia="Times New Roman" w:hAnsi="Times New Roman"/>
          <w:sz w:val="28"/>
          <w:szCs w:val="28"/>
          <w:lang w:eastAsia="ru-RU"/>
        </w:rPr>
        <w:t>осква</w:t>
      </w:r>
      <w:r w:rsidR="00C0372C" w:rsidRPr="002954B4">
        <w:rPr>
          <w:rFonts w:ascii="Times New Roman" w:eastAsia="Times New Roman" w:hAnsi="Times New Roman"/>
          <w:sz w:val="28"/>
          <w:szCs w:val="28"/>
          <w:lang w:eastAsia="ru-RU"/>
        </w:rPr>
        <w:t xml:space="preserve"> : ТехБук</w:t>
      </w:r>
      <w:r w:rsidR="008D6DA2" w:rsidRPr="002954B4">
        <w:rPr>
          <w:rFonts w:ascii="Times New Roman" w:eastAsia="Times New Roman" w:hAnsi="Times New Roman"/>
          <w:sz w:val="28"/>
          <w:szCs w:val="28"/>
          <w:lang w:eastAsia="ru-RU"/>
        </w:rPr>
        <w:t xml:space="preserve">, 2017. ‒ 320 </w:t>
      </w:r>
      <w:r w:rsidR="008D6DA2" w:rsidRPr="002954B4">
        <w:rPr>
          <w:rFonts w:ascii="Times New Roman" w:eastAsia="Times New Roman" w:hAnsi="Times New Roman"/>
          <w:sz w:val="28"/>
          <w:szCs w:val="28"/>
          <w:lang w:val="en-US" w:eastAsia="ru-RU"/>
        </w:rPr>
        <w:t>c</w:t>
      </w:r>
      <w:r w:rsidR="008D6DA2" w:rsidRPr="002954B4">
        <w:rPr>
          <w:rFonts w:ascii="Times New Roman" w:eastAsia="Times New Roman" w:hAnsi="Times New Roman"/>
          <w:sz w:val="28"/>
          <w:szCs w:val="28"/>
          <w:lang w:eastAsia="ru-RU"/>
        </w:rPr>
        <w:t>.</w:t>
      </w:r>
      <w:r w:rsidR="00E96A6D" w:rsidRPr="002954B4">
        <w:rPr>
          <w:rFonts w:ascii="Times New Roman" w:eastAsia="Times New Roman" w:hAnsi="Times New Roman"/>
          <w:sz w:val="28"/>
          <w:szCs w:val="28"/>
          <w:lang w:eastAsia="ru-RU"/>
        </w:rPr>
        <w:t xml:space="preserve"> ‒ </w:t>
      </w:r>
      <w:r w:rsidR="00E96A6D" w:rsidRPr="002954B4">
        <w:rPr>
          <w:rFonts w:ascii="Times New Roman" w:eastAsia="Times New Roman" w:hAnsi="Times New Roman"/>
          <w:sz w:val="28"/>
          <w:szCs w:val="28"/>
          <w:lang w:val="en-US" w:eastAsia="ru-RU"/>
        </w:rPr>
        <w:t>URL</w:t>
      </w:r>
      <w:r w:rsidR="00E96A6D" w:rsidRPr="002954B4">
        <w:rPr>
          <w:rFonts w:ascii="Times New Roman" w:eastAsia="Times New Roman" w:hAnsi="Times New Roman"/>
          <w:sz w:val="28"/>
          <w:szCs w:val="28"/>
          <w:lang w:eastAsia="ru-RU"/>
        </w:rPr>
        <w:t xml:space="preserve">: </w:t>
      </w:r>
      <w:hyperlink r:id="rId48" w:history="1">
        <w:r w:rsidR="00E96A6D" w:rsidRPr="002954B4">
          <w:rPr>
            <w:rStyle w:val="a8"/>
            <w:rFonts w:ascii="Times New Roman" w:eastAsia="Times New Roman" w:hAnsi="Times New Roman"/>
            <w:color w:val="auto"/>
            <w:sz w:val="28"/>
            <w:szCs w:val="28"/>
            <w:u w:val="none"/>
            <w:lang w:val="en-US" w:eastAsia="ru-RU"/>
          </w:rPr>
          <w:t>https</w:t>
        </w:r>
        <w:r w:rsidR="00E96A6D" w:rsidRPr="002954B4">
          <w:rPr>
            <w:rStyle w:val="a8"/>
            <w:rFonts w:ascii="Times New Roman" w:eastAsia="Times New Roman" w:hAnsi="Times New Roman"/>
            <w:color w:val="auto"/>
            <w:sz w:val="28"/>
            <w:szCs w:val="28"/>
            <w:u w:val="none"/>
            <w:lang w:eastAsia="ru-RU"/>
          </w:rPr>
          <w:t>://</w:t>
        </w:r>
        <w:r w:rsidR="00E96A6D" w:rsidRPr="002954B4">
          <w:rPr>
            <w:rStyle w:val="a8"/>
            <w:rFonts w:ascii="Times New Roman" w:eastAsia="Times New Roman" w:hAnsi="Times New Roman"/>
            <w:color w:val="auto"/>
            <w:sz w:val="28"/>
            <w:szCs w:val="28"/>
            <w:u w:val="none"/>
            <w:lang w:val="en-US" w:eastAsia="ru-RU"/>
          </w:rPr>
          <w:t>www</w:t>
        </w:r>
        <w:r w:rsidR="00E96A6D" w:rsidRPr="002954B4">
          <w:rPr>
            <w:rStyle w:val="a8"/>
            <w:rFonts w:ascii="Times New Roman" w:eastAsia="Times New Roman" w:hAnsi="Times New Roman"/>
            <w:color w:val="auto"/>
            <w:sz w:val="28"/>
            <w:szCs w:val="28"/>
            <w:u w:val="none"/>
            <w:lang w:eastAsia="ru-RU"/>
          </w:rPr>
          <w:t>.</w:t>
        </w:r>
        <w:proofErr w:type="spellStart"/>
        <w:r w:rsidR="00E96A6D" w:rsidRPr="002954B4">
          <w:rPr>
            <w:rStyle w:val="a8"/>
            <w:rFonts w:ascii="Times New Roman" w:eastAsia="Times New Roman" w:hAnsi="Times New Roman"/>
            <w:color w:val="auto"/>
            <w:sz w:val="28"/>
            <w:szCs w:val="28"/>
            <w:u w:val="none"/>
            <w:lang w:val="en-US" w:eastAsia="ru-RU"/>
          </w:rPr>
          <w:t>elibrary</w:t>
        </w:r>
        <w:proofErr w:type="spellEnd"/>
        <w:r w:rsidR="00E96A6D" w:rsidRPr="002954B4">
          <w:rPr>
            <w:rStyle w:val="a8"/>
            <w:rFonts w:ascii="Times New Roman" w:eastAsia="Times New Roman" w:hAnsi="Times New Roman"/>
            <w:color w:val="auto"/>
            <w:sz w:val="28"/>
            <w:szCs w:val="28"/>
            <w:u w:val="none"/>
            <w:lang w:eastAsia="ru-RU"/>
          </w:rPr>
          <w:t>.</w:t>
        </w:r>
        <w:r w:rsidR="00E96A6D" w:rsidRPr="002954B4">
          <w:rPr>
            <w:rStyle w:val="a8"/>
            <w:rFonts w:ascii="Times New Roman" w:eastAsia="Times New Roman" w:hAnsi="Times New Roman"/>
            <w:color w:val="auto"/>
            <w:sz w:val="28"/>
            <w:szCs w:val="28"/>
            <w:u w:val="none"/>
            <w:lang w:val="en-US" w:eastAsia="ru-RU"/>
          </w:rPr>
          <w:t>ru</w:t>
        </w:r>
        <w:r w:rsidR="00E96A6D" w:rsidRPr="002954B4">
          <w:rPr>
            <w:rStyle w:val="a8"/>
            <w:rFonts w:ascii="Times New Roman" w:eastAsia="Times New Roman" w:hAnsi="Times New Roman"/>
            <w:color w:val="auto"/>
            <w:sz w:val="28"/>
            <w:szCs w:val="28"/>
            <w:u w:val="none"/>
            <w:lang w:eastAsia="ru-RU"/>
          </w:rPr>
          <w:t>/</w:t>
        </w:r>
        <w:r w:rsidR="00E96A6D" w:rsidRPr="002954B4">
          <w:rPr>
            <w:rStyle w:val="a8"/>
            <w:rFonts w:ascii="Times New Roman" w:eastAsia="Times New Roman" w:hAnsi="Times New Roman"/>
            <w:color w:val="auto"/>
            <w:sz w:val="28"/>
            <w:szCs w:val="28"/>
            <w:u w:val="none"/>
            <w:lang w:val="en-US" w:eastAsia="ru-RU"/>
          </w:rPr>
          <w:t>item</w:t>
        </w:r>
        <w:r w:rsidR="00E96A6D" w:rsidRPr="002954B4">
          <w:rPr>
            <w:rStyle w:val="a8"/>
            <w:rFonts w:ascii="Times New Roman" w:eastAsia="Times New Roman" w:hAnsi="Times New Roman"/>
            <w:color w:val="auto"/>
            <w:sz w:val="28"/>
            <w:szCs w:val="28"/>
            <w:u w:val="none"/>
            <w:lang w:eastAsia="ru-RU"/>
          </w:rPr>
          <w:t>.</w:t>
        </w:r>
        <w:r w:rsidR="00E96A6D" w:rsidRPr="002954B4">
          <w:rPr>
            <w:rStyle w:val="a8"/>
            <w:rFonts w:ascii="Times New Roman" w:eastAsia="Times New Roman" w:hAnsi="Times New Roman"/>
            <w:color w:val="auto"/>
            <w:sz w:val="28"/>
            <w:szCs w:val="28"/>
            <w:u w:val="none"/>
            <w:lang w:val="en-US" w:eastAsia="ru-RU"/>
          </w:rPr>
          <w:t>asp</w:t>
        </w:r>
        <w:r w:rsidR="00E96A6D" w:rsidRPr="002954B4">
          <w:rPr>
            <w:rStyle w:val="a8"/>
            <w:rFonts w:ascii="Times New Roman" w:eastAsia="Times New Roman" w:hAnsi="Times New Roman"/>
            <w:color w:val="auto"/>
            <w:sz w:val="28"/>
            <w:szCs w:val="28"/>
            <w:u w:val="none"/>
            <w:lang w:eastAsia="ru-RU"/>
          </w:rPr>
          <w:t>?</w:t>
        </w:r>
        <w:r w:rsidR="00E96A6D" w:rsidRPr="002954B4">
          <w:rPr>
            <w:rStyle w:val="a8"/>
            <w:rFonts w:ascii="Times New Roman" w:eastAsia="Times New Roman" w:hAnsi="Times New Roman"/>
            <w:color w:val="auto"/>
            <w:sz w:val="28"/>
            <w:szCs w:val="28"/>
            <w:u w:val="none"/>
            <w:lang w:val="en-US" w:eastAsia="ru-RU"/>
          </w:rPr>
          <w:t>id</w:t>
        </w:r>
        <w:r w:rsidR="00E96A6D" w:rsidRPr="002954B4">
          <w:rPr>
            <w:rStyle w:val="a8"/>
            <w:rFonts w:ascii="Times New Roman" w:eastAsia="Times New Roman" w:hAnsi="Times New Roman"/>
            <w:color w:val="auto"/>
            <w:sz w:val="28"/>
            <w:szCs w:val="28"/>
            <w:u w:val="none"/>
            <w:lang w:eastAsia="ru-RU"/>
          </w:rPr>
          <w:t>=19755097</w:t>
        </w:r>
      </w:hyperlink>
      <w:r w:rsidR="00E96A6D" w:rsidRPr="002954B4">
        <w:rPr>
          <w:rFonts w:ascii="Times New Roman" w:eastAsia="Times New Roman" w:hAnsi="Times New Roman"/>
          <w:sz w:val="28"/>
          <w:szCs w:val="28"/>
          <w:lang w:eastAsia="ru-RU"/>
        </w:rPr>
        <w:t xml:space="preserve"> (дата обращения </w:t>
      </w:r>
      <w:r w:rsidR="00387C35" w:rsidRPr="002954B4">
        <w:rPr>
          <w:rFonts w:ascii="Times New Roman" w:eastAsia="Times New Roman" w:hAnsi="Times New Roman"/>
          <w:sz w:val="28"/>
          <w:szCs w:val="28"/>
          <w:lang w:eastAsia="ru-RU"/>
        </w:rPr>
        <w:t>11.05.2023)</w:t>
      </w:r>
      <w:r w:rsidR="00E96A6D" w:rsidRPr="002954B4">
        <w:rPr>
          <w:rFonts w:ascii="Times New Roman" w:eastAsia="Times New Roman" w:hAnsi="Times New Roman"/>
          <w:sz w:val="28"/>
          <w:szCs w:val="28"/>
          <w:lang w:eastAsia="ru-RU"/>
        </w:rPr>
        <w:t>.</w:t>
      </w:r>
      <w:r w:rsidR="00E62891" w:rsidRPr="002954B4">
        <w:rPr>
          <w:rFonts w:ascii="Times New Roman" w:eastAsia="Times New Roman" w:hAnsi="Times New Roman"/>
          <w:sz w:val="28"/>
          <w:szCs w:val="28"/>
          <w:lang w:eastAsia="ru-RU"/>
        </w:rPr>
        <w:t xml:space="preserve"> ‒ </w:t>
      </w:r>
      <w:r w:rsidR="00E62891" w:rsidRPr="002954B4">
        <w:rPr>
          <w:rFonts w:ascii="Times New Roman" w:eastAsia="Times New Roman" w:hAnsi="Times New Roman"/>
          <w:sz w:val="28"/>
          <w:szCs w:val="28"/>
          <w:lang w:val="en-US" w:eastAsia="ru-RU"/>
        </w:rPr>
        <w:t>ISBN</w:t>
      </w:r>
      <w:r w:rsidR="00E62891" w:rsidRPr="002954B4">
        <w:rPr>
          <w:rFonts w:ascii="Times New Roman" w:eastAsia="Times New Roman" w:hAnsi="Times New Roman"/>
          <w:sz w:val="28"/>
          <w:szCs w:val="28"/>
          <w:lang w:eastAsia="ru-RU"/>
        </w:rPr>
        <w:t xml:space="preserve"> 5-9605-0015-9</w:t>
      </w:r>
      <w:r w:rsidR="00387C35" w:rsidRPr="002954B4">
        <w:rPr>
          <w:rFonts w:ascii="Times New Roman" w:eastAsia="Times New Roman" w:hAnsi="Times New Roman"/>
          <w:sz w:val="28"/>
          <w:szCs w:val="28"/>
          <w:lang w:eastAsia="ru-RU"/>
        </w:rPr>
        <w:t>.</w:t>
      </w:r>
    </w:p>
    <w:p w14:paraId="7442545F" w14:textId="77A6DCEC" w:rsidR="00C55AF6"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30</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C55AF6" w:rsidRPr="002954B4">
        <w:rPr>
          <w:rFonts w:ascii="Times New Roman" w:eastAsia="Times New Roman" w:hAnsi="Times New Roman"/>
          <w:sz w:val="28"/>
          <w:szCs w:val="28"/>
          <w:lang w:eastAsia="ru-RU"/>
        </w:rPr>
        <w:t>Кузьмина, Е. Е. Организация предпринимательской деятельности : учеб</w:t>
      </w:r>
      <w:r w:rsidR="00BC2B27" w:rsidRPr="002954B4">
        <w:rPr>
          <w:rFonts w:ascii="Times New Roman" w:eastAsia="Times New Roman" w:hAnsi="Times New Roman"/>
          <w:sz w:val="28"/>
          <w:szCs w:val="28"/>
          <w:lang w:eastAsia="ru-RU"/>
        </w:rPr>
        <w:t>ное</w:t>
      </w:r>
      <w:r w:rsidR="00C55AF6" w:rsidRPr="002954B4">
        <w:rPr>
          <w:rFonts w:ascii="Times New Roman" w:eastAsia="Times New Roman" w:hAnsi="Times New Roman"/>
          <w:sz w:val="28"/>
          <w:szCs w:val="28"/>
          <w:lang w:eastAsia="ru-RU"/>
        </w:rPr>
        <w:t xml:space="preserve"> пособие для прикладного бакалавриата / Е. Е. Кузьмина. ‒ 3-е изд., перераб. и доп. ‒ М</w:t>
      </w:r>
      <w:r w:rsidR="00BC2B27" w:rsidRPr="002954B4">
        <w:rPr>
          <w:rFonts w:ascii="Times New Roman" w:eastAsia="Times New Roman" w:hAnsi="Times New Roman"/>
          <w:sz w:val="28"/>
          <w:szCs w:val="28"/>
          <w:lang w:eastAsia="ru-RU"/>
        </w:rPr>
        <w:t>осква</w:t>
      </w:r>
      <w:r w:rsidR="00C55AF6" w:rsidRPr="002954B4">
        <w:rPr>
          <w:rFonts w:ascii="Times New Roman" w:eastAsia="Times New Roman" w:hAnsi="Times New Roman"/>
          <w:sz w:val="28"/>
          <w:szCs w:val="28"/>
          <w:lang w:eastAsia="ru-RU"/>
        </w:rPr>
        <w:t xml:space="preserve"> : Юрайт, 20</w:t>
      </w:r>
      <w:r w:rsidR="00BC2B27" w:rsidRPr="002954B4">
        <w:rPr>
          <w:rFonts w:ascii="Times New Roman" w:eastAsia="Times New Roman" w:hAnsi="Times New Roman"/>
          <w:sz w:val="28"/>
          <w:szCs w:val="28"/>
          <w:lang w:eastAsia="ru-RU"/>
        </w:rPr>
        <w:t>23</w:t>
      </w:r>
      <w:r w:rsidR="00C55AF6" w:rsidRPr="002954B4">
        <w:rPr>
          <w:rFonts w:ascii="Times New Roman" w:eastAsia="Times New Roman" w:hAnsi="Times New Roman"/>
          <w:sz w:val="28"/>
          <w:szCs w:val="28"/>
          <w:lang w:eastAsia="ru-RU"/>
        </w:rPr>
        <w:t>. ‒ 417 с.</w:t>
      </w:r>
      <w:r w:rsidR="00587292" w:rsidRPr="002954B4">
        <w:rPr>
          <w:rFonts w:ascii="Times New Roman" w:eastAsia="Times New Roman" w:hAnsi="Times New Roman"/>
          <w:sz w:val="28"/>
          <w:szCs w:val="28"/>
          <w:lang w:eastAsia="ru-RU"/>
        </w:rPr>
        <w:t xml:space="preserve"> ‒ (Высшее образование). ‒ </w:t>
      </w:r>
      <w:r w:rsidR="00587292" w:rsidRPr="002954B4">
        <w:rPr>
          <w:rFonts w:ascii="Times New Roman" w:eastAsia="Times New Roman" w:hAnsi="Times New Roman"/>
          <w:sz w:val="28"/>
          <w:szCs w:val="28"/>
          <w:lang w:val="en-US" w:eastAsia="ru-RU"/>
        </w:rPr>
        <w:t>URL</w:t>
      </w:r>
      <w:r w:rsidR="00587292" w:rsidRPr="002954B4">
        <w:rPr>
          <w:rFonts w:ascii="Times New Roman" w:eastAsia="Times New Roman" w:hAnsi="Times New Roman"/>
          <w:sz w:val="28"/>
          <w:szCs w:val="28"/>
          <w:lang w:eastAsia="ru-RU"/>
        </w:rPr>
        <w:t xml:space="preserve">: </w:t>
      </w:r>
      <w:hyperlink r:id="rId49" w:history="1">
        <w:r w:rsidR="00587292" w:rsidRPr="002954B4">
          <w:rPr>
            <w:rStyle w:val="a8"/>
            <w:rFonts w:ascii="Times New Roman" w:eastAsia="Times New Roman" w:hAnsi="Times New Roman"/>
            <w:color w:val="auto"/>
            <w:sz w:val="28"/>
            <w:szCs w:val="28"/>
            <w:u w:val="none"/>
            <w:lang w:eastAsia="ru-RU"/>
          </w:rPr>
          <w:t>https://urait.ru/bcode/531106</w:t>
        </w:r>
      </w:hyperlink>
      <w:r w:rsidR="00587292" w:rsidRPr="002954B4">
        <w:rPr>
          <w:rFonts w:ascii="Times New Roman" w:eastAsia="Times New Roman" w:hAnsi="Times New Roman"/>
          <w:sz w:val="28"/>
          <w:szCs w:val="28"/>
          <w:lang w:eastAsia="ru-RU"/>
        </w:rPr>
        <w:t xml:space="preserve"> (дата обращения </w:t>
      </w:r>
      <w:r w:rsidR="003F7850" w:rsidRPr="002954B4">
        <w:rPr>
          <w:rFonts w:ascii="Times New Roman" w:eastAsia="Times New Roman" w:hAnsi="Times New Roman"/>
          <w:sz w:val="28"/>
          <w:szCs w:val="28"/>
          <w:lang w:eastAsia="ru-RU"/>
        </w:rPr>
        <w:t>16.04.2023). ‒ ISBN 978-5-534-16461-9.</w:t>
      </w:r>
    </w:p>
    <w:p w14:paraId="0A185BCC" w14:textId="33BE651A" w:rsidR="00B645C1"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31</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B645C1" w:rsidRPr="002954B4">
        <w:rPr>
          <w:rFonts w:ascii="Times New Roman" w:eastAsia="Times New Roman" w:hAnsi="Times New Roman"/>
          <w:sz w:val="28"/>
          <w:szCs w:val="28"/>
          <w:lang w:eastAsia="ru-RU"/>
        </w:rPr>
        <w:t>Маклаков, А. Г. Моделирование бизнес-процессов с ALLFusion Process Modeler (BPwin 4.1). / А. Г. Маклаков. ‒ М</w:t>
      </w:r>
      <w:r w:rsidR="00A46FFB" w:rsidRPr="002954B4">
        <w:rPr>
          <w:rFonts w:ascii="Times New Roman" w:eastAsia="Times New Roman" w:hAnsi="Times New Roman"/>
          <w:sz w:val="28"/>
          <w:szCs w:val="28"/>
          <w:lang w:eastAsia="ru-RU"/>
        </w:rPr>
        <w:t xml:space="preserve">осква </w:t>
      </w:r>
      <w:r w:rsidR="00B645C1" w:rsidRPr="002954B4">
        <w:rPr>
          <w:rFonts w:ascii="Times New Roman" w:eastAsia="Times New Roman" w:hAnsi="Times New Roman"/>
          <w:sz w:val="28"/>
          <w:szCs w:val="28"/>
          <w:lang w:eastAsia="ru-RU"/>
        </w:rPr>
        <w:t>: Диалог-МИФИ, 20</w:t>
      </w:r>
      <w:r w:rsidR="003D4716" w:rsidRPr="002954B4">
        <w:rPr>
          <w:rFonts w:ascii="Times New Roman" w:eastAsia="Times New Roman" w:hAnsi="Times New Roman"/>
          <w:sz w:val="28"/>
          <w:szCs w:val="28"/>
          <w:lang w:eastAsia="ru-RU"/>
        </w:rPr>
        <w:t>1</w:t>
      </w:r>
      <w:r w:rsidR="00B645C1" w:rsidRPr="002954B4">
        <w:rPr>
          <w:rFonts w:ascii="Times New Roman" w:eastAsia="Times New Roman" w:hAnsi="Times New Roman"/>
          <w:sz w:val="28"/>
          <w:szCs w:val="28"/>
          <w:lang w:eastAsia="ru-RU"/>
        </w:rPr>
        <w:t>8. ‒ 240 c.</w:t>
      </w:r>
      <w:r w:rsidR="005B3195" w:rsidRPr="002954B4">
        <w:rPr>
          <w:rFonts w:ascii="Times New Roman" w:eastAsia="Times New Roman" w:hAnsi="Times New Roman"/>
          <w:sz w:val="28"/>
          <w:szCs w:val="28"/>
          <w:lang w:eastAsia="ru-RU"/>
        </w:rPr>
        <w:t xml:space="preserve"> ‒ </w:t>
      </w:r>
      <w:r w:rsidR="005B3195" w:rsidRPr="002954B4">
        <w:rPr>
          <w:rFonts w:ascii="Times New Roman" w:eastAsia="Times New Roman" w:hAnsi="Times New Roman"/>
          <w:sz w:val="28"/>
          <w:szCs w:val="28"/>
          <w:lang w:val="en-US" w:eastAsia="ru-RU"/>
        </w:rPr>
        <w:t>ISBN</w:t>
      </w:r>
      <w:r w:rsidR="005B3195" w:rsidRPr="002954B4">
        <w:rPr>
          <w:rFonts w:ascii="Times New Roman" w:eastAsia="Times New Roman" w:hAnsi="Times New Roman"/>
          <w:sz w:val="28"/>
          <w:szCs w:val="28"/>
          <w:lang w:eastAsia="ru-RU"/>
        </w:rPr>
        <w:t xml:space="preserve"> 978-5-7996-1463-8.</w:t>
      </w:r>
    </w:p>
    <w:p w14:paraId="6B1B4003" w14:textId="5EC074AA" w:rsidR="00396A4E"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32</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396A4E" w:rsidRPr="002954B4">
        <w:rPr>
          <w:rFonts w:ascii="Times New Roman" w:eastAsia="Times New Roman" w:hAnsi="Times New Roman"/>
          <w:sz w:val="28"/>
          <w:szCs w:val="28"/>
          <w:lang w:eastAsia="ru-RU"/>
        </w:rPr>
        <w:t>Монахов, А. В. Математические методы анализа экономики. /</w:t>
      </w:r>
      <w:r w:rsidR="0095454E" w:rsidRPr="002954B4">
        <w:rPr>
          <w:rFonts w:ascii="Times New Roman" w:eastAsia="Times New Roman" w:hAnsi="Times New Roman"/>
          <w:sz w:val="28"/>
          <w:szCs w:val="28"/>
          <w:lang w:eastAsia="ru-RU"/>
        </w:rPr>
        <w:t xml:space="preserve"> </w:t>
      </w:r>
      <w:r w:rsidR="00396A4E" w:rsidRPr="002954B4">
        <w:rPr>
          <w:rFonts w:ascii="Times New Roman" w:eastAsia="Times New Roman" w:hAnsi="Times New Roman"/>
          <w:sz w:val="28"/>
          <w:szCs w:val="28"/>
          <w:lang w:eastAsia="ru-RU"/>
        </w:rPr>
        <w:t>А.</w:t>
      </w:r>
      <w:r w:rsidR="0095454E" w:rsidRPr="002954B4">
        <w:rPr>
          <w:rFonts w:ascii="Times New Roman" w:eastAsia="Times New Roman" w:hAnsi="Times New Roman"/>
          <w:sz w:val="28"/>
          <w:szCs w:val="28"/>
          <w:lang w:eastAsia="ru-RU"/>
        </w:rPr>
        <w:t xml:space="preserve"> </w:t>
      </w:r>
      <w:r w:rsidR="00396A4E" w:rsidRPr="002954B4">
        <w:rPr>
          <w:rFonts w:ascii="Times New Roman" w:eastAsia="Times New Roman" w:hAnsi="Times New Roman"/>
          <w:sz w:val="28"/>
          <w:szCs w:val="28"/>
          <w:lang w:eastAsia="ru-RU"/>
        </w:rPr>
        <w:t>В. Монахов. ‒ С</w:t>
      </w:r>
      <w:r w:rsidR="0095454E" w:rsidRPr="002954B4">
        <w:rPr>
          <w:rFonts w:ascii="Times New Roman" w:eastAsia="Times New Roman" w:hAnsi="Times New Roman"/>
          <w:sz w:val="28"/>
          <w:szCs w:val="28"/>
          <w:lang w:eastAsia="ru-RU"/>
        </w:rPr>
        <w:t xml:space="preserve">анкт-Петербург </w:t>
      </w:r>
      <w:r w:rsidR="00396A4E" w:rsidRPr="002954B4">
        <w:rPr>
          <w:rFonts w:ascii="Times New Roman" w:eastAsia="Times New Roman" w:hAnsi="Times New Roman"/>
          <w:sz w:val="28"/>
          <w:szCs w:val="28"/>
          <w:lang w:eastAsia="ru-RU"/>
        </w:rPr>
        <w:t>: Питер, 2012. ‒ 176 с.</w:t>
      </w:r>
      <w:r w:rsidR="0095454E" w:rsidRPr="002954B4">
        <w:rPr>
          <w:rFonts w:ascii="Times New Roman" w:eastAsia="Times New Roman" w:hAnsi="Times New Roman"/>
          <w:sz w:val="28"/>
          <w:szCs w:val="28"/>
          <w:lang w:eastAsia="ru-RU"/>
        </w:rPr>
        <w:t xml:space="preserve"> ‒ ISBN 5-318-00508-X.</w:t>
      </w:r>
    </w:p>
    <w:p w14:paraId="2BAE793B" w14:textId="33D3AE94" w:rsidR="000D30C0" w:rsidRPr="002954B4" w:rsidRDefault="001223FA" w:rsidP="00D9706A">
      <w:pPr>
        <w:widowControl w:val="0"/>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33</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BF33B7" w:rsidRPr="002954B4">
        <w:rPr>
          <w:rFonts w:ascii="Times New Roman" w:eastAsia="Times New Roman" w:hAnsi="Times New Roman"/>
          <w:sz w:val="28"/>
          <w:szCs w:val="28"/>
          <w:lang w:eastAsia="ru-RU"/>
        </w:rPr>
        <w:t xml:space="preserve"> </w:t>
      </w:r>
      <w:r w:rsidR="000D30C0" w:rsidRPr="002954B4">
        <w:rPr>
          <w:rFonts w:ascii="Times New Roman" w:eastAsia="Times New Roman" w:hAnsi="Times New Roman"/>
          <w:sz w:val="28"/>
          <w:szCs w:val="28"/>
          <w:lang w:eastAsia="ru-RU"/>
        </w:rPr>
        <w:t xml:space="preserve">Моделирование процессов и систем: </w:t>
      </w:r>
      <w:r w:rsidR="00BF33B7" w:rsidRPr="002954B4">
        <w:rPr>
          <w:rFonts w:ascii="Times New Roman" w:eastAsia="Times New Roman" w:hAnsi="Times New Roman"/>
          <w:sz w:val="28"/>
          <w:szCs w:val="28"/>
          <w:lang w:eastAsia="ru-RU"/>
        </w:rPr>
        <w:t>у</w:t>
      </w:r>
      <w:r w:rsidR="000D30C0" w:rsidRPr="002954B4">
        <w:rPr>
          <w:rFonts w:ascii="Times New Roman" w:eastAsia="Times New Roman" w:hAnsi="Times New Roman"/>
          <w:sz w:val="28"/>
          <w:szCs w:val="28"/>
          <w:lang w:eastAsia="ru-RU"/>
        </w:rPr>
        <w:t xml:space="preserve">чебное </w:t>
      </w:r>
      <w:r w:rsidR="000D30C0" w:rsidRPr="005366F4">
        <w:rPr>
          <w:rFonts w:ascii="Times New Roman" w:eastAsia="Times New Roman" w:hAnsi="Times New Roman"/>
          <w:sz w:val="28"/>
          <w:szCs w:val="28"/>
          <w:lang w:eastAsia="ru-RU"/>
        </w:rPr>
        <w:t xml:space="preserve">пособие / А. В. Петров. </w:t>
      </w:r>
      <w:r w:rsidR="000D30C0" w:rsidRPr="005366F4">
        <w:rPr>
          <w:rFonts w:ascii="Times New Roman" w:hAnsi="Times New Roman"/>
          <w:sz w:val="28"/>
          <w:szCs w:val="28"/>
          <w:lang w:eastAsia="ru-RU"/>
        </w:rPr>
        <w:t>–</w:t>
      </w:r>
      <w:r w:rsidR="000D30C0" w:rsidRPr="005366F4">
        <w:rPr>
          <w:rFonts w:ascii="Times New Roman" w:eastAsia="Times New Roman" w:hAnsi="Times New Roman"/>
          <w:sz w:val="28"/>
          <w:szCs w:val="28"/>
          <w:lang w:eastAsia="ru-RU"/>
        </w:rPr>
        <w:t xml:space="preserve"> С</w:t>
      </w:r>
      <w:r w:rsidR="00C2178E" w:rsidRPr="005366F4">
        <w:rPr>
          <w:rFonts w:ascii="Times New Roman" w:eastAsia="Times New Roman" w:hAnsi="Times New Roman"/>
          <w:sz w:val="28"/>
          <w:szCs w:val="28"/>
          <w:lang w:eastAsia="ru-RU"/>
        </w:rPr>
        <w:t xml:space="preserve">анкт-Петербург </w:t>
      </w:r>
      <w:r w:rsidR="000D30C0" w:rsidRPr="005366F4">
        <w:rPr>
          <w:rFonts w:ascii="Times New Roman" w:eastAsia="Times New Roman" w:hAnsi="Times New Roman"/>
          <w:sz w:val="28"/>
          <w:szCs w:val="28"/>
          <w:lang w:eastAsia="ru-RU"/>
        </w:rPr>
        <w:t>: Лань, 20</w:t>
      </w:r>
      <w:r w:rsidR="00C2178E" w:rsidRPr="005366F4">
        <w:rPr>
          <w:rFonts w:ascii="Times New Roman" w:eastAsia="Times New Roman" w:hAnsi="Times New Roman"/>
          <w:sz w:val="28"/>
          <w:szCs w:val="28"/>
          <w:lang w:eastAsia="ru-RU"/>
        </w:rPr>
        <w:t>22</w:t>
      </w:r>
      <w:r w:rsidR="000D30C0" w:rsidRPr="005366F4">
        <w:rPr>
          <w:rFonts w:ascii="Times New Roman" w:eastAsia="Times New Roman" w:hAnsi="Times New Roman"/>
          <w:sz w:val="28"/>
          <w:szCs w:val="28"/>
          <w:lang w:eastAsia="ru-RU"/>
        </w:rPr>
        <w:t xml:space="preserve">. </w:t>
      </w:r>
      <w:r w:rsidR="000D30C0" w:rsidRPr="005366F4">
        <w:rPr>
          <w:rFonts w:ascii="Times New Roman" w:hAnsi="Times New Roman"/>
          <w:sz w:val="28"/>
          <w:szCs w:val="28"/>
          <w:lang w:eastAsia="ru-RU"/>
        </w:rPr>
        <w:t>–</w:t>
      </w:r>
      <w:r w:rsidR="000D30C0" w:rsidRPr="005366F4">
        <w:rPr>
          <w:rFonts w:ascii="Times New Roman" w:eastAsia="Times New Roman" w:hAnsi="Times New Roman"/>
          <w:sz w:val="28"/>
          <w:szCs w:val="28"/>
          <w:lang w:eastAsia="ru-RU"/>
        </w:rPr>
        <w:t xml:space="preserve"> 288 c.</w:t>
      </w:r>
      <w:r w:rsidR="00C2178E" w:rsidRPr="005366F4">
        <w:rPr>
          <w:rFonts w:ascii="Times New Roman" w:eastAsia="Times New Roman" w:hAnsi="Times New Roman"/>
          <w:sz w:val="28"/>
          <w:szCs w:val="28"/>
          <w:lang w:eastAsia="ru-RU"/>
        </w:rPr>
        <w:t xml:space="preserve"> ‒ </w:t>
      </w:r>
      <w:r w:rsidR="00C2178E" w:rsidRPr="005366F4">
        <w:rPr>
          <w:rFonts w:ascii="Times New Roman" w:eastAsia="Times New Roman" w:hAnsi="Times New Roman"/>
          <w:sz w:val="28"/>
          <w:szCs w:val="28"/>
          <w:lang w:val="en-US" w:eastAsia="ru-RU"/>
        </w:rPr>
        <w:t>URL</w:t>
      </w:r>
      <w:r w:rsidR="00C2178E" w:rsidRPr="005366F4">
        <w:rPr>
          <w:rFonts w:ascii="Times New Roman" w:eastAsia="Times New Roman" w:hAnsi="Times New Roman"/>
          <w:sz w:val="28"/>
          <w:szCs w:val="28"/>
          <w:lang w:eastAsia="ru-RU"/>
        </w:rPr>
        <w:t>:</w:t>
      </w:r>
      <w:r w:rsidR="00893583" w:rsidRPr="005366F4">
        <w:rPr>
          <w:rFonts w:ascii="Times New Roman" w:eastAsia="Times New Roman" w:hAnsi="Times New Roman"/>
          <w:sz w:val="28"/>
          <w:szCs w:val="28"/>
          <w:lang w:eastAsia="ru-RU"/>
        </w:rPr>
        <w:t xml:space="preserve"> </w:t>
      </w:r>
      <w:hyperlink r:id="rId50" w:history="1">
        <w:r w:rsidR="005366F4" w:rsidRPr="005366F4">
          <w:rPr>
            <w:rStyle w:val="a8"/>
            <w:rFonts w:ascii="Times New Roman" w:eastAsia="Times New Roman" w:hAnsi="Times New Roman"/>
            <w:color w:val="auto"/>
            <w:sz w:val="28"/>
            <w:szCs w:val="28"/>
            <w:u w:val="none"/>
            <w:lang w:eastAsia="ru-RU"/>
          </w:rPr>
          <w:t xml:space="preserve">https://e.lanbook.com/ </w:t>
        </w:r>
        <w:proofErr w:type="spellStart"/>
        <w:r w:rsidR="005366F4" w:rsidRPr="005366F4">
          <w:rPr>
            <w:rStyle w:val="a8"/>
            <w:rFonts w:ascii="Times New Roman" w:eastAsia="Times New Roman" w:hAnsi="Times New Roman"/>
            <w:color w:val="auto"/>
            <w:sz w:val="28"/>
            <w:szCs w:val="28"/>
            <w:u w:val="none"/>
            <w:lang w:eastAsia="ru-RU"/>
          </w:rPr>
          <w:t>book</w:t>
        </w:r>
        <w:proofErr w:type="spellEnd"/>
        <w:r w:rsidR="005366F4" w:rsidRPr="005366F4">
          <w:rPr>
            <w:rStyle w:val="a8"/>
            <w:rFonts w:ascii="Times New Roman" w:eastAsia="Times New Roman" w:hAnsi="Times New Roman"/>
            <w:color w:val="auto"/>
            <w:sz w:val="28"/>
            <w:szCs w:val="28"/>
            <w:u w:val="none"/>
            <w:lang w:eastAsia="ru-RU"/>
          </w:rPr>
          <w:t>/212213</w:t>
        </w:r>
      </w:hyperlink>
      <w:r w:rsidR="00893583" w:rsidRPr="005366F4">
        <w:rPr>
          <w:rFonts w:ascii="Times New Roman" w:eastAsia="Times New Roman" w:hAnsi="Times New Roman"/>
          <w:sz w:val="28"/>
          <w:szCs w:val="28"/>
          <w:lang w:eastAsia="ru-RU"/>
        </w:rPr>
        <w:t xml:space="preserve"> (дата обращения 30.04.2023). ‒ </w:t>
      </w:r>
      <w:r w:rsidR="00893583" w:rsidRPr="005366F4">
        <w:rPr>
          <w:rFonts w:ascii="Times New Roman" w:eastAsia="Times New Roman" w:hAnsi="Times New Roman"/>
          <w:sz w:val="28"/>
          <w:szCs w:val="28"/>
          <w:lang w:val="en-US" w:eastAsia="ru-RU"/>
        </w:rPr>
        <w:t>ISBN</w:t>
      </w:r>
      <w:r w:rsidR="00893583" w:rsidRPr="005366F4">
        <w:rPr>
          <w:rFonts w:ascii="Times New Roman" w:eastAsia="Times New Roman" w:hAnsi="Times New Roman"/>
          <w:sz w:val="28"/>
          <w:szCs w:val="28"/>
          <w:lang w:eastAsia="ru-RU"/>
        </w:rPr>
        <w:t xml:space="preserve"> 978-5-8114</w:t>
      </w:r>
      <w:r w:rsidR="00893583" w:rsidRPr="002954B4">
        <w:rPr>
          <w:rFonts w:ascii="Times New Roman" w:eastAsia="Times New Roman" w:hAnsi="Times New Roman"/>
          <w:sz w:val="28"/>
          <w:szCs w:val="28"/>
          <w:lang w:eastAsia="ru-RU"/>
        </w:rPr>
        <w:t>-1886-2.</w:t>
      </w:r>
    </w:p>
    <w:p w14:paraId="0D5A1972" w14:textId="22DE1BB7" w:rsidR="00C36809" w:rsidRPr="005366F4" w:rsidRDefault="001223FA" w:rsidP="00D9706A">
      <w:pPr>
        <w:widowControl w:val="0"/>
        <w:spacing w:after="0" w:line="360" w:lineRule="auto"/>
        <w:ind w:firstLine="709"/>
        <w:contextualSpacing/>
        <w:jc w:val="both"/>
        <w:rPr>
          <w:rFonts w:ascii="Times New Roman" w:eastAsia="Times New Roman" w:hAnsi="Times New Roman"/>
          <w:sz w:val="28"/>
          <w:szCs w:val="28"/>
          <w:lang w:val="en-US" w:eastAsia="ru-RU"/>
        </w:rPr>
      </w:pPr>
      <w:r w:rsidRPr="002954B4">
        <w:rPr>
          <w:rFonts w:ascii="Times New Roman" w:eastAsia="Times New Roman" w:hAnsi="Times New Roman"/>
          <w:sz w:val="28"/>
          <w:szCs w:val="28"/>
          <w:lang w:eastAsia="ru-RU"/>
        </w:rPr>
        <w:lastRenderedPageBreak/>
        <w:t>34</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C36809" w:rsidRPr="002954B4">
        <w:rPr>
          <w:rFonts w:ascii="Times New Roman" w:eastAsia="Times New Roman" w:hAnsi="Times New Roman"/>
          <w:sz w:val="28"/>
          <w:szCs w:val="28"/>
          <w:lang w:eastAsia="ru-RU"/>
        </w:rPr>
        <w:t xml:space="preserve">Подолина, О. Роль системы электронного документооборота в автоматизации бизнес-процессов </w:t>
      </w:r>
      <w:r w:rsidR="00C36809" w:rsidRPr="005366F4">
        <w:rPr>
          <w:rFonts w:ascii="Times New Roman" w:eastAsia="Times New Roman" w:hAnsi="Times New Roman"/>
          <w:sz w:val="28"/>
          <w:szCs w:val="28"/>
          <w:lang w:eastAsia="ru-RU"/>
        </w:rPr>
        <w:t xml:space="preserve">компании / О. Подолина // Секретарское дело. </w:t>
      </w:r>
      <w:r w:rsidR="00C36809" w:rsidRPr="000804C9">
        <w:rPr>
          <w:rFonts w:ascii="Times New Roman" w:eastAsia="Times New Roman" w:hAnsi="Times New Roman"/>
          <w:sz w:val="28"/>
          <w:szCs w:val="28"/>
          <w:lang w:val="en-US" w:eastAsia="ru-RU"/>
        </w:rPr>
        <w:t>‒ 20</w:t>
      </w:r>
      <w:r w:rsidR="003D4716" w:rsidRPr="000804C9">
        <w:rPr>
          <w:rFonts w:ascii="Times New Roman" w:eastAsia="Times New Roman" w:hAnsi="Times New Roman"/>
          <w:sz w:val="28"/>
          <w:szCs w:val="28"/>
          <w:lang w:val="en-US" w:eastAsia="ru-RU"/>
        </w:rPr>
        <w:t>1</w:t>
      </w:r>
      <w:r w:rsidR="00C36809" w:rsidRPr="000804C9">
        <w:rPr>
          <w:rFonts w:ascii="Times New Roman" w:eastAsia="Times New Roman" w:hAnsi="Times New Roman"/>
          <w:sz w:val="28"/>
          <w:szCs w:val="28"/>
          <w:lang w:val="en-US" w:eastAsia="ru-RU"/>
        </w:rPr>
        <w:t xml:space="preserve">8. ‒ №8. ‒ </w:t>
      </w:r>
      <w:r w:rsidR="00331D08" w:rsidRPr="005366F4">
        <w:rPr>
          <w:rFonts w:ascii="Times New Roman" w:eastAsia="Times New Roman" w:hAnsi="Times New Roman"/>
          <w:sz w:val="28"/>
          <w:szCs w:val="28"/>
          <w:lang w:eastAsia="ru-RU"/>
        </w:rPr>
        <w:t>С</w:t>
      </w:r>
      <w:r w:rsidR="003D4716" w:rsidRPr="000804C9">
        <w:rPr>
          <w:rFonts w:ascii="Times New Roman" w:eastAsia="Times New Roman" w:hAnsi="Times New Roman"/>
          <w:sz w:val="28"/>
          <w:szCs w:val="28"/>
          <w:lang w:val="en-US" w:eastAsia="ru-RU"/>
        </w:rPr>
        <w:t>. 8</w:t>
      </w:r>
      <w:r w:rsidR="00331D08" w:rsidRPr="000804C9">
        <w:rPr>
          <w:rFonts w:ascii="Times New Roman" w:eastAsia="Times New Roman" w:hAnsi="Times New Roman"/>
          <w:sz w:val="28"/>
          <w:szCs w:val="28"/>
          <w:lang w:val="en-US" w:eastAsia="ru-RU"/>
        </w:rPr>
        <w:t>7</w:t>
      </w:r>
      <w:r w:rsidR="003D4716" w:rsidRPr="000804C9">
        <w:rPr>
          <w:rFonts w:ascii="Times New Roman" w:eastAsia="Times New Roman" w:hAnsi="Times New Roman"/>
          <w:sz w:val="28"/>
          <w:szCs w:val="28"/>
          <w:lang w:val="en-US" w:eastAsia="ru-RU"/>
        </w:rPr>
        <w:t>‒</w:t>
      </w:r>
      <w:r w:rsidR="00C36809" w:rsidRPr="000804C9">
        <w:rPr>
          <w:rFonts w:ascii="Times New Roman" w:eastAsia="Times New Roman" w:hAnsi="Times New Roman"/>
          <w:sz w:val="28"/>
          <w:szCs w:val="28"/>
          <w:lang w:val="en-US" w:eastAsia="ru-RU"/>
        </w:rPr>
        <w:t>91</w:t>
      </w:r>
      <w:r w:rsidR="003D4716" w:rsidRPr="000804C9">
        <w:rPr>
          <w:rFonts w:ascii="Times New Roman" w:eastAsia="Times New Roman" w:hAnsi="Times New Roman"/>
          <w:sz w:val="28"/>
          <w:szCs w:val="28"/>
          <w:lang w:val="en-US" w:eastAsia="ru-RU"/>
        </w:rPr>
        <w:t>.</w:t>
      </w:r>
      <w:r w:rsidR="006A0FD4" w:rsidRPr="000804C9">
        <w:rPr>
          <w:rFonts w:ascii="Times New Roman" w:eastAsia="Times New Roman" w:hAnsi="Times New Roman"/>
          <w:sz w:val="28"/>
          <w:szCs w:val="28"/>
          <w:lang w:val="en-US" w:eastAsia="ru-RU"/>
        </w:rPr>
        <w:t xml:space="preserve"> </w:t>
      </w:r>
      <w:r w:rsidR="006A0FD4" w:rsidRPr="005366F4">
        <w:rPr>
          <w:rFonts w:ascii="Times New Roman" w:eastAsia="Times New Roman" w:hAnsi="Times New Roman"/>
          <w:sz w:val="28"/>
          <w:szCs w:val="28"/>
          <w:lang w:val="en-US" w:eastAsia="ru-RU"/>
        </w:rPr>
        <w:t xml:space="preserve">‒ URL: </w:t>
      </w:r>
      <w:hyperlink r:id="rId51" w:history="1">
        <w:r w:rsidR="005366F4" w:rsidRPr="005366F4">
          <w:rPr>
            <w:rStyle w:val="a8"/>
            <w:rFonts w:ascii="Times New Roman" w:eastAsia="Times New Roman" w:hAnsi="Times New Roman"/>
            <w:color w:val="auto"/>
            <w:sz w:val="28"/>
            <w:szCs w:val="28"/>
            <w:u w:val="none"/>
            <w:lang w:val="en-US" w:eastAsia="ru-RU"/>
          </w:rPr>
          <w:t>http://sif.vniidad.ru/app/webroot/index.php?url=/ notices/index/IdNotice:39957/</w:t>
        </w:r>
        <w:proofErr w:type="spellStart"/>
        <w:r w:rsidR="005366F4" w:rsidRPr="005366F4">
          <w:rPr>
            <w:rStyle w:val="a8"/>
            <w:rFonts w:ascii="Times New Roman" w:eastAsia="Times New Roman" w:hAnsi="Times New Roman"/>
            <w:color w:val="auto"/>
            <w:sz w:val="28"/>
            <w:szCs w:val="28"/>
            <w:u w:val="none"/>
            <w:lang w:val="en-US" w:eastAsia="ru-RU"/>
          </w:rPr>
          <w:t>Source:default</w:t>
        </w:r>
        <w:proofErr w:type="spellEnd"/>
      </w:hyperlink>
      <w:r w:rsidR="00173348" w:rsidRPr="005366F4">
        <w:rPr>
          <w:rFonts w:ascii="Times New Roman" w:eastAsia="Times New Roman" w:hAnsi="Times New Roman"/>
          <w:sz w:val="28"/>
          <w:szCs w:val="28"/>
          <w:lang w:val="en-US" w:eastAsia="ru-RU"/>
        </w:rPr>
        <w:t xml:space="preserve"> (</w:t>
      </w:r>
      <w:r w:rsidR="00173348" w:rsidRPr="005366F4">
        <w:rPr>
          <w:rFonts w:ascii="Times New Roman" w:eastAsia="Times New Roman" w:hAnsi="Times New Roman"/>
          <w:sz w:val="28"/>
          <w:szCs w:val="28"/>
          <w:lang w:eastAsia="ru-RU"/>
        </w:rPr>
        <w:t>дата</w:t>
      </w:r>
      <w:r w:rsidR="00173348" w:rsidRPr="005366F4">
        <w:rPr>
          <w:rFonts w:ascii="Times New Roman" w:eastAsia="Times New Roman" w:hAnsi="Times New Roman"/>
          <w:sz w:val="28"/>
          <w:szCs w:val="28"/>
          <w:lang w:val="en-US" w:eastAsia="ru-RU"/>
        </w:rPr>
        <w:t xml:space="preserve"> </w:t>
      </w:r>
      <w:r w:rsidR="00173348" w:rsidRPr="005366F4">
        <w:rPr>
          <w:rFonts w:ascii="Times New Roman" w:eastAsia="Times New Roman" w:hAnsi="Times New Roman"/>
          <w:sz w:val="28"/>
          <w:szCs w:val="28"/>
          <w:lang w:eastAsia="ru-RU"/>
        </w:rPr>
        <w:t>обращения</w:t>
      </w:r>
      <w:r w:rsidR="00173348" w:rsidRPr="005366F4">
        <w:rPr>
          <w:rFonts w:ascii="Times New Roman" w:eastAsia="Times New Roman" w:hAnsi="Times New Roman"/>
          <w:sz w:val="28"/>
          <w:szCs w:val="28"/>
          <w:lang w:val="en-US" w:eastAsia="ru-RU"/>
        </w:rPr>
        <w:t xml:space="preserve"> 20.04.2023).</w:t>
      </w:r>
    </w:p>
    <w:p w14:paraId="69498612" w14:textId="0B1013F3" w:rsidR="00B7428E"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5366F4">
        <w:rPr>
          <w:rFonts w:ascii="Times New Roman" w:eastAsia="Times New Roman" w:hAnsi="Times New Roman"/>
          <w:sz w:val="28"/>
          <w:szCs w:val="28"/>
          <w:lang w:eastAsia="ru-RU"/>
        </w:rPr>
        <w:t>35</w:t>
      </w:r>
      <w:r w:rsidR="0049077D" w:rsidRPr="005366F4">
        <w:rPr>
          <w:rFonts w:ascii="Times New Roman" w:eastAsia="Times New Roman" w:hAnsi="Times New Roman"/>
          <w:sz w:val="28"/>
          <w:szCs w:val="28"/>
          <w:lang w:eastAsia="ru-RU"/>
        </w:rPr>
        <w:t>.</w:t>
      </w:r>
      <w:r w:rsidR="00E2476C" w:rsidRPr="005366F4">
        <w:rPr>
          <w:rFonts w:ascii="Times New Roman" w:eastAsia="Times New Roman" w:hAnsi="Times New Roman"/>
          <w:sz w:val="28"/>
          <w:szCs w:val="28"/>
          <w:lang w:eastAsia="ru-RU"/>
        </w:rPr>
        <w:t xml:space="preserve"> </w:t>
      </w:r>
      <w:r w:rsidR="00B7428E" w:rsidRPr="005366F4">
        <w:rPr>
          <w:rFonts w:ascii="Times New Roman" w:eastAsia="Times New Roman" w:hAnsi="Times New Roman"/>
          <w:sz w:val="28"/>
          <w:szCs w:val="28"/>
          <w:lang w:eastAsia="ru-RU"/>
        </w:rPr>
        <w:t xml:space="preserve">Коммерциализация технологий и </w:t>
      </w:r>
      <w:r w:rsidR="00B7428E" w:rsidRPr="002954B4">
        <w:rPr>
          <w:rFonts w:ascii="Times New Roman" w:eastAsia="Times New Roman" w:hAnsi="Times New Roman"/>
          <w:sz w:val="28"/>
          <w:szCs w:val="28"/>
          <w:lang w:eastAsia="ru-RU"/>
        </w:rPr>
        <w:t xml:space="preserve">промышленные инновации: учебное пособие </w:t>
      </w:r>
      <w:r w:rsidR="00E2476C" w:rsidRPr="002954B4">
        <w:rPr>
          <w:rFonts w:ascii="Times New Roman" w:eastAsia="Times New Roman" w:hAnsi="Times New Roman"/>
          <w:sz w:val="28"/>
          <w:szCs w:val="28"/>
          <w:lang w:eastAsia="ru-RU"/>
        </w:rPr>
        <w:t>/ А. В. Путилов, Ю. В. Черняховская</w:t>
      </w:r>
      <w:r w:rsidR="0071432B" w:rsidRPr="002954B4">
        <w:rPr>
          <w:rFonts w:ascii="Times New Roman" w:eastAsia="Times New Roman" w:hAnsi="Times New Roman"/>
          <w:sz w:val="28"/>
          <w:szCs w:val="28"/>
          <w:lang w:eastAsia="ru-RU"/>
        </w:rPr>
        <w:t>. ‒ Москва :</w:t>
      </w:r>
      <w:r w:rsidR="00B7428E" w:rsidRPr="002954B4">
        <w:rPr>
          <w:rFonts w:ascii="Times New Roman" w:eastAsia="Times New Roman" w:hAnsi="Times New Roman"/>
          <w:sz w:val="28"/>
          <w:szCs w:val="28"/>
          <w:lang w:eastAsia="ru-RU"/>
        </w:rPr>
        <w:t xml:space="preserve"> Лан</w:t>
      </w:r>
      <w:r w:rsidR="00BC20C5" w:rsidRPr="002954B4">
        <w:rPr>
          <w:rFonts w:ascii="Times New Roman" w:eastAsia="Times New Roman" w:hAnsi="Times New Roman"/>
          <w:sz w:val="28"/>
          <w:szCs w:val="28"/>
          <w:lang w:eastAsia="ru-RU"/>
        </w:rPr>
        <w:t xml:space="preserve">ь, </w:t>
      </w:r>
      <w:r w:rsidR="00B7428E" w:rsidRPr="002954B4">
        <w:rPr>
          <w:rFonts w:ascii="Times New Roman" w:eastAsia="Times New Roman" w:hAnsi="Times New Roman"/>
          <w:sz w:val="28"/>
          <w:szCs w:val="28"/>
          <w:lang w:eastAsia="ru-RU"/>
        </w:rPr>
        <w:t>20</w:t>
      </w:r>
      <w:r w:rsidR="00BC20C5" w:rsidRPr="002954B4">
        <w:rPr>
          <w:rFonts w:ascii="Times New Roman" w:eastAsia="Times New Roman" w:hAnsi="Times New Roman"/>
          <w:sz w:val="28"/>
          <w:szCs w:val="28"/>
          <w:lang w:eastAsia="ru-RU"/>
        </w:rPr>
        <w:t>22</w:t>
      </w:r>
      <w:r w:rsidR="0014267E" w:rsidRPr="002954B4">
        <w:rPr>
          <w:rFonts w:ascii="Times New Roman" w:eastAsia="Times New Roman" w:hAnsi="Times New Roman"/>
          <w:sz w:val="28"/>
          <w:szCs w:val="28"/>
          <w:lang w:eastAsia="ru-RU"/>
        </w:rPr>
        <w:t>.</w:t>
      </w:r>
      <w:r w:rsidR="00B7428E" w:rsidRPr="002954B4">
        <w:rPr>
          <w:rFonts w:ascii="Times New Roman" w:eastAsia="Times New Roman" w:hAnsi="Times New Roman"/>
          <w:sz w:val="28"/>
          <w:szCs w:val="28"/>
          <w:lang w:eastAsia="ru-RU"/>
        </w:rPr>
        <w:t xml:space="preserve"> –</w:t>
      </w:r>
      <w:r w:rsidR="003D4716" w:rsidRPr="002954B4">
        <w:rPr>
          <w:rFonts w:ascii="Times New Roman" w:eastAsia="Times New Roman" w:hAnsi="Times New Roman"/>
          <w:sz w:val="28"/>
          <w:szCs w:val="28"/>
          <w:lang w:eastAsia="ru-RU"/>
        </w:rPr>
        <w:t xml:space="preserve">  </w:t>
      </w:r>
      <w:r w:rsidR="00B7428E" w:rsidRPr="002954B4">
        <w:rPr>
          <w:rFonts w:ascii="Times New Roman" w:eastAsia="Times New Roman" w:hAnsi="Times New Roman"/>
          <w:sz w:val="28"/>
          <w:szCs w:val="28"/>
          <w:lang w:eastAsia="ru-RU"/>
        </w:rPr>
        <w:t>324 с.</w:t>
      </w:r>
      <w:r w:rsidR="00BC20C5" w:rsidRPr="002954B4">
        <w:rPr>
          <w:rFonts w:ascii="Times New Roman" w:eastAsia="Times New Roman" w:hAnsi="Times New Roman"/>
          <w:sz w:val="28"/>
          <w:szCs w:val="28"/>
          <w:lang w:eastAsia="ru-RU"/>
        </w:rPr>
        <w:t xml:space="preserve"> ‒ </w:t>
      </w:r>
      <w:r w:rsidR="00BC20C5" w:rsidRPr="002954B4">
        <w:rPr>
          <w:rFonts w:ascii="Times New Roman" w:eastAsia="Times New Roman" w:hAnsi="Times New Roman"/>
          <w:sz w:val="28"/>
          <w:szCs w:val="28"/>
          <w:lang w:val="en-US" w:eastAsia="ru-RU"/>
        </w:rPr>
        <w:t>URL</w:t>
      </w:r>
      <w:r w:rsidR="00BC20C5" w:rsidRPr="002954B4">
        <w:rPr>
          <w:rFonts w:ascii="Times New Roman" w:eastAsia="Times New Roman" w:hAnsi="Times New Roman"/>
          <w:sz w:val="28"/>
          <w:szCs w:val="28"/>
          <w:lang w:eastAsia="ru-RU"/>
        </w:rPr>
        <w:t>:</w:t>
      </w:r>
      <w:r w:rsidR="006631F6" w:rsidRPr="002954B4">
        <w:rPr>
          <w:rFonts w:ascii="Times New Roman" w:eastAsia="Times New Roman" w:hAnsi="Times New Roman"/>
          <w:sz w:val="28"/>
          <w:szCs w:val="28"/>
          <w:lang w:eastAsia="ru-RU"/>
        </w:rPr>
        <w:t xml:space="preserve"> </w:t>
      </w:r>
      <w:hyperlink r:id="rId52" w:history="1">
        <w:r w:rsidR="006631F6" w:rsidRPr="002954B4">
          <w:rPr>
            <w:rStyle w:val="a8"/>
            <w:rFonts w:ascii="Times New Roman" w:eastAsia="Times New Roman" w:hAnsi="Times New Roman"/>
            <w:color w:val="auto"/>
            <w:sz w:val="28"/>
            <w:szCs w:val="28"/>
            <w:u w:val="none"/>
            <w:lang w:val="en-US" w:eastAsia="ru-RU"/>
          </w:rPr>
          <w:t>https</w:t>
        </w:r>
        <w:r w:rsidR="006631F6" w:rsidRPr="002954B4">
          <w:rPr>
            <w:rStyle w:val="a8"/>
            <w:rFonts w:ascii="Times New Roman" w:eastAsia="Times New Roman" w:hAnsi="Times New Roman"/>
            <w:color w:val="auto"/>
            <w:sz w:val="28"/>
            <w:szCs w:val="28"/>
            <w:u w:val="none"/>
            <w:lang w:eastAsia="ru-RU"/>
          </w:rPr>
          <w:t>://</w:t>
        </w:r>
        <w:r w:rsidR="006631F6" w:rsidRPr="002954B4">
          <w:rPr>
            <w:rStyle w:val="a8"/>
            <w:rFonts w:ascii="Times New Roman" w:eastAsia="Times New Roman" w:hAnsi="Times New Roman"/>
            <w:color w:val="auto"/>
            <w:sz w:val="28"/>
            <w:szCs w:val="28"/>
            <w:u w:val="none"/>
            <w:lang w:val="en-US" w:eastAsia="ru-RU"/>
          </w:rPr>
          <w:t>e</w:t>
        </w:r>
        <w:r w:rsidR="006631F6" w:rsidRPr="002954B4">
          <w:rPr>
            <w:rStyle w:val="a8"/>
            <w:rFonts w:ascii="Times New Roman" w:eastAsia="Times New Roman" w:hAnsi="Times New Roman"/>
            <w:color w:val="auto"/>
            <w:sz w:val="28"/>
            <w:szCs w:val="28"/>
            <w:u w:val="none"/>
            <w:lang w:eastAsia="ru-RU"/>
          </w:rPr>
          <w:t>.</w:t>
        </w:r>
        <w:proofErr w:type="spellStart"/>
        <w:r w:rsidR="006631F6" w:rsidRPr="002954B4">
          <w:rPr>
            <w:rStyle w:val="a8"/>
            <w:rFonts w:ascii="Times New Roman" w:eastAsia="Times New Roman" w:hAnsi="Times New Roman"/>
            <w:color w:val="auto"/>
            <w:sz w:val="28"/>
            <w:szCs w:val="28"/>
            <w:u w:val="none"/>
            <w:lang w:val="en-US" w:eastAsia="ru-RU"/>
          </w:rPr>
          <w:t>lanbook</w:t>
        </w:r>
        <w:proofErr w:type="spellEnd"/>
        <w:r w:rsidR="006631F6" w:rsidRPr="002954B4">
          <w:rPr>
            <w:rStyle w:val="a8"/>
            <w:rFonts w:ascii="Times New Roman" w:eastAsia="Times New Roman" w:hAnsi="Times New Roman"/>
            <w:color w:val="auto"/>
            <w:sz w:val="28"/>
            <w:szCs w:val="28"/>
            <w:u w:val="none"/>
            <w:lang w:eastAsia="ru-RU"/>
          </w:rPr>
          <w:t>.</w:t>
        </w:r>
        <w:r w:rsidR="006631F6" w:rsidRPr="002954B4">
          <w:rPr>
            <w:rStyle w:val="a8"/>
            <w:rFonts w:ascii="Times New Roman" w:eastAsia="Times New Roman" w:hAnsi="Times New Roman"/>
            <w:color w:val="auto"/>
            <w:sz w:val="28"/>
            <w:szCs w:val="28"/>
            <w:u w:val="none"/>
            <w:lang w:val="en-US" w:eastAsia="ru-RU"/>
          </w:rPr>
          <w:t>com</w:t>
        </w:r>
        <w:r w:rsidR="006631F6" w:rsidRPr="002954B4">
          <w:rPr>
            <w:rStyle w:val="a8"/>
            <w:rFonts w:ascii="Times New Roman" w:eastAsia="Times New Roman" w:hAnsi="Times New Roman"/>
            <w:color w:val="auto"/>
            <w:sz w:val="28"/>
            <w:szCs w:val="28"/>
            <w:u w:val="none"/>
            <w:lang w:eastAsia="ru-RU"/>
          </w:rPr>
          <w:t>/</w:t>
        </w:r>
        <w:r w:rsidR="006631F6" w:rsidRPr="002954B4">
          <w:rPr>
            <w:rStyle w:val="a8"/>
            <w:rFonts w:ascii="Times New Roman" w:eastAsia="Times New Roman" w:hAnsi="Times New Roman"/>
            <w:color w:val="auto"/>
            <w:sz w:val="28"/>
            <w:szCs w:val="28"/>
            <w:u w:val="none"/>
            <w:lang w:val="en-US" w:eastAsia="ru-RU"/>
          </w:rPr>
          <w:t>book</w:t>
        </w:r>
        <w:r w:rsidR="006631F6" w:rsidRPr="002954B4">
          <w:rPr>
            <w:rStyle w:val="a8"/>
            <w:rFonts w:ascii="Times New Roman" w:eastAsia="Times New Roman" w:hAnsi="Times New Roman"/>
            <w:color w:val="auto"/>
            <w:sz w:val="28"/>
            <w:szCs w:val="28"/>
            <w:u w:val="none"/>
            <w:lang w:eastAsia="ru-RU"/>
          </w:rPr>
          <w:t>/213212</w:t>
        </w:r>
      </w:hyperlink>
      <w:r w:rsidR="006631F6" w:rsidRPr="002954B4">
        <w:rPr>
          <w:rFonts w:ascii="Times New Roman" w:eastAsia="Times New Roman" w:hAnsi="Times New Roman"/>
          <w:sz w:val="28"/>
          <w:szCs w:val="28"/>
          <w:lang w:eastAsia="ru-RU"/>
        </w:rPr>
        <w:t xml:space="preserve"> (дата обращения 27.03.2022). ‒ </w:t>
      </w:r>
      <w:r w:rsidR="00673BC0" w:rsidRPr="002954B4">
        <w:rPr>
          <w:rFonts w:ascii="Times New Roman" w:eastAsia="Times New Roman" w:hAnsi="Times New Roman"/>
          <w:sz w:val="28"/>
          <w:szCs w:val="28"/>
          <w:lang w:val="en-US" w:eastAsia="ru-RU"/>
        </w:rPr>
        <w:t>ISBN</w:t>
      </w:r>
      <w:r w:rsidR="00673BC0" w:rsidRPr="002954B4">
        <w:rPr>
          <w:rFonts w:ascii="Times New Roman" w:eastAsia="Times New Roman" w:hAnsi="Times New Roman"/>
          <w:sz w:val="28"/>
          <w:szCs w:val="28"/>
          <w:lang w:eastAsia="ru-RU"/>
        </w:rPr>
        <w:t xml:space="preserve"> 978-5-8114-3371-1.</w:t>
      </w:r>
    </w:p>
    <w:p w14:paraId="2971E585" w14:textId="15E31B48" w:rsidR="006F0775" w:rsidRPr="005366F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36</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6F0775" w:rsidRPr="002954B4">
        <w:rPr>
          <w:rFonts w:ascii="Times New Roman" w:eastAsia="Times New Roman" w:hAnsi="Times New Roman"/>
          <w:sz w:val="28"/>
          <w:szCs w:val="28"/>
          <w:lang w:eastAsia="ru-RU"/>
        </w:rPr>
        <w:t>Путькина</w:t>
      </w:r>
      <w:r w:rsidR="00113808" w:rsidRPr="002954B4">
        <w:rPr>
          <w:rFonts w:ascii="Times New Roman" w:eastAsia="Times New Roman" w:hAnsi="Times New Roman"/>
          <w:sz w:val="28"/>
          <w:szCs w:val="28"/>
          <w:lang w:eastAsia="ru-RU"/>
        </w:rPr>
        <w:t>,</w:t>
      </w:r>
      <w:r w:rsidR="006F0775" w:rsidRPr="002954B4">
        <w:rPr>
          <w:rFonts w:ascii="Times New Roman" w:eastAsia="Times New Roman" w:hAnsi="Times New Roman"/>
          <w:sz w:val="28"/>
          <w:szCs w:val="28"/>
          <w:lang w:eastAsia="ru-RU"/>
        </w:rPr>
        <w:t xml:space="preserve"> Л. В. Особенности использования электронного документооборота для эффективной работы современного предприятия </w:t>
      </w:r>
      <w:r w:rsidR="006F0775" w:rsidRPr="005366F4">
        <w:rPr>
          <w:rFonts w:ascii="Times New Roman" w:eastAsia="Times New Roman" w:hAnsi="Times New Roman"/>
          <w:sz w:val="28"/>
          <w:szCs w:val="28"/>
          <w:lang w:eastAsia="ru-RU"/>
        </w:rPr>
        <w:t>/</w:t>
      </w:r>
      <w:r w:rsidR="00113808" w:rsidRPr="005366F4">
        <w:rPr>
          <w:rFonts w:ascii="Times New Roman" w:eastAsia="Times New Roman" w:hAnsi="Times New Roman"/>
          <w:sz w:val="28"/>
          <w:szCs w:val="28"/>
          <w:lang w:eastAsia="ru-RU"/>
        </w:rPr>
        <w:t xml:space="preserve"> Л. В. Путькина //</w:t>
      </w:r>
      <w:r w:rsidR="006F0775" w:rsidRPr="005366F4">
        <w:rPr>
          <w:rFonts w:ascii="Times New Roman" w:eastAsia="Times New Roman" w:hAnsi="Times New Roman"/>
          <w:sz w:val="28"/>
          <w:szCs w:val="28"/>
          <w:lang w:eastAsia="ru-RU"/>
        </w:rPr>
        <w:t xml:space="preserve"> Nauka-rastudent.ru. – 20</w:t>
      </w:r>
      <w:r w:rsidR="003B1821" w:rsidRPr="005366F4">
        <w:rPr>
          <w:rFonts w:ascii="Times New Roman" w:eastAsia="Times New Roman" w:hAnsi="Times New Roman"/>
          <w:sz w:val="28"/>
          <w:szCs w:val="28"/>
          <w:lang w:eastAsia="ru-RU"/>
        </w:rPr>
        <w:t>16</w:t>
      </w:r>
      <w:r w:rsidR="006F0775" w:rsidRPr="005366F4">
        <w:rPr>
          <w:rFonts w:ascii="Times New Roman" w:eastAsia="Times New Roman" w:hAnsi="Times New Roman"/>
          <w:sz w:val="28"/>
          <w:szCs w:val="28"/>
          <w:lang w:eastAsia="ru-RU"/>
        </w:rPr>
        <w:t xml:space="preserve">. – №. 1. – </w:t>
      </w:r>
      <w:r w:rsidR="001851C3" w:rsidRPr="005366F4">
        <w:rPr>
          <w:rFonts w:ascii="Times New Roman" w:eastAsia="Times New Roman" w:hAnsi="Times New Roman"/>
          <w:sz w:val="28"/>
          <w:szCs w:val="28"/>
          <w:lang w:eastAsia="ru-RU"/>
        </w:rPr>
        <w:t>С</w:t>
      </w:r>
      <w:r w:rsidR="003D4716" w:rsidRPr="005366F4">
        <w:rPr>
          <w:rFonts w:ascii="Times New Roman" w:eastAsia="Times New Roman" w:hAnsi="Times New Roman"/>
          <w:sz w:val="28"/>
          <w:szCs w:val="28"/>
          <w:lang w:eastAsia="ru-RU"/>
        </w:rPr>
        <w:t xml:space="preserve">. </w:t>
      </w:r>
      <w:r w:rsidR="001851C3" w:rsidRPr="005366F4">
        <w:rPr>
          <w:rFonts w:ascii="Times New Roman" w:eastAsia="Times New Roman" w:hAnsi="Times New Roman"/>
          <w:sz w:val="28"/>
          <w:szCs w:val="28"/>
          <w:lang w:eastAsia="ru-RU"/>
        </w:rPr>
        <w:t>6</w:t>
      </w:r>
      <w:r w:rsidR="003D4716" w:rsidRPr="005366F4">
        <w:rPr>
          <w:rFonts w:ascii="Times New Roman" w:eastAsia="Times New Roman" w:hAnsi="Times New Roman"/>
          <w:sz w:val="28"/>
          <w:szCs w:val="28"/>
          <w:lang w:eastAsia="ru-RU"/>
        </w:rPr>
        <w:t>‒</w:t>
      </w:r>
      <w:r w:rsidR="00BB0C97" w:rsidRPr="005366F4">
        <w:rPr>
          <w:rFonts w:ascii="Times New Roman" w:eastAsia="Times New Roman" w:hAnsi="Times New Roman"/>
          <w:sz w:val="28"/>
          <w:szCs w:val="28"/>
          <w:lang w:eastAsia="ru-RU"/>
        </w:rPr>
        <w:t>12</w:t>
      </w:r>
      <w:r w:rsidR="003D4716" w:rsidRPr="005366F4">
        <w:rPr>
          <w:rFonts w:ascii="Times New Roman" w:eastAsia="Times New Roman" w:hAnsi="Times New Roman"/>
          <w:sz w:val="28"/>
          <w:szCs w:val="28"/>
          <w:lang w:eastAsia="ru-RU"/>
        </w:rPr>
        <w:t>.</w:t>
      </w:r>
      <w:r w:rsidR="00BB0C97" w:rsidRPr="005366F4">
        <w:rPr>
          <w:rFonts w:ascii="Times New Roman" w:eastAsia="Times New Roman" w:hAnsi="Times New Roman"/>
          <w:sz w:val="28"/>
          <w:szCs w:val="28"/>
          <w:lang w:eastAsia="ru-RU"/>
        </w:rPr>
        <w:t xml:space="preserve"> </w:t>
      </w:r>
      <w:r w:rsidR="001851C3" w:rsidRPr="005366F4">
        <w:rPr>
          <w:rFonts w:ascii="Times New Roman" w:eastAsia="Times New Roman" w:hAnsi="Times New Roman"/>
          <w:sz w:val="28"/>
          <w:szCs w:val="28"/>
          <w:lang w:eastAsia="ru-RU"/>
        </w:rPr>
        <w:t xml:space="preserve">‒ </w:t>
      </w:r>
      <w:r w:rsidR="001851C3" w:rsidRPr="005366F4">
        <w:rPr>
          <w:rFonts w:ascii="Times New Roman" w:eastAsia="Times New Roman" w:hAnsi="Times New Roman"/>
          <w:sz w:val="28"/>
          <w:szCs w:val="28"/>
          <w:lang w:val="en-US" w:eastAsia="ru-RU"/>
        </w:rPr>
        <w:t>URL</w:t>
      </w:r>
      <w:r w:rsidR="001851C3" w:rsidRPr="005366F4">
        <w:rPr>
          <w:rFonts w:ascii="Times New Roman" w:eastAsia="Times New Roman" w:hAnsi="Times New Roman"/>
          <w:sz w:val="28"/>
          <w:szCs w:val="28"/>
          <w:lang w:eastAsia="ru-RU"/>
        </w:rPr>
        <w:t xml:space="preserve">: </w:t>
      </w:r>
      <w:hyperlink w:history="1">
        <w:r w:rsidR="005366F4" w:rsidRPr="005366F4">
          <w:rPr>
            <w:rStyle w:val="a8"/>
            <w:rFonts w:ascii="Times New Roman" w:eastAsia="Times New Roman" w:hAnsi="Times New Roman"/>
            <w:color w:val="auto"/>
            <w:sz w:val="28"/>
            <w:szCs w:val="28"/>
            <w:u w:val="none"/>
            <w:lang w:val="en-US" w:eastAsia="ru-RU"/>
          </w:rPr>
          <w:t>https</w:t>
        </w:r>
        <w:r w:rsidR="005366F4" w:rsidRPr="005366F4">
          <w:rPr>
            <w:rStyle w:val="a8"/>
            <w:rFonts w:ascii="Times New Roman" w:eastAsia="Times New Roman" w:hAnsi="Times New Roman"/>
            <w:color w:val="auto"/>
            <w:sz w:val="28"/>
            <w:szCs w:val="28"/>
            <w:u w:val="none"/>
            <w:lang w:eastAsia="ru-RU"/>
          </w:rPr>
          <w:t xml:space="preserve">:// </w:t>
        </w:r>
        <w:r w:rsidR="005366F4" w:rsidRPr="005366F4">
          <w:rPr>
            <w:rStyle w:val="a8"/>
            <w:rFonts w:ascii="Times New Roman" w:eastAsia="Times New Roman" w:hAnsi="Times New Roman"/>
            <w:color w:val="auto"/>
            <w:sz w:val="28"/>
            <w:szCs w:val="28"/>
            <w:u w:val="none"/>
            <w:lang w:val="en-US" w:eastAsia="ru-RU"/>
          </w:rPr>
          <w:t>www</w:t>
        </w:r>
        <w:r w:rsidR="005366F4" w:rsidRPr="005366F4">
          <w:rPr>
            <w:rStyle w:val="a8"/>
            <w:rFonts w:ascii="Times New Roman" w:eastAsia="Times New Roman" w:hAnsi="Times New Roman"/>
            <w:color w:val="auto"/>
            <w:sz w:val="28"/>
            <w:szCs w:val="28"/>
            <w:u w:val="none"/>
            <w:lang w:eastAsia="ru-RU"/>
          </w:rPr>
          <w:t>.</w:t>
        </w:r>
        <w:proofErr w:type="spellStart"/>
        <w:r w:rsidR="005366F4" w:rsidRPr="005366F4">
          <w:rPr>
            <w:rStyle w:val="a8"/>
            <w:rFonts w:ascii="Times New Roman" w:eastAsia="Times New Roman" w:hAnsi="Times New Roman"/>
            <w:color w:val="auto"/>
            <w:sz w:val="28"/>
            <w:szCs w:val="28"/>
            <w:u w:val="none"/>
            <w:lang w:val="en-US" w:eastAsia="ru-RU"/>
          </w:rPr>
          <w:t>elibrary</w:t>
        </w:r>
        <w:proofErr w:type="spellEnd"/>
        <w:r w:rsidR="005366F4" w:rsidRPr="005366F4">
          <w:rPr>
            <w:rStyle w:val="a8"/>
            <w:rFonts w:ascii="Times New Roman" w:eastAsia="Times New Roman" w:hAnsi="Times New Roman"/>
            <w:color w:val="auto"/>
            <w:sz w:val="28"/>
            <w:szCs w:val="28"/>
            <w:u w:val="none"/>
            <w:lang w:eastAsia="ru-RU"/>
          </w:rPr>
          <w:t>.</w:t>
        </w:r>
        <w:r w:rsidR="005366F4" w:rsidRPr="005366F4">
          <w:rPr>
            <w:rStyle w:val="a8"/>
            <w:rFonts w:ascii="Times New Roman" w:eastAsia="Times New Roman" w:hAnsi="Times New Roman"/>
            <w:color w:val="auto"/>
            <w:sz w:val="28"/>
            <w:szCs w:val="28"/>
            <w:u w:val="none"/>
            <w:lang w:val="en-US" w:eastAsia="ru-RU"/>
          </w:rPr>
          <w:t>ru</w:t>
        </w:r>
        <w:r w:rsidR="005366F4" w:rsidRPr="005366F4">
          <w:rPr>
            <w:rStyle w:val="a8"/>
            <w:rFonts w:ascii="Times New Roman" w:eastAsia="Times New Roman" w:hAnsi="Times New Roman"/>
            <w:color w:val="auto"/>
            <w:sz w:val="28"/>
            <w:szCs w:val="28"/>
            <w:u w:val="none"/>
            <w:lang w:eastAsia="ru-RU"/>
          </w:rPr>
          <w:t>/</w:t>
        </w:r>
        <w:r w:rsidR="005366F4" w:rsidRPr="005366F4">
          <w:rPr>
            <w:rStyle w:val="a8"/>
            <w:rFonts w:ascii="Times New Roman" w:eastAsia="Times New Roman" w:hAnsi="Times New Roman"/>
            <w:color w:val="auto"/>
            <w:sz w:val="28"/>
            <w:szCs w:val="28"/>
            <w:u w:val="none"/>
            <w:lang w:val="en-US" w:eastAsia="ru-RU"/>
          </w:rPr>
          <w:t>item</w:t>
        </w:r>
        <w:r w:rsidR="005366F4" w:rsidRPr="005366F4">
          <w:rPr>
            <w:rStyle w:val="a8"/>
            <w:rFonts w:ascii="Times New Roman" w:eastAsia="Times New Roman" w:hAnsi="Times New Roman"/>
            <w:color w:val="auto"/>
            <w:sz w:val="28"/>
            <w:szCs w:val="28"/>
            <w:u w:val="none"/>
            <w:lang w:eastAsia="ru-RU"/>
          </w:rPr>
          <w:t>.</w:t>
        </w:r>
        <w:r w:rsidR="005366F4" w:rsidRPr="005366F4">
          <w:rPr>
            <w:rStyle w:val="a8"/>
            <w:rFonts w:ascii="Times New Roman" w:eastAsia="Times New Roman" w:hAnsi="Times New Roman"/>
            <w:color w:val="auto"/>
            <w:sz w:val="28"/>
            <w:szCs w:val="28"/>
            <w:u w:val="none"/>
            <w:lang w:val="en-US" w:eastAsia="ru-RU"/>
          </w:rPr>
          <w:t>asp</w:t>
        </w:r>
        <w:r w:rsidR="005366F4" w:rsidRPr="005366F4">
          <w:rPr>
            <w:rStyle w:val="a8"/>
            <w:rFonts w:ascii="Times New Roman" w:eastAsia="Times New Roman" w:hAnsi="Times New Roman"/>
            <w:color w:val="auto"/>
            <w:sz w:val="28"/>
            <w:szCs w:val="28"/>
            <w:u w:val="none"/>
            <w:lang w:eastAsia="ru-RU"/>
          </w:rPr>
          <w:t>?</w:t>
        </w:r>
        <w:r w:rsidR="005366F4" w:rsidRPr="005366F4">
          <w:rPr>
            <w:rStyle w:val="a8"/>
            <w:rFonts w:ascii="Times New Roman" w:eastAsia="Times New Roman" w:hAnsi="Times New Roman"/>
            <w:color w:val="auto"/>
            <w:sz w:val="28"/>
            <w:szCs w:val="28"/>
            <w:u w:val="none"/>
            <w:lang w:val="en-US" w:eastAsia="ru-RU"/>
          </w:rPr>
          <w:t>id</w:t>
        </w:r>
        <w:r w:rsidR="005366F4" w:rsidRPr="005366F4">
          <w:rPr>
            <w:rStyle w:val="a8"/>
            <w:rFonts w:ascii="Times New Roman" w:eastAsia="Times New Roman" w:hAnsi="Times New Roman"/>
            <w:color w:val="auto"/>
            <w:sz w:val="28"/>
            <w:szCs w:val="28"/>
            <w:u w:val="none"/>
            <w:lang w:eastAsia="ru-RU"/>
          </w:rPr>
          <w:t>=25335486</w:t>
        </w:r>
      </w:hyperlink>
      <w:r w:rsidR="001851C3" w:rsidRPr="005366F4">
        <w:rPr>
          <w:rFonts w:ascii="Times New Roman" w:eastAsia="Times New Roman" w:hAnsi="Times New Roman"/>
          <w:sz w:val="28"/>
          <w:szCs w:val="28"/>
          <w:lang w:eastAsia="ru-RU"/>
        </w:rPr>
        <w:t xml:space="preserve"> (дата обращения </w:t>
      </w:r>
      <w:r w:rsidR="00267BAB" w:rsidRPr="005366F4">
        <w:rPr>
          <w:rFonts w:ascii="Times New Roman" w:eastAsia="Times New Roman" w:hAnsi="Times New Roman"/>
          <w:sz w:val="28"/>
          <w:szCs w:val="28"/>
          <w:lang w:eastAsia="ru-RU"/>
        </w:rPr>
        <w:t>23.04.2023).</w:t>
      </w:r>
    </w:p>
    <w:p w14:paraId="47599010" w14:textId="202E1FF9" w:rsidR="008122D8"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5366F4">
        <w:rPr>
          <w:rFonts w:ascii="Times New Roman" w:eastAsia="Times New Roman" w:hAnsi="Times New Roman"/>
          <w:sz w:val="28"/>
          <w:szCs w:val="28"/>
          <w:lang w:eastAsia="ru-RU"/>
        </w:rPr>
        <w:t>37</w:t>
      </w:r>
      <w:r w:rsidR="0049077D" w:rsidRPr="005366F4">
        <w:rPr>
          <w:rFonts w:ascii="Times New Roman" w:eastAsia="Times New Roman" w:hAnsi="Times New Roman"/>
          <w:sz w:val="28"/>
          <w:szCs w:val="28"/>
          <w:lang w:eastAsia="ru-RU"/>
        </w:rPr>
        <w:t>.</w:t>
      </w:r>
      <w:r w:rsidRPr="005366F4">
        <w:rPr>
          <w:rFonts w:ascii="Times New Roman" w:eastAsia="Times New Roman" w:hAnsi="Times New Roman"/>
          <w:sz w:val="28"/>
          <w:szCs w:val="28"/>
          <w:lang w:eastAsia="ru-RU"/>
        </w:rPr>
        <w:t xml:space="preserve"> </w:t>
      </w:r>
      <w:r w:rsidR="008122D8" w:rsidRPr="005366F4">
        <w:rPr>
          <w:rFonts w:ascii="Times New Roman" w:eastAsia="Times New Roman" w:hAnsi="Times New Roman"/>
          <w:sz w:val="28"/>
          <w:szCs w:val="28"/>
          <w:lang w:eastAsia="ru-RU"/>
        </w:rPr>
        <w:t>Репин, В. В. Бизнес-процессы</w:t>
      </w:r>
      <w:r w:rsidR="00F51BC7" w:rsidRPr="005366F4">
        <w:rPr>
          <w:rFonts w:ascii="Times New Roman" w:eastAsia="Times New Roman" w:hAnsi="Times New Roman"/>
          <w:sz w:val="28"/>
          <w:szCs w:val="28"/>
          <w:lang w:eastAsia="ru-RU"/>
        </w:rPr>
        <w:t xml:space="preserve"> </w:t>
      </w:r>
      <w:r w:rsidR="00F51BC7" w:rsidRPr="002954B4">
        <w:rPr>
          <w:rFonts w:ascii="Times New Roman" w:eastAsia="Times New Roman" w:hAnsi="Times New Roman"/>
          <w:sz w:val="28"/>
          <w:szCs w:val="28"/>
          <w:lang w:eastAsia="ru-RU"/>
        </w:rPr>
        <w:t>:</w:t>
      </w:r>
      <w:r w:rsidR="008122D8" w:rsidRPr="002954B4">
        <w:rPr>
          <w:rFonts w:ascii="Times New Roman" w:eastAsia="Times New Roman" w:hAnsi="Times New Roman"/>
          <w:sz w:val="28"/>
          <w:szCs w:val="28"/>
          <w:lang w:eastAsia="ru-RU"/>
        </w:rPr>
        <w:t xml:space="preserve"> </w:t>
      </w:r>
      <w:r w:rsidR="00F51BC7" w:rsidRPr="002954B4">
        <w:rPr>
          <w:rFonts w:ascii="Times New Roman" w:eastAsia="Times New Roman" w:hAnsi="Times New Roman"/>
          <w:sz w:val="28"/>
          <w:szCs w:val="28"/>
          <w:lang w:eastAsia="ru-RU"/>
        </w:rPr>
        <w:t>м</w:t>
      </w:r>
      <w:r w:rsidR="008122D8" w:rsidRPr="002954B4">
        <w:rPr>
          <w:rFonts w:ascii="Times New Roman" w:eastAsia="Times New Roman" w:hAnsi="Times New Roman"/>
          <w:sz w:val="28"/>
          <w:szCs w:val="28"/>
          <w:lang w:eastAsia="ru-RU"/>
        </w:rPr>
        <w:t>оделирование, внедрение, управление / В. В. Репин. ‒</w:t>
      </w:r>
      <w:r w:rsidR="00F51BC7" w:rsidRPr="002954B4">
        <w:rPr>
          <w:rFonts w:ascii="Times New Roman" w:eastAsia="Times New Roman" w:hAnsi="Times New Roman"/>
          <w:sz w:val="28"/>
          <w:szCs w:val="28"/>
          <w:lang w:eastAsia="ru-RU"/>
        </w:rPr>
        <w:t xml:space="preserve"> 2-е изд. ‒</w:t>
      </w:r>
      <w:r w:rsidR="008122D8" w:rsidRPr="002954B4">
        <w:rPr>
          <w:rFonts w:ascii="Times New Roman" w:eastAsia="Times New Roman" w:hAnsi="Times New Roman"/>
          <w:sz w:val="28"/>
          <w:szCs w:val="28"/>
          <w:lang w:eastAsia="ru-RU"/>
        </w:rPr>
        <w:t xml:space="preserve"> М</w:t>
      </w:r>
      <w:r w:rsidR="00F51BC7" w:rsidRPr="002954B4">
        <w:rPr>
          <w:rFonts w:ascii="Times New Roman" w:eastAsia="Times New Roman" w:hAnsi="Times New Roman"/>
          <w:sz w:val="28"/>
          <w:szCs w:val="28"/>
          <w:lang w:eastAsia="ru-RU"/>
        </w:rPr>
        <w:t xml:space="preserve">осква </w:t>
      </w:r>
      <w:r w:rsidR="008122D8" w:rsidRPr="002954B4">
        <w:rPr>
          <w:rFonts w:ascii="Times New Roman" w:eastAsia="Times New Roman" w:hAnsi="Times New Roman"/>
          <w:sz w:val="28"/>
          <w:szCs w:val="28"/>
          <w:lang w:eastAsia="ru-RU"/>
        </w:rPr>
        <w:t>: Манн, Иванов и Фербер, 201</w:t>
      </w:r>
      <w:r w:rsidR="00F51BC7" w:rsidRPr="002954B4">
        <w:rPr>
          <w:rFonts w:ascii="Times New Roman" w:eastAsia="Times New Roman" w:hAnsi="Times New Roman"/>
          <w:sz w:val="28"/>
          <w:szCs w:val="28"/>
          <w:lang w:eastAsia="ru-RU"/>
        </w:rPr>
        <w:t>4</w:t>
      </w:r>
      <w:r w:rsidR="008122D8" w:rsidRPr="002954B4">
        <w:rPr>
          <w:rFonts w:ascii="Times New Roman" w:eastAsia="Times New Roman" w:hAnsi="Times New Roman"/>
          <w:sz w:val="28"/>
          <w:szCs w:val="28"/>
          <w:lang w:eastAsia="ru-RU"/>
        </w:rPr>
        <w:t xml:space="preserve">. </w:t>
      </w:r>
      <w:r w:rsidR="001D02AF" w:rsidRPr="002954B4">
        <w:rPr>
          <w:rFonts w:ascii="Times New Roman" w:eastAsia="Times New Roman" w:hAnsi="Times New Roman"/>
          <w:sz w:val="28"/>
          <w:szCs w:val="28"/>
          <w:lang w:eastAsia="ru-RU"/>
        </w:rPr>
        <w:t>‒</w:t>
      </w:r>
      <w:r w:rsidR="008122D8" w:rsidRPr="002954B4">
        <w:rPr>
          <w:rFonts w:ascii="Times New Roman" w:eastAsia="Times New Roman" w:hAnsi="Times New Roman"/>
          <w:sz w:val="28"/>
          <w:szCs w:val="28"/>
          <w:lang w:eastAsia="ru-RU"/>
        </w:rPr>
        <w:t xml:space="preserve"> 512 c</w:t>
      </w:r>
      <w:r w:rsidR="001D02AF" w:rsidRPr="002954B4">
        <w:rPr>
          <w:rFonts w:ascii="Times New Roman" w:eastAsia="Times New Roman" w:hAnsi="Times New Roman"/>
          <w:sz w:val="28"/>
          <w:szCs w:val="28"/>
          <w:lang w:eastAsia="ru-RU"/>
        </w:rPr>
        <w:t>.</w:t>
      </w:r>
      <w:r w:rsidR="00DC1B17" w:rsidRPr="002954B4">
        <w:rPr>
          <w:rFonts w:ascii="Times New Roman" w:eastAsia="Times New Roman" w:hAnsi="Times New Roman"/>
          <w:sz w:val="28"/>
          <w:szCs w:val="28"/>
          <w:lang w:eastAsia="ru-RU"/>
        </w:rPr>
        <w:t xml:space="preserve"> ‒ ISBN 978-5-91657-521-7.</w:t>
      </w:r>
    </w:p>
    <w:p w14:paraId="07AA4682" w14:textId="18509850" w:rsidR="001D02AF"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38</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1D02AF" w:rsidRPr="002954B4">
        <w:rPr>
          <w:rFonts w:ascii="Times New Roman" w:eastAsia="Times New Roman" w:hAnsi="Times New Roman"/>
          <w:sz w:val="28"/>
          <w:szCs w:val="28"/>
          <w:lang w:eastAsia="ru-RU"/>
        </w:rPr>
        <w:t>Репин, В. В. Процессный подход к управлению</w:t>
      </w:r>
      <w:r w:rsidR="003862B4" w:rsidRPr="002954B4">
        <w:rPr>
          <w:rFonts w:ascii="Times New Roman" w:eastAsia="Times New Roman" w:hAnsi="Times New Roman"/>
          <w:sz w:val="28"/>
          <w:szCs w:val="28"/>
          <w:lang w:eastAsia="ru-RU"/>
        </w:rPr>
        <w:t>: м</w:t>
      </w:r>
      <w:r w:rsidR="001D02AF" w:rsidRPr="002954B4">
        <w:rPr>
          <w:rFonts w:ascii="Times New Roman" w:eastAsia="Times New Roman" w:hAnsi="Times New Roman"/>
          <w:sz w:val="28"/>
          <w:szCs w:val="28"/>
          <w:lang w:eastAsia="ru-RU"/>
        </w:rPr>
        <w:t>оделирование бизнес-процессов / В. В. Репин</w:t>
      </w:r>
      <w:r w:rsidR="00620861" w:rsidRPr="002954B4">
        <w:rPr>
          <w:rFonts w:ascii="Times New Roman" w:eastAsia="Times New Roman" w:hAnsi="Times New Roman"/>
          <w:sz w:val="28"/>
          <w:szCs w:val="28"/>
          <w:lang w:eastAsia="ru-RU"/>
        </w:rPr>
        <w:t>, В. Г. Елиферов.</w:t>
      </w:r>
      <w:r w:rsidR="001D02AF" w:rsidRPr="002954B4">
        <w:rPr>
          <w:rFonts w:ascii="Times New Roman" w:eastAsia="Times New Roman" w:hAnsi="Times New Roman"/>
          <w:sz w:val="28"/>
          <w:szCs w:val="28"/>
          <w:lang w:eastAsia="ru-RU"/>
        </w:rPr>
        <w:t xml:space="preserve"> ‒ М</w:t>
      </w:r>
      <w:r w:rsidR="00620861" w:rsidRPr="002954B4">
        <w:rPr>
          <w:rFonts w:ascii="Times New Roman" w:eastAsia="Times New Roman" w:hAnsi="Times New Roman"/>
          <w:sz w:val="28"/>
          <w:szCs w:val="28"/>
          <w:lang w:eastAsia="ru-RU"/>
        </w:rPr>
        <w:t>осква</w:t>
      </w:r>
      <w:r w:rsidR="001D02AF" w:rsidRPr="002954B4">
        <w:rPr>
          <w:rFonts w:ascii="Times New Roman" w:eastAsia="Times New Roman" w:hAnsi="Times New Roman"/>
          <w:sz w:val="28"/>
          <w:szCs w:val="28"/>
          <w:lang w:eastAsia="ru-RU"/>
        </w:rPr>
        <w:t>:</w:t>
      </w:r>
      <w:r w:rsidR="00620861" w:rsidRPr="002954B4">
        <w:rPr>
          <w:rFonts w:ascii="Times New Roman" w:eastAsia="Times New Roman" w:hAnsi="Times New Roman"/>
          <w:sz w:val="28"/>
          <w:szCs w:val="28"/>
          <w:lang w:eastAsia="ru-RU"/>
        </w:rPr>
        <w:t xml:space="preserve"> Стандарты и качество</w:t>
      </w:r>
      <w:r w:rsidR="001D02AF" w:rsidRPr="002954B4">
        <w:rPr>
          <w:rFonts w:ascii="Times New Roman" w:eastAsia="Times New Roman" w:hAnsi="Times New Roman"/>
          <w:sz w:val="28"/>
          <w:szCs w:val="28"/>
          <w:lang w:eastAsia="ru-RU"/>
        </w:rPr>
        <w:t xml:space="preserve">, 2013. ‒ </w:t>
      </w:r>
      <w:r w:rsidR="000467F7" w:rsidRPr="002954B4">
        <w:rPr>
          <w:rFonts w:ascii="Times New Roman" w:eastAsia="Times New Roman" w:hAnsi="Times New Roman"/>
          <w:sz w:val="28"/>
          <w:szCs w:val="28"/>
          <w:lang w:eastAsia="ru-RU"/>
        </w:rPr>
        <w:t>404</w:t>
      </w:r>
      <w:r w:rsidR="001D02AF" w:rsidRPr="002954B4">
        <w:rPr>
          <w:rFonts w:ascii="Times New Roman" w:eastAsia="Times New Roman" w:hAnsi="Times New Roman"/>
          <w:sz w:val="28"/>
          <w:szCs w:val="28"/>
          <w:lang w:eastAsia="ru-RU"/>
        </w:rPr>
        <w:t xml:space="preserve"> c.</w:t>
      </w:r>
      <w:r w:rsidR="003862B4" w:rsidRPr="002954B4">
        <w:rPr>
          <w:rFonts w:ascii="Times New Roman" w:eastAsia="Times New Roman" w:hAnsi="Times New Roman"/>
          <w:sz w:val="28"/>
          <w:szCs w:val="28"/>
          <w:lang w:eastAsia="ru-RU"/>
        </w:rPr>
        <w:t xml:space="preserve"> ‒ ISBN 5-94938-018-5.</w:t>
      </w:r>
    </w:p>
    <w:p w14:paraId="27C351E6" w14:textId="557E944E" w:rsidR="00814D18"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39</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814D18" w:rsidRPr="002954B4">
        <w:rPr>
          <w:rFonts w:ascii="Times New Roman" w:eastAsia="Times New Roman" w:hAnsi="Times New Roman"/>
          <w:sz w:val="28"/>
          <w:szCs w:val="28"/>
          <w:lang w:eastAsia="ru-RU"/>
        </w:rPr>
        <w:t xml:space="preserve">Рудакова, О. С. Реинжиниринг бизнес-процессов: </w:t>
      </w:r>
      <w:r w:rsidR="000467F7" w:rsidRPr="002954B4">
        <w:rPr>
          <w:rFonts w:ascii="Times New Roman" w:eastAsia="Times New Roman" w:hAnsi="Times New Roman"/>
          <w:sz w:val="28"/>
          <w:szCs w:val="28"/>
          <w:lang w:eastAsia="ru-RU"/>
        </w:rPr>
        <w:t>у</w:t>
      </w:r>
      <w:r w:rsidR="00814D18" w:rsidRPr="002954B4">
        <w:rPr>
          <w:rFonts w:ascii="Times New Roman" w:eastAsia="Times New Roman" w:hAnsi="Times New Roman"/>
          <w:sz w:val="28"/>
          <w:szCs w:val="28"/>
          <w:lang w:eastAsia="ru-RU"/>
        </w:rPr>
        <w:t xml:space="preserve">чебное пособие для </w:t>
      </w:r>
      <w:r w:rsidR="000467F7" w:rsidRPr="002954B4">
        <w:rPr>
          <w:rFonts w:ascii="Times New Roman" w:eastAsia="Times New Roman" w:hAnsi="Times New Roman"/>
          <w:sz w:val="28"/>
          <w:szCs w:val="28"/>
          <w:lang w:eastAsia="ru-RU"/>
        </w:rPr>
        <w:t xml:space="preserve">вузов </w:t>
      </w:r>
      <w:r w:rsidR="00814D18" w:rsidRPr="002954B4">
        <w:rPr>
          <w:rFonts w:ascii="Times New Roman" w:eastAsia="Times New Roman" w:hAnsi="Times New Roman"/>
          <w:sz w:val="28"/>
          <w:szCs w:val="28"/>
          <w:lang w:eastAsia="ru-RU"/>
        </w:rPr>
        <w:t>/ О. С. Рудакова</w:t>
      </w:r>
      <w:r w:rsidR="003670A4" w:rsidRPr="002954B4">
        <w:rPr>
          <w:rFonts w:ascii="Times New Roman" w:eastAsia="Times New Roman" w:hAnsi="Times New Roman"/>
          <w:sz w:val="28"/>
          <w:szCs w:val="28"/>
          <w:lang w:eastAsia="ru-RU"/>
        </w:rPr>
        <w:t>, А. О. Блинов, И. В. Захаров.</w:t>
      </w:r>
      <w:r w:rsidR="00814D18" w:rsidRPr="002954B4">
        <w:rPr>
          <w:rFonts w:ascii="Times New Roman" w:eastAsia="Times New Roman" w:hAnsi="Times New Roman"/>
          <w:sz w:val="28"/>
          <w:szCs w:val="28"/>
          <w:lang w:eastAsia="ru-RU"/>
        </w:rPr>
        <w:t xml:space="preserve"> ‒ М</w:t>
      </w:r>
      <w:r w:rsidR="003670A4" w:rsidRPr="002954B4">
        <w:rPr>
          <w:rFonts w:ascii="Times New Roman" w:eastAsia="Times New Roman" w:hAnsi="Times New Roman"/>
          <w:sz w:val="28"/>
          <w:szCs w:val="28"/>
          <w:lang w:eastAsia="ru-RU"/>
        </w:rPr>
        <w:t xml:space="preserve">осква </w:t>
      </w:r>
      <w:r w:rsidR="00814D18" w:rsidRPr="002954B4">
        <w:rPr>
          <w:rFonts w:ascii="Times New Roman" w:eastAsia="Times New Roman" w:hAnsi="Times New Roman"/>
          <w:sz w:val="28"/>
          <w:szCs w:val="28"/>
          <w:lang w:eastAsia="ru-RU"/>
        </w:rPr>
        <w:t>: Юнити-Дана, 2013. ‒ 343 c.</w:t>
      </w:r>
      <w:r w:rsidR="00006CED" w:rsidRPr="002954B4">
        <w:rPr>
          <w:rFonts w:ascii="Times New Roman" w:eastAsia="Times New Roman" w:hAnsi="Times New Roman"/>
          <w:sz w:val="28"/>
          <w:szCs w:val="28"/>
          <w:lang w:eastAsia="ru-RU"/>
        </w:rPr>
        <w:t xml:space="preserve"> ‒ </w:t>
      </w:r>
      <w:r w:rsidR="00006CED" w:rsidRPr="002954B4">
        <w:rPr>
          <w:rFonts w:ascii="Times New Roman" w:eastAsia="Times New Roman" w:hAnsi="Times New Roman"/>
          <w:sz w:val="28"/>
          <w:szCs w:val="28"/>
          <w:lang w:val="en-US" w:eastAsia="ru-RU"/>
        </w:rPr>
        <w:t>ISBN</w:t>
      </w:r>
      <w:r w:rsidR="00006CED" w:rsidRPr="002954B4">
        <w:rPr>
          <w:rFonts w:ascii="Times New Roman" w:eastAsia="Times New Roman" w:hAnsi="Times New Roman"/>
          <w:sz w:val="28"/>
          <w:szCs w:val="28"/>
          <w:lang w:eastAsia="ru-RU"/>
        </w:rPr>
        <w:t xml:space="preserve"> 978-5-238-01823-2.</w:t>
      </w:r>
    </w:p>
    <w:p w14:paraId="0B548E3F" w14:textId="36E2248A" w:rsidR="00F950B1"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40</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F950B1" w:rsidRPr="002954B4">
        <w:rPr>
          <w:rFonts w:ascii="Times New Roman" w:eastAsia="Times New Roman" w:hAnsi="Times New Roman"/>
          <w:sz w:val="28"/>
          <w:szCs w:val="28"/>
          <w:lang w:eastAsia="ru-RU"/>
        </w:rPr>
        <w:t>Селевцов, Л. И. Автоматизация технологических процессов</w:t>
      </w:r>
      <w:r w:rsidR="0075038C" w:rsidRPr="002954B4">
        <w:rPr>
          <w:rFonts w:ascii="Times New Roman" w:eastAsia="Times New Roman" w:hAnsi="Times New Roman"/>
          <w:sz w:val="28"/>
          <w:szCs w:val="28"/>
          <w:lang w:eastAsia="ru-RU"/>
        </w:rPr>
        <w:t xml:space="preserve"> : учебник</w:t>
      </w:r>
      <w:r w:rsidR="00F950B1" w:rsidRPr="002954B4">
        <w:rPr>
          <w:rFonts w:ascii="Times New Roman" w:eastAsia="Times New Roman" w:hAnsi="Times New Roman"/>
          <w:sz w:val="28"/>
          <w:szCs w:val="28"/>
          <w:lang w:eastAsia="ru-RU"/>
        </w:rPr>
        <w:t xml:space="preserve"> / Л.</w:t>
      </w:r>
      <w:r w:rsidR="0075038C" w:rsidRPr="002954B4">
        <w:rPr>
          <w:rFonts w:ascii="Times New Roman" w:eastAsia="Times New Roman" w:hAnsi="Times New Roman"/>
          <w:sz w:val="28"/>
          <w:szCs w:val="28"/>
          <w:lang w:eastAsia="ru-RU"/>
        </w:rPr>
        <w:t xml:space="preserve"> </w:t>
      </w:r>
      <w:r w:rsidR="00F950B1" w:rsidRPr="002954B4">
        <w:rPr>
          <w:rFonts w:ascii="Times New Roman" w:eastAsia="Times New Roman" w:hAnsi="Times New Roman"/>
          <w:sz w:val="28"/>
          <w:szCs w:val="28"/>
          <w:lang w:eastAsia="ru-RU"/>
        </w:rPr>
        <w:t>И. Селевцов, А. Л. Селевцов.</w:t>
      </w:r>
      <w:r w:rsidR="0075038C" w:rsidRPr="002954B4">
        <w:rPr>
          <w:rFonts w:ascii="Times New Roman" w:eastAsia="Times New Roman" w:hAnsi="Times New Roman"/>
          <w:sz w:val="28"/>
          <w:szCs w:val="28"/>
          <w:lang w:eastAsia="ru-RU"/>
        </w:rPr>
        <w:t xml:space="preserve"> 4-е изд.</w:t>
      </w:r>
      <w:r w:rsidR="00F950B1" w:rsidRPr="002954B4">
        <w:rPr>
          <w:rFonts w:ascii="Times New Roman" w:eastAsia="Times New Roman" w:hAnsi="Times New Roman"/>
          <w:sz w:val="28"/>
          <w:szCs w:val="28"/>
          <w:lang w:eastAsia="ru-RU"/>
        </w:rPr>
        <w:t xml:space="preserve"> ‒ </w:t>
      </w:r>
      <w:r w:rsidR="00586B4F" w:rsidRPr="002954B4">
        <w:rPr>
          <w:rFonts w:ascii="Times New Roman" w:eastAsia="Times New Roman" w:hAnsi="Times New Roman"/>
          <w:sz w:val="28"/>
          <w:szCs w:val="28"/>
          <w:lang w:eastAsia="ru-RU"/>
        </w:rPr>
        <w:t>Москва</w:t>
      </w:r>
      <w:r w:rsidR="00F950B1" w:rsidRPr="002954B4">
        <w:rPr>
          <w:rFonts w:ascii="Times New Roman" w:eastAsia="Times New Roman" w:hAnsi="Times New Roman"/>
          <w:sz w:val="28"/>
          <w:szCs w:val="28"/>
          <w:lang w:eastAsia="ru-RU"/>
        </w:rPr>
        <w:t>:</w:t>
      </w:r>
      <w:r w:rsidR="00586B4F" w:rsidRPr="002954B4">
        <w:rPr>
          <w:rFonts w:ascii="Times New Roman" w:eastAsia="Times New Roman" w:hAnsi="Times New Roman"/>
          <w:sz w:val="28"/>
          <w:szCs w:val="28"/>
          <w:lang w:eastAsia="ru-RU"/>
        </w:rPr>
        <w:t xml:space="preserve"> Академия</w:t>
      </w:r>
      <w:r w:rsidR="00F950B1" w:rsidRPr="002954B4">
        <w:rPr>
          <w:rFonts w:ascii="Times New Roman" w:eastAsia="Times New Roman" w:hAnsi="Times New Roman"/>
          <w:sz w:val="28"/>
          <w:szCs w:val="28"/>
          <w:lang w:eastAsia="ru-RU"/>
        </w:rPr>
        <w:t>, 201</w:t>
      </w:r>
      <w:r w:rsidR="00FB16C2" w:rsidRPr="002954B4">
        <w:rPr>
          <w:rFonts w:ascii="Times New Roman" w:eastAsia="Times New Roman" w:hAnsi="Times New Roman"/>
          <w:sz w:val="28"/>
          <w:szCs w:val="28"/>
          <w:lang w:eastAsia="ru-RU"/>
        </w:rPr>
        <w:t>9</w:t>
      </w:r>
      <w:r w:rsidR="00F950B1" w:rsidRPr="002954B4">
        <w:rPr>
          <w:rFonts w:ascii="Times New Roman" w:eastAsia="Times New Roman" w:hAnsi="Times New Roman"/>
          <w:sz w:val="28"/>
          <w:szCs w:val="28"/>
          <w:lang w:eastAsia="ru-RU"/>
        </w:rPr>
        <w:t>. ‒ 352 c.</w:t>
      </w:r>
      <w:r w:rsidR="009054E2" w:rsidRPr="002954B4">
        <w:rPr>
          <w:rFonts w:ascii="Times New Roman" w:eastAsia="Times New Roman" w:hAnsi="Times New Roman"/>
          <w:sz w:val="28"/>
          <w:szCs w:val="28"/>
          <w:lang w:eastAsia="ru-RU"/>
        </w:rPr>
        <w:t xml:space="preserve"> ‒ ISBN 978-5-4468-3071-8.</w:t>
      </w:r>
    </w:p>
    <w:p w14:paraId="1074D4A3" w14:textId="369E32DA" w:rsidR="00D328D5"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41</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D328D5" w:rsidRPr="002954B4">
        <w:rPr>
          <w:rFonts w:ascii="Times New Roman" w:eastAsia="Times New Roman" w:hAnsi="Times New Roman"/>
          <w:sz w:val="28"/>
          <w:szCs w:val="28"/>
          <w:lang w:eastAsia="ru-RU"/>
        </w:rPr>
        <w:t>Серова, Г. Основные объекты и принципы автоматизации документационного обеспечения управления / Г. Серова // Секретарское дело. ‒ 2018. ‒ №1. ‒</w:t>
      </w:r>
      <w:r w:rsidR="00FB16C2" w:rsidRPr="002954B4">
        <w:rPr>
          <w:rFonts w:ascii="Times New Roman" w:eastAsia="Times New Roman" w:hAnsi="Times New Roman"/>
          <w:sz w:val="28"/>
          <w:szCs w:val="28"/>
          <w:lang w:eastAsia="ru-RU"/>
        </w:rPr>
        <w:t xml:space="preserve"> </w:t>
      </w:r>
      <w:r w:rsidR="00EB4455" w:rsidRPr="002954B4">
        <w:rPr>
          <w:rFonts w:ascii="Times New Roman" w:eastAsia="Times New Roman" w:hAnsi="Times New Roman"/>
          <w:sz w:val="28"/>
          <w:szCs w:val="28"/>
          <w:lang w:eastAsia="ru-RU"/>
        </w:rPr>
        <w:t>С</w:t>
      </w:r>
      <w:r w:rsidR="00FB16C2" w:rsidRPr="002954B4">
        <w:rPr>
          <w:rFonts w:ascii="Times New Roman" w:eastAsia="Times New Roman" w:hAnsi="Times New Roman"/>
          <w:sz w:val="28"/>
          <w:szCs w:val="28"/>
          <w:lang w:eastAsia="ru-RU"/>
        </w:rPr>
        <w:t>. 39‒</w:t>
      </w:r>
      <w:r w:rsidR="00D328D5" w:rsidRPr="002954B4">
        <w:rPr>
          <w:rFonts w:ascii="Times New Roman" w:eastAsia="Times New Roman" w:hAnsi="Times New Roman"/>
          <w:sz w:val="28"/>
          <w:szCs w:val="28"/>
          <w:lang w:eastAsia="ru-RU"/>
        </w:rPr>
        <w:t>43</w:t>
      </w:r>
      <w:r w:rsidR="00FB16C2" w:rsidRPr="002954B4">
        <w:rPr>
          <w:rFonts w:ascii="Times New Roman" w:eastAsia="Times New Roman" w:hAnsi="Times New Roman"/>
          <w:sz w:val="28"/>
          <w:szCs w:val="28"/>
          <w:lang w:eastAsia="ru-RU"/>
        </w:rPr>
        <w:t>.</w:t>
      </w:r>
      <w:r w:rsidR="00D328D5" w:rsidRPr="002954B4">
        <w:rPr>
          <w:rFonts w:ascii="Times New Roman" w:eastAsia="Times New Roman" w:hAnsi="Times New Roman"/>
          <w:sz w:val="28"/>
          <w:szCs w:val="28"/>
          <w:lang w:eastAsia="ru-RU"/>
        </w:rPr>
        <w:t xml:space="preserve"> </w:t>
      </w:r>
      <w:r w:rsidR="006F4DC1" w:rsidRPr="002954B4">
        <w:rPr>
          <w:rFonts w:ascii="Times New Roman" w:eastAsia="Times New Roman" w:hAnsi="Times New Roman"/>
          <w:sz w:val="28"/>
          <w:szCs w:val="28"/>
          <w:lang w:eastAsia="ru-RU"/>
        </w:rPr>
        <w:t xml:space="preserve">‒ </w:t>
      </w:r>
      <w:r w:rsidR="006F4DC1" w:rsidRPr="002954B4">
        <w:rPr>
          <w:rFonts w:ascii="Times New Roman" w:eastAsia="Times New Roman" w:hAnsi="Times New Roman"/>
          <w:sz w:val="28"/>
          <w:szCs w:val="28"/>
          <w:lang w:val="en-US" w:eastAsia="ru-RU"/>
        </w:rPr>
        <w:t>URL</w:t>
      </w:r>
      <w:r w:rsidR="006F4DC1" w:rsidRPr="002954B4">
        <w:rPr>
          <w:rFonts w:ascii="Times New Roman" w:eastAsia="Times New Roman" w:hAnsi="Times New Roman"/>
          <w:sz w:val="28"/>
          <w:szCs w:val="28"/>
          <w:lang w:eastAsia="ru-RU"/>
        </w:rPr>
        <w:t xml:space="preserve">: </w:t>
      </w:r>
      <w:hyperlink r:id="rId53" w:history="1">
        <w:r w:rsidR="006F4DC1" w:rsidRPr="002954B4">
          <w:rPr>
            <w:rStyle w:val="a8"/>
            <w:rFonts w:ascii="Times New Roman" w:eastAsia="Times New Roman" w:hAnsi="Times New Roman"/>
            <w:color w:val="auto"/>
            <w:sz w:val="28"/>
            <w:szCs w:val="28"/>
            <w:u w:val="none"/>
            <w:lang w:val="en-US" w:eastAsia="ru-RU"/>
          </w:rPr>
          <w:t>https</w:t>
        </w:r>
        <w:r w:rsidR="006F4DC1" w:rsidRPr="002954B4">
          <w:rPr>
            <w:rStyle w:val="a8"/>
            <w:rFonts w:ascii="Times New Roman" w:eastAsia="Times New Roman" w:hAnsi="Times New Roman"/>
            <w:color w:val="auto"/>
            <w:sz w:val="28"/>
            <w:szCs w:val="28"/>
            <w:u w:val="none"/>
            <w:lang w:eastAsia="ru-RU"/>
          </w:rPr>
          <w:t>://</w:t>
        </w:r>
        <w:r w:rsidR="006F4DC1" w:rsidRPr="002954B4">
          <w:rPr>
            <w:rStyle w:val="a8"/>
            <w:rFonts w:ascii="Times New Roman" w:eastAsia="Times New Roman" w:hAnsi="Times New Roman"/>
            <w:color w:val="auto"/>
            <w:sz w:val="28"/>
            <w:szCs w:val="28"/>
            <w:u w:val="none"/>
            <w:lang w:val="en-US" w:eastAsia="ru-RU"/>
          </w:rPr>
          <w:t>www</w:t>
        </w:r>
        <w:r w:rsidR="006F4DC1" w:rsidRPr="002954B4">
          <w:rPr>
            <w:rStyle w:val="a8"/>
            <w:rFonts w:ascii="Times New Roman" w:eastAsia="Times New Roman" w:hAnsi="Times New Roman"/>
            <w:color w:val="auto"/>
            <w:sz w:val="28"/>
            <w:szCs w:val="28"/>
            <w:u w:val="none"/>
            <w:lang w:eastAsia="ru-RU"/>
          </w:rPr>
          <w:t>.</w:t>
        </w:r>
        <w:r w:rsidR="006F4DC1" w:rsidRPr="002954B4">
          <w:rPr>
            <w:rStyle w:val="a8"/>
            <w:rFonts w:ascii="Times New Roman" w:eastAsia="Times New Roman" w:hAnsi="Times New Roman"/>
            <w:color w:val="auto"/>
            <w:sz w:val="28"/>
            <w:szCs w:val="28"/>
            <w:u w:val="none"/>
            <w:lang w:val="en-US" w:eastAsia="ru-RU"/>
          </w:rPr>
          <w:t>top</w:t>
        </w:r>
        <w:r w:rsidR="006F4DC1" w:rsidRPr="002954B4">
          <w:rPr>
            <w:rStyle w:val="a8"/>
            <w:rFonts w:ascii="Times New Roman" w:eastAsia="Times New Roman" w:hAnsi="Times New Roman"/>
            <w:color w:val="auto"/>
            <w:sz w:val="28"/>
            <w:szCs w:val="28"/>
            <w:u w:val="none"/>
            <w:lang w:eastAsia="ru-RU"/>
          </w:rPr>
          <w:t>-</w:t>
        </w:r>
        <w:r w:rsidR="006F4DC1" w:rsidRPr="002954B4">
          <w:rPr>
            <w:rStyle w:val="a8"/>
            <w:rFonts w:ascii="Times New Roman" w:eastAsia="Times New Roman" w:hAnsi="Times New Roman"/>
            <w:color w:val="auto"/>
            <w:sz w:val="28"/>
            <w:szCs w:val="28"/>
            <w:u w:val="none"/>
            <w:lang w:val="en-US" w:eastAsia="ru-RU"/>
          </w:rPr>
          <w:t>personal</w:t>
        </w:r>
        <w:r w:rsidR="006F4DC1" w:rsidRPr="002954B4">
          <w:rPr>
            <w:rStyle w:val="a8"/>
            <w:rFonts w:ascii="Times New Roman" w:eastAsia="Times New Roman" w:hAnsi="Times New Roman"/>
            <w:color w:val="auto"/>
            <w:sz w:val="28"/>
            <w:szCs w:val="28"/>
            <w:u w:val="none"/>
            <w:lang w:eastAsia="ru-RU"/>
          </w:rPr>
          <w:t>.</w:t>
        </w:r>
        <w:r w:rsidR="006F4DC1" w:rsidRPr="002954B4">
          <w:rPr>
            <w:rStyle w:val="a8"/>
            <w:rFonts w:ascii="Times New Roman" w:eastAsia="Times New Roman" w:hAnsi="Times New Roman"/>
            <w:color w:val="auto"/>
            <w:sz w:val="28"/>
            <w:szCs w:val="28"/>
            <w:u w:val="none"/>
            <w:lang w:val="en-US" w:eastAsia="ru-RU"/>
          </w:rPr>
          <w:t>ru</w:t>
        </w:r>
        <w:r w:rsidR="006F4DC1" w:rsidRPr="002954B4">
          <w:rPr>
            <w:rStyle w:val="a8"/>
            <w:rFonts w:ascii="Times New Roman" w:eastAsia="Times New Roman" w:hAnsi="Times New Roman"/>
            <w:color w:val="auto"/>
            <w:sz w:val="28"/>
            <w:szCs w:val="28"/>
            <w:u w:val="none"/>
            <w:lang w:eastAsia="ru-RU"/>
          </w:rPr>
          <w:t>/</w:t>
        </w:r>
        <w:proofErr w:type="spellStart"/>
        <w:r w:rsidR="006F4DC1" w:rsidRPr="002954B4">
          <w:rPr>
            <w:rStyle w:val="a8"/>
            <w:rFonts w:ascii="Times New Roman" w:eastAsia="Times New Roman" w:hAnsi="Times New Roman"/>
            <w:color w:val="auto"/>
            <w:sz w:val="28"/>
            <w:szCs w:val="28"/>
            <w:u w:val="none"/>
            <w:lang w:val="en-US" w:eastAsia="ru-RU"/>
          </w:rPr>
          <w:t>sdeloissue</w:t>
        </w:r>
        <w:proofErr w:type="spellEnd"/>
        <w:r w:rsidR="006F4DC1" w:rsidRPr="002954B4">
          <w:rPr>
            <w:rStyle w:val="a8"/>
            <w:rFonts w:ascii="Times New Roman" w:eastAsia="Times New Roman" w:hAnsi="Times New Roman"/>
            <w:color w:val="auto"/>
            <w:sz w:val="28"/>
            <w:szCs w:val="28"/>
            <w:u w:val="none"/>
            <w:lang w:eastAsia="ru-RU"/>
          </w:rPr>
          <w:t>.</w:t>
        </w:r>
        <w:r w:rsidR="006F4DC1" w:rsidRPr="002954B4">
          <w:rPr>
            <w:rStyle w:val="a8"/>
            <w:rFonts w:ascii="Times New Roman" w:eastAsia="Times New Roman" w:hAnsi="Times New Roman"/>
            <w:color w:val="auto"/>
            <w:sz w:val="28"/>
            <w:szCs w:val="28"/>
            <w:u w:val="none"/>
            <w:lang w:val="en-US" w:eastAsia="ru-RU"/>
          </w:rPr>
          <w:t>html</w:t>
        </w:r>
        <w:r w:rsidR="006F4DC1" w:rsidRPr="002954B4">
          <w:rPr>
            <w:rStyle w:val="a8"/>
            <w:rFonts w:ascii="Times New Roman" w:eastAsia="Times New Roman" w:hAnsi="Times New Roman"/>
            <w:color w:val="auto"/>
            <w:sz w:val="28"/>
            <w:szCs w:val="28"/>
            <w:u w:val="none"/>
            <w:lang w:eastAsia="ru-RU"/>
          </w:rPr>
          <w:t>?38</w:t>
        </w:r>
      </w:hyperlink>
      <w:r w:rsidR="006F4DC1" w:rsidRPr="002954B4">
        <w:rPr>
          <w:rFonts w:ascii="Times New Roman" w:eastAsia="Times New Roman" w:hAnsi="Times New Roman"/>
          <w:sz w:val="28"/>
          <w:szCs w:val="28"/>
          <w:lang w:eastAsia="ru-RU"/>
        </w:rPr>
        <w:t xml:space="preserve"> (дата обращения </w:t>
      </w:r>
      <w:r w:rsidR="007C5E85" w:rsidRPr="002954B4">
        <w:rPr>
          <w:rFonts w:ascii="Times New Roman" w:eastAsia="Times New Roman" w:hAnsi="Times New Roman"/>
          <w:sz w:val="28"/>
          <w:szCs w:val="28"/>
          <w:lang w:eastAsia="ru-RU"/>
        </w:rPr>
        <w:t>26.03.2023).</w:t>
      </w:r>
    </w:p>
    <w:p w14:paraId="202FC492" w14:textId="3E276332" w:rsidR="001A4717"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42</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1A4717" w:rsidRPr="002954B4">
        <w:rPr>
          <w:rFonts w:ascii="Times New Roman" w:eastAsia="Times New Roman" w:hAnsi="Times New Roman"/>
          <w:sz w:val="28"/>
          <w:szCs w:val="28"/>
          <w:lang w:eastAsia="ru-RU"/>
        </w:rPr>
        <w:t>Сидикова</w:t>
      </w:r>
      <w:r w:rsidR="005544A7" w:rsidRPr="002954B4">
        <w:rPr>
          <w:rFonts w:ascii="Times New Roman" w:eastAsia="Times New Roman" w:hAnsi="Times New Roman"/>
          <w:sz w:val="28"/>
          <w:szCs w:val="28"/>
          <w:lang w:eastAsia="ru-RU"/>
        </w:rPr>
        <w:t>,</w:t>
      </w:r>
      <w:r w:rsidR="001A4717" w:rsidRPr="002954B4">
        <w:rPr>
          <w:rFonts w:ascii="Times New Roman" w:eastAsia="Times New Roman" w:hAnsi="Times New Roman"/>
          <w:sz w:val="28"/>
          <w:szCs w:val="28"/>
          <w:lang w:eastAsia="ru-RU"/>
        </w:rPr>
        <w:t xml:space="preserve"> Ф. Х.</w:t>
      </w:r>
      <w:r w:rsidR="005544A7" w:rsidRPr="002954B4">
        <w:rPr>
          <w:rFonts w:ascii="Times New Roman" w:eastAsia="Times New Roman" w:hAnsi="Times New Roman"/>
          <w:sz w:val="28"/>
          <w:szCs w:val="28"/>
          <w:lang w:eastAsia="ru-RU"/>
        </w:rPr>
        <w:t xml:space="preserve"> </w:t>
      </w:r>
      <w:r w:rsidR="001A4717" w:rsidRPr="002954B4">
        <w:rPr>
          <w:rFonts w:ascii="Times New Roman" w:eastAsia="Times New Roman" w:hAnsi="Times New Roman"/>
          <w:sz w:val="28"/>
          <w:szCs w:val="28"/>
          <w:lang w:eastAsia="ru-RU"/>
        </w:rPr>
        <w:t>Электронный документооборот и модели «Клиент-банка»</w:t>
      </w:r>
      <w:r w:rsidR="005544A7" w:rsidRPr="002954B4">
        <w:rPr>
          <w:rFonts w:ascii="Times New Roman" w:eastAsia="Times New Roman" w:hAnsi="Times New Roman"/>
          <w:sz w:val="28"/>
          <w:szCs w:val="28"/>
          <w:lang w:eastAsia="ru-RU"/>
        </w:rPr>
        <w:t xml:space="preserve"> / Ф. Х. Сидикова, Б. А. Шермухамедов</w:t>
      </w:r>
      <w:r w:rsidR="001A4717" w:rsidRPr="002954B4">
        <w:rPr>
          <w:rFonts w:ascii="Times New Roman" w:eastAsia="Times New Roman" w:hAnsi="Times New Roman"/>
          <w:sz w:val="28"/>
          <w:szCs w:val="28"/>
          <w:lang w:eastAsia="ru-RU"/>
        </w:rPr>
        <w:t xml:space="preserve"> //</w:t>
      </w:r>
      <w:r w:rsidR="00F326E6" w:rsidRPr="002954B4">
        <w:rPr>
          <w:rFonts w:ascii="Times New Roman" w:eastAsia="Times New Roman" w:hAnsi="Times New Roman"/>
          <w:sz w:val="28"/>
          <w:szCs w:val="28"/>
          <w:lang w:eastAsia="ru-RU"/>
        </w:rPr>
        <w:t xml:space="preserve"> </w:t>
      </w:r>
      <w:r w:rsidR="001A4717" w:rsidRPr="002954B4">
        <w:rPr>
          <w:rFonts w:ascii="Times New Roman" w:eastAsia="Times New Roman" w:hAnsi="Times New Roman"/>
          <w:sz w:val="28"/>
          <w:szCs w:val="28"/>
          <w:lang w:eastAsia="ru-RU"/>
        </w:rPr>
        <w:t xml:space="preserve">Современная наука: </w:t>
      </w:r>
      <w:r w:rsidR="001A4717" w:rsidRPr="002954B4">
        <w:rPr>
          <w:rFonts w:ascii="Times New Roman" w:eastAsia="Times New Roman" w:hAnsi="Times New Roman"/>
          <w:sz w:val="28"/>
          <w:szCs w:val="28"/>
          <w:lang w:eastAsia="ru-RU"/>
        </w:rPr>
        <w:lastRenderedPageBreak/>
        <w:t>актуальные проблемы и пути их решения. – 201</w:t>
      </w:r>
      <w:r w:rsidR="0086359E" w:rsidRPr="002954B4">
        <w:rPr>
          <w:rFonts w:ascii="Times New Roman" w:eastAsia="Times New Roman" w:hAnsi="Times New Roman"/>
          <w:sz w:val="28"/>
          <w:szCs w:val="28"/>
          <w:lang w:eastAsia="ru-RU"/>
        </w:rPr>
        <w:t>9</w:t>
      </w:r>
      <w:r w:rsidR="001A4717" w:rsidRPr="002954B4">
        <w:rPr>
          <w:rFonts w:ascii="Times New Roman" w:eastAsia="Times New Roman" w:hAnsi="Times New Roman"/>
          <w:sz w:val="28"/>
          <w:szCs w:val="28"/>
          <w:lang w:eastAsia="ru-RU"/>
        </w:rPr>
        <w:t>. – №. 11. –</w:t>
      </w:r>
      <w:r w:rsidR="00FB16C2" w:rsidRPr="002954B4">
        <w:rPr>
          <w:rFonts w:ascii="Times New Roman" w:eastAsia="Times New Roman" w:hAnsi="Times New Roman"/>
          <w:sz w:val="28"/>
          <w:szCs w:val="28"/>
          <w:lang w:eastAsia="ru-RU"/>
        </w:rPr>
        <w:t xml:space="preserve"> </w:t>
      </w:r>
      <w:r w:rsidR="00F326E6" w:rsidRPr="002954B4">
        <w:rPr>
          <w:rFonts w:ascii="Times New Roman" w:eastAsia="Times New Roman" w:hAnsi="Times New Roman"/>
          <w:sz w:val="28"/>
          <w:szCs w:val="28"/>
          <w:lang w:eastAsia="ru-RU"/>
        </w:rPr>
        <w:t>С</w:t>
      </w:r>
      <w:r w:rsidR="00FB16C2" w:rsidRPr="002954B4">
        <w:rPr>
          <w:rFonts w:ascii="Times New Roman" w:eastAsia="Times New Roman" w:hAnsi="Times New Roman"/>
          <w:sz w:val="28"/>
          <w:szCs w:val="28"/>
          <w:lang w:eastAsia="ru-RU"/>
        </w:rPr>
        <w:t>. 6</w:t>
      </w:r>
      <w:r w:rsidR="00F326E6" w:rsidRPr="002954B4">
        <w:rPr>
          <w:rFonts w:ascii="Times New Roman" w:eastAsia="Times New Roman" w:hAnsi="Times New Roman"/>
          <w:sz w:val="28"/>
          <w:szCs w:val="28"/>
          <w:lang w:eastAsia="ru-RU"/>
        </w:rPr>
        <w:t>2</w:t>
      </w:r>
      <w:r w:rsidR="00FB16C2" w:rsidRPr="002954B4">
        <w:rPr>
          <w:rFonts w:ascii="Times New Roman" w:eastAsia="Times New Roman" w:hAnsi="Times New Roman"/>
          <w:sz w:val="28"/>
          <w:szCs w:val="28"/>
          <w:lang w:eastAsia="ru-RU"/>
        </w:rPr>
        <w:t>‒</w:t>
      </w:r>
      <w:r w:rsidR="001A4717" w:rsidRPr="002954B4">
        <w:rPr>
          <w:rFonts w:ascii="Times New Roman" w:eastAsia="Times New Roman" w:hAnsi="Times New Roman"/>
          <w:sz w:val="28"/>
          <w:szCs w:val="28"/>
          <w:lang w:eastAsia="ru-RU"/>
        </w:rPr>
        <w:t>65</w:t>
      </w:r>
      <w:r w:rsidR="00FB16C2" w:rsidRPr="002954B4">
        <w:rPr>
          <w:rFonts w:ascii="Times New Roman" w:eastAsia="Times New Roman" w:hAnsi="Times New Roman"/>
          <w:sz w:val="28"/>
          <w:szCs w:val="28"/>
          <w:lang w:eastAsia="ru-RU"/>
        </w:rPr>
        <w:t>.</w:t>
      </w:r>
      <w:r w:rsidR="00F326E6" w:rsidRPr="002954B4">
        <w:rPr>
          <w:rFonts w:ascii="Times New Roman" w:eastAsia="Times New Roman" w:hAnsi="Times New Roman"/>
          <w:sz w:val="28"/>
          <w:szCs w:val="28"/>
          <w:lang w:eastAsia="ru-RU"/>
        </w:rPr>
        <w:t xml:space="preserve"> ‒ </w:t>
      </w:r>
      <w:r w:rsidR="00F326E6" w:rsidRPr="002954B4">
        <w:rPr>
          <w:rFonts w:ascii="Times New Roman" w:eastAsia="Times New Roman" w:hAnsi="Times New Roman"/>
          <w:sz w:val="28"/>
          <w:szCs w:val="28"/>
          <w:lang w:val="en-US" w:eastAsia="ru-RU"/>
        </w:rPr>
        <w:t>URL</w:t>
      </w:r>
      <w:r w:rsidR="00F326E6" w:rsidRPr="002954B4">
        <w:rPr>
          <w:rFonts w:ascii="Times New Roman" w:eastAsia="Times New Roman" w:hAnsi="Times New Roman"/>
          <w:sz w:val="28"/>
          <w:szCs w:val="28"/>
          <w:lang w:eastAsia="ru-RU"/>
        </w:rPr>
        <w:t xml:space="preserve">: </w:t>
      </w:r>
      <w:hyperlink r:id="rId54" w:history="1">
        <w:r w:rsidR="00F326E6" w:rsidRPr="002954B4">
          <w:rPr>
            <w:rStyle w:val="a8"/>
            <w:rFonts w:ascii="Times New Roman" w:eastAsia="Times New Roman" w:hAnsi="Times New Roman"/>
            <w:color w:val="auto"/>
            <w:sz w:val="28"/>
            <w:szCs w:val="28"/>
            <w:u w:val="none"/>
            <w:lang w:val="en-US" w:eastAsia="ru-RU"/>
          </w:rPr>
          <w:t>https</w:t>
        </w:r>
        <w:r w:rsidR="00F326E6" w:rsidRPr="002954B4">
          <w:rPr>
            <w:rStyle w:val="a8"/>
            <w:rFonts w:ascii="Times New Roman" w:eastAsia="Times New Roman" w:hAnsi="Times New Roman"/>
            <w:color w:val="auto"/>
            <w:sz w:val="28"/>
            <w:szCs w:val="28"/>
            <w:u w:val="none"/>
            <w:lang w:eastAsia="ru-RU"/>
          </w:rPr>
          <w:t>://</w:t>
        </w:r>
        <w:r w:rsidR="00F326E6" w:rsidRPr="002954B4">
          <w:rPr>
            <w:rStyle w:val="a8"/>
            <w:rFonts w:ascii="Times New Roman" w:eastAsia="Times New Roman" w:hAnsi="Times New Roman"/>
            <w:color w:val="auto"/>
            <w:sz w:val="28"/>
            <w:szCs w:val="28"/>
            <w:u w:val="none"/>
            <w:lang w:val="en-US" w:eastAsia="ru-RU"/>
          </w:rPr>
          <w:t>www</w:t>
        </w:r>
        <w:r w:rsidR="00F326E6" w:rsidRPr="002954B4">
          <w:rPr>
            <w:rStyle w:val="a8"/>
            <w:rFonts w:ascii="Times New Roman" w:eastAsia="Times New Roman" w:hAnsi="Times New Roman"/>
            <w:color w:val="auto"/>
            <w:sz w:val="28"/>
            <w:szCs w:val="28"/>
            <w:u w:val="none"/>
            <w:lang w:eastAsia="ru-RU"/>
          </w:rPr>
          <w:t>.</w:t>
        </w:r>
        <w:proofErr w:type="spellStart"/>
        <w:r w:rsidR="00F326E6" w:rsidRPr="002954B4">
          <w:rPr>
            <w:rStyle w:val="a8"/>
            <w:rFonts w:ascii="Times New Roman" w:eastAsia="Times New Roman" w:hAnsi="Times New Roman"/>
            <w:color w:val="auto"/>
            <w:sz w:val="28"/>
            <w:szCs w:val="28"/>
            <w:u w:val="none"/>
            <w:lang w:val="en-US" w:eastAsia="ru-RU"/>
          </w:rPr>
          <w:t>elibrary</w:t>
        </w:r>
        <w:proofErr w:type="spellEnd"/>
        <w:r w:rsidR="00F326E6" w:rsidRPr="002954B4">
          <w:rPr>
            <w:rStyle w:val="a8"/>
            <w:rFonts w:ascii="Times New Roman" w:eastAsia="Times New Roman" w:hAnsi="Times New Roman"/>
            <w:color w:val="auto"/>
            <w:sz w:val="28"/>
            <w:szCs w:val="28"/>
            <w:u w:val="none"/>
            <w:lang w:eastAsia="ru-RU"/>
          </w:rPr>
          <w:t>.</w:t>
        </w:r>
        <w:r w:rsidR="00F326E6" w:rsidRPr="002954B4">
          <w:rPr>
            <w:rStyle w:val="a8"/>
            <w:rFonts w:ascii="Times New Roman" w:eastAsia="Times New Roman" w:hAnsi="Times New Roman"/>
            <w:color w:val="auto"/>
            <w:sz w:val="28"/>
            <w:szCs w:val="28"/>
            <w:u w:val="none"/>
            <w:lang w:val="en-US" w:eastAsia="ru-RU"/>
          </w:rPr>
          <w:t>ru</w:t>
        </w:r>
        <w:r w:rsidR="00F326E6" w:rsidRPr="002954B4">
          <w:rPr>
            <w:rStyle w:val="a8"/>
            <w:rFonts w:ascii="Times New Roman" w:eastAsia="Times New Roman" w:hAnsi="Times New Roman"/>
            <w:color w:val="auto"/>
            <w:sz w:val="28"/>
            <w:szCs w:val="28"/>
            <w:u w:val="none"/>
            <w:lang w:eastAsia="ru-RU"/>
          </w:rPr>
          <w:t>/</w:t>
        </w:r>
        <w:r w:rsidR="00F326E6" w:rsidRPr="002954B4">
          <w:rPr>
            <w:rStyle w:val="a8"/>
            <w:rFonts w:ascii="Times New Roman" w:eastAsia="Times New Roman" w:hAnsi="Times New Roman"/>
            <w:color w:val="auto"/>
            <w:sz w:val="28"/>
            <w:szCs w:val="28"/>
            <w:u w:val="none"/>
            <w:lang w:val="en-US" w:eastAsia="ru-RU"/>
          </w:rPr>
          <w:t>item</w:t>
        </w:r>
        <w:r w:rsidR="00F326E6" w:rsidRPr="002954B4">
          <w:rPr>
            <w:rStyle w:val="a8"/>
            <w:rFonts w:ascii="Times New Roman" w:eastAsia="Times New Roman" w:hAnsi="Times New Roman"/>
            <w:color w:val="auto"/>
            <w:sz w:val="28"/>
            <w:szCs w:val="28"/>
            <w:u w:val="none"/>
            <w:lang w:eastAsia="ru-RU"/>
          </w:rPr>
          <w:t>.</w:t>
        </w:r>
        <w:r w:rsidR="00F326E6" w:rsidRPr="002954B4">
          <w:rPr>
            <w:rStyle w:val="a8"/>
            <w:rFonts w:ascii="Times New Roman" w:eastAsia="Times New Roman" w:hAnsi="Times New Roman"/>
            <w:color w:val="auto"/>
            <w:sz w:val="28"/>
            <w:szCs w:val="28"/>
            <w:u w:val="none"/>
            <w:lang w:val="en-US" w:eastAsia="ru-RU"/>
          </w:rPr>
          <w:t>asp</w:t>
        </w:r>
        <w:r w:rsidR="00F326E6" w:rsidRPr="002954B4">
          <w:rPr>
            <w:rStyle w:val="a8"/>
            <w:rFonts w:ascii="Times New Roman" w:eastAsia="Times New Roman" w:hAnsi="Times New Roman"/>
            <w:color w:val="auto"/>
            <w:sz w:val="28"/>
            <w:szCs w:val="28"/>
            <w:u w:val="none"/>
            <w:lang w:eastAsia="ru-RU"/>
          </w:rPr>
          <w:t>?</w:t>
        </w:r>
        <w:r w:rsidR="00F326E6" w:rsidRPr="002954B4">
          <w:rPr>
            <w:rStyle w:val="a8"/>
            <w:rFonts w:ascii="Times New Roman" w:eastAsia="Times New Roman" w:hAnsi="Times New Roman"/>
            <w:color w:val="auto"/>
            <w:sz w:val="28"/>
            <w:szCs w:val="28"/>
            <w:u w:val="none"/>
            <w:lang w:val="en-US" w:eastAsia="ru-RU"/>
          </w:rPr>
          <w:t>id</w:t>
        </w:r>
        <w:r w:rsidR="00F326E6" w:rsidRPr="002954B4">
          <w:rPr>
            <w:rStyle w:val="a8"/>
            <w:rFonts w:ascii="Times New Roman" w:eastAsia="Times New Roman" w:hAnsi="Times New Roman"/>
            <w:color w:val="auto"/>
            <w:sz w:val="28"/>
            <w:szCs w:val="28"/>
            <w:u w:val="none"/>
            <w:lang w:eastAsia="ru-RU"/>
          </w:rPr>
          <w:t>=22026062</w:t>
        </w:r>
      </w:hyperlink>
      <w:r w:rsidR="00F326E6" w:rsidRPr="002954B4">
        <w:rPr>
          <w:rFonts w:ascii="Times New Roman" w:eastAsia="Times New Roman" w:hAnsi="Times New Roman"/>
          <w:sz w:val="28"/>
          <w:szCs w:val="28"/>
          <w:lang w:eastAsia="ru-RU"/>
        </w:rPr>
        <w:t xml:space="preserve"> (дата обращения </w:t>
      </w:r>
      <w:r w:rsidR="00EB4869" w:rsidRPr="002954B4">
        <w:rPr>
          <w:rFonts w:ascii="Times New Roman" w:eastAsia="Times New Roman" w:hAnsi="Times New Roman"/>
          <w:sz w:val="28"/>
          <w:szCs w:val="28"/>
          <w:lang w:eastAsia="ru-RU"/>
        </w:rPr>
        <w:t>20.04.2023).</w:t>
      </w:r>
    </w:p>
    <w:p w14:paraId="0E336903" w14:textId="7DB9FED8" w:rsidR="0041219B"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43</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41219B" w:rsidRPr="002954B4">
        <w:rPr>
          <w:rFonts w:ascii="Times New Roman" w:eastAsia="Times New Roman" w:hAnsi="Times New Roman"/>
          <w:sz w:val="28"/>
          <w:szCs w:val="28"/>
          <w:lang w:eastAsia="ru-RU"/>
        </w:rPr>
        <w:t xml:space="preserve">Тельнов, Ю. Ф. Инжиниринг предприятия и управление бизнес-процессами. Методология и технология: </w:t>
      </w:r>
      <w:r w:rsidR="00BE1E27" w:rsidRPr="002954B4">
        <w:rPr>
          <w:rFonts w:ascii="Times New Roman" w:eastAsia="Times New Roman" w:hAnsi="Times New Roman"/>
          <w:sz w:val="28"/>
          <w:szCs w:val="28"/>
          <w:lang w:eastAsia="ru-RU"/>
        </w:rPr>
        <w:t>у</w:t>
      </w:r>
      <w:r w:rsidR="0041219B" w:rsidRPr="002954B4">
        <w:rPr>
          <w:rFonts w:ascii="Times New Roman" w:eastAsia="Times New Roman" w:hAnsi="Times New Roman"/>
          <w:sz w:val="28"/>
          <w:szCs w:val="28"/>
          <w:lang w:eastAsia="ru-RU"/>
        </w:rPr>
        <w:t>чебное пособие / Ю. Ф. Тельнов, И. Г. Федоров. ‒ М</w:t>
      </w:r>
      <w:r w:rsidR="00BE1E27" w:rsidRPr="002954B4">
        <w:rPr>
          <w:rFonts w:ascii="Times New Roman" w:eastAsia="Times New Roman" w:hAnsi="Times New Roman"/>
          <w:sz w:val="28"/>
          <w:szCs w:val="28"/>
          <w:lang w:eastAsia="ru-RU"/>
        </w:rPr>
        <w:t xml:space="preserve">осква </w:t>
      </w:r>
      <w:r w:rsidR="0041219B" w:rsidRPr="002954B4">
        <w:rPr>
          <w:rFonts w:ascii="Times New Roman" w:eastAsia="Times New Roman" w:hAnsi="Times New Roman"/>
          <w:sz w:val="28"/>
          <w:szCs w:val="28"/>
          <w:lang w:eastAsia="ru-RU"/>
        </w:rPr>
        <w:t xml:space="preserve">: Юнити, 2017. ‒ </w:t>
      </w:r>
      <w:r w:rsidR="00020B7B" w:rsidRPr="002954B4">
        <w:rPr>
          <w:rFonts w:ascii="Times New Roman" w:eastAsia="Times New Roman" w:hAnsi="Times New Roman"/>
          <w:sz w:val="28"/>
          <w:szCs w:val="28"/>
          <w:lang w:eastAsia="ru-RU"/>
        </w:rPr>
        <w:t>207 с.</w:t>
      </w:r>
      <w:r w:rsidR="00BE1E27" w:rsidRPr="002954B4">
        <w:rPr>
          <w:rFonts w:ascii="Times New Roman" w:eastAsia="Times New Roman" w:hAnsi="Times New Roman"/>
          <w:sz w:val="28"/>
          <w:szCs w:val="28"/>
          <w:lang w:eastAsia="ru-RU"/>
        </w:rPr>
        <w:t xml:space="preserve"> ‒ ISBN 978-5-238-02622-0.</w:t>
      </w:r>
    </w:p>
    <w:p w14:paraId="499511D1" w14:textId="6A404287" w:rsidR="0014267E"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44</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14267E" w:rsidRPr="002954B4">
        <w:rPr>
          <w:rFonts w:ascii="Times New Roman" w:eastAsia="Times New Roman" w:hAnsi="Times New Roman"/>
          <w:sz w:val="28"/>
          <w:szCs w:val="28"/>
          <w:lang w:eastAsia="ru-RU"/>
        </w:rPr>
        <w:t>Хрусталев</w:t>
      </w:r>
      <w:r w:rsidR="00020B7B" w:rsidRPr="002954B4">
        <w:rPr>
          <w:rFonts w:ascii="Times New Roman" w:eastAsia="Times New Roman" w:hAnsi="Times New Roman"/>
          <w:sz w:val="28"/>
          <w:szCs w:val="28"/>
          <w:lang w:eastAsia="ru-RU"/>
        </w:rPr>
        <w:t>,</w:t>
      </w:r>
      <w:r w:rsidR="00243C2E" w:rsidRPr="002954B4">
        <w:rPr>
          <w:rFonts w:ascii="Times New Roman" w:eastAsia="Times New Roman" w:hAnsi="Times New Roman"/>
          <w:sz w:val="28"/>
          <w:szCs w:val="28"/>
          <w:lang w:eastAsia="ru-RU"/>
        </w:rPr>
        <w:t xml:space="preserve"> Б. Б.</w:t>
      </w:r>
      <w:r w:rsidR="0014267E" w:rsidRPr="002954B4">
        <w:rPr>
          <w:rFonts w:ascii="Times New Roman" w:eastAsia="Times New Roman" w:hAnsi="Times New Roman"/>
          <w:sz w:val="28"/>
          <w:szCs w:val="28"/>
          <w:lang w:eastAsia="ru-RU"/>
        </w:rPr>
        <w:t xml:space="preserve"> Инновационные процессы в управлении предприятиями и организациями </w:t>
      </w:r>
      <w:r w:rsidR="008D5670" w:rsidRPr="002954B4">
        <w:rPr>
          <w:rFonts w:ascii="Times New Roman" w:eastAsia="Times New Roman" w:hAnsi="Times New Roman"/>
          <w:sz w:val="28"/>
          <w:szCs w:val="28"/>
          <w:lang w:eastAsia="ru-RU"/>
        </w:rPr>
        <w:t xml:space="preserve">/ </w:t>
      </w:r>
      <w:r w:rsidR="0014267E" w:rsidRPr="002954B4">
        <w:rPr>
          <w:rFonts w:ascii="Times New Roman" w:eastAsia="Times New Roman" w:hAnsi="Times New Roman"/>
          <w:sz w:val="28"/>
          <w:szCs w:val="28"/>
          <w:lang w:eastAsia="ru-RU"/>
        </w:rPr>
        <w:t>Б.</w:t>
      </w:r>
      <w:r w:rsidR="00243C2E" w:rsidRPr="002954B4">
        <w:rPr>
          <w:rFonts w:ascii="Times New Roman" w:eastAsia="Times New Roman" w:hAnsi="Times New Roman"/>
          <w:sz w:val="28"/>
          <w:szCs w:val="28"/>
          <w:lang w:eastAsia="ru-RU"/>
        </w:rPr>
        <w:t xml:space="preserve"> </w:t>
      </w:r>
      <w:r w:rsidR="0014267E" w:rsidRPr="002954B4">
        <w:rPr>
          <w:rFonts w:ascii="Times New Roman" w:eastAsia="Times New Roman" w:hAnsi="Times New Roman"/>
          <w:sz w:val="28"/>
          <w:szCs w:val="28"/>
          <w:lang w:eastAsia="ru-RU"/>
        </w:rPr>
        <w:t xml:space="preserve">Б. Хрусталев, </w:t>
      </w:r>
      <w:r w:rsidR="008D5670" w:rsidRPr="002954B4">
        <w:rPr>
          <w:rFonts w:ascii="Times New Roman" w:eastAsia="Times New Roman" w:hAnsi="Times New Roman"/>
          <w:sz w:val="28"/>
          <w:szCs w:val="28"/>
          <w:lang w:eastAsia="ru-RU"/>
        </w:rPr>
        <w:t>В. М. Володин, Н. Г. Васильченко</w:t>
      </w:r>
      <w:r w:rsidR="005B4E70" w:rsidRPr="002954B4">
        <w:rPr>
          <w:rFonts w:ascii="Times New Roman" w:eastAsia="Times New Roman" w:hAnsi="Times New Roman"/>
          <w:sz w:val="28"/>
          <w:szCs w:val="28"/>
          <w:lang w:eastAsia="ru-RU"/>
        </w:rPr>
        <w:t xml:space="preserve"> // </w:t>
      </w:r>
      <w:r w:rsidR="00F4086B" w:rsidRPr="002954B4">
        <w:rPr>
          <w:rFonts w:ascii="Times New Roman" w:eastAsia="Times New Roman" w:hAnsi="Times New Roman"/>
          <w:sz w:val="28"/>
          <w:szCs w:val="28"/>
          <w:lang w:eastAsia="ru-RU"/>
        </w:rPr>
        <w:t>Инновационны процессы управления предприяти</w:t>
      </w:r>
      <w:r w:rsidR="009701A9" w:rsidRPr="002954B4">
        <w:rPr>
          <w:rFonts w:ascii="Times New Roman" w:eastAsia="Times New Roman" w:hAnsi="Times New Roman"/>
          <w:sz w:val="28"/>
          <w:szCs w:val="28"/>
          <w:lang w:eastAsia="ru-RU"/>
        </w:rPr>
        <w:t xml:space="preserve">ями и организациями (Пенза, 2005). ‒ Пенза : </w:t>
      </w:r>
      <w:r w:rsidR="009B0BBF" w:rsidRPr="002954B4">
        <w:rPr>
          <w:rFonts w:ascii="Times New Roman" w:eastAsia="Times New Roman" w:hAnsi="Times New Roman"/>
          <w:sz w:val="28"/>
          <w:szCs w:val="28"/>
          <w:lang w:eastAsia="ru-RU"/>
        </w:rPr>
        <w:t>Приволжский Дом знаний, 2005.</w:t>
      </w:r>
      <w:r w:rsidR="00053A90" w:rsidRPr="002954B4">
        <w:rPr>
          <w:rFonts w:ascii="Times New Roman" w:eastAsia="Times New Roman" w:hAnsi="Times New Roman"/>
          <w:sz w:val="28"/>
          <w:szCs w:val="28"/>
          <w:lang w:eastAsia="ru-RU"/>
        </w:rPr>
        <w:t xml:space="preserve"> ‒ 230 с. ‒ </w:t>
      </w:r>
      <w:r w:rsidR="00053A90" w:rsidRPr="002954B4">
        <w:rPr>
          <w:rFonts w:ascii="Times New Roman" w:eastAsia="Times New Roman" w:hAnsi="Times New Roman"/>
          <w:sz w:val="28"/>
          <w:szCs w:val="28"/>
          <w:lang w:val="en-US" w:eastAsia="ru-RU"/>
        </w:rPr>
        <w:t>ISBN</w:t>
      </w:r>
      <w:r w:rsidR="00053A90" w:rsidRPr="002954B4">
        <w:rPr>
          <w:rFonts w:ascii="Times New Roman" w:eastAsia="Times New Roman" w:hAnsi="Times New Roman"/>
          <w:sz w:val="28"/>
          <w:szCs w:val="28"/>
          <w:lang w:eastAsia="ru-RU"/>
        </w:rPr>
        <w:t xml:space="preserve"> 5-8356-0432-7.</w:t>
      </w:r>
    </w:p>
    <w:p w14:paraId="44B156E7" w14:textId="27A8CA8B" w:rsidR="00224A32"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45</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224A32" w:rsidRPr="002954B4">
        <w:rPr>
          <w:rFonts w:ascii="Times New Roman" w:eastAsia="Times New Roman" w:hAnsi="Times New Roman"/>
          <w:sz w:val="28"/>
          <w:szCs w:val="28"/>
          <w:lang w:eastAsia="ru-RU"/>
        </w:rPr>
        <w:t>Чукарин, А. В. Бизнес-процессы и информационные технологии в управлении современной инфокоммуникационной компанией / А. В. Чукарин</w:t>
      </w:r>
      <w:r w:rsidR="0026034B" w:rsidRPr="002954B4">
        <w:rPr>
          <w:rFonts w:ascii="Times New Roman" w:eastAsia="Times New Roman" w:hAnsi="Times New Roman"/>
          <w:sz w:val="28"/>
          <w:szCs w:val="28"/>
          <w:lang w:eastAsia="ru-RU"/>
        </w:rPr>
        <w:t>, К. Е. Самуйлов.</w:t>
      </w:r>
      <w:r w:rsidR="00B664BB" w:rsidRPr="002954B4">
        <w:rPr>
          <w:rFonts w:ascii="Times New Roman" w:eastAsia="Times New Roman" w:hAnsi="Times New Roman"/>
          <w:sz w:val="28"/>
          <w:szCs w:val="28"/>
          <w:lang w:eastAsia="ru-RU"/>
        </w:rPr>
        <w:t xml:space="preserve"> </w:t>
      </w:r>
      <w:r w:rsidR="00224A32" w:rsidRPr="002954B4">
        <w:rPr>
          <w:rFonts w:ascii="Times New Roman" w:eastAsia="Times New Roman" w:hAnsi="Times New Roman"/>
          <w:sz w:val="28"/>
          <w:szCs w:val="28"/>
          <w:lang w:eastAsia="ru-RU"/>
        </w:rPr>
        <w:t>‒ М</w:t>
      </w:r>
      <w:r w:rsidR="004630FD" w:rsidRPr="002954B4">
        <w:rPr>
          <w:rFonts w:ascii="Times New Roman" w:eastAsia="Times New Roman" w:hAnsi="Times New Roman"/>
          <w:sz w:val="28"/>
          <w:szCs w:val="28"/>
          <w:lang w:eastAsia="ru-RU"/>
        </w:rPr>
        <w:t xml:space="preserve">осква </w:t>
      </w:r>
      <w:r w:rsidR="00224A32" w:rsidRPr="002954B4">
        <w:rPr>
          <w:rFonts w:ascii="Times New Roman" w:eastAsia="Times New Roman" w:hAnsi="Times New Roman"/>
          <w:sz w:val="28"/>
          <w:szCs w:val="28"/>
          <w:lang w:eastAsia="ru-RU"/>
        </w:rPr>
        <w:t xml:space="preserve">: Альпина Паблишер, 2016. ‒ </w:t>
      </w:r>
      <w:r w:rsidR="004630FD" w:rsidRPr="002954B4">
        <w:rPr>
          <w:rFonts w:ascii="Times New Roman" w:eastAsia="Times New Roman" w:hAnsi="Times New Roman"/>
          <w:sz w:val="28"/>
          <w:szCs w:val="28"/>
          <w:lang w:eastAsia="ru-RU"/>
        </w:rPr>
        <w:t>441</w:t>
      </w:r>
      <w:r w:rsidR="00224A32" w:rsidRPr="002954B4">
        <w:rPr>
          <w:rFonts w:ascii="Times New Roman" w:eastAsia="Times New Roman" w:hAnsi="Times New Roman"/>
          <w:sz w:val="28"/>
          <w:szCs w:val="28"/>
          <w:lang w:eastAsia="ru-RU"/>
        </w:rPr>
        <w:t xml:space="preserve"> c.</w:t>
      </w:r>
      <w:r w:rsidR="00B664BB" w:rsidRPr="002954B4">
        <w:rPr>
          <w:rFonts w:ascii="Times New Roman" w:eastAsia="Times New Roman" w:hAnsi="Times New Roman"/>
          <w:sz w:val="28"/>
          <w:szCs w:val="28"/>
          <w:lang w:eastAsia="ru-RU"/>
        </w:rPr>
        <w:t xml:space="preserve"> ‒ ISBN 978-5-9614-1067-9.</w:t>
      </w:r>
    </w:p>
    <w:p w14:paraId="563D16FD" w14:textId="79C1E5A4" w:rsidR="004B38D6"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46</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4B38D6" w:rsidRPr="002954B4">
        <w:rPr>
          <w:rFonts w:ascii="Times New Roman" w:eastAsia="Times New Roman" w:hAnsi="Times New Roman"/>
          <w:sz w:val="28"/>
          <w:szCs w:val="28"/>
          <w:lang w:eastAsia="ru-RU"/>
        </w:rPr>
        <w:t xml:space="preserve">Моделирование информационных систем: </w:t>
      </w:r>
      <w:r w:rsidR="008C519E" w:rsidRPr="002954B4">
        <w:rPr>
          <w:rFonts w:ascii="Times New Roman" w:eastAsia="Times New Roman" w:hAnsi="Times New Roman"/>
          <w:sz w:val="28"/>
          <w:szCs w:val="28"/>
          <w:lang w:eastAsia="ru-RU"/>
        </w:rPr>
        <w:t>у</w:t>
      </w:r>
      <w:r w:rsidR="004B38D6" w:rsidRPr="002954B4">
        <w:rPr>
          <w:rFonts w:ascii="Times New Roman" w:eastAsia="Times New Roman" w:hAnsi="Times New Roman"/>
          <w:sz w:val="28"/>
          <w:szCs w:val="28"/>
          <w:lang w:eastAsia="ru-RU"/>
        </w:rPr>
        <w:t>чебное пособие для вузов / О.</w:t>
      </w:r>
      <w:r w:rsidR="008C519E" w:rsidRPr="002954B4">
        <w:rPr>
          <w:rFonts w:ascii="Times New Roman" w:eastAsia="Times New Roman" w:hAnsi="Times New Roman"/>
          <w:sz w:val="28"/>
          <w:szCs w:val="28"/>
          <w:lang w:eastAsia="ru-RU"/>
        </w:rPr>
        <w:t xml:space="preserve"> </w:t>
      </w:r>
      <w:r w:rsidR="004B38D6" w:rsidRPr="002954B4">
        <w:rPr>
          <w:rFonts w:ascii="Times New Roman" w:eastAsia="Times New Roman" w:hAnsi="Times New Roman"/>
          <w:sz w:val="28"/>
          <w:szCs w:val="28"/>
          <w:lang w:eastAsia="ru-RU"/>
        </w:rPr>
        <w:t>И. Шелухин.</w:t>
      </w:r>
      <w:r w:rsidR="006D4A02" w:rsidRPr="002954B4">
        <w:rPr>
          <w:rFonts w:ascii="Times New Roman" w:eastAsia="Times New Roman" w:hAnsi="Times New Roman"/>
          <w:sz w:val="28"/>
          <w:szCs w:val="28"/>
          <w:lang w:eastAsia="ru-RU"/>
        </w:rPr>
        <w:t xml:space="preserve"> ‒ 2-е изд., перераб. и доп.</w:t>
      </w:r>
      <w:r w:rsidR="004B38D6" w:rsidRPr="002954B4">
        <w:rPr>
          <w:rFonts w:ascii="Times New Roman" w:eastAsia="Times New Roman" w:hAnsi="Times New Roman"/>
          <w:sz w:val="28"/>
          <w:szCs w:val="28"/>
          <w:lang w:eastAsia="ru-RU"/>
        </w:rPr>
        <w:t xml:space="preserve"> </w:t>
      </w:r>
      <w:r w:rsidR="006D4A02" w:rsidRPr="002954B4">
        <w:rPr>
          <w:rFonts w:ascii="Times New Roman" w:eastAsia="Times New Roman" w:hAnsi="Times New Roman"/>
          <w:sz w:val="28"/>
          <w:szCs w:val="28"/>
          <w:lang w:eastAsia="ru-RU"/>
        </w:rPr>
        <w:t>–</w:t>
      </w:r>
      <w:r w:rsidR="004B38D6" w:rsidRPr="002954B4">
        <w:rPr>
          <w:rFonts w:ascii="Times New Roman" w:eastAsia="Times New Roman" w:hAnsi="Times New Roman"/>
          <w:sz w:val="28"/>
          <w:szCs w:val="28"/>
          <w:lang w:eastAsia="ru-RU"/>
        </w:rPr>
        <w:t xml:space="preserve"> М</w:t>
      </w:r>
      <w:r w:rsidR="006D4A02" w:rsidRPr="002954B4">
        <w:rPr>
          <w:rFonts w:ascii="Times New Roman" w:eastAsia="Times New Roman" w:hAnsi="Times New Roman"/>
          <w:sz w:val="28"/>
          <w:szCs w:val="28"/>
          <w:lang w:eastAsia="ru-RU"/>
        </w:rPr>
        <w:t xml:space="preserve">осква </w:t>
      </w:r>
      <w:r w:rsidR="004B38D6" w:rsidRPr="002954B4">
        <w:rPr>
          <w:rFonts w:ascii="Times New Roman" w:eastAsia="Times New Roman" w:hAnsi="Times New Roman"/>
          <w:sz w:val="28"/>
          <w:szCs w:val="28"/>
          <w:lang w:eastAsia="ru-RU"/>
        </w:rPr>
        <w:t xml:space="preserve">: </w:t>
      </w:r>
      <w:r w:rsidR="006D4A02" w:rsidRPr="002954B4">
        <w:rPr>
          <w:rFonts w:ascii="Times New Roman" w:eastAsia="Times New Roman" w:hAnsi="Times New Roman"/>
          <w:sz w:val="28"/>
          <w:szCs w:val="28"/>
          <w:lang w:eastAsia="ru-RU"/>
        </w:rPr>
        <w:t>Горячая линия-Телеком</w:t>
      </w:r>
      <w:r w:rsidR="004B38D6" w:rsidRPr="002954B4">
        <w:rPr>
          <w:rFonts w:ascii="Times New Roman" w:eastAsia="Times New Roman" w:hAnsi="Times New Roman"/>
          <w:sz w:val="28"/>
          <w:szCs w:val="28"/>
          <w:lang w:eastAsia="ru-RU"/>
        </w:rPr>
        <w:t>, 201</w:t>
      </w:r>
      <w:r w:rsidR="00427CA5" w:rsidRPr="002954B4">
        <w:rPr>
          <w:rFonts w:ascii="Times New Roman" w:eastAsia="Times New Roman" w:hAnsi="Times New Roman"/>
          <w:sz w:val="28"/>
          <w:szCs w:val="28"/>
          <w:lang w:eastAsia="ru-RU"/>
        </w:rPr>
        <w:t>2</w:t>
      </w:r>
      <w:r w:rsidR="004B38D6" w:rsidRPr="002954B4">
        <w:rPr>
          <w:rFonts w:ascii="Times New Roman" w:eastAsia="Times New Roman" w:hAnsi="Times New Roman"/>
          <w:sz w:val="28"/>
          <w:szCs w:val="28"/>
          <w:lang w:eastAsia="ru-RU"/>
        </w:rPr>
        <w:t xml:space="preserve">. </w:t>
      </w:r>
      <w:r w:rsidR="004B38D6" w:rsidRPr="002954B4">
        <w:rPr>
          <w:rFonts w:ascii="Times New Roman" w:hAnsi="Times New Roman"/>
          <w:sz w:val="28"/>
          <w:szCs w:val="28"/>
          <w:lang w:eastAsia="ru-RU"/>
        </w:rPr>
        <w:t>–</w:t>
      </w:r>
      <w:r w:rsidR="004B38D6" w:rsidRPr="002954B4">
        <w:rPr>
          <w:rFonts w:ascii="Times New Roman" w:eastAsia="Times New Roman" w:hAnsi="Times New Roman"/>
          <w:sz w:val="28"/>
          <w:szCs w:val="28"/>
          <w:lang w:eastAsia="ru-RU"/>
        </w:rPr>
        <w:t xml:space="preserve"> 536 c.</w:t>
      </w:r>
      <w:r w:rsidR="00427CA5" w:rsidRPr="002954B4">
        <w:rPr>
          <w:rFonts w:ascii="Times New Roman" w:eastAsia="Times New Roman" w:hAnsi="Times New Roman"/>
          <w:sz w:val="28"/>
          <w:szCs w:val="28"/>
          <w:lang w:eastAsia="ru-RU"/>
        </w:rPr>
        <w:t xml:space="preserve"> ‒ </w:t>
      </w:r>
      <w:r w:rsidR="00427CA5" w:rsidRPr="002954B4">
        <w:rPr>
          <w:rFonts w:ascii="Times New Roman" w:eastAsia="Times New Roman" w:hAnsi="Times New Roman"/>
          <w:sz w:val="28"/>
          <w:szCs w:val="28"/>
          <w:lang w:val="en-US" w:eastAsia="ru-RU"/>
        </w:rPr>
        <w:t>URL</w:t>
      </w:r>
      <w:r w:rsidR="00427CA5" w:rsidRPr="002954B4">
        <w:rPr>
          <w:rFonts w:ascii="Times New Roman" w:eastAsia="Times New Roman" w:hAnsi="Times New Roman"/>
          <w:sz w:val="28"/>
          <w:szCs w:val="28"/>
          <w:lang w:eastAsia="ru-RU"/>
        </w:rPr>
        <w:t xml:space="preserve">: </w:t>
      </w:r>
      <w:hyperlink r:id="rId55" w:history="1">
        <w:r w:rsidR="00B810D3" w:rsidRPr="002954B4">
          <w:rPr>
            <w:rStyle w:val="a8"/>
            <w:rFonts w:ascii="Times New Roman" w:eastAsia="Times New Roman" w:hAnsi="Times New Roman"/>
            <w:color w:val="auto"/>
            <w:sz w:val="28"/>
            <w:szCs w:val="28"/>
            <w:u w:val="none"/>
            <w:lang w:eastAsia="ru-RU"/>
          </w:rPr>
          <w:t>https://e.lanbook.com/book/5204</w:t>
        </w:r>
      </w:hyperlink>
      <w:r w:rsidR="00B810D3" w:rsidRPr="002954B4">
        <w:rPr>
          <w:rFonts w:ascii="Times New Roman" w:eastAsia="Times New Roman" w:hAnsi="Times New Roman"/>
          <w:sz w:val="28"/>
          <w:szCs w:val="28"/>
          <w:lang w:eastAsia="ru-RU"/>
        </w:rPr>
        <w:t xml:space="preserve"> (дата обращения 11.05.2023). </w:t>
      </w:r>
      <w:r w:rsidR="00427CA5" w:rsidRPr="002954B4">
        <w:rPr>
          <w:rFonts w:ascii="Times New Roman" w:eastAsia="Times New Roman" w:hAnsi="Times New Roman"/>
          <w:sz w:val="28"/>
          <w:szCs w:val="28"/>
          <w:lang w:eastAsia="ru-RU"/>
        </w:rPr>
        <w:t xml:space="preserve">‒ </w:t>
      </w:r>
      <w:r w:rsidR="00427CA5" w:rsidRPr="002954B4">
        <w:rPr>
          <w:rFonts w:ascii="Times New Roman" w:eastAsia="Times New Roman" w:hAnsi="Times New Roman"/>
          <w:sz w:val="28"/>
          <w:szCs w:val="28"/>
          <w:lang w:val="en-US" w:eastAsia="ru-RU"/>
        </w:rPr>
        <w:t>ISBN</w:t>
      </w:r>
      <w:r w:rsidR="00427CA5" w:rsidRPr="002954B4">
        <w:rPr>
          <w:rFonts w:ascii="Times New Roman" w:eastAsia="Times New Roman" w:hAnsi="Times New Roman"/>
          <w:sz w:val="28"/>
          <w:szCs w:val="28"/>
          <w:lang w:eastAsia="ru-RU"/>
        </w:rPr>
        <w:t xml:space="preserve"> 978-5-9912-0193-3.</w:t>
      </w:r>
    </w:p>
    <w:p w14:paraId="0B8411F8" w14:textId="47CCC35E" w:rsidR="00C058C2"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47</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C058C2" w:rsidRPr="002954B4">
        <w:rPr>
          <w:rFonts w:ascii="Times New Roman" w:eastAsia="Times New Roman" w:hAnsi="Times New Roman"/>
          <w:sz w:val="28"/>
          <w:szCs w:val="28"/>
          <w:lang w:eastAsia="ru-RU"/>
        </w:rPr>
        <w:t>Бизнес-процессы. Языки моделирования, методы, инструменты / Ф. Шёнталер</w:t>
      </w:r>
      <w:r w:rsidR="003E3285" w:rsidRPr="002954B4">
        <w:rPr>
          <w:rFonts w:ascii="Times New Roman" w:eastAsia="Times New Roman" w:hAnsi="Times New Roman"/>
          <w:sz w:val="28"/>
          <w:szCs w:val="28"/>
          <w:lang w:eastAsia="ru-RU"/>
        </w:rPr>
        <w:t>, Г. Фоссен, А. Обервайс, Т. Карле.</w:t>
      </w:r>
      <w:r w:rsidR="00C058C2" w:rsidRPr="002954B4">
        <w:rPr>
          <w:rFonts w:ascii="Times New Roman" w:eastAsia="Times New Roman" w:hAnsi="Times New Roman"/>
          <w:sz w:val="28"/>
          <w:szCs w:val="28"/>
          <w:lang w:eastAsia="ru-RU"/>
        </w:rPr>
        <w:t xml:space="preserve"> ‒ М</w:t>
      </w:r>
      <w:r w:rsidR="003E3285" w:rsidRPr="002954B4">
        <w:rPr>
          <w:rFonts w:ascii="Times New Roman" w:eastAsia="Times New Roman" w:hAnsi="Times New Roman"/>
          <w:sz w:val="28"/>
          <w:szCs w:val="28"/>
          <w:lang w:eastAsia="ru-RU"/>
        </w:rPr>
        <w:t xml:space="preserve">осква </w:t>
      </w:r>
      <w:r w:rsidR="00C058C2" w:rsidRPr="002954B4">
        <w:rPr>
          <w:rFonts w:ascii="Times New Roman" w:eastAsia="Times New Roman" w:hAnsi="Times New Roman"/>
          <w:sz w:val="28"/>
          <w:szCs w:val="28"/>
          <w:lang w:eastAsia="ru-RU"/>
        </w:rPr>
        <w:t>: Альпина Паблишер, 2019. ‒ 264</w:t>
      </w:r>
      <w:r w:rsidR="000712AC" w:rsidRPr="002954B4">
        <w:rPr>
          <w:rFonts w:ascii="Times New Roman" w:eastAsia="Times New Roman" w:hAnsi="Times New Roman"/>
          <w:sz w:val="28"/>
          <w:szCs w:val="28"/>
          <w:lang w:eastAsia="ru-RU"/>
        </w:rPr>
        <w:t xml:space="preserve"> с</w:t>
      </w:r>
      <w:r w:rsidR="00FB16C2" w:rsidRPr="002954B4">
        <w:rPr>
          <w:rFonts w:ascii="Times New Roman" w:eastAsia="Times New Roman" w:hAnsi="Times New Roman"/>
          <w:sz w:val="28"/>
          <w:szCs w:val="28"/>
          <w:lang w:eastAsia="ru-RU"/>
        </w:rPr>
        <w:t>.</w:t>
      </w:r>
      <w:r w:rsidR="000712AC" w:rsidRPr="002954B4">
        <w:rPr>
          <w:rFonts w:ascii="Times New Roman" w:eastAsia="Times New Roman" w:hAnsi="Times New Roman"/>
          <w:sz w:val="28"/>
          <w:szCs w:val="28"/>
          <w:lang w:eastAsia="ru-RU"/>
        </w:rPr>
        <w:t xml:space="preserve"> ‒ </w:t>
      </w:r>
      <w:r w:rsidR="000712AC" w:rsidRPr="002954B4">
        <w:rPr>
          <w:rFonts w:ascii="Times New Roman" w:eastAsia="Times New Roman" w:hAnsi="Times New Roman"/>
          <w:sz w:val="28"/>
          <w:szCs w:val="28"/>
          <w:lang w:val="en-US" w:eastAsia="ru-RU"/>
        </w:rPr>
        <w:t>URL</w:t>
      </w:r>
      <w:r w:rsidR="000712AC" w:rsidRPr="002954B4">
        <w:rPr>
          <w:rFonts w:ascii="Times New Roman" w:eastAsia="Times New Roman" w:hAnsi="Times New Roman"/>
          <w:sz w:val="28"/>
          <w:szCs w:val="28"/>
          <w:lang w:eastAsia="ru-RU"/>
        </w:rPr>
        <w:t xml:space="preserve">: </w:t>
      </w:r>
      <w:hyperlink r:id="rId56" w:history="1">
        <w:r w:rsidR="004A3343" w:rsidRPr="002954B4">
          <w:rPr>
            <w:rStyle w:val="a8"/>
            <w:rFonts w:ascii="Times New Roman" w:eastAsia="Times New Roman" w:hAnsi="Times New Roman"/>
            <w:color w:val="auto"/>
            <w:sz w:val="28"/>
            <w:szCs w:val="28"/>
            <w:u w:val="none"/>
            <w:lang w:val="en-US" w:eastAsia="ru-RU"/>
          </w:rPr>
          <w:t>https</w:t>
        </w:r>
        <w:r w:rsidR="004A3343" w:rsidRPr="002954B4">
          <w:rPr>
            <w:rStyle w:val="a8"/>
            <w:rFonts w:ascii="Times New Roman" w:eastAsia="Times New Roman" w:hAnsi="Times New Roman"/>
            <w:color w:val="auto"/>
            <w:sz w:val="28"/>
            <w:szCs w:val="28"/>
            <w:u w:val="none"/>
            <w:lang w:eastAsia="ru-RU"/>
          </w:rPr>
          <w:t>://</w:t>
        </w:r>
        <w:r w:rsidR="004A3343" w:rsidRPr="002954B4">
          <w:rPr>
            <w:rStyle w:val="a8"/>
            <w:rFonts w:ascii="Times New Roman" w:eastAsia="Times New Roman" w:hAnsi="Times New Roman"/>
            <w:color w:val="auto"/>
            <w:sz w:val="28"/>
            <w:szCs w:val="28"/>
            <w:u w:val="none"/>
            <w:lang w:val="en-US" w:eastAsia="ru-RU"/>
          </w:rPr>
          <w:t>e</w:t>
        </w:r>
        <w:r w:rsidR="004A3343" w:rsidRPr="002954B4">
          <w:rPr>
            <w:rStyle w:val="a8"/>
            <w:rFonts w:ascii="Times New Roman" w:eastAsia="Times New Roman" w:hAnsi="Times New Roman"/>
            <w:color w:val="auto"/>
            <w:sz w:val="28"/>
            <w:szCs w:val="28"/>
            <w:u w:val="none"/>
            <w:lang w:eastAsia="ru-RU"/>
          </w:rPr>
          <w:t>.</w:t>
        </w:r>
        <w:proofErr w:type="spellStart"/>
        <w:r w:rsidR="004A3343" w:rsidRPr="002954B4">
          <w:rPr>
            <w:rStyle w:val="a8"/>
            <w:rFonts w:ascii="Times New Roman" w:eastAsia="Times New Roman" w:hAnsi="Times New Roman"/>
            <w:color w:val="auto"/>
            <w:sz w:val="28"/>
            <w:szCs w:val="28"/>
            <w:u w:val="none"/>
            <w:lang w:val="en-US" w:eastAsia="ru-RU"/>
          </w:rPr>
          <w:t>lanbook</w:t>
        </w:r>
        <w:proofErr w:type="spellEnd"/>
        <w:r w:rsidR="004A3343" w:rsidRPr="002954B4">
          <w:rPr>
            <w:rStyle w:val="a8"/>
            <w:rFonts w:ascii="Times New Roman" w:eastAsia="Times New Roman" w:hAnsi="Times New Roman"/>
            <w:color w:val="auto"/>
            <w:sz w:val="28"/>
            <w:szCs w:val="28"/>
            <w:u w:val="none"/>
            <w:lang w:eastAsia="ru-RU"/>
          </w:rPr>
          <w:t>.</w:t>
        </w:r>
        <w:r w:rsidR="004A3343" w:rsidRPr="002954B4">
          <w:rPr>
            <w:rStyle w:val="a8"/>
            <w:rFonts w:ascii="Times New Roman" w:eastAsia="Times New Roman" w:hAnsi="Times New Roman"/>
            <w:color w:val="auto"/>
            <w:sz w:val="28"/>
            <w:szCs w:val="28"/>
            <w:u w:val="none"/>
            <w:lang w:val="en-US" w:eastAsia="ru-RU"/>
          </w:rPr>
          <w:t>com</w:t>
        </w:r>
        <w:r w:rsidR="004A3343" w:rsidRPr="002954B4">
          <w:rPr>
            <w:rStyle w:val="a8"/>
            <w:rFonts w:ascii="Times New Roman" w:eastAsia="Times New Roman" w:hAnsi="Times New Roman"/>
            <w:color w:val="auto"/>
            <w:sz w:val="28"/>
            <w:szCs w:val="28"/>
            <w:u w:val="none"/>
            <w:lang w:eastAsia="ru-RU"/>
          </w:rPr>
          <w:t>/</w:t>
        </w:r>
        <w:r w:rsidR="004A3343" w:rsidRPr="002954B4">
          <w:rPr>
            <w:rStyle w:val="a8"/>
            <w:rFonts w:ascii="Times New Roman" w:eastAsia="Times New Roman" w:hAnsi="Times New Roman"/>
            <w:color w:val="auto"/>
            <w:sz w:val="28"/>
            <w:szCs w:val="28"/>
            <w:u w:val="none"/>
            <w:lang w:val="en-US" w:eastAsia="ru-RU"/>
          </w:rPr>
          <w:t>book</w:t>
        </w:r>
        <w:r w:rsidR="004A3343" w:rsidRPr="002954B4">
          <w:rPr>
            <w:rStyle w:val="a8"/>
            <w:rFonts w:ascii="Times New Roman" w:eastAsia="Times New Roman" w:hAnsi="Times New Roman"/>
            <w:color w:val="auto"/>
            <w:sz w:val="28"/>
            <w:szCs w:val="28"/>
            <w:u w:val="none"/>
            <w:lang w:eastAsia="ru-RU"/>
          </w:rPr>
          <w:t>/140406</w:t>
        </w:r>
      </w:hyperlink>
      <w:r w:rsidR="004A3343" w:rsidRPr="002954B4">
        <w:rPr>
          <w:rFonts w:ascii="Times New Roman" w:eastAsia="Times New Roman" w:hAnsi="Times New Roman"/>
          <w:sz w:val="28"/>
          <w:szCs w:val="28"/>
          <w:lang w:eastAsia="ru-RU"/>
        </w:rPr>
        <w:t xml:space="preserve"> (дата обращения 29.04.2023). ‒ </w:t>
      </w:r>
      <w:r w:rsidR="004A3343" w:rsidRPr="002954B4">
        <w:rPr>
          <w:rFonts w:ascii="Times New Roman" w:eastAsia="Times New Roman" w:hAnsi="Times New Roman"/>
          <w:sz w:val="28"/>
          <w:szCs w:val="28"/>
          <w:lang w:val="en-US" w:eastAsia="ru-RU"/>
        </w:rPr>
        <w:t>ISBN</w:t>
      </w:r>
      <w:r w:rsidR="004A3343" w:rsidRPr="002954B4">
        <w:rPr>
          <w:rFonts w:ascii="Times New Roman" w:eastAsia="Times New Roman" w:hAnsi="Times New Roman"/>
          <w:sz w:val="28"/>
          <w:szCs w:val="28"/>
          <w:lang w:eastAsia="ru-RU"/>
        </w:rPr>
        <w:t xml:space="preserve"> 978-5-9614-2022-7.</w:t>
      </w:r>
    </w:p>
    <w:p w14:paraId="458D9C30" w14:textId="433DA6EB" w:rsidR="00165243" w:rsidRPr="002954B4" w:rsidRDefault="001223FA" w:rsidP="00D9706A">
      <w:pPr>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48</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165243" w:rsidRPr="002954B4">
        <w:rPr>
          <w:rFonts w:ascii="Times New Roman" w:eastAsia="Times New Roman" w:hAnsi="Times New Roman"/>
          <w:sz w:val="28"/>
          <w:szCs w:val="28"/>
          <w:lang w:eastAsia="ru-RU"/>
        </w:rPr>
        <w:t xml:space="preserve">Ширяев, В. И. Управление бизнес-процессами: </w:t>
      </w:r>
      <w:r w:rsidR="00C42652" w:rsidRPr="002954B4">
        <w:rPr>
          <w:rFonts w:ascii="Times New Roman" w:eastAsia="Times New Roman" w:hAnsi="Times New Roman"/>
          <w:sz w:val="28"/>
          <w:szCs w:val="28"/>
          <w:lang w:eastAsia="ru-RU"/>
        </w:rPr>
        <w:t>у</w:t>
      </w:r>
      <w:r w:rsidR="00165243" w:rsidRPr="002954B4">
        <w:rPr>
          <w:rFonts w:ascii="Times New Roman" w:eastAsia="Times New Roman" w:hAnsi="Times New Roman"/>
          <w:sz w:val="28"/>
          <w:szCs w:val="28"/>
          <w:lang w:eastAsia="ru-RU"/>
        </w:rPr>
        <w:t>чебно-методическое пособие / В. И. Ширяев, Е. В. Ширяев. ‒ М</w:t>
      </w:r>
      <w:r w:rsidR="00840C06" w:rsidRPr="002954B4">
        <w:rPr>
          <w:rFonts w:ascii="Times New Roman" w:eastAsia="Times New Roman" w:hAnsi="Times New Roman"/>
          <w:sz w:val="28"/>
          <w:szCs w:val="28"/>
          <w:lang w:eastAsia="ru-RU"/>
        </w:rPr>
        <w:t xml:space="preserve">осква </w:t>
      </w:r>
      <w:r w:rsidR="00165243" w:rsidRPr="002954B4">
        <w:rPr>
          <w:rFonts w:ascii="Times New Roman" w:eastAsia="Times New Roman" w:hAnsi="Times New Roman"/>
          <w:sz w:val="28"/>
          <w:szCs w:val="28"/>
          <w:lang w:eastAsia="ru-RU"/>
        </w:rPr>
        <w:t>: Финансы и статистика, 2014. ‒</w:t>
      </w:r>
      <w:r w:rsidR="00FB16C2" w:rsidRPr="002954B4">
        <w:rPr>
          <w:rFonts w:ascii="Times New Roman" w:eastAsia="Times New Roman" w:hAnsi="Times New Roman"/>
          <w:sz w:val="28"/>
          <w:szCs w:val="28"/>
          <w:lang w:eastAsia="ru-RU"/>
        </w:rPr>
        <w:t xml:space="preserve"> </w:t>
      </w:r>
      <w:r w:rsidR="00840C06" w:rsidRPr="002954B4">
        <w:rPr>
          <w:rFonts w:ascii="Times New Roman" w:eastAsia="Times New Roman" w:hAnsi="Times New Roman"/>
          <w:sz w:val="28"/>
          <w:szCs w:val="28"/>
          <w:lang w:eastAsia="ru-RU"/>
        </w:rPr>
        <w:t xml:space="preserve"> </w:t>
      </w:r>
      <w:r w:rsidR="00165243" w:rsidRPr="002954B4">
        <w:rPr>
          <w:rFonts w:ascii="Times New Roman" w:eastAsia="Times New Roman" w:hAnsi="Times New Roman"/>
          <w:sz w:val="28"/>
          <w:szCs w:val="28"/>
          <w:lang w:eastAsia="ru-RU"/>
        </w:rPr>
        <w:t>464 c.</w:t>
      </w:r>
      <w:r w:rsidR="00840C06" w:rsidRPr="002954B4">
        <w:rPr>
          <w:rFonts w:ascii="Times New Roman" w:eastAsia="Times New Roman" w:hAnsi="Times New Roman"/>
          <w:sz w:val="28"/>
          <w:szCs w:val="28"/>
          <w:lang w:eastAsia="ru-RU"/>
        </w:rPr>
        <w:t xml:space="preserve"> ‒ </w:t>
      </w:r>
      <w:r w:rsidR="00840C06" w:rsidRPr="002954B4">
        <w:rPr>
          <w:rFonts w:ascii="Times New Roman" w:eastAsia="Times New Roman" w:hAnsi="Times New Roman"/>
          <w:sz w:val="28"/>
          <w:szCs w:val="28"/>
          <w:lang w:val="en-US" w:eastAsia="ru-RU"/>
        </w:rPr>
        <w:t>ISBN</w:t>
      </w:r>
      <w:r w:rsidR="00840C06" w:rsidRPr="002954B4">
        <w:rPr>
          <w:rFonts w:ascii="Times New Roman" w:eastAsia="Times New Roman" w:hAnsi="Times New Roman"/>
          <w:sz w:val="28"/>
          <w:szCs w:val="28"/>
          <w:lang w:eastAsia="ru-RU"/>
        </w:rPr>
        <w:t xml:space="preserve"> </w:t>
      </w:r>
      <w:r w:rsidR="009070EB" w:rsidRPr="002954B4">
        <w:rPr>
          <w:rFonts w:ascii="Times New Roman" w:eastAsia="Times New Roman" w:hAnsi="Times New Roman"/>
          <w:sz w:val="28"/>
          <w:szCs w:val="28"/>
          <w:lang w:eastAsia="ru-RU"/>
        </w:rPr>
        <w:t>978-5-279-03375-1.</w:t>
      </w:r>
    </w:p>
    <w:p w14:paraId="6E329159" w14:textId="23E93AA8" w:rsidR="00AB6ED7" w:rsidRPr="002954B4" w:rsidRDefault="001223FA" w:rsidP="00D9706A">
      <w:pPr>
        <w:widowControl w:val="0"/>
        <w:suppressAutoHyphens/>
        <w:spacing w:after="0" w:line="360" w:lineRule="auto"/>
        <w:ind w:firstLine="709"/>
        <w:contextualSpacing/>
        <w:jc w:val="both"/>
        <w:rPr>
          <w:rFonts w:ascii="Times New Roman" w:eastAsia="Times New Roman" w:hAnsi="Times New Roman"/>
          <w:sz w:val="28"/>
          <w:szCs w:val="28"/>
          <w:lang w:eastAsia="ru-RU"/>
        </w:rPr>
      </w:pPr>
      <w:r w:rsidRPr="002954B4">
        <w:rPr>
          <w:rFonts w:ascii="Times New Roman" w:eastAsia="Times New Roman" w:hAnsi="Times New Roman"/>
          <w:sz w:val="28"/>
          <w:szCs w:val="28"/>
          <w:lang w:eastAsia="ru-RU"/>
        </w:rPr>
        <w:t>49</w:t>
      </w:r>
      <w:r w:rsidR="0049077D">
        <w:rPr>
          <w:rFonts w:ascii="Times New Roman" w:eastAsia="Times New Roman" w:hAnsi="Times New Roman"/>
          <w:sz w:val="28"/>
          <w:szCs w:val="28"/>
          <w:lang w:eastAsia="ru-RU"/>
        </w:rPr>
        <w:t>.</w:t>
      </w:r>
      <w:r w:rsidRPr="002954B4">
        <w:rPr>
          <w:rFonts w:ascii="Times New Roman" w:eastAsia="Times New Roman" w:hAnsi="Times New Roman"/>
          <w:sz w:val="28"/>
          <w:szCs w:val="28"/>
          <w:lang w:eastAsia="ru-RU"/>
        </w:rPr>
        <w:t xml:space="preserve"> </w:t>
      </w:r>
      <w:r w:rsidR="00AB6ED7" w:rsidRPr="002954B4">
        <w:rPr>
          <w:rFonts w:ascii="Times New Roman" w:eastAsia="Times New Roman" w:hAnsi="Times New Roman"/>
          <w:sz w:val="28"/>
          <w:szCs w:val="28"/>
          <w:lang w:eastAsia="ru-RU"/>
        </w:rPr>
        <w:t xml:space="preserve">Шишмарёв, В. Ю. Автоматизация технологических процессов: </w:t>
      </w:r>
      <w:r w:rsidR="003B071C" w:rsidRPr="002954B4">
        <w:rPr>
          <w:rFonts w:ascii="Times New Roman" w:eastAsia="Times New Roman" w:hAnsi="Times New Roman"/>
          <w:sz w:val="28"/>
          <w:szCs w:val="28"/>
          <w:lang w:eastAsia="ru-RU"/>
        </w:rPr>
        <w:t>учебник для вузов</w:t>
      </w:r>
      <w:r w:rsidR="00AB6ED7" w:rsidRPr="002954B4">
        <w:rPr>
          <w:rFonts w:ascii="Times New Roman" w:eastAsia="Times New Roman" w:hAnsi="Times New Roman"/>
          <w:sz w:val="28"/>
          <w:szCs w:val="28"/>
          <w:lang w:eastAsia="ru-RU"/>
        </w:rPr>
        <w:t xml:space="preserve"> / В.</w:t>
      </w:r>
      <w:r w:rsidR="003B071C" w:rsidRPr="002954B4">
        <w:rPr>
          <w:rFonts w:ascii="Times New Roman" w:eastAsia="Times New Roman" w:hAnsi="Times New Roman"/>
          <w:sz w:val="28"/>
          <w:szCs w:val="28"/>
          <w:lang w:eastAsia="ru-RU"/>
        </w:rPr>
        <w:t xml:space="preserve"> </w:t>
      </w:r>
      <w:r w:rsidR="00AB6ED7" w:rsidRPr="002954B4">
        <w:rPr>
          <w:rFonts w:ascii="Times New Roman" w:eastAsia="Times New Roman" w:hAnsi="Times New Roman"/>
          <w:sz w:val="28"/>
          <w:szCs w:val="28"/>
          <w:lang w:eastAsia="ru-RU"/>
        </w:rPr>
        <w:t>Ю. Шишмарёв. ‒ М</w:t>
      </w:r>
      <w:r w:rsidR="003B071C" w:rsidRPr="002954B4">
        <w:rPr>
          <w:rFonts w:ascii="Times New Roman" w:eastAsia="Times New Roman" w:hAnsi="Times New Roman"/>
          <w:sz w:val="28"/>
          <w:szCs w:val="28"/>
          <w:lang w:eastAsia="ru-RU"/>
        </w:rPr>
        <w:t xml:space="preserve">осква </w:t>
      </w:r>
      <w:r w:rsidR="00AB6ED7" w:rsidRPr="002954B4">
        <w:rPr>
          <w:rFonts w:ascii="Times New Roman" w:eastAsia="Times New Roman" w:hAnsi="Times New Roman"/>
          <w:sz w:val="28"/>
          <w:szCs w:val="28"/>
          <w:lang w:eastAsia="ru-RU"/>
        </w:rPr>
        <w:t xml:space="preserve">: </w:t>
      </w:r>
      <w:r w:rsidR="00C108F4" w:rsidRPr="002954B4">
        <w:rPr>
          <w:rFonts w:ascii="Times New Roman" w:eastAsia="Times New Roman" w:hAnsi="Times New Roman"/>
          <w:sz w:val="28"/>
          <w:szCs w:val="28"/>
          <w:lang w:eastAsia="ru-RU"/>
        </w:rPr>
        <w:t>Юрайт</w:t>
      </w:r>
      <w:r w:rsidR="00AB6ED7" w:rsidRPr="002954B4">
        <w:rPr>
          <w:rFonts w:ascii="Times New Roman" w:eastAsia="Times New Roman" w:hAnsi="Times New Roman"/>
          <w:sz w:val="28"/>
          <w:szCs w:val="28"/>
          <w:lang w:eastAsia="ru-RU"/>
        </w:rPr>
        <w:t>, 20</w:t>
      </w:r>
      <w:r w:rsidR="00C108F4" w:rsidRPr="002954B4">
        <w:rPr>
          <w:rFonts w:ascii="Times New Roman" w:eastAsia="Times New Roman" w:hAnsi="Times New Roman"/>
          <w:sz w:val="28"/>
          <w:szCs w:val="28"/>
          <w:lang w:eastAsia="ru-RU"/>
        </w:rPr>
        <w:t>23</w:t>
      </w:r>
      <w:r w:rsidR="00AB6ED7" w:rsidRPr="002954B4">
        <w:rPr>
          <w:rFonts w:ascii="Times New Roman" w:eastAsia="Times New Roman" w:hAnsi="Times New Roman"/>
          <w:sz w:val="28"/>
          <w:szCs w:val="28"/>
          <w:lang w:eastAsia="ru-RU"/>
        </w:rPr>
        <w:t>. ‒ 208 c.</w:t>
      </w:r>
      <w:r w:rsidR="00C108F4" w:rsidRPr="002954B4">
        <w:rPr>
          <w:rFonts w:ascii="Times New Roman" w:eastAsia="Times New Roman" w:hAnsi="Times New Roman"/>
          <w:sz w:val="28"/>
          <w:szCs w:val="28"/>
          <w:lang w:eastAsia="ru-RU"/>
        </w:rPr>
        <w:t xml:space="preserve"> ‒ (Высшее образование). ‒ </w:t>
      </w:r>
      <w:r w:rsidR="00C108F4" w:rsidRPr="002954B4">
        <w:rPr>
          <w:rFonts w:ascii="Times New Roman" w:eastAsia="Times New Roman" w:hAnsi="Times New Roman"/>
          <w:sz w:val="28"/>
          <w:szCs w:val="28"/>
          <w:lang w:val="en-US" w:eastAsia="ru-RU"/>
        </w:rPr>
        <w:t>URL</w:t>
      </w:r>
      <w:r w:rsidR="00C108F4" w:rsidRPr="002954B4">
        <w:rPr>
          <w:rFonts w:ascii="Times New Roman" w:eastAsia="Times New Roman" w:hAnsi="Times New Roman"/>
          <w:sz w:val="28"/>
          <w:szCs w:val="28"/>
          <w:lang w:eastAsia="ru-RU"/>
        </w:rPr>
        <w:t xml:space="preserve">: </w:t>
      </w:r>
      <w:hyperlink r:id="rId57" w:history="1">
        <w:r w:rsidR="00B6388C" w:rsidRPr="002954B4">
          <w:rPr>
            <w:rStyle w:val="a8"/>
            <w:rFonts w:ascii="Times New Roman" w:eastAsia="Times New Roman" w:hAnsi="Times New Roman"/>
            <w:color w:val="auto"/>
            <w:sz w:val="28"/>
            <w:szCs w:val="28"/>
            <w:u w:val="none"/>
            <w:lang w:val="en-US" w:eastAsia="ru-RU"/>
          </w:rPr>
          <w:t>https</w:t>
        </w:r>
        <w:r w:rsidR="00B6388C" w:rsidRPr="002954B4">
          <w:rPr>
            <w:rStyle w:val="a8"/>
            <w:rFonts w:ascii="Times New Roman" w:eastAsia="Times New Roman" w:hAnsi="Times New Roman"/>
            <w:color w:val="auto"/>
            <w:sz w:val="28"/>
            <w:szCs w:val="28"/>
            <w:u w:val="none"/>
            <w:lang w:eastAsia="ru-RU"/>
          </w:rPr>
          <w:t>://</w:t>
        </w:r>
        <w:proofErr w:type="spellStart"/>
        <w:r w:rsidR="00B6388C" w:rsidRPr="002954B4">
          <w:rPr>
            <w:rStyle w:val="a8"/>
            <w:rFonts w:ascii="Times New Roman" w:eastAsia="Times New Roman" w:hAnsi="Times New Roman"/>
            <w:color w:val="auto"/>
            <w:sz w:val="28"/>
            <w:szCs w:val="28"/>
            <w:u w:val="none"/>
            <w:lang w:val="en-US" w:eastAsia="ru-RU"/>
          </w:rPr>
          <w:t>urait</w:t>
        </w:r>
        <w:proofErr w:type="spellEnd"/>
        <w:r w:rsidR="00B6388C" w:rsidRPr="002954B4">
          <w:rPr>
            <w:rStyle w:val="a8"/>
            <w:rFonts w:ascii="Times New Roman" w:eastAsia="Times New Roman" w:hAnsi="Times New Roman"/>
            <w:color w:val="auto"/>
            <w:sz w:val="28"/>
            <w:szCs w:val="28"/>
            <w:u w:val="none"/>
            <w:lang w:eastAsia="ru-RU"/>
          </w:rPr>
          <w:t>.</w:t>
        </w:r>
        <w:r w:rsidR="00B6388C" w:rsidRPr="002954B4">
          <w:rPr>
            <w:rStyle w:val="a8"/>
            <w:rFonts w:ascii="Times New Roman" w:eastAsia="Times New Roman" w:hAnsi="Times New Roman"/>
            <w:color w:val="auto"/>
            <w:sz w:val="28"/>
            <w:szCs w:val="28"/>
            <w:u w:val="none"/>
            <w:lang w:val="en-US" w:eastAsia="ru-RU"/>
          </w:rPr>
          <w:t>ru</w:t>
        </w:r>
        <w:r w:rsidR="00B6388C" w:rsidRPr="002954B4">
          <w:rPr>
            <w:rStyle w:val="a8"/>
            <w:rFonts w:ascii="Times New Roman" w:eastAsia="Times New Roman" w:hAnsi="Times New Roman"/>
            <w:color w:val="auto"/>
            <w:sz w:val="28"/>
            <w:szCs w:val="28"/>
            <w:u w:val="none"/>
            <w:lang w:eastAsia="ru-RU"/>
          </w:rPr>
          <w:t>/</w:t>
        </w:r>
        <w:proofErr w:type="spellStart"/>
        <w:r w:rsidR="00B6388C" w:rsidRPr="002954B4">
          <w:rPr>
            <w:rStyle w:val="a8"/>
            <w:rFonts w:ascii="Times New Roman" w:eastAsia="Times New Roman" w:hAnsi="Times New Roman"/>
            <w:color w:val="auto"/>
            <w:sz w:val="28"/>
            <w:szCs w:val="28"/>
            <w:u w:val="none"/>
            <w:lang w:val="en-US" w:eastAsia="ru-RU"/>
          </w:rPr>
          <w:t>bcode</w:t>
        </w:r>
        <w:proofErr w:type="spellEnd"/>
        <w:r w:rsidR="00B6388C" w:rsidRPr="002954B4">
          <w:rPr>
            <w:rStyle w:val="a8"/>
            <w:rFonts w:ascii="Times New Roman" w:eastAsia="Times New Roman" w:hAnsi="Times New Roman"/>
            <w:color w:val="auto"/>
            <w:sz w:val="28"/>
            <w:szCs w:val="28"/>
            <w:u w:val="none"/>
            <w:lang w:eastAsia="ru-RU"/>
          </w:rPr>
          <w:t>/515325</w:t>
        </w:r>
      </w:hyperlink>
      <w:r w:rsidR="00B6388C" w:rsidRPr="002954B4">
        <w:rPr>
          <w:rFonts w:ascii="Times New Roman" w:eastAsia="Times New Roman" w:hAnsi="Times New Roman"/>
          <w:sz w:val="28"/>
          <w:szCs w:val="28"/>
          <w:lang w:eastAsia="ru-RU"/>
        </w:rPr>
        <w:t xml:space="preserve"> (дата обращения 20.04.2023). ‒ </w:t>
      </w:r>
      <w:r w:rsidR="00B6388C" w:rsidRPr="002954B4">
        <w:rPr>
          <w:rFonts w:ascii="Times New Roman" w:eastAsia="Times New Roman" w:hAnsi="Times New Roman"/>
          <w:sz w:val="28"/>
          <w:szCs w:val="28"/>
          <w:lang w:val="en-US" w:eastAsia="ru-RU"/>
        </w:rPr>
        <w:t>ISBN</w:t>
      </w:r>
      <w:r w:rsidR="00B6388C" w:rsidRPr="002954B4">
        <w:t xml:space="preserve"> </w:t>
      </w:r>
      <w:r w:rsidR="00B6388C" w:rsidRPr="002954B4">
        <w:rPr>
          <w:rFonts w:ascii="Times New Roman" w:eastAsia="Times New Roman" w:hAnsi="Times New Roman"/>
          <w:sz w:val="28"/>
          <w:szCs w:val="28"/>
          <w:lang w:eastAsia="ru-RU"/>
        </w:rPr>
        <w:t>978-5-534-08429-0.</w:t>
      </w:r>
    </w:p>
    <w:p w14:paraId="15CB19EE" w14:textId="6BBC3FFE" w:rsidR="000D30C0" w:rsidRPr="002954B4" w:rsidRDefault="001223FA" w:rsidP="00D9706A">
      <w:pPr>
        <w:widowControl w:val="0"/>
        <w:suppressAutoHyphens/>
        <w:spacing w:after="0" w:line="360" w:lineRule="auto"/>
        <w:ind w:firstLine="709"/>
        <w:contextualSpacing/>
        <w:jc w:val="both"/>
        <w:rPr>
          <w:rFonts w:ascii="Times New Roman" w:hAnsi="Times New Roman" w:cs="Times New Roman"/>
          <w:sz w:val="28"/>
          <w:szCs w:val="28"/>
        </w:rPr>
      </w:pPr>
      <w:r w:rsidRPr="002954B4">
        <w:rPr>
          <w:rFonts w:ascii="Times New Roman" w:hAnsi="Times New Roman" w:cs="Times New Roman"/>
          <w:sz w:val="28"/>
          <w:szCs w:val="28"/>
        </w:rPr>
        <w:t>50</w:t>
      </w:r>
      <w:r w:rsidR="0049077D">
        <w:rPr>
          <w:rFonts w:ascii="Times New Roman" w:hAnsi="Times New Roman" w:cs="Times New Roman"/>
          <w:sz w:val="28"/>
          <w:szCs w:val="28"/>
        </w:rPr>
        <w:t>.</w:t>
      </w:r>
      <w:r w:rsidRPr="002954B4">
        <w:rPr>
          <w:rFonts w:ascii="Times New Roman" w:hAnsi="Times New Roman" w:cs="Times New Roman"/>
          <w:sz w:val="28"/>
          <w:szCs w:val="28"/>
        </w:rPr>
        <w:t xml:space="preserve"> </w:t>
      </w:r>
      <w:r w:rsidR="007920F7" w:rsidRPr="002954B4">
        <w:rPr>
          <w:rFonts w:ascii="Times New Roman" w:hAnsi="Times New Roman" w:cs="Times New Roman"/>
          <w:sz w:val="28"/>
          <w:szCs w:val="28"/>
        </w:rPr>
        <w:t>Торговая сеть «Табрис»</w:t>
      </w:r>
      <w:r w:rsidR="00FB16C2" w:rsidRPr="002954B4">
        <w:rPr>
          <w:rFonts w:ascii="Times New Roman" w:hAnsi="Times New Roman" w:cs="Times New Roman"/>
          <w:sz w:val="28"/>
          <w:szCs w:val="28"/>
        </w:rPr>
        <w:t xml:space="preserve"> : </w:t>
      </w:r>
      <w:r w:rsidR="00840E93" w:rsidRPr="002954B4">
        <w:rPr>
          <w:rFonts w:ascii="Times New Roman" w:hAnsi="Times New Roman" w:cs="Times New Roman"/>
          <w:sz w:val="28"/>
          <w:szCs w:val="28"/>
        </w:rPr>
        <w:t>официальный сайт</w:t>
      </w:r>
      <w:r w:rsidR="00697A4E" w:rsidRPr="002954B4">
        <w:rPr>
          <w:rFonts w:ascii="Times New Roman" w:hAnsi="Times New Roman" w:cs="Times New Roman"/>
          <w:sz w:val="28"/>
          <w:szCs w:val="28"/>
        </w:rPr>
        <w:t>.</w:t>
      </w:r>
      <w:r w:rsidR="00BA2D56" w:rsidRPr="002954B4">
        <w:rPr>
          <w:rFonts w:ascii="Times New Roman" w:hAnsi="Times New Roman" w:cs="Times New Roman"/>
          <w:sz w:val="28"/>
          <w:szCs w:val="28"/>
        </w:rPr>
        <w:t xml:space="preserve"> ‒ Краснодар.</w:t>
      </w:r>
      <w:r w:rsidR="005979D4" w:rsidRPr="002954B4">
        <w:rPr>
          <w:rFonts w:ascii="Times New Roman" w:hAnsi="Times New Roman" w:cs="Times New Roman"/>
          <w:sz w:val="28"/>
          <w:szCs w:val="28"/>
        </w:rPr>
        <w:t xml:space="preserve"> ‒ </w:t>
      </w:r>
      <w:r w:rsidR="00697A4E" w:rsidRPr="002954B4">
        <w:rPr>
          <w:rFonts w:ascii="Times New Roman" w:hAnsi="Times New Roman" w:cs="Times New Roman"/>
          <w:sz w:val="28"/>
          <w:szCs w:val="28"/>
          <w:lang w:val="en-US"/>
        </w:rPr>
        <w:t>URL</w:t>
      </w:r>
      <w:r w:rsidR="005979D4" w:rsidRPr="002954B4">
        <w:rPr>
          <w:rFonts w:ascii="Times New Roman" w:hAnsi="Times New Roman" w:cs="Times New Roman"/>
          <w:sz w:val="28"/>
          <w:szCs w:val="28"/>
        </w:rPr>
        <w:t xml:space="preserve">: </w:t>
      </w:r>
      <w:hyperlink r:id="rId58" w:history="1">
        <w:r w:rsidR="00131207" w:rsidRPr="002954B4">
          <w:rPr>
            <w:rStyle w:val="a8"/>
            <w:rFonts w:ascii="Times New Roman" w:hAnsi="Times New Roman" w:cs="Times New Roman"/>
            <w:color w:val="auto"/>
            <w:sz w:val="28"/>
            <w:szCs w:val="28"/>
            <w:u w:val="none"/>
          </w:rPr>
          <w:t>https://www.tabris.ru/</w:t>
        </w:r>
      </w:hyperlink>
      <w:r w:rsidR="00131207" w:rsidRPr="002954B4">
        <w:rPr>
          <w:rFonts w:ascii="Times New Roman" w:hAnsi="Times New Roman" w:cs="Times New Roman"/>
          <w:sz w:val="28"/>
          <w:szCs w:val="28"/>
        </w:rPr>
        <w:t xml:space="preserve"> (</w:t>
      </w:r>
      <w:r w:rsidR="00697A4E" w:rsidRPr="002954B4">
        <w:rPr>
          <w:rFonts w:ascii="Times New Roman" w:hAnsi="Times New Roman" w:cs="Times New Roman"/>
          <w:sz w:val="28"/>
          <w:szCs w:val="28"/>
        </w:rPr>
        <w:t>д</w:t>
      </w:r>
      <w:r w:rsidR="00131207" w:rsidRPr="002954B4">
        <w:rPr>
          <w:rFonts w:ascii="Times New Roman" w:hAnsi="Times New Roman" w:cs="Times New Roman"/>
          <w:sz w:val="28"/>
          <w:szCs w:val="28"/>
        </w:rPr>
        <w:t xml:space="preserve">ата обращения </w:t>
      </w:r>
      <w:r w:rsidR="00387EBE" w:rsidRPr="002954B4">
        <w:rPr>
          <w:rFonts w:ascii="Times New Roman" w:hAnsi="Times New Roman" w:cs="Times New Roman"/>
          <w:sz w:val="28"/>
          <w:szCs w:val="28"/>
        </w:rPr>
        <w:t>26</w:t>
      </w:r>
      <w:r w:rsidR="00131207" w:rsidRPr="002954B4">
        <w:rPr>
          <w:rFonts w:ascii="Times New Roman" w:hAnsi="Times New Roman" w:cs="Times New Roman"/>
          <w:sz w:val="28"/>
          <w:szCs w:val="28"/>
        </w:rPr>
        <w:t>.0</w:t>
      </w:r>
      <w:r w:rsidR="00387EBE" w:rsidRPr="002954B4">
        <w:rPr>
          <w:rFonts w:ascii="Times New Roman" w:hAnsi="Times New Roman" w:cs="Times New Roman"/>
          <w:sz w:val="28"/>
          <w:szCs w:val="28"/>
        </w:rPr>
        <w:t>4</w:t>
      </w:r>
      <w:r w:rsidR="00131207" w:rsidRPr="002954B4">
        <w:rPr>
          <w:rFonts w:ascii="Times New Roman" w:hAnsi="Times New Roman" w:cs="Times New Roman"/>
          <w:sz w:val="28"/>
          <w:szCs w:val="28"/>
        </w:rPr>
        <w:t>.23)</w:t>
      </w:r>
      <w:r w:rsidRPr="002954B4">
        <w:rPr>
          <w:rFonts w:ascii="Times New Roman" w:hAnsi="Times New Roman" w:cs="Times New Roman"/>
          <w:sz w:val="28"/>
          <w:szCs w:val="28"/>
        </w:rPr>
        <w:t>.</w:t>
      </w:r>
    </w:p>
    <w:p w14:paraId="3D1AAD27" w14:textId="2D1EF7DF" w:rsidR="00BA2D56" w:rsidRPr="002954B4" w:rsidRDefault="001223FA" w:rsidP="00D9706A">
      <w:pPr>
        <w:suppressAutoHyphens/>
        <w:spacing w:after="0" w:line="360" w:lineRule="auto"/>
        <w:ind w:firstLine="709"/>
        <w:contextualSpacing/>
        <w:jc w:val="both"/>
        <w:rPr>
          <w:rFonts w:ascii="Times New Roman" w:hAnsi="Times New Roman" w:cs="Times New Roman"/>
          <w:sz w:val="28"/>
          <w:szCs w:val="28"/>
        </w:rPr>
      </w:pPr>
      <w:r w:rsidRPr="002954B4">
        <w:rPr>
          <w:rFonts w:ascii="Times New Roman" w:hAnsi="Times New Roman" w:cs="Times New Roman"/>
          <w:sz w:val="28"/>
          <w:szCs w:val="28"/>
        </w:rPr>
        <w:t>51</w:t>
      </w:r>
      <w:r w:rsidR="002954B4">
        <w:rPr>
          <w:rFonts w:ascii="Times New Roman" w:hAnsi="Times New Roman" w:cs="Times New Roman"/>
          <w:sz w:val="28"/>
          <w:szCs w:val="28"/>
        </w:rPr>
        <w:t>.</w:t>
      </w:r>
      <w:r w:rsidRPr="002954B4">
        <w:rPr>
          <w:rFonts w:ascii="Times New Roman" w:hAnsi="Times New Roman" w:cs="Times New Roman"/>
          <w:sz w:val="28"/>
          <w:szCs w:val="28"/>
        </w:rPr>
        <w:t xml:space="preserve"> </w:t>
      </w:r>
      <w:r w:rsidR="00F7019E" w:rsidRPr="002954B4">
        <w:rPr>
          <w:rFonts w:ascii="Times New Roman" w:hAnsi="Times New Roman" w:cs="Times New Roman"/>
          <w:sz w:val="28"/>
          <w:szCs w:val="28"/>
        </w:rPr>
        <w:t>З</w:t>
      </w:r>
      <w:r w:rsidR="002954B4">
        <w:rPr>
          <w:rFonts w:ascii="Times New Roman" w:hAnsi="Times New Roman" w:cs="Times New Roman"/>
          <w:sz w:val="28"/>
          <w:szCs w:val="28"/>
        </w:rPr>
        <w:t xml:space="preserve">а </w:t>
      </w:r>
      <w:r w:rsidR="0049077D">
        <w:rPr>
          <w:rFonts w:ascii="Times New Roman" w:hAnsi="Times New Roman" w:cs="Times New Roman"/>
          <w:sz w:val="28"/>
          <w:szCs w:val="28"/>
        </w:rPr>
        <w:t>ч</w:t>
      </w:r>
      <w:r w:rsidR="002954B4">
        <w:rPr>
          <w:rFonts w:ascii="Times New Roman" w:hAnsi="Times New Roman" w:cs="Times New Roman"/>
          <w:sz w:val="28"/>
          <w:szCs w:val="28"/>
        </w:rPr>
        <w:t xml:space="preserve">естный </w:t>
      </w:r>
      <w:r w:rsidR="0049077D">
        <w:rPr>
          <w:rFonts w:ascii="Times New Roman" w:hAnsi="Times New Roman" w:cs="Times New Roman"/>
          <w:sz w:val="28"/>
          <w:szCs w:val="28"/>
        </w:rPr>
        <w:t>б</w:t>
      </w:r>
      <w:r w:rsidR="002954B4">
        <w:rPr>
          <w:rFonts w:ascii="Times New Roman" w:hAnsi="Times New Roman" w:cs="Times New Roman"/>
          <w:sz w:val="28"/>
          <w:szCs w:val="28"/>
        </w:rPr>
        <w:t>изнес</w:t>
      </w:r>
      <w:r w:rsidR="00FB16C2" w:rsidRPr="002954B4">
        <w:rPr>
          <w:rFonts w:ascii="Times New Roman" w:hAnsi="Times New Roman" w:cs="Times New Roman"/>
          <w:sz w:val="28"/>
          <w:szCs w:val="28"/>
        </w:rPr>
        <w:t>:</w:t>
      </w:r>
      <w:r w:rsidR="00F7019E" w:rsidRPr="002954B4">
        <w:rPr>
          <w:rFonts w:ascii="Times New Roman" w:hAnsi="Times New Roman" w:cs="Times New Roman"/>
          <w:sz w:val="28"/>
          <w:szCs w:val="28"/>
        </w:rPr>
        <w:t xml:space="preserve">  Всероссийская система данных о компаниях и бизнесе</w:t>
      </w:r>
      <w:r w:rsidR="00996FDD" w:rsidRPr="002954B4">
        <w:rPr>
          <w:rFonts w:ascii="Times New Roman" w:hAnsi="Times New Roman" w:cs="Times New Roman"/>
          <w:sz w:val="28"/>
          <w:szCs w:val="28"/>
        </w:rPr>
        <w:t>.</w:t>
      </w:r>
      <w:r w:rsidR="00F7019E" w:rsidRPr="002954B4">
        <w:rPr>
          <w:rFonts w:ascii="Times New Roman" w:hAnsi="Times New Roman" w:cs="Times New Roman"/>
          <w:sz w:val="28"/>
          <w:szCs w:val="28"/>
        </w:rPr>
        <w:t xml:space="preserve"> ‒ Москва. ‒ </w:t>
      </w:r>
      <w:r w:rsidR="00996FDD" w:rsidRPr="002954B4">
        <w:rPr>
          <w:rFonts w:ascii="Times New Roman" w:hAnsi="Times New Roman" w:cs="Times New Roman"/>
          <w:sz w:val="28"/>
          <w:szCs w:val="28"/>
          <w:lang w:val="en-US"/>
        </w:rPr>
        <w:t>URL</w:t>
      </w:r>
      <w:r w:rsidR="00F7019E" w:rsidRPr="002954B4">
        <w:rPr>
          <w:rFonts w:ascii="Times New Roman" w:hAnsi="Times New Roman" w:cs="Times New Roman"/>
          <w:sz w:val="28"/>
          <w:szCs w:val="28"/>
        </w:rPr>
        <w:t xml:space="preserve">: </w:t>
      </w:r>
      <w:hyperlink r:id="rId59" w:history="1">
        <w:r w:rsidRPr="002954B4">
          <w:rPr>
            <w:rStyle w:val="a8"/>
            <w:rFonts w:ascii="Times New Roman" w:hAnsi="Times New Roman" w:cs="Times New Roman"/>
            <w:color w:val="auto"/>
            <w:sz w:val="28"/>
            <w:szCs w:val="28"/>
            <w:u w:val="none"/>
          </w:rPr>
          <w:t>https://zachestnyibiznes.ru/</w:t>
        </w:r>
      </w:hyperlink>
      <w:r w:rsidRPr="002954B4">
        <w:rPr>
          <w:rFonts w:ascii="Times New Roman" w:hAnsi="Times New Roman" w:cs="Times New Roman"/>
          <w:sz w:val="28"/>
          <w:szCs w:val="28"/>
        </w:rPr>
        <w:t xml:space="preserve"> (</w:t>
      </w:r>
      <w:r w:rsidR="00840E93" w:rsidRPr="002954B4">
        <w:rPr>
          <w:rFonts w:ascii="Times New Roman" w:hAnsi="Times New Roman" w:cs="Times New Roman"/>
          <w:sz w:val="28"/>
          <w:szCs w:val="28"/>
        </w:rPr>
        <w:t>д</w:t>
      </w:r>
      <w:r w:rsidRPr="002954B4">
        <w:rPr>
          <w:rFonts w:ascii="Times New Roman" w:hAnsi="Times New Roman" w:cs="Times New Roman"/>
          <w:sz w:val="28"/>
          <w:szCs w:val="28"/>
        </w:rPr>
        <w:t xml:space="preserve">ата обращения </w:t>
      </w:r>
      <w:r w:rsidR="0016184D" w:rsidRPr="002954B4">
        <w:rPr>
          <w:rFonts w:ascii="Times New Roman" w:hAnsi="Times New Roman" w:cs="Times New Roman"/>
          <w:sz w:val="28"/>
          <w:szCs w:val="28"/>
        </w:rPr>
        <w:t>26</w:t>
      </w:r>
      <w:r w:rsidRPr="002954B4">
        <w:rPr>
          <w:rFonts w:ascii="Times New Roman" w:hAnsi="Times New Roman" w:cs="Times New Roman"/>
          <w:sz w:val="28"/>
          <w:szCs w:val="28"/>
        </w:rPr>
        <w:t>.0</w:t>
      </w:r>
      <w:r w:rsidR="0016184D" w:rsidRPr="002954B4">
        <w:rPr>
          <w:rFonts w:ascii="Times New Roman" w:hAnsi="Times New Roman" w:cs="Times New Roman"/>
          <w:sz w:val="28"/>
          <w:szCs w:val="28"/>
        </w:rPr>
        <w:t>4</w:t>
      </w:r>
      <w:r w:rsidRPr="002954B4">
        <w:rPr>
          <w:rFonts w:ascii="Times New Roman" w:hAnsi="Times New Roman" w:cs="Times New Roman"/>
          <w:sz w:val="28"/>
          <w:szCs w:val="28"/>
        </w:rPr>
        <w:t>.23).</w:t>
      </w:r>
    </w:p>
    <w:p w14:paraId="1B2299FA" w14:textId="43EA1442" w:rsidR="00F06FCB" w:rsidRPr="002954B4" w:rsidRDefault="00F06FCB">
      <w:pPr>
        <w:rPr>
          <w:rFonts w:ascii="Times New Roman" w:hAnsi="Times New Roman" w:cs="Times New Roman"/>
          <w:sz w:val="28"/>
          <w:szCs w:val="28"/>
        </w:rPr>
      </w:pPr>
    </w:p>
    <w:sectPr w:rsidR="00F06FCB" w:rsidRPr="002954B4" w:rsidSect="008838B8">
      <w:footerReference w:type="default" r:id="rId6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742ED" w14:textId="77777777" w:rsidR="008D5504" w:rsidRDefault="008D5504" w:rsidP="00A66E3D">
      <w:pPr>
        <w:spacing w:after="0" w:line="240" w:lineRule="auto"/>
      </w:pPr>
      <w:r>
        <w:separator/>
      </w:r>
    </w:p>
  </w:endnote>
  <w:endnote w:type="continuationSeparator" w:id="0">
    <w:p w14:paraId="7590B174" w14:textId="77777777" w:rsidR="008D5504" w:rsidRDefault="008D5504" w:rsidP="00A66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471684"/>
      <w:docPartObj>
        <w:docPartGallery w:val="Page Numbers (Bottom of Page)"/>
        <w:docPartUnique/>
      </w:docPartObj>
    </w:sdtPr>
    <w:sdtEndPr>
      <w:rPr>
        <w:sz w:val="28"/>
        <w:szCs w:val="28"/>
      </w:rPr>
    </w:sdtEndPr>
    <w:sdtContent>
      <w:p w14:paraId="17F317CA" w14:textId="4A972367" w:rsidR="00A66E3D" w:rsidRPr="00A30C3B" w:rsidRDefault="00A66E3D">
        <w:pPr>
          <w:pStyle w:val="a5"/>
          <w:jc w:val="center"/>
          <w:rPr>
            <w:sz w:val="28"/>
            <w:szCs w:val="28"/>
          </w:rPr>
        </w:pPr>
        <w:r w:rsidRPr="00A30C3B">
          <w:rPr>
            <w:rFonts w:ascii="Times New Roman" w:hAnsi="Times New Roman" w:cs="Times New Roman"/>
            <w:sz w:val="28"/>
            <w:szCs w:val="28"/>
          </w:rPr>
          <w:fldChar w:fldCharType="begin"/>
        </w:r>
        <w:r w:rsidRPr="00A30C3B">
          <w:rPr>
            <w:rFonts w:ascii="Times New Roman" w:hAnsi="Times New Roman" w:cs="Times New Roman"/>
            <w:sz w:val="28"/>
            <w:szCs w:val="28"/>
          </w:rPr>
          <w:instrText>PAGE   \* MERGEFORMAT</w:instrText>
        </w:r>
        <w:r w:rsidRPr="00A30C3B">
          <w:rPr>
            <w:rFonts w:ascii="Times New Roman" w:hAnsi="Times New Roman" w:cs="Times New Roman"/>
            <w:sz w:val="28"/>
            <w:szCs w:val="28"/>
          </w:rPr>
          <w:fldChar w:fldCharType="separate"/>
        </w:r>
        <w:r w:rsidRPr="00A30C3B">
          <w:rPr>
            <w:rFonts w:ascii="Times New Roman" w:hAnsi="Times New Roman" w:cs="Times New Roman"/>
            <w:sz w:val="28"/>
            <w:szCs w:val="28"/>
          </w:rPr>
          <w:t>2</w:t>
        </w:r>
        <w:r w:rsidRPr="00A30C3B">
          <w:rPr>
            <w:rFonts w:ascii="Times New Roman" w:hAnsi="Times New Roman" w:cs="Times New Roman"/>
            <w:sz w:val="28"/>
            <w:szCs w:val="28"/>
          </w:rPr>
          <w:fldChar w:fldCharType="end"/>
        </w:r>
      </w:p>
    </w:sdtContent>
  </w:sdt>
  <w:p w14:paraId="5BFD5009" w14:textId="77777777" w:rsidR="00A66E3D" w:rsidRDefault="00A66E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1E579" w14:textId="77777777" w:rsidR="008D5504" w:rsidRDefault="008D5504" w:rsidP="00A66E3D">
      <w:pPr>
        <w:spacing w:after="0" w:line="240" w:lineRule="auto"/>
      </w:pPr>
      <w:r>
        <w:separator/>
      </w:r>
    </w:p>
  </w:footnote>
  <w:footnote w:type="continuationSeparator" w:id="0">
    <w:p w14:paraId="569A06B1" w14:textId="77777777" w:rsidR="008D5504" w:rsidRDefault="008D5504" w:rsidP="00A66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90FAA"/>
    <w:multiLevelType w:val="multilevel"/>
    <w:tmpl w:val="40FA23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666122"/>
    <w:multiLevelType w:val="multilevel"/>
    <w:tmpl w:val="6122C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6C7E8C"/>
    <w:multiLevelType w:val="multilevel"/>
    <w:tmpl w:val="26528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8666522">
    <w:abstractNumId w:val="1"/>
  </w:num>
  <w:num w:numId="2" w16cid:durableId="1547335661">
    <w:abstractNumId w:val="2"/>
  </w:num>
  <w:num w:numId="3" w16cid:durableId="497038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autoHyphenation/>
  <w:consecutiveHyphenLimit w:val="3"/>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61C"/>
    <w:rsid w:val="00002BFB"/>
    <w:rsid w:val="00004B8A"/>
    <w:rsid w:val="0000563D"/>
    <w:rsid w:val="00005CCB"/>
    <w:rsid w:val="00006CED"/>
    <w:rsid w:val="00007A78"/>
    <w:rsid w:val="00007AF0"/>
    <w:rsid w:val="00010A36"/>
    <w:rsid w:val="00011764"/>
    <w:rsid w:val="00012166"/>
    <w:rsid w:val="00020B7B"/>
    <w:rsid w:val="00020FE3"/>
    <w:rsid w:val="0002251A"/>
    <w:rsid w:val="000240CB"/>
    <w:rsid w:val="000261C7"/>
    <w:rsid w:val="0002658F"/>
    <w:rsid w:val="00027B46"/>
    <w:rsid w:val="00032C1F"/>
    <w:rsid w:val="00033CEB"/>
    <w:rsid w:val="00033EA9"/>
    <w:rsid w:val="000354EA"/>
    <w:rsid w:val="0003638F"/>
    <w:rsid w:val="00037A72"/>
    <w:rsid w:val="00040503"/>
    <w:rsid w:val="00043026"/>
    <w:rsid w:val="000435B5"/>
    <w:rsid w:val="00043640"/>
    <w:rsid w:val="000445EA"/>
    <w:rsid w:val="0004590E"/>
    <w:rsid w:val="0004660A"/>
    <w:rsid w:val="000467F7"/>
    <w:rsid w:val="000469FF"/>
    <w:rsid w:val="00047DDD"/>
    <w:rsid w:val="000504EA"/>
    <w:rsid w:val="000511DB"/>
    <w:rsid w:val="00053A90"/>
    <w:rsid w:val="00054D67"/>
    <w:rsid w:val="00054F0D"/>
    <w:rsid w:val="00057E94"/>
    <w:rsid w:val="00062CC5"/>
    <w:rsid w:val="00062FC0"/>
    <w:rsid w:val="00064EB1"/>
    <w:rsid w:val="000712AC"/>
    <w:rsid w:val="00071963"/>
    <w:rsid w:val="00076088"/>
    <w:rsid w:val="0007696C"/>
    <w:rsid w:val="000778F0"/>
    <w:rsid w:val="00077DD1"/>
    <w:rsid w:val="000800B0"/>
    <w:rsid w:val="000804C9"/>
    <w:rsid w:val="00082D0A"/>
    <w:rsid w:val="00090B5C"/>
    <w:rsid w:val="0009162A"/>
    <w:rsid w:val="00092B65"/>
    <w:rsid w:val="000949BA"/>
    <w:rsid w:val="000A0DFE"/>
    <w:rsid w:val="000A3CD4"/>
    <w:rsid w:val="000A3E22"/>
    <w:rsid w:val="000A68A9"/>
    <w:rsid w:val="000A6A67"/>
    <w:rsid w:val="000B1419"/>
    <w:rsid w:val="000B27ED"/>
    <w:rsid w:val="000B4AA1"/>
    <w:rsid w:val="000B50ED"/>
    <w:rsid w:val="000B5342"/>
    <w:rsid w:val="000B7255"/>
    <w:rsid w:val="000C1123"/>
    <w:rsid w:val="000C2A37"/>
    <w:rsid w:val="000C3BE2"/>
    <w:rsid w:val="000C3F25"/>
    <w:rsid w:val="000C57CF"/>
    <w:rsid w:val="000D0DB3"/>
    <w:rsid w:val="000D30C0"/>
    <w:rsid w:val="000D36DA"/>
    <w:rsid w:val="000D3F27"/>
    <w:rsid w:val="000D5C7F"/>
    <w:rsid w:val="000D6167"/>
    <w:rsid w:val="000D63EF"/>
    <w:rsid w:val="000D7EF4"/>
    <w:rsid w:val="000E1709"/>
    <w:rsid w:val="000E195C"/>
    <w:rsid w:val="000E3436"/>
    <w:rsid w:val="000E4C4E"/>
    <w:rsid w:val="000E57AF"/>
    <w:rsid w:val="000E580C"/>
    <w:rsid w:val="000E7BBF"/>
    <w:rsid w:val="000E7E0C"/>
    <w:rsid w:val="000F2731"/>
    <w:rsid w:val="000F2E1E"/>
    <w:rsid w:val="000F2EA5"/>
    <w:rsid w:val="000F3A44"/>
    <w:rsid w:val="000F3C07"/>
    <w:rsid w:val="000F533E"/>
    <w:rsid w:val="000F57A4"/>
    <w:rsid w:val="000F5865"/>
    <w:rsid w:val="000F5F39"/>
    <w:rsid w:val="000F6BEE"/>
    <w:rsid w:val="000F7325"/>
    <w:rsid w:val="0010128C"/>
    <w:rsid w:val="001027F3"/>
    <w:rsid w:val="001052BA"/>
    <w:rsid w:val="00105D7D"/>
    <w:rsid w:val="00106DAE"/>
    <w:rsid w:val="00107552"/>
    <w:rsid w:val="001119DF"/>
    <w:rsid w:val="00113808"/>
    <w:rsid w:val="00117850"/>
    <w:rsid w:val="001223FA"/>
    <w:rsid w:val="00124934"/>
    <w:rsid w:val="00130C3F"/>
    <w:rsid w:val="00131207"/>
    <w:rsid w:val="001320B2"/>
    <w:rsid w:val="001377F0"/>
    <w:rsid w:val="00137E18"/>
    <w:rsid w:val="00141356"/>
    <w:rsid w:val="001424A0"/>
    <w:rsid w:val="0014267E"/>
    <w:rsid w:val="00145D33"/>
    <w:rsid w:val="001542BC"/>
    <w:rsid w:val="00154FEA"/>
    <w:rsid w:val="00155A39"/>
    <w:rsid w:val="00156952"/>
    <w:rsid w:val="00156A5D"/>
    <w:rsid w:val="00156B40"/>
    <w:rsid w:val="00157013"/>
    <w:rsid w:val="001617C5"/>
    <w:rsid w:val="0016184D"/>
    <w:rsid w:val="001619D3"/>
    <w:rsid w:val="0016212E"/>
    <w:rsid w:val="001638DC"/>
    <w:rsid w:val="00165243"/>
    <w:rsid w:val="00171550"/>
    <w:rsid w:val="001730A8"/>
    <w:rsid w:val="00173348"/>
    <w:rsid w:val="00174145"/>
    <w:rsid w:val="001766B9"/>
    <w:rsid w:val="00177F7F"/>
    <w:rsid w:val="00181573"/>
    <w:rsid w:val="001824BC"/>
    <w:rsid w:val="00183C69"/>
    <w:rsid w:val="001851C3"/>
    <w:rsid w:val="001855E8"/>
    <w:rsid w:val="00185EF5"/>
    <w:rsid w:val="0018602C"/>
    <w:rsid w:val="00186E9B"/>
    <w:rsid w:val="00187861"/>
    <w:rsid w:val="00191FBC"/>
    <w:rsid w:val="00192CF1"/>
    <w:rsid w:val="00192D04"/>
    <w:rsid w:val="00192F4A"/>
    <w:rsid w:val="001945FB"/>
    <w:rsid w:val="001973F0"/>
    <w:rsid w:val="00197AB3"/>
    <w:rsid w:val="001A3542"/>
    <w:rsid w:val="001A3CEE"/>
    <w:rsid w:val="001A4717"/>
    <w:rsid w:val="001A5AAB"/>
    <w:rsid w:val="001A703E"/>
    <w:rsid w:val="001A77AA"/>
    <w:rsid w:val="001A7890"/>
    <w:rsid w:val="001B0324"/>
    <w:rsid w:val="001B1362"/>
    <w:rsid w:val="001B1608"/>
    <w:rsid w:val="001B1E63"/>
    <w:rsid w:val="001B210D"/>
    <w:rsid w:val="001B344C"/>
    <w:rsid w:val="001B34B8"/>
    <w:rsid w:val="001B483F"/>
    <w:rsid w:val="001B5425"/>
    <w:rsid w:val="001B5432"/>
    <w:rsid w:val="001B6324"/>
    <w:rsid w:val="001B6DBD"/>
    <w:rsid w:val="001C4763"/>
    <w:rsid w:val="001C6F95"/>
    <w:rsid w:val="001D02AF"/>
    <w:rsid w:val="001D27A0"/>
    <w:rsid w:val="001D288F"/>
    <w:rsid w:val="001D4955"/>
    <w:rsid w:val="001D4D7A"/>
    <w:rsid w:val="001E0594"/>
    <w:rsid w:val="001E05E2"/>
    <w:rsid w:val="001E1820"/>
    <w:rsid w:val="001E4605"/>
    <w:rsid w:val="001E48E7"/>
    <w:rsid w:val="001E5873"/>
    <w:rsid w:val="001F03E4"/>
    <w:rsid w:val="001F15CC"/>
    <w:rsid w:val="001F21FD"/>
    <w:rsid w:val="00200CAE"/>
    <w:rsid w:val="00200DF2"/>
    <w:rsid w:val="00201F41"/>
    <w:rsid w:val="00205087"/>
    <w:rsid w:val="0020556C"/>
    <w:rsid w:val="002079CE"/>
    <w:rsid w:val="00210FEB"/>
    <w:rsid w:val="002120F1"/>
    <w:rsid w:val="002121FA"/>
    <w:rsid w:val="002147F7"/>
    <w:rsid w:val="00216D2C"/>
    <w:rsid w:val="00217B81"/>
    <w:rsid w:val="00220876"/>
    <w:rsid w:val="00220CCC"/>
    <w:rsid w:val="00221B56"/>
    <w:rsid w:val="00221C3A"/>
    <w:rsid w:val="00221F7F"/>
    <w:rsid w:val="00224A32"/>
    <w:rsid w:val="0022669B"/>
    <w:rsid w:val="00227C81"/>
    <w:rsid w:val="00230157"/>
    <w:rsid w:val="0023027A"/>
    <w:rsid w:val="00235144"/>
    <w:rsid w:val="00235223"/>
    <w:rsid w:val="00237699"/>
    <w:rsid w:val="00240839"/>
    <w:rsid w:val="00241EA6"/>
    <w:rsid w:val="00242628"/>
    <w:rsid w:val="002426A9"/>
    <w:rsid w:val="00242E1B"/>
    <w:rsid w:val="00243309"/>
    <w:rsid w:val="0024362D"/>
    <w:rsid w:val="00243C2E"/>
    <w:rsid w:val="002444B4"/>
    <w:rsid w:val="00252914"/>
    <w:rsid w:val="0025368C"/>
    <w:rsid w:val="0025641B"/>
    <w:rsid w:val="0026034B"/>
    <w:rsid w:val="00264A6A"/>
    <w:rsid w:val="00264C45"/>
    <w:rsid w:val="00265B0A"/>
    <w:rsid w:val="00265DDC"/>
    <w:rsid w:val="00267BAB"/>
    <w:rsid w:val="00270941"/>
    <w:rsid w:val="00276993"/>
    <w:rsid w:val="00276E9E"/>
    <w:rsid w:val="00276FCE"/>
    <w:rsid w:val="0027789E"/>
    <w:rsid w:val="00280EB3"/>
    <w:rsid w:val="0028266D"/>
    <w:rsid w:val="002834CC"/>
    <w:rsid w:val="00284190"/>
    <w:rsid w:val="002845E4"/>
    <w:rsid w:val="002852B1"/>
    <w:rsid w:val="00285A18"/>
    <w:rsid w:val="00286A77"/>
    <w:rsid w:val="00291DAD"/>
    <w:rsid w:val="002933B9"/>
    <w:rsid w:val="002949FE"/>
    <w:rsid w:val="002954B4"/>
    <w:rsid w:val="0029577B"/>
    <w:rsid w:val="002960DB"/>
    <w:rsid w:val="00296AF9"/>
    <w:rsid w:val="002A5BBB"/>
    <w:rsid w:val="002B2909"/>
    <w:rsid w:val="002B2CC9"/>
    <w:rsid w:val="002B35AA"/>
    <w:rsid w:val="002B491C"/>
    <w:rsid w:val="002B7B97"/>
    <w:rsid w:val="002C14DE"/>
    <w:rsid w:val="002C1E20"/>
    <w:rsid w:val="002C1EA8"/>
    <w:rsid w:val="002C3EA3"/>
    <w:rsid w:val="002C43A0"/>
    <w:rsid w:val="002C43B9"/>
    <w:rsid w:val="002C7962"/>
    <w:rsid w:val="002D2403"/>
    <w:rsid w:val="002D43FE"/>
    <w:rsid w:val="002D57F9"/>
    <w:rsid w:val="002D660D"/>
    <w:rsid w:val="002D6AF9"/>
    <w:rsid w:val="002E1763"/>
    <w:rsid w:val="002F01B8"/>
    <w:rsid w:val="002F07E1"/>
    <w:rsid w:val="002F0A47"/>
    <w:rsid w:val="002F2486"/>
    <w:rsid w:val="002F2A86"/>
    <w:rsid w:val="002F5505"/>
    <w:rsid w:val="002F6C9A"/>
    <w:rsid w:val="00301B5E"/>
    <w:rsid w:val="00301F34"/>
    <w:rsid w:val="0030429E"/>
    <w:rsid w:val="003047F1"/>
    <w:rsid w:val="00305E14"/>
    <w:rsid w:val="00305F6E"/>
    <w:rsid w:val="00307FFC"/>
    <w:rsid w:val="003107DF"/>
    <w:rsid w:val="003117F0"/>
    <w:rsid w:val="00312C31"/>
    <w:rsid w:val="00316EE4"/>
    <w:rsid w:val="00317E42"/>
    <w:rsid w:val="00321B7F"/>
    <w:rsid w:val="00323CC9"/>
    <w:rsid w:val="00324A61"/>
    <w:rsid w:val="00324B6A"/>
    <w:rsid w:val="00324E5F"/>
    <w:rsid w:val="003300C7"/>
    <w:rsid w:val="00330A9B"/>
    <w:rsid w:val="00330DB6"/>
    <w:rsid w:val="00331D08"/>
    <w:rsid w:val="003345E4"/>
    <w:rsid w:val="00335B8A"/>
    <w:rsid w:val="00336572"/>
    <w:rsid w:val="00344137"/>
    <w:rsid w:val="00344CC0"/>
    <w:rsid w:val="00344F7B"/>
    <w:rsid w:val="0034581D"/>
    <w:rsid w:val="00346090"/>
    <w:rsid w:val="00346700"/>
    <w:rsid w:val="003475A4"/>
    <w:rsid w:val="00351C6E"/>
    <w:rsid w:val="00352A10"/>
    <w:rsid w:val="003552D3"/>
    <w:rsid w:val="00356431"/>
    <w:rsid w:val="0036135D"/>
    <w:rsid w:val="0036512E"/>
    <w:rsid w:val="0036646C"/>
    <w:rsid w:val="003670A4"/>
    <w:rsid w:val="00367EFA"/>
    <w:rsid w:val="003742FB"/>
    <w:rsid w:val="00374CDF"/>
    <w:rsid w:val="00375AE8"/>
    <w:rsid w:val="00375AF2"/>
    <w:rsid w:val="00375B29"/>
    <w:rsid w:val="00377B19"/>
    <w:rsid w:val="00381184"/>
    <w:rsid w:val="0038309C"/>
    <w:rsid w:val="00385342"/>
    <w:rsid w:val="00385588"/>
    <w:rsid w:val="003859C0"/>
    <w:rsid w:val="003862B4"/>
    <w:rsid w:val="003868D7"/>
    <w:rsid w:val="00387C35"/>
    <w:rsid w:val="00387EBE"/>
    <w:rsid w:val="0039136C"/>
    <w:rsid w:val="00396A4E"/>
    <w:rsid w:val="003A247A"/>
    <w:rsid w:val="003A2A1A"/>
    <w:rsid w:val="003A2B20"/>
    <w:rsid w:val="003A2F78"/>
    <w:rsid w:val="003A4228"/>
    <w:rsid w:val="003A7C71"/>
    <w:rsid w:val="003B071C"/>
    <w:rsid w:val="003B1224"/>
    <w:rsid w:val="003B1821"/>
    <w:rsid w:val="003B4C4C"/>
    <w:rsid w:val="003C2282"/>
    <w:rsid w:val="003C2E4F"/>
    <w:rsid w:val="003C3272"/>
    <w:rsid w:val="003C4830"/>
    <w:rsid w:val="003C4998"/>
    <w:rsid w:val="003C51BD"/>
    <w:rsid w:val="003C635F"/>
    <w:rsid w:val="003D0989"/>
    <w:rsid w:val="003D154F"/>
    <w:rsid w:val="003D214E"/>
    <w:rsid w:val="003D27C3"/>
    <w:rsid w:val="003D3427"/>
    <w:rsid w:val="003D356D"/>
    <w:rsid w:val="003D451E"/>
    <w:rsid w:val="003D4716"/>
    <w:rsid w:val="003D59D1"/>
    <w:rsid w:val="003D682C"/>
    <w:rsid w:val="003D7E38"/>
    <w:rsid w:val="003E035A"/>
    <w:rsid w:val="003E0D55"/>
    <w:rsid w:val="003E0E66"/>
    <w:rsid w:val="003E272B"/>
    <w:rsid w:val="003E2C2D"/>
    <w:rsid w:val="003E310F"/>
    <w:rsid w:val="003E3285"/>
    <w:rsid w:val="003E32A5"/>
    <w:rsid w:val="003E48D4"/>
    <w:rsid w:val="003E6991"/>
    <w:rsid w:val="003E7BE7"/>
    <w:rsid w:val="003F2473"/>
    <w:rsid w:val="003F3270"/>
    <w:rsid w:val="003F54A4"/>
    <w:rsid w:val="003F6821"/>
    <w:rsid w:val="003F682A"/>
    <w:rsid w:val="003F7850"/>
    <w:rsid w:val="00402A44"/>
    <w:rsid w:val="004037C4"/>
    <w:rsid w:val="00407B0E"/>
    <w:rsid w:val="0041051F"/>
    <w:rsid w:val="004108C9"/>
    <w:rsid w:val="00410DD6"/>
    <w:rsid w:val="00410E4B"/>
    <w:rsid w:val="00411E44"/>
    <w:rsid w:val="0041219B"/>
    <w:rsid w:val="004121EC"/>
    <w:rsid w:val="0041263E"/>
    <w:rsid w:val="00413A1F"/>
    <w:rsid w:val="00414545"/>
    <w:rsid w:val="004145DA"/>
    <w:rsid w:val="0041508B"/>
    <w:rsid w:val="0041613A"/>
    <w:rsid w:val="0042027B"/>
    <w:rsid w:val="00421B9C"/>
    <w:rsid w:val="004223BB"/>
    <w:rsid w:val="00422A11"/>
    <w:rsid w:val="00422EE9"/>
    <w:rsid w:val="0042400F"/>
    <w:rsid w:val="00427CA5"/>
    <w:rsid w:val="004301FF"/>
    <w:rsid w:val="00430A43"/>
    <w:rsid w:val="004343EC"/>
    <w:rsid w:val="00434538"/>
    <w:rsid w:val="00434A89"/>
    <w:rsid w:val="00435CC1"/>
    <w:rsid w:val="00436D76"/>
    <w:rsid w:val="00443712"/>
    <w:rsid w:val="00444998"/>
    <w:rsid w:val="004465B2"/>
    <w:rsid w:val="0044738A"/>
    <w:rsid w:val="00456B0C"/>
    <w:rsid w:val="004573CF"/>
    <w:rsid w:val="004579BA"/>
    <w:rsid w:val="00457CA0"/>
    <w:rsid w:val="00460E25"/>
    <w:rsid w:val="00461F98"/>
    <w:rsid w:val="00462562"/>
    <w:rsid w:val="00462935"/>
    <w:rsid w:val="004629FB"/>
    <w:rsid w:val="00463036"/>
    <w:rsid w:val="004630FD"/>
    <w:rsid w:val="00464B65"/>
    <w:rsid w:val="0046618B"/>
    <w:rsid w:val="004666F8"/>
    <w:rsid w:val="00466852"/>
    <w:rsid w:val="004736D5"/>
    <w:rsid w:val="00474622"/>
    <w:rsid w:val="00474AF2"/>
    <w:rsid w:val="00475A1A"/>
    <w:rsid w:val="00475B52"/>
    <w:rsid w:val="00476972"/>
    <w:rsid w:val="00481064"/>
    <w:rsid w:val="004815F7"/>
    <w:rsid w:val="004836BA"/>
    <w:rsid w:val="00483766"/>
    <w:rsid w:val="00484F55"/>
    <w:rsid w:val="00485218"/>
    <w:rsid w:val="00487C67"/>
    <w:rsid w:val="00490750"/>
    <w:rsid w:val="0049077D"/>
    <w:rsid w:val="00491371"/>
    <w:rsid w:val="0049506D"/>
    <w:rsid w:val="00496AC6"/>
    <w:rsid w:val="004972D7"/>
    <w:rsid w:val="004A0F70"/>
    <w:rsid w:val="004A196C"/>
    <w:rsid w:val="004A22CE"/>
    <w:rsid w:val="004A3343"/>
    <w:rsid w:val="004A73A2"/>
    <w:rsid w:val="004A7AAF"/>
    <w:rsid w:val="004A7D26"/>
    <w:rsid w:val="004B38D6"/>
    <w:rsid w:val="004B430E"/>
    <w:rsid w:val="004B60C0"/>
    <w:rsid w:val="004C2D4A"/>
    <w:rsid w:val="004C31B7"/>
    <w:rsid w:val="004C48F8"/>
    <w:rsid w:val="004C7EDE"/>
    <w:rsid w:val="004D0D79"/>
    <w:rsid w:val="004D20B9"/>
    <w:rsid w:val="004D32B4"/>
    <w:rsid w:val="004D420E"/>
    <w:rsid w:val="004D46D4"/>
    <w:rsid w:val="004D4CA1"/>
    <w:rsid w:val="004D6D7A"/>
    <w:rsid w:val="004E0016"/>
    <w:rsid w:val="004E0DC5"/>
    <w:rsid w:val="004E2FE2"/>
    <w:rsid w:val="004E3879"/>
    <w:rsid w:val="004E3D60"/>
    <w:rsid w:val="004F0160"/>
    <w:rsid w:val="004F2AE9"/>
    <w:rsid w:val="004F4C90"/>
    <w:rsid w:val="004F6801"/>
    <w:rsid w:val="004F6BEB"/>
    <w:rsid w:val="004F75A7"/>
    <w:rsid w:val="0050272B"/>
    <w:rsid w:val="00503017"/>
    <w:rsid w:val="00505A24"/>
    <w:rsid w:val="0050792A"/>
    <w:rsid w:val="0051126C"/>
    <w:rsid w:val="00512D98"/>
    <w:rsid w:val="0051417B"/>
    <w:rsid w:val="00520EF1"/>
    <w:rsid w:val="00522C78"/>
    <w:rsid w:val="00522CB3"/>
    <w:rsid w:val="0052317A"/>
    <w:rsid w:val="005235C9"/>
    <w:rsid w:val="0052378B"/>
    <w:rsid w:val="0052378C"/>
    <w:rsid w:val="00523A30"/>
    <w:rsid w:val="00524340"/>
    <w:rsid w:val="00525DB3"/>
    <w:rsid w:val="00527A02"/>
    <w:rsid w:val="00527BF6"/>
    <w:rsid w:val="005309D6"/>
    <w:rsid w:val="00531DD5"/>
    <w:rsid w:val="00532C4F"/>
    <w:rsid w:val="00533A90"/>
    <w:rsid w:val="0053486F"/>
    <w:rsid w:val="00535F97"/>
    <w:rsid w:val="005366F4"/>
    <w:rsid w:val="00537F72"/>
    <w:rsid w:val="0054233F"/>
    <w:rsid w:val="00542A2C"/>
    <w:rsid w:val="005440DB"/>
    <w:rsid w:val="005442DA"/>
    <w:rsid w:val="005443EF"/>
    <w:rsid w:val="00551956"/>
    <w:rsid w:val="00551DD4"/>
    <w:rsid w:val="005526F1"/>
    <w:rsid w:val="00552965"/>
    <w:rsid w:val="005536EC"/>
    <w:rsid w:val="005544A7"/>
    <w:rsid w:val="0055758C"/>
    <w:rsid w:val="00560CE0"/>
    <w:rsid w:val="00561188"/>
    <w:rsid w:val="00561633"/>
    <w:rsid w:val="005617FF"/>
    <w:rsid w:val="00562D78"/>
    <w:rsid w:val="00565714"/>
    <w:rsid w:val="0056589D"/>
    <w:rsid w:val="00566FB4"/>
    <w:rsid w:val="00567E6C"/>
    <w:rsid w:val="00567E98"/>
    <w:rsid w:val="00572059"/>
    <w:rsid w:val="00573548"/>
    <w:rsid w:val="00573CF1"/>
    <w:rsid w:val="00574066"/>
    <w:rsid w:val="0058183C"/>
    <w:rsid w:val="00581D49"/>
    <w:rsid w:val="00582042"/>
    <w:rsid w:val="00582064"/>
    <w:rsid w:val="0058212D"/>
    <w:rsid w:val="005821CE"/>
    <w:rsid w:val="005826E4"/>
    <w:rsid w:val="005835A7"/>
    <w:rsid w:val="005864CE"/>
    <w:rsid w:val="00586B4F"/>
    <w:rsid w:val="00587292"/>
    <w:rsid w:val="00587303"/>
    <w:rsid w:val="005875E9"/>
    <w:rsid w:val="00587920"/>
    <w:rsid w:val="00590064"/>
    <w:rsid w:val="0059085B"/>
    <w:rsid w:val="0059135C"/>
    <w:rsid w:val="00594765"/>
    <w:rsid w:val="005979B0"/>
    <w:rsid w:val="005979D4"/>
    <w:rsid w:val="005A05FA"/>
    <w:rsid w:val="005A0F7E"/>
    <w:rsid w:val="005A113D"/>
    <w:rsid w:val="005A2572"/>
    <w:rsid w:val="005A449B"/>
    <w:rsid w:val="005A4CBC"/>
    <w:rsid w:val="005B29B6"/>
    <w:rsid w:val="005B2AA6"/>
    <w:rsid w:val="005B30AA"/>
    <w:rsid w:val="005B3195"/>
    <w:rsid w:val="005B4E70"/>
    <w:rsid w:val="005B585A"/>
    <w:rsid w:val="005B679B"/>
    <w:rsid w:val="005C0D47"/>
    <w:rsid w:val="005C126E"/>
    <w:rsid w:val="005C55E3"/>
    <w:rsid w:val="005C78A7"/>
    <w:rsid w:val="005C7D7E"/>
    <w:rsid w:val="005D3272"/>
    <w:rsid w:val="005D4C08"/>
    <w:rsid w:val="005D56C0"/>
    <w:rsid w:val="005D5E79"/>
    <w:rsid w:val="005E005B"/>
    <w:rsid w:val="005E585D"/>
    <w:rsid w:val="005E79CB"/>
    <w:rsid w:val="005F1ED3"/>
    <w:rsid w:val="005F4302"/>
    <w:rsid w:val="0060119D"/>
    <w:rsid w:val="0060137C"/>
    <w:rsid w:val="00603C42"/>
    <w:rsid w:val="00605059"/>
    <w:rsid w:val="00605417"/>
    <w:rsid w:val="00607CC9"/>
    <w:rsid w:val="00611521"/>
    <w:rsid w:val="0061524E"/>
    <w:rsid w:val="00615BE3"/>
    <w:rsid w:val="006163A0"/>
    <w:rsid w:val="00620683"/>
    <w:rsid w:val="00620861"/>
    <w:rsid w:val="006210CE"/>
    <w:rsid w:val="00621C82"/>
    <w:rsid w:val="00621CD6"/>
    <w:rsid w:val="00622B5F"/>
    <w:rsid w:val="006248B5"/>
    <w:rsid w:val="00624DA6"/>
    <w:rsid w:val="006264E8"/>
    <w:rsid w:val="0062766D"/>
    <w:rsid w:val="00627DC6"/>
    <w:rsid w:val="006313EC"/>
    <w:rsid w:val="00632C33"/>
    <w:rsid w:val="006358FC"/>
    <w:rsid w:val="006369E5"/>
    <w:rsid w:val="00636F60"/>
    <w:rsid w:val="0063702B"/>
    <w:rsid w:val="006425D7"/>
    <w:rsid w:val="00643545"/>
    <w:rsid w:val="00646D2D"/>
    <w:rsid w:val="00654043"/>
    <w:rsid w:val="00655F91"/>
    <w:rsid w:val="00662952"/>
    <w:rsid w:val="006630A1"/>
    <w:rsid w:val="006631F6"/>
    <w:rsid w:val="00664141"/>
    <w:rsid w:val="0066679F"/>
    <w:rsid w:val="00666AF7"/>
    <w:rsid w:val="006705F6"/>
    <w:rsid w:val="00673016"/>
    <w:rsid w:val="00673BC0"/>
    <w:rsid w:val="00674951"/>
    <w:rsid w:val="00674AF7"/>
    <w:rsid w:val="006761FE"/>
    <w:rsid w:val="00676A9C"/>
    <w:rsid w:val="00682703"/>
    <w:rsid w:val="0068427D"/>
    <w:rsid w:val="00685107"/>
    <w:rsid w:val="006862A2"/>
    <w:rsid w:val="00691406"/>
    <w:rsid w:val="006947E3"/>
    <w:rsid w:val="00695C68"/>
    <w:rsid w:val="0069735E"/>
    <w:rsid w:val="00697A4E"/>
    <w:rsid w:val="006A06AE"/>
    <w:rsid w:val="006A0E04"/>
    <w:rsid w:val="006A0FD4"/>
    <w:rsid w:val="006A39B6"/>
    <w:rsid w:val="006A6A88"/>
    <w:rsid w:val="006A7499"/>
    <w:rsid w:val="006A7B50"/>
    <w:rsid w:val="006B3C5C"/>
    <w:rsid w:val="006B43FC"/>
    <w:rsid w:val="006B6A57"/>
    <w:rsid w:val="006C1C73"/>
    <w:rsid w:val="006C237E"/>
    <w:rsid w:val="006C2F15"/>
    <w:rsid w:val="006C7015"/>
    <w:rsid w:val="006D096E"/>
    <w:rsid w:val="006D4A02"/>
    <w:rsid w:val="006D6F81"/>
    <w:rsid w:val="006D7336"/>
    <w:rsid w:val="006E0212"/>
    <w:rsid w:val="006E761D"/>
    <w:rsid w:val="006F0775"/>
    <w:rsid w:val="006F36FA"/>
    <w:rsid w:val="006F3CD5"/>
    <w:rsid w:val="006F4DC1"/>
    <w:rsid w:val="006F4DD7"/>
    <w:rsid w:val="006F7BF6"/>
    <w:rsid w:val="00700073"/>
    <w:rsid w:val="00703CD2"/>
    <w:rsid w:val="00704A6A"/>
    <w:rsid w:val="00704E32"/>
    <w:rsid w:val="00705257"/>
    <w:rsid w:val="00710D22"/>
    <w:rsid w:val="0071271E"/>
    <w:rsid w:val="00712F72"/>
    <w:rsid w:val="0071432B"/>
    <w:rsid w:val="00714B0E"/>
    <w:rsid w:val="00714CB7"/>
    <w:rsid w:val="00721B9A"/>
    <w:rsid w:val="007226E1"/>
    <w:rsid w:val="00722E11"/>
    <w:rsid w:val="007240AB"/>
    <w:rsid w:val="0073100B"/>
    <w:rsid w:val="00731BB0"/>
    <w:rsid w:val="007346ED"/>
    <w:rsid w:val="0073611C"/>
    <w:rsid w:val="007429FB"/>
    <w:rsid w:val="0075038C"/>
    <w:rsid w:val="00751F46"/>
    <w:rsid w:val="00752563"/>
    <w:rsid w:val="00752DD2"/>
    <w:rsid w:val="00753150"/>
    <w:rsid w:val="00753260"/>
    <w:rsid w:val="0075370F"/>
    <w:rsid w:val="00754947"/>
    <w:rsid w:val="00754EDA"/>
    <w:rsid w:val="00756CB7"/>
    <w:rsid w:val="0075799E"/>
    <w:rsid w:val="00760A64"/>
    <w:rsid w:val="00763184"/>
    <w:rsid w:val="00767911"/>
    <w:rsid w:val="007702C2"/>
    <w:rsid w:val="007705F2"/>
    <w:rsid w:val="0077182B"/>
    <w:rsid w:val="00775081"/>
    <w:rsid w:val="00776145"/>
    <w:rsid w:val="00782800"/>
    <w:rsid w:val="00784A49"/>
    <w:rsid w:val="007856AF"/>
    <w:rsid w:val="00785DCA"/>
    <w:rsid w:val="00786204"/>
    <w:rsid w:val="0078706A"/>
    <w:rsid w:val="0079103B"/>
    <w:rsid w:val="007920F7"/>
    <w:rsid w:val="007935F8"/>
    <w:rsid w:val="00794D55"/>
    <w:rsid w:val="007A1B74"/>
    <w:rsid w:val="007A32E7"/>
    <w:rsid w:val="007A3BA9"/>
    <w:rsid w:val="007A3C30"/>
    <w:rsid w:val="007A4505"/>
    <w:rsid w:val="007A49B7"/>
    <w:rsid w:val="007A529E"/>
    <w:rsid w:val="007B0454"/>
    <w:rsid w:val="007B096B"/>
    <w:rsid w:val="007B1245"/>
    <w:rsid w:val="007B648A"/>
    <w:rsid w:val="007B64B4"/>
    <w:rsid w:val="007C14C4"/>
    <w:rsid w:val="007C2798"/>
    <w:rsid w:val="007C3019"/>
    <w:rsid w:val="007C5E85"/>
    <w:rsid w:val="007D2CBE"/>
    <w:rsid w:val="007D3CDB"/>
    <w:rsid w:val="007E429E"/>
    <w:rsid w:val="007E4D79"/>
    <w:rsid w:val="007E57CD"/>
    <w:rsid w:val="007F0CEE"/>
    <w:rsid w:val="007F0E25"/>
    <w:rsid w:val="007F1B40"/>
    <w:rsid w:val="007F38C2"/>
    <w:rsid w:val="007F3C99"/>
    <w:rsid w:val="007F68C7"/>
    <w:rsid w:val="007F7A84"/>
    <w:rsid w:val="008041BB"/>
    <w:rsid w:val="008071B3"/>
    <w:rsid w:val="00810831"/>
    <w:rsid w:val="008115D4"/>
    <w:rsid w:val="008121DA"/>
    <w:rsid w:val="008122D8"/>
    <w:rsid w:val="008124EB"/>
    <w:rsid w:val="00812A84"/>
    <w:rsid w:val="00813F57"/>
    <w:rsid w:val="00814BA6"/>
    <w:rsid w:val="00814D18"/>
    <w:rsid w:val="00814FDD"/>
    <w:rsid w:val="00815FA8"/>
    <w:rsid w:val="00816C84"/>
    <w:rsid w:val="008171BD"/>
    <w:rsid w:val="008231AC"/>
    <w:rsid w:val="008234B1"/>
    <w:rsid w:val="008265E0"/>
    <w:rsid w:val="00827975"/>
    <w:rsid w:val="008335AC"/>
    <w:rsid w:val="008336D3"/>
    <w:rsid w:val="00834DFB"/>
    <w:rsid w:val="00834F00"/>
    <w:rsid w:val="00835949"/>
    <w:rsid w:val="00835CF0"/>
    <w:rsid w:val="008365B2"/>
    <w:rsid w:val="00837165"/>
    <w:rsid w:val="00837D24"/>
    <w:rsid w:val="0084008A"/>
    <w:rsid w:val="00840C06"/>
    <w:rsid w:val="00840E93"/>
    <w:rsid w:val="00841037"/>
    <w:rsid w:val="00843969"/>
    <w:rsid w:val="008447EA"/>
    <w:rsid w:val="00851BA9"/>
    <w:rsid w:val="008537EC"/>
    <w:rsid w:val="0086072E"/>
    <w:rsid w:val="0086154F"/>
    <w:rsid w:val="008633CE"/>
    <w:rsid w:val="0086359E"/>
    <w:rsid w:val="008635DF"/>
    <w:rsid w:val="00863E0C"/>
    <w:rsid w:val="00864A3D"/>
    <w:rsid w:val="0086789F"/>
    <w:rsid w:val="00873408"/>
    <w:rsid w:val="00874B86"/>
    <w:rsid w:val="00874C0D"/>
    <w:rsid w:val="008804D6"/>
    <w:rsid w:val="00881469"/>
    <w:rsid w:val="0088156A"/>
    <w:rsid w:val="00881C52"/>
    <w:rsid w:val="008822C9"/>
    <w:rsid w:val="008825CC"/>
    <w:rsid w:val="00882F4E"/>
    <w:rsid w:val="008838B8"/>
    <w:rsid w:val="00883F64"/>
    <w:rsid w:val="0088417B"/>
    <w:rsid w:val="0088532D"/>
    <w:rsid w:val="008861F0"/>
    <w:rsid w:val="008903B5"/>
    <w:rsid w:val="00893583"/>
    <w:rsid w:val="008A4DCA"/>
    <w:rsid w:val="008A58ED"/>
    <w:rsid w:val="008A78CE"/>
    <w:rsid w:val="008B0337"/>
    <w:rsid w:val="008B421B"/>
    <w:rsid w:val="008B43BB"/>
    <w:rsid w:val="008B634E"/>
    <w:rsid w:val="008B6ADE"/>
    <w:rsid w:val="008C4021"/>
    <w:rsid w:val="008C519E"/>
    <w:rsid w:val="008C6965"/>
    <w:rsid w:val="008C698E"/>
    <w:rsid w:val="008D00A3"/>
    <w:rsid w:val="008D198B"/>
    <w:rsid w:val="008D2D6D"/>
    <w:rsid w:val="008D5504"/>
    <w:rsid w:val="008D55E5"/>
    <w:rsid w:val="008D5670"/>
    <w:rsid w:val="008D6DA2"/>
    <w:rsid w:val="008D7F34"/>
    <w:rsid w:val="008E1344"/>
    <w:rsid w:val="008E431D"/>
    <w:rsid w:val="008E6E8D"/>
    <w:rsid w:val="008E79C7"/>
    <w:rsid w:val="008F0615"/>
    <w:rsid w:val="008F0AA0"/>
    <w:rsid w:val="008F0DFA"/>
    <w:rsid w:val="008F2EC7"/>
    <w:rsid w:val="008F6CCD"/>
    <w:rsid w:val="009003BE"/>
    <w:rsid w:val="00901DC5"/>
    <w:rsid w:val="00902160"/>
    <w:rsid w:val="009028B1"/>
    <w:rsid w:val="00902F3E"/>
    <w:rsid w:val="00903818"/>
    <w:rsid w:val="00903836"/>
    <w:rsid w:val="0090470A"/>
    <w:rsid w:val="009054E2"/>
    <w:rsid w:val="00906A1B"/>
    <w:rsid w:val="009070EB"/>
    <w:rsid w:val="00907541"/>
    <w:rsid w:val="00911FFD"/>
    <w:rsid w:val="00912680"/>
    <w:rsid w:val="00913697"/>
    <w:rsid w:val="0091411F"/>
    <w:rsid w:val="00914A9F"/>
    <w:rsid w:val="00916024"/>
    <w:rsid w:val="00916D92"/>
    <w:rsid w:val="00917658"/>
    <w:rsid w:val="00917EFF"/>
    <w:rsid w:val="009206DE"/>
    <w:rsid w:val="00920B89"/>
    <w:rsid w:val="00922EA1"/>
    <w:rsid w:val="0092791B"/>
    <w:rsid w:val="00935D91"/>
    <w:rsid w:val="0093647F"/>
    <w:rsid w:val="00941E92"/>
    <w:rsid w:val="0094330A"/>
    <w:rsid w:val="00943BE0"/>
    <w:rsid w:val="009514F8"/>
    <w:rsid w:val="009520ED"/>
    <w:rsid w:val="0095210E"/>
    <w:rsid w:val="00952CEC"/>
    <w:rsid w:val="0095454E"/>
    <w:rsid w:val="009563B1"/>
    <w:rsid w:val="00960857"/>
    <w:rsid w:val="00964245"/>
    <w:rsid w:val="009675CC"/>
    <w:rsid w:val="009701A9"/>
    <w:rsid w:val="00970658"/>
    <w:rsid w:val="009752EF"/>
    <w:rsid w:val="0098058C"/>
    <w:rsid w:val="00996FA6"/>
    <w:rsid w:val="00996FDD"/>
    <w:rsid w:val="0099767D"/>
    <w:rsid w:val="009A0636"/>
    <w:rsid w:val="009A6BFA"/>
    <w:rsid w:val="009B020C"/>
    <w:rsid w:val="009B0BBF"/>
    <w:rsid w:val="009B1626"/>
    <w:rsid w:val="009B39EF"/>
    <w:rsid w:val="009B3E7F"/>
    <w:rsid w:val="009B5672"/>
    <w:rsid w:val="009B60F6"/>
    <w:rsid w:val="009C0C30"/>
    <w:rsid w:val="009C0FE1"/>
    <w:rsid w:val="009C2CDC"/>
    <w:rsid w:val="009C684D"/>
    <w:rsid w:val="009C6FB4"/>
    <w:rsid w:val="009C7AE4"/>
    <w:rsid w:val="009D5942"/>
    <w:rsid w:val="009D5FAC"/>
    <w:rsid w:val="009D6728"/>
    <w:rsid w:val="009D7758"/>
    <w:rsid w:val="009E0F14"/>
    <w:rsid w:val="009E2693"/>
    <w:rsid w:val="009E28A1"/>
    <w:rsid w:val="009E393A"/>
    <w:rsid w:val="009E3E38"/>
    <w:rsid w:val="009E49DB"/>
    <w:rsid w:val="009E6027"/>
    <w:rsid w:val="009E7199"/>
    <w:rsid w:val="009E71CF"/>
    <w:rsid w:val="009F0D26"/>
    <w:rsid w:val="009F2EBE"/>
    <w:rsid w:val="009F3D62"/>
    <w:rsid w:val="009F4546"/>
    <w:rsid w:val="009F6086"/>
    <w:rsid w:val="00A01257"/>
    <w:rsid w:val="00A10953"/>
    <w:rsid w:val="00A1139A"/>
    <w:rsid w:val="00A11900"/>
    <w:rsid w:val="00A12AFE"/>
    <w:rsid w:val="00A1318C"/>
    <w:rsid w:val="00A13956"/>
    <w:rsid w:val="00A149DF"/>
    <w:rsid w:val="00A1578A"/>
    <w:rsid w:val="00A157B5"/>
    <w:rsid w:val="00A213F2"/>
    <w:rsid w:val="00A23264"/>
    <w:rsid w:val="00A248D8"/>
    <w:rsid w:val="00A24A35"/>
    <w:rsid w:val="00A24C97"/>
    <w:rsid w:val="00A25CFE"/>
    <w:rsid w:val="00A26247"/>
    <w:rsid w:val="00A30C3B"/>
    <w:rsid w:val="00A31EC9"/>
    <w:rsid w:val="00A32CDE"/>
    <w:rsid w:val="00A3388A"/>
    <w:rsid w:val="00A3503B"/>
    <w:rsid w:val="00A3664A"/>
    <w:rsid w:val="00A4004F"/>
    <w:rsid w:val="00A409F6"/>
    <w:rsid w:val="00A411B5"/>
    <w:rsid w:val="00A411C8"/>
    <w:rsid w:val="00A41222"/>
    <w:rsid w:val="00A42A39"/>
    <w:rsid w:val="00A457B6"/>
    <w:rsid w:val="00A46B8A"/>
    <w:rsid w:val="00A46C71"/>
    <w:rsid w:val="00A46FDB"/>
    <w:rsid w:val="00A46FFB"/>
    <w:rsid w:val="00A47D35"/>
    <w:rsid w:val="00A47F9D"/>
    <w:rsid w:val="00A535ED"/>
    <w:rsid w:val="00A56598"/>
    <w:rsid w:val="00A56F42"/>
    <w:rsid w:val="00A61DFF"/>
    <w:rsid w:val="00A6355E"/>
    <w:rsid w:val="00A640EB"/>
    <w:rsid w:val="00A6476E"/>
    <w:rsid w:val="00A66C9B"/>
    <w:rsid w:val="00A66E3D"/>
    <w:rsid w:val="00A679E6"/>
    <w:rsid w:val="00A67F54"/>
    <w:rsid w:val="00A746EC"/>
    <w:rsid w:val="00A746ED"/>
    <w:rsid w:val="00A74B2A"/>
    <w:rsid w:val="00A74B7F"/>
    <w:rsid w:val="00A8586F"/>
    <w:rsid w:val="00A8649F"/>
    <w:rsid w:val="00A867C1"/>
    <w:rsid w:val="00A871E7"/>
    <w:rsid w:val="00A94FA7"/>
    <w:rsid w:val="00A97062"/>
    <w:rsid w:val="00A9772F"/>
    <w:rsid w:val="00A97B1D"/>
    <w:rsid w:val="00A97B21"/>
    <w:rsid w:val="00AA00C5"/>
    <w:rsid w:val="00AA1C13"/>
    <w:rsid w:val="00AA2D79"/>
    <w:rsid w:val="00AA59B3"/>
    <w:rsid w:val="00AA70F5"/>
    <w:rsid w:val="00AA7F16"/>
    <w:rsid w:val="00AB0E4B"/>
    <w:rsid w:val="00AB148F"/>
    <w:rsid w:val="00AB3C2B"/>
    <w:rsid w:val="00AB4D33"/>
    <w:rsid w:val="00AB6ED7"/>
    <w:rsid w:val="00AB7706"/>
    <w:rsid w:val="00AB7EF9"/>
    <w:rsid w:val="00AC7C85"/>
    <w:rsid w:val="00AD387B"/>
    <w:rsid w:val="00AD503E"/>
    <w:rsid w:val="00AD5BE5"/>
    <w:rsid w:val="00AD7F16"/>
    <w:rsid w:val="00AE21F8"/>
    <w:rsid w:val="00AE3F26"/>
    <w:rsid w:val="00AE5CBC"/>
    <w:rsid w:val="00AE65AC"/>
    <w:rsid w:val="00AE76D2"/>
    <w:rsid w:val="00AF04CB"/>
    <w:rsid w:val="00AF10AB"/>
    <w:rsid w:val="00AF2E5F"/>
    <w:rsid w:val="00AF319E"/>
    <w:rsid w:val="00AF6017"/>
    <w:rsid w:val="00AF64C0"/>
    <w:rsid w:val="00AF7FF9"/>
    <w:rsid w:val="00B00948"/>
    <w:rsid w:val="00B0166B"/>
    <w:rsid w:val="00B018E2"/>
    <w:rsid w:val="00B03C46"/>
    <w:rsid w:val="00B06691"/>
    <w:rsid w:val="00B0697F"/>
    <w:rsid w:val="00B07CA7"/>
    <w:rsid w:val="00B10D71"/>
    <w:rsid w:val="00B11B43"/>
    <w:rsid w:val="00B1297C"/>
    <w:rsid w:val="00B12AE6"/>
    <w:rsid w:val="00B12FE9"/>
    <w:rsid w:val="00B139D4"/>
    <w:rsid w:val="00B148D7"/>
    <w:rsid w:val="00B15371"/>
    <w:rsid w:val="00B175FC"/>
    <w:rsid w:val="00B17F95"/>
    <w:rsid w:val="00B21DE3"/>
    <w:rsid w:val="00B31B10"/>
    <w:rsid w:val="00B33C50"/>
    <w:rsid w:val="00B3485E"/>
    <w:rsid w:val="00B3784B"/>
    <w:rsid w:val="00B4051F"/>
    <w:rsid w:val="00B46443"/>
    <w:rsid w:val="00B469E5"/>
    <w:rsid w:val="00B54AAF"/>
    <w:rsid w:val="00B554AE"/>
    <w:rsid w:val="00B63252"/>
    <w:rsid w:val="00B6388C"/>
    <w:rsid w:val="00B641C6"/>
    <w:rsid w:val="00B645C1"/>
    <w:rsid w:val="00B6485A"/>
    <w:rsid w:val="00B652B9"/>
    <w:rsid w:val="00B65EF9"/>
    <w:rsid w:val="00B66395"/>
    <w:rsid w:val="00B664BB"/>
    <w:rsid w:val="00B66FD5"/>
    <w:rsid w:val="00B70A01"/>
    <w:rsid w:val="00B70F01"/>
    <w:rsid w:val="00B71447"/>
    <w:rsid w:val="00B7428E"/>
    <w:rsid w:val="00B810D3"/>
    <w:rsid w:val="00B81F7D"/>
    <w:rsid w:val="00B823EB"/>
    <w:rsid w:val="00B82BAB"/>
    <w:rsid w:val="00B869D7"/>
    <w:rsid w:val="00B94BC8"/>
    <w:rsid w:val="00B94F2A"/>
    <w:rsid w:val="00BA1CFF"/>
    <w:rsid w:val="00BA2D56"/>
    <w:rsid w:val="00BB0121"/>
    <w:rsid w:val="00BB0C97"/>
    <w:rsid w:val="00BB460F"/>
    <w:rsid w:val="00BB66E0"/>
    <w:rsid w:val="00BB71D3"/>
    <w:rsid w:val="00BC0211"/>
    <w:rsid w:val="00BC20C5"/>
    <w:rsid w:val="00BC22EB"/>
    <w:rsid w:val="00BC2B27"/>
    <w:rsid w:val="00BC314E"/>
    <w:rsid w:val="00BC3FA4"/>
    <w:rsid w:val="00BC5B23"/>
    <w:rsid w:val="00BD1C28"/>
    <w:rsid w:val="00BD405F"/>
    <w:rsid w:val="00BD4165"/>
    <w:rsid w:val="00BD4596"/>
    <w:rsid w:val="00BD4DE9"/>
    <w:rsid w:val="00BD76E7"/>
    <w:rsid w:val="00BD77DA"/>
    <w:rsid w:val="00BD7AEF"/>
    <w:rsid w:val="00BE1E27"/>
    <w:rsid w:val="00BE38A2"/>
    <w:rsid w:val="00BE3F7F"/>
    <w:rsid w:val="00BE4679"/>
    <w:rsid w:val="00BE4FB5"/>
    <w:rsid w:val="00BE7789"/>
    <w:rsid w:val="00BF0258"/>
    <w:rsid w:val="00BF33B7"/>
    <w:rsid w:val="00BF55D1"/>
    <w:rsid w:val="00BF6E01"/>
    <w:rsid w:val="00C00854"/>
    <w:rsid w:val="00C01F0F"/>
    <w:rsid w:val="00C0372C"/>
    <w:rsid w:val="00C0393E"/>
    <w:rsid w:val="00C058C2"/>
    <w:rsid w:val="00C06DE1"/>
    <w:rsid w:val="00C108A7"/>
    <w:rsid w:val="00C108F4"/>
    <w:rsid w:val="00C10A19"/>
    <w:rsid w:val="00C11128"/>
    <w:rsid w:val="00C11682"/>
    <w:rsid w:val="00C135C7"/>
    <w:rsid w:val="00C136BA"/>
    <w:rsid w:val="00C13997"/>
    <w:rsid w:val="00C1402B"/>
    <w:rsid w:val="00C1406A"/>
    <w:rsid w:val="00C145BE"/>
    <w:rsid w:val="00C16F3A"/>
    <w:rsid w:val="00C17A29"/>
    <w:rsid w:val="00C20780"/>
    <w:rsid w:val="00C2176E"/>
    <w:rsid w:val="00C2178E"/>
    <w:rsid w:val="00C23278"/>
    <w:rsid w:val="00C234B4"/>
    <w:rsid w:val="00C244B4"/>
    <w:rsid w:val="00C314C9"/>
    <w:rsid w:val="00C317D9"/>
    <w:rsid w:val="00C333A3"/>
    <w:rsid w:val="00C36809"/>
    <w:rsid w:val="00C406EC"/>
    <w:rsid w:val="00C42474"/>
    <w:rsid w:val="00C42652"/>
    <w:rsid w:val="00C438B3"/>
    <w:rsid w:val="00C4446C"/>
    <w:rsid w:val="00C459B7"/>
    <w:rsid w:val="00C45BC0"/>
    <w:rsid w:val="00C46A03"/>
    <w:rsid w:val="00C50375"/>
    <w:rsid w:val="00C55AF6"/>
    <w:rsid w:val="00C60EBC"/>
    <w:rsid w:val="00C623D5"/>
    <w:rsid w:val="00C625EB"/>
    <w:rsid w:val="00C63056"/>
    <w:rsid w:val="00C6368B"/>
    <w:rsid w:val="00C67EEA"/>
    <w:rsid w:val="00C70131"/>
    <w:rsid w:val="00C715B9"/>
    <w:rsid w:val="00C755A8"/>
    <w:rsid w:val="00C80006"/>
    <w:rsid w:val="00C82411"/>
    <w:rsid w:val="00C82514"/>
    <w:rsid w:val="00C85C3A"/>
    <w:rsid w:val="00C905E4"/>
    <w:rsid w:val="00C90821"/>
    <w:rsid w:val="00C94A97"/>
    <w:rsid w:val="00C96D5B"/>
    <w:rsid w:val="00CA1847"/>
    <w:rsid w:val="00CA3AF6"/>
    <w:rsid w:val="00CA42FB"/>
    <w:rsid w:val="00CA5EF3"/>
    <w:rsid w:val="00CA786B"/>
    <w:rsid w:val="00CB5A06"/>
    <w:rsid w:val="00CC12A3"/>
    <w:rsid w:val="00CC3AD3"/>
    <w:rsid w:val="00CC598B"/>
    <w:rsid w:val="00CC59C0"/>
    <w:rsid w:val="00CC5F08"/>
    <w:rsid w:val="00CC7958"/>
    <w:rsid w:val="00CD2DEA"/>
    <w:rsid w:val="00CD3B2A"/>
    <w:rsid w:val="00CD7562"/>
    <w:rsid w:val="00CD7A9B"/>
    <w:rsid w:val="00CD7D31"/>
    <w:rsid w:val="00CE6E55"/>
    <w:rsid w:val="00CE7794"/>
    <w:rsid w:val="00CE7C82"/>
    <w:rsid w:val="00CF0156"/>
    <w:rsid w:val="00CF1517"/>
    <w:rsid w:val="00CF4678"/>
    <w:rsid w:val="00CF4835"/>
    <w:rsid w:val="00CF51E3"/>
    <w:rsid w:val="00CF6D55"/>
    <w:rsid w:val="00CF6F55"/>
    <w:rsid w:val="00CF7891"/>
    <w:rsid w:val="00D015C8"/>
    <w:rsid w:val="00D13184"/>
    <w:rsid w:val="00D14580"/>
    <w:rsid w:val="00D15822"/>
    <w:rsid w:val="00D15BBA"/>
    <w:rsid w:val="00D15FBF"/>
    <w:rsid w:val="00D16F32"/>
    <w:rsid w:val="00D17E98"/>
    <w:rsid w:val="00D17EE1"/>
    <w:rsid w:val="00D17FCA"/>
    <w:rsid w:val="00D2012E"/>
    <w:rsid w:val="00D21603"/>
    <w:rsid w:val="00D21F1C"/>
    <w:rsid w:val="00D222C4"/>
    <w:rsid w:val="00D23229"/>
    <w:rsid w:val="00D25F3C"/>
    <w:rsid w:val="00D27093"/>
    <w:rsid w:val="00D328D5"/>
    <w:rsid w:val="00D3638B"/>
    <w:rsid w:val="00D36AAE"/>
    <w:rsid w:val="00D37988"/>
    <w:rsid w:val="00D41428"/>
    <w:rsid w:val="00D422CB"/>
    <w:rsid w:val="00D424FE"/>
    <w:rsid w:val="00D4524E"/>
    <w:rsid w:val="00D46880"/>
    <w:rsid w:val="00D51AA1"/>
    <w:rsid w:val="00D522B5"/>
    <w:rsid w:val="00D5784A"/>
    <w:rsid w:val="00D64137"/>
    <w:rsid w:val="00D73E6B"/>
    <w:rsid w:val="00D740BF"/>
    <w:rsid w:val="00D742A8"/>
    <w:rsid w:val="00D75195"/>
    <w:rsid w:val="00D803F2"/>
    <w:rsid w:val="00D80844"/>
    <w:rsid w:val="00D8443C"/>
    <w:rsid w:val="00D84701"/>
    <w:rsid w:val="00D876CD"/>
    <w:rsid w:val="00D9148C"/>
    <w:rsid w:val="00D9155C"/>
    <w:rsid w:val="00D947F6"/>
    <w:rsid w:val="00D954B6"/>
    <w:rsid w:val="00D9706A"/>
    <w:rsid w:val="00D97F82"/>
    <w:rsid w:val="00DA378D"/>
    <w:rsid w:val="00DA497F"/>
    <w:rsid w:val="00DA7769"/>
    <w:rsid w:val="00DA7B01"/>
    <w:rsid w:val="00DA7EF6"/>
    <w:rsid w:val="00DB42F7"/>
    <w:rsid w:val="00DB5F8D"/>
    <w:rsid w:val="00DC1B17"/>
    <w:rsid w:val="00DC55FA"/>
    <w:rsid w:val="00DC7CBF"/>
    <w:rsid w:val="00DD2C9D"/>
    <w:rsid w:val="00DD604B"/>
    <w:rsid w:val="00DD62DF"/>
    <w:rsid w:val="00DD6660"/>
    <w:rsid w:val="00DD72F7"/>
    <w:rsid w:val="00DD72FA"/>
    <w:rsid w:val="00DE0074"/>
    <w:rsid w:val="00DE01AF"/>
    <w:rsid w:val="00DE02D6"/>
    <w:rsid w:val="00DE32C5"/>
    <w:rsid w:val="00DE620F"/>
    <w:rsid w:val="00DE7496"/>
    <w:rsid w:val="00DE7ADB"/>
    <w:rsid w:val="00DE7DD3"/>
    <w:rsid w:val="00DF195D"/>
    <w:rsid w:val="00DF215D"/>
    <w:rsid w:val="00DF389E"/>
    <w:rsid w:val="00DF7466"/>
    <w:rsid w:val="00E01809"/>
    <w:rsid w:val="00E0263B"/>
    <w:rsid w:val="00E04E2C"/>
    <w:rsid w:val="00E10952"/>
    <w:rsid w:val="00E13F51"/>
    <w:rsid w:val="00E144E5"/>
    <w:rsid w:val="00E146BC"/>
    <w:rsid w:val="00E15BC0"/>
    <w:rsid w:val="00E163BA"/>
    <w:rsid w:val="00E20DC7"/>
    <w:rsid w:val="00E2272B"/>
    <w:rsid w:val="00E23ADF"/>
    <w:rsid w:val="00E24244"/>
    <w:rsid w:val="00E2476C"/>
    <w:rsid w:val="00E250DC"/>
    <w:rsid w:val="00E26ED4"/>
    <w:rsid w:val="00E2761C"/>
    <w:rsid w:val="00E30DC4"/>
    <w:rsid w:val="00E32529"/>
    <w:rsid w:val="00E32AD1"/>
    <w:rsid w:val="00E36758"/>
    <w:rsid w:val="00E36F16"/>
    <w:rsid w:val="00E37847"/>
    <w:rsid w:val="00E40526"/>
    <w:rsid w:val="00E4059E"/>
    <w:rsid w:val="00E43F57"/>
    <w:rsid w:val="00E450FC"/>
    <w:rsid w:val="00E51AA8"/>
    <w:rsid w:val="00E555DE"/>
    <w:rsid w:val="00E60903"/>
    <w:rsid w:val="00E61554"/>
    <w:rsid w:val="00E622FA"/>
    <w:rsid w:val="00E62891"/>
    <w:rsid w:val="00E6341D"/>
    <w:rsid w:val="00E67D9F"/>
    <w:rsid w:val="00E705F9"/>
    <w:rsid w:val="00E7119E"/>
    <w:rsid w:val="00E71C8E"/>
    <w:rsid w:val="00E71DA9"/>
    <w:rsid w:val="00E71E20"/>
    <w:rsid w:val="00E73373"/>
    <w:rsid w:val="00E745CE"/>
    <w:rsid w:val="00E761BA"/>
    <w:rsid w:val="00E820FC"/>
    <w:rsid w:val="00E83EDB"/>
    <w:rsid w:val="00E910F4"/>
    <w:rsid w:val="00E92B87"/>
    <w:rsid w:val="00E92D7C"/>
    <w:rsid w:val="00E946DF"/>
    <w:rsid w:val="00E95182"/>
    <w:rsid w:val="00E959CD"/>
    <w:rsid w:val="00E96A6D"/>
    <w:rsid w:val="00E974D7"/>
    <w:rsid w:val="00EA080E"/>
    <w:rsid w:val="00EA0CF6"/>
    <w:rsid w:val="00EA0E23"/>
    <w:rsid w:val="00EA2113"/>
    <w:rsid w:val="00EA251B"/>
    <w:rsid w:val="00EA31F2"/>
    <w:rsid w:val="00EA4C4A"/>
    <w:rsid w:val="00EA709E"/>
    <w:rsid w:val="00EB10E0"/>
    <w:rsid w:val="00EB1BC1"/>
    <w:rsid w:val="00EB4100"/>
    <w:rsid w:val="00EB4455"/>
    <w:rsid w:val="00EB4869"/>
    <w:rsid w:val="00EB57C1"/>
    <w:rsid w:val="00EB5AE8"/>
    <w:rsid w:val="00EB6B99"/>
    <w:rsid w:val="00EB7269"/>
    <w:rsid w:val="00EB79F6"/>
    <w:rsid w:val="00EC0F34"/>
    <w:rsid w:val="00EC33D0"/>
    <w:rsid w:val="00EC45EF"/>
    <w:rsid w:val="00EC7AC8"/>
    <w:rsid w:val="00EC7B77"/>
    <w:rsid w:val="00EC7C17"/>
    <w:rsid w:val="00ED3A16"/>
    <w:rsid w:val="00ED4B85"/>
    <w:rsid w:val="00EE05CB"/>
    <w:rsid w:val="00EE0F1E"/>
    <w:rsid w:val="00EE12AF"/>
    <w:rsid w:val="00EE272E"/>
    <w:rsid w:val="00EE2816"/>
    <w:rsid w:val="00EE6B0A"/>
    <w:rsid w:val="00EE71B5"/>
    <w:rsid w:val="00EE7DB1"/>
    <w:rsid w:val="00EF3432"/>
    <w:rsid w:val="00EF3600"/>
    <w:rsid w:val="00EF4B9C"/>
    <w:rsid w:val="00EF5BBC"/>
    <w:rsid w:val="00EF6008"/>
    <w:rsid w:val="00EF616E"/>
    <w:rsid w:val="00EF7358"/>
    <w:rsid w:val="00F00702"/>
    <w:rsid w:val="00F01B8B"/>
    <w:rsid w:val="00F01F6F"/>
    <w:rsid w:val="00F02050"/>
    <w:rsid w:val="00F022A7"/>
    <w:rsid w:val="00F03DB5"/>
    <w:rsid w:val="00F054B4"/>
    <w:rsid w:val="00F06FCB"/>
    <w:rsid w:val="00F0709D"/>
    <w:rsid w:val="00F11707"/>
    <w:rsid w:val="00F119DE"/>
    <w:rsid w:val="00F12A3F"/>
    <w:rsid w:val="00F13288"/>
    <w:rsid w:val="00F138F6"/>
    <w:rsid w:val="00F20723"/>
    <w:rsid w:val="00F278EC"/>
    <w:rsid w:val="00F27B42"/>
    <w:rsid w:val="00F326E6"/>
    <w:rsid w:val="00F359FA"/>
    <w:rsid w:val="00F35B95"/>
    <w:rsid w:val="00F3688A"/>
    <w:rsid w:val="00F379E7"/>
    <w:rsid w:val="00F37E3A"/>
    <w:rsid w:val="00F40367"/>
    <w:rsid w:val="00F4086B"/>
    <w:rsid w:val="00F40BCD"/>
    <w:rsid w:val="00F4142B"/>
    <w:rsid w:val="00F43654"/>
    <w:rsid w:val="00F4679A"/>
    <w:rsid w:val="00F50597"/>
    <w:rsid w:val="00F51226"/>
    <w:rsid w:val="00F51BC7"/>
    <w:rsid w:val="00F51F97"/>
    <w:rsid w:val="00F52141"/>
    <w:rsid w:val="00F53175"/>
    <w:rsid w:val="00F55412"/>
    <w:rsid w:val="00F6072A"/>
    <w:rsid w:val="00F6103E"/>
    <w:rsid w:val="00F620E4"/>
    <w:rsid w:val="00F63DFE"/>
    <w:rsid w:val="00F64F12"/>
    <w:rsid w:val="00F65515"/>
    <w:rsid w:val="00F677A4"/>
    <w:rsid w:val="00F7019E"/>
    <w:rsid w:val="00F71B7E"/>
    <w:rsid w:val="00F77D77"/>
    <w:rsid w:val="00F77EBB"/>
    <w:rsid w:val="00F81242"/>
    <w:rsid w:val="00F81DB6"/>
    <w:rsid w:val="00F823E7"/>
    <w:rsid w:val="00F84835"/>
    <w:rsid w:val="00F933F7"/>
    <w:rsid w:val="00F93862"/>
    <w:rsid w:val="00F950B1"/>
    <w:rsid w:val="00F967DC"/>
    <w:rsid w:val="00F97D07"/>
    <w:rsid w:val="00FA0328"/>
    <w:rsid w:val="00FA1776"/>
    <w:rsid w:val="00FA35DB"/>
    <w:rsid w:val="00FA3ADD"/>
    <w:rsid w:val="00FA5B7B"/>
    <w:rsid w:val="00FA6115"/>
    <w:rsid w:val="00FA6438"/>
    <w:rsid w:val="00FB16C2"/>
    <w:rsid w:val="00FB2010"/>
    <w:rsid w:val="00FB3227"/>
    <w:rsid w:val="00FB342A"/>
    <w:rsid w:val="00FB3957"/>
    <w:rsid w:val="00FC0CF6"/>
    <w:rsid w:val="00FC4FC2"/>
    <w:rsid w:val="00FC5892"/>
    <w:rsid w:val="00FC683B"/>
    <w:rsid w:val="00FC70DF"/>
    <w:rsid w:val="00FD188C"/>
    <w:rsid w:val="00FD21AD"/>
    <w:rsid w:val="00FD37BC"/>
    <w:rsid w:val="00FD465B"/>
    <w:rsid w:val="00FD643B"/>
    <w:rsid w:val="00FD69FF"/>
    <w:rsid w:val="00FD73CB"/>
    <w:rsid w:val="00FE244F"/>
    <w:rsid w:val="00FE24F1"/>
    <w:rsid w:val="00FE6851"/>
    <w:rsid w:val="00FF0233"/>
    <w:rsid w:val="00FF0D06"/>
    <w:rsid w:val="00FF2F3E"/>
    <w:rsid w:val="00FF3084"/>
    <w:rsid w:val="00FF5990"/>
    <w:rsid w:val="00FF5F3A"/>
    <w:rsid w:val="00FF7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9888"/>
  <w15:chartTrackingRefBased/>
  <w15:docId w15:val="{96010142-2A77-48A8-9421-1246BE6C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05F2"/>
    <w:rPr>
      <w:kern w:val="0"/>
      <w14:ligatures w14:val="none"/>
    </w:rPr>
  </w:style>
  <w:style w:type="paragraph" w:styleId="1">
    <w:name w:val="heading 1"/>
    <w:basedOn w:val="a"/>
    <w:next w:val="a"/>
    <w:link w:val="10"/>
    <w:uiPriority w:val="9"/>
    <w:qFormat/>
    <w:rsid w:val="009752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752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6E3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6E3D"/>
    <w:rPr>
      <w:kern w:val="0"/>
      <w14:ligatures w14:val="none"/>
    </w:rPr>
  </w:style>
  <w:style w:type="paragraph" w:styleId="a5">
    <w:name w:val="footer"/>
    <w:basedOn w:val="a"/>
    <w:link w:val="a6"/>
    <w:uiPriority w:val="99"/>
    <w:unhideWhenUsed/>
    <w:rsid w:val="00A66E3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6E3D"/>
    <w:rPr>
      <w:kern w:val="0"/>
      <w14:ligatures w14:val="none"/>
    </w:rPr>
  </w:style>
  <w:style w:type="character" w:customStyle="1" w:styleId="10">
    <w:name w:val="Заголовок 1 Знак"/>
    <w:basedOn w:val="a0"/>
    <w:link w:val="1"/>
    <w:uiPriority w:val="9"/>
    <w:rsid w:val="009752EF"/>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basedOn w:val="a0"/>
    <w:link w:val="2"/>
    <w:uiPriority w:val="9"/>
    <w:rsid w:val="009752EF"/>
    <w:rPr>
      <w:rFonts w:asciiTheme="majorHAnsi" w:eastAsiaTheme="majorEastAsia" w:hAnsiTheme="majorHAnsi" w:cstheme="majorBidi"/>
      <w:color w:val="2F5496" w:themeColor="accent1" w:themeShade="BF"/>
      <w:kern w:val="0"/>
      <w:sz w:val="26"/>
      <w:szCs w:val="26"/>
      <w14:ligatures w14:val="none"/>
    </w:rPr>
  </w:style>
  <w:style w:type="table" w:styleId="a7">
    <w:name w:val="Table Grid"/>
    <w:basedOn w:val="a1"/>
    <w:uiPriority w:val="39"/>
    <w:rsid w:val="00D2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882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31207"/>
    <w:rPr>
      <w:color w:val="0563C1" w:themeColor="hyperlink"/>
      <w:u w:val="single"/>
    </w:rPr>
  </w:style>
  <w:style w:type="character" w:styleId="a9">
    <w:name w:val="Unresolved Mention"/>
    <w:basedOn w:val="a0"/>
    <w:uiPriority w:val="99"/>
    <w:semiHidden/>
    <w:unhideWhenUsed/>
    <w:rsid w:val="00131207"/>
    <w:rPr>
      <w:color w:val="605E5C"/>
      <w:shd w:val="clear" w:color="auto" w:fill="E1DFDD"/>
    </w:rPr>
  </w:style>
  <w:style w:type="paragraph" w:styleId="aa">
    <w:name w:val="TOC Heading"/>
    <w:basedOn w:val="1"/>
    <w:next w:val="a"/>
    <w:uiPriority w:val="39"/>
    <w:unhideWhenUsed/>
    <w:qFormat/>
    <w:rsid w:val="00935D91"/>
    <w:pPr>
      <w:outlineLvl w:val="9"/>
    </w:pPr>
    <w:rPr>
      <w:lang w:eastAsia="ru-RU"/>
    </w:rPr>
  </w:style>
  <w:style w:type="paragraph" w:styleId="11">
    <w:name w:val="toc 1"/>
    <w:basedOn w:val="a"/>
    <w:next w:val="a"/>
    <w:autoRedefine/>
    <w:uiPriority w:val="39"/>
    <w:unhideWhenUsed/>
    <w:rsid w:val="0050792A"/>
    <w:pPr>
      <w:tabs>
        <w:tab w:val="right" w:leader="dot" w:pos="9628"/>
      </w:tabs>
      <w:spacing w:after="100" w:line="480" w:lineRule="auto"/>
      <w:jc w:val="both"/>
    </w:pPr>
    <w:rPr>
      <w:rFonts w:ascii="Times New Roman" w:hAnsi="Times New Roman"/>
      <w:sz w:val="28"/>
    </w:rPr>
  </w:style>
  <w:style w:type="paragraph" w:styleId="21">
    <w:name w:val="toc 2"/>
    <w:basedOn w:val="a"/>
    <w:next w:val="a"/>
    <w:autoRedefine/>
    <w:uiPriority w:val="39"/>
    <w:unhideWhenUsed/>
    <w:rsid w:val="002F5505"/>
    <w:pPr>
      <w:tabs>
        <w:tab w:val="right" w:leader="dot" w:pos="9628"/>
      </w:tabs>
      <w:spacing w:after="100" w:line="360" w:lineRule="auto"/>
      <w:ind w:left="220"/>
      <w:jc w:val="both"/>
    </w:pPr>
  </w:style>
  <w:style w:type="character" w:styleId="ab">
    <w:name w:val="annotation reference"/>
    <w:basedOn w:val="a0"/>
    <w:uiPriority w:val="99"/>
    <w:semiHidden/>
    <w:unhideWhenUsed/>
    <w:rsid w:val="00FA6115"/>
    <w:rPr>
      <w:sz w:val="16"/>
      <w:szCs w:val="16"/>
    </w:rPr>
  </w:style>
  <w:style w:type="paragraph" w:styleId="ac">
    <w:name w:val="annotation text"/>
    <w:basedOn w:val="a"/>
    <w:link w:val="ad"/>
    <w:uiPriority w:val="99"/>
    <w:semiHidden/>
    <w:unhideWhenUsed/>
    <w:rsid w:val="00FA6115"/>
    <w:pPr>
      <w:spacing w:line="240" w:lineRule="auto"/>
    </w:pPr>
    <w:rPr>
      <w:sz w:val="20"/>
      <w:szCs w:val="20"/>
    </w:rPr>
  </w:style>
  <w:style w:type="character" w:customStyle="1" w:styleId="ad">
    <w:name w:val="Текст примечания Знак"/>
    <w:basedOn w:val="a0"/>
    <w:link w:val="ac"/>
    <w:uiPriority w:val="99"/>
    <w:semiHidden/>
    <w:rsid w:val="00FA6115"/>
    <w:rPr>
      <w:kern w:val="0"/>
      <w:sz w:val="20"/>
      <w:szCs w:val="20"/>
      <w14:ligatures w14:val="none"/>
    </w:rPr>
  </w:style>
  <w:style w:type="paragraph" w:styleId="ae">
    <w:name w:val="annotation subject"/>
    <w:basedOn w:val="ac"/>
    <w:next w:val="ac"/>
    <w:link w:val="af"/>
    <w:uiPriority w:val="99"/>
    <w:semiHidden/>
    <w:unhideWhenUsed/>
    <w:rsid w:val="00FA6115"/>
    <w:rPr>
      <w:b/>
      <w:bCs/>
    </w:rPr>
  </w:style>
  <w:style w:type="character" w:customStyle="1" w:styleId="af">
    <w:name w:val="Тема примечания Знак"/>
    <w:basedOn w:val="ad"/>
    <w:link w:val="ae"/>
    <w:uiPriority w:val="99"/>
    <w:semiHidden/>
    <w:rsid w:val="00FA6115"/>
    <w:rPr>
      <w:b/>
      <w:bCs/>
      <w:kern w:val="0"/>
      <w:sz w:val="20"/>
      <w:szCs w:val="20"/>
      <w14:ligatures w14:val="none"/>
    </w:rPr>
  </w:style>
  <w:style w:type="character" w:styleId="af0">
    <w:name w:val="Placeholder Text"/>
    <w:basedOn w:val="a0"/>
    <w:uiPriority w:val="99"/>
    <w:semiHidden/>
    <w:rsid w:val="00A232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47570">
      <w:bodyDiv w:val="1"/>
      <w:marLeft w:val="0"/>
      <w:marRight w:val="0"/>
      <w:marTop w:val="0"/>
      <w:marBottom w:val="0"/>
      <w:divBdr>
        <w:top w:val="none" w:sz="0" w:space="0" w:color="auto"/>
        <w:left w:val="none" w:sz="0" w:space="0" w:color="auto"/>
        <w:bottom w:val="none" w:sz="0" w:space="0" w:color="auto"/>
        <w:right w:val="none" w:sz="0" w:space="0" w:color="auto"/>
      </w:divBdr>
    </w:div>
    <w:div w:id="427041843">
      <w:bodyDiv w:val="1"/>
      <w:marLeft w:val="0"/>
      <w:marRight w:val="0"/>
      <w:marTop w:val="0"/>
      <w:marBottom w:val="0"/>
      <w:divBdr>
        <w:top w:val="none" w:sz="0" w:space="0" w:color="auto"/>
        <w:left w:val="none" w:sz="0" w:space="0" w:color="auto"/>
        <w:bottom w:val="none" w:sz="0" w:space="0" w:color="auto"/>
        <w:right w:val="none" w:sz="0" w:space="0" w:color="auto"/>
      </w:divBdr>
    </w:div>
    <w:div w:id="1187256529">
      <w:bodyDiv w:val="1"/>
      <w:marLeft w:val="0"/>
      <w:marRight w:val="0"/>
      <w:marTop w:val="0"/>
      <w:marBottom w:val="0"/>
      <w:divBdr>
        <w:top w:val="none" w:sz="0" w:space="0" w:color="auto"/>
        <w:left w:val="none" w:sz="0" w:space="0" w:color="auto"/>
        <w:bottom w:val="none" w:sz="0" w:space="0" w:color="auto"/>
        <w:right w:val="none" w:sz="0" w:space="0" w:color="auto"/>
      </w:divBdr>
    </w:div>
    <w:div w:id="1333098573">
      <w:bodyDiv w:val="1"/>
      <w:marLeft w:val="0"/>
      <w:marRight w:val="0"/>
      <w:marTop w:val="0"/>
      <w:marBottom w:val="0"/>
      <w:divBdr>
        <w:top w:val="none" w:sz="0" w:space="0" w:color="auto"/>
        <w:left w:val="none" w:sz="0" w:space="0" w:color="auto"/>
        <w:bottom w:val="none" w:sz="0" w:space="0" w:color="auto"/>
        <w:right w:val="none" w:sz="0" w:space="0" w:color="auto"/>
      </w:divBdr>
    </w:div>
    <w:div w:id="176163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urait.ru/bcode/519909" TargetMode="External"/><Relationship Id="rId21" Type="http://schemas.openxmlformats.org/officeDocument/2006/relationships/image" Target="media/image12.png"/><Relationship Id="rId34" Type="http://schemas.openxmlformats.org/officeDocument/2006/relationships/hyperlink" Target="https://www.elibrary.ru/item.asp?id=41510303" TargetMode="External"/><Relationship Id="rId42" Type="http://schemas.openxmlformats.org/officeDocument/2006/relationships/hyperlink" Target="https://urait.ru/bcode/511418" TargetMode="External"/><Relationship Id="rId47" Type="http://schemas.openxmlformats.org/officeDocument/2006/relationships/hyperlink" Target="https://urait.ru/bcode/514178" TargetMode="External"/><Relationship Id="rId50" Type="http://schemas.openxmlformats.org/officeDocument/2006/relationships/hyperlink" Target="https://e.lanbook.com/%20book/212213" TargetMode="External"/><Relationship Id="rId55" Type="http://schemas.openxmlformats.org/officeDocument/2006/relationships/hyperlink" Target="https://e.lanbook.com/book/52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ru.wikipedia.org/wiki/%D0%A0%D0%BE%D1%81%D1%81%D0%B8%D1%8F"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urait.ru/bcode/512484" TargetMode="External"/><Relationship Id="rId40" Type="http://schemas.openxmlformats.org/officeDocument/2006/relationships/hyperlink" Target="https://urait.ru/bcode/510351" TargetMode="External"/><Relationship Id="rId45" Type="http://schemas.openxmlformats.org/officeDocument/2006/relationships/hyperlink" Target="https://book.ru/book/920045" TargetMode="External"/><Relationship Id="rId53" Type="http://schemas.openxmlformats.org/officeDocument/2006/relationships/hyperlink" Target="https://www.top-personal.ru/sdeloissue.html?38" TargetMode="External"/><Relationship Id="rId58" Type="http://schemas.openxmlformats.org/officeDocument/2006/relationships/hyperlink" Target="https://www.tabris.r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e.lanbook.com/book/180815" TargetMode="External"/><Relationship Id="rId43" Type="http://schemas.openxmlformats.org/officeDocument/2006/relationships/hyperlink" Target="https://cyberleninka.ru/article/n/metod-otsenki-effektivnosti-innovatsionnoy-deyatelnosti-promyshlennogo-predpriyatiya/viewer" TargetMode="External"/><Relationship Id="rId48" Type="http://schemas.openxmlformats.org/officeDocument/2006/relationships/hyperlink" Target="https://www.elibrary.ru/item.asp?id=19755097" TargetMode="External"/><Relationship Id="rId56" Type="http://schemas.openxmlformats.org/officeDocument/2006/relationships/hyperlink" Target="https://e.lanbook.com/book/140406" TargetMode="External"/><Relationship Id="rId8" Type="http://schemas.openxmlformats.org/officeDocument/2006/relationships/image" Target="media/image1.png"/><Relationship Id="rId51" Type="http://schemas.openxmlformats.org/officeDocument/2006/relationships/hyperlink" Target="http://sif.vniidad.ru/app/webroot/index.php?url=/%20notices/index/IdNotice:39957/Source:default" TargetMode="External"/><Relationship Id="rId3" Type="http://schemas.openxmlformats.org/officeDocument/2006/relationships/styles" Target="styles.xml"/><Relationship Id="rId12" Type="http://schemas.openxmlformats.org/officeDocument/2006/relationships/hyperlink" Target="https://ru.wikipedia.org/wiki/%D0%9A%D1%80%D0%B0%D1%81%D0%BD%D0%BE%D0%B4%D0%B0%D1%80%D1%81%D0%BA%D0%B8%D0%B9_%D0%BA%D1%80%D0%B0%D0%B9"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urait.ru/bcode/514330" TargetMode="External"/><Relationship Id="rId46" Type="http://schemas.openxmlformats.org/officeDocument/2006/relationships/hyperlink" Target="https://urait.ru/bcode/531540" TargetMode="External"/><Relationship Id="rId59" Type="http://schemas.openxmlformats.org/officeDocument/2006/relationships/hyperlink" Target="https://zachestnyibiznes.ru/" TargetMode="External"/><Relationship Id="rId20" Type="http://schemas.openxmlformats.org/officeDocument/2006/relationships/image" Target="media/image11.png"/><Relationship Id="rId41" Type="http://schemas.openxmlformats.org/officeDocument/2006/relationships/hyperlink" Target="https://urait.ru/bcode/511132" TargetMode="External"/><Relationship Id="rId54" Type="http://schemas.openxmlformats.org/officeDocument/2006/relationships/hyperlink" Target="https://www.elibrary.ru/item.asp?id=2202606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library.ru/item.asp?id=43963280" TargetMode="External"/><Relationship Id="rId49" Type="http://schemas.openxmlformats.org/officeDocument/2006/relationships/hyperlink" Target="https://urait.ru/bcode/531106" TargetMode="External"/><Relationship Id="rId57" Type="http://schemas.openxmlformats.org/officeDocument/2006/relationships/hyperlink" Target="https://urait.ru/bcode/515325"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e.lanbook.com/book/267764" TargetMode="External"/><Relationship Id="rId52" Type="http://schemas.openxmlformats.org/officeDocument/2006/relationships/hyperlink" Target="https://e.lanbook.com/book/213212"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5A587-630D-479C-92C6-D890373C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72</Pages>
  <Words>16411</Words>
  <Characters>93545</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udovichenko.0202@gmail.com</dc:creator>
  <cp:keywords/>
  <dc:description/>
  <cp:lastModifiedBy>Алина Удовиченко</cp:lastModifiedBy>
  <cp:revision>346</cp:revision>
  <cp:lastPrinted>2023-06-15T06:43:00Z</cp:lastPrinted>
  <dcterms:created xsi:type="dcterms:W3CDTF">2023-06-08T23:08:00Z</dcterms:created>
  <dcterms:modified xsi:type="dcterms:W3CDTF">2023-06-18T09:48:00Z</dcterms:modified>
</cp:coreProperties>
</file>