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C8380" w14:textId="77777777" w:rsidR="00060AD7" w:rsidRPr="000465B1" w:rsidRDefault="00060AD7" w:rsidP="00945FF3">
      <w:pPr>
        <w:spacing w:after="0" w:line="240" w:lineRule="auto"/>
        <w:rPr>
          <w:rFonts w:ascii="Times New Roman" w:hAnsi="Times New Roman" w:cs="Times New Roman"/>
          <w:sz w:val="23"/>
          <w:szCs w:val="23"/>
        </w:rPr>
      </w:pPr>
      <w:r w:rsidRPr="000465B1">
        <w:rPr>
          <w:rFonts w:ascii="Times New Roman" w:hAnsi="Times New Roman" w:cs="Times New Roman"/>
          <w:sz w:val="23"/>
          <w:szCs w:val="23"/>
        </w:rPr>
        <w:t xml:space="preserve">МИНИСТЕРСТВО </w:t>
      </w:r>
      <w:r w:rsidR="000465B1" w:rsidRPr="000465B1">
        <w:rPr>
          <w:rFonts w:ascii="Times New Roman" w:hAnsi="Times New Roman" w:cs="Times New Roman"/>
          <w:sz w:val="23"/>
          <w:szCs w:val="23"/>
        </w:rPr>
        <w:t xml:space="preserve">НАУКИ И ВЫСШЕГО </w:t>
      </w:r>
      <w:r w:rsidRPr="000465B1">
        <w:rPr>
          <w:rFonts w:ascii="Times New Roman" w:hAnsi="Times New Roman" w:cs="Times New Roman"/>
          <w:sz w:val="23"/>
          <w:szCs w:val="23"/>
        </w:rPr>
        <w:t>ОБРАЗОВАНИЯ</w:t>
      </w:r>
      <w:r w:rsidR="00351FE3">
        <w:rPr>
          <w:rFonts w:ascii="Times New Roman" w:hAnsi="Times New Roman" w:cs="Times New Roman"/>
          <w:sz w:val="23"/>
          <w:szCs w:val="23"/>
        </w:rPr>
        <w:t xml:space="preserve"> </w:t>
      </w:r>
      <w:r w:rsidRPr="000465B1">
        <w:rPr>
          <w:rFonts w:ascii="Times New Roman" w:hAnsi="Times New Roman" w:cs="Times New Roman"/>
          <w:sz w:val="23"/>
          <w:szCs w:val="23"/>
        </w:rPr>
        <w:t>РОССИЙСКОЙ ФЕДЕРАЦИИ</w:t>
      </w:r>
    </w:p>
    <w:p w14:paraId="469DA4F5" w14:textId="77777777" w:rsidR="00060AD7" w:rsidRPr="00060AD7" w:rsidRDefault="00060AD7" w:rsidP="00945FF3">
      <w:pPr>
        <w:spacing w:after="0" w:line="240" w:lineRule="auto"/>
        <w:jc w:val="center"/>
        <w:rPr>
          <w:rFonts w:ascii="Times New Roman" w:hAnsi="Times New Roman" w:cs="Times New Roman"/>
          <w:sz w:val="24"/>
          <w:szCs w:val="24"/>
        </w:rPr>
      </w:pPr>
      <w:r w:rsidRPr="00060AD7">
        <w:rPr>
          <w:rFonts w:ascii="Times New Roman" w:hAnsi="Times New Roman" w:cs="Times New Roman"/>
          <w:sz w:val="24"/>
          <w:szCs w:val="24"/>
        </w:rPr>
        <w:t>Федеральное государственное бюджетное образовательное учреждение</w:t>
      </w:r>
    </w:p>
    <w:p w14:paraId="28CE3494" w14:textId="77777777" w:rsidR="00060AD7" w:rsidRPr="00060AD7" w:rsidRDefault="00060AD7" w:rsidP="00945FF3">
      <w:pPr>
        <w:spacing w:after="0" w:line="240" w:lineRule="auto"/>
        <w:jc w:val="center"/>
        <w:rPr>
          <w:rFonts w:ascii="Times New Roman" w:hAnsi="Times New Roman" w:cs="Times New Roman"/>
          <w:sz w:val="24"/>
          <w:szCs w:val="24"/>
        </w:rPr>
      </w:pPr>
      <w:r w:rsidRPr="00060AD7">
        <w:rPr>
          <w:rFonts w:ascii="Times New Roman" w:hAnsi="Times New Roman" w:cs="Times New Roman"/>
          <w:sz w:val="24"/>
          <w:szCs w:val="24"/>
        </w:rPr>
        <w:t>высшего образования</w:t>
      </w:r>
    </w:p>
    <w:p w14:paraId="09C3E8FC" w14:textId="77777777" w:rsidR="00060AD7" w:rsidRPr="00060AD7" w:rsidRDefault="00060AD7" w:rsidP="00945FF3">
      <w:pPr>
        <w:spacing w:after="0"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«КУБАНСКИЙ ГОСУДАРСТВЕННЫЙ УНИВЕРСИТЕТ»</w:t>
      </w:r>
    </w:p>
    <w:p w14:paraId="3BCDCF82" w14:textId="77777777" w:rsidR="00060AD7" w:rsidRPr="00060AD7" w:rsidRDefault="00060AD7" w:rsidP="00945FF3">
      <w:pPr>
        <w:spacing w:after="0"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(ФГБОУ ВО «</w:t>
      </w:r>
      <w:proofErr w:type="spellStart"/>
      <w:r w:rsidRPr="00060AD7">
        <w:rPr>
          <w:rFonts w:ascii="Times New Roman" w:hAnsi="Times New Roman" w:cs="Times New Roman"/>
          <w:b/>
          <w:sz w:val="28"/>
          <w:szCs w:val="28"/>
        </w:rPr>
        <w:t>КубГУ</w:t>
      </w:r>
      <w:proofErr w:type="spellEnd"/>
      <w:r w:rsidRPr="00060AD7">
        <w:rPr>
          <w:rFonts w:ascii="Times New Roman" w:hAnsi="Times New Roman" w:cs="Times New Roman"/>
          <w:b/>
          <w:sz w:val="28"/>
          <w:szCs w:val="28"/>
        </w:rPr>
        <w:t>»)</w:t>
      </w:r>
    </w:p>
    <w:p w14:paraId="619E7E66" w14:textId="77777777" w:rsidR="00060AD7" w:rsidRPr="00060AD7" w:rsidRDefault="00060AD7" w:rsidP="00945FF3">
      <w:pPr>
        <w:spacing w:after="0" w:line="240" w:lineRule="auto"/>
        <w:jc w:val="center"/>
        <w:rPr>
          <w:rFonts w:ascii="Times New Roman" w:hAnsi="Times New Roman" w:cs="Times New Roman"/>
          <w:sz w:val="28"/>
          <w:szCs w:val="28"/>
        </w:rPr>
      </w:pPr>
    </w:p>
    <w:p w14:paraId="1863F689" w14:textId="77777777" w:rsidR="000465B1" w:rsidRDefault="000465B1" w:rsidP="00945F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14:paraId="4DF59353" w14:textId="77777777" w:rsidR="00060AD7" w:rsidRPr="00060AD7" w:rsidRDefault="00060AD7" w:rsidP="00945FF3">
      <w:pPr>
        <w:spacing w:after="0"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Кафедра теоретической экономики</w:t>
      </w:r>
    </w:p>
    <w:p w14:paraId="6121C1C6" w14:textId="77777777" w:rsidR="00060AD7" w:rsidRPr="00060AD7" w:rsidRDefault="00060AD7" w:rsidP="00945FF3">
      <w:pPr>
        <w:spacing w:after="0" w:line="240" w:lineRule="auto"/>
        <w:jc w:val="center"/>
        <w:rPr>
          <w:rFonts w:ascii="Times New Roman" w:hAnsi="Times New Roman" w:cs="Times New Roman"/>
          <w:b/>
          <w:sz w:val="28"/>
          <w:szCs w:val="28"/>
        </w:rPr>
      </w:pPr>
    </w:p>
    <w:p w14:paraId="6713B4F9" w14:textId="77777777" w:rsidR="00060AD7" w:rsidRPr="00060AD7" w:rsidRDefault="00060AD7" w:rsidP="00945FF3">
      <w:pPr>
        <w:spacing w:after="0"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7A12B1CF" w14:textId="77777777" w:rsidR="00060AD7" w:rsidRPr="00060AD7" w:rsidRDefault="00060AD7" w:rsidP="00945FF3">
      <w:pPr>
        <w:spacing w:after="0" w:line="240" w:lineRule="auto"/>
        <w:jc w:val="center"/>
        <w:rPr>
          <w:rFonts w:ascii="Times New Roman" w:hAnsi="Times New Roman" w:cs="Times New Roman"/>
          <w:b/>
          <w:sz w:val="28"/>
          <w:szCs w:val="28"/>
        </w:rPr>
      </w:pPr>
    </w:p>
    <w:p w14:paraId="3A3C4DFB" w14:textId="77777777" w:rsidR="00060AD7" w:rsidRDefault="00060AD7" w:rsidP="00945FF3">
      <w:pPr>
        <w:spacing w:after="0" w:line="240" w:lineRule="auto"/>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368872B9" w14:textId="77777777" w:rsidR="000465B1" w:rsidRDefault="000465B1" w:rsidP="00945FF3">
      <w:pPr>
        <w:spacing w:after="0" w:line="240" w:lineRule="auto"/>
        <w:rPr>
          <w:rFonts w:ascii="Times New Roman" w:hAnsi="Times New Roman" w:cs="Times New Roman"/>
          <w:b/>
          <w:sz w:val="28"/>
          <w:szCs w:val="28"/>
        </w:rPr>
      </w:pPr>
    </w:p>
    <w:p w14:paraId="2BA5E333" w14:textId="77777777" w:rsidR="00625E81" w:rsidRDefault="00625E81" w:rsidP="00945FF3">
      <w:pPr>
        <w:spacing w:after="0" w:line="240" w:lineRule="auto"/>
        <w:jc w:val="center"/>
        <w:rPr>
          <w:rFonts w:ascii="Times New Roman" w:hAnsi="Times New Roman" w:cs="Times New Roman"/>
          <w:b/>
          <w:sz w:val="28"/>
          <w:szCs w:val="28"/>
        </w:rPr>
      </w:pPr>
    </w:p>
    <w:p w14:paraId="1609D3A7" w14:textId="77777777" w:rsidR="00625E81" w:rsidRPr="00060AD7" w:rsidRDefault="00625E81" w:rsidP="00945FF3">
      <w:pPr>
        <w:spacing w:after="0" w:line="240" w:lineRule="auto"/>
        <w:jc w:val="center"/>
        <w:rPr>
          <w:rFonts w:ascii="Times New Roman" w:hAnsi="Times New Roman" w:cs="Times New Roman"/>
          <w:b/>
          <w:sz w:val="28"/>
          <w:szCs w:val="28"/>
        </w:rPr>
      </w:pPr>
    </w:p>
    <w:p w14:paraId="12096305" w14:textId="77777777" w:rsidR="00060AD7" w:rsidRDefault="00060AD7" w:rsidP="00945FF3">
      <w:pPr>
        <w:spacing w:after="0" w:line="240" w:lineRule="auto"/>
        <w:jc w:val="center"/>
        <w:rPr>
          <w:rFonts w:ascii="Times New Roman" w:hAnsi="Times New Roman" w:cs="Times New Roman"/>
          <w:b/>
          <w:sz w:val="28"/>
          <w:szCs w:val="28"/>
        </w:rPr>
      </w:pPr>
      <w:r w:rsidRPr="00060AD7">
        <w:rPr>
          <w:rFonts w:ascii="Times New Roman" w:hAnsi="Times New Roman" w:cs="Times New Roman"/>
          <w:b/>
          <w:sz w:val="28"/>
          <w:szCs w:val="28"/>
        </w:rPr>
        <w:t xml:space="preserve">КУРСОВАЯ РАБОТА </w:t>
      </w:r>
    </w:p>
    <w:p w14:paraId="0D2876E2" w14:textId="77777777" w:rsidR="000465B1" w:rsidRPr="000465B1" w:rsidRDefault="000465B1" w:rsidP="00945FF3">
      <w:pPr>
        <w:spacing w:after="0" w:line="240" w:lineRule="auto"/>
        <w:jc w:val="center"/>
        <w:rPr>
          <w:rFonts w:ascii="Times New Roman" w:hAnsi="Times New Roman" w:cs="Times New Roman"/>
          <w:sz w:val="28"/>
          <w:szCs w:val="28"/>
        </w:rPr>
      </w:pPr>
      <w:r w:rsidRPr="000465B1">
        <w:rPr>
          <w:rFonts w:ascii="Times New Roman" w:hAnsi="Times New Roman" w:cs="Times New Roman"/>
          <w:sz w:val="28"/>
          <w:szCs w:val="28"/>
        </w:rPr>
        <w:t xml:space="preserve">по дисциплине </w:t>
      </w:r>
      <w:r w:rsidRPr="00651AAD">
        <w:rPr>
          <w:rFonts w:ascii="Times New Roman" w:hAnsi="Times New Roman" w:cs="Times New Roman"/>
          <w:sz w:val="28"/>
          <w:szCs w:val="28"/>
        </w:rPr>
        <w:t>«Общая экономическая теория»</w:t>
      </w:r>
    </w:p>
    <w:p w14:paraId="64657B30" w14:textId="2BD4FF43" w:rsidR="00060AD7" w:rsidRPr="00060AD7" w:rsidRDefault="00060AD7" w:rsidP="00945FF3">
      <w:pPr>
        <w:spacing w:after="0" w:line="240" w:lineRule="auto"/>
        <w:jc w:val="center"/>
        <w:rPr>
          <w:rFonts w:ascii="Times New Roman" w:hAnsi="Times New Roman" w:cs="Times New Roman"/>
          <w:b/>
          <w:sz w:val="28"/>
          <w:szCs w:val="28"/>
        </w:rPr>
      </w:pPr>
    </w:p>
    <w:p w14:paraId="2433DE65" w14:textId="77777777" w:rsidR="00060AD7" w:rsidRDefault="00060AD7" w:rsidP="00945FF3">
      <w:pPr>
        <w:spacing w:after="0" w:line="240" w:lineRule="auto"/>
        <w:rPr>
          <w:rFonts w:ascii="Times New Roman" w:hAnsi="Times New Roman" w:cs="Times New Roman"/>
          <w:sz w:val="28"/>
          <w:szCs w:val="28"/>
        </w:rPr>
      </w:pPr>
    </w:p>
    <w:p w14:paraId="74E78920" w14:textId="77777777" w:rsidR="000465B1" w:rsidRPr="00060AD7" w:rsidRDefault="000465B1" w:rsidP="00945FF3">
      <w:pPr>
        <w:spacing w:after="0" w:line="240" w:lineRule="auto"/>
        <w:rPr>
          <w:rFonts w:ascii="Times New Roman" w:hAnsi="Times New Roman" w:cs="Times New Roman"/>
          <w:sz w:val="28"/>
          <w:szCs w:val="28"/>
        </w:rPr>
      </w:pPr>
    </w:p>
    <w:p w14:paraId="06EB58CD" w14:textId="02D55450" w:rsidR="00060AD7" w:rsidRPr="00060AD7" w:rsidRDefault="00B25114" w:rsidP="00945FF3">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76BA9E75" wp14:editId="329D0E95">
            <wp:simplePos x="0" y="0"/>
            <wp:positionH relativeFrom="margin">
              <wp:posOffset>2178050</wp:posOffset>
            </wp:positionH>
            <wp:positionV relativeFrom="paragraph">
              <wp:posOffset>48260</wp:posOffset>
            </wp:positionV>
            <wp:extent cx="2581275" cy="14519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1451915"/>
                    </a:xfrm>
                    <a:prstGeom prst="rect">
                      <a:avLst/>
                    </a:prstGeom>
                  </pic:spPr>
                </pic:pic>
              </a:graphicData>
            </a:graphic>
            <wp14:sizeRelH relativeFrom="margin">
              <wp14:pctWidth>0</wp14:pctWidth>
            </wp14:sizeRelH>
            <wp14:sizeRelV relativeFrom="margin">
              <wp14:pctHeight>0</wp14:pctHeight>
            </wp14:sizeRelV>
          </wp:anchor>
        </w:drawing>
      </w:r>
      <w:r w:rsidR="00983C8F">
        <w:rPr>
          <w:rFonts w:ascii="Times New Roman" w:hAnsi="Times New Roman" w:cs="Times New Roman"/>
          <w:b/>
          <w:sz w:val="28"/>
          <w:szCs w:val="28"/>
        </w:rPr>
        <w:t>ЗОЛОТО И ЕГО РОЛЬ В ЭКОНОМИКЕ</w:t>
      </w:r>
    </w:p>
    <w:p w14:paraId="0DBA5378" w14:textId="77777777" w:rsidR="00060AD7" w:rsidRPr="00060AD7" w:rsidRDefault="00060AD7" w:rsidP="00945FF3">
      <w:pPr>
        <w:spacing w:after="0" w:line="240" w:lineRule="auto"/>
        <w:jc w:val="center"/>
        <w:rPr>
          <w:rFonts w:ascii="Times New Roman" w:hAnsi="Times New Roman" w:cs="Times New Roman"/>
          <w:sz w:val="28"/>
          <w:szCs w:val="28"/>
        </w:rPr>
      </w:pPr>
    </w:p>
    <w:p w14:paraId="4020CF67" w14:textId="7CCDEBA0" w:rsidR="00060AD7" w:rsidRPr="00060AD7" w:rsidRDefault="00060AD7" w:rsidP="00945FF3">
      <w:pPr>
        <w:spacing w:after="0" w:line="240" w:lineRule="auto"/>
        <w:jc w:val="center"/>
        <w:rPr>
          <w:rFonts w:ascii="Times New Roman" w:hAnsi="Times New Roman" w:cs="Times New Roman"/>
          <w:sz w:val="28"/>
          <w:szCs w:val="28"/>
        </w:rPr>
      </w:pPr>
    </w:p>
    <w:p w14:paraId="45C16DB9" w14:textId="46E04EC2" w:rsidR="00176133" w:rsidRDefault="00060AD7" w:rsidP="00945FF3">
      <w:pPr>
        <w:spacing w:after="0" w:line="240" w:lineRule="auto"/>
        <w:rPr>
          <w:rFonts w:ascii="Times New Roman" w:hAnsi="Times New Roman" w:cs="Times New Roman"/>
          <w:sz w:val="28"/>
          <w:szCs w:val="28"/>
        </w:rPr>
      </w:pPr>
      <w:r w:rsidRPr="0012462E">
        <w:rPr>
          <w:rFonts w:ascii="Times New Roman" w:hAnsi="Times New Roman" w:cs="Times New Roman"/>
          <w:sz w:val="28"/>
          <w:szCs w:val="28"/>
        </w:rPr>
        <w:t xml:space="preserve">Работу </w:t>
      </w:r>
      <w:proofErr w:type="gramStart"/>
      <w:r w:rsidRPr="0012462E">
        <w:rPr>
          <w:rFonts w:ascii="Times New Roman" w:hAnsi="Times New Roman" w:cs="Times New Roman"/>
          <w:sz w:val="28"/>
          <w:szCs w:val="28"/>
        </w:rPr>
        <w:t>выполнил  _</w:t>
      </w:r>
      <w:proofErr w:type="gramEnd"/>
      <w:r w:rsidRPr="0012462E">
        <w:rPr>
          <w:rFonts w:ascii="Times New Roman" w:hAnsi="Times New Roman" w:cs="Times New Roman"/>
          <w:sz w:val="28"/>
          <w:szCs w:val="28"/>
        </w:rPr>
        <w:t>______</w:t>
      </w:r>
      <w:r w:rsidR="0012462E" w:rsidRPr="0012462E">
        <w:rPr>
          <w:rFonts w:ascii="Times New Roman" w:hAnsi="Times New Roman" w:cs="Times New Roman"/>
          <w:sz w:val="28"/>
          <w:szCs w:val="28"/>
        </w:rPr>
        <w:t>_______________________________</w:t>
      </w:r>
      <w:r w:rsidR="00651AAD">
        <w:rPr>
          <w:rFonts w:ascii="Times New Roman" w:hAnsi="Times New Roman" w:cs="Times New Roman"/>
          <w:sz w:val="28"/>
          <w:szCs w:val="28"/>
        </w:rPr>
        <w:t>Т.</w:t>
      </w:r>
      <w:r w:rsidR="00983C8F">
        <w:rPr>
          <w:rFonts w:ascii="Times New Roman" w:hAnsi="Times New Roman" w:cs="Times New Roman"/>
          <w:sz w:val="28"/>
          <w:szCs w:val="28"/>
        </w:rPr>
        <w:t>Э</w:t>
      </w:r>
      <w:r w:rsidR="00651AAD">
        <w:rPr>
          <w:rFonts w:ascii="Times New Roman" w:hAnsi="Times New Roman" w:cs="Times New Roman"/>
          <w:sz w:val="28"/>
          <w:szCs w:val="28"/>
        </w:rPr>
        <w:t>.</w:t>
      </w:r>
      <w:r w:rsidR="00C41FD7">
        <w:rPr>
          <w:rFonts w:ascii="Times New Roman" w:hAnsi="Times New Roman" w:cs="Times New Roman"/>
          <w:sz w:val="28"/>
          <w:szCs w:val="28"/>
        </w:rPr>
        <w:t xml:space="preserve"> </w:t>
      </w:r>
      <w:r w:rsidR="00651AAD">
        <w:rPr>
          <w:rFonts w:ascii="Times New Roman" w:hAnsi="Times New Roman" w:cs="Times New Roman"/>
          <w:sz w:val="28"/>
          <w:szCs w:val="28"/>
        </w:rPr>
        <w:t>Щербина</w:t>
      </w:r>
      <w:r w:rsidR="00176133">
        <w:rPr>
          <w:rFonts w:ascii="Times New Roman" w:hAnsi="Times New Roman" w:cs="Times New Roman"/>
          <w:sz w:val="28"/>
          <w:szCs w:val="28"/>
        </w:rPr>
        <w:t xml:space="preserve">          </w:t>
      </w:r>
    </w:p>
    <w:p w14:paraId="289B1ABD" w14:textId="77777777" w:rsidR="000465B1" w:rsidRDefault="00176133" w:rsidP="00945F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60AD7" w:rsidRPr="0012462E">
        <w:rPr>
          <w:rFonts w:ascii="Times New Roman" w:hAnsi="Times New Roman" w:cs="Times New Roman"/>
          <w:sz w:val="24"/>
          <w:szCs w:val="24"/>
        </w:rPr>
        <w:t>(подпись, дата)</w:t>
      </w:r>
    </w:p>
    <w:p w14:paraId="615D97E7" w14:textId="77777777" w:rsidR="000465B1" w:rsidRDefault="00060AD7" w:rsidP="00945FF3">
      <w:pPr>
        <w:spacing w:after="0" w:line="240" w:lineRule="auto"/>
        <w:rPr>
          <w:rFonts w:ascii="Times New Roman" w:hAnsi="Times New Roman" w:cs="Times New Roman"/>
          <w:sz w:val="28"/>
          <w:szCs w:val="28"/>
        </w:rPr>
      </w:pPr>
      <w:proofErr w:type="gramStart"/>
      <w:r w:rsidRPr="0012462E">
        <w:rPr>
          <w:rFonts w:ascii="Times New Roman" w:hAnsi="Times New Roman" w:cs="Times New Roman"/>
          <w:sz w:val="28"/>
          <w:szCs w:val="28"/>
        </w:rPr>
        <w:t xml:space="preserve">Направление  </w:t>
      </w:r>
      <w:r w:rsidR="000465B1">
        <w:rPr>
          <w:rFonts w:ascii="Times New Roman" w:hAnsi="Times New Roman" w:cs="Times New Roman"/>
          <w:sz w:val="28"/>
          <w:szCs w:val="28"/>
        </w:rPr>
        <w:t>подготовки</w:t>
      </w:r>
      <w:proofErr w:type="gramEnd"/>
      <w:r w:rsidR="000465B1">
        <w:rPr>
          <w:rFonts w:ascii="Times New Roman" w:hAnsi="Times New Roman" w:cs="Times New Roman"/>
          <w:sz w:val="28"/>
          <w:szCs w:val="28"/>
        </w:rPr>
        <w:t xml:space="preserve"> </w:t>
      </w:r>
      <w:r w:rsidRPr="00223591">
        <w:rPr>
          <w:rFonts w:ascii="Times New Roman" w:hAnsi="Times New Roman" w:cs="Times New Roman"/>
          <w:sz w:val="28"/>
          <w:szCs w:val="28"/>
        </w:rPr>
        <w:t>38.03.01 – Экономика</w:t>
      </w:r>
      <w:r w:rsidR="000465B1">
        <w:rPr>
          <w:rFonts w:ascii="Times New Roman" w:hAnsi="Times New Roman" w:cs="Times New Roman"/>
          <w:sz w:val="28"/>
          <w:szCs w:val="28"/>
        </w:rPr>
        <w:t xml:space="preserve">      курс 1</w:t>
      </w:r>
    </w:p>
    <w:p w14:paraId="01CF8940" w14:textId="77777777" w:rsidR="00E11512" w:rsidRDefault="00E11512" w:rsidP="00945FF3">
      <w:pPr>
        <w:spacing w:after="0" w:line="240" w:lineRule="auto"/>
        <w:rPr>
          <w:rFonts w:ascii="Times New Roman" w:hAnsi="Times New Roman" w:cs="Times New Roman"/>
          <w:sz w:val="28"/>
          <w:szCs w:val="28"/>
        </w:rPr>
      </w:pPr>
    </w:p>
    <w:p w14:paraId="5E99718D" w14:textId="77777777" w:rsidR="00060AD7" w:rsidRPr="0012462E" w:rsidRDefault="000465B1" w:rsidP="00945FF3">
      <w:pPr>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Направленность (профиль)</w:t>
      </w:r>
      <w:r w:rsidR="00060AD7" w:rsidRPr="0012462E">
        <w:rPr>
          <w:rFonts w:ascii="Times New Roman" w:hAnsi="Times New Roman" w:cs="Times New Roman"/>
          <w:sz w:val="28"/>
          <w:szCs w:val="28"/>
        </w:rPr>
        <w:t xml:space="preserve"> Финансы и кредит</w:t>
      </w:r>
    </w:p>
    <w:p w14:paraId="3FA618FF" w14:textId="77777777" w:rsidR="000465B1" w:rsidRDefault="000465B1" w:rsidP="00945FF3">
      <w:pPr>
        <w:spacing w:after="0" w:line="240" w:lineRule="auto"/>
        <w:rPr>
          <w:rFonts w:ascii="Times New Roman" w:hAnsi="Times New Roman" w:cs="Times New Roman"/>
          <w:sz w:val="28"/>
          <w:szCs w:val="28"/>
        </w:rPr>
      </w:pPr>
      <w:bookmarkStart w:id="0" w:name="_GoBack"/>
      <w:bookmarkEnd w:id="0"/>
    </w:p>
    <w:p w14:paraId="6219C241" w14:textId="77777777" w:rsidR="00060AD7" w:rsidRPr="0012462E" w:rsidRDefault="000465B1" w:rsidP="00945FF3">
      <w:pPr>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113E2CBB" w14:textId="77777777" w:rsidR="00060AD7" w:rsidRPr="0012462E" w:rsidRDefault="00060AD7" w:rsidP="00945FF3">
      <w:pPr>
        <w:spacing w:after="0" w:line="240" w:lineRule="auto"/>
        <w:rPr>
          <w:rFonts w:ascii="Times New Roman" w:hAnsi="Times New Roman" w:cs="Times New Roman"/>
          <w:sz w:val="28"/>
          <w:szCs w:val="28"/>
        </w:rPr>
      </w:pPr>
      <w:r w:rsidRPr="0012462E">
        <w:rPr>
          <w:rFonts w:ascii="Times New Roman" w:hAnsi="Times New Roman" w:cs="Times New Roman"/>
          <w:sz w:val="28"/>
          <w:szCs w:val="28"/>
        </w:rPr>
        <w:t xml:space="preserve">канд. </w:t>
      </w:r>
      <w:proofErr w:type="spellStart"/>
      <w:r w:rsidRPr="0012462E">
        <w:rPr>
          <w:rFonts w:ascii="Times New Roman" w:hAnsi="Times New Roman" w:cs="Times New Roman"/>
          <w:sz w:val="28"/>
          <w:szCs w:val="28"/>
        </w:rPr>
        <w:t>экон</w:t>
      </w:r>
      <w:proofErr w:type="spellEnd"/>
      <w:r w:rsidRPr="0012462E">
        <w:rPr>
          <w:rFonts w:ascii="Times New Roman" w:hAnsi="Times New Roman" w:cs="Times New Roman"/>
          <w:sz w:val="28"/>
          <w:szCs w:val="28"/>
        </w:rPr>
        <w:t>. наук, доцент   __</w:t>
      </w:r>
      <w:r w:rsidR="0012462E" w:rsidRPr="0012462E">
        <w:rPr>
          <w:rFonts w:ascii="Times New Roman" w:hAnsi="Times New Roman" w:cs="Times New Roman"/>
          <w:sz w:val="28"/>
          <w:szCs w:val="28"/>
        </w:rPr>
        <w:t>______________________________ Е.В. Боч</w:t>
      </w:r>
      <w:r w:rsidRPr="0012462E">
        <w:rPr>
          <w:rFonts w:ascii="Times New Roman" w:hAnsi="Times New Roman" w:cs="Times New Roman"/>
          <w:sz w:val="28"/>
          <w:szCs w:val="28"/>
        </w:rPr>
        <w:t>кова</w:t>
      </w:r>
    </w:p>
    <w:p w14:paraId="1946B1BE" w14:textId="77777777" w:rsidR="00060AD7" w:rsidRPr="0012462E" w:rsidRDefault="00060AD7" w:rsidP="00945FF3">
      <w:pPr>
        <w:spacing w:after="0" w:line="240" w:lineRule="auto"/>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14:paraId="481D7527" w14:textId="77777777" w:rsidR="00060AD7" w:rsidRPr="0012462E" w:rsidRDefault="00697DC7" w:rsidP="00945FF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w:t>
      </w:r>
      <w:r w:rsidR="000465B1">
        <w:rPr>
          <w:rFonts w:ascii="Times New Roman" w:hAnsi="Times New Roman" w:cs="Times New Roman"/>
          <w:sz w:val="28"/>
          <w:szCs w:val="28"/>
        </w:rPr>
        <w:t>ер</w:t>
      </w:r>
      <w:proofErr w:type="spellEnd"/>
    </w:p>
    <w:p w14:paraId="2D243CAD" w14:textId="77777777" w:rsidR="00060AD7" w:rsidRPr="0012462E" w:rsidRDefault="00060AD7" w:rsidP="00945FF3">
      <w:pPr>
        <w:spacing w:after="0" w:line="240" w:lineRule="auto"/>
        <w:rPr>
          <w:rFonts w:ascii="Times New Roman" w:hAnsi="Times New Roman" w:cs="Times New Roman"/>
          <w:sz w:val="28"/>
          <w:szCs w:val="28"/>
        </w:rPr>
      </w:pPr>
      <w:r w:rsidRPr="0012462E">
        <w:rPr>
          <w:rFonts w:ascii="Times New Roman" w:hAnsi="Times New Roman" w:cs="Times New Roman"/>
          <w:sz w:val="28"/>
          <w:szCs w:val="28"/>
        </w:rPr>
        <w:t xml:space="preserve">канд. </w:t>
      </w:r>
      <w:proofErr w:type="spellStart"/>
      <w:r w:rsidRPr="0012462E">
        <w:rPr>
          <w:rFonts w:ascii="Times New Roman" w:hAnsi="Times New Roman" w:cs="Times New Roman"/>
          <w:sz w:val="28"/>
          <w:szCs w:val="28"/>
        </w:rPr>
        <w:t>экон</w:t>
      </w:r>
      <w:proofErr w:type="spellEnd"/>
      <w:r w:rsidRPr="0012462E">
        <w:rPr>
          <w:rFonts w:ascii="Times New Roman" w:hAnsi="Times New Roman" w:cs="Times New Roman"/>
          <w:sz w:val="28"/>
          <w:szCs w:val="28"/>
        </w:rPr>
        <w:t xml:space="preserve">. наук, </w:t>
      </w:r>
      <w:proofErr w:type="gramStart"/>
      <w:r w:rsidRPr="0012462E">
        <w:rPr>
          <w:rFonts w:ascii="Times New Roman" w:hAnsi="Times New Roman" w:cs="Times New Roman"/>
          <w:sz w:val="28"/>
          <w:szCs w:val="28"/>
        </w:rPr>
        <w:t>доцент  _</w:t>
      </w:r>
      <w:proofErr w:type="gramEnd"/>
      <w:r w:rsidRPr="0012462E">
        <w:rPr>
          <w:rFonts w:ascii="Times New Roman" w:hAnsi="Times New Roman" w:cs="Times New Roman"/>
          <w:sz w:val="28"/>
          <w:szCs w:val="28"/>
        </w:rPr>
        <w:t>_</w:t>
      </w:r>
      <w:r w:rsidR="0012462E" w:rsidRPr="0012462E">
        <w:rPr>
          <w:rFonts w:ascii="Times New Roman" w:hAnsi="Times New Roman" w:cs="Times New Roman"/>
          <w:sz w:val="28"/>
          <w:szCs w:val="28"/>
        </w:rPr>
        <w:t>_______________________________ Е.В. Боч</w:t>
      </w:r>
      <w:r w:rsidRPr="0012462E">
        <w:rPr>
          <w:rFonts w:ascii="Times New Roman" w:hAnsi="Times New Roman" w:cs="Times New Roman"/>
          <w:sz w:val="28"/>
          <w:szCs w:val="28"/>
        </w:rPr>
        <w:t>кова</w:t>
      </w:r>
    </w:p>
    <w:p w14:paraId="623874B7" w14:textId="77777777" w:rsidR="00060AD7" w:rsidRPr="0012462E" w:rsidRDefault="00060AD7" w:rsidP="00945FF3">
      <w:pPr>
        <w:spacing w:after="0" w:line="240" w:lineRule="auto"/>
        <w:jc w:val="center"/>
        <w:rPr>
          <w:rFonts w:ascii="Times New Roman" w:hAnsi="Times New Roman" w:cs="Times New Roman"/>
          <w:sz w:val="24"/>
          <w:szCs w:val="24"/>
        </w:rPr>
      </w:pPr>
      <w:r w:rsidRPr="0012462E">
        <w:rPr>
          <w:rFonts w:ascii="Times New Roman" w:hAnsi="Times New Roman" w:cs="Times New Roman"/>
          <w:sz w:val="24"/>
          <w:szCs w:val="24"/>
        </w:rPr>
        <w:t>(подпись, дата)</w:t>
      </w:r>
    </w:p>
    <w:p w14:paraId="2AE26F57" w14:textId="77777777" w:rsidR="00060AD7" w:rsidRPr="0012462E" w:rsidRDefault="00060AD7" w:rsidP="00945FF3">
      <w:pPr>
        <w:spacing w:after="0" w:line="240" w:lineRule="auto"/>
        <w:jc w:val="center"/>
        <w:rPr>
          <w:rFonts w:ascii="Times New Roman" w:hAnsi="Times New Roman" w:cs="Times New Roman"/>
          <w:sz w:val="28"/>
          <w:szCs w:val="28"/>
        </w:rPr>
      </w:pPr>
    </w:p>
    <w:p w14:paraId="4BD634CC" w14:textId="77777777" w:rsidR="00060AD7" w:rsidRPr="0012462E" w:rsidRDefault="00060AD7" w:rsidP="00945FF3">
      <w:pPr>
        <w:spacing w:after="0" w:line="240" w:lineRule="auto"/>
        <w:jc w:val="center"/>
        <w:rPr>
          <w:rFonts w:ascii="Times New Roman" w:hAnsi="Times New Roman" w:cs="Times New Roman"/>
          <w:sz w:val="28"/>
          <w:szCs w:val="28"/>
        </w:rPr>
      </w:pPr>
    </w:p>
    <w:p w14:paraId="73B447EE" w14:textId="77777777" w:rsidR="00060AD7" w:rsidRDefault="00060AD7" w:rsidP="00945FF3">
      <w:pPr>
        <w:spacing w:after="0" w:line="240" w:lineRule="auto"/>
        <w:jc w:val="center"/>
        <w:rPr>
          <w:rFonts w:ascii="Times New Roman" w:hAnsi="Times New Roman" w:cs="Times New Roman"/>
          <w:sz w:val="28"/>
          <w:szCs w:val="28"/>
        </w:rPr>
      </w:pPr>
    </w:p>
    <w:p w14:paraId="66385CC9" w14:textId="77777777" w:rsidR="000465B1" w:rsidRPr="0012462E" w:rsidRDefault="000465B1" w:rsidP="00945FF3">
      <w:pPr>
        <w:spacing w:after="0" w:line="240" w:lineRule="auto"/>
        <w:jc w:val="center"/>
        <w:rPr>
          <w:rFonts w:ascii="Times New Roman" w:hAnsi="Times New Roman" w:cs="Times New Roman"/>
          <w:sz w:val="28"/>
          <w:szCs w:val="28"/>
        </w:rPr>
      </w:pPr>
    </w:p>
    <w:p w14:paraId="1B4C7771" w14:textId="77777777" w:rsidR="00060AD7" w:rsidRDefault="00060AD7" w:rsidP="00945FF3">
      <w:pPr>
        <w:spacing w:after="0" w:line="240" w:lineRule="auto"/>
        <w:jc w:val="center"/>
        <w:rPr>
          <w:rFonts w:ascii="Times New Roman" w:hAnsi="Times New Roman" w:cs="Times New Roman"/>
          <w:sz w:val="28"/>
          <w:szCs w:val="28"/>
        </w:rPr>
      </w:pPr>
    </w:p>
    <w:p w14:paraId="5F8EFD85" w14:textId="77777777" w:rsidR="000465B1" w:rsidRDefault="00060AD7" w:rsidP="00945FF3">
      <w:pPr>
        <w:spacing w:after="0" w:line="240" w:lineRule="auto"/>
        <w:jc w:val="center"/>
        <w:rPr>
          <w:rFonts w:ascii="Times New Roman" w:hAnsi="Times New Roman" w:cs="Times New Roman"/>
          <w:sz w:val="28"/>
          <w:szCs w:val="28"/>
        </w:rPr>
      </w:pPr>
      <w:r w:rsidRPr="0012462E">
        <w:rPr>
          <w:rFonts w:ascii="Times New Roman" w:hAnsi="Times New Roman" w:cs="Times New Roman"/>
          <w:sz w:val="28"/>
          <w:szCs w:val="28"/>
        </w:rPr>
        <w:t xml:space="preserve">Краснодар </w:t>
      </w:r>
    </w:p>
    <w:p w14:paraId="0BA0BE7F" w14:textId="0FF24A8B" w:rsidR="00060AD7" w:rsidRDefault="000465B1" w:rsidP="00945F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651AAD">
        <w:rPr>
          <w:rFonts w:ascii="Times New Roman" w:hAnsi="Times New Roman" w:cs="Times New Roman"/>
          <w:sz w:val="28"/>
          <w:szCs w:val="28"/>
        </w:rPr>
        <w:t>20</w:t>
      </w:r>
    </w:p>
    <w:p w14:paraId="30B8C62F" w14:textId="77777777" w:rsidR="0012462E" w:rsidRDefault="0012462E" w:rsidP="00945FF3">
      <w:pPr>
        <w:spacing w:after="0" w:line="240" w:lineRule="auto"/>
        <w:ind w:firstLine="709"/>
        <w:jc w:val="center"/>
        <w:rPr>
          <w:rFonts w:ascii="Times New Roman" w:hAnsi="Times New Roman" w:cs="Times New Roman"/>
          <w:sz w:val="28"/>
          <w:szCs w:val="28"/>
        </w:rPr>
      </w:pPr>
    </w:p>
    <w:p w14:paraId="3B97CDD2" w14:textId="77777777" w:rsidR="0012462E" w:rsidRPr="0012462E" w:rsidRDefault="0012462E" w:rsidP="00945FF3">
      <w:pPr>
        <w:spacing w:after="0" w:line="360" w:lineRule="auto"/>
        <w:ind w:firstLine="709"/>
        <w:jc w:val="center"/>
        <w:rPr>
          <w:rFonts w:ascii="Times New Roman" w:hAnsi="Times New Roman" w:cs="Times New Roman"/>
          <w:sz w:val="28"/>
          <w:szCs w:val="28"/>
        </w:rPr>
        <w:sectPr w:rsidR="0012462E" w:rsidRPr="0012462E" w:rsidSect="00945FF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850" w:bottom="1134" w:left="1701" w:header="709" w:footer="709" w:gutter="0"/>
          <w:pgNumType w:start="1"/>
          <w:cols w:space="708"/>
          <w:titlePg/>
          <w:docGrid w:linePitch="360"/>
        </w:sectPr>
      </w:pPr>
    </w:p>
    <w:p w14:paraId="49BFB579" w14:textId="77777777" w:rsidR="00706CCD" w:rsidRDefault="00D44C62" w:rsidP="00945FF3">
      <w:pPr>
        <w:spacing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СОДЕРЖАНИЕ</w:t>
      </w:r>
    </w:p>
    <w:p w14:paraId="5AA1C809" w14:textId="77777777" w:rsidR="000465B1" w:rsidRPr="000465B1" w:rsidRDefault="000465B1" w:rsidP="00945FF3">
      <w:pPr>
        <w:spacing w:after="0" w:line="360" w:lineRule="auto"/>
        <w:jc w:val="center"/>
        <w:rPr>
          <w:rFonts w:ascii="Times New Roman" w:hAnsi="Times New Roman" w:cs="Times New Roman"/>
          <w:b/>
          <w:sz w:val="28"/>
          <w:szCs w:val="28"/>
        </w:rPr>
      </w:pPr>
    </w:p>
    <w:sdt>
      <w:sdtPr>
        <w:rPr>
          <w:rFonts w:ascii="Calibri" w:eastAsia="Calibri" w:hAnsi="Calibri" w:cs="Times New Roman"/>
        </w:rPr>
        <w:id w:val="118009576"/>
        <w:docPartObj>
          <w:docPartGallery w:val="Table of Contents"/>
          <w:docPartUnique/>
        </w:docPartObj>
      </w:sdtPr>
      <w:sdtEndPr>
        <w:rPr>
          <w:rFonts w:ascii="Times New Roman" w:hAnsi="Times New Roman"/>
        </w:rPr>
      </w:sdtEndPr>
      <w:sdtContent>
        <w:p w14:paraId="0B83DC63" w14:textId="77777777" w:rsidR="00706CCD" w:rsidRPr="00706CCD" w:rsidRDefault="00706CCD" w:rsidP="00945FF3">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Введение</w:t>
          </w:r>
          <w:r w:rsidRPr="00706CCD">
            <w:rPr>
              <w:rFonts w:ascii="Times New Roman" w:eastAsia="Calibri" w:hAnsi="Times New Roman" w:cs="Times New Roman"/>
              <w:color w:val="000000"/>
              <w:sz w:val="28"/>
              <w:szCs w:val="28"/>
            </w:rPr>
            <w:ptab w:relativeTo="margin" w:alignment="right" w:leader="dot"/>
          </w:r>
          <w:r w:rsidR="000F15CA">
            <w:rPr>
              <w:rFonts w:ascii="Times New Roman" w:eastAsia="Calibri" w:hAnsi="Times New Roman" w:cs="Times New Roman"/>
              <w:color w:val="000000"/>
              <w:sz w:val="28"/>
              <w:szCs w:val="28"/>
            </w:rPr>
            <w:t>3</w:t>
          </w:r>
        </w:p>
        <w:p w14:paraId="5CAA70A5" w14:textId="288ABDD2" w:rsidR="00706CCD" w:rsidRPr="00706CCD" w:rsidRDefault="00706CCD" w:rsidP="00945FF3">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w:t>
          </w:r>
          <w:r w:rsidR="003B5801" w:rsidRPr="00335B8A">
            <w:rPr>
              <w:rFonts w:ascii="Times New Roman" w:eastAsia="Arial" w:hAnsi="Times New Roman" w:cs="Times New Roman"/>
              <w:color w:val="000000" w:themeColor="text1"/>
              <w:sz w:val="28"/>
              <w:szCs w:val="28"/>
            </w:rPr>
            <w:t xml:space="preserve">Теоретические основы </w:t>
          </w:r>
          <w:r w:rsidR="003B5801">
            <w:rPr>
              <w:rFonts w:ascii="Times New Roman" w:eastAsia="Arial" w:hAnsi="Times New Roman" w:cs="Times New Roman"/>
              <w:color w:val="000000" w:themeColor="text1"/>
              <w:sz w:val="28"/>
              <w:szCs w:val="28"/>
            </w:rPr>
            <w:t>исследования рынка золота</w:t>
          </w:r>
          <w:r w:rsidR="003B5801"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sidR="000F15CA">
            <w:rPr>
              <w:rFonts w:ascii="Times New Roman" w:eastAsia="Calibri" w:hAnsi="Times New Roman" w:cs="Times New Roman"/>
              <w:color w:val="000000"/>
              <w:sz w:val="28"/>
              <w:szCs w:val="28"/>
            </w:rPr>
            <w:t>5</w:t>
          </w:r>
        </w:p>
        <w:p w14:paraId="11B04A01" w14:textId="571A9324" w:rsidR="00706CCD" w:rsidRPr="00706CCD" w:rsidRDefault="0035417F" w:rsidP="00945FF3">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06CCD" w:rsidRPr="00706CCD">
            <w:rPr>
              <w:rFonts w:ascii="Times New Roman" w:eastAsia="Calibri" w:hAnsi="Times New Roman" w:cs="Times New Roman"/>
              <w:color w:val="000000"/>
              <w:sz w:val="28"/>
              <w:szCs w:val="28"/>
            </w:rPr>
            <w:t xml:space="preserve">1.1 </w:t>
          </w:r>
          <w:r w:rsidR="00651AAD" w:rsidRPr="00651AAD">
            <w:rPr>
              <w:rFonts w:ascii="Times New Roman" w:eastAsia="Calibri" w:hAnsi="Times New Roman" w:cs="Times New Roman"/>
              <w:color w:val="000000"/>
              <w:sz w:val="28"/>
              <w:szCs w:val="28"/>
            </w:rPr>
            <w:t>История и особенности золота и золотых денег</w:t>
          </w:r>
          <w:r w:rsidR="00706CCD" w:rsidRPr="00706CCD">
            <w:rPr>
              <w:rFonts w:ascii="Times New Roman" w:eastAsia="Calibri" w:hAnsi="Times New Roman" w:cs="Times New Roman"/>
              <w:color w:val="000000"/>
              <w:sz w:val="28"/>
              <w:szCs w:val="28"/>
            </w:rPr>
            <w:ptab w:relativeTo="margin" w:alignment="right" w:leader="dot"/>
          </w:r>
          <w:r w:rsidR="000F15CA">
            <w:rPr>
              <w:rFonts w:ascii="Times New Roman" w:eastAsia="Calibri" w:hAnsi="Times New Roman" w:cs="Times New Roman"/>
              <w:color w:val="000000"/>
              <w:sz w:val="28"/>
              <w:szCs w:val="28"/>
            </w:rPr>
            <w:t>5</w:t>
          </w:r>
        </w:p>
        <w:p w14:paraId="3313B698" w14:textId="318BC098" w:rsidR="00706CCD" w:rsidRPr="00706CCD" w:rsidRDefault="0035417F" w:rsidP="00945FF3">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06CCD" w:rsidRPr="00706CCD">
            <w:rPr>
              <w:rFonts w:ascii="Times New Roman" w:eastAsia="Calibri" w:hAnsi="Times New Roman" w:cs="Times New Roman"/>
              <w:color w:val="000000"/>
              <w:sz w:val="28"/>
              <w:szCs w:val="28"/>
            </w:rPr>
            <w:t>1.2 </w:t>
          </w:r>
          <w:r w:rsidR="00651AAD" w:rsidRPr="00651AAD">
            <w:rPr>
              <w:rFonts w:ascii="Times New Roman" w:eastAsia="Calibri" w:hAnsi="Times New Roman" w:cs="Times New Roman"/>
              <w:color w:val="000000"/>
              <w:sz w:val="28"/>
              <w:szCs w:val="28"/>
            </w:rPr>
            <w:t xml:space="preserve">Золотые денежные стандарты </w:t>
          </w:r>
          <w:r w:rsidR="00706CCD" w:rsidRPr="00706CCD">
            <w:rPr>
              <w:rFonts w:ascii="Times New Roman" w:eastAsia="Calibri" w:hAnsi="Times New Roman" w:cs="Times New Roman"/>
              <w:color w:val="000000"/>
              <w:sz w:val="28"/>
              <w:szCs w:val="28"/>
            </w:rPr>
            <w:ptab w:relativeTo="margin" w:alignment="right" w:leader="dot"/>
          </w:r>
          <w:r w:rsidR="000F15CA">
            <w:rPr>
              <w:rFonts w:ascii="Times New Roman" w:eastAsia="Calibri" w:hAnsi="Times New Roman" w:cs="Times New Roman"/>
              <w:color w:val="000000"/>
              <w:sz w:val="28"/>
              <w:szCs w:val="28"/>
            </w:rPr>
            <w:t>11</w:t>
          </w:r>
        </w:p>
        <w:p w14:paraId="1650C1D5" w14:textId="3D85BCC8" w:rsidR="00706CCD" w:rsidRPr="003B5801" w:rsidRDefault="00706CCD" w:rsidP="00945FF3">
          <w:pPr>
            <w:spacing w:after="0" w:line="360" w:lineRule="auto"/>
            <w:rPr>
              <w:rFonts w:ascii="Times New Roman" w:eastAsia="Arial" w:hAnsi="Times New Roman" w:cs="Times New Roman"/>
              <w:color w:val="000000" w:themeColor="text1"/>
              <w:sz w:val="28"/>
              <w:szCs w:val="28"/>
            </w:rPr>
          </w:pPr>
          <w:r w:rsidRPr="00706CCD">
            <w:rPr>
              <w:rFonts w:ascii="Times New Roman" w:eastAsia="Calibri" w:hAnsi="Times New Roman" w:cs="Times New Roman"/>
              <w:color w:val="000000"/>
              <w:sz w:val="28"/>
              <w:szCs w:val="28"/>
            </w:rPr>
            <w:t>2 </w:t>
          </w:r>
          <w:r w:rsidR="003B5801">
            <w:rPr>
              <w:rFonts w:ascii="Times New Roman" w:eastAsia="Arial" w:hAnsi="Times New Roman" w:cs="Times New Roman"/>
              <w:color w:val="000000" w:themeColor="text1"/>
              <w:sz w:val="28"/>
              <w:szCs w:val="28"/>
            </w:rPr>
            <w:t>Анализ рынка золота</w:t>
          </w:r>
          <w:r w:rsidRPr="00706CCD">
            <w:rPr>
              <w:rFonts w:ascii="Times New Roman" w:eastAsia="Calibri" w:hAnsi="Times New Roman" w:cs="Times New Roman"/>
              <w:color w:val="000000"/>
              <w:sz w:val="28"/>
              <w:szCs w:val="28"/>
            </w:rPr>
            <w:ptab w:relativeTo="margin" w:alignment="right" w:leader="dot"/>
          </w:r>
          <w:r w:rsidR="000F15CA">
            <w:rPr>
              <w:rFonts w:ascii="Times New Roman" w:eastAsia="Calibri" w:hAnsi="Times New Roman" w:cs="Times New Roman"/>
              <w:color w:val="000000"/>
              <w:sz w:val="28"/>
              <w:szCs w:val="28"/>
            </w:rPr>
            <w:t>16</w:t>
          </w:r>
        </w:p>
        <w:p w14:paraId="3328CF56" w14:textId="59684C00" w:rsidR="00706CCD" w:rsidRPr="00706CCD" w:rsidRDefault="0035417F" w:rsidP="00945FF3">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06CCD">
            <w:rPr>
              <w:rFonts w:ascii="Times New Roman" w:eastAsia="Calibri" w:hAnsi="Times New Roman" w:cs="Times New Roman"/>
              <w:color w:val="000000"/>
              <w:sz w:val="28"/>
              <w:szCs w:val="28"/>
            </w:rPr>
            <w:t>2.1 </w:t>
          </w:r>
          <w:r w:rsidR="00651AAD" w:rsidRPr="00651AAD">
            <w:rPr>
              <w:rFonts w:ascii="Times New Roman" w:eastAsia="Calibri" w:hAnsi="Times New Roman" w:cs="Times New Roman"/>
              <w:color w:val="000000"/>
              <w:sz w:val="28"/>
              <w:szCs w:val="28"/>
            </w:rPr>
            <w:t>Роль золота в современном мире</w:t>
          </w:r>
          <w:r w:rsidR="00706CCD" w:rsidRPr="00706CCD">
            <w:rPr>
              <w:rFonts w:ascii="Times New Roman" w:eastAsia="Calibri" w:hAnsi="Times New Roman" w:cs="Times New Roman"/>
              <w:color w:val="000000"/>
              <w:sz w:val="28"/>
              <w:szCs w:val="28"/>
            </w:rPr>
            <w:t xml:space="preserve"> </w:t>
          </w:r>
          <w:r w:rsidR="00706CCD" w:rsidRPr="00706CCD">
            <w:rPr>
              <w:rFonts w:ascii="Times New Roman" w:eastAsia="Calibri" w:hAnsi="Times New Roman" w:cs="Times New Roman"/>
              <w:color w:val="000000"/>
              <w:sz w:val="28"/>
              <w:szCs w:val="28"/>
            </w:rPr>
            <w:ptab w:relativeTo="margin" w:alignment="right" w:leader="dot"/>
          </w:r>
          <w:r w:rsidR="000F15CA">
            <w:rPr>
              <w:rFonts w:ascii="Times New Roman" w:eastAsia="Calibri" w:hAnsi="Times New Roman" w:cs="Times New Roman"/>
              <w:color w:val="000000"/>
              <w:sz w:val="28"/>
              <w:szCs w:val="28"/>
            </w:rPr>
            <w:t>16</w:t>
          </w:r>
        </w:p>
        <w:p w14:paraId="02694666" w14:textId="11389277" w:rsidR="00706CCD" w:rsidRPr="00651AAD" w:rsidRDefault="0035417F" w:rsidP="00945FF3">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   </w:t>
          </w:r>
          <w:r w:rsidR="00706CCD" w:rsidRPr="00706CCD">
            <w:rPr>
              <w:rFonts w:ascii="Times New Roman" w:eastAsia="Calibri" w:hAnsi="Times New Roman" w:cs="Times New Roman"/>
              <w:color w:val="000000"/>
              <w:sz w:val="28"/>
              <w:szCs w:val="28"/>
            </w:rPr>
            <w:t>2.2 </w:t>
          </w:r>
          <w:r w:rsidR="00651AAD" w:rsidRPr="00651AAD">
            <w:rPr>
              <w:rFonts w:ascii="Times New Roman" w:eastAsia="Calibri" w:hAnsi="Times New Roman" w:cs="Times New Roman"/>
              <w:color w:val="000000"/>
              <w:sz w:val="28"/>
              <w:szCs w:val="28"/>
            </w:rPr>
            <w:t>Факторы, оказывающее влияние на мировой рынок золота</w:t>
          </w:r>
          <w:r w:rsidR="00706CCD" w:rsidRPr="00706CCD">
            <w:rPr>
              <w:rFonts w:ascii="Times New Roman" w:eastAsia="Times New Roman" w:hAnsi="Times New Roman" w:cs="Times New Roman"/>
              <w:sz w:val="28"/>
              <w:szCs w:val="28"/>
              <w:lang w:eastAsia="ru-RU"/>
            </w:rPr>
            <w:ptab w:relativeTo="margin" w:alignment="right" w:leader="dot"/>
          </w:r>
          <w:r w:rsidR="000F15CA">
            <w:rPr>
              <w:rFonts w:ascii="Times New Roman" w:eastAsia="Times New Roman" w:hAnsi="Times New Roman" w:cs="Times New Roman"/>
              <w:sz w:val="28"/>
              <w:szCs w:val="28"/>
              <w:lang w:eastAsia="ru-RU"/>
            </w:rPr>
            <w:t>28</w:t>
          </w:r>
        </w:p>
        <w:p w14:paraId="1BBE7399" w14:textId="77777777" w:rsidR="00706CCD" w:rsidRPr="00706CCD" w:rsidRDefault="00706CCD" w:rsidP="00945FF3">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Заключение</w:t>
          </w:r>
          <w:r w:rsidRPr="00706CCD">
            <w:rPr>
              <w:rFonts w:ascii="Times New Roman" w:eastAsia="Times New Roman" w:hAnsi="Times New Roman" w:cs="Times New Roman"/>
              <w:sz w:val="28"/>
              <w:szCs w:val="28"/>
              <w:lang w:eastAsia="ru-RU"/>
            </w:rPr>
            <w:ptab w:relativeTo="margin" w:alignment="right" w:leader="dot"/>
          </w:r>
          <w:r w:rsidR="000F15CA">
            <w:rPr>
              <w:rFonts w:ascii="Times New Roman" w:eastAsia="Times New Roman" w:hAnsi="Times New Roman" w:cs="Times New Roman"/>
              <w:sz w:val="28"/>
              <w:szCs w:val="28"/>
              <w:lang w:eastAsia="ru-RU"/>
            </w:rPr>
            <w:t>34</w:t>
          </w:r>
        </w:p>
        <w:p w14:paraId="7465856E" w14:textId="77777777" w:rsidR="00706CCD" w:rsidRPr="00BF5301" w:rsidRDefault="00706CCD" w:rsidP="00945FF3">
          <w:pPr>
            <w:spacing w:after="200" w:line="360" w:lineRule="auto"/>
            <w:rPr>
              <w:rFonts w:ascii="Times New Roman" w:eastAsia="Calibri" w:hAnsi="Times New Roman" w:cs="Times New Roman"/>
            </w:rPr>
          </w:pPr>
          <w:r w:rsidRPr="00BF5301">
            <w:rPr>
              <w:rFonts w:ascii="Times New Roman" w:eastAsia="Calibri" w:hAnsi="Times New Roman" w:cs="Times New Roman"/>
              <w:color w:val="000000"/>
              <w:sz w:val="28"/>
              <w:szCs w:val="28"/>
            </w:rPr>
            <w:t>Список использованных источников</w:t>
          </w:r>
          <w:r w:rsidRPr="00BF5301">
            <w:rPr>
              <w:rFonts w:ascii="Times New Roman" w:eastAsia="Calibri" w:hAnsi="Times New Roman" w:cs="Times New Roman"/>
              <w:sz w:val="28"/>
              <w:szCs w:val="28"/>
            </w:rPr>
            <w:ptab w:relativeTo="margin" w:alignment="right" w:leader="dot"/>
          </w:r>
          <w:r w:rsidR="000F15CA">
            <w:rPr>
              <w:rFonts w:ascii="Times New Roman" w:eastAsia="Calibri" w:hAnsi="Times New Roman" w:cs="Times New Roman"/>
              <w:sz w:val="28"/>
              <w:szCs w:val="28"/>
            </w:rPr>
            <w:t>36</w:t>
          </w:r>
        </w:p>
      </w:sdtContent>
    </w:sdt>
    <w:p w14:paraId="75BCBD6D" w14:textId="77777777" w:rsidR="00F40AC9" w:rsidRPr="00B37DE7" w:rsidRDefault="00F40AC9" w:rsidP="00945FF3">
      <w:pPr>
        <w:spacing w:after="0" w:line="360" w:lineRule="auto"/>
        <w:ind w:firstLine="709"/>
        <w:jc w:val="both"/>
        <w:rPr>
          <w:rFonts w:ascii="Times New Roman" w:hAnsi="Times New Roman" w:cs="Times New Roman"/>
          <w:bCs/>
          <w:sz w:val="28"/>
          <w:szCs w:val="28"/>
        </w:rPr>
      </w:pPr>
      <w:r w:rsidRPr="00B37DE7">
        <w:rPr>
          <w:rFonts w:ascii="Times New Roman" w:hAnsi="Times New Roman" w:cs="Times New Roman"/>
          <w:bCs/>
          <w:sz w:val="28"/>
          <w:szCs w:val="28"/>
        </w:rPr>
        <w:br w:type="page"/>
      </w:r>
    </w:p>
    <w:p w14:paraId="64BBF129" w14:textId="77777777" w:rsidR="006B03CC" w:rsidRDefault="006B03CC" w:rsidP="00945FF3">
      <w:pPr>
        <w:spacing w:after="0" w:line="360" w:lineRule="auto"/>
        <w:ind w:firstLine="709"/>
        <w:jc w:val="both"/>
        <w:rPr>
          <w:rFonts w:ascii="Times New Roman" w:hAnsi="Times New Roman" w:cs="Times New Roman"/>
          <w:sz w:val="28"/>
          <w:szCs w:val="28"/>
        </w:rPr>
        <w:sectPr w:rsidR="006B03CC" w:rsidSect="000F15CA">
          <w:pgSz w:w="11906" w:h="16838"/>
          <w:pgMar w:top="1134" w:right="851" w:bottom="1134" w:left="1701" w:header="709" w:footer="709" w:gutter="0"/>
          <w:pgNumType w:start="2"/>
          <w:cols w:space="708"/>
          <w:docGrid w:linePitch="360"/>
        </w:sectPr>
      </w:pPr>
    </w:p>
    <w:p w14:paraId="191FA7C2" w14:textId="77777777" w:rsidR="006B03CC" w:rsidRPr="000465B1" w:rsidRDefault="006B03CC" w:rsidP="00945FF3">
      <w:pPr>
        <w:spacing w:after="0"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ВВЕДЕНИЕ</w:t>
      </w:r>
    </w:p>
    <w:p w14:paraId="6E738C99" w14:textId="77777777" w:rsidR="006B03CC" w:rsidRDefault="006B03CC" w:rsidP="00945FF3">
      <w:pPr>
        <w:spacing w:after="0" w:line="360" w:lineRule="auto"/>
        <w:ind w:firstLine="709"/>
        <w:jc w:val="center"/>
        <w:rPr>
          <w:rFonts w:ascii="Times New Roman" w:hAnsi="Times New Roman" w:cs="Times New Roman"/>
          <w:sz w:val="28"/>
          <w:szCs w:val="28"/>
        </w:rPr>
      </w:pPr>
    </w:p>
    <w:p w14:paraId="03A0A399" w14:textId="7ABEF7BA" w:rsidR="00651AAD" w:rsidRDefault="00651AAD" w:rsidP="00945FF3">
      <w:pPr>
        <w:spacing w:after="0" w:line="360" w:lineRule="auto"/>
        <w:ind w:firstLine="709"/>
        <w:jc w:val="both"/>
        <w:rPr>
          <w:rFonts w:ascii="Times New Roman" w:hAnsi="Times New Roman" w:cs="Times New Roman"/>
          <w:sz w:val="28"/>
          <w:szCs w:val="28"/>
        </w:rPr>
      </w:pPr>
      <w:r w:rsidRPr="00651AAD">
        <w:rPr>
          <w:rFonts w:ascii="Times New Roman" w:hAnsi="Times New Roman" w:cs="Times New Roman"/>
          <w:sz w:val="28"/>
          <w:szCs w:val="28"/>
        </w:rPr>
        <w:t>Данная курсовая работа посвящена золоту и его роли в экономике. В этой работе мы рассмотрим исторический аспект золота, его особенности, факторы, стандарты, а также его роль в современном мире</w:t>
      </w:r>
      <w:r w:rsidR="00E11512">
        <w:rPr>
          <w:rFonts w:ascii="Times New Roman" w:hAnsi="Times New Roman" w:cs="Times New Roman"/>
          <w:sz w:val="28"/>
          <w:szCs w:val="28"/>
        </w:rPr>
        <w:t>.</w:t>
      </w:r>
    </w:p>
    <w:p w14:paraId="5FF3E492" w14:textId="440E7C2F" w:rsidR="00651AAD" w:rsidRDefault="00651AAD" w:rsidP="00945FF3">
      <w:pPr>
        <w:spacing w:after="0" w:line="360" w:lineRule="auto"/>
        <w:ind w:firstLine="709"/>
        <w:jc w:val="both"/>
        <w:rPr>
          <w:rFonts w:ascii="Times New Roman" w:hAnsi="Times New Roman" w:cs="Times New Roman"/>
          <w:sz w:val="28"/>
          <w:szCs w:val="28"/>
        </w:rPr>
      </w:pPr>
      <w:r w:rsidRPr="00651AAD">
        <w:rPr>
          <w:rFonts w:ascii="Times New Roman" w:hAnsi="Times New Roman" w:cs="Times New Roman"/>
          <w:i/>
          <w:iCs/>
          <w:sz w:val="28"/>
          <w:szCs w:val="28"/>
        </w:rPr>
        <w:t xml:space="preserve">Актуальность </w:t>
      </w:r>
      <w:r w:rsidRPr="00651AAD">
        <w:rPr>
          <w:rFonts w:ascii="Times New Roman" w:hAnsi="Times New Roman" w:cs="Times New Roman"/>
          <w:sz w:val="28"/>
          <w:szCs w:val="28"/>
        </w:rPr>
        <w:t>те</w:t>
      </w:r>
      <w:r w:rsidR="00E11512">
        <w:rPr>
          <w:rFonts w:ascii="Times New Roman" w:hAnsi="Times New Roman" w:cs="Times New Roman"/>
          <w:sz w:val="28"/>
          <w:szCs w:val="28"/>
        </w:rPr>
        <w:t>мы обусловлена</w:t>
      </w:r>
      <w:r w:rsidR="00945FF3">
        <w:rPr>
          <w:rFonts w:ascii="Times New Roman" w:hAnsi="Times New Roman" w:cs="Times New Roman"/>
          <w:sz w:val="28"/>
          <w:szCs w:val="28"/>
        </w:rPr>
        <w:t xml:space="preserve"> тем, что золото</w:t>
      </w:r>
      <w:r w:rsidRPr="00651AAD">
        <w:rPr>
          <w:rFonts w:ascii="Times New Roman" w:hAnsi="Times New Roman" w:cs="Times New Roman"/>
          <w:sz w:val="28"/>
          <w:szCs w:val="28"/>
        </w:rPr>
        <w:t>, неизменная валюта, не теряющая своей цены ни одно столетие. Золото представляет из себя как предметы роскоши, так и количество финансов в стране на случай недостатка средств в валюте XXI века.</w:t>
      </w:r>
    </w:p>
    <w:p w14:paraId="19810C5F" w14:textId="443B5CE8" w:rsidR="00651AAD" w:rsidRPr="00651AAD" w:rsidRDefault="00651AAD" w:rsidP="00945FF3">
      <w:pPr>
        <w:spacing w:after="0" w:line="360" w:lineRule="auto"/>
        <w:ind w:firstLine="709"/>
        <w:jc w:val="both"/>
        <w:rPr>
          <w:rFonts w:ascii="Times New Roman" w:hAnsi="Times New Roman" w:cs="Times New Roman"/>
          <w:iCs/>
          <w:sz w:val="28"/>
          <w:szCs w:val="28"/>
        </w:rPr>
      </w:pPr>
      <w:r w:rsidRPr="00651AAD">
        <w:rPr>
          <w:rFonts w:ascii="Times New Roman" w:hAnsi="Times New Roman" w:cs="Times New Roman"/>
          <w:i/>
          <w:sz w:val="28"/>
          <w:szCs w:val="28"/>
        </w:rPr>
        <w:t xml:space="preserve">Целью </w:t>
      </w:r>
      <w:r w:rsidRPr="00651AAD">
        <w:rPr>
          <w:rFonts w:ascii="Times New Roman" w:hAnsi="Times New Roman" w:cs="Times New Roman"/>
          <w:iCs/>
          <w:sz w:val="28"/>
          <w:szCs w:val="28"/>
        </w:rPr>
        <w:t xml:space="preserve">курсовой работы </w:t>
      </w:r>
      <w:r w:rsidR="00E11512" w:rsidRPr="00E11512">
        <w:rPr>
          <w:rFonts w:ascii="Times New Roman" w:hAnsi="Times New Roman" w:cs="Times New Roman"/>
          <w:iCs/>
          <w:sz w:val="28"/>
          <w:szCs w:val="28"/>
        </w:rPr>
        <w:t>является анализ роли золота в экономике.</w:t>
      </w:r>
    </w:p>
    <w:p w14:paraId="33A28AF4" w14:textId="0233D50D" w:rsidR="00292BD8" w:rsidRPr="000465B1" w:rsidRDefault="00292BD8" w:rsidP="00945FF3">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292BD8">
        <w:rPr>
          <w:rFonts w:ascii="Times New Roman" w:eastAsia="Times New Roman" w:hAnsi="Times New Roman" w:cs="Times New Roman"/>
          <w:color w:val="000000" w:themeColor="text1"/>
          <w:sz w:val="28"/>
          <w:szCs w:val="28"/>
          <w:lang w:eastAsia="ru-RU"/>
        </w:rPr>
        <w:t xml:space="preserve">Для достижения указанной цели необходимо выполнить следующие </w:t>
      </w:r>
      <w:r w:rsidRPr="000465B1">
        <w:rPr>
          <w:rFonts w:ascii="Times New Roman" w:eastAsia="Times New Roman" w:hAnsi="Times New Roman" w:cs="Times New Roman"/>
          <w:i/>
          <w:color w:val="000000" w:themeColor="text1"/>
          <w:sz w:val="28"/>
          <w:szCs w:val="28"/>
          <w:lang w:eastAsia="ru-RU"/>
        </w:rPr>
        <w:t>задачи:</w:t>
      </w:r>
    </w:p>
    <w:p w14:paraId="4F30004F" w14:textId="14DDF07F" w:rsidR="00292BD8" w:rsidRPr="003D7D39" w:rsidRDefault="00983C8F" w:rsidP="00945FF3">
      <w:pPr>
        <w:pStyle w:val="a3"/>
        <w:numPr>
          <w:ilvl w:val="0"/>
          <w:numId w:val="3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83C8F">
        <w:rPr>
          <w:rFonts w:ascii="Times New Roman" w:eastAsia="Times New Roman" w:hAnsi="Times New Roman" w:cs="Times New Roman"/>
          <w:color w:val="000000" w:themeColor="text1"/>
          <w:sz w:val="28"/>
          <w:szCs w:val="28"/>
          <w:lang w:eastAsia="ru-RU"/>
        </w:rPr>
        <w:t>выяснить основные особенности золотых денег</w:t>
      </w:r>
      <w:r w:rsidR="00176133">
        <w:rPr>
          <w:rFonts w:ascii="Times New Roman" w:eastAsia="Times New Roman" w:hAnsi="Times New Roman" w:cs="Times New Roman"/>
          <w:color w:val="000000" w:themeColor="text1"/>
          <w:sz w:val="28"/>
          <w:szCs w:val="28"/>
          <w:lang w:eastAsia="ru-RU"/>
        </w:rPr>
        <w:t>,</w:t>
      </w:r>
    </w:p>
    <w:p w14:paraId="7F88AAD7" w14:textId="313A1ABA" w:rsidR="003D7D39" w:rsidRPr="003D7D39" w:rsidRDefault="00E11512" w:rsidP="00945FF3">
      <w:pPr>
        <w:pStyle w:val="a3"/>
        <w:numPr>
          <w:ilvl w:val="0"/>
          <w:numId w:val="3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рассмотреть</w:t>
      </w:r>
      <w:r w:rsidR="00983C8F">
        <w:rPr>
          <w:rFonts w:ascii="Times New Roman" w:eastAsia="Times New Roman" w:hAnsi="Times New Roman" w:cs="Times New Roman"/>
          <w:color w:val="000000" w:themeColor="text1"/>
          <w:sz w:val="28"/>
          <w:szCs w:val="28"/>
          <w:lang w:eastAsia="ru-RU"/>
        </w:rPr>
        <w:t xml:space="preserve"> золотые денежные стандарты</w:t>
      </w:r>
      <w:r w:rsidR="00176133">
        <w:rPr>
          <w:rFonts w:ascii="Times New Roman" w:eastAsia="Times New Roman" w:hAnsi="Times New Roman" w:cs="Times New Roman"/>
          <w:color w:val="000000" w:themeColor="text1"/>
          <w:sz w:val="28"/>
          <w:szCs w:val="28"/>
          <w:lang w:eastAsia="ru-RU"/>
        </w:rPr>
        <w:t>,</w:t>
      </w:r>
    </w:p>
    <w:p w14:paraId="390EF9A2" w14:textId="4AC3CB57" w:rsidR="00292BD8" w:rsidRPr="003D7D39" w:rsidRDefault="00983C8F" w:rsidP="00945FF3">
      <w:pPr>
        <w:pStyle w:val="a3"/>
        <w:numPr>
          <w:ilvl w:val="0"/>
          <w:numId w:val="3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выявить роль золота в современном мире</w:t>
      </w:r>
      <w:r w:rsidR="00176133">
        <w:rPr>
          <w:rFonts w:ascii="Times New Roman" w:eastAsia="Times New Roman" w:hAnsi="Times New Roman" w:cs="Times New Roman"/>
          <w:color w:val="000000" w:themeColor="text1"/>
          <w:sz w:val="28"/>
          <w:szCs w:val="28"/>
          <w:lang w:eastAsia="ru-RU"/>
        </w:rPr>
        <w:t>,</w:t>
      </w:r>
    </w:p>
    <w:p w14:paraId="0E8B9BB0" w14:textId="3FFB34ED" w:rsidR="003D7D39" w:rsidRPr="00CD5562" w:rsidRDefault="00983C8F" w:rsidP="00945FF3">
      <w:pPr>
        <w:pStyle w:val="a3"/>
        <w:numPr>
          <w:ilvl w:val="0"/>
          <w:numId w:val="3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рассмотреть </w:t>
      </w:r>
      <w:proofErr w:type="gramStart"/>
      <w:r>
        <w:rPr>
          <w:rFonts w:ascii="Times New Roman" w:eastAsia="Times New Roman" w:hAnsi="Times New Roman" w:cs="Times New Roman"/>
          <w:color w:val="000000" w:themeColor="text1"/>
          <w:sz w:val="28"/>
          <w:szCs w:val="28"/>
          <w:lang w:eastAsia="ru-RU"/>
        </w:rPr>
        <w:t>факторы</w:t>
      </w:r>
      <w:proofErr w:type="gramEnd"/>
      <w:r>
        <w:rPr>
          <w:rFonts w:ascii="Times New Roman" w:eastAsia="Times New Roman" w:hAnsi="Times New Roman" w:cs="Times New Roman"/>
          <w:color w:val="000000" w:themeColor="text1"/>
          <w:sz w:val="28"/>
          <w:szCs w:val="28"/>
          <w:lang w:eastAsia="ru-RU"/>
        </w:rPr>
        <w:t xml:space="preserve"> оказывающие влияние на мировой рынок золота. </w:t>
      </w:r>
    </w:p>
    <w:p w14:paraId="1CE06EA1" w14:textId="34C9D4AC" w:rsidR="00252C4A" w:rsidRPr="00252C4A" w:rsidRDefault="00252C4A" w:rsidP="00945FF3">
      <w:pPr>
        <w:spacing w:after="0" w:line="360" w:lineRule="auto"/>
        <w:ind w:firstLine="709"/>
        <w:jc w:val="both"/>
        <w:rPr>
          <w:rFonts w:ascii="Times New Roman" w:hAnsi="Times New Roman" w:cs="Times New Roman"/>
          <w:sz w:val="28"/>
          <w:szCs w:val="28"/>
        </w:rPr>
      </w:pPr>
      <w:r w:rsidRPr="000465B1">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w:t>
      </w:r>
      <w:r w:rsidR="00983C8F" w:rsidRPr="00983C8F">
        <w:rPr>
          <w:rFonts w:ascii="Times New Roman" w:hAnsi="Times New Roman" w:cs="Times New Roman"/>
          <w:sz w:val="28"/>
          <w:szCs w:val="28"/>
        </w:rPr>
        <w:t>являетс</w:t>
      </w:r>
      <w:r w:rsidR="00E11512">
        <w:rPr>
          <w:rFonts w:ascii="Times New Roman" w:hAnsi="Times New Roman" w:cs="Times New Roman"/>
          <w:sz w:val="28"/>
          <w:szCs w:val="28"/>
        </w:rPr>
        <w:t>я золото и мировой рынок золота</w:t>
      </w:r>
      <w:r w:rsidR="00983C8F" w:rsidRPr="00983C8F">
        <w:rPr>
          <w:rFonts w:ascii="Times New Roman" w:hAnsi="Times New Roman" w:cs="Times New Roman"/>
          <w:sz w:val="28"/>
          <w:szCs w:val="28"/>
        </w:rPr>
        <w:t>.</w:t>
      </w:r>
    </w:p>
    <w:p w14:paraId="39453A27" w14:textId="2063733D" w:rsidR="00983C8F" w:rsidRPr="00983C8F" w:rsidRDefault="00983C8F" w:rsidP="00945FF3">
      <w:pPr>
        <w:spacing w:after="0" w:line="360" w:lineRule="auto"/>
        <w:ind w:firstLine="709"/>
        <w:jc w:val="both"/>
        <w:rPr>
          <w:rFonts w:ascii="Times New Roman" w:hAnsi="Times New Roman" w:cs="Times New Roman"/>
          <w:iCs/>
          <w:sz w:val="28"/>
          <w:szCs w:val="28"/>
        </w:rPr>
      </w:pPr>
      <w:r w:rsidRPr="00983C8F">
        <w:rPr>
          <w:rFonts w:ascii="Times New Roman" w:hAnsi="Times New Roman" w:cs="Times New Roman"/>
          <w:i/>
          <w:sz w:val="28"/>
          <w:szCs w:val="28"/>
        </w:rPr>
        <w:t xml:space="preserve">Предметом </w:t>
      </w:r>
      <w:r w:rsidRPr="00983C8F">
        <w:rPr>
          <w:rFonts w:ascii="Times New Roman" w:hAnsi="Times New Roman" w:cs="Times New Roman"/>
          <w:iCs/>
          <w:sz w:val="28"/>
          <w:szCs w:val="28"/>
        </w:rPr>
        <w:t xml:space="preserve">данной курсовой работы </w:t>
      </w:r>
      <w:r w:rsidR="00E11512">
        <w:rPr>
          <w:rFonts w:ascii="Times New Roman" w:hAnsi="Times New Roman" w:cs="Times New Roman"/>
          <w:iCs/>
          <w:sz w:val="28"/>
          <w:szCs w:val="28"/>
        </w:rPr>
        <w:t>является совокупность социально-экономических отношений, способствующих становлению и развитию золота как всеобщего финансового ресурса.</w:t>
      </w:r>
    </w:p>
    <w:p w14:paraId="60958047" w14:textId="31C04C8B" w:rsidR="00252C4A" w:rsidRPr="00252C4A" w:rsidRDefault="00252C4A" w:rsidP="00945FF3">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Для решения поставленных задач были использованы следующие </w:t>
      </w:r>
      <w:r w:rsidRPr="000465B1">
        <w:rPr>
          <w:rFonts w:ascii="Times New Roman" w:hAnsi="Times New Roman" w:cs="Times New Roman"/>
          <w:i/>
          <w:sz w:val="28"/>
          <w:szCs w:val="28"/>
        </w:rPr>
        <w:t>методы:</w:t>
      </w:r>
      <w:r w:rsidRPr="00252C4A">
        <w:rPr>
          <w:rFonts w:ascii="Times New Roman" w:hAnsi="Times New Roman" w:cs="Times New Roman"/>
          <w:sz w:val="28"/>
          <w:szCs w:val="28"/>
        </w:rPr>
        <w:t xml:space="preserve"> системный и сравнительный анализ, синтез, анализ статистических данных, дедукция.</w:t>
      </w:r>
    </w:p>
    <w:p w14:paraId="626708B8" w14:textId="77777777" w:rsidR="00252C4A" w:rsidRPr="00252C4A" w:rsidRDefault="00252C4A" w:rsidP="00945FF3">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В качестве </w:t>
      </w:r>
      <w:r w:rsidRPr="000465B1">
        <w:rPr>
          <w:rFonts w:ascii="Times New Roman" w:hAnsi="Times New Roman" w:cs="Times New Roman"/>
          <w:i/>
          <w:sz w:val="28"/>
          <w:szCs w:val="28"/>
        </w:rPr>
        <w:t>информационной базы</w:t>
      </w:r>
      <w:r w:rsidRPr="00252C4A">
        <w:rPr>
          <w:rFonts w:ascii="Times New Roman" w:hAnsi="Times New Roman" w:cs="Times New Roman"/>
          <w:sz w:val="28"/>
          <w:szCs w:val="28"/>
        </w:rPr>
        <w:t xml:space="preserve"> исследования были использованы публикации, учебники, учебные пособия, нормативно-правовые акты, кодексы, монографии.</w:t>
      </w:r>
    </w:p>
    <w:p w14:paraId="25C66E63" w14:textId="77777777" w:rsidR="00252C4A" w:rsidRPr="00794B30" w:rsidRDefault="00252C4A" w:rsidP="00945FF3">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w:t>
      </w:r>
      <w:r w:rsidRPr="00252C4A">
        <w:rPr>
          <w:rFonts w:ascii="Times New Roman" w:hAnsi="Times New Roman" w:cs="Times New Roman"/>
          <w:sz w:val="28"/>
          <w:szCs w:val="28"/>
        </w:rPr>
        <w:lastRenderedPageBreak/>
        <w:t>Первая глава включает два параграфа.</w:t>
      </w:r>
      <w:r>
        <w:rPr>
          <w:rFonts w:ascii="Times New Roman" w:hAnsi="Times New Roman" w:cs="Times New Roman"/>
          <w:sz w:val="28"/>
          <w:szCs w:val="28"/>
        </w:rPr>
        <w:t xml:space="preserve"> В ней раскрываются теоретические аспекты природы ценных бумаг. Вторая глава содержит два параграфа. Она содержит в себе структуру отечественного рынка ценных бумаг, его анализ и перспективы развития. В заключении подведены итоги и сделаны выводы исследования.</w:t>
      </w:r>
    </w:p>
    <w:p w14:paraId="488582E3" w14:textId="77777777" w:rsidR="00252C4A" w:rsidRPr="006B03CC" w:rsidRDefault="00252C4A" w:rsidP="00945FF3">
      <w:pPr>
        <w:spacing w:after="0" w:line="360" w:lineRule="auto"/>
        <w:ind w:firstLine="709"/>
        <w:jc w:val="both"/>
        <w:rPr>
          <w:rFonts w:ascii="Times New Roman" w:hAnsi="Times New Roman" w:cs="Times New Roman"/>
          <w:sz w:val="28"/>
          <w:szCs w:val="28"/>
        </w:rPr>
        <w:sectPr w:rsidR="00252C4A" w:rsidRPr="006B03CC" w:rsidSect="00EB1AE3">
          <w:pgSz w:w="11906" w:h="16838"/>
          <w:pgMar w:top="1134" w:right="567" w:bottom="1134" w:left="1701" w:header="709" w:footer="709" w:gutter="0"/>
          <w:cols w:space="708"/>
          <w:docGrid w:linePitch="360"/>
        </w:sectPr>
      </w:pPr>
    </w:p>
    <w:p w14:paraId="0232E155" w14:textId="6A4B40C3" w:rsidR="008D365D" w:rsidRPr="00945FF3" w:rsidRDefault="008D365D" w:rsidP="00945FF3">
      <w:pPr>
        <w:pStyle w:val="a3"/>
        <w:numPr>
          <w:ilvl w:val="0"/>
          <w:numId w:val="41"/>
        </w:numPr>
        <w:spacing w:after="0" w:line="360" w:lineRule="auto"/>
        <w:rPr>
          <w:rFonts w:ascii="Times New Roman" w:hAnsi="Times New Roman" w:cs="Times New Roman"/>
          <w:b/>
          <w:sz w:val="28"/>
          <w:szCs w:val="28"/>
        </w:rPr>
      </w:pPr>
      <w:r w:rsidRPr="00945FF3">
        <w:rPr>
          <w:rFonts w:ascii="Times New Roman" w:hAnsi="Times New Roman" w:cs="Times New Roman"/>
          <w:b/>
          <w:sz w:val="28"/>
          <w:szCs w:val="28"/>
        </w:rPr>
        <w:lastRenderedPageBreak/>
        <w:t>Теоритические основы исследования рынка золота</w:t>
      </w:r>
    </w:p>
    <w:p w14:paraId="6E6B0FB3" w14:textId="77777777" w:rsidR="00945FF3" w:rsidRDefault="00945FF3" w:rsidP="00945FF3">
      <w:pPr>
        <w:spacing w:after="0" w:line="360" w:lineRule="auto"/>
        <w:ind w:firstLine="709"/>
        <w:rPr>
          <w:rFonts w:ascii="Times New Roman" w:eastAsia="Calibri" w:hAnsi="Times New Roman" w:cs="Times New Roman"/>
          <w:b/>
          <w:color w:val="000000"/>
          <w:sz w:val="28"/>
          <w:szCs w:val="28"/>
        </w:rPr>
      </w:pPr>
    </w:p>
    <w:p w14:paraId="4EE28A6D" w14:textId="32D4D679" w:rsidR="006169BC" w:rsidRPr="00945FF3" w:rsidRDefault="006169BC" w:rsidP="00945FF3">
      <w:pPr>
        <w:spacing w:after="0" w:line="360" w:lineRule="auto"/>
        <w:ind w:firstLine="709"/>
        <w:rPr>
          <w:rFonts w:ascii="Times New Roman" w:hAnsi="Times New Roman" w:cs="Times New Roman"/>
          <w:b/>
          <w:sz w:val="28"/>
          <w:szCs w:val="28"/>
        </w:rPr>
      </w:pPr>
      <w:r w:rsidRPr="00945FF3">
        <w:rPr>
          <w:rFonts w:ascii="Times New Roman" w:eastAsia="Calibri" w:hAnsi="Times New Roman" w:cs="Times New Roman"/>
          <w:b/>
          <w:color w:val="000000"/>
          <w:sz w:val="28"/>
          <w:szCs w:val="28"/>
        </w:rPr>
        <w:t>1.1 История и особенности золота и золотых денег</w:t>
      </w:r>
    </w:p>
    <w:p w14:paraId="1C462C9B" w14:textId="77777777" w:rsidR="00945FF3" w:rsidRDefault="00945FF3" w:rsidP="00945FF3">
      <w:pPr>
        <w:spacing w:after="0" w:line="360" w:lineRule="auto"/>
        <w:ind w:firstLine="709"/>
        <w:rPr>
          <w:rFonts w:ascii="Times New Roman" w:hAnsi="Times New Roman" w:cs="Times New Roman"/>
          <w:sz w:val="28"/>
          <w:szCs w:val="28"/>
        </w:rPr>
      </w:pPr>
    </w:p>
    <w:p w14:paraId="06E7F817" w14:textId="4747EE9B" w:rsidR="008D365D" w:rsidRDefault="008D365D"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экономике существует две теории происхождения денег: рационалистическая и эволюционная. Согласно рационалистической деньги – это результат соглашения между людьми, и их реальная ценность определяется государством. </w:t>
      </w:r>
      <w:r w:rsidR="00867D83">
        <w:rPr>
          <w:rFonts w:ascii="Times New Roman" w:hAnsi="Times New Roman" w:cs="Times New Roman"/>
          <w:sz w:val="28"/>
          <w:szCs w:val="28"/>
        </w:rPr>
        <w:t>По мнению сторонников эво</w:t>
      </w:r>
      <w:r w:rsidRPr="008D365D">
        <w:rPr>
          <w:rFonts w:ascii="Times New Roman" w:hAnsi="Times New Roman" w:cs="Times New Roman"/>
          <w:sz w:val="28"/>
          <w:szCs w:val="28"/>
        </w:rPr>
        <w:t>люционной теории, деньги поя</w:t>
      </w:r>
      <w:r w:rsidR="00867D83">
        <w:rPr>
          <w:rFonts w:ascii="Times New Roman" w:hAnsi="Times New Roman" w:cs="Times New Roman"/>
          <w:sz w:val="28"/>
          <w:szCs w:val="28"/>
        </w:rPr>
        <w:t>вились в результате развития то</w:t>
      </w:r>
      <w:r w:rsidRPr="008D365D">
        <w:rPr>
          <w:rFonts w:ascii="Times New Roman" w:hAnsi="Times New Roman" w:cs="Times New Roman"/>
          <w:sz w:val="28"/>
          <w:szCs w:val="28"/>
        </w:rPr>
        <w:t xml:space="preserve">варного производства и обмена. </w:t>
      </w:r>
    </w:p>
    <w:p w14:paraId="6DFBB6E8" w14:textId="0C25409B" w:rsidR="008D365D" w:rsidRDefault="008D365D" w:rsidP="00945FF3">
      <w:pPr>
        <w:spacing w:after="0" w:line="360" w:lineRule="auto"/>
        <w:ind w:firstLine="709"/>
        <w:jc w:val="both"/>
        <w:rPr>
          <w:rFonts w:ascii="Times New Roman" w:hAnsi="Times New Roman" w:cs="Times New Roman"/>
          <w:sz w:val="28"/>
          <w:szCs w:val="28"/>
        </w:rPr>
      </w:pPr>
      <w:r w:rsidRPr="008D365D">
        <w:rPr>
          <w:rFonts w:ascii="Times New Roman" w:hAnsi="Times New Roman" w:cs="Times New Roman"/>
          <w:sz w:val="28"/>
          <w:szCs w:val="28"/>
        </w:rPr>
        <w:t>История происхождения денег подтверждает эту теорию.</w:t>
      </w:r>
    </w:p>
    <w:p w14:paraId="46CECEFF" w14:textId="17CC7044" w:rsidR="008D365D" w:rsidRDefault="008D365D"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ранних стадиях торговля представляла из себя обменные отношения, в простонародье бартер. Акт покупки был и актом продажи.</w:t>
      </w:r>
    </w:p>
    <w:p w14:paraId="18D0A812" w14:textId="4A78BEDC" w:rsidR="008D365D" w:rsidRDefault="008D365D" w:rsidP="00945FF3">
      <w:pPr>
        <w:spacing w:after="0" w:line="360" w:lineRule="auto"/>
        <w:ind w:firstLine="709"/>
        <w:jc w:val="both"/>
        <w:rPr>
          <w:rFonts w:ascii="Times New Roman" w:hAnsi="Times New Roman" w:cs="Times New Roman"/>
          <w:sz w:val="28"/>
          <w:szCs w:val="28"/>
        </w:rPr>
      </w:pPr>
      <w:r w:rsidRPr="008D365D">
        <w:rPr>
          <w:rFonts w:ascii="Times New Roman" w:hAnsi="Times New Roman" w:cs="Times New Roman"/>
          <w:sz w:val="28"/>
          <w:szCs w:val="28"/>
        </w:rPr>
        <w:t>У разных народов в разных гео­графических зонах в роли тако</w:t>
      </w:r>
      <w:r w:rsidR="00867D83">
        <w:rPr>
          <w:rFonts w:ascii="Times New Roman" w:hAnsi="Times New Roman" w:cs="Times New Roman"/>
          <w:sz w:val="28"/>
          <w:szCs w:val="28"/>
        </w:rPr>
        <w:t xml:space="preserve">го товара </w:t>
      </w:r>
      <w:r w:rsidR="00E11512" w:rsidRPr="000905C2">
        <w:rPr>
          <w:rFonts w:ascii="Times New Roman" w:hAnsi="Times New Roman" w:cs="Times New Roman"/>
          <w:sz w:val="28"/>
          <w:szCs w:val="28"/>
        </w:rPr>
        <w:t>–</w:t>
      </w:r>
      <w:r w:rsidR="00867D83">
        <w:rPr>
          <w:rFonts w:ascii="Times New Roman" w:hAnsi="Times New Roman" w:cs="Times New Roman"/>
          <w:sz w:val="28"/>
          <w:szCs w:val="28"/>
        </w:rPr>
        <w:t xml:space="preserve"> всеобщего эквивален</w:t>
      </w:r>
      <w:r w:rsidRPr="008D365D">
        <w:rPr>
          <w:rFonts w:ascii="Times New Roman" w:hAnsi="Times New Roman" w:cs="Times New Roman"/>
          <w:sz w:val="28"/>
          <w:szCs w:val="28"/>
        </w:rPr>
        <w:t xml:space="preserve">та (денег) </w:t>
      </w:r>
      <w:r w:rsidR="00E11512" w:rsidRPr="000905C2">
        <w:rPr>
          <w:rFonts w:ascii="Times New Roman" w:hAnsi="Times New Roman" w:cs="Times New Roman"/>
          <w:sz w:val="28"/>
          <w:szCs w:val="28"/>
        </w:rPr>
        <w:t>–</w:t>
      </w:r>
      <w:r w:rsidRPr="008D365D">
        <w:rPr>
          <w:rFonts w:ascii="Times New Roman" w:hAnsi="Times New Roman" w:cs="Times New Roman"/>
          <w:sz w:val="28"/>
          <w:szCs w:val="28"/>
        </w:rPr>
        <w:t xml:space="preserve"> использовались скот, меха, ракушки, соль и др. На территории современной Германии в качестве денег использовался крупный рогатый скот, в Древней Руси расплачивались шкурками белок и куниц, в Мексике использовали сахар и ка­као-бобы, в Перу и Боливии </w:t>
      </w:r>
      <w:r w:rsidR="00E11512" w:rsidRPr="000905C2">
        <w:rPr>
          <w:rFonts w:ascii="Times New Roman" w:hAnsi="Times New Roman" w:cs="Times New Roman"/>
          <w:sz w:val="28"/>
          <w:szCs w:val="28"/>
        </w:rPr>
        <w:t>–</w:t>
      </w:r>
      <w:r w:rsidRPr="008D365D">
        <w:rPr>
          <w:rFonts w:ascii="Times New Roman" w:hAnsi="Times New Roman" w:cs="Times New Roman"/>
          <w:sz w:val="28"/>
          <w:szCs w:val="28"/>
        </w:rPr>
        <w:t xml:space="preserve"> перец, в Монголии </w:t>
      </w:r>
      <w:r w:rsidR="00E11512" w:rsidRPr="00E11512">
        <w:rPr>
          <w:rFonts w:ascii="Times New Roman" w:hAnsi="Times New Roman" w:cs="Times New Roman"/>
          <w:sz w:val="28"/>
          <w:szCs w:val="28"/>
        </w:rPr>
        <w:t>–</w:t>
      </w:r>
      <w:r w:rsidRPr="008D365D">
        <w:rPr>
          <w:rFonts w:ascii="Times New Roman" w:hAnsi="Times New Roman" w:cs="Times New Roman"/>
          <w:sz w:val="28"/>
          <w:szCs w:val="28"/>
        </w:rPr>
        <w:t xml:space="preserve"> чай.</w:t>
      </w:r>
    </w:p>
    <w:p w14:paraId="500DCD0F" w14:textId="7F535241" w:rsidR="008D365D" w:rsidRDefault="008D365D"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со временем эту роль заняли металлы. Основными такими были сначала железо, бронза, серебро, а потом и золото.</w:t>
      </w:r>
    </w:p>
    <w:p w14:paraId="574F70C3" w14:textId="4B2A0369" w:rsidR="00867D83" w:rsidRDefault="00867D83" w:rsidP="00945FF3">
      <w:pPr>
        <w:spacing w:after="0" w:line="360" w:lineRule="auto"/>
        <w:ind w:firstLine="709"/>
        <w:jc w:val="both"/>
        <w:rPr>
          <w:rFonts w:ascii="Times New Roman" w:hAnsi="Times New Roman" w:cs="Times New Roman"/>
          <w:sz w:val="28"/>
          <w:szCs w:val="28"/>
        </w:rPr>
      </w:pPr>
      <w:r w:rsidRPr="00867D83">
        <w:rPr>
          <w:rFonts w:ascii="Times New Roman" w:hAnsi="Times New Roman" w:cs="Times New Roman"/>
          <w:sz w:val="28"/>
          <w:szCs w:val="28"/>
        </w:rPr>
        <w:t>Эти металлы стали деньгами потому, что их свойства максимально способствуют выполнению функции денег. Такими свойствами являются:</w:t>
      </w:r>
    </w:p>
    <w:p w14:paraId="1DA5D1F7" w14:textId="2F1099E0" w:rsidR="00867D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867D83" w:rsidRPr="00867D83">
        <w:t xml:space="preserve"> </w:t>
      </w:r>
      <w:r w:rsidR="00867D83" w:rsidRPr="00867D83">
        <w:rPr>
          <w:rFonts w:ascii="Times New Roman" w:hAnsi="Times New Roman" w:cs="Times New Roman"/>
          <w:sz w:val="28"/>
          <w:szCs w:val="28"/>
        </w:rPr>
        <w:t>редкость; золото и серебро, в отличие от всех прочих видов денег, являются редкими</w:t>
      </w:r>
      <w:r w:rsidR="00867D83">
        <w:rPr>
          <w:rFonts w:ascii="Times New Roman" w:hAnsi="Times New Roman" w:cs="Times New Roman"/>
          <w:sz w:val="28"/>
          <w:szCs w:val="28"/>
        </w:rPr>
        <w:t xml:space="preserve"> благами и поэтому одинаково вы</w:t>
      </w:r>
      <w:r w:rsidR="00867D83" w:rsidRPr="00867D83">
        <w:rPr>
          <w:rFonts w:ascii="Times New Roman" w:hAnsi="Times New Roman" w:cs="Times New Roman"/>
          <w:sz w:val="28"/>
          <w:szCs w:val="28"/>
        </w:rPr>
        <w:t>соко ценятся во всем мире;</w:t>
      </w:r>
    </w:p>
    <w:p w14:paraId="52C3A05C" w14:textId="368FAC2B" w:rsidR="00867D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867D83" w:rsidRPr="00867D83">
        <w:t xml:space="preserve"> </w:t>
      </w:r>
      <w:r w:rsidR="00867D83" w:rsidRPr="00867D83">
        <w:rPr>
          <w:rFonts w:ascii="Times New Roman" w:hAnsi="Times New Roman" w:cs="Times New Roman"/>
          <w:sz w:val="28"/>
          <w:szCs w:val="28"/>
        </w:rPr>
        <w:t>сохранность; если в качестве денег используется рыба, то как бы хорошо ее ни солили или коптили, она все равно может испортиться дов</w:t>
      </w:r>
      <w:r w:rsidR="00867D83">
        <w:rPr>
          <w:rFonts w:ascii="Times New Roman" w:hAnsi="Times New Roman" w:cs="Times New Roman"/>
          <w:sz w:val="28"/>
          <w:szCs w:val="28"/>
        </w:rPr>
        <w:t>ольно быстро. Драгоценные же ме</w:t>
      </w:r>
      <w:r w:rsidR="00867D83" w:rsidRPr="00867D83">
        <w:rPr>
          <w:rFonts w:ascii="Times New Roman" w:hAnsi="Times New Roman" w:cs="Times New Roman"/>
          <w:sz w:val="28"/>
          <w:szCs w:val="28"/>
        </w:rPr>
        <w:t>таллы не подвержены порче, так как не окисляются;</w:t>
      </w:r>
    </w:p>
    <w:p w14:paraId="7D74C47F" w14:textId="77777777" w:rsidR="00867D83" w:rsidRDefault="00867D83" w:rsidP="00945FF3">
      <w:pPr>
        <w:spacing w:after="0" w:line="360" w:lineRule="auto"/>
        <w:ind w:firstLine="709"/>
        <w:jc w:val="both"/>
        <w:rPr>
          <w:rFonts w:ascii="Times New Roman" w:hAnsi="Times New Roman" w:cs="Times New Roman"/>
          <w:sz w:val="28"/>
          <w:szCs w:val="28"/>
        </w:rPr>
      </w:pPr>
    </w:p>
    <w:p w14:paraId="6699FA9A" w14:textId="0B86F602" w:rsidR="00867D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lastRenderedPageBreak/>
        <w:t>–</w:t>
      </w:r>
      <w:r w:rsidR="00867D83" w:rsidRPr="00867D83">
        <w:t xml:space="preserve"> </w:t>
      </w:r>
      <w:r w:rsidR="00867D83" w:rsidRPr="00867D83">
        <w:rPr>
          <w:rFonts w:ascii="Times New Roman" w:hAnsi="Times New Roman" w:cs="Times New Roman"/>
          <w:sz w:val="28"/>
          <w:szCs w:val="28"/>
        </w:rPr>
        <w:t>портативность, т. е. выс</w:t>
      </w:r>
      <w:r w:rsidR="00867D83">
        <w:rPr>
          <w:rFonts w:ascii="Times New Roman" w:hAnsi="Times New Roman" w:cs="Times New Roman"/>
          <w:sz w:val="28"/>
          <w:szCs w:val="28"/>
        </w:rPr>
        <w:t>окая стоимость в небольшом объе</w:t>
      </w:r>
      <w:r w:rsidR="00867D83" w:rsidRPr="00867D83">
        <w:rPr>
          <w:rFonts w:ascii="Times New Roman" w:hAnsi="Times New Roman" w:cs="Times New Roman"/>
          <w:sz w:val="28"/>
          <w:szCs w:val="28"/>
        </w:rPr>
        <w:t>ме; известно, что на некоторых островах Тихого океана ис­пользовали каменные де</w:t>
      </w:r>
      <w:r w:rsidR="00867D83">
        <w:rPr>
          <w:rFonts w:ascii="Times New Roman" w:hAnsi="Times New Roman" w:cs="Times New Roman"/>
          <w:sz w:val="28"/>
          <w:szCs w:val="28"/>
        </w:rPr>
        <w:t>ньги, которые было нелегко пере</w:t>
      </w:r>
      <w:r w:rsidR="00867D83" w:rsidRPr="00867D83">
        <w:rPr>
          <w:rFonts w:ascii="Times New Roman" w:hAnsi="Times New Roman" w:cs="Times New Roman"/>
          <w:sz w:val="28"/>
          <w:szCs w:val="28"/>
        </w:rPr>
        <w:t>таскивать с места на место;</w:t>
      </w:r>
    </w:p>
    <w:p w14:paraId="28BBE271" w14:textId="194B6C94" w:rsidR="00867D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867D83" w:rsidRPr="00867D83">
        <w:t xml:space="preserve"> </w:t>
      </w:r>
      <w:r w:rsidR="00867D83" w:rsidRPr="00867D83">
        <w:rPr>
          <w:rFonts w:ascii="Times New Roman" w:hAnsi="Times New Roman" w:cs="Times New Roman"/>
          <w:sz w:val="28"/>
          <w:szCs w:val="28"/>
        </w:rPr>
        <w:t>экономическая делимость; слиток золота, поделенный на две равных по весу части означает, что стоимость каждой половины слитка ровно в два раза меньше. Если роль денег выполняли меха, то деся</w:t>
      </w:r>
      <w:r w:rsidR="00867D83">
        <w:rPr>
          <w:rFonts w:ascii="Times New Roman" w:hAnsi="Times New Roman" w:cs="Times New Roman"/>
          <w:sz w:val="28"/>
          <w:szCs w:val="28"/>
        </w:rPr>
        <w:t>тая часть шкурки отнюдь не стои</w:t>
      </w:r>
      <w:r w:rsidR="00867D83" w:rsidRPr="00867D83">
        <w:rPr>
          <w:rFonts w:ascii="Times New Roman" w:hAnsi="Times New Roman" w:cs="Times New Roman"/>
          <w:sz w:val="28"/>
          <w:szCs w:val="28"/>
        </w:rPr>
        <w:t>ла десятой части целой;</w:t>
      </w:r>
    </w:p>
    <w:p w14:paraId="68E15FB2" w14:textId="4748F516" w:rsidR="00867D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867D83" w:rsidRPr="00867D83">
        <w:t xml:space="preserve"> </w:t>
      </w:r>
      <w:r w:rsidR="00867D83" w:rsidRPr="00867D83">
        <w:rPr>
          <w:rFonts w:ascii="Times New Roman" w:hAnsi="Times New Roman" w:cs="Times New Roman"/>
          <w:sz w:val="28"/>
          <w:szCs w:val="28"/>
        </w:rPr>
        <w:t>однородность; нельзя, чтобы одна единица денег отличалась от другой, как, например, упитанная овца отличается от тощей;</w:t>
      </w:r>
    </w:p>
    <w:p w14:paraId="29D76D23" w14:textId="75DF88FB" w:rsidR="00867D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867D83" w:rsidRPr="00867D83">
        <w:t xml:space="preserve"> </w:t>
      </w:r>
      <w:r w:rsidR="00867D83" w:rsidRPr="00867D83">
        <w:rPr>
          <w:rFonts w:ascii="Times New Roman" w:hAnsi="Times New Roman" w:cs="Times New Roman"/>
          <w:sz w:val="28"/>
          <w:szCs w:val="28"/>
        </w:rPr>
        <w:t>стабильность, т. ем сравнительно постоянная стоимость; стоимость денег не дол</w:t>
      </w:r>
      <w:r w:rsidR="00867D83">
        <w:rPr>
          <w:rFonts w:ascii="Times New Roman" w:hAnsi="Times New Roman" w:cs="Times New Roman"/>
          <w:sz w:val="28"/>
          <w:szCs w:val="28"/>
        </w:rPr>
        <w:t>жна зависеть от случайных факто</w:t>
      </w:r>
      <w:r w:rsidR="00867D83" w:rsidRPr="00867D83">
        <w:rPr>
          <w:rFonts w:ascii="Times New Roman" w:hAnsi="Times New Roman" w:cs="Times New Roman"/>
          <w:sz w:val="28"/>
          <w:szCs w:val="28"/>
        </w:rPr>
        <w:t>ров. Этими свойствами не обладают ни меха, ни скот, ни жемчуг, ни зерно.</w:t>
      </w:r>
    </w:p>
    <w:p w14:paraId="48829AA0" w14:textId="5DA5BE04" w:rsidR="00867D83" w:rsidRDefault="00867D83" w:rsidP="00945FF3">
      <w:pPr>
        <w:spacing w:after="0" w:line="360" w:lineRule="auto"/>
        <w:ind w:firstLine="709"/>
        <w:jc w:val="both"/>
        <w:rPr>
          <w:rFonts w:ascii="Times New Roman" w:hAnsi="Times New Roman" w:cs="Times New Roman"/>
          <w:sz w:val="28"/>
          <w:szCs w:val="28"/>
        </w:rPr>
      </w:pPr>
      <w:r w:rsidRPr="00867D83">
        <w:rPr>
          <w:rFonts w:ascii="Times New Roman" w:hAnsi="Times New Roman" w:cs="Times New Roman"/>
          <w:sz w:val="28"/>
          <w:szCs w:val="28"/>
        </w:rPr>
        <w:t>Вначале золото и серебро в качестве денег принимались на вес, что выгодно отличало этот вид денег от прочих. Постепенно на весовых слитках менялы ст</w:t>
      </w:r>
      <w:r>
        <w:rPr>
          <w:rFonts w:ascii="Times New Roman" w:hAnsi="Times New Roman" w:cs="Times New Roman"/>
          <w:sz w:val="28"/>
          <w:szCs w:val="28"/>
        </w:rPr>
        <w:t>али ставить клеймо, удостоверяю</w:t>
      </w:r>
      <w:r w:rsidRPr="00867D83">
        <w:rPr>
          <w:rFonts w:ascii="Times New Roman" w:hAnsi="Times New Roman" w:cs="Times New Roman"/>
          <w:sz w:val="28"/>
          <w:szCs w:val="28"/>
        </w:rPr>
        <w:t xml:space="preserve">щее их вес. Впоследствии слиткам стали придавать стандартную форму </w:t>
      </w:r>
      <w:r w:rsidR="009A5BDA" w:rsidRPr="000905C2">
        <w:rPr>
          <w:rFonts w:ascii="Times New Roman" w:hAnsi="Times New Roman" w:cs="Times New Roman"/>
          <w:sz w:val="28"/>
          <w:szCs w:val="28"/>
        </w:rPr>
        <w:t>–</w:t>
      </w:r>
      <w:r w:rsidRPr="00867D83">
        <w:rPr>
          <w:rFonts w:ascii="Times New Roman" w:hAnsi="Times New Roman" w:cs="Times New Roman"/>
          <w:sz w:val="28"/>
          <w:szCs w:val="28"/>
        </w:rPr>
        <w:t xml:space="preserve"> форму монет. Монеты принимались в обращении не по весу, а по номиналу, т. е. по той денежной сумме, которая была на ней указана. Постепенно закрепилось их дисковая (круглая) форма. Право чеканки монет получили лица, обладав­шие абсолютной властью на большой территории. В дальнейшем вес металла и его пробу стало </w:t>
      </w:r>
      <w:r>
        <w:rPr>
          <w:rFonts w:ascii="Times New Roman" w:hAnsi="Times New Roman" w:cs="Times New Roman"/>
          <w:sz w:val="28"/>
          <w:szCs w:val="28"/>
        </w:rPr>
        <w:t>удостоверять государство опреде</w:t>
      </w:r>
      <w:r w:rsidRPr="00867D83">
        <w:rPr>
          <w:rFonts w:ascii="Times New Roman" w:hAnsi="Times New Roman" w:cs="Times New Roman"/>
          <w:sz w:val="28"/>
          <w:szCs w:val="28"/>
        </w:rPr>
        <w:t>ленным штемпелем. Впервые</w:t>
      </w:r>
      <w:r>
        <w:rPr>
          <w:rFonts w:ascii="Times New Roman" w:hAnsi="Times New Roman" w:cs="Times New Roman"/>
          <w:sz w:val="28"/>
          <w:szCs w:val="28"/>
        </w:rPr>
        <w:t xml:space="preserve"> монеты появились в Древней Гре</w:t>
      </w:r>
      <w:r w:rsidRPr="00867D83">
        <w:rPr>
          <w:rFonts w:ascii="Times New Roman" w:hAnsi="Times New Roman" w:cs="Times New Roman"/>
          <w:sz w:val="28"/>
          <w:szCs w:val="28"/>
        </w:rPr>
        <w:t>ции в VIII</w:t>
      </w:r>
      <w:r w:rsidR="009A5BDA" w:rsidRPr="000905C2">
        <w:rPr>
          <w:rFonts w:ascii="Times New Roman" w:hAnsi="Times New Roman" w:cs="Times New Roman"/>
          <w:sz w:val="28"/>
          <w:szCs w:val="28"/>
        </w:rPr>
        <w:t>–</w:t>
      </w:r>
      <w:r w:rsidRPr="00867D83">
        <w:rPr>
          <w:rFonts w:ascii="Times New Roman" w:hAnsi="Times New Roman" w:cs="Times New Roman"/>
          <w:sz w:val="28"/>
          <w:szCs w:val="28"/>
        </w:rPr>
        <w:t xml:space="preserve">VII вв. до н. э. </w:t>
      </w:r>
      <w:r>
        <w:rPr>
          <w:rFonts w:ascii="Times New Roman" w:hAnsi="Times New Roman" w:cs="Times New Roman"/>
          <w:sz w:val="28"/>
          <w:szCs w:val="28"/>
        </w:rPr>
        <w:t>Так сложилась система металличе</w:t>
      </w:r>
      <w:r w:rsidRPr="00867D83">
        <w:rPr>
          <w:rFonts w:ascii="Times New Roman" w:hAnsi="Times New Roman" w:cs="Times New Roman"/>
          <w:sz w:val="28"/>
          <w:szCs w:val="28"/>
        </w:rPr>
        <w:t>ского денежного обращения.</w:t>
      </w:r>
    </w:p>
    <w:p w14:paraId="2D9979BD" w14:textId="06A68407" w:rsidR="00867D83" w:rsidRDefault="00867D83" w:rsidP="00945FF3">
      <w:pPr>
        <w:spacing w:after="0" w:line="360" w:lineRule="auto"/>
        <w:ind w:firstLine="709"/>
        <w:jc w:val="both"/>
        <w:rPr>
          <w:rFonts w:ascii="Times New Roman" w:hAnsi="Times New Roman" w:cs="Times New Roman"/>
          <w:sz w:val="28"/>
          <w:szCs w:val="28"/>
        </w:rPr>
      </w:pPr>
      <w:r w:rsidRPr="00867D83">
        <w:rPr>
          <w:rFonts w:ascii="Times New Roman" w:hAnsi="Times New Roman" w:cs="Times New Roman"/>
          <w:sz w:val="28"/>
          <w:szCs w:val="28"/>
        </w:rPr>
        <w:t xml:space="preserve">В течение многих веков, вплоть до начала XIX в., в денеж­ных системах большинства стран было параллельное хождение золотых и серебряных монет. </w:t>
      </w:r>
      <w:r>
        <w:rPr>
          <w:rFonts w:ascii="Times New Roman" w:hAnsi="Times New Roman" w:cs="Times New Roman"/>
          <w:sz w:val="28"/>
          <w:szCs w:val="28"/>
        </w:rPr>
        <w:t>В XIX в. большинство стран Евро</w:t>
      </w:r>
      <w:r w:rsidRPr="00867D83">
        <w:rPr>
          <w:rFonts w:ascii="Times New Roman" w:hAnsi="Times New Roman" w:cs="Times New Roman"/>
          <w:sz w:val="28"/>
          <w:szCs w:val="28"/>
        </w:rPr>
        <w:t>пы перешло к золотому стандар</w:t>
      </w:r>
      <w:r>
        <w:rPr>
          <w:rFonts w:ascii="Times New Roman" w:hAnsi="Times New Roman" w:cs="Times New Roman"/>
          <w:sz w:val="28"/>
          <w:szCs w:val="28"/>
        </w:rPr>
        <w:t>ту. Серебряные и медные моне</w:t>
      </w:r>
      <w:r w:rsidRPr="00867D83">
        <w:rPr>
          <w:rFonts w:ascii="Times New Roman" w:hAnsi="Times New Roman" w:cs="Times New Roman"/>
          <w:sz w:val="28"/>
          <w:szCs w:val="28"/>
        </w:rPr>
        <w:t xml:space="preserve">ты стали выполнять роль разменных денег. В конце XIX </w:t>
      </w:r>
      <w:proofErr w:type="gramStart"/>
      <w:r w:rsidR="009A5BDA" w:rsidRPr="000905C2">
        <w:rPr>
          <w:rFonts w:ascii="Times New Roman" w:hAnsi="Times New Roman" w:cs="Times New Roman"/>
          <w:sz w:val="28"/>
          <w:szCs w:val="28"/>
        </w:rPr>
        <w:t>–</w:t>
      </w:r>
      <w:r w:rsidR="009A5BDA">
        <w:rPr>
          <w:rFonts w:ascii="Times New Roman" w:hAnsi="Times New Roman" w:cs="Times New Roman"/>
          <w:sz w:val="28"/>
          <w:szCs w:val="28"/>
        </w:rPr>
        <w:t xml:space="preserve"> </w:t>
      </w:r>
      <w:r w:rsidRPr="00867D83">
        <w:rPr>
          <w:rFonts w:ascii="Times New Roman" w:hAnsi="Times New Roman" w:cs="Times New Roman"/>
          <w:sz w:val="28"/>
          <w:szCs w:val="28"/>
        </w:rPr>
        <w:t xml:space="preserve"> на­чале</w:t>
      </w:r>
      <w:proofErr w:type="gramEnd"/>
      <w:r w:rsidRPr="00867D83">
        <w:rPr>
          <w:rFonts w:ascii="Times New Roman" w:hAnsi="Times New Roman" w:cs="Times New Roman"/>
          <w:sz w:val="28"/>
          <w:szCs w:val="28"/>
        </w:rPr>
        <w:t xml:space="preserve"> XX в. возникла существенная диспропорция между резко возросшей массой товаров и ограниченным количеством золота. К началу Первой мировой войны практически все стран</w:t>
      </w:r>
      <w:r>
        <w:rPr>
          <w:rFonts w:ascii="Times New Roman" w:hAnsi="Times New Roman" w:cs="Times New Roman"/>
          <w:sz w:val="28"/>
          <w:szCs w:val="28"/>
        </w:rPr>
        <w:t>ы изъя</w:t>
      </w:r>
      <w:r w:rsidRPr="00867D83">
        <w:rPr>
          <w:rFonts w:ascii="Times New Roman" w:hAnsi="Times New Roman" w:cs="Times New Roman"/>
          <w:sz w:val="28"/>
          <w:szCs w:val="28"/>
        </w:rPr>
        <w:t xml:space="preserve">ли из обращения золотые и серебряные </w:t>
      </w:r>
      <w:r>
        <w:rPr>
          <w:rFonts w:ascii="Times New Roman" w:hAnsi="Times New Roman" w:cs="Times New Roman"/>
          <w:sz w:val="28"/>
          <w:szCs w:val="28"/>
        </w:rPr>
        <w:t>монеты. Их место заня</w:t>
      </w:r>
      <w:r w:rsidRPr="00867D83">
        <w:rPr>
          <w:rFonts w:ascii="Times New Roman" w:hAnsi="Times New Roman" w:cs="Times New Roman"/>
          <w:sz w:val="28"/>
          <w:szCs w:val="28"/>
        </w:rPr>
        <w:t xml:space="preserve">ли банкноты (банковские билеты) и разменные монеты. Проис­ходит </w:t>
      </w:r>
      <w:r w:rsidRPr="00867D83">
        <w:rPr>
          <w:rFonts w:ascii="Times New Roman" w:hAnsi="Times New Roman" w:cs="Times New Roman"/>
          <w:sz w:val="28"/>
          <w:szCs w:val="28"/>
        </w:rPr>
        <w:lastRenderedPageBreak/>
        <w:t xml:space="preserve">так называемая демонетизация золота. </w:t>
      </w:r>
      <w:r w:rsidRPr="00103BDA">
        <w:rPr>
          <w:rFonts w:ascii="Times New Roman" w:hAnsi="Times New Roman" w:cs="Times New Roman"/>
          <w:sz w:val="28"/>
          <w:szCs w:val="28"/>
        </w:rPr>
        <w:t>Демонетизация золота</w:t>
      </w:r>
      <w:r w:rsidRPr="00867D83">
        <w:rPr>
          <w:rFonts w:ascii="Times New Roman" w:hAnsi="Times New Roman" w:cs="Times New Roman"/>
          <w:sz w:val="28"/>
          <w:szCs w:val="28"/>
        </w:rPr>
        <w:t xml:space="preserve"> </w:t>
      </w:r>
      <w:r w:rsidR="009A5BDA" w:rsidRPr="000905C2">
        <w:rPr>
          <w:rFonts w:ascii="Times New Roman" w:hAnsi="Times New Roman" w:cs="Times New Roman"/>
          <w:sz w:val="28"/>
          <w:szCs w:val="28"/>
        </w:rPr>
        <w:t>–</w:t>
      </w:r>
      <w:r w:rsidRPr="00867D83">
        <w:rPr>
          <w:rFonts w:ascii="Times New Roman" w:hAnsi="Times New Roman" w:cs="Times New Roman"/>
          <w:sz w:val="28"/>
          <w:szCs w:val="28"/>
        </w:rPr>
        <w:t xml:space="preserve"> прекращение выполнения золотом роли денег и превращение его в высоколиквидный товар, т. е. товар, который без потери своей стоимости ле</w:t>
      </w:r>
      <w:r>
        <w:rPr>
          <w:rFonts w:ascii="Times New Roman" w:hAnsi="Times New Roman" w:cs="Times New Roman"/>
          <w:sz w:val="28"/>
          <w:szCs w:val="28"/>
        </w:rPr>
        <w:t>гко превращается в деньги. В на</w:t>
      </w:r>
      <w:r w:rsidRPr="00867D83">
        <w:rPr>
          <w:rFonts w:ascii="Times New Roman" w:hAnsi="Times New Roman" w:cs="Times New Roman"/>
          <w:sz w:val="28"/>
          <w:szCs w:val="28"/>
        </w:rPr>
        <w:t>стоящее время золото ст</w:t>
      </w:r>
      <w:r>
        <w:rPr>
          <w:rFonts w:ascii="Times New Roman" w:hAnsi="Times New Roman" w:cs="Times New Roman"/>
          <w:sz w:val="28"/>
          <w:szCs w:val="28"/>
        </w:rPr>
        <w:t>ало одним из высоколиквидных ак</w:t>
      </w:r>
      <w:r w:rsidRPr="00867D83">
        <w:rPr>
          <w:rFonts w:ascii="Times New Roman" w:hAnsi="Times New Roman" w:cs="Times New Roman"/>
          <w:sz w:val="28"/>
          <w:szCs w:val="28"/>
        </w:rPr>
        <w:t>тивов, в котором держат свои средства население, фирмы и государство. Золото активно используется в качестве резерва центральных банков для по</w:t>
      </w:r>
      <w:r>
        <w:rPr>
          <w:rFonts w:ascii="Times New Roman" w:hAnsi="Times New Roman" w:cs="Times New Roman"/>
          <w:sz w:val="28"/>
          <w:szCs w:val="28"/>
        </w:rPr>
        <w:t>ддержания стабильности курса на</w:t>
      </w:r>
      <w:r w:rsidRPr="00867D83">
        <w:rPr>
          <w:rFonts w:ascii="Times New Roman" w:hAnsi="Times New Roman" w:cs="Times New Roman"/>
          <w:sz w:val="28"/>
          <w:szCs w:val="28"/>
        </w:rPr>
        <w:t>циональной валюты.</w:t>
      </w:r>
    </w:p>
    <w:p w14:paraId="7476AD39" w14:textId="04FF8CCC" w:rsidR="00867D83" w:rsidRPr="00867D83" w:rsidRDefault="00867D83" w:rsidP="00945FF3">
      <w:pPr>
        <w:spacing w:after="0" w:line="360" w:lineRule="auto"/>
        <w:ind w:firstLine="709"/>
        <w:jc w:val="both"/>
        <w:rPr>
          <w:rFonts w:ascii="Times New Roman" w:hAnsi="Times New Roman" w:cs="Times New Roman"/>
          <w:sz w:val="28"/>
          <w:szCs w:val="28"/>
        </w:rPr>
      </w:pPr>
      <w:r w:rsidRPr="00867D83">
        <w:rPr>
          <w:rFonts w:ascii="Times New Roman" w:hAnsi="Times New Roman" w:cs="Times New Roman"/>
          <w:sz w:val="28"/>
          <w:szCs w:val="28"/>
        </w:rPr>
        <w:t>Следующим шагом в исто</w:t>
      </w:r>
      <w:r>
        <w:rPr>
          <w:rFonts w:ascii="Times New Roman" w:hAnsi="Times New Roman" w:cs="Times New Roman"/>
          <w:sz w:val="28"/>
          <w:szCs w:val="28"/>
        </w:rPr>
        <w:t>рии финансов стало появление бу</w:t>
      </w:r>
      <w:r w:rsidRPr="00867D83">
        <w:rPr>
          <w:rFonts w:ascii="Times New Roman" w:hAnsi="Times New Roman" w:cs="Times New Roman"/>
          <w:sz w:val="28"/>
          <w:szCs w:val="28"/>
        </w:rPr>
        <w:t>мажных денег. Исторически б</w:t>
      </w:r>
      <w:r>
        <w:rPr>
          <w:rFonts w:ascii="Times New Roman" w:hAnsi="Times New Roman" w:cs="Times New Roman"/>
          <w:sz w:val="28"/>
          <w:szCs w:val="28"/>
        </w:rPr>
        <w:t>умажные деньги появились в обра</w:t>
      </w:r>
      <w:r w:rsidRPr="00867D83">
        <w:rPr>
          <w:rFonts w:ascii="Times New Roman" w:hAnsi="Times New Roman" w:cs="Times New Roman"/>
          <w:sz w:val="28"/>
          <w:szCs w:val="28"/>
        </w:rPr>
        <w:t>щении как заменители золоты</w:t>
      </w:r>
      <w:r>
        <w:rPr>
          <w:rFonts w:ascii="Times New Roman" w:hAnsi="Times New Roman" w:cs="Times New Roman"/>
          <w:sz w:val="28"/>
          <w:szCs w:val="28"/>
        </w:rPr>
        <w:t>х и серебряных монет. На возмож</w:t>
      </w:r>
      <w:r w:rsidRPr="00867D83">
        <w:rPr>
          <w:rFonts w:ascii="Times New Roman" w:hAnsi="Times New Roman" w:cs="Times New Roman"/>
          <w:sz w:val="28"/>
          <w:szCs w:val="28"/>
        </w:rPr>
        <w:t xml:space="preserve">ность замены полноценных денег бумажными деньгами подтолк­нула практика функционирования денег как средства обращения, где деньги являются посредниками в обмене товаров. Первые бумажные деньги появились в Китае в XII в. н. э. (812); в Европе и Америке </w:t>
      </w:r>
      <w:r w:rsidR="009A5BDA" w:rsidRPr="000905C2">
        <w:rPr>
          <w:rFonts w:ascii="Times New Roman" w:hAnsi="Times New Roman" w:cs="Times New Roman"/>
          <w:sz w:val="28"/>
          <w:szCs w:val="28"/>
        </w:rPr>
        <w:t>–</w:t>
      </w:r>
      <w:r w:rsidRPr="00867D83">
        <w:rPr>
          <w:rFonts w:ascii="Times New Roman" w:hAnsi="Times New Roman" w:cs="Times New Roman"/>
          <w:sz w:val="28"/>
          <w:szCs w:val="28"/>
        </w:rPr>
        <w:t xml:space="preserve"> в XV</w:t>
      </w:r>
      <w:r w:rsidR="009A5BDA" w:rsidRPr="000905C2">
        <w:rPr>
          <w:rFonts w:ascii="Times New Roman" w:hAnsi="Times New Roman" w:cs="Times New Roman"/>
          <w:sz w:val="28"/>
          <w:szCs w:val="28"/>
        </w:rPr>
        <w:t>–</w:t>
      </w:r>
      <w:r w:rsidRPr="00867D83">
        <w:rPr>
          <w:rFonts w:ascii="Times New Roman" w:hAnsi="Times New Roman" w:cs="Times New Roman"/>
          <w:sz w:val="28"/>
          <w:szCs w:val="28"/>
        </w:rPr>
        <w:t xml:space="preserve">XVIII вв.: во Франции </w:t>
      </w:r>
      <w:r w:rsidR="009A5BDA" w:rsidRPr="000905C2">
        <w:rPr>
          <w:rFonts w:ascii="Times New Roman" w:hAnsi="Times New Roman" w:cs="Times New Roman"/>
          <w:sz w:val="28"/>
          <w:szCs w:val="28"/>
        </w:rPr>
        <w:t>–</w:t>
      </w:r>
      <w:r w:rsidRPr="00867D83">
        <w:rPr>
          <w:rFonts w:ascii="Times New Roman" w:hAnsi="Times New Roman" w:cs="Times New Roman"/>
          <w:sz w:val="28"/>
          <w:szCs w:val="28"/>
        </w:rPr>
        <w:t xml:space="preserve"> в 1783 г. при Людови­ке XV; в Швеции </w:t>
      </w:r>
      <w:r w:rsidR="009A5BDA" w:rsidRPr="000905C2">
        <w:rPr>
          <w:rFonts w:ascii="Times New Roman" w:hAnsi="Times New Roman" w:cs="Times New Roman"/>
          <w:sz w:val="28"/>
          <w:szCs w:val="28"/>
        </w:rPr>
        <w:t>–</w:t>
      </w:r>
      <w:r w:rsidRPr="00867D83">
        <w:rPr>
          <w:rFonts w:ascii="Times New Roman" w:hAnsi="Times New Roman" w:cs="Times New Roman"/>
          <w:sz w:val="28"/>
          <w:szCs w:val="28"/>
        </w:rPr>
        <w:t xml:space="preserve"> в 1661 г. В России бумажные деньги были введены в 1769 г. во времена ца</w:t>
      </w:r>
      <w:r>
        <w:rPr>
          <w:rFonts w:ascii="Times New Roman" w:hAnsi="Times New Roman" w:cs="Times New Roman"/>
          <w:sz w:val="28"/>
          <w:szCs w:val="28"/>
        </w:rPr>
        <w:t>рствования Екатерины II. Общест</w:t>
      </w:r>
      <w:r w:rsidRPr="00867D83">
        <w:rPr>
          <w:rFonts w:ascii="Times New Roman" w:hAnsi="Times New Roman" w:cs="Times New Roman"/>
          <w:sz w:val="28"/>
          <w:szCs w:val="28"/>
        </w:rPr>
        <w:t>ву пришлось приложить много усилий для того, чтобы утвердить бумажные деньги в качестве платежного средства. Так, китайские законы XIII в. карали за отказ принимать императорские деньги смертью, во Франции за это же преступление давали двадцать лет каторги, а английское право рас</w:t>
      </w:r>
      <w:r>
        <w:rPr>
          <w:rFonts w:ascii="Times New Roman" w:hAnsi="Times New Roman" w:cs="Times New Roman"/>
          <w:sz w:val="28"/>
          <w:szCs w:val="28"/>
        </w:rPr>
        <w:t>сматривало отказ от правительст</w:t>
      </w:r>
      <w:r w:rsidRPr="00867D83">
        <w:rPr>
          <w:rFonts w:ascii="Times New Roman" w:hAnsi="Times New Roman" w:cs="Times New Roman"/>
          <w:sz w:val="28"/>
          <w:szCs w:val="28"/>
        </w:rPr>
        <w:t>венных банкнот как государственную измену.</w:t>
      </w:r>
    </w:p>
    <w:p w14:paraId="7C90B57A" w14:textId="4BB8170A" w:rsidR="00945FF3" w:rsidRPr="00945FF3" w:rsidRDefault="00867D83" w:rsidP="00945FF3">
      <w:pPr>
        <w:spacing w:after="0" w:line="360" w:lineRule="auto"/>
        <w:ind w:firstLine="709"/>
        <w:rPr>
          <w:rFonts w:ascii="Times New Roman" w:hAnsi="Times New Roman" w:cs="Times New Roman"/>
          <w:sz w:val="28"/>
          <w:szCs w:val="28"/>
        </w:rPr>
      </w:pPr>
      <w:r w:rsidRPr="00867D83">
        <w:rPr>
          <w:rFonts w:ascii="Times New Roman" w:hAnsi="Times New Roman" w:cs="Times New Roman"/>
          <w:sz w:val="28"/>
          <w:szCs w:val="28"/>
        </w:rPr>
        <w:t>Бумажные деньги хоро</w:t>
      </w:r>
      <w:r>
        <w:rPr>
          <w:rFonts w:ascii="Times New Roman" w:hAnsi="Times New Roman" w:cs="Times New Roman"/>
          <w:sz w:val="28"/>
          <w:szCs w:val="28"/>
        </w:rPr>
        <w:t>шо выполняли функции золотых де</w:t>
      </w:r>
      <w:r w:rsidRPr="00867D83">
        <w:rPr>
          <w:rFonts w:ascii="Times New Roman" w:hAnsi="Times New Roman" w:cs="Times New Roman"/>
          <w:sz w:val="28"/>
          <w:szCs w:val="28"/>
        </w:rPr>
        <w:t>нег, если в обращении их находилось столько, сколько нужно было золотых. Если же бумажных денег выпускалось больше, то они обесценивались, а цены</w:t>
      </w:r>
      <w:r>
        <w:rPr>
          <w:rFonts w:ascii="Times New Roman" w:hAnsi="Times New Roman" w:cs="Times New Roman"/>
          <w:sz w:val="28"/>
          <w:szCs w:val="28"/>
        </w:rPr>
        <w:t xml:space="preserve"> на товары повышались. В настоя</w:t>
      </w:r>
      <w:r w:rsidRPr="00867D83">
        <w:rPr>
          <w:rFonts w:ascii="Times New Roman" w:hAnsi="Times New Roman" w:cs="Times New Roman"/>
          <w:sz w:val="28"/>
          <w:szCs w:val="28"/>
        </w:rPr>
        <w:t xml:space="preserve">щее время реальная стоимость бумажных денег мало зависит от золотых запасов страны, а определяется государством исходя из состояния экономики. Таким </w:t>
      </w:r>
      <w:r>
        <w:rPr>
          <w:rFonts w:ascii="Times New Roman" w:hAnsi="Times New Roman" w:cs="Times New Roman"/>
          <w:sz w:val="28"/>
          <w:szCs w:val="28"/>
        </w:rPr>
        <w:t>образом, эволюционная теория де</w:t>
      </w:r>
      <w:r w:rsidRPr="00867D83">
        <w:rPr>
          <w:rFonts w:ascii="Times New Roman" w:hAnsi="Times New Roman" w:cs="Times New Roman"/>
          <w:sz w:val="28"/>
          <w:szCs w:val="28"/>
        </w:rPr>
        <w:t>нег объясняет происхождение товарных, золотых и бумажных денег, рационалистическая</w:t>
      </w:r>
      <w:r>
        <w:rPr>
          <w:rFonts w:ascii="Times New Roman" w:hAnsi="Times New Roman" w:cs="Times New Roman"/>
          <w:sz w:val="28"/>
          <w:szCs w:val="28"/>
        </w:rPr>
        <w:t xml:space="preserve"> объясняет покупательную способ</w:t>
      </w:r>
      <w:r w:rsidRPr="00867D83">
        <w:rPr>
          <w:rFonts w:ascii="Times New Roman" w:hAnsi="Times New Roman" w:cs="Times New Roman"/>
          <w:sz w:val="28"/>
          <w:szCs w:val="28"/>
        </w:rPr>
        <w:t>ность денег.</w:t>
      </w:r>
    </w:p>
    <w:p w14:paraId="5AC913F2" w14:textId="77777777" w:rsidR="009A5BDA" w:rsidRDefault="009A5BDA" w:rsidP="00945FF3">
      <w:pPr>
        <w:spacing w:after="0" w:line="360" w:lineRule="auto"/>
        <w:ind w:firstLine="709"/>
        <w:rPr>
          <w:rFonts w:ascii="Times New Roman" w:eastAsia="Calibri" w:hAnsi="Times New Roman" w:cs="Times New Roman"/>
          <w:b/>
          <w:color w:val="000000"/>
          <w:sz w:val="28"/>
          <w:szCs w:val="28"/>
        </w:rPr>
      </w:pPr>
    </w:p>
    <w:p w14:paraId="6F0F20B3" w14:textId="77777777" w:rsidR="009A5BDA" w:rsidRDefault="009A5BDA" w:rsidP="00945FF3">
      <w:pPr>
        <w:spacing w:after="0" w:line="360" w:lineRule="auto"/>
        <w:ind w:firstLine="709"/>
        <w:rPr>
          <w:rFonts w:ascii="Times New Roman" w:eastAsia="Calibri" w:hAnsi="Times New Roman" w:cs="Times New Roman"/>
          <w:b/>
          <w:color w:val="000000"/>
          <w:sz w:val="28"/>
          <w:szCs w:val="28"/>
        </w:rPr>
      </w:pPr>
    </w:p>
    <w:p w14:paraId="03009032" w14:textId="1B0C8DA6" w:rsidR="000905C2" w:rsidRPr="00945FF3" w:rsidRDefault="006169BC" w:rsidP="00945FF3">
      <w:pPr>
        <w:spacing w:after="0" w:line="360" w:lineRule="auto"/>
        <w:ind w:firstLine="709"/>
        <w:rPr>
          <w:rFonts w:ascii="Times New Roman" w:hAnsi="Times New Roman" w:cs="Times New Roman"/>
          <w:b/>
          <w:sz w:val="28"/>
          <w:szCs w:val="28"/>
        </w:rPr>
      </w:pPr>
      <w:r w:rsidRPr="00945FF3">
        <w:rPr>
          <w:rFonts w:ascii="Times New Roman" w:eastAsia="Calibri" w:hAnsi="Times New Roman" w:cs="Times New Roman"/>
          <w:b/>
          <w:color w:val="000000"/>
          <w:sz w:val="28"/>
          <w:szCs w:val="28"/>
        </w:rPr>
        <w:lastRenderedPageBreak/>
        <w:t>1.2 Золотые денежные стандарты</w:t>
      </w:r>
    </w:p>
    <w:p w14:paraId="568F0600" w14:textId="77777777" w:rsidR="00945FF3" w:rsidRDefault="00945FF3" w:rsidP="00945FF3">
      <w:pPr>
        <w:spacing w:after="0" w:line="360" w:lineRule="auto"/>
        <w:ind w:firstLine="709"/>
        <w:rPr>
          <w:rFonts w:ascii="Times New Roman" w:hAnsi="Times New Roman" w:cs="Times New Roman"/>
          <w:b/>
          <w:sz w:val="28"/>
          <w:szCs w:val="28"/>
        </w:rPr>
      </w:pPr>
    </w:p>
    <w:p w14:paraId="404FB136" w14:textId="3F7A0F2E" w:rsidR="00867D83" w:rsidRDefault="000905C2" w:rsidP="00945FF3">
      <w:pPr>
        <w:spacing w:after="0" w:line="360" w:lineRule="auto"/>
        <w:ind w:firstLine="709"/>
        <w:jc w:val="both"/>
        <w:rPr>
          <w:rFonts w:ascii="Times New Roman" w:hAnsi="Times New Roman" w:cs="Times New Roman"/>
          <w:sz w:val="28"/>
          <w:szCs w:val="28"/>
        </w:rPr>
      </w:pPr>
      <w:r w:rsidRPr="00945FF3">
        <w:rPr>
          <w:rFonts w:ascii="Times New Roman" w:hAnsi="Times New Roman" w:cs="Times New Roman"/>
          <w:sz w:val="28"/>
          <w:szCs w:val="28"/>
        </w:rPr>
        <w:t>Золотой стандарт</w:t>
      </w:r>
      <w:r w:rsidRPr="000905C2">
        <w:rPr>
          <w:rFonts w:ascii="Times New Roman" w:hAnsi="Times New Roman" w:cs="Times New Roman"/>
          <w:sz w:val="28"/>
          <w:szCs w:val="28"/>
        </w:rPr>
        <w:t xml:space="preserve"> – денежная система, при которой стоимость банкнот или монет выражена в определенном гарантированном количестве золота.</w:t>
      </w:r>
    </w:p>
    <w:p w14:paraId="4DCD1076" w14:textId="2D87E0A2" w:rsidR="000905C2" w:rsidRDefault="000905C2"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Золото используют в качестве эталона, потому что оно редкое, не портится при хранении, и можно идентифицировать по качеству, а также легко делиться в нужных количествах.</w:t>
      </w:r>
    </w:p>
    <w:p w14:paraId="72F2F1F3" w14:textId="1E90A147" w:rsidR="000905C2" w:rsidRDefault="000905C2"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Считается что золотой стандарт сменил серебряный, также существовал биметаллический стандарт, который являлся соотношением золота к серебру.</w:t>
      </w:r>
    </w:p>
    <w:p w14:paraId="40C38452" w14:textId="08BB9004" w:rsidR="00483A83" w:rsidRPr="00483A83" w:rsidRDefault="00483A83" w:rsidP="00945FF3">
      <w:pPr>
        <w:spacing w:after="0" w:line="360" w:lineRule="auto"/>
        <w:ind w:firstLine="709"/>
        <w:jc w:val="both"/>
        <w:rPr>
          <w:rFonts w:ascii="Times New Roman" w:hAnsi="Times New Roman" w:cs="Times New Roman"/>
          <w:sz w:val="28"/>
          <w:szCs w:val="28"/>
        </w:rPr>
      </w:pPr>
      <w:r w:rsidRPr="00483A83">
        <w:rPr>
          <w:rFonts w:ascii="Times New Roman" w:hAnsi="Times New Roman" w:cs="Times New Roman"/>
          <w:sz w:val="28"/>
          <w:szCs w:val="28"/>
        </w:rPr>
        <w:t xml:space="preserve">Впервые золотой стандарт был введен в 1821 году в Великобритании. Благодаря этому фунт оставался главной мировой резервной валютой до 1914 года. Золотой стандарт использовался в международной торговле и был узаконен </w:t>
      </w:r>
      <w:proofErr w:type="spellStart"/>
      <w:r w:rsidRPr="00483A83">
        <w:rPr>
          <w:rFonts w:ascii="Times New Roman" w:hAnsi="Times New Roman" w:cs="Times New Roman"/>
          <w:sz w:val="28"/>
          <w:szCs w:val="28"/>
        </w:rPr>
        <w:t>Бреттон-Вудским</w:t>
      </w:r>
      <w:proofErr w:type="spellEnd"/>
      <w:r w:rsidRPr="00483A83">
        <w:rPr>
          <w:rFonts w:ascii="Times New Roman" w:hAnsi="Times New Roman" w:cs="Times New Roman"/>
          <w:sz w:val="28"/>
          <w:szCs w:val="28"/>
        </w:rPr>
        <w:t xml:space="preserve"> соглашением. Однако в 1971 году США впервые отказались от обмена. Окончательный отказ от золотого стандарта произошел с изменением валютной системы, зафиксированным на Ямайской конференции Международного валютного фонда (МВФ).</w:t>
      </w:r>
    </w:p>
    <w:p w14:paraId="5C584E31" w14:textId="79568F12" w:rsidR="00483A83" w:rsidRPr="00483A83" w:rsidRDefault="00483A83" w:rsidP="00945FF3">
      <w:pPr>
        <w:spacing w:after="0" w:line="360" w:lineRule="auto"/>
        <w:ind w:firstLine="709"/>
        <w:jc w:val="both"/>
        <w:rPr>
          <w:rFonts w:ascii="Times New Roman" w:hAnsi="Times New Roman" w:cs="Times New Roman"/>
          <w:sz w:val="28"/>
          <w:szCs w:val="28"/>
        </w:rPr>
      </w:pPr>
      <w:r w:rsidRPr="00483A83">
        <w:rPr>
          <w:rFonts w:ascii="Times New Roman" w:hAnsi="Times New Roman" w:cs="Times New Roman"/>
          <w:sz w:val="28"/>
          <w:szCs w:val="28"/>
        </w:rPr>
        <w:t>В результате череды кризисов XXI века ряд экономистов вновь поднимают вопрос о возможности возврата к золотому стандарту. В то же время критика валютной системы, привязанной к золоту, состоит в том, что общемирового количества драгоценного металла в настоящее время не достаточно для того, чтобы обеспечить денежное обращение в условиях современного развития торговли.</w:t>
      </w:r>
    </w:p>
    <w:p w14:paraId="6C6F655D" w14:textId="42BCA829" w:rsidR="00483A83" w:rsidRDefault="00483A83" w:rsidP="00945FF3">
      <w:pPr>
        <w:spacing w:after="0" w:line="360" w:lineRule="auto"/>
        <w:ind w:firstLine="709"/>
        <w:jc w:val="both"/>
        <w:rPr>
          <w:rFonts w:ascii="Times New Roman" w:hAnsi="Times New Roman" w:cs="Times New Roman"/>
          <w:sz w:val="28"/>
          <w:szCs w:val="28"/>
        </w:rPr>
      </w:pPr>
      <w:r w:rsidRPr="00483A83">
        <w:rPr>
          <w:rFonts w:ascii="Times New Roman" w:hAnsi="Times New Roman" w:cs="Times New Roman"/>
          <w:sz w:val="28"/>
          <w:szCs w:val="28"/>
        </w:rPr>
        <w:t>Тем не менее, даже несмотря на то, что полное покрытие денежного обращения золотом невозможно, драгоценный металл широко применяется для создания золотых резервов. Такие запасы не обеспечивают защиты от инфляции, но в значительной степени снижают колебания обменных курсов национальных валют.</w:t>
      </w:r>
    </w:p>
    <w:p w14:paraId="46BAA530" w14:textId="015FF9CF" w:rsidR="00483A83" w:rsidRDefault="00483A8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Сторонники золотого стандарта считают, что его использование делает экономику стабильной. </w:t>
      </w:r>
    </w:p>
    <w:p w14:paraId="3DD7E6D5" w14:textId="3F13E575" w:rsidR="00483A83" w:rsidRPr="00483A83" w:rsidRDefault="00483A83" w:rsidP="00945FF3">
      <w:pPr>
        <w:spacing w:after="0" w:line="360" w:lineRule="auto"/>
        <w:ind w:firstLine="709"/>
        <w:jc w:val="both"/>
        <w:rPr>
          <w:rFonts w:ascii="Times New Roman" w:hAnsi="Times New Roman" w:cs="Times New Roman"/>
          <w:sz w:val="28"/>
          <w:szCs w:val="28"/>
        </w:rPr>
      </w:pPr>
      <w:r w:rsidRPr="00483A83">
        <w:rPr>
          <w:rFonts w:ascii="Times New Roman" w:hAnsi="Times New Roman" w:cs="Times New Roman"/>
          <w:sz w:val="28"/>
          <w:szCs w:val="28"/>
        </w:rPr>
        <w:t xml:space="preserve">С увеличением объёма торговых операций в качестве средства платежа всё чаще стали применять золото. Начиная с XV века установился биметаллизм с </w:t>
      </w:r>
      <w:r w:rsidRPr="00483A83">
        <w:rPr>
          <w:rFonts w:ascii="Times New Roman" w:hAnsi="Times New Roman" w:cs="Times New Roman"/>
          <w:sz w:val="28"/>
          <w:szCs w:val="28"/>
        </w:rPr>
        <w:lastRenderedPageBreak/>
        <w:t>фиксированным обменом серебра на золото. Из-за постепенного изменения стоимости металлов обменный курс приходилось пересматривать. Однако отказаться от биметаллизма мешала необходимость иметь серебряную мелкую разменную монету. Устранить это препятствие удалось лишь в XIX веке с переходом на бумажные деньги и монеты из недрагоценных металлов.</w:t>
      </w:r>
    </w:p>
    <w:p w14:paraId="59FF25BB" w14:textId="1EBF49EE" w:rsidR="00483A83" w:rsidRDefault="00483A83" w:rsidP="00945FF3">
      <w:pPr>
        <w:spacing w:after="0" w:line="360" w:lineRule="auto"/>
        <w:ind w:firstLine="709"/>
        <w:jc w:val="both"/>
        <w:rPr>
          <w:rFonts w:ascii="Times New Roman" w:hAnsi="Times New Roman" w:cs="Times New Roman"/>
          <w:sz w:val="28"/>
          <w:szCs w:val="28"/>
        </w:rPr>
      </w:pPr>
      <w:r w:rsidRPr="00483A83">
        <w:rPr>
          <w:rFonts w:ascii="Times New Roman" w:hAnsi="Times New Roman" w:cs="Times New Roman"/>
          <w:sz w:val="28"/>
          <w:szCs w:val="28"/>
        </w:rPr>
        <w:t>Основные причины выбора именно золота в качестве стандартной денежной единицы:</w:t>
      </w:r>
    </w:p>
    <w:p w14:paraId="2B83ED0E" w14:textId="1CB90EB4"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высокая стоимость небольшого объёма и веса,</w:t>
      </w:r>
    </w:p>
    <w:p w14:paraId="7F29F166" w14:textId="7DC10DC9"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долговечность, неизменяемость при хранении,</w:t>
      </w:r>
    </w:p>
    <w:p w14:paraId="421A75A9" w14:textId="58493727"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делимость и объединяемость,</w:t>
      </w:r>
    </w:p>
    <w:p w14:paraId="06B90964" w14:textId="1FC272BF"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возможность идентификации по многим признакам (по цвету, весу, степени ковкости, акустическим свойствам),</w:t>
      </w:r>
    </w:p>
    <w:p w14:paraId="03AA0511" w14:textId="6EAA9BF2" w:rsidR="00483A83" w:rsidRDefault="00483A8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со временем от использования золота отказались</w:t>
      </w:r>
    </w:p>
    <w:p w14:paraId="6939EF9F" w14:textId="49F031F4" w:rsidR="00483A83" w:rsidRDefault="00483A8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причины этого:</w:t>
      </w:r>
    </w:p>
    <w:p w14:paraId="3A82CF0F" w14:textId="27E473F1"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невозможность быстрой дополнительной эмиссии в соответствии с потребностями денежного обращения (при росте товарооборота для его обслуживания растёт и потребность в денежной массе),</w:t>
      </w:r>
    </w:p>
    <w:p w14:paraId="1EB9487E" w14:textId="04F8177F"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транспортировка золота является технически трудной и дорогой задачей (требуется сигнализация и надлежащая охрана, при большом количестве нужна высокая грузоподъёмность),</w:t>
      </w:r>
    </w:p>
    <w:p w14:paraId="474E5820" w14:textId="6280613A"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потеря золотых монет приводила к нарушению баланса денежного обращения и для его восстановления требовалось новое аналогичное количество золота,</w:t>
      </w:r>
    </w:p>
    <w:p w14:paraId="74BA46E4" w14:textId="2535214C"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монеты из драгоценного металла подвержены износу при обращении (в том числе к этому приводит обрезывание монет), реальная стоимость уменьшенного содержания металла вступала в противоречие с номинальной стоимостью монеты,</w:t>
      </w:r>
    </w:p>
    <w:p w14:paraId="293E8A92" w14:textId="17A446C4" w:rsidR="00483A83"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483A83" w:rsidRPr="00483A83">
        <w:t xml:space="preserve"> </w:t>
      </w:r>
      <w:r w:rsidR="00483A83" w:rsidRPr="00483A83">
        <w:rPr>
          <w:rFonts w:ascii="Times New Roman" w:hAnsi="Times New Roman" w:cs="Times New Roman"/>
          <w:sz w:val="28"/>
          <w:szCs w:val="28"/>
        </w:rPr>
        <w:t>порча монет приводила к деформациям денежного обращения.</w:t>
      </w:r>
    </w:p>
    <w:p w14:paraId="6A71DC01" w14:textId="19A64E19" w:rsidR="00483A83" w:rsidRDefault="00483A8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Впоследствии стали использовать бумажные деньги поскольку они являлись оптимальным, поскольку золото хранилось в безопасности, а твое состояние определялось сертификатом.</w:t>
      </w:r>
    </w:p>
    <w:p w14:paraId="202DD738" w14:textId="6EF6DC7D" w:rsidR="00483A83" w:rsidRDefault="00483A83" w:rsidP="00945FF3">
      <w:pPr>
        <w:spacing w:after="0" w:line="360" w:lineRule="auto"/>
        <w:ind w:firstLine="709"/>
        <w:jc w:val="both"/>
        <w:rPr>
          <w:rFonts w:ascii="Times New Roman" w:hAnsi="Times New Roman" w:cs="Times New Roman"/>
          <w:sz w:val="28"/>
          <w:szCs w:val="28"/>
        </w:rPr>
      </w:pPr>
      <w:r w:rsidRPr="00483A83">
        <w:rPr>
          <w:rFonts w:ascii="Times New Roman" w:hAnsi="Times New Roman" w:cs="Times New Roman"/>
          <w:sz w:val="28"/>
          <w:szCs w:val="28"/>
        </w:rPr>
        <w:t>Отмена привязки валюты к золоту позволила проводить относительно произвольную денежную эмиссию. При излишке бумажных денег в экономике начинается рост цен (инфляция). К примеру, тройская унция золота за период с 1967 года по 2011 год поднялась в цене с 35 до 1900 долларов (то есть за 44 года подорожала более чем в 50 раз).</w:t>
      </w:r>
    </w:p>
    <w:p w14:paraId="3A997CAB" w14:textId="77777777" w:rsidR="00C120F3" w:rsidRDefault="00C120F3" w:rsidP="00945FF3">
      <w:pPr>
        <w:spacing w:after="0" w:line="360" w:lineRule="auto"/>
        <w:ind w:firstLine="709"/>
        <w:rPr>
          <w:rFonts w:ascii="Times New Roman" w:hAnsi="Times New Roman" w:cs="Times New Roman"/>
          <w:sz w:val="28"/>
          <w:szCs w:val="28"/>
        </w:rPr>
      </w:pPr>
    </w:p>
    <w:p w14:paraId="2D507A59" w14:textId="77777777" w:rsidR="00C120F3" w:rsidRDefault="00C120F3" w:rsidP="00945FF3">
      <w:pPr>
        <w:spacing w:after="0" w:line="360" w:lineRule="auto"/>
        <w:ind w:firstLine="709"/>
        <w:rPr>
          <w:rFonts w:ascii="Times New Roman" w:hAnsi="Times New Roman" w:cs="Times New Roman"/>
          <w:sz w:val="28"/>
          <w:szCs w:val="28"/>
        </w:rPr>
      </w:pPr>
    </w:p>
    <w:p w14:paraId="03727417" w14:textId="77777777" w:rsidR="00C120F3" w:rsidRDefault="00C120F3" w:rsidP="00945FF3">
      <w:pPr>
        <w:spacing w:after="0" w:line="360" w:lineRule="auto"/>
        <w:ind w:firstLine="709"/>
        <w:rPr>
          <w:rFonts w:ascii="Times New Roman" w:hAnsi="Times New Roman" w:cs="Times New Roman"/>
          <w:sz w:val="28"/>
          <w:szCs w:val="28"/>
        </w:rPr>
      </w:pPr>
    </w:p>
    <w:p w14:paraId="58DC3BF8" w14:textId="77777777" w:rsidR="00C120F3" w:rsidRDefault="00C120F3" w:rsidP="00945FF3">
      <w:pPr>
        <w:spacing w:after="0" w:line="360" w:lineRule="auto"/>
        <w:ind w:firstLine="709"/>
        <w:rPr>
          <w:rFonts w:ascii="Times New Roman" w:hAnsi="Times New Roman" w:cs="Times New Roman"/>
          <w:sz w:val="28"/>
          <w:szCs w:val="28"/>
        </w:rPr>
      </w:pPr>
    </w:p>
    <w:p w14:paraId="13F579FB" w14:textId="77777777" w:rsidR="00C120F3" w:rsidRDefault="00C120F3" w:rsidP="00945FF3">
      <w:pPr>
        <w:spacing w:after="0" w:line="360" w:lineRule="auto"/>
        <w:ind w:firstLine="709"/>
        <w:rPr>
          <w:rFonts w:ascii="Times New Roman" w:hAnsi="Times New Roman" w:cs="Times New Roman"/>
          <w:sz w:val="28"/>
          <w:szCs w:val="28"/>
        </w:rPr>
      </w:pPr>
    </w:p>
    <w:p w14:paraId="4B554057" w14:textId="77777777" w:rsidR="00C120F3" w:rsidRDefault="00C120F3" w:rsidP="00945FF3">
      <w:pPr>
        <w:spacing w:after="0" w:line="360" w:lineRule="auto"/>
        <w:ind w:firstLine="709"/>
        <w:rPr>
          <w:rFonts w:ascii="Times New Roman" w:hAnsi="Times New Roman" w:cs="Times New Roman"/>
          <w:sz w:val="28"/>
          <w:szCs w:val="28"/>
        </w:rPr>
      </w:pPr>
    </w:p>
    <w:p w14:paraId="20921F40" w14:textId="77777777" w:rsidR="00C120F3" w:rsidRDefault="00C120F3" w:rsidP="00945FF3">
      <w:pPr>
        <w:spacing w:after="0" w:line="360" w:lineRule="auto"/>
        <w:ind w:firstLine="709"/>
        <w:rPr>
          <w:rFonts w:ascii="Times New Roman" w:hAnsi="Times New Roman" w:cs="Times New Roman"/>
          <w:sz w:val="28"/>
          <w:szCs w:val="28"/>
        </w:rPr>
      </w:pPr>
    </w:p>
    <w:p w14:paraId="20C5A555" w14:textId="77777777" w:rsidR="00C120F3" w:rsidRDefault="00C120F3" w:rsidP="00945FF3">
      <w:pPr>
        <w:spacing w:after="0" w:line="360" w:lineRule="auto"/>
        <w:ind w:firstLine="709"/>
        <w:rPr>
          <w:rFonts w:ascii="Times New Roman" w:hAnsi="Times New Roman" w:cs="Times New Roman"/>
          <w:sz w:val="28"/>
          <w:szCs w:val="28"/>
        </w:rPr>
      </w:pPr>
    </w:p>
    <w:p w14:paraId="59646181" w14:textId="77777777" w:rsidR="00C120F3" w:rsidRDefault="00C120F3" w:rsidP="00945FF3">
      <w:pPr>
        <w:spacing w:after="0" w:line="360" w:lineRule="auto"/>
        <w:ind w:firstLine="709"/>
        <w:rPr>
          <w:rFonts w:ascii="Times New Roman" w:hAnsi="Times New Roman" w:cs="Times New Roman"/>
          <w:sz w:val="28"/>
          <w:szCs w:val="28"/>
        </w:rPr>
      </w:pPr>
    </w:p>
    <w:p w14:paraId="50C17766" w14:textId="77777777" w:rsidR="00945FF3" w:rsidRDefault="00945FF3" w:rsidP="00945FF3">
      <w:pPr>
        <w:spacing w:after="0" w:line="360" w:lineRule="auto"/>
        <w:ind w:firstLine="709"/>
        <w:rPr>
          <w:rFonts w:ascii="Times New Roman" w:hAnsi="Times New Roman" w:cs="Times New Roman"/>
          <w:sz w:val="28"/>
          <w:szCs w:val="28"/>
        </w:rPr>
      </w:pPr>
    </w:p>
    <w:p w14:paraId="290E6803" w14:textId="77777777" w:rsidR="00945FF3" w:rsidRDefault="00945FF3" w:rsidP="00945FF3">
      <w:pPr>
        <w:spacing w:after="0" w:line="360" w:lineRule="auto"/>
        <w:ind w:firstLine="709"/>
        <w:rPr>
          <w:rFonts w:ascii="Times New Roman" w:hAnsi="Times New Roman" w:cs="Times New Roman"/>
          <w:sz w:val="28"/>
          <w:szCs w:val="28"/>
        </w:rPr>
      </w:pPr>
    </w:p>
    <w:p w14:paraId="28B8FA68" w14:textId="77777777" w:rsidR="00945FF3" w:rsidRDefault="00945FF3" w:rsidP="00945FF3">
      <w:pPr>
        <w:spacing w:after="0" w:line="360" w:lineRule="auto"/>
        <w:ind w:firstLine="709"/>
        <w:rPr>
          <w:rFonts w:ascii="Times New Roman" w:hAnsi="Times New Roman" w:cs="Times New Roman"/>
          <w:sz w:val="28"/>
          <w:szCs w:val="28"/>
        </w:rPr>
      </w:pPr>
    </w:p>
    <w:p w14:paraId="5B6B2DEA" w14:textId="77777777" w:rsidR="00945FF3" w:rsidRDefault="00945FF3" w:rsidP="00945FF3">
      <w:pPr>
        <w:spacing w:after="0" w:line="360" w:lineRule="auto"/>
        <w:ind w:firstLine="709"/>
        <w:rPr>
          <w:rFonts w:ascii="Times New Roman" w:hAnsi="Times New Roman" w:cs="Times New Roman"/>
          <w:sz w:val="28"/>
          <w:szCs w:val="28"/>
        </w:rPr>
      </w:pPr>
    </w:p>
    <w:p w14:paraId="39CD4472" w14:textId="77777777" w:rsidR="00945FF3" w:rsidRDefault="00945FF3" w:rsidP="00945FF3">
      <w:pPr>
        <w:spacing w:after="0" w:line="360" w:lineRule="auto"/>
        <w:ind w:firstLine="709"/>
        <w:rPr>
          <w:rFonts w:ascii="Times New Roman" w:hAnsi="Times New Roman" w:cs="Times New Roman"/>
          <w:sz w:val="28"/>
          <w:szCs w:val="28"/>
        </w:rPr>
      </w:pPr>
    </w:p>
    <w:p w14:paraId="12C7AC79" w14:textId="77777777" w:rsidR="00945FF3" w:rsidRDefault="00945FF3" w:rsidP="00945FF3">
      <w:pPr>
        <w:spacing w:after="0" w:line="360" w:lineRule="auto"/>
        <w:ind w:firstLine="709"/>
        <w:rPr>
          <w:rFonts w:ascii="Times New Roman" w:hAnsi="Times New Roman" w:cs="Times New Roman"/>
          <w:sz w:val="28"/>
          <w:szCs w:val="28"/>
        </w:rPr>
      </w:pPr>
    </w:p>
    <w:p w14:paraId="11305662" w14:textId="77777777" w:rsidR="00945FF3" w:rsidRDefault="00945FF3" w:rsidP="00945FF3">
      <w:pPr>
        <w:spacing w:after="0" w:line="360" w:lineRule="auto"/>
        <w:ind w:firstLine="709"/>
        <w:rPr>
          <w:rFonts w:ascii="Times New Roman" w:hAnsi="Times New Roman" w:cs="Times New Roman"/>
          <w:sz w:val="28"/>
          <w:szCs w:val="28"/>
        </w:rPr>
      </w:pPr>
    </w:p>
    <w:p w14:paraId="066E9877" w14:textId="77777777" w:rsidR="00945FF3" w:rsidRDefault="00945FF3" w:rsidP="00945FF3">
      <w:pPr>
        <w:spacing w:after="0" w:line="360" w:lineRule="auto"/>
        <w:ind w:firstLine="709"/>
        <w:rPr>
          <w:rFonts w:ascii="Times New Roman" w:hAnsi="Times New Roman" w:cs="Times New Roman"/>
          <w:sz w:val="28"/>
          <w:szCs w:val="28"/>
        </w:rPr>
      </w:pPr>
    </w:p>
    <w:p w14:paraId="5BDBBCCF" w14:textId="77777777" w:rsidR="00945FF3" w:rsidRDefault="00945FF3" w:rsidP="00945FF3">
      <w:pPr>
        <w:spacing w:after="0" w:line="360" w:lineRule="auto"/>
        <w:ind w:firstLine="709"/>
        <w:rPr>
          <w:rFonts w:ascii="Times New Roman" w:hAnsi="Times New Roman" w:cs="Times New Roman"/>
          <w:sz w:val="28"/>
          <w:szCs w:val="28"/>
        </w:rPr>
      </w:pPr>
    </w:p>
    <w:p w14:paraId="17E73827" w14:textId="77777777" w:rsidR="00945FF3" w:rsidRDefault="00945FF3" w:rsidP="00945FF3">
      <w:pPr>
        <w:spacing w:after="0" w:line="360" w:lineRule="auto"/>
        <w:ind w:firstLine="709"/>
        <w:rPr>
          <w:rFonts w:ascii="Times New Roman" w:hAnsi="Times New Roman" w:cs="Times New Roman"/>
          <w:sz w:val="28"/>
          <w:szCs w:val="28"/>
        </w:rPr>
      </w:pPr>
    </w:p>
    <w:p w14:paraId="1C61F9AD" w14:textId="77777777" w:rsidR="00945FF3" w:rsidRDefault="00945FF3" w:rsidP="00945FF3">
      <w:pPr>
        <w:spacing w:after="0" w:line="360" w:lineRule="auto"/>
        <w:ind w:firstLine="709"/>
        <w:rPr>
          <w:rFonts w:ascii="Times New Roman" w:hAnsi="Times New Roman" w:cs="Times New Roman"/>
          <w:sz w:val="28"/>
          <w:szCs w:val="28"/>
        </w:rPr>
      </w:pPr>
    </w:p>
    <w:p w14:paraId="75B41C97" w14:textId="77777777" w:rsidR="00945FF3" w:rsidRDefault="00945FF3" w:rsidP="00945FF3">
      <w:pPr>
        <w:spacing w:after="0" w:line="360" w:lineRule="auto"/>
        <w:ind w:firstLine="709"/>
        <w:rPr>
          <w:rFonts w:ascii="Times New Roman" w:hAnsi="Times New Roman" w:cs="Times New Roman"/>
          <w:sz w:val="28"/>
          <w:szCs w:val="28"/>
        </w:rPr>
      </w:pPr>
    </w:p>
    <w:p w14:paraId="7AFD7178" w14:textId="77777777" w:rsidR="00C120F3" w:rsidRDefault="00C120F3" w:rsidP="00945FF3">
      <w:pPr>
        <w:spacing w:after="0" w:line="360" w:lineRule="auto"/>
        <w:ind w:firstLine="709"/>
        <w:rPr>
          <w:rFonts w:ascii="Times New Roman" w:hAnsi="Times New Roman" w:cs="Times New Roman"/>
          <w:sz w:val="28"/>
          <w:szCs w:val="28"/>
        </w:rPr>
      </w:pPr>
    </w:p>
    <w:p w14:paraId="7DA41C71" w14:textId="0492B184" w:rsidR="00C120F3" w:rsidRDefault="00945FF3" w:rsidP="00945FF3">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2</w:t>
      </w:r>
      <w:r w:rsidR="00C120F3">
        <w:rPr>
          <w:rFonts w:ascii="Times New Roman" w:hAnsi="Times New Roman" w:cs="Times New Roman"/>
          <w:b/>
          <w:sz w:val="28"/>
          <w:szCs w:val="28"/>
        </w:rPr>
        <w:t xml:space="preserve"> </w:t>
      </w:r>
      <w:r w:rsidR="00C120F3" w:rsidRPr="00C120F3">
        <w:rPr>
          <w:rFonts w:ascii="Times New Roman" w:hAnsi="Times New Roman" w:cs="Times New Roman"/>
          <w:b/>
          <w:sz w:val="28"/>
          <w:szCs w:val="28"/>
        </w:rPr>
        <w:t>Анализ рынка золота</w:t>
      </w:r>
    </w:p>
    <w:p w14:paraId="3A062125" w14:textId="77777777" w:rsidR="00945FF3" w:rsidRDefault="00945FF3" w:rsidP="00945FF3">
      <w:pPr>
        <w:spacing w:after="0" w:line="360" w:lineRule="auto"/>
        <w:ind w:firstLine="709"/>
        <w:rPr>
          <w:rFonts w:ascii="Times New Roman" w:hAnsi="Times New Roman" w:cs="Times New Roman"/>
          <w:b/>
          <w:i/>
          <w:sz w:val="28"/>
          <w:szCs w:val="28"/>
        </w:rPr>
      </w:pPr>
    </w:p>
    <w:p w14:paraId="29AFAD03" w14:textId="538D1884" w:rsidR="00C120F3" w:rsidRPr="00945FF3" w:rsidRDefault="00C120F3" w:rsidP="00945FF3">
      <w:pPr>
        <w:spacing w:after="0" w:line="360" w:lineRule="auto"/>
        <w:ind w:firstLine="709"/>
        <w:rPr>
          <w:rFonts w:ascii="Times New Roman" w:hAnsi="Times New Roman" w:cs="Times New Roman"/>
          <w:b/>
          <w:sz w:val="28"/>
          <w:szCs w:val="28"/>
        </w:rPr>
      </w:pPr>
      <w:r w:rsidRPr="00945FF3">
        <w:rPr>
          <w:rFonts w:ascii="Times New Roman" w:hAnsi="Times New Roman" w:cs="Times New Roman"/>
          <w:b/>
          <w:sz w:val="28"/>
          <w:szCs w:val="28"/>
        </w:rPr>
        <w:t>2.1 Роль золота в современном мире</w:t>
      </w:r>
    </w:p>
    <w:p w14:paraId="0AB0C1C4" w14:textId="77777777" w:rsidR="00945FF3" w:rsidRDefault="00945FF3" w:rsidP="00945FF3">
      <w:pPr>
        <w:spacing w:after="0" w:line="360" w:lineRule="auto"/>
        <w:ind w:firstLine="709"/>
        <w:rPr>
          <w:rFonts w:ascii="Times New Roman" w:hAnsi="Times New Roman" w:cs="Times New Roman"/>
          <w:sz w:val="28"/>
          <w:szCs w:val="28"/>
        </w:rPr>
      </w:pPr>
    </w:p>
    <w:p w14:paraId="66F26448" w14:textId="02CF9A38" w:rsidR="00C120F3" w:rsidRDefault="00C120F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протяжение всего исторического пути золото играло ключевую роль в экономике каждого государства. Считалось даже, что золото правило целыми сообществами,</w:t>
      </w:r>
      <w:r w:rsidRPr="00C120F3">
        <w:t xml:space="preserve"> </w:t>
      </w:r>
      <w:r w:rsidRPr="00C120F3">
        <w:rPr>
          <w:rFonts w:ascii="Times New Roman" w:hAnsi="Times New Roman" w:cs="Times New Roman"/>
          <w:sz w:val="28"/>
          <w:szCs w:val="28"/>
        </w:rPr>
        <w:t>повергало в упадок экономику, решало судьбы императоров и королей, вдохновляло на создание величайших произведений искусства, провоцировало одних людей на ужасные деяния по отношению к другим и заставляло их терпеть страшные лишения в надежде мгновенно разбогатеть и обрести уверенность в себе.</w:t>
      </w:r>
    </w:p>
    <w:p w14:paraId="715BF583" w14:textId="493641AA" w:rsidR="00C120F3" w:rsidRDefault="00C120F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же истории золота важнейшей точкой стал 1970 г. в это время мировой рынок золота стал свободен от влияния государства. Золото потеряло свои главные свойства- перестало быть валютой, на смену золотым монетам пришли разного рода бумажные деньги. </w:t>
      </w:r>
      <w:r w:rsidR="002C7614">
        <w:rPr>
          <w:rFonts w:ascii="Times New Roman" w:hAnsi="Times New Roman" w:cs="Times New Roman"/>
          <w:sz w:val="28"/>
          <w:szCs w:val="28"/>
        </w:rPr>
        <w:t>Но также многие функции сохранились за золотом.</w:t>
      </w:r>
    </w:p>
    <w:p w14:paraId="2BF09FFC" w14:textId="6886669A" w:rsidR="002C7614" w:rsidRDefault="002C7614" w:rsidP="00945FF3">
      <w:pPr>
        <w:spacing w:after="0" w:line="360" w:lineRule="auto"/>
        <w:ind w:firstLine="709"/>
        <w:jc w:val="both"/>
        <w:rPr>
          <w:rFonts w:ascii="Times New Roman" w:hAnsi="Times New Roman" w:cs="Times New Roman"/>
          <w:sz w:val="28"/>
          <w:szCs w:val="28"/>
        </w:rPr>
      </w:pPr>
      <w:r w:rsidRPr="002C7614">
        <w:rPr>
          <w:rFonts w:ascii="Times New Roman" w:hAnsi="Times New Roman" w:cs="Times New Roman"/>
          <w:sz w:val="28"/>
          <w:szCs w:val="28"/>
        </w:rPr>
        <w:t>Например, интернациональная платежная система E-</w:t>
      </w:r>
      <w:proofErr w:type="spellStart"/>
      <w:r w:rsidRPr="002C7614">
        <w:rPr>
          <w:rFonts w:ascii="Times New Roman" w:hAnsi="Times New Roman" w:cs="Times New Roman"/>
          <w:sz w:val="28"/>
          <w:szCs w:val="28"/>
        </w:rPr>
        <w:t>Gold</w:t>
      </w:r>
      <w:proofErr w:type="spellEnd"/>
      <w:r w:rsidRPr="002C7614">
        <w:rPr>
          <w:rFonts w:ascii="Times New Roman" w:hAnsi="Times New Roman" w:cs="Times New Roman"/>
          <w:sz w:val="28"/>
          <w:szCs w:val="28"/>
        </w:rPr>
        <w:t>, корреспондирует денежные средства в некоторые драгоценные металлы, в частности в золото. Данная система очень эффективна для проведения международных платежей.</w:t>
      </w:r>
    </w:p>
    <w:p w14:paraId="071B077A" w14:textId="6C06C5A9" w:rsidR="002C7614" w:rsidRDefault="002C7614" w:rsidP="00945FF3">
      <w:pPr>
        <w:spacing w:after="0" w:line="360" w:lineRule="auto"/>
        <w:ind w:firstLine="709"/>
        <w:jc w:val="both"/>
        <w:rPr>
          <w:rFonts w:ascii="Times New Roman" w:hAnsi="Times New Roman" w:cs="Times New Roman"/>
          <w:sz w:val="28"/>
          <w:szCs w:val="28"/>
        </w:rPr>
      </w:pPr>
      <w:r w:rsidRPr="002C7614">
        <w:rPr>
          <w:rFonts w:ascii="Times New Roman" w:hAnsi="Times New Roman" w:cs="Times New Roman"/>
          <w:sz w:val="28"/>
          <w:szCs w:val="28"/>
        </w:rPr>
        <w:t>На начало 2005 года официальный курс 1 XAU e-</w:t>
      </w:r>
      <w:proofErr w:type="spellStart"/>
      <w:r w:rsidRPr="002C7614">
        <w:rPr>
          <w:rFonts w:ascii="Times New Roman" w:hAnsi="Times New Roman" w:cs="Times New Roman"/>
          <w:sz w:val="28"/>
          <w:szCs w:val="28"/>
        </w:rPr>
        <w:t>gold</w:t>
      </w:r>
      <w:proofErr w:type="spellEnd"/>
      <w:r w:rsidRPr="002C7614">
        <w:rPr>
          <w:rFonts w:ascii="Times New Roman" w:hAnsi="Times New Roman" w:cs="Times New Roman"/>
          <w:sz w:val="28"/>
          <w:szCs w:val="28"/>
        </w:rPr>
        <w:t xml:space="preserve"> составлял 422,20 $, к весне 2006 года 1 XAU вырос до 633,50 $.</w:t>
      </w:r>
    </w:p>
    <w:p w14:paraId="2C44BAD4" w14:textId="63C02131" w:rsidR="002C7614" w:rsidRDefault="002C7614" w:rsidP="00945FF3">
      <w:pPr>
        <w:spacing w:after="0" w:line="360" w:lineRule="auto"/>
        <w:ind w:firstLine="709"/>
        <w:jc w:val="both"/>
        <w:rPr>
          <w:rFonts w:ascii="Times New Roman" w:hAnsi="Times New Roman" w:cs="Times New Roman"/>
          <w:sz w:val="28"/>
          <w:szCs w:val="28"/>
        </w:rPr>
      </w:pPr>
      <w:r w:rsidRPr="002C7614">
        <w:rPr>
          <w:rFonts w:ascii="Times New Roman" w:hAnsi="Times New Roman" w:cs="Times New Roman"/>
          <w:sz w:val="28"/>
          <w:szCs w:val="28"/>
        </w:rPr>
        <w:t>С 2008 года система перестала выполнять какие-либо транзакции, в связи с арестом основателей системы, которых обвинили в преступлениях, связанных с незаконными опер</w:t>
      </w:r>
      <w:r>
        <w:rPr>
          <w:rFonts w:ascii="Times New Roman" w:hAnsi="Times New Roman" w:cs="Times New Roman"/>
          <w:sz w:val="28"/>
          <w:szCs w:val="28"/>
        </w:rPr>
        <w:t>ациями с денежными средствами</w:t>
      </w:r>
      <w:r w:rsidRPr="002C7614">
        <w:rPr>
          <w:rFonts w:ascii="Times New Roman" w:hAnsi="Times New Roman" w:cs="Times New Roman"/>
          <w:sz w:val="28"/>
          <w:szCs w:val="28"/>
        </w:rPr>
        <w:t>, и блокированием активов и счетов компании. В октябре-декабре 2013 для владельцев аккаунтов в системе E-</w:t>
      </w:r>
      <w:proofErr w:type="spellStart"/>
      <w:r w:rsidRPr="002C7614">
        <w:rPr>
          <w:rFonts w:ascii="Times New Roman" w:hAnsi="Times New Roman" w:cs="Times New Roman"/>
          <w:sz w:val="28"/>
          <w:szCs w:val="28"/>
        </w:rPr>
        <w:t>gold</w:t>
      </w:r>
      <w:proofErr w:type="spellEnd"/>
      <w:r w:rsidRPr="002C7614">
        <w:rPr>
          <w:rFonts w:ascii="Times New Roman" w:hAnsi="Times New Roman" w:cs="Times New Roman"/>
          <w:sz w:val="28"/>
          <w:szCs w:val="28"/>
        </w:rPr>
        <w:t xml:space="preserve"> была открыта возможность подачи документов на возможное возмещение денеж</w:t>
      </w:r>
      <w:r>
        <w:rPr>
          <w:rFonts w:ascii="Times New Roman" w:hAnsi="Times New Roman" w:cs="Times New Roman"/>
          <w:sz w:val="28"/>
          <w:szCs w:val="28"/>
        </w:rPr>
        <w:t xml:space="preserve">ных средств </w:t>
      </w:r>
      <w:proofErr w:type="spellStart"/>
      <w:r>
        <w:rPr>
          <w:rFonts w:ascii="Times New Roman" w:hAnsi="Times New Roman" w:cs="Times New Roman"/>
          <w:sz w:val="28"/>
          <w:szCs w:val="28"/>
        </w:rPr>
        <w:t>Value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Access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Plan</w:t>
      </w:r>
      <w:proofErr w:type="spellEnd"/>
      <w:r w:rsidRPr="002C7614">
        <w:rPr>
          <w:rFonts w:ascii="Times New Roman" w:hAnsi="Times New Roman" w:cs="Times New Roman"/>
          <w:sz w:val="28"/>
          <w:szCs w:val="28"/>
        </w:rPr>
        <w:t>. 20 января 2015 года сайт E-</w:t>
      </w:r>
      <w:proofErr w:type="spellStart"/>
      <w:r w:rsidRPr="002C7614">
        <w:rPr>
          <w:rFonts w:ascii="Times New Roman" w:hAnsi="Times New Roman" w:cs="Times New Roman"/>
          <w:sz w:val="28"/>
          <w:szCs w:val="28"/>
        </w:rPr>
        <w:t>gold</w:t>
      </w:r>
      <w:proofErr w:type="spellEnd"/>
      <w:r w:rsidRPr="002C7614">
        <w:rPr>
          <w:rFonts w:ascii="Times New Roman" w:hAnsi="Times New Roman" w:cs="Times New Roman"/>
          <w:sz w:val="28"/>
          <w:szCs w:val="28"/>
        </w:rPr>
        <w:t xml:space="preserve"> был закрыт</w:t>
      </w:r>
      <w:r>
        <w:rPr>
          <w:rFonts w:ascii="Times New Roman" w:hAnsi="Times New Roman" w:cs="Times New Roman"/>
          <w:sz w:val="28"/>
          <w:szCs w:val="28"/>
        </w:rPr>
        <w:t>.</w:t>
      </w:r>
    </w:p>
    <w:p w14:paraId="5CC64E42" w14:textId="3A32281F" w:rsidR="002C7614" w:rsidRDefault="002C7614"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Вторым таким функционированием золота можно назвать его стабильность во время кризиса все крупные предприниматели и владельцы корпораций </w:t>
      </w:r>
      <w:r>
        <w:rPr>
          <w:rFonts w:ascii="Times New Roman" w:hAnsi="Times New Roman" w:cs="Times New Roman"/>
          <w:sz w:val="28"/>
          <w:szCs w:val="28"/>
        </w:rPr>
        <w:lastRenderedPageBreak/>
        <w:t xml:space="preserve">стараются держать все свои финансы в золоте поскольку считают, что его стабильность поможет сохранить свои сбережения в целости. </w:t>
      </w:r>
    </w:p>
    <w:p w14:paraId="3724434B" w14:textId="3B4C253D" w:rsidR="005167A3" w:rsidRDefault="005167A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роль золота повышается с каждым днем.</w:t>
      </w:r>
    </w:p>
    <w:p w14:paraId="1B49BE4E" w14:textId="35EA6380" w:rsidR="005167A3" w:rsidRDefault="005167A3" w:rsidP="00945FF3">
      <w:pPr>
        <w:spacing w:after="0" w:line="360" w:lineRule="auto"/>
        <w:ind w:firstLine="709"/>
        <w:jc w:val="both"/>
        <w:rPr>
          <w:rFonts w:ascii="Times New Roman" w:hAnsi="Times New Roman" w:cs="Times New Roman"/>
          <w:sz w:val="28"/>
          <w:szCs w:val="28"/>
        </w:rPr>
      </w:pPr>
      <w:r w:rsidRPr="005167A3">
        <w:rPr>
          <w:rFonts w:ascii="Times New Roman" w:hAnsi="Times New Roman" w:cs="Times New Roman"/>
          <w:sz w:val="28"/>
          <w:szCs w:val="28"/>
        </w:rPr>
        <w:t>На сегодняшний день страны заинтересованы в сохранении благородного металла как реального резервного актива по ря</w:t>
      </w:r>
      <w:r w:rsidR="009A5BDA">
        <w:rPr>
          <w:rFonts w:ascii="Times New Roman" w:hAnsi="Times New Roman" w:cs="Times New Roman"/>
          <w:sz w:val="28"/>
          <w:szCs w:val="28"/>
        </w:rPr>
        <w:t>ду причин.</w:t>
      </w:r>
    </w:p>
    <w:p w14:paraId="01A5FD2E" w14:textId="4D791135" w:rsidR="005167A3" w:rsidRPr="005167A3" w:rsidRDefault="009A5BDA"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167A3" w:rsidRPr="005167A3">
        <w:rPr>
          <w:rFonts w:ascii="Times New Roman" w:hAnsi="Times New Roman" w:cs="Times New Roman"/>
          <w:sz w:val="28"/>
          <w:szCs w:val="28"/>
        </w:rPr>
        <w:t>Диверсификация официальных резервных активов.</w:t>
      </w:r>
    </w:p>
    <w:p w14:paraId="47C26B60" w14:textId="713E3E5F" w:rsidR="005167A3" w:rsidRDefault="005167A3" w:rsidP="00945FF3">
      <w:pPr>
        <w:spacing w:after="0" w:line="360" w:lineRule="auto"/>
        <w:ind w:firstLine="709"/>
        <w:jc w:val="both"/>
        <w:rPr>
          <w:rFonts w:ascii="Times New Roman" w:hAnsi="Times New Roman" w:cs="Times New Roman"/>
          <w:sz w:val="28"/>
          <w:szCs w:val="28"/>
        </w:rPr>
      </w:pPr>
      <w:r w:rsidRPr="005167A3">
        <w:rPr>
          <w:rFonts w:ascii="Times New Roman" w:hAnsi="Times New Roman" w:cs="Times New Roman"/>
          <w:sz w:val="28"/>
          <w:szCs w:val="28"/>
        </w:rPr>
        <w:t>Стратегия диверсификации резервов, как правило, имеет более высокую надёжность, нежели стратегия, которая ориентируется на актив одного вида.</w:t>
      </w:r>
    </w:p>
    <w:p w14:paraId="5F64F9B3" w14:textId="04D59004" w:rsidR="005167A3" w:rsidRDefault="005167A3"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даже в период ограничения использования финансов человеком, золото не попадает под ограничения и является надежным активом.</w:t>
      </w:r>
    </w:p>
    <w:p w14:paraId="1983420D" w14:textId="6E190E58" w:rsidR="005167A3" w:rsidRDefault="009A5BDA"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167A3">
        <w:rPr>
          <w:rFonts w:ascii="Times New Roman" w:hAnsi="Times New Roman" w:cs="Times New Roman"/>
          <w:sz w:val="28"/>
          <w:szCs w:val="28"/>
        </w:rPr>
        <w:t xml:space="preserve">Экономическая защищенность </w:t>
      </w:r>
    </w:p>
    <w:p w14:paraId="01588749" w14:textId="1002A1F4" w:rsidR="005167A3" w:rsidRDefault="005167A3" w:rsidP="00945FF3">
      <w:pPr>
        <w:spacing w:after="0" w:line="360" w:lineRule="auto"/>
        <w:ind w:firstLine="709"/>
        <w:jc w:val="both"/>
        <w:rPr>
          <w:rFonts w:ascii="Times New Roman" w:hAnsi="Times New Roman" w:cs="Times New Roman"/>
          <w:sz w:val="28"/>
          <w:szCs w:val="28"/>
        </w:rPr>
      </w:pPr>
      <w:r w:rsidRPr="005167A3">
        <w:rPr>
          <w:rFonts w:ascii="Times New Roman" w:hAnsi="Times New Roman" w:cs="Times New Roman"/>
          <w:sz w:val="28"/>
          <w:szCs w:val="28"/>
        </w:rPr>
        <w:t>По степени экономической защищенности золото все еще занимает господствующие позиции среди финансовых активов. Золото имеет гораздо большую ликвидность, нежели другие «защитные» финансовые активы, так как оно может быть продано в любое время без больших затрат.</w:t>
      </w:r>
    </w:p>
    <w:p w14:paraId="3C4A9B24" w14:textId="709EC5B8" w:rsidR="005167A3" w:rsidRDefault="009A5BDA"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167A3">
        <w:rPr>
          <w:rFonts w:ascii="Times New Roman" w:hAnsi="Times New Roman" w:cs="Times New Roman"/>
          <w:sz w:val="28"/>
          <w:szCs w:val="28"/>
        </w:rPr>
        <w:t>Доход</w:t>
      </w:r>
    </w:p>
    <w:p w14:paraId="19206D66" w14:textId="500BBF78" w:rsidR="00111E9D" w:rsidRDefault="00111E9D" w:rsidP="00945FF3">
      <w:pPr>
        <w:spacing w:after="0" w:line="360" w:lineRule="auto"/>
        <w:ind w:firstLine="709"/>
        <w:jc w:val="both"/>
        <w:rPr>
          <w:rFonts w:ascii="Times New Roman" w:hAnsi="Times New Roman" w:cs="Times New Roman"/>
          <w:sz w:val="28"/>
          <w:szCs w:val="28"/>
        </w:rPr>
      </w:pPr>
      <w:r w:rsidRPr="00111E9D">
        <w:rPr>
          <w:rFonts w:ascii="Times New Roman" w:hAnsi="Times New Roman" w:cs="Times New Roman"/>
          <w:sz w:val="28"/>
          <w:szCs w:val="28"/>
        </w:rPr>
        <w:t>Центральные банки осуществляют управление портфелем золотых резервов, предпочитая при этом менее рискованные операции с небольшим доходом. Большая часть таких операций совершается через банки-</w:t>
      </w:r>
      <w:proofErr w:type="spellStart"/>
      <w:r w:rsidRPr="00111E9D">
        <w:rPr>
          <w:rFonts w:ascii="Times New Roman" w:hAnsi="Times New Roman" w:cs="Times New Roman"/>
          <w:sz w:val="28"/>
          <w:szCs w:val="28"/>
        </w:rPr>
        <w:t>маркетмейкеры</w:t>
      </w:r>
      <w:proofErr w:type="spellEnd"/>
      <w:r w:rsidRPr="00111E9D">
        <w:rPr>
          <w:rFonts w:ascii="Times New Roman" w:hAnsi="Times New Roman" w:cs="Times New Roman"/>
          <w:sz w:val="28"/>
          <w:szCs w:val="28"/>
        </w:rPr>
        <w:t xml:space="preserve"> на кредитном рынке золота. Это в свою очередь приносит немалый доход.</w:t>
      </w:r>
    </w:p>
    <w:p w14:paraId="17327F99" w14:textId="1C4D8267" w:rsidR="00111E9D" w:rsidRDefault="009A5BDA"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11E9D">
        <w:rPr>
          <w:rFonts w:ascii="Times New Roman" w:hAnsi="Times New Roman" w:cs="Times New Roman"/>
          <w:sz w:val="28"/>
          <w:szCs w:val="28"/>
        </w:rPr>
        <w:t>Страхование</w:t>
      </w:r>
    </w:p>
    <w:p w14:paraId="26273620" w14:textId="2FF06FBA" w:rsidR="00111E9D" w:rsidRDefault="00111E9D"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Золото в большинстве случаев можно воспринимать как страховое возмещение в ситуации кризиса, войн, краха валютной системы.</w:t>
      </w:r>
    </w:p>
    <w:p w14:paraId="400EE504" w14:textId="1556402E" w:rsidR="00111E9D" w:rsidRDefault="009A5BDA"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11E9D">
        <w:rPr>
          <w:rFonts w:ascii="Times New Roman" w:hAnsi="Times New Roman" w:cs="Times New Roman"/>
          <w:sz w:val="28"/>
          <w:szCs w:val="28"/>
        </w:rPr>
        <w:t>Доверие</w:t>
      </w:r>
    </w:p>
    <w:p w14:paraId="133749C6" w14:textId="0CBF7FF2" w:rsidR="00111E9D" w:rsidRDefault="00111E9D"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людей и по сей день верит в надежность золота</w:t>
      </w:r>
      <w:r w:rsidR="00691BAE">
        <w:rPr>
          <w:rFonts w:ascii="Times New Roman" w:hAnsi="Times New Roman" w:cs="Times New Roman"/>
          <w:sz w:val="28"/>
          <w:szCs w:val="28"/>
        </w:rPr>
        <w:t>. Поскольку даже центральные банки считают золото самым устойчивым активом, не теряющим своей цены.</w:t>
      </w:r>
    </w:p>
    <w:p w14:paraId="20E7E30E" w14:textId="77777777" w:rsidR="00691BAE" w:rsidRDefault="00691BAE" w:rsidP="00945FF3">
      <w:pPr>
        <w:spacing w:after="0" w:line="360" w:lineRule="auto"/>
        <w:ind w:firstLine="709"/>
        <w:jc w:val="both"/>
        <w:rPr>
          <w:rFonts w:ascii="Times New Roman" w:hAnsi="Times New Roman" w:cs="Times New Roman"/>
          <w:sz w:val="28"/>
          <w:szCs w:val="28"/>
        </w:rPr>
      </w:pPr>
    </w:p>
    <w:p w14:paraId="64A94F68" w14:textId="35FB10FB" w:rsidR="00691BAE" w:rsidRPr="00691BAE" w:rsidRDefault="00691BAE" w:rsidP="00945FF3">
      <w:pPr>
        <w:spacing w:after="0" w:line="360" w:lineRule="auto"/>
        <w:ind w:firstLine="709"/>
        <w:jc w:val="both"/>
        <w:rPr>
          <w:rFonts w:ascii="Times New Roman" w:hAnsi="Times New Roman" w:cs="Times New Roman"/>
          <w:sz w:val="28"/>
          <w:szCs w:val="28"/>
        </w:rPr>
      </w:pPr>
      <w:r w:rsidRPr="00691BAE">
        <w:rPr>
          <w:rFonts w:ascii="Times New Roman" w:hAnsi="Times New Roman" w:cs="Times New Roman"/>
          <w:sz w:val="28"/>
          <w:szCs w:val="28"/>
        </w:rPr>
        <w:lastRenderedPageBreak/>
        <w:t>Благородный металл применяется в разнообразных отраслях промышленности. По данным Всемирного совета по золоту, в мире потребление золота ювелирной областью постоянно составляет порядка 70 % общемирового спроса. В больших или маленьких масштабах производство ювелирных изделий из золота имеется практически во всех странах мира. При этом, самыми большими потребителями золота для ювелирных целей являются Китай, Индия, страны Дальнего Востока, США, страны Юго-Восточной Азии, Италия, Саудовская Аравия, Турция. Золото имеет такие важные свойства, которые делают его практически незаменимым в современных технологиях нового столетия.</w:t>
      </w:r>
    </w:p>
    <w:p w14:paraId="2A738E8D" w14:textId="7BC741ED" w:rsidR="00691BAE" w:rsidRPr="00691BAE" w:rsidRDefault="00691BAE" w:rsidP="00945FF3">
      <w:pPr>
        <w:spacing w:after="0" w:line="360" w:lineRule="auto"/>
        <w:ind w:firstLine="709"/>
        <w:jc w:val="both"/>
        <w:rPr>
          <w:rFonts w:ascii="Times New Roman" w:hAnsi="Times New Roman" w:cs="Times New Roman"/>
          <w:sz w:val="28"/>
          <w:szCs w:val="28"/>
        </w:rPr>
      </w:pPr>
      <w:r w:rsidRPr="00691BAE">
        <w:rPr>
          <w:rFonts w:ascii="Times New Roman" w:hAnsi="Times New Roman" w:cs="Times New Roman"/>
          <w:sz w:val="28"/>
          <w:szCs w:val="28"/>
        </w:rPr>
        <w:t>Золото используется в электронной промышленности при производстве новейших видов оружия, компьютеров, телевизионных приемников и пр. Этот металл используется и при постройке космических кораблей.</w:t>
      </w:r>
    </w:p>
    <w:p w14:paraId="14AD8D5B" w14:textId="26390BA6" w:rsidR="00691BAE" w:rsidRDefault="00691BAE" w:rsidP="00945FF3">
      <w:pPr>
        <w:spacing w:after="0" w:line="360" w:lineRule="auto"/>
        <w:ind w:firstLine="709"/>
        <w:jc w:val="both"/>
        <w:rPr>
          <w:rFonts w:ascii="Times New Roman" w:hAnsi="Times New Roman" w:cs="Times New Roman"/>
          <w:sz w:val="28"/>
          <w:szCs w:val="28"/>
        </w:rPr>
      </w:pPr>
      <w:r w:rsidRPr="00691BAE">
        <w:rPr>
          <w:rFonts w:ascii="Times New Roman" w:hAnsi="Times New Roman" w:cs="Times New Roman"/>
          <w:sz w:val="28"/>
          <w:szCs w:val="28"/>
        </w:rPr>
        <w:t>Таким образом, специфический статус золота на современном этапе объясняется тем, что благородный металл, как в развитых, так и в беднейших странах является не просто товаром, а финансовым активом, который выполняет ряд денежных функций. И, несмотря на постепенно растущее использование золота в промышленности, его роль «истинной ценности» сохранится еще надолго.</w:t>
      </w:r>
    </w:p>
    <w:p w14:paraId="5DD11BC4" w14:textId="1F0D506F" w:rsidR="00691BAE" w:rsidRDefault="00691BAE" w:rsidP="00945FF3">
      <w:pPr>
        <w:spacing w:after="0" w:line="360" w:lineRule="auto"/>
        <w:ind w:firstLine="709"/>
        <w:jc w:val="both"/>
        <w:rPr>
          <w:rFonts w:ascii="Times New Roman" w:hAnsi="Times New Roman" w:cs="Times New Roman"/>
          <w:sz w:val="28"/>
          <w:szCs w:val="28"/>
        </w:rPr>
      </w:pPr>
      <w:r w:rsidRPr="00691BAE">
        <w:rPr>
          <w:rFonts w:ascii="Times New Roman" w:hAnsi="Times New Roman" w:cs="Times New Roman"/>
          <w:sz w:val="28"/>
          <w:szCs w:val="28"/>
        </w:rPr>
        <w:t xml:space="preserve">Самые большие запасы золота у США </w:t>
      </w:r>
      <w:r w:rsidR="009A5BDA" w:rsidRPr="000905C2">
        <w:rPr>
          <w:rFonts w:ascii="Times New Roman" w:hAnsi="Times New Roman" w:cs="Times New Roman"/>
          <w:sz w:val="28"/>
          <w:szCs w:val="28"/>
        </w:rPr>
        <w:t>–</w:t>
      </w:r>
      <w:r w:rsidRPr="00691BAE">
        <w:rPr>
          <w:rFonts w:ascii="Times New Roman" w:hAnsi="Times New Roman" w:cs="Times New Roman"/>
          <w:sz w:val="28"/>
          <w:szCs w:val="28"/>
        </w:rPr>
        <w:t xml:space="preserve"> резерв составляет 8 133,5 тонн. На втором месте Германия </w:t>
      </w:r>
      <w:r w:rsidR="009A5BDA" w:rsidRPr="000905C2">
        <w:rPr>
          <w:rFonts w:ascii="Times New Roman" w:hAnsi="Times New Roman" w:cs="Times New Roman"/>
          <w:sz w:val="28"/>
          <w:szCs w:val="28"/>
        </w:rPr>
        <w:t>–</w:t>
      </w:r>
      <w:r w:rsidRPr="00691BAE">
        <w:rPr>
          <w:rFonts w:ascii="Times New Roman" w:hAnsi="Times New Roman" w:cs="Times New Roman"/>
          <w:sz w:val="28"/>
          <w:szCs w:val="28"/>
        </w:rPr>
        <w:t xml:space="preserve"> 3 377, 9 тонн; на третьем МВФ </w:t>
      </w:r>
      <w:r w:rsidR="009A5BDA" w:rsidRPr="000905C2">
        <w:rPr>
          <w:rFonts w:ascii="Times New Roman" w:hAnsi="Times New Roman" w:cs="Times New Roman"/>
          <w:sz w:val="28"/>
          <w:szCs w:val="28"/>
        </w:rPr>
        <w:t>–</w:t>
      </w:r>
      <w:r w:rsidRPr="00691BAE">
        <w:rPr>
          <w:rFonts w:ascii="Times New Roman" w:hAnsi="Times New Roman" w:cs="Times New Roman"/>
          <w:sz w:val="28"/>
          <w:szCs w:val="28"/>
        </w:rPr>
        <w:t xml:space="preserve"> 2 814 тонн.</w:t>
      </w:r>
    </w:p>
    <w:p w14:paraId="4605502B" w14:textId="0F8B9EFE" w:rsidR="00691BAE" w:rsidRDefault="00691BAE"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следует поговорить о факторах влияния на мировой рынок золота.</w:t>
      </w:r>
    </w:p>
    <w:p w14:paraId="3EFF7FDE" w14:textId="77777777" w:rsidR="002C7F3E" w:rsidRDefault="002C7F3E" w:rsidP="00945FF3">
      <w:pPr>
        <w:spacing w:after="0" w:line="360" w:lineRule="auto"/>
        <w:jc w:val="both"/>
        <w:rPr>
          <w:rFonts w:ascii="Times New Roman" w:hAnsi="Times New Roman" w:cs="Times New Roman"/>
          <w:sz w:val="28"/>
          <w:szCs w:val="28"/>
        </w:rPr>
      </w:pPr>
    </w:p>
    <w:p w14:paraId="3F8E208E" w14:textId="108D02BD" w:rsidR="002C7F3E" w:rsidRPr="00945FF3" w:rsidRDefault="002C7F3E" w:rsidP="00945FF3">
      <w:pPr>
        <w:spacing w:after="0" w:line="360" w:lineRule="auto"/>
        <w:ind w:firstLine="709"/>
        <w:jc w:val="both"/>
        <w:rPr>
          <w:rFonts w:ascii="Times New Roman" w:hAnsi="Times New Roman" w:cs="Times New Roman"/>
          <w:b/>
          <w:sz w:val="28"/>
          <w:szCs w:val="28"/>
        </w:rPr>
      </w:pPr>
      <w:r w:rsidRPr="00945FF3">
        <w:rPr>
          <w:rFonts w:ascii="Times New Roman" w:hAnsi="Times New Roman" w:cs="Times New Roman"/>
          <w:b/>
          <w:sz w:val="28"/>
          <w:szCs w:val="28"/>
        </w:rPr>
        <w:t>2.2 Факторы, оказывающее влияние на мировой рынок золота.</w:t>
      </w:r>
    </w:p>
    <w:p w14:paraId="6240C0AB" w14:textId="77777777" w:rsidR="00945FF3" w:rsidRDefault="00945FF3" w:rsidP="00945FF3">
      <w:pPr>
        <w:spacing w:after="0" w:line="360" w:lineRule="auto"/>
        <w:ind w:firstLine="709"/>
        <w:jc w:val="both"/>
        <w:rPr>
          <w:rFonts w:ascii="Times New Roman" w:hAnsi="Times New Roman" w:cs="Times New Roman"/>
          <w:sz w:val="28"/>
          <w:szCs w:val="28"/>
        </w:rPr>
      </w:pPr>
    </w:p>
    <w:p w14:paraId="6E2111A7" w14:textId="031ADAFC" w:rsidR="0096536E" w:rsidRDefault="0096536E" w:rsidP="00881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Рынок золота </w:t>
      </w:r>
      <w:r w:rsidR="009A5BDA">
        <w:rPr>
          <w:rFonts w:ascii="Times New Roman" w:hAnsi="Times New Roman" w:cs="Times New Roman"/>
          <w:sz w:val="28"/>
          <w:szCs w:val="28"/>
        </w:rPr>
        <w:t>–</w:t>
      </w:r>
      <w:r>
        <w:rPr>
          <w:rFonts w:ascii="Times New Roman" w:hAnsi="Times New Roman" w:cs="Times New Roman"/>
          <w:sz w:val="28"/>
          <w:szCs w:val="28"/>
        </w:rPr>
        <w:t xml:space="preserve"> это специальный центр торговли, в котором происходит регулярная продажа или покупка золота по ценам рынка.</w:t>
      </w:r>
    </w:p>
    <w:p w14:paraId="3435C6D0" w14:textId="3B4868C5" w:rsidR="0096536E" w:rsidRDefault="0096536E"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Рынок золота представляет из себя консорциум нескольких банков, уполномоченных совершать сделки с золотом. Они являются посредниками в операциях с золотом. Также некоторые фирмы занимаются хранением, очисткой, выплавкой золота. </w:t>
      </w:r>
    </w:p>
    <w:p w14:paraId="79F6614F" w14:textId="692C536F" w:rsidR="0096536E" w:rsidRDefault="0096536E" w:rsidP="00945FF3">
      <w:pPr>
        <w:spacing w:after="0" w:line="360" w:lineRule="auto"/>
        <w:ind w:firstLine="709"/>
        <w:jc w:val="both"/>
        <w:rPr>
          <w:rFonts w:ascii="Times New Roman" w:hAnsi="Times New Roman" w:cs="Times New Roman"/>
          <w:sz w:val="28"/>
          <w:szCs w:val="28"/>
        </w:rPr>
      </w:pPr>
      <w:r w:rsidRPr="0096536E">
        <w:rPr>
          <w:rFonts w:ascii="Times New Roman" w:hAnsi="Times New Roman" w:cs="Times New Roman"/>
          <w:sz w:val="28"/>
          <w:szCs w:val="28"/>
        </w:rPr>
        <w:lastRenderedPageBreak/>
        <w:t xml:space="preserve">Сейчас функционирует более полусотни рынков золота. Лидерство по торговым операциям принадлежит Лондонскому и </w:t>
      </w:r>
      <w:proofErr w:type="spellStart"/>
      <w:r w:rsidRPr="0096536E">
        <w:rPr>
          <w:rFonts w:ascii="Times New Roman" w:hAnsi="Times New Roman" w:cs="Times New Roman"/>
          <w:sz w:val="28"/>
          <w:szCs w:val="28"/>
        </w:rPr>
        <w:t>Цюрихскому</w:t>
      </w:r>
      <w:proofErr w:type="spellEnd"/>
      <w:r w:rsidRPr="0096536E">
        <w:rPr>
          <w:rFonts w:ascii="Times New Roman" w:hAnsi="Times New Roman" w:cs="Times New Roman"/>
          <w:sz w:val="28"/>
          <w:szCs w:val="28"/>
        </w:rPr>
        <w:t xml:space="preserve"> рынкам золота.</w:t>
      </w:r>
      <w:r>
        <w:rPr>
          <w:rFonts w:ascii="Times New Roman" w:hAnsi="Times New Roman" w:cs="Times New Roman"/>
          <w:sz w:val="28"/>
          <w:szCs w:val="28"/>
        </w:rPr>
        <w:t xml:space="preserve"> </w:t>
      </w:r>
    </w:p>
    <w:p w14:paraId="165D652C" w14:textId="755FDEE1" w:rsidR="0096536E" w:rsidRDefault="0096536E" w:rsidP="00945FF3">
      <w:pPr>
        <w:spacing w:after="0" w:line="360" w:lineRule="auto"/>
        <w:ind w:firstLine="709"/>
        <w:jc w:val="both"/>
        <w:rPr>
          <w:rFonts w:ascii="Times New Roman" w:hAnsi="Times New Roman" w:cs="Times New Roman"/>
          <w:sz w:val="28"/>
          <w:szCs w:val="28"/>
        </w:rPr>
      </w:pPr>
      <w:r w:rsidRPr="0096536E">
        <w:rPr>
          <w:rFonts w:ascii="Times New Roman" w:hAnsi="Times New Roman" w:cs="Times New Roman"/>
          <w:sz w:val="28"/>
          <w:szCs w:val="28"/>
        </w:rPr>
        <w:t>В зависимости от ограничений, определенных законами стран, определяются:</w:t>
      </w:r>
    </w:p>
    <w:p w14:paraId="62008BE6" w14:textId="3AA0808D" w:rsidR="00F25266"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Pr>
          <w:rFonts w:ascii="Times New Roman" w:hAnsi="Times New Roman" w:cs="Times New Roman"/>
          <w:sz w:val="28"/>
          <w:szCs w:val="28"/>
        </w:rPr>
        <w:t xml:space="preserve"> </w:t>
      </w:r>
      <w:r w:rsidR="00F25266" w:rsidRPr="00F25266">
        <w:rPr>
          <w:rFonts w:ascii="Times New Roman" w:hAnsi="Times New Roman" w:cs="Times New Roman"/>
          <w:sz w:val="28"/>
          <w:szCs w:val="28"/>
        </w:rPr>
        <w:t>международные рынки золота (Лондон, Цюрих, Нью-Йорк, Дубай, Гонконг и др.);</w:t>
      </w:r>
    </w:p>
    <w:p w14:paraId="34A0C80B" w14:textId="1F4DDF63" w:rsidR="00F25266"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Pr>
          <w:rFonts w:ascii="Times New Roman" w:hAnsi="Times New Roman" w:cs="Times New Roman"/>
          <w:sz w:val="28"/>
          <w:szCs w:val="28"/>
        </w:rPr>
        <w:t xml:space="preserve"> </w:t>
      </w:r>
      <w:r w:rsidR="00F25266" w:rsidRPr="00F25266">
        <w:rPr>
          <w:rFonts w:ascii="Times New Roman" w:hAnsi="Times New Roman" w:cs="Times New Roman"/>
          <w:sz w:val="28"/>
          <w:szCs w:val="28"/>
        </w:rPr>
        <w:t>свободные внутренние (Франция, Италия, Португалия, Турция и др.);</w:t>
      </w:r>
    </w:p>
    <w:p w14:paraId="4069DA77" w14:textId="6E8BB4F1" w:rsidR="00F25266"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F25266" w:rsidRPr="00F25266">
        <w:rPr>
          <w:rFonts w:ascii="Times New Roman" w:hAnsi="Times New Roman" w:cs="Times New Roman"/>
          <w:sz w:val="28"/>
          <w:szCs w:val="28"/>
        </w:rPr>
        <w:t>закрытые внутренние (Греция, Египет, индия и др.);</w:t>
      </w:r>
    </w:p>
    <w:p w14:paraId="31642CCB" w14:textId="7D37D0A8" w:rsidR="00F25266" w:rsidRDefault="009A5BDA" w:rsidP="00945FF3">
      <w:pPr>
        <w:spacing w:after="0" w:line="360" w:lineRule="auto"/>
        <w:ind w:firstLine="709"/>
        <w:jc w:val="both"/>
        <w:rPr>
          <w:rFonts w:ascii="Times New Roman" w:hAnsi="Times New Roman" w:cs="Times New Roman"/>
          <w:sz w:val="28"/>
          <w:szCs w:val="28"/>
        </w:rPr>
      </w:pPr>
      <w:r w:rsidRPr="000905C2">
        <w:rPr>
          <w:rFonts w:ascii="Times New Roman" w:hAnsi="Times New Roman" w:cs="Times New Roman"/>
          <w:sz w:val="28"/>
          <w:szCs w:val="28"/>
        </w:rPr>
        <w:t>–</w:t>
      </w:r>
      <w:r w:rsidR="00F25266">
        <w:rPr>
          <w:rFonts w:ascii="Times New Roman" w:hAnsi="Times New Roman" w:cs="Times New Roman"/>
          <w:sz w:val="28"/>
          <w:szCs w:val="28"/>
        </w:rPr>
        <w:t xml:space="preserve"> чёрные</w:t>
      </w:r>
      <w:r w:rsidR="00F25266" w:rsidRPr="00F25266">
        <w:rPr>
          <w:rFonts w:ascii="Times New Roman" w:hAnsi="Times New Roman" w:cs="Times New Roman"/>
          <w:sz w:val="28"/>
          <w:szCs w:val="28"/>
        </w:rPr>
        <w:t xml:space="preserve"> рынки золота (Контрабанда).</w:t>
      </w:r>
    </w:p>
    <w:p w14:paraId="6F11F3BA" w14:textId="31AF47AF" w:rsid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Особенностями рынка золота является то, что, во-первых, золото используется фактически всеми государствами в качестве страхового и резервного фонда. Учтенные государственные запасы золота, сосредоточенные в Центральных банках и резервах МВФ, составляет сегодня более 31000 т. значительная часть этих запасов может быть выставлена на продажу. Во-вторых, еще большие объемы золота имеются у населения (ювелирные украшения, монеты и др.).</w:t>
      </w:r>
    </w:p>
    <w:p w14:paraId="2C5DC2FE" w14:textId="76B70F3D" w:rsid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За последние десять лет цена на золото возросла почти на 450%. Примечательно, что мировая золотодобывающая отрасль за этот период увеличила выпуск золота только на 5,5–6%.</w:t>
      </w:r>
    </w:p>
    <w:p w14:paraId="077BB3A6" w14:textId="6489B811" w:rsid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 xml:space="preserve">Лидером по запасам золота в </w:t>
      </w:r>
      <w:proofErr w:type="spellStart"/>
      <w:r w:rsidRPr="00F25266">
        <w:rPr>
          <w:rFonts w:ascii="Times New Roman" w:hAnsi="Times New Roman" w:cs="Times New Roman"/>
          <w:sz w:val="28"/>
          <w:szCs w:val="28"/>
        </w:rPr>
        <w:t>госрезервах</w:t>
      </w:r>
      <w:proofErr w:type="spellEnd"/>
      <w:r w:rsidRPr="00F25266">
        <w:rPr>
          <w:rFonts w:ascii="Times New Roman" w:hAnsi="Times New Roman" w:cs="Times New Roman"/>
          <w:sz w:val="28"/>
          <w:szCs w:val="28"/>
        </w:rPr>
        <w:t xml:space="preserve"> является Китай, Россия располагается на 6 месте.</w:t>
      </w:r>
    </w:p>
    <w:p w14:paraId="67D08095" w14:textId="77F08A5B" w:rsidR="00F25266" w:rsidRDefault="00F25266"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международных резервных активов:</w:t>
      </w:r>
    </w:p>
    <w:p w14:paraId="76031E59" w14:textId="12674FDA"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1) Китай – 3,860 трлн. долл. (декабрь 2013 г.);</w:t>
      </w:r>
    </w:p>
    <w:p w14:paraId="32D2F3BE" w14:textId="206F1259"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2) Япония – 1,288 трлн. долл. (февраль 2014 г.);</w:t>
      </w:r>
    </w:p>
    <w:p w14:paraId="0D5345BD" w14:textId="601FA3FE"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3) Еврозона (Европейский центральный банк) – 771,789 (январь 2014 г.);</w:t>
      </w:r>
    </w:p>
    <w:p w14:paraId="791303B2" w14:textId="7C99C5C8"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4) Саудовская Аравия – 727,106 млрд. долл. (январь 2014 г.);</w:t>
      </w:r>
    </w:p>
    <w:p w14:paraId="3352213D" w14:textId="38E321F0"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5) Швейцария – 532,445 млрд. долл. (январь 2014 г.);</w:t>
      </w:r>
    </w:p>
    <w:p w14:paraId="43015BE3" w14:textId="32458271"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6) Россия – 494,6 млрд. долл. (на 7 марта 2014 г.);</w:t>
      </w:r>
    </w:p>
    <w:p w14:paraId="716999F8" w14:textId="2FA9FB66"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7) Тайвань (Китай) – 422,015 млрд. долл. (январь 2014 г.);</w:t>
      </w:r>
    </w:p>
    <w:p w14:paraId="18294FD3" w14:textId="271E436F"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8) Бразилия – 362,691 млрд. долл. (февраль 2014 г.);</w:t>
      </w:r>
    </w:p>
    <w:p w14:paraId="77924F3A" w14:textId="4F0DC8D3" w:rsidR="00F25266" w:rsidRP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t>9) Южная Корея – 346,460 млрд. долл. (декабрь 2013 г.);</w:t>
      </w:r>
    </w:p>
    <w:p w14:paraId="30D26F29" w14:textId="5EDE15C6" w:rsidR="00F25266" w:rsidRDefault="00F25266" w:rsidP="00945FF3">
      <w:pPr>
        <w:spacing w:after="0" w:line="360" w:lineRule="auto"/>
        <w:ind w:firstLine="709"/>
        <w:jc w:val="both"/>
        <w:rPr>
          <w:rFonts w:ascii="Times New Roman" w:hAnsi="Times New Roman" w:cs="Times New Roman"/>
          <w:sz w:val="28"/>
          <w:szCs w:val="28"/>
        </w:rPr>
      </w:pPr>
      <w:r w:rsidRPr="00F25266">
        <w:rPr>
          <w:rFonts w:ascii="Times New Roman" w:hAnsi="Times New Roman" w:cs="Times New Roman"/>
          <w:sz w:val="28"/>
          <w:szCs w:val="28"/>
        </w:rPr>
        <w:lastRenderedPageBreak/>
        <w:t>10) Гонконг (специальный административный район Китая) – 311,185 млрд. долл. (декабрь 2013 г.).</w:t>
      </w:r>
    </w:p>
    <w:p w14:paraId="2FA78DF8" w14:textId="43FB15F6" w:rsidR="00F25266" w:rsidRDefault="00F25266"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Большое влияние на рост мировой цены золота играет ВВП, поскольку много людей обладает даже самым небольшим запасом золота хранящимся в их семье.</w:t>
      </w:r>
    </w:p>
    <w:p w14:paraId="13FF4B5E" w14:textId="20947902" w:rsidR="00F25266" w:rsidRDefault="00F25266"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цену контролирует ВВП на душу населения.</w:t>
      </w:r>
    </w:p>
    <w:p w14:paraId="2FC12AD2" w14:textId="77777777" w:rsidR="00F25266" w:rsidRDefault="00F25266" w:rsidP="00945FF3">
      <w:pPr>
        <w:spacing w:after="0" w:line="360" w:lineRule="auto"/>
        <w:ind w:firstLine="709"/>
        <w:jc w:val="both"/>
        <w:rPr>
          <w:rFonts w:ascii="Times New Roman" w:hAnsi="Times New Roman" w:cs="Times New Roman"/>
          <w:sz w:val="28"/>
          <w:szCs w:val="28"/>
        </w:rPr>
      </w:pPr>
    </w:p>
    <w:p w14:paraId="7AF2F679" w14:textId="77777777" w:rsidR="00F25266" w:rsidRDefault="00F25266" w:rsidP="00945FF3">
      <w:pPr>
        <w:spacing w:after="0" w:line="360" w:lineRule="auto"/>
        <w:ind w:firstLine="709"/>
        <w:rPr>
          <w:rFonts w:ascii="Times New Roman" w:hAnsi="Times New Roman" w:cs="Times New Roman"/>
          <w:sz w:val="28"/>
          <w:szCs w:val="28"/>
        </w:rPr>
      </w:pPr>
    </w:p>
    <w:p w14:paraId="06177EEC" w14:textId="77777777" w:rsidR="00F25266" w:rsidRDefault="00F25266" w:rsidP="00945FF3">
      <w:pPr>
        <w:spacing w:after="0" w:line="360" w:lineRule="auto"/>
        <w:ind w:firstLine="709"/>
        <w:rPr>
          <w:rFonts w:ascii="Times New Roman" w:hAnsi="Times New Roman" w:cs="Times New Roman"/>
          <w:sz w:val="28"/>
          <w:szCs w:val="28"/>
        </w:rPr>
      </w:pPr>
    </w:p>
    <w:p w14:paraId="08F645F1" w14:textId="77777777" w:rsidR="00945FF3" w:rsidRDefault="00945FF3" w:rsidP="00945FF3">
      <w:pPr>
        <w:spacing w:after="0" w:line="360" w:lineRule="auto"/>
        <w:ind w:firstLine="709"/>
        <w:rPr>
          <w:rFonts w:ascii="Times New Roman" w:hAnsi="Times New Roman" w:cs="Times New Roman"/>
          <w:sz w:val="28"/>
          <w:szCs w:val="28"/>
        </w:rPr>
      </w:pPr>
    </w:p>
    <w:p w14:paraId="6AE5EF70" w14:textId="77777777" w:rsidR="00945FF3" w:rsidRDefault="00945FF3" w:rsidP="00945FF3">
      <w:pPr>
        <w:spacing w:after="0" w:line="360" w:lineRule="auto"/>
        <w:ind w:firstLine="709"/>
        <w:rPr>
          <w:rFonts w:ascii="Times New Roman" w:hAnsi="Times New Roman" w:cs="Times New Roman"/>
          <w:sz w:val="28"/>
          <w:szCs w:val="28"/>
        </w:rPr>
      </w:pPr>
    </w:p>
    <w:p w14:paraId="121F8112" w14:textId="77777777" w:rsidR="00945FF3" w:rsidRDefault="00945FF3" w:rsidP="00945FF3">
      <w:pPr>
        <w:spacing w:after="0" w:line="360" w:lineRule="auto"/>
        <w:ind w:firstLine="709"/>
        <w:rPr>
          <w:rFonts w:ascii="Times New Roman" w:hAnsi="Times New Roman" w:cs="Times New Roman"/>
          <w:sz w:val="28"/>
          <w:szCs w:val="28"/>
        </w:rPr>
      </w:pPr>
    </w:p>
    <w:p w14:paraId="5DA739DF" w14:textId="77777777" w:rsidR="00945FF3" w:rsidRDefault="00945FF3" w:rsidP="00945FF3">
      <w:pPr>
        <w:spacing w:after="0" w:line="360" w:lineRule="auto"/>
        <w:ind w:firstLine="709"/>
        <w:rPr>
          <w:rFonts w:ascii="Times New Roman" w:hAnsi="Times New Roman" w:cs="Times New Roman"/>
          <w:sz w:val="28"/>
          <w:szCs w:val="28"/>
        </w:rPr>
      </w:pPr>
    </w:p>
    <w:p w14:paraId="736411E6" w14:textId="77777777" w:rsidR="00945FF3" w:rsidRDefault="00945FF3" w:rsidP="00945FF3">
      <w:pPr>
        <w:spacing w:after="0" w:line="360" w:lineRule="auto"/>
        <w:ind w:firstLine="709"/>
        <w:rPr>
          <w:rFonts w:ascii="Times New Roman" w:hAnsi="Times New Roman" w:cs="Times New Roman"/>
          <w:sz w:val="28"/>
          <w:szCs w:val="28"/>
        </w:rPr>
      </w:pPr>
    </w:p>
    <w:p w14:paraId="610FA85A" w14:textId="77777777" w:rsidR="00945FF3" w:rsidRDefault="00945FF3" w:rsidP="00945FF3">
      <w:pPr>
        <w:spacing w:after="0" w:line="360" w:lineRule="auto"/>
        <w:ind w:firstLine="709"/>
        <w:rPr>
          <w:rFonts w:ascii="Times New Roman" w:hAnsi="Times New Roman" w:cs="Times New Roman"/>
          <w:sz w:val="28"/>
          <w:szCs w:val="28"/>
        </w:rPr>
      </w:pPr>
    </w:p>
    <w:p w14:paraId="30BA7204" w14:textId="77777777" w:rsidR="00945FF3" w:rsidRDefault="00945FF3" w:rsidP="00945FF3">
      <w:pPr>
        <w:spacing w:after="0" w:line="360" w:lineRule="auto"/>
        <w:ind w:firstLine="709"/>
        <w:rPr>
          <w:rFonts w:ascii="Times New Roman" w:hAnsi="Times New Roman" w:cs="Times New Roman"/>
          <w:sz w:val="28"/>
          <w:szCs w:val="28"/>
        </w:rPr>
      </w:pPr>
    </w:p>
    <w:p w14:paraId="7BB4DDD0" w14:textId="77777777" w:rsidR="00945FF3" w:rsidRDefault="00945FF3" w:rsidP="00945FF3">
      <w:pPr>
        <w:spacing w:after="0" w:line="360" w:lineRule="auto"/>
        <w:ind w:firstLine="709"/>
        <w:rPr>
          <w:rFonts w:ascii="Times New Roman" w:hAnsi="Times New Roman" w:cs="Times New Roman"/>
          <w:sz w:val="28"/>
          <w:szCs w:val="28"/>
        </w:rPr>
      </w:pPr>
    </w:p>
    <w:p w14:paraId="64AE7703" w14:textId="77777777" w:rsidR="00945FF3" w:rsidRDefault="00945FF3" w:rsidP="00945FF3">
      <w:pPr>
        <w:spacing w:after="0" w:line="360" w:lineRule="auto"/>
        <w:ind w:firstLine="709"/>
        <w:rPr>
          <w:rFonts w:ascii="Times New Roman" w:hAnsi="Times New Roman" w:cs="Times New Roman"/>
          <w:sz w:val="28"/>
          <w:szCs w:val="28"/>
        </w:rPr>
      </w:pPr>
    </w:p>
    <w:p w14:paraId="14189113" w14:textId="77777777" w:rsidR="00945FF3" w:rsidRDefault="00945FF3" w:rsidP="00945FF3">
      <w:pPr>
        <w:spacing w:after="0" w:line="360" w:lineRule="auto"/>
        <w:ind w:firstLine="709"/>
        <w:rPr>
          <w:rFonts w:ascii="Times New Roman" w:hAnsi="Times New Roman" w:cs="Times New Roman"/>
          <w:sz w:val="28"/>
          <w:szCs w:val="28"/>
        </w:rPr>
      </w:pPr>
    </w:p>
    <w:p w14:paraId="0D82375C" w14:textId="77777777" w:rsidR="00945FF3" w:rsidRDefault="00945FF3" w:rsidP="00945FF3">
      <w:pPr>
        <w:spacing w:after="0" w:line="360" w:lineRule="auto"/>
        <w:ind w:firstLine="709"/>
        <w:rPr>
          <w:rFonts w:ascii="Times New Roman" w:hAnsi="Times New Roman" w:cs="Times New Roman"/>
          <w:sz w:val="28"/>
          <w:szCs w:val="28"/>
        </w:rPr>
      </w:pPr>
    </w:p>
    <w:p w14:paraId="57927367" w14:textId="77777777" w:rsidR="00945FF3" w:rsidRDefault="00945FF3" w:rsidP="00945FF3">
      <w:pPr>
        <w:spacing w:after="0" w:line="360" w:lineRule="auto"/>
        <w:ind w:firstLine="709"/>
        <w:rPr>
          <w:rFonts w:ascii="Times New Roman" w:hAnsi="Times New Roman" w:cs="Times New Roman"/>
          <w:sz w:val="28"/>
          <w:szCs w:val="28"/>
        </w:rPr>
      </w:pPr>
    </w:p>
    <w:p w14:paraId="28620BFD" w14:textId="77777777" w:rsidR="00945FF3" w:rsidRDefault="00945FF3" w:rsidP="00945FF3">
      <w:pPr>
        <w:spacing w:after="0" w:line="360" w:lineRule="auto"/>
        <w:ind w:firstLine="709"/>
        <w:rPr>
          <w:rFonts w:ascii="Times New Roman" w:hAnsi="Times New Roman" w:cs="Times New Roman"/>
          <w:sz w:val="28"/>
          <w:szCs w:val="28"/>
        </w:rPr>
      </w:pPr>
    </w:p>
    <w:p w14:paraId="5472AD05" w14:textId="77777777" w:rsidR="00945FF3" w:rsidRDefault="00945FF3" w:rsidP="00945FF3">
      <w:pPr>
        <w:spacing w:after="0" w:line="360" w:lineRule="auto"/>
        <w:ind w:firstLine="709"/>
        <w:rPr>
          <w:rFonts w:ascii="Times New Roman" w:hAnsi="Times New Roman" w:cs="Times New Roman"/>
          <w:sz w:val="28"/>
          <w:szCs w:val="28"/>
        </w:rPr>
      </w:pPr>
    </w:p>
    <w:p w14:paraId="4E6476ED" w14:textId="77777777" w:rsidR="00945FF3" w:rsidRDefault="00945FF3" w:rsidP="00945FF3">
      <w:pPr>
        <w:spacing w:after="0" w:line="360" w:lineRule="auto"/>
        <w:ind w:firstLine="709"/>
        <w:rPr>
          <w:rFonts w:ascii="Times New Roman" w:hAnsi="Times New Roman" w:cs="Times New Roman"/>
          <w:sz w:val="28"/>
          <w:szCs w:val="28"/>
        </w:rPr>
      </w:pPr>
    </w:p>
    <w:p w14:paraId="7058BF69" w14:textId="77777777" w:rsidR="00945FF3" w:rsidRDefault="00945FF3" w:rsidP="00945FF3">
      <w:pPr>
        <w:spacing w:after="0" w:line="360" w:lineRule="auto"/>
        <w:ind w:firstLine="709"/>
        <w:rPr>
          <w:rFonts w:ascii="Times New Roman" w:hAnsi="Times New Roman" w:cs="Times New Roman"/>
          <w:sz w:val="28"/>
          <w:szCs w:val="28"/>
        </w:rPr>
      </w:pPr>
    </w:p>
    <w:p w14:paraId="17B404C0" w14:textId="77777777" w:rsidR="00945FF3" w:rsidRDefault="00945FF3" w:rsidP="00945FF3">
      <w:pPr>
        <w:spacing w:after="0" w:line="360" w:lineRule="auto"/>
        <w:ind w:firstLine="709"/>
        <w:rPr>
          <w:rFonts w:ascii="Times New Roman" w:hAnsi="Times New Roman" w:cs="Times New Roman"/>
          <w:sz w:val="28"/>
          <w:szCs w:val="28"/>
        </w:rPr>
      </w:pPr>
    </w:p>
    <w:p w14:paraId="7026F8E9" w14:textId="77777777" w:rsidR="00945FF3" w:rsidRDefault="00945FF3" w:rsidP="00945FF3">
      <w:pPr>
        <w:spacing w:after="0" w:line="360" w:lineRule="auto"/>
        <w:ind w:firstLine="709"/>
        <w:rPr>
          <w:rFonts w:ascii="Times New Roman" w:hAnsi="Times New Roman" w:cs="Times New Roman"/>
          <w:sz w:val="28"/>
          <w:szCs w:val="28"/>
        </w:rPr>
      </w:pPr>
    </w:p>
    <w:p w14:paraId="22280792" w14:textId="77777777" w:rsidR="00945FF3" w:rsidRDefault="00945FF3" w:rsidP="00945FF3">
      <w:pPr>
        <w:spacing w:after="0" w:line="360" w:lineRule="auto"/>
        <w:ind w:firstLine="709"/>
        <w:rPr>
          <w:rFonts w:ascii="Times New Roman" w:hAnsi="Times New Roman" w:cs="Times New Roman"/>
          <w:sz w:val="28"/>
          <w:szCs w:val="28"/>
        </w:rPr>
      </w:pPr>
    </w:p>
    <w:p w14:paraId="74B72881" w14:textId="77777777" w:rsidR="00945FF3" w:rsidRDefault="00945FF3" w:rsidP="00945FF3">
      <w:pPr>
        <w:spacing w:after="0" w:line="360" w:lineRule="auto"/>
        <w:ind w:firstLine="709"/>
        <w:rPr>
          <w:rFonts w:ascii="Times New Roman" w:hAnsi="Times New Roman" w:cs="Times New Roman"/>
          <w:sz w:val="28"/>
          <w:szCs w:val="28"/>
        </w:rPr>
      </w:pPr>
    </w:p>
    <w:p w14:paraId="4E6CD8EF" w14:textId="4BC9E7C2" w:rsidR="00F25266" w:rsidRDefault="00F25266" w:rsidP="00945FF3">
      <w:pPr>
        <w:spacing w:after="0" w:line="360" w:lineRule="auto"/>
        <w:jc w:val="center"/>
        <w:rPr>
          <w:rFonts w:ascii="Times New Roman" w:hAnsi="Times New Roman" w:cs="Times New Roman"/>
          <w:b/>
          <w:caps/>
          <w:sz w:val="28"/>
          <w:szCs w:val="28"/>
        </w:rPr>
      </w:pPr>
      <w:r w:rsidRPr="00945FF3">
        <w:rPr>
          <w:rFonts w:ascii="Times New Roman" w:hAnsi="Times New Roman" w:cs="Times New Roman"/>
          <w:b/>
          <w:caps/>
          <w:sz w:val="28"/>
          <w:szCs w:val="28"/>
        </w:rPr>
        <w:lastRenderedPageBreak/>
        <w:t>Заключение</w:t>
      </w:r>
    </w:p>
    <w:p w14:paraId="494F26DA" w14:textId="77777777" w:rsidR="00945FF3" w:rsidRPr="00945FF3" w:rsidRDefault="00945FF3" w:rsidP="00945FF3">
      <w:pPr>
        <w:spacing w:after="0" w:line="360" w:lineRule="auto"/>
        <w:jc w:val="center"/>
        <w:rPr>
          <w:rFonts w:ascii="Times New Roman" w:hAnsi="Times New Roman" w:cs="Times New Roman"/>
          <w:b/>
          <w:caps/>
          <w:sz w:val="28"/>
          <w:szCs w:val="28"/>
        </w:rPr>
      </w:pPr>
    </w:p>
    <w:p w14:paraId="1BCCD452" w14:textId="1D17849E" w:rsidR="00F25266" w:rsidRDefault="00437755"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Золото металл, обладающий многими свойствами, он был востребован и как металл, и как украшения, и как деньги на протяжение всей истории человечества.</w:t>
      </w:r>
    </w:p>
    <w:p w14:paraId="363943D5" w14:textId="3A9FA42C" w:rsidR="00437755" w:rsidRDefault="00437755"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Золото играло в жизни людей важную роль, из-за него развязывалось очень много войн. Люди делали все, чтобы обладать данным богатс</w:t>
      </w:r>
      <w:r w:rsidR="00881E18">
        <w:rPr>
          <w:rFonts w:ascii="Times New Roman" w:hAnsi="Times New Roman" w:cs="Times New Roman"/>
          <w:sz w:val="28"/>
          <w:szCs w:val="28"/>
        </w:rPr>
        <w:t>т</w:t>
      </w:r>
      <w:r>
        <w:rPr>
          <w:rFonts w:ascii="Times New Roman" w:hAnsi="Times New Roman" w:cs="Times New Roman"/>
          <w:sz w:val="28"/>
          <w:szCs w:val="28"/>
        </w:rPr>
        <w:t>вом.</w:t>
      </w:r>
    </w:p>
    <w:p w14:paraId="5FF7E0F3" w14:textId="1290EB49" w:rsidR="00437755" w:rsidRDefault="00437755"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цивилизации появились банки и на смену золотым деньгам пришли бу</w:t>
      </w:r>
      <w:r w:rsidR="00881E18">
        <w:rPr>
          <w:rFonts w:ascii="Times New Roman" w:hAnsi="Times New Roman" w:cs="Times New Roman"/>
          <w:sz w:val="28"/>
          <w:szCs w:val="28"/>
        </w:rPr>
        <w:t>мажные, но золото все равно оста</w:t>
      </w:r>
      <w:r>
        <w:rPr>
          <w:rFonts w:ascii="Times New Roman" w:hAnsi="Times New Roman" w:cs="Times New Roman"/>
          <w:sz w:val="28"/>
          <w:szCs w:val="28"/>
        </w:rPr>
        <w:t>валось резервной валютой, поскольку она сыграло роль и продолжало иметь влияние в мире.</w:t>
      </w:r>
    </w:p>
    <w:p w14:paraId="644C7758" w14:textId="6973743B" w:rsidR="00437755" w:rsidRDefault="00437755" w:rsidP="00945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смену золотого стандарта приходит такая вещь как демонетизация.</w:t>
      </w:r>
    </w:p>
    <w:p w14:paraId="5D8DFFC4" w14:textId="02722D8D" w:rsidR="00437755" w:rsidRPr="00437755" w:rsidRDefault="00437755" w:rsidP="00881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начинают создавать бумажные деньги, которые являлись альтернативой ношения золота с собой, поскольку такие бумаги могли говорить о все твоем состояние.</w:t>
      </w:r>
      <w:r w:rsidR="00881E18">
        <w:rPr>
          <w:rFonts w:ascii="Times New Roman" w:hAnsi="Times New Roman" w:cs="Times New Roman"/>
          <w:sz w:val="28"/>
          <w:szCs w:val="28"/>
        </w:rPr>
        <w:t xml:space="preserve"> </w:t>
      </w:r>
      <w:r w:rsidRPr="00437755">
        <w:rPr>
          <w:rFonts w:ascii="Times New Roman" w:hAnsi="Times New Roman" w:cs="Times New Roman"/>
          <w:sz w:val="28"/>
          <w:szCs w:val="28"/>
        </w:rPr>
        <w:t>В экономике прошлых веков, золото играло, конечно, куда более важную</w:t>
      </w:r>
      <w:r w:rsidR="00881E18">
        <w:rPr>
          <w:rFonts w:ascii="Times New Roman" w:hAnsi="Times New Roman" w:cs="Times New Roman"/>
          <w:sz w:val="28"/>
          <w:szCs w:val="28"/>
        </w:rPr>
        <w:t xml:space="preserve"> </w:t>
      </w:r>
      <w:r w:rsidRPr="00437755">
        <w:rPr>
          <w:rFonts w:ascii="Times New Roman" w:hAnsi="Times New Roman" w:cs="Times New Roman"/>
          <w:sz w:val="28"/>
          <w:szCs w:val="28"/>
        </w:rPr>
        <w:t>роль, чем сегодня. Однако в современной экономике золото занимает особое</w:t>
      </w:r>
      <w:r w:rsidR="00945FF3">
        <w:rPr>
          <w:rFonts w:ascii="Times New Roman" w:hAnsi="Times New Roman" w:cs="Times New Roman"/>
          <w:sz w:val="28"/>
          <w:szCs w:val="28"/>
        </w:rPr>
        <w:t xml:space="preserve"> </w:t>
      </w:r>
      <w:r w:rsidRPr="00437755">
        <w:rPr>
          <w:rFonts w:ascii="Times New Roman" w:hAnsi="Times New Roman" w:cs="Times New Roman"/>
          <w:sz w:val="28"/>
          <w:szCs w:val="28"/>
        </w:rPr>
        <w:t>место, которое еще не доступно другим инструментам вложения средств.</w:t>
      </w:r>
    </w:p>
    <w:p w14:paraId="646239F8" w14:textId="314FDF46" w:rsidR="00437755" w:rsidRDefault="00437755" w:rsidP="00945FF3">
      <w:pPr>
        <w:spacing w:after="0" w:line="360" w:lineRule="auto"/>
        <w:ind w:firstLine="709"/>
        <w:jc w:val="both"/>
        <w:rPr>
          <w:rFonts w:ascii="Times New Roman" w:hAnsi="Times New Roman" w:cs="Times New Roman"/>
          <w:sz w:val="28"/>
          <w:szCs w:val="28"/>
        </w:rPr>
      </w:pPr>
      <w:r w:rsidRPr="00437755">
        <w:rPr>
          <w:rFonts w:ascii="Times New Roman" w:hAnsi="Times New Roman" w:cs="Times New Roman"/>
          <w:sz w:val="28"/>
          <w:szCs w:val="28"/>
        </w:rPr>
        <w:t>Данный металл является одним из лучших и безопасных инструментом для</w:t>
      </w:r>
      <w:r w:rsidR="00945FF3">
        <w:rPr>
          <w:rFonts w:ascii="Times New Roman" w:hAnsi="Times New Roman" w:cs="Times New Roman"/>
          <w:sz w:val="28"/>
          <w:szCs w:val="28"/>
        </w:rPr>
        <w:t xml:space="preserve"> </w:t>
      </w:r>
      <w:r w:rsidRPr="00437755">
        <w:rPr>
          <w:rFonts w:ascii="Times New Roman" w:hAnsi="Times New Roman" w:cs="Times New Roman"/>
          <w:sz w:val="28"/>
          <w:szCs w:val="28"/>
        </w:rPr>
        <w:t>инвестирования, и благодаря своей ценности, ко</w:t>
      </w:r>
      <w:r>
        <w:rPr>
          <w:rFonts w:ascii="Times New Roman" w:hAnsi="Times New Roman" w:cs="Times New Roman"/>
          <w:sz w:val="28"/>
          <w:szCs w:val="28"/>
        </w:rPr>
        <w:t xml:space="preserve">торая и позволяет нам оценивать </w:t>
      </w:r>
      <w:r w:rsidRPr="00437755">
        <w:rPr>
          <w:rFonts w:ascii="Times New Roman" w:hAnsi="Times New Roman" w:cs="Times New Roman"/>
          <w:sz w:val="28"/>
          <w:szCs w:val="28"/>
        </w:rPr>
        <w:t>его как нечто большее, чем просто обычный, красивый металл.</w:t>
      </w:r>
    </w:p>
    <w:p w14:paraId="0204469F" w14:textId="77777777" w:rsidR="00945FF3" w:rsidRDefault="00437755" w:rsidP="00945FF3">
      <w:pPr>
        <w:spacing w:after="0" w:line="360" w:lineRule="auto"/>
        <w:ind w:firstLine="709"/>
        <w:jc w:val="both"/>
        <w:rPr>
          <w:rFonts w:ascii="Times New Roman" w:hAnsi="Times New Roman" w:cs="Times New Roman"/>
          <w:sz w:val="28"/>
          <w:szCs w:val="28"/>
        </w:rPr>
      </w:pPr>
      <w:r w:rsidRPr="00437755">
        <w:rPr>
          <w:rFonts w:ascii="Times New Roman" w:hAnsi="Times New Roman" w:cs="Times New Roman"/>
          <w:sz w:val="28"/>
          <w:szCs w:val="28"/>
        </w:rPr>
        <w:t>Данный благородный металл я</w:t>
      </w:r>
      <w:r>
        <w:rPr>
          <w:rFonts w:ascii="Times New Roman" w:hAnsi="Times New Roman" w:cs="Times New Roman"/>
          <w:sz w:val="28"/>
          <w:szCs w:val="28"/>
        </w:rPr>
        <w:t xml:space="preserve">вляется не только товаром, но и </w:t>
      </w:r>
      <w:r w:rsidRPr="00437755">
        <w:rPr>
          <w:rFonts w:ascii="Times New Roman" w:hAnsi="Times New Roman" w:cs="Times New Roman"/>
          <w:sz w:val="28"/>
          <w:szCs w:val="28"/>
        </w:rPr>
        <w:t>финансовым активом, который используется ка</w:t>
      </w:r>
      <w:r>
        <w:rPr>
          <w:rFonts w:ascii="Times New Roman" w:hAnsi="Times New Roman" w:cs="Times New Roman"/>
          <w:sz w:val="28"/>
          <w:szCs w:val="28"/>
        </w:rPr>
        <w:t xml:space="preserve">к в развитых, так и в беднейших </w:t>
      </w:r>
      <w:r w:rsidRPr="00437755">
        <w:rPr>
          <w:rFonts w:ascii="Times New Roman" w:hAnsi="Times New Roman" w:cs="Times New Roman"/>
          <w:sz w:val="28"/>
          <w:szCs w:val="28"/>
        </w:rPr>
        <w:t>странах.</w:t>
      </w:r>
    </w:p>
    <w:p w14:paraId="3209486C" w14:textId="77777777" w:rsidR="00945FF3" w:rsidRDefault="00437755" w:rsidP="00945FF3">
      <w:pPr>
        <w:spacing w:after="0" w:line="360" w:lineRule="auto"/>
        <w:ind w:firstLine="709"/>
        <w:jc w:val="both"/>
        <w:rPr>
          <w:rFonts w:ascii="Times New Roman" w:hAnsi="Times New Roman" w:cs="Times New Roman"/>
          <w:sz w:val="28"/>
          <w:szCs w:val="28"/>
        </w:rPr>
      </w:pPr>
      <w:r w:rsidRPr="00437755">
        <w:rPr>
          <w:rFonts w:ascii="Times New Roman" w:hAnsi="Times New Roman" w:cs="Times New Roman"/>
          <w:sz w:val="28"/>
          <w:szCs w:val="28"/>
        </w:rPr>
        <w:t>Основная роль золота, на мой взгляд, заключается в том, что оно считается</w:t>
      </w:r>
      <w:r w:rsidR="00945FF3">
        <w:rPr>
          <w:rFonts w:ascii="Times New Roman" w:hAnsi="Times New Roman" w:cs="Times New Roman"/>
          <w:sz w:val="28"/>
          <w:szCs w:val="28"/>
        </w:rPr>
        <w:t xml:space="preserve"> </w:t>
      </w:r>
      <w:r w:rsidRPr="00437755">
        <w:rPr>
          <w:rFonts w:ascii="Times New Roman" w:hAnsi="Times New Roman" w:cs="Times New Roman"/>
          <w:sz w:val="28"/>
          <w:szCs w:val="28"/>
        </w:rPr>
        <w:t>самым устойчивым финансовым активом. Также преимуществом мирового</w:t>
      </w:r>
      <w:r w:rsidR="00945FF3">
        <w:rPr>
          <w:rFonts w:ascii="Times New Roman" w:hAnsi="Times New Roman" w:cs="Times New Roman"/>
          <w:sz w:val="28"/>
          <w:szCs w:val="28"/>
        </w:rPr>
        <w:t xml:space="preserve"> </w:t>
      </w:r>
      <w:r w:rsidRPr="00437755">
        <w:rPr>
          <w:rFonts w:ascii="Times New Roman" w:hAnsi="Times New Roman" w:cs="Times New Roman"/>
          <w:sz w:val="28"/>
          <w:szCs w:val="28"/>
        </w:rPr>
        <w:t>рынка золота является то, что он достаточно быстро восстанавливается после</w:t>
      </w:r>
      <w:r w:rsidR="00945FF3">
        <w:rPr>
          <w:rFonts w:ascii="Times New Roman" w:hAnsi="Times New Roman" w:cs="Times New Roman"/>
          <w:sz w:val="28"/>
          <w:szCs w:val="28"/>
        </w:rPr>
        <w:t xml:space="preserve"> </w:t>
      </w:r>
      <w:r w:rsidRPr="00437755">
        <w:rPr>
          <w:rFonts w:ascii="Times New Roman" w:hAnsi="Times New Roman" w:cs="Times New Roman"/>
          <w:sz w:val="28"/>
          <w:szCs w:val="28"/>
        </w:rPr>
        <w:t>кризиса и наращивает темпы своего развития</w:t>
      </w:r>
      <w:r>
        <w:rPr>
          <w:rFonts w:ascii="Times New Roman" w:hAnsi="Times New Roman" w:cs="Times New Roman"/>
          <w:sz w:val="28"/>
          <w:szCs w:val="28"/>
        </w:rPr>
        <w:t>.</w:t>
      </w:r>
    </w:p>
    <w:p w14:paraId="732D2819" w14:textId="50899613" w:rsidR="00437755" w:rsidRDefault="00437755" w:rsidP="00945FF3">
      <w:pPr>
        <w:spacing w:after="0" w:line="360" w:lineRule="auto"/>
        <w:ind w:firstLine="709"/>
        <w:jc w:val="both"/>
        <w:rPr>
          <w:rFonts w:ascii="Times New Roman" w:hAnsi="Times New Roman" w:cs="Times New Roman"/>
          <w:sz w:val="28"/>
          <w:szCs w:val="28"/>
        </w:rPr>
      </w:pPr>
      <w:r w:rsidRPr="00437755">
        <w:rPr>
          <w:rFonts w:ascii="Times New Roman" w:hAnsi="Times New Roman" w:cs="Times New Roman"/>
          <w:sz w:val="28"/>
          <w:szCs w:val="28"/>
        </w:rPr>
        <w:t>В современной экономике, которая имеет различные способы</w:t>
      </w:r>
      <w:r w:rsidR="00945FF3">
        <w:rPr>
          <w:rFonts w:ascii="Times New Roman" w:hAnsi="Times New Roman" w:cs="Times New Roman"/>
          <w:sz w:val="28"/>
          <w:szCs w:val="28"/>
        </w:rPr>
        <w:t xml:space="preserve"> </w:t>
      </w:r>
      <w:r w:rsidRPr="00437755">
        <w:rPr>
          <w:rFonts w:ascii="Times New Roman" w:hAnsi="Times New Roman" w:cs="Times New Roman"/>
          <w:sz w:val="28"/>
          <w:szCs w:val="28"/>
        </w:rPr>
        <w:t>инвестирования, золото не сдает свои позиции. Этот драгоценный металл</w:t>
      </w:r>
      <w:r>
        <w:rPr>
          <w:rFonts w:ascii="Times New Roman" w:hAnsi="Times New Roman" w:cs="Times New Roman"/>
          <w:sz w:val="28"/>
          <w:szCs w:val="28"/>
        </w:rPr>
        <w:t xml:space="preserve"> </w:t>
      </w:r>
      <w:r w:rsidRPr="00437755">
        <w:rPr>
          <w:rFonts w:ascii="Times New Roman" w:hAnsi="Times New Roman" w:cs="Times New Roman"/>
          <w:sz w:val="28"/>
          <w:szCs w:val="28"/>
        </w:rPr>
        <w:t>способен сохранить денежные средств</w:t>
      </w:r>
      <w:r>
        <w:rPr>
          <w:rFonts w:ascii="Times New Roman" w:hAnsi="Times New Roman" w:cs="Times New Roman"/>
          <w:sz w:val="28"/>
          <w:szCs w:val="28"/>
        </w:rPr>
        <w:t xml:space="preserve">а, а также свести к нулю уровень </w:t>
      </w:r>
      <w:r w:rsidRPr="00437755">
        <w:rPr>
          <w:rFonts w:ascii="Times New Roman" w:hAnsi="Times New Roman" w:cs="Times New Roman"/>
          <w:sz w:val="28"/>
          <w:szCs w:val="28"/>
        </w:rPr>
        <w:t>инфляции, которая мо</w:t>
      </w:r>
      <w:r w:rsidRPr="00437755">
        <w:rPr>
          <w:rFonts w:ascii="Times New Roman" w:hAnsi="Times New Roman" w:cs="Times New Roman"/>
          <w:sz w:val="28"/>
          <w:szCs w:val="28"/>
        </w:rPr>
        <w:lastRenderedPageBreak/>
        <w:t>жет захлестнуть каждую страну. Именно поэтому, каждая</w:t>
      </w:r>
      <w:r>
        <w:rPr>
          <w:rFonts w:ascii="Times New Roman" w:hAnsi="Times New Roman" w:cs="Times New Roman"/>
          <w:sz w:val="28"/>
          <w:szCs w:val="28"/>
        </w:rPr>
        <w:t xml:space="preserve"> </w:t>
      </w:r>
      <w:r w:rsidRPr="00437755">
        <w:rPr>
          <w:rFonts w:ascii="Times New Roman" w:hAnsi="Times New Roman" w:cs="Times New Roman"/>
          <w:sz w:val="28"/>
          <w:szCs w:val="28"/>
        </w:rPr>
        <w:t>страна имеет свой золотой запас, которы</w:t>
      </w:r>
      <w:r w:rsidR="007F6225">
        <w:rPr>
          <w:rFonts w:ascii="Times New Roman" w:hAnsi="Times New Roman" w:cs="Times New Roman"/>
          <w:sz w:val="28"/>
          <w:szCs w:val="28"/>
        </w:rPr>
        <w:t xml:space="preserve">й позволяет пережить даже самые </w:t>
      </w:r>
      <w:r w:rsidRPr="00437755">
        <w:rPr>
          <w:rFonts w:ascii="Times New Roman" w:hAnsi="Times New Roman" w:cs="Times New Roman"/>
          <w:sz w:val="28"/>
          <w:szCs w:val="28"/>
        </w:rPr>
        <w:t>тяжелые времена экономического и политического кризиса.</w:t>
      </w:r>
    </w:p>
    <w:p w14:paraId="1C262386" w14:textId="77777777" w:rsidR="007F6225" w:rsidRDefault="007F6225" w:rsidP="00945FF3">
      <w:pPr>
        <w:spacing w:after="0" w:line="360" w:lineRule="auto"/>
        <w:ind w:firstLine="709"/>
        <w:rPr>
          <w:rFonts w:ascii="Times New Roman" w:hAnsi="Times New Roman" w:cs="Times New Roman"/>
          <w:sz w:val="28"/>
          <w:szCs w:val="28"/>
        </w:rPr>
      </w:pPr>
    </w:p>
    <w:p w14:paraId="3747FB98" w14:textId="77777777" w:rsidR="007F6225" w:rsidRDefault="007F6225" w:rsidP="00945FF3">
      <w:pPr>
        <w:spacing w:after="0" w:line="360" w:lineRule="auto"/>
        <w:ind w:firstLine="709"/>
        <w:rPr>
          <w:rFonts w:ascii="Times New Roman" w:hAnsi="Times New Roman" w:cs="Times New Roman"/>
          <w:sz w:val="28"/>
          <w:szCs w:val="28"/>
        </w:rPr>
      </w:pPr>
    </w:p>
    <w:p w14:paraId="5F8BC843" w14:textId="77777777" w:rsidR="007F6225" w:rsidRDefault="007F6225" w:rsidP="00945FF3">
      <w:pPr>
        <w:spacing w:after="0" w:line="360" w:lineRule="auto"/>
        <w:ind w:firstLine="709"/>
        <w:rPr>
          <w:rFonts w:ascii="Times New Roman" w:hAnsi="Times New Roman" w:cs="Times New Roman"/>
          <w:sz w:val="28"/>
          <w:szCs w:val="28"/>
        </w:rPr>
      </w:pPr>
    </w:p>
    <w:p w14:paraId="108EAE93" w14:textId="77777777" w:rsidR="007F6225" w:rsidRDefault="007F6225" w:rsidP="00945FF3">
      <w:pPr>
        <w:spacing w:after="0" w:line="360" w:lineRule="auto"/>
        <w:ind w:firstLine="709"/>
        <w:rPr>
          <w:rFonts w:ascii="Times New Roman" w:hAnsi="Times New Roman" w:cs="Times New Roman"/>
          <w:sz w:val="28"/>
          <w:szCs w:val="28"/>
        </w:rPr>
      </w:pPr>
    </w:p>
    <w:p w14:paraId="4CCBF706" w14:textId="77777777" w:rsidR="007F6225" w:rsidRDefault="007F6225" w:rsidP="00945FF3">
      <w:pPr>
        <w:spacing w:after="0" w:line="360" w:lineRule="auto"/>
        <w:ind w:firstLine="709"/>
        <w:rPr>
          <w:rFonts w:ascii="Times New Roman" w:hAnsi="Times New Roman" w:cs="Times New Roman"/>
          <w:sz w:val="28"/>
          <w:szCs w:val="28"/>
        </w:rPr>
      </w:pPr>
    </w:p>
    <w:p w14:paraId="47D06ECE" w14:textId="77777777" w:rsidR="007F6225" w:rsidRDefault="007F6225" w:rsidP="00945FF3">
      <w:pPr>
        <w:spacing w:after="0" w:line="360" w:lineRule="auto"/>
        <w:ind w:firstLine="709"/>
        <w:rPr>
          <w:rFonts w:ascii="Times New Roman" w:hAnsi="Times New Roman" w:cs="Times New Roman"/>
          <w:sz w:val="28"/>
          <w:szCs w:val="28"/>
        </w:rPr>
      </w:pPr>
    </w:p>
    <w:p w14:paraId="2237B592" w14:textId="77777777" w:rsidR="007F6225" w:rsidRDefault="007F6225" w:rsidP="00945FF3">
      <w:pPr>
        <w:spacing w:after="0" w:line="360" w:lineRule="auto"/>
        <w:ind w:firstLine="709"/>
        <w:rPr>
          <w:rFonts w:ascii="Times New Roman" w:hAnsi="Times New Roman" w:cs="Times New Roman"/>
          <w:sz w:val="28"/>
          <w:szCs w:val="28"/>
        </w:rPr>
      </w:pPr>
    </w:p>
    <w:p w14:paraId="4E3D689F" w14:textId="77777777" w:rsidR="007F6225" w:rsidRDefault="007F6225" w:rsidP="00945FF3">
      <w:pPr>
        <w:spacing w:after="0" w:line="360" w:lineRule="auto"/>
        <w:ind w:firstLine="709"/>
        <w:rPr>
          <w:rFonts w:ascii="Times New Roman" w:hAnsi="Times New Roman" w:cs="Times New Roman"/>
          <w:sz w:val="28"/>
          <w:szCs w:val="28"/>
        </w:rPr>
      </w:pPr>
    </w:p>
    <w:p w14:paraId="24E379A6" w14:textId="77777777" w:rsidR="007F6225" w:rsidRDefault="007F6225" w:rsidP="00945FF3">
      <w:pPr>
        <w:spacing w:after="0" w:line="360" w:lineRule="auto"/>
        <w:ind w:firstLine="709"/>
        <w:rPr>
          <w:rFonts w:ascii="Times New Roman" w:hAnsi="Times New Roman" w:cs="Times New Roman"/>
          <w:sz w:val="28"/>
          <w:szCs w:val="28"/>
        </w:rPr>
      </w:pPr>
    </w:p>
    <w:p w14:paraId="45BE9FA2" w14:textId="77777777" w:rsidR="007F6225" w:rsidRDefault="007F6225" w:rsidP="00945FF3">
      <w:pPr>
        <w:spacing w:after="0" w:line="360" w:lineRule="auto"/>
        <w:ind w:firstLine="709"/>
        <w:rPr>
          <w:rFonts w:ascii="Times New Roman" w:hAnsi="Times New Roman" w:cs="Times New Roman"/>
          <w:sz w:val="28"/>
          <w:szCs w:val="28"/>
        </w:rPr>
      </w:pPr>
    </w:p>
    <w:p w14:paraId="3CFEEAE2" w14:textId="77777777" w:rsidR="007F6225" w:rsidRDefault="007F6225" w:rsidP="00945FF3">
      <w:pPr>
        <w:spacing w:after="0" w:line="360" w:lineRule="auto"/>
        <w:ind w:firstLine="709"/>
        <w:rPr>
          <w:rFonts w:ascii="Times New Roman" w:hAnsi="Times New Roman" w:cs="Times New Roman"/>
          <w:sz w:val="28"/>
          <w:szCs w:val="28"/>
        </w:rPr>
      </w:pPr>
    </w:p>
    <w:p w14:paraId="1A85C28F" w14:textId="77777777" w:rsidR="007F6225" w:rsidRDefault="007F6225" w:rsidP="00945FF3">
      <w:pPr>
        <w:spacing w:after="0" w:line="360" w:lineRule="auto"/>
        <w:ind w:firstLine="709"/>
        <w:rPr>
          <w:rFonts w:ascii="Times New Roman" w:hAnsi="Times New Roman" w:cs="Times New Roman"/>
          <w:sz w:val="28"/>
          <w:szCs w:val="28"/>
        </w:rPr>
      </w:pPr>
    </w:p>
    <w:p w14:paraId="1885B55A" w14:textId="77777777" w:rsidR="007F6225" w:rsidRDefault="007F6225" w:rsidP="00945FF3">
      <w:pPr>
        <w:spacing w:after="0" w:line="360" w:lineRule="auto"/>
        <w:ind w:firstLine="709"/>
        <w:rPr>
          <w:rFonts w:ascii="Times New Roman" w:hAnsi="Times New Roman" w:cs="Times New Roman"/>
          <w:sz w:val="28"/>
          <w:szCs w:val="28"/>
        </w:rPr>
      </w:pPr>
    </w:p>
    <w:p w14:paraId="5C8B0985" w14:textId="77777777" w:rsidR="007F6225" w:rsidRDefault="007F6225" w:rsidP="00945FF3">
      <w:pPr>
        <w:spacing w:after="0" w:line="360" w:lineRule="auto"/>
        <w:ind w:firstLine="709"/>
        <w:rPr>
          <w:rFonts w:ascii="Times New Roman" w:hAnsi="Times New Roman" w:cs="Times New Roman"/>
          <w:sz w:val="28"/>
          <w:szCs w:val="28"/>
        </w:rPr>
      </w:pPr>
    </w:p>
    <w:p w14:paraId="5CF92CA0" w14:textId="77777777" w:rsidR="007F6225" w:rsidRDefault="007F6225" w:rsidP="00945FF3">
      <w:pPr>
        <w:spacing w:after="0" w:line="360" w:lineRule="auto"/>
        <w:ind w:firstLine="709"/>
        <w:rPr>
          <w:rFonts w:ascii="Times New Roman" w:hAnsi="Times New Roman" w:cs="Times New Roman"/>
          <w:sz w:val="28"/>
          <w:szCs w:val="28"/>
        </w:rPr>
      </w:pPr>
    </w:p>
    <w:p w14:paraId="5E31D2E2" w14:textId="77777777" w:rsidR="007F6225" w:rsidRDefault="007F6225" w:rsidP="00945FF3">
      <w:pPr>
        <w:spacing w:after="0" w:line="360" w:lineRule="auto"/>
        <w:ind w:firstLine="709"/>
        <w:rPr>
          <w:rFonts w:ascii="Times New Roman" w:hAnsi="Times New Roman" w:cs="Times New Roman"/>
          <w:sz w:val="28"/>
          <w:szCs w:val="28"/>
        </w:rPr>
      </w:pPr>
    </w:p>
    <w:p w14:paraId="3874235C" w14:textId="77777777" w:rsidR="007F6225" w:rsidRDefault="007F6225" w:rsidP="00945FF3">
      <w:pPr>
        <w:spacing w:after="0" w:line="360" w:lineRule="auto"/>
        <w:ind w:firstLine="709"/>
        <w:rPr>
          <w:rFonts w:ascii="Times New Roman" w:hAnsi="Times New Roman" w:cs="Times New Roman"/>
          <w:sz w:val="28"/>
          <w:szCs w:val="28"/>
        </w:rPr>
      </w:pPr>
    </w:p>
    <w:p w14:paraId="5A7D528B" w14:textId="77777777" w:rsidR="007F6225" w:rsidRDefault="007F6225" w:rsidP="00945FF3">
      <w:pPr>
        <w:spacing w:after="0" w:line="360" w:lineRule="auto"/>
        <w:ind w:firstLine="709"/>
        <w:rPr>
          <w:rFonts w:ascii="Times New Roman" w:hAnsi="Times New Roman" w:cs="Times New Roman"/>
          <w:sz w:val="28"/>
          <w:szCs w:val="28"/>
        </w:rPr>
      </w:pPr>
    </w:p>
    <w:p w14:paraId="14D47B56" w14:textId="77777777" w:rsidR="007F6225" w:rsidRDefault="007F6225" w:rsidP="00945FF3">
      <w:pPr>
        <w:spacing w:after="0" w:line="360" w:lineRule="auto"/>
        <w:ind w:firstLine="709"/>
        <w:rPr>
          <w:rFonts w:ascii="Times New Roman" w:hAnsi="Times New Roman" w:cs="Times New Roman"/>
          <w:sz w:val="28"/>
          <w:szCs w:val="28"/>
        </w:rPr>
      </w:pPr>
    </w:p>
    <w:p w14:paraId="368C47BE" w14:textId="77777777" w:rsidR="007F6225" w:rsidRDefault="007F6225" w:rsidP="00945FF3">
      <w:pPr>
        <w:spacing w:after="0" w:line="360" w:lineRule="auto"/>
        <w:ind w:firstLine="709"/>
        <w:rPr>
          <w:rFonts w:ascii="Times New Roman" w:hAnsi="Times New Roman" w:cs="Times New Roman"/>
          <w:sz w:val="28"/>
          <w:szCs w:val="28"/>
        </w:rPr>
      </w:pPr>
    </w:p>
    <w:p w14:paraId="3EA91206" w14:textId="77777777" w:rsidR="007F6225" w:rsidRDefault="007F6225" w:rsidP="00945FF3">
      <w:pPr>
        <w:spacing w:after="0" w:line="360" w:lineRule="auto"/>
        <w:ind w:firstLine="709"/>
        <w:rPr>
          <w:rFonts w:ascii="Times New Roman" w:hAnsi="Times New Roman" w:cs="Times New Roman"/>
          <w:sz w:val="28"/>
          <w:szCs w:val="28"/>
        </w:rPr>
      </w:pPr>
    </w:p>
    <w:p w14:paraId="77254D63" w14:textId="77777777" w:rsidR="007F6225" w:rsidRDefault="007F6225" w:rsidP="00945FF3">
      <w:pPr>
        <w:spacing w:after="0" w:line="360" w:lineRule="auto"/>
        <w:ind w:firstLine="709"/>
        <w:rPr>
          <w:rFonts w:ascii="Times New Roman" w:hAnsi="Times New Roman" w:cs="Times New Roman"/>
          <w:sz w:val="28"/>
          <w:szCs w:val="28"/>
        </w:rPr>
      </w:pPr>
    </w:p>
    <w:p w14:paraId="6D16CDAB" w14:textId="77777777" w:rsidR="007F6225" w:rsidRDefault="007F6225" w:rsidP="00945FF3">
      <w:pPr>
        <w:spacing w:after="0" w:line="360" w:lineRule="auto"/>
        <w:ind w:firstLine="709"/>
        <w:rPr>
          <w:rFonts w:ascii="Times New Roman" w:hAnsi="Times New Roman" w:cs="Times New Roman"/>
          <w:sz w:val="28"/>
          <w:szCs w:val="28"/>
        </w:rPr>
      </w:pPr>
    </w:p>
    <w:p w14:paraId="614CB7C3" w14:textId="77777777" w:rsidR="009A5BDA" w:rsidRDefault="009A5BDA" w:rsidP="00945FF3">
      <w:pPr>
        <w:spacing w:after="0" w:line="360" w:lineRule="auto"/>
        <w:ind w:firstLine="709"/>
        <w:rPr>
          <w:rFonts w:ascii="Times New Roman" w:hAnsi="Times New Roman" w:cs="Times New Roman"/>
          <w:sz w:val="28"/>
          <w:szCs w:val="28"/>
        </w:rPr>
      </w:pPr>
    </w:p>
    <w:p w14:paraId="5732AD73" w14:textId="77777777" w:rsidR="009A5BDA" w:rsidRDefault="009A5BDA" w:rsidP="00945FF3">
      <w:pPr>
        <w:spacing w:after="0" w:line="360" w:lineRule="auto"/>
        <w:ind w:firstLine="709"/>
        <w:rPr>
          <w:rFonts w:ascii="Times New Roman" w:hAnsi="Times New Roman" w:cs="Times New Roman"/>
          <w:sz w:val="28"/>
          <w:szCs w:val="28"/>
        </w:rPr>
      </w:pPr>
    </w:p>
    <w:p w14:paraId="4D2FA484" w14:textId="77777777" w:rsidR="007F6225" w:rsidRDefault="007F6225" w:rsidP="00945FF3">
      <w:pPr>
        <w:spacing w:after="0" w:line="360" w:lineRule="auto"/>
        <w:ind w:firstLine="709"/>
        <w:rPr>
          <w:rFonts w:ascii="Times New Roman" w:hAnsi="Times New Roman" w:cs="Times New Roman"/>
          <w:sz w:val="28"/>
          <w:szCs w:val="28"/>
        </w:rPr>
      </w:pPr>
    </w:p>
    <w:p w14:paraId="37C74142" w14:textId="77777777" w:rsidR="007F6225" w:rsidRDefault="007F6225" w:rsidP="00945FF3">
      <w:pPr>
        <w:spacing w:after="0" w:line="360" w:lineRule="auto"/>
        <w:ind w:firstLine="709"/>
        <w:rPr>
          <w:rFonts w:ascii="Times New Roman" w:hAnsi="Times New Roman" w:cs="Times New Roman"/>
          <w:sz w:val="28"/>
          <w:szCs w:val="28"/>
        </w:rPr>
      </w:pPr>
    </w:p>
    <w:p w14:paraId="721F4AA1" w14:textId="326B5EFB" w:rsidR="007F6225" w:rsidRPr="00945FF3" w:rsidRDefault="007F6225" w:rsidP="00945FF3">
      <w:pPr>
        <w:spacing w:after="0" w:line="360" w:lineRule="auto"/>
        <w:jc w:val="center"/>
        <w:rPr>
          <w:rFonts w:ascii="Times New Roman" w:hAnsi="Times New Roman" w:cs="Times New Roman"/>
          <w:b/>
          <w:caps/>
          <w:sz w:val="28"/>
          <w:szCs w:val="28"/>
        </w:rPr>
      </w:pPr>
      <w:r w:rsidRPr="00945FF3">
        <w:rPr>
          <w:rFonts w:ascii="Times New Roman" w:hAnsi="Times New Roman" w:cs="Times New Roman"/>
          <w:b/>
          <w:caps/>
          <w:sz w:val="28"/>
          <w:szCs w:val="28"/>
        </w:rPr>
        <w:lastRenderedPageBreak/>
        <w:t xml:space="preserve">Список </w:t>
      </w:r>
      <w:r w:rsidR="00945FF3">
        <w:rPr>
          <w:rFonts w:ascii="Times New Roman" w:hAnsi="Times New Roman" w:cs="Times New Roman"/>
          <w:b/>
          <w:caps/>
          <w:sz w:val="28"/>
          <w:szCs w:val="28"/>
        </w:rPr>
        <w:t>использоваННЫХ ИСТОЧНИКОВ</w:t>
      </w:r>
    </w:p>
    <w:p w14:paraId="4672B12F" w14:textId="12AEE0B7"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w:t>
      </w:r>
      <w:r w:rsidRPr="00945FF3">
        <w:t xml:space="preserve"> </w:t>
      </w:r>
      <w:r w:rsidRPr="00945FF3">
        <w:rPr>
          <w:rFonts w:ascii="Times New Roman" w:hAnsi="Times New Roman" w:cs="Times New Roman"/>
          <w:sz w:val="28"/>
          <w:szCs w:val="28"/>
        </w:rPr>
        <w:t>Банки и небанковских кредитные организации и их операции:</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 xml:space="preserve">учебник для студентов, обучающихся по </w:t>
      </w:r>
      <w:proofErr w:type="spellStart"/>
      <w:r w:rsidRPr="00945FF3">
        <w:rPr>
          <w:rFonts w:ascii="Times New Roman" w:hAnsi="Times New Roman" w:cs="Times New Roman"/>
          <w:sz w:val="28"/>
          <w:szCs w:val="28"/>
        </w:rPr>
        <w:t>напрвлеию</w:t>
      </w:r>
      <w:proofErr w:type="spellEnd"/>
      <w:r w:rsidRPr="00945FF3">
        <w:rPr>
          <w:rFonts w:ascii="Times New Roman" w:hAnsi="Times New Roman" w:cs="Times New Roman"/>
          <w:sz w:val="28"/>
          <w:szCs w:val="28"/>
        </w:rPr>
        <w:t xml:space="preserve"> «Экономика» /</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w:t>
      </w:r>
      <w:proofErr w:type="spellStart"/>
      <w:r w:rsidRPr="00945FF3">
        <w:rPr>
          <w:rFonts w:ascii="Times New Roman" w:hAnsi="Times New Roman" w:cs="Times New Roman"/>
          <w:sz w:val="28"/>
          <w:szCs w:val="28"/>
        </w:rPr>
        <w:t>Е.Ф.Жуков</w:t>
      </w:r>
      <w:proofErr w:type="spellEnd"/>
      <w:r w:rsidRPr="00945FF3">
        <w:rPr>
          <w:rFonts w:ascii="Times New Roman" w:hAnsi="Times New Roman" w:cs="Times New Roman"/>
          <w:sz w:val="28"/>
          <w:szCs w:val="28"/>
        </w:rPr>
        <w:t xml:space="preserve"> и др.]; под и доп. –М.: ЮНИТИ-ДАНА, Е. Ф Жуков, Н.Д.</w:t>
      </w:r>
      <w:r w:rsidR="009A5BDA">
        <w:rPr>
          <w:rFonts w:ascii="Times New Roman" w:hAnsi="Times New Roman" w:cs="Times New Roman"/>
          <w:sz w:val="28"/>
          <w:szCs w:val="28"/>
        </w:rPr>
        <w:t xml:space="preserve"> </w:t>
      </w:r>
      <w:proofErr w:type="spellStart"/>
      <w:r w:rsidRPr="00945FF3">
        <w:rPr>
          <w:rFonts w:ascii="Times New Roman" w:hAnsi="Times New Roman" w:cs="Times New Roman"/>
          <w:sz w:val="28"/>
          <w:szCs w:val="28"/>
        </w:rPr>
        <w:t>Эриашвили</w:t>
      </w:r>
      <w:proofErr w:type="spellEnd"/>
      <w:r w:rsidRPr="00945FF3">
        <w:rPr>
          <w:rFonts w:ascii="Times New Roman" w:hAnsi="Times New Roman" w:cs="Times New Roman"/>
          <w:sz w:val="28"/>
          <w:szCs w:val="28"/>
        </w:rPr>
        <w:t xml:space="preserve"> «Банки и небанковские кредитные организации и их</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операции» 2015 г.</w:t>
      </w:r>
    </w:p>
    <w:p w14:paraId="390423E7" w14:textId="442E2E00" w:rsidR="007F6225" w:rsidRPr="00945FF3" w:rsidRDefault="007F6225" w:rsidP="00945FF3">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2.</w:t>
      </w:r>
      <w:r w:rsidRPr="00945FF3">
        <w:t xml:space="preserve"> </w:t>
      </w:r>
      <w:r w:rsidRPr="00945FF3">
        <w:rPr>
          <w:rFonts w:ascii="Times New Roman" w:hAnsi="Times New Roman" w:cs="Times New Roman"/>
          <w:sz w:val="28"/>
          <w:szCs w:val="28"/>
        </w:rPr>
        <w:t>Банковская система в современной экономике;</w:t>
      </w:r>
    </w:p>
    <w:p w14:paraId="7520260B" w14:textId="56D2ABBB"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3.</w:t>
      </w:r>
      <w:r w:rsidRPr="00945FF3">
        <w:t xml:space="preserve"> </w:t>
      </w:r>
      <w:r w:rsidRPr="00945FF3">
        <w:rPr>
          <w:rFonts w:ascii="Times New Roman" w:hAnsi="Times New Roman" w:cs="Times New Roman"/>
          <w:sz w:val="28"/>
          <w:szCs w:val="28"/>
        </w:rPr>
        <w:t>Водопьянов И.Д. Золото в эволюции денежного обращения. – М:</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Лаборатория Книги</w:t>
      </w:r>
    </w:p>
    <w:p w14:paraId="279EA28E" w14:textId="55628578"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4.</w:t>
      </w:r>
      <w:r w:rsidRPr="00945FF3">
        <w:t xml:space="preserve"> </w:t>
      </w:r>
      <w:r w:rsidRPr="00945FF3">
        <w:rPr>
          <w:rFonts w:ascii="Times New Roman" w:hAnsi="Times New Roman" w:cs="Times New Roman"/>
          <w:sz w:val="28"/>
          <w:szCs w:val="28"/>
        </w:rPr>
        <w:t>Золотой стандарт: теория, история, политика / Пер. с англ. Под ред.</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 xml:space="preserve">А. </w:t>
      </w:r>
      <w:proofErr w:type="gramStart"/>
      <w:r w:rsidRPr="00945FF3">
        <w:rPr>
          <w:rFonts w:ascii="Times New Roman" w:hAnsi="Times New Roman" w:cs="Times New Roman"/>
          <w:sz w:val="28"/>
          <w:szCs w:val="28"/>
        </w:rPr>
        <w:t>Курьера.:</w:t>
      </w:r>
      <w:proofErr w:type="gramEnd"/>
      <w:r w:rsidRPr="00945FF3">
        <w:rPr>
          <w:rFonts w:ascii="Times New Roman" w:hAnsi="Times New Roman" w:cs="Times New Roman"/>
          <w:sz w:val="28"/>
          <w:szCs w:val="28"/>
        </w:rPr>
        <w:t xml:space="preserve"> Социум; Челябинск; 2011</w:t>
      </w:r>
    </w:p>
    <w:p w14:paraId="19159562" w14:textId="0A40C496"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5.</w:t>
      </w:r>
      <w:r w:rsidRPr="00945FF3">
        <w:t xml:space="preserve"> </w:t>
      </w:r>
      <w:r w:rsidRPr="00945FF3">
        <w:rPr>
          <w:rFonts w:ascii="Times New Roman" w:hAnsi="Times New Roman" w:cs="Times New Roman"/>
          <w:sz w:val="28"/>
          <w:szCs w:val="28"/>
        </w:rPr>
        <w:t>Золото и валюта: прошлое и настоящее / (</w:t>
      </w:r>
      <w:proofErr w:type="spellStart"/>
      <w:r w:rsidRPr="00945FF3">
        <w:rPr>
          <w:rFonts w:ascii="Times New Roman" w:hAnsi="Times New Roman" w:cs="Times New Roman"/>
          <w:sz w:val="28"/>
          <w:szCs w:val="28"/>
        </w:rPr>
        <w:t>Алмазова</w:t>
      </w:r>
      <w:proofErr w:type="spellEnd"/>
      <w:r w:rsidRPr="00945FF3">
        <w:rPr>
          <w:rFonts w:ascii="Times New Roman" w:hAnsi="Times New Roman" w:cs="Times New Roman"/>
          <w:sz w:val="28"/>
          <w:szCs w:val="28"/>
        </w:rPr>
        <w:t xml:space="preserve"> О.Л.,</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 xml:space="preserve">Дубоносов Л.А.); Рецензент д-р </w:t>
      </w:r>
      <w:proofErr w:type="spellStart"/>
      <w:r w:rsidRPr="00945FF3">
        <w:rPr>
          <w:rFonts w:ascii="Times New Roman" w:hAnsi="Times New Roman" w:cs="Times New Roman"/>
          <w:sz w:val="28"/>
          <w:szCs w:val="28"/>
        </w:rPr>
        <w:t>экон</w:t>
      </w:r>
      <w:proofErr w:type="spellEnd"/>
      <w:r w:rsidRPr="00945FF3">
        <w:rPr>
          <w:rFonts w:ascii="Times New Roman" w:hAnsi="Times New Roman" w:cs="Times New Roman"/>
          <w:sz w:val="28"/>
          <w:szCs w:val="28"/>
        </w:rPr>
        <w:t xml:space="preserve">. наук, проф. А.В. Акунин </w:t>
      </w:r>
    </w:p>
    <w:p w14:paraId="44FDE19E" w14:textId="411084F0"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6.</w:t>
      </w:r>
      <w:r w:rsidRPr="00945FF3">
        <w:t xml:space="preserve"> </w:t>
      </w:r>
      <w:r w:rsidRPr="00945FF3">
        <w:rPr>
          <w:rFonts w:ascii="Times New Roman" w:hAnsi="Times New Roman" w:cs="Times New Roman"/>
          <w:sz w:val="28"/>
          <w:szCs w:val="28"/>
        </w:rPr>
        <w:t xml:space="preserve">Основы экономики. Часть 1. Сборник студенческих работ / </w:t>
      </w:r>
      <w:proofErr w:type="spellStart"/>
      <w:r w:rsidRPr="00945FF3">
        <w:rPr>
          <w:rFonts w:ascii="Times New Roman" w:hAnsi="Times New Roman" w:cs="Times New Roman"/>
          <w:sz w:val="28"/>
          <w:szCs w:val="28"/>
        </w:rPr>
        <w:t>Отв.редактор</w:t>
      </w:r>
      <w:proofErr w:type="spellEnd"/>
      <w:r w:rsidRPr="00945FF3">
        <w:rPr>
          <w:rFonts w:ascii="Times New Roman" w:hAnsi="Times New Roman" w:cs="Times New Roman"/>
          <w:sz w:val="28"/>
          <w:szCs w:val="28"/>
        </w:rPr>
        <w:t xml:space="preserve">, канд. </w:t>
      </w:r>
      <w:proofErr w:type="spellStart"/>
      <w:r w:rsidRPr="00945FF3">
        <w:rPr>
          <w:rFonts w:ascii="Times New Roman" w:hAnsi="Times New Roman" w:cs="Times New Roman"/>
          <w:sz w:val="28"/>
          <w:szCs w:val="28"/>
        </w:rPr>
        <w:t>экон</w:t>
      </w:r>
      <w:proofErr w:type="spellEnd"/>
      <w:r w:rsidRPr="00945FF3">
        <w:rPr>
          <w:rFonts w:ascii="Times New Roman" w:hAnsi="Times New Roman" w:cs="Times New Roman"/>
          <w:sz w:val="28"/>
          <w:szCs w:val="28"/>
        </w:rPr>
        <w:t>. наук, доц. Чухнина Г.Я- М.: Студенческая наука,</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2012. – 1541 с.</w:t>
      </w:r>
    </w:p>
    <w:p w14:paraId="5B64DA84" w14:textId="64ECA447"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 xml:space="preserve">7. </w:t>
      </w:r>
      <w:proofErr w:type="spellStart"/>
      <w:r w:rsidRPr="00945FF3">
        <w:rPr>
          <w:rFonts w:ascii="Times New Roman" w:hAnsi="Times New Roman" w:cs="Times New Roman"/>
          <w:sz w:val="28"/>
          <w:szCs w:val="28"/>
        </w:rPr>
        <w:t>Пробин</w:t>
      </w:r>
      <w:proofErr w:type="spellEnd"/>
      <w:r w:rsidRPr="00945FF3">
        <w:rPr>
          <w:rFonts w:ascii="Times New Roman" w:hAnsi="Times New Roman" w:cs="Times New Roman"/>
          <w:sz w:val="28"/>
          <w:szCs w:val="28"/>
        </w:rPr>
        <w:t xml:space="preserve"> П. С. Финансовые рынки: учебное пособие для студентов</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вузов обучающихся по направлению подготовки «Экономика» / П.С.</w:t>
      </w:r>
      <w:r w:rsidR="009A5BDA">
        <w:rPr>
          <w:rFonts w:ascii="Times New Roman" w:hAnsi="Times New Roman" w:cs="Times New Roman"/>
          <w:sz w:val="28"/>
          <w:szCs w:val="28"/>
        </w:rPr>
        <w:t xml:space="preserve"> </w:t>
      </w:r>
      <w:proofErr w:type="spellStart"/>
      <w:r w:rsidRPr="00945FF3">
        <w:rPr>
          <w:rFonts w:ascii="Times New Roman" w:hAnsi="Times New Roman" w:cs="Times New Roman"/>
          <w:sz w:val="28"/>
          <w:szCs w:val="28"/>
        </w:rPr>
        <w:t>Пробин</w:t>
      </w:r>
      <w:proofErr w:type="spellEnd"/>
      <w:r w:rsidRPr="00945FF3">
        <w:rPr>
          <w:rFonts w:ascii="Times New Roman" w:hAnsi="Times New Roman" w:cs="Times New Roman"/>
          <w:sz w:val="28"/>
          <w:szCs w:val="28"/>
        </w:rPr>
        <w:t xml:space="preserve">, Н.А. </w:t>
      </w:r>
      <w:proofErr w:type="spellStart"/>
      <w:r w:rsidRPr="00945FF3">
        <w:rPr>
          <w:rFonts w:ascii="Times New Roman" w:hAnsi="Times New Roman" w:cs="Times New Roman"/>
          <w:sz w:val="28"/>
          <w:szCs w:val="28"/>
        </w:rPr>
        <w:t>Проданова</w:t>
      </w:r>
      <w:proofErr w:type="spellEnd"/>
      <w:r w:rsidRPr="00945FF3">
        <w:rPr>
          <w:rFonts w:ascii="Times New Roman" w:hAnsi="Times New Roman" w:cs="Times New Roman"/>
          <w:sz w:val="28"/>
          <w:szCs w:val="28"/>
        </w:rPr>
        <w:t>. – М.: ЮНИТИ-ДАНА, 2015</w:t>
      </w:r>
    </w:p>
    <w:p w14:paraId="20E908E6" w14:textId="3E4A4374"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8.</w:t>
      </w:r>
      <w:r w:rsidRPr="00945FF3">
        <w:t xml:space="preserve"> </w:t>
      </w:r>
      <w:r w:rsidRPr="00945FF3">
        <w:rPr>
          <w:rFonts w:ascii="Times New Roman" w:hAnsi="Times New Roman" w:cs="Times New Roman"/>
          <w:sz w:val="28"/>
          <w:szCs w:val="28"/>
        </w:rPr>
        <w:t>Сидоров В.А. Общая экономическая теория: Учебник для</w:t>
      </w:r>
      <w:r w:rsidR="009A5BDA">
        <w:rPr>
          <w:rFonts w:ascii="Times New Roman" w:hAnsi="Times New Roman" w:cs="Times New Roman"/>
          <w:sz w:val="28"/>
          <w:szCs w:val="28"/>
        </w:rPr>
        <w:t xml:space="preserve"> </w:t>
      </w:r>
      <w:r w:rsidRPr="00945FF3">
        <w:rPr>
          <w:rFonts w:ascii="Times New Roman" w:hAnsi="Times New Roman" w:cs="Times New Roman"/>
          <w:sz w:val="28"/>
          <w:szCs w:val="28"/>
        </w:rPr>
        <w:t>вузов/Кубанский гос. ун-т. Краснодар, 2004.</w:t>
      </w:r>
    </w:p>
    <w:p w14:paraId="5AC46E47" w14:textId="133A6E7D"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9.</w:t>
      </w:r>
      <w:r w:rsidRPr="00945FF3">
        <w:t xml:space="preserve"> </w:t>
      </w:r>
      <w:proofErr w:type="spellStart"/>
      <w:r w:rsidRPr="00945FF3">
        <w:rPr>
          <w:rFonts w:ascii="Times New Roman" w:hAnsi="Times New Roman" w:cs="Times New Roman"/>
          <w:sz w:val="28"/>
          <w:szCs w:val="28"/>
        </w:rPr>
        <w:t>Тимурзиева</w:t>
      </w:r>
      <w:proofErr w:type="spellEnd"/>
      <w:r w:rsidRPr="00945FF3">
        <w:rPr>
          <w:rFonts w:ascii="Times New Roman" w:hAnsi="Times New Roman" w:cs="Times New Roman"/>
          <w:sz w:val="28"/>
          <w:szCs w:val="28"/>
        </w:rPr>
        <w:t xml:space="preserve"> А. Золото в мировой экономике и банковском</w:t>
      </w:r>
      <w:r w:rsidR="009A5BDA">
        <w:rPr>
          <w:rFonts w:ascii="Times New Roman" w:hAnsi="Times New Roman" w:cs="Times New Roman"/>
          <w:sz w:val="28"/>
          <w:szCs w:val="28"/>
        </w:rPr>
        <w:t xml:space="preserve"> деле//Финансы и кредит. 2013.</w:t>
      </w:r>
    </w:p>
    <w:p w14:paraId="4091D522" w14:textId="4E53F6D1" w:rsidR="007F6225" w:rsidRPr="00945FF3" w:rsidRDefault="007F6225" w:rsidP="009A5BDA">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10.</w:t>
      </w:r>
      <w:r w:rsidR="00EB346E" w:rsidRPr="00945FF3">
        <w:rPr>
          <w:rFonts w:ascii="Times New Roman" w:hAnsi="Times New Roman" w:cs="Times New Roman"/>
          <w:sz w:val="28"/>
          <w:szCs w:val="28"/>
        </w:rPr>
        <w:t xml:space="preserve"> Экономическая </w:t>
      </w:r>
      <w:proofErr w:type="spellStart"/>
      <w:r w:rsidR="00EB346E" w:rsidRPr="00945FF3">
        <w:rPr>
          <w:rFonts w:ascii="Times New Roman" w:hAnsi="Times New Roman" w:cs="Times New Roman"/>
          <w:sz w:val="28"/>
          <w:szCs w:val="28"/>
        </w:rPr>
        <w:t>теория.Часть</w:t>
      </w:r>
      <w:proofErr w:type="spellEnd"/>
      <w:r w:rsidR="00EB346E" w:rsidRPr="00945FF3">
        <w:rPr>
          <w:rFonts w:ascii="Times New Roman" w:hAnsi="Times New Roman" w:cs="Times New Roman"/>
          <w:sz w:val="28"/>
          <w:szCs w:val="28"/>
        </w:rPr>
        <w:t xml:space="preserve"> 2.2 Сборник студенческих работ /</w:t>
      </w:r>
      <w:r w:rsidR="009A5BDA">
        <w:rPr>
          <w:rFonts w:ascii="Times New Roman" w:hAnsi="Times New Roman" w:cs="Times New Roman"/>
          <w:sz w:val="28"/>
          <w:szCs w:val="28"/>
        </w:rPr>
        <w:t xml:space="preserve"> </w:t>
      </w:r>
      <w:r w:rsidR="00EB346E" w:rsidRPr="00945FF3">
        <w:rPr>
          <w:rFonts w:ascii="Times New Roman" w:hAnsi="Times New Roman" w:cs="Times New Roman"/>
          <w:sz w:val="28"/>
          <w:szCs w:val="28"/>
        </w:rPr>
        <w:t xml:space="preserve">Отв. Редактор, канд. </w:t>
      </w:r>
      <w:proofErr w:type="spellStart"/>
      <w:r w:rsidR="00EB346E" w:rsidRPr="00945FF3">
        <w:rPr>
          <w:rFonts w:ascii="Times New Roman" w:hAnsi="Times New Roman" w:cs="Times New Roman"/>
          <w:sz w:val="28"/>
          <w:szCs w:val="28"/>
        </w:rPr>
        <w:t>Экон.наук</w:t>
      </w:r>
      <w:proofErr w:type="spellEnd"/>
      <w:r w:rsidR="00EB346E" w:rsidRPr="00945FF3">
        <w:rPr>
          <w:rFonts w:ascii="Times New Roman" w:hAnsi="Times New Roman" w:cs="Times New Roman"/>
          <w:sz w:val="28"/>
          <w:szCs w:val="28"/>
        </w:rPr>
        <w:t xml:space="preserve">, доцент Васильева </w:t>
      </w:r>
      <w:proofErr w:type="spellStart"/>
      <w:r w:rsidR="00EB346E" w:rsidRPr="00945FF3">
        <w:rPr>
          <w:rFonts w:ascii="Times New Roman" w:hAnsi="Times New Roman" w:cs="Times New Roman"/>
          <w:sz w:val="28"/>
          <w:szCs w:val="28"/>
        </w:rPr>
        <w:t>М.В.-</w:t>
      </w:r>
      <w:proofErr w:type="gramStart"/>
      <w:r w:rsidR="00EB346E" w:rsidRPr="00945FF3">
        <w:rPr>
          <w:rFonts w:ascii="Times New Roman" w:hAnsi="Times New Roman" w:cs="Times New Roman"/>
          <w:sz w:val="28"/>
          <w:szCs w:val="28"/>
        </w:rPr>
        <w:t>М.:Студенческая</w:t>
      </w:r>
      <w:proofErr w:type="spellEnd"/>
      <w:proofErr w:type="gramEnd"/>
      <w:r w:rsidR="009A5BDA">
        <w:rPr>
          <w:rFonts w:ascii="Times New Roman" w:hAnsi="Times New Roman" w:cs="Times New Roman"/>
          <w:sz w:val="28"/>
          <w:szCs w:val="28"/>
        </w:rPr>
        <w:t xml:space="preserve"> </w:t>
      </w:r>
      <w:r w:rsidR="00EB346E" w:rsidRPr="00945FF3">
        <w:rPr>
          <w:rFonts w:ascii="Times New Roman" w:hAnsi="Times New Roman" w:cs="Times New Roman"/>
          <w:sz w:val="28"/>
          <w:szCs w:val="28"/>
        </w:rPr>
        <w:t>наука, 2012.</w:t>
      </w:r>
    </w:p>
    <w:p w14:paraId="628E2D3D" w14:textId="068BB756" w:rsidR="007F6225" w:rsidRPr="00945FF3" w:rsidRDefault="007F6225" w:rsidP="00945FF3">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11.</w:t>
      </w:r>
      <w:r w:rsidR="00EB346E" w:rsidRPr="00945FF3">
        <w:t xml:space="preserve"> </w:t>
      </w:r>
      <w:proofErr w:type="spellStart"/>
      <w:r w:rsidR="00EB346E" w:rsidRPr="00945FF3">
        <w:rPr>
          <w:rFonts w:ascii="Times New Roman" w:hAnsi="Times New Roman" w:cs="Times New Roman"/>
          <w:sz w:val="28"/>
          <w:szCs w:val="28"/>
        </w:rPr>
        <w:t>Шарковский</w:t>
      </w:r>
      <w:proofErr w:type="spellEnd"/>
      <w:r w:rsidR="00EB346E" w:rsidRPr="00945FF3">
        <w:rPr>
          <w:rFonts w:ascii="Times New Roman" w:hAnsi="Times New Roman" w:cs="Times New Roman"/>
          <w:sz w:val="28"/>
          <w:szCs w:val="28"/>
        </w:rPr>
        <w:t xml:space="preserve"> Д.М. «Золото» /Обручев В.: </w:t>
      </w:r>
      <w:proofErr w:type="spellStart"/>
      <w:r w:rsidR="00EB346E" w:rsidRPr="00945FF3">
        <w:rPr>
          <w:rFonts w:ascii="Times New Roman" w:hAnsi="Times New Roman" w:cs="Times New Roman"/>
          <w:sz w:val="28"/>
          <w:szCs w:val="28"/>
        </w:rPr>
        <w:t>Эксмо</w:t>
      </w:r>
      <w:proofErr w:type="spellEnd"/>
      <w:r w:rsidR="00EB346E" w:rsidRPr="00945FF3">
        <w:rPr>
          <w:rFonts w:ascii="Times New Roman" w:hAnsi="Times New Roman" w:cs="Times New Roman"/>
          <w:sz w:val="28"/>
          <w:szCs w:val="28"/>
        </w:rPr>
        <w:t>, 2013</w:t>
      </w:r>
    </w:p>
    <w:p w14:paraId="1688BBE5" w14:textId="71D52F49" w:rsidR="007F6225" w:rsidRPr="00945FF3" w:rsidRDefault="007F6225" w:rsidP="00945FF3">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12.</w:t>
      </w:r>
      <w:r w:rsidR="00EB346E" w:rsidRPr="00945FF3">
        <w:t xml:space="preserve"> </w:t>
      </w:r>
      <w:r w:rsidR="00EB346E" w:rsidRPr="00945FF3">
        <w:rPr>
          <w:rFonts w:ascii="Times New Roman" w:hAnsi="Times New Roman" w:cs="Times New Roman"/>
          <w:sz w:val="28"/>
          <w:szCs w:val="28"/>
        </w:rPr>
        <w:t>История золота Марфунин Арнольд Сергеевич</w:t>
      </w:r>
    </w:p>
    <w:p w14:paraId="6500037C" w14:textId="7B7D74A5" w:rsidR="007F6225" w:rsidRPr="00945FF3" w:rsidRDefault="007F6225" w:rsidP="00945FF3">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13.</w:t>
      </w:r>
      <w:r w:rsidR="00EB346E" w:rsidRPr="00945FF3">
        <w:t xml:space="preserve"> </w:t>
      </w:r>
      <w:r w:rsidR="00EB346E" w:rsidRPr="00945FF3">
        <w:rPr>
          <w:rFonts w:ascii="Times New Roman" w:hAnsi="Times New Roman" w:cs="Times New Roman"/>
          <w:sz w:val="28"/>
          <w:szCs w:val="28"/>
        </w:rPr>
        <w:t xml:space="preserve">Анатолий </w:t>
      </w:r>
      <w:proofErr w:type="spellStart"/>
      <w:r w:rsidR="00EB346E" w:rsidRPr="00945FF3">
        <w:rPr>
          <w:rFonts w:ascii="Times New Roman" w:hAnsi="Times New Roman" w:cs="Times New Roman"/>
          <w:sz w:val="28"/>
          <w:szCs w:val="28"/>
        </w:rPr>
        <w:t>Бернацкий</w:t>
      </w:r>
      <w:proofErr w:type="spellEnd"/>
      <w:r w:rsidR="00EB346E" w:rsidRPr="00945FF3">
        <w:rPr>
          <w:rFonts w:ascii="Times New Roman" w:hAnsi="Times New Roman" w:cs="Times New Roman"/>
          <w:sz w:val="28"/>
          <w:szCs w:val="28"/>
        </w:rPr>
        <w:t>: 100 великих тайн золота</w:t>
      </w:r>
    </w:p>
    <w:p w14:paraId="75056286" w14:textId="5FA74B6E" w:rsidR="007F6225" w:rsidRPr="00945FF3" w:rsidRDefault="007F6225" w:rsidP="00945FF3">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14.</w:t>
      </w:r>
      <w:r w:rsidR="00EB346E" w:rsidRPr="00945FF3">
        <w:t xml:space="preserve"> </w:t>
      </w:r>
      <w:r w:rsidR="00EB346E" w:rsidRPr="00945FF3">
        <w:rPr>
          <w:rFonts w:ascii="Times New Roman" w:hAnsi="Times New Roman" w:cs="Times New Roman"/>
          <w:sz w:val="28"/>
          <w:szCs w:val="28"/>
        </w:rPr>
        <w:t xml:space="preserve">Брук </w:t>
      </w:r>
      <w:proofErr w:type="spellStart"/>
      <w:r w:rsidR="00EB346E" w:rsidRPr="00945FF3">
        <w:rPr>
          <w:rFonts w:ascii="Times New Roman" w:hAnsi="Times New Roman" w:cs="Times New Roman"/>
          <w:sz w:val="28"/>
          <w:szCs w:val="28"/>
        </w:rPr>
        <w:t>Лармер</w:t>
      </w:r>
      <w:proofErr w:type="spellEnd"/>
      <w:r w:rsidR="00EB346E" w:rsidRPr="00945FF3">
        <w:rPr>
          <w:rFonts w:ascii="Times New Roman" w:hAnsi="Times New Roman" w:cs="Times New Roman"/>
          <w:sz w:val="28"/>
          <w:szCs w:val="28"/>
        </w:rPr>
        <w:t xml:space="preserve">, Цена Золота: </w:t>
      </w:r>
      <w:proofErr w:type="spellStart"/>
      <w:r w:rsidR="00EB346E" w:rsidRPr="00945FF3">
        <w:rPr>
          <w:rFonts w:ascii="Times New Roman" w:hAnsi="Times New Roman" w:cs="Times New Roman"/>
          <w:sz w:val="28"/>
          <w:szCs w:val="28"/>
        </w:rPr>
        <w:t>National</w:t>
      </w:r>
      <w:proofErr w:type="spellEnd"/>
      <w:r w:rsidR="00EB346E" w:rsidRPr="00945FF3">
        <w:rPr>
          <w:rFonts w:ascii="Times New Roman" w:hAnsi="Times New Roman" w:cs="Times New Roman"/>
          <w:sz w:val="28"/>
          <w:szCs w:val="28"/>
        </w:rPr>
        <w:t xml:space="preserve"> </w:t>
      </w:r>
      <w:proofErr w:type="spellStart"/>
      <w:r w:rsidR="00EB346E" w:rsidRPr="00945FF3">
        <w:rPr>
          <w:rFonts w:ascii="Times New Roman" w:hAnsi="Times New Roman" w:cs="Times New Roman"/>
          <w:sz w:val="28"/>
          <w:szCs w:val="28"/>
        </w:rPr>
        <w:t>Geographic</w:t>
      </w:r>
      <w:proofErr w:type="spellEnd"/>
      <w:r w:rsidR="00EB346E" w:rsidRPr="00945FF3">
        <w:rPr>
          <w:rFonts w:ascii="Times New Roman" w:hAnsi="Times New Roman" w:cs="Times New Roman"/>
          <w:sz w:val="28"/>
          <w:szCs w:val="28"/>
        </w:rPr>
        <w:t xml:space="preserve"> Россия, Февраль 2009</w:t>
      </w:r>
    </w:p>
    <w:p w14:paraId="710DBD0B" w14:textId="35E6140D" w:rsidR="007F6225" w:rsidRPr="00945FF3" w:rsidRDefault="007F6225" w:rsidP="00945FF3">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15</w:t>
      </w:r>
      <w:r w:rsidR="00EB346E" w:rsidRPr="00945FF3">
        <w:rPr>
          <w:rFonts w:ascii="Times New Roman" w:hAnsi="Times New Roman" w:cs="Times New Roman"/>
          <w:sz w:val="28"/>
          <w:szCs w:val="28"/>
        </w:rPr>
        <w:t xml:space="preserve">.Золото и валюта: прошлое и настоящее </w:t>
      </w:r>
      <w:proofErr w:type="spellStart"/>
      <w:r w:rsidR="00EB346E" w:rsidRPr="00945FF3">
        <w:rPr>
          <w:rFonts w:ascii="Times New Roman" w:hAnsi="Times New Roman" w:cs="Times New Roman"/>
          <w:sz w:val="28"/>
          <w:szCs w:val="28"/>
        </w:rPr>
        <w:t>Алмазова</w:t>
      </w:r>
      <w:proofErr w:type="spellEnd"/>
      <w:r w:rsidR="00EB346E" w:rsidRPr="00945FF3">
        <w:rPr>
          <w:rFonts w:ascii="Times New Roman" w:hAnsi="Times New Roman" w:cs="Times New Roman"/>
          <w:sz w:val="28"/>
          <w:szCs w:val="28"/>
        </w:rPr>
        <w:t xml:space="preserve"> О.Л., Дубоносов Л.А.</w:t>
      </w:r>
    </w:p>
    <w:p w14:paraId="087BF2E2" w14:textId="137A97CD" w:rsidR="00EB346E" w:rsidRPr="00945FF3" w:rsidRDefault="00EB346E" w:rsidP="00945FF3">
      <w:pPr>
        <w:tabs>
          <w:tab w:val="left" w:pos="142"/>
        </w:tabs>
        <w:spacing w:after="0" w:line="360" w:lineRule="auto"/>
        <w:ind w:firstLine="709"/>
        <w:rPr>
          <w:rFonts w:ascii="Times New Roman" w:hAnsi="Times New Roman" w:cs="Times New Roman"/>
          <w:sz w:val="28"/>
          <w:szCs w:val="28"/>
        </w:rPr>
      </w:pPr>
      <w:r w:rsidRPr="00945FF3">
        <w:rPr>
          <w:rFonts w:ascii="Times New Roman" w:hAnsi="Times New Roman" w:cs="Times New Roman"/>
          <w:sz w:val="28"/>
          <w:szCs w:val="28"/>
        </w:rPr>
        <w:t>17.</w:t>
      </w:r>
      <w:r w:rsidR="00EA1D68" w:rsidRPr="00945FF3">
        <w:t xml:space="preserve"> </w:t>
      </w:r>
      <w:r w:rsidR="00EA1D68" w:rsidRPr="00945FF3">
        <w:rPr>
          <w:rFonts w:ascii="Times New Roman" w:hAnsi="Times New Roman" w:cs="Times New Roman"/>
          <w:sz w:val="28"/>
          <w:szCs w:val="28"/>
        </w:rPr>
        <w:t>Благородные металлы. Золото Соболевский В.И</w:t>
      </w:r>
    </w:p>
    <w:sectPr w:rsidR="00EB346E" w:rsidRPr="00945FF3" w:rsidSect="00EB1AE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73221" w14:textId="77777777" w:rsidR="00E62228" w:rsidRDefault="00E62228" w:rsidP="001C4023">
      <w:pPr>
        <w:spacing w:after="0" w:line="240" w:lineRule="auto"/>
      </w:pPr>
      <w:r>
        <w:separator/>
      </w:r>
    </w:p>
  </w:endnote>
  <w:endnote w:type="continuationSeparator" w:id="0">
    <w:p w14:paraId="16180155" w14:textId="77777777" w:rsidR="00E62228" w:rsidRDefault="00E62228" w:rsidP="001C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7815" w14:textId="77777777" w:rsidR="008574EA" w:rsidRDefault="008574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06704"/>
      <w:docPartObj>
        <w:docPartGallery w:val="Page Numbers (Bottom of Page)"/>
        <w:docPartUnique/>
      </w:docPartObj>
    </w:sdtPr>
    <w:sdtEndPr/>
    <w:sdtContent>
      <w:p w14:paraId="2D8A26A9" w14:textId="77777777" w:rsidR="000E4CC8" w:rsidRDefault="000E4CC8">
        <w:pPr>
          <w:pStyle w:val="a6"/>
          <w:jc w:val="center"/>
        </w:pPr>
        <w:r>
          <w:fldChar w:fldCharType="begin"/>
        </w:r>
        <w:r>
          <w:instrText>PAGE   \* MERGEFORMAT</w:instrText>
        </w:r>
        <w:r>
          <w:fldChar w:fldCharType="separate"/>
        </w:r>
        <w:r w:rsidR="00B25114">
          <w:rPr>
            <w:noProof/>
          </w:rPr>
          <w:t>2</w:t>
        </w:r>
        <w:r>
          <w:fldChar w:fldCharType="end"/>
        </w:r>
      </w:p>
    </w:sdtContent>
  </w:sdt>
  <w:p w14:paraId="27F9DDDD" w14:textId="77777777" w:rsidR="001C4023" w:rsidRDefault="001C402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5C609" w14:textId="77777777" w:rsidR="000E4CC8" w:rsidRDefault="000E4CC8" w:rsidP="000533D9">
    <w:pPr>
      <w:pStyle w:val="a6"/>
    </w:pPr>
  </w:p>
  <w:p w14:paraId="167B283B" w14:textId="77777777" w:rsidR="000E4CC8" w:rsidRDefault="000E4C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7F2D5" w14:textId="77777777" w:rsidR="00E62228" w:rsidRDefault="00E62228" w:rsidP="001C4023">
      <w:pPr>
        <w:spacing w:after="0" w:line="240" w:lineRule="auto"/>
      </w:pPr>
      <w:r>
        <w:separator/>
      </w:r>
    </w:p>
  </w:footnote>
  <w:footnote w:type="continuationSeparator" w:id="0">
    <w:p w14:paraId="0C50BF98" w14:textId="77777777" w:rsidR="00E62228" w:rsidRDefault="00E62228" w:rsidP="001C4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A9E4" w14:textId="77777777" w:rsidR="008574EA" w:rsidRDefault="008574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BD319" w14:textId="77777777" w:rsidR="008574EA" w:rsidRDefault="008574E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F5D9" w14:textId="77777777" w:rsidR="008574EA" w:rsidRDefault="008574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1B0"/>
    <w:multiLevelType w:val="hybridMultilevel"/>
    <w:tmpl w:val="A1D4BA88"/>
    <w:lvl w:ilvl="0" w:tplc="7B167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2413B"/>
    <w:multiLevelType w:val="hybridMultilevel"/>
    <w:tmpl w:val="50320210"/>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43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81546"/>
    <w:multiLevelType w:val="hybridMultilevel"/>
    <w:tmpl w:val="CAA6BD36"/>
    <w:lvl w:ilvl="0" w:tplc="18862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90C05"/>
    <w:multiLevelType w:val="multilevel"/>
    <w:tmpl w:val="F774C046"/>
    <w:lvl w:ilvl="0">
      <w:start w:val="1"/>
      <w:numFmt w:val="none"/>
      <w:lvlText w:val="1."/>
      <w:lvlJc w:val="left"/>
      <w:pPr>
        <w:ind w:left="360" w:hanging="360"/>
      </w:pPr>
      <w:rPr>
        <w:rFonts w:hint="default"/>
      </w:rPr>
    </w:lvl>
    <w:lvl w:ilvl="1">
      <w:start w:val="1"/>
      <w:numFmt w:val="decimal"/>
      <w:lvlText w:val="%2%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F46146"/>
    <w:multiLevelType w:val="multilevel"/>
    <w:tmpl w:val="FB488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13E70F4"/>
    <w:multiLevelType w:val="multilevel"/>
    <w:tmpl w:val="7E969D7A"/>
    <w:lvl w:ilvl="0">
      <w:start w:val="1"/>
      <w:numFmt w:val="decimal"/>
      <w:lvlText w:val="%1."/>
      <w:lvlJc w:val="left"/>
      <w:pPr>
        <w:ind w:left="360" w:hanging="360"/>
      </w:pPr>
      <w:rPr>
        <w:rFonts w:ascii="Times New Roman" w:eastAsiaTheme="minorHAnsi" w:hAnsi="Times New Roman" w:cs="Times New Roman"/>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0A7F86"/>
    <w:multiLevelType w:val="multilevel"/>
    <w:tmpl w:val="49E44446"/>
    <w:lvl w:ilvl="0">
      <w:start w:val="1"/>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91850"/>
    <w:multiLevelType w:val="hybridMultilevel"/>
    <w:tmpl w:val="F0A8E55C"/>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584ECA"/>
    <w:multiLevelType w:val="hybridMultilevel"/>
    <w:tmpl w:val="28522930"/>
    <w:lvl w:ilvl="0" w:tplc="A336F590">
      <w:start w:val="1"/>
      <w:numFmt w:val="decimal"/>
      <w:lvlText w:val="%1."/>
      <w:lvlJc w:val="left"/>
      <w:pPr>
        <w:ind w:left="644" w:hanging="360"/>
      </w:pPr>
      <w:rPr>
        <w:rFonts w:ascii="Times New Roman" w:hAnsi="Times New Roman" w:hint="default"/>
        <w:b/>
        <w:i w:val="0"/>
        <w:strike w:val="0"/>
        <w:dstrike w:val="0"/>
        <w:sz w:val="28"/>
        <w:vertAlign w:val="baseli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6264C16"/>
    <w:multiLevelType w:val="multilevel"/>
    <w:tmpl w:val="6F6058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333CA1"/>
    <w:multiLevelType w:val="multilevel"/>
    <w:tmpl w:val="DDC468C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911F1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080F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4D07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3C4E16"/>
    <w:multiLevelType w:val="multilevel"/>
    <w:tmpl w:val="E6B2BA4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61275E9"/>
    <w:multiLevelType w:val="hybridMultilevel"/>
    <w:tmpl w:val="6A5CC286"/>
    <w:lvl w:ilvl="0" w:tplc="3294B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D645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920A55"/>
    <w:multiLevelType w:val="hybridMultilevel"/>
    <w:tmpl w:val="3A484E26"/>
    <w:lvl w:ilvl="0" w:tplc="8FD43A08">
      <w:start w:val="1"/>
      <w:numFmt w:val="decimal"/>
      <w:lvlText w:val="%1."/>
      <w:lvlJc w:val="left"/>
      <w:pPr>
        <w:ind w:left="720" w:hanging="360"/>
      </w:pPr>
      <w:rPr>
        <w:rFonts w:ascii="Times New Roman" w:hAnsi="Times New Roman" w:hint="default"/>
        <w:b w:val="0"/>
        <w:i w:val="0"/>
        <w:strike w:val="0"/>
        <w:dstrike w:val="0"/>
        <w:sz w:val="2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D02676"/>
    <w:multiLevelType w:val="multilevel"/>
    <w:tmpl w:val="8A84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33181"/>
    <w:multiLevelType w:val="hybridMultilevel"/>
    <w:tmpl w:val="D75EA964"/>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841781"/>
    <w:multiLevelType w:val="hybridMultilevel"/>
    <w:tmpl w:val="D5F6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9065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D45DB0"/>
    <w:multiLevelType w:val="multilevel"/>
    <w:tmpl w:val="7E969D7A"/>
    <w:lvl w:ilvl="0">
      <w:start w:val="1"/>
      <w:numFmt w:val="decimal"/>
      <w:lvlText w:val="%1."/>
      <w:lvlJc w:val="left"/>
      <w:pPr>
        <w:ind w:left="1070" w:hanging="360"/>
      </w:pPr>
      <w:rPr>
        <w:rFonts w:ascii="Times New Roman" w:eastAsiaTheme="minorHAnsi" w:hAnsi="Times New Roman" w:cs="Times New Roman"/>
      </w:rPr>
    </w:lvl>
    <w:lvl w:ilvl="1">
      <w:start w:val="1"/>
      <w:numFmt w:val="none"/>
      <w:lvlText w:val="2.1."/>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4" w15:restartNumberingAfterBreak="0">
    <w:nsid w:val="539E2B91"/>
    <w:multiLevelType w:val="hybridMultilevel"/>
    <w:tmpl w:val="2EEA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854C05"/>
    <w:multiLevelType w:val="multilevel"/>
    <w:tmpl w:val="2DF0C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E65E30"/>
    <w:multiLevelType w:val="hybridMultilevel"/>
    <w:tmpl w:val="285CB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ED5272"/>
    <w:multiLevelType w:val="multilevel"/>
    <w:tmpl w:val="D34A3D1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FF7F55"/>
    <w:multiLevelType w:val="hybridMultilevel"/>
    <w:tmpl w:val="491C3572"/>
    <w:lvl w:ilvl="0" w:tplc="BD3E6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67723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CD18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8C450B"/>
    <w:multiLevelType w:val="hybridMultilevel"/>
    <w:tmpl w:val="F028B85C"/>
    <w:lvl w:ilvl="0" w:tplc="889E8A16">
      <w:start w:val="1"/>
      <w:numFmt w:val="bullet"/>
      <w:lvlText w:val=""/>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32" w15:restartNumberingAfterBreak="0">
    <w:nsid w:val="696800D1"/>
    <w:multiLevelType w:val="hybridMultilevel"/>
    <w:tmpl w:val="BE065EBC"/>
    <w:lvl w:ilvl="0" w:tplc="AE707E1E">
      <w:start w:val="1"/>
      <w:numFmt w:val="decimal"/>
      <w:lvlText w:val="%1."/>
      <w:lvlJc w:val="left"/>
      <w:pPr>
        <w:tabs>
          <w:tab w:val="num" w:pos="624"/>
        </w:tabs>
        <w:ind w:left="567"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9687C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9B3729"/>
    <w:multiLevelType w:val="multilevel"/>
    <w:tmpl w:val="30161DA8"/>
    <w:lvl w:ilvl="0">
      <w:start w:val="2"/>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0243D0"/>
    <w:multiLevelType w:val="multilevel"/>
    <w:tmpl w:val="BE0684D2"/>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753A57"/>
    <w:multiLevelType w:val="multilevel"/>
    <w:tmpl w:val="0419001F"/>
    <w:numStyleLink w:val="1"/>
  </w:abstractNum>
  <w:abstractNum w:abstractNumId="37" w15:restartNumberingAfterBreak="0">
    <w:nsid w:val="76FC76C7"/>
    <w:multiLevelType w:val="multilevel"/>
    <w:tmpl w:val="F05A6F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4B4DC2"/>
    <w:multiLevelType w:val="multilevel"/>
    <w:tmpl w:val="0419001F"/>
    <w:numStyleLink w:val="1"/>
  </w:abstractNum>
  <w:abstractNum w:abstractNumId="39" w15:restartNumberingAfterBreak="0">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3B10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3"/>
  </w:num>
  <w:num w:numId="3">
    <w:abstractNumId w:val="40"/>
  </w:num>
  <w:num w:numId="4">
    <w:abstractNumId w:val="17"/>
  </w:num>
  <w:num w:numId="5">
    <w:abstractNumId w:val="15"/>
  </w:num>
  <w:num w:numId="6">
    <w:abstractNumId w:val="18"/>
  </w:num>
  <w:num w:numId="7">
    <w:abstractNumId w:val="9"/>
  </w:num>
  <w:num w:numId="8">
    <w:abstractNumId w:val="19"/>
  </w:num>
  <w:num w:numId="9">
    <w:abstractNumId w:val="33"/>
  </w:num>
  <w:num w:numId="10">
    <w:abstractNumId w:val="21"/>
  </w:num>
  <w:num w:numId="11">
    <w:abstractNumId w:val="36"/>
  </w:num>
  <w:num w:numId="12">
    <w:abstractNumId w:val="34"/>
  </w:num>
  <w:num w:numId="13">
    <w:abstractNumId w:val="0"/>
  </w:num>
  <w:num w:numId="14">
    <w:abstractNumId w:val="16"/>
  </w:num>
  <w:num w:numId="15">
    <w:abstractNumId w:val="12"/>
  </w:num>
  <w:num w:numId="16">
    <w:abstractNumId w:val="30"/>
  </w:num>
  <w:num w:numId="17">
    <w:abstractNumId w:val="14"/>
  </w:num>
  <w:num w:numId="18">
    <w:abstractNumId w:val="38"/>
  </w:num>
  <w:num w:numId="19">
    <w:abstractNumId w:val="37"/>
  </w:num>
  <w:num w:numId="20">
    <w:abstractNumId w:val="2"/>
  </w:num>
  <w:num w:numId="21">
    <w:abstractNumId w:val="4"/>
  </w:num>
  <w:num w:numId="22">
    <w:abstractNumId w:val="25"/>
  </w:num>
  <w:num w:numId="23">
    <w:abstractNumId w:val="11"/>
  </w:num>
  <w:num w:numId="24">
    <w:abstractNumId w:val="22"/>
  </w:num>
  <w:num w:numId="25">
    <w:abstractNumId w:val="27"/>
  </w:num>
  <w:num w:numId="26">
    <w:abstractNumId w:val="32"/>
  </w:num>
  <w:num w:numId="27">
    <w:abstractNumId w:val="10"/>
  </w:num>
  <w:num w:numId="28">
    <w:abstractNumId w:val="7"/>
  </w:num>
  <w:num w:numId="29">
    <w:abstractNumId w:val="23"/>
  </w:num>
  <w:num w:numId="30">
    <w:abstractNumId w:val="35"/>
  </w:num>
  <w:num w:numId="31">
    <w:abstractNumId w:val="29"/>
  </w:num>
  <w:num w:numId="32">
    <w:abstractNumId w:val="3"/>
  </w:num>
  <w:num w:numId="33">
    <w:abstractNumId w:val="6"/>
  </w:num>
  <w:num w:numId="34">
    <w:abstractNumId w:val="1"/>
  </w:num>
  <w:num w:numId="35">
    <w:abstractNumId w:val="8"/>
  </w:num>
  <w:num w:numId="36">
    <w:abstractNumId w:val="20"/>
  </w:num>
  <w:num w:numId="37">
    <w:abstractNumId w:val="31"/>
  </w:num>
  <w:num w:numId="38">
    <w:abstractNumId w:val="39"/>
  </w:num>
  <w:num w:numId="39">
    <w:abstractNumId w:val="5"/>
  </w:num>
  <w:num w:numId="40">
    <w:abstractNumId w:val="2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4A"/>
    <w:rsid w:val="00026262"/>
    <w:rsid w:val="000465B1"/>
    <w:rsid w:val="00047F6F"/>
    <w:rsid w:val="000533D9"/>
    <w:rsid w:val="00060AD7"/>
    <w:rsid w:val="00066DB8"/>
    <w:rsid w:val="000905C2"/>
    <w:rsid w:val="000B069E"/>
    <w:rsid w:val="000E4CC8"/>
    <w:rsid w:val="000F0479"/>
    <w:rsid w:val="000F15CA"/>
    <w:rsid w:val="00103BDA"/>
    <w:rsid w:val="00111E9D"/>
    <w:rsid w:val="001134C7"/>
    <w:rsid w:val="00121946"/>
    <w:rsid w:val="0012462E"/>
    <w:rsid w:val="0017514C"/>
    <w:rsid w:val="00175ED3"/>
    <w:rsid w:val="00176133"/>
    <w:rsid w:val="0019524A"/>
    <w:rsid w:val="001A749F"/>
    <w:rsid w:val="001C0EA2"/>
    <w:rsid w:val="001C4023"/>
    <w:rsid w:val="001E1E30"/>
    <w:rsid w:val="001F148D"/>
    <w:rsid w:val="00200294"/>
    <w:rsid w:val="00204FDF"/>
    <w:rsid w:val="002111E6"/>
    <w:rsid w:val="00223591"/>
    <w:rsid w:val="00224DD9"/>
    <w:rsid w:val="00252C4A"/>
    <w:rsid w:val="00262C60"/>
    <w:rsid w:val="002666E9"/>
    <w:rsid w:val="002827B4"/>
    <w:rsid w:val="00292BD8"/>
    <w:rsid w:val="002960D2"/>
    <w:rsid w:val="002B01DC"/>
    <w:rsid w:val="002C7614"/>
    <w:rsid w:val="002C7F3E"/>
    <w:rsid w:val="002E1A02"/>
    <w:rsid w:val="00301701"/>
    <w:rsid w:val="00351FE3"/>
    <w:rsid w:val="0035417F"/>
    <w:rsid w:val="00356E64"/>
    <w:rsid w:val="00364F33"/>
    <w:rsid w:val="00366670"/>
    <w:rsid w:val="003973F5"/>
    <w:rsid w:val="003B5801"/>
    <w:rsid w:val="003D3920"/>
    <w:rsid w:val="003D7D39"/>
    <w:rsid w:val="003E06D1"/>
    <w:rsid w:val="003F117A"/>
    <w:rsid w:val="004028F0"/>
    <w:rsid w:val="00437755"/>
    <w:rsid w:val="00471A22"/>
    <w:rsid w:val="00483A83"/>
    <w:rsid w:val="004A650A"/>
    <w:rsid w:val="004E066C"/>
    <w:rsid w:val="004E565B"/>
    <w:rsid w:val="004F6B16"/>
    <w:rsid w:val="004F726E"/>
    <w:rsid w:val="00503604"/>
    <w:rsid w:val="00503639"/>
    <w:rsid w:val="005167A3"/>
    <w:rsid w:val="00522F5C"/>
    <w:rsid w:val="005A7A25"/>
    <w:rsid w:val="005D055B"/>
    <w:rsid w:val="005D251E"/>
    <w:rsid w:val="005D5C72"/>
    <w:rsid w:val="00606664"/>
    <w:rsid w:val="00611A4D"/>
    <w:rsid w:val="006169BC"/>
    <w:rsid w:val="006227F7"/>
    <w:rsid w:val="00625E81"/>
    <w:rsid w:val="0063508D"/>
    <w:rsid w:val="00636880"/>
    <w:rsid w:val="00651AAD"/>
    <w:rsid w:val="006572F3"/>
    <w:rsid w:val="00662A1E"/>
    <w:rsid w:val="00664E60"/>
    <w:rsid w:val="00684948"/>
    <w:rsid w:val="00691BAE"/>
    <w:rsid w:val="00697DC7"/>
    <w:rsid w:val="006B03CC"/>
    <w:rsid w:val="006D2E2C"/>
    <w:rsid w:val="006E1F67"/>
    <w:rsid w:val="00706CCD"/>
    <w:rsid w:val="00723F72"/>
    <w:rsid w:val="00745945"/>
    <w:rsid w:val="00753F49"/>
    <w:rsid w:val="00756E85"/>
    <w:rsid w:val="0077527A"/>
    <w:rsid w:val="007C5633"/>
    <w:rsid w:val="007F3AC2"/>
    <w:rsid w:val="007F6225"/>
    <w:rsid w:val="007F6654"/>
    <w:rsid w:val="00804B7D"/>
    <w:rsid w:val="00824291"/>
    <w:rsid w:val="00847B97"/>
    <w:rsid w:val="00853F8A"/>
    <w:rsid w:val="008574EA"/>
    <w:rsid w:val="00867D83"/>
    <w:rsid w:val="00880AFE"/>
    <w:rsid w:val="00881E18"/>
    <w:rsid w:val="008A390A"/>
    <w:rsid w:val="008C6294"/>
    <w:rsid w:val="008D365D"/>
    <w:rsid w:val="008F5D07"/>
    <w:rsid w:val="00945FF3"/>
    <w:rsid w:val="0096536E"/>
    <w:rsid w:val="00975D27"/>
    <w:rsid w:val="00983C8F"/>
    <w:rsid w:val="009845B0"/>
    <w:rsid w:val="009A0969"/>
    <w:rsid w:val="009A5BDA"/>
    <w:rsid w:val="009B7CF0"/>
    <w:rsid w:val="009F3E0F"/>
    <w:rsid w:val="00A07B79"/>
    <w:rsid w:val="00A11104"/>
    <w:rsid w:val="00A21653"/>
    <w:rsid w:val="00A269F4"/>
    <w:rsid w:val="00A35FC8"/>
    <w:rsid w:val="00A42B01"/>
    <w:rsid w:val="00AA48C5"/>
    <w:rsid w:val="00AD292C"/>
    <w:rsid w:val="00B25114"/>
    <w:rsid w:val="00B37DE7"/>
    <w:rsid w:val="00B75259"/>
    <w:rsid w:val="00B972D3"/>
    <w:rsid w:val="00BB68EE"/>
    <w:rsid w:val="00BC1DE6"/>
    <w:rsid w:val="00BD1B7B"/>
    <w:rsid w:val="00BE705D"/>
    <w:rsid w:val="00BF5301"/>
    <w:rsid w:val="00C120F3"/>
    <w:rsid w:val="00C137F3"/>
    <w:rsid w:val="00C23DE1"/>
    <w:rsid w:val="00C27DD3"/>
    <w:rsid w:val="00C318CA"/>
    <w:rsid w:val="00C3731F"/>
    <w:rsid w:val="00C41FD7"/>
    <w:rsid w:val="00CD5562"/>
    <w:rsid w:val="00CF01A2"/>
    <w:rsid w:val="00CF07E1"/>
    <w:rsid w:val="00D03523"/>
    <w:rsid w:val="00D132B7"/>
    <w:rsid w:val="00D15BFC"/>
    <w:rsid w:val="00D236AF"/>
    <w:rsid w:val="00D44C62"/>
    <w:rsid w:val="00D53B22"/>
    <w:rsid w:val="00D63C9E"/>
    <w:rsid w:val="00DD6AFC"/>
    <w:rsid w:val="00DF1F96"/>
    <w:rsid w:val="00DF7CC2"/>
    <w:rsid w:val="00E11512"/>
    <w:rsid w:val="00E36FBE"/>
    <w:rsid w:val="00E62228"/>
    <w:rsid w:val="00E64BD1"/>
    <w:rsid w:val="00E92F97"/>
    <w:rsid w:val="00EA1D68"/>
    <w:rsid w:val="00EA3ABD"/>
    <w:rsid w:val="00EB1AE3"/>
    <w:rsid w:val="00EB346E"/>
    <w:rsid w:val="00EE6F78"/>
    <w:rsid w:val="00EE7563"/>
    <w:rsid w:val="00F019D1"/>
    <w:rsid w:val="00F0552A"/>
    <w:rsid w:val="00F1359A"/>
    <w:rsid w:val="00F148D8"/>
    <w:rsid w:val="00F25266"/>
    <w:rsid w:val="00F26D90"/>
    <w:rsid w:val="00F27BA6"/>
    <w:rsid w:val="00F3626E"/>
    <w:rsid w:val="00F40AC9"/>
    <w:rsid w:val="00F5469B"/>
    <w:rsid w:val="00FA5B82"/>
    <w:rsid w:val="00FA7F9B"/>
    <w:rsid w:val="00FC24A6"/>
    <w:rsid w:val="00FC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C869D"/>
  <w15:docId w15:val="{3EFC585D-1B59-4CB5-9E4F-CC76D7E3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6D2E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B34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5B"/>
    <w:pPr>
      <w:ind w:left="720"/>
      <w:contextualSpacing/>
    </w:pPr>
  </w:style>
  <w:style w:type="paragraph" w:styleId="a4">
    <w:name w:val="header"/>
    <w:basedOn w:val="a"/>
    <w:link w:val="a5"/>
    <w:uiPriority w:val="99"/>
    <w:unhideWhenUsed/>
    <w:rsid w:val="001C40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023"/>
  </w:style>
  <w:style w:type="paragraph" w:styleId="a6">
    <w:name w:val="footer"/>
    <w:basedOn w:val="a"/>
    <w:link w:val="a7"/>
    <w:uiPriority w:val="99"/>
    <w:unhideWhenUsed/>
    <w:rsid w:val="001C40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023"/>
  </w:style>
  <w:style w:type="paragraph" w:styleId="a8">
    <w:name w:val="Normal (Web)"/>
    <w:basedOn w:val="a"/>
    <w:uiPriority w:val="99"/>
    <w:unhideWhenUsed/>
    <w:rsid w:val="00756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59A"/>
  </w:style>
  <w:style w:type="character" w:styleId="a9">
    <w:name w:val="annotation reference"/>
    <w:basedOn w:val="a0"/>
    <w:uiPriority w:val="99"/>
    <w:semiHidden/>
    <w:unhideWhenUsed/>
    <w:rsid w:val="00723F72"/>
    <w:rPr>
      <w:sz w:val="16"/>
      <w:szCs w:val="16"/>
    </w:rPr>
  </w:style>
  <w:style w:type="paragraph" w:styleId="aa">
    <w:name w:val="annotation text"/>
    <w:basedOn w:val="a"/>
    <w:link w:val="ab"/>
    <w:uiPriority w:val="99"/>
    <w:semiHidden/>
    <w:unhideWhenUsed/>
    <w:rsid w:val="00723F72"/>
    <w:pPr>
      <w:spacing w:line="240" w:lineRule="auto"/>
    </w:pPr>
    <w:rPr>
      <w:sz w:val="20"/>
      <w:szCs w:val="20"/>
    </w:rPr>
  </w:style>
  <w:style w:type="character" w:customStyle="1" w:styleId="ab">
    <w:name w:val="Текст примечания Знак"/>
    <w:basedOn w:val="a0"/>
    <w:link w:val="aa"/>
    <w:uiPriority w:val="99"/>
    <w:semiHidden/>
    <w:rsid w:val="00723F72"/>
    <w:rPr>
      <w:sz w:val="20"/>
      <w:szCs w:val="20"/>
    </w:rPr>
  </w:style>
  <w:style w:type="paragraph" w:styleId="ac">
    <w:name w:val="annotation subject"/>
    <w:basedOn w:val="aa"/>
    <w:next w:val="aa"/>
    <w:link w:val="ad"/>
    <w:uiPriority w:val="99"/>
    <w:semiHidden/>
    <w:unhideWhenUsed/>
    <w:rsid w:val="00723F72"/>
    <w:rPr>
      <w:b/>
      <w:bCs/>
    </w:rPr>
  </w:style>
  <w:style w:type="character" w:customStyle="1" w:styleId="ad">
    <w:name w:val="Тема примечания Знак"/>
    <w:basedOn w:val="ab"/>
    <w:link w:val="ac"/>
    <w:uiPriority w:val="99"/>
    <w:semiHidden/>
    <w:rsid w:val="00723F72"/>
    <w:rPr>
      <w:b/>
      <w:bCs/>
      <w:sz w:val="20"/>
      <w:szCs w:val="20"/>
    </w:rPr>
  </w:style>
  <w:style w:type="paragraph" w:styleId="ae">
    <w:name w:val="Balloon Text"/>
    <w:basedOn w:val="a"/>
    <w:link w:val="af"/>
    <w:uiPriority w:val="99"/>
    <w:semiHidden/>
    <w:unhideWhenUsed/>
    <w:rsid w:val="00723F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23F72"/>
    <w:rPr>
      <w:rFonts w:ascii="Segoe UI" w:hAnsi="Segoe UI" w:cs="Segoe UI"/>
      <w:sz w:val="18"/>
      <w:szCs w:val="18"/>
    </w:rPr>
  </w:style>
  <w:style w:type="numbering" w:customStyle="1" w:styleId="1">
    <w:name w:val="Стиль1"/>
    <w:uiPriority w:val="99"/>
    <w:rsid w:val="00664E60"/>
    <w:pPr>
      <w:numPr>
        <w:numId w:val="15"/>
      </w:numPr>
    </w:pPr>
  </w:style>
  <w:style w:type="character" w:customStyle="1" w:styleId="11">
    <w:name w:val="Заголовок 1 Знак"/>
    <w:basedOn w:val="a0"/>
    <w:link w:val="10"/>
    <w:uiPriority w:val="9"/>
    <w:rsid w:val="006D2E2C"/>
    <w:rPr>
      <w:rFonts w:asciiTheme="majorHAnsi" w:eastAsiaTheme="majorEastAsia" w:hAnsiTheme="majorHAnsi" w:cstheme="majorBidi"/>
      <w:color w:val="2E74B5" w:themeColor="accent1" w:themeShade="BF"/>
      <w:sz w:val="32"/>
      <w:szCs w:val="32"/>
    </w:rPr>
  </w:style>
  <w:style w:type="paragraph" w:styleId="af0">
    <w:name w:val="TOC Heading"/>
    <w:basedOn w:val="10"/>
    <w:next w:val="a"/>
    <w:uiPriority w:val="39"/>
    <w:unhideWhenUsed/>
    <w:qFormat/>
    <w:rsid w:val="006D2E2C"/>
    <w:pPr>
      <w:outlineLvl w:val="9"/>
    </w:pPr>
    <w:rPr>
      <w:lang w:eastAsia="ru-RU"/>
    </w:rPr>
  </w:style>
  <w:style w:type="paragraph" w:styleId="3">
    <w:name w:val="toc 3"/>
    <w:basedOn w:val="a"/>
    <w:next w:val="a"/>
    <w:autoRedefine/>
    <w:uiPriority w:val="39"/>
    <w:unhideWhenUsed/>
    <w:rsid w:val="006D2E2C"/>
    <w:pPr>
      <w:spacing w:after="100"/>
      <w:ind w:left="440"/>
    </w:pPr>
  </w:style>
  <w:style w:type="character" w:styleId="af1">
    <w:name w:val="Hyperlink"/>
    <w:basedOn w:val="a0"/>
    <w:uiPriority w:val="99"/>
    <w:unhideWhenUsed/>
    <w:rsid w:val="006D2E2C"/>
    <w:rPr>
      <w:color w:val="0563C1" w:themeColor="hyperlink"/>
      <w:u w:val="single"/>
    </w:rPr>
  </w:style>
  <w:style w:type="paragraph" w:styleId="21">
    <w:name w:val="toc 2"/>
    <w:basedOn w:val="a"/>
    <w:next w:val="a"/>
    <w:autoRedefine/>
    <w:uiPriority w:val="39"/>
    <w:unhideWhenUsed/>
    <w:rsid w:val="006D2E2C"/>
    <w:pPr>
      <w:spacing w:after="100"/>
      <w:ind w:left="220"/>
    </w:pPr>
    <w:rPr>
      <w:rFonts w:eastAsiaTheme="minorEastAsia" w:cs="Times New Roman"/>
      <w:lang w:eastAsia="ru-RU"/>
    </w:rPr>
  </w:style>
  <w:style w:type="paragraph" w:styleId="12">
    <w:name w:val="toc 1"/>
    <w:basedOn w:val="a"/>
    <w:next w:val="a"/>
    <w:autoRedefine/>
    <w:uiPriority w:val="39"/>
    <w:unhideWhenUsed/>
    <w:rsid w:val="006D2E2C"/>
    <w:pPr>
      <w:spacing w:after="100"/>
    </w:pPr>
    <w:rPr>
      <w:rFonts w:eastAsiaTheme="minorEastAsia" w:cs="Times New Roman"/>
      <w:lang w:eastAsia="ru-RU"/>
    </w:rPr>
  </w:style>
  <w:style w:type="paragraph" w:styleId="af2">
    <w:name w:val="No Spacing"/>
    <w:link w:val="af3"/>
    <w:uiPriority w:val="1"/>
    <w:qFormat/>
    <w:rsid w:val="00C27DD3"/>
    <w:pPr>
      <w:spacing w:after="0" w:line="240" w:lineRule="auto"/>
    </w:pPr>
    <w:rPr>
      <w:rFonts w:eastAsiaTheme="minorEastAsia"/>
      <w:lang w:eastAsia="ru-RU"/>
    </w:rPr>
  </w:style>
  <w:style w:type="character" w:customStyle="1" w:styleId="af3">
    <w:name w:val="Без интервала Знак"/>
    <w:basedOn w:val="a0"/>
    <w:link w:val="af2"/>
    <w:uiPriority w:val="1"/>
    <w:rsid w:val="00C27DD3"/>
    <w:rPr>
      <w:rFonts w:eastAsiaTheme="minorEastAsia"/>
      <w:lang w:eastAsia="ru-RU"/>
    </w:rPr>
  </w:style>
  <w:style w:type="character" w:customStyle="1" w:styleId="20">
    <w:name w:val="Заголовок 2 Знак"/>
    <w:basedOn w:val="a0"/>
    <w:link w:val="2"/>
    <w:uiPriority w:val="9"/>
    <w:semiHidden/>
    <w:rsid w:val="00EB346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170">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238294967">
      <w:bodyDiv w:val="1"/>
      <w:marLeft w:val="0"/>
      <w:marRight w:val="0"/>
      <w:marTop w:val="0"/>
      <w:marBottom w:val="0"/>
      <w:divBdr>
        <w:top w:val="none" w:sz="0" w:space="0" w:color="auto"/>
        <w:left w:val="none" w:sz="0" w:space="0" w:color="auto"/>
        <w:bottom w:val="none" w:sz="0" w:space="0" w:color="auto"/>
        <w:right w:val="none" w:sz="0" w:space="0" w:color="auto"/>
      </w:divBdr>
    </w:div>
    <w:div w:id="265699770">
      <w:bodyDiv w:val="1"/>
      <w:marLeft w:val="0"/>
      <w:marRight w:val="0"/>
      <w:marTop w:val="0"/>
      <w:marBottom w:val="0"/>
      <w:divBdr>
        <w:top w:val="none" w:sz="0" w:space="0" w:color="auto"/>
        <w:left w:val="none" w:sz="0" w:space="0" w:color="auto"/>
        <w:bottom w:val="none" w:sz="0" w:space="0" w:color="auto"/>
        <w:right w:val="none" w:sz="0" w:space="0" w:color="auto"/>
      </w:divBdr>
    </w:div>
    <w:div w:id="273485313">
      <w:bodyDiv w:val="1"/>
      <w:marLeft w:val="0"/>
      <w:marRight w:val="0"/>
      <w:marTop w:val="0"/>
      <w:marBottom w:val="0"/>
      <w:divBdr>
        <w:top w:val="none" w:sz="0" w:space="0" w:color="auto"/>
        <w:left w:val="none" w:sz="0" w:space="0" w:color="auto"/>
        <w:bottom w:val="none" w:sz="0" w:space="0" w:color="auto"/>
        <w:right w:val="none" w:sz="0" w:space="0" w:color="auto"/>
      </w:divBdr>
      <w:divsChild>
        <w:div w:id="1379284616">
          <w:marLeft w:val="0"/>
          <w:marRight w:val="0"/>
          <w:marTop w:val="0"/>
          <w:marBottom w:val="0"/>
          <w:divBdr>
            <w:top w:val="none" w:sz="0" w:space="0" w:color="auto"/>
            <w:left w:val="none" w:sz="0" w:space="0" w:color="auto"/>
            <w:bottom w:val="none" w:sz="0" w:space="0" w:color="auto"/>
            <w:right w:val="none" w:sz="0" w:space="0" w:color="auto"/>
          </w:divBdr>
        </w:div>
      </w:divsChild>
    </w:div>
    <w:div w:id="279262246">
      <w:bodyDiv w:val="1"/>
      <w:marLeft w:val="0"/>
      <w:marRight w:val="0"/>
      <w:marTop w:val="0"/>
      <w:marBottom w:val="0"/>
      <w:divBdr>
        <w:top w:val="none" w:sz="0" w:space="0" w:color="auto"/>
        <w:left w:val="none" w:sz="0" w:space="0" w:color="auto"/>
        <w:bottom w:val="none" w:sz="0" w:space="0" w:color="auto"/>
        <w:right w:val="none" w:sz="0" w:space="0" w:color="auto"/>
      </w:divBdr>
    </w:div>
    <w:div w:id="378941877">
      <w:bodyDiv w:val="1"/>
      <w:marLeft w:val="0"/>
      <w:marRight w:val="0"/>
      <w:marTop w:val="0"/>
      <w:marBottom w:val="0"/>
      <w:divBdr>
        <w:top w:val="none" w:sz="0" w:space="0" w:color="auto"/>
        <w:left w:val="none" w:sz="0" w:space="0" w:color="auto"/>
        <w:bottom w:val="none" w:sz="0" w:space="0" w:color="auto"/>
        <w:right w:val="none" w:sz="0" w:space="0" w:color="auto"/>
      </w:divBdr>
    </w:div>
    <w:div w:id="442650345">
      <w:bodyDiv w:val="1"/>
      <w:marLeft w:val="0"/>
      <w:marRight w:val="0"/>
      <w:marTop w:val="0"/>
      <w:marBottom w:val="0"/>
      <w:divBdr>
        <w:top w:val="none" w:sz="0" w:space="0" w:color="auto"/>
        <w:left w:val="none" w:sz="0" w:space="0" w:color="auto"/>
        <w:bottom w:val="none" w:sz="0" w:space="0" w:color="auto"/>
        <w:right w:val="none" w:sz="0" w:space="0" w:color="auto"/>
      </w:divBdr>
    </w:div>
    <w:div w:id="751854365">
      <w:bodyDiv w:val="1"/>
      <w:marLeft w:val="0"/>
      <w:marRight w:val="0"/>
      <w:marTop w:val="0"/>
      <w:marBottom w:val="0"/>
      <w:divBdr>
        <w:top w:val="none" w:sz="0" w:space="0" w:color="auto"/>
        <w:left w:val="none" w:sz="0" w:space="0" w:color="auto"/>
        <w:bottom w:val="none" w:sz="0" w:space="0" w:color="auto"/>
        <w:right w:val="none" w:sz="0" w:space="0" w:color="auto"/>
      </w:divBdr>
    </w:div>
    <w:div w:id="777137258">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1">
          <w:marLeft w:val="0"/>
          <w:marRight w:val="0"/>
          <w:marTop w:val="0"/>
          <w:marBottom w:val="0"/>
          <w:divBdr>
            <w:top w:val="none" w:sz="0" w:space="0" w:color="auto"/>
            <w:left w:val="none" w:sz="0" w:space="0" w:color="auto"/>
            <w:bottom w:val="none" w:sz="0" w:space="0" w:color="auto"/>
            <w:right w:val="none" w:sz="0" w:space="0" w:color="auto"/>
          </w:divBdr>
        </w:div>
      </w:divsChild>
    </w:div>
    <w:div w:id="779640190">
      <w:bodyDiv w:val="1"/>
      <w:marLeft w:val="0"/>
      <w:marRight w:val="0"/>
      <w:marTop w:val="0"/>
      <w:marBottom w:val="0"/>
      <w:divBdr>
        <w:top w:val="none" w:sz="0" w:space="0" w:color="auto"/>
        <w:left w:val="none" w:sz="0" w:space="0" w:color="auto"/>
        <w:bottom w:val="none" w:sz="0" w:space="0" w:color="auto"/>
        <w:right w:val="none" w:sz="0" w:space="0" w:color="auto"/>
      </w:divBdr>
    </w:div>
    <w:div w:id="881016178">
      <w:bodyDiv w:val="1"/>
      <w:marLeft w:val="0"/>
      <w:marRight w:val="0"/>
      <w:marTop w:val="0"/>
      <w:marBottom w:val="0"/>
      <w:divBdr>
        <w:top w:val="none" w:sz="0" w:space="0" w:color="auto"/>
        <w:left w:val="none" w:sz="0" w:space="0" w:color="auto"/>
        <w:bottom w:val="none" w:sz="0" w:space="0" w:color="auto"/>
        <w:right w:val="none" w:sz="0" w:space="0" w:color="auto"/>
      </w:divBdr>
    </w:div>
    <w:div w:id="919293607">
      <w:bodyDiv w:val="1"/>
      <w:marLeft w:val="0"/>
      <w:marRight w:val="0"/>
      <w:marTop w:val="0"/>
      <w:marBottom w:val="0"/>
      <w:divBdr>
        <w:top w:val="none" w:sz="0" w:space="0" w:color="auto"/>
        <w:left w:val="none" w:sz="0" w:space="0" w:color="auto"/>
        <w:bottom w:val="none" w:sz="0" w:space="0" w:color="auto"/>
        <w:right w:val="none" w:sz="0" w:space="0" w:color="auto"/>
      </w:divBdr>
    </w:div>
    <w:div w:id="933323267">
      <w:bodyDiv w:val="1"/>
      <w:marLeft w:val="0"/>
      <w:marRight w:val="0"/>
      <w:marTop w:val="0"/>
      <w:marBottom w:val="0"/>
      <w:divBdr>
        <w:top w:val="none" w:sz="0" w:space="0" w:color="auto"/>
        <w:left w:val="none" w:sz="0" w:space="0" w:color="auto"/>
        <w:bottom w:val="none" w:sz="0" w:space="0" w:color="auto"/>
        <w:right w:val="none" w:sz="0" w:space="0" w:color="auto"/>
      </w:divBdr>
    </w:div>
    <w:div w:id="982852694">
      <w:bodyDiv w:val="1"/>
      <w:marLeft w:val="0"/>
      <w:marRight w:val="0"/>
      <w:marTop w:val="0"/>
      <w:marBottom w:val="0"/>
      <w:divBdr>
        <w:top w:val="none" w:sz="0" w:space="0" w:color="auto"/>
        <w:left w:val="none" w:sz="0" w:space="0" w:color="auto"/>
        <w:bottom w:val="none" w:sz="0" w:space="0" w:color="auto"/>
        <w:right w:val="none" w:sz="0" w:space="0" w:color="auto"/>
      </w:divBdr>
    </w:div>
    <w:div w:id="1051542630">
      <w:bodyDiv w:val="1"/>
      <w:marLeft w:val="0"/>
      <w:marRight w:val="0"/>
      <w:marTop w:val="0"/>
      <w:marBottom w:val="0"/>
      <w:divBdr>
        <w:top w:val="none" w:sz="0" w:space="0" w:color="auto"/>
        <w:left w:val="none" w:sz="0" w:space="0" w:color="auto"/>
        <w:bottom w:val="none" w:sz="0" w:space="0" w:color="auto"/>
        <w:right w:val="none" w:sz="0" w:space="0" w:color="auto"/>
      </w:divBdr>
    </w:div>
    <w:div w:id="1158423040">
      <w:bodyDiv w:val="1"/>
      <w:marLeft w:val="0"/>
      <w:marRight w:val="0"/>
      <w:marTop w:val="0"/>
      <w:marBottom w:val="0"/>
      <w:divBdr>
        <w:top w:val="none" w:sz="0" w:space="0" w:color="auto"/>
        <w:left w:val="none" w:sz="0" w:space="0" w:color="auto"/>
        <w:bottom w:val="none" w:sz="0" w:space="0" w:color="auto"/>
        <w:right w:val="none" w:sz="0" w:space="0" w:color="auto"/>
      </w:divBdr>
    </w:div>
    <w:div w:id="1285430574">
      <w:bodyDiv w:val="1"/>
      <w:marLeft w:val="0"/>
      <w:marRight w:val="0"/>
      <w:marTop w:val="0"/>
      <w:marBottom w:val="0"/>
      <w:divBdr>
        <w:top w:val="none" w:sz="0" w:space="0" w:color="auto"/>
        <w:left w:val="none" w:sz="0" w:space="0" w:color="auto"/>
        <w:bottom w:val="none" w:sz="0" w:space="0" w:color="auto"/>
        <w:right w:val="none" w:sz="0" w:space="0" w:color="auto"/>
      </w:divBdr>
    </w:div>
    <w:div w:id="1502425765">
      <w:bodyDiv w:val="1"/>
      <w:marLeft w:val="0"/>
      <w:marRight w:val="0"/>
      <w:marTop w:val="0"/>
      <w:marBottom w:val="0"/>
      <w:divBdr>
        <w:top w:val="none" w:sz="0" w:space="0" w:color="auto"/>
        <w:left w:val="none" w:sz="0" w:space="0" w:color="auto"/>
        <w:bottom w:val="none" w:sz="0" w:space="0" w:color="auto"/>
        <w:right w:val="none" w:sz="0" w:space="0" w:color="auto"/>
      </w:divBdr>
    </w:div>
    <w:div w:id="1575625381">
      <w:bodyDiv w:val="1"/>
      <w:marLeft w:val="0"/>
      <w:marRight w:val="0"/>
      <w:marTop w:val="0"/>
      <w:marBottom w:val="0"/>
      <w:divBdr>
        <w:top w:val="none" w:sz="0" w:space="0" w:color="auto"/>
        <w:left w:val="none" w:sz="0" w:space="0" w:color="auto"/>
        <w:bottom w:val="none" w:sz="0" w:space="0" w:color="auto"/>
        <w:right w:val="none" w:sz="0" w:space="0" w:color="auto"/>
      </w:divBdr>
    </w:div>
    <w:div w:id="1716004669">
      <w:bodyDiv w:val="1"/>
      <w:marLeft w:val="0"/>
      <w:marRight w:val="0"/>
      <w:marTop w:val="0"/>
      <w:marBottom w:val="0"/>
      <w:divBdr>
        <w:top w:val="none" w:sz="0" w:space="0" w:color="auto"/>
        <w:left w:val="none" w:sz="0" w:space="0" w:color="auto"/>
        <w:bottom w:val="none" w:sz="0" w:space="0" w:color="auto"/>
        <w:right w:val="none" w:sz="0" w:space="0" w:color="auto"/>
      </w:divBdr>
    </w:div>
    <w:div w:id="1777098860">
      <w:bodyDiv w:val="1"/>
      <w:marLeft w:val="0"/>
      <w:marRight w:val="0"/>
      <w:marTop w:val="0"/>
      <w:marBottom w:val="0"/>
      <w:divBdr>
        <w:top w:val="none" w:sz="0" w:space="0" w:color="auto"/>
        <w:left w:val="none" w:sz="0" w:space="0" w:color="auto"/>
        <w:bottom w:val="none" w:sz="0" w:space="0" w:color="auto"/>
        <w:right w:val="none" w:sz="0" w:space="0" w:color="auto"/>
      </w:divBdr>
    </w:div>
    <w:div w:id="1868637843">
      <w:bodyDiv w:val="1"/>
      <w:marLeft w:val="0"/>
      <w:marRight w:val="0"/>
      <w:marTop w:val="0"/>
      <w:marBottom w:val="0"/>
      <w:divBdr>
        <w:top w:val="none" w:sz="0" w:space="0" w:color="auto"/>
        <w:left w:val="none" w:sz="0" w:space="0" w:color="auto"/>
        <w:bottom w:val="none" w:sz="0" w:space="0" w:color="auto"/>
        <w:right w:val="none" w:sz="0" w:space="0" w:color="auto"/>
      </w:divBdr>
    </w:div>
    <w:div w:id="1935743713">
      <w:bodyDiv w:val="1"/>
      <w:marLeft w:val="0"/>
      <w:marRight w:val="0"/>
      <w:marTop w:val="0"/>
      <w:marBottom w:val="0"/>
      <w:divBdr>
        <w:top w:val="none" w:sz="0" w:space="0" w:color="auto"/>
        <w:left w:val="none" w:sz="0" w:space="0" w:color="auto"/>
        <w:bottom w:val="none" w:sz="0" w:space="0" w:color="auto"/>
        <w:right w:val="none" w:sz="0" w:space="0" w:color="auto"/>
      </w:divBdr>
    </w:div>
    <w:div w:id="1981425255">
      <w:bodyDiv w:val="1"/>
      <w:marLeft w:val="0"/>
      <w:marRight w:val="0"/>
      <w:marTop w:val="0"/>
      <w:marBottom w:val="0"/>
      <w:divBdr>
        <w:top w:val="none" w:sz="0" w:space="0" w:color="auto"/>
        <w:left w:val="none" w:sz="0" w:space="0" w:color="auto"/>
        <w:bottom w:val="none" w:sz="0" w:space="0" w:color="auto"/>
        <w:right w:val="none" w:sz="0" w:space="0" w:color="auto"/>
      </w:divBdr>
    </w:div>
    <w:div w:id="2014257670">
      <w:bodyDiv w:val="1"/>
      <w:marLeft w:val="0"/>
      <w:marRight w:val="0"/>
      <w:marTop w:val="0"/>
      <w:marBottom w:val="0"/>
      <w:divBdr>
        <w:top w:val="none" w:sz="0" w:space="0" w:color="auto"/>
        <w:left w:val="none" w:sz="0" w:space="0" w:color="auto"/>
        <w:bottom w:val="none" w:sz="0" w:space="0" w:color="auto"/>
        <w:right w:val="none" w:sz="0" w:space="0" w:color="auto"/>
      </w:divBdr>
    </w:div>
    <w:div w:id="2107923164">
      <w:bodyDiv w:val="1"/>
      <w:marLeft w:val="0"/>
      <w:marRight w:val="0"/>
      <w:marTop w:val="0"/>
      <w:marBottom w:val="0"/>
      <w:divBdr>
        <w:top w:val="none" w:sz="0" w:space="0" w:color="auto"/>
        <w:left w:val="none" w:sz="0" w:space="0" w:color="auto"/>
        <w:bottom w:val="none" w:sz="0" w:space="0" w:color="auto"/>
        <w:right w:val="none" w:sz="0" w:space="0" w:color="auto"/>
      </w:divBdr>
    </w:div>
    <w:div w:id="2142453516">
      <w:bodyDiv w:val="1"/>
      <w:marLeft w:val="0"/>
      <w:marRight w:val="0"/>
      <w:marTop w:val="0"/>
      <w:marBottom w:val="0"/>
      <w:divBdr>
        <w:top w:val="none" w:sz="0" w:space="0" w:color="auto"/>
        <w:left w:val="none" w:sz="0" w:space="0" w:color="auto"/>
        <w:bottom w:val="none" w:sz="0" w:space="0" w:color="auto"/>
        <w:right w:val="none" w:sz="0" w:space="0" w:color="auto"/>
      </w:divBdr>
      <w:divsChild>
        <w:div w:id="23463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CEAD-006F-4A4C-B084-2D58EA63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3470</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Tim</cp:lastModifiedBy>
  <cp:revision>20</cp:revision>
  <dcterms:created xsi:type="dcterms:W3CDTF">2020-05-28T17:39:00Z</dcterms:created>
  <dcterms:modified xsi:type="dcterms:W3CDTF">2020-06-03T17:48:00Z</dcterms:modified>
</cp:coreProperties>
</file>